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6A35" w:rsidR="00636A35" w:rsidP="00636A35" w:rsidRDefault="00636A35" w14:paraId="472914AA" w14:textId="77777777">
      <w:pPr>
        <w:pStyle w:val="NoSpacing"/>
        <w:jc w:val="center"/>
        <w:rPr>
          <w:b/>
          <w:sz w:val="28"/>
          <w:szCs w:val="28"/>
          <w:lang w:val="en"/>
        </w:rPr>
      </w:pPr>
      <w:r w:rsidRPr="00636A35">
        <w:rPr>
          <w:b/>
          <w:sz w:val="28"/>
          <w:szCs w:val="28"/>
          <w:lang w:val="en"/>
        </w:rPr>
        <w:t>Request for Approval under the “Generic Clearance for the Collection of Routine Customer Feedback” (OMB Control Number 0690-0030)</w:t>
      </w:r>
    </w:p>
    <w:p w:rsidR="00636A35" w:rsidP="00636A35" w:rsidRDefault="00636A35" w14:paraId="0E0A8611" w14:textId="77777777">
      <w:pPr>
        <w:pStyle w:val="NoSpacing"/>
        <w:rPr>
          <w:lang w:val="en"/>
        </w:rPr>
      </w:pPr>
    </w:p>
    <w:p w:rsidRPr="00636A35" w:rsidR="00636A35" w:rsidP="00636A35" w:rsidRDefault="00636A35" w14:paraId="44C5F884" w14:textId="673C2269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="00A35934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CQA Debriefing Focus Groups</w:t>
      </w:r>
    </w:p>
    <w:p w:rsidRPr="00EF1ED9" w:rsidR="00636A35" w:rsidP="00636A35" w:rsidRDefault="00636A35" w14:paraId="79DBBE96" w14:textId="032DF27E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PURPOSE: </w:t>
      </w:r>
      <w:r w:rsidR="00EF1ED9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 </w:t>
      </w:r>
      <w:r w:rsidR="00EF1ED9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To gather feedback about how well or poorly the 2020 Census call center operation went.  Topics include logistics and hiring, training, calls, usability of interfaces, and COVID-19 health and safety procedures.  </w:t>
      </w:r>
    </w:p>
    <w:p w:rsidRPr="00636A35" w:rsidR="00636A35" w:rsidP="00636A35" w:rsidRDefault="00636A35" w14:paraId="7E2B6A23" w14:textId="5275C10F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: </w:t>
      </w:r>
      <w:r w:rsidR="00F133BE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CSRs (Customer Service Representatives)</w:t>
      </w:r>
      <w:r w:rsidR="00A35934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with the CQA call centers.</w:t>
      </w:r>
      <w:r w:rsidR="00F133BE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 These are the people who took the calls.  They are not federal employees, but are special sworn.</w:t>
      </w:r>
    </w:p>
    <w:p w:rsidRPr="00636A35" w:rsidR="00636A35" w:rsidP="00636A35" w:rsidRDefault="00636A35" w14:paraId="6293C569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(Check one)</w:t>
      </w:r>
    </w:p>
    <w:p w:rsidR="007A2DFC" w:rsidP="007A2DFC" w:rsidRDefault="007A2DFC" w14:paraId="33571390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sectPr w:rsidR="007A2D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A89" w:rsidP="00326A89" w:rsidRDefault="00636A35" w14:paraId="7F0F1CDF" w14:textId="5A436FA1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sectPr w:rsidR="00326A89" w:rsidSect="00326A89">
          <w:type w:val="continuous"/>
          <w:pgSz w:w="12240" w:h="15840"/>
          <w:pgMar w:top="1440" w:right="1440" w:bottom="1440" w:left="1440" w:header="720" w:footer="720" w:gutter="0"/>
          <w:cols w:space="360" w:num="2"/>
          <w:docGrid w:linePitch="360"/>
        </w:sect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Customer Comment Card/Complaint Form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Usability Testing (e.g., Website or Software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)</w:t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A35934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Focus Group</w:t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Customer Satisfaction Survey </w:t>
      </w:r>
      <w:r w:rsidR="00326A8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Small Discussion Group</w:t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Other:</w:t>
      </w:r>
      <w:r w:rsidR="00326A89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 _____________________</w:t>
      </w:r>
    </w:p>
    <w:p w:rsidR="007A2DFC" w:rsidP="00636A35" w:rsidRDefault="007A2DFC" w14:paraId="56D7DBA7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sectPr w:rsidR="007A2DFC" w:rsidSect="007A2DF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636A35" w:rsidR="00636A35" w:rsidP="00636A35" w:rsidRDefault="00636A35" w14:paraId="397225E6" w14:textId="2E964B6A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CERTIFICATION:</w:t>
      </w:r>
    </w:p>
    <w:p w:rsidRPr="00636A35" w:rsidR="00636A35" w:rsidP="00636A35" w:rsidRDefault="00636A35" w14:paraId="6B24A851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:rsidRPr="00636A35" w:rsidR="00636A35" w:rsidP="00636A35" w:rsidRDefault="00636A35" w14:paraId="785A1B5E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1. The collection is voluntary. </w:t>
      </w:r>
    </w:p>
    <w:p w:rsidRPr="00636A35" w:rsidR="00636A35" w:rsidP="00636A35" w:rsidRDefault="00636A35" w14:paraId="33D8CD60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:rsidRPr="00636A35" w:rsidR="00636A35" w:rsidP="00636A35" w:rsidRDefault="00636A35" w14:paraId="1F4BA8D4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:rsidRPr="00636A35" w:rsidR="00636A35" w:rsidP="00636A35" w:rsidRDefault="00636A35" w14:paraId="34989566" w14:textId="7BB41673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intended to be disseminated to the public</w:t>
      </w:r>
      <w:r w:rsidR="0056429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as official </w:t>
      </w:r>
      <w:proofErr w:type="gramStart"/>
      <w:r w:rsidR="0056429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statistics, but</w:t>
      </w:r>
      <w:proofErr w:type="gramEnd"/>
      <w:r w:rsidR="0056429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may be presented at research or methodology conferences to inform ongoing research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. </w:t>
      </w:r>
    </w:p>
    <w:p w:rsidRPr="00636A35" w:rsidR="00636A35" w:rsidP="00636A35" w:rsidRDefault="00636A35" w14:paraId="5CA82F5D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lastRenderedPageBreak/>
        <w:t xml:space="preserve">5. Information gathered will not be used for the purpose of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informing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influential</w:t>
      </w:r>
      <w:r w:rsidRPr="006C2E66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policy decisions. </w:t>
      </w:r>
    </w:p>
    <w:p w:rsidRPr="00636A35" w:rsidR="00636A35" w:rsidP="00636A35" w:rsidRDefault="00636A35" w14:paraId="3B2DDD4D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6. The collection is targeted to the solicitation of opinions from respondents who have experience with the program or may have experience with the program in the future.</w:t>
      </w:r>
    </w:p>
    <w:p w:rsidRPr="00636A35" w:rsidR="00636A35" w:rsidP="00636A35" w:rsidRDefault="00636A35" w14:paraId="698F96A1" w14:textId="2733D8E3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Name: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</w:t>
      </w:r>
      <w:r w:rsidRPr="00A35934" w:rsidR="00A35934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Beth Nichols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________________________________________</w:t>
      </w:r>
    </w:p>
    <w:p w:rsidR="00636A35" w:rsidP="00636A35" w:rsidRDefault="00636A35" w14:paraId="44929F84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</w:p>
    <w:p w:rsidRPr="00636A35" w:rsidR="00636A35" w:rsidP="00636A35" w:rsidRDefault="00636A35" w14:paraId="47FE5C8D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:rsidRPr="00636A35" w:rsidR="00636A35" w:rsidP="00636A35" w:rsidRDefault="00636A35" w14:paraId="04315FA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:rsidRPr="00636A35" w:rsidR="00636A35" w:rsidP="00636A35" w:rsidRDefault="00636A35" w14:paraId="752F0F49" w14:textId="213DB9B0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1. Is personally identifiab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le information (PII) collected?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Yes [</w:t>
      </w:r>
      <w:r w:rsidR="00A35934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No </w:t>
      </w:r>
    </w:p>
    <w:p w:rsidRPr="00636A35" w:rsidR="00636A35" w:rsidP="00636A35" w:rsidRDefault="00636A35" w14:paraId="296A5543" w14:textId="3672336F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2. If Yes, will any information that is collected be included in records that are subje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ct to the Privacy Act of 1974?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Yes [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No </w:t>
      </w:r>
    </w:p>
    <w:p w:rsidRPr="00636A35" w:rsidR="00636A35" w:rsidP="007A2DFC" w:rsidRDefault="00636A35" w14:paraId="46F358F9" w14:textId="26F88B01">
      <w:pPr>
        <w:pStyle w:val="NoSpacing"/>
        <w:spacing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3. If Yes, has an up-to-date System of Record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s Notice (SORN) been published?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Yes [ ] No</w:t>
      </w:r>
    </w:p>
    <w:p w:rsidR="00636A35" w:rsidP="00636A35" w:rsidRDefault="00636A35" w14:paraId="00A91304" w14:textId="77777777">
      <w:pPr>
        <w:pStyle w:val="NoSpacing"/>
        <w:rPr>
          <w:lang w:val="en"/>
        </w:rPr>
      </w:pPr>
    </w:p>
    <w:p w:rsidRPr="00636A35" w:rsidR="00636A35" w:rsidP="00636A35" w:rsidRDefault="00636A35" w14:paraId="714B29A9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Gifts or Payments:</w:t>
      </w:r>
    </w:p>
    <w:p w:rsidRPr="00636A35" w:rsidR="00636A35" w:rsidP="007A2DFC" w:rsidRDefault="00636A35" w14:paraId="6B8A34D9" w14:textId="39C955CB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Is an incentive (e.g., money or reimbursement of expenses, token of apprecia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tion) provided to participants?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Yes [</w:t>
      </w:r>
      <w:r w:rsidR="002F495F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] No </w:t>
      </w:r>
    </w:p>
    <w:p w:rsidRPr="00636A35" w:rsidR="00636A35" w:rsidP="00636A35" w:rsidRDefault="00636A35" w14:paraId="301A695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4"/>
        <w:gridCol w:w="1505"/>
        <w:gridCol w:w="1674"/>
        <w:gridCol w:w="971"/>
      </w:tblGrid>
      <w:tr w:rsidRPr="00636A35" w:rsidR="00636A35" w:rsidTr="00636A35" w14:paraId="22719881" w14:textId="77777777">
        <w:tc>
          <w:tcPr>
            <w:tcW w:w="5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0047CF81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hAnsi="Verdana" w:eastAsia="Times New Roman" w:cs="Times New Roman"/>
                <w:b/>
                <w:bCs/>
                <w:color w:val="000000"/>
                <w:sz w:val="13"/>
                <w:szCs w:val="13"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5DF0315F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hAnsi="Verdana" w:eastAsia="Times New Roman" w:cs="Times New Roman"/>
                <w:b/>
                <w:bCs/>
                <w:color w:val="000000"/>
                <w:sz w:val="13"/>
                <w:szCs w:val="13"/>
              </w:rPr>
              <w:t>No. of Respondents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62A2FB7A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hAnsi="Verdana" w:eastAsia="Times New Roman" w:cs="Times New Roman"/>
                <w:b/>
                <w:bCs/>
                <w:color w:val="000000"/>
                <w:sz w:val="13"/>
                <w:szCs w:val="13"/>
              </w:rPr>
              <w:t>Participation Time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21966A1D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hAnsi="Verdana" w:eastAsia="Times New Roman" w:cs="Times New Roman"/>
                <w:b/>
                <w:bCs/>
                <w:color w:val="000000"/>
                <w:sz w:val="13"/>
                <w:szCs w:val="13"/>
              </w:rPr>
              <w:t>Burden</w:t>
            </w:r>
          </w:p>
        </w:tc>
      </w:tr>
      <w:tr w:rsidRPr="00636A35" w:rsidR="00636A35" w:rsidTr="00636A35" w14:paraId="7403A292" w14:textId="77777777">
        <w:tc>
          <w:tcPr>
            <w:tcW w:w="5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593CB1" w:rsidRDefault="00B20866" w14:paraId="7AF448A7" w14:textId="5A897734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B20866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Federal Government</w:t>
            </w:r>
            <w:r w:rsidRPr="00636A35" w:rsid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 </w:t>
            </w: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[</w:t>
            </w:r>
            <w:r w:rsidR="00593CB1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CSRs</w:t>
            </w: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]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2F495F" w14:paraId="08942CED" w14:textId="2C402B64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B20866" w14:paraId="378C361F" w14:textId="750DBB78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1.5 hours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2F495F" w14:paraId="19051BAE" w14:textId="5C3130B5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243</w:t>
            </w:r>
            <w:r w:rsidR="00B20866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 hours</w:t>
            </w:r>
          </w:p>
        </w:tc>
      </w:tr>
      <w:tr w:rsidRPr="00636A35" w:rsidR="00636A35" w:rsidTr="00636A35" w14:paraId="7F885D40" w14:textId="77777777">
        <w:tc>
          <w:tcPr>
            <w:tcW w:w="5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4A80BC5D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47C72968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3E8C4AA8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2718DAA3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  </w:t>
            </w:r>
          </w:p>
        </w:tc>
      </w:tr>
      <w:tr w:rsidRPr="00636A35" w:rsidR="00636A35" w:rsidTr="00636A35" w14:paraId="1437B462" w14:textId="77777777">
        <w:tc>
          <w:tcPr>
            <w:tcW w:w="5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2D6E6FBD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hAnsi="Verdana" w:eastAsia="Times New Roman" w:cs="Times New Roman"/>
                <w:b/>
                <w:bCs/>
                <w:color w:val="000000"/>
                <w:sz w:val="13"/>
                <w:szCs w:val="13"/>
              </w:rPr>
              <w:t>Totals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00C17982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636A35" w14:paraId="195F2D85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636A35" w:rsidR="00636A35" w:rsidP="00636A35" w:rsidRDefault="002F495F" w14:paraId="7362111E" w14:textId="54BC4925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</w:rPr>
              <w:t>243 hours</w:t>
            </w:r>
          </w:p>
        </w:tc>
      </w:tr>
    </w:tbl>
    <w:p w:rsidRPr="00636A35" w:rsidR="00636A35" w:rsidP="00636A35" w:rsidRDefault="00636A35" w14:paraId="380FD4DD" w14:textId="1F77148C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lastRenderedPageBreak/>
        <w:t xml:space="preserve">FEDERAL COST: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The estimated annual cost to the Federal government is _</w:t>
      </w:r>
      <w:r w:rsidRPr="00B20866" w:rsidR="00B20866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$0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_________</w:t>
      </w:r>
    </w:p>
    <w:p w:rsidR="00636A35" w:rsidP="00636A35" w:rsidRDefault="00636A35" w14:paraId="52660424" w14:textId="77777777">
      <w:pPr>
        <w:pStyle w:val="NoSpacing"/>
        <w:rPr>
          <w:lang w:val="en"/>
        </w:rPr>
      </w:pPr>
    </w:p>
    <w:p w:rsidRPr="00636A35" w:rsidR="00636A35" w:rsidP="00636A35" w:rsidRDefault="00636A35" w14:paraId="2EB9BB7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u w:val="single"/>
          <w:lang w:val="en"/>
        </w:rPr>
        <w:t>If you are conducting a focus group, survey, or plan to employ statistical methods, please provide answers to the following questions:</w:t>
      </w:r>
    </w:p>
    <w:p w:rsidRPr="00636A35" w:rsidR="00636A35" w:rsidP="00636A35" w:rsidRDefault="00636A35" w14:paraId="2659644D" w14:textId="415C4AE6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:rsidRPr="00636A35" w:rsidR="00636A35" w:rsidP="00636A35" w:rsidRDefault="00636A35" w14:paraId="4E69ADEC" w14:textId="3B3EE21B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1. Do you have a customer list or something similar that defines the universe of potential respondents and do you have a sampling plan for selecting from this universe?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2F495F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Yes [</w:t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No</w:t>
      </w:r>
    </w:p>
    <w:p w:rsidR="00636A35" w:rsidP="00636A35" w:rsidRDefault="00636A35" w14:paraId="4742094E" w14:textId="34F7DEAC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Pr="00636A35" w:rsidR="007A2DFC" w:rsidP="00636A35" w:rsidRDefault="00B20866" w14:paraId="24264401" w14:textId="1EEFEDEB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B20866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We are working with each center, and they are selecting the </w:t>
      </w:r>
      <w:r w:rsidR="009B2896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Census call center representatives</w:t>
      </w:r>
      <w:r w:rsidRPr="00B20866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 for each group.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_____________</w:t>
      </w:r>
    </w:p>
    <w:p w:rsidRPr="00636A35" w:rsidR="00636A35" w:rsidP="00636A35" w:rsidRDefault="00636A35" w14:paraId="4B6BD59E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:rsidRPr="00636A35" w:rsidR="00636A35" w:rsidP="00636A35" w:rsidRDefault="00636A35" w14:paraId="02EEF7E7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:rsidRPr="00636A35" w:rsidR="00636A35" w:rsidP="00636A35" w:rsidRDefault="00636A35" w14:paraId="3779745B" w14:textId="7674FD52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Web-based or other forms of Social Media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Telephone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In-person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Mail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B20866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Other, Explain</w:t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:</w:t>
      </w:r>
      <w:r w:rsidR="00B20866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B20866" w:rsidR="00B20866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We plan to conduct these using Skype For business video/phone conferencing.</w:t>
      </w:r>
    </w:p>
    <w:p w:rsidRPr="00636A35" w:rsidR="00636A35" w:rsidP="00636A35" w:rsidRDefault="00636A35" w14:paraId="49719F19" w14:textId="7AC21C53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2. Will interv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iewers or facilitators be used?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B20866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Yes [ ] No</w:t>
      </w:r>
    </w:p>
    <w:p w:rsidRPr="00636A35" w:rsidR="00636A35" w:rsidP="00636A35" w:rsidRDefault="00636A35" w14:paraId="26F16C55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Pr="00636A35" w:rsidR="00636A35" w:rsidP="00636A35" w:rsidRDefault="00636A35" w14:paraId="16D5C21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lastRenderedPageBreak/>
        <w:t xml:space="preserve">Every instrument must have the following displayed – </w:t>
      </w:r>
    </w:p>
    <w:p w:rsidRPr="00636A35" w:rsidR="00636A35" w:rsidP="00636A35" w:rsidRDefault="00636A35" w14:paraId="21838B3A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:rsidRPr="007A2DFC" w:rsidR="00F24C13" w:rsidP="007A2DFC" w:rsidRDefault="00636A35" w14:paraId="7F8379EC" w14:textId="7149AD52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 w:rsidRPr="00AA380F" w:rsidR="00AA380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07/31/2023</w:t>
      </w:r>
    </w:p>
    <w:sectPr w:rsidRPr="007A2DFC" w:rsidR="00F24C13" w:rsidSect="007A2D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35"/>
    <w:rsid w:val="00003628"/>
    <w:rsid w:val="0000439A"/>
    <w:rsid w:val="0001120C"/>
    <w:rsid w:val="00013CF6"/>
    <w:rsid w:val="000140A9"/>
    <w:rsid w:val="00016990"/>
    <w:rsid w:val="0002425F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4BF8"/>
    <w:rsid w:val="00082B5E"/>
    <w:rsid w:val="00087AEC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D147B"/>
    <w:rsid w:val="000E2B16"/>
    <w:rsid w:val="000F29A9"/>
    <w:rsid w:val="000F4CA9"/>
    <w:rsid w:val="00105FC8"/>
    <w:rsid w:val="00107FC1"/>
    <w:rsid w:val="0011205D"/>
    <w:rsid w:val="00115FE0"/>
    <w:rsid w:val="001246BB"/>
    <w:rsid w:val="00134102"/>
    <w:rsid w:val="00135FC3"/>
    <w:rsid w:val="0014572A"/>
    <w:rsid w:val="00152ADC"/>
    <w:rsid w:val="00152E2B"/>
    <w:rsid w:val="00170A98"/>
    <w:rsid w:val="00176034"/>
    <w:rsid w:val="00183F56"/>
    <w:rsid w:val="001900F0"/>
    <w:rsid w:val="00192AEF"/>
    <w:rsid w:val="001A7611"/>
    <w:rsid w:val="001A7E94"/>
    <w:rsid w:val="001B002A"/>
    <w:rsid w:val="001B29FB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6716"/>
    <w:rsid w:val="00234408"/>
    <w:rsid w:val="00237252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71F1"/>
    <w:rsid w:val="002733E7"/>
    <w:rsid w:val="00286A1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F495F"/>
    <w:rsid w:val="002F6FFB"/>
    <w:rsid w:val="00301CD2"/>
    <w:rsid w:val="00302A2C"/>
    <w:rsid w:val="003063F6"/>
    <w:rsid w:val="00306598"/>
    <w:rsid w:val="00310BFC"/>
    <w:rsid w:val="00311AAC"/>
    <w:rsid w:val="00320691"/>
    <w:rsid w:val="00326A89"/>
    <w:rsid w:val="00327172"/>
    <w:rsid w:val="00327C0A"/>
    <w:rsid w:val="00344C0E"/>
    <w:rsid w:val="003459C9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401A24"/>
    <w:rsid w:val="004072D8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64C38"/>
    <w:rsid w:val="00465C58"/>
    <w:rsid w:val="00471EE1"/>
    <w:rsid w:val="00475B59"/>
    <w:rsid w:val="00485F8A"/>
    <w:rsid w:val="00486331"/>
    <w:rsid w:val="00486F59"/>
    <w:rsid w:val="00496B8B"/>
    <w:rsid w:val="004A232F"/>
    <w:rsid w:val="004B04BD"/>
    <w:rsid w:val="004B0ED6"/>
    <w:rsid w:val="004B4A62"/>
    <w:rsid w:val="004B4BC4"/>
    <w:rsid w:val="004B567B"/>
    <w:rsid w:val="004B79D3"/>
    <w:rsid w:val="004C318A"/>
    <w:rsid w:val="004C5EC8"/>
    <w:rsid w:val="004C655A"/>
    <w:rsid w:val="004C6896"/>
    <w:rsid w:val="004C6E5A"/>
    <w:rsid w:val="004C74CD"/>
    <w:rsid w:val="004D2007"/>
    <w:rsid w:val="004E0063"/>
    <w:rsid w:val="004E115B"/>
    <w:rsid w:val="004E7B52"/>
    <w:rsid w:val="004F23BF"/>
    <w:rsid w:val="004F7411"/>
    <w:rsid w:val="00500337"/>
    <w:rsid w:val="00512D21"/>
    <w:rsid w:val="0052001D"/>
    <w:rsid w:val="005257C3"/>
    <w:rsid w:val="00532361"/>
    <w:rsid w:val="00532D2F"/>
    <w:rsid w:val="00534DDA"/>
    <w:rsid w:val="0053610C"/>
    <w:rsid w:val="00536DD4"/>
    <w:rsid w:val="00546F2F"/>
    <w:rsid w:val="00562293"/>
    <w:rsid w:val="00564295"/>
    <w:rsid w:val="0056693C"/>
    <w:rsid w:val="005709ED"/>
    <w:rsid w:val="00572652"/>
    <w:rsid w:val="005749FF"/>
    <w:rsid w:val="005822BC"/>
    <w:rsid w:val="005863FA"/>
    <w:rsid w:val="005928F1"/>
    <w:rsid w:val="00593CB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4166"/>
    <w:rsid w:val="0061697B"/>
    <w:rsid w:val="00617822"/>
    <w:rsid w:val="00626995"/>
    <w:rsid w:val="00630851"/>
    <w:rsid w:val="006325CB"/>
    <w:rsid w:val="00633C35"/>
    <w:rsid w:val="006365C1"/>
    <w:rsid w:val="00636A35"/>
    <w:rsid w:val="00644124"/>
    <w:rsid w:val="00647990"/>
    <w:rsid w:val="00651AF2"/>
    <w:rsid w:val="006537A1"/>
    <w:rsid w:val="006546B0"/>
    <w:rsid w:val="00665F7F"/>
    <w:rsid w:val="00666B56"/>
    <w:rsid w:val="00671367"/>
    <w:rsid w:val="006720F6"/>
    <w:rsid w:val="00672E75"/>
    <w:rsid w:val="00673182"/>
    <w:rsid w:val="0067350B"/>
    <w:rsid w:val="00675612"/>
    <w:rsid w:val="006A0250"/>
    <w:rsid w:val="006A540E"/>
    <w:rsid w:val="006A5711"/>
    <w:rsid w:val="006A69D0"/>
    <w:rsid w:val="006B3FC6"/>
    <w:rsid w:val="006C24BC"/>
    <w:rsid w:val="006C2E66"/>
    <w:rsid w:val="006C390E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2DFC"/>
    <w:rsid w:val="007A5DD9"/>
    <w:rsid w:val="007A6484"/>
    <w:rsid w:val="007B1F28"/>
    <w:rsid w:val="007B3A36"/>
    <w:rsid w:val="007B3E3D"/>
    <w:rsid w:val="007C1169"/>
    <w:rsid w:val="007C1639"/>
    <w:rsid w:val="007D5EA4"/>
    <w:rsid w:val="007D5FE2"/>
    <w:rsid w:val="007D70B4"/>
    <w:rsid w:val="007E246D"/>
    <w:rsid w:val="007E5820"/>
    <w:rsid w:val="007E6A17"/>
    <w:rsid w:val="007F35B6"/>
    <w:rsid w:val="007F50D9"/>
    <w:rsid w:val="007F7073"/>
    <w:rsid w:val="008054F5"/>
    <w:rsid w:val="0080794A"/>
    <w:rsid w:val="00810B9E"/>
    <w:rsid w:val="008141D9"/>
    <w:rsid w:val="008204C6"/>
    <w:rsid w:val="008235F7"/>
    <w:rsid w:val="00833384"/>
    <w:rsid w:val="00850FB3"/>
    <w:rsid w:val="008527C1"/>
    <w:rsid w:val="008557DD"/>
    <w:rsid w:val="008571B0"/>
    <w:rsid w:val="00862BF2"/>
    <w:rsid w:val="00865C05"/>
    <w:rsid w:val="0086695D"/>
    <w:rsid w:val="00871095"/>
    <w:rsid w:val="00873CCD"/>
    <w:rsid w:val="00875E21"/>
    <w:rsid w:val="00876747"/>
    <w:rsid w:val="00880EC9"/>
    <w:rsid w:val="008855CF"/>
    <w:rsid w:val="008924F9"/>
    <w:rsid w:val="00897CA9"/>
    <w:rsid w:val="008B66C7"/>
    <w:rsid w:val="008C78AD"/>
    <w:rsid w:val="008C7CDE"/>
    <w:rsid w:val="008E14D4"/>
    <w:rsid w:val="008F4690"/>
    <w:rsid w:val="008F6392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46F03"/>
    <w:rsid w:val="0095337F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B2896"/>
    <w:rsid w:val="009C36ED"/>
    <w:rsid w:val="009C3A70"/>
    <w:rsid w:val="009C70C7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35934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380F"/>
    <w:rsid w:val="00AA7467"/>
    <w:rsid w:val="00AB501A"/>
    <w:rsid w:val="00AB7D28"/>
    <w:rsid w:val="00AC2861"/>
    <w:rsid w:val="00AC41C8"/>
    <w:rsid w:val="00AC68CB"/>
    <w:rsid w:val="00AD1F81"/>
    <w:rsid w:val="00AD2A25"/>
    <w:rsid w:val="00AE73A0"/>
    <w:rsid w:val="00B0211F"/>
    <w:rsid w:val="00B06E44"/>
    <w:rsid w:val="00B17FC6"/>
    <w:rsid w:val="00B20866"/>
    <w:rsid w:val="00B251BB"/>
    <w:rsid w:val="00B328BA"/>
    <w:rsid w:val="00B33A58"/>
    <w:rsid w:val="00B41F2E"/>
    <w:rsid w:val="00B44E54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1A23"/>
    <w:rsid w:val="00BD3834"/>
    <w:rsid w:val="00BD43ED"/>
    <w:rsid w:val="00BE1FC0"/>
    <w:rsid w:val="00BF0074"/>
    <w:rsid w:val="00BF32A1"/>
    <w:rsid w:val="00BF618D"/>
    <w:rsid w:val="00BF7442"/>
    <w:rsid w:val="00C02E69"/>
    <w:rsid w:val="00C142A1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70350"/>
    <w:rsid w:val="00C70BA9"/>
    <w:rsid w:val="00C770F1"/>
    <w:rsid w:val="00C77558"/>
    <w:rsid w:val="00C80DF9"/>
    <w:rsid w:val="00C8153D"/>
    <w:rsid w:val="00C9085C"/>
    <w:rsid w:val="00C934CF"/>
    <w:rsid w:val="00CA2C31"/>
    <w:rsid w:val="00CA4029"/>
    <w:rsid w:val="00CA562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D03382"/>
    <w:rsid w:val="00D06292"/>
    <w:rsid w:val="00D10121"/>
    <w:rsid w:val="00D119E0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72BAB"/>
    <w:rsid w:val="00D74B99"/>
    <w:rsid w:val="00D75671"/>
    <w:rsid w:val="00D75FA5"/>
    <w:rsid w:val="00D85C88"/>
    <w:rsid w:val="00D94A83"/>
    <w:rsid w:val="00DA0EEB"/>
    <w:rsid w:val="00DB22CC"/>
    <w:rsid w:val="00DC0648"/>
    <w:rsid w:val="00DC204E"/>
    <w:rsid w:val="00DC3FC4"/>
    <w:rsid w:val="00DD67AB"/>
    <w:rsid w:val="00DD6A9E"/>
    <w:rsid w:val="00DE0687"/>
    <w:rsid w:val="00DF1974"/>
    <w:rsid w:val="00DF2265"/>
    <w:rsid w:val="00DF27B2"/>
    <w:rsid w:val="00DF6AC0"/>
    <w:rsid w:val="00E00F2A"/>
    <w:rsid w:val="00E05B43"/>
    <w:rsid w:val="00E11B7D"/>
    <w:rsid w:val="00E11BA9"/>
    <w:rsid w:val="00E12F0F"/>
    <w:rsid w:val="00E14674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419F"/>
    <w:rsid w:val="00E9646D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C467A"/>
    <w:rsid w:val="00ED06C4"/>
    <w:rsid w:val="00ED0899"/>
    <w:rsid w:val="00ED4FD4"/>
    <w:rsid w:val="00ED5062"/>
    <w:rsid w:val="00EE3491"/>
    <w:rsid w:val="00EE418F"/>
    <w:rsid w:val="00EF0739"/>
    <w:rsid w:val="00EF1ED9"/>
    <w:rsid w:val="00EF4137"/>
    <w:rsid w:val="00F00223"/>
    <w:rsid w:val="00F047D2"/>
    <w:rsid w:val="00F05CCD"/>
    <w:rsid w:val="00F11953"/>
    <w:rsid w:val="00F133BE"/>
    <w:rsid w:val="00F1611A"/>
    <w:rsid w:val="00F24C13"/>
    <w:rsid w:val="00F2794D"/>
    <w:rsid w:val="00F34695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38E6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94"/>
    <w:rsid w:val="00FF4829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FCCF"/>
  <w15:docId w15:val="{2EBA68EE-8F5D-4C4E-8681-A77E0AD0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18</OMBPKG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A7E81-80A4-44BC-91D8-1A7E230A8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2258A-2693-4712-B0B6-025AB3898E89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3dad43-317f-42bf-914b-2b6e388f05f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234AE1-7405-412F-9D42-CB24E175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Template</dc:title>
  <dc:creator>Mary Reuling Lenaiyasa</dc:creator>
  <cp:lastModifiedBy>Dumas, Sheleen (Federal)</cp:lastModifiedBy>
  <cp:revision>2</cp:revision>
  <dcterms:created xsi:type="dcterms:W3CDTF">2020-09-02T01:05:00Z</dcterms:created>
  <dcterms:modified xsi:type="dcterms:W3CDTF">2020-09-02T01:05:00Z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