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5939" w:rsidR="00005099" w:rsidP="00005099" w:rsidRDefault="00005099" w14:paraId="175EC039" w14:textId="77777777">
      <w:pPr>
        <w:spacing w:after="0" w:line="240" w:lineRule="auto"/>
        <w:jc w:val="center"/>
        <w:rPr>
          <w:rFonts w:ascii="Times New Roman" w:hAnsi="Times New Roman" w:eastAsia="Times New Roman" w:cs="Times New Roman"/>
          <w:sz w:val="24"/>
          <w:szCs w:val="24"/>
        </w:rPr>
      </w:pPr>
      <w:bookmarkStart w:name="_GoBack" w:id="0"/>
      <w:bookmarkEnd w:id="0"/>
      <w:r w:rsidRPr="00315939">
        <w:rPr>
          <w:rFonts w:ascii="Times New Roman" w:hAnsi="Times New Roman" w:eastAsia="Times New Roman" w:cs="Times New Roman"/>
          <w:sz w:val="24"/>
          <w:szCs w:val="24"/>
        </w:rPr>
        <w:t>Supporting Statement</w:t>
      </w:r>
    </w:p>
    <w:p w:rsidRPr="00315939" w:rsidR="00005099" w:rsidP="00005099" w:rsidRDefault="00005099" w14:paraId="175EC03A" w14:textId="77777777">
      <w:pPr>
        <w:spacing w:after="0" w:line="240" w:lineRule="auto"/>
        <w:jc w:val="center"/>
        <w:rPr>
          <w:rFonts w:ascii="Times New Roman" w:hAnsi="Times New Roman" w:eastAsia="Times New Roman" w:cs="Times New Roman"/>
          <w:sz w:val="24"/>
          <w:szCs w:val="24"/>
        </w:rPr>
      </w:pPr>
      <w:r w:rsidRPr="00315939">
        <w:rPr>
          <w:rFonts w:ascii="Times New Roman" w:hAnsi="Times New Roman" w:eastAsia="Times New Roman" w:cs="Times New Roman"/>
          <w:sz w:val="24"/>
          <w:szCs w:val="24"/>
        </w:rPr>
        <w:t>U.S. Small Business Administration</w:t>
      </w:r>
    </w:p>
    <w:p w:rsidRPr="00315939" w:rsidR="00005099" w:rsidP="00005099" w:rsidRDefault="00005099" w14:paraId="175EC03B" w14:textId="77777777">
      <w:pPr>
        <w:spacing w:after="0" w:line="240" w:lineRule="auto"/>
        <w:jc w:val="center"/>
        <w:rPr>
          <w:rFonts w:ascii="Times New Roman" w:hAnsi="Times New Roman" w:eastAsia="Times New Roman" w:cs="Times New Roman"/>
          <w:sz w:val="24"/>
          <w:szCs w:val="24"/>
        </w:rPr>
      </w:pPr>
      <w:r w:rsidRPr="00315939">
        <w:rPr>
          <w:rFonts w:ascii="Times New Roman" w:hAnsi="Times New Roman" w:eastAsia="Times New Roman" w:cs="Times New Roman"/>
          <w:sz w:val="24"/>
          <w:szCs w:val="24"/>
        </w:rPr>
        <w:t xml:space="preserve">Paperwork Reduction Act Submission </w:t>
      </w:r>
    </w:p>
    <w:p w:rsidRPr="00315939" w:rsidR="00315939" w:rsidP="00005099" w:rsidRDefault="00315939" w14:paraId="153E09F4" w14:textId="77777777">
      <w:pPr>
        <w:spacing w:after="0" w:line="240" w:lineRule="auto"/>
        <w:jc w:val="center"/>
        <w:rPr>
          <w:rFonts w:ascii="Times New Roman" w:hAnsi="Times New Roman" w:cs="Times New Roman"/>
          <w:color w:val="2E2E2E"/>
          <w:sz w:val="24"/>
          <w:szCs w:val="24"/>
          <w:shd w:val="clear" w:color="auto" w:fill="F8F8F8"/>
        </w:rPr>
      </w:pPr>
      <w:r w:rsidRPr="00315939">
        <w:rPr>
          <w:rFonts w:ascii="Times New Roman" w:hAnsi="Times New Roman" w:cs="Times New Roman"/>
          <w:color w:val="2E2E2E"/>
          <w:sz w:val="24"/>
          <w:szCs w:val="24"/>
          <w:shd w:val="clear" w:color="auto" w:fill="F8F8F8"/>
        </w:rPr>
        <w:t xml:space="preserve">Paycheck Protection Loan Program </w:t>
      </w:r>
    </w:p>
    <w:p w:rsidRPr="00315939" w:rsidR="00005099" w:rsidP="00005099" w:rsidRDefault="00315939" w14:paraId="175EC03D" w14:textId="3A7AFFCB">
      <w:pPr>
        <w:spacing w:after="0" w:line="240" w:lineRule="auto"/>
        <w:jc w:val="center"/>
        <w:rPr>
          <w:rFonts w:ascii="Times New Roman" w:hAnsi="Times New Roman" w:eastAsia="Times New Roman" w:cs="Times New Roman"/>
          <w:sz w:val="24"/>
          <w:szCs w:val="24"/>
        </w:rPr>
      </w:pPr>
      <w:r w:rsidRPr="00315939">
        <w:rPr>
          <w:rFonts w:ascii="Times New Roman" w:hAnsi="Times New Roman" w:cs="Times New Roman"/>
          <w:color w:val="2E2E2E"/>
          <w:sz w:val="24"/>
          <w:szCs w:val="24"/>
          <w:shd w:val="clear" w:color="auto" w:fill="F8F8F8"/>
        </w:rPr>
        <w:t>OMB Control Number 3245-0407</w:t>
      </w:r>
      <w:r w:rsidRPr="00315939" w:rsidDel="00315939">
        <w:rPr>
          <w:rFonts w:ascii="Times New Roman" w:hAnsi="Times New Roman" w:eastAsia="Times New Roman" w:cs="Times New Roman"/>
          <w:sz w:val="24"/>
          <w:szCs w:val="24"/>
        </w:rPr>
        <w:t xml:space="preserve"> </w:t>
      </w:r>
    </w:p>
    <w:p w:rsidRPr="00315939" w:rsidR="009119CA" w:rsidP="00B11D32" w:rsidRDefault="00A41337" w14:paraId="175EC079" w14:textId="77777777">
      <w:pPr>
        <w:spacing w:after="0" w:line="240" w:lineRule="auto"/>
        <w:ind w:left="360"/>
        <w:jc w:val="both"/>
        <w:rPr>
          <w:rFonts w:ascii="Times New Roman" w:hAnsi="Times New Roman" w:cs="Times New Roman"/>
          <w:b/>
          <w:sz w:val="24"/>
          <w:szCs w:val="24"/>
        </w:rPr>
      </w:pPr>
      <w:r w:rsidRPr="00315939">
        <w:rPr>
          <w:rFonts w:ascii="Times New Roman" w:hAnsi="Times New Roman" w:cs="Times New Roman"/>
          <w:b/>
          <w:sz w:val="24"/>
          <w:szCs w:val="24"/>
        </w:rPr>
        <w:t>A.</w:t>
      </w:r>
      <w:r w:rsidRPr="00315939">
        <w:rPr>
          <w:rFonts w:ascii="Times New Roman" w:hAnsi="Times New Roman" w:cs="Times New Roman"/>
          <w:b/>
          <w:sz w:val="24"/>
          <w:szCs w:val="24"/>
        </w:rPr>
        <w:tab/>
      </w:r>
      <w:r w:rsidRPr="00315939" w:rsidR="009119CA">
        <w:rPr>
          <w:rFonts w:ascii="Times New Roman" w:hAnsi="Times New Roman" w:cs="Times New Roman"/>
          <w:b/>
          <w:sz w:val="24"/>
          <w:szCs w:val="24"/>
        </w:rPr>
        <w:t>Justification</w:t>
      </w:r>
    </w:p>
    <w:p w:rsidRPr="00315939" w:rsidR="00005099" w:rsidP="00FA0C66" w:rsidRDefault="00005099" w14:paraId="175EC07A" w14:textId="0B7787E5">
      <w:pPr>
        <w:pStyle w:val="ListParagraph"/>
        <w:spacing w:after="0" w:line="240" w:lineRule="auto"/>
        <w:jc w:val="both"/>
        <w:rPr>
          <w:rFonts w:ascii="Times New Roman" w:hAnsi="Times New Roman" w:cs="Times New Roman"/>
          <w:b/>
          <w:sz w:val="24"/>
          <w:szCs w:val="24"/>
        </w:rPr>
      </w:pPr>
    </w:p>
    <w:p w:rsidR="001F2A4B" w:rsidP="001F2A4B" w:rsidRDefault="00791346" w14:paraId="615A9DE8" w14:textId="68BEF86C">
      <w:r w:rsidRPr="00B5410E">
        <w:rPr>
          <w:rFonts w:ascii="Times New Roman" w:hAnsi="Times New Roman" w:cs="Times New Roman"/>
          <w:bCs/>
          <w:sz w:val="24"/>
          <w:szCs w:val="24"/>
        </w:rPr>
        <w:t>This information collection was approved on an emergency basis to facilitate immediate implementation of the Paycheck Protection Program</w:t>
      </w:r>
      <w:r w:rsidR="000F606C">
        <w:rPr>
          <w:rFonts w:ascii="Times New Roman" w:hAnsi="Times New Roman" w:cs="Times New Roman"/>
          <w:bCs/>
          <w:sz w:val="24"/>
          <w:szCs w:val="24"/>
        </w:rPr>
        <w:t xml:space="preserve"> (PPP)</w:t>
      </w:r>
      <w:r>
        <w:rPr>
          <w:rFonts w:ascii="Times New Roman" w:hAnsi="Times New Roman" w:cs="Times New Roman"/>
          <w:bCs/>
          <w:sz w:val="24"/>
          <w:szCs w:val="24"/>
        </w:rPr>
        <w:t xml:space="preserve">. </w:t>
      </w:r>
      <w:r w:rsidR="00636D85">
        <w:rPr>
          <w:rFonts w:ascii="Times New Roman" w:hAnsi="Times New Roman" w:cs="Times New Roman"/>
          <w:bCs/>
          <w:sz w:val="24"/>
          <w:szCs w:val="24"/>
        </w:rPr>
        <w:t xml:space="preserve"> The </w:t>
      </w:r>
      <w:r w:rsidRPr="00F3695E" w:rsidR="00315939">
        <w:rPr>
          <w:rFonts w:ascii="Times New Roman" w:hAnsi="Times New Roman" w:cs="Times New Roman"/>
          <w:bCs/>
          <w:sz w:val="24"/>
          <w:szCs w:val="24"/>
        </w:rPr>
        <w:t xml:space="preserve">collection </w:t>
      </w:r>
      <w:r w:rsidRPr="00F3695E" w:rsidR="006E6171">
        <w:rPr>
          <w:rFonts w:ascii="Times New Roman" w:hAnsi="Times New Roman" w:cs="Times New Roman"/>
          <w:bCs/>
          <w:sz w:val="24"/>
          <w:szCs w:val="24"/>
        </w:rPr>
        <w:t xml:space="preserve">currently consists of </w:t>
      </w:r>
      <w:r w:rsidRPr="00F3695E" w:rsidR="004B6546">
        <w:rPr>
          <w:rFonts w:ascii="Times New Roman" w:hAnsi="Times New Roman" w:cs="Times New Roman"/>
          <w:bCs/>
          <w:sz w:val="24"/>
          <w:szCs w:val="24"/>
        </w:rPr>
        <w:t>SBA Form 2483</w:t>
      </w:r>
      <w:r w:rsidRPr="00F3695E" w:rsidR="00DB4DB7">
        <w:rPr>
          <w:rFonts w:ascii="Times New Roman" w:hAnsi="Times New Roman" w:cs="Times New Roman"/>
          <w:bCs/>
          <w:sz w:val="24"/>
          <w:szCs w:val="24"/>
        </w:rPr>
        <w:t xml:space="preserve"> - </w:t>
      </w:r>
      <w:r w:rsidRPr="00F3695E" w:rsidR="00DB4DB7">
        <w:rPr>
          <w:rFonts w:ascii="Times New Roman" w:hAnsi="Times New Roman" w:cs="Times New Roman"/>
          <w:i/>
          <w:sz w:val="24"/>
          <w:szCs w:val="24"/>
        </w:rPr>
        <w:t>Paycheck Protection Program Application Form</w:t>
      </w:r>
      <w:r w:rsidRPr="00F3695E" w:rsidR="009552BE">
        <w:rPr>
          <w:rFonts w:ascii="Times New Roman" w:hAnsi="Times New Roman" w:cs="Times New Roman"/>
          <w:i/>
          <w:sz w:val="24"/>
          <w:szCs w:val="24"/>
        </w:rPr>
        <w:t xml:space="preserve">; </w:t>
      </w:r>
      <w:r w:rsidR="00636D85">
        <w:rPr>
          <w:rFonts w:ascii="Times New Roman" w:hAnsi="Times New Roman" w:cs="Times New Roman"/>
          <w:i/>
          <w:sz w:val="24"/>
          <w:szCs w:val="24"/>
        </w:rPr>
        <w:t xml:space="preserve">SBA </w:t>
      </w:r>
      <w:r w:rsidRPr="00F3695E" w:rsidR="009552BE">
        <w:rPr>
          <w:rFonts w:ascii="Times New Roman" w:hAnsi="Times New Roman" w:cs="Times New Roman"/>
          <w:iCs/>
          <w:sz w:val="24"/>
          <w:szCs w:val="24"/>
        </w:rPr>
        <w:t xml:space="preserve">Form </w:t>
      </w:r>
      <w:r w:rsidRPr="00F3695E" w:rsidR="004B6546">
        <w:rPr>
          <w:rFonts w:ascii="Times New Roman" w:hAnsi="Times New Roman" w:cs="Times New Roman"/>
          <w:bCs/>
          <w:sz w:val="24"/>
          <w:szCs w:val="24"/>
        </w:rPr>
        <w:t>2484</w:t>
      </w:r>
      <w:r w:rsidRPr="00F3695E" w:rsidR="008B210B">
        <w:rPr>
          <w:rFonts w:ascii="Times New Roman" w:hAnsi="Times New Roman" w:cs="Times New Roman"/>
          <w:i/>
          <w:sz w:val="24"/>
          <w:szCs w:val="24"/>
        </w:rPr>
        <w:t xml:space="preserve"> Paycheck Protection Program Lender’s Application for 7(a) Guaranty</w:t>
      </w:r>
      <w:r w:rsidRPr="00F3695E" w:rsidR="00FA3514">
        <w:rPr>
          <w:rFonts w:ascii="Times New Roman" w:hAnsi="Times New Roman" w:cs="Times New Roman"/>
          <w:i/>
          <w:sz w:val="24"/>
          <w:szCs w:val="24"/>
        </w:rPr>
        <w:t xml:space="preserve">; </w:t>
      </w:r>
      <w:r w:rsidR="00636D85">
        <w:rPr>
          <w:rFonts w:ascii="Times New Roman" w:hAnsi="Times New Roman" w:cs="Times New Roman"/>
          <w:bCs/>
          <w:sz w:val="24"/>
          <w:szCs w:val="24"/>
        </w:rPr>
        <w:t xml:space="preserve">SBA </w:t>
      </w:r>
      <w:r w:rsidRPr="00F3695E" w:rsidR="00783C36">
        <w:rPr>
          <w:rFonts w:ascii="Times New Roman" w:hAnsi="Times New Roman" w:cs="Times New Roman"/>
          <w:bCs/>
          <w:sz w:val="24"/>
          <w:szCs w:val="24"/>
        </w:rPr>
        <w:t>Form</w:t>
      </w:r>
      <w:r w:rsidRPr="00F3695E" w:rsidR="00D92CA0">
        <w:rPr>
          <w:rFonts w:ascii="Times New Roman" w:hAnsi="Times New Roman" w:cs="Times New Roman"/>
          <w:bCs/>
          <w:sz w:val="24"/>
          <w:szCs w:val="24"/>
        </w:rPr>
        <w:t xml:space="preserve"> 3506</w:t>
      </w:r>
      <w:r w:rsidRPr="00F3695E" w:rsidR="00925B29">
        <w:rPr>
          <w:rFonts w:ascii="Times New Roman" w:hAnsi="Times New Roman" w:cs="Times New Roman"/>
          <w:bCs/>
          <w:sz w:val="24"/>
          <w:szCs w:val="24"/>
        </w:rPr>
        <w:t xml:space="preserve"> - C</w:t>
      </w:r>
      <w:r w:rsidRPr="00F3695E" w:rsidR="00925B29">
        <w:rPr>
          <w:rFonts w:ascii="Times New Roman" w:hAnsi="Times New Roman" w:cs="Times New Roman"/>
          <w:bCs/>
          <w:i/>
          <w:iCs/>
          <w:sz w:val="24"/>
          <w:szCs w:val="24"/>
        </w:rPr>
        <w:t>ARES Act Section 1102 Lender Agreement</w:t>
      </w:r>
      <w:r w:rsidR="00915604">
        <w:rPr>
          <w:rFonts w:ascii="Times New Roman" w:hAnsi="Times New Roman" w:cs="Times New Roman"/>
          <w:bCs/>
          <w:i/>
          <w:iCs/>
          <w:sz w:val="24"/>
          <w:szCs w:val="24"/>
        </w:rPr>
        <w:t xml:space="preserve">; </w:t>
      </w:r>
      <w:r w:rsidRPr="00B5410E" w:rsidR="00915604">
        <w:rPr>
          <w:rFonts w:ascii="Times New Roman" w:hAnsi="Times New Roman" w:cs="Times New Roman"/>
          <w:bCs/>
          <w:sz w:val="24"/>
          <w:szCs w:val="24"/>
        </w:rPr>
        <w:t xml:space="preserve">and </w:t>
      </w:r>
      <w:r w:rsidR="00636D85">
        <w:rPr>
          <w:rFonts w:ascii="Times New Roman" w:hAnsi="Times New Roman" w:cs="Times New Roman"/>
          <w:bCs/>
          <w:sz w:val="24"/>
          <w:szCs w:val="24"/>
        </w:rPr>
        <w:t xml:space="preserve">SBA </w:t>
      </w:r>
      <w:r w:rsidRPr="00F80974" w:rsidR="00915604">
        <w:rPr>
          <w:rFonts w:ascii="Times New Roman" w:hAnsi="Times New Roman" w:cs="Times New Roman"/>
          <w:bCs/>
          <w:sz w:val="24"/>
          <w:szCs w:val="24"/>
        </w:rPr>
        <w:t xml:space="preserve">Form 3507 </w:t>
      </w:r>
      <w:r w:rsidRPr="00B5410E" w:rsidR="00915604">
        <w:rPr>
          <w:rFonts w:ascii="Times New Roman" w:hAnsi="Times New Roman" w:cs="Times New Roman"/>
          <w:bCs/>
          <w:i/>
          <w:iCs/>
          <w:sz w:val="24"/>
          <w:szCs w:val="24"/>
        </w:rPr>
        <w:t>C</w:t>
      </w:r>
      <w:r w:rsidRPr="00F80974" w:rsidR="00915604">
        <w:rPr>
          <w:rFonts w:ascii="Times New Roman" w:hAnsi="Times New Roman" w:cs="Times New Roman"/>
          <w:bCs/>
          <w:i/>
          <w:iCs/>
          <w:sz w:val="24"/>
          <w:szCs w:val="24"/>
        </w:rPr>
        <w:t>ARES Act Section 1102 Lender Agreement</w:t>
      </w:r>
      <w:r w:rsidRPr="00DE3CA2" w:rsidR="00915604">
        <w:rPr>
          <w:rFonts w:ascii="Times New Roman" w:hAnsi="Times New Roman" w:cs="Times New Roman"/>
          <w:bCs/>
          <w:i/>
          <w:iCs/>
          <w:sz w:val="24"/>
          <w:szCs w:val="24"/>
        </w:rPr>
        <w:t xml:space="preserve"> -</w:t>
      </w:r>
      <w:r w:rsidRPr="00B5410E" w:rsidR="00915604">
        <w:rPr>
          <w:rFonts w:ascii="Times New Roman" w:hAnsi="Times New Roman" w:cs="Times New Roman"/>
          <w:bCs/>
          <w:i/>
          <w:iCs/>
          <w:sz w:val="24"/>
          <w:szCs w:val="24"/>
        </w:rPr>
        <w:t xml:space="preserve"> </w:t>
      </w:r>
      <w:r w:rsidRPr="00B5410E" w:rsidR="00915604">
        <w:rPr>
          <w:rFonts w:ascii="Times New Roman" w:hAnsi="Times New Roman" w:cs="Times New Roman"/>
          <w:i/>
          <w:iCs/>
          <w:sz w:val="28"/>
          <w:szCs w:val="28"/>
        </w:rPr>
        <w:t>Non-Bank and Non-Insured Depository Institution Lender</w:t>
      </w:r>
      <w:r w:rsidRPr="00B5410E" w:rsidR="00845E14">
        <w:rPr>
          <w:rFonts w:ascii="Times New Roman" w:hAnsi="Times New Roman" w:cs="Times New Roman"/>
          <w:bCs/>
          <w:sz w:val="24"/>
          <w:szCs w:val="24"/>
        </w:rPr>
        <w:t xml:space="preserve">. </w:t>
      </w:r>
      <w:r w:rsidR="00FA1D33">
        <w:rPr>
          <w:rFonts w:ascii="Times New Roman" w:hAnsi="Times New Roman" w:cs="Times New Roman"/>
          <w:bCs/>
          <w:sz w:val="24"/>
          <w:szCs w:val="24"/>
        </w:rPr>
        <w:t xml:space="preserve"> </w:t>
      </w:r>
      <w:r w:rsidR="00B31D46">
        <w:rPr>
          <w:rFonts w:ascii="Times New Roman" w:hAnsi="Times New Roman" w:cs="Times New Roman"/>
          <w:bCs/>
          <w:sz w:val="24"/>
          <w:szCs w:val="24"/>
        </w:rPr>
        <w:t xml:space="preserve">To further facilitate carrying out the program, </w:t>
      </w:r>
      <w:r w:rsidRPr="00B5410E" w:rsidR="004D4C26">
        <w:rPr>
          <w:rFonts w:ascii="Times New Roman" w:hAnsi="Times New Roman" w:cs="Times New Roman"/>
          <w:bCs/>
          <w:sz w:val="24"/>
          <w:szCs w:val="24"/>
        </w:rPr>
        <w:t xml:space="preserve">SBA </w:t>
      </w:r>
      <w:r w:rsidR="00E33EB1">
        <w:rPr>
          <w:rFonts w:ascii="Times New Roman" w:hAnsi="Times New Roman" w:cs="Times New Roman"/>
          <w:bCs/>
          <w:sz w:val="24"/>
          <w:szCs w:val="24"/>
        </w:rPr>
        <w:t xml:space="preserve">is </w:t>
      </w:r>
      <w:r w:rsidR="00454459">
        <w:rPr>
          <w:rFonts w:ascii="Times New Roman" w:hAnsi="Times New Roman" w:cs="Times New Roman"/>
          <w:bCs/>
          <w:sz w:val="24"/>
          <w:szCs w:val="24"/>
        </w:rPr>
        <w:t xml:space="preserve">requesting approval to </w:t>
      </w:r>
      <w:r w:rsidR="00DC53CC">
        <w:rPr>
          <w:rFonts w:ascii="Times New Roman" w:hAnsi="Times New Roman" w:cs="Times New Roman"/>
          <w:bCs/>
          <w:sz w:val="24"/>
          <w:szCs w:val="24"/>
        </w:rPr>
        <w:t xml:space="preserve">revise the collection by adding </w:t>
      </w:r>
      <w:r w:rsidR="00F02DD2">
        <w:rPr>
          <w:rFonts w:ascii="Times New Roman" w:hAnsi="Times New Roman" w:cs="Times New Roman"/>
          <w:bCs/>
          <w:sz w:val="24"/>
          <w:szCs w:val="24"/>
        </w:rPr>
        <w:t xml:space="preserve">SBA </w:t>
      </w:r>
      <w:r w:rsidRPr="00F02DD2" w:rsidR="00F02DD2">
        <w:rPr>
          <w:rFonts w:ascii="Times New Roman" w:hAnsi="Times New Roman" w:cs="Times New Roman"/>
          <w:bCs/>
          <w:sz w:val="24"/>
          <w:szCs w:val="24"/>
        </w:rPr>
        <w:t xml:space="preserve">Form </w:t>
      </w:r>
      <w:r w:rsidR="00F02DD2">
        <w:rPr>
          <w:rFonts w:ascii="Times New Roman" w:hAnsi="Times New Roman" w:cs="Times New Roman"/>
          <w:bCs/>
          <w:sz w:val="24"/>
          <w:szCs w:val="24"/>
        </w:rPr>
        <w:t>3508</w:t>
      </w:r>
      <w:r w:rsidRPr="00F02DD2" w:rsidR="00F02DD2">
        <w:rPr>
          <w:rFonts w:ascii="Times New Roman" w:hAnsi="Times New Roman" w:cs="Times New Roman"/>
          <w:bCs/>
          <w:sz w:val="24"/>
          <w:szCs w:val="24"/>
        </w:rPr>
        <w:t>,</w:t>
      </w:r>
      <w:r w:rsidRPr="00F02DD2" w:rsidR="00F02DD2">
        <w:rPr>
          <w:rFonts w:ascii="Times New Roman" w:hAnsi="Times New Roman" w:cs="Times New Roman"/>
          <w:bCs/>
          <w:i/>
          <w:iCs/>
          <w:sz w:val="24"/>
          <w:szCs w:val="24"/>
        </w:rPr>
        <w:t xml:space="preserve"> Paycheck Protection Program </w:t>
      </w:r>
      <w:r w:rsidR="00F322AB">
        <w:rPr>
          <w:rFonts w:ascii="Times New Roman" w:hAnsi="Times New Roman" w:cs="Times New Roman"/>
          <w:bCs/>
          <w:i/>
          <w:iCs/>
          <w:sz w:val="24"/>
          <w:szCs w:val="24"/>
        </w:rPr>
        <w:t>–</w:t>
      </w:r>
      <w:r w:rsidRPr="00F02DD2" w:rsidR="00F02DD2">
        <w:rPr>
          <w:rFonts w:ascii="Times New Roman" w:hAnsi="Times New Roman" w:cs="Times New Roman"/>
          <w:bCs/>
          <w:i/>
          <w:iCs/>
          <w:sz w:val="24"/>
          <w:szCs w:val="24"/>
        </w:rPr>
        <w:t xml:space="preserve"> </w:t>
      </w:r>
      <w:r w:rsidR="00F322AB">
        <w:rPr>
          <w:rFonts w:ascii="Times New Roman" w:hAnsi="Times New Roman" w:cs="Times New Roman"/>
          <w:bCs/>
          <w:i/>
          <w:iCs/>
          <w:sz w:val="24"/>
          <w:szCs w:val="24"/>
        </w:rPr>
        <w:t xml:space="preserve">Loan </w:t>
      </w:r>
      <w:r w:rsidRPr="00F02DD2" w:rsidR="00F02DD2">
        <w:rPr>
          <w:rFonts w:ascii="Times New Roman" w:hAnsi="Times New Roman" w:cs="Times New Roman"/>
          <w:bCs/>
          <w:i/>
          <w:iCs/>
          <w:sz w:val="24"/>
          <w:szCs w:val="24"/>
        </w:rPr>
        <w:t>Forgiveness Application</w:t>
      </w:r>
      <w:r w:rsidRPr="00F02DD2" w:rsidR="00F02DD2">
        <w:rPr>
          <w:rFonts w:ascii="Times New Roman" w:hAnsi="Times New Roman" w:cs="Times New Roman"/>
          <w:bCs/>
          <w:sz w:val="24"/>
          <w:szCs w:val="24"/>
        </w:rPr>
        <w:t xml:space="preserve"> </w:t>
      </w:r>
      <w:r w:rsidR="009A50B4">
        <w:rPr>
          <w:rFonts w:ascii="Times New Roman" w:hAnsi="Times New Roman" w:cs="Times New Roman"/>
          <w:bCs/>
          <w:sz w:val="24"/>
          <w:szCs w:val="24"/>
        </w:rPr>
        <w:t xml:space="preserve">for use by </w:t>
      </w:r>
      <w:r w:rsidR="00B31D46">
        <w:rPr>
          <w:rFonts w:ascii="Times New Roman" w:hAnsi="Times New Roman" w:cs="Times New Roman"/>
          <w:bCs/>
          <w:sz w:val="24"/>
          <w:szCs w:val="24"/>
        </w:rPr>
        <w:t xml:space="preserve">small businesses </w:t>
      </w:r>
      <w:r w:rsidR="00D053A2">
        <w:rPr>
          <w:rFonts w:ascii="Times New Roman" w:hAnsi="Times New Roman" w:cs="Times New Roman"/>
          <w:bCs/>
          <w:sz w:val="24"/>
          <w:szCs w:val="24"/>
        </w:rPr>
        <w:t>to request forgiveness</w:t>
      </w:r>
      <w:r w:rsidR="000F606C">
        <w:rPr>
          <w:rFonts w:ascii="Times New Roman" w:hAnsi="Times New Roman" w:cs="Times New Roman"/>
          <w:bCs/>
          <w:sz w:val="24"/>
          <w:szCs w:val="24"/>
        </w:rPr>
        <w:t xml:space="preserve"> of a PPP loan</w:t>
      </w:r>
      <w:r w:rsidR="007B0A73">
        <w:rPr>
          <w:rFonts w:ascii="Times New Roman" w:hAnsi="Times New Roman" w:cs="Times New Roman"/>
          <w:bCs/>
          <w:sz w:val="24"/>
          <w:szCs w:val="24"/>
        </w:rPr>
        <w:t xml:space="preserve">. </w:t>
      </w:r>
    </w:p>
    <w:p w:rsidRPr="00315939" w:rsidR="00454DC0" w:rsidP="00FA0C66" w:rsidRDefault="00454DC0" w14:paraId="175EC07B" w14:textId="039AF91F">
      <w:pPr>
        <w:pStyle w:val="ListParagraph"/>
        <w:numPr>
          <w:ilvl w:val="0"/>
          <w:numId w:val="8"/>
        </w:numPr>
        <w:spacing w:after="0" w:line="240" w:lineRule="auto"/>
        <w:jc w:val="both"/>
        <w:rPr>
          <w:rFonts w:ascii="Times New Roman" w:hAnsi="Times New Roman" w:cs="Times New Roman"/>
          <w:i/>
          <w:sz w:val="24"/>
          <w:szCs w:val="24"/>
        </w:rPr>
      </w:pPr>
      <w:r w:rsidRPr="00315939">
        <w:rPr>
          <w:rFonts w:ascii="Times New Roman" w:hAnsi="Times New Roman" w:cs="Times New Roman"/>
          <w:b/>
          <w:bCs/>
          <w:i/>
          <w:sz w:val="24"/>
          <w:szCs w:val="24"/>
        </w:rPr>
        <w:t>Explain the circumstances that make the collection of information necessary</w:t>
      </w:r>
      <w:r w:rsidRPr="00315939">
        <w:rPr>
          <w:rFonts w:ascii="Times New Roman" w:hAnsi="Times New Roman" w:cs="Times New Roman"/>
          <w:i/>
          <w:sz w:val="24"/>
          <w:szCs w:val="24"/>
        </w:rPr>
        <w:t>.</w:t>
      </w:r>
    </w:p>
    <w:p w:rsidRPr="00315939" w:rsidR="005636E9" w:rsidP="00E53F0F" w:rsidRDefault="005636E9" w14:paraId="6B53CEDC" w14:textId="77777777">
      <w:pPr>
        <w:pStyle w:val="ListParagraph"/>
        <w:spacing w:after="0" w:line="240" w:lineRule="auto"/>
        <w:ind w:left="1440"/>
        <w:jc w:val="both"/>
        <w:rPr>
          <w:rFonts w:ascii="Times New Roman" w:hAnsi="Times New Roman" w:cs="Times New Roman"/>
          <w:i/>
          <w:sz w:val="24"/>
          <w:szCs w:val="24"/>
        </w:rPr>
      </w:pPr>
    </w:p>
    <w:p w:rsidRPr="00315939" w:rsidR="00BC4936" w:rsidP="008F707A" w:rsidRDefault="002E09CE" w14:paraId="3040C1A8" w14:textId="38B7274D">
      <w:pPr>
        <w:rPr>
          <w:rFonts w:ascii="Times New Roman" w:hAnsi="Times New Roman" w:cs="Times New Roman"/>
          <w:sz w:val="24"/>
          <w:szCs w:val="24"/>
        </w:rPr>
      </w:pPr>
      <w:r w:rsidRPr="00315939">
        <w:rPr>
          <w:rFonts w:ascii="Times New Roman" w:hAnsi="Times New Roman" w:cs="Times New Roman"/>
          <w:sz w:val="24"/>
          <w:szCs w:val="24"/>
        </w:rPr>
        <w:t xml:space="preserve">Section </w:t>
      </w:r>
      <w:r w:rsidRPr="00315939" w:rsidR="00214E42">
        <w:rPr>
          <w:rFonts w:ascii="Times New Roman" w:hAnsi="Times New Roman" w:cs="Times New Roman"/>
          <w:sz w:val="24"/>
          <w:szCs w:val="24"/>
        </w:rPr>
        <w:t xml:space="preserve">1102 of </w:t>
      </w:r>
      <w:r w:rsidRPr="00315939" w:rsidR="001A1AAE">
        <w:rPr>
          <w:rFonts w:ascii="Times New Roman" w:hAnsi="Times New Roman" w:cs="Times New Roman"/>
          <w:sz w:val="24"/>
          <w:szCs w:val="24"/>
        </w:rPr>
        <w:t xml:space="preserve">the Coronavirus Aid, Relief, and Economic Security (CARES) Act, </w:t>
      </w:r>
      <w:r w:rsidRPr="00315939" w:rsidR="008E5E00">
        <w:rPr>
          <w:rFonts w:ascii="Times New Roman" w:hAnsi="Times New Roman" w:cs="Times New Roman"/>
          <w:sz w:val="24"/>
          <w:szCs w:val="24"/>
        </w:rPr>
        <w:t xml:space="preserve">Pub. L. 116-136, </w:t>
      </w:r>
      <w:r w:rsidRPr="00315939" w:rsidR="00F06718">
        <w:rPr>
          <w:rFonts w:ascii="Times New Roman" w:hAnsi="Times New Roman" w:cs="Times New Roman"/>
          <w:sz w:val="24"/>
          <w:szCs w:val="24"/>
        </w:rPr>
        <w:t xml:space="preserve">authorizes </w:t>
      </w:r>
      <w:r w:rsidRPr="00315939" w:rsidR="001A1AAE">
        <w:rPr>
          <w:rFonts w:ascii="Times New Roman" w:hAnsi="Times New Roman" w:cs="Times New Roman"/>
          <w:sz w:val="24"/>
          <w:szCs w:val="24"/>
        </w:rPr>
        <w:t xml:space="preserve">SBA </w:t>
      </w:r>
      <w:r w:rsidRPr="00315939" w:rsidR="00F06718">
        <w:rPr>
          <w:rFonts w:ascii="Times New Roman" w:hAnsi="Times New Roman" w:cs="Times New Roman"/>
          <w:sz w:val="24"/>
          <w:szCs w:val="24"/>
        </w:rPr>
        <w:t xml:space="preserve">to </w:t>
      </w:r>
      <w:r w:rsidRPr="00315939" w:rsidR="00E4567F">
        <w:rPr>
          <w:rFonts w:ascii="Times New Roman" w:hAnsi="Times New Roman" w:cs="Times New Roman"/>
          <w:sz w:val="24"/>
          <w:szCs w:val="24"/>
        </w:rPr>
        <w:t xml:space="preserve">guarantee </w:t>
      </w:r>
      <w:r w:rsidRPr="00315939" w:rsidR="00AC1AC2">
        <w:rPr>
          <w:rFonts w:ascii="Times New Roman" w:hAnsi="Times New Roman" w:cs="Times New Roman"/>
          <w:sz w:val="24"/>
          <w:szCs w:val="24"/>
        </w:rPr>
        <w:t xml:space="preserve">loans </w:t>
      </w:r>
      <w:r w:rsidRPr="00315939" w:rsidR="00715EF7">
        <w:rPr>
          <w:rFonts w:ascii="Times New Roman" w:hAnsi="Times New Roman" w:cs="Times New Roman"/>
          <w:sz w:val="24"/>
          <w:szCs w:val="24"/>
        </w:rPr>
        <w:t xml:space="preserve">made by </w:t>
      </w:r>
      <w:r w:rsidRPr="00315939" w:rsidR="00285C91">
        <w:rPr>
          <w:rFonts w:ascii="Times New Roman" w:hAnsi="Times New Roman" w:cs="Times New Roman"/>
          <w:sz w:val="24"/>
          <w:szCs w:val="24"/>
        </w:rPr>
        <w:t xml:space="preserve">banks or other financial institutions </w:t>
      </w:r>
      <w:r w:rsidRPr="00315939" w:rsidR="005C633E">
        <w:rPr>
          <w:rFonts w:ascii="Times New Roman" w:hAnsi="Times New Roman" w:cs="Times New Roman"/>
          <w:sz w:val="24"/>
          <w:szCs w:val="24"/>
        </w:rPr>
        <w:t xml:space="preserve">under </w:t>
      </w:r>
      <w:r w:rsidRPr="00315939" w:rsidR="009C71BE">
        <w:rPr>
          <w:rFonts w:ascii="Times New Roman" w:hAnsi="Times New Roman" w:cs="Times New Roman"/>
          <w:sz w:val="24"/>
          <w:szCs w:val="24"/>
        </w:rPr>
        <w:t xml:space="preserve">a new 7(a) program titled </w:t>
      </w:r>
      <w:r w:rsidRPr="00315939" w:rsidR="005C633E">
        <w:rPr>
          <w:rFonts w:ascii="Times New Roman" w:hAnsi="Times New Roman" w:cs="Times New Roman"/>
          <w:sz w:val="24"/>
          <w:szCs w:val="24"/>
        </w:rPr>
        <w:t xml:space="preserve">the </w:t>
      </w:r>
      <w:r w:rsidRPr="00315939" w:rsidR="009C71BE">
        <w:rPr>
          <w:rFonts w:ascii="Times New Roman" w:hAnsi="Times New Roman" w:cs="Times New Roman"/>
          <w:sz w:val="24"/>
          <w:szCs w:val="24"/>
        </w:rPr>
        <w:t>“</w:t>
      </w:r>
      <w:r w:rsidRPr="00315939" w:rsidR="005C633E">
        <w:rPr>
          <w:rFonts w:ascii="Times New Roman" w:hAnsi="Times New Roman" w:cs="Times New Roman"/>
          <w:sz w:val="24"/>
          <w:szCs w:val="24"/>
        </w:rPr>
        <w:t>Paycheck Protect</w:t>
      </w:r>
      <w:r w:rsidRPr="00315939" w:rsidR="009C71BE">
        <w:rPr>
          <w:rFonts w:ascii="Times New Roman" w:hAnsi="Times New Roman" w:cs="Times New Roman"/>
          <w:sz w:val="24"/>
          <w:szCs w:val="24"/>
        </w:rPr>
        <w:t>ion</w:t>
      </w:r>
      <w:r w:rsidRPr="00315939" w:rsidR="005C633E">
        <w:rPr>
          <w:rFonts w:ascii="Times New Roman" w:hAnsi="Times New Roman" w:cs="Times New Roman"/>
          <w:sz w:val="24"/>
          <w:szCs w:val="24"/>
        </w:rPr>
        <w:t xml:space="preserve"> Progra</w:t>
      </w:r>
      <w:r w:rsidRPr="00315939" w:rsidR="007F479C">
        <w:rPr>
          <w:rFonts w:ascii="Times New Roman" w:hAnsi="Times New Roman" w:cs="Times New Roman"/>
          <w:sz w:val="24"/>
          <w:szCs w:val="24"/>
        </w:rPr>
        <w:t>m</w:t>
      </w:r>
      <w:r w:rsidRPr="00315939" w:rsidR="009C71BE">
        <w:rPr>
          <w:rFonts w:ascii="Times New Roman" w:hAnsi="Times New Roman" w:cs="Times New Roman"/>
          <w:sz w:val="24"/>
          <w:szCs w:val="24"/>
        </w:rPr>
        <w:t>”</w:t>
      </w:r>
      <w:r w:rsidRPr="00315939" w:rsidR="005C633E">
        <w:rPr>
          <w:rFonts w:ascii="Times New Roman" w:hAnsi="Times New Roman" w:cs="Times New Roman"/>
          <w:sz w:val="24"/>
          <w:szCs w:val="24"/>
        </w:rPr>
        <w:t xml:space="preserve"> </w:t>
      </w:r>
      <w:r w:rsidRPr="00315939" w:rsidR="00F9116C">
        <w:rPr>
          <w:rFonts w:ascii="Times New Roman" w:hAnsi="Times New Roman" w:cs="Times New Roman"/>
          <w:sz w:val="24"/>
          <w:szCs w:val="24"/>
        </w:rPr>
        <w:t>to</w:t>
      </w:r>
      <w:r w:rsidRPr="00315939" w:rsidR="00417C2A">
        <w:rPr>
          <w:rFonts w:ascii="Times New Roman" w:hAnsi="Times New Roman" w:cs="Times New Roman"/>
          <w:sz w:val="24"/>
          <w:szCs w:val="24"/>
        </w:rPr>
        <w:t xml:space="preserve"> </w:t>
      </w:r>
      <w:r w:rsidRPr="00315939" w:rsidR="00D650BC">
        <w:rPr>
          <w:rFonts w:ascii="Times New Roman" w:hAnsi="Times New Roman" w:cs="Times New Roman"/>
          <w:sz w:val="24"/>
          <w:szCs w:val="24"/>
        </w:rPr>
        <w:t xml:space="preserve">small </w:t>
      </w:r>
      <w:r w:rsidRPr="00315939" w:rsidR="007637EA">
        <w:rPr>
          <w:rFonts w:ascii="Times New Roman" w:hAnsi="Times New Roman" w:cs="Times New Roman"/>
          <w:sz w:val="24"/>
          <w:szCs w:val="24"/>
        </w:rPr>
        <w:t xml:space="preserve">businesses, </w:t>
      </w:r>
      <w:r w:rsidRPr="00315939" w:rsidR="00DC3B7F">
        <w:rPr>
          <w:rFonts w:ascii="Times New Roman" w:hAnsi="Times New Roman" w:cs="Times New Roman"/>
          <w:sz w:val="24"/>
          <w:szCs w:val="24"/>
        </w:rPr>
        <w:t xml:space="preserve">certain </w:t>
      </w:r>
      <w:r w:rsidRPr="00315939" w:rsidR="00D650BC">
        <w:rPr>
          <w:rFonts w:ascii="Times New Roman" w:hAnsi="Times New Roman" w:cs="Times New Roman"/>
          <w:sz w:val="24"/>
          <w:szCs w:val="24"/>
        </w:rPr>
        <w:t>non-profit</w:t>
      </w:r>
      <w:r w:rsidRPr="00315939" w:rsidR="007637EA">
        <w:rPr>
          <w:rFonts w:ascii="Times New Roman" w:hAnsi="Times New Roman" w:cs="Times New Roman"/>
          <w:sz w:val="24"/>
          <w:szCs w:val="24"/>
        </w:rPr>
        <w:t xml:space="preserve"> organizations</w:t>
      </w:r>
      <w:r w:rsidRPr="00315939" w:rsidR="009C71BE">
        <w:rPr>
          <w:rFonts w:ascii="Times New Roman" w:hAnsi="Times New Roman" w:cs="Times New Roman"/>
          <w:sz w:val="24"/>
          <w:szCs w:val="24"/>
        </w:rPr>
        <w:t>, veterans organizations, and Tribal business concerns</w:t>
      </w:r>
      <w:r w:rsidRPr="00315939" w:rsidR="00DC3B7F">
        <w:rPr>
          <w:rFonts w:ascii="Times New Roman" w:hAnsi="Times New Roman" w:cs="Times New Roman"/>
          <w:sz w:val="24"/>
          <w:szCs w:val="24"/>
        </w:rPr>
        <w:t>, independent contractors and self-employed individuals</w:t>
      </w:r>
      <w:r w:rsidRPr="00315939" w:rsidR="009C71BE">
        <w:rPr>
          <w:rFonts w:ascii="Times New Roman" w:hAnsi="Times New Roman" w:cs="Times New Roman"/>
          <w:sz w:val="24"/>
          <w:szCs w:val="24"/>
        </w:rPr>
        <w:t xml:space="preserve"> adversely</w:t>
      </w:r>
      <w:r w:rsidRPr="00315939" w:rsidR="007637EA">
        <w:rPr>
          <w:rFonts w:ascii="Times New Roman" w:hAnsi="Times New Roman" w:cs="Times New Roman"/>
          <w:sz w:val="24"/>
          <w:szCs w:val="24"/>
        </w:rPr>
        <w:t xml:space="preserve"> </w:t>
      </w:r>
      <w:r w:rsidRPr="00315939" w:rsidR="00C6579A">
        <w:rPr>
          <w:rFonts w:ascii="Times New Roman" w:hAnsi="Times New Roman" w:cs="Times New Roman"/>
          <w:sz w:val="24"/>
          <w:szCs w:val="24"/>
        </w:rPr>
        <w:t>impacted by the</w:t>
      </w:r>
      <w:r w:rsidRPr="00315939" w:rsidR="009605CA">
        <w:rPr>
          <w:rFonts w:ascii="Times New Roman" w:hAnsi="Times New Roman" w:cs="Times New Roman"/>
          <w:sz w:val="24"/>
          <w:szCs w:val="24"/>
        </w:rPr>
        <w:t xml:space="preserve"> </w:t>
      </w:r>
      <w:r w:rsidRPr="00315939" w:rsidR="009C71BE">
        <w:rPr>
          <w:rFonts w:ascii="Times New Roman" w:hAnsi="Times New Roman" w:cs="Times New Roman"/>
          <w:sz w:val="24"/>
          <w:szCs w:val="24"/>
        </w:rPr>
        <w:t>Coronavirus Disease (COVID-19) Emergency</w:t>
      </w:r>
      <w:r w:rsidRPr="00315939" w:rsidR="008E5E00">
        <w:rPr>
          <w:rFonts w:ascii="Times New Roman" w:hAnsi="Times New Roman" w:cs="Times New Roman"/>
          <w:sz w:val="24"/>
          <w:szCs w:val="24"/>
        </w:rPr>
        <w:t xml:space="preserve">. </w:t>
      </w:r>
      <w:r w:rsidRPr="00315939" w:rsidR="00DC3B7F">
        <w:rPr>
          <w:rFonts w:ascii="Times New Roman" w:hAnsi="Times New Roman" w:cs="Times New Roman"/>
          <w:sz w:val="24"/>
          <w:szCs w:val="24"/>
        </w:rPr>
        <w:t>P</w:t>
      </w:r>
      <w:r w:rsidRPr="00315939" w:rsidR="002F059A">
        <w:rPr>
          <w:rFonts w:ascii="Times New Roman" w:hAnsi="Times New Roman" w:cs="Times New Roman"/>
          <w:sz w:val="24"/>
          <w:szCs w:val="24"/>
        </w:rPr>
        <w:t xml:space="preserve">roceeds </w:t>
      </w:r>
      <w:r w:rsidRPr="00315939" w:rsidR="009C71BE">
        <w:rPr>
          <w:rFonts w:ascii="Times New Roman" w:hAnsi="Times New Roman" w:cs="Times New Roman"/>
          <w:sz w:val="24"/>
          <w:szCs w:val="24"/>
        </w:rPr>
        <w:t xml:space="preserve">of a Paycheck Protection Program (PPP) loan </w:t>
      </w:r>
      <w:bookmarkStart w:name="_Hlk36456835" w:id="1"/>
      <w:r w:rsidRPr="00315939" w:rsidR="002F059A">
        <w:rPr>
          <w:rFonts w:ascii="Times New Roman" w:hAnsi="Times New Roman" w:cs="Times New Roman"/>
          <w:sz w:val="24"/>
          <w:szCs w:val="24"/>
        </w:rPr>
        <w:t xml:space="preserve">may be used for </w:t>
      </w:r>
      <w:r w:rsidRPr="00315939" w:rsidR="009C71BE">
        <w:rPr>
          <w:rFonts w:ascii="Times New Roman" w:hAnsi="Times New Roman" w:cs="Times New Roman"/>
          <w:sz w:val="24"/>
          <w:szCs w:val="24"/>
        </w:rPr>
        <w:t>payroll</w:t>
      </w:r>
      <w:r w:rsidRPr="00315939" w:rsidR="00DC3B7F">
        <w:rPr>
          <w:rFonts w:ascii="Times New Roman" w:hAnsi="Times New Roman" w:cs="Times New Roman"/>
          <w:sz w:val="24"/>
          <w:szCs w:val="24"/>
        </w:rPr>
        <w:t xml:space="preserve"> costs</w:t>
      </w:r>
      <w:r w:rsidRPr="00315939" w:rsidR="009C71BE">
        <w:rPr>
          <w:rFonts w:ascii="Times New Roman" w:hAnsi="Times New Roman" w:cs="Times New Roman"/>
          <w:sz w:val="24"/>
          <w:szCs w:val="24"/>
        </w:rPr>
        <w:t xml:space="preserve">, </w:t>
      </w:r>
      <w:r w:rsidRPr="00315939" w:rsidR="00DC3B7F">
        <w:rPr>
          <w:rFonts w:ascii="Times New Roman" w:hAnsi="Times New Roman" w:cs="Times New Roman"/>
          <w:sz w:val="24"/>
          <w:szCs w:val="24"/>
        </w:rPr>
        <w:t>costs related to the continuation of group health care benefits during periods of paid sick, medical or family leave, and insurance premiums</w:t>
      </w:r>
      <w:r w:rsidRPr="00315939" w:rsidR="00BD7A40">
        <w:rPr>
          <w:rFonts w:ascii="Times New Roman" w:hAnsi="Times New Roman" w:cs="Times New Roman"/>
          <w:sz w:val="24"/>
          <w:szCs w:val="24"/>
        </w:rPr>
        <w:t>, rent</w:t>
      </w:r>
      <w:r w:rsidRPr="00315939" w:rsidR="00DC3B7F">
        <w:rPr>
          <w:rFonts w:ascii="Times New Roman" w:hAnsi="Times New Roman" w:cs="Times New Roman"/>
          <w:sz w:val="24"/>
          <w:szCs w:val="24"/>
        </w:rPr>
        <w:t xml:space="preserve"> payments,</w:t>
      </w:r>
      <w:r w:rsidRPr="00315939" w:rsidR="00BD7A40">
        <w:rPr>
          <w:rFonts w:ascii="Times New Roman" w:hAnsi="Times New Roman" w:cs="Times New Roman"/>
          <w:sz w:val="24"/>
          <w:szCs w:val="24"/>
        </w:rPr>
        <w:t xml:space="preserve"> mortgage </w:t>
      </w:r>
      <w:r w:rsidRPr="00315939" w:rsidR="00DC3B7F">
        <w:rPr>
          <w:rFonts w:ascii="Times New Roman" w:hAnsi="Times New Roman" w:cs="Times New Roman"/>
          <w:sz w:val="24"/>
          <w:szCs w:val="24"/>
        </w:rPr>
        <w:t xml:space="preserve">interest </w:t>
      </w:r>
      <w:r w:rsidRPr="00315939" w:rsidR="00BD7A40">
        <w:rPr>
          <w:rFonts w:ascii="Times New Roman" w:hAnsi="Times New Roman" w:cs="Times New Roman"/>
          <w:sz w:val="24"/>
          <w:szCs w:val="24"/>
        </w:rPr>
        <w:t xml:space="preserve">payments, </w:t>
      </w:r>
      <w:r w:rsidRPr="00315939" w:rsidR="00DC3B7F">
        <w:rPr>
          <w:rFonts w:ascii="Times New Roman" w:hAnsi="Times New Roman" w:cs="Times New Roman"/>
          <w:sz w:val="24"/>
          <w:szCs w:val="24"/>
        </w:rPr>
        <w:t xml:space="preserve">payments on other debt incurred prior to February 15, 2020, and to refinance </w:t>
      </w:r>
      <w:r w:rsidRPr="00315939" w:rsidR="002417DC">
        <w:rPr>
          <w:rFonts w:ascii="Times New Roman" w:hAnsi="Times New Roman" w:cs="Times New Roman"/>
          <w:sz w:val="24"/>
          <w:szCs w:val="24"/>
        </w:rPr>
        <w:t xml:space="preserve">an </w:t>
      </w:r>
      <w:r w:rsidRPr="00315939" w:rsidR="00DC3B7F">
        <w:rPr>
          <w:rFonts w:ascii="Times New Roman" w:hAnsi="Times New Roman" w:cs="Times New Roman"/>
          <w:sz w:val="24"/>
          <w:szCs w:val="24"/>
        </w:rPr>
        <w:t xml:space="preserve">eligible SBA Economic </w:t>
      </w:r>
      <w:r w:rsidRPr="00315939" w:rsidR="002417DC">
        <w:rPr>
          <w:rFonts w:ascii="Times New Roman" w:hAnsi="Times New Roman" w:cs="Times New Roman"/>
          <w:sz w:val="24"/>
          <w:szCs w:val="24"/>
        </w:rPr>
        <w:t>Injury</w:t>
      </w:r>
      <w:r w:rsidRPr="00315939" w:rsidR="00DC3B7F">
        <w:rPr>
          <w:rFonts w:ascii="Times New Roman" w:hAnsi="Times New Roman" w:cs="Times New Roman"/>
          <w:sz w:val="24"/>
          <w:szCs w:val="24"/>
        </w:rPr>
        <w:t xml:space="preserve"> Disaster Loan</w:t>
      </w:r>
      <w:r w:rsidRPr="00315939" w:rsidR="002417DC">
        <w:rPr>
          <w:rFonts w:ascii="Times New Roman" w:hAnsi="Times New Roman" w:cs="Times New Roman"/>
          <w:sz w:val="24"/>
          <w:szCs w:val="24"/>
        </w:rPr>
        <w:t xml:space="preserve"> (EIDL)</w:t>
      </w:r>
      <w:r w:rsidRPr="00315939" w:rsidR="009605CA">
        <w:rPr>
          <w:rFonts w:ascii="Times New Roman" w:hAnsi="Times New Roman" w:cs="Times New Roman"/>
          <w:sz w:val="24"/>
          <w:szCs w:val="24"/>
        </w:rPr>
        <w:t>.</w:t>
      </w:r>
      <w:bookmarkEnd w:id="1"/>
      <w:r w:rsidRPr="00315939" w:rsidR="008D3582">
        <w:rPr>
          <w:rFonts w:ascii="Times New Roman" w:hAnsi="Times New Roman" w:cs="Times New Roman"/>
          <w:sz w:val="24"/>
          <w:szCs w:val="24"/>
        </w:rPr>
        <w:t xml:space="preserve"> </w:t>
      </w:r>
      <w:r w:rsidR="00AA5B2E">
        <w:rPr>
          <w:rFonts w:ascii="Times New Roman" w:hAnsi="Times New Roman" w:cs="Times New Roman"/>
          <w:sz w:val="24"/>
          <w:szCs w:val="24"/>
        </w:rPr>
        <w:t xml:space="preserve"> </w:t>
      </w:r>
      <w:r w:rsidR="00B92BF4">
        <w:rPr>
          <w:rFonts w:ascii="Times New Roman" w:hAnsi="Times New Roman" w:cs="Times New Roman"/>
          <w:sz w:val="24"/>
          <w:szCs w:val="24"/>
        </w:rPr>
        <w:t>Under s</w:t>
      </w:r>
      <w:r w:rsidR="00AA5B2E">
        <w:rPr>
          <w:rFonts w:ascii="Times New Roman" w:hAnsi="Times New Roman" w:cs="Times New Roman"/>
          <w:sz w:val="24"/>
          <w:szCs w:val="24"/>
        </w:rPr>
        <w:t>ection 1106</w:t>
      </w:r>
      <w:r w:rsidR="008A2CA2">
        <w:rPr>
          <w:rFonts w:ascii="Times New Roman" w:hAnsi="Times New Roman" w:cs="Times New Roman"/>
          <w:sz w:val="24"/>
          <w:szCs w:val="24"/>
        </w:rPr>
        <w:t>(b)</w:t>
      </w:r>
      <w:r w:rsidR="00AA5B2E">
        <w:rPr>
          <w:rFonts w:ascii="Times New Roman" w:hAnsi="Times New Roman" w:cs="Times New Roman"/>
          <w:sz w:val="24"/>
          <w:szCs w:val="24"/>
        </w:rPr>
        <w:t xml:space="preserve"> of the CARES Act</w:t>
      </w:r>
      <w:r w:rsidR="008A2CA2">
        <w:rPr>
          <w:rFonts w:ascii="Times New Roman" w:hAnsi="Times New Roman" w:cs="Times New Roman"/>
          <w:sz w:val="24"/>
          <w:szCs w:val="24"/>
        </w:rPr>
        <w:t>,</w:t>
      </w:r>
      <w:r w:rsidR="00AA5B2E">
        <w:rPr>
          <w:rFonts w:ascii="Times New Roman" w:hAnsi="Times New Roman" w:cs="Times New Roman"/>
          <w:sz w:val="24"/>
          <w:szCs w:val="24"/>
        </w:rPr>
        <w:t xml:space="preserve"> </w:t>
      </w:r>
      <w:r w:rsidR="008A2CA2">
        <w:rPr>
          <w:rFonts w:ascii="Times New Roman" w:hAnsi="Times New Roman" w:cs="Times New Roman"/>
          <w:sz w:val="24"/>
          <w:szCs w:val="24"/>
        </w:rPr>
        <w:t>a</w:t>
      </w:r>
      <w:r w:rsidR="00B92BF4">
        <w:rPr>
          <w:rFonts w:ascii="Times New Roman" w:hAnsi="Times New Roman" w:cs="Times New Roman"/>
          <w:sz w:val="24"/>
          <w:szCs w:val="24"/>
        </w:rPr>
        <w:t xml:space="preserve"> loan may be forgiven in full or in part if </w:t>
      </w:r>
      <w:r w:rsidR="00807C81">
        <w:rPr>
          <w:rFonts w:ascii="Times New Roman" w:hAnsi="Times New Roman" w:cs="Times New Roman"/>
          <w:sz w:val="24"/>
          <w:szCs w:val="24"/>
        </w:rPr>
        <w:t>the sm</w:t>
      </w:r>
      <w:r w:rsidR="00906DF8">
        <w:rPr>
          <w:rFonts w:ascii="Times New Roman" w:hAnsi="Times New Roman" w:cs="Times New Roman"/>
          <w:sz w:val="24"/>
          <w:szCs w:val="24"/>
        </w:rPr>
        <w:t xml:space="preserve">all business uses the </w:t>
      </w:r>
      <w:r w:rsidR="00B92BF4">
        <w:rPr>
          <w:rFonts w:ascii="Times New Roman" w:hAnsi="Times New Roman" w:cs="Times New Roman"/>
          <w:sz w:val="24"/>
          <w:szCs w:val="24"/>
        </w:rPr>
        <w:t xml:space="preserve">proceeds </w:t>
      </w:r>
      <w:r w:rsidR="007B552D">
        <w:rPr>
          <w:rFonts w:ascii="Times New Roman" w:hAnsi="Times New Roman" w:cs="Times New Roman"/>
          <w:sz w:val="24"/>
          <w:szCs w:val="24"/>
        </w:rPr>
        <w:t xml:space="preserve">for </w:t>
      </w:r>
      <w:r w:rsidR="00E40D2F">
        <w:rPr>
          <w:rFonts w:ascii="Times New Roman" w:hAnsi="Times New Roman" w:cs="Times New Roman"/>
          <w:sz w:val="24"/>
          <w:szCs w:val="24"/>
        </w:rPr>
        <w:t>eligib</w:t>
      </w:r>
      <w:r w:rsidR="00820BC2">
        <w:rPr>
          <w:rFonts w:ascii="Times New Roman" w:hAnsi="Times New Roman" w:cs="Times New Roman"/>
          <w:sz w:val="24"/>
          <w:szCs w:val="24"/>
        </w:rPr>
        <w:t>le</w:t>
      </w:r>
      <w:r w:rsidR="007B552D">
        <w:rPr>
          <w:rFonts w:ascii="Times New Roman" w:hAnsi="Times New Roman" w:cs="Times New Roman"/>
          <w:sz w:val="24"/>
          <w:szCs w:val="24"/>
        </w:rPr>
        <w:t xml:space="preserve"> purposes.</w:t>
      </w:r>
      <w:r w:rsidR="00AA5B2E">
        <w:rPr>
          <w:rFonts w:ascii="Times New Roman" w:hAnsi="Times New Roman" w:cs="Times New Roman"/>
          <w:sz w:val="24"/>
          <w:szCs w:val="24"/>
        </w:rPr>
        <w:t xml:space="preserve"> </w:t>
      </w:r>
      <w:r w:rsidR="003A6F22">
        <w:rPr>
          <w:rFonts w:ascii="Times New Roman" w:hAnsi="Times New Roman" w:cs="Times New Roman"/>
          <w:sz w:val="24"/>
          <w:szCs w:val="24"/>
        </w:rPr>
        <w:t xml:space="preserve">The applicable </w:t>
      </w:r>
      <w:r w:rsidR="003E6397">
        <w:rPr>
          <w:rFonts w:ascii="Times New Roman" w:hAnsi="Times New Roman" w:cs="Times New Roman"/>
          <w:sz w:val="24"/>
          <w:szCs w:val="24"/>
        </w:rPr>
        <w:t xml:space="preserve">statutory provisions are attached. </w:t>
      </w:r>
    </w:p>
    <w:p w:rsidRPr="00315939" w:rsidR="009119CA" w:rsidP="00FA0C66" w:rsidRDefault="009119CA" w14:paraId="175EC07F" w14:textId="77777777">
      <w:pPr>
        <w:pStyle w:val="ListParagraph"/>
        <w:numPr>
          <w:ilvl w:val="0"/>
          <w:numId w:val="8"/>
        </w:numPr>
        <w:spacing w:after="0" w:line="240" w:lineRule="auto"/>
        <w:jc w:val="both"/>
        <w:rPr>
          <w:rFonts w:ascii="Times New Roman" w:hAnsi="Times New Roman" w:cs="Times New Roman"/>
          <w:b/>
          <w:bCs/>
          <w:i/>
          <w:sz w:val="24"/>
          <w:szCs w:val="24"/>
        </w:rPr>
      </w:pPr>
      <w:r w:rsidRPr="00315939">
        <w:rPr>
          <w:rFonts w:ascii="Times New Roman" w:hAnsi="Times New Roman" w:cs="Times New Roman"/>
          <w:b/>
          <w:bCs/>
          <w:i/>
          <w:sz w:val="24"/>
          <w:szCs w:val="24"/>
        </w:rPr>
        <w:t>How, by whom, and for what purpose will the information be used.</w:t>
      </w:r>
    </w:p>
    <w:p w:rsidRPr="00315939" w:rsidR="00B8655F" w:rsidP="008D3582" w:rsidRDefault="00B8655F" w14:paraId="2CDDDC1B" w14:textId="77777777">
      <w:pPr>
        <w:spacing w:after="0" w:line="240" w:lineRule="auto"/>
        <w:ind w:left="720"/>
        <w:jc w:val="both"/>
        <w:rPr>
          <w:rFonts w:ascii="Times New Roman" w:hAnsi="Times New Roman" w:cs="Times New Roman"/>
          <w:iCs/>
          <w:sz w:val="24"/>
          <w:szCs w:val="24"/>
        </w:rPr>
      </w:pPr>
    </w:p>
    <w:p w:rsidRPr="00A431BD" w:rsidR="00673BFE" w:rsidP="00A431BD" w:rsidRDefault="009C71BE" w14:paraId="29EBFD83" w14:textId="0F47DF55">
      <w:pPr>
        <w:spacing w:after="0" w:line="240" w:lineRule="auto"/>
        <w:rPr>
          <w:rFonts w:ascii="Times New Roman" w:hAnsi="Times New Roman" w:cs="Times New Roman"/>
          <w:iCs/>
          <w:sz w:val="24"/>
          <w:szCs w:val="24"/>
        </w:rPr>
      </w:pPr>
      <w:r w:rsidRPr="00A431BD">
        <w:rPr>
          <w:rFonts w:ascii="Times New Roman" w:hAnsi="Times New Roman" w:cs="Times New Roman"/>
          <w:iCs/>
          <w:sz w:val="24"/>
          <w:szCs w:val="24"/>
        </w:rPr>
        <w:t xml:space="preserve">SBA </w:t>
      </w:r>
      <w:r w:rsidRPr="00A431BD" w:rsidR="00DD2428">
        <w:rPr>
          <w:rFonts w:ascii="Times New Roman" w:hAnsi="Times New Roman" w:cs="Times New Roman"/>
          <w:iCs/>
          <w:sz w:val="24"/>
          <w:szCs w:val="24"/>
        </w:rPr>
        <w:t xml:space="preserve">Form </w:t>
      </w:r>
      <w:r w:rsidRPr="00A431BD">
        <w:rPr>
          <w:rFonts w:ascii="Times New Roman" w:hAnsi="Times New Roman" w:cs="Times New Roman"/>
          <w:iCs/>
          <w:sz w:val="24"/>
          <w:szCs w:val="24"/>
        </w:rPr>
        <w:t xml:space="preserve">2483, </w:t>
      </w:r>
      <w:r w:rsidRPr="00A431BD" w:rsidR="008E5E00">
        <w:rPr>
          <w:rFonts w:ascii="Times New Roman" w:hAnsi="Times New Roman" w:cs="Times New Roman"/>
          <w:i/>
          <w:sz w:val="24"/>
          <w:szCs w:val="24"/>
        </w:rPr>
        <w:t xml:space="preserve">Paycheck Protection Program </w:t>
      </w:r>
      <w:r w:rsidR="006A177A">
        <w:rPr>
          <w:rFonts w:ascii="Times New Roman" w:hAnsi="Times New Roman" w:cs="Times New Roman"/>
          <w:i/>
          <w:sz w:val="24"/>
          <w:szCs w:val="24"/>
        </w:rPr>
        <w:t xml:space="preserve">Borrower </w:t>
      </w:r>
      <w:r w:rsidRPr="00A431BD" w:rsidR="008E5E00">
        <w:rPr>
          <w:rFonts w:ascii="Times New Roman" w:hAnsi="Times New Roman" w:cs="Times New Roman"/>
          <w:i/>
          <w:sz w:val="24"/>
          <w:szCs w:val="24"/>
        </w:rPr>
        <w:t>Application Form</w:t>
      </w:r>
      <w:r w:rsidRPr="00A431BD" w:rsidR="00B8655F">
        <w:rPr>
          <w:rFonts w:ascii="Times New Roman" w:hAnsi="Times New Roman" w:cs="Times New Roman"/>
          <w:iCs/>
          <w:sz w:val="24"/>
          <w:szCs w:val="24"/>
        </w:rPr>
        <w:t>, collect</w:t>
      </w:r>
      <w:r w:rsidRPr="00A431BD" w:rsidR="00751137">
        <w:rPr>
          <w:rFonts w:ascii="Times New Roman" w:hAnsi="Times New Roman" w:cs="Times New Roman"/>
          <w:iCs/>
          <w:sz w:val="24"/>
          <w:szCs w:val="24"/>
        </w:rPr>
        <w:t>s</w:t>
      </w:r>
      <w:r w:rsidRPr="00A431BD" w:rsidR="00B8655F">
        <w:rPr>
          <w:rFonts w:ascii="Times New Roman" w:hAnsi="Times New Roman" w:cs="Times New Roman"/>
          <w:iCs/>
          <w:sz w:val="24"/>
          <w:szCs w:val="24"/>
        </w:rPr>
        <w:t xml:space="preserve"> information</w:t>
      </w:r>
      <w:r w:rsidRPr="00A431BD" w:rsidR="00D5034E">
        <w:rPr>
          <w:rFonts w:ascii="Times New Roman" w:hAnsi="Times New Roman" w:cs="Times New Roman"/>
          <w:iCs/>
          <w:sz w:val="24"/>
          <w:szCs w:val="24"/>
        </w:rPr>
        <w:t xml:space="preserve"> </w:t>
      </w:r>
      <w:r w:rsidRPr="00A431BD" w:rsidR="00B8655F">
        <w:rPr>
          <w:rFonts w:ascii="Times New Roman" w:hAnsi="Times New Roman" w:cs="Times New Roman"/>
          <w:iCs/>
          <w:sz w:val="24"/>
          <w:szCs w:val="24"/>
        </w:rPr>
        <w:t>f</w:t>
      </w:r>
      <w:r w:rsidRPr="00A431BD" w:rsidR="004678DB">
        <w:rPr>
          <w:rFonts w:ascii="Times New Roman" w:hAnsi="Times New Roman" w:cs="Times New Roman"/>
          <w:iCs/>
          <w:sz w:val="24"/>
          <w:szCs w:val="24"/>
        </w:rPr>
        <w:t xml:space="preserve">rom </w:t>
      </w:r>
      <w:r w:rsidRPr="00A431BD">
        <w:rPr>
          <w:rFonts w:ascii="Times New Roman" w:hAnsi="Times New Roman" w:cs="Times New Roman"/>
          <w:iCs/>
          <w:sz w:val="24"/>
          <w:szCs w:val="24"/>
        </w:rPr>
        <w:t>A</w:t>
      </w:r>
      <w:r w:rsidRPr="00A431BD" w:rsidR="00B8655F">
        <w:rPr>
          <w:rFonts w:ascii="Times New Roman" w:hAnsi="Times New Roman" w:cs="Times New Roman"/>
          <w:iCs/>
          <w:sz w:val="24"/>
          <w:szCs w:val="24"/>
        </w:rPr>
        <w:t>pplicants concerning</w:t>
      </w:r>
      <w:r w:rsidRPr="00A431BD" w:rsidR="004678DB">
        <w:rPr>
          <w:rFonts w:ascii="Times New Roman" w:hAnsi="Times New Roman" w:cs="Times New Roman"/>
          <w:iCs/>
          <w:sz w:val="24"/>
          <w:szCs w:val="24"/>
        </w:rPr>
        <w:t xml:space="preserve"> </w:t>
      </w:r>
      <w:r w:rsidRPr="00A431BD">
        <w:rPr>
          <w:rFonts w:ascii="Times New Roman" w:hAnsi="Times New Roman" w:cs="Times New Roman"/>
          <w:iCs/>
          <w:sz w:val="24"/>
          <w:szCs w:val="24"/>
        </w:rPr>
        <w:t>the ownership of the business</w:t>
      </w:r>
      <w:r w:rsidRPr="00A431BD" w:rsidR="00DC3B7F">
        <w:rPr>
          <w:rFonts w:ascii="Times New Roman" w:hAnsi="Times New Roman" w:cs="Times New Roman"/>
          <w:iCs/>
          <w:sz w:val="24"/>
          <w:szCs w:val="24"/>
        </w:rPr>
        <w:t xml:space="preserve"> and the Applicant’s owners of 20% or more</w:t>
      </w:r>
      <w:r w:rsidRPr="00A431BD">
        <w:rPr>
          <w:rFonts w:ascii="Times New Roman" w:hAnsi="Times New Roman" w:cs="Times New Roman"/>
          <w:iCs/>
          <w:sz w:val="24"/>
          <w:szCs w:val="24"/>
        </w:rPr>
        <w:t xml:space="preserve">, </w:t>
      </w:r>
      <w:r w:rsidRPr="00A431BD" w:rsidR="00DC3B7F">
        <w:rPr>
          <w:rFonts w:ascii="Times New Roman" w:hAnsi="Times New Roman" w:cs="Times New Roman"/>
          <w:iCs/>
          <w:sz w:val="24"/>
          <w:szCs w:val="24"/>
        </w:rPr>
        <w:t xml:space="preserve">the </w:t>
      </w:r>
      <w:r w:rsidRPr="00A431BD">
        <w:rPr>
          <w:rFonts w:ascii="Times New Roman" w:hAnsi="Times New Roman" w:cs="Times New Roman"/>
          <w:iCs/>
          <w:sz w:val="24"/>
          <w:szCs w:val="24"/>
        </w:rPr>
        <w:t xml:space="preserve">loan purpose, any history of prior government debt, and </w:t>
      </w:r>
      <w:r w:rsidRPr="00A431BD" w:rsidR="00DC3B7F">
        <w:rPr>
          <w:rFonts w:ascii="Times New Roman" w:hAnsi="Times New Roman" w:cs="Times New Roman"/>
          <w:iCs/>
          <w:sz w:val="24"/>
          <w:szCs w:val="24"/>
        </w:rPr>
        <w:t xml:space="preserve">any criminal </w:t>
      </w:r>
      <w:proofErr w:type="gramStart"/>
      <w:r w:rsidRPr="00A431BD" w:rsidR="00DC3B7F">
        <w:rPr>
          <w:rFonts w:ascii="Times New Roman" w:hAnsi="Times New Roman" w:cs="Times New Roman"/>
          <w:iCs/>
          <w:sz w:val="24"/>
          <w:szCs w:val="24"/>
        </w:rPr>
        <w:t>history</w:t>
      </w:r>
      <w:r w:rsidRPr="00A431BD" w:rsidR="00961A06">
        <w:rPr>
          <w:rFonts w:ascii="Times New Roman" w:hAnsi="Times New Roman" w:cs="Times New Roman"/>
          <w:iCs/>
          <w:sz w:val="24"/>
          <w:szCs w:val="24"/>
        </w:rPr>
        <w:t>;</w:t>
      </w:r>
      <w:proofErr w:type="gramEnd"/>
      <w:r w:rsidRPr="00A431BD" w:rsidR="00961A06">
        <w:rPr>
          <w:rFonts w:ascii="Times New Roman" w:hAnsi="Times New Roman" w:cs="Times New Roman"/>
          <w:iCs/>
          <w:sz w:val="24"/>
          <w:szCs w:val="24"/>
        </w:rPr>
        <w:t xml:space="preserve"> </w:t>
      </w:r>
    </w:p>
    <w:p w:rsidRPr="00315939" w:rsidR="007F50EC" w:rsidP="00511C5B" w:rsidRDefault="007F50EC" w14:paraId="754D5A83" w14:textId="77777777">
      <w:pPr>
        <w:pStyle w:val="ListParagraph"/>
        <w:spacing w:after="0" w:line="240" w:lineRule="auto"/>
        <w:rPr>
          <w:rFonts w:ascii="Times New Roman" w:hAnsi="Times New Roman" w:cs="Times New Roman"/>
          <w:iCs/>
          <w:sz w:val="24"/>
          <w:szCs w:val="24"/>
        </w:rPr>
      </w:pPr>
    </w:p>
    <w:p w:rsidRPr="00A431BD" w:rsidR="00A1724E" w:rsidP="00A431BD" w:rsidRDefault="009C71BE" w14:paraId="5DB55FFF" w14:textId="2DB53171">
      <w:pPr>
        <w:spacing w:after="0" w:line="240" w:lineRule="auto"/>
        <w:rPr>
          <w:rFonts w:ascii="Times New Roman" w:hAnsi="Times New Roman" w:cs="Times New Roman"/>
          <w:iCs/>
          <w:sz w:val="24"/>
          <w:szCs w:val="24"/>
        </w:rPr>
      </w:pPr>
      <w:r w:rsidRPr="00A431BD">
        <w:rPr>
          <w:rFonts w:ascii="Times New Roman" w:hAnsi="Times New Roman" w:cs="Times New Roman"/>
          <w:iCs/>
          <w:sz w:val="24"/>
          <w:szCs w:val="24"/>
        </w:rPr>
        <w:t xml:space="preserve">SBA </w:t>
      </w:r>
      <w:r w:rsidRPr="00A431BD" w:rsidR="00DD2428">
        <w:rPr>
          <w:rFonts w:ascii="Times New Roman" w:hAnsi="Times New Roman" w:cs="Times New Roman"/>
          <w:iCs/>
          <w:sz w:val="24"/>
          <w:szCs w:val="24"/>
        </w:rPr>
        <w:t>F</w:t>
      </w:r>
      <w:r w:rsidRPr="00A431BD" w:rsidR="00B8655F">
        <w:rPr>
          <w:rFonts w:ascii="Times New Roman" w:hAnsi="Times New Roman" w:cs="Times New Roman"/>
          <w:iCs/>
          <w:sz w:val="24"/>
          <w:szCs w:val="24"/>
        </w:rPr>
        <w:t xml:space="preserve">orm </w:t>
      </w:r>
      <w:r w:rsidRPr="00A431BD">
        <w:rPr>
          <w:rFonts w:ascii="Times New Roman" w:hAnsi="Times New Roman" w:cs="Times New Roman"/>
          <w:iCs/>
          <w:sz w:val="24"/>
          <w:szCs w:val="24"/>
        </w:rPr>
        <w:t>2484</w:t>
      </w:r>
      <w:r w:rsidRPr="00A431BD" w:rsidR="00BF496F">
        <w:rPr>
          <w:rFonts w:ascii="Times New Roman" w:hAnsi="Times New Roman" w:cs="Times New Roman"/>
          <w:iCs/>
          <w:sz w:val="24"/>
          <w:szCs w:val="24"/>
        </w:rPr>
        <w:t xml:space="preserve">, </w:t>
      </w:r>
      <w:r w:rsidRPr="00964430" w:rsidR="004121B3">
        <w:rPr>
          <w:rFonts w:ascii="Times New Roman" w:hAnsi="Times New Roman" w:cs="Times New Roman"/>
          <w:i/>
          <w:sz w:val="24"/>
          <w:szCs w:val="24"/>
        </w:rPr>
        <w:t>Lender Application Form - Paycheck Protection Program Loan Guaranty</w:t>
      </w:r>
      <w:r w:rsidRPr="00A431BD">
        <w:rPr>
          <w:rFonts w:ascii="Times New Roman" w:hAnsi="Times New Roman" w:cs="Times New Roman"/>
          <w:iCs/>
          <w:sz w:val="24"/>
          <w:szCs w:val="24"/>
        </w:rPr>
        <w:t xml:space="preserve">, </w:t>
      </w:r>
      <w:r w:rsidRPr="00A431BD" w:rsidR="004678DB">
        <w:rPr>
          <w:rFonts w:ascii="Times New Roman" w:hAnsi="Times New Roman" w:cs="Times New Roman"/>
          <w:iCs/>
          <w:sz w:val="24"/>
          <w:szCs w:val="24"/>
        </w:rPr>
        <w:t>collect</w:t>
      </w:r>
      <w:r w:rsidRPr="00A431BD" w:rsidR="00511C5B">
        <w:rPr>
          <w:rFonts w:ascii="Times New Roman" w:hAnsi="Times New Roman" w:cs="Times New Roman"/>
          <w:iCs/>
          <w:sz w:val="24"/>
          <w:szCs w:val="24"/>
        </w:rPr>
        <w:t>s</w:t>
      </w:r>
      <w:r w:rsidRPr="00A431BD" w:rsidR="004678DB">
        <w:rPr>
          <w:rFonts w:ascii="Times New Roman" w:hAnsi="Times New Roman" w:cs="Times New Roman"/>
          <w:iCs/>
          <w:sz w:val="24"/>
          <w:szCs w:val="24"/>
        </w:rPr>
        <w:t xml:space="preserve"> information from </w:t>
      </w:r>
      <w:r w:rsidRPr="00A431BD" w:rsidR="00D24EE9">
        <w:rPr>
          <w:rFonts w:ascii="Times New Roman" w:hAnsi="Times New Roman" w:cs="Times New Roman"/>
          <w:iCs/>
          <w:sz w:val="24"/>
          <w:szCs w:val="24"/>
        </w:rPr>
        <w:t>L</w:t>
      </w:r>
      <w:r w:rsidRPr="00A431BD" w:rsidR="004678DB">
        <w:rPr>
          <w:rFonts w:ascii="Times New Roman" w:hAnsi="Times New Roman" w:cs="Times New Roman"/>
          <w:iCs/>
          <w:sz w:val="24"/>
          <w:szCs w:val="24"/>
        </w:rPr>
        <w:t xml:space="preserve">enders concerning </w:t>
      </w:r>
      <w:r w:rsidRPr="00A431BD" w:rsidR="00D24EE9">
        <w:rPr>
          <w:rFonts w:ascii="Times New Roman" w:hAnsi="Times New Roman" w:cs="Times New Roman"/>
          <w:iCs/>
          <w:sz w:val="24"/>
          <w:szCs w:val="24"/>
        </w:rPr>
        <w:t>the eligibility and creditworthiness of the Applicant, as well as the loan terms and conditions.</w:t>
      </w:r>
      <w:r w:rsidRPr="00A431BD" w:rsidR="00DD2428">
        <w:rPr>
          <w:rFonts w:ascii="Times New Roman" w:hAnsi="Times New Roman" w:cs="Times New Roman"/>
          <w:iCs/>
          <w:sz w:val="24"/>
          <w:szCs w:val="24"/>
        </w:rPr>
        <w:t xml:space="preserve"> </w:t>
      </w:r>
      <w:r w:rsidRPr="00A431BD" w:rsidR="009605CA">
        <w:rPr>
          <w:rFonts w:ascii="Times New Roman" w:hAnsi="Times New Roman" w:cs="Times New Roman"/>
          <w:iCs/>
          <w:sz w:val="24"/>
          <w:szCs w:val="24"/>
        </w:rPr>
        <w:t xml:space="preserve"> </w:t>
      </w:r>
      <w:r w:rsidRPr="00A431BD" w:rsidR="00304247">
        <w:rPr>
          <w:rFonts w:ascii="Times New Roman" w:hAnsi="Times New Roman" w:cs="Times New Roman"/>
          <w:iCs/>
          <w:sz w:val="24"/>
          <w:szCs w:val="24"/>
        </w:rPr>
        <w:t>I</w:t>
      </w:r>
      <w:r w:rsidRPr="00A431BD" w:rsidR="00DC5F61">
        <w:rPr>
          <w:rFonts w:ascii="Times New Roman" w:hAnsi="Times New Roman" w:cs="Times New Roman"/>
          <w:iCs/>
          <w:sz w:val="24"/>
          <w:szCs w:val="24"/>
        </w:rPr>
        <w:t xml:space="preserve">nformation </w:t>
      </w:r>
      <w:r w:rsidRPr="00A431BD" w:rsidR="00304247">
        <w:rPr>
          <w:rFonts w:ascii="Times New Roman" w:hAnsi="Times New Roman" w:cs="Times New Roman"/>
          <w:iCs/>
          <w:sz w:val="24"/>
          <w:szCs w:val="24"/>
        </w:rPr>
        <w:t xml:space="preserve">collected </w:t>
      </w:r>
      <w:r w:rsidRPr="00A431BD" w:rsidR="00511C5B">
        <w:rPr>
          <w:rFonts w:ascii="Times New Roman" w:hAnsi="Times New Roman" w:cs="Times New Roman"/>
          <w:iCs/>
          <w:sz w:val="24"/>
          <w:szCs w:val="24"/>
        </w:rPr>
        <w:t xml:space="preserve">is </w:t>
      </w:r>
      <w:r w:rsidRPr="00A431BD" w:rsidR="00DC5F61">
        <w:rPr>
          <w:rFonts w:ascii="Times New Roman" w:hAnsi="Times New Roman" w:cs="Times New Roman"/>
          <w:iCs/>
          <w:sz w:val="24"/>
          <w:szCs w:val="24"/>
        </w:rPr>
        <w:t xml:space="preserve">used by </w:t>
      </w:r>
      <w:r w:rsidRPr="00A431BD" w:rsidR="00961A06">
        <w:rPr>
          <w:rFonts w:ascii="Times New Roman" w:hAnsi="Times New Roman" w:cs="Times New Roman"/>
          <w:iCs/>
          <w:sz w:val="24"/>
          <w:szCs w:val="24"/>
        </w:rPr>
        <w:t xml:space="preserve">the </w:t>
      </w:r>
      <w:r w:rsidRPr="00A431BD" w:rsidR="00DC5F61">
        <w:rPr>
          <w:rFonts w:ascii="Times New Roman" w:hAnsi="Times New Roman" w:cs="Times New Roman"/>
          <w:iCs/>
          <w:sz w:val="24"/>
          <w:szCs w:val="24"/>
        </w:rPr>
        <w:t xml:space="preserve">Lenders to determine </w:t>
      </w:r>
      <w:r w:rsidRPr="00A431BD" w:rsidR="004C6839">
        <w:rPr>
          <w:rFonts w:ascii="Times New Roman" w:hAnsi="Times New Roman" w:cs="Times New Roman"/>
          <w:iCs/>
          <w:sz w:val="24"/>
          <w:szCs w:val="24"/>
        </w:rPr>
        <w:t>the applicants</w:t>
      </w:r>
      <w:r w:rsidRPr="00A431BD" w:rsidR="00304247">
        <w:rPr>
          <w:rFonts w:ascii="Times New Roman" w:hAnsi="Times New Roman" w:cs="Times New Roman"/>
          <w:iCs/>
          <w:sz w:val="24"/>
          <w:szCs w:val="24"/>
        </w:rPr>
        <w:t>’</w:t>
      </w:r>
      <w:r w:rsidRPr="00A431BD" w:rsidR="004C6839">
        <w:rPr>
          <w:rFonts w:ascii="Times New Roman" w:hAnsi="Times New Roman" w:cs="Times New Roman"/>
          <w:iCs/>
          <w:sz w:val="24"/>
          <w:szCs w:val="24"/>
        </w:rPr>
        <w:t xml:space="preserve"> </w:t>
      </w:r>
      <w:r w:rsidRPr="00A431BD" w:rsidR="00DC5F61">
        <w:rPr>
          <w:rFonts w:ascii="Times New Roman" w:hAnsi="Times New Roman" w:cs="Times New Roman"/>
          <w:iCs/>
          <w:sz w:val="24"/>
          <w:szCs w:val="24"/>
        </w:rPr>
        <w:t xml:space="preserve">eligibility </w:t>
      </w:r>
      <w:r w:rsidRPr="00A431BD" w:rsidR="00684488">
        <w:rPr>
          <w:rFonts w:ascii="Times New Roman" w:hAnsi="Times New Roman" w:cs="Times New Roman"/>
          <w:iCs/>
          <w:sz w:val="24"/>
          <w:szCs w:val="24"/>
        </w:rPr>
        <w:t>to</w:t>
      </w:r>
      <w:r w:rsidRPr="00A431BD" w:rsidR="003B43A8">
        <w:rPr>
          <w:rFonts w:ascii="Times New Roman" w:hAnsi="Times New Roman" w:cs="Times New Roman"/>
          <w:iCs/>
          <w:sz w:val="24"/>
          <w:szCs w:val="24"/>
        </w:rPr>
        <w:t xml:space="preserve"> receive a loan</w:t>
      </w:r>
      <w:r w:rsidRPr="00A431BD" w:rsidR="00DC3B7F">
        <w:rPr>
          <w:rFonts w:ascii="Times New Roman" w:hAnsi="Times New Roman" w:cs="Times New Roman"/>
          <w:iCs/>
          <w:sz w:val="24"/>
          <w:szCs w:val="24"/>
        </w:rPr>
        <w:t xml:space="preserve"> and the eligibility of the use of proceeds</w:t>
      </w:r>
      <w:r w:rsidRPr="00A431BD" w:rsidR="003B43A8">
        <w:rPr>
          <w:rFonts w:ascii="Times New Roman" w:hAnsi="Times New Roman" w:cs="Times New Roman"/>
          <w:iCs/>
          <w:sz w:val="24"/>
          <w:szCs w:val="24"/>
        </w:rPr>
        <w:t xml:space="preserve">. </w:t>
      </w:r>
      <w:r w:rsidRPr="00A431BD" w:rsidR="00304247">
        <w:rPr>
          <w:rFonts w:ascii="Times New Roman" w:hAnsi="Times New Roman" w:cs="Times New Roman"/>
          <w:iCs/>
          <w:sz w:val="24"/>
          <w:szCs w:val="24"/>
        </w:rPr>
        <w:t>SBA use</w:t>
      </w:r>
      <w:r w:rsidRPr="00A431BD" w:rsidR="00BA0113">
        <w:rPr>
          <w:rFonts w:ascii="Times New Roman" w:hAnsi="Times New Roman" w:cs="Times New Roman"/>
          <w:iCs/>
          <w:sz w:val="24"/>
          <w:szCs w:val="24"/>
        </w:rPr>
        <w:t>s</w:t>
      </w:r>
      <w:r w:rsidRPr="00A431BD" w:rsidR="00304247">
        <w:rPr>
          <w:rFonts w:ascii="Times New Roman" w:hAnsi="Times New Roman" w:cs="Times New Roman"/>
          <w:iCs/>
          <w:sz w:val="24"/>
          <w:szCs w:val="24"/>
        </w:rPr>
        <w:t xml:space="preserve"> the information provided by</w:t>
      </w:r>
      <w:r w:rsidRPr="00A431BD" w:rsidR="00A1724E">
        <w:rPr>
          <w:rFonts w:ascii="Times New Roman" w:hAnsi="Times New Roman" w:cs="Times New Roman"/>
          <w:iCs/>
          <w:sz w:val="24"/>
          <w:szCs w:val="24"/>
        </w:rPr>
        <w:t xml:space="preserve"> Lenders to </w:t>
      </w:r>
      <w:r w:rsidRPr="00A431BD" w:rsidR="00D24EE9">
        <w:rPr>
          <w:rFonts w:ascii="Times New Roman" w:hAnsi="Times New Roman" w:cs="Times New Roman"/>
          <w:iCs/>
          <w:sz w:val="24"/>
          <w:szCs w:val="24"/>
        </w:rPr>
        <w:t>ensure compliance with Loan Program Requirements (as defined in 13 CFR 120.10)</w:t>
      </w:r>
      <w:r w:rsidRPr="00A431BD" w:rsidR="00DC3B7F">
        <w:rPr>
          <w:rFonts w:ascii="Times New Roman" w:hAnsi="Times New Roman" w:cs="Times New Roman"/>
          <w:iCs/>
          <w:sz w:val="24"/>
          <w:szCs w:val="24"/>
        </w:rPr>
        <w:t xml:space="preserve">, </w:t>
      </w:r>
      <w:r w:rsidRPr="00A431BD" w:rsidR="00BF496F">
        <w:rPr>
          <w:rFonts w:ascii="Times New Roman" w:hAnsi="Times New Roman" w:cs="Times New Roman"/>
          <w:iCs/>
          <w:sz w:val="24"/>
          <w:szCs w:val="24"/>
        </w:rPr>
        <w:t>a</w:t>
      </w:r>
      <w:r w:rsidRPr="00A431BD" w:rsidR="00DC3B7F">
        <w:rPr>
          <w:rFonts w:ascii="Times New Roman" w:hAnsi="Times New Roman" w:cs="Times New Roman"/>
          <w:iCs/>
          <w:sz w:val="24"/>
          <w:szCs w:val="24"/>
        </w:rPr>
        <w:t xml:space="preserve">s modified </w:t>
      </w:r>
      <w:r w:rsidRPr="00A431BD" w:rsidR="00BF496F">
        <w:rPr>
          <w:rFonts w:ascii="Times New Roman" w:hAnsi="Times New Roman" w:cs="Times New Roman"/>
          <w:iCs/>
          <w:sz w:val="24"/>
          <w:szCs w:val="24"/>
        </w:rPr>
        <w:t xml:space="preserve">specifically for this </w:t>
      </w:r>
      <w:proofErr w:type="gramStart"/>
      <w:r w:rsidRPr="00A431BD" w:rsidR="00BF496F">
        <w:rPr>
          <w:rFonts w:ascii="Times New Roman" w:hAnsi="Times New Roman" w:cs="Times New Roman"/>
          <w:iCs/>
          <w:sz w:val="24"/>
          <w:szCs w:val="24"/>
        </w:rPr>
        <w:t>program</w:t>
      </w:r>
      <w:r w:rsidRPr="00A431BD" w:rsidR="007F50EC">
        <w:rPr>
          <w:rFonts w:ascii="Times New Roman" w:hAnsi="Times New Roman" w:cs="Times New Roman"/>
          <w:iCs/>
          <w:sz w:val="24"/>
          <w:szCs w:val="24"/>
        </w:rPr>
        <w:t>;</w:t>
      </w:r>
      <w:proofErr w:type="gramEnd"/>
    </w:p>
    <w:p w:rsidR="001A5B49" w:rsidP="001A5B49" w:rsidRDefault="001A5B49" w14:paraId="25B6C663" w14:textId="77777777">
      <w:pPr>
        <w:spacing w:after="0" w:line="240" w:lineRule="auto"/>
        <w:rPr>
          <w:rFonts w:ascii="Times New Roman" w:hAnsi="Times New Roman" w:cs="Times New Roman"/>
          <w:iCs/>
          <w:sz w:val="24"/>
          <w:szCs w:val="24"/>
        </w:rPr>
      </w:pPr>
    </w:p>
    <w:p w:rsidRPr="00A431BD" w:rsidR="001E7A18" w:rsidP="001A5B49" w:rsidRDefault="00DA338B" w14:paraId="28F0F0D2" w14:textId="1B369093">
      <w:pPr>
        <w:spacing w:after="0" w:line="240" w:lineRule="auto"/>
        <w:rPr>
          <w:rFonts w:ascii="Times New Roman" w:hAnsi="Times New Roman" w:cs="Times New Roman"/>
          <w:iCs/>
          <w:sz w:val="24"/>
          <w:szCs w:val="24"/>
        </w:rPr>
      </w:pPr>
      <w:r w:rsidRPr="00A431BD">
        <w:rPr>
          <w:rFonts w:ascii="Times New Roman" w:hAnsi="Times New Roman" w:cs="Times New Roman"/>
          <w:iCs/>
          <w:sz w:val="24"/>
          <w:szCs w:val="24"/>
        </w:rPr>
        <w:t xml:space="preserve">SBA Form </w:t>
      </w:r>
      <w:r w:rsidRPr="00A431BD" w:rsidR="00EC64C4">
        <w:rPr>
          <w:rFonts w:ascii="Times New Roman" w:hAnsi="Times New Roman" w:cs="Times New Roman"/>
          <w:iCs/>
          <w:sz w:val="24"/>
          <w:szCs w:val="24"/>
        </w:rPr>
        <w:t>3506</w:t>
      </w:r>
      <w:r w:rsidRPr="00A431BD" w:rsidR="003F1E4A">
        <w:rPr>
          <w:rFonts w:ascii="Times New Roman" w:hAnsi="Times New Roman" w:cs="Times New Roman"/>
          <w:iCs/>
          <w:sz w:val="24"/>
          <w:szCs w:val="24"/>
        </w:rPr>
        <w:t>,</w:t>
      </w:r>
      <w:bookmarkStart w:name="_Hlk36719893" w:id="2"/>
      <w:r w:rsidRPr="00A431BD" w:rsidR="00E75E10">
        <w:rPr>
          <w:rFonts w:ascii="Times New Roman" w:hAnsi="Times New Roman" w:cs="Times New Roman"/>
          <w:iCs/>
          <w:sz w:val="24"/>
          <w:szCs w:val="24"/>
        </w:rPr>
        <w:t xml:space="preserve"> </w:t>
      </w:r>
      <w:r w:rsidRPr="00A431BD" w:rsidR="003838A4">
        <w:rPr>
          <w:rFonts w:ascii="Times New Roman" w:hAnsi="Times New Roman" w:cs="Times New Roman"/>
          <w:i/>
          <w:iCs/>
          <w:sz w:val="24"/>
          <w:szCs w:val="24"/>
        </w:rPr>
        <w:t xml:space="preserve">CARES Act Section 1102 Lender </w:t>
      </w:r>
      <w:r w:rsidRPr="00A431BD" w:rsidR="00962A6A">
        <w:rPr>
          <w:rFonts w:ascii="Times New Roman" w:hAnsi="Times New Roman" w:cs="Times New Roman"/>
          <w:i/>
          <w:iCs/>
          <w:sz w:val="24"/>
          <w:szCs w:val="24"/>
        </w:rPr>
        <w:t>Agreement</w:t>
      </w:r>
      <w:bookmarkEnd w:id="2"/>
      <w:r w:rsidRPr="00A431BD" w:rsidR="00962A6A">
        <w:rPr>
          <w:rFonts w:ascii="Times New Roman" w:hAnsi="Times New Roman" w:cs="Times New Roman"/>
          <w:sz w:val="24"/>
          <w:szCs w:val="24"/>
        </w:rPr>
        <w:t xml:space="preserve">, </w:t>
      </w:r>
      <w:r w:rsidRPr="00A431BD" w:rsidR="0056147A">
        <w:rPr>
          <w:rFonts w:ascii="Times New Roman" w:hAnsi="Times New Roman" w:cs="Times New Roman"/>
          <w:sz w:val="24"/>
          <w:szCs w:val="24"/>
        </w:rPr>
        <w:t>collect</w:t>
      </w:r>
      <w:r w:rsidRPr="00A431BD" w:rsidR="00BA0113">
        <w:rPr>
          <w:rFonts w:ascii="Times New Roman" w:hAnsi="Times New Roman" w:cs="Times New Roman"/>
          <w:sz w:val="24"/>
          <w:szCs w:val="24"/>
        </w:rPr>
        <w:t>s</w:t>
      </w:r>
      <w:r w:rsidRPr="00A431BD" w:rsidR="0056147A">
        <w:rPr>
          <w:rFonts w:ascii="Times New Roman" w:hAnsi="Times New Roman" w:cs="Times New Roman"/>
          <w:sz w:val="24"/>
          <w:szCs w:val="24"/>
        </w:rPr>
        <w:t xml:space="preserve"> information from federally insured depository institutions, federally insured credit unions, and Farm Credit System regulated agricultural lenders</w:t>
      </w:r>
      <w:r w:rsidRPr="00A431BD" w:rsidR="00DC5B48">
        <w:rPr>
          <w:rFonts w:ascii="Times New Roman" w:hAnsi="Times New Roman" w:cs="Times New Roman"/>
          <w:sz w:val="24"/>
          <w:szCs w:val="24"/>
        </w:rPr>
        <w:t xml:space="preserve"> (other than the Federal Agricultural Mortgage Corporation)</w:t>
      </w:r>
      <w:r w:rsidRPr="00A431BD" w:rsidR="0056147A">
        <w:rPr>
          <w:rFonts w:ascii="Times New Roman" w:hAnsi="Times New Roman" w:cs="Times New Roman"/>
          <w:sz w:val="24"/>
          <w:szCs w:val="24"/>
        </w:rPr>
        <w:t xml:space="preserve"> that do not already participate in the </w:t>
      </w:r>
      <w:proofErr w:type="gramStart"/>
      <w:r w:rsidRPr="00A431BD" w:rsidR="0056147A">
        <w:rPr>
          <w:rFonts w:ascii="Times New Roman" w:hAnsi="Times New Roman" w:cs="Times New Roman"/>
          <w:sz w:val="24"/>
          <w:szCs w:val="24"/>
        </w:rPr>
        <w:t>7(a) loan</w:t>
      </w:r>
      <w:proofErr w:type="gramEnd"/>
      <w:r w:rsidRPr="00A431BD" w:rsidR="0056147A">
        <w:rPr>
          <w:rFonts w:ascii="Times New Roman" w:hAnsi="Times New Roman" w:cs="Times New Roman"/>
          <w:sz w:val="24"/>
          <w:szCs w:val="24"/>
        </w:rPr>
        <w:t xml:space="preserve"> program.</w:t>
      </w:r>
      <w:r w:rsidRPr="00A431BD" w:rsidR="00A0101F">
        <w:rPr>
          <w:rFonts w:ascii="Times New Roman" w:hAnsi="Times New Roman" w:cs="Times New Roman"/>
          <w:sz w:val="24"/>
          <w:szCs w:val="24"/>
        </w:rPr>
        <w:t xml:space="preserve">  </w:t>
      </w:r>
      <w:r w:rsidRPr="00A431BD" w:rsidR="0056147A">
        <w:rPr>
          <w:rFonts w:ascii="Times New Roman" w:hAnsi="Times New Roman" w:cs="Times New Roman"/>
          <w:sz w:val="24"/>
          <w:szCs w:val="24"/>
        </w:rPr>
        <w:t xml:space="preserve">Information collected </w:t>
      </w:r>
      <w:r w:rsidRPr="00A431BD" w:rsidR="00BA0113">
        <w:rPr>
          <w:rFonts w:ascii="Times New Roman" w:hAnsi="Times New Roman" w:cs="Times New Roman"/>
          <w:sz w:val="24"/>
          <w:szCs w:val="24"/>
        </w:rPr>
        <w:t xml:space="preserve">is </w:t>
      </w:r>
      <w:r w:rsidRPr="00A431BD" w:rsidR="0056147A">
        <w:rPr>
          <w:rFonts w:ascii="Times New Roman" w:hAnsi="Times New Roman" w:cs="Times New Roman"/>
          <w:sz w:val="24"/>
          <w:szCs w:val="24"/>
        </w:rPr>
        <w:t xml:space="preserve">used by SBA and </w:t>
      </w:r>
      <w:r w:rsidRPr="00A431BD" w:rsidR="00995A81">
        <w:rPr>
          <w:rFonts w:ascii="Times New Roman" w:hAnsi="Times New Roman" w:cs="Times New Roman"/>
          <w:sz w:val="24"/>
          <w:szCs w:val="24"/>
        </w:rPr>
        <w:t xml:space="preserve">the Department of </w:t>
      </w:r>
      <w:r w:rsidRPr="00A431BD" w:rsidR="0056147A">
        <w:rPr>
          <w:rFonts w:ascii="Times New Roman" w:hAnsi="Times New Roman" w:cs="Times New Roman"/>
          <w:sz w:val="24"/>
          <w:szCs w:val="24"/>
        </w:rPr>
        <w:t xml:space="preserve">Treasury to determine whether these financial institutions are eligible to participate in the Paycheck Protection Program, and to ensure compliance with the terms and conditions of </w:t>
      </w:r>
      <w:r w:rsidRPr="00A431BD" w:rsidR="00E34E9D">
        <w:rPr>
          <w:rFonts w:ascii="Times New Roman" w:hAnsi="Times New Roman" w:cs="Times New Roman"/>
          <w:sz w:val="24"/>
          <w:szCs w:val="24"/>
        </w:rPr>
        <w:t xml:space="preserve">the </w:t>
      </w:r>
      <w:r w:rsidRPr="00A431BD" w:rsidR="0056147A">
        <w:rPr>
          <w:rFonts w:ascii="Times New Roman" w:hAnsi="Times New Roman" w:cs="Times New Roman"/>
          <w:sz w:val="24"/>
          <w:szCs w:val="24"/>
        </w:rPr>
        <w:t>Paycheck Protection</w:t>
      </w:r>
      <w:r w:rsidRPr="00A431BD" w:rsidR="00995A81">
        <w:rPr>
          <w:rFonts w:ascii="Times New Roman" w:hAnsi="Times New Roman" w:cs="Times New Roman"/>
          <w:sz w:val="24"/>
          <w:szCs w:val="24"/>
        </w:rPr>
        <w:t xml:space="preserve"> Program</w:t>
      </w:r>
      <w:r w:rsidRPr="00A431BD" w:rsidR="00E34E9D">
        <w:rPr>
          <w:rFonts w:ascii="Times New Roman" w:hAnsi="Times New Roman" w:cs="Times New Roman"/>
          <w:sz w:val="24"/>
          <w:szCs w:val="24"/>
        </w:rPr>
        <w:t>.</w:t>
      </w:r>
      <w:r w:rsidR="001A5B49">
        <w:rPr>
          <w:rFonts w:ascii="Times New Roman" w:hAnsi="Times New Roman" w:cs="Times New Roman"/>
          <w:sz w:val="24"/>
          <w:szCs w:val="24"/>
        </w:rPr>
        <w:t xml:space="preserve"> </w:t>
      </w:r>
      <w:r w:rsidRPr="00A431BD" w:rsidR="00745EFC">
        <w:rPr>
          <w:rFonts w:ascii="Times New Roman" w:hAnsi="Times New Roman" w:cs="Times New Roman"/>
          <w:sz w:val="24"/>
          <w:szCs w:val="24"/>
        </w:rPr>
        <w:t xml:space="preserve">Approved </w:t>
      </w:r>
      <w:r w:rsidRPr="00A431BD" w:rsidR="00E34E9D">
        <w:rPr>
          <w:rFonts w:ascii="Times New Roman" w:hAnsi="Times New Roman" w:cs="Times New Roman"/>
          <w:sz w:val="24"/>
          <w:szCs w:val="24"/>
        </w:rPr>
        <w:t xml:space="preserve">financial institutions </w:t>
      </w:r>
      <w:r w:rsidRPr="00A431BD" w:rsidR="008D7DC4">
        <w:rPr>
          <w:rFonts w:ascii="Times New Roman" w:hAnsi="Times New Roman" w:cs="Times New Roman"/>
          <w:sz w:val="24"/>
          <w:szCs w:val="24"/>
        </w:rPr>
        <w:t xml:space="preserve">are </w:t>
      </w:r>
      <w:r w:rsidRPr="00A431BD" w:rsidR="00E34E9D">
        <w:rPr>
          <w:rFonts w:ascii="Times New Roman" w:hAnsi="Times New Roman" w:cs="Times New Roman"/>
          <w:sz w:val="24"/>
          <w:szCs w:val="24"/>
        </w:rPr>
        <w:t xml:space="preserve">permitted </w:t>
      </w:r>
      <w:r w:rsidRPr="00A431BD" w:rsidR="00822052">
        <w:rPr>
          <w:rFonts w:ascii="Times New Roman" w:hAnsi="Times New Roman" w:cs="Times New Roman"/>
          <w:sz w:val="24"/>
          <w:szCs w:val="24"/>
        </w:rPr>
        <w:t xml:space="preserve">only to make “covered loans” </w:t>
      </w:r>
      <w:r w:rsidRPr="00A431BD" w:rsidR="00D76387">
        <w:rPr>
          <w:rFonts w:ascii="Times New Roman" w:hAnsi="Times New Roman" w:cs="Times New Roman"/>
          <w:sz w:val="24"/>
          <w:szCs w:val="24"/>
        </w:rPr>
        <w:t xml:space="preserve">under </w:t>
      </w:r>
      <w:r w:rsidRPr="00A431BD" w:rsidR="00822052">
        <w:rPr>
          <w:rFonts w:ascii="Times New Roman" w:hAnsi="Times New Roman" w:cs="Times New Roman"/>
          <w:sz w:val="24"/>
          <w:szCs w:val="24"/>
        </w:rPr>
        <w:t xml:space="preserve">the Paycheck Protection </w:t>
      </w:r>
      <w:proofErr w:type="gramStart"/>
      <w:r w:rsidRPr="00A431BD" w:rsidR="00822052">
        <w:rPr>
          <w:rFonts w:ascii="Times New Roman" w:hAnsi="Times New Roman" w:cs="Times New Roman"/>
          <w:sz w:val="24"/>
          <w:szCs w:val="24"/>
        </w:rPr>
        <w:t>Program</w:t>
      </w:r>
      <w:r w:rsidRPr="00A431BD" w:rsidR="007F50EC">
        <w:rPr>
          <w:rFonts w:ascii="Times New Roman" w:hAnsi="Times New Roman" w:cs="Times New Roman"/>
          <w:sz w:val="24"/>
          <w:szCs w:val="24"/>
        </w:rPr>
        <w:t>;</w:t>
      </w:r>
      <w:proofErr w:type="gramEnd"/>
      <w:r w:rsidRPr="00A431BD" w:rsidR="00E34E9D">
        <w:rPr>
          <w:rFonts w:ascii="Times New Roman" w:hAnsi="Times New Roman" w:cs="Times New Roman"/>
          <w:iCs/>
          <w:sz w:val="24"/>
          <w:szCs w:val="24"/>
        </w:rPr>
        <w:t xml:space="preserve"> </w:t>
      </w:r>
    </w:p>
    <w:p w:rsidR="007F50EC" w:rsidP="007F50EC" w:rsidRDefault="007F50EC" w14:paraId="44F5073E" w14:textId="77777777">
      <w:pPr>
        <w:pStyle w:val="ListParagraph"/>
        <w:spacing w:after="0" w:line="240" w:lineRule="auto"/>
        <w:jc w:val="both"/>
        <w:rPr>
          <w:rFonts w:ascii="Times New Roman" w:hAnsi="Times New Roman" w:cs="Times New Roman"/>
          <w:iCs/>
          <w:sz w:val="24"/>
          <w:szCs w:val="24"/>
        </w:rPr>
      </w:pPr>
    </w:p>
    <w:p w:rsidR="001A5B49" w:rsidP="00A431BD" w:rsidRDefault="00FD10DA" w14:paraId="3397A3C2" w14:textId="541A0AA8">
      <w:pPr>
        <w:rPr>
          <w:rFonts w:ascii="Times New Roman" w:hAnsi="Times New Roman" w:cs="Times New Roman"/>
          <w:sz w:val="24"/>
          <w:szCs w:val="24"/>
        </w:rPr>
      </w:pPr>
      <w:r w:rsidRPr="00A431BD">
        <w:rPr>
          <w:rFonts w:ascii="Times New Roman" w:hAnsi="Times New Roman" w:cs="Times New Roman"/>
          <w:sz w:val="24"/>
          <w:szCs w:val="24"/>
        </w:rPr>
        <w:t xml:space="preserve">SBA </w:t>
      </w:r>
      <w:r w:rsidRPr="00A431BD" w:rsidR="00E75E10">
        <w:rPr>
          <w:rFonts w:ascii="Times New Roman" w:hAnsi="Times New Roman" w:cs="Times New Roman"/>
          <w:sz w:val="24"/>
          <w:szCs w:val="24"/>
        </w:rPr>
        <w:t>Form 3507</w:t>
      </w:r>
      <w:r w:rsidRPr="00A431BD" w:rsidR="003933B6">
        <w:rPr>
          <w:rFonts w:ascii="Times New Roman" w:hAnsi="Times New Roman" w:cs="Times New Roman"/>
          <w:sz w:val="24"/>
          <w:szCs w:val="24"/>
        </w:rPr>
        <w:t>,</w:t>
      </w:r>
      <w:r w:rsidRPr="0092059B" w:rsidR="00E75E10">
        <w:rPr>
          <w:rFonts w:ascii="Times New Roman" w:hAnsi="Times New Roman" w:cs="Times New Roman"/>
          <w:sz w:val="24"/>
          <w:szCs w:val="24"/>
        </w:rPr>
        <w:t xml:space="preserve"> </w:t>
      </w:r>
      <w:r w:rsidRPr="00601DAE" w:rsidR="00E75E10">
        <w:rPr>
          <w:rFonts w:ascii="Times New Roman" w:hAnsi="Times New Roman" w:cs="Times New Roman"/>
          <w:i/>
          <w:iCs/>
          <w:sz w:val="24"/>
          <w:szCs w:val="24"/>
        </w:rPr>
        <w:t>CARES Act Section 1102 Lender Agreement - Non-Bank and Non-Insured Depository Institution Lende</w:t>
      </w:r>
      <w:r w:rsidRPr="00601DAE" w:rsidR="003F6EBB">
        <w:rPr>
          <w:rFonts w:ascii="Times New Roman" w:hAnsi="Times New Roman" w:cs="Times New Roman"/>
          <w:i/>
          <w:iCs/>
          <w:sz w:val="24"/>
          <w:szCs w:val="24"/>
        </w:rPr>
        <w:t>r</w:t>
      </w:r>
      <w:r w:rsidRPr="00601DAE" w:rsidR="007856A9">
        <w:rPr>
          <w:rFonts w:ascii="Times New Roman" w:hAnsi="Times New Roman" w:cs="Times New Roman"/>
          <w:i/>
          <w:iCs/>
          <w:sz w:val="24"/>
          <w:szCs w:val="24"/>
        </w:rPr>
        <w:t>s</w:t>
      </w:r>
      <w:r w:rsidRPr="0092059B" w:rsidR="007856A9">
        <w:rPr>
          <w:rFonts w:ascii="Times New Roman" w:hAnsi="Times New Roman" w:cs="Times New Roman"/>
          <w:sz w:val="24"/>
          <w:szCs w:val="24"/>
        </w:rPr>
        <w:t>,</w:t>
      </w:r>
      <w:r w:rsidRPr="0092059B" w:rsidR="003F6EBB">
        <w:rPr>
          <w:rFonts w:ascii="Times New Roman" w:hAnsi="Times New Roman" w:cs="Times New Roman"/>
          <w:sz w:val="24"/>
          <w:szCs w:val="24"/>
        </w:rPr>
        <w:t xml:space="preserve"> </w:t>
      </w:r>
      <w:r w:rsidRPr="0092059B" w:rsidR="007E5E22">
        <w:rPr>
          <w:rFonts w:ascii="Times New Roman" w:hAnsi="Times New Roman" w:cs="Times New Roman"/>
          <w:sz w:val="24"/>
          <w:szCs w:val="24"/>
        </w:rPr>
        <w:t xml:space="preserve">is used to </w:t>
      </w:r>
      <w:r w:rsidRPr="0092059B" w:rsidR="003F6EBB">
        <w:rPr>
          <w:rFonts w:ascii="Times New Roman" w:hAnsi="Times New Roman" w:cs="Times New Roman"/>
          <w:sz w:val="24"/>
          <w:szCs w:val="24"/>
        </w:rPr>
        <w:t xml:space="preserve">collect information from </w:t>
      </w:r>
      <w:r w:rsidRPr="0092059B" w:rsidR="0046729F">
        <w:rPr>
          <w:rFonts w:ascii="Times New Roman" w:hAnsi="Times New Roman" w:cs="Times New Roman"/>
          <w:sz w:val="24"/>
          <w:szCs w:val="24"/>
        </w:rPr>
        <w:t xml:space="preserve">depository or non-depository institutions as well as </w:t>
      </w:r>
      <w:r w:rsidRPr="0092059B" w:rsidR="007856A9">
        <w:rPr>
          <w:rFonts w:ascii="Times New Roman" w:hAnsi="Times New Roman" w:cs="Times New Roman"/>
          <w:sz w:val="24"/>
          <w:szCs w:val="24"/>
        </w:rPr>
        <w:t xml:space="preserve">certain </w:t>
      </w:r>
      <w:r w:rsidRPr="0092059B" w:rsidR="0046729F">
        <w:rPr>
          <w:rFonts w:ascii="Times New Roman" w:hAnsi="Times New Roman" w:cs="Times New Roman"/>
          <w:sz w:val="24"/>
          <w:szCs w:val="24"/>
        </w:rPr>
        <w:t xml:space="preserve">service providers </w:t>
      </w:r>
      <w:r w:rsidRPr="0092059B" w:rsidR="004D4B31">
        <w:rPr>
          <w:rFonts w:ascii="Times New Roman" w:hAnsi="Times New Roman" w:cs="Times New Roman"/>
          <w:sz w:val="24"/>
          <w:szCs w:val="24"/>
        </w:rPr>
        <w:t>that have contr</w:t>
      </w:r>
      <w:r w:rsidRPr="0092059B" w:rsidR="00AC74B7">
        <w:rPr>
          <w:rFonts w:ascii="Times New Roman" w:hAnsi="Times New Roman" w:cs="Times New Roman"/>
          <w:sz w:val="24"/>
          <w:szCs w:val="24"/>
        </w:rPr>
        <w:t xml:space="preserve">acted with </w:t>
      </w:r>
      <w:r w:rsidRPr="0092059B" w:rsidR="007856A9">
        <w:rPr>
          <w:rFonts w:ascii="Times New Roman" w:hAnsi="Times New Roman" w:cs="Times New Roman"/>
          <w:sz w:val="24"/>
          <w:szCs w:val="24"/>
        </w:rPr>
        <w:t xml:space="preserve">insured depository </w:t>
      </w:r>
      <w:r w:rsidRPr="0092059B" w:rsidR="00AC74B7">
        <w:rPr>
          <w:rFonts w:ascii="Times New Roman" w:hAnsi="Times New Roman" w:cs="Times New Roman"/>
          <w:sz w:val="24"/>
          <w:szCs w:val="24"/>
        </w:rPr>
        <w:t xml:space="preserve">institutions to support </w:t>
      </w:r>
      <w:r w:rsidRPr="0092059B" w:rsidR="00377D64">
        <w:rPr>
          <w:rFonts w:ascii="Times New Roman" w:hAnsi="Times New Roman" w:cs="Times New Roman"/>
          <w:sz w:val="24"/>
          <w:szCs w:val="24"/>
        </w:rPr>
        <w:t>their lending activities.</w:t>
      </w:r>
      <w:r w:rsidRPr="0092059B" w:rsidR="007856A9">
        <w:rPr>
          <w:rFonts w:ascii="Times New Roman" w:hAnsi="Times New Roman" w:cs="Times New Roman"/>
          <w:sz w:val="24"/>
          <w:szCs w:val="24"/>
        </w:rPr>
        <w:t xml:space="preserve"> Non-Bank and Non-Insured Depository Institutions may submit</w:t>
      </w:r>
      <w:r w:rsidRPr="0092059B" w:rsidR="00C859B8">
        <w:rPr>
          <w:rFonts w:ascii="Times New Roman" w:hAnsi="Times New Roman" w:cs="Times New Roman"/>
          <w:sz w:val="24"/>
          <w:szCs w:val="24"/>
        </w:rPr>
        <w:t xml:space="preserve"> a request to participate in the PPP loan program</w:t>
      </w:r>
      <w:r w:rsidRPr="0092059B" w:rsidR="00111410">
        <w:rPr>
          <w:rFonts w:ascii="Times New Roman" w:hAnsi="Times New Roman" w:cs="Times New Roman"/>
          <w:sz w:val="24"/>
          <w:szCs w:val="24"/>
        </w:rPr>
        <w:t>.</w:t>
      </w:r>
      <w:r w:rsidRPr="0092059B" w:rsidR="00C859B8">
        <w:rPr>
          <w:rFonts w:ascii="Times New Roman" w:hAnsi="Times New Roman" w:cs="Times New Roman"/>
          <w:sz w:val="24"/>
          <w:szCs w:val="24"/>
        </w:rPr>
        <w:t xml:space="preserve"> </w:t>
      </w:r>
      <w:r w:rsidRPr="0092059B" w:rsidR="006A783D">
        <w:rPr>
          <w:rFonts w:ascii="Times New Roman" w:hAnsi="Times New Roman" w:cs="Times New Roman"/>
          <w:sz w:val="24"/>
          <w:szCs w:val="24"/>
        </w:rPr>
        <w:t>E</w:t>
      </w:r>
      <w:r w:rsidRPr="0092059B" w:rsidR="006F6EEF">
        <w:rPr>
          <w:rFonts w:ascii="Times New Roman" w:hAnsi="Times New Roman" w:cs="Times New Roman"/>
          <w:sz w:val="24"/>
          <w:szCs w:val="24"/>
        </w:rPr>
        <w:t>ligible</w:t>
      </w:r>
      <w:r w:rsidRPr="0092059B" w:rsidR="006A783D">
        <w:rPr>
          <w:rFonts w:ascii="Times New Roman" w:hAnsi="Times New Roman" w:cs="Times New Roman"/>
          <w:sz w:val="24"/>
          <w:szCs w:val="24"/>
        </w:rPr>
        <w:t xml:space="preserve"> l</w:t>
      </w:r>
      <w:r w:rsidRPr="0092059B" w:rsidR="00C859B8">
        <w:rPr>
          <w:rFonts w:ascii="Times New Roman" w:hAnsi="Times New Roman" w:cs="Times New Roman"/>
          <w:sz w:val="24"/>
          <w:szCs w:val="24"/>
        </w:rPr>
        <w:t xml:space="preserve">enders </w:t>
      </w:r>
      <w:r w:rsidRPr="00A431BD" w:rsidR="00014298">
        <w:rPr>
          <w:rFonts w:ascii="Times New Roman" w:hAnsi="Times New Roman" w:cs="Times New Roman"/>
          <w:sz w:val="24"/>
          <w:szCs w:val="24"/>
        </w:rPr>
        <w:t>are</w:t>
      </w:r>
      <w:r w:rsidRPr="0092059B" w:rsidR="006A783D">
        <w:rPr>
          <w:rFonts w:ascii="Times New Roman" w:hAnsi="Times New Roman" w:cs="Times New Roman"/>
          <w:sz w:val="24"/>
          <w:szCs w:val="24"/>
        </w:rPr>
        <w:t xml:space="preserve"> </w:t>
      </w:r>
      <w:r w:rsidRPr="0092059B" w:rsidR="00C859B8">
        <w:rPr>
          <w:rFonts w:ascii="Times New Roman" w:hAnsi="Times New Roman" w:cs="Times New Roman"/>
          <w:sz w:val="24"/>
          <w:szCs w:val="24"/>
        </w:rPr>
        <w:t xml:space="preserve">authorized to participate in the </w:t>
      </w:r>
      <w:r w:rsidRPr="0092059B" w:rsidR="007856A9">
        <w:rPr>
          <w:rFonts w:ascii="Times New Roman" w:hAnsi="Times New Roman" w:cs="Times New Roman"/>
          <w:sz w:val="24"/>
          <w:szCs w:val="24"/>
        </w:rPr>
        <w:t xml:space="preserve">PPP loan </w:t>
      </w:r>
      <w:r w:rsidRPr="0092059B" w:rsidR="00C859B8">
        <w:rPr>
          <w:rFonts w:ascii="Times New Roman" w:hAnsi="Times New Roman" w:cs="Times New Roman"/>
          <w:sz w:val="24"/>
          <w:szCs w:val="24"/>
        </w:rPr>
        <w:t>program only</w:t>
      </w:r>
      <w:r w:rsidRPr="0092059B" w:rsidR="007856A9">
        <w:rPr>
          <w:rFonts w:ascii="Times New Roman" w:hAnsi="Times New Roman" w:cs="Times New Roman"/>
          <w:sz w:val="24"/>
          <w:szCs w:val="24"/>
        </w:rPr>
        <w:t>, and only</w:t>
      </w:r>
      <w:r w:rsidRPr="0092059B" w:rsidR="00C859B8">
        <w:rPr>
          <w:rFonts w:ascii="Times New Roman" w:hAnsi="Times New Roman" w:cs="Times New Roman"/>
          <w:sz w:val="24"/>
          <w:szCs w:val="24"/>
        </w:rPr>
        <w:t xml:space="preserve"> for the duration of the program. </w:t>
      </w:r>
      <w:r w:rsidRPr="0092059B" w:rsidR="007856A9">
        <w:rPr>
          <w:rFonts w:ascii="Times New Roman" w:hAnsi="Times New Roman" w:cs="Times New Roman"/>
          <w:sz w:val="24"/>
          <w:szCs w:val="24"/>
        </w:rPr>
        <w:t xml:space="preserve"> </w:t>
      </w:r>
      <w:r w:rsidRPr="0092059B" w:rsidR="00C859B8">
        <w:rPr>
          <w:rFonts w:ascii="Times New Roman" w:hAnsi="Times New Roman" w:cs="Times New Roman"/>
          <w:sz w:val="24"/>
          <w:szCs w:val="24"/>
        </w:rPr>
        <w:t xml:space="preserve">SBA </w:t>
      </w:r>
      <w:r w:rsidRPr="0092059B" w:rsidR="007856A9">
        <w:rPr>
          <w:rFonts w:ascii="Times New Roman" w:hAnsi="Times New Roman" w:cs="Times New Roman"/>
          <w:sz w:val="24"/>
          <w:szCs w:val="24"/>
        </w:rPr>
        <w:t xml:space="preserve">and the Department of Treasury </w:t>
      </w:r>
      <w:r w:rsidRPr="0092059B" w:rsidR="006F6EEF">
        <w:rPr>
          <w:rFonts w:ascii="Times New Roman" w:hAnsi="Times New Roman" w:cs="Times New Roman"/>
          <w:sz w:val="24"/>
          <w:szCs w:val="24"/>
        </w:rPr>
        <w:t>determine the</w:t>
      </w:r>
      <w:r w:rsidRPr="0092059B" w:rsidR="00C859B8">
        <w:rPr>
          <w:rFonts w:ascii="Times New Roman" w:hAnsi="Times New Roman" w:cs="Times New Roman"/>
          <w:sz w:val="24"/>
          <w:szCs w:val="24"/>
        </w:rPr>
        <w:t xml:space="preserve"> eligibility </w:t>
      </w:r>
      <w:r w:rsidRPr="0092059B" w:rsidR="004A0124">
        <w:rPr>
          <w:rFonts w:ascii="Times New Roman" w:hAnsi="Times New Roman" w:cs="Times New Roman"/>
          <w:sz w:val="24"/>
          <w:szCs w:val="24"/>
        </w:rPr>
        <w:t>of</w:t>
      </w:r>
      <w:r w:rsidRPr="0092059B" w:rsidR="00C859B8">
        <w:rPr>
          <w:rFonts w:ascii="Times New Roman" w:hAnsi="Times New Roman" w:cs="Times New Roman"/>
          <w:sz w:val="24"/>
          <w:szCs w:val="24"/>
        </w:rPr>
        <w:t xml:space="preserve"> </w:t>
      </w:r>
      <w:r w:rsidRPr="0092059B" w:rsidR="007856A9">
        <w:rPr>
          <w:rFonts w:ascii="Times New Roman" w:hAnsi="Times New Roman" w:cs="Times New Roman"/>
          <w:sz w:val="24"/>
          <w:szCs w:val="24"/>
        </w:rPr>
        <w:t>Non-Bank and Non-Insured Depository Institution Lenders</w:t>
      </w:r>
      <w:r w:rsidRPr="0092059B" w:rsidR="00DF5BE2">
        <w:rPr>
          <w:rFonts w:ascii="Times New Roman" w:hAnsi="Times New Roman" w:cs="Times New Roman"/>
          <w:sz w:val="24"/>
          <w:szCs w:val="24"/>
        </w:rPr>
        <w:t xml:space="preserve">; </w:t>
      </w:r>
      <w:r w:rsidR="00F322AB">
        <w:rPr>
          <w:rFonts w:ascii="Times New Roman" w:hAnsi="Times New Roman" w:cs="Times New Roman"/>
          <w:sz w:val="24"/>
          <w:szCs w:val="24"/>
        </w:rPr>
        <w:t>and</w:t>
      </w:r>
    </w:p>
    <w:p w:rsidRPr="0031479B" w:rsidR="0031479B" w:rsidP="00A431BD" w:rsidRDefault="00FD10DA" w14:paraId="6174A36D" w14:textId="0617AEA5">
      <w:pPr>
        <w:spacing w:after="0" w:line="240" w:lineRule="auto"/>
        <w:rPr>
          <w:rFonts w:ascii="Times New Roman" w:hAnsi="Times New Roman" w:cs="Times New Roman"/>
          <w:sz w:val="24"/>
          <w:szCs w:val="24"/>
        </w:rPr>
      </w:pPr>
      <w:r w:rsidRPr="0031479B">
        <w:rPr>
          <w:rFonts w:ascii="Times New Roman" w:hAnsi="Times New Roman" w:cs="Times New Roman"/>
          <w:sz w:val="24"/>
          <w:szCs w:val="24"/>
        </w:rPr>
        <w:t>SBA Form 3508</w:t>
      </w:r>
      <w:r w:rsidRPr="0031479B" w:rsidR="003933B6">
        <w:rPr>
          <w:rFonts w:ascii="Times New Roman" w:hAnsi="Times New Roman" w:cs="Times New Roman"/>
          <w:sz w:val="24"/>
          <w:szCs w:val="24"/>
        </w:rPr>
        <w:t xml:space="preserve">, </w:t>
      </w:r>
      <w:r w:rsidRPr="00601DAE">
        <w:rPr>
          <w:rFonts w:ascii="Times New Roman" w:hAnsi="Times New Roman" w:cs="Times New Roman"/>
          <w:i/>
          <w:iCs/>
          <w:sz w:val="24"/>
          <w:szCs w:val="24"/>
        </w:rPr>
        <w:t xml:space="preserve">Paycheck Protection Program </w:t>
      </w:r>
      <w:r w:rsidR="00796B56">
        <w:rPr>
          <w:rFonts w:ascii="Times New Roman" w:hAnsi="Times New Roman" w:cs="Times New Roman"/>
          <w:i/>
          <w:iCs/>
          <w:sz w:val="24"/>
          <w:szCs w:val="24"/>
        </w:rPr>
        <w:t>–</w:t>
      </w:r>
      <w:r w:rsidRPr="00601DAE">
        <w:rPr>
          <w:rFonts w:ascii="Times New Roman" w:hAnsi="Times New Roman" w:cs="Times New Roman"/>
          <w:i/>
          <w:iCs/>
          <w:sz w:val="24"/>
          <w:szCs w:val="24"/>
        </w:rPr>
        <w:t xml:space="preserve"> </w:t>
      </w:r>
      <w:r w:rsidR="00796B56">
        <w:rPr>
          <w:rFonts w:ascii="Times New Roman" w:hAnsi="Times New Roman" w:cs="Times New Roman"/>
          <w:i/>
          <w:iCs/>
          <w:sz w:val="24"/>
          <w:szCs w:val="24"/>
        </w:rPr>
        <w:t xml:space="preserve">Loan </w:t>
      </w:r>
      <w:r w:rsidRPr="00601DAE">
        <w:rPr>
          <w:rFonts w:ascii="Times New Roman" w:hAnsi="Times New Roman" w:cs="Times New Roman"/>
          <w:i/>
          <w:iCs/>
          <w:sz w:val="24"/>
          <w:szCs w:val="24"/>
        </w:rPr>
        <w:t>Forgiveness Application</w:t>
      </w:r>
      <w:r w:rsidRPr="0031479B" w:rsidR="0031479B">
        <w:rPr>
          <w:rFonts w:ascii="Times New Roman" w:hAnsi="Times New Roman" w:cs="Times New Roman"/>
          <w:sz w:val="24"/>
          <w:szCs w:val="24"/>
        </w:rPr>
        <w:t xml:space="preserve"> – </w:t>
      </w:r>
      <w:r w:rsidR="002E26BA">
        <w:rPr>
          <w:rFonts w:ascii="Times New Roman" w:hAnsi="Times New Roman" w:cs="Times New Roman"/>
          <w:sz w:val="24"/>
          <w:szCs w:val="24"/>
        </w:rPr>
        <w:t>Borrowers</w:t>
      </w:r>
      <w:r w:rsidRPr="0031479B" w:rsidR="0031479B">
        <w:rPr>
          <w:rFonts w:ascii="Times New Roman" w:hAnsi="Times New Roman" w:cs="Times New Roman"/>
          <w:sz w:val="24"/>
          <w:szCs w:val="24"/>
        </w:rPr>
        <w:t xml:space="preserve"> that received a PPP loan will submit this completed form to their PPP lender. The information will be used to determine whether the application meets the criteria for loan forgiveness</w:t>
      </w:r>
      <w:r w:rsidR="00F322AB">
        <w:rPr>
          <w:rFonts w:ascii="Times New Roman" w:hAnsi="Times New Roman" w:cs="Times New Roman"/>
          <w:sz w:val="24"/>
          <w:szCs w:val="24"/>
        </w:rPr>
        <w:t>.</w:t>
      </w:r>
      <w:r w:rsidRPr="0031479B" w:rsidR="0031479B">
        <w:rPr>
          <w:rFonts w:ascii="Times New Roman" w:hAnsi="Times New Roman" w:cs="Times New Roman"/>
          <w:sz w:val="24"/>
          <w:szCs w:val="24"/>
        </w:rPr>
        <w:t xml:space="preserve"> </w:t>
      </w:r>
    </w:p>
    <w:p w:rsidR="0031479B" w:rsidP="00A431BD" w:rsidRDefault="0031479B" w14:paraId="0B907AD7" w14:textId="77777777">
      <w:pPr>
        <w:spacing w:after="0" w:line="240" w:lineRule="auto"/>
        <w:rPr>
          <w:rFonts w:ascii="Times New Roman" w:hAnsi="Times New Roman" w:cs="Times New Roman"/>
          <w:i/>
          <w:sz w:val="24"/>
          <w:szCs w:val="24"/>
        </w:rPr>
      </w:pPr>
    </w:p>
    <w:p w:rsidRPr="00377D64" w:rsidR="00377D64" w:rsidP="00377D64" w:rsidRDefault="00377D64" w14:paraId="4AB290CC" w14:textId="77777777">
      <w:pPr>
        <w:spacing w:after="0" w:line="240" w:lineRule="auto"/>
        <w:rPr>
          <w:rFonts w:ascii="Times New Roman" w:hAnsi="Times New Roman" w:cs="Times New Roman"/>
          <w:iCs/>
          <w:sz w:val="24"/>
          <w:szCs w:val="24"/>
        </w:rPr>
      </w:pPr>
    </w:p>
    <w:p w:rsidRPr="00315939" w:rsidR="0037583F" w:rsidP="00AB0690" w:rsidRDefault="00D7575A" w14:paraId="65D12CD4" w14:textId="2949C734">
      <w:pPr>
        <w:pStyle w:val="ListParagraph"/>
        <w:numPr>
          <w:ilvl w:val="0"/>
          <w:numId w:val="8"/>
        </w:numPr>
        <w:spacing w:after="0" w:line="240" w:lineRule="auto"/>
        <w:rPr>
          <w:rFonts w:ascii="Times New Roman" w:hAnsi="Times New Roman" w:eastAsia="Times New Roman" w:cs="Times New Roman"/>
          <w:b/>
          <w:bCs/>
          <w:i/>
          <w:sz w:val="24"/>
          <w:szCs w:val="24"/>
        </w:rPr>
      </w:pPr>
      <w:r w:rsidRPr="00315939">
        <w:rPr>
          <w:rFonts w:ascii="Times New Roman" w:hAnsi="Times New Roman" w:eastAsia="Times New Roman" w:cs="Times New Roman"/>
          <w:b/>
          <w:bCs/>
          <w:i/>
          <w:sz w:val="24"/>
          <w:szCs w:val="24"/>
        </w:rPr>
        <w:t>U</w:t>
      </w:r>
      <w:r w:rsidRPr="00315939" w:rsidR="00F02530">
        <w:rPr>
          <w:rFonts w:ascii="Times New Roman" w:hAnsi="Times New Roman" w:eastAsia="Times New Roman" w:cs="Times New Roman"/>
          <w:b/>
          <w:bCs/>
          <w:i/>
          <w:sz w:val="24"/>
          <w:szCs w:val="24"/>
        </w:rPr>
        <w:t xml:space="preserve">se of automated, electronic, mechanical, or other technological collection techniques </w:t>
      </w:r>
    </w:p>
    <w:p w:rsidRPr="00315939" w:rsidR="008D00FF" w:rsidRDefault="008D00FF" w14:paraId="08C67712" w14:textId="77777777">
      <w:pPr>
        <w:pStyle w:val="ListParagraph"/>
        <w:spacing w:after="0" w:line="240" w:lineRule="auto"/>
        <w:ind w:left="1440"/>
        <w:rPr>
          <w:rFonts w:ascii="Times New Roman" w:hAnsi="Times New Roman" w:eastAsia="Times New Roman" w:cs="Times New Roman"/>
          <w:iCs/>
          <w:sz w:val="24"/>
          <w:szCs w:val="24"/>
        </w:rPr>
      </w:pPr>
    </w:p>
    <w:p w:rsidRPr="00315939" w:rsidR="002168DB" w:rsidP="008F707A" w:rsidRDefault="003148B8" w14:paraId="71B95DC5" w14:textId="664C6615">
      <w:pPr>
        <w:spacing w:after="0" w:line="240" w:lineRule="auto"/>
        <w:rPr>
          <w:rFonts w:ascii="Times New Roman" w:hAnsi="Times New Roman" w:eastAsia="Times New Roman" w:cs="Times New Roman"/>
          <w:iCs/>
          <w:sz w:val="24"/>
          <w:szCs w:val="24"/>
        </w:rPr>
      </w:pPr>
      <w:r w:rsidRPr="00315939">
        <w:rPr>
          <w:rFonts w:ascii="Times New Roman" w:hAnsi="Times New Roman" w:eastAsia="Times New Roman" w:cs="Times New Roman"/>
          <w:iCs/>
          <w:sz w:val="24"/>
          <w:szCs w:val="24"/>
        </w:rPr>
        <w:t>Form 24</w:t>
      </w:r>
      <w:r w:rsidRPr="00315939" w:rsidR="005E228E">
        <w:rPr>
          <w:rFonts w:ascii="Times New Roman" w:hAnsi="Times New Roman" w:eastAsia="Times New Roman" w:cs="Times New Roman"/>
          <w:iCs/>
          <w:sz w:val="24"/>
          <w:szCs w:val="24"/>
        </w:rPr>
        <w:t xml:space="preserve">83 and Form 2484 </w:t>
      </w:r>
      <w:r w:rsidRPr="00315939" w:rsidR="002168DB">
        <w:rPr>
          <w:rFonts w:ascii="Times New Roman" w:hAnsi="Times New Roman" w:eastAsia="Times New Roman" w:cs="Times New Roman"/>
          <w:iCs/>
          <w:sz w:val="24"/>
          <w:szCs w:val="24"/>
        </w:rPr>
        <w:t>will be available on the SBA website as  PDF</w:t>
      </w:r>
      <w:r w:rsidRPr="00315939" w:rsidR="009605CA">
        <w:rPr>
          <w:rFonts w:ascii="Times New Roman" w:hAnsi="Times New Roman" w:eastAsia="Times New Roman" w:cs="Times New Roman"/>
          <w:iCs/>
          <w:sz w:val="24"/>
          <w:szCs w:val="24"/>
        </w:rPr>
        <w:t>s</w:t>
      </w:r>
      <w:r w:rsidRPr="00315939" w:rsidR="002168DB">
        <w:rPr>
          <w:rFonts w:ascii="Times New Roman" w:hAnsi="Times New Roman" w:eastAsia="Times New Roman" w:cs="Times New Roman"/>
          <w:iCs/>
          <w:sz w:val="24"/>
          <w:szCs w:val="24"/>
        </w:rPr>
        <w:t xml:space="preserve"> (fillable form</w:t>
      </w:r>
      <w:r w:rsidRPr="00315939" w:rsidR="009605CA">
        <w:rPr>
          <w:rFonts w:ascii="Times New Roman" w:hAnsi="Times New Roman" w:eastAsia="Times New Roman" w:cs="Times New Roman"/>
          <w:iCs/>
          <w:sz w:val="24"/>
          <w:szCs w:val="24"/>
        </w:rPr>
        <w:t>s</w:t>
      </w:r>
      <w:r w:rsidRPr="00315939" w:rsidR="002168DB">
        <w:rPr>
          <w:rFonts w:ascii="Times New Roman" w:hAnsi="Times New Roman" w:eastAsia="Times New Roman" w:cs="Times New Roman"/>
          <w:iCs/>
          <w:sz w:val="24"/>
          <w:szCs w:val="24"/>
        </w:rPr>
        <w:t>)</w:t>
      </w:r>
      <w:r w:rsidRPr="00315939" w:rsidR="00911DDA">
        <w:rPr>
          <w:rFonts w:ascii="Times New Roman" w:hAnsi="Times New Roman" w:eastAsia="Times New Roman" w:cs="Times New Roman"/>
          <w:iCs/>
          <w:sz w:val="24"/>
          <w:szCs w:val="24"/>
        </w:rPr>
        <w:t xml:space="preserve"> at </w:t>
      </w:r>
      <w:hyperlink w:history="1" r:id="rId11">
        <w:r w:rsidRPr="00315939" w:rsidR="002168DB">
          <w:rPr>
            <w:rStyle w:val="Hyperlink"/>
            <w:rFonts w:ascii="Times New Roman" w:hAnsi="Times New Roman" w:cs="Times New Roman"/>
            <w:sz w:val="24"/>
            <w:szCs w:val="24"/>
          </w:rPr>
          <w:t>https://www.sba.gov/managing-business/forms/lending-forms</w:t>
        </w:r>
      </w:hyperlink>
      <w:r w:rsidRPr="00315939" w:rsidR="002168DB">
        <w:rPr>
          <w:rStyle w:val="Hyperlink"/>
          <w:rFonts w:ascii="Times New Roman" w:hAnsi="Times New Roman" w:cs="Times New Roman"/>
          <w:sz w:val="24"/>
          <w:szCs w:val="24"/>
        </w:rPr>
        <w:t>.</w:t>
      </w:r>
      <w:r w:rsidRPr="00315939" w:rsidR="009605CA">
        <w:rPr>
          <w:rStyle w:val="Hyperlink"/>
          <w:rFonts w:ascii="Times New Roman" w:hAnsi="Times New Roman" w:cs="Times New Roman"/>
          <w:sz w:val="24"/>
          <w:szCs w:val="24"/>
        </w:rPr>
        <w:t xml:space="preserve"> Lenders will also </w:t>
      </w:r>
      <w:r w:rsidRPr="00315939" w:rsidR="009605CA">
        <w:rPr>
          <w:rFonts w:ascii="Times New Roman" w:hAnsi="Times New Roman" w:eastAsia="Times New Roman" w:cs="Times New Roman"/>
          <w:iCs/>
          <w:sz w:val="24"/>
          <w:szCs w:val="24"/>
        </w:rPr>
        <w:t xml:space="preserve"> be </w:t>
      </w:r>
      <w:r w:rsidRPr="00315939" w:rsidR="002168DB">
        <w:rPr>
          <w:rFonts w:ascii="Times New Roman" w:hAnsi="Times New Roman" w:eastAsia="Times New Roman" w:cs="Times New Roman"/>
          <w:iCs/>
          <w:sz w:val="24"/>
          <w:szCs w:val="24"/>
        </w:rPr>
        <w:t>able to assist</w:t>
      </w:r>
      <w:r w:rsidRPr="00315939" w:rsidR="009605CA">
        <w:rPr>
          <w:rFonts w:ascii="Times New Roman" w:hAnsi="Times New Roman" w:eastAsia="Times New Roman" w:cs="Times New Roman"/>
          <w:iCs/>
          <w:sz w:val="24"/>
          <w:szCs w:val="24"/>
        </w:rPr>
        <w:t xml:space="preserve"> applicants </w:t>
      </w:r>
      <w:r w:rsidRPr="00315939" w:rsidR="002168DB">
        <w:rPr>
          <w:rFonts w:ascii="Times New Roman" w:hAnsi="Times New Roman" w:eastAsia="Times New Roman" w:cs="Times New Roman"/>
          <w:iCs/>
          <w:sz w:val="24"/>
          <w:szCs w:val="24"/>
        </w:rPr>
        <w:t xml:space="preserve"> by generating the form</w:t>
      </w:r>
      <w:r w:rsidRPr="00315939" w:rsidR="009605CA">
        <w:rPr>
          <w:rFonts w:ascii="Times New Roman" w:hAnsi="Times New Roman" w:eastAsia="Times New Roman" w:cs="Times New Roman"/>
          <w:iCs/>
          <w:sz w:val="24"/>
          <w:szCs w:val="24"/>
        </w:rPr>
        <w:t>s</w:t>
      </w:r>
      <w:r w:rsidRPr="00315939" w:rsidR="002168DB">
        <w:rPr>
          <w:rFonts w:ascii="Times New Roman" w:hAnsi="Times New Roman" w:eastAsia="Times New Roman" w:cs="Times New Roman"/>
          <w:iCs/>
          <w:sz w:val="24"/>
          <w:szCs w:val="24"/>
        </w:rPr>
        <w:t xml:space="preserve"> through  third-party software platforms.</w:t>
      </w:r>
    </w:p>
    <w:p w:rsidRPr="00315939" w:rsidR="002168DB" w:rsidP="009605CA" w:rsidRDefault="002168DB" w14:paraId="6F4F422E" w14:textId="77777777">
      <w:pPr>
        <w:pStyle w:val="ListParagraph"/>
        <w:spacing w:after="0" w:line="240" w:lineRule="auto"/>
        <w:ind w:left="1440"/>
        <w:rPr>
          <w:rFonts w:ascii="Times New Roman" w:hAnsi="Times New Roman" w:eastAsia="Times New Roman" w:cs="Times New Roman"/>
          <w:iCs/>
          <w:sz w:val="24"/>
          <w:szCs w:val="24"/>
        </w:rPr>
      </w:pPr>
    </w:p>
    <w:p w:rsidRPr="00315939" w:rsidR="002168DB" w:rsidP="008F707A" w:rsidRDefault="002417DC" w14:paraId="4EAAC30A" w14:textId="1CBC8DD7">
      <w:pPr>
        <w:spacing w:after="0" w:line="240" w:lineRule="auto"/>
        <w:rPr>
          <w:rFonts w:ascii="Times New Roman" w:hAnsi="Times New Roman" w:eastAsia="Times New Roman" w:cs="Times New Roman"/>
          <w:iCs/>
          <w:sz w:val="24"/>
          <w:szCs w:val="24"/>
        </w:rPr>
      </w:pPr>
      <w:r w:rsidRPr="00315939">
        <w:rPr>
          <w:rFonts w:ascii="Times New Roman" w:hAnsi="Times New Roman" w:eastAsia="Times New Roman" w:cs="Times New Roman"/>
          <w:iCs/>
          <w:sz w:val="24"/>
          <w:szCs w:val="24"/>
          <w:u w:val="single"/>
        </w:rPr>
        <w:t xml:space="preserve">SBA </w:t>
      </w:r>
      <w:r w:rsidRPr="00315939" w:rsidR="009605CA">
        <w:rPr>
          <w:rFonts w:ascii="Times New Roman" w:hAnsi="Times New Roman" w:eastAsia="Times New Roman" w:cs="Times New Roman"/>
          <w:iCs/>
          <w:sz w:val="24"/>
          <w:szCs w:val="24"/>
          <w:u w:val="single"/>
        </w:rPr>
        <w:t>Form 2483</w:t>
      </w:r>
      <w:r w:rsidRPr="00315939" w:rsidR="009605CA">
        <w:rPr>
          <w:rFonts w:ascii="Times New Roman" w:hAnsi="Times New Roman" w:eastAsia="Times New Roman" w:cs="Times New Roman"/>
          <w:iCs/>
          <w:sz w:val="24"/>
          <w:szCs w:val="24"/>
        </w:rPr>
        <w:t xml:space="preserve">: </w:t>
      </w:r>
      <w:r w:rsidRPr="00315939" w:rsidR="002168DB">
        <w:rPr>
          <w:rFonts w:ascii="Times New Roman" w:hAnsi="Times New Roman" w:eastAsia="Times New Roman" w:cs="Times New Roman"/>
          <w:iCs/>
          <w:sz w:val="24"/>
          <w:szCs w:val="24"/>
        </w:rPr>
        <w:t>A</w:t>
      </w:r>
      <w:r w:rsidRPr="00315939" w:rsidR="00DC3B7F">
        <w:rPr>
          <w:rFonts w:ascii="Times New Roman" w:hAnsi="Times New Roman" w:eastAsia="Times New Roman" w:cs="Times New Roman"/>
          <w:iCs/>
          <w:sz w:val="24"/>
          <w:szCs w:val="24"/>
        </w:rPr>
        <w:t>pplicant</w:t>
      </w:r>
      <w:r w:rsidRPr="00315939" w:rsidR="00CA0380">
        <w:rPr>
          <w:rFonts w:ascii="Times New Roman" w:hAnsi="Times New Roman" w:eastAsia="Times New Roman" w:cs="Times New Roman"/>
          <w:iCs/>
          <w:sz w:val="24"/>
          <w:szCs w:val="24"/>
        </w:rPr>
        <w:t>s</w:t>
      </w:r>
      <w:r w:rsidRPr="00315939" w:rsidR="00DC3B7F">
        <w:rPr>
          <w:rFonts w:ascii="Times New Roman" w:hAnsi="Times New Roman" w:eastAsia="Times New Roman" w:cs="Times New Roman"/>
          <w:iCs/>
          <w:sz w:val="24"/>
          <w:szCs w:val="24"/>
        </w:rPr>
        <w:t xml:space="preserve"> </w:t>
      </w:r>
      <w:r w:rsidRPr="00315939" w:rsidR="00CA0380">
        <w:rPr>
          <w:rFonts w:ascii="Times New Roman" w:hAnsi="Times New Roman" w:eastAsia="Times New Roman" w:cs="Times New Roman"/>
          <w:iCs/>
          <w:sz w:val="24"/>
          <w:szCs w:val="24"/>
        </w:rPr>
        <w:t xml:space="preserve">will </w:t>
      </w:r>
      <w:r w:rsidRPr="00315939" w:rsidR="002168DB">
        <w:rPr>
          <w:rFonts w:ascii="Times New Roman" w:hAnsi="Times New Roman" w:eastAsia="Times New Roman" w:cs="Times New Roman"/>
          <w:iCs/>
          <w:sz w:val="24"/>
          <w:szCs w:val="24"/>
        </w:rPr>
        <w:t>complete the form</w:t>
      </w:r>
      <w:r w:rsidRPr="00315939" w:rsidR="00DC3B7F">
        <w:rPr>
          <w:rFonts w:ascii="Times New Roman" w:hAnsi="Times New Roman" w:eastAsia="Times New Roman" w:cs="Times New Roman"/>
          <w:iCs/>
          <w:sz w:val="24"/>
          <w:szCs w:val="24"/>
        </w:rPr>
        <w:t xml:space="preserve"> and submit it to the Lender</w:t>
      </w:r>
      <w:r w:rsidRPr="00315939">
        <w:rPr>
          <w:rFonts w:ascii="Times New Roman" w:hAnsi="Times New Roman" w:eastAsia="Times New Roman" w:cs="Times New Roman"/>
          <w:iCs/>
          <w:sz w:val="24"/>
          <w:szCs w:val="24"/>
        </w:rPr>
        <w:t xml:space="preserve"> with any supporting documentation (e.g., listing of any Affiliates, details regarding receipt of an SBA EIDL)</w:t>
      </w:r>
      <w:r w:rsidRPr="00315939" w:rsidR="002168DB">
        <w:rPr>
          <w:rFonts w:ascii="Times New Roman" w:hAnsi="Times New Roman" w:eastAsia="Times New Roman" w:cs="Times New Roman"/>
          <w:iCs/>
          <w:sz w:val="24"/>
          <w:szCs w:val="24"/>
        </w:rPr>
        <w:t xml:space="preserve">.  </w:t>
      </w:r>
    </w:p>
    <w:p w:rsidRPr="00315939" w:rsidR="009605CA" w:rsidP="009605CA" w:rsidRDefault="009605CA" w14:paraId="40EE5956" w14:textId="77777777">
      <w:pPr>
        <w:pStyle w:val="ListParagraph"/>
        <w:spacing w:after="0" w:line="240" w:lineRule="auto"/>
        <w:ind w:left="1440"/>
        <w:rPr>
          <w:rFonts w:ascii="Times New Roman" w:hAnsi="Times New Roman" w:eastAsia="Times New Roman" w:cs="Times New Roman"/>
          <w:iCs/>
          <w:sz w:val="24"/>
          <w:szCs w:val="24"/>
        </w:rPr>
      </w:pPr>
    </w:p>
    <w:p w:rsidRPr="00315939" w:rsidR="008D55C3" w:rsidP="000C4A85" w:rsidRDefault="002168DB" w14:paraId="6FCC2995" w14:textId="241B6ADC">
      <w:pPr>
        <w:spacing w:after="0" w:line="240" w:lineRule="auto"/>
        <w:rPr>
          <w:rFonts w:ascii="Times New Roman" w:hAnsi="Times New Roman" w:eastAsia="Times New Roman" w:cs="Times New Roman"/>
          <w:iCs/>
          <w:sz w:val="24"/>
          <w:szCs w:val="24"/>
        </w:rPr>
      </w:pPr>
      <w:r w:rsidRPr="00315939">
        <w:rPr>
          <w:rFonts w:ascii="Times New Roman" w:hAnsi="Times New Roman" w:eastAsia="Times New Roman" w:cs="Times New Roman"/>
          <w:iCs/>
          <w:sz w:val="24"/>
          <w:szCs w:val="24"/>
          <w:u w:val="single"/>
        </w:rPr>
        <w:t>SBA Form 2484</w:t>
      </w:r>
      <w:r w:rsidRPr="00315939" w:rsidR="009605CA">
        <w:rPr>
          <w:rFonts w:ascii="Times New Roman" w:hAnsi="Times New Roman" w:eastAsia="Times New Roman" w:cs="Times New Roman"/>
          <w:iCs/>
          <w:sz w:val="24"/>
          <w:szCs w:val="24"/>
        </w:rPr>
        <w:t xml:space="preserve">: </w:t>
      </w:r>
      <w:r w:rsidRPr="00315939" w:rsidR="00DC3B7F">
        <w:rPr>
          <w:rFonts w:ascii="Times New Roman" w:hAnsi="Times New Roman" w:eastAsia="Times New Roman" w:cs="Times New Roman"/>
          <w:iCs/>
          <w:sz w:val="24"/>
          <w:szCs w:val="24"/>
        </w:rPr>
        <w:t>Lender</w:t>
      </w:r>
      <w:r w:rsidRPr="00315939" w:rsidR="00CA0380">
        <w:rPr>
          <w:rFonts w:ascii="Times New Roman" w:hAnsi="Times New Roman" w:eastAsia="Times New Roman" w:cs="Times New Roman"/>
          <w:iCs/>
          <w:sz w:val="24"/>
          <w:szCs w:val="24"/>
        </w:rPr>
        <w:t>s</w:t>
      </w:r>
      <w:r w:rsidRPr="00315939" w:rsidR="00DC3B7F">
        <w:rPr>
          <w:rFonts w:ascii="Times New Roman" w:hAnsi="Times New Roman" w:eastAsia="Times New Roman" w:cs="Times New Roman"/>
          <w:iCs/>
          <w:sz w:val="24"/>
          <w:szCs w:val="24"/>
        </w:rPr>
        <w:t xml:space="preserve"> </w:t>
      </w:r>
      <w:r w:rsidRPr="00315939" w:rsidR="00CA0380">
        <w:rPr>
          <w:rFonts w:ascii="Times New Roman" w:hAnsi="Times New Roman" w:eastAsia="Times New Roman" w:cs="Times New Roman"/>
          <w:iCs/>
          <w:sz w:val="24"/>
          <w:szCs w:val="24"/>
        </w:rPr>
        <w:t xml:space="preserve">will </w:t>
      </w:r>
      <w:r w:rsidRPr="00315939" w:rsidR="00DC3B7F">
        <w:rPr>
          <w:rFonts w:ascii="Times New Roman" w:hAnsi="Times New Roman" w:eastAsia="Times New Roman" w:cs="Times New Roman"/>
          <w:iCs/>
          <w:sz w:val="24"/>
          <w:szCs w:val="24"/>
        </w:rPr>
        <w:t>complete the form and submit it</w:t>
      </w:r>
      <w:r w:rsidRPr="00315939" w:rsidR="002417DC">
        <w:rPr>
          <w:rFonts w:ascii="Times New Roman" w:hAnsi="Times New Roman" w:eastAsia="Times New Roman" w:cs="Times New Roman"/>
          <w:iCs/>
          <w:sz w:val="24"/>
          <w:szCs w:val="24"/>
        </w:rPr>
        <w:t xml:space="preserve"> to SBA</w:t>
      </w:r>
      <w:r w:rsidRPr="00315939" w:rsidR="00DC3B7F">
        <w:rPr>
          <w:rFonts w:ascii="Times New Roman" w:hAnsi="Times New Roman" w:eastAsia="Times New Roman" w:cs="Times New Roman"/>
          <w:iCs/>
          <w:sz w:val="24"/>
          <w:szCs w:val="24"/>
        </w:rPr>
        <w:t xml:space="preserve"> </w:t>
      </w:r>
      <w:r w:rsidRPr="00315939" w:rsidR="002417DC">
        <w:rPr>
          <w:rFonts w:ascii="Times New Roman" w:hAnsi="Times New Roman" w:eastAsia="Times New Roman" w:cs="Times New Roman"/>
          <w:iCs/>
          <w:sz w:val="24"/>
          <w:szCs w:val="24"/>
        </w:rPr>
        <w:t>electronically via E-Tran.  Lender must retain the original SBA Forms 2483 and 2484 and all supporting documentation in its loan file.</w:t>
      </w:r>
      <w:r w:rsidRPr="00315939">
        <w:rPr>
          <w:rFonts w:ascii="Times New Roman" w:hAnsi="Times New Roman" w:eastAsia="Times New Roman" w:cs="Times New Roman"/>
          <w:iCs/>
          <w:sz w:val="24"/>
          <w:szCs w:val="24"/>
        </w:rPr>
        <w:t xml:space="preserve">  </w:t>
      </w:r>
    </w:p>
    <w:p w:rsidRPr="00315939" w:rsidR="002E55F7" w:rsidP="000C4A85" w:rsidRDefault="002E55F7" w14:paraId="4ADF33B1" w14:textId="77777777">
      <w:pPr>
        <w:spacing w:after="0" w:line="240" w:lineRule="auto"/>
        <w:rPr>
          <w:rFonts w:ascii="Times New Roman" w:hAnsi="Times New Roman" w:eastAsia="Times New Roman" w:cs="Times New Roman"/>
          <w:iCs/>
          <w:sz w:val="24"/>
          <w:szCs w:val="24"/>
        </w:rPr>
      </w:pPr>
    </w:p>
    <w:p w:rsidR="002D120E" w:rsidP="000C4A85" w:rsidRDefault="002D120E" w14:paraId="290209BD" w14:textId="55939AB9">
      <w:pPr>
        <w:spacing w:after="0" w:line="240" w:lineRule="auto"/>
        <w:rPr>
          <w:rStyle w:val="Hyperlink"/>
          <w:u w:val="none"/>
        </w:rPr>
      </w:pPr>
      <w:r w:rsidRPr="004309B3">
        <w:rPr>
          <w:rFonts w:ascii="Times New Roman" w:hAnsi="Times New Roman" w:eastAsia="Times New Roman" w:cs="Times New Roman"/>
          <w:iCs/>
          <w:sz w:val="24"/>
          <w:szCs w:val="24"/>
          <w:u w:val="single"/>
        </w:rPr>
        <w:t>SBA Form</w:t>
      </w:r>
      <w:r w:rsidRPr="004309B3" w:rsidR="002B1116">
        <w:rPr>
          <w:rFonts w:ascii="Times New Roman" w:hAnsi="Times New Roman" w:eastAsia="Times New Roman" w:cs="Times New Roman"/>
          <w:iCs/>
          <w:sz w:val="24"/>
          <w:szCs w:val="24"/>
          <w:u w:val="single"/>
        </w:rPr>
        <w:t>s</w:t>
      </w:r>
      <w:r w:rsidRPr="004309B3">
        <w:rPr>
          <w:rFonts w:ascii="Times New Roman" w:hAnsi="Times New Roman" w:eastAsia="Times New Roman" w:cs="Times New Roman"/>
          <w:iCs/>
          <w:sz w:val="24"/>
          <w:szCs w:val="24"/>
          <w:u w:val="single"/>
        </w:rPr>
        <w:t xml:space="preserve"> </w:t>
      </w:r>
      <w:r w:rsidRPr="004309B3" w:rsidR="00353DEF">
        <w:rPr>
          <w:rFonts w:ascii="Times New Roman" w:hAnsi="Times New Roman" w:eastAsia="Times New Roman" w:cs="Times New Roman"/>
          <w:iCs/>
          <w:sz w:val="24"/>
          <w:szCs w:val="24"/>
          <w:u w:val="single"/>
        </w:rPr>
        <w:t>3506</w:t>
      </w:r>
      <w:r w:rsidRPr="004309B3" w:rsidR="001835E3">
        <w:rPr>
          <w:rFonts w:ascii="Times New Roman" w:hAnsi="Times New Roman" w:eastAsia="Times New Roman" w:cs="Times New Roman"/>
          <w:iCs/>
          <w:sz w:val="24"/>
          <w:szCs w:val="24"/>
          <w:u w:val="single"/>
        </w:rPr>
        <w:t xml:space="preserve"> </w:t>
      </w:r>
      <w:r w:rsidRPr="004309B3" w:rsidR="002B1116">
        <w:rPr>
          <w:rFonts w:ascii="Times New Roman" w:hAnsi="Times New Roman" w:eastAsia="Times New Roman" w:cs="Times New Roman"/>
          <w:iCs/>
          <w:sz w:val="24"/>
          <w:szCs w:val="24"/>
          <w:u w:val="single"/>
        </w:rPr>
        <w:t>and 3507</w:t>
      </w:r>
      <w:r w:rsidRPr="007F50EC" w:rsidR="002E55F7">
        <w:rPr>
          <w:rFonts w:ascii="Times New Roman" w:hAnsi="Times New Roman" w:eastAsia="Times New Roman" w:cs="Times New Roman"/>
          <w:iCs/>
          <w:sz w:val="24"/>
          <w:szCs w:val="24"/>
        </w:rPr>
        <w:t>:</w:t>
      </w:r>
      <w:r w:rsidRPr="007F50EC" w:rsidR="00353DEF">
        <w:rPr>
          <w:rFonts w:ascii="Times New Roman" w:hAnsi="Times New Roman" w:eastAsia="Times New Roman" w:cs="Times New Roman"/>
          <w:iCs/>
          <w:sz w:val="24"/>
          <w:szCs w:val="24"/>
        </w:rPr>
        <w:t xml:space="preserve"> </w:t>
      </w:r>
      <w:r w:rsidRPr="007F50EC" w:rsidR="00861DE3">
        <w:rPr>
          <w:rFonts w:ascii="Times New Roman" w:hAnsi="Times New Roman" w:eastAsia="Times New Roman" w:cs="Times New Roman"/>
          <w:iCs/>
          <w:sz w:val="24"/>
          <w:szCs w:val="24"/>
        </w:rPr>
        <w:t xml:space="preserve"> Eligible lenders will submit </w:t>
      </w:r>
      <w:r w:rsidRPr="007F50EC" w:rsidR="006D0EC1">
        <w:rPr>
          <w:rFonts w:ascii="Times New Roman" w:hAnsi="Times New Roman" w:eastAsia="Times New Roman" w:cs="Times New Roman"/>
          <w:iCs/>
          <w:sz w:val="24"/>
          <w:szCs w:val="24"/>
        </w:rPr>
        <w:t xml:space="preserve">either of these forms as applicable to </w:t>
      </w:r>
      <w:r w:rsidRPr="007F50EC" w:rsidR="00BC2C00">
        <w:rPr>
          <w:rFonts w:ascii="Times New Roman" w:hAnsi="Times New Roman" w:eastAsia="Times New Roman" w:cs="Times New Roman"/>
          <w:iCs/>
          <w:sz w:val="24"/>
          <w:szCs w:val="24"/>
        </w:rPr>
        <w:t xml:space="preserve">its circumstances </w:t>
      </w:r>
      <w:r w:rsidRPr="007F50EC" w:rsidR="00861DE3">
        <w:rPr>
          <w:rFonts w:ascii="Times New Roman" w:hAnsi="Times New Roman" w:eastAsia="Times New Roman" w:cs="Times New Roman"/>
          <w:iCs/>
          <w:sz w:val="24"/>
          <w:szCs w:val="24"/>
        </w:rPr>
        <w:t xml:space="preserve">to request approval to </w:t>
      </w:r>
      <w:r w:rsidRPr="007F50EC" w:rsidR="001E7A18">
        <w:rPr>
          <w:rFonts w:ascii="Times New Roman" w:hAnsi="Times New Roman" w:cs="Times New Roman"/>
          <w:sz w:val="24"/>
          <w:szCs w:val="24"/>
        </w:rPr>
        <w:t xml:space="preserve">participate </w:t>
      </w:r>
      <w:r w:rsidRPr="007F50EC" w:rsidR="00111410">
        <w:rPr>
          <w:rFonts w:ascii="Times New Roman" w:hAnsi="Times New Roman" w:cs="Times New Roman"/>
          <w:sz w:val="24"/>
          <w:szCs w:val="24"/>
        </w:rPr>
        <w:t xml:space="preserve">or determine eligibility, as applicable </w:t>
      </w:r>
      <w:r w:rsidRPr="007F50EC" w:rsidR="001E7A18">
        <w:rPr>
          <w:rFonts w:ascii="Times New Roman" w:hAnsi="Times New Roman" w:cs="Times New Roman"/>
          <w:sz w:val="24"/>
          <w:szCs w:val="24"/>
        </w:rPr>
        <w:t xml:space="preserve">in the PPP loan program via email to </w:t>
      </w:r>
      <w:r w:rsidRPr="007F50EC" w:rsidR="00C00764">
        <w:rPr>
          <w:rFonts w:ascii="Times New Roman" w:hAnsi="Times New Roman" w:cs="Times New Roman"/>
          <w:sz w:val="24"/>
          <w:szCs w:val="24"/>
        </w:rPr>
        <w:t xml:space="preserve">either </w:t>
      </w:r>
      <w:hyperlink w:history="1" r:id="rId12">
        <w:r w:rsidRPr="007F50EC" w:rsidR="00C00764">
          <w:rPr>
            <w:rStyle w:val="Hyperlink"/>
            <w:rFonts w:ascii="Times New Roman" w:hAnsi="Times New Roman" w:cs="Times New Roman"/>
            <w:sz w:val="24"/>
            <w:szCs w:val="24"/>
          </w:rPr>
          <w:t>DelegatedAuthority@sba.gov</w:t>
        </w:r>
      </w:hyperlink>
      <w:r w:rsidRPr="007F50EC" w:rsidR="00C00764">
        <w:rPr>
          <w:rFonts w:ascii="Times New Roman" w:hAnsi="Times New Roman" w:cs="Times New Roman"/>
          <w:sz w:val="24"/>
          <w:szCs w:val="24"/>
        </w:rPr>
        <w:t xml:space="preserve"> or</w:t>
      </w:r>
      <w:r w:rsidR="00F322AB">
        <w:rPr>
          <w:rFonts w:ascii="Times New Roman" w:hAnsi="Times New Roman" w:cs="Times New Roman"/>
          <w:sz w:val="24"/>
          <w:szCs w:val="24"/>
        </w:rPr>
        <w:t xml:space="preserve"> </w:t>
      </w:r>
      <w:hyperlink w:history="1" r:id="rId13">
        <w:r w:rsidRPr="006E6616" w:rsidR="009A7113">
          <w:rPr>
            <w:rStyle w:val="Hyperlink"/>
          </w:rPr>
          <w:t>NFRLApplicationForPPP@sba.gov</w:t>
        </w:r>
      </w:hyperlink>
      <w:r w:rsidRPr="007F50EC" w:rsidR="003062A9">
        <w:rPr>
          <w:rStyle w:val="Hyperlink"/>
          <w:u w:val="none"/>
        </w:rPr>
        <w:t>.</w:t>
      </w:r>
    </w:p>
    <w:p w:rsidR="009A7113" w:rsidP="000C4A85" w:rsidRDefault="009A7113" w14:paraId="0DC3FE64" w14:textId="5D7A2E15">
      <w:pPr>
        <w:spacing w:after="0" w:line="240" w:lineRule="auto"/>
        <w:rPr>
          <w:rStyle w:val="Hyperlink"/>
          <w:u w:val="none"/>
        </w:rPr>
      </w:pPr>
    </w:p>
    <w:p w:rsidR="009A7113" w:rsidP="0092059B" w:rsidRDefault="009A7113" w14:paraId="6F473F83" w14:textId="587356B8">
      <w:r w:rsidRPr="004309B3">
        <w:rPr>
          <w:rFonts w:ascii="Times New Roman" w:hAnsi="Times New Roman" w:cs="Times New Roman"/>
          <w:sz w:val="24"/>
          <w:szCs w:val="24"/>
          <w:u w:val="single"/>
        </w:rPr>
        <w:t>SBA Form 3508</w:t>
      </w:r>
      <w:r w:rsidR="00020698">
        <w:rPr>
          <w:rFonts w:ascii="Times New Roman" w:hAnsi="Times New Roman" w:cs="Times New Roman"/>
          <w:sz w:val="24"/>
          <w:szCs w:val="24"/>
        </w:rPr>
        <w:t>:</w:t>
      </w:r>
      <w:r w:rsidR="00193027">
        <w:rPr>
          <w:rFonts w:ascii="Times New Roman" w:hAnsi="Times New Roman" w:cs="Times New Roman"/>
          <w:sz w:val="24"/>
          <w:szCs w:val="24"/>
        </w:rPr>
        <w:t xml:space="preserve"> </w:t>
      </w:r>
      <w:r w:rsidR="00020698">
        <w:rPr>
          <w:rFonts w:ascii="Times New Roman" w:hAnsi="Times New Roman" w:cs="Times New Roman"/>
          <w:sz w:val="24"/>
          <w:szCs w:val="24"/>
        </w:rPr>
        <w:t>B</w:t>
      </w:r>
      <w:r w:rsidR="000E43C8">
        <w:rPr>
          <w:rFonts w:ascii="Times New Roman" w:hAnsi="Times New Roman" w:cs="Times New Roman"/>
          <w:sz w:val="24"/>
          <w:szCs w:val="24"/>
        </w:rPr>
        <w:t xml:space="preserve">orrowers </w:t>
      </w:r>
      <w:r w:rsidR="0026472F">
        <w:rPr>
          <w:rFonts w:ascii="Times New Roman" w:hAnsi="Times New Roman" w:cs="Times New Roman"/>
          <w:sz w:val="24"/>
          <w:szCs w:val="24"/>
        </w:rPr>
        <w:t>w</w:t>
      </w:r>
      <w:r w:rsidR="00193027">
        <w:rPr>
          <w:rFonts w:ascii="Times New Roman" w:hAnsi="Times New Roman" w:cs="Times New Roman"/>
          <w:sz w:val="24"/>
          <w:szCs w:val="24"/>
        </w:rPr>
        <w:t xml:space="preserve">ill submit </w:t>
      </w:r>
      <w:r w:rsidR="00F55171">
        <w:rPr>
          <w:rFonts w:ascii="Times New Roman" w:hAnsi="Times New Roman" w:cs="Times New Roman"/>
          <w:sz w:val="24"/>
          <w:szCs w:val="24"/>
        </w:rPr>
        <w:t>th</w:t>
      </w:r>
      <w:r w:rsidR="0026472F">
        <w:rPr>
          <w:rFonts w:ascii="Times New Roman" w:hAnsi="Times New Roman" w:cs="Times New Roman"/>
          <w:sz w:val="24"/>
          <w:szCs w:val="24"/>
        </w:rPr>
        <w:t xml:space="preserve">e requested information directly </w:t>
      </w:r>
      <w:r w:rsidR="008A2F4A">
        <w:rPr>
          <w:rFonts w:ascii="Times New Roman" w:hAnsi="Times New Roman" w:cs="Times New Roman"/>
          <w:sz w:val="24"/>
          <w:szCs w:val="24"/>
        </w:rPr>
        <w:t>to their lenders</w:t>
      </w:r>
      <w:r w:rsidR="00280596">
        <w:rPr>
          <w:rFonts w:ascii="Times New Roman" w:hAnsi="Times New Roman" w:cs="Times New Roman"/>
          <w:sz w:val="24"/>
          <w:szCs w:val="24"/>
        </w:rPr>
        <w:t xml:space="preserve"> who will control submission method. </w:t>
      </w:r>
    </w:p>
    <w:p w:rsidRPr="00315939" w:rsidR="008D55C3" w:rsidP="008D55C3" w:rsidRDefault="008D55C3" w14:paraId="4B0A0574" w14:textId="16EDFF47">
      <w:pPr>
        <w:spacing w:after="0" w:line="240" w:lineRule="auto"/>
        <w:rPr>
          <w:rFonts w:ascii="Times New Roman" w:hAnsi="Times New Roman" w:eastAsia="Times New Roman" w:cs="Times New Roman"/>
          <w:b/>
          <w:bCs/>
          <w:i/>
          <w:sz w:val="24"/>
          <w:szCs w:val="24"/>
        </w:rPr>
      </w:pPr>
    </w:p>
    <w:p w:rsidRPr="00315939" w:rsidR="00315AF8" w:rsidP="00172065" w:rsidRDefault="006A1F65" w14:paraId="175EC0BA" w14:textId="4DD51387">
      <w:pPr>
        <w:pStyle w:val="ListParagraph"/>
        <w:numPr>
          <w:ilvl w:val="0"/>
          <w:numId w:val="8"/>
        </w:numPr>
        <w:spacing w:after="0" w:line="240" w:lineRule="auto"/>
        <w:rPr>
          <w:rFonts w:ascii="Times New Roman" w:hAnsi="Times New Roman" w:cs="Times New Roman"/>
          <w:sz w:val="24"/>
          <w:szCs w:val="24"/>
          <w:u w:val="single"/>
        </w:rPr>
      </w:pPr>
      <w:r w:rsidRPr="00315939">
        <w:rPr>
          <w:rFonts w:ascii="Times New Roman" w:hAnsi="Times New Roman" w:cs="Times New Roman"/>
          <w:b/>
          <w:bCs/>
          <w:i/>
          <w:sz w:val="24"/>
          <w:szCs w:val="24"/>
        </w:rPr>
        <w:t>Avoidance of duplication</w:t>
      </w:r>
    </w:p>
    <w:p w:rsidRPr="00315939" w:rsidR="00BF496F" w:rsidP="008F707A" w:rsidRDefault="00BF496F" w14:paraId="025AF332" w14:textId="77777777">
      <w:pPr>
        <w:pStyle w:val="ListParagraph"/>
        <w:spacing w:after="0" w:line="240" w:lineRule="auto"/>
        <w:ind w:left="0"/>
        <w:rPr>
          <w:rFonts w:ascii="Times New Roman" w:hAnsi="Times New Roman" w:cs="Times New Roman"/>
          <w:sz w:val="24"/>
          <w:szCs w:val="24"/>
          <w:u w:val="single"/>
        </w:rPr>
      </w:pPr>
    </w:p>
    <w:p w:rsidRPr="00315939" w:rsidR="0027397E" w:rsidP="008F707A" w:rsidRDefault="004036DB" w14:paraId="175EC0BB" w14:textId="5F4267B0">
      <w:pPr>
        <w:spacing w:after="0" w:line="240" w:lineRule="auto"/>
        <w:jc w:val="both"/>
        <w:rPr>
          <w:rFonts w:ascii="Times New Roman" w:hAnsi="Times New Roman" w:cs="Times New Roman"/>
          <w:sz w:val="24"/>
          <w:szCs w:val="24"/>
        </w:rPr>
      </w:pPr>
      <w:r w:rsidRPr="00315939">
        <w:rPr>
          <w:rFonts w:ascii="Times New Roman" w:hAnsi="Times New Roman" w:cs="Times New Roman"/>
          <w:sz w:val="24"/>
          <w:szCs w:val="24"/>
        </w:rPr>
        <w:t>There</w:t>
      </w:r>
      <w:r w:rsidRPr="00315939" w:rsidR="002300A2">
        <w:rPr>
          <w:rFonts w:ascii="Times New Roman" w:hAnsi="Times New Roman" w:cs="Times New Roman"/>
          <w:sz w:val="24"/>
          <w:szCs w:val="24"/>
        </w:rPr>
        <w:t xml:space="preserve"> a</w:t>
      </w:r>
      <w:r w:rsidRPr="00315939">
        <w:rPr>
          <w:rFonts w:ascii="Times New Roman" w:hAnsi="Times New Roman" w:cs="Times New Roman"/>
          <w:sz w:val="24"/>
          <w:szCs w:val="24"/>
        </w:rPr>
        <w:t xml:space="preserve">re no known sources of information that could be used </w:t>
      </w:r>
      <w:r w:rsidRPr="00315939" w:rsidR="00A72F4B">
        <w:rPr>
          <w:rFonts w:ascii="Times New Roman" w:hAnsi="Times New Roman" w:cs="Times New Roman"/>
          <w:sz w:val="24"/>
          <w:szCs w:val="24"/>
        </w:rPr>
        <w:t>for the Paycheck Protection Program</w:t>
      </w:r>
      <w:r w:rsidRPr="00315939" w:rsidR="00325001">
        <w:rPr>
          <w:rFonts w:ascii="Times New Roman" w:hAnsi="Times New Roman" w:cs="Times New Roman"/>
          <w:sz w:val="24"/>
          <w:szCs w:val="24"/>
        </w:rPr>
        <w:t xml:space="preserve"> </w:t>
      </w:r>
      <w:r w:rsidRPr="00315939">
        <w:rPr>
          <w:rFonts w:ascii="Times New Roman" w:hAnsi="Times New Roman" w:cs="Times New Roman"/>
          <w:sz w:val="24"/>
          <w:szCs w:val="24"/>
        </w:rPr>
        <w:t xml:space="preserve">in lieu of </w:t>
      </w:r>
      <w:r w:rsidRPr="00315939" w:rsidR="00F4323E">
        <w:rPr>
          <w:rFonts w:ascii="Times New Roman" w:hAnsi="Times New Roman" w:cs="Times New Roman"/>
          <w:sz w:val="24"/>
          <w:szCs w:val="24"/>
        </w:rPr>
        <w:t>the requested information</w:t>
      </w:r>
      <w:r w:rsidRPr="00315939" w:rsidR="00325001">
        <w:rPr>
          <w:rFonts w:ascii="Times New Roman" w:hAnsi="Times New Roman" w:cs="Times New Roman"/>
          <w:sz w:val="24"/>
          <w:szCs w:val="24"/>
        </w:rPr>
        <w:t>.</w:t>
      </w:r>
      <w:r w:rsidRPr="00315939" w:rsidR="003C524E">
        <w:rPr>
          <w:rFonts w:ascii="Times New Roman" w:hAnsi="Times New Roman" w:cs="Times New Roman"/>
          <w:sz w:val="24"/>
          <w:szCs w:val="24"/>
        </w:rPr>
        <w:t xml:space="preserve"> </w:t>
      </w:r>
      <w:r w:rsidRPr="00315939" w:rsidR="008E36EB">
        <w:rPr>
          <w:rFonts w:ascii="Times New Roman" w:hAnsi="Times New Roman" w:cs="Times New Roman"/>
          <w:sz w:val="24"/>
          <w:szCs w:val="24"/>
        </w:rPr>
        <w:t xml:space="preserve"> </w:t>
      </w:r>
      <w:r w:rsidRPr="00315939" w:rsidR="00FA5349">
        <w:rPr>
          <w:rFonts w:ascii="Times New Roman" w:hAnsi="Times New Roman" w:cs="Times New Roman"/>
          <w:sz w:val="24"/>
          <w:szCs w:val="24"/>
        </w:rPr>
        <w:t xml:space="preserve">The </w:t>
      </w:r>
      <w:r w:rsidRPr="00315939">
        <w:rPr>
          <w:rFonts w:ascii="Times New Roman" w:hAnsi="Times New Roman" w:cs="Times New Roman"/>
          <w:sz w:val="24"/>
          <w:szCs w:val="24"/>
        </w:rPr>
        <w:t>data requested i</w:t>
      </w:r>
      <w:r w:rsidRPr="00315939" w:rsidR="00FA5349">
        <w:rPr>
          <w:rFonts w:ascii="Times New Roman" w:hAnsi="Times New Roman" w:cs="Times New Roman"/>
          <w:sz w:val="24"/>
          <w:szCs w:val="24"/>
        </w:rPr>
        <w:t xml:space="preserve">s unique to </w:t>
      </w:r>
      <w:r w:rsidRPr="00315939" w:rsidR="001326E8">
        <w:rPr>
          <w:rFonts w:ascii="Times New Roman" w:hAnsi="Times New Roman" w:cs="Times New Roman"/>
          <w:sz w:val="24"/>
          <w:szCs w:val="24"/>
        </w:rPr>
        <w:t xml:space="preserve">each </w:t>
      </w:r>
      <w:r w:rsidRPr="00315939" w:rsidR="008F0CFF">
        <w:rPr>
          <w:rFonts w:ascii="Times New Roman" w:hAnsi="Times New Roman" w:cs="Times New Roman"/>
          <w:sz w:val="24"/>
          <w:szCs w:val="24"/>
        </w:rPr>
        <w:t xml:space="preserve">Lender, as well </w:t>
      </w:r>
      <w:r w:rsidRPr="00315939" w:rsidR="006E7633">
        <w:rPr>
          <w:rFonts w:ascii="Times New Roman" w:hAnsi="Times New Roman" w:cs="Times New Roman"/>
          <w:sz w:val="24"/>
          <w:szCs w:val="24"/>
        </w:rPr>
        <w:t xml:space="preserve">as the </w:t>
      </w:r>
      <w:r w:rsidRPr="00315939" w:rsidR="00160544">
        <w:rPr>
          <w:rFonts w:ascii="Times New Roman" w:hAnsi="Times New Roman" w:cs="Times New Roman"/>
          <w:sz w:val="24"/>
          <w:szCs w:val="24"/>
        </w:rPr>
        <w:t>A</w:t>
      </w:r>
      <w:r w:rsidRPr="00315939" w:rsidR="00FA5349">
        <w:rPr>
          <w:rFonts w:ascii="Times New Roman" w:hAnsi="Times New Roman" w:cs="Times New Roman"/>
          <w:sz w:val="24"/>
          <w:szCs w:val="24"/>
        </w:rPr>
        <w:t>pplicant</w:t>
      </w:r>
      <w:r w:rsidRPr="00315939" w:rsidR="00147D78">
        <w:rPr>
          <w:rFonts w:ascii="Times New Roman" w:hAnsi="Times New Roman" w:cs="Times New Roman"/>
          <w:sz w:val="24"/>
          <w:szCs w:val="24"/>
        </w:rPr>
        <w:t>,</w:t>
      </w:r>
      <w:r w:rsidRPr="00315939" w:rsidR="001326E8">
        <w:rPr>
          <w:rFonts w:ascii="Times New Roman" w:hAnsi="Times New Roman" w:cs="Times New Roman"/>
          <w:sz w:val="24"/>
          <w:szCs w:val="24"/>
        </w:rPr>
        <w:t xml:space="preserve"> </w:t>
      </w:r>
      <w:r w:rsidRPr="00315939" w:rsidR="0025057C">
        <w:rPr>
          <w:rFonts w:ascii="Times New Roman" w:hAnsi="Times New Roman" w:cs="Times New Roman"/>
          <w:sz w:val="24"/>
          <w:szCs w:val="24"/>
        </w:rPr>
        <w:t>its principals</w:t>
      </w:r>
      <w:r w:rsidRPr="00315939" w:rsidR="00147D78">
        <w:rPr>
          <w:rFonts w:ascii="Times New Roman" w:hAnsi="Times New Roman" w:cs="Times New Roman"/>
          <w:sz w:val="24"/>
          <w:szCs w:val="24"/>
        </w:rPr>
        <w:t xml:space="preserve"> </w:t>
      </w:r>
      <w:r w:rsidRPr="00315939" w:rsidR="00B751A7">
        <w:rPr>
          <w:rFonts w:ascii="Times New Roman" w:hAnsi="Times New Roman" w:cs="Times New Roman"/>
          <w:sz w:val="24"/>
          <w:szCs w:val="24"/>
        </w:rPr>
        <w:t>and</w:t>
      </w:r>
      <w:r w:rsidRPr="00315939" w:rsidR="00147D78">
        <w:rPr>
          <w:rFonts w:ascii="Times New Roman" w:hAnsi="Times New Roman" w:cs="Times New Roman"/>
          <w:sz w:val="24"/>
          <w:szCs w:val="24"/>
        </w:rPr>
        <w:t xml:space="preserve"> the </w:t>
      </w:r>
      <w:r w:rsidRPr="00315939" w:rsidR="00B751A7">
        <w:rPr>
          <w:rFonts w:ascii="Times New Roman" w:hAnsi="Times New Roman" w:cs="Times New Roman"/>
          <w:sz w:val="24"/>
          <w:szCs w:val="24"/>
        </w:rPr>
        <w:t>circumstances</w:t>
      </w:r>
      <w:r w:rsidRPr="00315939" w:rsidR="00147D78">
        <w:rPr>
          <w:rFonts w:ascii="Times New Roman" w:hAnsi="Times New Roman" w:cs="Times New Roman"/>
          <w:sz w:val="24"/>
          <w:szCs w:val="24"/>
        </w:rPr>
        <w:t xml:space="preserve"> of </w:t>
      </w:r>
      <w:r w:rsidRPr="00315939" w:rsidR="00D24EE9">
        <w:rPr>
          <w:rFonts w:ascii="Times New Roman" w:hAnsi="Times New Roman" w:cs="Times New Roman"/>
          <w:sz w:val="24"/>
          <w:szCs w:val="24"/>
        </w:rPr>
        <w:t>each</w:t>
      </w:r>
      <w:r w:rsidRPr="00315939" w:rsidR="00147D78">
        <w:rPr>
          <w:rFonts w:ascii="Times New Roman" w:hAnsi="Times New Roman" w:cs="Times New Roman"/>
          <w:sz w:val="24"/>
          <w:szCs w:val="24"/>
        </w:rPr>
        <w:t xml:space="preserve"> </w:t>
      </w:r>
      <w:proofErr w:type="gramStart"/>
      <w:r w:rsidRPr="00315939" w:rsidR="00147D78">
        <w:rPr>
          <w:rFonts w:ascii="Times New Roman" w:hAnsi="Times New Roman" w:cs="Times New Roman"/>
          <w:sz w:val="24"/>
          <w:szCs w:val="24"/>
        </w:rPr>
        <w:t>particular loan</w:t>
      </w:r>
      <w:proofErr w:type="gramEnd"/>
      <w:r w:rsidRPr="00315939" w:rsidR="00D30390">
        <w:rPr>
          <w:rFonts w:ascii="Times New Roman" w:hAnsi="Times New Roman" w:cs="Times New Roman"/>
          <w:sz w:val="24"/>
          <w:szCs w:val="24"/>
        </w:rPr>
        <w:t xml:space="preserve">, and the Paycheck Protection Program. </w:t>
      </w:r>
    </w:p>
    <w:p w:rsidRPr="00315939" w:rsidR="001B58CE" w:rsidP="00FA0C66" w:rsidRDefault="001B58CE" w14:paraId="175EC0BC" w14:textId="77777777">
      <w:pPr>
        <w:spacing w:after="0" w:line="240" w:lineRule="auto"/>
        <w:ind w:left="1440"/>
        <w:jc w:val="both"/>
        <w:rPr>
          <w:rFonts w:ascii="Times New Roman" w:hAnsi="Times New Roman" w:cs="Times New Roman"/>
          <w:sz w:val="24"/>
          <w:szCs w:val="24"/>
        </w:rPr>
      </w:pPr>
    </w:p>
    <w:p w:rsidRPr="00315939" w:rsidR="006A1F65" w:rsidP="00BC29CC" w:rsidRDefault="006A1F65" w14:paraId="175EC0BD" w14:textId="5ED99CA6">
      <w:pPr>
        <w:pStyle w:val="ListParagraph"/>
        <w:numPr>
          <w:ilvl w:val="0"/>
          <w:numId w:val="8"/>
        </w:numPr>
        <w:spacing w:after="0" w:line="240" w:lineRule="auto"/>
        <w:jc w:val="both"/>
        <w:rPr>
          <w:rFonts w:ascii="Times New Roman" w:hAnsi="Times New Roman" w:cs="Times New Roman"/>
          <w:b/>
          <w:bCs/>
          <w:i/>
          <w:sz w:val="24"/>
          <w:szCs w:val="24"/>
        </w:rPr>
      </w:pPr>
      <w:r w:rsidRPr="00315939">
        <w:rPr>
          <w:rFonts w:ascii="Times New Roman" w:hAnsi="Times New Roman" w:cs="Times New Roman"/>
          <w:b/>
          <w:bCs/>
          <w:i/>
          <w:sz w:val="24"/>
          <w:szCs w:val="24"/>
        </w:rPr>
        <w:t>Impact on small businesses or other small entities</w:t>
      </w:r>
    </w:p>
    <w:p w:rsidRPr="00315939" w:rsidR="00BF496F" w:rsidP="008F707A" w:rsidRDefault="00BF496F" w14:paraId="5D5B847D" w14:textId="77777777">
      <w:pPr>
        <w:pStyle w:val="ListParagraph"/>
        <w:spacing w:after="0" w:line="240" w:lineRule="auto"/>
        <w:ind w:left="1440"/>
        <w:jc w:val="both"/>
        <w:rPr>
          <w:rFonts w:ascii="Times New Roman" w:hAnsi="Times New Roman" w:cs="Times New Roman"/>
          <w:b/>
          <w:bCs/>
          <w:i/>
          <w:sz w:val="24"/>
          <w:szCs w:val="24"/>
        </w:rPr>
      </w:pPr>
    </w:p>
    <w:p w:rsidRPr="00315939" w:rsidR="006F2D8F" w:rsidP="008F707A" w:rsidRDefault="00F2190A" w14:paraId="175EC0BE" w14:textId="43E03F2E">
      <w:pPr>
        <w:spacing w:after="0" w:line="240" w:lineRule="auto"/>
        <w:jc w:val="both"/>
        <w:rPr>
          <w:rFonts w:ascii="Times New Roman" w:hAnsi="Times New Roman" w:cs="Times New Roman"/>
          <w:sz w:val="24"/>
          <w:szCs w:val="24"/>
        </w:rPr>
      </w:pPr>
      <w:r w:rsidRPr="00315939">
        <w:rPr>
          <w:rFonts w:ascii="Times New Roman" w:hAnsi="Times New Roman" w:cs="Times New Roman"/>
          <w:sz w:val="24"/>
          <w:szCs w:val="24"/>
        </w:rPr>
        <w:t>This information c</w:t>
      </w:r>
      <w:r w:rsidRPr="00315939" w:rsidR="00E3726E">
        <w:rPr>
          <w:rFonts w:ascii="Times New Roman" w:hAnsi="Times New Roman" w:cs="Times New Roman"/>
          <w:sz w:val="24"/>
          <w:szCs w:val="24"/>
        </w:rPr>
        <w:t>ollection impact</w:t>
      </w:r>
      <w:r w:rsidR="00C90A83">
        <w:rPr>
          <w:rFonts w:ascii="Times New Roman" w:hAnsi="Times New Roman" w:cs="Times New Roman"/>
          <w:sz w:val="24"/>
          <w:szCs w:val="24"/>
        </w:rPr>
        <w:t>s</w:t>
      </w:r>
      <w:r w:rsidRPr="00315939" w:rsidR="00E3726E">
        <w:rPr>
          <w:rFonts w:ascii="Times New Roman" w:hAnsi="Times New Roman" w:cs="Times New Roman"/>
          <w:sz w:val="24"/>
          <w:szCs w:val="24"/>
        </w:rPr>
        <w:t xml:space="preserve"> a s</w:t>
      </w:r>
      <w:r w:rsidRPr="00315939" w:rsidR="00C1083B">
        <w:rPr>
          <w:rFonts w:ascii="Times New Roman" w:hAnsi="Times New Roman" w:cs="Times New Roman"/>
          <w:sz w:val="24"/>
          <w:szCs w:val="24"/>
        </w:rPr>
        <w:t xml:space="preserve">ubstantial number </w:t>
      </w:r>
      <w:r w:rsidRPr="00315939" w:rsidR="00E3726E">
        <w:rPr>
          <w:rFonts w:ascii="Times New Roman" w:hAnsi="Times New Roman" w:cs="Times New Roman"/>
          <w:sz w:val="24"/>
          <w:szCs w:val="24"/>
        </w:rPr>
        <w:t xml:space="preserve">of small </w:t>
      </w:r>
      <w:r w:rsidRPr="00315939" w:rsidR="006472A3">
        <w:rPr>
          <w:rFonts w:ascii="Times New Roman" w:hAnsi="Times New Roman" w:cs="Times New Roman"/>
          <w:sz w:val="24"/>
          <w:szCs w:val="24"/>
        </w:rPr>
        <w:t>businesses</w:t>
      </w:r>
      <w:r w:rsidR="00F322AB">
        <w:rPr>
          <w:rFonts w:ascii="Times New Roman" w:hAnsi="Times New Roman" w:cs="Times New Roman"/>
          <w:sz w:val="24"/>
          <w:szCs w:val="24"/>
        </w:rPr>
        <w:t>.</w:t>
      </w:r>
      <w:r w:rsidRPr="00315939" w:rsidR="006472A3">
        <w:rPr>
          <w:rFonts w:ascii="Times New Roman" w:hAnsi="Times New Roman" w:cs="Times New Roman"/>
          <w:sz w:val="24"/>
          <w:szCs w:val="24"/>
        </w:rPr>
        <w:t xml:space="preserve"> </w:t>
      </w:r>
      <w:r w:rsidRPr="00315939" w:rsidR="007972C5">
        <w:rPr>
          <w:rFonts w:ascii="Times New Roman" w:hAnsi="Times New Roman" w:cs="Times New Roman"/>
          <w:sz w:val="24"/>
          <w:szCs w:val="24"/>
        </w:rPr>
        <w:t xml:space="preserve"> </w:t>
      </w:r>
      <w:r w:rsidR="00684FE8">
        <w:rPr>
          <w:rFonts w:ascii="Times New Roman" w:hAnsi="Times New Roman" w:cs="Times New Roman"/>
          <w:sz w:val="24"/>
          <w:szCs w:val="24"/>
        </w:rPr>
        <w:t xml:space="preserve">However, the </w:t>
      </w:r>
      <w:r w:rsidRPr="00315939" w:rsidR="001A229E">
        <w:rPr>
          <w:rFonts w:ascii="Times New Roman" w:hAnsi="Times New Roman" w:cs="Times New Roman"/>
          <w:sz w:val="24"/>
          <w:szCs w:val="24"/>
        </w:rPr>
        <w:t xml:space="preserve">information collected </w:t>
      </w:r>
      <w:r w:rsidR="006D6479">
        <w:rPr>
          <w:rFonts w:ascii="Times New Roman" w:hAnsi="Times New Roman" w:cs="Times New Roman"/>
          <w:sz w:val="24"/>
          <w:szCs w:val="24"/>
        </w:rPr>
        <w:t xml:space="preserve">is </w:t>
      </w:r>
      <w:r w:rsidRPr="00315939" w:rsidR="007972C5">
        <w:rPr>
          <w:rFonts w:ascii="Times New Roman" w:hAnsi="Times New Roman" w:cs="Times New Roman"/>
          <w:sz w:val="24"/>
          <w:szCs w:val="24"/>
        </w:rPr>
        <w:t xml:space="preserve">designed to </w:t>
      </w:r>
      <w:r w:rsidRPr="00315939" w:rsidR="009F67F4">
        <w:rPr>
          <w:rFonts w:ascii="Times New Roman" w:hAnsi="Times New Roman" w:cs="Times New Roman"/>
          <w:sz w:val="24"/>
          <w:szCs w:val="24"/>
        </w:rPr>
        <w:t xml:space="preserve">lessen the burden </w:t>
      </w:r>
      <w:r w:rsidRPr="00315939" w:rsidR="000A1DA5">
        <w:rPr>
          <w:rFonts w:ascii="Times New Roman" w:hAnsi="Times New Roman" w:cs="Times New Roman"/>
          <w:sz w:val="24"/>
          <w:szCs w:val="24"/>
        </w:rPr>
        <w:t xml:space="preserve">on </w:t>
      </w:r>
      <w:r w:rsidR="00EB7BF9">
        <w:rPr>
          <w:rFonts w:ascii="Times New Roman" w:hAnsi="Times New Roman" w:cs="Times New Roman"/>
          <w:sz w:val="24"/>
          <w:szCs w:val="24"/>
        </w:rPr>
        <w:t>both small businesses and lenders</w:t>
      </w:r>
      <w:r w:rsidRPr="00315939" w:rsidR="000A1DA5">
        <w:rPr>
          <w:rFonts w:ascii="Times New Roman" w:hAnsi="Times New Roman" w:cs="Times New Roman"/>
          <w:sz w:val="24"/>
          <w:szCs w:val="24"/>
        </w:rPr>
        <w:t xml:space="preserve"> b</w:t>
      </w:r>
      <w:r w:rsidRPr="00315939" w:rsidR="0075664E">
        <w:rPr>
          <w:rFonts w:ascii="Times New Roman" w:hAnsi="Times New Roman" w:cs="Times New Roman"/>
          <w:sz w:val="24"/>
          <w:szCs w:val="24"/>
        </w:rPr>
        <w:t>y requesting the mi</w:t>
      </w:r>
      <w:r w:rsidRPr="00315939" w:rsidR="00856234">
        <w:rPr>
          <w:rFonts w:ascii="Times New Roman" w:hAnsi="Times New Roman" w:cs="Times New Roman"/>
          <w:sz w:val="24"/>
          <w:szCs w:val="24"/>
        </w:rPr>
        <w:t xml:space="preserve">nimum </w:t>
      </w:r>
      <w:r w:rsidRPr="00315939" w:rsidR="0075664E">
        <w:rPr>
          <w:rFonts w:ascii="Times New Roman" w:hAnsi="Times New Roman" w:cs="Times New Roman"/>
          <w:sz w:val="24"/>
          <w:szCs w:val="24"/>
        </w:rPr>
        <w:t xml:space="preserve">information </w:t>
      </w:r>
      <w:r w:rsidRPr="00315939" w:rsidR="00856234">
        <w:rPr>
          <w:rFonts w:ascii="Times New Roman" w:hAnsi="Times New Roman" w:cs="Times New Roman"/>
          <w:sz w:val="24"/>
          <w:szCs w:val="24"/>
        </w:rPr>
        <w:t xml:space="preserve">necessary </w:t>
      </w:r>
      <w:r w:rsidR="00AB2E6F">
        <w:rPr>
          <w:rFonts w:ascii="Times New Roman" w:hAnsi="Times New Roman" w:cs="Times New Roman"/>
          <w:sz w:val="24"/>
          <w:szCs w:val="24"/>
        </w:rPr>
        <w:t xml:space="preserve">for SBA and lenders </w:t>
      </w:r>
      <w:r w:rsidRPr="00315939" w:rsidR="008B15FE">
        <w:rPr>
          <w:rFonts w:ascii="Times New Roman" w:hAnsi="Times New Roman" w:cs="Times New Roman"/>
          <w:sz w:val="24"/>
          <w:szCs w:val="24"/>
        </w:rPr>
        <w:t xml:space="preserve">to make </w:t>
      </w:r>
      <w:r w:rsidRPr="00315939">
        <w:rPr>
          <w:rFonts w:ascii="Times New Roman" w:hAnsi="Times New Roman" w:cs="Times New Roman"/>
          <w:sz w:val="24"/>
          <w:szCs w:val="24"/>
        </w:rPr>
        <w:t>prudent decision</w:t>
      </w:r>
      <w:r w:rsidR="00CF7231">
        <w:rPr>
          <w:rFonts w:ascii="Times New Roman" w:hAnsi="Times New Roman" w:cs="Times New Roman"/>
          <w:sz w:val="24"/>
          <w:szCs w:val="24"/>
        </w:rPr>
        <w:t>s</w:t>
      </w:r>
      <w:r w:rsidR="006E6F75">
        <w:rPr>
          <w:rFonts w:ascii="Times New Roman" w:hAnsi="Times New Roman" w:cs="Times New Roman"/>
          <w:sz w:val="24"/>
          <w:szCs w:val="24"/>
        </w:rPr>
        <w:t>.</w:t>
      </w:r>
      <w:r w:rsidRPr="00315939">
        <w:rPr>
          <w:rFonts w:ascii="Times New Roman" w:hAnsi="Times New Roman" w:cs="Times New Roman"/>
          <w:sz w:val="24"/>
          <w:szCs w:val="24"/>
        </w:rPr>
        <w:t xml:space="preserve"> </w:t>
      </w:r>
      <w:r w:rsidRPr="00315939" w:rsidR="00115854">
        <w:rPr>
          <w:rFonts w:ascii="Times New Roman" w:hAnsi="Times New Roman" w:cs="Times New Roman"/>
          <w:sz w:val="24"/>
          <w:szCs w:val="24"/>
        </w:rPr>
        <w:t xml:space="preserve"> </w:t>
      </w:r>
      <w:r w:rsidRPr="00315939" w:rsidR="00F6132B">
        <w:rPr>
          <w:rFonts w:ascii="Times New Roman" w:hAnsi="Times New Roman" w:cs="Times New Roman"/>
          <w:sz w:val="24"/>
          <w:szCs w:val="24"/>
        </w:rPr>
        <w:t xml:space="preserve"> </w:t>
      </w:r>
      <w:r w:rsidRPr="00315939" w:rsidR="00E3726E">
        <w:rPr>
          <w:rFonts w:ascii="Times New Roman" w:hAnsi="Times New Roman" w:cs="Times New Roman"/>
          <w:sz w:val="24"/>
          <w:szCs w:val="24"/>
        </w:rPr>
        <w:t xml:space="preserve"> </w:t>
      </w:r>
    </w:p>
    <w:p w:rsidRPr="00315939" w:rsidR="00315AF8" w:rsidP="00FA0C66" w:rsidRDefault="00315AF8" w14:paraId="175EC0C6" w14:textId="77777777">
      <w:pPr>
        <w:spacing w:after="0" w:line="240" w:lineRule="auto"/>
        <w:ind w:left="1440"/>
        <w:jc w:val="both"/>
        <w:rPr>
          <w:rFonts w:ascii="Times New Roman" w:hAnsi="Times New Roman" w:cs="Times New Roman"/>
          <w:sz w:val="24"/>
          <w:szCs w:val="24"/>
        </w:rPr>
      </w:pPr>
    </w:p>
    <w:p w:rsidRPr="00315939" w:rsidR="00BF496F" w:rsidP="00BC29CC" w:rsidRDefault="006A1F65" w14:paraId="3E313381" w14:textId="77777777">
      <w:pPr>
        <w:pStyle w:val="ListParagraph"/>
        <w:numPr>
          <w:ilvl w:val="0"/>
          <w:numId w:val="8"/>
        </w:numPr>
        <w:spacing w:after="0" w:line="240" w:lineRule="auto"/>
        <w:jc w:val="both"/>
        <w:rPr>
          <w:rFonts w:ascii="Times New Roman" w:hAnsi="Times New Roman" w:cs="Times New Roman"/>
          <w:b/>
          <w:bCs/>
          <w:sz w:val="24"/>
          <w:szCs w:val="24"/>
        </w:rPr>
      </w:pPr>
      <w:r w:rsidRPr="00315939">
        <w:rPr>
          <w:rFonts w:ascii="Times New Roman" w:hAnsi="Times New Roman" w:cs="Times New Roman"/>
          <w:b/>
          <w:bCs/>
          <w:i/>
          <w:sz w:val="24"/>
          <w:szCs w:val="24"/>
        </w:rPr>
        <w:t>Consequences if information is not collected</w:t>
      </w:r>
    </w:p>
    <w:p w:rsidRPr="00315939" w:rsidR="00BB7BB1" w:rsidP="008F707A" w:rsidRDefault="00BB7BB1" w14:paraId="175EC0C8" w14:textId="2F5413E9">
      <w:pPr>
        <w:pStyle w:val="ListParagraph"/>
        <w:spacing w:after="0" w:line="240" w:lineRule="auto"/>
        <w:ind w:left="1440"/>
        <w:jc w:val="both"/>
        <w:rPr>
          <w:rFonts w:ascii="Times New Roman" w:hAnsi="Times New Roman" w:cs="Times New Roman"/>
          <w:b/>
          <w:bCs/>
          <w:sz w:val="24"/>
          <w:szCs w:val="24"/>
        </w:rPr>
      </w:pPr>
    </w:p>
    <w:p w:rsidRPr="00315939" w:rsidR="0058709C" w:rsidP="008F707A" w:rsidRDefault="00BB7BB1" w14:paraId="175EC0CB" w14:textId="69AB71CF">
      <w:pPr>
        <w:spacing w:after="0" w:line="240" w:lineRule="auto"/>
        <w:jc w:val="both"/>
        <w:rPr>
          <w:rFonts w:ascii="Times New Roman" w:hAnsi="Times New Roman" w:cs="Times New Roman"/>
          <w:sz w:val="24"/>
          <w:szCs w:val="24"/>
        </w:rPr>
      </w:pPr>
      <w:r w:rsidRPr="00315939">
        <w:rPr>
          <w:rFonts w:ascii="Times New Roman" w:hAnsi="Times New Roman" w:cs="Times New Roman"/>
          <w:sz w:val="24"/>
          <w:szCs w:val="24"/>
        </w:rPr>
        <w:t xml:space="preserve">Failure to collect the information </w:t>
      </w:r>
      <w:r w:rsidRPr="00315939" w:rsidR="008B15FE">
        <w:rPr>
          <w:rFonts w:ascii="Times New Roman" w:hAnsi="Times New Roman" w:cs="Times New Roman"/>
          <w:sz w:val="24"/>
          <w:szCs w:val="24"/>
        </w:rPr>
        <w:t xml:space="preserve">requested </w:t>
      </w:r>
      <w:r w:rsidRPr="00315939" w:rsidR="00856234">
        <w:rPr>
          <w:rFonts w:ascii="Times New Roman" w:hAnsi="Times New Roman" w:cs="Times New Roman"/>
          <w:sz w:val="24"/>
          <w:szCs w:val="24"/>
        </w:rPr>
        <w:t>could r</w:t>
      </w:r>
      <w:r w:rsidRPr="00315939" w:rsidR="00B32D2B">
        <w:rPr>
          <w:rFonts w:ascii="Times New Roman" w:hAnsi="Times New Roman" w:cs="Times New Roman"/>
          <w:sz w:val="24"/>
          <w:szCs w:val="24"/>
        </w:rPr>
        <w:t xml:space="preserve">esult in </w:t>
      </w:r>
      <w:r w:rsidRPr="00315939" w:rsidR="00A6492E">
        <w:rPr>
          <w:rFonts w:ascii="Times New Roman" w:hAnsi="Times New Roman" w:cs="Times New Roman"/>
          <w:sz w:val="24"/>
          <w:szCs w:val="24"/>
        </w:rPr>
        <w:t xml:space="preserve">improper payments </w:t>
      </w:r>
      <w:r w:rsidRPr="00315939" w:rsidR="0075793E">
        <w:rPr>
          <w:rFonts w:ascii="Times New Roman" w:hAnsi="Times New Roman" w:cs="Times New Roman"/>
          <w:sz w:val="24"/>
          <w:szCs w:val="24"/>
        </w:rPr>
        <w:t>if loans</w:t>
      </w:r>
      <w:r w:rsidRPr="00315939" w:rsidR="0027612D">
        <w:rPr>
          <w:rFonts w:ascii="Times New Roman" w:hAnsi="Times New Roman" w:cs="Times New Roman"/>
          <w:sz w:val="24"/>
          <w:szCs w:val="24"/>
        </w:rPr>
        <w:t xml:space="preserve"> </w:t>
      </w:r>
      <w:r w:rsidRPr="00315939" w:rsidR="0075793E">
        <w:rPr>
          <w:rFonts w:ascii="Times New Roman" w:hAnsi="Times New Roman" w:cs="Times New Roman"/>
          <w:sz w:val="24"/>
          <w:szCs w:val="24"/>
        </w:rPr>
        <w:t xml:space="preserve">are </w:t>
      </w:r>
      <w:r w:rsidRPr="00315939" w:rsidR="0027612D">
        <w:rPr>
          <w:rFonts w:ascii="Times New Roman" w:hAnsi="Times New Roman" w:cs="Times New Roman"/>
          <w:sz w:val="24"/>
          <w:szCs w:val="24"/>
        </w:rPr>
        <w:t xml:space="preserve">issued to </w:t>
      </w:r>
      <w:r w:rsidRPr="00315939" w:rsidR="00D24EE9">
        <w:rPr>
          <w:rFonts w:ascii="Times New Roman" w:hAnsi="Times New Roman" w:cs="Times New Roman"/>
          <w:sz w:val="24"/>
          <w:szCs w:val="24"/>
        </w:rPr>
        <w:t>A</w:t>
      </w:r>
      <w:r w:rsidRPr="00315939" w:rsidR="0075793E">
        <w:rPr>
          <w:rFonts w:ascii="Times New Roman" w:hAnsi="Times New Roman" w:cs="Times New Roman"/>
          <w:sz w:val="24"/>
          <w:szCs w:val="24"/>
        </w:rPr>
        <w:t xml:space="preserve">pplicants that are </w:t>
      </w:r>
      <w:r w:rsidRPr="00315939" w:rsidR="00B96CBA">
        <w:rPr>
          <w:rFonts w:ascii="Times New Roman" w:hAnsi="Times New Roman" w:cs="Times New Roman"/>
          <w:sz w:val="24"/>
          <w:szCs w:val="24"/>
        </w:rPr>
        <w:t>not eligible</w:t>
      </w:r>
      <w:r w:rsidRPr="00315939" w:rsidR="00D24EE9">
        <w:rPr>
          <w:rFonts w:ascii="Times New Roman" w:hAnsi="Times New Roman" w:cs="Times New Roman"/>
          <w:sz w:val="24"/>
          <w:szCs w:val="24"/>
        </w:rPr>
        <w:t xml:space="preserve"> or for purposes that are not authorized</w:t>
      </w:r>
      <w:r w:rsidRPr="00315939" w:rsidR="007D19C7">
        <w:rPr>
          <w:rFonts w:ascii="Times New Roman" w:hAnsi="Times New Roman" w:cs="Times New Roman"/>
          <w:sz w:val="24"/>
          <w:szCs w:val="24"/>
        </w:rPr>
        <w:t xml:space="preserve">. </w:t>
      </w:r>
      <w:r w:rsidRPr="00315939" w:rsidR="00BC4407">
        <w:rPr>
          <w:rFonts w:ascii="Times New Roman" w:hAnsi="Times New Roman" w:cs="Times New Roman"/>
          <w:sz w:val="24"/>
          <w:szCs w:val="24"/>
        </w:rPr>
        <w:t>Failure to collect the information cou</w:t>
      </w:r>
      <w:r w:rsidRPr="00315939" w:rsidR="00BF38D0">
        <w:rPr>
          <w:rFonts w:ascii="Times New Roman" w:hAnsi="Times New Roman" w:cs="Times New Roman"/>
          <w:sz w:val="24"/>
          <w:szCs w:val="24"/>
        </w:rPr>
        <w:t>ld also impact SBA’s ability to</w:t>
      </w:r>
      <w:r w:rsidRPr="00315939" w:rsidR="00BC4407">
        <w:rPr>
          <w:rFonts w:ascii="Times New Roman" w:hAnsi="Times New Roman" w:cs="Times New Roman"/>
          <w:sz w:val="24"/>
          <w:szCs w:val="24"/>
        </w:rPr>
        <w:t xml:space="preserve"> ensure its </w:t>
      </w:r>
      <w:r w:rsidRPr="00315939" w:rsidR="00B96CBA">
        <w:rPr>
          <w:rFonts w:ascii="Times New Roman" w:hAnsi="Times New Roman" w:cs="Times New Roman"/>
          <w:sz w:val="24"/>
          <w:szCs w:val="24"/>
        </w:rPr>
        <w:t xml:space="preserve">lending partners </w:t>
      </w:r>
      <w:r w:rsidRPr="00315939" w:rsidR="00BC4407">
        <w:rPr>
          <w:rFonts w:ascii="Times New Roman" w:hAnsi="Times New Roman" w:cs="Times New Roman"/>
          <w:sz w:val="24"/>
          <w:szCs w:val="24"/>
        </w:rPr>
        <w:t xml:space="preserve">are </w:t>
      </w:r>
      <w:r w:rsidRPr="00315939" w:rsidR="00B96CBA">
        <w:rPr>
          <w:rFonts w:ascii="Times New Roman" w:hAnsi="Times New Roman" w:cs="Times New Roman"/>
          <w:sz w:val="24"/>
          <w:szCs w:val="24"/>
        </w:rPr>
        <w:t>comply</w:t>
      </w:r>
      <w:r w:rsidRPr="00315939" w:rsidR="00BC4407">
        <w:rPr>
          <w:rFonts w:ascii="Times New Roman" w:hAnsi="Times New Roman" w:cs="Times New Roman"/>
          <w:sz w:val="24"/>
          <w:szCs w:val="24"/>
        </w:rPr>
        <w:t>ing</w:t>
      </w:r>
      <w:r w:rsidRPr="00315939" w:rsidR="00B96CBA">
        <w:rPr>
          <w:rFonts w:ascii="Times New Roman" w:hAnsi="Times New Roman" w:cs="Times New Roman"/>
          <w:sz w:val="24"/>
          <w:szCs w:val="24"/>
        </w:rPr>
        <w:t xml:space="preserve"> with SBA </w:t>
      </w:r>
      <w:r w:rsidRPr="00315939" w:rsidR="00BF38D0">
        <w:rPr>
          <w:rFonts w:ascii="Times New Roman" w:hAnsi="Times New Roman" w:cs="Times New Roman"/>
          <w:sz w:val="24"/>
          <w:szCs w:val="24"/>
        </w:rPr>
        <w:t>L</w:t>
      </w:r>
      <w:r w:rsidRPr="00315939" w:rsidR="00B96CBA">
        <w:rPr>
          <w:rFonts w:ascii="Times New Roman" w:hAnsi="Times New Roman" w:cs="Times New Roman"/>
          <w:sz w:val="24"/>
          <w:szCs w:val="24"/>
        </w:rPr>
        <w:t xml:space="preserve">oan </w:t>
      </w:r>
      <w:r w:rsidRPr="00315939" w:rsidR="00BF38D0">
        <w:rPr>
          <w:rFonts w:ascii="Times New Roman" w:hAnsi="Times New Roman" w:cs="Times New Roman"/>
          <w:sz w:val="24"/>
          <w:szCs w:val="24"/>
        </w:rPr>
        <w:t>P</w:t>
      </w:r>
      <w:r w:rsidRPr="00315939" w:rsidR="00B96CBA">
        <w:rPr>
          <w:rFonts w:ascii="Times New Roman" w:hAnsi="Times New Roman" w:cs="Times New Roman"/>
          <w:sz w:val="24"/>
          <w:szCs w:val="24"/>
        </w:rPr>
        <w:t xml:space="preserve">rogram </w:t>
      </w:r>
      <w:r w:rsidRPr="00315939" w:rsidR="00BF38D0">
        <w:rPr>
          <w:rFonts w:ascii="Times New Roman" w:hAnsi="Times New Roman" w:cs="Times New Roman"/>
          <w:sz w:val="24"/>
          <w:szCs w:val="24"/>
        </w:rPr>
        <w:t>R</w:t>
      </w:r>
      <w:r w:rsidRPr="00315939" w:rsidR="00B96CBA">
        <w:rPr>
          <w:rFonts w:ascii="Times New Roman" w:hAnsi="Times New Roman" w:cs="Times New Roman"/>
          <w:sz w:val="24"/>
          <w:szCs w:val="24"/>
        </w:rPr>
        <w:t>equirements.</w:t>
      </w:r>
    </w:p>
    <w:p w:rsidRPr="00315939" w:rsidR="001265D1" w:rsidP="00780729" w:rsidRDefault="001265D1" w14:paraId="175EC0CC" w14:textId="77777777">
      <w:pPr>
        <w:spacing w:after="0" w:line="240" w:lineRule="auto"/>
        <w:jc w:val="both"/>
        <w:rPr>
          <w:rFonts w:ascii="Times New Roman" w:hAnsi="Times New Roman" w:cs="Times New Roman"/>
          <w:sz w:val="24"/>
          <w:szCs w:val="24"/>
          <w:u w:val="single"/>
        </w:rPr>
      </w:pPr>
    </w:p>
    <w:p w:rsidRPr="00315939" w:rsidR="00012816" w:rsidP="00BC29CC" w:rsidRDefault="00C52A36" w14:paraId="175EC0CE" w14:textId="1951349B">
      <w:pPr>
        <w:pStyle w:val="ListParagraph"/>
        <w:numPr>
          <w:ilvl w:val="0"/>
          <w:numId w:val="8"/>
        </w:numPr>
        <w:spacing w:after="0" w:line="240" w:lineRule="auto"/>
        <w:jc w:val="both"/>
        <w:rPr>
          <w:rFonts w:ascii="Times New Roman" w:hAnsi="Times New Roman" w:cs="Times New Roman"/>
          <w:b/>
          <w:bCs/>
          <w:i/>
          <w:sz w:val="24"/>
          <w:szCs w:val="24"/>
        </w:rPr>
      </w:pPr>
      <w:r w:rsidRPr="00315939">
        <w:rPr>
          <w:rFonts w:ascii="Times New Roman" w:hAnsi="Times New Roman" w:cs="Times New Roman"/>
          <w:b/>
          <w:bCs/>
          <w:i/>
          <w:sz w:val="24"/>
          <w:szCs w:val="24"/>
        </w:rPr>
        <w:t>Existence of special circumstances</w:t>
      </w:r>
    </w:p>
    <w:p w:rsidRPr="00315939" w:rsidR="008F707A" w:rsidP="008F707A" w:rsidRDefault="008F707A" w14:paraId="5B5BDAED" w14:textId="77777777">
      <w:pPr>
        <w:pStyle w:val="ListParagraph"/>
        <w:spacing w:after="0" w:line="240" w:lineRule="auto"/>
        <w:ind w:left="1440"/>
        <w:jc w:val="both"/>
        <w:rPr>
          <w:rFonts w:ascii="Times New Roman" w:hAnsi="Times New Roman" w:cs="Times New Roman"/>
          <w:b/>
          <w:bCs/>
          <w:i/>
          <w:sz w:val="24"/>
          <w:szCs w:val="24"/>
        </w:rPr>
      </w:pPr>
    </w:p>
    <w:p w:rsidRPr="00315939" w:rsidR="00840999" w:rsidP="008F707A" w:rsidRDefault="00A1724E" w14:paraId="175EC0D3" w14:textId="478C8CFD">
      <w:pPr>
        <w:spacing w:after="0" w:line="240" w:lineRule="auto"/>
        <w:jc w:val="both"/>
        <w:rPr>
          <w:rFonts w:ascii="Times New Roman" w:hAnsi="Times New Roman" w:cs="Times New Roman"/>
          <w:sz w:val="24"/>
          <w:szCs w:val="24"/>
        </w:rPr>
      </w:pPr>
      <w:r w:rsidRPr="00315939">
        <w:rPr>
          <w:rFonts w:ascii="Times New Roman" w:hAnsi="Times New Roman" w:cs="Times New Roman"/>
          <w:sz w:val="24"/>
          <w:szCs w:val="24"/>
        </w:rPr>
        <w:t xml:space="preserve">None of the circumstances are applicable. </w:t>
      </w:r>
    </w:p>
    <w:p w:rsidRPr="00315939" w:rsidR="004B73EF" w:rsidP="004B73EF" w:rsidRDefault="004B73EF" w14:paraId="175EC0D4" w14:textId="77777777">
      <w:pPr>
        <w:pStyle w:val="ListParagraph"/>
        <w:spacing w:after="0" w:line="240" w:lineRule="auto"/>
        <w:ind w:left="1800"/>
        <w:jc w:val="both"/>
        <w:rPr>
          <w:rFonts w:ascii="Times New Roman" w:hAnsi="Times New Roman" w:cs="Times New Roman"/>
          <w:sz w:val="24"/>
          <w:szCs w:val="24"/>
        </w:rPr>
      </w:pPr>
    </w:p>
    <w:p w:rsidRPr="00315939" w:rsidR="00315AF8" w:rsidP="00BC29CC" w:rsidRDefault="00C52A36" w14:paraId="175EC0D6" w14:textId="23E25ABC">
      <w:pPr>
        <w:pStyle w:val="ListParagraph"/>
        <w:numPr>
          <w:ilvl w:val="0"/>
          <w:numId w:val="8"/>
        </w:numPr>
        <w:spacing w:after="0" w:line="240" w:lineRule="auto"/>
        <w:jc w:val="both"/>
        <w:rPr>
          <w:rFonts w:ascii="Times New Roman" w:hAnsi="Times New Roman" w:cs="Times New Roman"/>
          <w:sz w:val="24"/>
          <w:szCs w:val="24"/>
          <w:u w:val="single"/>
        </w:rPr>
      </w:pPr>
      <w:r w:rsidRPr="00315939">
        <w:rPr>
          <w:rFonts w:ascii="Times New Roman" w:hAnsi="Times New Roman" w:cs="Times New Roman"/>
          <w:b/>
          <w:bCs/>
          <w:i/>
          <w:sz w:val="24"/>
          <w:szCs w:val="24"/>
        </w:rPr>
        <w:t>Solicitation of public comment.</w:t>
      </w:r>
    </w:p>
    <w:p w:rsidRPr="00315939" w:rsidR="00BF496F" w:rsidP="008F707A" w:rsidRDefault="00BF496F" w14:paraId="3DBFA9E6" w14:textId="77777777">
      <w:pPr>
        <w:pStyle w:val="ListParagraph"/>
        <w:spacing w:after="0" w:line="240" w:lineRule="auto"/>
        <w:ind w:left="1440"/>
        <w:jc w:val="both"/>
        <w:rPr>
          <w:rFonts w:ascii="Times New Roman" w:hAnsi="Times New Roman" w:cs="Times New Roman"/>
          <w:sz w:val="24"/>
          <w:szCs w:val="24"/>
          <w:u w:val="single"/>
        </w:rPr>
      </w:pPr>
    </w:p>
    <w:p w:rsidRPr="00315939" w:rsidR="002C2AE1" w:rsidP="008F707A" w:rsidRDefault="007F50EC" w14:paraId="249D1EA0" w14:textId="201A5BB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SBA received </w:t>
      </w:r>
      <w:r w:rsidRPr="00315939" w:rsidR="002C2AE1">
        <w:rPr>
          <w:rFonts w:ascii="Times New Roman" w:hAnsi="Times New Roman" w:eastAsia="Times New Roman" w:cs="Times New Roman"/>
          <w:sz w:val="24"/>
          <w:szCs w:val="24"/>
        </w:rPr>
        <w:t>emergency approval of this information</w:t>
      </w:r>
      <w:r>
        <w:rPr>
          <w:rFonts w:ascii="Times New Roman" w:hAnsi="Times New Roman" w:eastAsia="Times New Roman" w:cs="Times New Roman"/>
          <w:sz w:val="24"/>
          <w:szCs w:val="24"/>
        </w:rPr>
        <w:t xml:space="preserve"> collection</w:t>
      </w:r>
      <w:r w:rsidRPr="00315939" w:rsidR="00051FFB">
        <w:rPr>
          <w:rFonts w:ascii="Times New Roman" w:hAnsi="Times New Roman" w:eastAsia="Times New Roman" w:cs="Times New Roman"/>
          <w:sz w:val="24"/>
          <w:szCs w:val="24"/>
        </w:rPr>
        <w:t xml:space="preserve">, including </w:t>
      </w:r>
      <w:r w:rsidRPr="00315939" w:rsidR="002C2AE1">
        <w:rPr>
          <w:rFonts w:ascii="Times New Roman" w:hAnsi="Times New Roman" w:eastAsia="Times New Roman" w:cs="Times New Roman"/>
          <w:sz w:val="24"/>
          <w:szCs w:val="24"/>
        </w:rPr>
        <w:t xml:space="preserve">waiver of the required </w:t>
      </w:r>
      <w:r w:rsidRPr="00315939" w:rsidR="00235530">
        <w:rPr>
          <w:rFonts w:ascii="Times New Roman" w:hAnsi="Times New Roman" w:eastAsia="Times New Roman" w:cs="Times New Roman"/>
          <w:sz w:val="24"/>
          <w:szCs w:val="24"/>
        </w:rPr>
        <w:t xml:space="preserve">60-day </w:t>
      </w:r>
      <w:r w:rsidRPr="00315939" w:rsidR="00331C4E">
        <w:rPr>
          <w:rFonts w:ascii="Times New Roman" w:hAnsi="Times New Roman" w:eastAsia="Times New Roman" w:cs="Times New Roman"/>
          <w:sz w:val="24"/>
          <w:szCs w:val="24"/>
        </w:rPr>
        <w:t>comment</w:t>
      </w:r>
      <w:r w:rsidRPr="00315939" w:rsidR="002C2AE1">
        <w:rPr>
          <w:rFonts w:ascii="Times New Roman" w:hAnsi="Times New Roman" w:eastAsia="Times New Roman" w:cs="Times New Roman"/>
          <w:sz w:val="24"/>
          <w:szCs w:val="24"/>
        </w:rPr>
        <w:t xml:space="preserve"> </w:t>
      </w:r>
      <w:r w:rsidRPr="00315939" w:rsidR="00235530">
        <w:rPr>
          <w:rFonts w:ascii="Times New Roman" w:hAnsi="Times New Roman" w:eastAsia="Times New Roman" w:cs="Times New Roman"/>
          <w:sz w:val="24"/>
          <w:szCs w:val="24"/>
        </w:rPr>
        <w:t>notice</w:t>
      </w:r>
      <w:r w:rsidRPr="00315939" w:rsidR="00331C4E">
        <w:rPr>
          <w:rFonts w:ascii="Times New Roman" w:hAnsi="Times New Roman" w:eastAsia="Times New Roman" w:cs="Times New Roman"/>
          <w:sz w:val="24"/>
          <w:szCs w:val="24"/>
        </w:rPr>
        <w:t xml:space="preserve"> </w:t>
      </w:r>
      <w:r w:rsidRPr="00315939" w:rsidR="002C2AE1">
        <w:rPr>
          <w:rFonts w:ascii="Times New Roman" w:hAnsi="Times New Roman" w:eastAsia="Times New Roman" w:cs="Times New Roman"/>
          <w:sz w:val="24"/>
          <w:szCs w:val="24"/>
        </w:rPr>
        <w:t xml:space="preserve">period in order to facilitate </w:t>
      </w:r>
      <w:r w:rsidRPr="00315939" w:rsidR="00CD214B">
        <w:rPr>
          <w:rFonts w:ascii="Times New Roman" w:hAnsi="Times New Roman" w:eastAsia="Times New Roman" w:cs="Times New Roman"/>
          <w:sz w:val="24"/>
          <w:szCs w:val="24"/>
        </w:rPr>
        <w:t xml:space="preserve">expeditious implementation of </w:t>
      </w:r>
      <w:r w:rsidRPr="00315939" w:rsidR="00CF639E">
        <w:rPr>
          <w:rFonts w:ascii="Times New Roman" w:hAnsi="Times New Roman" w:eastAsia="Times New Roman" w:cs="Times New Roman"/>
          <w:sz w:val="24"/>
          <w:szCs w:val="24"/>
        </w:rPr>
        <w:t>the Paycheck Protection Program</w:t>
      </w:r>
      <w:r w:rsidRPr="00315939" w:rsidR="00BF496F">
        <w:rPr>
          <w:rFonts w:ascii="Times New Roman" w:hAnsi="Times New Roman" w:eastAsia="Times New Roman" w:cs="Times New Roman"/>
          <w:sz w:val="24"/>
          <w:szCs w:val="24"/>
        </w:rPr>
        <w:t xml:space="preserve">. </w:t>
      </w:r>
      <w:r w:rsidR="00363FDF">
        <w:rPr>
          <w:rFonts w:ascii="Times New Roman" w:hAnsi="Times New Roman" w:eastAsia="Times New Roman" w:cs="Times New Roman"/>
          <w:sz w:val="24"/>
          <w:szCs w:val="24"/>
        </w:rPr>
        <w:t xml:space="preserve">The Agency has </w:t>
      </w:r>
      <w:r w:rsidR="006764AA">
        <w:rPr>
          <w:rFonts w:ascii="Times New Roman" w:hAnsi="Times New Roman" w:eastAsia="Times New Roman" w:cs="Times New Roman"/>
          <w:sz w:val="24"/>
          <w:szCs w:val="24"/>
        </w:rPr>
        <w:t>published several rules</w:t>
      </w:r>
      <w:r w:rsidR="00FC5314">
        <w:rPr>
          <w:rFonts w:ascii="Times New Roman" w:hAnsi="Times New Roman" w:eastAsia="Times New Roman" w:cs="Times New Roman"/>
          <w:sz w:val="24"/>
          <w:szCs w:val="24"/>
        </w:rPr>
        <w:t xml:space="preserve"> in the Federal Register that </w:t>
      </w:r>
      <w:r w:rsidR="007F3548">
        <w:rPr>
          <w:rFonts w:ascii="Times New Roman" w:hAnsi="Times New Roman" w:eastAsia="Times New Roman" w:cs="Times New Roman"/>
          <w:sz w:val="24"/>
          <w:szCs w:val="24"/>
        </w:rPr>
        <w:t xml:space="preserve">set forth the requirements </w:t>
      </w:r>
      <w:r w:rsidR="00BF48D3">
        <w:rPr>
          <w:rFonts w:ascii="Times New Roman" w:hAnsi="Times New Roman" w:eastAsia="Times New Roman" w:cs="Times New Roman"/>
          <w:sz w:val="24"/>
          <w:szCs w:val="24"/>
        </w:rPr>
        <w:t xml:space="preserve">described in each of the forms or </w:t>
      </w:r>
      <w:r w:rsidR="00E65268">
        <w:rPr>
          <w:rFonts w:ascii="Times New Roman" w:hAnsi="Times New Roman" w:eastAsia="Times New Roman" w:cs="Times New Roman"/>
          <w:sz w:val="24"/>
          <w:szCs w:val="24"/>
        </w:rPr>
        <w:t>other document</w:t>
      </w:r>
      <w:r w:rsidR="00857333">
        <w:rPr>
          <w:rFonts w:ascii="Times New Roman" w:hAnsi="Times New Roman" w:eastAsia="Times New Roman" w:cs="Times New Roman"/>
          <w:sz w:val="24"/>
          <w:szCs w:val="24"/>
        </w:rPr>
        <w:t>s</w:t>
      </w:r>
      <w:r w:rsidR="00E65268">
        <w:rPr>
          <w:rFonts w:ascii="Times New Roman" w:hAnsi="Times New Roman" w:eastAsia="Times New Roman" w:cs="Times New Roman"/>
          <w:sz w:val="24"/>
          <w:szCs w:val="24"/>
        </w:rPr>
        <w:t xml:space="preserve"> described </w:t>
      </w:r>
      <w:proofErr w:type="gramStart"/>
      <w:r w:rsidR="00E65268">
        <w:rPr>
          <w:rFonts w:ascii="Times New Roman" w:hAnsi="Times New Roman" w:eastAsia="Times New Roman" w:cs="Times New Roman"/>
          <w:sz w:val="24"/>
          <w:szCs w:val="24"/>
        </w:rPr>
        <w:t>above</w:t>
      </w:r>
      <w:r w:rsidR="00AB24AE">
        <w:rPr>
          <w:rFonts w:ascii="Times New Roman" w:hAnsi="Times New Roman" w:eastAsia="Times New Roman" w:cs="Times New Roman"/>
          <w:sz w:val="24"/>
          <w:szCs w:val="24"/>
        </w:rPr>
        <w:t>, and</w:t>
      </w:r>
      <w:proofErr w:type="gramEnd"/>
      <w:r w:rsidR="00AB24AE">
        <w:rPr>
          <w:rFonts w:ascii="Times New Roman" w:hAnsi="Times New Roman" w:eastAsia="Times New Roman" w:cs="Times New Roman"/>
          <w:sz w:val="24"/>
          <w:szCs w:val="24"/>
        </w:rPr>
        <w:t xml:space="preserve"> reques</w:t>
      </w:r>
      <w:r w:rsidR="00CC412D">
        <w:rPr>
          <w:rFonts w:ascii="Times New Roman" w:hAnsi="Times New Roman" w:eastAsia="Times New Roman" w:cs="Times New Roman"/>
          <w:sz w:val="24"/>
          <w:szCs w:val="24"/>
        </w:rPr>
        <w:t xml:space="preserve">ted comments on such requirements. </w:t>
      </w:r>
      <w:r w:rsidR="006E4ED7">
        <w:rPr>
          <w:rFonts w:ascii="Times New Roman" w:hAnsi="Times New Roman" w:eastAsia="Times New Roman" w:cs="Times New Roman"/>
          <w:sz w:val="24"/>
          <w:szCs w:val="24"/>
        </w:rPr>
        <w:t xml:space="preserve"> </w:t>
      </w:r>
      <w:r w:rsidR="000F7C37">
        <w:rPr>
          <w:rFonts w:ascii="Times New Roman" w:hAnsi="Times New Roman" w:eastAsia="Times New Roman" w:cs="Times New Roman"/>
          <w:sz w:val="24"/>
          <w:szCs w:val="24"/>
        </w:rPr>
        <w:t xml:space="preserve"> </w:t>
      </w:r>
      <w:r w:rsidR="00FC5314">
        <w:rPr>
          <w:rFonts w:ascii="Times New Roman" w:hAnsi="Times New Roman" w:eastAsia="Times New Roman" w:cs="Times New Roman"/>
          <w:sz w:val="24"/>
          <w:szCs w:val="24"/>
        </w:rPr>
        <w:t xml:space="preserve"> </w:t>
      </w:r>
      <w:r w:rsidRPr="00315939" w:rsidR="00CF639E">
        <w:rPr>
          <w:rFonts w:ascii="Times New Roman" w:hAnsi="Times New Roman" w:eastAsia="Times New Roman" w:cs="Times New Roman"/>
          <w:sz w:val="24"/>
          <w:szCs w:val="24"/>
        </w:rPr>
        <w:t xml:space="preserve"> </w:t>
      </w:r>
    </w:p>
    <w:p w:rsidRPr="00315939" w:rsidR="00E64DE2" w:rsidP="00FA0C66" w:rsidRDefault="00E64DE2" w14:paraId="175EC0DA" w14:textId="77777777">
      <w:pPr>
        <w:spacing w:after="0" w:line="240" w:lineRule="auto"/>
        <w:jc w:val="both"/>
        <w:rPr>
          <w:rFonts w:ascii="Times New Roman" w:hAnsi="Times New Roman" w:cs="Times New Roman"/>
          <w:sz w:val="24"/>
          <w:szCs w:val="24"/>
        </w:rPr>
      </w:pPr>
    </w:p>
    <w:p w:rsidRPr="00315939" w:rsidR="000D6908" w:rsidP="00BC29CC" w:rsidRDefault="0078624A" w14:paraId="3C7BE901" w14:textId="57B266E5">
      <w:pPr>
        <w:numPr>
          <w:ilvl w:val="0"/>
          <w:numId w:val="8"/>
        </w:numPr>
        <w:spacing w:after="0" w:line="240" w:lineRule="auto"/>
        <w:jc w:val="both"/>
        <w:rPr>
          <w:rFonts w:ascii="Times New Roman" w:hAnsi="Times New Roman" w:cs="Times New Roman"/>
          <w:sz w:val="24"/>
          <w:szCs w:val="24"/>
        </w:rPr>
      </w:pPr>
      <w:r w:rsidRPr="00315939">
        <w:rPr>
          <w:rFonts w:ascii="Times New Roman" w:hAnsi="Times New Roman" w:cs="Times New Roman"/>
          <w:b/>
          <w:bCs/>
          <w:i/>
          <w:sz w:val="24"/>
          <w:szCs w:val="24"/>
        </w:rPr>
        <w:t xml:space="preserve">Payment or </w:t>
      </w:r>
      <w:r w:rsidRPr="00315939" w:rsidR="001439CF">
        <w:rPr>
          <w:rFonts w:ascii="Times New Roman" w:hAnsi="Times New Roman" w:cs="Times New Roman"/>
          <w:b/>
          <w:bCs/>
          <w:i/>
          <w:sz w:val="24"/>
          <w:szCs w:val="24"/>
        </w:rPr>
        <w:t xml:space="preserve">gift to </w:t>
      </w:r>
      <w:r w:rsidRPr="00315939" w:rsidR="0057065A">
        <w:rPr>
          <w:rFonts w:ascii="Times New Roman" w:hAnsi="Times New Roman" w:cs="Times New Roman"/>
          <w:b/>
          <w:bCs/>
          <w:i/>
          <w:sz w:val="24"/>
          <w:szCs w:val="24"/>
        </w:rPr>
        <w:t>respondents</w:t>
      </w:r>
    </w:p>
    <w:p w:rsidRPr="00315939" w:rsidR="005E2C75" w:rsidP="008F707A" w:rsidRDefault="005E2C75" w14:paraId="72224ADC" w14:textId="77777777">
      <w:pPr>
        <w:spacing w:after="0" w:line="240" w:lineRule="auto"/>
        <w:ind w:left="1440"/>
        <w:jc w:val="both"/>
        <w:rPr>
          <w:rFonts w:ascii="Times New Roman" w:hAnsi="Times New Roman" w:cs="Times New Roman"/>
          <w:sz w:val="24"/>
          <w:szCs w:val="24"/>
        </w:rPr>
      </w:pPr>
    </w:p>
    <w:p w:rsidRPr="00315939" w:rsidR="00786705" w:rsidP="0057065A" w:rsidRDefault="00E64DE2" w14:paraId="175EC0DB" w14:textId="511C0F18">
      <w:pPr>
        <w:spacing w:after="0" w:line="240" w:lineRule="auto"/>
        <w:ind w:firstLine="720"/>
        <w:jc w:val="both"/>
        <w:rPr>
          <w:rFonts w:ascii="Times New Roman" w:hAnsi="Times New Roman" w:cs="Times New Roman"/>
          <w:sz w:val="24"/>
          <w:szCs w:val="24"/>
        </w:rPr>
      </w:pPr>
      <w:r w:rsidRPr="00315939">
        <w:rPr>
          <w:rFonts w:ascii="Times New Roman" w:hAnsi="Times New Roman" w:cs="Times New Roman"/>
          <w:sz w:val="24"/>
          <w:szCs w:val="24"/>
        </w:rPr>
        <w:t>No gifts or payments are provided to any respondents.</w:t>
      </w:r>
    </w:p>
    <w:p w:rsidRPr="00315939" w:rsidR="00786705" w:rsidP="00FA0C66" w:rsidRDefault="00786705" w14:paraId="175EC0DC" w14:textId="77777777">
      <w:pPr>
        <w:spacing w:after="0" w:line="240" w:lineRule="auto"/>
        <w:ind w:left="1080" w:firstLine="360"/>
        <w:jc w:val="both"/>
        <w:rPr>
          <w:rFonts w:ascii="Times New Roman" w:hAnsi="Times New Roman" w:cs="Times New Roman"/>
          <w:sz w:val="24"/>
          <w:szCs w:val="24"/>
        </w:rPr>
      </w:pPr>
    </w:p>
    <w:p w:rsidRPr="00315939" w:rsidR="00AF4481" w:rsidP="00BC29CC" w:rsidRDefault="00AF4481" w14:paraId="175EC0DD" w14:textId="4E1BD80F">
      <w:pPr>
        <w:pStyle w:val="ListParagraph"/>
        <w:numPr>
          <w:ilvl w:val="0"/>
          <w:numId w:val="8"/>
        </w:numPr>
        <w:spacing w:after="0" w:line="240" w:lineRule="auto"/>
        <w:jc w:val="both"/>
        <w:rPr>
          <w:rFonts w:ascii="Times New Roman" w:hAnsi="Times New Roman" w:cs="Times New Roman"/>
          <w:b/>
          <w:bCs/>
          <w:i/>
          <w:sz w:val="24"/>
          <w:szCs w:val="24"/>
        </w:rPr>
      </w:pPr>
      <w:r w:rsidRPr="00315939">
        <w:rPr>
          <w:rFonts w:ascii="Times New Roman" w:hAnsi="Times New Roman" w:cs="Times New Roman"/>
          <w:b/>
          <w:bCs/>
          <w:i/>
          <w:sz w:val="24"/>
          <w:szCs w:val="24"/>
        </w:rPr>
        <w:t>Assurances of confidentiality.</w:t>
      </w:r>
    </w:p>
    <w:p w:rsidRPr="00315939" w:rsidR="005E2C75" w:rsidP="008F707A" w:rsidRDefault="005E2C75" w14:paraId="1D3C99C2" w14:textId="77777777">
      <w:pPr>
        <w:pStyle w:val="ListParagraph"/>
        <w:spacing w:after="0" w:line="240" w:lineRule="auto"/>
        <w:ind w:left="1440"/>
        <w:jc w:val="both"/>
        <w:rPr>
          <w:rFonts w:ascii="Times New Roman" w:hAnsi="Times New Roman" w:cs="Times New Roman"/>
          <w:b/>
          <w:bCs/>
          <w:i/>
          <w:sz w:val="24"/>
          <w:szCs w:val="24"/>
        </w:rPr>
      </w:pPr>
    </w:p>
    <w:p w:rsidRPr="00315939" w:rsidR="00786705" w:rsidP="007F50EC" w:rsidRDefault="007F783B" w14:paraId="175EC0DF" w14:textId="5BFE8CFF">
      <w:pPr>
        <w:spacing w:after="0" w:line="240" w:lineRule="auto"/>
        <w:jc w:val="both"/>
        <w:rPr>
          <w:rFonts w:ascii="Times New Roman" w:hAnsi="Times New Roman" w:cs="Times New Roman"/>
          <w:sz w:val="24"/>
          <w:szCs w:val="24"/>
        </w:rPr>
      </w:pPr>
      <w:r w:rsidRPr="00315939">
        <w:rPr>
          <w:rFonts w:ascii="Times New Roman" w:hAnsi="Times New Roman" w:cs="Times New Roman"/>
          <w:sz w:val="24"/>
          <w:szCs w:val="24"/>
        </w:rPr>
        <w:t>The information collected is protected to the extent permitted by law. SBA incorporated various statements required by law and executive orders to advise respondent</w:t>
      </w:r>
      <w:r w:rsidRPr="00315939" w:rsidR="00C65AA1">
        <w:rPr>
          <w:rFonts w:ascii="Times New Roman" w:hAnsi="Times New Roman" w:cs="Times New Roman"/>
          <w:sz w:val="24"/>
          <w:szCs w:val="24"/>
        </w:rPr>
        <w:t>s of</w:t>
      </w:r>
      <w:r w:rsidRPr="00315939" w:rsidR="00D24EE9">
        <w:rPr>
          <w:rFonts w:ascii="Times New Roman" w:hAnsi="Times New Roman" w:cs="Times New Roman"/>
          <w:sz w:val="24"/>
          <w:szCs w:val="24"/>
        </w:rPr>
        <w:t>,</w:t>
      </w:r>
      <w:r w:rsidRPr="00315939" w:rsidR="00C65AA1">
        <w:rPr>
          <w:rFonts w:ascii="Times New Roman" w:hAnsi="Times New Roman" w:cs="Times New Roman"/>
          <w:sz w:val="24"/>
          <w:szCs w:val="24"/>
        </w:rPr>
        <w:t xml:space="preserve"> </w:t>
      </w:r>
      <w:r w:rsidRPr="00315939">
        <w:rPr>
          <w:rFonts w:ascii="Times New Roman" w:hAnsi="Times New Roman" w:cs="Times New Roman"/>
          <w:sz w:val="24"/>
          <w:szCs w:val="24"/>
        </w:rPr>
        <w:t>among other things, the protections against disclosure of sensitive and confidential information under the “Freedom of Information Act</w:t>
      </w:r>
      <w:r w:rsidRPr="00315939" w:rsidR="00A53373">
        <w:rPr>
          <w:rFonts w:ascii="Times New Roman" w:hAnsi="Times New Roman" w:cs="Times New Roman"/>
          <w:sz w:val="24"/>
          <w:szCs w:val="24"/>
        </w:rPr>
        <w:t>”</w:t>
      </w:r>
      <w:r w:rsidRPr="00315939">
        <w:rPr>
          <w:rFonts w:ascii="Times New Roman" w:hAnsi="Times New Roman" w:cs="Times New Roman"/>
          <w:sz w:val="24"/>
          <w:szCs w:val="24"/>
        </w:rPr>
        <w:t xml:space="preserve"> (5 U.S.C. </w:t>
      </w:r>
      <w:r w:rsidRPr="00315939" w:rsidR="00BC4407">
        <w:rPr>
          <w:rFonts w:ascii="Times New Roman" w:hAnsi="Times New Roman" w:cs="Times New Roman"/>
          <w:sz w:val="24"/>
          <w:szCs w:val="24"/>
        </w:rPr>
        <w:t>§</w:t>
      </w:r>
      <w:r w:rsidRPr="00315939">
        <w:rPr>
          <w:rFonts w:ascii="Times New Roman" w:hAnsi="Times New Roman" w:cs="Times New Roman"/>
          <w:sz w:val="24"/>
          <w:szCs w:val="24"/>
        </w:rPr>
        <w:t xml:space="preserve"> 552), “Right to Financial Privacy Act of 1978</w:t>
      </w:r>
      <w:r w:rsidRPr="00315939" w:rsidR="00A53373">
        <w:rPr>
          <w:rFonts w:ascii="Times New Roman" w:hAnsi="Times New Roman" w:cs="Times New Roman"/>
          <w:sz w:val="24"/>
          <w:szCs w:val="24"/>
        </w:rPr>
        <w:t>”</w:t>
      </w:r>
      <w:r w:rsidRPr="00315939">
        <w:rPr>
          <w:rFonts w:ascii="Times New Roman" w:hAnsi="Times New Roman" w:cs="Times New Roman"/>
          <w:sz w:val="24"/>
          <w:szCs w:val="24"/>
        </w:rPr>
        <w:t xml:space="preserve"> (12 U.S.C. </w:t>
      </w:r>
      <w:r w:rsidRPr="00315939" w:rsidR="00BC4407">
        <w:rPr>
          <w:rFonts w:ascii="Times New Roman" w:hAnsi="Times New Roman" w:cs="Times New Roman"/>
          <w:sz w:val="24"/>
          <w:szCs w:val="24"/>
        </w:rPr>
        <w:t>§</w:t>
      </w:r>
      <w:r w:rsidRPr="00315939">
        <w:rPr>
          <w:rFonts w:ascii="Times New Roman" w:hAnsi="Times New Roman" w:cs="Times New Roman"/>
          <w:sz w:val="24"/>
          <w:szCs w:val="24"/>
        </w:rPr>
        <w:t xml:space="preserve"> 3401), </w:t>
      </w:r>
      <w:r w:rsidRPr="00315939" w:rsidR="00D24EE9">
        <w:rPr>
          <w:rFonts w:ascii="Times New Roman" w:hAnsi="Times New Roman" w:cs="Times New Roman"/>
          <w:sz w:val="24"/>
          <w:szCs w:val="24"/>
        </w:rPr>
        <w:t xml:space="preserve">and </w:t>
      </w:r>
      <w:r w:rsidRPr="00315939" w:rsidR="00BF38D0">
        <w:rPr>
          <w:rFonts w:ascii="Times New Roman" w:hAnsi="Times New Roman" w:cs="Times New Roman"/>
          <w:sz w:val="24"/>
          <w:szCs w:val="24"/>
        </w:rPr>
        <w:t xml:space="preserve">the </w:t>
      </w:r>
      <w:r w:rsidRPr="00315939" w:rsidR="00BC4407">
        <w:rPr>
          <w:rFonts w:ascii="Times New Roman" w:hAnsi="Times New Roman" w:cs="Times New Roman"/>
          <w:sz w:val="24"/>
          <w:szCs w:val="24"/>
        </w:rPr>
        <w:t>Privacy Act (5 U.S.C. § 552a</w:t>
      </w:r>
      <w:r w:rsidRPr="00315939" w:rsidR="00C37D3D">
        <w:rPr>
          <w:rFonts w:ascii="Times New Roman" w:hAnsi="Times New Roman" w:cs="Times New Roman"/>
          <w:sz w:val="24"/>
          <w:szCs w:val="24"/>
        </w:rPr>
        <w:t>)</w:t>
      </w:r>
      <w:r w:rsidRPr="00315939" w:rsidR="0009746D">
        <w:rPr>
          <w:rFonts w:ascii="Times New Roman" w:hAnsi="Times New Roman" w:cs="Times New Roman"/>
          <w:sz w:val="24"/>
          <w:szCs w:val="24"/>
        </w:rPr>
        <w:t>, where applicable</w:t>
      </w:r>
      <w:r w:rsidRPr="00315939">
        <w:rPr>
          <w:rFonts w:ascii="Times New Roman" w:hAnsi="Times New Roman" w:cs="Times New Roman"/>
          <w:sz w:val="24"/>
          <w:szCs w:val="24"/>
        </w:rPr>
        <w:t>.</w:t>
      </w:r>
    </w:p>
    <w:p w:rsidRPr="00315939" w:rsidR="00315AF8" w:rsidP="00FA0C66" w:rsidRDefault="00315AF8" w14:paraId="175EC0E0" w14:textId="77777777">
      <w:pPr>
        <w:spacing w:after="0" w:line="240" w:lineRule="auto"/>
        <w:jc w:val="both"/>
        <w:rPr>
          <w:rFonts w:ascii="Times New Roman" w:hAnsi="Times New Roman" w:cs="Times New Roman"/>
          <w:sz w:val="24"/>
          <w:szCs w:val="24"/>
        </w:rPr>
      </w:pPr>
    </w:p>
    <w:p w:rsidRPr="005367ED" w:rsidR="005367ED" w:rsidP="008B47B1" w:rsidRDefault="005367ED" w14:paraId="379A6E0D" w14:textId="77777777">
      <w:pPr>
        <w:pStyle w:val="ListParagraph"/>
        <w:spacing w:after="0" w:line="240" w:lineRule="auto"/>
        <w:ind w:left="1440"/>
        <w:jc w:val="both"/>
        <w:rPr>
          <w:rFonts w:ascii="Times New Roman" w:hAnsi="Times New Roman" w:cs="Times New Roman"/>
          <w:i/>
          <w:sz w:val="24"/>
          <w:szCs w:val="24"/>
        </w:rPr>
      </w:pPr>
    </w:p>
    <w:p w:rsidRPr="008B47B1" w:rsidR="005367ED" w:rsidP="008B47B1" w:rsidRDefault="005367ED" w14:paraId="614C5E3C" w14:textId="77777777">
      <w:pPr>
        <w:spacing w:after="0" w:line="240" w:lineRule="auto"/>
        <w:ind w:left="1080"/>
        <w:jc w:val="both"/>
        <w:rPr>
          <w:rFonts w:ascii="Times New Roman" w:hAnsi="Times New Roman" w:cs="Times New Roman"/>
          <w:i/>
          <w:sz w:val="24"/>
          <w:szCs w:val="24"/>
        </w:rPr>
      </w:pPr>
    </w:p>
    <w:p w:rsidRPr="008B47B1" w:rsidR="008B47B1" w:rsidP="008B47B1" w:rsidRDefault="008B47B1" w14:paraId="4120ED76" w14:textId="77777777">
      <w:pPr>
        <w:pStyle w:val="ListParagraph"/>
        <w:spacing w:after="0" w:line="240" w:lineRule="auto"/>
        <w:ind w:left="1440"/>
        <w:jc w:val="both"/>
        <w:rPr>
          <w:rFonts w:ascii="Times New Roman" w:hAnsi="Times New Roman" w:cs="Times New Roman"/>
          <w:i/>
          <w:sz w:val="24"/>
          <w:szCs w:val="24"/>
        </w:rPr>
      </w:pPr>
    </w:p>
    <w:p w:rsidRPr="00315939" w:rsidR="007555CA" w:rsidP="00BF496F" w:rsidRDefault="007555CA" w14:paraId="175EC0E1" w14:textId="639E0B35">
      <w:pPr>
        <w:pStyle w:val="ListParagraph"/>
        <w:numPr>
          <w:ilvl w:val="0"/>
          <w:numId w:val="8"/>
        </w:numPr>
        <w:spacing w:after="0" w:line="240" w:lineRule="auto"/>
        <w:jc w:val="both"/>
        <w:rPr>
          <w:rFonts w:ascii="Times New Roman" w:hAnsi="Times New Roman" w:cs="Times New Roman"/>
          <w:i/>
          <w:sz w:val="24"/>
          <w:szCs w:val="24"/>
        </w:rPr>
      </w:pPr>
      <w:r w:rsidRPr="00315939">
        <w:rPr>
          <w:rFonts w:ascii="Times New Roman" w:hAnsi="Times New Roman" w:cs="Times New Roman"/>
          <w:b/>
          <w:bCs/>
          <w:iCs/>
          <w:sz w:val="24"/>
          <w:szCs w:val="24"/>
        </w:rPr>
        <w:lastRenderedPageBreak/>
        <w:t>Questions of a sensitive nature</w:t>
      </w:r>
      <w:r w:rsidRPr="00315939">
        <w:rPr>
          <w:rFonts w:ascii="Times New Roman" w:hAnsi="Times New Roman" w:cs="Times New Roman"/>
          <w:i/>
          <w:sz w:val="24"/>
          <w:szCs w:val="24"/>
        </w:rPr>
        <w:t>.</w:t>
      </w:r>
    </w:p>
    <w:p w:rsidRPr="00315939" w:rsidR="00A85210" w:rsidP="009A585A" w:rsidRDefault="004D2615" w14:paraId="175EC0E4" w14:textId="5C314778">
      <w:pPr>
        <w:spacing w:after="0" w:line="240" w:lineRule="auto"/>
        <w:ind w:left="720"/>
        <w:jc w:val="both"/>
        <w:rPr>
          <w:rFonts w:ascii="Times New Roman" w:hAnsi="Times New Roman" w:cs="Times New Roman"/>
          <w:i/>
          <w:sz w:val="24"/>
          <w:szCs w:val="24"/>
        </w:rPr>
      </w:pPr>
      <w:r w:rsidRPr="00315939">
        <w:rPr>
          <w:rFonts w:ascii="Times New Roman" w:hAnsi="Times New Roman" w:cs="Times New Roman"/>
          <w:sz w:val="24"/>
          <w:szCs w:val="24"/>
        </w:rPr>
        <w:t xml:space="preserve"> </w:t>
      </w:r>
    </w:p>
    <w:p w:rsidR="00FF419E" w:rsidP="007F50EC" w:rsidRDefault="00FF419E" w14:paraId="4EE0E910" w14:textId="305C1B55">
      <w:pPr>
        <w:spacing w:after="0" w:line="240" w:lineRule="auto"/>
        <w:jc w:val="both"/>
        <w:rPr>
          <w:rFonts w:ascii="Times New Roman" w:hAnsi="Times New Roman" w:cs="Times New Roman"/>
          <w:sz w:val="24"/>
          <w:szCs w:val="24"/>
        </w:rPr>
      </w:pPr>
      <w:r w:rsidRPr="002370D8">
        <w:rPr>
          <w:rFonts w:ascii="Times New Roman" w:hAnsi="Times New Roman" w:cs="Times New Roman"/>
          <w:sz w:val="24"/>
          <w:szCs w:val="24"/>
        </w:rPr>
        <w:t xml:space="preserve">SBA Form 3508 requests certain demographic data from Principals of the </w:t>
      </w:r>
      <w:r>
        <w:rPr>
          <w:rFonts w:ascii="Times New Roman" w:hAnsi="Times New Roman" w:cs="Times New Roman"/>
          <w:sz w:val="24"/>
          <w:szCs w:val="24"/>
        </w:rPr>
        <w:t>Borrower</w:t>
      </w:r>
      <w:r w:rsidRPr="002370D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370D8">
        <w:rPr>
          <w:rFonts w:ascii="Times New Roman" w:hAnsi="Times New Roman" w:cs="Times New Roman"/>
          <w:sz w:val="24"/>
          <w:szCs w:val="24"/>
        </w:rPr>
        <w:t xml:space="preserve">Submission of this information is purely voluntary; however, the Agency is collecting </w:t>
      </w:r>
      <w:r>
        <w:rPr>
          <w:rFonts w:ascii="Times New Roman" w:hAnsi="Times New Roman" w:cs="Times New Roman"/>
          <w:sz w:val="24"/>
          <w:szCs w:val="24"/>
        </w:rPr>
        <w:t>these</w:t>
      </w:r>
      <w:r w:rsidRPr="002370D8">
        <w:rPr>
          <w:rFonts w:ascii="Times New Roman" w:hAnsi="Times New Roman" w:cs="Times New Roman"/>
          <w:sz w:val="24"/>
          <w:szCs w:val="24"/>
        </w:rPr>
        <w:t xml:space="preserve"> data to </w:t>
      </w:r>
      <w:r>
        <w:rPr>
          <w:rFonts w:ascii="Times New Roman" w:hAnsi="Times New Roman" w:cs="Times New Roman"/>
          <w:sz w:val="24"/>
          <w:szCs w:val="24"/>
        </w:rPr>
        <w:t>better gauge the reach of the PPP, including, for example, whether members of certain groups, such as veterans and businesses whose Principals are women</w:t>
      </w:r>
      <w:r w:rsidRPr="002370D8">
        <w:rPr>
          <w:rFonts w:ascii="Times New Roman" w:hAnsi="Times New Roman" w:cs="Times New Roman"/>
          <w:sz w:val="24"/>
          <w:szCs w:val="24"/>
        </w:rPr>
        <w:t xml:space="preserve"> were recipients of PPP loans</w:t>
      </w:r>
      <w:r>
        <w:rPr>
          <w:rFonts w:ascii="Times New Roman" w:hAnsi="Times New Roman" w:cs="Times New Roman"/>
          <w:sz w:val="24"/>
          <w:szCs w:val="24"/>
        </w:rPr>
        <w:t>. Maximizing the reach of the PPP is in the spirit of the Sense of the Senate provision in Section 1102 of the CARES Act.</w:t>
      </w:r>
    </w:p>
    <w:p w:rsidRPr="00315939" w:rsidR="0058709C" w:rsidP="007F50EC" w:rsidRDefault="002370D8" w14:paraId="175EC0E5" w14:textId="0CE4920B">
      <w:pPr>
        <w:spacing w:after="0" w:line="240" w:lineRule="auto"/>
        <w:jc w:val="both"/>
        <w:rPr>
          <w:rFonts w:ascii="Times New Roman" w:hAnsi="Times New Roman" w:cs="Times New Roman"/>
          <w:sz w:val="24"/>
          <w:szCs w:val="24"/>
        </w:rPr>
      </w:pPr>
      <w:r w:rsidRPr="002370D8">
        <w:rPr>
          <w:rFonts w:ascii="Times New Roman" w:hAnsi="Times New Roman" w:cs="Times New Roman"/>
          <w:sz w:val="24"/>
          <w:szCs w:val="24"/>
        </w:rPr>
        <w:t xml:space="preserve"> </w:t>
      </w:r>
      <w:r w:rsidRPr="00315939" w:rsidR="00961A06">
        <w:rPr>
          <w:rFonts w:ascii="Times New Roman" w:hAnsi="Times New Roman" w:cs="Times New Roman"/>
          <w:sz w:val="24"/>
          <w:szCs w:val="24"/>
        </w:rPr>
        <w:t>I</w:t>
      </w:r>
      <w:r w:rsidRPr="00315939" w:rsidR="009A585A">
        <w:rPr>
          <w:rFonts w:ascii="Times New Roman" w:hAnsi="Times New Roman" w:cs="Times New Roman"/>
          <w:sz w:val="24"/>
          <w:szCs w:val="24"/>
        </w:rPr>
        <w:t xml:space="preserve">nformation that is </w:t>
      </w:r>
      <w:r w:rsidRPr="00315939" w:rsidR="00D24EE9">
        <w:rPr>
          <w:rFonts w:ascii="Times New Roman" w:hAnsi="Times New Roman" w:cs="Times New Roman"/>
          <w:sz w:val="24"/>
          <w:szCs w:val="24"/>
        </w:rPr>
        <w:t>retrieved</w:t>
      </w:r>
      <w:r w:rsidRPr="00315939" w:rsidR="009A585A">
        <w:rPr>
          <w:rFonts w:ascii="Times New Roman" w:hAnsi="Times New Roman" w:cs="Times New Roman"/>
          <w:sz w:val="24"/>
          <w:szCs w:val="24"/>
        </w:rPr>
        <w:t xml:space="preserve"> by </w:t>
      </w:r>
      <w:r w:rsidRPr="00315939" w:rsidR="00961A06">
        <w:rPr>
          <w:rFonts w:ascii="Times New Roman" w:hAnsi="Times New Roman" w:cs="Times New Roman"/>
          <w:sz w:val="24"/>
          <w:szCs w:val="24"/>
        </w:rPr>
        <w:t xml:space="preserve">a personal identifier is </w:t>
      </w:r>
      <w:r w:rsidRPr="00315939" w:rsidR="00532C6C">
        <w:rPr>
          <w:rFonts w:ascii="Times New Roman" w:hAnsi="Times New Roman" w:cs="Times New Roman"/>
          <w:sz w:val="24"/>
          <w:szCs w:val="24"/>
        </w:rPr>
        <w:t>maintain</w:t>
      </w:r>
      <w:r w:rsidRPr="00315939" w:rsidR="00961A06">
        <w:rPr>
          <w:rFonts w:ascii="Times New Roman" w:hAnsi="Times New Roman" w:cs="Times New Roman"/>
          <w:sz w:val="24"/>
          <w:szCs w:val="24"/>
        </w:rPr>
        <w:t>ed in</w:t>
      </w:r>
      <w:r w:rsidRPr="00315939" w:rsidR="0061072E">
        <w:rPr>
          <w:rFonts w:ascii="Times New Roman" w:hAnsi="Times New Roman" w:cs="Times New Roman"/>
          <w:sz w:val="24"/>
          <w:szCs w:val="24"/>
        </w:rPr>
        <w:t xml:space="preserve"> SBA’s </w:t>
      </w:r>
      <w:r w:rsidRPr="00315939" w:rsidR="00532C6C">
        <w:rPr>
          <w:rFonts w:ascii="Times New Roman" w:hAnsi="Times New Roman" w:cs="Times New Roman"/>
          <w:sz w:val="24"/>
          <w:szCs w:val="24"/>
        </w:rPr>
        <w:t>Privacy Act System of Records</w:t>
      </w:r>
      <w:r w:rsidRPr="00315939" w:rsidR="005636E9">
        <w:rPr>
          <w:rFonts w:ascii="Times New Roman" w:hAnsi="Times New Roman" w:cs="Times New Roman"/>
          <w:sz w:val="24"/>
          <w:szCs w:val="24"/>
        </w:rPr>
        <w:t xml:space="preserve"> </w:t>
      </w:r>
      <w:r w:rsidRPr="00315939" w:rsidR="00532C6C">
        <w:rPr>
          <w:rFonts w:ascii="Times New Roman" w:hAnsi="Times New Roman" w:cs="Times New Roman"/>
          <w:sz w:val="24"/>
          <w:szCs w:val="24"/>
        </w:rPr>
        <w:t xml:space="preserve">governing the disclosure of </w:t>
      </w:r>
      <w:r w:rsidRPr="00315939" w:rsidR="0061072E">
        <w:rPr>
          <w:rFonts w:ascii="Times New Roman" w:hAnsi="Times New Roman" w:cs="Times New Roman"/>
          <w:sz w:val="24"/>
          <w:szCs w:val="24"/>
        </w:rPr>
        <w:t>such information</w:t>
      </w:r>
      <w:r w:rsidRPr="00315939" w:rsidR="005C6600">
        <w:rPr>
          <w:rFonts w:ascii="Times New Roman" w:hAnsi="Times New Roman" w:cs="Times New Roman"/>
          <w:sz w:val="24"/>
          <w:szCs w:val="24"/>
        </w:rPr>
        <w:t>, s</w:t>
      </w:r>
      <w:r w:rsidRPr="00315939" w:rsidR="005636E9">
        <w:rPr>
          <w:rFonts w:ascii="Times New Roman" w:hAnsi="Times New Roman" w:cs="Times New Roman"/>
          <w:sz w:val="24"/>
          <w:szCs w:val="24"/>
        </w:rPr>
        <w:t xml:space="preserve">pecifically SBA 21—Loan System. </w:t>
      </w:r>
      <w:r w:rsidRPr="00315939" w:rsidR="00532C6C">
        <w:rPr>
          <w:rFonts w:ascii="Times New Roman" w:hAnsi="Times New Roman" w:cs="Times New Roman"/>
          <w:sz w:val="24"/>
          <w:szCs w:val="24"/>
        </w:rPr>
        <w:t xml:space="preserve"> Se</w:t>
      </w:r>
      <w:r w:rsidRPr="00315939" w:rsidR="00D82288">
        <w:rPr>
          <w:rFonts w:ascii="Times New Roman" w:hAnsi="Times New Roman" w:cs="Times New Roman"/>
          <w:sz w:val="24"/>
          <w:szCs w:val="24"/>
        </w:rPr>
        <w:t>e</w:t>
      </w:r>
      <w:r w:rsidRPr="00315939" w:rsidR="00532C6C">
        <w:rPr>
          <w:rFonts w:ascii="Times New Roman" w:hAnsi="Times New Roman" w:cs="Times New Roman"/>
          <w:sz w:val="24"/>
          <w:szCs w:val="24"/>
        </w:rPr>
        <w:t xml:space="preserve"> Federal Register Notice at 74 FR 14890 (April 1, 2009) as amended by notices </w:t>
      </w:r>
      <w:r w:rsidRPr="00315939" w:rsidR="00B9664D">
        <w:rPr>
          <w:rFonts w:ascii="Times New Roman" w:hAnsi="Times New Roman" w:cs="Times New Roman"/>
          <w:sz w:val="24"/>
          <w:szCs w:val="24"/>
        </w:rPr>
        <w:t>published at 77 FR 15835 (03/16/</w:t>
      </w:r>
      <w:r w:rsidRPr="00315939" w:rsidR="00532C6C">
        <w:rPr>
          <w:rFonts w:ascii="Times New Roman" w:hAnsi="Times New Roman" w:cs="Times New Roman"/>
          <w:sz w:val="24"/>
          <w:szCs w:val="24"/>
        </w:rPr>
        <w:t>2012) and 77 FR 61467 (10/</w:t>
      </w:r>
      <w:r w:rsidRPr="00315939" w:rsidR="00B9664D">
        <w:rPr>
          <w:rFonts w:ascii="Times New Roman" w:hAnsi="Times New Roman" w:cs="Times New Roman"/>
          <w:sz w:val="24"/>
          <w:szCs w:val="24"/>
        </w:rPr>
        <w:t>0</w:t>
      </w:r>
      <w:r w:rsidRPr="00315939" w:rsidR="00532C6C">
        <w:rPr>
          <w:rFonts w:ascii="Times New Roman" w:hAnsi="Times New Roman" w:cs="Times New Roman"/>
          <w:sz w:val="24"/>
          <w:szCs w:val="24"/>
        </w:rPr>
        <w:t>9/2012)</w:t>
      </w:r>
      <w:r w:rsidRPr="00315939" w:rsidR="005664EE">
        <w:rPr>
          <w:rFonts w:ascii="Times New Roman" w:hAnsi="Times New Roman" w:cs="Times New Roman"/>
          <w:sz w:val="24"/>
          <w:szCs w:val="24"/>
        </w:rPr>
        <w:t xml:space="preserve">, for </w:t>
      </w:r>
      <w:r w:rsidRPr="00315939" w:rsidR="00FB2305">
        <w:rPr>
          <w:rFonts w:ascii="Times New Roman" w:hAnsi="Times New Roman" w:cs="Times New Roman"/>
          <w:sz w:val="24"/>
          <w:szCs w:val="24"/>
        </w:rPr>
        <w:t>details regarding</w:t>
      </w:r>
      <w:r w:rsidRPr="00315939" w:rsidR="005664EE">
        <w:rPr>
          <w:rFonts w:ascii="Times New Roman" w:hAnsi="Times New Roman" w:cs="Times New Roman"/>
          <w:sz w:val="24"/>
          <w:szCs w:val="24"/>
        </w:rPr>
        <w:t xml:space="preserve"> routine uses and other terms </w:t>
      </w:r>
      <w:r w:rsidRPr="00315939" w:rsidR="00FB2305">
        <w:rPr>
          <w:rFonts w:ascii="Times New Roman" w:hAnsi="Times New Roman" w:cs="Times New Roman"/>
          <w:sz w:val="24"/>
          <w:szCs w:val="24"/>
        </w:rPr>
        <w:t>governing the</w:t>
      </w:r>
      <w:r w:rsidRPr="00315939" w:rsidR="005664EE">
        <w:rPr>
          <w:rFonts w:ascii="Times New Roman" w:hAnsi="Times New Roman" w:cs="Times New Roman"/>
          <w:sz w:val="24"/>
          <w:szCs w:val="24"/>
        </w:rPr>
        <w:t xml:space="preserve"> </w:t>
      </w:r>
      <w:r w:rsidRPr="00315939" w:rsidR="00FB2305">
        <w:rPr>
          <w:rFonts w:ascii="Times New Roman" w:hAnsi="Times New Roman" w:cs="Times New Roman"/>
          <w:sz w:val="24"/>
          <w:szCs w:val="24"/>
        </w:rPr>
        <w:t xml:space="preserve">use of the </w:t>
      </w:r>
      <w:r w:rsidRPr="00315939" w:rsidR="005664EE">
        <w:rPr>
          <w:rFonts w:ascii="Times New Roman" w:hAnsi="Times New Roman" w:cs="Times New Roman"/>
          <w:sz w:val="24"/>
          <w:szCs w:val="24"/>
        </w:rPr>
        <w:t>information</w:t>
      </w:r>
      <w:r w:rsidRPr="00315939" w:rsidR="00FB2305">
        <w:rPr>
          <w:rFonts w:ascii="Times New Roman" w:hAnsi="Times New Roman" w:cs="Times New Roman"/>
          <w:sz w:val="24"/>
          <w:szCs w:val="24"/>
        </w:rPr>
        <w:t>.</w:t>
      </w:r>
    </w:p>
    <w:p w:rsidRPr="00315939" w:rsidR="003E3672" w:rsidP="00FA0C66" w:rsidRDefault="003E3672" w14:paraId="175EC0E6" w14:textId="77777777">
      <w:pPr>
        <w:spacing w:after="0" w:line="240" w:lineRule="auto"/>
        <w:jc w:val="both"/>
        <w:rPr>
          <w:rFonts w:ascii="Times New Roman" w:hAnsi="Times New Roman" w:cs="Times New Roman"/>
          <w:sz w:val="24"/>
          <w:szCs w:val="24"/>
        </w:rPr>
      </w:pPr>
    </w:p>
    <w:p w:rsidRPr="00315939" w:rsidR="00AE0208" w:rsidP="00BC29CC" w:rsidRDefault="007555CA" w14:paraId="175EC118" w14:textId="027476A1">
      <w:pPr>
        <w:pStyle w:val="ListParagraph"/>
        <w:numPr>
          <w:ilvl w:val="0"/>
          <w:numId w:val="8"/>
        </w:numPr>
        <w:spacing w:after="0" w:line="240" w:lineRule="auto"/>
        <w:rPr>
          <w:rFonts w:ascii="Times New Roman" w:hAnsi="Times New Roman" w:cs="Times New Roman"/>
          <w:sz w:val="24"/>
          <w:szCs w:val="24"/>
        </w:rPr>
      </w:pPr>
      <w:r w:rsidRPr="00315939">
        <w:rPr>
          <w:rFonts w:ascii="Times New Roman" w:hAnsi="Times New Roman" w:cs="Times New Roman"/>
          <w:b/>
          <w:bCs/>
          <w:i/>
          <w:sz w:val="24"/>
          <w:szCs w:val="24"/>
        </w:rPr>
        <w:t>Estimate</w:t>
      </w:r>
      <w:r w:rsidRPr="00315939" w:rsidR="008857A6">
        <w:rPr>
          <w:rFonts w:ascii="Times New Roman" w:hAnsi="Times New Roman" w:cs="Times New Roman"/>
          <w:b/>
          <w:bCs/>
          <w:i/>
          <w:sz w:val="24"/>
          <w:szCs w:val="24"/>
        </w:rPr>
        <w:t xml:space="preserve"> of</w:t>
      </w:r>
      <w:r w:rsidRPr="00315939">
        <w:rPr>
          <w:rFonts w:ascii="Times New Roman" w:hAnsi="Times New Roman" w:cs="Times New Roman"/>
          <w:b/>
          <w:bCs/>
          <w:i/>
          <w:sz w:val="24"/>
          <w:szCs w:val="24"/>
        </w:rPr>
        <w:t xml:space="preserve"> the </w:t>
      </w:r>
      <w:r w:rsidRPr="00315939">
        <w:rPr>
          <w:rFonts w:ascii="Times New Roman" w:hAnsi="Times New Roman" w:cs="Times New Roman"/>
          <w:b/>
          <w:bCs/>
          <w:iCs/>
          <w:sz w:val="24"/>
          <w:szCs w:val="24"/>
        </w:rPr>
        <w:t xml:space="preserve">hourly burden </w:t>
      </w:r>
      <w:r w:rsidRPr="00315939" w:rsidR="001C7347">
        <w:rPr>
          <w:rFonts w:ascii="Times New Roman" w:hAnsi="Times New Roman" w:cs="Times New Roman"/>
          <w:b/>
          <w:bCs/>
          <w:iCs/>
          <w:sz w:val="24"/>
          <w:szCs w:val="24"/>
        </w:rPr>
        <w:t xml:space="preserve">and cost burden </w:t>
      </w:r>
      <w:r w:rsidRPr="00315939" w:rsidR="008857A6">
        <w:rPr>
          <w:rFonts w:ascii="Times New Roman" w:hAnsi="Times New Roman" w:cs="Times New Roman"/>
          <w:b/>
          <w:bCs/>
          <w:iCs/>
          <w:sz w:val="24"/>
          <w:szCs w:val="24"/>
        </w:rPr>
        <w:t>for</w:t>
      </w:r>
      <w:r w:rsidRPr="00315939">
        <w:rPr>
          <w:rFonts w:ascii="Times New Roman" w:hAnsi="Times New Roman" w:cs="Times New Roman"/>
          <w:b/>
          <w:bCs/>
          <w:i/>
          <w:sz w:val="24"/>
          <w:szCs w:val="24"/>
        </w:rPr>
        <w:t xml:space="preserve"> the collection of </w:t>
      </w:r>
      <w:r w:rsidRPr="00315939" w:rsidR="009F6EB8">
        <w:rPr>
          <w:rFonts w:ascii="Times New Roman" w:hAnsi="Times New Roman" w:cs="Times New Roman"/>
          <w:b/>
          <w:bCs/>
          <w:i/>
          <w:sz w:val="24"/>
          <w:szCs w:val="24"/>
        </w:rPr>
        <w:t xml:space="preserve">information </w:t>
      </w:r>
    </w:p>
    <w:p w:rsidRPr="00315939" w:rsidR="008F707A" w:rsidP="00E263AE" w:rsidRDefault="008F707A" w14:paraId="4D11D6AF" w14:textId="77777777">
      <w:pPr>
        <w:spacing w:after="0" w:line="240" w:lineRule="auto"/>
        <w:jc w:val="both"/>
        <w:rPr>
          <w:rFonts w:ascii="Times New Roman" w:hAnsi="Times New Roman" w:cs="Times New Roman"/>
          <w:sz w:val="24"/>
          <w:szCs w:val="24"/>
        </w:rPr>
      </w:pPr>
      <w:bookmarkStart w:name="_Hlk36223363" w:id="3"/>
    </w:p>
    <w:bookmarkEnd w:id="3"/>
    <w:p w:rsidRPr="00315939" w:rsidR="000934C0" w:rsidP="00E263AE" w:rsidRDefault="000934C0" w14:paraId="220D78EA" w14:textId="50EB49EB">
      <w:pPr>
        <w:spacing w:after="0" w:line="240" w:lineRule="auto"/>
        <w:jc w:val="both"/>
        <w:rPr>
          <w:rFonts w:ascii="Times New Roman" w:hAnsi="Times New Roman" w:cs="Times New Roman"/>
          <w:sz w:val="24"/>
          <w:szCs w:val="24"/>
          <w:u w:val="single"/>
        </w:rPr>
      </w:pPr>
    </w:p>
    <w:p w:rsidR="00E263AE" w:rsidP="00E263AE" w:rsidRDefault="002417DC" w14:paraId="7C6E3A91" w14:textId="60968FE7">
      <w:pPr>
        <w:spacing w:after="0" w:line="240" w:lineRule="auto"/>
        <w:jc w:val="both"/>
        <w:rPr>
          <w:rFonts w:ascii="Times New Roman" w:hAnsi="Times New Roman" w:cs="Times New Roman"/>
          <w:sz w:val="24"/>
          <w:szCs w:val="24"/>
          <w:u w:val="single"/>
        </w:rPr>
      </w:pPr>
      <w:r w:rsidRPr="00315939">
        <w:rPr>
          <w:rFonts w:ascii="Times New Roman" w:hAnsi="Times New Roman" w:cs="Times New Roman"/>
          <w:sz w:val="24"/>
          <w:szCs w:val="24"/>
          <w:u w:val="single"/>
        </w:rPr>
        <w:t xml:space="preserve">SBA </w:t>
      </w:r>
      <w:r w:rsidRPr="00315939" w:rsidR="005636E9">
        <w:rPr>
          <w:rFonts w:ascii="Times New Roman" w:hAnsi="Times New Roman" w:cs="Times New Roman"/>
          <w:sz w:val="24"/>
          <w:szCs w:val="24"/>
          <w:u w:val="single"/>
        </w:rPr>
        <w:t xml:space="preserve">Form 2483 </w:t>
      </w:r>
    </w:p>
    <w:p w:rsidRPr="00315939" w:rsidR="00EE48BB" w:rsidP="00E263AE" w:rsidRDefault="00EE48BB" w14:paraId="0B1B7DDE" w14:textId="77777777">
      <w:pPr>
        <w:spacing w:after="0" w:line="240" w:lineRule="auto"/>
        <w:jc w:val="both"/>
        <w:rPr>
          <w:rFonts w:ascii="Times New Roman" w:hAnsi="Times New Roman" w:cs="Times New Roman"/>
          <w:sz w:val="24"/>
          <w:szCs w:val="24"/>
          <w:u w:val="single"/>
        </w:rPr>
      </w:pPr>
    </w:p>
    <w:p w:rsidRPr="00315939" w:rsidR="00E263AE" w:rsidP="00E263AE" w:rsidRDefault="00653ABA" w14:paraId="27927EC4" w14:textId="67C09A53">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The total estimated number of respondents for this form is based on the number of PPP applications submitted to date (4.3 million) plus an estimate of the number of applications (up to 2.2 million) that will be submitted in the future and prior to June 30, 2020. Each respondent submits one application. The estimated time is </w:t>
      </w:r>
      <w:r w:rsidRPr="00315939" w:rsidR="00E263AE">
        <w:rPr>
          <w:rFonts w:ascii="Times New Roman" w:hAnsi="Times New Roman" w:cs="Times New Roman"/>
          <w:sz w:val="24"/>
          <w:szCs w:val="24"/>
        </w:rPr>
        <w:t>8 minutes to complete</w:t>
      </w:r>
      <w:r>
        <w:rPr>
          <w:rFonts w:ascii="Times New Roman" w:hAnsi="Times New Roman" w:cs="Times New Roman"/>
          <w:sz w:val="24"/>
          <w:szCs w:val="24"/>
        </w:rPr>
        <w:t xml:space="preserve"> for a total estimated burden of 866,667 hours. </w:t>
      </w:r>
      <w:r w:rsidRPr="00315939" w:rsidR="00E263AE">
        <w:rPr>
          <w:rFonts w:ascii="Times New Roman" w:hAnsi="Times New Roman" w:cs="Times New Roman"/>
          <w:sz w:val="24"/>
          <w:szCs w:val="24"/>
        </w:rPr>
        <w:t>Th</w:t>
      </w:r>
      <w:r w:rsidRPr="00315939" w:rsidR="005636E9">
        <w:rPr>
          <w:rFonts w:ascii="Times New Roman" w:hAnsi="Times New Roman" w:cs="Times New Roman"/>
          <w:sz w:val="24"/>
          <w:szCs w:val="24"/>
        </w:rPr>
        <w:t xml:space="preserve">is </w:t>
      </w:r>
      <w:r w:rsidRPr="00315939" w:rsidR="00BF496F">
        <w:rPr>
          <w:rFonts w:ascii="Times New Roman" w:hAnsi="Times New Roman" w:cs="Times New Roman"/>
          <w:sz w:val="24"/>
          <w:szCs w:val="24"/>
        </w:rPr>
        <w:t>estimate</w:t>
      </w:r>
      <w:r w:rsidRPr="00315939" w:rsidR="001016C3">
        <w:rPr>
          <w:rFonts w:ascii="Times New Roman" w:hAnsi="Times New Roman" w:cs="Times New Roman"/>
          <w:sz w:val="24"/>
          <w:szCs w:val="24"/>
        </w:rPr>
        <w:t xml:space="preserve"> </w:t>
      </w:r>
      <w:r w:rsidRPr="00315939" w:rsidR="005636E9">
        <w:rPr>
          <w:rFonts w:ascii="Times New Roman" w:hAnsi="Times New Roman" w:cs="Times New Roman"/>
          <w:sz w:val="24"/>
          <w:szCs w:val="24"/>
        </w:rPr>
        <w:t>is</w:t>
      </w:r>
      <w:r w:rsidRPr="00315939" w:rsidR="008D00FF">
        <w:rPr>
          <w:rFonts w:ascii="Times New Roman" w:hAnsi="Times New Roman" w:cs="Times New Roman"/>
          <w:sz w:val="24"/>
          <w:szCs w:val="24"/>
        </w:rPr>
        <w:t xml:space="preserve"> based on a sample testing by</w:t>
      </w:r>
      <w:r w:rsidRPr="00315939" w:rsidR="00E263AE">
        <w:rPr>
          <w:rFonts w:ascii="Times New Roman" w:hAnsi="Times New Roman" w:cs="Times New Roman"/>
          <w:sz w:val="24"/>
          <w:szCs w:val="24"/>
        </w:rPr>
        <w:t xml:space="preserve"> 1 or more individuals who were not familiar with the form</w:t>
      </w:r>
      <w:r w:rsidRPr="00315939" w:rsidR="008D00FF">
        <w:rPr>
          <w:rFonts w:ascii="Times New Roman" w:hAnsi="Times New Roman" w:cs="Times New Roman"/>
          <w:sz w:val="24"/>
          <w:szCs w:val="24"/>
        </w:rPr>
        <w:t>.</w:t>
      </w:r>
      <w:r w:rsidRPr="00315939" w:rsidDel="008D00FF" w:rsidR="008D00FF">
        <w:rPr>
          <w:rFonts w:ascii="Times New Roman" w:hAnsi="Times New Roman" w:cs="Times New Roman"/>
          <w:sz w:val="24"/>
          <w:szCs w:val="24"/>
        </w:rPr>
        <w:t xml:space="preserve"> </w:t>
      </w:r>
    </w:p>
    <w:p w:rsidRPr="00315939" w:rsidR="000934C0" w:rsidP="00E263AE" w:rsidRDefault="000934C0" w14:paraId="41468E72" w14:textId="77777777">
      <w:pPr>
        <w:spacing w:after="0" w:line="240" w:lineRule="auto"/>
        <w:jc w:val="both"/>
        <w:rPr>
          <w:rFonts w:ascii="Times New Roman" w:hAnsi="Times New Roman" w:cs="Times New Roman"/>
          <w:sz w:val="24"/>
          <w:szCs w:val="24"/>
        </w:rPr>
      </w:pPr>
    </w:p>
    <w:p w:rsidRPr="00315939" w:rsidR="00E263AE" w:rsidP="00E263AE" w:rsidRDefault="00E263AE" w14:paraId="3A15E3D8" w14:textId="74609055">
      <w:pPr>
        <w:spacing w:after="0" w:line="240" w:lineRule="auto"/>
        <w:jc w:val="both"/>
        <w:rPr>
          <w:rFonts w:ascii="Times New Roman" w:hAnsi="Times New Roman" w:cs="Times New Roman"/>
          <w:sz w:val="24"/>
          <w:szCs w:val="24"/>
        </w:rPr>
      </w:pPr>
      <w:r w:rsidRPr="00315939">
        <w:rPr>
          <w:rFonts w:ascii="Times New Roman" w:hAnsi="Times New Roman" w:cs="Times New Roman"/>
          <w:sz w:val="24"/>
          <w:szCs w:val="24"/>
        </w:rPr>
        <w:t>Estimated cost is determined by taking the salary for a GS-11, Step 1 Federal employee’s annual salary of $69,761 or $</w:t>
      </w:r>
      <w:r w:rsidRPr="00315939" w:rsidR="000D256E">
        <w:rPr>
          <w:rFonts w:ascii="Times New Roman" w:hAnsi="Times New Roman" w:cs="Times New Roman"/>
          <w:sz w:val="24"/>
          <w:szCs w:val="24"/>
        </w:rPr>
        <w:t xml:space="preserve">36 hourly </w:t>
      </w:r>
      <w:r w:rsidRPr="00315939" w:rsidR="00150402">
        <w:rPr>
          <w:rFonts w:ascii="Times New Roman" w:hAnsi="Times New Roman" w:cs="Times New Roman"/>
          <w:sz w:val="24"/>
          <w:szCs w:val="24"/>
        </w:rPr>
        <w:t>rate</w:t>
      </w:r>
      <w:r w:rsidRPr="00315939">
        <w:rPr>
          <w:rFonts w:ascii="Times New Roman" w:hAnsi="Times New Roman" w:cs="Times New Roman"/>
          <w:sz w:val="24"/>
          <w:szCs w:val="24"/>
        </w:rPr>
        <w:t xml:space="preserve"> based on the 2020 General Schedule for Sacramento California (Base).  The GS-11 pay grade is utilized in preparing this estimate as it is equivalent to the position normally held by a white-collar employee in a mid-level position.</w:t>
      </w:r>
      <w:r w:rsidR="009662E3">
        <w:rPr>
          <w:rFonts w:ascii="Times New Roman" w:hAnsi="Times New Roman" w:cs="Times New Roman"/>
          <w:sz w:val="24"/>
          <w:szCs w:val="24"/>
        </w:rPr>
        <w:t xml:space="preserve"> Estimated annual cost burden = $31, 200,012.</w:t>
      </w:r>
    </w:p>
    <w:p w:rsidRPr="00315939" w:rsidR="00E263AE" w:rsidP="00E263AE" w:rsidRDefault="00384083" w14:paraId="74D2A99C" w14:textId="17571A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Pr="00315939" w:rsidR="00E263AE" w:rsidP="00E263AE" w:rsidRDefault="00E263AE" w14:paraId="0FA46FBF" w14:textId="77777777">
      <w:pPr>
        <w:spacing w:after="0" w:line="240" w:lineRule="auto"/>
        <w:jc w:val="both"/>
        <w:rPr>
          <w:rFonts w:ascii="Times New Roman" w:hAnsi="Times New Roman" w:cs="Times New Roman"/>
          <w:sz w:val="24"/>
          <w:szCs w:val="24"/>
        </w:rPr>
      </w:pPr>
    </w:p>
    <w:p w:rsidRPr="00315939" w:rsidR="00E263AE" w:rsidP="00E263AE" w:rsidRDefault="00E263AE" w14:paraId="6C3EB986" w14:textId="77777777">
      <w:pPr>
        <w:spacing w:after="0" w:line="240" w:lineRule="auto"/>
        <w:jc w:val="both"/>
        <w:rPr>
          <w:rFonts w:ascii="Times New Roman" w:hAnsi="Times New Roman" w:cs="Times New Roman"/>
          <w:sz w:val="24"/>
          <w:szCs w:val="24"/>
          <w:u w:val="single"/>
        </w:rPr>
      </w:pPr>
      <w:r w:rsidRPr="00315939">
        <w:rPr>
          <w:rFonts w:ascii="Times New Roman" w:hAnsi="Times New Roman" w:cs="Times New Roman"/>
          <w:sz w:val="24"/>
          <w:szCs w:val="24"/>
          <w:u w:val="single"/>
        </w:rPr>
        <w:t>SBA Form 2484</w:t>
      </w:r>
    </w:p>
    <w:p w:rsidRPr="00315939" w:rsidR="00E263AE" w:rsidP="00E263AE" w:rsidRDefault="00E263AE" w14:paraId="3D603E0B" w14:textId="77777777">
      <w:pPr>
        <w:spacing w:after="0" w:line="240" w:lineRule="auto"/>
        <w:jc w:val="both"/>
        <w:rPr>
          <w:rFonts w:ascii="Times New Roman" w:hAnsi="Times New Roman" w:cs="Times New Roman"/>
          <w:sz w:val="24"/>
          <w:szCs w:val="24"/>
          <w:u w:val="single"/>
        </w:rPr>
      </w:pPr>
    </w:p>
    <w:p w:rsidRPr="00315939" w:rsidR="00E263AE" w:rsidP="00E263AE" w:rsidRDefault="009662E3" w14:paraId="1725EE78" w14:textId="3142A9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approximately 7000 lenders making PPP loans. </w:t>
      </w:r>
      <w:r w:rsidRPr="00315939" w:rsidR="00E263AE">
        <w:rPr>
          <w:rFonts w:ascii="Times New Roman" w:hAnsi="Times New Roman" w:cs="Times New Roman"/>
          <w:sz w:val="24"/>
          <w:szCs w:val="24"/>
        </w:rPr>
        <w:t xml:space="preserve">Each </w:t>
      </w:r>
      <w:r>
        <w:rPr>
          <w:rFonts w:ascii="Times New Roman" w:hAnsi="Times New Roman" w:cs="Times New Roman"/>
          <w:sz w:val="24"/>
          <w:szCs w:val="24"/>
        </w:rPr>
        <w:t>l</w:t>
      </w:r>
      <w:r w:rsidRPr="00315939" w:rsidR="00E263AE">
        <w:rPr>
          <w:rFonts w:ascii="Times New Roman" w:hAnsi="Times New Roman" w:cs="Times New Roman"/>
          <w:sz w:val="24"/>
          <w:szCs w:val="24"/>
        </w:rPr>
        <w:t xml:space="preserve">oan requires one SBA Form 2484 to be completed by the Lender.  Since a Form 2484 must be submitted with each Form 2483, Lenders will submit an estimated </w:t>
      </w:r>
      <w:r>
        <w:rPr>
          <w:rFonts w:ascii="Times New Roman" w:hAnsi="Times New Roman" w:cs="Times New Roman"/>
          <w:sz w:val="24"/>
          <w:szCs w:val="24"/>
        </w:rPr>
        <w:t xml:space="preserve">6.5 </w:t>
      </w:r>
      <w:r w:rsidR="0082007A">
        <w:rPr>
          <w:rFonts w:ascii="Times New Roman" w:hAnsi="Times New Roman" w:cs="Times New Roman"/>
          <w:sz w:val="24"/>
          <w:szCs w:val="24"/>
        </w:rPr>
        <w:t>million</w:t>
      </w:r>
      <w:r w:rsidRPr="00315939" w:rsidR="00E263AE">
        <w:rPr>
          <w:rFonts w:ascii="Times New Roman" w:hAnsi="Times New Roman" w:cs="Times New Roman"/>
          <w:sz w:val="24"/>
          <w:szCs w:val="24"/>
        </w:rPr>
        <w:t xml:space="preserve"> </w:t>
      </w:r>
      <w:r>
        <w:rPr>
          <w:rFonts w:ascii="Times New Roman" w:hAnsi="Times New Roman" w:cs="Times New Roman"/>
          <w:sz w:val="24"/>
          <w:szCs w:val="24"/>
        </w:rPr>
        <w:t>Forms 2484</w:t>
      </w:r>
      <w:r w:rsidRPr="00315939" w:rsidR="00E263AE">
        <w:rPr>
          <w:rFonts w:ascii="Times New Roman" w:hAnsi="Times New Roman" w:cs="Times New Roman"/>
          <w:sz w:val="24"/>
          <w:szCs w:val="24"/>
        </w:rPr>
        <w:t xml:space="preserve"> annually.  The SBA estimates these Lenders will take an average of </w:t>
      </w:r>
      <w:r w:rsidRPr="00315939" w:rsidR="00BF496F">
        <w:rPr>
          <w:rFonts w:ascii="Times New Roman" w:hAnsi="Times New Roman" w:cs="Times New Roman"/>
          <w:sz w:val="24"/>
          <w:szCs w:val="24"/>
        </w:rPr>
        <w:t>25</w:t>
      </w:r>
      <w:r w:rsidRPr="00315939" w:rsidR="00E263AE">
        <w:rPr>
          <w:rFonts w:ascii="Times New Roman" w:hAnsi="Times New Roman" w:cs="Times New Roman"/>
          <w:sz w:val="24"/>
          <w:szCs w:val="24"/>
        </w:rPr>
        <w:t xml:space="preserve"> minutes to complete the form </w:t>
      </w:r>
      <w:r>
        <w:rPr>
          <w:rFonts w:ascii="Times New Roman" w:hAnsi="Times New Roman" w:cs="Times New Roman"/>
          <w:sz w:val="24"/>
          <w:szCs w:val="24"/>
        </w:rPr>
        <w:t xml:space="preserve">for total burden hours of 2,708,333.  The annual estimated costs </w:t>
      </w:r>
      <w:r w:rsidR="00B6501E">
        <w:rPr>
          <w:rFonts w:ascii="Times New Roman" w:hAnsi="Times New Roman" w:cs="Times New Roman"/>
          <w:sz w:val="24"/>
          <w:szCs w:val="24"/>
        </w:rPr>
        <w:t xml:space="preserve">= $101,562,500. This is based </w:t>
      </w:r>
      <w:r>
        <w:rPr>
          <w:rFonts w:ascii="Times New Roman" w:hAnsi="Times New Roman" w:cs="Times New Roman"/>
          <w:sz w:val="24"/>
          <w:szCs w:val="24"/>
        </w:rPr>
        <w:t xml:space="preserve">on an </w:t>
      </w:r>
      <w:r w:rsidRPr="00315939" w:rsidR="00E263AE">
        <w:rPr>
          <w:rFonts w:ascii="Times New Roman" w:hAnsi="Times New Roman" w:cs="Times New Roman"/>
          <w:sz w:val="24"/>
          <w:szCs w:val="24"/>
        </w:rPr>
        <w:t>average cost of $</w:t>
      </w:r>
      <w:r w:rsidRPr="00315939" w:rsidR="001624F6">
        <w:rPr>
          <w:rFonts w:ascii="Times New Roman" w:hAnsi="Times New Roman" w:cs="Times New Roman"/>
          <w:sz w:val="24"/>
          <w:szCs w:val="24"/>
        </w:rPr>
        <w:t>3</w:t>
      </w:r>
      <w:r w:rsidRPr="00315939" w:rsidR="002D0D96">
        <w:rPr>
          <w:rFonts w:ascii="Times New Roman" w:hAnsi="Times New Roman" w:cs="Times New Roman"/>
          <w:sz w:val="24"/>
          <w:szCs w:val="24"/>
        </w:rPr>
        <w:t>7.</w:t>
      </w:r>
      <w:r w:rsidRPr="00315939" w:rsidR="00975AFB">
        <w:rPr>
          <w:rFonts w:ascii="Times New Roman" w:hAnsi="Times New Roman" w:cs="Times New Roman"/>
          <w:sz w:val="24"/>
          <w:szCs w:val="24"/>
        </w:rPr>
        <w:t>50 per</w:t>
      </w:r>
      <w:r w:rsidRPr="00315939" w:rsidR="00E263AE">
        <w:rPr>
          <w:rFonts w:ascii="Times New Roman" w:hAnsi="Times New Roman" w:cs="Times New Roman"/>
          <w:sz w:val="24"/>
          <w:szCs w:val="24"/>
        </w:rPr>
        <w:t xml:space="preserve"> hour</w:t>
      </w:r>
      <w:r>
        <w:rPr>
          <w:rFonts w:ascii="Times New Roman" w:hAnsi="Times New Roman" w:cs="Times New Roman"/>
          <w:sz w:val="24"/>
          <w:szCs w:val="24"/>
        </w:rPr>
        <w:t xml:space="preserve"> for t</w:t>
      </w:r>
      <w:r w:rsidRPr="00315939" w:rsidR="00BF496F">
        <w:rPr>
          <w:rFonts w:ascii="Times New Roman" w:hAnsi="Times New Roman" w:cs="Times New Roman"/>
          <w:sz w:val="24"/>
          <w:szCs w:val="24"/>
        </w:rPr>
        <w:t xml:space="preserve">he </w:t>
      </w:r>
      <w:r w:rsidRPr="00315939" w:rsidR="00BE0346">
        <w:rPr>
          <w:rFonts w:ascii="Times New Roman" w:hAnsi="Times New Roman" w:cs="Times New Roman"/>
          <w:sz w:val="24"/>
          <w:szCs w:val="24"/>
        </w:rPr>
        <w:t xml:space="preserve">average </w:t>
      </w:r>
      <w:r>
        <w:rPr>
          <w:rFonts w:ascii="Times New Roman" w:hAnsi="Times New Roman" w:cs="Times New Roman"/>
          <w:sz w:val="24"/>
          <w:szCs w:val="24"/>
        </w:rPr>
        <w:t xml:space="preserve">wage of </w:t>
      </w:r>
      <w:r w:rsidRPr="00315939" w:rsidR="00BF496F">
        <w:rPr>
          <w:rFonts w:ascii="Times New Roman" w:hAnsi="Times New Roman" w:cs="Times New Roman"/>
          <w:sz w:val="24"/>
          <w:szCs w:val="24"/>
        </w:rPr>
        <w:t xml:space="preserve">a </w:t>
      </w:r>
      <w:r w:rsidRPr="00315939" w:rsidR="002D0D96">
        <w:rPr>
          <w:rFonts w:ascii="Times New Roman" w:hAnsi="Times New Roman" w:cs="Times New Roman"/>
          <w:sz w:val="24"/>
          <w:szCs w:val="24"/>
        </w:rPr>
        <w:t xml:space="preserve">white-collar employee in a mid-level position </w:t>
      </w:r>
      <w:r w:rsidRPr="00315939" w:rsidR="00BF496F">
        <w:rPr>
          <w:rFonts w:ascii="Times New Roman" w:hAnsi="Times New Roman" w:cs="Times New Roman"/>
          <w:sz w:val="24"/>
          <w:szCs w:val="24"/>
        </w:rPr>
        <w:t xml:space="preserve">with an </w:t>
      </w:r>
      <w:r w:rsidRPr="00315939" w:rsidR="002D0D96">
        <w:rPr>
          <w:rFonts w:ascii="Times New Roman" w:hAnsi="Times New Roman" w:cs="Times New Roman"/>
          <w:sz w:val="24"/>
          <w:szCs w:val="24"/>
        </w:rPr>
        <w:t>annual</w:t>
      </w:r>
      <w:r w:rsidRPr="00315939" w:rsidR="008F707A">
        <w:rPr>
          <w:rFonts w:ascii="Times New Roman" w:hAnsi="Times New Roman" w:cs="Times New Roman"/>
          <w:sz w:val="24"/>
          <w:szCs w:val="24"/>
        </w:rPr>
        <w:t xml:space="preserve"> </w:t>
      </w:r>
      <w:r w:rsidRPr="00315939" w:rsidR="002D0D96">
        <w:rPr>
          <w:rFonts w:ascii="Times New Roman" w:hAnsi="Times New Roman" w:cs="Times New Roman"/>
          <w:sz w:val="24"/>
          <w:szCs w:val="24"/>
        </w:rPr>
        <w:t>rate of $75,000</w:t>
      </w:r>
      <w:r w:rsidRPr="00315939" w:rsidR="00E263AE">
        <w:rPr>
          <w:rFonts w:ascii="Times New Roman" w:hAnsi="Times New Roman" w:cs="Times New Roman"/>
          <w:sz w:val="24"/>
          <w:szCs w:val="24"/>
        </w:rPr>
        <w:t xml:space="preserve">.  </w:t>
      </w:r>
    </w:p>
    <w:p w:rsidRPr="00315939" w:rsidR="002D3D6A" w:rsidP="00E263AE" w:rsidRDefault="002D3D6A" w14:paraId="1667459C" w14:textId="77777777">
      <w:pPr>
        <w:spacing w:after="0" w:line="240" w:lineRule="auto"/>
        <w:jc w:val="both"/>
        <w:rPr>
          <w:rFonts w:ascii="Times New Roman" w:hAnsi="Times New Roman" w:cs="Times New Roman"/>
          <w:sz w:val="24"/>
          <w:szCs w:val="24"/>
        </w:rPr>
      </w:pPr>
    </w:p>
    <w:p w:rsidRPr="00315939" w:rsidR="001E7A18" w:rsidP="001E7A18" w:rsidRDefault="001E7A18" w14:paraId="3FCD1337" w14:textId="77777777">
      <w:pPr>
        <w:spacing w:after="0" w:line="240" w:lineRule="auto"/>
        <w:jc w:val="both"/>
        <w:rPr>
          <w:rFonts w:ascii="Times New Roman" w:hAnsi="Times New Roman" w:cs="Times New Roman"/>
          <w:sz w:val="24"/>
          <w:szCs w:val="24"/>
        </w:rPr>
      </w:pPr>
    </w:p>
    <w:p w:rsidRPr="007F50EC" w:rsidR="00093A15" w:rsidP="00093A15" w:rsidRDefault="001E7A18" w14:paraId="106B6646" w14:textId="77777777">
      <w:pPr>
        <w:spacing w:after="0" w:line="240" w:lineRule="auto"/>
        <w:jc w:val="both"/>
        <w:rPr>
          <w:rFonts w:ascii="Times New Roman" w:hAnsi="Times New Roman" w:cs="Times New Roman"/>
          <w:sz w:val="24"/>
          <w:szCs w:val="24"/>
          <w:u w:val="single"/>
        </w:rPr>
      </w:pPr>
      <w:r w:rsidRPr="007F50EC">
        <w:rPr>
          <w:rFonts w:ascii="Times New Roman" w:hAnsi="Times New Roman" w:cs="Times New Roman"/>
          <w:sz w:val="24"/>
          <w:szCs w:val="24"/>
          <w:u w:val="single"/>
        </w:rPr>
        <w:t>SBA Form 3506</w:t>
      </w:r>
    </w:p>
    <w:p w:rsidRPr="00315939" w:rsidR="00093A15" w:rsidP="00093A15" w:rsidRDefault="00093A15" w14:paraId="2B8E2544" w14:textId="77777777">
      <w:pPr>
        <w:spacing w:after="0" w:line="240" w:lineRule="auto"/>
        <w:jc w:val="both"/>
        <w:rPr>
          <w:rFonts w:ascii="Times New Roman" w:hAnsi="Times New Roman" w:cs="Times New Roman"/>
          <w:sz w:val="24"/>
          <w:szCs w:val="24"/>
        </w:rPr>
      </w:pPr>
    </w:p>
    <w:p w:rsidRPr="00EC1767" w:rsidR="001E7A18" w:rsidP="00315939" w:rsidRDefault="00093A15" w14:paraId="77AAFDB1" w14:textId="0C3E8893">
      <w:pPr>
        <w:spacing w:after="0" w:line="240" w:lineRule="auto"/>
        <w:jc w:val="both"/>
        <w:rPr>
          <w:rFonts w:ascii="Times New Roman" w:hAnsi="Times New Roman" w:cs="Times New Roman"/>
          <w:sz w:val="24"/>
          <w:szCs w:val="24"/>
        </w:rPr>
      </w:pPr>
      <w:r w:rsidRPr="00315939">
        <w:rPr>
          <w:rFonts w:ascii="Times New Roman" w:hAnsi="Times New Roman" w:cs="Times New Roman"/>
          <w:sz w:val="24"/>
          <w:szCs w:val="24"/>
        </w:rPr>
        <w:t>F</w:t>
      </w:r>
      <w:r w:rsidRPr="00315939" w:rsidR="001E7A18">
        <w:rPr>
          <w:rFonts w:ascii="Times New Roman" w:hAnsi="Times New Roman" w:cs="Times New Roman"/>
          <w:sz w:val="24"/>
          <w:szCs w:val="24"/>
        </w:rPr>
        <w:t xml:space="preserve">or the purpose of the PPP loan program, </w:t>
      </w:r>
      <w:r w:rsidR="00CF7FAA">
        <w:rPr>
          <w:rFonts w:ascii="Times New Roman" w:hAnsi="Times New Roman" w:cs="Times New Roman"/>
          <w:sz w:val="24"/>
          <w:szCs w:val="24"/>
        </w:rPr>
        <w:t>a</w:t>
      </w:r>
      <w:r w:rsidRPr="00315939" w:rsidR="001E7A18">
        <w:rPr>
          <w:rFonts w:ascii="Times New Roman" w:hAnsi="Times New Roman" w:cs="Times New Roman"/>
          <w:sz w:val="24"/>
          <w:szCs w:val="24"/>
        </w:rPr>
        <w:t xml:space="preserve">ll federally insured depository institutions, federally insured credit unions, and Farm Credit System regulated agricultural lenders (other than the </w:t>
      </w:r>
      <w:r w:rsidRPr="00315939" w:rsidR="001E7A18">
        <w:rPr>
          <w:rFonts w:ascii="Times New Roman" w:hAnsi="Times New Roman" w:cs="Times New Roman"/>
          <w:sz w:val="24"/>
          <w:szCs w:val="24"/>
        </w:rPr>
        <w:lastRenderedPageBreak/>
        <w:t xml:space="preserve">Federal Agricultural Mortgage Corporation) are eligible to participate in the Paycheck Protection </w:t>
      </w:r>
      <w:r w:rsidRPr="00EC1767" w:rsidR="001E7A18">
        <w:rPr>
          <w:rFonts w:ascii="Times New Roman" w:hAnsi="Times New Roman" w:cs="Times New Roman"/>
          <w:sz w:val="24"/>
          <w:szCs w:val="24"/>
        </w:rPr>
        <w:t xml:space="preserve">Program.  SBA estimates approximately 1,000 eligible lenders will submit this form to apply to participate. </w:t>
      </w:r>
      <w:r w:rsidRPr="00EC1767" w:rsidR="004309B3">
        <w:rPr>
          <w:rFonts w:ascii="Times New Roman" w:hAnsi="Times New Roman" w:cs="Times New Roman"/>
          <w:sz w:val="24"/>
          <w:szCs w:val="24"/>
        </w:rPr>
        <w:t>Th</w:t>
      </w:r>
      <w:r w:rsidRPr="00EC1767" w:rsidR="00131C48">
        <w:rPr>
          <w:rFonts w:ascii="Times New Roman" w:hAnsi="Times New Roman" w:cs="Times New Roman"/>
          <w:sz w:val="24"/>
          <w:szCs w:val="24"/>
        </w:rPr>
        <w:t xml:space="preserve">e burden associated with the review of this agreement is estimated at </w:t>
      </w:r>
      <w:r w:rsidRPr="00EC1767" w:rsidR="00B6501E">
        <w:rPr>
          <w:rFonts w:ascii="Times New Roman" w:hAnsi="Times New Roman" w:cs="Times New Roman"/>
          <w:sz w:val="24"/>
          <w:szCs w:val="24"/>
        </w:rPr>
        <w:t>10 minutes f</w:t>
      </w:r>
      <w:r w:rsidRPr="00EC1767" w:rsidR="00131C48">
        <w:rPr>
          <w:rFonts w:ascii="Times New Roman" w:hAnsi="Times New Roman" w:cs="Times New Roman"/>
          <w:sz w:val="24"/>
          <w:szCs w:val="24"/>
        </w:rPr>
        <w:t xml:space="preserve">or a total estimated burden of </w:t>
      </w:r>
      <w:r w:rsidRPr="00EC1767" w:rsidR="00B6501E">
        <w:rPr>
          <w:rFonts w:ascii="Times New Roman" w:hAnsi="Times New Roman" w:cs="Times New Roman"/>
          <w:sz w:val="24"/>
          <w:szCs w:val="24"/>
        </w:rPr>
        <w:t xml:space="preserve">167 hours. </w:t>
      </w:r>
      <w:r w:rsidRPr="00EC1767" w:rsidR="00384083">
        <w:rPr>
          <w:rFonts w:ascii="Times New Roman" w:hAnsi="Times New Roman" w:cs="Times New Roman"/>
          <w:sz w:val="24"/>
          <w:szCs w:val="24"/>
        </w:rPr>
        <w:t xml:space="preserve">The estimated cost burden for these lenders is </w:t>
      </w:r>
      <w:r w:rsidRPr="00EC1767" w:rsidR="006304C4">
        <w:rPr>
          <w:rFonts w:ascii="Times New Roman" w:hAnsi="Times New Roman" w:cs="Times New Roman"/>
          <w:sz w:val="24"/>
          <w:szCs w:val="24"/>
        </w:rPr>
        <w:t>$6,262.50.</w:t>
      </w:r>
      <w:r w:rsidRPr="00EC1767" w:rsidR="00EC1767">
        <w:rPr>
          <w:rFonts w:ascii="Times New Roman" w:hAnsi="Times New Roman" w:cs="Times New Roman"/>
          <w:sz w:val="24"/>
          <w:szCs w:val="24"/>
        </w:rPr>
        <w:t xml:space="preserve"> </w:t>
      </w:r>
      <w:r w:rsidRPr="00EC1767" w:rsidR="006304C4">
        <w:rPr>
          <w:rFonts w:ascii="Times New Roman" w:hAnsi="Times New Roman" w:cs="Times New Roman"/>
          <w:sz w:val="24"/>
          <w:szCs w:val="24"/>
        </w:rPr>
        <w:t xml:space="preserve">This is based on an average cost of $37.50 per hour for the average wage of a white-collar employee in a mid-level position with an annual rate of $75,000. </w:t>
      </w:r>
    </w:p>
    <w:p w:rsidRPr="00B114AC" w:rsidR="00BC2C00" w:rsidP="00BC2C00" w:rsidRDefault="00BC2C00" w14:paraId="5DC92234" w14:textId="77777777">
      <w:pPr>
        <w:spacing w:after="0" w:line="240" w:lineRule="auto"/>
        <w:rPr>
          <w:rFonts w:ascii="Times New Roman" w:hAnsi="Times New Roman" w:cs="Times New Roman"/>
          <w:bCs/>
          <w:sz w:val="24"/>
          <w:szCs w:val="24"/>
          <w:highlight w:val="yellow"/>
        </w:rPr>
      </w:pPr>
    </w:p>
    <w:p w:rsidRPr="007F50EC" w:rsidR="00111410" w:rsidP="00BC2C00" w:rsidRDefault="00BC2C00" w14:paraId="73302173" w14:textId="77777777">
      <w:pPr>
        <w:spacing w:after="0" w:line="240" w:lineRule="auto"/>
        <w:rPr>
          <w:rFonts w:ascii="Times New Roman" w:hAnsi="Times New Roman" w:cs="Times New Roman"/>
          <w:bCs/>
          <w:sz w:val="24"/>
          <w:szCs w:val="24"/>
          <w:u w:val="single"/>
        </w:rPr>
      </w:pPr>
      <w:r w:rsidRPr="00384083">
        <w:rPr>
          <w:rFonts w:ascii="Times New Roman" w:hAnsi="Times New Roman" w:cs="Times New Roman"/>
          <w:bCs/>
          <w:sz w:val="24"/>
          <w:szCs w:val="24"/>
          <w:u w:val="single"/>
        </w:rPr>
        <w:t>SBA Form 3507</w:t>
      </w:r>
    </w:p>
    <w:p w:rsidRPr="007F50EC" w:rsidR="00111410" w:rsidP="00BC2C00" w:rsidRDefault="00111410" w14:paraId="3B1472E2" w14:textId="77777777">
      <w:pPr>
        <w:spacing w:after="0" w:line="240" w:lineRule="auto"/>
        <w:rPr>
          <w:rFonts w:ascii="Times New Roman" w:hAnsi="Times New Roman" w:cs="Times New Roman"/>
          <w:bCs/>
          <w:sz w:val="24"/>
          <w:szCs w:val="24"/>
        </w:rPr>
      </w:pPr>
    </w:p>
    <w:p w:rsidR="00BC2C00" w:rsidP="00111410" w:rsidRDefault="00111410" w14:paraId="10EDEFE5" w14:textId="058FF617">
      <w:pPr>
        <w:spacing w:after="0" w:line="240" w:lineRule="auto"/>
        <w:rPr>
          <w:rStyle w:val="CommentReference"/>
        </w:rPr>
      </w:pPr>
      <w:r w:rsidRPr="007F50EC">
        <w:rPr>
          <w:rFonts w:ascii="Times New Roman" w:hAnsi="Times New Roman" w:cs="Times New Roman"/>
          <w:bCs/>
          <w:sz w:val="24"/>
          <w:szCs w:val="24"/>
        </w:rPr>
        <w:t>For the purpose of</w:t>
      </w:r>
      <w:r>
        <w:rPr>
          <w:rFonts w:ascii="Times New Roman" w:hAnsi="Times New Roman" w:cs="Times New Roman"/>
          <w:bCs/>
          <w:sz w:val="24"/>
          <w:szCs w:val="24"/>
        </w:rPr>
        <w:t xml:space="preserve"> the PPP loan </w:t>
      </w:r>
      <w:r w:rsidR="007856A9">
        <w:rPr>
          <w:rFonts w:ascii="Times New Roman" w:hAnsi="Times New Roman" w:cs="Times New Roman"/>
          <w:bCs/>
          <w:sz w:val="24"/>
          <w:szCs w:val="24"/>
        </w:rPr>
        <w:t>p</w:t>
      </w:r>
      <w:r>
        <w:rPr>
          <w:rFonts w:ascii="Times New Roman" w:hAnsi="Times New Roman" w:cs="Times New Roman"/>
          <w:bCs/>
          <w:sz w:val="24"/>
          <w:szCs w:val="24"/>
        </w:rPr>
        <w:t>rogram,</w:t>
      </w:r>
      <w:r w:rsidR="003348F1">
        <w:rPr>
          <w:rFonts w:ascii="Times New Roman" w:hAnsi="Times New Roman" w:cs="Times New Roman"/>
          <w:bCs/>
          <w:sz w:val="24"/>
          <w:szCs w:val="24"/>
        </w:rPr>
        <w:t xml:space="preserve"> </w:t>
      </w:r>
      <w:r w:rsidR="007856A9">
        <w:rPr>
          <w:rFonts w:ascii="Times New Roman" w:hAnsi="Times New Roman" w:cs="Times New Roman"/>
          <w:bCs/>
          <w:sz w:val="24"/>
          <w:szCs w:val="24"/>
        </w:rPr>
        <w:t xml:space="preserve">a </w:t>
      </w:r>
      <w:r w:rsidRPr="003348F1" w:rsidR="003348F1">
        <w:rPr>
          <w:rFonts w:ascii="Times New Roman" w:hAnsi="Times New Roman" w:cs="Times New Roman"/>
          <w:bCs/>
          <w:sz w:val="24"/>
          <w:szCs w:val="24"/>
        </w:rPr>
        <w:t>depository or non-depository financing</w:t>
      </w:r>
      <w:r w:rsidR="007856A9">
        <w:rPr>
          <w:rFonts w:ascii="Times New Roman" w:hAnsi="Times New Roman" w:cs="Times New Roman"/>
          <w:bCs/>
          <w:sz w:val="24"/>
          <w:szCs w:val="24"/>
        </w:rPr>
        <w:t xml:space="preserve"> provide</w:t>
      </w:r>
      <w:r w:rsidR="00E338D9">
        <w:rPr>
          <w:rFonts w:ascii="Times New Roman" w:hAnsi="Times New Roman" w:cs="Times New Roman"/>
          <w:bCs/>
          <w:sz w:val="24"/>
          <w:szCs w:val="24"/>
        </w:rPr>
        <w:t>r</w:t>
      </w:r>
      <w:r w:rsidRPr="003348F1" w:rsidR="003348F1">
        <w:rPr>
          <w:rFonts w:ascii="Times New Roman" w:hAnsi="Times New Roman" w:cs="Times New Roman"/>
          <w:bCs/>
          <w:sz w:val="24"/>
          <w:szCs w:val="24"/>
        </w:rPr>
        <w:t xml:space="preserve"> </w:t>
      </w:r>
      <w:r w:rsidR="007856A9">
        <w:rPr>
          <w:rFonts w:ascii="Times New Roman" w:hAnsi="Times New Roman" w:cs="Times New Roman"/>
          <w:bCs/>
          <w:sz w:val="24"/>
          <w:szCs w:val="24"/>
        </w:rPr>
        <w:t>may be eligible to participate in the PPP loan program</w:t>
      </w:r>
      <w:r w:rsidR="003348F1">
        <w:rPr>
          <w:rFonts w:ascii="Times New Roman" w:hAnsi="Times New Roman" w:cs="Times New Roman"/>
          <w:bCs/>
          <w:sz w:val="24"/>
          <w:szCs w:val="24"/>
        </w:rPr>
        <w:t xml:space="preserve">. </w:t>
      </w:r>
      <w:r w:rsidR="007856A9">
        <w:rPr>
          <w:rFonts w:ascii="Times New Roman" w:hAnsi="Times New Roman" w:cs="Times New Roman"/>
          <w:bCs/>
          <w:sz w:val="24"/>
          <w:szCs w:val="24"/>
        </w:rPr>
        <w:t xml:space="preserve"> </w:t>
      </w:r>
      <w:r w:rsidR="003348F1">
        <w:rPr>
          <w:rFonts w:ascii="Times New Roman" w:hAnsi="Times New Roman" w:cs="Times New Roman"/>
          <w:bCs/>
          <w:sz w:val="24"/>
          <w:szCs w:val="24"/>
        </w:rPr>
        <w:t xml:space="preserve">SBA estimates </w:t>
      </w:r>
      <w:r w:rsidR="00B644A4">
        <w:rPr>
          <w:rFonts w:ascii="Times New Roman" w:hAnsi="Times New Roman" w:cs="Times New Roman"/>
          <w:bCs/>
          <w:sz w:val="24"/>
          <w:szCs w:val="24"/>
        </w:rPr>
        <w:t xml:space="preserve">that </w:t>
      </w:r>
      <w:r w:rsidR="003348F1">
        <w:rPr>
          <w:rFonts w:ascii="Times New Roman" w:hAnsi="Times New Roman" w:cs="Times New Roman"/>
          <w:bCs/>
          <w:sz w:val="24"/>
          <w:szCs w:val="24"/>
        </w:rPr>
        <w:t xml:space="preserve">approximately 500 </w:t>
      </w:r>
      <w:r w:rsidR="00305217">
        <w:rPr>
          <w:rFonts w:ascii="Times New Roman" w:hAnsi="Times New Roman" w:cs="Times New Roman"/>
          <w:bCs/>
          <w:sz w:val="24"/>
          <w:szCs w:val="24"/>
        </w:rPr>
        <w:t xml:space="preserve">depository or non-depository </w:t>
      </w:r>
      <w:r w:rsidR="003348F1">
        <w:rPr>
          <w:rFonts w:ascii="Times New Roman" w:hAnsi="Times New Roman" w:cs="Times New Roman"/>
          <w:bCs/>
          <w:sz w:val="24"/>
          <w:szCs w:val="24"/>
        </w:rPr>
        <w:t>lenders</w:t>
      </w:r>
      <w:r w:rsidR="002262AE">
        <w:rPr>
          <w:rFonts w:ascii="Times New Roman" w:hAnsi="Times New Roman" w:cs="Times New Roman"/>
          <w:bCs/>
          <w:sz w:val="24"/>
          <w:szCs w:val="24"/>
        </w:rPr>
        <w:t xml:space="preserve"> and service providers</w:t>
      </w:r>
      <w:r w:rsidR="003348F1">
        <w:rPr>
          <w:rFonts w:ascii="Times New Roman" w:hAnsi="Times New Roman" w:cs="Times New Roman"/>
          <w:bCs/>
          <w:sz w:val="24"/>
          <w:szCs w:val="24"/>
        </w:rPr>
        <w:t xml:space="preserve"> will submit this form to apply to participate</w:t>
      </w:r>
      <w:r w:rsidR="00C31718">
        <w:rPr>
          <w:rFonts w:ascii="Times New Roman" w:hAnsi="Times New Roman" w:cs="Times New Roman"/>
          <w:bCs/>
          <w:sz w:val="24"/>
          <w:szCs w:val="24"/>
        </w:rPr>
        <w:t xml:space="preserve"> in the PPP loan program</w:t>
      </w:r>
      <w:r w:rsidR="003348F1">
        <w:rPr>
          <w:rFonts w:ascii="Times New Roman" w:hAnsi="Times New Roman" w:cs="Times New Roman"/>
          <w:bCs/>
          <w:sz w:val="24"/>
          <w:szCs w:val="24"/>
        </w:rPr>
        <w:t xml:space="preserve">. </w:t>
      </w:r>
      <w:r w:rsidR="007856A9">
        <w:rPr>
          <w:rFonts w:ascii="Times New Roman" w:hAnsi="Times New Roman" w:cs="Times New Roman"/>
          <w:bCs/>
          <w:sz w:val="24"/>
          <w:szCs w:val="24"/>
        </w:rPr>
        <w:t xml:space="preserve"> </w:t>
      </w:r>
      <w:r w:rsidR="003348F1">
        <w:rPr>
          <w:rFonts w:ascii="Times New Roman" w:hAnsi="Times New Roman" w:cs="Times New Roman"/>
          <w:bCs/>
          <w:sz w:val="24"/>
          <w:szCs w:val="24"/>
        </w:rPr>
        <w:t xml:space="preserve">Participants under this category will </w:t>
      </w:r>
      <w:r w:rsidR="002262AE">
        <w:rPr>
          <w:rFonts w:ascii="Times New Roman" w:hAnsi="Times New Roman" w:cs="Times New Roman"/>
          <w:bCs/>
          <w:sz w:val="24"/>
          <w:szCs w:val="24"/>
        </w:rPr>
        <w:t xml:space="preserve">be </w:t>
      </w:r>
      <w:r w:rsidR="003348F1">
        <w:rPr>
          <w:rFonts w:ascii="Times New Roman" w:hAnsi="Times New Roman" w:cs="Times New Roman"/>
          <w:bCs/>
          <w:sz w:val="24"/>
          <w:szCs w:val="24"/>
        </w:rPr>
        <w:t>require</w:t>
      </w:r>
      <w:r w:rsidR="002262AE">
        <w:rPr>
          <w:rFonts w:ascii="Times New Roman" w:hAnsi="Times New Roman" w:cs="Times New Roman"/>
          <w:bCs/>
          <w:sz w:val="24"/>
          <w:szCs w:val="24"/>
        </w:rPr>
        <w:t xml:space="preserve">d to review the form, gather the necessary information and </w:t>
      </w:r>
      <w:proofErr w:type="gramStart"/>
      <w:r w:rsidR="00CC2142">
        <w:rPr>
          <w:rFonts w:ascii="Times New Roman" w:hAnsi="Times New Roman" w:cs="Times New Roman"/>
          <w:bCs/>
          <w:sz w:val="24"/>
          <w:szCs w:val="24"/>
        </w:rPr>
        <w:t>submit</w:t>
      </w:r>
      <w:r w:rsidR="002262AE">
        <w:rPr>
          <w:rFonts w:ascii="Times New Roman" w:hAnsi="Times New Roman" w:cs="Times New Roman"/>
          <w:bCs/>
          <w:sz w:val="24"/>
          <w:szCs w:val="24"/>
        </w:rPr>
        <w:t xml:space="preserve"> </w:t>
      </w:r>
      <w:r w:rsidR="00E338D9">
        <w:rPr>
          <w:rFonts w:ascii="Times New Roman" w:hAnsi="Times New Roman" w:cs="Times New Roman"/>
          <w:bCs/>
          <w:sz w:val="24"/>
          <w:szCs w:val="24"/>
        </w:rPr>
        <w:t>an</w:t>
      </w:r>
      <w:r w:rsidR="002262AE">
        <w:rPr>
          <w:rFonts w:ascii="Times New Roman" w:hAnsi="Times New Roman" w:cs="Times New Roman"/>
          <w:bCs/>
          <w:sz w:val="24"/>
          <w:szCs w:val="24"/>
        </w:rPr>
        <w:t xml:space="preserve"> application</w:t>
      </w:r>
      <w:proofErr w:type="gramEnd"/>
      <w:r w:rsidR="002262AE">
        <w:rPr>
          <w:rFonts w:ascii="Times New Roman" w:hAnsi="Times New Roman" w:cs="Times New Roman"/>
          <w:bCs/>
          <w:sz w:val="24"/>
          <w:szCs w:val="24"/>
        </w:rPr>
        <w:t xml:space="preserve">.  We </w:t>
      </w:r>
      <w:r w:rsidR="003348F1">
        <w:rPr>
          <w:rFonts w:ascii="Times New Roman" w:hAnsi="Times New Roman" w:cs="Times New Roman"/>
          <w:bCs/>
          <w:sz w:val="24"/>
          <w:szCs w:val="24"/>
        </w:rPr>
        <w:t xml:space="preserve">estimate </w:t>
      </w:r>
      <w:r w:rsidR="002262AE">
        <w:rPr>
          <w:rFonts w:ascii="Times New Roman" w:hAnsi="Times New Roman" w:cs="Times New Roman"/>
          <w:bCs/>
          <w:sz w:val="24"/>
          <w:szCs w:val="24"/>
        </w:rPr>
        <w:t xml:space="preserve">that </w:t>
      </w:r>
      <w:r w:rsidR="00E249E9">
        <w:rPr>
          <w:rFonts w:ascii="Times New Roman" w:hAnsi="Times New Roman" w:cs="Times New Roman"/>
          <w:bCs/>
          <w:sz w:val="24"/>
          <w:szCs w:val="24"/>
        </w:rPr>
        <w:t xml:space="preserve">for the 500 </w:t>
      </w:r>
      <w:r w:rsidR="007856A9">
        <w:rPr>
          <w:rFonts w:ascii="Times New Roman" w:hAnsi="Times New Roman" w:cs="Times New Roman"/>
          <w:bCs/>
          <w:sz w:val="24"/>
          <w:szCs w:val="24"/>
        </w:rPr>
        <w:t>applicants</w:t>
      </w:r>
      <w:r w:rsidR="00E249E9">
        <w:rPr>
          <w:rFonts w:ascii="Times New Roman" w:hAnsi="Times New Roman" w:cs="Times New Roman"/>
          <w:bCs/>
          <w:sz w:val="24"/>
          <w:szCs w:val="24"/>
        </w:rPr>
        <w:t xml:space="preserve"> it will take approximately </w:t>
      </w:r>
      <w:r w:rsidR="003348F1">
        <w:rPr>
          <w:rFonts w:ascii="Times New Roman" w:hAnsi="Times New Roman" w:cs="Times New Roman"/>
          <w:bCs/>
          <w:sz w:val="24"/>
          <w:szCs w:val="24"/>
        </w:rPr>
        <w:t xml:space="preserve">25 minutes </w:t>
      </w:r>
      <w:r w:rsidR="002262AE">
        <w:rPr>
          <w:rFonts w:ascii="Times New Roman" w:hAnsi="Times New Roman" w:cs="Times New Roman"/>
          <w:bCs/>
          <w:sz w:val="24"/>
          <w:szCs w:val="24"/>
        </w:rPr>
        <w:t xml:space="preserve">to </w:t>
      </w:r>
      <w:r w:rsidR="00CC2142">
        <w:rPr>
          <w:rFonts w:ascii="Times New Roman" w:hAnsi="Times New Roman" w:cs="Times New Roman"/>
          <w:bCs/>
          <w:sz w:val="24"/>
          <w:szCs w:val="24"/>
        </w:rPr>
        <w:t xml:space="preserve">review, </w:t>
      </w:r>
      <w:r w:rsidR="002262AE">
        <w:rPr>
          <w:rFonts w:ascii="Times New Roman" w:hAnsi="Times New Roman" w:cs="Times New Roman"/>
          <w:bCs/>
          <w:sz w:val="24"/>
          <w:szCs w:val="24"/>
        </w:rPr>
        <w:t xml:space="preserve">complete </w:t>
      </w:r>
      <w:r w:rsidR="008169A4">
        <w:rPr>
          <w:rFonts w:ascii="Times New Roman" w:hAnsi="Times New Roman" w:cs="Times New Roman"/>
          <w:bCs/>
          <w:sz w:val="24"/>
          <w:szCs w:val="24"/>
        </w:rPr>
        <w:t xml:space="preserve">and submit </w:t>
      </w:r>
      <w:r w:rsidR="002262AE">
        <w:rPr>
          <w:rFonts w:ascii="Times New Roman" w:hAnsi="Times New Roman" w:cs="Times New Roman"/>
          <w:bCs/>
          <w:sz w:val="24"/>
          <w:szCs w:val="24"/>
        </w:rPr>
        <w:t>the application to SBA</w:t>
      </w:r>
      <w:r w:rsidR="00131C48">
        <w:rPr>
          <w:rFonts w:ascii="Times New Roman" w:hAnsi="Times New Roman" w:cs="Times New Roman"/>
          <w:bCs/>
          <w:sz w:val="24"/>
          <w:szCs w:val="24"/>
        </w:rPr>
        <w:t xml:space="preserve"> for a total estimated hour burden of 208 hours. </w:t>
      </w:r>
      <w:r w:rsidR="003348F1">
        <w:rPr>
          <w:rFonts w:ascii="Times New Roman" w:hAnsi="Times New Roman" w:cs="Times New Roman"/>
          <w:bCs/>
          <w:sz w:val="24"/>
          <w:szCs w:val="24"/>
        </w:rPr>
        <w:t>The</w:t>
      </w:r>
      <w:r w:rsidR="003A2C04">
        <w:rPr>
          <w:rFonts w:ascii="Times New Roman" w:hAnsi="Times New Roman" w:cs="Times New Roman"/>
          <w:bCs/>
          <w:sz w:val="24"/>
          <w:szCs w:val="24"/>
        </w:rPr>
        <w:t xml:space="preserve"> </w:t>
      </w:r>
      <w:r w:rsidR="002262AE">
        <w:rPr>
          <w:rFonts w:ascii="Times New Roman" w:hAnsi="Times New Roman" w:cs="Times New Roman"/>
          <w:bCs/>
          <w:sz w:val="24"/>
          <w:szCs w:val="24"/>
        </w:rPr>
        <w:t xml:space="preserve">annual cost to complete the </w:t>
      </w:r>
      <w:r w:rsidR="003A2C04">
        <w:rPr>
          <w:rFonts w:ascii="Times New Roman" w:hAnsi="Times New Roman" w:cs="Times New Roman"/>
          <w:bCs/>
          <w:sz w:val="24"/>
          <w:szCs w:val="24"/>
        </w:rPr>
        <w:t>for</w:t>
      </w:r>
      <w:r w:rsidR="002262AE">
        <w:rPr>
          <w:rFonts w:ascii="Times New Roman" w:hAnsi="Times New Roman" w:cs="Times New Roman"/>
          <w:bCs/>
          <w:sz w:val="24"/>
          <w:szCs w:val="24"/>
        </w:rPr>
        <w:t xml:space="preserve">m will be </w:t>
      </w:r>
      <w:r w:rsidR="00E249E9">
        <w:rPr>
          <w:rFonts w:ascii="Times New Roman" w:hAnsi="Times New Roman" w:cs="Times New Roman"/>
          <w:bCs/>
          <w:sz w:val="24"/>
          <w:szCs w:val="24"/>
        </w:rPr>
        <w:t>$7,813 (500</w:t>
      </w:r>
      <w:r w:rsidR="002262AE">
        <w:rPr>
          <w:rFonts w:ascii="Times New Roman" w:hAnsi="Times New Roman" w:cs="Times New Roman"/>
          <w:bCs/>
          <w:sz w:val="24"/>
          <w:szCs w:val="24"/>
        </w:rPr>
        <w:t xml:space="preserve"> </w:t>
      </w:r>
      <w:r w:rsidR="00E249E9">
        <w:rPr>
          <w:rFonts w:ascii="Times New Roman" w:hAnsi="Times New Roman" w:cs="Times New Roman"/>
          <w:bCs/>
          <w:sz w:val="24"/>
          <w:szCs w:val="24"/>
        </w:rPr>
        <w:t>*</w:t>
      </w:r>
      <w:r w:rsidR="002262AE">
        <w:rPr>
          <w:rFonts w:ascii="Times New Roman" w:hAnsi="Times New Roman" w:cs="Times New Roman"/>
          <w:bCs/>
          <w:sz w:val="24"/>
          <w:szCs w:val="24"/>
        </w:rPr>
        <w:t xml:space="preserve"> </w:t>
      </w:r>
      <w:r w:rsidR="00E249E9">
        <w:rPr>
          <w:rFonts w:ascii="Times New Roman" w:hAnsi="Times New Roman" w:cs="Times New Roman"/>
          <w:bCs/>
          <w:sz w:val="24"/>
          <w:szCs w:val="24"/>
        </w:rPr>
        <w:t>25</w:t>
      </w:r>
      <w:r w:rsidR="002262AE">
        <w:rPr>
          <w:rFonts w:ascii="Times New Roman" w:hAnsi="Times New Roman" w:cs="Times New Roman"/>
          <w:bCs/>
          <w:sz w:val="24"/>
          <w:szCs w:val="24"/>
        </w:rPr>
        <w:t xml:space="preserve"> </w:t>
      </w:r>
      <w:r w:rsidR="00E249E9">
        <w:rPr>
          <w:rFonts w:ascii="Times New Roman" w:hAnsi="Times New Roman" w:cs="Times New Roman"/>
          <w:bCs/>
          <w:sz w:val="24"/>
          <w:szCs w:val="24"/>
        </w:rPr>
        <w:t>minutes divided by 60 minutes</w:t>
      </w:r>
      <w:r w:rsidR="002262AE">
        <w:rPr>
          <w:rFonts w:ascii="Times New Roman" w:hAnsi="Times New Roman" w:cs="Times New Roman"/>
          <w:bCs/>
          <w:sz w:val="24"/>
          <w:szCs w:val="24"/>
        </w:rPr>
        <w:t>)</w:t>
      </w:r>
      <w:r w:rsidR="00E249E9">
        <w:rPr>
          <w:rFonts w:ascii="Times New Roman" w:hAnsi="Times New Roman" w:cs="Times New Roman"/>
          <w:bCs/>
          <w:sz w:val="24"/>
          <w:szCs w:val="24"/>
        </w:rPr>
        <w:t xml:space="preserve"> at an average wage of $37.50</w:t>
      </w:r>
      <w:r w:rsidR="002262AE">
        <w:rPr>
          <w:rFonts w:ascii="Times New Roman" w:hAnsi="Times New Roman" w:cs="Times New Roman"/>
          <w:bCs/>
          <w:sz w:val="24"/>
          <w:szCs w:val="24"/>
        </w:rPr>
        <w:t xml:space="preserve"> per hour</w:t>
      </w:r>
      <w:r w:rsidR="00E249E9">
        <w:rPr>
          <w:rFonts w:ascii="Times New Roman" w:hAnsi="Times New Roman" w:cs="Times New Roman"/>
          <w:bCs/>
          <w:sz w:val="24"/>
          <w:szCs w:val="24"/>
        </w:rPr>
        <w:t xml:space="preserve">. </w:t>
      </w:r>
      <w:r w:rsidR="003A2C04">
        <w:rPr>
          <w:rFonts w:ascii="Times New Roman" w:hAnsi="Times New Roman" w:cs="Times New Roman"/>
          <w:bCs/>
          <w:sz w:val="24"/>
          <w:szCs w:val="24"/>
        </w:rPr>
        <w:t xml:space="preserve"> </w:t>
      </w:r>
      <w:r w:rsidR="003348F1">
        <w:rPr>
          <w:rFonts w:ascii="Times New Roman" w:hAnsi="Times New Roman" w:cs="Times New Roman"/>
          <w:bCs/>
          <w:sz w:val="24"/>
          <w:szCs w:val="24"/>
        </w:rPr>
        <w:t xml:space="preserve">  </w:t>
      </w:r>
    </w:p>
    <w:p w:rsidRPr="00315939" w:rsidR="00111410" w:rsidP="007F50EC" w:rsidRDefault="00111410" w14:paraId="59B4BCDB" w14:textId="203BBF62">
      <w:pPr>
        <w:spacing w:after="0" w:line="240" w:lineRule="auto"/>
        <w:rPr>
          <w:rFonts w:ascii="Times New Roman" w:hAnsi="Times New Roman" w:cs="Times New Roman"/>
          <w:sz w:val="24"/>
          <w:szCs w:val="24"/>
        </w:rPr>
      </w:pPr>
    </w:p>
    <w:p w:rsidR="00E263AE" w:rsidP="00E263AE" w:rsidRDefault="00AF7932" w14:paraId="1AC23262" w14:textId="738D13E5">
      <w:pPr>
        <w:spacing w:after="0" w:line="240" w:lineRule="auto"/>
        <w:jc w:val="both"/>
        <w:rPr>
          <w:rFonts w:ascii="Times New Roman" w:hAnsi="Times New Roman" w:cs="Times New Roman"/>
          <w:sz w:val="24"/>
          <w:szCs w:val="24"/>
          <w:u w:val="single"/>
        </w:rPr>
      </w:pPr>
      <w:r w:rsidRPr="0052299C">
        <w:rPr>
          <w:rFonts w:ascii="Times New Roman" w:hAnsi="Times New Roman" w:cs="Times New Roman"/>
          <w:sz w:val="24"/>
          <w:szCs w:val="24"/>
          <w:u w:val="single"/>
        </w:rPr>
        <w:t>SBA Form 3508</w:t>
      </w:r>
    </w:p>
    <w:p w:rsidR="00650A32" w:rsidP="00E263AE" w:rsidRDefault="00650A32" w14:paraId="06411AE0" w14:textId="77777777">
      <w:pPr>
        <w:spacing w:after="0" w:line="240" w:lineRule="auto"/>
        <w:jc w:val="both"/>
        <w:rPr>
          <w:rFonts w:ascii="Times New Roman" w:hAnsi="Times New Roman" w:cs="Times New Roman"/>
          <w:sz w:val="24"/>
          <w:szCs w:val="24"/>
          <w:u w:val="single"/>
        </w:rPr>
      </w:pPr>
    </w:p>
    <w:p w:rsidRPr="00315939" w:rsidR="00650A32" w:rsidP="00650A32" w:rsidRDefault="006D5F86" w14:paraId="142BB18C" w14:textId="7D047502">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SBA assumes that all </w:t>
      </w:r>
      <w:r w:rsidR="00B6501E">
        <w:rPr>
          <w:rFonts w:ascii="Times New Roman" w:hAnsi="Times New Roman" w:cs="Times New Roman"/>
          <w:sz w:val="24"/>
          <w:szCs w:val="24"/>
        </w:rPr>
        <w:t xml:space="preserve">estimated 6.5 million </w:t>
      </w:r>
      <w:r>
        <w:rPr>
          <w:rFonts w:ascii="Times New Roman" w:hAnsi="Times New Roman" w:cs="Times New Roman"/>
          <w:sz w:val="24"/>
          <w:szCs w:val="24"/>
        </w:rPr>
        <w:t xml:space="preserve">borrowers will submit this application to request forgiveness for all or a portion of their PPP loan, </w:t>
      </w:r>
      <w:r w:rsidRPr="00315939" w:rsidR="00650A32">
        <w:rPr>
          <w:rFonts w:ascii="Times New Roman" w:hAnsi="Times New Roman" w:cs="Times New Roman"/>
          <w:sz w:val="24"/>
          <w:szCs w:val="24"/>
        </w:rPr>
        <w:t xml:space="preserve"> </w:t>
      </w:r>
      <w:r w:rsidR="00B6501E">
        <w:rPr>
          <w:rFonts w:ascii="Times New Roman" w:hAnsi="Times New Roman" w:cs="Times New Roman"/>
          <w:sz w:val="24"/>
          <w:szCs w:val="24"/>
        </w:rPr>
        <w:t xml:space="preserve">The </w:t>
      </w:r>
      <w:r w:rsidRPr="00315939" w:rsidR="00650A32">
        <w:rPr>
          <w:rFonts w:ascii="Times New Roman" w:hAnsi="Times New Roman" w:cs="Times New Roman"/>
          <w:sz w:val="24"/>
          <w:szCs w:val="24"/>
        </w:rPr>
        <w:t>estimate</w:t>
      </w:r>
      <w:r w:rsidR="00B6501E">
        <w:rPr>
          <w:rFonts w:ascii="Times New Roman" w:hAnsi="Times New Roman" w:cs="Times New Roman"/>
          <w:sz w:val="24"/>
          <w:szCs w:val="24"/>
        </w:rPr>
        <w:t xml:space="preserve">d time for </w:t>
      </w:r>
      <w:r>
        <w:rPr>
          <w:rFonts w:ascii="Times New Roman" w:hAnsi="Times New Roman" w:cs="Times New Roman"/>
          <w:sz w:val="24"/>
          <w:szCs w:val="24"/>
        </w:rPr>
        <w:t xml:space="preserve">each borrower </w:t>
      </w:r>
      <w:r w:rsidR="00B6501E">
        <w:rPr>
          <w:rFonts w:ascii="Times New Roman" w:hAnsi="Times New Roman" w:cs="Times New Roman"/>
          <w:sz w:val="24"/>
          <w:szCs w:val="24"/>
        </w:rPr>
        <w:t>to respond to this for is 1</w:t>
      </w:r>
      <w:r>
        <w:rPr>
          <w:rFonts w:ascii="Times New Roman" w:hAnsi="Times New Roman" w:cs="Times New Roman"/>
          <w:sz w:val="24"/>
          <w:szCs w:val="24"/>
        </w:rPr>
        <w:t xml:space="preserve">80 minutes to review and complete the form for a total </w:t>
      </w:r>
      <w:r w:rsidR="00B6501E">
        <w:rPr>
          <w:rFonts w:ascii="Times New Roman" w:hAnsi="Times New Roman" w:cs="Times New Roman"/>
          <w:sz w:val="24"/>
          <w:szCs w:val="24"/>
        </w:rPr>
        <w:t xml:space="preserve">hour </w:t>
      </w:r>
      <w:r>
        <w:rPr>
          <w:rFonts w:ascii="Times New Roman" w:hAnsi="Times New Roman" w:cs="Times New Roman"/>
          <w:sz w:val="24"/>
          <w:szCs w:val="24"/>
        </w:rPr>
        <w:t xml:space="preserve">burden estimate of </w:t>
      </w:r>
      <w:r w:rsidR="00B6501E">
        <w:rPr>
          <w:rFonts w:ascii="Times New Roman" w:hAnsi="Times New Roman" w:cs="Times New Roman"/>
          <w:sz w:val="24"/>
          <w:szCs w:val="24"/>
        </w:rPr>
        <w:t xml:space="preserve">19,500.000 hours </w:t>
      </w:r>
      <w:r w:rsidRPr="00315939" w:rsidR="00650A32">
        <w:rPr>
          <w:rFonts w:ascii="Times New Roman" w:hAnsi="Times New Roman" w:cs="Times New Roman"/>
          <w:sz w:val="24"/>
          <w:szCs w:val="24"/>
        </w:rPr>
        <w:t>This estimate is based on a sample testing by 1 individual who</w:t>
      </w:r>
      <w:r w:rsidR="00B4440D">
        <w:rPr>
          <w:rFonts w:ascii="Times New Roman" w:hAnsi="Times New Roman" w:cs="Times New Roman"/>
          <w:sz w:val="24"/>
          <w:szCs w:val="24"/>
        </w:rPr>
        <w:t xml:space="preserve"> is</w:t>
      </w:r>
      <w:r w:rsidRPr="00315939" w:rsidR="00650A32">
        <w:rPr>
          <w:rFonts w:ascii="Times New Roman" w:hAnsi="Times New Roman" w:cs="Times New Roman"/>
          <w:sz w:val="24"/>
          <w:szCs w:val="24"/>
        </w:rPr>
        <w:t xml:space="preserve"> not familiar with the form.</w:t>
      </w:r>
      <w:r w:rsidRPr="00315939" w:rsidDel="008D00FF" w:rsidR="00650A32">
        <w:rPr>
          <w:rFonts w:ascii="Times New Roman" w:hAnsi="Times New Roman" w:cs="Times New Roman"/>
          <w:sz w:val="24"/>
          <w:szCs w:val="24"/>
        </w:rPr>
        <w:t xml:space="preserve"> </w:t>
      </w:r>
    </w:p>
    <w:p w:rsidRPr="00315939" w:rsidR="00650A32" w:rsidP="00650A32" w:rsidRDefault="00650A32" w14:paraId="6B470E37" w14:textId="77777777">
      <w:pPr>
        <w:spacing w:after="0" w:line="240" w:lineRule="auto"/>
        <w:jc w:val="both"/>
        <w:rPr>
          <w:rFonts w:ascii="Times New Roman" w:hAnsi="Times New Roman" w:cs="Times New Roman"/>
          <w:sz w:val="24"/>
          <w:szCs w:val="24"/>
        </w:rPr>
      </w:pPr>
    </w:p>
    <w:p w:rsidRPr="00315939" w:rsidR="00650A32" w:rsidP="00650A32" w:rsidRDefault="00650A32" w14:paraId="1FF94354" w14:textId="2075931A">
      <w:pPr>
        <w:spacing w:after="0" w:line="240" w:lineRule="auto"/>
        <w:jc w:val="both"/>
        <w:rPr>
          <w:rFonts w:ascii="Times New Roman" w:hAnsi="Times New Roman" w:cs="Times New Roman"/>
          <w:sz w:val="24"/>
          <w:szCs w:val="24"/>
        </w:rPr>
      </w:pPr>
      <w:r w:rsidRPr="00315939">
        <w:rPr>
          <w:rFonts w:ascii="Times New Roman" w:hAnsi="Times New Roman" w:cs="Times New Roman"/>
          <w:sz w:val="24"/>
          <w:szCs w:val="24"/>
        </w:rPr>
        <w:t>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w:t>
      </w:r>
      <w:r w:rsidR="00FF419E">
        <w:rPr>
          <w:rFonts w:ascii="Times New Roman" w:hAnsi="Times New Roman" w:cs="Times New Roman"/>
          <w:sz w:val="24"/>
          <w:szCs w:val="24"/>
        </w:rPr>
        <w:t xml:space="preserve"> Total estimated cost burden </w:t>
      </w:r>
      <w:r w:rsidR="006304C4">
        <w:rPr>
          <w:rFonts w:ascii="Times New Roman" w:hAnsi="Times New Roman" w:cs="Times New Roman"/>
          <w:sz w:val="24"/>
          <w:szCs w:val="24"/>
        </w:rPr>
        <w:t>– $702,000,000</w:t>
      </w:r>
    </w:p>
    <w:p w:rsidR="00650A32" w:rsidP="00E263AE" w:rsidRDefault="00650A32" w14:paraId="6EE9A354" w14:textId="77777777">
      <w:pPr>
        <w:spacing w:after="0" w:line="240" w:lineRule="auto"/>
        <w:jc w:val="both"/>
        <w:rPr>
          <w:rFonts w:ascii="Times New Roman" w:hAnsi="Times New Roman" w:cs="Times New Roman"/>
          <w:sz w:val="24"/>
          <w:szCs w:val="24"/>
          <w:u w:val="single"/>
        </w:rPr>
      </w:pPr>
    </w:p>
    <w:p w:rsidRPr="00315939" w:rsidR="00D67FB7" w:rsidP="00BC29CC" w:rsidRDefault="002A7791" w14:paraId="1AE9CDEE" w14:textId="34185332">
      <w:pPr>
        <w:pStyle w:val="ListParagraph"/>
        <w:numPr>
          <w:ilvl w:val="0"/>
          <w:numId w:val="8"/>
        </w:numPr>
        <w:spacing w:after="0" w:line="240" w:lineRule="auto"/>
        <w:jc w:val="both"/>
        <w:rPr>
          <w:rFonts w:ascii="Times New Roman" w:hAnsi="Times New Roman" w:cs="Times New Roman"/>
          <w:i/>
          <w:sz w:val="24"/>
          <w:szCs w:val="24"/>
        </w:rPr>
      </w:pPr>
      <w:r w:rsidRPr="00315939">
        <w:rPr>
          <w:rFonts w:ascii="Times New Roman" w:hAnsi="Times New Roman" w:cs="Times New Roman"/>
          <w:b/>
          <w:bCs/>
          <w:i/>
          <w:sz w:val="24"/>
          <w:szCs w:val="24"/>
        </w:rPr>
        <w:t>Estimate of total annual cost</w:t>
      </w:r>
      <w:r w:rsidRPr="00315939" w:rsidR="00FB3D75">
        <w:rPr>
          <w:rFonts w:ascii="Times New Roman" w:hAnsi="Times New Roman" w:cs="Times New Roman"/>
          <w:b/>
          <w:bCs/>
          <w:i/>
          <w:sz w:val="24"/>
          <w:szCs w:val="24"/>
        </w:rPr>
        <w:t xml:space="preserve"> excluding cost </w:t>
      </w:r>
      <w:r w:rsidRPr="00315939" w:rsidR="000A5C58">
        <w:rPr>
          <w:rFonts w:ascii="Times New Roman" w:hAnsi="Times New Roman" w:cs="Times New Roman"/>
          <w:b/>
          <w:bCs/>
          <w:i/>
          <w:sz w:val="24"/>
          <w:szCs w:val="24"/>
        </w:rPr>
        <w:t>included above in number 12</w:t>
      </w:r>
      <w:r w:rsidRPr="00315939">
        <w:rPr>
          <w:rFonts w:ascii="Times New Roman" w:hAnsi="Times New Roman" w:cs="Times New Roman"/>
          <w:i/>
          <w:sz w:val="24"/>
          <w:szCs w:val="24"/>
        </w:rPr>
        <w:t>.</w:t>
      </w:r>
    </w:p>
    <w:p w:rsidRPr="00315939" w:rsidR="005E2C75" w:rsidP="008F707A" w:rsidRDefault="005E2C75" w14:paraId="243C6C33" w14:textId="77777777">
      <w:pPr>
        <w:pStyle w:val="ListParagraph"/>
        <w:spacing w:after="0" w:line="240" w:lineRule="auto"/>
        <w:ind w:left="1440"/>
        <w:jc w:val="both"/>
        <w:rPr>
          <w:rFonts w:ascii="Times New Roman" w:hAnsi="Times New Roman" w:cs="Times New Roman"/>
          <w:i/>
          <w:sz w:val="24"/>
          <w:szCs w:val="24"/>
        </w:rPr>
      </w:pPr>
    </w:p>
    <w:p w:rsidRPr="00315939" w:rsidR="000641A8" w:rsidP="008F707A" w:rsidRDefault="00D67FB7" w14:paraId="175EC1C4" w14:textId="57768B00">
      <w:pPr>
        <w:spacing w:after="0" w:line="240" w:lineRule="auto"/>
        <w:jc w:val="both"/>
        <w:rPr>
          <w:rFonts w:ascii="Times New Roman" w:hAnsi="Times New Roman" w:cs="Times New Roman"/>
          <w:sz w:val="24"/>
          <w:szCs w:val="24"/>
        </w:rPr>
      </w:pPr>
      <w:r w:rsidRPr="00315939">
        <w:rPr>
          <w:rFonts w:ascii="Times New Roman" w:hAnsi="Times New Roman" w:cs="Times New Roman"/>
          <w:sz w:val="24"/>
          <w:szCs w:val="24"/>
        </w:rPr>
        <w:t xml:space="preserve">There are </w:t>
      </w:r>
      <w:r w:rsidRPr="00315939" w:rsidR="00B362E4">
        <w:rPr>
          <w:rFonts w:ascii="Times New Roman" w:hAnsi="Times New Roman" w:cs="Times New Roman"/>
          <w:sz w:val="24"/>
          <w:szCs w:val="24"/>
        </w:rPr>
        <w:t>no start-up</w:t>
      </w:r>
      <w:r w:rsidRPr="00315939">
        <w:rPr>
          <w:rFonts w:ascii="Times New Roman" w:hAnsi="Times New Roman" w:cs="Times New Roman"/>
          <w:sz w:val="24"/>
          <w:szCs w:val="24"/>
        </w:rPr>
        <w:t>, capital or other cost</w:t>
      </w:r>
      <w:r w:rsidR="00DF44E4">
        <w:rPr>
          <w:rFonts w:ascii="Times New Roman" w:hAnsi="Times New Roman" w:cs="Times New Roman"/>
          <w:sz w:val="24"/>
          <w:szCs w:val="24"/>
        </w:rPr>
        <w:t>s</w:t>
      </w:r>
      <w:r w:rsidRPr="00315939" w:rsidR="002255B2">
        <w:rPr>
          <w:rFonts w:ascii="Times New Roman" w:hAnsi="Times New Roman" w:cs="Times New Roman"/>
          <w:sz w:val="24"/>
          <w:szCs w:val="24"/>
        </w:rPr>
        <w:t xml:space="preserve"> </w:t>
      </w:r>
      <w:r w:rsidRPr="00315939" w:rsidR="00D6618A">
        <w:rPr>
          <w:rFonts w:ascii="Times New Roman" w:hAnsi="Times New Roman" w:cs="Times New Roman"/>
          <w:sz w:val="24"/>
          <w:szCs w:val="24"/>
        </w:rPr>
        <w:t xml:space="preserve">to </w:t>
      </w:r>
      <w:r w:rsidRPr="00315939" w:rsidR="00033FAF">
        <w:rPr>
          <w:rFonts w:ascii="Times New Roman" w:hAnsi="Times New Roman" w:cs="Times New Roman"/>
          <w:sz w:val="24"/>
          <w:szCs w:val="24"/>
        </w:rPr>
        <w:t>respondents</w:t>
      </w:r>
      <w:r w:rsidRPr="00315939" w:rsidR="00861DE3">
        <w:rPr>
          <w:rFonts w:ascii="Times New Roman" w:hAnsi="Times New Roman" w:cs="Times New Roman"/>
          <w:sz w:val="24"/>
          <w:szCs w:val="24"/>
        </w:rPr>
        <w:t xml:space="preserve"> </w:t>
      </w:r>
      <w:r w:rsidRPr="00315939" w:rsidR="002255B2">
        <w:rPr>
          <w:rFonts w:ascii="Times New Roman" w:hAnsi="Times New Roman" w:cs="Times New Roman"/>
          <w:sz w:val="24"/>
          <w:szCs w:val="24"/>
        </w:rPr>
        <w:t>as a result</w:t>
      </w:r>
      <w:r w:rsidRPr="00315939" w:rsidR="00D6618A">
        <w:rPr>
          <w:rFonts w:ascii="Times New Roman" w:hAnsi="Times New Roman" w:cs="Times New Roman"/>
          <w:sz w:val="24"/>
          <w:szCs w:val="24"/>
        </w:rPr>
        <w:t xml:space="preserve"> </w:t>
      </w:r>
      <w:r w:rsidRPr="00315939" w:rsidR="002255B2">
        <w:rPr>
          <w:rFonts w:ascii="Times New Roman" w:hAnsi="Times New Roman" w:cs="Times New Roman"/>
          <w:sz w:val="24"/>
          <w:szCs w:val="24"/>
        </w:rPr>
        <w:t xml:space="preserve">of this information </w:t>
      </w:r>
      <w:r w:rsidRPr="00315939" w:rsidR="00D6618A">
        <w:rPr>
          <w:rFonts w:ascii="Times New Roman" w:hAnsi="Times New Roman" w:cs="Times New Roman"/>
          <w:sz w:val="24"/>
          <w:szCs w:val="24"/>
        </w:rPr>
        <w:t>collection</w:t>
      </w:r>
      <w:r w:rsidRPr="00315939" w:rsidR="002255B2">
        <w:rPr>
          <w:rFonts w:ascii="Times New Roman" w:hAnsi="Times New Roman" w:cs="Times New Roman"/>
          <w:sz w:val="24"/>
          <w:szCs w:val="24"/>
        </w:rPr>
        <w:t xml:space="preserve">. </w:t>
      </w:r>
      <w:r w:rsidRPr="00315939" w:rsidR="00B362E4">
        <w:rPr>
          <w:rFonts w:ascii="Times New Roman" w:hAnsi="Times New Roman" w:cs="Times New Roman"/>
          <w:sz w:val="24"/>
          <w:szCs w:val="24"/>
        </w:rPr>
        <w:t xml:space="preserve"> </w:t>
      </w:r>
      <w:r w:rsidRPr="00315939" w:rsidR="00506372">
        <w:rPr>
          <w:rFonts w:ascii="Times New Roman" w:hAnsi="Times New Roman" w:cs="Times New Roman"/>
          <w:sz w:val="24"/>
          <w:szCs w:val="24"/>
        </w:rPr>
        <w:t>The Len</w:t>
      </w:r>
      <w:r w:rsidRPr="00315939" w:rsidR="006502B4">
        <w:rPr>
          <w:rFonts w:ascii="Times New Roman" w:hAnsi="Times New Roman" w:cs="Times New Roman"/>
          <w:sz w:val="24"/>
          <w:szCs w:val="24"/>
        </w:rPr>
        <w:t xml:space="preserve">der must maintain </w:t>
      </w:r>
      <w:r w:rsidRPr="00315939" w:rsidR="0037161A">
        <w:rPr>
          <w:rFonts w:ascii="Times New Roman" w:hAnsi="Times New Roman" w:cs="Times New Roman"/>
          <w:sz w:val="24"/>
          <w:szCs w:val="24"/>
        </w:rPr>
        <w:t>loan documentation</w:t>
      </w:r>
      <w:r w:rsidRPr="00315939" w:rsidR="00F4377C">
        <w:rPr>
          <w:rFonts w:ascii="Times New Roman" w:hAnsi="Times New Roman" w:cs="Times New Roman"/>
          <w:sz w:val="24"/>
          <w:szCs w:val="24"/>
        </w:rPr>
        <w:t xml:space="preserve">; </w:t>
      </w:r>
      <w:r w:rsidRPr="00315939" w:rsidR="00506372">
        <w:rPr>
          <w:rFonts w:ascii="Times New Roman" w:hAnsi="Times New Roman" w:cs="Times New Roman"/>
          <w:sz w:val="24"/>
          <w:szCs w:val="24"/>
        </w:rPr>
        <w:t xml:space="preserve">however, </w:t>
      </w:r>
      <w:r w:rsidR="000128A4">
        <w:rPr>
          <w:rFonts w:ascii="Times New Roman" w:hAnsi="Times New Roman" w:cs="Times New Roman"/>
          <w:sz w:val="24"/>
          <w:szCs w:val="24"/>
        </w:rPr>
        <w:t xml:space="preserve">SBA does not have </w:t>
      </w:r>
      <w:r w:rsidR="00EC1767">
        <w:rPr>
          <w:rFonts w:ascii="Times New Roman" w:hAnsi="Times New Roman" w:cs="Times New Roman"/>
          <w:sz w:val="24"/>
          <w:szCs w:val="24"/>
        </w:rPr>
        <w:t>enough</w:t>
      </w:r>
      <w:r w:rsidR="000128A4">
        <w:rPr>
          <w:rFonts w:ascii="Times New Roman" w:hAnsi="Times New Roman" w:cs="Times New Roman"/>
          <w:sz w:val="24"/>
          <w:szCs w:val="24"/>
        </w:rPr>
        <w:t xml:space="preserve"> information to reasonably determine the estimated cost </w:t>
      </w:r>
      <w:r w:rsidR="00EC1767">
        <w:rPr>
          <w:rFonts w:ascii="Times New Roman" w:hAnsi="Times New Roman" w:cs="Times New Roman"/>
          <w:sz w:val="24"/>
          <w:szCs w:val="24"/>
        </w:rPr>
        <w:t xml:space="preserve">to </w:t>
      </w:r>
      <w:r w:rsidRPr="00315939" w:rsidR="00EC1767">
        <w:rPr>
          <w:rFonts w:ascii="Times New Roman" w:hAnsi="Times New Roman" w:cs="Times New Roman"/>
          <w:sz w:val="24"/>
          <w:szCs w:val="24"/>
        </w:rPr>
        <w:t>retain</w:t>
      </w:r>
      <w:r w:rsidRPr="00315939" w:rsidR="00506372">
        <w:rPr>
          <w:rFonts w:ascii="Times New Roman" w:hAnsi="Times New Roman" w:cs="Times New Roman"/>
          <w:sz w:val="24"/>
          <w:szCs w:val="24"/>
        </w:rPr>
        <w:t xml:space="preserve"> th</w:t>
      </w:r>
      <w:r w:rsidRPr="00315939" w:rsidR="00F4377C">
        <w:rPr>
          <w:rFonts w:ascii="Times New Roman" w:hAnsi="Times New Roman" w:cs="Times New Roman"/>
          <w:sz w:val="24"/>
          <w:szCs w:val="24"/>
        </w:rPr>
        <w:t>is information</w:t>
      </w:r>
      <w:r w:rsidR="000128A4">
        <w:rPr>
          <w:rFonts w:ascii="Times New Roman" w:hAnsi="Times New Roman" w:cs="Times New Roman"/>
          <w:sz w:val="24"/>
          <w:szCs w:val="24"/>
        </w:rPr>
        <w:t xml:space="preserve"> by the lender</w:t>
      </w:r>
      <w:r w:rsidRPr="00315939" w:rsidR="00506372">
        <w:rPr>
          <w:rFonts w:ascii="Times New Roman" w:hAnsi="Times New Roman" w:cs="Times New Roman"/>
          <w:sz w:val="24"/>
          <w:szCs w:val="24"/>
        </w:rPr>
        <w:t xml:space="preserve">. </w:t>
      </w:r>
    </w:p>
    <w:p w:rsidRPr="00315939" w:rsidR="00315AF8" w:rsidP="00FA0C66" w:rsidRDefault="00315AF8" w14:paraId="175EC1C5" w14:textId="77777777">
      <w:pPr>
        <w:spacing w:after="0" w:line="240" w:lineRule="auto"/>
        <w:jc w:val="both"/>
        <w:rPr>
          <w:rFonts w:ascii="Times New Roman" w:hAnsi="Times New Roman" w:cs="Times New Roman"/>
          <w:sz w:val="24"/>
          <w:szCs w:val="24"/>
        </w:rPr>
      </w:pPr>
    </w:p>
    <w:p w:rsidRPr="00315939" w:rsidR="002A7791" w:rsidP="00BC29CC" w:rsidRDefault="00040D69" w14:paraId="175EC1C6" w14:textId="7E2C0BB5">
      <w:pPr>
        <w:pStyle w:val="ListParagraph"/>
        <w:numPr>
          <w:ilvl w:val="0"/>
          <w:numId w:val="8"/>
        </w:numPr>
        <w:spacing w:after="0" w:line="240" w:lineRule="auto"/>
        <w:jc w:val="both"/>
        <w:rPr>
          <w:rFonts w:ascii="Times New Roman" w:hAnsi="Times New Roman" w:cs="Times New Roman"/>
          <w:b/>
          <w:bCs/>
          <w:i/>
          <w:sz w:val="24"/>
          <w:szCs w:val="24"/>
        </w:rPr>
      </w:pPr>
      <w:r w:rsidRPr="00315939">
        <w:rPr>
          <w:rFonts w:ascii="Times New Roman" w:hAnsi="Times New Roman" w:cs="Times New Roman"/>
          <w:b/>
          <w:bCs/>
          <w:i/>
          <w:sz w:val="24"/>
          <w:szCs w:val="24"/>
        </w:rPr>
        <w:t>Estimated annualized cost to the federal government</w:t>
      </w:r>
    </w:p>
    <w:p w:rsidRPr="00315939" w:rsidR="005E2C75" w:rsidP="008F707A" w:rsidRDefault="005E2C75" w14:paraId="7ACA198F" w14:textId="77777777">
      <w:pPr>
        <w:pStyle w:val="ListParagraph"/>
        <w:spacing w:after="0" w:line="240" w:lineRule="auto"/>
        <w:ind w:left="1440"/>
        <w:jc w:val="both"/>
        <w:rPr>
          <w:rFonts w:ascii="Times New Roman" w:hAnsi="Times New Roman" w:cs="Times New Roman"/>
          <w:b/>
          <w:bCs/>
          <w:i/>
          <w:sz w:val="24"/>
          <w:szCs w:val="24"/>
        </w:rPr>
      </w:pPr>
    </w:p>
    <w:p w:rsidRPr="00315939" w:rsidR="00E9180D" w:rsidP="008F707A" w:rsidRDefault="00E9180D" w14:paraId="6F4D8F10" w14:textId="1184E783">
      <w:pPr>
        <w:spacing w:after="0" w:line="240" w:lineRule="auto"/>
        <w:jc w:val="both"/>
        <w:rPr>
          <w:rFonts w:ascii="Times New Roman" w:hAnsi="Times New Roman" w:cs="Times New Roman"/>
          <w:sz w:val="24"/>
          <w:szCs w:val="24"/>
        </w:rPr>
      </w:pPr>
      <w:bookmarkStart w:name="_Hlk37226976" w:id="4"/>
      <w:r w:rsidRPr="00315939">
        <w:rPr>
          <w:rFonts w:ascii="Times New Roman" w:hAnsi="Times New Roman" w:cs="Times New Roman"/>
          <w:sz w:val="24"/>
          <w:szCs w:val="24"/>
        </w:rPr>
        <w:t>The new SBA Forms 2483 and 2484 are streamlined versions of existing SBA Forms 1919,</w:t>
      </w:r>
      <w:r w:rsidRPr="00315939" w:rsidR="00BE0346">
        <w:rPr>
          <w:rFonts w:ascii="Times New Roman" w:hAnsi="Times New Roman" w:cs="Times New Roman"/>
          <w:sz w:val="24"/>
          <w:szCs w:val="24"/>
        </w:rPr>
        <w:t xml:space="preserve"> b</w:t>
      </w:r>
      <w:r w:rsidRPr="00315939">
        <w:rPr>
          <w:rFonts w:ascii="Times New Roman" w:hAnsi="Times New Roman" w:cs="Times New Roman"/>
          <w:sz w:val="24"/>
          <w:szCs w:val="24"/>
        </w:rPr>
        <w:t xml:space="preserve">orrower Information Form, and 1920, Lender’s Application for Guaranty, currently used for all 7(a) Loan Programs.    The cost for the staff necessary to review the forms exists whether these forms are remitted to the Agency for review as all lenders under this program will have delegated authority through the duration of the program. </w:t>
      </w:r>
    </w:p>
    <w:bookmarkEnd w:id="4"/>
    <w:p w:rsidRPr="00315939" w:rsidR="00E9180D" w:rsidP="00E9180D" w:rsidRDefault="00E9180D" w14:paraId="424DE0D6" w14:textId="77777777">
      <w:pPr>
        <w:spacing w:after="0" w:line="240" w:lineRule="auto"/>
        <w:jc w:val="both"/>
        <w:rPr>
          <w:rFonts w:ascii="Times New Roman" w:hAnsi="Times New Roman" w:cs="Times New Roman"/>
          <w:sz w:val="24"/>
          <w:szCs w:val="24"/>
        </w:rPr>
      </w:pPr>
    </w:p>
    <w:p w:rsidRPr="00315939" w:rsidR="00E9180D" w:rsidP="00541866" w:rsidRDefault="00E9180D" w14:paraId="0D7657F8" w14:textId="78071216">
      <w:pPr>
        <w:spacing w:after="0" w:line="240" w:lineRule="auto"/>
        <w:jc w:val="both"/>
        <w:rPr>
          <w:rFonts w:ascii="Times New Roman" w:hAnsi="Times New Roman" w:cs="Times New Roman"/>
          <w:sz w:val="24"/>
          <w:szCs w:val="24"/>
        </w:rPr>
      </w:pPr>
      <w:r w:rsidRPr="00315939">
        <w:rPr>
          <w:rFonts w:ascii="Times New Roman" w:hAnsi="Times New Roman" w:cs="Times New Roman"/>
          <w:sz w:val="24"/>
          <w:szCs w:val="24"/>
        </w:rPr>
        <w:t>The agency will pay a processing fee to participating lenders for the PPP as follows:</w:t>
      </w:r>
    </w:p>
    <w:p w:rsidRPr="00315939" w:rsidR="00E9180D" w:rsidP="00C95D9A" w:rsidRDefault="00E9180D" w14:paraId="10198204" w14:textId="1402E532">
      <w:pPr>
        <w:pStyle w:val="ListParagraph"/>
        <w:numPr>
          <w:ilvl w:val="0"/>
          <w:numId w:val="44"/>
        </w:numPr>
        <w:spacing w:after="0" w:line="240" w:lineRule="auto"/>
        <w:ind w:left="1800"/>
        <w:jc w:val="both"/>
        <w:rPr>
          <w:rFonts w:ascii="Times New Roman" w:hAnsi="Times New Roman" w:cs="Times New Roman"/>
          <w:sz w:val="24"/>
          <w:szCs w:val="24"/>
        </w:rPr>
      </w:pPr>
      <w:r w:rsidRPr="00315939">
        <w:rPr>
          <w:rFonts w:ascii="Times New Roman" w:hAnsi="Times New Roman" w:cs="Times New Roman"/>
          <w:sz w:val="24"/>
          <w:szCs w:val="24"/>
        </w:rPr>
        <w:lastRenderedPageBreak/>
        <w:t>5</w:t>
      </w:r>
      <w:r w:rsidRPr="00315939" w:rsidR="00BE0346">
        <w:rPr>
          <w:rFonts w:ascii="Times New Roman" w:hAnsi="Times New Roman" w:cs="Times New Roman"/>
          <w:sz w:val="24"/>
          <w:szCs w:val="24"/>
        </w:rPr>
        <w:t>% for</w:t>
      </w:r>
      <w:r w:rsidRPr="00315939">
        <w:rPr>
          <w:rFonts w:ascii="Times New Roman" w:hAnsi="Times New Roman" w:cs="Times New Roman"/>
          <w:sz w:val="24"/>
          <w:szCs w:val="24"/>
        </w:rPr>
        <w:t xml:space="preserve"> loans with an outstanding balance at disbursement </w:t>
      </w:r>
      <w:r w:rsidRPr="00315939" w:rsidR="00BE0346">
        <w:rPr>
          <w:rFonts w:ascii="Times New Roman" w:hAnsi="Times New Roman" w:cs="Times New Roman"/>
          <w:sz w:val="24"/>
          <w:szCs w:val="24"/>
        </w:rPr>
        <w:t>of ≤</w:t>
      </w:r>
      <w:r w:rsidRPr="00315939">
        <w:rPr>
          <w:rFonts w:ascii="Times New Roman" w:hAnsi="Times New Roman" w:cs="Times New Roman"/>
          <w:sz w:val="24"/>
          <w:szCs w:val="24"/>
        </w:rPr>
        <w:t>$</w:t>
      </w:r>
      <w:proofErr w:type="gramStart"/>
      <w:r w:rsidRPr="00315939">
        <w:rPr>
          <w:rFonts w:ascii="Times New Roman" w:hAnsi="Times New Roman" w:cs="Times New Roman"/>
          <w:sz w:val="24"/>
          <w:szCs w:val="24"/>
        </w:rPr>
        <w:t>350,000;</w:t>
      </w:r>
      <w:proofErr w:type="gramEnd"/>
    </w:p>
    <w:p w:rsidRPr="00315939" w:rsidR="00E9180D" w:rsidP="00A431BD" w:rsidRDefault="00E9180D" w14:paraId="3D9D7A6B" w14:textId="66C4624F">
      <w:pPr>
        <w:pStyle w:val="ListParagraph"/>
        <w:numPr>
          <w:ilvl w:val="0"/>
          <w:numId w:val="44"/>
        </w:numPr>
        <w:spacing w:after="0" w:line="240" w:lineRule="auto"/>
        <w:ind w:left="1800"/>
        <w:jc w:val="both"/>
        <w:rPr>
          <w:rFonts w:ascii="Times New Roman" w:hAnsi="Times New Roman" w:cs="Times New Roman"/>
          <w:sz w:val="24"/>
          <w:szCs w:val="24"/>
        </w:rPr>
      </w:pPr>
      <w:r w:rsidRPr="00315939">
        <w:rPr>
          <w:rFonts w:ascii="Times New Roman" w:hAnsi="Times New Roman" w:cs="Times New Roman"/>
          <w:sz w:val="24"/>
          <w:szCs w:val="24"/>
        </w:rPr>
        <w:t xml:space="preserve">3% for loans with an outstanding balance at disbursement ≥ $350,001 up to </w:t>
      </w:r>
      <w:r w:rsidRPr="00315939" w:rsidR="00BE0346">
        <w:rPr>
          <w:rFonts w:ascii="Times New Roman" w:hAnsi="Times New Roman" w:cs="Times New Roman"/>
          <w:sz w:val="24"/>
          <w:szCs w:val="24"/>
        </w:rPr>
        <w:t>$2,000,000.</w:t>
      </w:r>
    </w:p>
    <w:p w:rsidRPr="00315939" w:rsidR="00E9180D" w:rsidP="00A431BD" w:rsidRDefault="00E9180D" w14:paraId="5D6E1FBB" w14:textId="77777777">
      <w:pPr>
        <w:pStyle w:val="ListParagraph"/>
        <w:numPr>
          <w:ilvl w:val="0"/>
          <w:numId w:val="44"/>
        </w:numPr>
        <w:spacing w:after="0" w:line="240" w:lineRule="auto"/>
        <w:ind w:left="1800"/>
        <w:jc w:val="both"/>
        <w:rPr>
          <w:rFonts w:ascii="Times New Roman" w:hAnsi="Times New Roman" w:cs="Times New Roman"/>
          <w:sz w:val="24"/>
          <w:szCs w:val="24"/>
        </w:rPr>
      </w:pPr>
      <w:r w:rsidRPr="00315939">
        <w:rPr>
          <w:rFonts w:ascii="Times New Roman" w:hAnsi="Times New Roman" w:cs="Times New Roman"/>
          <w:sz w:val="24"/>
          <w:szCs w:val="24"/>
        </w:rPr>
        <w:t>1% for loans with an outstanding balance as disbursement ≥ $2,00,000.</w:t>
      </w:r>
    </w:p>
    <w:p w:rsidRPr="00315939" w:rsidR="00E9180D" w:rsidP="00E9180D" w:rsidRDefault="00E9180D" w14:paraId="5074407A" w14:textId="77777777">
      <w:pPr>
        <w:pStyle w:val="ListParagraph"/>
        <w:spacing w:after="0" w:line="240" w:lineRule="auto"/>
        <w:ind w:left="1440"/>
        <w:jc w:val="both"/>
        <w:rPr>
          <w:rFonts w:ascii="Times New Roman" w:hAnsi="Times New Roman" w:cs="Times New Roman"/>
          <w:sz w:val="24"/>
          <w:szCs w:val="24"/>
        </w:rPr>
      </w:pPr>
    </w:p>
    <w:p w:rsidRPr="00315939" w:rsidR="00E9180D" w:rsidP="00E53F0F" w:rsidRDefault="00E9180D" w14:paraId="64C42000" w14:textId="40B73B8C">
      <w:pPr>
        <w:pStyle w:val="ListParagraph"/>
        <w:spacing w:after="0" w:line="240" w:lineRule="auto"/>
        <w:ind w:left="1440"/>
        <w:jc w:val="both"/>
        <w:rPr>
          <w:rFonts w:ascii="Times New Roman" w:hAnsi="Times New Roman" w:cs="Times New Roman"/>
          <w:sz w:val="24"/>
          <w:szCs w:val="24"/>
        </w:rPr>
      </w:pPr>
      <w:r w:rsidRPr="00315939">
        <w:rPr>
          <w:rFonts w:ascii="Times New Roman" w:hAnsi="Times New Roman" w:cs="Times New Roman"/>
          <w:sz w:val="24"/>
          <w:szCs w:val="24"/>
        </w:rPr>
        <w:t>Based on the breakdown mentioned above the follow is based on the annual payroll cost from the 2017 U</w:t>
      </w:r>
      <w:bookmarkStart w:name="_Hlk36472918" w:id="5"/>
      <w:r w:rsidRPr="00315939">
        <w:rPr>
          <w:rFonts w:ascii="Times New Roman" w:hAnsi="Times New Roman" w:cs="Times New Roman"/>
          <w:sz w:val="24"/>
          <w:szCs w:val="24"/>
        </w:rPr>
        <w:t>. S.  Census data chart for firms with less than 500 employees.</w:t>
      </w:r>
    </w:p>
    <w:bookmarkEnd w:id="5"/>
    <w:p w:rsidRPr="00315939" w:rsidR="00E9180D" w:rsidP="00E53F0F" w:rsidRDefault="00E9180D" w14:paraId="530C7C63" w14:textId="77777777">
      <w:pPr>
        <w:spacing w:after="0" w:line="240" w:lineRule="auto"/>
        <w:ind w:left="1080"/>
        <w:jc w:val="both"/>
        <w:rPr>
          <w:rFonts w:ascii="Times New Roman" w:hAnsi="Times New Roman" w:cs="Times New Roman"/>
          <w:sz w:val="24"/>
          <w:szCs w:val="24"/>
        </w:rPr>
      </w:pPr>
    </w:p>
    <w:tbl>
      <w:tblPr>
        <w:tblStyle w:val="TableGrid"/>
        <w:tblW w:w="6513" w:type="dxa"/>
        <w:tblInd w:w="1080" w:type="dxa"/>
        <w:tblLook w:val="04A0" w:firstRow="1" w:lastRow="0" w:firstColumn="1" w:lastColumn="0" w:noHBand="0" w:noVBand="1"/>
      </w:tblPr>
      <w:tblGrid>
        <w:gridCol w:w="2163"/>
        <w:gridCol w:w="2962"/>
        <w:gridCol w:w="1388"/>
      </w:tblGrid>
      <w:tr w:rsidRPr="00315939" w:rsidR="00E9180D" w:rsidTr="009D32EF" w14:paraId="2245E2C6" w14:textId="77777777">
        <w:tc>
          <w:tcPr>
            <w:tcW w:w="2163" w:type="dxa"/>
          </w:tcPr>
          <w:p w:rsidRPr="00315939" w:rsidR="00E9180D" w:rsidP="009D32EF" w:rsidRDefault="00E9180D" w14:paraId="210CBA62" w14:textId="77777777">
            <w:pPr>
              <w:jc w:val="both"/>
              <w:rPr>
                <w:rFonts w:ascii="Times New Roman" w:hAnsi="Times New Roman" w:cs="Times New Roman"/>
                <w:sz w:val="24"/>
                <w:szCs w:val="24"/>
              </w:rPr>
            </w:pPr>
            <w:r w:rsidRPr="00315939">
              <w:rPr>
                <w:rFonts w:ascii="Times New Roman" w:hAnsi="Times New Roman" w:cs="Times New Roman"/>
                <w:sz w:val="24"/>
                <w:szCs w:val="24"/>
              </w:rPr>
              <w:t>Employees</w:t>
            </w:r>
          </w:p>
        </w:tc>
        <w:tc>
          <w:tcPr>
            <w:tcW w:w="2962" w:type="dxa"/>
          </w:tcPr>
          <w:p w:rsidRPr="00315939" w:rsidR="00E9180D" w:rsidP="009D32EF" w:rsidRDefault="00E9180D" w14:paraId="005701F8" w14:textId="77777777">
            <w:pPr>
              <w:jc w:val="both"/>
              <w:rPr>
                <w:rFonts w:ascii="Times New Roman" w:hAnsi="Times New Roman" w:cs="Times New Roman"/>
                <w:sz w:val="24"/>
                <w:szCs w:val="24"/>
              </w:rPr>
            </w:pPr>
            <w:r w:rsidRPr="00315939">
              <w:rPr>
                <w:rFonts w:ascii="Times New Roman" w:hAnsi="Times New Roman" w:cs="Times New Roman"/>
                <w:sz w:val="24"/>
                <w:szCs w:val="24"/>
              </w:rPr>
              <w:t>Annual Payroll Cost ($1,000)</w:t>
            </w:r>
          </w:p>
        </w:tc>
        <w:tc>
          <w:tcPr>
            <w:tcW w:w="1388" w:type="dxa"/>
          </w:tcPr>
          <w:p w:rsidRPr="00315939" w:rsidR="00E9180D" w:rsidP="009D32EF" w:rsidRDefault="00E9180D" w14:paraId="24F33BB2" w14:textId="77777777">
            <w:pPr>
              <w:jc w:val="both"/>
              <w:rPr>
                <w:rFonts w:ascii="Times New Roman" w:hAnsi="Times New Roman" w:cs="Times New Roman"/>
                <w:sz w:val="24"/>
                <w:szCs w:val="24"/>
              </w:rPr>
            </w:pPr>
            <w:r w:rsidRPr="00315939">
              <w:rPr>
                <w:rFonts w:ascii="Times New Roman" w:hAnsi="Times New Roman" w:cs="Times New Roman"/>
                <w:sz w:val="24"/>
                <w:szCs w:val="24"/>
              </w:rPr>
              <w:t># of Firms</w:t>
            </w:r>
          </w:p>
        </w:tc>
      </w:tr>
      <w:tr w:rsidRPr="00315939" w:rsidR="00E9180D" w:rsidTr="009D32EF" w14:paraId="4A055891" w14:textId="77777777">
        <w:tc>
          <w:tcPr>
            <w:tcW w:w="2163" w:type="dxa"/>
          </w:tcPr>
          <w:p w:rsidRPr="00315939" w:rsidR="00E9180D" w:rsidP="009D32EF" w:rsidRDefault="00E9180D" w14:paraId="6E199640" w14:textId="77777777">
            <w:pPr>
              <w:jc w:val="both"/>
              <w:rPr>
                <w:rFonts w:ascii="Times New Roman" w:hAnsi="Times New Roman" w:cs="Times New Roman"/>
                <w:sz w:val="24"/>
                <w:szCs w:val="24"/>
              </w:rPr>
            </w:pPr>
            <w:r w:rsidRPr="00315939">
              <w:rPr>
                <w:rFonts w:ascii="Times New Roman" w:hAnsi="Times New Roman" w:cs="Times New Roman"/>
                <w:sz w:val="24"/>
                <w:szCs w:val="24"/>
              </w:rPr>
              <w:t>≤ 500</w:t>
            </w:r>
          </w:p>
        </w:tc>
        <w:tc>
          <w:tcPr>
            <w:tcW w:w="2962" w:type="dxa"/>
          </w:tcPr>
          <w:p w:rsidRPr="00315939" w:rsidR="00E9180D" w:rsidP="009D32EF" w:rsidRDefault="00E9180D" w14:paraId="66A60AA9" w14:textId="77777777">
            <w:pPr>
              <w:jc w:val="both"/>
              <w:rPr>
                <w:rFonts w:ascii="Times New Roman" w:hAnsi="Times New Roman" w:cs="Times New Roman"/>
                <w:sz w:val="24"/>
                <w:szCs w:val="24"/>
              </w:rPr>
            </w:pPr>
            <w:r w:rsidRPr="00315939">
              <w:rPr>
                <w:rFonts w:ascii="Times New Roman" w:hAnsi="Times New Roman" w:cs="Times New Roman"/>
                <w:sz w:val="24"/>
                <w:szCs w:val="24"/>
              </w:rPr>
              <w:t>$2,711,536,979</w:t>
            </w:r>
          </w:p>
        </w:tc>
        <w:tc>
          <w:tcPr>
            <w:tcW w:w="1388" w:type="dxa"/>
          </w:tcPr>
          <w:p w:rsidRPr="00315939" w:rsidR="00E9180D" w:rsidP="009D32EF" w:rsidRDefault="00E9180D" w14:paraId="0AF3E784" w14:textId="77777777">
            <w:pPr>
              <w:jc w:val="both"/>
              <w:rPr>
                <w:rFonts w:ascii="Times New Roman" w:hAnsi="Times New Roman" w:cs="Times New Roman"/>
                <w:sz w:val="24"/>
                <w:szCs w:val="24"/>
              </w:rPr>
            </w:pPr>
            <w:r w:rsidRPr="00315939">
              <w:rPr>
                <w:rFonts w:ascii="Times New Roman" w:hAnsi="Times New Roman" w:cs="Times New Roman"/>
                <w:sz w:val="24"/>
                <w:szCs w:val="24"/>
              </w:rPr>
              <w:t>5,976,761</w:t>
            </w:r>
          </w:p>
        </w:tc>
      </w:tr>
    </w:tbl>
    <w:p w:rsidRPr="00315939" w:rsidR="00E9180D" w:rsidP="00E53F0F" w:rsidRDefault="00E9180D" w14:paraId="4A23938F" w14:textId="77777777">
      <w:pPr>
        <w:pStyle w:val="ListParagraph"/>
        <w:spacing w:after="0" w:line="240" w:lineRule="auto"/>
        <w:ind w:left="1440"/>
        <w:jc w:val="both"/>
        <w:rPr>
          <w:rFonts w:ascii="Times New Roman" w:hAnsi="Times New Roman" w:cs="Times New Roman"/>
          <w:sz w:val="24"/>
          <w:szCs w:val="24"/>
        </w:rPr>
      </w:pPr>
    </w:p>
    <w:p w:rsidRPr="007F50EC" w:rsidR="009956EA" w:rsidP="007F50EC" w:rsidRDefault="00E9180D" w14:paraId="5930E285" w14:textId="77777777">
      <w:pPr>
        <w:spacing w:after="0" w:line="240" w:lineRule="auto"/>
        <w:jc w:val="both"/>
        <w:rPr>
          <w:rFonts w:ascii="Times New Roman" w:hAnsi="Times New Roman" w:cs="Times New Roman"/>
          <w:sz w:val="24"/>
          <w:szCs w:val="24"/>
        </w:rPr>
      </w:pPr>
      <w:r w:rsidRPr="007F50EC">
        <w:rPr>
          <w:rFonts w:ascii="Times New Roman" w:hAnsi="Times New Roman" w:cs="Times New Roman"/>
          <w:sz w:val="24"/>
          <w:szCs w:val="24"/>
        </w:rPr>
        <w:t>The maximum allowable loan amount is $10,000,000 with processing fee paid to the lender of no greater than 5% of the outstanding loan amount per applicant by SBA.   As noted above, the annual payroll cost is $2,711,536,979,000 for business ≤ 500 employees, therefore it is estimated that the maximum cost would be 13,557,685,000.</w:t>
      </w:r>
      <w:r w:rsidRPr="007F50EC" w:rsidR="009956EA">
        <w:rPr>
          <w:rFonts w:ascii="Times New Roman" w:hAnsi="Times New Roman" w:cs="Times New Roman"/>
          <w:sz w:val="24"/>
          <w:szCs w:val="24"/>
        </w:rPr>
        <w:t xml:space="preserve">  </w:t>
      </w:r>
    </w:p>
    <w:p w:rsidRPr="00315939" w:rsidR="009956EA" w:rsidP="00E53F0F" w:rsidRDefault="009956EA" w14:paraId="13D21D12" w14:textId="77777777">
      <w:pPr>
        <w:pStyle w:val="ListParagraph"/>
        <w:spacing w:after="0" w:line="240" w:lineRule="auto"/>
        <w:ind w:left="1440"/>
        <w:jc w:val="both"/>
        <w:rPr>
          <w:rFonts w:ascii="Times New Roman" w:hAnsi="Times New Roman" w:cs="Times New Roman"/>
          <w:sz w:val="24"/>
          <w:szCs w:val="24"/>
        </w:rPr>
      </w:pPr>
    </w:p>
    <w:p w:rsidRPr="00315939" w:rsidR="009956EA" w:rsidP="00E53F0F" w:rsidRDefault="009956EA" w14:paraId="5D6B07C8" w14:textId="52F6BC08">
      <w:pPr>
        <w:pStyle w:val="ListParagraph"/>
        <w:spacing w:after="0" w:line="240" w:lineRule="auto"/>
        <w:ind w:left="1440"/>
        <w:jc w:val="both"/>
        <w:rPr>
          <w:rFonts w:ascii="Times New Roman" w:hAnsi="Times New Roman" w:cs="Times New Roman"/>
          <w:sz w:val="24"/>
          <w:szCs w:val="24"/>
        </w:rPr>
      </w:pPr>
      <w:r w:rsidRPr="00315939">
        <w:rPr>
          <w:rFonts w:ascii="Times New Roman" w:hAnsi="Times New Roman" w:cs="Times New Roman"/>
          <w:sz w:val="24"/>
          <w:szCs w:val="24"/>
        </w:rPr>
        <w:t xml:space="preserve">Total annual cost of $13,618,722,662 is calculated as follows: </w:t>
      </w:r>
    </w:p>
    <w:p w:rsidRPr="00315939" w:rsidR="009956EA" w:rsidP="00E53F0F" w:rsidRDefault="009956EA" w14:paraId="4F1C7C7D" w14:textId="2F5917C4">
      <w:pPr>
        <w:pStyle w:val="ListParagraph"/>
        <w:spacing w:after="0" w:line="240" w:lineRule="auto"/>
        <w:ind w:left="1440"/>
        <w:jc w:val="both"/>
        <w:rPr>
          <w:rFonts w:ascii="Times New Roman" w:hAnsi="Times New Roman" w:cs="Times New Roman"/>
          <w:sz w:val="24"/>
          <w:szCs w:val="24"/>
        </w:rPr>
      </w:pPr>
      <w:r w:rsidRPr="00315939">
        <w:rPr>
          <w:rFonts w:ascii="Times New Roman" w:hAnsi="Times New Roman" w:cs="Times New Roman"/>
          <w:sz w:val="24"/>
          <w:szCs w:val="24"/>
        </w:rPr>
        <w:t xml:space="preserve">Total estimated one-time startup cost= $13,557,685,000 </w:t>
      </w:r>
    </w:p>
    <w:p w:rsidRPr="00315939" w:rsidR="009956EA" w:rsidP="00E53F0F" w:rsidRDefault="009956EA" w14:paraId="41FEB82F" w14:textId="77777777">
      <w:pPr>
        <w:pStyle w:val="ListParagraph"/>
        <w:spacing w:after="0" w:line="240" w:lineRule="auto"/>
        <w:ind w:left="1440"/>
        <w:jc w:val="both"/>
        <w:rPr>
          <w:rFonts w:ascii="Times New Roman" w:hAnsi="Times New Roman" w:cs="Times New Roman"/>
          <w:sz w:val="24"/>
          <w:szCs w:val="24"/>
        </w:rPr>
      </w:pPr>
      <w:r w:rsidRPr="00315939">
        <w:rPr>
          <w:rFonts w:ascii="Times New Roman" w:hAnsi="Times New Roman" w:cs="Times New Roman"/>
          <w:sz w:val="24"/>
          <w:szCs w:val="24"/>
        </w:rPr>
        <w:t xml:space="preserve">Plus </w:t>
      </w:r>
    </w:p>
    <w:p w:rsidR="00E9180D" w:rsidP="00E53F0F" w:rsidRDefault="009956EA" w14:paraId="51E0A978" w14:textId="73FAB1D0">
      <w:pPr>
        <w:pStyle w:val="ListParagraph"/>
        <w:spacing w:after="0" w:line="240" w:lineRule="auto"/>
        <w:ind w:left="1440"/>
        <w:jc w:val="both"/>
        <w:rPr>
          <w:rFonts w:ascii="Times New Roman" w:hAnsi="Times New Roman" w:cs="Times New Roman"/>
          <w:sz w:val="24"/>
          <w:szCs w:val="24"/>
        </w:rPr>
      </w:pPr>
      <w:r w:rsidRPr="00315939">
        <w:rPr>
          <w:rFonts w:ascii="Times New Roman" w:hAnsi="Times New Roman" w:cs="Times New Roman"/>
          <w:sz w:val="24"/>
          <w:szCs w:val="24"/>
        </w:rPr>
        <w:t>Annual respondents divided by 12 months then multiplied by 6 months to align with the timeline of the program of up to 6 months= $61,037,662.</w:t>
      </w:r>
    </w:p>
    <w:p w:rsidR="00305217" w:rsidP="00E53F0F" w:rsidRDefault="00305217" w14:paraId="7384764A" w14:textId="3BBAED4B">
      <w:pPr>
        <w:pStyle w:val="ListParagraph"/>
        <w:spacing w:after="0" w:line="240" w:lineRule="auto"/>
        <w:ind w:left="1440"/>
        <w:jc w:val="both"/>
        <w:rPr>
          <w:rFonts w:ascii="Times New Roman" w:hAnsi="Times New Roman" w:cs="Times New Roman"/>
          <w:sz w:val="24"/>
          <w:szCs w:val="24"/>
        </w:rPr>
      </w:pPr>
    </w:p>
    <w:p w:rsidR="00305217" w:rsidP="007F50EC" w:rsidRDefault="00305217" w14:paraId="0D2E2C31" w14:textId="79508FCD">
      <w:pPr>
        <w:spacing w:after="0" w:line="240" w:lineRule="auto"/>
        <w:jc w:val="both"/>
        <w:rPr>
          <w:rFonts w:ascii="Times New Roman" w:hAnsi="Times New Roman" w:cs="Times New Roman"/>
          <w:sz w:val="24"/>
          <w:szCs w:val="24"/>
          <w:u w:val="single"/>
        </w:rPr>
      </w:pPr>
      <w:r w:rsidRPr="008952DA">
        <w:rPr>
          <w:rFonts w:ascii="Times New Roman" w:hAnsi="Times New Roman" w:cs="Times New Roman"/>
          <w:sz w:val="24"/>
          <w:szCs w:val="24"/>
          <w:u w:val="single"/>
        </w:rPr>
        <w:t>SBA Form 3507</w:t>
      </w:r>
    </w:p>
    <w:p w:rsidRPr="008952DA" w:rsidR="00EE48BB" w:rsidP="007F50EC" w:rsidRDefault="00EE48BB" w14:paraId="22A9A11D" w14:textId="77777777">
      <w:pPr>
        <w:spacing w:after="0" w:line="240" w:lineRule="auto"/>
        <w:jc w:val="both"/>
        <w:rPr>
          <w:rFonts w:ascii="Times New Roman" w:hAnsi="Times New Roman" w:cs="Times New Roman"/>
          <w:sz w:val="24"/>
          <w:szCs w:val="24"/>
          <w:u w:val="single"/>
        </w:rPr>
      </w:pPr>
    </w:p>
    <w:p w:rsidRPr="007F50EC" w:rsidR="00A14C8F" w:rsidP="007F50EC" w:rsidRDefault="008703D0" w14:paraId="19DA9CC1" w14:textId="1736EA30">
      <w:pPr>
        <w:rPr>
          <w:rFonts w:ascii="Times New Roman" w:hAnsi="Times New Roman" w:cs="Times New Roman"/>
          <w:sz w:val="24"/>
          <w:szCs w:val="24"/>
        </w:rPr>
      </w:pPr>
      <w:r w:rsidRPr="007F50EC">
        <w:rPr>
          <w:rFonts w:ascii="Times New Roman" w:hAnsi="Times New Roman" w:cs="Times New Roman"/>
          <w:sz w:val="24"/>
          <w:szCs w:val="24"/>
        </w:rPr>
        <w:t xml:space="preserve">The SBA 3507 is a newly created form to </w:t>
      </w:r>
      <w:r w:rsidRPr="007F50EC" w:rsidR="00E338D9">
        <w:rPr>
          <w:rFonts w:ascii="Times New Roman" w:hAnsi="Times New Roman" w:cs="Times New Roman"/>
          <w:sz w:val="24"/>
          <w:szCs w:val="24"/>
        </w:rPr>
        <w:t xml:space="preserve">assist in </w:t>
      </w:r>
      <w:r w:rsidRPr="007F50EC" w:rsidR="00A96944">
        <w:rPr>
          <w:rFonts w:ascii="Times New Roman" w:hAnsi="Times New Roman" w:cs="Times New Roman"/>
          <w:sz w:val="24"/>
          <w:szCs w:val="24"/>
        </w:rPr>
        <w:t>determin</w:t>
      </w:r>
      <w:r w:rsidRPr="007F50EC" w:rsidR="00E338D9">
        <w:rPr>
          <w:rFonts w:ascii="Times New Roman" w:hAnsi="Times New Roman" w:cs="Times New Roman"/>
          <w:sz w:val="24"/>
          <w:szCs w:val="24"/>
        </w:rPr>
        <w:t>ing</w:t>
      </w:r>
      <w:r w:rsidRPr="007F50EC">
        <w:rPr>
          <w:rFonts w:ascii="Times New Roman" w:hAnsi="Times New Roman" w:cs="Times New Roman"/>
          <w:sz w:val="24"/>
          <w:szCs w:val="24"/>
        </w:rPr>
        <w:t xml:space="preserve"> </w:t>
      </w:r>
      <w:r w:rsidRPr="007F50EC" w:rsidR="00E338D9">
        <w:rPr>
          <w:rFonts w:ascii="Times New Roman" w:hAnsi="Times New Roman" w:cs="Times New Roman"/>
          <w:sz w:val="24"/>
          <w:szCs w:val="24"/>
        </w:rPr>
        <w:t>whether</w:t>
      </w:r>
      <w:r w:rsidRPr="007F50EC">
        <w:rPr>
          <w:rFonts w:ascii="Times New Roman" w:hAnsi="Times New Roman" w:cs="Times New Roman"/>
          <w:sz w:val="24"/>
          <w:szCs w:val="24"/>
        </w:rPr>
        <w:t xml:space="preserve"> </w:t>
      </w:r>
      <w:r w:rsidRPr="007F50EC" w:rsidR="00A96944">
        <w:rPr>
          <w:rFonts w:ascii="Times New Roman" w:hAnsi="Times New Roman" w:cs="Times New Roman"/>
          <w:sz w:val="24"/>
          <w:szCs w:val="24"/>
        </w:rPr>
        <w:t xml:space="preserve">Non-Bank and Non-Insured Depository Institution Lenders, as well as certain service providers </w:t>
      </w:r>
      <w:r w:rsidRPr="007F50EC" w:rsidR="00E338D9">
        <w:rPr>
          <w:rFonts w:ascii="Times New Roman" w:hAnsi="Times New Roman" w:cs="Times New Roman"/>
          <w:sz w:val="24"/>
          <w:szCs w:val="24"/>
        </w:rPr>
        <w:t xml:space="preserve">are eligible to </w:t>
      </w:r>
      <w:r w:rsidRPr="007F50EC">
        <w:rPr>
          <w:rFonts w:ascii="Times New Roman" w:hAnsi="Times New Roman" w:cs="Times New Roman"/>
          <w:sz w:val="24"/>
          <w:szCs w:val="24"/>
        </w:rPr>
        <w:t>participat</w:t>
      </w:r>
      <w:r w:rsidRPr="007F50EC" w:rsidR="00201119">
        <w:rPr>
          <w:rFonts w:ascii="Times New Roman" w:hAnsi="Times New Roman" w:cs="Times New Roman"/>
          <w:sz w:val="24"/>
          <w:szCs w:val="24"/>
        </w:rPr>
        <w:t>e</w:t>
      </w:r>
      <w:r w:rsidRPr="007F50EC">
        <w:rPr>
          <w:rFonts w:ascii="Times New Roman" w:hAnsi="Times New Roman" w:cs="Times New Roman"/>
          <w:sz w:val="24"/>
          <w:szCs w:val="24"/>
        </w:rPr>
        <w:t xml:space="preserve"> in the Paycheck Protection Program. </w:t>
      </w:r>
      <w:r w:rsidRPr="007F50EC" w:rsidR="00E338D9">
        <w:rPr>
          <w:rFonts w:ascii="Times New Roman" w:hAnsi="Times New Roman" w:cs="Times New Roman"/>
          <w:sz w:val="24"/>
          <w:szCs w:val="24"/>
        </w:rPr>
        <w:t xml:space="preserve"> </w:t>
      </w:r>
      <w:r w:rsidRPr="007F50EC">
        <w:rPr>
          <w:rFonts w:ascii="Times New Roman" w:hAnsi="Times New Roman" w:cs="Times New Roman"/>
          <w:sz w:val="24"/>
          <w:szCs w:val="24"/>
        </w:rPr>
        <w:t xml:space="preserve">There will be an </w:t>
      </w:r>
      <w:r w:rsidRPr="007F50EC" w:rsidR="00A14C8F">
        <w:rPr>
          <w:rFonts w:ascii="Times New Roman" w:hAnsi="Times New Roman" w:cs="Times New Roman"/>
          <w:sz w:val="24"/>
          <w:szCs w:val="24"/>
        </w:rPr>
        <w:t xml:space="preserve">additional cost associated with the </w:t>
      </w:r>
      <w:r w:rsidRPr="007F50EC">
        <w:rPr>
          <w:rFonts w:ascii="Times New Roman" w:hAnsi="Times New Roman" w:cs="Times New Roman"/>
          <w:sz w:val="24"/>
          <w:szCs w:val="24"/>
        </w:rPr>
        <w:t xml:space="preserve">collection and the review </w:t>
      </w:r>
      <w:r w:rsidRPr="007F50EC" w:rsidR="00A14C8F">
        <w:rPr>
          <w:rFonts w:ascii="Times New Roman" w:hAnsi="Times New Roman" w:cs="Times New Roman"/>
          <w:sz w:val="24"/>
          <w:szCs w:val="24"/>
        </w:rPr>
        <w:t>of thi</w:t>
      </w:r>
      <w:r w:rsidRPr="007F50EC">
        <w:rPr>
          <w:rFonts w:ascii="Times New Roman" w:hAnsi="Times New Roman" w:cs="Times New Roman"/>
          <w:sz w:val="24"/>
          <w:szCs w:val="24"/>
        </w:rPr>
        <w:t xml:space="preserve">s information by </w:t>
      </w:r>
      <w:r w:rsidRPr="007F50EC" w:rsidR="00A96944">
        <w:rPr>
          <w:rFonts w:ascii="Times New Roman" w:hAnsi="Times New Roman" w:cs="Times New Roman"/>
          <w:sz w:val="24"/>
          <w:szCs w:val="24"/>
        </w:rPr>
        <w:t xml:space="preserve">SBA </w:t>
      </w:r>
      <w:r w:rsidRPr="007F50EC">
        <w:rPr>
          <w:rFonts w:ascii="Times New Roman" w:hAnsi="Times New Roman" w:cs="Times New Roman"/>
          <w:sz w:val="24"/>
          <w:szCs w:val="24"/>
        </w:rPr>
        <w:t>staff and/or contractor</w:t>
      </w:r>
      <w:r w:rsidRPr="007F50EC" w:rsidR="00201119">
        <w:rPr>
          <w:rFonts w:ascii="Times New Roman" w:hAnsi="Times New Roman" w:cs="Times New Roman"/>
          <w:sz w:val="24"/>
          <w:szCs w:val="24"/>
        </w:rPr>
        <w:t>s</w:t>
      </w:r>
      <w:r w:rsidRPr="007F50EC">
        <w:rPr>
          <w:rFonts w:ascii="Times New Roman" w:hAnsi="Times New Roman" w:cs="Times New Roman"/>
          <w:sz w:val="24"/>
          <w:szCs w:val="24"/>
        </w:rPr>
        <w:t xml:space="preserve"> </w:t>
      </w:r>
      <w:r w:rsidRPr="007F50EC" w:rsidR="00A96944">
        <w:rPr>
          <w:rFonts w:ascii="Times New Roman" w:hAnsi="Times New Roman" w:cs="Times New Roman"/>
          <w:sz w:val="24"/>
          <w:szCs w:val="24"/>
        </w:rPr>
        <w:t xml:space="preserve">and </w:t>
      </w:r>
      <w:r w:rsidRPr="007F50EC" w:rsidR="00201119">
        <w:rPr>
          <w:rFonts w:ascii="Times New Roman" w:hAnsi="Times New Roman" w:cs="Times New Roman"/>
          <w:sz w:val="24"/>
          <w:szCs w:val="24"/>
        </w:rPr>
        <w:t xml:space="preserve">the Department of </w:t>
      </w:r>
      <w:r w:rsidRPr="007F50EC" w:rsidR="00A96944">
        <w:rPr>
          <w:rFonts w:ascii="Times New Roman" w:hAnsi="Times New Roman" w:cs="Times New Roman"/>
          <w:sz w:val="24"/>
          <w:szCs w:val="24"/>
        </w:rPr>
        <w:t xml:space="preserve">Treasury </w:t>
      </w:r>
      <w:r w:rsidRPr="007F50EC">
        <w:rPr>
          <w:rFonts w:ascii="Times New Roman" w:hAnsi="Times New Roman" w:cs="Times New Roman"/>
          <w:sz w:val="24"/>
          <w:szCs w:val="24"/>
        </w:rPr>
        <w:t>under this program</w:t>
      </w:r>
      <w:r w:rsidRPr="007F50EC" w:rsidR="00A14C8F">
        <w:rPr>
          <w:rFonts w:ascii="Times New Roman" w:hAnsi="Times New Roman" w:cs="Times New Roman"/>
          <w:sz w:val="24"/>
          <w:szCs w:val="24"/>
        </w:rPr>
        <w:t xml:space="preserve">. </w:t>
      </w:r>
      <w:r w:rsidRPr="007F50EC" w:rsidR="00201119">
        <w:rPr>
          <w:rFonts w:ascii="Times New Roman" w:hAnsi="Times New Roman" w:cs="Times New Roman"/>
          <w:sz w:val="24"/>
          <w:szCs w:val="24"/>
        </w:rPr>
        <w:t xml:space="preserve"> </w:t>
      </w:r>
      <w:r w:rsidRPr="007F50EC" w:rsidR="00A14C8F">
        <w:rPr>
          <w:rFonts w:ascii="Times New Roman" w:hAnsi="Times New Roman" w:cs="Times New Roman"/>
          <w:sz w:val="24"/>
          <w:szCs w:val="24"/>
        </w:rPr>
        <w:t>As noted above, we estimate 500 requests to participate in the PPP</w:t>
      </w:r>
      <w:r w:rsidRPr="007F50EC" w:rsidR="00201119">
        <w:rPr>
          <w:rFonts w:ascii="Times New Roman" w:hAnsi="Times New Roman" w:cs="Times New Roman"/>
          <w:sz w:val="24"/>
          <w:szCs w:val="24"/>
        </w:rPr>
        <w:t xml:space="preserve"> </w:t>
      </w:r>
      <w:r w:rsidRPr="007F50EC" w:rsidR="00E338D9">
        <w:rPr>
          <w:rFonts w:ascii="Times New Roman" w:hAnsi="Times New Roman" w:cs="Times New Roman"/>
          <w:sz w:val="24"/>
          <w:szCs w:val="24"/>
        </w:rPr>
        <w:t>for those lenders and service providers submitting</w:t>
      </w:r>
      <w:r w:rsidRPr="007F50EC" w:rsidR="00201119">
        <w:rPr>
          <w:rFonts w:ascii="Times New Roman" w:hAnsi="Times New Roman" w:cs="Times New Roman"/>
          <w:sz w:val="24"/>
          <w:szCs w:val="24"/>
        </w:rPr>
        <w:t xml:space="preserve"> Form 3507</w:t>
      </w:r>
      <w:r w:rsidRPr="007F50EC" w:rsidR="00A14C8F">
        <w:rPr>
          <w:rFonts w:ascii="Times New Roman" w:hAnsi="Times New Roman" w:cs="Times New Roman"/>
          <w:sz w:val="24"/>
          <w:szCs w:val="24"/>
        </w:rPr>
        <w:t xml:space="preserve">.  Based on the analysis required for this type of lending segment we anticipated </w:t>
      </w:r>
      <w:r w:rsidRPr="007F50EC" w:rsidR="00201119">
        <w:rPr>
          <w:rFonts w:ascii="Times New Roman" w:hAnsi="Times New Roman" w:cs="Times New Roman"/>
          <w:sz w:val="24"/>
          <w:szCs w:val="24"/>
        </w:rPr>
        <w:t>60</w:t>
      </w:r>
      <w:r w:rsidRPr="007F50EC" w:rsidR="00A14C8F">
        <w:rPr>
          <w:rFonts w:ascii="Times New Roman" w:hAnsi="Times New Roman" w:cs="Times New Roman"/>
          <w:sz w:val="24"/>
          <w:szCs w:val="24"/>
        </w:rPr>
        <w:t xml:space="preserve"> minutes</w:t>
      </w:r>
      <w:r w:rsidRPr="007F50EC" w:rsidR="00EA15B3">
        <w:rPr>
          <w:rFonts w:ascii="Times New Roman" w:hAnsi="Times New Roman" w:cs="Times New Roman"/>
          <w:sz w:val="24"/>
          <w:szCs w:val="24"/>
        </w:rPr>
        <w:t xml:space="preserve"> at a rate of </w:t>
      </w:r>
      <w:r w:rsidRPr="007F50EC" w:rsidR="00201119">
        <w:rPr>
          <w:rFonts w:ascii="Times New Roman" w:hAnsi="Times New Roman" w:cs="Times New Roman"/>
          <w:sz w:val="24"/>
          <w:szCs w:val="24"/>
        </w:rPr>
        <w:t>$</w:t>
      </w:r>
      <w:r w:rsidRPr="007F50EC" w:rsidR="00EA15B3">
        <w:rPr>
          <w:rFonts w:ascii="Times New Roman" w:hAnsi="Times New Roman" w:cs="Times New Roman"/>
          <w:sz w:val="24"/>
          <w:szCs w:val="24"/>
        </w:rPr>
        <w:t xml:space="preserve">36 </w:t>
      </w:r>
      <w:r w:rsidRPr="007F50EC" w:rsidR="00201119">
        <w:rPr>
          <w:rFonts w:ascii="Times New Roman" w:hAnsi="Times New Roman" w:cs="Times New Roman"/>
          <w:sz w:val="24"/>
          <w:szCs w:val="24"/>
        </w:rPr>
        <w:t xml:space="preserve">per </w:t>
      </w:r>
      <w:r w:rsidRPr="007F50EC" w:rsidR="00EA15B3">
        <w:rPr>
          <w:rFonts w:ascii="Times New Roman" w:hAnsi="Times New Roman" w:cs="Times New Roman"/>
          <w:sz w:val="24"/>
          <w:szCs w:val="24"/>
        </w:rPr>
        <w:t>hour to</w:t>
      </w:r>
      <w:r w:rsidRPr="007F50EC" w:rsidR="00A14C8F">
        <w:rPr>
          <w:rFonts w:ascii="Times New Roman" w:hAnsi="Times New Roman" w:cs="Times New Roman"/>
          <w:sz w:val="24"/>
          <w:szCs w:val="24"/>
        </w:rPr>
        <w:t xml:space="preserve"> a</w:t>
      </w:r>
      <w:r w:rsidRPr="007F50EC" w:rsidR="00EA15B3">
        <w:rPr>
          <w:rFonts w:ascii="Times New Roman" w:hAnsi="Times New Roman" w:cs="Times New Roman"/>
          <w:sz w:val="24"/>
          <w:szCs w:val="24"/>
        </w:rPr>
        <w:t>ssess</w:t>
      </w:r>
      <w:r w:rsidRPr="007F50EC" w:rsidR="00A14C8F">
        <w:rPr>
          <w:rFonts w:ascii="Times New Roman" w:hAnsi="Times New Roman" w:cs="Times New Roman"/>
          <w:sz w:val="24"/>
          <w:szCs w:val="24"/>
        </w:rPr>
        <w:t xml:space="preserve"> the data for accuracy</w:t>
      </w:r>
      <w:r w:rsidRPr="007F50EC" w:rsidR="00E338D9">
        <w:rPr>
          <w:rFonts w:ascii="Times New Roman" w:hAnsi="Times New Roman" w:cs="Times New Roman"/>
          <w:sz w:val="24"/>
          <w:szCs w:val="24"/>
        </w:rPr>
        <w:t xml:space="preserve"> and completeness.  This will r</w:t>
      </w:r>
      <w:r w:rsidRPr="007F50EC" w:rsidR="00A14C8F">
        <w:rPr>
          <w:rFonts w:ascii="Times New Roman" w:hAnsi="Times New Roman" w:cs="Times New Roman"/>
          <w:sz w:val="24"/>
          <w:szCs w:val="24"/>
        </w:rPr>
        <w:t>esult in an additional cost to the federal government of $</w:t>
      </w:r>
      <w:r w:rsidRPr="007F50EC" w:rsidR="00201119">
        <w:rPr>
          <w:rFonts w:ascii="Times New Roman" w:hAnsi="Times New Roman" w:cs="Times New Roman"/>
          <w:sz w:val="24"/>
          <w:szCs w:val="24"/>
        </w:rPr>
        <w:t>18,000</w:t>
      </w:r>
      <w:r w:rsidRPr="007F50EC" w:rsidR="002009F0">
        <w:rPr>
          <w:rFonts w:ascii="Times New Roman" w:hAnsi="Times New Roman" w:cs="Times New Roman"/>
          <w:sz w:val="24"/>
          <w:szCs w:val="24"/>
        </w:rPr>
        <w:t xml:space="preserve">. </w:t>
      </w:r>
    </w:p>
    <w:p w:rsidR="008703D0" w:rsidP="007F50EC" w:rsidRDefault="008703D0" w14:paraId="7D776538" w14:textId="7F638447">
      <w:pPr>
        <w:rPr>
          <w:rFonts w:ascii="Times New Roman" w:hAnsi="Times New Roman" w:cs="Times New Roman"/>
          <w:sz w:val="24"/>
          <w:szCs w:val="24"/>
        </w:rPr>
      </w:pPr>
      <w:r w:rsidRPr="007F50EC">
        <w:rPr>
          <w:rFonts w:ascii="Times New Roman" w:hAnsi="Times New Roman" w:cs="Times New Roman"/>
          <w:sz w:val="24"/>
          <w:szCs w:val="24"/>
        </w:rPr>
        <w:t>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w:t>
      </w:r>
    </w:p>
    <w:p w:rsidR="00273CE9" w:rsidP="007F50EC" w:rsidRDefault="00273CE9" w14:paraId="27D6A0FD" w14:textId="6C7E5534">
      <w:pPr>
        <w:rPr>
          <w:rFonts w:ascii="Times New Roman" w:hAnsi="Times New Roman" w:cs="Times New Roman"/>
          <w:sz w:val="24"/>
          <w:szCs w:val="24"/>
          <w:u w:val="single"/>
        </w:rPr>
      </w:pPr>
      <w:r w:rsidRPr="0052299C">
        <w:rPr>
          <w:rFonts w:ascii="Times New Roman" w:hAnsi="Times New Roman" w:cs="Times New Roman"/>
          <w:sz w:val="24"/>
          <w:szCs w:val="24"/>
          <w:u w:val="single"/>
        </w:rPr>
        <w:t>SBA Form 3508</w:t>
      </w:r>
    </w:p>
    <w:p w:rsidRPr="007F50EC" w:rsidR="00F5021C" w:rsidP="00F5021C" w:rsidRDefault="00F5021C" w14:paraId="32BA56F1" w14:textId="45DA6492">
      <w:pPr>
        <w:rPr>
          <w:rFonts w:ascii="Times New Roman" w:hAnsi="Times New Roman" w:cs="Times New Roman"/>
          <w:sz w:val="24"/>
          <w:szCs w:val="24"/>
        </w:rPr>
      </w:pPr>
      <w:r w:rsidRPr="007F50EC">
        <w:rPr>
          <w:rFonts w:ascii="Times New Roman" w:hAnsi="Times New Roman" w:cs="Times New Roman"/>
          <w:sz w:val="24"/>
          <w:szCs w:val="24"/>
        </w:rPr>
        <w:t>The SBA 350</w:t>
      </w:r>
      <w:r>
        <w:rPr>
          <w:rFonts w:ascii="Times New Roman" w:hAnsi="Times New Roman" w:cs="Times New Roman"/>
          <w:sz w:val="24"/>
          <w:szCs w:val="24"/>
        </w:rPr>
        <w:t>8</w:t>
      </w:r>
      <w:r w:rsidRPr="007F50EC">
        <w:rPr>
          <w:rFonts w:ascii="Times New Roman" w:hAnsi="Times New Roman" w:cs="Times New Roman"/>
          <w:sz w:val="24"/>
          <w:szCs w:val="24"/>
        </w:rPr>
        <w:t xml:space="preserve"> is a newly created form </w:t>
      </w:r>
      <w:r>
        <w:rPr>
          <w:rFonts w:ascii="Times New Roman" w:hAnsi="Times New Roman" w:cs="Times New Roman"/>
          <w:sz w:val="24"/>
          <w:szCs w:val="24"/>
        </w:rPr>
        <w:t xml:space="preserve">for borrowers to apply for loan forgiveness </w:t>
      </w:r>
      <w:r w:rsidRPr="007F50EC">
        <w:rPr>
          <w:rFonts w:ascii="Times New Roman" w:hAnsi="Times New Roman" w:cs="Times New Roman"/>
          <w:sz w:val="24"/>
          <w:szCs w:val="24"/>
        </w:rPr>
        <w:t xml:space="preserve">in the Paycheck Protection Program.    There will be an additional cost associated with the collection and the review of this information by SBA staff and/or contractors under this program.  </w:t>
      </w:r>
      <w:r w:rsidR="005B7F6E">
        <w:rPr>
          <w:rFonts w:ascii="Times New Roman" w:hAnsi="Times New Roman" w:cs="Times New Roman"/>
          <w:sz w:val="24"/>
          <w:szCs w:val="24"/>
        </w:rPr>
        <w:t>SBA</w:t>
      </w:r>
      <w:r w:rsidRPr="007F50EC">
        <w:rPr>
          <w:rFonts w:ascii="Times New Roman" w:hAnsi="Times New Roman" w:cs="Times New Roman"/>
          <w:sz w:val="24"/>
          <w:szCs w:val="24"/>
        </w:rPr>
        <w:t xml:space="preserve"> estimate</w:t>
      </w:r>
      <w:r w:rsidR="005B7F6E">
        <w:rPr>
          <w:rFonts w:ascii="Times New Roman" w:hAnsi="Times New Roman" w:cs="Times New Roman"/>
          <w:sz w:val="24"/>
          <w:szCs w:val="24"/>
        </w:rPr>
        <w:t>s</w:t>
      </w:r>
      <w:r w:rsidRPr="007F50EC">
        <w:rPr>
          <w:rFonts w:ascii="Times New Roman" w:hAnsi="Times New Roman" w:cs="Times New Roman"/>
          <w:sz w:val="24"/>
          <w:szCs w:val="24"/>
        </w:rPr>
        <w:t xml:space="preserve"> </w:t>
      </w:r>
      <w:r>
        <w:rPr>
          <w:rFonts w:ascii="Times New Roman" w:hAnsi="Times New Roman" w:cs="Times New Roman"/>
          <w:sz w:val="24"/>
          <w:szCs w:val="24"/>
        </w:rPr>
        <w:t>approximately 300,000</w:t>
      </w:r>
      <w:r w:rsidRPr="007F50EC">
        <w:rPr>
          <w:rFonts w:ascii="Times New Roman" w:hAnsi="Times New Roman" w:cs="Times New Roman"/>
          <w:sz w:val="24"/>
          <w:szCs w:val="24"/>
        </w:rPr>
        <w:t xml:space="preserve"> r</w:t>
      </w:r>
      <w:r w:rsidR="005B7F6E">
        <w:rPr>
          <w:rFonts w:ascii="Times New Roman" w:hAnsi="Times New Roman" w:cs="Times New Roman"/>
          <w:sz w:val="24"/>
          <w:szCs w:val="24"/>
        </w:rPr>
        <w:t>eviews of borrowers</w:t>
      </w:r>
      <w:r w:rsidRPr="007F50EC">
        <w:rPr>
          <w:rFonts w:ascii="Times New Roman" w:hAnsi="Times New Roman" w:cs="Times New Roman"/>
          <w:sz w:val="24"/>
          <w:szCs w:val="24"/>
        </w:rPr>
        <w:t xml:space="preserve"> submitting Form 350</w:t>
      </w:r>
      <w:r w:rsidR="005B7F6E">
        <w:rPr>
          <w:rFonts w:ascii="Times New Roman" w:hAnsi="Times New Roman" w:cs="Times New Roman"/>
          <w:sz w:val="24"/>
          <w:szCs w:val="24"/>
        </w:rPr>
        <w:t>8</w:t>
      </w:r>
      <w:r w:rsidRPr="007F50EC">
        <w:rPr>
          <w:rFonts w:ascii="Times New Roman" w:hAnsi="Times New Roman" w:cs="Times New Roman"/>
          <w:sz w:val="24"/>
          <w:szCs w:val="24"/>
        </w:rPr>
        <w:t xml:space="preserve">.  Based on the </w:t>
      </w:r>
      <w:r w:rsidRPr="007F50EC">
        <w:rPr>
          <w:rFonts w:ascii="Times New Roman" w:hAnsi="Times New Roman" w:cs="Times New Roman"/>
          <w:sz w:val="24"/>
          <w:szCs w:val="24"/>
        </w:rPr>
        <w:lastRenderedPageBreak/>
        <w:t xml:space="preserve">analysis required for this type of lending segment we anticipated </w:t>
      </w:r>
      <w:r w:rsidR="00F03787">
        <w:rPr>
          <w:rFonts w:ascii="Times New Roman" w:hAnsi="Times New Roman" w:cs="Times New Roman"/>
          <w:sz w:val="24"/>
          <w:szCs w:val="24"/>
        </w:rPr>
        <w:t>60</w:t>
      </w:r>
      <w:r w:rsidRPr="007F50EC">
        <w:rPr>
          <w:rFonts w:ascii="Times New Roman" w:hAnsi="Times New Roman" w:cs="Times New Roman"/>
          <w:sz w:val="24"/>
          <w:szCs w:val="24"/>
        </w:rPr>
        <w:t xml:space="preserve"> minutes at a rate of $36 per hour to assess the data for accuracy and completeness.  This will result in an additional cost to the federal government of $</w:t>
      </w:r>
      <w:r w:rsidR="00FD32D8">
        <w:rPr>
          <w:rFonts w:ascii="Times New Roman" w:hAnsi="Times New Roman" w:cs="Times New Roman"/>
          <w:sz w:val="24"/>
          <w:szCs w:val="24"/>
        </w:rPr>
        <w:t>10</w:t>
      </w:r>
      <w:r w:rsidR="00C45369">
        <w:rPr>
          <w:rFonts w:ascii="Times New Roman" w:hAnsi="Times New Roman" w:cs="Times New Roman"/>
          <w:sz w:val="24"/>
          <w:szCs w:val="24"/>
        </w:rPr>
        <w:t>,800</w:t>
      </w:r>
      <w:r w:rsidR="006D7000">
        <w:rPr>
          <w:rFonts w:ascii="Times New Roman" w:hAnsi="Times New Roman" w:cs="Times New Roman"/>
          <w:sz w:val="24"/>
          <w:szCs w:val="24"/>
        </w:rPr>
        <w:t>,000</w:t>
      </w:r>
      <w:r w:rsidRPr="007F50EC">
        <w:rPr>
          <w:rFonts w:ascii="Times New Roman" w:hAnsi="Times New Roman" w:cs="Times New Roman"/>
          <w:sz w:val="24"/>
          <w:szCs w:val="24"/>
        </w:rPr>
        <w:t xml:space="preserve">. </w:t>
      </w:r>
    </w:p>
    <w:p w:rsidRPr="007C3CA5" w:rsidR="008703D0" w:rsidP="007C3CA5" w:rsidRDefault="00F5021C" w14:paraId="2F483F78" w14:textId="4D1F8664">
      <w:pPr>
        <w:rPr>
          <w:rFonts w:ascii="Times New Roman" w:hAnsi="Times New Roman" w:cs="Times New Roman"/>
          <w:sz w:val="24"/>
          <w:szCs w:val="24"/>
        </w:rPr>
      </w:pPr>
      <w:r w:rsidRPr="007F50EC">
        <w:rPr>
          <w:rFonts w:ascii="Times New Roman" w:hAnsi="Times New Roman" w:cs="Times New Roman"/>
          <w:sz w:val="24"/>
          <w:szCs w:val="24"/>
        </w:rPr>
        <w:t>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w:t>
      </w:r>
    </w:p>
    <w:p w:rsidRPr="00315939" w:rsidR="003F2379" w:rsidP="00BC29CC" w:rsidRDefault="00040D69" w14:paraId="175EC1CB" w14:textId="75CC3D2F">
      <w:pPr>
        <w:pStyle w:val="ListParagraph"/>
        <w:numPr>
          <w:ilvl w:val="0"/>
          <w:numId w:val="8"/>
        </w:numPr>
        <w:spacing w:after="0" w:line="240" w:lineRule="auto"/>
        <w:jc w:val="both"/>
        <w:rPr>
          <w:rFonts w:ascii="Times New Roman" w:hAnsi="Times New Roman" w:cs="Times New Roman"/>
          <w:sz w:val="24"/>
          <w:szCs w:val="24"/>
        </w:rPr>
      </w:pPr>
      <w:r w:rsidRPr="00315939">
        <w:rPr>
          <w:rFonts w:ascii="Times New Roman" w:hAnsi="Times New Roman" w:cs="Times New Roman"/>
          <w:i/>
          <w:sz w:val="24"/>
          <w:szCs w:val="24"/>
        </w:rPr>
        <w:t>E</w:t>
      </w:r>
      <w:r w:rsidRPr="00315939">
        <w:rPr>
          <w:rFonts w:ascii="Times New Roman" w:hAnsi="Times New Roman" w:cs="Times New Roman"/>
          <w:b/>
          <w:bCs/>
          <w:i/>
          <w:sz w:val="24"/>
          <w:szCs w:val="24"/>
        </w:rPr>
        <w:t>xplanation of program changes in items 13 or 14 on OMB Form 83-I.</w:t>
      </w:r>
    </w:p>
    <w:p w:rsidRPr="00315939" w:rsidR="005E2C75" w:rsidP="008F707A" w:rsidRDefault="005E2C75" w14:paraId="37543973" w14:textId="77777777">
      <w:pPr>
        <w:pStyle w:val="ListParagraph"/>
        <w:spacing w:after="0" w:line="240" w:lineRule="auto"/>
        <w:ind w:left="1440"/>
        <w:jc w:val="both"/>
        <w:rPr>
          <w:rFonts w:ascii="Times New Roman" w:hAnsi="Times New Roman" w:cs="Times New Roman"/>
          <w:sz w:val="24"/>
          <w:szCs w:val="24"/>
          <w:highlight w:val="yellow"/>
        </w:rPr>
      </w:pPr>
    </w:p>
    <w:p w:rsidRPr="00315939" w:rsidR="002819EC" w:rsidP="007F50EC" w:rsidRDefault="00FA49B1" w14:paraId="175EC23F" w14:textId="09F266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burden information has been </w:t>
      </w:r>
      <w:r w:rsidR="00985EA6">
        <w:rPr>
          <w:rFonts w:ascii="Times New Roman" w:hAnsi="Times New Roman" w:cs="Times New Roman"/>
          <w:sz w:val="24"/>
          <w:szCs w:val="24"/>
        </w:rPr>
        <w:t xml:space="preserve">revised to reflect actual activity </w:t>
      </w:r>
      <w:r w:rsidR="00154681">
        <w:rPr>
          <w:rFonts w:ascii="Times New Roman" w:hAnsi="Times New Roman" w:cs="Times New Roman"/>
          <w:sz w:val="24"/>
          <w:szCs w:val="24"/>
        </w:rPr>
        <w:t xml:space="preserve">in the PPP </w:t>
      </w:r>
      <w:r w:rsidR="0056168D">
        <w:rPr>
          <w:rFonts w:ascii="Times New Roman" w:hAnsi="Times New Roman" w:cs="Times New Roman"/>
          <w:sz w:val="24"/>
          <w:szCs w:val="24"/>
        </w:rPr>
        <w:t xml:space="preserve">and to include estimated increases as a result of expected future activity. </w:t>
      </w:r>
    </w:p>
    <w:p w:rsidRPr="00315939" w:rsidR="004404CF" w:rsidP="00784572" w:rsidRDefault="004404CF" w14:paraId="3AE1E8D3" w14:textId="77777777">
      <w:pPr>
        <w:spacing w:after="0" w:line="240" w:lineRule="auto"/>
        <w:jc w:val="both"/>
        <w:rPr>
          <w:rFonts w:ascii="Times New Roman" w:hAnsi="Times New Roman" w:cs="Times New Roman"/>
          <w:sz w:val="24"/>
          <w:szCs w:val="24"/>
        </w:rPr>
      </w:pPr>
    </w:p>
    <w:p w:rsidRPr="00315939" w:rsidR="00BD2FB6" w:rsidP="00BC29CC" w:rsidRDefault="00040D69" w14:paraId="175EC240" w14:textId="3863AE24">
      <w:pPr>
        <w:pStyle w:val="ListParagraph"/>
        <w:numPr>
          <w:ilvl w:val="0"/>
          <w:numId w:val="8"/>
        </w:numPr>
        <w:spacing w:after="0" w:line="240" w:lineRule="auto"/>
        <w:jc w:val="both"/>
        <w:rPr>
          <w:rFonts w:ascii="Times New Roman" w:hAnsi="Times New Roman" w:cs="Times New Roman"/>
          <w:b/>
          <w:bCs/>
          <w:i/>
          <w:sz w:val="24"/>
          <w:szCs w:val="24"/>
        </w:rPr>
      </w:pPr>
      <w:r w:rsidRPr="00315939">
        <w:rPr>
          <w:rFonts w:ascii="Times New Roman" w:hAnsi="Times New Roman" w:cs="Times New Roman"/>
          <w:b/>
          <w:bCs/>
          <w:i/>
          <w:sz w:val="24"/>
          <w:szCs w:val="24"/>
        </w:rPr>
        <w:t>Collection of information whose results will be published.</w:t>
      </w:r>
    </w:p>
    <w:p w:rsidRPr="00315939" w:rsidR="005E2C75" w:rsidP="008F707A" w:rsidRDefault="005E2C75" w14:paraId="631C5CA3" w14:textId="77777777">
      <w:pPr>
        <w:pStyle w:val="ListParagraph"/>
        <w:spacing w:after="0" w:line="240" w:lineRule="auto"/>
        <w:ind w:left="1440"/>
        <w:jc w:val="both"/>
        <w:rPr>
          <w:rFonts w:ascii="Times New Roman" w:hAnsi="Times New Roman" w:cs="Times New Roman"/>
          <w:b/>
          <w:bCs/>
          <w:i/>
          <w:sz w:val="24"/>
          <w:szCs w:val="24"/>
        </w:rPr>
      </w:pPr>
    </w:p>
    <w:p w:rsidRPr="00315939" w:rsidR="000E7C4B" w:rsidP="007F50EC" w:rsidRDefault="009605CA" w14:paraId="67E9EA3C" w14:textId="48524C95">
      <w:pPr>
        <w:spacing w:after="0" w:line="240" w:lineRule="auto"/>
        <w:jc w:val="both"/>
        <w:rPr>
          <w:rFonts w:ascii="Times New Roman" w:hAnsi="Times New Roman" w:cs="Times New Roman"/>
          <w:sz w:val="24"/>
          <w:szCs w:val="24"/>
        </w:rPr>
      </w:pPr>
      <w:r w:rsidRPr="00315939">
        <w:rPr>
          <w:rFonts w:ascii="Times New Roman" w:hAnsi="Times New Roman" w:cs="Times New Roman"/>
          <w:sz w:val="24"/>
          <w:szCs w:val="24"/>
        </w:rPr>
        <w:t>Business loan data is routinely published on SBA website and may</w:t>
      </w:r>
      <w:r w:rsidRPr="00315939" w:rsidR="00E9180D">
        <w:rPr>
          <w:rFonts w:ascii="Times New Roman" w:hAnsi="Times New Roman" w:cs="Times New Roman"/>
          <w:sz w:val="24"/>
          <w:szCs w:val="24"/>
        </w:rPr>
        <w:t xml:space="preserve"> </w:t>
      </w:r>
      <w:r w:rsidRPr="00315939">
        <w:rPr>
          <w:rFonts w:ascii="Times New Roman" w:hAnsi="Times New Roman" w:cs="Times New Roman"/>
          <w:sz w:val="24"/>
          <w:szCs w:val="24"/>
        </w:rPr>
        <w:t>be included in periodic reports to the Congress and/or OMB.</w:t>
      </w:r>
    </w:p>
    <w:p w:rsidRPr="00315939" w:rsidR="009605CA" w:rsidP="000E7C4B" w:rsidRDefault="009605CA" w14:paraId="0C67D9D8" w14:textId="77777777">
      <w:pPr>
        <w:spacing w:after="0" w:line="240" w:lineRule="auto"/>
        <w:ind w:left="1080"/>
        <w:jc w:val="both"/>
        <w:rPr>
          <w:rFonts w:ascii="Times New Roman" w:hAnsi="Times New Roman" w:cs="Times New Roman"/>
          <w:sz w:val="24"/>
          <w:szCs w:val="24"/>
        </w:rPr>
      </w:pPr>
    </w:p>
    <w:p w:rsidRPr="00315939" w:rsidR="000E7C4B" w:rsidP="00BC29CC" w:rsidRDefault="00040D69" w14:paraId="49B75AE6" w14:textId="47ABB25A">
      <w:pPr>
        <w:pStyle w:val="ListParagraph"/>
        <w:numPr>
          <w:ilvl w:val="0"/>
          <w:numId w:val="8"/>
        </w:numPr>
        <w:spacing w:after="0" w:line="240" w:lineRule="auto"/>
        <w:jc w:val="both"/>
        <w:rPr>
          <w:rFonts w:ascii="Times New Roman" w:hAnsi="Times New Roman" w:cs="Times New Roman"/>
          <w:i/>
          <w:sz w:val="24"/>
          <w:szCs w:val="24"/>
        </w:rPr>
      </w:pPr>
      <w:r w:rsidRPr="00315939">
        <w:rPr>
          <w:rFonts w:ascii="Times New Roman" w:hAnsi="Times New Roman" w:cs="Times New Roman"/>
          <w:b/>
          <w:bCs/>
          <w:i/>
          <w:sz w:val="24"/>
          <w:szCs w:val="24"/>
        </w:rPr>
        <w:t>Expiration date for collection of this data.</w:t>
      </w:r>
    </w:p>
    <w:p w:rsidRPr="00315939" w:rsidR="005E2C75" w:rsidP="008F707A" w:rsidRDefault="005E2C75" w14:paraId="20E5FD3D" w14:textId="77777777">
      <w:pPr>
        <w:pStyle w:val="ListParagraph"/>
        <w:spacing w:after="0" w:line="240" w:lineRule="auto"/>
        <w:ind w:left="1440"/>
        <w:jc w:val="both"/>
        <w:rPr>
          <w:rFonts w:ascii="Times New Roman" w:hAnsi="Times New Roman" w:cs="Times New Roman"/>
          <w:i/>
          <w:sz w:val="24"/>
          <w:szCs w:val="24"/>
        </w:rPr>
      </w:pPr>
    </w:p>
    <w:p w:rsidRPr="00315939" w:rsidR="00BD2FB6" w:rsidP="007F50EC" w:rsidRDefault="00305640" w14:paraId="175EC246" w14:textId="55B6CB66">
      <w:pPr>
        <w:spacing w:after="0" w:line="240" w:lineRule="auto"/>
        <w:jc w:val="both"/>
        <w:rPr>
          <w:rFonts w:ascii="Times New Roman" w:hAnsi="Times New Roman" w:cs="Times New Roman"/>
          <w:sz w:val="24"/>
          <w:szCs w:val="24"/>
        </w:rPr>
      </w:pPr>
      <w:r w:rsidRPr="00315939">
        <w:rPr>
          <w:rFonts w:ascii="Times New Roman" w:hAnsi="Times New Roman" w:cs="Times New Roman"/>
          <w:sz w:val="24"/>
          <w:szCs w:val="24"/>
        </w:rPr>
        <w:t>This is not applicable</w:t>
      </w:r>
      <w:r w:rsidRPr="00315939" w:rsidR="00BD2FB6">
        <w:rPr>
          <w:rFonts w:ascii="Times New Roman" w:hAnsi="Times New Roman" w:cs="Times New Roman"/>
          <w:sz w:val="24"/>
          <w:szCs w:val="24"/>
        </w:rPr>
        <w:t xml:space="preserve">; expiration date will be </w:t>
      </w:r>
      <w:r w:rsidRPr="00315939" w:rsidR="000E7C4B">
        <w:rPr>
          <w:rFonts w:ascii="Times New Roman" w:hAnsi="Times New Roman" w:cs="Times New Roman"/>
          <w:sz w:val="24"/>
          <w:szCs w:val="24"/>
        </w:rPr>
        <w:t xml:space="preserve">displayed. </w:t>
      </w:r>
    </w:p>
    <w:p w:rsidRPr="00315939" w:rsidR="00BD2FB6" w:rsidP="00FA0C66" w:rsidRDefault="00BD2FB6" w14:paraId="175EC247" w14:textId="77777777">
      <w:pPr>
        <w:spacing w:after="0" w:line="240" w:lineRule="auto"/>
        <w:jc w:val="both"/>
        <w:rPr>
          <w:rFonts w:ascii="Times New Roman" w:hAnsi="Times New Roman" w:cs="Times New Roman"/>
          <w:sz w:val="24"/>
          <w:szCs w:val="24"/>
        </w:rPr>
      </w:pPr>
    </w:p>
    <w:p w:rsidRPr="00315939" w:rsidR="000641A8" w:rsidP="00BC29CC" w:rsidRDefault="00040D69" w14:paraId="175EC249" w14:textId="1A67CE3A">
      <w:pPr>
        <w:pStyle w:val="ListParagraph"/>
        <w:numPr>
          <w:ilvl w:val="0"/>
          <w:numId w:val="8"/>
        </w:numPr>
        <w:spacing w:after="0" w:line="240" w:lineRule="auto"/>
        <w:jc w:val="both"/>
        <w:rPr>
          <w:rFonts w:ascii="Times New Roman" w:hAnsi="Times New Roman" w:cs="Times New Roman"/>
          <w:b/>
          <w:bCs/>
          <w:sz w:val="24"/>
          <w:szCs w:val="24"/>
        </w:rPr>
      </w:pPr>
      <w:r w:rsidRPr="00315939">
        <w:rPr>
          <w:rFonts w:ascii="Times New Roman" w:hAnsi="Times New Roman" w:cs="Times New Roman"/>
          <w:b/>
          <w:bCs/>
          <w:i/>
          <w:sz w:val="24"/>
          <w:szCs w:val="24"/>
        </w:rPr>
        <w:t>Exceptions to the certification on Block 19 on OMB Form 83-I.</w:t>
      </w:r>
    </w:p>
    <w:p w:rsidRPr="00315939" w:rsidR="005E2C75" w:rsidP="008F707A" w:rsidRDefault="005E2C75" w14:paraId="1B5F56CC" w14:textId="77777777">
      <w:pPr>
        <w:pStyle w:val="ListParagraph"/>
        <w:spacing w:after="0" w:line="240" w:lineRule="auto"/>
        <w:ind w:left="1440"/>
        <w:jc w:val="both"/>
        <w:rPr>
          <w:rFonts w:ascii="Times New Roman" w:hAnsi="Times New Roman" w:cs="Times New Roman"/>
          <w:b/>
          <w:bCs/>
          <w:sz w:val="24"/>
          <w:szCs w:val="24"/>
        </w:rPr>
      </w:pPr>
    </w:p>
    <w:p w:rsidRPr="00315939" w:rsidR="00BD2FB6" w:rsidP="007F50EC" w:rsidRDefault="00BD2FB6" w14:paraId="175EC24A" w14:textId="77777777">
      <w:pPr>
        <w:spacing w:after="0" w:line="240" w:lineRule="auto"/>
        <w:jc w:val="both"/>
        <w:rPr>
          <w:rFonts w:ascii="Times New Roman" w:hAnsi="Times New Roman" w:cs="Times New Roman"/>
          <w:sz w:val="24"/>
          <w:szCs w:val="24"/>
        </w:rPr>
      </w:pPr>
      <w:r w:rsidRPr="00315939">
        <w:rPr>
          <w:rFonts w:ascii="Times New Roman" w:hAnsi="Times New Roman" w:cs="Times New Roman"/>
          <w:sz w:val="24"/>
          <w:szCs w:val="24"/>
        </w:rPr>
        <w:t>There are no exceptions.</w:t>
      </w:r>
    </w:p>
    <w:p w:rsidRPr="00315939" w:rsidR="00BD2FB6" w:rsidP="00FA0C66" w:rsidRDefault="00BD2FB6" w14:paraId="175EC24B" w14:textId="77777777">
      <w:pPr>
        <w:spacing w:after="0" w:line="240" w:lineRule="auto"/>
        <w:jc w:val="both"/>
        <w:rPr>
          <w:rFonts w:ascii="Times New Roman" w:hAnsi="Times New Roman" w:cs="Times New Roman"/>
          <w:sz w:val="24"/>
          <w:szCs w:val="24"/>
        </w:rPr>
      </w:pPr>
    </w:p>
    <w:p w:rsidRPr="00315939" w:rsidR="00BD2FB6" w:rsidP="00BC29CC" w:rsidRDefault="003E1576" w14:paraId="175EC24D" w14:textId="294BEC3B">
      <w:pPr>
        <w:pStyle w:val="ListParagraph"/>
        <w:numPr>
          <w:ilvl w:val="0"/>
          <w:numId w:val="8"/>
        </w:numPr>
        <w:spacing w:after="0" w:line="240" w:lineRule="auto"/>
        <w:jc w:val="both"/>
        <w:rPr>
          <w:rFonts w:ascii="Times New Roman" w:hAnsi="Times New Roman" w:cs="Times New Roman"/>
          <w:b/>
          <w:bCs/>
          <w:sz w:val="24"/>
          <w:szCs w:val="24"/>
        </w:rPr>
      </w:pPr>
      <w:r w:rsidRPr="00315939">
        <w:rPr>
          <w:rFonts w:ascii="Times New Roman" w:hAnsi="Times New Roman" w:cs="Times New Roman"/>
          <w:b/>
          <w:bCs/>
          <w:i/>
          <w:sz w:val="24"/>
          <w:szCs w:val="24"/>
        </w:rPr>
        <w:t>Collections of Information Employing Statistical Methods</w:t>
      </w:r>
    </w:p>
    <w:p w:rsidRPr="00315939" w:rsidR="005E2C75" w:rsidP="008F707A" w:rsidRDefault="005E2C75" w14:paraId="60B26900" w14:textId="77777777">
      <w:pPr>
        <w:pStyle w:val="ListParagraph"/>
        <w:spacing w:after="0" w:line="240" w:lineRule="auto"/>
        <w:ind w:left="1440"/>
        <w:jc w:val="both"/>
        <w:rPr>
          <w:rFonts w:ascii="Times New Roman" w:hAnsi="Times New Roman" w:cs="Times New Roman"/>
          <w:b/>
          <w:bCs/>
          <w:sz w:val="24"/>
          <w:szCs w:val="24"/>
        </w:rPr>
      </w:pPr>
    </w:p>
    <w:p w:rsidRPr="00315939" w:rsidR="00BD2FB6" w:rsidP="007F50EC" w:rsidRDefault="00305640" w14:paraId="175EC24E" w14:textId="77777777">
      <w:pPr>
        <w:spacing w:after="0" w:line="240" w:lineRule="auto"/>
        <w:jc w:val="both"/>
        <w:rPr>
          <w:rFonts w:ascii="Times New Roman" w:hAnsi="Times New Roman" w:cs="Times New Roman"/>
          <w:sz w:val="24"/>
          <w:szCs w:val="24"/>
        </w:rPr>
      </w:pPr>
      <w:r w:rsidRPr="00315939">
        <w:rPr>
          <w:rFonts w:ascii="Times New Roman" w:hAnsi="Times New Roman" w:cs="Times New Roman"/>
          <w:sz w:val="24"/>
          <w:szCs w:val="24"/>
        </w:rPr>
        <w:t>This is not applicable.</w:t>
      </w:r>
    </w:p>
    <w:p w:rsidRPr="00315939" w:rsidR="006940E3" w:rsidP="00FA0C66" w:rsidRDefault="006940E3" w14:paraId="175EC24F" w14:textId="77777777">
      <w:pPr>
        <w:jc w:val="both"/>
        <w:rPr>
          <w:rFonts w:ascii="Times New Roman" w:hAnsi="Times New Roman" w:cs="Times New Roman"/>
          <w:sz w:val="24"/>
          <w:szCs w:val="24"/>
        </w:rPr>
      </w:pPr>
    </w:p>
    <w:p w:rsidRPr="00315939" w:rsidR="00F4505A" w:rsidP="00FA0C66" w:rsidRDefault="00F4505A" w14:paraId="175EC250" w14:textId="77777777">
      <w:pPr>
        <w:jc w:val="both"/>
        <w:rPr>
          <w:rFonts w:ascii="Times New Roman" w:hAnsi="Times New Roman" w:cs="Times New Roman"/>
          <w:b/>
          <w:sz w:val="24"/>
          <w:szCs w:val="24"/>
        </w:rPr>
      </w:pPr>
    </w:p>
    <w:p w:rsidRPr="00315939" w:rsidR="004678DB" w:rsidRDefault="004678DB" w14:paraId="6F779296" w14:textId="77777777">
      <w:pPr>
        <w:jc w:val="both"/>
        <w:rPr>
          <w:rFonts w:ascii="Times New Roman" w:hAnsi="Times New Roman" w:cs="Times New Roman"/>
          <w:b/>
          <w:sz w:val="24"/>
          <w:szCs w:val="24"/>
        </w:rPr>
      </w:pPr>
    </w:p>
    <w:sectPr w:rsidRPr="00315939" w:rsidR="004678DB" w:rsidSect="0037583F">
      <w:headerReference w:type="even" r:id="rId14"/>
      <w:headerReference w:type="default" r:id="rId15"/>
      <w:footerReference w:type="even" r:id="rId16"/>
      <w:footerReference w:type="default" r:id="rId17"/>
      <w:headerReference w:type="first" r:id="rId18"/>
      <w:footerReference w:type="first" r:id="rId1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B4C12" w14:textId="77777777" w:rsidR="00F83C17" w:rsidRDefault="00F83C17" w:rsidP="00A4641A">
      <w:pPr>
        <w:spacing w:after="0" w:line="240" w:lineRule="auto"/>
      </w:pPr>
      <w:r>
        <w:separator/>
      </w:r>
    </w:p>
  </w:endnote>
  <w:endnote w:type="continuationSeparator" w:id="0">
    <w:p w14:paraId="5DCC1AF2" w14:textId="77777777" w:rsidR="00F83C17" w:rsidRDefault="00F83C17" w:rsidP="00A46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3D1DD"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400EF"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09269"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8C184" w14:textId="77777777" w:rsidR="00F83C17" w:rsidRDefault="00F83C17" w:rsidP="00A4641A">
      <w:pPr>
        <w:spacing w:after="0" w:line="240" w:lineRule="auto"/>
      </w:pPr>
      <w:r>
        <w:separator/>
      </w:r>
    </w:p>
  </w:footnote>
  <w:footnote w:type="continuationSeparator" w:id="0">
    <w:p w14:paraId="3876DCF0" w14:textId="77777777" w:rsidR="00F83C17" w:rsidRDefault="00F83C17" w:rsidP="00A46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0740C" w14:textId="16D97E3A" w:rsidR="006D6666" w:rsidRDefault="006D6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B640B" w14:textId="30CC4260" w:rsidR="006D6666" w:rsidRDefault="006D66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483A9" w14:textId="0BD8CA67" w:rsidR="006D6666" w:rsidRDefault="006D6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2AD4"/>
    <w:multiLevelType w:val="hybridMultilevel"/>
    <w:tmpl w:val="939649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B874EF"/>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10EE1"/>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44DE9"/>
    <w:multiLevelType w:val="hybridMultilevel"/>
    <w:tmpl w:val="9F02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579EB"/>
    <w:multiLevelType w:val="hybridMultilevel"/>
    <w:tmpl w:val="58729558"/>
    <w:lvl w:ilvl="0" w:tplc="64DCE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5C503C"/>
    <w:multiLevelType w:val="hybridMultilevel"/>
    <w:tmpl w:val="CC380234"/>
    <w:lvl w:ilvl="0" w:tplc="F760E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ED050E"/>
    <w:multiLevelType w:val="hybridMultilevel"/>
    <w:tmpl w:val="1212AA7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6B45C9"/>
    <w:multiLevelType w:val="hybridMultilevel"/>
    <w:tmpl w:val="3156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D71AB"/>
    <w:multiLevelType w:val="hybridMultilevel"/>
    <w:tmpl w:val="C1F8D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EE05BF"/>
    <w:multiLevelType w:val="hybridMultilevel"/>
    <w:tmpl w:val="75B656D4"/>
    <w:lvl w:ilvl="0" w:tplc="0409000F">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ECA41876">
      <w:start w:val="1"/>
      <w:numFmt w:val="decimal"/>
      <w:lvlText w:val="%3."/>
      <w:lvlJc w:val="left"/>
      <w:pPr>
        <w:ind w:left="3060" w:hanging="360"/>
      </w:pPr>
      <w:rPr>
        <w:rFonts w:hint="default"/>
      </w:rPr>
    </w:lvl>
    <w:lvl w:ilvl="3" w:tplc="5E7AD956">
      <w:start w:val="1"/>
      <w:numFmt w:val="lowerLetter"/>
      <w:lvlText w:val="(%4)"/>
      <w:lvlJc w:val="left"/>
      <w:pPr>
        <w:ind w:left="3600" w:hanging="360"/>
      </w:pPr>
      <w:rPr>
        <w:rFonts w:hint="default"/>
      </w:rPr>
    </w:lvl>
    <w:lvl w:ilvl="4" w:tplc="8E0CF2B4">
      <w:start w:val="1"/>
      <w:numFmt w:val="lowerLetter"/>
      <w:lvlText w:val="%5."/>
      <w:lvlJc w:val="left"/>
      <w:pPr>
        <w:ind w:left="4320" w:hanging="360"/>
      </w:pPr>
      <w:rPr>
        <w:rFonts w:hint="default"/>
      </w:rPr>
    </w:lvl>
    <w:lvl w:ilvl="5" w:tplc="77E4FBC2">
      <w:start w:val="2"/>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EC496A"/>
    <w:multiLevelType w:val="hybridMultilevel"/>
    <w:tmpl w:val="22F0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B284E"/>
    <w:multiLevelType w:val="hybridMultilevel"/>
    <w:tmpl w:val="DB48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910D7"/>
    <w:multiLevelType w:val="hybridMultilevel"/>
    <w:tmpl w:val="7B5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24B8A"/>
    <w:multiLevelType w:val="hybridMultilevel"/>
    <w:tmpl w:val="D0F4D99C"/>
    <w:lvl w:ilvl="0" w:tplc="04090019">
      <w:start w:val="1"/>
      <w:numFmt w:val="lowerLetter"/>
      <w:lvlText w:val="%1."/>
      <w:lvlJc w:val="left"/>
      <w:pPr>
        <w:ind w:left="135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B104EE1"/>
    <w:multiLevelType w:val="hybridMultilevel"/>
    <w:tmpl w:val="48DA4886"/>
    <w:lvl w:ilvl="0" w:tplc="CA628D32">
      <w:start w:val="4"/>
      <w:numFmt w:val="decimal"/>
      <w:lvlText w:val="%1."/>
      <w:lvlJc w:val="left"/>
      <w:pPr>
        <w:ind w:left="1800" w:hanging="360"/>
      </w:pPr>
      <w:rPr>
        <w:rFonts w:hint="default"/>
        <w:b/>
        <w:i/>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BD07A44"/>
    <w:multiLevelType w:val="hybridMultilevel"/>
    <w:tmpl w:val="A72E0B18"/>
    <w:lvl w:ilvl="0" w:tplc="BEE62D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91341E"/>
    <w:multiLevelType w:val="hybridMultilevel"/>
    <w:tmpl w:val="54AA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35666A"/>
    <w:multiLevelType w:val="hybridMultilevel"/>
    <w:tmpl w:val="57CEE4CC"/>
    <w:lvl w:ilvl="0" w:tplc="6C707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023AE5"/>
    <w:multiLevelType w:val="hybridMultilevel"/>
    <w:tmpl w:val="1CA8BA70"/>
    <w:lvl w:ilvl="0" w:tplc="BA1AF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C377F"/>
    <w:multiLevelType w:val="hybridMultilevel"/>
    <w:tmpl w:val="E6723F4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B2B1C77"/>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55283A"/>
    <w:multiLevelType w:val="hybridMultilevel"/>
    <w:tmpl w:val="972CE786"/>
    <w:lvl w:ilvl="0" w:tplc="F0548E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8724EF"/>
    <w:multiLevelType w:val="hybridMultilevel"/>
    <w:tmpl w:val="44863E5E"/>
    <w:lvl w:ilvl="0" w:tplc="1988B9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DF458E"/>
    <w:multiLevelType w:val="hybridMultilevel"/>
    <w:tmpl w:val="12F6CAD6"/>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4" w15:restartNumberingAfterBreak="0">
    <w:nsid w:val="447873C8"/>
    <w:multiLevelType w:val="hybridMultilevel"/>
    <w:tmpl w:val="1026C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56E53A5"/>
    <w:multiLevelType w:val="hybridMultilevel"/>
    <w:tmpl w:val="D436B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66A43"/>
    <w:multiLevelType w:val="hybridMultilevel"/>
    <w:tmpl w:val="A816C3D2"/>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2C5DAC"/>
    <w:multiLevelType w:val="hybridMultilevel"/>
    <w:tmpl w:val="E4D0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D23C57"/>
    <w:multiLevelType w:val="hybridMultilevel"/>
    <w:tmpl w:val="EEB08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231B0"/>
    <w:multiLevelType w:val="hybridMultilevel"/>
    <w:tmpl w:val="F2927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CC31A41"/>
    <w:multiLevelType w:val="hybridMultilevel"/>
    <w:tmpl w:val="C75A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FD294B"/>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1E435C"/>
    <w:multiLevelType w:val="hybridMultilevel"/>
    <w:tmpl w:val="0986CA9E"/>
    <w:lvl w:ilvl="0" w:tplc="C7DCFC2A">
      <w:start w:val="1"/>
      <w:numFmt w:val="decimal"/>
      <w:lvlText w:val="%1."/>
      <w:lvlJc w:val="left"/>
      <w:pPr>
        <w:ind w:left="1440" w:hanging="360"/>
      </w:pPr>
      <w:rPr>
        <w:rFonts w:hint="default"/>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F8250E4"/>
    <w:multiLevelType w:val="hybridMultilevel"/>
    <w:tmpl w:val="4F1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66F84"/>
    <w:multiLevelType w:val="hybridMultilevel"/>
    <w:tmpl w:val="E726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800428"/>
    <w:multiLevelType w:val="hybridMultilevel"/>
    <w:tmpl w:val="D354ED0A"/>
    <w:lvl w:ilvl="0" w:tplc="99167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C8479A"/>
    <w:multiLevelType w:val="hybridMultilevel"/>
    <w:tmpl w:val="65AAB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FFF6250"/>
    <w:multiLevelType w:val="hybridMultilevel"/>
    <w:tmpl w:val="B0845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25325BE"/>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29D30F8"/>
    <w:multiLevelType w:val="hybridMultilevel"/>
    <w:tmpl w:val="D284AE98"/>
    <w:lvl w:ilvl="0" w:tplc="54744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CD4C22"/>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D8411E"/>
    <w:multiLevelType w:val="hybridMultilevel"/>
    <w:tmpl w:val="C74E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1A7E44"/>
    <w:multiLevelType w:val="hybridMultilevel"/>
    <w:tmpl w:val="102E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16FB7"/>
    <w:multiLevelType w:val="hybridMultilevel"/>
    <w:tmpl w:val="1DBA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40094"/>
    <w:multiLevelType w:val="hybridMultilevel"/>
    <w:tmpl w:val="17125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AA6D54"/>
    <w:multiLevelType w:val="hybridMultilevel"/>
    <w:tmpl w:val="A2AA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87E16"/>
    <w:multiLevelType w:val="hybridMultilevel"/>
    <w:tmpl w:val="D7F4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15"/>
  </w:num>
  <w:num w:numId="4">
    <w:abstractNumId w:val="6"/>
  </w:num>
  <w:num w:numId="5">
    <w:abstractNumId w:val="25"/>
  </w:num>
  <w:num w:numId="6">
    <w:abstractNumId w:val="18"/>
  </w:num>
  <w:num w:numId="7">
    <w:abstractNumId w:val="35"/>
  </w:num>
  <w:num w:numId="8">
    <w:abstractNumId w:val="32"/>
  </w:num>
  <w:num w:numId="9">
    <w:abstractNumId w:val="22"/>
  </w:num>
  <w:num w:numId="10">
    <w:abstractNumId w:val="21"/>
  </w:num>
  <w:num w:numId="11">
    <w:abstractNumId w:val="13"/>
  </w:num>
  <w:num w:numId="12">
    <w:abstractNumId w:val="33"/>
  </w:num>
  <w:num w:numId="13">
    <w:abstractNumId w:val="34"/>
  </w:num>
  <w:num w:numId="14">
    <w:abstractNumId w:val="45"/>
  </w:num>
  <w:num w:numId="15">
    <w:abstractNumId w:val="27"/>
  </w:num>
  <w:num w:numId="16">
    <w:abstractNumId w:val="37"/>
  </w:num>
  <w:num w:numId="17">
    <w:abstractNumId w:val="7"/>
  </w:num>
  <w:num w:numId="18">
    <w:abstractNumId w:val="3"/>
  </w:num>
  <w:num w:numId="19">
    <w:abstractNumId w:val="1"/>
  </w:num>
  <w:num w:numId="20">
    <w:abstractNumId w:val="44"/>
  </w:num>
  <w:num w:numId="21">
    <w:abstractNumId w:val="9"/>
  </w:num>
  <w:num w:numId="22">
    <w:abstractNumId w:val="38"/>
  </w:num>
  <w:num w:numId="23">
    <w:abstractNumId w:val="0"/>
  </w:num>
  <w:num w:numId="24">
    <w:abstractNumId w:val="19"/>
  </w:num>
  <w:num w:numId="25">
    <w:abstractNumId w:val="23"/>
  </w:num>
  <w:num w:numId="26">
    <w:abstractNumId w:val="2"/>
  </w:num>
  <w:num w:numId="27">
    <w:abstractNumId w:val="46"/>
  </w:num>
  <w:num w:numId="28">
    <w:abstractNumId w:val="40"/>
  </w:num>
  <w:num w:numId="29">
    <w:abstractNumId w:val="36"/>
  </w:num>
  <w:num w:numId="30">
    <w:abstractNumId w:val="20"/>
  </w:num>
  <w:num w:numId="31">
    <w:abstractNumId w:val="31"/>
  </w:num>
  <w:num w:numId="32">
    <w:abstractNumId w:val="42"/>
  </w:num>
  <w:num w:numId="33">
    <w:abstractNumId w:val="12"/>
  </w:num>
  <w:num w:numId="34">
    <w:abstractNumId w:val="30"/>
  </w:num>
  <w:num w:numId="35">
    <w:abstractNumId w:val="8"/>
  </w:num>
  <w:num w:numId="36">
    <w:abstractNumId w:val="39"/>
  </w:num>
  <w:num w:numId="37">
    <w:abstractNumId w:val="10"/>
  </w:num>
  <w:num w:numId="38">
    <w:abstractNumId w:val="4"/>
  </w:num>
  <w:num w:numId="39">
    <w:abstractNumId w:val="24"/>
  </w:num>
  <w:num w:numId="40">
    <w:abstractNumId w:val="16"/>
  </w:num>
  <w:num w:numId="41">
    <w:abstractNumId w:val="5"/>
  </w:num>
  <w:num w:numId="42">
    <w:abstractNumId w:val="26"/>
  </w:num>
  <w:num w:numId="43">
    <w:abstractNumId w:val="14"/>
  </w:num>
  <w:num w:numId="44">
    <w:abstractNumId w:val="29"/>
  </w:num>
  <w:num w:numId="45">
    <w:abstractNumId w:val="11"/>
  </w:num>
  <w:num w:numId="46">
    <w:abstractNumId w:val="43"/>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1B8D"/>
    <w:rsid w:val="00002507"/>
    <w:rsid w:val="00002553"/>
    <w:rsid w:val="00005099"/>
    <w:rsid w:val="00005716"/>
    <w:rsid w:val="00010A57"/>
    <w:rsid w:val="00012816"/>
    <w:rsid w:val="000128A4"/>
    <w:rsid w:val="000132D2"/>
    <w:rsid w:val="00014298"/>
    <w:rsid w:val="000158B7"/>
    <w:rsid w:val="0001673B"/>
    <w:rsid w:val="00020698"/>
    <w:rsid w:val="00021745"/>
    <w:rsid w:val="0002243F"/>
    <w:rsid w:val="00022F0A"/>
    <w:rsid w:val="000249B2"/>
    <w:rsid w:val="00027646"/>
    <w:rsid w:val="00027ED6"/>
    <w:rsid w:val="000305CA"/>
    <w:rsid w:val="00032354"/>
    <w:rsid w:val="0003286D"/>
    <w:rsid w:val="00033131"/>
    <w:rsid w:val="00033FAF"/>
    <w:rsid w:val="00040131"/>
    <w:rsid w:val="00040D69"/>
    <w:rsid w:val="00046A8C"/>
    <w:rsid w:val="00046B2F"/>
    <w:rsid w:val="000515CC"/>
    <w:rsid w:val="00051FFB"/>
    <w:rsid w:val="00055E17"/>
    <w:rsid w:val="00055F54"/>
    <w:rsid w:val="00057F04"/>
    <w:rsid w:val="00060E49"/>
    <w:rsid w:val="00061688"/>
    <w:rsid w:val="0006225A"/>
    <w:rsid w:val="00063E37"/>
    <w:rsid w:val="000641A8"/>
    <w:rsid w:val="0006472F"/>
    <w:rsid w:val="00065395"/>
    <w:rsid w:val="00066E1E"/>
    <w:rsid w:val="0007489A"/>
    <w:rsid w:val="00076CCF"/>
    <w:rsid w:val="000826FB"/>
    <w:rsid w:val="00082C83"/>
    <w:rsid w:val="00084745"/>
    <w:rsid w:val="000930A1"/>
    <w:rsid w:val="000934C0"/>
    <w:rsid w:val="00093A15"/>
    <w:rsid w:val="00096B7A"/>
    <w:rsid w:val="0009746D"/>
    <w:rsid w:val="00097676"/>
    <w:rsid w:val="000A1DA5"/>
    <w:rsid w:val="000A4314"/>
    <w:rsid w:val="000A49D6"/>
    <w:rsid w:val="000A57CF"/>
    <w:rsid w:val="000A5C58"/>
    <w:rsid w:val="000A6F94"/>
    <w:rsid w:val="000B20E6"/>
    <w:rsid w:val="000B31BE"/>
    <w:rsid w:val="000B40F2"/>
    <w:rsid w:val="000B44B8"/>
    <w:rsid w:val="000B638C"/>
    <w:rsid w:val="000B6D15"/>
    <w:rsid w:val="000C1D90"/>
    <w:rsid w:val="000C4A85"/>
    <w:rsid w:val="000D256E"/>
    <w:rsid w:val="000D45AD"/>
    <w:rsid w:val="000D63C2"/>
    <w:rsid w:val="000D6908"/>
    <w:rsid w:val="000D6D8D"/>
    <w:rsid w:val="000E0489"/>
    <w:rsid w:val="000E1F6B"/>
    <w:rsid w:val="000E43C8"/>
    <w:rsid w:val="000E44A2"/>
    <w:rsid w:val="000E73EB"/>
    <w:rsid w:val="000E7C4B"/>
    <w:rsid w:val="000F0E93"/>
    <w:rsid w:val="000F113B"/>
    <w:rsid w:val="000F1D49"/>
    <w:rsid w:val="000F4032"/>
    <w:rsid w:val="000F4F7F"/>
    <w:rsid w:val="000F606C"/>
    <w:rsid w:val="000F7256"/>
    <w:rsid w:val="000F7C37"/>
    <w:rsid w:val="00101124"/>
    <w:rsid w:val="001016C3"/>
    <w:rsid w:val="00101AA9"/>
    <w:rsid w:val="0010337A"/>
    <w:rsid w:val="00111410"/>
    <w:rsid w:val="00112817"/>
    <w:rsid w:val="001135B1"/>
    <w:rsid w:val="00113A6F"/>
    <w:rsid w:val="00115854"/>
    <w:rsid w:val="001158D8"/>
    <w:rsid w:val="00123234"/>
    <w:rsid w:val="00124880"/>
    <w:rsid w:val="001260DA"/>
    <w:rsid w:val="001265D1"/>
    <w:rsid w:val="00126657"/>
    <w:rsid w:val="00131C48"/>
    <w:rsid w:val="001326E8"/>
    <w:rsid w:val="001439CF"/>
    <w:rsid w:val="00147D78"/>
    <w:rsid w:val="00150402"/>
    <w:rsid w:val="001504A8"/>
    <w:rsid w:val="00154681"/>
    <w:rsid w:val="00160544"/>
    <w:rsid w:val="0016139C"/>
    <w:rsid w:val="001624F6"/>
    <w:rsid w:val="00166D8D"/>
    <w:rsid w:val="00166E80"/>
    <w:rsid w:val="0017016B"/>
    <w:rsid w:val="00172065"/>
    <w:rsid w:val="00172133"/>
    <w:rsid w:val="001735C3"/>
    <w:rsid w:val="001755A9"/>
    <w:rsid w:val="00176B22"/>
    <w:rsid w:val="00182912"/>
    <w:rsid w:val="00182AF1"/>
    <w:rsid w:val="00182D22"/>
    <w:rsid w:val="00182FC6"/>
    <w:rsid w:val="001835E3"/>
    <w:rsid w:val="001865EE"/>
    <w:rsid w:val="001906BD"/>
    <w:rsid w:val="00193027"/>
    <w:rsid w:val="00193DFC"/>
    <w:rsid w:val="001A01DB"/>
    <w:rsid w:val="001A1AAE"/>
    <w:rsid w:val="001A229E"/>
    <w:rsid w:val="001A5B49"/>
    <w:rsid w:val="001A6F61"/>
    <w:rsid w:val="001A7F09"/>
    <w:rsid w:val="001B4353"/>
    <w:rsid w:val="001B58CE"/>
    <w:rsid w:val="001B6A4A"/>
    <w:rsid w:val="001B6BC2"/>
    <w:rsid w:val="001B7D36"/>
    <w:rsid w:val="001C0A46"/>
    <w:rsid w:val="001C0B7A"/>
    <w:rsid w:val="001C39AD"/>
    <w:rsid w:val="001C3C2B"/>
    <w:rsid w:val="001C4556"/>
    <w:rsid w:val="001C682E"/>
    <w:rsid w:val="001C7347"/>
    <w:rsid w:val="001D7C7E"/>
    <w:rsid w:val="001E058D"/>
    <w:rsid w:val="001E1398"/>
    <w:rsid w:val="001E21B4"/>
    <w:rsid w:val="001E2EB1"/>
    <w:rsid w:val="001E3FF0"/>
    <w:rsid w:val="001E446C"/>
    <w:rsid w:val="001E5A0C"/>
    <w:rsid w:val="001E5D1C"/>
    <w:rsid w:val="001E7A18"/>
    <w:rsid w:val="001F2A4B"/>
    <w:rsid w:val="001F3CD5"/>
    <w:rsid w:val="002009F0"/>
    <w:rsid w:val="00201119"/>
    <w:rsid w:val="00202D0C"/>
    <w:rsid w:val="00207EF9"/>
    <w:rsid w:val="00213B03"/>
    <w:rsid w:val="00214E42"/>
    <w:rsid w:val="00215CE7"/>
    <w:rsid w:val="002168DB"/>
    <w:rsid w:val="00217668"/>
    <w:rsid w:val="00217947"/>
    <w:rsid w:val="00222141"/>
    <w:rsid w:val="002255B2"/>
    <w:rsid w:val="002262AE"/>
    <w:rsid w:val="00227504"/>
    <w:rsid w:val="002300A2"/>
    <w:rsid w:val="002351D7"/>
    <w:rsid w:val="00235530"/>
    <w:rsid w:val="0023572A"/>
    <w:rsid w:val="002370D8"/>
    <w:rsid w:val="00237999"/>
    <w:rsid w:val="00240B2A"/>
    <w:rsid w:val="002417DC"/>
    <w:rsid w:val="002434ED"/>
    <w:rsid w:val="002444D1"/>
    <w:rsid w:val="0025057C"/>
    <w:rsid w:val="00253C05"/>
    <w:rsid w:val="00256CD7"/>
    <w:rsid w:val="002602F6"/>
    <w:rsid w:val="0026472F"/>
    <w:rsid w:val="00264B4A"/>
    <w:rsid w:val="00266206"/>
    <w:rsid w:val="002729C0"/>
    <w:rsid w:val="0027397E"/>
    <w:rsid w:val="00273CE9"/>
    <w:rsid w:val="0027483E"/>
    <w:rsid w:val="002760E0"/>
    <w:rsid w:val="0027612D"/>
    <w:rsid w:val="00276DDC"/>
    <w:rsid w:val="00277A7F"/>
    <w:rsid w:val="00280596"/>
    <w:rsid w:val="002819EC"/>
    <w:rsid w:val="00281C63"/>
    <w:rsid w:val="002833B5"/>
    <w:rsid w:val="00285C91"/>
    <w:rsid w:val="0029433C"/>
    <w:rsid w:val="002A3EE4"/>
    <w:rsid w:val="002A57E3"/>
    <w:rsid w:val="002A63F5"/>
    <w:rsid w:val="002A7791"/>
    <w:rsid w:val="002B1116"/>
    <w:rsid w:val="002B1B91"/>
    <w:rsid w:val="002C19C4"/>
    <w:rsid w:val="002C250D"/>
    <w:rsid w:val="002C2AE1"/>
    <w:rsid w:val="002C316E"/>
    <w:rsid w:val="002C4C9C"/>
    <w:rsid w:val="002D01C4"/>
    <w:rsid w:val="002D0D96"/>
    <w:rsid w:val="002D120E"/>
    <w:rsid w:val="002D13B3"/>
    <w:rsid w:val="002D2E07"/>
    <w:rsid w:val="002D374D"/>
    <w:rsid w:val="002D3D6A"/>
    <w:rsid w:val="002E09CE"/>
    <w:rsid w:val="002E26BA"/>
    <w:rsid w:val="002E5107"/>
    <w:rsid w:val="002E55F7"/>
    <w:rsid w:val="002F059A"/>
    <w:rsid w:val="002F6AAF"/>
    <w:rsid w:val="002F7ABF"/>
    <w:rsid w:val="003017A2"/>
    <w:rsid w:val="003020D2"/>
    <w:rsid w:val="0030390F"/>
    <w:rsid w:val="00304247"/>
    <w:rsid w:val="00305217"/>
    <w:rsid w:val="00305640"/>
    <w:rsid w:val="003062A9"/>
    <w:rsid w:val="003078AC"/>
    <w:rsid w:val="00311CFC"/>
    <w:rsid w:val="00313078"/>
    <w:rsid w:val="0031479B"/>
    <w:rsid w:val="003148B8"/>
    <w:rsid w:val="00315939"/>
    <w:rsid w:val="00315AF8"/>
    <w:rsid w:val="00316335"/>
    <w:rsid w:val="00323A42"/>
    <w:rsid w:val="00325001"/>
    <w:rsid w:val="00330606"/>
    <w:rsid w:val="00331A9F"/>
    <w:rsid w:val="00331C4E"/>
    <w:rsid w:val="00332D06"/>
    <w:rsid w:val="003348F1"/>
    <w:rsid w:val="003375DE"/>
    <w:rsid w:val="003405D6"/>
    <w:rsid w:val="00345AE4"/>
    <w:rsid w:val="003462F8"/>
    <w:rsid w:val="00347A0E"/>
    <w:rsid w:val="00347F98"/>
    <w:rsid w:val="00350151"/>
    <w:rsid w:val="00351EC9"/>
    <w:rsid w:val="003523A9"/>
    <w:rsid w:val="00352915"/>
    <w:rsid w:val="00353DEF"/>
    <w:rsid w:val="0035455C"/>
    <w:rsid w:val="00363A8A"/>
    <w:rsid w:val="00363FDF"/>
    <w:rsid w:val="0036708D"/>
    <w:rsid w:val="0037161A"/>
    <w:rsid w:val="00375036"/>
    <w:rsid w:val="0037583F"/>
    <w:rsid w:val="00376819"/>
    <w:rsid w:val="00376CC3"/>
    <w:rsid w:val="00377D64"/>
    <w:rsid w:val="003819CD"/>
    <w:rsid w:val="003838A4"/>
    <w:rsid w:val="00384083"/>
    <w:rsid w:val="00386070"/>
    <w:rsid w:val="003860FB"/>
    <w:rsid w:val="00390D1E"/>
    <w:rsid w:val="003933B6"/>
    <w:rsid w:val="00393E5A"/>
    <w:rsid w:val="00395C54"/>
    <w:rsid w:val="003A2C04"/>
    <w:rsid w:val="003A5FB1"/>
    <w:rsid w:val="003A6F22"/>
    <w:rsid w:val="003B1B7C"/>
    <w:rsid w:val="003B43A8"/>
    <w:rsid w:val="003C0466"/>
    <w:rsid w:val="003C4A25"/>
    <w:rsid w:val="003C4CB8"/>
    <w:rsid w:val="003C524E"/>
    <w:rsid w:val="003C64CD"/>
    <w:rsid w:val="003C75B6"/>
    <w:rsid w:val="003D167C"/>
    <w:rsid w:val="003D1D70"/>
    <w:rsid w:val="003D266A"/>
    <w:rsid w:val="003D61D4"/>
    <w:rsid w:val="003D7E0F"/>
    <w:rsid w:val="003E1576"/>
    <w:rsid w:val="003E27F0"/>
    <w:rsid w:val="003E3672"/>
    <w:rsid w:val="003E43EA"/>
    <w:rsid w:val="003E6397"/>
    <w:rsid w:val="003F09A4"/>
    <w:rsid w:val="003F1E4A"/>
    <w:rsid w:val="003F2379"/>
    <w:rsid w:val="003F25D1"/>
    <w:rsid w:val="003F5114"/>
    <w:rsid w:val="003F5468"/>
    <w:rsid w:val="003F6424"/>
    <w:rsid w:val="003F6EBB"/>
    <w:rsid w:val="00401417"/>
    <w:rsid w:val="004015AF"/>
    <w:rsid w:val="004036DB"/>
    <w:rsid w:val="00404055"/>
    <w:rsid w:val="00404475"/>
    <w:rsid w:val="0040514B"/>
    <w:rsid w:val="00405501"/>
    <w:rsid w:val="00406E5F"/>
    <w:rsid w:val="0040757E"/>
    <w:rsid w:val="004121B3"/>
    <w:rsid w:val="004122F3"/>
    <w:rsid w:val="00414700"/>
    <w:rsid w:val="00417C2A"/>
    <w:rsid w:val="00417DAF"/>
    <w:rsid w:val="00421929"/>
    <w:rsid w:val="00424F40"/>
    <w:rsid w:val="004250C2"/>
    <w:rsid w:val="004309B3"/>
    <w:rsid w:val="00430D8C"/>
    <w:rsid w:val="00434D56"/>
    <w:rsid w:val="00436B80"/>
    <w:rsid w:val="004404CF"/>
    <w:rsid w:val="00450DB2"/>
    <w:rsid w:val="00451182"/>
    <w:rsid w:val="0045306F"/>
    <w:rsid w:val="00454078"/>
    <w:rsid w:val="00454459"/>
    <w:rsid w:val="00454DC0"/>
    <w:rsid w:val="00456056"/>
    <w:rsid w:val="00456900"/>
    <w:rsid w:val="00456D4F"/>
    <w:rsid w:val="00457A00"/>
    <w:rsid w:val="00460CC2"/>
    <w:rsid w:val="0046502D"/>
    <w:rsid w:val="0046729F"/>
    <w:rsid w:val="004678DB"/>
    <w:rsid w:val="00467F89"/>
    <w:rsid w:val="004706FA"/>
    <w:rsid w:val="00475651"/>
    <w:rsid w:val="004764BD"/>
    <w:rsid w:val="0047701D"/>
    <w:rsid w:val="0048007A"/>
    <w:rsid w:val="004807EF"/>
    <w:rsid w:val="0048165B"/>
    <w:rsid w:val="00483349"/>
    <w:rsid w:val="00484E11"/>
    <w:rsid w:val="00491881"/>
    <w:rsid w:val="00491892"/>
    <w:rsid w:val="0049606F"/>
    <w:rsid w:val="004A0124"/>
    <w:rsid w:val="004A3183"/>
    <w:rsid w:val="004B01CB"/>
    <w:rsid w:val="004B2F6B"/>
    <w:rsid w:val="004B2FCA"/>
    <w:rsid w:val="004B3412"/>
    <w:rsid w:val="004B6546"/>
    <w:rsid w:val="004B73EF"/>
    <w:rsid w:val="004B7E0A"/>
    <w:rsid w:val="004C3E48"/>
    <w:rsid w:val="004C51D5"/>
    <w:rsid w:val="004C5E10"/>
    <w:rsid w:val="004C6839"/>
    <w:rsid w:val="004D2615"/>
    <w:rsid w:val="004D33F4"/>
    <w:rsid w:val="004D36D6"/>
    <w:rsid w:val="004D4A96"/>
    <w:rsid w:val="004D4B31"/>
    <w:rsid w:val="004D4C26"/>
    <w:rsid w:val="004E2E52"/>
    <w:rsid w:val="004E5144"/>
    <w:rsid w:val="004E7435"/>
    <w:rsid w:val="004F189B"/>
    <w:rsid w:val="004F4714"/>
    <w:rsid w:val="004F69A0"/>
    <w:rsid w:val="004F6C2E"/>
    <w:rsid w:val="00500C93"/>
    <w:rsid w:val="0050109D"/>
    <w:rsid w:val="00502336"/>
    <w:rsid w:val="00504B90"/>
    <w:rsid w:val="00506372"/>
    <w:rsid w:val="00507D28"/>
    <w:rsid w:val="00511C5B"/>
    <w:rsid w:val="00513633"/>
    <w:rsid w:val="005154FC"/>
    <w:rsid w:val="00517A9E"/>
    <w:rsid w:val="0052299C"/>
    <w:rsid w:val="0052475C"/>
    <w:rsid w:val="0052658F"/>
    <w:rsid w:val="00532C6C"/>
    <w:rsid w:val="00534721"/>
    <w:rsid w:val="00536539"/>
    <w:rsid w:val="005367ED"/>
    <w:rsid w:val="00537604"/>
    <w:rsid w:val="00541866"/>
    <w:rsid w:val="00541C7B"/>
    <w:rsid w:val="00544744"/>
    <w:rsid w:val="00544E59"/>
    <w:rsid w:val="00545062"/>
    <w:rsid w:val="005467C6"/>
    <w:rsid w:val="00555F79"/>
    <w:rsid w:val="00560F91"/>
    <w:rsid w:val="0056147A"/>
    <w:rsid w:val="0056168D"/>
    <w:rsid w:val="005636E9"/>
    <w:rsid w:val="005664EE"/>
    <w:rsid w:val="0057065A"/>
    <w:rsid w:val="005708AB"/>
    <w:rsid w:val="00576935"/>
    <w:rsid w:val="005773D5"/>
    <w:rsid w:val="00577748"/>
    <w:rsid w:val="00577DDA"/>
    <w:rsid w:val="00580E2C"/>
    <w:rsid w:val="00584692"/>
    <w:rsid w:val="0058709C"/>
    <w:rsid w:val="00592B6B"/>
    <w:rsid w:val="00595E54"/>
    <w:rsid w:val="005A03C8"/>
    <w:rsid w:val="005A05A4"/>
    <w:rsid w:val="005A1F67"/>
    <w:rsid w:val="005A22FF"/>
    <w:rsid w:val="005A2FEF"/>
    <w:rsid w:val="005A3364"/>
    <w:rsid w:val="005A4094"/>
    <w:rsid w:val="005A47FC"/>
    <w:rsid w:val="005B02F6"/>
    <w:rsid w:val="005B1553"/>
    <w:rsid w:val="005B7F6E"/>
    <w:rsid w:val="005C633E"/>
    <w:rsid w:val="005C6600"/>
    <w:rsid w:val="005D4A7A"/>
    <w:rsid w:val="005E1ECA"/>
    <w:rsid w:val="005E228E"/>
    <w:rsid w:val="005E2C75"/>
    <w:rsid w:val="005E4778"/>
    <w:rsid w:val="005F7B62"/>
    <w:rsid w:val="00601729"/>
    <w:rsid w:val="00601DAE"/>
    <w:rsid w:val="00607834"/>
    <w:rsid w:val="0061072E"/>
    <w:rsid w:val="006129A5"/>
    <w:rsid w:val="00613365"/>
    <w:rsid w:val="00624728"/>
    <w:rsid w:val="00626288"/>
    <w:rsid w:val="006304C4"/>
    <w:rsid w:val="00631D23"/>
    <w:rsid w:val="006334DA"/>
    <w:rsid w:val="00633AB8"/>
    <w:rsid w:val="00635F5B"/>
    <w:rsid w:val="00636D85"/>
    <w:rsid w:val="00640F5A"/>
    <w:rsid w:val="00643863"/>
    <w:rsid w:val="0064398B"/>
    <w:rsid w:val="006472A3"/>
    <w:rsid w:val="006502B4"/>
    <w:rsid w:val="00650A32"/>
    <w:rsid w:val="00653ABA"/>
    <w:rsid w:val="0065405D"/>
    <w:rsid w:val="0065461B"/>
    <w:rsid w:val="00656339"/>
    <w:rsid w:val="00657AAF"/>
    <w:rsid w:val="00664AA6"/>
    <w:rsid w:val="006719D5"/>
    <w:rsid w:val="00673BFE"/>
    <w:rsid w:val="006755F9"/>
    <w:rsid w:val="006764AA"/>
    <w:rsid w:val="0067778D"/>
    <w:rsid w:val="00684471"/>
    <w:rsid w:val="00684488"/>
    <w:rsid w:val="00684FE8"/>
    <w:rsid w:val="006855C2"/>
    <w:rsid w:val="00687B2C"/>
    <w:rsid w:val="006913F2"/>
    <w:rsid w:val="00692433"/>
    <w:rsid w:val="006940E3"/>
    <w:rsid w:val="00694989"/>
    <w:rsid w:val="00696793"/>
    <w:rsid w:val="006A177A"/>
    <w:rsid w:val="006A1E4F"/>
    <w:rsid w:val="006A1F65"/>
    <w:rsid w:val="006A6D30"/>
    <w:rsid w:val="006A783D"/>
    <w:rsid w:val="006B0C5C"/>
    <w:rsid w:val="006B232E"/>
    <w:rsid w:val="006B33F3"/>
    <w:rsid w:val="006B5B60"/>
    <w:rsid w:val="006C4BAD"/>
    <w:rsid w:val="006C50C6"/>
    <w:rsid w:val="006C532C"/>
    <w:rsid w:val="006D0EC1"/>
    <w:rsid w:val="006D5020"/>
    <w:rsid w:val="006D5F86"/>
    <w:rsid w:val="006D6479"/>
    <w:rsid w:val="006D6666"/>
    <w:rsid w:val="006D7000"/>
    <w:rsid w:val="006E308C"/>
    <w:rsid w:val="006E317F"/>
    <w:rsid w:val="006E4ED7"/>
    <w:rsid w:val="006E55C7"/>
    <w:rsid w:val="006E6171"/>
    <w:rsid w:val="006E6F75"/>
    <w:rsid w:val="006E7633"/>
    <w:rsid w:val="006F0FAA"/>
    <w:rsid w:val="006F2D8F"/>
    <w:rsid w:val="006F4298"/>
    <w:rsid w:val="006F6EEF"/>
    <w:rsid w:val="006F7DD1"/>
    <w:rsid w:val="00700F86"/>
    <w:rsid w:val="00701109"/>
    <w:rsid w:val="00702728"/>
    <w:rsid w:val="00704DD0"/>
    <w:rsid w:val="0070559A"/>
    <w:rsid w:val="00710DD9"/>
    <w:rsid w:val="00711CE8"/>
    <w:rsid w:val="007124C3"/>
    <w:rsid w:val="00713DDF"/>
    <w:rsid w:val="00713E62"/>
    <w:rsid w:val="00715EF7"/>
    <w:rsid w:val="007204AB"/>
    <w:rsid w:val="00720A40"/>
    <w:rsid w:val="00722996"/>
    <w:rsid w:val="00723C08"/>
    <w:rsid w:val="00723E11"/>
    <w:rsid w:val="00737285"/>
    <w:rsid w:val="007407F2"/>
    <w:rsid w:val="00741780"/>
    <w:rsid w:val="00741A68"/>
    <w:rsid w:val="00741C89"/>
    <w:rsid w:val="00743D8E"/>
    <w:rsid w:val="00745EFC"/>
    <w:rsid w:val="007462A4"/>
    <w:rsid w:val="00747791"/>
    <w:rsid w:val="00750E67"/>
    <w:rsid w:val="00751137"/>
    <w:rsid w:val="00751DAE"/>
    <w:rsid w:val="00752893"/>
    <w:rsid w:val="00752AC3"/>
    <w:rsid w:val="00752E12"/>
    <w:rsid w:val="00754990"/>
    <w:rsid w:val="007555CA"/>
    <w:rsid w:val="0075630D"/>
    <w:rsid w:val="0075664E"/>
    <w:rsid w:val="00756803"/>
    <w:rsid w:val="0075793E"/>
    <w:rsid w:val="007631B5"/>
    <w:rsid w:val="007637EA"/>
    <w:rsid w:val="007646A7"/>
    <w:rsid w:val="00764DAE"/>
    <w:rsid w:val="007701BB"/>
    <w:rsid w:val="00773EF2"/>
    <w:rsid w:val="00780729"/>
    <w:rsid w:val="00780806"/>
    <w:rsid w:val="00780CDE"/>
    <w:rsid w:val="00783B40"/>
    <w:rsid w:val="00783C36"/>
    <w:rsid w:val="00784572"/>
    <w:rsid w:val="007852FD"/>
    <w:rsid w:val="007856A9"/>
    <w:rsid w:val="007858BD"/>
    <w:rsid w:val="0078624A"/>
    <w:rsid w:val="00786705"/>
    <w:rsid w:val="00791346"/>
    <w:rsid w:val="00796B56"/>
    <w:rsid w:val="007972C5"/>
    <w:rsid w:val="007B0467"/>
    <w:rsid w:val="007B0A73"/>
    <w:rsid w:val="007B0D90"/>
    <w:rsid w:val="007B2F9A"/>
    <w:rsid w:val="007B382D"/>
    <w:rsid w:val="007B552D"/>
    <w:rsid w:val="007C3124"/>
    <w:rsid w:val="007C3637"/>
    <w:rsid w:val="007C3CA5"/>
    <w:rsid w:val="007C57F5"/>
    <w:rsid w:val="007D19C7"/>
    <w:rsid w:val="007D724F"/>
    <w:rsid w:val="007E2A63"/>
    <w:rsid w:val="007E360B"/>
    <w:rsid w:val="007E4087"/>
    <w:rsid w:val="007E595D"/>
    <w:rsid w:val="007E5E22"/>
    <w:rsid w:val="007F1296"/>
    <w:rsid w:val="007F3548"/>
    <w:rsid w:val="007F382A"/>
    <w:rsid w:val="007F479C"/>
    <w:rsid w:val="007F4C4B"/>
    <w:rsid w:val="007F50EC"/>
    <w:rsid w:val="007F520E"/>
    <w:rsid w:val="007F783B"/>
    <w:rsid w:val="008046EC"/>
    <w:rsid w:val="00804B4B"/>
    <w:rsid w:val="008055D6"/>
    <w:rsid w:val="00807C81"/>
    <w:rsid w:val="0081277D"/>
    <w:rsid w:val="00815B50"/>
    <w:rsid w:val="008169A4"/>
    <w:rsid w:val="0082007A"/>
    <w:rsid w:val="00820BC2"/>
    <w:rsid w:val="00820CD1"/>
    <w:rsid w:val="00822052"/>
    <w:rsid w:val="00822A20"/>
    <w:rsid w:val="00823F54"/>
    <w:rsid w:val="00824D79"/>
    <w:rsid w:val="0082521E"/>
    <w:rsid w:val="00834634"/>
    <w:rsid w:val="00835222"/>
    <w:rsid w:val="00836783"/>
    <w:rsid w:val="00840999"/>
    <w:rsid w:val="008414BF"/>
    <w:rsid w:val="00842714"/>
    <w:rsid w:val="00844CA8"/>
    <w:rsid w:val="00845A6C"/>
    <w:rsid w:val="00845E14"/>
    <w:rsid w:val="00851E54"/>
    <w:rsid w:val="00855E94"/>
    <w:rsid w:val="00856234"/>
    <w:rsid w:val="00857333"/>
    <w:rsid w:val="0086146A"/>
    <w:rsid w:val="00861DE3"/>
    <w:rsid w:val="008623F4"/>
    <w:rsid w:val="00862676"/>
    <w:rsid w:val="00865C21"/>
    <w:rsid w:val="00865C5B"/>
    <w:rsid w:val="008703D0"/>
    <w:rsid w:val="00871910"/>
    <w:rsid w:val="0087283B"/>
    <w:rsid w:val="00873966"/>
    <w:rsid w:val="00881925"/>
    <w:rsid w:val="00884396"/>
    <w:rsid w:val="008857A6"/>
    <w:rsid w:val="00885986"/>
    <w:rsid w:val="008912E8"/>
    <w:rsid w:val="0089469A"/>
    <w:rsid w:val="008946A2"/>
    <w:rsid w:val="008952DA"/>
    <w:rsid w:val="008A0B40"/>
    <w:rsid w:val="008A2CA2"/>
    <w:rsid w:val="008A2F4A"/>
    <w:rsid w:val="008A4BD9"/>
    <w:rsid w:val="008A787A"/>
    <w:rsid w:val="008A7DEA"/>
    <w:rsid w:val="008B0733"/>
    <w:rsid w:val="008B15FE"/>
    <w:rsid w:val="008B1659"/>
    <w:rsid w:val="008B1D60"/>
    <w:rsid w:val="008B210B"/>
    <w:rsid w:val="008B2F1C"/>
    <w:rsid w:val="008B4464"/>
    <w:rsid w:val="008B47B1"/>
    <w:rsid w:val="008B7DB2"/>
    <w:rsid w:val="008C01FB"/>
    <w:rsid w:val="008C151C"/>
    <w:rsid w:val="008C1759"/>
    <w:rsid w:val="008C1B20"/>
    <w:rsid w:val="008C24BB"/>
    <w:rsid w:val="008C2A23"/>
    <w:rsid w:val="008C3832"/>
    <w:rsid w:val="008C6E4E"/>
    <w:rsid w:val="008D00FF"/>
    <w:rsid w:val="008D015F"/>
    <w:rsid w:val="008D0DFA"/>
    <w:rsid w:val="008D3301"/>
    <w:rsid w:val="008D3582"/>
    <w:rsid w:val="008D3BF8"/>
    <w:rsid w:val="008D55C3"/>
    <w:rsid w:val="008D7DC4"/>
    <w:rsid w:val="008E36EB"/>
    <w:rsid w:val="008E5374"/>
    <w:rsid w:val="008E5E00"/>
    <w:rsid w:val="008F0CFF"/>
    <w:rsid w:val="008F707A"/>
    <w:rsid w:val="0090417B"/>
    <w:rsid w:val="00906DF8"/>
    <w:rsid w:val="009119CA"/>
    <w:rsid w:val="00911DDA"/>
    <w:rsid w:val="00913DF4"/>
    <w:rsid w:val="00915604"/>
    <w:rsid w:val="009163A0"/>
    <w:rsid w:val="0092059B"/>
    <w:rsid w:val="0092403E"/>
    <w:rsid w:val="00925B29"/>
    <w:rsid w:val="00926141"/>
    <w:rsid w:val="00930EF6"/>
    <w:rsid w:val="009359EA"/>
    <w:rsid w:val="00936D72"/>
    <w:rsid w:val="00936E60"/>
    <w:rsid w:val="00937ED5"/>
    <w:rsid w:val="009406B0"/>
    <w:rsid w:val="00940D3F"/>
    <w:rsid w:val="00941503"/>
    <w:rsid w:val="00941721"/>
    <w:rsid w:val="0094579C"/>
    <w:rsid w:val="00946849"/>
    <w:rsid w:val="0095424A"/>
    <w:rsid w:val="00954E18"/>
    <w:rsid w:val="009552BE"/>
    <w:rsid w:val="00957F0B"/>
    <w:rsid w:val="009605CA"/>
    <w:rsid w:val="00961A06"/>
    <w:rsid w:val="00962A6A"/>
    <w:rsid w:val="00963631"/>
    <w:rsid w:val="00964430"/>
    <w:rsid w:val="0096490B"/>
    <w:rsid w:val="009662E3"/>
    <w:rsid w:val="00971652"/>
    <w:rsid w:val="009744B5"/>
    <w:rsid w:val="00975AFB"/>
    <w:rsid w:val="00985EA6"/>
    <w:rsid w:val="0099140C"/>
    <w:rsid w:val="00992837"/>
    <w:rsid w:val="009936C5"/>
    <w:rsid w:val="00993FE1"/>
    <w:rsid w:val="009946E9"/>
    <w:rsid w:val="009956EA"/>
    <w:rsid w:val="00995A81"/>
    <w:rsid w:val="009A08AF"/>
    <w:rsid w:val="009A1E45"/>
    <w:rsid w:val="009A1FA1"/>
    <w:rsid w:val="009A50B4"/>
    <w:rsid w:val="009A571A"/>
    <w:rsid w:val="009A585A"/>
    <w:rsid w:val="009A7113"/>
    <w:rsid w:val="009B01F7"/>
    <w:rsid w:val="009B1EE9"/>
    <w:rsid w:val="009C15F7"/>
    <w:rsid w:val="009C71BE"/>
    <w:rsid w:val="009D142E"/>
    <w:rsid w:val="009D33DD"/>
    <w:rsid w:val="009D4014"/>
    <w:rsid w:val="009D5A38"/>
    <w:rsid w:val="009D61BF"/>
    <w:rsid w:val="009E1E42"/>
    <w:rsid w:val="009E3AEE"/>
    <w:rsid w:val="009E41CE"/>
    <w:rsid w:val="009E5027"/>
    <w:rsid w:val="009E5502"/>
    <w:rsid w:val="009E5DAA"/>
    <w:rsid w:val="009E72ED"/>
    <w:rsid w:val="009F2CB6"/>
    <w:rsid w:val="009F36BC"/>
    <w:rsid w:val="009F56A0"/>
    <w:rsid w:val="009F67F4"/>
    <w:rsid w:val="009F6EB8"/>
    <w:rsid w:val="00A0101F"/>
    <w:rsid w:val="00A01D33"/>
    <w:rsid w:val="00A03F38"/>
    <w:rsid w:val="00A06335"/>
    <w:rsid w:val="00A066E6"/>
    <w:rsid w:val="00A14C8F"/>
    <w:rsid w:val="00A1724E"/>
    <w:rsid w:val="00A178D5"/>
    <w:rsid w:val="00A236D1"/>
    <w:rsid w:val="00A23BBB"/>
    <w:rsid w:val="00A27628"/>
    <w:rsid w:val="00A351BD"/>
    <w:rsid w:val="00A37E21"/>
    <w:rsid w:val="00A41337"/>
    <w:rsid w:val="00A413B3"/>
    <w:rsid w:val="00A431BD"/>
    <w:rsid w:val="00A44526"/>
    <w:rsid w:val="00A4641A"/>
    <w:rsid w:val="00A51F8E"/>
    <w:rsid w:val="00A53373"/>
    <w:rsid w:val="00A6492E"/>
    <w:rsid w:val="00A64AE1"/>
    <w:rsid w:val="00A65C02"/>
    <w:rsid w:val="00A669A2"/>
    <w:rsid w:val="00A71833"/>
    <w:rsid w:val="00A7290A"/>
    <w:rsid w:val="00A72F4B"/>
    <w:rsid w:val="00A80FB9"/>
    <w:rsid w:val="00A82C1F"/>
    <w:rsid w:val="00A82E77"/>
    <w:rsid w:val="00A83FA1"/>
    <w:rsid w:val="00A85210"/>
    <w:rsid w:val="00A86471"/>
    <w:rsid w:val="00A875CA"/>
    <w:rsid w:val="00A91878"/>
    <w:rsid w:val="00A92205"/>
    <w:rsid w:val="00A93B66"/>
    <w:rsid w:val="00A953A4"/>
    <w:rsid w:val="00A961BC"/>
    <w:rsid w:val="00A96944"/>
    <w:rsid w:val="00AA0C3A"/>
    <w:rsid w:val="00AA1E22"/>
    <w:rsid w:val="00AA3845"/>
    <w:rsid w:val="00AA5B2E"/>
    <w:rsid w:val="00AB0252"/>
    <w:rsid w:val="00AB24AE"/>
    <w:rsid w:val="00AB2E6F"/>
    <w:rsid w:val="00AB3F14"/>
    <w:rsid w:val="00AC0927"/>
    <w:rsid w:val="00AC1A65"/>
    <w:rsid w:val="00AC1AC2"/>
    <w:rsid w:val="00AC2D11"/>
    <w:rsid w:val="00AC546A"/>
    <w:rsid w:val="00AC5C62"/>
    <w:rsid w:val="00AC74B7"/>
    <w:rsid w:val="00AD21BB"/>
    <w:rsid w:val="00AD260C"/>
    <w:rsid w:val="00AD3024"/>
    <w:rsid w:val="00AD32FF"/>
    <w:rsid w:val="00AE0208"/>
    <w:rsid w:val="00AE0809"/>
    <w:rsid w:val="00AE0CE8"/>
    <w:rsid w:val="00AE7242"/>
    <w:rsid w:val="00AF0982"/>
    <w:rsid w:val="00AF0BB9"/>
    <w:rsid w:val="00AF4481"/>
    <w:rsid w:val="00AF4F53"/>
    <w:rsid w:val="00AF51CA"/>
    <w:rsid w:val="00AF7932"/>
    <w:rsid w:val="00B00B4E"/>
    <w:rsid w:val="00B033AC"/>
    <w:rsid w:val="00B0638D"/>
    <w:rsid w:val="00B07A42"/>
    <w:rsid w:val="00B07A51"/>
    <w:rsid w:val="00B114AC"/>
    <w:rsid w:val="00B11D32"/>
    <w:rsid w:val="00B11F12"/>
    <w:rsid w:val="00B14B69"/>
    <w:rsid w:val="00B20F14"/>
    <w:rsid w:val="00B23B9C"/>
    <w:rsid w:val="00B250CA"/>
    <w:rsid w:val="00B31D46"/>
    <w:rsid w:val="00B32D2B"/>
    <w:rsid w:val="00B34C54"/>
    <w:rsid w:val="00B34D55"/>
    <w:rsid w:val="00B362E4"/>
    <w:rsid w:val="00B40B4A"/>
    <w:rsid w:val="00B41BA8"/>
    <w:rsid w:val="00B4440D"/>
    <w:rsid w:val="00B516B3"/>
    <w:rsid w:val="00B53EC1"/>
    <w:rsid w:val="00B5410E"/>
    <w:rsid w:val="00B578E8"/>
    <w:rsid w:val="00B57CC9"/>
    <w:rsid w:val="00B61E42"/>
    <w:rsid w:val="00B63303"/>
    <w:rsid w:val="00B644A4"/>
    <w:rsid w:val="00B6501E"/>
    <w:rsid w:val="00B65A12"/>
    <w:rsid w:val="00B720AF"/>
    <w:rsid w:val="00B751A7"/>
    <w:rsid w:val="00B77B51"/>
    <w:rsid w:val="00B83644"/>
    <w:rsid w:val="00B8655F"/>
    <w:rsid w:val="00B90FAD"/>
    <w:rsid w:val="00B92BF4"/>
    <w:rsid w:val="00B953E0"/>
    <w:rsid w:val="00B95E52"/>
    <w:rsid w:val="00B9664D"/>
    <w:rsid w:val="00B96CBA"/>
    <w:rsid w:val="00BA0113"/>
    <w:rsid w:val="00BA01D2"/>
    <w:rsid w:val="00BA54E2"/>
    <w:rsid w:val="00BA7499"/>
    <w:rsid w:val="00BB1878"/>
    <w:rsid w:val="00BB2C3A"/>
    <w:rsid w:val="00BB3971"/>
    <w:rsid w:val="00BB4050"/>
    <w:rsid w:val="00BB6015"/>
    <w:rsid w:val="00BB68C4"/>
    <w:rsid w:val="00BB6901"/>
    <w:rsid w:val="00BB7BB1"/>
    <w:rsid w:val="00BC29CC"/>
    <w:rsid w:val="00BC2C00"/>
    <w:rsid w:val="00BC4407"/>
    <w:rsid w:val="00BC4936"/>
    <w:rsid w:val="00BC61D8"/>
    <w:rsid w:val="00BC641A"/>
    <w:rsid w:val="00BC7E95"/>
    <w:rsid w:val="00BD2FB6"/>
    <w:rsid w:val="00BD5A8F"/>
    <w:rsid w:val="00BD7A40"/>
    <w:rsid w:val="00BE0346"/>
    <w:rsid w:val="00BE25C8"/>
    <w:rsid w:val="00BE3EA9"/>
    <w:rsid w:val="00BE4B49"/>
    <w:rsid w:val="00BF283A"/>
    <w:rsid w:val="00BF36FD"/>
    <w:rsid w:val="00BF38D0"/>
    <w:rsid w:val="00BF48D3"/>
    <w:rsid w:val="00BF496F"/>
    <w:rsid w:val="00C00764"/>
    <w:rsid w:val="00C1083B"/>
    <w:rsid w:val="00C114EE"/>
    <w:rsid w:val="00C12165"/>
    <w:rsid w:val="00C156FF"/>
    <w:rsid w:val="00C16081"/>
    <w:rsid w:val="00C232F3"/>
    <w:rsid w:val="00C243BC"/>
    <w:rsid w:val="00C26982"/>
    <w:rsid w:val="00C31718"/>
    <w:rsid w:val="00C3449C"/>
    <w:rsid w:val="00C36389"/>
    <w:rsid w:val="00C36978"/>
    <w:rsid w:val="00C36EF9"/>
    <w:rsid w:val="00C37D3D"/>
    <w:rsid w:val="00C41633"/>
    <w:rsid w:val="00C4301F"/>
    <w:rsid w:val="00C45369"/>
    <w:rsid w:val="00C51100"/>
    <w:rsid w:val="00C52025"/>
    <w:rsid w:val="00C52A36"/>
    <w:rsid w:val="00C52B6C"/>
    <w:rsid w:val="00C539D3"/>
    <w:rsid w:val="00C53C66"/>
    <w:rsid w:val="00C61BB3"/>
    <w:rsid w:val="00C649C1"/>
    <w:rsid w:val="00C6579A"/>
    <w:rsid w:val="00C65AA1"/>
    <w:rsid w:val="00C66673"/>
    <w:rsid w:val="00C705A3"/>
    <w:rsid w:val="00C76D0B"/>
    <w:rsid w:val="00C834F3"/>
    <w:rsid w:val="00C85491"/>
    <w:rsid w:val="00C859B8"/>
    <w:rsid w:val="00C87460"/>
    <w:rsid w:val="00C90A83"/>
    <w:rsid w:val="00C92964"/>
    <w:rsid w:val="00C932A8"/>
    <w:rsid w:val="00C94C32"/>
    <w:rsid w:val="00C94C55"/>
    <w:rsid w:val="00C94DD7"/>
    <w:rsid w:val="00C95D9A"/>
    <w:rsid w:val="00C96764"/>
    <w:rsid w:val="00CA0380"/>
    <w:rsid w:val="00CA44B5"/>
    <w:rsid w:val="00CA49C9"/>
    <w:rsid w:val="00CB0257"/>
    <w:rsid w:val="00CB3317"/>
    <w:rsid w:val="00CB5752"/>
    <w:rsid w:val="00CC0080"/>
    <w:rsid w:val="00CC2142"/>
    <w:rsid w:val="00CC3962"/>
    <w:rsid w:val="00CC412D"/>
    <w:rsid w:val="00CD010A"/>
    <w:rsid w:val="00CD1941"/>
    <w:rsid w:val="00CD214B"/>
    <w:rsid w:val="00CD3DE1"/>
    <w:rsid w:val="00CD42AD"/>
    <w:rsid w:val="00CD7191"/>
    <w:rsid w:val="00CE4032"/>
    <w:rsid w:val="00CE7CD5"/>
    <w:rsid w:val="00CF19C5"/>
    <w:rsid w:val="00CF24F3"/>
    <w:rsid w:val="00CF3351"/>
    <w:rsid w:val="00CF3C22"/>
    <w:rsid w:val="00CF639E"/>
    <w:rsid w:val="00CF6588"/>
    <w:rsid w:val="00CF6694"/>
    <w:rsid w:val="00CF7231"/>
    <w:rsid w:val="00CF7FAA"/>
    <w:rsid w:val="00D01CFD"/>
    <w:rsid w:val="00D031CE"/>
    <w:rsid w:val="00D053A2"/>
    <w:rsid w:val="00D10DD9"/>
    <w:rsid w:val="00D1250D"/>
    <w:rsid w:val="00D14AA6"/>
    <w:rsid w:val="00D15883"/>
    <w:rsid w:val="00D158A9"/>
    <w:rsid w:val="00D17ABF"/>
    <w:rsid w:val="00D22279"/>
    <w:rsid w:val="00D22F99"/>
    <w:rsid w:val="00D24EE9"/>
    <w:rsid w:val="00D30390"/>
    <w:rsid w:val="00D3176F"/>
    <w:rsid w:val="00D36880"/>
    <w:rsid w:val="00D40210"/>
    <w:rsid w:val="00D5034E"/>
    <w:rsid w:val="00D5140D"/>
    <w:rsid w:val="00D51D96"/>
    <w:rsid w:val="00D53B02"/>
    <w:rsid w:val="00D5708F"/>
    <w:rsid w:val="00D62D73"/>
    <w:rsid w:val="00D6386B"/>
    <w:rsid w:val="00D650BC"/>
    <w:rsid w:val="00D65504"/>
    <w:rsid w:val="00D6618A"/>
    <w:rsid w:val="00D67FB7"/>
    <w:rsid w:val="00D70283"/>
    <w:rsid w:val="00D75071"/>
    <w:rsid w:val="00D7575A"/>
    <w:rsid w:val="00D76387"/>
    <w:rsid w:val="00D76CFB"/>
    <w:rsid w:val="00D77282"/>
    <w:rsid w:val="00D77759"/>
    <w:rsid w:val="00D82288"/>
    <w:rsid w:val="00D843B6"/>
    <w:rsid w:val="00D915AC"/>
    <w:rsid w:val="00D92923"/>
    <w:rsid w:val="00D92CA0"/>
    <w:rsid w:val="00D93527"/>
    <w:rsid w:val="00D94E2C"/>
    <w:rsid w:val="00DA085F"/>
    <w:rsid w:val="00DA25A5"/>
    <w:rsid w:val="00DA338B"/>
    <w:rsid w:val="00DA7942"/>
    <w:rsid w:val="00DB4DB7"/>
    <w:rsid w:val="00DB4FE7"/>
    <w:rsid w:val="00DB7D07"/>
    <w:rsid w:val="00DC15E9"/>
    <w:rsid w:val="00DC3B7F"/>
    <w:rsid w:val="00DC53CC"/>
    <w:rsid w:val="00DC5B48"/>
    <w:rsid w:val="00DC5D9F"/>
    <w:rsid w:val="00DC5F61"/>
    <w:rsid w:val="00DD13CB"/>
    <w:rsid w:val="00DD2428"/>
    <w:rsid w:val="00DD3081"/>
    <w:rsid w:val="00DE1684"/>
    <w:rsid w:val="00DE3CA2"/>
    <w:rsid w:val="00DE725F"/>
    <w:rsid w:val="00DE739C"/>
    <w:rsid w:val="00DF083B"/>
    <w:rsid w:val="00DF44E4"/>
    <w:rsid w:val="00DF5BE2"/>
    <w:rsid w:val="00DF6683"/>
    <w:rsid w:val="00E016CE"/>
    <w:rsid w:val="00E04E94"/>
    <w:rsid w:val="00E06728"/>
    <w:rsid w:val="00E14607"/>
    <w:rsid w:val="00E14643"/>
    <w:rsid w:val="00E16F50"/>
    <w:rsid w:val="00E17120"/>
    <w:rsid w:val="00E22592"/>
    <w:rsid w:val="00E249E9"/>
    <w:rsid w:val="00E24BBE"/>
    <w:rsid w:val="00E263AE"/>
    <w:rsid w:val="00E26588"/>
    <w:rsid w:val="00E272EC"/>
    <w:rsid w:val="00E338D9"/>
    <w:rsid w:val="00E33EB1"/>
    <w:rsid w:val="00E34E9D"/>
    <w:rsid w:val="00E3600C"/>
    <w:rsid w:val="00E365F7"/>
    <w:rsid w:val="00E36A91"/>
    <w:rsid w:val="00E36D78"/>
    <w:rsid w:val="00E3726E"/>
    <w:rsid w:val="00E37467"/>
    <w:rsid w:val="00E40D2F"/>
    <w:rsid w:val="00E42E07"/>
    <w:rsid w:val="00E4567F"/>
    <w:rsid w:val="00E5013E"/>
    <w:rsid w:val="00E50AA5"/>
    <w:rsid w:val="00E51175"/>
    <w:rsid w:val="00E514FD"/>
    <w:rsid w:val="00E53809"/>
    <w:rsid w:val="00E53A7A"/>
    <w:rsid w:val="00E53F0F"/>
    <w:rsid w:val="00E548FC"/>
    <w:rsid w:val="00E55D27"/>
    <w:rsid w:val="00E56443"/>
    <w:rsid w:val="00E64DE2"/>
    <w:rsid w:val="00E65268"/>
    <w:rsid w:val="00E72A0E"/>
    <w:rsid w:val="00E75E10"/>
    <w:rsid w:val="00E763D2"/>
    <w:rsid w:val="00E76513"/>
    <w:rsid w:val="00E774F9"/>
    <w:rsid w:val="00E8087F"/>
    <w:rsid w:val="00E86167"/>
    <w:rsid w:val="00E863BD"/>
    <w:rsid w:val="00E9180D"/>
    <w:rsid w:val="00E965A2"/>
    <w:rsid w:val="00EA10A3"/>
    <w:rsid w:val="00EA15B3"/>
    <w:rsid w:val="00EA26C7"/>
    <w:rsid w:val="00EA2BBC"/>
    <w:rsid w:val="00EA3EC4"/>
    <w:rsid w:val="00EA4947"/>
    <w:rsid w:val="00EA5FD7"/>
    <w:rsid w:val="00EB2374"/>
    <w:rsid w:val="00EB4AC0"/>
    <w:rsid w:val="00EB7BF9"/>
    <w:rsid w:val="00EC1767"/>
    <w:rsid w:val="00EC4349"/>
    <w:rsid w:val="00EC64C4"/>
    <w:rsid w:val="00ED00AD"/>
    <w:rsid w:val="00ED1D1E"/>
    <w:rsid w:val="00EE0C93"/>
    <w:rsid w:val="00EE25AF"/>
    <w:rsid w:val="00EE4164"/>
    <w:rsid w:val="00EE48BB"/>
    <w:rsid w:val="00EE51FC"/>
    <w:rsid w:val="00EF0322"/>
    <w:rsid w:val="00EF227D"/>
    <w:rsid w:val="00EF3FB8"/>
    <w:rsid w:val="00EF402F"/>
    <w:rsid w:val="00EF4FC3"/>
    <w:rsid w:val="00EF5F6F"/>
    <w:rsid w:val="00EF680B"/>
    <w:rsid w:val="00EF7A8D"/>
    <w:rsid w:val="00F00150"/>
    <w:rsid w:val="00F00565"/>
    <w:rsid w:val="00F02530"/>
    <w:rsid w:val="00F02DD2"/>
    <w:rsid w:val="00F033A2"/>
    <w:rsid w:val="00F03787"/>
    <w:rsid w:val="00F06718"/>
    <w:rsid w:val="00F17C0C"/>
    <w:rsid w:val="00F2190A"/>
    <w:rsid w:val="00F24247"/>
    <w:rsid w:val="00F251DA"/>
    <w:rsid w:val="00F2631B"/>
    <w:rsid w:val="00F26395"/>
    <w:rsid w:val="00F322AB"/>
    <w:rsid w:val="00F33189"/>
    <w:rsid w:val="00F34118"/>
    <w:rsid w:val="00F35A59"/>
    <w:rsid w:val="00F3695E"/>
    <w:rsid w:val="00F37793"/>
    <w:rsid w:val="00F42BD7"/>
    <w:rsid w:val="00F42FE3"/>
    <w:rsid w:val="00F4323E"/>
    <w:rsid w:val="00F4377C"/>
    <w:rsid w:val="00F44126"/>
    <w:rsid w:val="00F4505A"/>
    <w:rsid w:val="00F5021C"/>
    <w:rsid w:val="00F51400"/>
    <w:rsid w:val="00F520A7"/>
    <w:rsid w:val="00F5239A"/>
    <w:rsid w:val="00F52584"/>
    <w:rsid w:val="00F52EE1"/>
    <w:rsid w:val="00F53591"/>
    <w:rsid w:val="00F55171"/>
    <w:rsid w:val="00F6132B"/>
    <w:rsid w:val="00F61ADA"/>
    <w:rsid w:val="00F6228F"/>
    <w:rsid w:val="00F627E3"/>
    <w:rsid w:val="00F63819"/>
    <w:rsid w:val="00F710A1"/>
    <w:rsid w:val="00F71FAF"/>
    <w:rsid w:val="00F776B3"/>
    <w:rsid w:val="00F80974"/>
    <w:rsid w:val="00F837F1"/>
    <w:rsid w:val="00F83C17"/>
    <w:rsid w:val="00F840ED"/>
    <w:rsid w:val="00F85852"/>
    <w:rsid w:val="00F87BF4"/>
    <w:rsid w:val="00F904E1"/>
    <w:rsid w:val="00F9116C"/>
    <w:rsid w:val="00F97106"/>
    <w:rsid w:val="00FA0C66"/>
    <w:rsid w:val="00FA1237"/>
    <w:rsid w:val="00FA1D33"/>
    <w:rsid w:val="00FA33E6"/>
    <w:rsid w:val="00FA3514"/>
    <w:rsid w:val="00FA433B"/>
    <w:rsid w:val="00FA49B1"/>
    <w:rsid w:val="00FA5349"/>
    <w:rsid w:val="00FA5621"/>
    <w:rsid w:val="00FB1CEE"/>
    <w:rsid w:val="00FB2305"/>
    <w:rsid w:val="00FB3228"/>
    <w:rsid w:val="00FB3D75"/>
    <w:rsid w:val="00FC5314"/>
    <w:rsid w:val="00FD10DA"/>
    <w:rsid w:val="00FD19B4"/>
    <w:rsid w:val="00FD1BF3"/>
    <w:rsid w:val="00FD2954"/>
    <w:rsid w:val="00FD2A44"/>
    <w:rsid w:val="00FD2CCB"/>
    <w:rsid w:val="00FD32D8"/>
    <w:rsid w:val="00FD35FD"/>
    <w:rsid w:val="00FD362C"/>
    <w:rsid w:val="00FD4A69"/>
    <w:rsid w:val="00FD6110"/>
    <w:rsid w:val="00FE2A23"/>
    <w:rsid w:val="00FE2CC1"/>
    <w:rsid w:val="00FF01C3"/>
    <w:rsid w:val="00FF0503"/>
    <w:rsid w:val="00FF0E5A"/>
    <w:rsid w:val="00FF1C5F"/>
    <w:rsid w:val="00FF2F65"/>
    <w:rsid w:val="00FF3DC5"/>
    <w:rsid w:val="00FF419E"/>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5EC039"/>
  <w15:docId w15:val="{5669358F-C6BB-4D56-9336-820C1F3A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FRLApplicationForPPP@sb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legatedAuthority@sb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managing-business/forms/lending-form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A6337BC7B8AC42A3E97A48547A39D5" ma:contentTypeVersion="7" ma:contentTypeDescription="Create a new document." ma:contentTypeScope="" ma:versionID="53051e314821543d374a9f05fcd9ea32">
  <xsd:schema xmlns:xsd="http://www.w3.org/2001/XMLSchema" xmlns:xs="http://www.w3.org/2001/XMLSchema" xmlns:p="http://schemas.microsoft.com/office/2006/metadata/properties" xmlns:ns3="a0486b4b-6da7-47cc-a002-d3f753bb4cdd" targetNamespace="http://schemas.microsoft.com/office/2006/metadata/properties" ma:root="true" ma:fieldsID="b20ff730e929338ab5cecec2eec53b84" ns3:_="">
    <xsd:import namespace="a0486b4b-6da7-47cc-a002-d3f753bb4c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86b4b-6da7-47cc-a002-d3f753bb4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00D2B-0A62-47A9-BAEA-D6990555892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a0486b4b-6da7-47cc-a002-d3f753bb4cdd"/>
    <ds:schemaRef ds:uri="http://purl.org/dc/dcmitype/"/>
  </ds:schemaRefs>
</ds:datastoreItem>
</file>

<file path=customXml/itemProps2.xml><?xml version="1.0" encoding="utf-8"?>
<ds:datastoreItem xmlns:ds="http://schemas.openxmlformats.org/officeDocument/2006/customXml" ds:itemID="{9C79AAD3-5C70-4067-BFA4-CE1AC0783138}">
  <ds:schemaRefs>
    <ds:schemaRef ds:uri="http://schemas.microsoft.com/sharepoint/v3/contenttype/forms"/>
  </ds:schemaRefs>
</ds:datastoreItem>
</file>

<file path=customXml/itemProps3.xml><?xml version="1.0" encoding="utf-8"?>
<ds:datastoreItem xmlns:ds="http://schemas.openxmlformats.org/officeDocument/2006/customXml" ds:itemID="{6C3BC829-EA88-42F8-AD79-EDF2942AA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86b4b-6da7-47cc-a002-d3f753bb4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C0D65D-57E8-4D7C-A249-896B04E1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2667</Words>
  <Characters>15206</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Ledford, Edward</dc:creator>
  <cp:lastModifiedBy>Curtis Rich</cp:lastModifiedBy>
  <cp:revision>2</cp:revision>
  <cp:lastPrinted>2020-05-13T01:08:00Z</cp:lastPrinted>
  <dcterms:created xsi:type="dcterms:W3CDTF">2020-05-15T00:46:00Z</dcterms:created>
  <dcterms:modified xsi:type="dcterms:W3CDTF">2020-05-15T00:46:00Z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0x01010036A6337BC7B8AC42A3E97A48547A39D5</vt:lpwstr>
  </property>
</Properties>
</file>