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058A" w:rsidR="00B73048" w:rsidP="00686BD3" w:rsidRDefault="0003325C">
      <w:pPr>
        <w:spacing w:after="0" w:line="240" w:lineRule="auto"/>
        <w:jc w:val="center"/>
        <w:rPr>
          <w:rFonts w:ascii="Times New Roman" w:hAnsi="Times New Roman"/>
          <w:b/>
        </w:rPr>
      </w:pPr>
      <w:bookmarkStart w:name="_GoBack" w:id="0"/>
      <w:bookmarkEnd w:id="0"/>
      <w:r w:rsidRPr="00B6058A">
        <w:rPr>
          <w:rFonts w:ascii="Times New Roman" w:hAnsi="Times New Roman"/>
          <w:b/>
        </w:rPr>
        <w:t xml:space="preserve">INSTRUCTIONS FOR FCC FORM </w:t>
      </w:r>
      <w:r w:rsidR="00ED15F4">
        <w:rPr>
          <w:rFonts w:ascii="Times New Roman" w:hAnsi="Times New Roman"/>
          <w:b/>
        </w:rPr>
        <w:t>5634</w:t>
      </w:r>
    </w:p>
    <w:p w:rsidRPr="00B6058A" w:rsidR="00B8677A" w:rsidP="00686BD3" w:rsidRDefault="00B8677A">
      <w:pPr>
        <w:spacing w:after="0" w:line="240" w:lineRule="auto"/>
        <w:jc w:val="center"/>
        <w:rPr>
          <w:rFonts w:ascii="Times New Roman" w:hAnsi="Times New Roman"/>
          <w:b/>
        </w:rPr>
      </w:pPr>
      <w:r w:rsidRPr="00B6058A">
        <w:rPr>
          <w:rFonts w:ascii="Times New Roman" w:hAnsi="Times New Roman"/>
          <w:b/>
        </w:rPr>
        <w:t>Uniendo a Puerto Rico Fund and Connect USVI Fund</w:t>
      </w:r>
    </w:p>
    <w:p w:rsidRPr="00B6058A" w:rsidR="00686BD3" w:rsidP="00686BD3" w:rsidRDefault="00686BD3">
      <w:pPr>
        <w:spacing w:after="0" w:line="240" w:lineRule="auto"/>
        <w:jc w:val="center"/>
        <w:rPr>
          <w:rFonts w:ascii="Times New Roman" w:hAnsi="Times New Roman"/>
          <w:b/>
        </w:rPr>
      </w:pPr>
      <w:r w:rsidRPr="00B6058A">
        <w:rPr>
          <w:rFonts w:ascii="Times New Roman" w:hAnsi="Times New Roman"/>
          <w:b/>
        </w:rPr>
        <w:t>Application</w:t>
      </w:r>
    </w:p>
    <w:p w:rsidRPr="00B6058A" w:rsidR="008B57B1" w:rsidP="008B57B1" w:rsidRDefault="000B7CB9">
      <w:pPr>
        <w:spacing w:after="0" w:line="240" w:lineRule="auto"/>
        <w:jc w:val="center"/>
        <w:rPr>
          <w:rFonts w:ascii="Times New Roman" w:hAnsi="Times New Roman"/>
          <w:b/>
        </w:rPr>
      </w:pPr>
      <w:r w:rsidRPr="00B6058A">
        <w:rPr>
          <w:rFonts w:ascii="Times New Roman" w:hAnsi="Times New Roman"/>
          <w:b/>
        </w:rPr>
        <w:t xml:space="preserve">OMB Control No. </w:t>
      </w:r>
      <w:r w:rsidR="00ED15F4">
        <w:rPr>
          <w:rFonts w:ascii="Times New Roman" w:hAnsi="Times New Roman"/>
          <w:b/>
        </w:rPr>
        <w:t>3060-XXXX</w:t>
      </w:r>
    </w:p>
    <w:p w:rsidRPr="00B6058A" w:rsidR="008B57B1" w:rsidP="000E567E" w:rsidRDefault="008B57B1">
      <w:pPr>
        <w:spacing w:after="0" w:line="240" w:lineRule="auto"/>
        <w:rPr>
          <w:rFonts w:ascii="Times New Roman" w:hAnsi="Times New Roman"/>
          <w:b/>
        </w:rPr>
      </w:pPr>
    </w:p>
    <w:p w:rsidRPr="00B6058A" w:rsidR="00686BD3" w:rsidP="00686BD3" w:rsidRDefault="00686BD3">
      <w:pPr>
        <w:spacing w:after="0" w:line="240" w:lineRule="auto"/>
        <w:jc w:val="center"/>
        <w:rPr>
          <w:rFonts w:ascii="Times New Roman" w:hAnsi="Times New Roman"/>
          <w:b/>
        </w:rPr>
      </w:pPr>
    </w:p>
    <w:p w:rsidRPr="00B6058A" w:rsidR="0003325C" w:rsidRDefault="0003325C">
      <w:pPr>
        <w:rPr>
          <w:rFonts w:ascii="Times New Roman" w:hAnsi="Times New Roman"/>
          <w:b/>
          <w:u w:val="single"/>
        </w:rPr>
      </w:pPr>
      <w:r w:rsidRPr="00B6058A">
        <w:rPr>
          <w:rFonts w:ascii="Times New Roman" w:hAnsi="Times New Roman"/>
          <w:b/>
          <w:u w:val="single"/>
        </w:rPr>
        <w:t>Overview</w:t>
      </w:r>
    </w:p>
    <w:p w:rsidRPr="00B6058A" w:rsidR="0003325C" w:rsidP="005B3C76" w:rsidRDefault="003C6F9C">
      <w:pPr>
        <w:rPr>
          <w:rFonts w:ascii="Times New Roman" w:hAnsi="Times New Roman"/>
        </w:rPr>
      </w:pPr>
      <w:r w:rsidRPr="00B6058A">
        <w:rPr>
          <w:rFonts w:ascii="Times New Roman" w:hAnsi="Times New Roman"/>
        </w:rPr>
        <w:t>The</w:t>
      </w:r>
      <w:r w:rsidRPr="00B6058A" w:rsidR="00B8677A">
        <w:rPr>
          <w:rFonts w:ascii="Times New Roman" w:hAnsi="Times New Roman"/>
        </w:rPr>
        <w:t xml:space="preserve"> application for the</w:t>
      </w:r>
      <w:r w:rsidRPr="00B6058A">
        <w:rPr>
          <w:rFonts w:ascii="Times New Roman" w:hAnsi="Times New Roman"/>
        </w:rPr>
        <w:t xml:space="preserve"> Uniendo a Puerto Rico</w:t>
      </w:r>
      <w:r w:rsidRPr="00B6058A" w:rsidR="00B8677A">
        <w:rPr>
          <w:rFonts w:ascii="Times New Roman" w:hAnsi="Times New Roman"/>
        </w:rPr>
        <w:t xml:space="preserve"> Fund and the Connect USVI Fund</w:t>
      </w:r>
      <w:r w:rsidR="0087462D">
        <w:rPr>
          <w:rFonts w:ascii="Times New Roman" w:hAnsi="Times New Roman"/>
        </w:rPr>
        <w:t>,</w:t>
      </w:r>
      <w:r w:rsidRPr="00B6058A" w:rsidR="00B8677A">
        <w:rPr>
          <w:rFonts w:ascii="Times New Roman" w:hAnsi="Times New Roman"/>
        </w:rPr>
        <w:t xml:space="preserve"> </w:t>
      </w:r>
      <w:r w:rsidRPr="00B6058A" w:rsidR="005B3C76">
        <w:rPr>
          <w:rFonts w:ascii="Times New Roman" w:hAnsi="Times New Roman"/>
        </w:rPr>
        <w:t xml:space="preserve">FCC Form </w:t>
      </w:r>
      <w:r w:rsidR="00ED15F4">
        <w:rPr>
          <w:rFonts w:ascii="Times New Roman" w:hAnsi="Times New Roman"/>
        </w:rPr>
        <w:t>5634</w:t>
      </w:r>
      <w:r w:rsidR="0087462D">
        <w:rPr>
          <w:rFonts w:ascii="Times New Roman" w:hAnsi="Times New Roman"/>
        </w:rPr>
        <w:t>,</w:t>
      </w:r>
      <w:r w:rsidRPr="00B6058A" w:rsidR="005B3C76">
        <w:rPr>
          <w:rFonts w:ascii="Times New Roman" w:hAnsi="Times New Roman"/>
        </w:rPr>
        <w:t xml:space="preserve"> </w:t>
      </w:r>
      <w:r w:rsidRPr="00B6058A" w:rsidR="00B8677A">
        <w:rPr>
          <w:rFonts w:ascii="Times New Roman" w:hAnsi="Times New Roman"/>
        </w:rPr>
        <w:t xml:space="preserve">is designed to obtain information from applicants that will be used to determine whether the applicant is technically and financially capable of meeting the terms and conditions of Stage 2 of these programs.  The Federal Communications Commission (FCC) will also use information provided in the application to evaluate and select winning competitive proposals to provide fixed and broadband telecommunications service in Puerto Rico and the United States Virgin Islands (Territories).  </w:t>
      </w:r>
      <w:r w:rsidRPr="00B6058A" w:rsidR="005B3C76">
        <w:rPr>
          <w:rFonts w:ascii="Times New Roman" w:hAnsi="Times New Roman"/>
        </w:rPr>
        <w:t xml:space="preserve">For more information regarding the </w:t>
      </w:r>
      <w:r w:rsidRPr="00B6058A" w:rsidR="00CD2FEE">
        <w:rPr>
          <w:rFonts w:ascii="Times New Roman" w:hAnsi="Times New Roman"/>
        </w:rPr>
        <w:t>Uniendo a Puerto Rico Fund and the Connect USVI Fund</w:t>
      </w:r>
      <w:r w:rsidRPr="00B6058A" w:rsidR="005B3C76">
        <w:rPr>
          <w:rFonts w:ascii="Times New Roman" w:hAnsi="Times New Roman"/>
        </w:rPr>
        <w:t xml:space="preserve">, </w:t>
      </w:r>
      <w:r w:rsidRPr="00B6058A" w:rsidR="006F3CFF">
        <w:rPr>
          <w:rFonts w:ascii="Times New Roman" w:hAnsi="Times New Roman"/>
        </w:rPr>
        <w:t xml:space="preserve">please refer to </w:t>
      </w:r>
      <w:r w:rsidRPr="00B6058A" w:rsidR="005B3C76">
        <w:rPr>
          <w:rFonts w:ascii="Times New Roman" w:hAnsi="Times New Roman"/>
        </w:rPr>
        <w:t>the FCC’s</w:t>
      </w:r>
      <w:r w:rsidRPr="00B6058A" w:rsidR="00CD2FEE">
        <w:rPr>
          <w:rFonts w:ascii="Times New Roman" w:hAnsi="Times New Roman"/>
        </w:rPr>
        <w:t xml:space="preserve"> Report and Order, FCC 19-95</w:t>
      </w:r>
      <w:r w:rsidR="00E629C2">
        <w:rPr>
          <w:rFonts w:ascii="Times New Roman" w:hAnsi="Times New Roman"/>
        </w:rPr>
        <w:t>, (</w:t>
      </w:r>
      <w:r w:rsidRPr="00E629C2" w:rsidR="00E629C2">
        <w:rPr>
          <w:rFonts w:ascii="Times New Roman" w:hAnsi="Times New Roman"/>
          <w:i/>
          <w:iCs/>
        </w:rPr>
        <w:t>PR-USVI Stage 2 Order</w:t>
      </w:r>
      <w:r w:rsidR="00E629C2">
        <w:rPr>
          <w:rFonts w:ascii="Times New Roman" w:hAnsi="Times New Roman"/>
        </w:rPr>
        <w:t>)</w:t>
      </w:r>
      <w:r w:rsidRPr="00B6058A" w:rsidR="00BC6A47">
        <w:rPr>
          <w:rFonts w:ascii="Times New Roman" w:hAnsi="Times New Roman"/>
        </w:rPr>
        <w:t xml:space="preserve"> and the Wireline Competition Bureau’s </w:t>
      </w:r>
      <w:r w:rsidR="0029237B">
        <w:rPr>
          <w:rFonts w:ascii="Times New Roman" w:hAnsi="Times New Roman"/>
        </w:rPr>
        <w:t xml:space="preserve">(Bureau) </w:t>
      </w:r>
      <w:r w:rsidRPr="00B6058A" w:rsidR="00BC6A47">
        <w:rPr>
          <w:rFonts w:ascii="Times New Roman" w:hAnsi="Times New Roman"/>
        </w:rPr>
        <w:t>Public Notice (</w:t>
      </w:r>
      <w:r w:rsidRPr="00ED15F4" w:rsidR="00BC6A47">
        <w:rPr>
          <w:rFonts w:ascii="Times New Roman" w:hAnsi="Times New Roman"/>
        </w:rPr>
        <w:t xml:space="preserve">DA </w:t>
      </w:r>
      <w:r w:rsidRPr="00ED15F4" w:rsidR="00E629C2">
        <w:rPr>
          <w:rFonts w:ascii="Times New Roman" w:hAnsi="Times New Roman"/>
        </w:rPr>
        <w:t>20-</w:t>
      </w:r>
      <w:r w:rsidRPr="00ED15F4" w:rsidR="00ED15F4">
        <w:rPr>
          <w:rFonts w:ascii="Times New Roman" w:hAnsi="Times New Roman"/>
        </w:rPr>
        <w:t>133</w:t>
      </w:r>
      <w:r w:rsidRPr="00B6058A" w:rsidR="00BC6A47">
        <w:rPr>
          <w:rFonts w:ascii="Times New Roman" w:hAnsi="Times New Roman"/>
        </w:rPr>
        <w:t xml:space="preserve">) released on </w:t>
      </w:r>
      <w:r w:rsidR="00ED15F4">
        <w:rPr>
          <w:rFonts w:ascii="Times New Roman" w:hAnsi="Times New Roman"/>
        </w:rPr>
        <w:t>February 6</w:t>
      </w:r>
      <w:r w:rsidRPr="00B6058A" w:rsidR="00BC6A47">
        <w:rPr>
          <w:rFonts w:ascii="Times New Roman" w:hAnsi="Times New Roman"/>
        </w:rPr>
        <w:t xml:space="preserve">, 2020. </w:t>
      </w:r>
    </w:p>
    <w:p w:rsidRPr="00B6058A" w:rsidR="0043441C" w:rsidRDefault="00B8677A">
      <w:pPr>
        <w:rPr>
          <w:rFonts w:ascii="Times New Roman" w:hAnsi="Times New Roman"/>
        </w:rPr>
      </w:pPr>
      <w:r w:rsidRPr="00B6058A">
        <w:rPr>
          <w:rFonts w:ascii="Times New Roman" w:hAnsi="Times New Roman"/>
        </w:rPr>
        <w:t xml:space="preserve">Applicants must provide the information detailed below and in the Uniendo a Puerto Rico Fund and USVI Fund Procedures Public Notice in order to be authorized to receive support.  </w:t>
      </w:r>
      <w:r w:rsidRPr="00B6058A" w:rsidR="00686BD3">
        <w:rPr>
          <w:rFonts w:ascii="Times New Roman" w:hAnsi="Times New Roman"/>
        </w:rPr>
        <w:t xml:space="preserve">  </w:t>
      </w:r>
    </w:p>
    <w:p w:rsidRPr="00B6058A" w:rsidR="002C4489" w:rsidRDefault="002C4489">
      <w:pPr>
        <w:rPr>
          <w:rFonts w:ascii="Times New Roman" w:hAnsi="Times New Roman"/>
        </w:rPr>
      </w:pPr>
      <w:r w:rsidRPr="00B6058A">
        <w:rPr>
          <w:rFonts w:ascii="Times New Roman" w:hAnsi="Times New Roman"/>
        </w:rPr>
        <w:t>Applications must be submitted by [[6:00 p.m. E</w:t>
      </w:r>
      <w:r w:rsidRPr="00B6058A" w:rsidR="00672C65">
        <w:rPr>
          <w:rFonts w:ascii="Times New Roman" w:hAnsi="Times New Roman"/>
        </w:rPr>
        <w:t xml:space="preserve">T on </w:t>
      </w:r>
      <w:r w:rsidRPr="00B6058A" w:rsidR="00CD2FEE">
        <w:rPr>
          <w:rFonts w:ascii="Times New Roman" w:hAnsi="Times New Roman"/>
          <w:highlight w:val="yellow"/>
        </w:rPr>
        <w:t>MM DD</w:t>
      </w:r>
      <w:r w:rsidRPr="00B6058A" w:rsidR="00672C65">
        <w:rPr>
          <w:rFonts w:ascii="Times New Roman" w:hAnsi="Times New Roman"/>
          <w:highlight w:val="yellow"/>
        </w:rPr>
        <w:t>, 20</w:t>
      </w:r>
      <w:r w:rsidRPr="00B6058A" w:rsidR="001D71D4">
        <w:rPr>
          <w:rFonts w:ascii="Times New Roman" w:hAnsi="Times New Roman"/>
          <w:highlight w:val="yellow"/>
        </w:rPr>
        <w:t>20</w:t>
      </w:r>
      <w:r w:rsidRPr="00B6058A">
        <w:rPr>
          <w:rFonts w:ascii="Times New Roman" w:hAnsi="Times New Roman"/>
        </w:rPr>
        <w:t>]].</w:t>
      </w:r>
    </w:p>
    <w:p w:rsidRPr="00B6058A" w:rsidR="002C4489" w:rsidRDefault="002C4489">
      <w:pPr>
        <w:rPr>
          <w:rFonts w:ascii="Times New Roman" w:hAnsi="Times New Roman"/>
        </w:rPr>
      </w:pPr>
    </w:p>
    <w:p w:rsidRPr="00B6058A" w:rsidR="0003325C" w:rsidRDefault="00B14F79">
      <w:pPr>
        <w:rPr>
          <w:rFonts w:ascii="Times New Roman" w:hAnsi="Times New Roman"/>
          <w:b/>
          <w:u w:val="single"/>
        </w:rPr>
      </w:pPr>
      <w:r w:rsidRPr="00B6058A">
        <w:rPr>
          <w:rFonts w:ascii="Times New Roman" w:hAnsi="Times New Roman"/>
          <w:b/>
          <w:u w:val="single"/>
        </w:rPr>
        <w:t xml:space="preserve">FCC Form </w:t>
      </w:r>
      <w:r w:rsidR="00ED15F4">
        <w:rPr>
          <w:rFonts w:ascii="Times New Roman" w:hAnsi="Times New Roman"/>
          <w:b/>
          <w:u w:val="single"/>
        </w:rPr>
        <w:t>5634</w:t>
      </w:r>
      <w:r w:rsidRPr="00B6058A" w:rsidR="00A979EF">
        <w:rPr>
          <w:rFonts w:ascii="Times New Roman" w:hAnsi="Times New Roman"/>
          <w:b/>
          <w:u w:val="single"/>
        </w:rPr>
        <w:t xml:space="preserve"> Instructions</w:t>
      </w:r>
    </w:p>
    <w:p w:rsidRPr="00B6058A" w:rsidR="000E567E" w:rsidRDefault="000E567E">
      <w:pPr>
        <w:rPr>
          <w:rFonts w:ascii="Times New Roman" w:hAnsi="Times New Roman"/>
          <w:b/>
          <w:u w:val="single"/>
        </w:rPr>
      </w:pPr>
      <w:r w:rsidRPr="00B6058A">
        <w:rPr>
          <w:rFonts w:ascii="Times New Roman" w:hAnsi="Times New Roman"/>
        </w:rPr>
        <w:t xml:space="preserve">Each applicant must submit one </w:t>
      </w:r>
      <w:r w:rsidRPr="00B6058A" w:rsidR="00B14F79">
        <w:rPr>
          <w:rFonts w:ascii="Times New Roman" w:hAnsi="Times New Roman"/>
        </w:rPr>
        <w:t>application, including required attachments detailed herein, for each territory in which it seeks Stage 2 fixed support.  Each application will include all competitive proposals for the geographic area</w:t>
      </w:r>
      <w:r w:rsidRPr="00B6058A" w:rsidR="007F6FC1">
        <w:rPr>
          <w:rFonts w:ascii="Times New Roman" w:hAnsi="Times New Roman"/>
        </w:rPr>
        <w:t>(s)</w:t>
      </w:r>
      <w:r w:rsidRPr="00B6058A" w:rsidR="00B14F79">
        <w:rPr>
          <w:rFonts w:ascii="Times New Roman" w:hAnsi="Times New Roman"/>
        </w:rPr>
        <w:t xml:space="preserve"> in which the applicant seeks support within the territory</w:t>
      </w:r>
      <w:r w:rsidRPr="00B6058A">
        <w:rPr>
          <w:rFonts w:ascii="Times New Roman" w:hAnsi="Times New Roman"/>
        </w:rPr>
        <w:t>.</w:t>
      </w:r>
    </w:p>
    <w:p w:rsidRPr="00B6058A" w:rsidR="00CC4A44" w:rsidRDefault="00CC4A44">
      <w:pPr>
        <w:rPr>
          <w:rFonts w:ascii="Times New Roman" w:hAnsi="Times New Roman"/>
          <w:b/>
        </w:rPr>
      </w:pPr>
      <w:r w:rsidRPr="00B6058A">
        <w:rPr>
          <w:rFonts w:ascii="Times New Roman" w:hAnsi="Times New Roman"/>
          <w:b/>
        </w:rPr>
        <w:t>Applicant Information</w:t>
      </w:r>
    </w:p>
    <w:p w:rsidRPr="00B6058A" w:rsidR="00112006" w:rsidP="004F652F" w:rsidRDefault="00686BD3">
      <w:pPr>
        <w:pStyle w:val="ListParagraph"/>
        <w:numPr>
          <w:ilvl w:val="0"/>
          <w:numId w:val="1"/>
        </w:numPr>
        <w:ind w:left="720" w:hanging="720"/>
        <w:contextualSpacing w:val="0"/>
        <w:rPr>
          <w:rFonts w:ascii="Times New Roman" w:hAnsi="Times New Roman"/>
        </w:rPr>
      </w:pPr>
      <w:r w:rsidRPr="00B6058A">
        <w:rPr>
          <w:rFonts w:ascii="Times New Roman" w:hAnsi="Times New Roman"/>
          <w:i/>
        </w:rPr>
        <w:t>Date Submitted</w:t>
      </w:r>
      <w:r w:rsidRPr="00B6058A">
        <w:rPr>
          <w:rFonts w:ascii="Times New Roman" w:hAnsi="Times New Roman"/>
        </w:rPr>
        <w:t xml:space="preserve">.  Provide the date the applicant is </w:t>
      </w:r>
      <w:r w:rsidRPr="00B6058A" w:rsidR="00942D54">
        <w:rPr>
          <w:rFonts w:ascii="Times New Roman" w:hAnsi="Times New Roman"/>
        </w:rPr>
        <w:t xml:space="preserve">mailing, hand-delivering, or </w:t>
      </w:r>
      <w:r w:rsidRPr="00B6058A" w:rsidR="00B14F79">
        <w:rPr>
          <w:rFonts w:ascii="Times New Roman" w:hAnsi="Times New Roman"/>
        </w:rPr>
        <w:t>submitting via electronic mail</w:t>
      </w:r>
      <w:r w:rsidRPr="00B6058A" w:rsidR="00942D54">
        <w:rPr>
          <w:rFonts w:ascii="Times New Roman" w:hAnsi="Times New Roman"/>
        </w:rPr>
        <w:t xml:space="preserve"> </w:t>
      </w:r>
      <w:r w:rsidR="008E6395">
        <w:rPr>
          <w:rFonts w:ascii="Times New Roman" w:hAnsi="Times New Roman"/>
        </w:rPr>
        <w:t xml:space="preserve">FCC Form </w:t>
      </w:r>
      <w:r w:rsidR="00ED15F4">
        <w:rPr>
          <w:rFonts w:ascii="Times New Roman" w:hAnsi="Times New Roman"/>
        </w:rPr>
        <w:t>5634</w:t>
      </w:r>
      <w:r w:rsidRPr="00B6058A" w:rsidR="00FD6D68">
        <w:rPr>
          <w:rFonts w:ascii="Times New Roman" w:hAnsi="Times New Roman"/>
        </w:rPr>
        <w:t xml:space="preserve">, including all required </w:t>
      </w:r>
      <w:r w:rsidRPr="00B6058A" w:rsidR="00B9766B">
        <w:rPr>
          <w:rFonts w:ascii="Times New Roman" w:hAnsi="Times New Roman"/>
        </w:rPr>
        <w:t>attachments</w:t>
      </w:r>
      <w:r w:rsidRPr="00B6058A" w:rsidR="00FD6D68">
        <w:rPr>
          <w:rFonts w:ascii="Times New Roman" w:hAnsi="Times New Roman"/>
        </w:rPr>
        <w:t>,</w:t>
      </w:r>
      <w:r w:rsidRPr="00B6058A" w:rsidR="00B14F79">
        <w:rPr>
          <w:rFonts w:ascii="Times New Roman" w:hAnsi="Times New Roman"/>
        </w:rPr>
        <w:t xml:space="preserve"> </w:t>
      </w:r>
      <w:r w:rsidR="008E6395">
        <w:rPr>
          <w:rFonts w:ascii="Times New Roman" w:hAnsi="Times New Roman"/>
        </w:rPr>
        <w:t xml:space="preserve">(Application) </w:t>
      </w:r>
      <w:r w:rsidRPr="00B6058A">
        <w:rPr>
          <w:rFonts w:ascii="Times New Roman" w:hAnsi="Times New Roman"/>
        </w:rPr>
        <w:t>to the FCC.</w:t>
      </w:r>
    </w:p>
    <w:p w:rsidRPr="00B6058A" w:rsidR="00112006" w:rsidP="00CA39A5" w:rsidRDefault="00686BD3">
      <w:pPr>
        <w:pStyle w:val="ListParagraph"/>
        <w:numPr>
          <w:ilvl w:val="0"/>
          <w:numId w:val="1"/>
        </w:numPr>
        <w:ind w:left="720" w:hanging="720"/>
        <w:contextualSpacing w:val="0"/>
        <w:rPr>
          <w:rFonts w:ascii="Times New Roman" w:hAnsi="Times New Roman"/>
        </w:rPr>
      </w:pPr>
      <w:r w:rsidRPr="00B6058A">
        <w:rPr>
          <w:rFonts w:ascii="Times New Roman" w:hAnsi="Times New Roman"/>
          <w:i/>
        </w:rPr>
        <w:t>Applicant Legal Classification</w:t>
      </w:r>
      <w:r w:rsidRPr="00B6058A">
        <w:rPr>
          <w:rFonts w:ascii="Times New Roman" w:hAnsi="Times New Roman"/>
        </w:rPr>
        <w:t xml:space="preserve">.  </w:t>
      </w:r>
      <w:r w:rsidRPr="00B6058A" w:rsidR="00112006">
        <w:rPr>
          <w:rFonts w:ascii="Times New Roman" w:hAnsi="Times New Roman"/>
        </w:rPr>
        <w:t>Provide the legal classification of the applicant (e.g., corporation, general partnership) by marking the appropriate circle.  If the applicant is an individual, mark “Individual.”</w:t>
      </w:r>
    </w:p>
    <w:p w:rsidRPr="00B6058A" w:rsidR="00112006" w:rsidP="0043441C" w:rsidRDefault="00112006">
      <w:pPr>
        <w:pStyle w:val="ListParagraph"/>
        <w:numPr>
          <w:ilvl w:val="0"/>
          <w:numId w:val="1"/>
        </w:numPr>
        <w:ind w:left="900" w:hanging="900"/>
        <w:contextualSpacing w:val="0"/>
        <w:rPr>
          <w:rFonts w:ascii="Times New Roman" w:hAnsi="Times New Roman"/>
        </w:rPr>
      </w:pPr>
      <w:r w:rsidRPr="00B6058A">
        <w:rPr>
          <w:rFonts w:ascii="Times New Roman" w:hAnsi="Times New Roman"/>
          <w:i/>
        </w:rPr>
        <w:t>Entity Name</w:t>
      </w:r>
      <w:r w:rsidRPr="00B6058A">
        <w:rPr>
          <w:rFonts w:ascii="Times New Roman" w:hAnsi="Times New Roman"/>
        </w:rPr>
        <w:t>.  Provide the legal name of th</w:t>
      </w:r>
      <w:r w:rsidRPr="00B6058A" w:rsidR="00156546">
        <w:rPr>
          <w:rFonts w:ascii="Times New Roman" w:hAnsi="Times New Roman"/>
        </w:rPr>
        <w:t>e applicant</w:t>
      </w:r>
      <w:r w:rsidRPr="00B6058A">
        <w:rPr>
          <w:rFonts w:ascii="Times New Roman" w:hAnsi="Times New Roman"/>
        </w:rPr>
        <w:t>.</w:t>
      </w:r>
    </w:p>
    <w:p w:rsidRPr="00B6058A" w:rsidR="00112006" w:rsidP="00CA39A5" w:rsidRDefault="00112006">
      <w:pPr>
        <w:pStyle w:val="ListParagraph"/>
        <w:numPr>
          <w:ilvl w:val="0"/>
          <w:numId w:val="1"/>
        </w:numPr>
        <w:ind w:left="720" w:hanging="720"/>
        <w:contextualSpacing w:val="0"/>
        <w:rPr>
          <w:rFonts w:ascii="Times New Roman" w:hAnsi="Times New Roman"/>
        </w:rPr>
      </w:pPr>
      <w:r w:rsidRPr="00B6058A">
        <w:rPr>
          <w:rFonts w:ascii="Times New Roman" w:hAnsi="Times New Roman"/>
          <w:i/>
        </w:rPr>
        <w:t>FCC Registration Number (FRN)</w:t>
      </w:r>
      <w:r w:rsidRPr="00B6058A">
        <w:rPr>
          <w:rFonts w:ascii="Times New Roman" w:hAnsi="Times New Roman"/>
        </w:rPr>
        <w:t xml:space="preserve">.  Provide the applicant’s FRN.  If the applicant does not yet have an FRN, the applicant must register to receive </w:t>
      </w:r>
      <w:r w:rsidR="008E6395">
        <w:rPr>
          <w:rFonts w:ascii="Times New Roman" w:hAnsi="Times New Roman"/>
        </w:rPr>
        <w:t>a FRN</w:t>
      </w:r>
      <w:r w:rsidRPr="00B6058A">
        <w:rPr>
          <w:rFonts w:ascii="Times New Roman" w:hAnsi="Times New Roman"/>
        </w:rPr>
        <w:t xml:space="preserve"> </w:t>
      </w:r>
      <w:r w:rsidR="008E6395">
        <w:rPr>
          <w:rFonts w:ascii="Times New Roman" w:hAnsi="Times New Roman"/>
        </w:rPr>
        <w:t>using</w:t>
      </w:r>
      <w:r w:rsidRPr="00B6058A">
        <w:rPr>
          <w:rFonts w:ascii="Times New Roman" w:hAnsi="Times New Roman"/>
        </w:rPr>
        <w:t xml:space="preserve"> the FCC’s website at </w:t>
      </w:r>
      <w:hyperlink w:history="1" r:id="rId11">
        <w:r w:rsidRPr="00B6058A">
          <w:rPr>
            <w:rStyle w:val="Hyperlink"/>
            <w:rFonts w:ascii="Times New Roman" w:hAnsi="Times New Roman"/>
          </w:rPr>
          <w:t>https://apps.fcc.gov/coresWeb/</w:t>
        </w:r>
      </w:hyperlink>
      <w:r w:rsidRPr="00B6058A">
        <w:rPr>
          <w:rFonts w:ascii="Times New Roman" w:hAnsi="Times New Roman"/>
        </w:rPr>
        <w:t>.</w:t>
      </w:r>
    </w:p>
    <w:p w:rsidRPr="00B6058A" w:rsidR="00112006" w:rsidP="00CA39A5" w:rsidRDefault="00112006">
      <w:pPr>
        <w:pStyle w:val="ListParagraph"/>
        <w:numPr>
          <w:ilvl w:val="0"/>
          <w:numId w:val="1"/>
        </w:numPr>
        <w:ind w:left="720" w:hanging="720"/>
        <w:contextualSpacing w:val="0"/>
        <w:rPr>
          <w:rFonts w:ascii="Times New Roman" w:hAnsi="Times New Roman"/>
        </w:rPr>
      </w:pPr>
      <w:r w:rsidRPr="00B6058A">
        <w:rPr>
          <w:rFonts w:ascii="Times New Roman" w:hAnsi="Times New Roman"/>
          <w:i/>
        </w:rPr>
        <w:t>Jurisdiction of Formation</w:t>
      </w:r>
      <w:r w:rsidRPr="00B6058A">
        <w:rPr>
          <w:rFonts w:ascii="Times New Roman" w:hAnsi="Times New Roman"/>
        </w:rPr>
        <w:t>.  If the applicant is an entity, provide the applicant’s jurisdiction of formation.  Otherwise, write “N/A.”</w:t>
      </w:r>
    </w:p>
    <w:p w:rsidRPr="00B6058A" w:rsidR="00112006" w:rsidP="004F652F" w:rsidRDefault="00112006">
      <w:pPr>
        <w:pStyle w:val="ListParagraph"/>
        <w:numPr>
          <w:ilvl w:val="1"/>
          <w:numId w:val="4"/>
        </w:numPr>
        <w:rPr>
          <w:rFonts w:ascii="Times New Roman" w:hAnsi="Times New Roman"/>
        </w:rPr>
      </w:pPr>
      <w:r w:rsidRPr="00B6058A">
        <w:rPr>
          <w:rFonts w:ascii="Times New Roman" w:hAnsi="Times New Roman"/>
          <w:i/>
        </w:rPr>
        <w:t>Address Line 1 and 2, City, State, Zip Code</w:t>
      </w:r>
      <w:r w:rsidRPr="00B6058A" w:rsidR="00CC4A44">
        <w:rPr>
          <w:rFonts w:ascii="Times New Roman" w:hAnsi="Times New Roman"/>
          <w:i/>
        </w:rPr>
        <w:t>, Email, and Phone</w:t>
      </w:r>
      <w:r w:rsidRPr="00B6058A">
        <w:rPr>
          <w:rFonts w:ascii="Times New Roman" w:hAnsi="Times New Roman"/>
        </w:rPr>
        <w:t xml:space="preserve">.  Provide the </w:t>
      </w:r>
      <w:r w:rsidRPr="00B6058A" w:rsidR="00392A63">
        <w:rPr>
          <w:rFonts w:ascii="Times New Roman" w:hAnsi="Times New Roman"/>
        </w:rPr>
        <w:t xml:space="preserve">street </w:t>
      </w:r>
      <w:r w:rsidRPr="00B6058A">
        <w:rPr>
          <w:rFonts w:ascii="Times New Roman" w:hAnsi="Times New Roman"/>
        </w:rPr>
        <w:t>address</w:t>
      </w:r>
      <w:r w:rsidRPr="00B6058A" w:rsidR="00CC4A44">
        <w:rPr>
          <w:rFonts w:ascii="Times New Roman" w:hAnsi="Times New Roman"/>
        </w:rPr>
        <w:t>, email, and phone number</w:t>
      </w:r>
      <w:r w:rsidRPr="00B6058A">
        <w:rPr>
          <w:rFonts w:ascii="Times New Roman" w:hAnsi="Times New Roman"/>
        </w:rPr>
        <w:t xml:space="preserve"> associated with the applicant.</w:t>
      </w:r>
      <w:r w:rsidRPr="00B6058A" w:rsidR="00392A63">
        <w:rPr>
          <w:rFonts w:ascii="Times New Roman" w:hAnsi="Times New Roman"/>
        </w:rPr>
        <w:t xml:space="preserve">  You may not use a P.O. Box.</w:t>
      </w:r>
    </w:p>
    <w:p w:rsidRPr="00B6058A" w:rsidR="00112006" w:rsidP="0043441C" w:rsidRDefault="00CC4A44">
      <w:pPr>
        <w:ind w:left="900" w:hanging="900"/>
        <w:rPr>
          <w:rFonts w:ascii="Times New Roman" w:hAnsi="Times New Roman"/>
          <w:b/>
        </w:rPr>
      </w:pPr>
      <w:r w:rsidRPr="00B6058A">
        <w:rPr>
          <w:rFonts w:ascii="Times New Roman" w:hAnsi="Times New Roman"/>
          <w:b/>
        </w:rPr>
        <w:t>Contact Information</w:t>
      </w:r>
    </w:p>
    <w:p w:rsidRPr="00B6058A" w:rsidR="00CC4A44" w:rsidP="004F652F" w:rsidRDefault="00CC4A44">
      <w:pPr>
        <w:ind w:left="720" w:hanging="720"/>
        <w:rPr>
          <w:rFonts w:ascii="Times New Roman" w:hAnsi="Times New Roman"/>
        </w:rPr>
      </w:pPr>
      <w:r w:rsidRPr="00B6058A">
        <w:rPr>
          <w:rFonts w:ascii="Times New Roman" w:hAnsi="Times New Roman"/>
        </w:rPr>
        <w:lastRenderedPageBreak/>
        <w:t>13.</w:t>
      </w:r>
      <w:r w:rsidRPr="00B6058A">
        <w:rPr>
          <w:rFonts w:ascii="Times New Roman" w:hAnsi="Times New Roman"/>
        </w:rPr>
        <w:tab/>
      </w:r>
      <w:r w:rsidRPr="00B6058A">
        <w:rPr>
          <w:rFonts w:ascii="Times New Roman" w:hAnsi="Times New Roman"/>
          <w:i/>
        </w:rPr>
        <w:t>Name.</w:t>
      </w:r>
      <w:r w:rsidRPr="00B6058A">
        <w:rPr>
          <w:rFonts w:ascii="Times New Roman" w:hAnsi="Times New Roman"/>
        </w:rPr>
        <w:t xml:space="preserve">  Provide the name of </w:t>
      </w:r>
      <w:r w:rsidRPr="00B6058A" w:rsidR="00392A63">
        <w:rPr>
          <w:rFonts w:ascii="Times New Roman" w:hAnsi="Times New Roman"/>
        </w:rPr>
        <w:t>the</w:t>
      </w:r>
      <w:r w:rsidRPr="00B6058A">
        <w:rPr>
          <w:rFonts w:ascii="Times New Roman" w:hAnsi="Times New Roman"/>
        </w:rPr>
        <w:t xml:space="preserve"> point of contact for the applicant</w:t>
      </w:r>
      <w:r w:rsidRPr="00B6058A" w:rsidR="00392A63">
        <w:rPr>
          <w:rFonts w:ascii="Times New Roman" w:hAnsi="Times New Roman"/>
        </w:rPr>
        <w:t xml:space="preserve"> who will be sent all correspondence concerning the application.</w:t>
      </w:r>
    </w:p>
    <w:p w:rsidRPr="00B6058A" w:rsidR="00CC4A44" w:rsidP="004F652F" w:rsidRDefault="00CC4A44">
      <w:pPr>
        <w:ind w:left="720" w:hanging="720"/>
        <w:rPr>
          <w:rFonts w:ascii="Times New Roman" w:hAnsi="Times New Roman"/>
        </w:rPr>
      </w:pPr>
      <w:r w:rsidRPr="00B6058A">
        <w:rPr>
          <w:rFonts w:ascii="Times New Roman" w:hAnsi="Times New Roman"/>
        </w:rPr>
        <w:t>14.</w:t>
      </w:r>
      <w:r w:rsidRPr="00B6058A">
        <w:rPr>
          <w:rFonts w:ascii="Times New Roman" w:hAnsi="Times New Roman"/>
        </w:rPr>
        <w:tab/>
      </w:r>
      <w:r w:rsidRPr="00B6058A">
        <w:rPr>
          <w:rFonts w:ascii="Times New Roman" w:hAnsi="Times New Roman"/>
          <w:i/>
        </w:rPr>
        <w:t>Organization</w:t>
      </w:r>
      <w:r w:rsidRPr="00B6058A">
        <w:rPr>
          <w:rFonts w:ascii="Times New Roman" w:hAnsi="Times New Roman"/>
        </w:rPr>
        <w:t>.  Provide the name of the contact’s organization or business</w:t>
      </w:r>
      <w:r w:rsidRPr="00B6058A" w:rsidR="00392A63">
        <w:rPr>
          <w:rFonts w:ascii="Times New Roman" w:hAnsi="Times New Roman"/>
        </w:rPr>
        <w:t xml:space="preserve"> if different from the applicant.  </w:t>
      </w:r>
    </w:p>
    <w:p w:rsidRPr="00B6058A" w:rsidR="000E567E" w:rsidP="00CA39A5" w:rsidRDefault="00CC4A44">
      <w:pPr>
        <w:pStyle w:val="ListParagraph"/>
        <w:numPr>
          <w:ilvl w:val="1"/>
          <w:numId w:val="5"/>
        </w:numPr>
        <w:rPr>
          <w:rFonts w:ascii="Times New Roman" w:hAnsi="Times New Roman"/>
        </w:rPr>
      </w:pPr>
      <w:r w:rsidRPr="00B6058A">
        <w:rPr>
          <w:rFonts w:ascii="Times New Roman" w:hAnsi="Times New Roman"/>
          <w:i/>
        </w:rPr>
        <w:t>Address Line 1 and 2, City, State, Zip Code, Email, and Phone</w:t>
      </w:r>
      <w:r w:rsidRPr="00B6058A">
        <w:rPr>
          <w:rFonts w:ascii="Times New Roman" w:hAnsi="Times New Roman"/>
        </w:rPr>
        <w:t xml:space="preserve">.  Provide the </w:t>
      </w:r>
      <w:r w:rsidRPr="00B6058A" w:rsidR="00392A63">
        <w:rPr>
          <w:rFonts w:ascii="Times New Roman" w:hAnsi="Times New Roman"/>
        </w:rPr>
        <w:t xml:space="preserve">street </w:t>
      </w:r>
      <w:r w:rsidRPr="00B6058A">
        <w:rPr>
          <w:rFonts w:ascii="Times New Roman" w:hAnsi="Times New Roman"/>
        </w:rPr>
        <w:t>address, email, and phone number associated with the applicant’s point of contact.</w:t>
      </w:r>
      <w:r w:rsidRPr="00B6058A" w:rsidR="00392A63">
        <w:rPr>
          <w:rFonts w:ascii="Times New Roman" w:hAnsi="Times New Roman"/>
        </w:rPr>
        <w:t xml:space="preserve">  A P.O. Box may not be used for the point of contact.</w:t>
      </w:r>
    </w:p>
    <w:p w:rsidRPr="00B6058A" w:rsidR="00392A63" w:rsidP="0043441C" w:rsidRDefault="00392A63">
      <w:pPr>
        <w:ind w:left="900" w:hanging="900"/>
        <w:rPr>
          <w:rFonts w:ascii="Times New Roman" w:hAnsi="Times New Roman"/>
          <w:b/>
        </w:rPr>
      </w:pPr>
      <w:r w:rsidRPr="00B6058A">
        <w:rPr>
          <w:rFonts w:ascii="Times New Roman" w:hAnsi="Times New Roman"/>
          <w:b/>
        </w:rPr>
        <w:t>Agreements</w:t>
      </w:r>
    </w:p>
    <w:p w:rsidRPr="00B6058A" w:rsidR="00392A63" w:rsidP="004F652F" w:rsidRDefault="00392A63">
      <w:pPr>
        <w:ind w:left="720" w:hanging="720"/>
        <w:rPr>
          <w:rFonts w:ascii="Times New Roman" w:hAnsi="Times New Roman"/>
        </w:rPr>
      </w:pPr>
      <w:r w:rsidRPr="00B6058A">
        <w:rPr>
          <w:rFonts w:ascii="Times New Roman" w:hAnsi="Times New Roman"/>
        </w:rPr>
        <w:t>22.</w:t>
      </w:r>
      <w:r w:rsidRPr="00B6058A">
        <w:rPr>
          <w:rFonts w:ascii="Times New Roman" w:hAnsi="Times New Roman"/>
        </w:rPr>
        <w:tab/>
        <w:t>Applicants must provide information regarding any agreements relating to the applicant’s participation in the Stage 2 competition</w:t>
      </w:r>
      <w:r w:rsidRPr="00B6058A" w:rsidR="00B31957">
        <w:rPr>
          <w:rFonts w:ascii="Times New Roman" w:hAnsi="Times New Roman"/>
        </w:rPr>
        <w:t>.  If the applicant has any disclosable agreements, it must identify each agreement using an identifying unique name, the name of each party to the agreement, and the type of agreement.  If the other party</w:t>
      </w:r>
      <w:r w:rsidRPr="00B6058A" w:rsidR="00BC6A47">
        <w:rPr>
          <w:rFonts w:ascii="Times New Roman" w:hAnsi="Times New Roman"/>
        </w:rPr>
        <w:t xml:space="preserve">(ies) to the agreement have a FRN, please provide that FRN with the name of the party(ies).  </w:t>
      </w:r>
      <w:r w:rsidRPr="00B6058A" w:rsidR="00B31957">
        <w:rPr>
          <w:rFonts w:ascii="Times New Roman" w:hAnsi="Times New Roman"/>
        </w:rPr>
        <w:t xml:space="preserve">If necessary, </w:t>
      </w:r>
      <w:r w:rsidRPr="00B6058A" w:rsidR="00BC6A47">
        <w:rPr>
          <w:rFonts w:ascii="Times New Roman" w:hAnsi="Times New Roman"/>
        </w:rPr>
        <w:t xml:space="preserve">in a separate </w:t>
      </w:r>
      <w:r w:rsidRPr="00B6058A" w:rsidR="00B31957">
        <w:rPr>
          <w:rFonts w:ascii="Times New Roman" w:hAnsi="Times New Roman"/>
        </w:rPr>
        <w:t>attach</w:t>
      </w:r>
      <w:r w:rsidRPr="00B6058A" w:rsidR="00BC6A47">
        <w:rPr>
          <w:rFonts w:ascii="Times New Roman" w:hAnsi="Times New Roman"/>
        </w:rPr>
        <w:t xml:space="preserve">ment </w:t>
      </w:r>
      <w:r w:rsidRPr="00B6058A" w:rsidR="00B31957">
        <w:rPr>
          <w:rFonts w:ascii="Times New Roman" w:hAnsi="Times New Roman"/>
        </w:rPr>
        <w:t>to the application</w:t>
      </w:r>
      <w:r w:rsidRPr="00B6058A" w:rsidR="00BC6A47">
        <w:rPr>
          <w:rFonts w:ascii="Times New Roman" w:hAnsi="Times New Roman"/>
        </w:rPr>
        <w:t xml:space="preserve">, please </w:t>
      </w:r>
      <w:r w:rsidRPr="00B6058A" w:rsidR="00B31957">
        <w:rPr>
          <w:rFonts w:ascii="Times New Roman" w:hAnsi="Times New Roman"/>
        </w:rPr>
        <w:t>briefly describe</w:t>
      </w:r>
      <w:r w:rsidRPr="00B6058A" w:rsidR="00BC6A47">
        <w:rPr>
          <w:rFonts w:ascii="Times New Roman" w:hAnsi="Times New Roman"/>
        </w:rPr>
        <w:t xml:space="preserve"> each </w:t>
      </w:r>
      <w:r w:rsidRPr="00B6058A" w:rsidR="00B31957">
        <w:rPr>
          <w:rFonts w:ascii="Times New Roman" w:hAnsi="Times New Roman"/>
        </w:rPr>
        <w:t>disclosed agreement.  If the applicant does not have any disclosable agreements, please enter “None” on the first row in this section of the application.</w:t>
      </w:r>
    </w:p>
    <w:p w:rsidRPr="00B6058A" w:rsidR="00CC4A44" w:rsidP="0043441C" w:rsidRDefault="00CC4A44">
      <w:pPr>
        <w:ind w:left="900" w:hanging="900"/>
        <w:rPr>
          <w:rFonts w:ascii="Times New Roman" w:hAnsi="Times New Roman"/>
        </w:rPr>
      </w:pPr>
      <w:r w:rsidRPr="00B6058A">
        <w:rPr>
          <w:rFonts w:ascii="Times New Roman" w:hAnsi="Times New Roman"/>
          <w:b/>
        </w:rPr>
        <w:t>Ownership Information</w:t>
      </w:r>
    </w:p>
    <w:p w:rsidR="00872A3C" w:rsidP="004F652F" w:rsidRDefault="00C53E60">
      <w:pPr>
        <w:ind w:left="720" w:hanging="720"/>
        <w:rPr>
          <w:rFonts w:ascii="Times New Roman" w:hAnsi="Times New Roman"/>
        </w:rPr>
      </w:pPr>
      <w:r w:rsidRPr="00B6058A">
        <w:rPr>
          <w:rFonts w:ascii="Times New Roman" w:hAnsi="Times New Roman"/>
        </w:rPr>
        <w:t>2</w:t>
      </w:r>
      <w:r w:rsidRPr="00B6058A" w:rsidR="00392A63">
        <w:rPr>
          <w:rFonts w:ascii="Times New Roman" w:hAnsi="Times New Roman"/>
        </w:rPr>
        <w:t>3</w:t>
      </w:r>
      <w:r w:rsidRPr="00B6058A">
        <w:rPr>
          <w:rFonts w:ascii="Times New Roman" w:hAnsi="Times New Roman"/>
        </w:rPr>
        <w:t>.</w:t>
      </w:r>
      <w:r w:rsidRPr="00B6058A">
        <w:rPr>
          <w:rFonts w:ascii="Times New Roman" w:hAnsi="Times New Roman"/>
        </w:rPr>
        <w:tab/>
      </w:r>
      <w:r w:rsidRPr="00B6058A">
        <w:rPr>
          <w:rFonts w:ascii="Times New Roman" w:hAnsi="Times New Roman"/>
          <w:i/>
        </w:rPr>
        <w:t>Disclosable Interest Holders</w:t>
      </w:r>
      <w:r w:rsidRPr="00B6058A">
        <w:rPr>
          <w:rFonts w:ascii="Times New Roman" w:hAnsi="Times New Roman"/>
        </w:rPr>
        <w:t xml:space="preserve">.  </w:t>
      </w:r>
      <w:r w:rsidR="00B6058A">
        <w:rPr>
          <w:rFonts w:ascii="Times New Roman" w:hAnsi="Times New Roman"/>
        </w:rPr>
        <w:t>Under the Commission’s rules, applicants are required to provide information regarding the ownership or other interest in the applicant.  Sections 1.2112(a) and 54.315(b)(2)</w:t>
      </w:r>
      <w:r w:rsidR="00872A3C">
        <w:rPr>
          <w:rFonts w:ascii="Times New Roman" w:hAnsi="Times New Roman"/>
        </w:rPr>
        <w:t>(i</w:t>
      </w:r>
      <w:r w:rsidR="00B6058A">
        <w:rPr>
          <w:rFonts w:ascii="Times New Roman" w:hAnsi="Times New Roman"/>
        </w:rPr>
        <w:t xml:space="preserve">) </w:t>
      </w:r>
      <w:r w:rsidR="00872A3C">
        <w:rPr>
          <w:rFonts w:ascii="Times New Roman" w:hAnsi="Times New Roman"/>
        </w:rPr>
        <w:t>list the disclosable interest holders (DIHs) that must be reported in the application.  These DIHs include any individual or entity that directly or indirectly owns and/or controls the applicant, such as:</w:t>
      </w:r>
    </w:p>
    <w:p w:rsidR="00872A3C" w:rsidP="00872A3C" w:rsidRDefault="00872A3C">
      <w:pPr>
        <w:numPr>
          <w:ilvl w:val="1"/>
          <w:numId w:val="1"/>
        </w:numPr>
        <w:rPr>
          <w:rFonts w:ascii="Times New Roman" w:hAnsi="Times New Roman"/>
        </w:rPr>
      </w:pPr>
      <w:r w:rsidRPr="00B6058A">
        <w:rPr>
          <w:rFonts w:ascii="Times New Roman" w:hAnsi="Times New Roman"/>
        </w:rPr>
        <w:t xml:space="preserve">the real party or parties in interest in the applicant or application; </w:t>
      </w:r>
    </w:p>
    <w:p w:rsidR="00872A3C" w:rsidP="00872A3C" w:rsidRDefault="00AC39BF">
      <w:pPr>
        <w:numPr>
          <w:ilvl w:val="1"/>
          <w:numId w:val="1"/>
        </w:numPr>
        <w:rPr>
          <w:rFonts w:ascii="Times New Roman" w:hAnsi="Times New Roman"/>
        </w:rPr>
      </w:pPr>
      <w:r>
        <w:rPr>
          <w:rFonts w:ascii="Times New Roman" w:hAnsi="Times New Roman"/>
        </w:rPr>
        <w:t xml:space="preserve">each </w:t>
      </w:r>
      <w:r w:rsidRPr="00B6058A" w:rsidR="00872A3C">
        <w:rPr>
          <w:rFonts w:ascii="Times New Roman" w:hAnsi="Times New Roman"/>
        </w:rPr>
        <w:t>part</w:t>
      </w:r>
      <w:r>
        <w:rPr>
          <w:rFonts w:ascii="Times New Roman" w:hAnsi="Times New Roman"/>
        </w:rPr>
        <w:t>y</w:t>
      </w:r>
      <w:r w:rsidRPr="00B6058A" w:rsidR="00872A3C">
        <w:rPr>
          <w:rFonts w:ascii="Times New Roman" w:hAnsi="Times New Roman"/>
        </w:rPr>
        <w:t xml:space="preserve"> holding 10% or more of stock</w:t>
      </w:r>
      <w:r>
        <w:rPr>
          <w:rFonts w:ascii="Times New Roman" w:hAnsi="Times New Roman"/>
        </w:rPr>
        <w:t xml:space="preserve"> in the applicant</w:t>
      </w:r>
      <w:r w:rsidRPr="00B6058A" w:rsidR="00872A3C">
        <w:rPr>
          <w:rFonts w:ascii="Times New Roman" w:hAnsi="Times New Roman"/>
        </w:rPr>
        <w:t xml:space="preserve">; </w:t>
      </w:r>
    </w:p>
    <w:p w:rsidR="00872A3C" w:rsidP="00872A3C" w:rsidRDefault="00AC39BF">
      <w:pPr>
        <w:numPr>
          <w:ilvl w:val="1"/>
          <w:numId w:val="1"/>
        </w:numPr>
        <w:rPr>
          <w:rFonts w:ascii="Times New Roman" w:hAnsi="Times New Roman"/>
        </w:rPr>
      </w:pPr>
      <w:r>
        <w:rPr>
          <w:rFonts w:ascii="Times New Roman" w:hAnsi="Times New Roman"/>
        </w:rPr>
        <w:t xml:space="preserve">each </w:t>
      </w:r>
      <w:r w:rsidRPr="00B6058A" w:rsidR="00872A3C">
        <w:rPr>
          <w:rFonts w:ascii="Times New Roman" w:hAnsi="Times New Roman"/>
        </w:rPr>
        <w:t xml:space="preserve">limited partner whose interest is 10% or greater; </w:t>
      </w:r>
    </w:p>
    <w:p w:rsidR="00872A3C" w:rsidP="00872A3C" w:rsidRDefault="00872A3C">
      <w:pPr>
        <w:numPr>
          <w:ilvl w:val="1"/>
          <w:numId w:val="1"/>
        </w:numPr>
        <w:rPr>
          <w:rFonts w:ascii="Times New Roman" w:hAnsi="Times New Roman"/>
        </w:rPr>
      </w:pPr>
      <w:r w:rsidRPr="00B6058A">
        <w:rPr>
          <w:rFonts w:ascii="Times New Roman" w:hAnsi="Times New Roman"/>
        </w:rPr>
        <w:t xml:space="preserve">general partners; </w:t>
      </w:r>
    </w:p>
    <w:p w:rsidR="00872A3C" w:rsidP="00872A3C" w:rsidRDefault="00AC39BF">
      <w:pPr>
        <w:numPr>
          <w:ilvl w:val="1"/>
          <w:numId w:val="1"/>
        </w:numPr>
        <w:rPr>
          <w:rFonts w:ascii="Times New Roman" w:hAnsi="Times New Roman"/>
        </w:rPr>
      </w:pPr>
      <w:r>
        <w:rPr>
          <w:rFonts w:ascii="Times New Roman" w:hAnsi="Times New Roman"/>
        </w:rPr>
        <w:t xml:space="preserve">each </w:t>
      </w:r>
      <w:r w:rsidRPr="00B6058A" w:rsidR="00872A3C">
        <w:rPr>
          <w:rFonts w:ascii="Times New Roman" w:hAnsi="Times New Roman"/>
        </w:rPr>
        <w:t xml:space="preserve">member of a limited liability company whose interest is 10% or greater; and </w:t>
      </w:r>
    </w:p>
    <w:p w:rsidR="00872A3C" w:rsidP="00872A3C" w:rsidRDefault="00AC39BF">
      <w:pPr>
        <w:numPr>
          <w:ilvl w:val="1"/>
          <w:numId w:val="1"/>
        </w:numPr>
        <w:rPr>
          <w:rFonts w:ascii="Times New Roman" w:hAnsi="Times New Roman"/>
        </w:rPr>
      </w:pPr>
      <w:r>
        <w:rPr>
          <w:rFonts w:ascii="Times New Roman" w:hAnsi="Times New Roman"/>
        </w:rPr>
        <w:t xml:space="preserve">each </w:t>
      </w:r>
      <w:r w:rsidRPr="00B6058A" w:rsidR="00872A3C">
        <w:rPr>
          <w:rFonts w:ascii="Times New Roman" w:hAnsi="Times New Roman"/>
        </w:rPr>
        <w:t>part</w:t>
      </w:r>
      <w:r>
        <w:rPr>
          <w:rFonts w:ascii="Times New Roman" w:hAnsi="Times New Roman"/>
        </w:rPr>
        <w:t>y</w:t>
      </w:r>
      <w:r w:rsidRPr="00B6058A" w:rsidR="00872A3C">
        <w:rPr>
          <w:rFonts w:ascii="Times New Roman" w:hAnsi="Times New Roman"/>
        </w:rPr>
        <w:t xml:space="preserve"> holding indirect ownership interests in the applicant equaling 10% or greater.  </w:t>
      </w:r>
    </w:p>
    <w:p w:rsidRPr="00B6058A" w:rsidR="00CC4A44" w:rsidP="004F652F" w:rsidRDefault="00872A3C">
      <w:pPr>
        <w:ind w:left="720" w:hanging="720"/>
        <w:rPr>
          <w:rFonts w:ascii="Times New Roman" w:hAnsi="Times New Roman"/>
        </w:rPr>
      </w:pPr>
      <w:r>
        <w:rPr>
          <w:rFonts w:ascii="Times New Roman" w:hAnsi="Times New Roman"/>
        </w:rPr>
        <w:tab/>
      </w:r>
      <w:r w:rsidRPr="00B6058A" w:rsidR="004A2A7F">
        <w:rPr>
          <w:rFonts w:ascii="Times New Roman" w:hAnsi="Times New Roman"/>
        </w:rPr>
        <w:t>For ea</w:t>
      </w:r>
      <w:r w:rsidRPr="00B6058A" w:rsidR="00F90559">
        <w:rPr>
          <w:rFonts w:ascii="Times New Roman" w:hAnsi="Times New Roman"/>
        </w:rPr>
        <w:t>ch DIH of</w:t>
      </w:r>
      <w:r w:rsidRPr="00B6058A" w:rsidR="004A2A7F">
        <w:rPr>
          <w:rFonts w:ascii="Times New Roman" w:hAnsi="Times New Roman"/>
        </w:rPr>
        <w:t xml:space="preserve"> the applicant</w:t>
      </w:r>
      <w:r w:rsidRPr="00B6058A" w:rsidR="00F90559">
        <w:rPr>
          <w:rFonts w:ascii="Times New Roman" w:hAnsi="Times New Roman"/>
        </w:rPr>
        <w:t>, p</w:t>
      </w:r>
      <w:r w:rsidRPr="00B6058A" w:rsidR="004A2A7F">
        <w:rPr>
          <w:rFonts w:ascii="Times New Roman" w:hAnsi="Times New Roman"/>
        </w:rPr>
        <w:t>rovide the name, type of entity, FRN (if applicable),</w:t>
      </w:r>
      <w:r w:rsidR="00AC39BF">
        <w:rPr>
          <w:rFonts w:ascii="Times New Roman" w:hAnsi="Times New Roman"/>
        </w:rPr>
        <w:t xml:space="preserve"> </w:t>
      </w:r>
      <w:r w:rsidR="008E409B">
        <w:rPr>
          <w:rFonts w:ascii="Times New Roman" w:hAnsi="Times New Roman"/>
        </w:rPr>
        <w:t>the DIH’s jurisdiction of formation (for an entity)</w:t>
      </w:r>
      <w:r w:rsidRPr="00B6058A" w:rsidR="004A2A7F">
        <w:rPr>
          <w:rFonts w:ascii="Times New Roman" w:hAnsi="Times New Roman"/>
        </w:rPr>
        <w:t xml:space="preserve"> </w:t>
      </w:r>
      <w:r w:rsidR="008E409B">
        <w:rPr>
          <w:rFonts w:ascii="Times New Roman" w:hAnsi="Times New Roman"/>
        </w:rPr>
        <w:t xml:space="preserve">or citizenship (for an individual), </w:t>
      </w:r>
      <w:r w:rsidRPr="00B6058A" w:rsidR="004A2A7F">
        <w:rPr>
          <w:rFonts w:ascii="Times New Roman" w:hAnsi="Times New Roman"/>
        </w:rPr>
        <w:t xml:space="preserve">and the percent interest </w:t>
      </w:r>
      <w:r w:rsidRPr="00B6058A" w:rsidR="00F90559">
        <w:rPr>
          <w:rFonts w:ascii="Times New Roman" w:hAnsi="Times New Roman"/>
        </w:rPr>
        <w:t xml:space="preserve">of the applicant </w:t>
      </w:r>
      <w:r w:rsidRPr="00B6058A" w:rsidR="004A2A7F">
        <w:rPr>
          <w:rFonts w:ascii="Times New Roman" w:hAnsi="Times New Roman"/>
        </w:rPr>
        <w:t>held.</w:t>
      </w:r>
      <w:r w:rsidRPr="00B6058A" w:rsidR="00F90559">
        <w:rPr>
          <w:rFonts w:ascii="Times New Roman" w:hAnsi="Times New Roman"/>
        </w:rPr>
        <w:t xml:space="preserve">  For </w:t>
      </w:r>
      <w:r w:rsidR="00AC39BF">
        <w:rPr>
          <w:rFonts w:ascii="Times New Roman" w:hAnsi="Times New Roman"/>
        </w:rPr>
        <w:t>DIHs</w:t>
      </w:r>
      <w:r w:rsidRPr="00B6058A" w:rsidR="00F90559">
        <w:rPr>
          <w:rFonts w:ascii="Times New Roman" w:hAnsi="Times New Roman"/>
        </w:rPr>
        <w:t xml:space="preserve"> that are individuals, write “Individual” as the type of entity.  </w:t>
      </w:r>
      <w:r w:rsidRPr="00B6058A" w:rsidR="005C39D5">
        <w:rPr>
          <w:rFonts w:ascii="Times New Roman" w:hAnsi="Times New Roman"/>
        </w:rPr>
        <w:t xml:space="preserve">If there is insufficient space to provide a complete list of </w:t>
      </w:r>
      <w:r w:rsidR="00AC39BF">
        <w:rPr>
          <w:rFonts w:ascii="Times New Roman" w:hAnsi="Times New Roman"/>
        </w:rPr>
        <w:t>DIHs</w:t>
      </w:r>
      <w:r w:rsidRPr="00B6058A" w:rsidR="005C39D5">
        <w:rPr>
          <w:rFonts w:ascii="Times New Roman" w:hAnsi="Times New Roman"/>
        </w:rPr>
        <w:t>, provide a complete list</w:t>
      </w:r>
      <w:r w:rsidR="00AC39BF">
        <w:rPr>
          <w:rFonts w:ascii="Times New Roman" w:hAnsi="Times New Roman"/>
        </w:rPr>
        <w:t xml:space="preserve"> of DIHs</w:t>
      </w:r>
      <w:r w:rsidRPr="00B6058A" w:rsidR="005C39D5">
        <w:rPr>
          <w:rFonts w:ascii="Times New Roman" w:hAnsi="Times New Roman"/>
        </w:rPr>
        <w:t xml:space="preserve"> in an attachment to the form.</w:t>
      </w:r>
    </w:p>
    <w:p w:rsidR="005346B1" w:rsidP="004F652F" w:rsidRDefault="00872A3C">
      <w:pPr>
        <w:ind w:left="720" w:hanging="720"/>
        <w:rPr>
          <w:rFonts w:ascii="Times New Roman" w:hAnsi="Times New Roman"/>
        </w:rPr>
      </w:pPr>
      <w:r>
        <w:rPr>
          <w:rFonts w:ascii="Times New Roman" w:hAnsi="Times New Roman"/>
        </w:rPr>
        <w:tab/>
      </w:r>
      <w:r w:rsidR="00AC39BF">
        <w:rPr>
          <w:rFonts w:ascii="Times New Roman" w:hAnsi="Times New Roman"/>
        </w:rPr>
        <w:t xml:space="preserve">The Commission’s rules require that holders of both direct and indirect interests must be reported, which may include insulated interest holders and holders of non-voting stock/equity in the applicant.  </w:t>
      </w:r>
      <w:r w:rsidRPr="00B6058A" w:rsidR="005346B1">
        <w:rPr>
          <w:rFonts w:ascii="Times New Roman" w:hAnsi="Times New Roman"/>
        </w:rPr>
        <w:t>If there are any D</w:t>
      </w:r>
      <w:r w:rsidR="00AC39BF">
        <w:rPr>
          <w:rFonts w:ascii="Times New Roman" w:hAnsi="Times New Roman"/>
        </w:rPr>
        <w:t>IHs</w:t>
      </w:r>
      <w:r w:rsidRPr="00B6058A" w:rsidR="005346B1">
        <w:rPr>
          <w:rFonts w:ascii="Times New Roman" w:hAnsi="Times New Roman"/>
        </w:rPr>
        <w:t xml:space="preserve"> with indirect ownership of the applicant, </w:t>
      </w:r>
      <w:r w:rsidR="00CE6A04">
        <w:rPr>
          <w:rFonts w:ascii="Times New Roman" w:hAnsi="Times New Roman"/>
        </w:rPr>
        <w:t>provide a</w:t>
      </w:r>
      <w:r w:rsidRPr="00B6058A" w:rsidR="005346B1">
        <w:rPr>
          <w:rFonts w:ascii="Times New Roman" w:hAnsi="Times New Roman"/>
        </w:rPr>
        <w:t xml:space="preserve"> separate </w:t>
      </w:r>
      <w:r w:rsidR="00AC39BF">
        <w:rPr>
          <w:rFonts w:ascii="Times New Roman" w:hAnsi="Times New Roman"/>
        </w:rPr>
        <w:t>attachment</w:t>
      </w:r>
      <w:r w:rsidRPr="00B6058A" w:rsidR="005346B1">
        <w:rPr>
          <w:rFonts w:ascii="Times New Roman" w:hAnsi="Times New Roman"/>
        </w:rPr>
        <w:t xml:space="preserve"> showing the relationship between those D</w:t>
      </w:r>
      <w:r w:rsidR="00AC39BF">
        <w:rPr>
          <w:rFonts w:ascii="Times New Roman" w:hAnsi="Times New Roman"/>
        </w:rPr>
        <w:t>IHs</w:t>
      </w:r>
      <w:r w:rsidRPr="00B6058A" w:rsidR="005346B1">
        <w:rPr>
          <w:rFonts w:ascii="Times New Roman" w:hAnsi="Times New Roman"/>
        </w:rPr>
        <w:t xml:space="preserve"> and the applicant.</w:t>
      </w:r>
      <w:r w:rsidR="00C94033">
        <w:rPr>
          <w:rFonts w:ascii="Times New Roman" w:hAnsi="Times New Roman"/>
        </w:rPr>
        <w:t xml:space="preserve">  The attachment should provide an overview of the ownership chain that links the indirect owner(s) to the long-</w:t>
      </w:r>
      <w:r w:rsidR="00C94033">
        <w:rPr>
          <w:rFonts w:ascii="Times New Roman" w:hAnsi="Times New Roman"/>
        </w:rPr>
        <w:lastRenderedPageBreak/>
        <w:t xml:space="preserve">form applicant, e.g., indirect owners A and B own 50% of holding company Z, and holding company Z owns 100% of the applicant.  </w:t>
      </w:r>
    </w:p>
    <w:p w:rsidRPr="00B6058A" w:rsidR="009B3277" w:rsidP="004F652F" w:rsidRDefault="009B3277">
      <w:pPr>
        <w:ind w:left="720" w:hanging="720"/>
        <w:rPr>
          <w:rFonts w:ascii="Times New Roman" w:hAnsi="Times New Roman"/>
        </w:rPr>
      </w:pPr>
      <w:r>
        <w:rPr>
          <w:rFonts w:ascii="Times New Roman" w:hAnsi="Times New Roman"/>
        </w:rPr>
        <w:tab/>
        <w:t>The percent of interest held in the applicant should reflect the DIH’s aggregate ownership interests in the applicant (both direct and indirect).  In some cases (e.g., circumstances where there is joint ownership or indirect ownership resulting in different owners sharing the same ownership interests), the sum of the percentages held by all DIHs collectively may exceed 100%.  In other cases (e.g., a director with no ownership in the applicant), a DIH may have a zero percent ownership interest in the applicant.</w:t>
      </w:r>
    </w:p>
    <w:p w:rsidRPr="00B6058A" w:rsidR="005C39D5" w:rsidP="004F652F" w:rsidRDefault="005C39D5">
      <w:pPr>
        <w:ind w:left="720" w:hanging="720"/>
        <w:rPr>
          <w:rFonts w:ascii="Times New Roman" w:hAnsi="Times New Roman"/>
        </w:rPr>
      </w:pPr>
      <w:r w:rsidRPr="00B6058A">
        <w:rPr>
          <w:rFonts w:ascii="Times New Roman" w:hAnsi="Times New Roman"/>
        </w:rPr>
        <w:t>2</w:t>
      </w:r>
      <w:r w:rsidR="009B3277">
        <w:rPr>
          <w:rFonts w:ascii="Times New Roman" w:hAnsi="Times New Roman"/>
        </w:rPr>
        <w:t>4</w:t>
      </w:r>
      <w:r w:rsidRPr="00B6058A">
        <w:rPr>
          <w:rFonts w:ascii="Times New Roman" w:hAnsi="Times New Roman"/>
        </w:rPr>
        <w:t>.</w:t>
      </w:r>
      <w:r w:rsidRPr="00B6058A">
        <w:rPr>
          <w:rFonts w:ascii="Times New Roman" w:hAnsi="Times New Roman"/>
        </w:rPr>
        <w:tab/>
      </w:r>
      <w:r w:rsidRPr="00B6058A">
        <w:rPr>
          <w:rFonts w:ascii="Times New Roman" w:hAnsi="Times New Roman"/>
          <w:i/>
        </w:rPr>
        <w:t>FCC</w:t>
      </w:r>
      <w:r w:rsidR="00DC7C53">
        <w:rPr>
          <w:rFonts w:ascii="Times New Roman" w:hAnsi="Times New Roman"/>
          <w:i/>
        </w:rPr>
        <w:t xml:space="preserve"> </w:t>
      </w:r>
      <w:r w:rsidRPr="00B6058A">
        <w:rPr>
          <w:rFonts w:ascii="Times New Roman" w:hAnsi="Times New Roman"/>
          <w:i/>
        </w:rPr>
        <w:t>Regulated Businesses (Held by Applicant)</w:t>
      </w:r>
      <w:r w:rsidRPr="00B6058A">
        <w:rPr>
          <w:rFonts w:ascii="Times New Roman" w:hAnsi="Times New Roman"/>
        </w:rPr>
        <w:t>.  For each FCC</w:t>
      </w:r>
      <w:r w:rsidR="00DC7C53">
        <w:rPr>
          <w:rFonts w:ascii="Times New Roman" w:hAnsi="Times New Roman"/>
        </w:rPr>
        <w:t xml:space="preserve"> </w:t>
      </w:r>
      <w:r w:rsidRPr="00B6058A">
        <w:rPr>
          <w:rFonts w:ascii="Times New Roman" w:hAnsi="Times New Roman"/>
        </w:rPr>
        <w:t xml:space="preserve">Regulated Business held by the applicant, provide the name, </w:t>
      </w:r>
      <w:r w:rsidR="00836E23">
        <w:rPr>
          <w:rFonts w:ascii="Times New Roman" w:hAnsi="Times New Roman"/>
        </w:rPr>
        <w:t xml:space="preserve">a general description of its </w:t>
      </w:r>
      <w:r w:rsidRPr="00B6058A">
        <w:rPr>
          <w:rFonts w:ascii="Times New Roman" w:hAnsi="Times New Roman"/>
        </w:rPr>
        <w:t>principal business, FRN (if applicable), and the percent interest held by the applicant.  If there is insufficient space to provide a complete list of FCC</w:t>
      </w:r>
      <w:r w:rsidR="00836E23">
        <w:rPr>
          <w:rFonts w:ascii="Times New Roman" w:hAnsi="Times New Roman"/>
        </w:rPr>
        <w:t xml:space="preserve"> </w:t>
      </w:r>
      <w:r w:rsidRPr="00B6058A">
        <w:rPr>
          <w:rFonts w:ascii="Times New Roman" w:hAnsi="Times New Roman"/>
        </w:rPr>
        <w:t>Regulated Businesses held by the applicant, provide a complete list in an attachment to the form.</w:t>
      </w:r>
    </w:p>
    <w:p w:rsidRPr="00B6058A" w:rsidR="005E3D27" w:rsidP="004F652F" w:rsidRDefault="002268C7">
      <w:pPr>
        <w:ind w:left="720" w:hanging="720"/>
        <w:rPr>
          <w:rFonts w:ascii="Times New Roman" w:hAnsi="Times New Roman" w:eastAsia="Malgun Gothic"/>
          <w:color w:val="0563C1"/>
          <w:u w:val="single"/>
          <w:lang w:eastAsia="ko-KR"/>
        </w:rPr>
      </w:pPr>
      <w:r w:rsidRPr="00B6058A">
        <w:rPr>
          <w:rFonts w:ascii="Times New Roman" w:hAnsi="Times New Roman"/>
        </w:rPr>
        <w:tab/>
        <w:t xml:space="preserve">For purposes of </w:t>
      </w:r>
      <w:r w:rsidR="00836E23">
        <w:rPr>
          <w:rFonts w:ascii="Times New Roman" w:hAnsi="Times New Roman"/>
        </w:rPr>
        <w:t xml:space="preserve">this </w:t>
      </w:r>
      <w:r w:rsidRPr="00B6058A">
        <w:rPr>
          <w:rFonts w:ascii="Times New Roman" w:hAnsi="Times New Roman"/>
        </w:rPr>
        <w:t>Form</w:t>
      </w:r>
      <w:r w:rsidRPr="00B6058A" w:rsidR="00FA42BF">
        <w:rPr>
          <w:rFonts w:ascii="Times New Roman" w:hAnsi="Times New Roman"/>
        </w:rPr>
        <w:t xml:space="preserve">, an FCC Regulated Business includes entities that provide services subject to regulation under any provision in the Communications Act, as amended, in which the applicant or any disclosable interest holder holds a 10% or greater interest. An applicant must include </w:t>
      </w:r>
      <w:r w:rsidR="00836E23">
        <w:rPr>
          <w:rFonts w:ascii="Times New Roman" w:hAnsi="Times New Roman"/>
        </w:rPr>
        <w:t xml:space="preserve">in its application </w:t>
      </w:r>
      <w:r w:rsidRPr="00B6058A" w:rsidR="00FA42BF">
        <w:rPr>
          <w:rFonts w:ascii="Times New Roman" w:hAnsi="Times New Roman"/>
        </w:rPr>
        <w:t xml:space="preserve">a description of the </w:t>
      </w:r>
      <w:r w:rsidRPr="00B6058A" w:rsidR="005346B1">
        <w:rPr>
          <w:rFonts w:ascii="Times New Roman" w:hAnsi="Times New Roman"/>
        </w:rPr>
        <w:t>FCC Regulated Business’</w:t>
      </w:r>
      <w:r w:rsidRPr="00B6058A" w:rsidR="00FA42BF">
        <w:rPr>
          <w:rFonts w:ascii="Times New Roman" w:hAnsi="Times New Roman"/>
        </w:rPr>
        <w:t xml:space="preserve"> principal business and its relationship to the applicant, generally expressed as the percent of interest held directly by the applicant or the disclosable interest holder in the FRB. </w:t>
      </w:r>
      <w:r w:rsidRPr="00B6058A" w:rsidR="00FA42BF">
        <w:rPr>
          <w:rFonts w:ascii="Times New Roman" w:hAnsi="Times New Roman"/>
          <w:i/>
        </w:rPr>
        <w:t>See</w:t>
      </w:r>
      <w:r w:rsidRPr="00B6058A" w:rsidR="00FA42BF">
        <w:rPr>
          <w:rFonts w:ascii="Times New Roman" w:hAnsi="Times New Roman"/>
        </w:rPr>
        <w:t xml:space="preserve"> </w:t>
      </w:r>
      <w:r w:rsidRPr="002E1CD4" w:rsidR="00FA42BF">
        <w:rPr>
          <w:rFonts w:ascii="Times New Roman" w:hAnsi="Times New Roman"/>
        </w:rPr>
        <w:t>47 C</w:t>
      </w:r>
      <w:r w:rsidRPr="002E1CD4" w:rsidR="00244290">
        <w:rPr>
          <w:rFonts w:ascii="Times New Roman" w:hAnsi="Times New Roman"/>
        </w:rPr>
        <w:t>.</w:t>
      </w:r>
      <w:r w:rsidRPr="002E1CD4" w:rsidR="00FA42BF">
        <w:rPr>
          <w:rFonts w:ascii="Times New Roman" w:hAnsi="Times New Roman"/>
        </w:rPr>
        <w:t>F</w:t>
      </w:r>
      <w:r w:rsidRPr="002E1CD4" w:rsidR="00244290">
        <w:rPr>
          <w:rFonts w:ascii="Times New Roman" w:hAnsi="Times New Roman"/>
        </w:rPr>
        <w:t>.</w:t>
      </w:r>
      <w:r w:rsidRPr="002E1CD4" w:rsidR="00FA42BF">
        <w:rPr>
          <w:rFonts w:ascii="Times New Roman" w:hAnsi="Times New Roman"/>
        </w:rPr>
        <w:t>R</w:t>
      </w:r>
      <w:r w:rsidRPr="002E1CD4" w:rsidR="00244290">
        <w:rPr>
          <w:rFonts w:ascii="Times New Roman" w:hAnsi="Times New Roman"/>
        </w:rPr>
        <w:t>.</w:t>
      </w:r>
      <w:r w:rsidRPr="002E1CD4" w:rsidR="00FA42BF">
        <w:rPr>
          <w:rFonts w:ascii="Times New Roman" w:hAnsi="Times New Roman"/>
        </w:rPr>
        <w:t xml:space="preserve"> § 1.2112(a)(7)</w:t>
      </w:r>
      <w:r w:rsidRPr="00B6058A" w:rsidR="005E3D27">
        <w:rPr>
          <w:rStyle w:val="Hyperlink"/>
          <w:rFonts w:ascii="Times New Roman" w:hAnsi="Times New Roman"/>
          <w:color w:val="auto"/>
          <w:u w:val="none"/>
        </w:rPr>
        <w:t>.</w:t>
      </w:r>
    </w:p>
    <w:p w:rsidRPr="00B6058A" w:rsidR="005C39D5" w:rsidP="0043441C" w:rsidRDefault="005C39D5">
      <w:pPr>
        <w:ind w:left="900" w:hanging="900"/>
        <w:rPr>
          <w:rFonts w:ascii="Times New Roman" w:hAnsi="Times New Roman"/>
          <w:b/>
        </w:rPr>
      </w:pPr>
      <w:r w:rsidRPr="00B6058A">
        <w:rPr>
          <w:rFonts w:ascii="Times New Roman" w:hAnsi="Times New Roman"/>
          <w:b/>
        </w:rPr>
        <w:t>Required Attachments</w:t>
      </w:r>
      <w:r w:rsidR="00836E23">
        <w:rPr>
          <w:rFonts w:ascii="Times New Roman" w:hAnsi="Times New Roman"/>
          <w:b/>
        </w:rPr>
        <w:t xml:space="preserve"> to Form </w:t>
      </w:r>
      <w:r w:rsidR="00ED15F4">
        <w:rPr>
          <w:rFonts w:ascii="Times New Roman" w:hAnsi="Times New Roman"/>
          <w:b/>
        </w:rPr>
        <w:t>5634</w:t>
      </w:r>
    </w:p>
    <w:p w:rsidR="00B43BE8" w:rsidP="004F652F" w:rsidRDefault="005C39D5">
      <w:pPr>
        <w:ind w:left="720" w:hanging="720"/>
        <w:rPr>
          <w:rFonts w:ascii="Times New Roman" w:hAnsi="Times New Roman"/>
        </w:rPr>
      </w:pPr>
      <w:r w:rsidRPr="00B6058A">
        <w:rPr>
          <w:rFonts w:ascii="Times New Roman" w:hAnsi="Times New Roman"/>
        </w:rPr>
        <w:t>2</w:t>
      </w:r>
      <w:r w:rsidR="00836E23">
        <w:rPr>
          <w:rFonts w:ascii="Times New Roman" w:hAnsi="Times New Roman"/>
        </w:rPr>
        <w:t>5</w:t>
      </w:r>
      <w:r w:rsidRPr="00B6058A">
        <w:rPr>
          <w:rFonts w:ascii="Times New Roman" w:hAnsi="Times New Roman"/>
        </w:rPr>
        <w:t>.</w:t>
      </w:r>
      <w:r w:rsidRPr="00B6058A">
        <w:rPr>
          <w:rFonts w:ascii="Times New Roman" w:hAnsi="Times New Roman"/>
        </w:rPr>
        <w:tab/>
      </w:r>
      <w:r w:rsidRPr="00B43BE8" w:rsidR="00B43BE8">
        <w:rPr>
          <w:rFonts w:ascii="Times New Roman" w:hAnsi="Times New Roman"/>
          <w:i/>
          <w:iCs/>
        </w:rPr>
        <w:t>Operational History</w:t>
      </w:r>
      <w:r w:rsidR="00B43BE8">
        <w:rPr>
          <w:rFonts w:ascii="Times New Roman" w:hAnsi="Times New Roman"/>
        </w:rPr>
        <w:t xml:space="preserve">.  An applicant is eligible for participation in Stage 2 of the Uniendo a Puerto Rico Fund or the Connect USVI Fund if the applicant provided voice or broadband service in the applicable territory where it is seeking support since at least the time period required for filing the June 2018 FCC Form 477.  </w:t>
      </w:r>
      <w:r w:rsidR="003536A1">
        <w:rPr>
          <w:rFonts w:ascii="Times New Roman" w:hAnsi="Times New Roman"/>
        </w:rPr>
        <w:t xml:space="preserve">An applicant must have filed a FCC Form 477 as required during the relevant time period for June 30, 2018; December 31, 2018; June 30; 2019; or December 31, 2019.  </w:t>
      </w:r>
      <w:r w:rsidR="00B43BE8">
        <w:rPr>
          <w:rFonts w:ascii="Times New Roman" w:hAnsi="Times New Roman"/>
        </w:rPr>
        <w:t>An applicant must attach as an exhibit to this Form a general description that includes the number of years it has been operating in the territory and identify the services it has provided.</w:t>
      </w:r>
    </w:p>
    <w:p w:rsidRPr="00B6058A" w:rsidR="00B31DF5" w:rsidP="004F652F" w:rsidRDefault="00B43BE8">
      <w:pPr>
        <w:ind w:left="630" w:hanging="630"/>
        <w:rPr>
          <w:rFonts w:ascii="Times New Roman" w:hAnsi="Times New Roman"/>
        </w:rPr>
      </w:pPr>
      <w:r>
        <w:rPr>
          <w:rFonts w:ascii="Times New Roman" w:hAnsi="Times New Roman"/>
        </w:rPr>
        <w:t>26.</w:t>
      </w:r>
      <w:r>
        <w:rPr>
          <w:rFonts w:ascii="Times New Roman" w:hAnsi="Times New Roman"/>
        </w:rPr>
        <w:tab/>
      </w:r>
      <w:r w:rsidRPr="00B6058A" w:rsidR="005C39D5">
        <w:rPr>
          <w:rFonts w:ascii="Times New Roman" w:hAnsi="Times New Roman"/>
          <w:i/>
        </w:rPr>
        <w:t>ETC Designation</w:t>
      </w:r>
      <w:r w:rsidRPr="00B6058A" w:rsidR="005C39D5">
        <w:rPr>
          <w:rFonts w:ascii="Times New Roman" w:hAnsi="Times New Roman"/>
        </w:rPr>
        <w:t xml:space="preserve">.  </w:t>
      </w:r>
      <w:r w:rsidRPr="00B6058A" w:rsidR="009001D5">
        <w:rPr>
          <w:rFonts w:ascii="Times New Roman" w:hAnsi="Times New Roman"/>
        </w:rPr>
        <w:t>Mark whether the applicant is an eligible telecommunications carrier (ETC)</w:t>
      </w:r>
      <w:r w:rsidRPr="00B6058A" w:rsidR="002F05B5">
        <w:rPr>
          <w:rFonts w:ascii="Times New Roman" w:hAnsi="Times New Roman"/>
        </w:rPr>
        <w:t xml:space="preserve"> in areas where it is seeking </w:t>
      </w:r>
      <w:r w:rsidR="00836E23">
        <w:rPr>
          <w:rFonts w:ascii="Times New Roman" w:hAnsi="Times New Roman"/>
        </w:rPr>
        <w:t>Uniendo a Puerto Rico Fund or Connect USVI Fund Stage 2</w:t>
      </w:r>
      <w:r w:rsidRPr="00B6058A" w:rsidR="002F05B5">
        <w:rPr>
          <w:rFonts w:ascii="Times New Roman" w:hAnsi="Times New Roman"/>
        </w:rPr>
        <w:t xml:space="preserve"> support</w:t>
      </w:r>
      <w:r w:rsidRPr="00B6058A" w:rsidR="009001D5">
        <w:rPr>
          <w:rFonts w:ascii="Times New Roman" w:hAnsi="Times New Roman"/>
        </w:rPr>
        <w:t>.</w:t>
      </w:r>
    </w:p>
    <w:p w:rsidRPr="00B6058A" w:rsidR="00D675AB" w:rsidP="004F652F" w:rsidRDefault="00B43BE8">
      <w:pPr>
        <w:ind w:left="720" w:hanging="720"/>
        <w:rPr>
          <w:rFonts w:ascii="Times New Roman" w:hAnsi="Times New Roman"/>
        </w:rPr>
      </w:pPr>
      <w:r>
        <w:rPr>
          <w:rFonts w:ascii="Times New Roman" w:hAnsi="Times New Roman"/>
        </w:rPr>
        <w:tab/>
      </w:r>
      <w:r w:rsidRPr="00B6058A" w:rsidR="009001D5">
        <w:rPr>
          <w:rFonts w:ascii="Times New Roman" w:hAnsi="Times New Roman"/>
        </w:rPr>
        <w:t xml:space="preserve">If the applicant has already been designated as an ETC in the areas where it is seeking </w:t>
      </w:r>
      <w:r w:rsidR="00836E23">
        <w:rPr>
          <w:rFonts w:ascii="Times New Roman" w:hAnsi="Times New Roman"/>
        </w:rPr>
        <w:t>Stage 2</w:t>
      </w:r>
      <w:r w:rsidRPr="00B6058A" w:rsidR="009001D5">
        <w:rPr>
          <w:rFonts w:ascii="Times New Roman" w:hAnsi="Times New Roman"/>
        </w:rPr>
        <w:t xml:space="preserve"> support, </w:t>
      </w:r>
      <w:r w:rsidRPr="00B6058A" w:rsidR="00B31DF5">
        <w:rPr>
          <w:rFonts w:ascii="Times New Roman" w:hAnsi="Times New Roman"/>
        </w:rPr>
        <w:t xml:space="preserve">mark “yes” and </w:t>
      </w:r>
      <w:r w:rsidRPr="00B6058A" w:rsidR="009001D5">
        <w:rPr>
          <w:rFonts w:ascii="Times New Roman" w:hAnsi="Times New Roman"/>
        </w:rPr>
        <w:t>attach the relevant designation order to the application.</w:t>
      </w:r>
    </w:p>
    <w:p w:rsidRPr="00B6058A" w:rsidR="005C39D5" w:rsidP="004F652F" w:rsidRDefault="00B43BE8">
      <w:pPr>
        <w:ind w:left="720" w:hanging="720"/>
        <w:rPr>
          <w:rFonts w:ascii="Times New Roman" w:hAnsi="Times New Roman"/>
        </w:rPr>
      </w:pPr>
      <w:r>
        <w:rPr>
          <w:rFonts w:ascii="Times New Roman" w:hAnsi="Times New Roman"/>
        </w:rPr>
        <w:tab/>
      </w:r>
      <w:r w:rsidRPr="00B6058A" w:rsidR="002F05B5">
        <w:rPr>
          <w:rFonts w:ascii="Times New Roman" w:hAnsi="Times New Roman"/>
        </w:rPr>
        <w:t xml:space="preserve">If the applicant has </w:t>
      </w:r>
      <w:r w:rsidRPr="00B6058A" w:rsidR="002F05B5">
        <w:rPr>
          <w:rFonts w:ascii="Times New Roman" w:hAnsi="Times New Roman"/>
          <w:i/>
        </w:rPr>
        <w:t>not</w:t>
      </w:r>
      <w:r w:rsidRPr="00B6058A" w:rsidR="002F05B5">
        <w:rPr>
          <w:rFonts w:ascii="Times New Roman" w:hAnsi="Times New Roman"/>
        </w:rPr>
        <w:t xml:space="preserve"> yet been designated </w:t>
      </w:r>
      <w:r w:rsidRPr="00B6058A" w:rsidR="0093023B">
        <w:rPr>
          <w:rFonts w:ascii="Times New Roman" w:hAnsi="Times New Roman"/>
        </w:rPr>
        <w:t xml:space="preserve">as an ETC in areas where it is seeking </w:t>
      </w:r>
      <w:r w:rsidR="00836E23">
        <w:rPr>
          <w:rFonts w:ascii="Times New Roman" w:hAnsi="Times New Roman"/>
        </w:rPr>
        <w:t>Stage 2</w:t>
      </w:r>
      <w:r w:rsidRPr="00B6058A" w:rsidR="0093023B">
        <w:rPr>
          <w:rFonts w:ascii="Times New Roman" w:hAnsi="Times New Roman"/>
        </w:rPr>
        <w:t xml:space="preserve"> support, </w:t>
      </w:r>
      <w:r w:rsidRPr="00B6058A" w:rsidR="00B31DF5">
        <w:rPr>
          <w:rFonts w:ascii="Times New Roman" w:hAnsi="Times New Roman"/>
        </w:rPr>
        <w:t>mark “no.”  T</w:t>
      </w:r>
      <w:r w:rsidRPr="00B6058A" w:rsidR="009001D5">
        <w:rPr>
          <w:rFonts w:ascii="Times New Roman" w:hAnsi="Times New Roman"/>
        </w:rPr>
        <w:t xml:space="preserve">he applicant </w:t>
      </w:r>
      <w:r w:rsidRPr="00B6058A" w:rsidR="00D675AB">
        <w:rPr>
          <w:rFonts w:ascii="Times New Roman" w:hAnsi="Times New Roman"/>
        </w:rPr>
        <w:t>must</w:t>
      </w:r>
      <w:r w:rsidRPr="00B6058A" w:rsidR="00B31DF5">
        <w:rPr>
          <w:rFonts w:ascii="Times New Roman" w:hAnsi="Times New Roman"/>
        </w:rPr>
        <w:t xml:space="preserve"> </w:t>
      </w:r>
      <w:r w:rsidRPr="00B6058A" w:rsidR="009001D5">
        <w:rPr>
          <w:rFonts w:ascii="Times New Roman" w:hAnsi="Times New Roman"/>
        </w:rPr>
        <w:t>apply</w:t>
      </w:r>
      <w:r w:rsidRPr="00B6058A" w:rsidR="00D675AB">
        <w:rPr>
          <w:rFonts w:ascii="Times New Roman" w:hAnsi="Times New Roman"/>
        </w:rPr>
        <w:t xml:space="preserve"> </w:t>
      </w:r>
      <w:r w:rsidRPr="00B6058A" w:rsidR="009001D5">
        <w:rPr>
          <w:rFonts w:ascii="Times New Roman" w:hAnsi="Times New Roman"/>
        </w:rPr>
        <w:t>for</w:t>
      </w:r>
      <w:r w:rsidRPr="00B6058A" w:rsidR="00D675AB">
        <w:rPr>
          <w:rFonts w:ascii="Times New Roman" w:hAnsi="Times New Roman"/>
        </w:rPr>
        <w:t xml:space="preserve"> and obtain</w:t>
      </w:r>
      <w:r w:rsidRPr="00B6058A" w:rsidR="009001D5">
        <w:rPr>
          <w:rFonts w:ascii="Times New Roman" w:hAnsi="Times New Roman"/>
        </w:rPr>
        <w:t xml:space="preserve"> ETC designation in the relevant areas</w:t>
      </w:r>
      <w:r w:rsidRPr="00B6058A" w:rsidR="005C4DCD">
        <w:rPr>
          <w:rFonts w:ascii="Times New Roman" w:hAnsi="Times New Roman"/>
        </w:rPr>
        <w:t xml:space="preserve"> from the </w:t>
      </w:r>
      <w:r w:rsidR="00836E23">
        <w:rPr>
          <w:rFonts w:ascii="Times New Roman" w:hAnsi="Times New Roman"/>
        </w:rPr>
        <w:t>applicable jurisdictional authority</w:t>
      </w:r>
      <w:r w:rsidRPr="00B6058A" w:rsidR="00D675AB">
        <w:rPr>
          <w:rFonts w:ascii="Times New Roman" w:hAnsi="Times New Roman"/>
        </w:rPr>
        <w:t>,</w:t>
      </w:r>
      <w:r w:rsidRPr="00B6058A" w:rsidR="009001D5">
        <w:rPr>
          <w:rFonts w:ascii="Times New Roman" w:hAnsi="Times New Roman"/>
        </w:rPr>
        <w:t xml:space="preserve"> </w:t>
      </w:r>
      <w:r w:rsidRPr="00B6058A" w:rsidR="00D675AB">
        <w:rPr>
          <w:rFonts w:ascii="Times New Roman" w:hAnsi="Times New Roman"/>
        </w:rPr>
        <w:t xml:space="preserve">and </w:t>
      </w:r>
      <w:r w:rsidRPr="00B6058A" w:rsidR="00B31DF5">
        <w:rPr>
          <w:rFonts w:ascii="Times New Roman" w:hAnsi="Times New Roman"/>
        </w:rPr>
        <w:t>then</w:t>
      </w:r>
      <w:r w:rsidRPr="00B6058A" w:rsidR="000A661A">
        <w:rPr>
          <w:rFonts w:ascii="Times New Roman" w:hAnsi="Times New Roman"/>
        </w:rPr>
        <w:t xml:space="preserve"> separately</w:t>
      </w:r>
      <w:r w:rsidRPr="00B6058A" w:rsidR="00B31DF5">
        <w:rPr>
          <w:rFonts w:ascii="Times New Roman" w:hAnsi="Times New Roman"/>
        </w:rPr>
        <w:t xml:space="preserve"> </w:t>
      </w:r>
      <w:r w:rsidRPr="00B6058A" w:rsidR="009001D5">
        <w:rPr>
          <w:rFonts w:ascii="Times New Roman" w:hAnsi="Times New Roman"/>
        </w:rPr>
        <w:t xml:space="preserve">submit the </w:t>
      </w:r>
      <w:r w:rsidRPr="00B6058A" w:rsidR="00D675AB">
        <w:rPr>
          <w:rFonts w:ascii="Times New Roman" w:hAnsi="Times New Roman"/>
        </w:rPr>
        <w:t xml:space="preserve">relevant </w:t>
      </w:r>
      <w:r w:rsidR="00836E23">
        <w:rPr>
          <w:rFonts w:ascii="Times New Roman" w:hAnsi="Times New Roman"/>
        </w:rPr>
        <w:t xml:space="preserve">ETC </w:t>
      </w:r>
      <w:r w:rsidRPr="00B6058A" w:rsidR="009001D5">
        <w:rPr>
          <w:rFonts w:ascii="Times New Roman" w:hAnsi="Times New Roman"/>
        </w:rPr>
        <w:t>designation order to the FCC</w:t>
      </w:r>
      <w:r w:rsidRPr="00B6058A" w:rsidR="000A661A">
        <w:rPr>
          <w:rFonts w:ascii="Times New Roman" w:hAnsi="Times New Roman"/>
        </w:rPr>
        <w:t xml:space="preserve">, along with </w:t>
      </w:r>
      <w:r w:rsidRPr="00B6058A" w:rsidR="007D3B55">
        <w:rPr>
          <w:rFonts w:ascii="Times New Roman" w:hAnsi="Times New Roman"/>
        </w:rPr>
        <w:t xml:space="preserve">a </w:t>
      </w:r>
      <w:r w:rsidR="00CE6A04">
        <w:rPr>
          <w:rFonts w:ascii="Times New Roman" w:hAnsi="Times New Roman"/>
        </w:rPr>
        <w:t>certification</w:t>
      </w:r>
      <w:r w:rsidRPr="00B6058A" w:rsidR="00CE6A04">
        <w:rPr>
          <w:rFonts w:ascii="Times New Roman" w:hAnsi="Times New Roman"/>
        </w:rPr>
        <w:t xml:space="preserve"> </w:t>
      </w:r>
      <w:r w:rsidRPr="00B6058A" w:rsidR="007D3B55">
        <w:rPr>
          <w:rFonts w:ascii="Times New Roman" w:hAnsi="Times New Roman"/>
        </w:rPr>
        <w:t xml:space="preserve">from </w:t>
      </w:r>
      <w:r w:rsidRPr="00B6058A" w:rsidR="00A85A00">
        <w:rPr>
          <w:rFonts w:ascii="Times New Roman" w:hAnsi="Times New Roman"/>
        </w:rPr>
        <w:t>an officer of the</w:t>
      </w:r>
      <w:r w:rsidRPr="00B6058A" w:rsidR="007D3B55">
        <w:rPr>
          <w:rFonts w:ascii="Times New Roman" w:hAnsi="Times New Roman"/>
        </w:rPr>
        <w:t xml:space="preserve"> applicant certifying</w:t>
      </w:r>
      <w:r w:rsidRPr="00B6058A" w:rsidR="000A661A">
        <w:rPr>
          <w:rFonts w:ascii="Times New Roman" w:hAnsi="Times New Roman"/>
        </w:rPr>
        <w:t xml:space="preserve"> that </w:t>
      </w:r>
      <w:r w:rsidRPr="00B6058A" w:rsidR="00A85A00">
        <w:rPr>
          <w:rFonts w:ascii="Times New Roman" w:hAnsi="Times New Roman"/>
        </w:rPr>
        <w:t>the applicant</w:t>
      </w:r>
      <w:r w:rsidRPr="00B6058A" w:rsidR="000A661A">
        <w:rPr>
          <w:rFonts w:ascii="Times New Roman" w:hAnsi="Times New Roman"/>
        </w:rPr>
        <w:t xml:space="preserve"> has been designated as an ETC in the areas where it is seeking </w:t>
      </w:r>
      <w:r w:rsidR="00836E23">
        <w:rPr>
          <w:rFonts w:ascii="Times New Roman" w:hAnsi="Times New Roman"/>
        </w:rPr>
        <w:t>Stage 2</w:t>
      </w:r>
      <w:r w:rsidRPr="00B6058A" w:rsidR="000A661A">
        <w:rPr>
          <w:rFonts w:ascii="Times New Roman" w:hAnsi="Times New Roman"/>
        </w:rPr>
        <w:t xml:space="preserve"> support</w:t>
      </w:r>
      <w:r w:rsidRPr="00B6058A" w:rsidR="009001D5">
        <w:rPr>
          <w:rFonts w:ascii="Times New Roman" w:hAnsi="Times New Roman"/>
        </w:rPr>
        <w:t>.</w:t>
      </w:r>
      <w:r w:rsidRPr="00B6058A" w:rsidR="00D675AB">
        <w:rPr>
          <w:rFonts w:ascii="Times New Roman" w:hAnsi="Times New Roman"/>
        </w:rPr>
        <w:t xml:space="preserve">  Submit any such documentation </w:t>
      </w:r>
      <w:r w:rsidRPr="00B6058A" w:rsidR="000A661A">
        <w:rPr>
          <w:rFonts w:ascii="Times New Roman" w:hAnsi="Times New Roman"/>
        </w:rPr>
        <w:t xml:space="preserve">and certification no later than </w:t>
      </w:r>
      <w:r w:rsidR="002F2AC4">
        <w:rPr>
          <w:rFonts w:ascii="Times New Roman" w:hAnsi="Times New Roman"/>
        </w:rPr>
        <w:t>60</w:t>
      </w:r>
      <w:r w:rsidRPr="00B6058A" w:rsidR="000A661A">
        <w:rPr>
          <w:rFonts w:ascii="Times New Roman" w:hAnsi="Times New Roman"/>
        </w:rPr>
        <w:t xml:space="preserve"> days after </w:t>
      </w:r>
      <w:r w:rsidR="00836E23">
        <w:rPr>
          <w:rFonts w:ascii="Times New Roman" w:hAnsi="Times New Roman"/>
        </w:rPr>
        <w:t xml:space="preserve">the Bureau </w:t>
      </w:r>
      <w:r w:rsidRPr="00B6058A" w:rsidR="000A661A">
        <w:rPr>
          <w:rFonts w:ascii="Times New Roman" w:hAnsi="Times New Roman"/>
        </w:rPr>
        <w:t xml:space="preserve">announces the winning </w:t>
      </w:r>
      <w:r w:rsidR="00836E23">
        <w:rPr>
          <w:rFonts w:ascii="Times New Roman" w:hAnsi="Times New Roman"/>
        </w:rPr>
        <w:t>applicant</w:t>
      </w:r>
      <w:r w:rsidR="002F2AC4">
        <w:rPr>
          <w:rFonts w:ascii="Times New Roman" w:hAnsi="Times New Roman"/>
        </w:rPr>
        <w:t>(</w:t>
      </w:r>
      <w:r w:rsidR="00836E23">
        <w:rPr>
          <w:rFonts w:ascii="Times New Roman" w:hAnsi="Times New Roman"/>
        </w:rPr>
        <w:t>s</w:t>
      </w:r>
      <w:r w:rsidR="002F2AC4">
        <w:rPr>
          <w:rFonts w:ascii="Times New Roman" w:hAnsi="Times New Roman"/>
        </w:rPr>
        <w:t>)</w:t>
      </w:r>
      <w:r w:rsidRPr="00B6058A" w:rsidR="000A661A">
        <w:rPr>
          <w:rFonts w:ascii="Times New Roman" w:hAnsi="Times New Roman"/>
        </w:rPr>
        <w:t xml:space="preserve">, </w:t>
      </w:r>
      <w:r w:rsidRPr="00B6058A" w:rsidR="00B31DF5">
        <w:rPr>
          <w:rFonts w:ascii="Times New Roman" w:hAnsi="Times New Roman"/>
        </w:rPr>
        <w:t>upon being designated as an ETC,</w:t>
      </w:r>
      <w:r w:rsidRPr="00B6058A" w:rsidR="00D675AB">
        <w:rPr>
          <w:rFonts w:ascii="Times New Roman" w:hAnsi="Times New Roman"/>
        </w:rPr>
        <w:t xml:space="preserve"> </w:t>
      </w:r>
      <w:r w:rsidRPr="00B6058A" w:rsidR="00B31DF5">
        <w:rPr>
          <w:rFonts w:ascii="Times New Roman" w:hAnsi="Times New Roman"/>
        </w:rPr>
        <w:t xml:space="preserve">by paper or electronically, </w:t>
      </w:r>
      <w:r w:rsidRPr="00B6058A" w:rsidR="00D675AB">
        <w:rPr>
          <w:rFonts w:ascii="Times New Roman" w:hAnsi="Times New Roman"/>
        </w:rPr>
        <w:t xml:space="preserve">in accordance with the filing information below. </w:t>
      </w:r>
      <w:r w:rsidRPr="00B6058A" w:rsidR="005C4DCD">
        <w:rPr>
          <w:rFonts w:ascii="Times New Roman" w:hAnsi="Times New Roman"/>
        </w:rPr>
        <w:t xml:space="preserve"> </w:t>
      </w:r>
    </w:p>
    <w:p w:rsidR="00B97F97" w:rsidP="004F652F" w:rsidRDefault="009001D5">
      <w:pPr>
        <w:ind w:left="720" w:hanging="720"/>
        <w:rPr>
          <w:rFonts w:ascii="Times New Roman" w:hAnsi="Times New Roman"/>
        </w:rPr>
      </w:pPr>
      <w:r w:rsidRPr="00B6058A">
        <w:rPr>
          <w:rFonts w:ascii="Times New Roman" w:hAnsi="Times New Roman"/>
        </w:rPr>
        <w:t>2</w:t>
      </w:r>
      <w:r w:rsidR="001E3D50">
        <w:rPr>
          <w:rFonts w:ascii="Times New Roman" w:hAnsi="Times New Roman"/>
        </w:rPr>
        <w:t>7</w:t>
      </w:r>
      <w:r w:rsidRPr="00B6058A">
        <w:rPr>
          <w:rFonts w:ascii="Times New Roman" w:hAnsi="Times New Roman"/>
        </w:rPr>
        <w:t>.</w:t>
      </w:r>
      <w:r w:rsidRPr="00B6058A">
        <w:rPr>
          <w:rFonts w:ascii="Times New Roman" w:hAnsi="Times New Roman"/>
        </w:rPr>
        <w:tab/>
      </w:r>
      <w:r w:rsidR="002F2AC4">
        <w:rPr>
          <w:rFonts w:ascii="Times New Roman" w:hAnsi="Times New Roman"/>
          <w:i/>
        </w:rPr>
        <w:t xml:space="preserve">Financial Qualifications and Project </w:t>
      </w:r>
      <w:r w:rsidRPr="00B6058A" w:rsidR="00267A6D">
        <w:rPr>
          <w:rFonts w:ascii="Times New Roman" w:hAnsi="Times New Roman"/>
          <w:i/>
        </w:rPr>
        <w:t>Funding Documentation</w:t>
      </w:r>
      <w:r w:rsidRPr="00B6058A" w:rsidR="00267A6D">
        <w:rPr>
          <w:rFonts w:ascii="Times New Roman" w:hAnsi="Times New Roman"/>
        </w:rPr>
        <w:t xml:space="preserve">.  </w:t>
      </w:r>
      <w:r w:rsidR="00A37B8D">
        <w:rPr>
          <w:rFonts w:ascii="Times New Roman" w:hAnsi="Times New Roman"/>
        </w:rPr>
        <w:t>Provide as part of the application</w:t>
      </w:r>
      <w:r w:rsidR="00B97F97">
        <w:rPr>
          <w:rFonts w:ascii="Times New Roman" w:hAnsi="Times New Roman"/>
        </w:rPr>
        <w:t xml:space="preserve"> an applicant’s (or its parent company’s)</w:t>
      </w:r>
      <w:r w:rsidR="00A37B8D">
        <w:rPr>
          <w:rFonts w:ascii="Times New Roman" w:hAnsi="Times New Roman"/>
        </w:rPr>
        <w:t xml:space="preserve"> financial documentation demonstrating that the applicant </w:t>
      </w:r>
      <w:r w:rsidR="00A37B8D">
        <w:rPr>
          <w:rFonts w:ascii="Times New Roman" w:hAnsi="Times New Roman"/>
        </w:rPr>
        <w:lastRenderedPageBreak/>
        <w:t xml:space="preserve">is </w:t>
      </w:r>
      <w:r w:rsidR="00B97F97">
        <w:rPr>
          <w:rFonts w:ascii="Times New Roman" w:hAnsi="Times New Roman"/>
        </w:rPr>
        <w:t>reasonably qualified to meet its obligations for Stage 2 support</w:t>
      </w:r>
      <w:r w:rsidR="00CE6A04">
        <w:rPr>
          <w:rFonts w:ascii="Times New Roman" w:hAnsi="Times New Roman"/>
        </w:rPr>
        <w:t xml:space="preserve"> (e.g. </w:t>
      </w:r>
      <w:r w:rsidR="00B97F97">
        <w:rPr>
          <w:rFonts w:ascii="Times New Roman" w:hAnsi="Times New Roman"/>
        </w:rPr>
        <w:t>unaudited or audited financial statements from the prior fiscal year</w:t>
      </w:r>
      <w:r w:rsidR="00CE6A04">
        <w:rPr>
          <w:rFonts w:ascii="Times New Roman" w:hAnsi="Times New Roman"/>
        </w:rPr>
        <w:t>)</w:t>
      </w:r>
      <w:r w:rsidR="00B97F97">
        <w:rPr>
          <w:rFonts w:ascii="Times New Roman" w:hAnsi="Times New Roman"/>
        </w:rPr>
        <w:t xml:space="preserve">.  </w:t>
      </w:r>
    </w:p>
    <w:p w:rsidRPr="00B6058A" w:rsidR="00B97F97" w:rsidP="004F652F" w:rsidRDefault="00B97F97">
      <w:pPr>
        <w:ind w:left="720" w:hanging="720"/>
        <w:rPr>
          <w:rFonts w:ascii="Times New Roman" w:hAnsi="Times New Roman"/>
        </w:rPr>
      </w:pPr>
      <w:r>
        <w:rPr>
          <w:rFonts w:ascii="Times New Roman" w:hAnsi="Times New Roman"/>
        </w:rPr>
        <w:tab/>
      </w:r>
      <w:r w:rsidR="00A37B8D">
        <w:rPr>
          <w:rFonts w:ascii="Times New Roman" w:hAnsi="Times New Roman"/>
        </w:rPr>
        <w:t>The applicant must further p</w:t>
      </w:r>
      <w:r w:rsidRPr="00B6058A" w:rsidR="00267A6D">
        <w:rPr>
          <w:rFonts w:ascii="Times New Roman" w:hAnsi="Times New Roman"/>
        </w:rPr>
        <w:t>rovide in an attachment to the form an exhibit describing how the required construction will be funded</w:t>
      </w:r>
      <w:r w:rsidRPr="00B6058A" w:rsidR="009259DB">
        <w:rPr>
          <w:rFonts w:ascii="Times New Roman" w:hAnsi="Times New Roman"/>
        </w:rPr>
        <w:t xml:space="preserve">, in addition to funding from </w:t>
      </w:r>
      <w:r w:rsidR="00836E23">
        <w:rPr>
          <w:rFonts w:ascii="Times New Roman" w:hAnsi="Times New Roman"/>
        </w:rPr>
        <w:t>Stage 2 support</w:t>
      </w:r>
      <w:r w:rsidR="001E3D50">
        <w:rPr>
          <w:rFonts w:ascii="Times New Roman" w:hAnsi="Times New Roman"/>
        </w:rPr>
        <w:t xml:space="preserve">.  </w:t>
      </w:r>
      <w:r w:rsidRPr="001E3D50" w:rsidR="001E3D50">
        <w:rPr>
          <w:rFonts w:ascii="Times New Roman" w:hAnsi="Times New Roman"/>
        </w:rPr>
        <w:t xml:space="preserve">The description should include the estimated project costs for all facilities that are required to complete the project, including the costs of upgrading, replacing, or otherwise modifying existing facilities to expand coverage or meet performance requirements.  The estimated costs must be broken down to indicate the costs associated with each proposed service area and must specify how Stage 2 support and other funds, if applicable, will be used to complete the project.  The </w:t>
      </w:r>
      <w:r w:rsidR="001E3D50">
        <w:rPr>
          <w:rFonts w:ascii="Times New Roman" w:hAnsi="Times New Roman"/>
        </w:rPr>
        <w:t>exhibit</w:t>
      </w:r>
      <w:r w:rsidRPr="001E3D50" w:rsidR="001E3D50">
        <w:rPr>
          <w:rFonts w:ascii="Times New Roman" w:hAnsi="Times New Roman"/>
        </w:rPr>
        <w:t xml:space="preserve"> must include financial projections</w:t>
      </w:r>
      <w:r w:rsidRPr="00B6058A" w:rsidR="00267A6D">
        <w:rPr>
          <w:rFonts w:ascii="Times New Roman" w:hAnsi="Times New Roman"/>
        </w:rPr>
        <w:t xml:space="preserve"> demonstrat</w:t>
      </w:r>
      <w:r w:rsidR="001E3D50">
        <w:rPr>
          <w:rFonts w:ascii="Times New Roman" w:hAnsi="Times New Roman"/>
        </w:rPr>
        <w:t>ing</w:t>
      </w:r>
      <w:r w:rsidRPr="00B6058A" w:rsidR="00267A6D">
        <w:rPr>
          <w:rFonts w:ascii="Times New Roman" w:hAnsi="Times New Roman"/>
        </w:rPr>
        <w:t xml:space="preserve"> the applicant’s ability to cover the necessary debt service payments over the life of </w:t>
      </w:r>
      <w:r w:rsidR="001E3D50">
        <w:rPr>
          <w:rFonts w:ascii="Times New Roman" w:hAnsi="Times New Roman"/>
        </w:rPr>
        <w:t>any</w:t>
      </w:r>
      <w:r w:rsidRPr="00B6058A" w:rsidR="00267A6D">
        <w:rPr>
          <w:rFonts w:ascii="Times New Roman" w:hAnsi="Times New Roman"/>
        </w:rPr>
        <w:t xml:space="preserve"> loan</w:t>
      </w:r>
      <w:r w:rsidR="001E3D50">
        <w:rPr>
          <w:rFonts w:ascii="Times New Roman" w:hAnsi="Times New Roman"/>
        </w:rPr>
        <w:t>(s)</w:t>
      </w:r>
      <w:r w:rsidRPr="00B6058A" w:rsidR="00267A6D">
        <w:rPr>
          <w:rFonts w:ascii="Times New Roman" w:hAnsi="Times New Roman"/>
        </w:rPr>
        <w:t>.</w:t>
      </w:r>
      <w:r w:rsidRPr="00B6058A" w:rsidR="006E6789">
        <w:rPr>
          <w:rFonts w:ascii="Times New Roman" w:hAnsi="Times New Roman"/>
        </w:rPr>
        <w:t xml:space="preserve"> </w:t>
      </w:r>
    </w:p>
    <w:p w:rsidR="00267A6D" w:rsidP="004F652F" w:rsidRDefault="00267A6D">
      <w:pPr>
        <w:ind w:left="720" w:hanging="720"/>
        <w:rPr>
          <w:rFonts w:ascii="Times New Roman" w:hAnsi="Times New Roman"/>
        </w:rPr>
      </w:pPr>
      <w:r w:rsidRPr="00B6058A">
        <w:rPr>
          <w:rFonts w:ascii="Times New Roman" w:hAnsi="Times New Roman"/>
        </w:rPr>
        <w:t>2</w:t>
      </w:r>
      <w:r w:rsidR="001E3D50">
        <w:rPr>
          <w:rFonts w:ascii="Times New Roman" w:hAnsi="Times New Roman"/>
        </w:rPr>
        <w:t>8</w:t>
      </w:r>
      <w:r w:rsidRPr="00B6058A">
        <w:rPr>
          <w:rFonts w:ascii="Times New Roman" w:hAnsi="Times New Roman"/>
        </w:rPr>
        <w:t>.</w:t>
      </w:r>
      <w:r w:rsidRPr="00B6058A">
        <w:rPr>
          <w:rFonts w:ascii="Times New Roman" w:hAnsi="Times New Roman"/>
        </w:rPr>
        <w:tab/>
      </w:r>
      <w:r w:rsidRPr="00B6058A">
        <w:rPr>
          <w:rFonts w:ascii="Times New Roman" w:hAnsi="Times New Roman"/>
          <w:i/>
        </w:rPr>
        <w:t>Network Design Documentation</w:t>
      </w:r>
      <w:r w:rsidRPr="00B6058A">
        <w:rPr>
          <w:rFonts w:ascii="Times New Roman" w:hAnsi="Times New Roman"/>
        </w:rPr>
        <w:t xml:space="preserve">.  Provide </w:t>
      </w:r>
      <w:r w:rsidR="00244290">
        <w:rPr>
          <w:rFonts w:ascii="Times New Roman" w:hAnsi="Times New Roman"/>
        </w:rPr>
        <w:t xml:space="preserve">an initial overview and detailed description of the applicants network design </w:t>
      </w:r>
      <w:r w:rsidRPr="00B6058A">
        <w:rPr>
          <w:rFonts w:ascii="Times New Roman" w:hAnsi="Times New Roman"/>
        </w:rPr>
        <w:t xml:space="preserve">in </w:t>
      </w:r>
      <w:r w:rsidR="00244290">
        <w:rPr>
          <w:rFonts w:ascii="Times New Roman" w:hAnsi="Times New Roman"/>
        </w:rPr>
        <w:t xml:space="preserve">separate </w:t>
      </w:r>
      <w:r w:rsidRPr="00B6058A">
        <w:rPr>
          <w:rFonts w:ascii="Times New Roman" w:hAnsi="Times New Roman"/>
        </w:rPr>
        <w:t>attachment</w:t>
      </w:r>
      <w:r w:rsidR="00244290">
        <w:rPr>
          <w:rFonts w:ascii="Times New Roman" w:hAnsi="Times New Roman"/>
        </w:rPr>
        <w:t>s</w:t>
      </w:r>
      <w:r w:rsidRPr="00B6058A">
        <w:rPr>
          <w:rFonts w:ascii="Times New Roman" w:hAnsi="Times New Roman"/>
        </w:rPr>
        <w:t xml:space="preserve"> to the </w:t>
      </w:r>
      <w:r w:rsidR="00836E23">
        <w:rPr>
          <w:rFonts w:ascii="Times New Roman" w:hAnsi="Times New Roman"/>
        </w:rPr>
        <w:t>F</w:t>
      </w:r>
      <w:r w:rsidRPr="00B6058A">
        <w:rPr>
          <w:rFonts w:ascii="Times New Roman" w:hAnsi="Times New Roman"/>
        </w:rPr>
        <w:t>orm</w:t>
      </w:r>
      <w:r w:rsidR="00244290">
        <w:rPr>
          <w:rFonts w:ascii="Times New Roman" w:hAnsi="Times New Roman"/>
        </w:rPr>
        <w:t xml:space="preserve">.  The initial overview shall provide a </w:t>
      </w:r>
      <w:r w:rsidRPr="00B6058A">
        <w:rPr>
          <w:rFonts w:ascii="Times New Roman" w:hAnsi="Times New Roman"/>
        </w:rPr>
        <w:t xml:space="preserve"> an exhibit describing how the technology and system design the applicant intends to use will deliver voice and broadband service, including a network diagram</w:t>
      </w:r>
      <w:r w:rsidRPr="00B6058A" w:rsidR="005E3D27">
        <w:rPr>
          <w:rFonts w:ascii="Times New Roman" w:hAnsi="Times New Roman"/>
        </w:rPr>
        <w:t>,</w:t>
      </w:r>
      <w:r w:rsidRPr="00B6058A">
        <w:rPr>
          <w:rFonts w:ascii="Times New Roman" w:hAnsi="Times New Roman"/>
        </w:rPr>
        <w:t xml:space="preserve"> </w:t>
      </w:r>
      <w:r w:rsidRPr="00B6058A" w:rsidR="00A24FF1">
        <w:rPr>
          <w:rFonts w:ascii="Times New Roman" w:hAnsi="Times New Roman"/>
        </w:rPr>
        <w:t>(</w:t>
      </w:r>
      <w:r w:rsidRPr="00B6058A" w:rsidR="00A24FF1">
        <w:rPr>
          <w:rFonts w:ascii="Times New Roman" w:hAnsi="Times New Roman"/>
          <w:i/>
        </w:rPr>
        <w:t>i.e.</w:t>
      </w:r>
      <w:r w:rsidRPr="00B6058A" w:rsidR="00A24FF1">
        <w:rPr>
          <w:rFonts w:ascii="Times New Roman" w:hAnsi="Times New Roman"/>
        </w:rPr>
        <w:t xml:space="preserve">, showing how the central office is connected to particular </w:t>
      </w:r>
      <w:r w:rsidR="00836E23">
        <w:rPr>
          <w:rFonts w:ascii="Times New Roman" w:hAnsi="Times New Roman"/>
        </w:rPr>
        <w:t>municipios</w:t>
      </w:r>
      <w:r w:rsidR="00286321">
        <w:rPr>
          <w:rFonts w:ascii="Times New Roman" w:hAnsi="Times New Roman"/>
        </w:rPr>
        <w:t>, islands, or census blocks</w:t>
      </w:r>
      <w:r w:rsidRPr="00B6058A" w:rsidR="00A24FF1">
        <w:rPr>
          <w:rFonts w:ascii="Times New Roman" w:hAnsi="Times New Roman"/>
        </w:rPr>
        <w:t xml:space="preserve">) </w:t>
      </w:r>
      <w:r w:rsidRPr="00B6058A">
        <w:rPr>
          <w:rFonts w:ascii="Times New Roman" w:hAnsi="Times New Roman"/>
        </w:rPr>
        <w:t xml:space="preserve">which must be certified by a professional engineer.  The professional engineer must certify that the network is capable of delivering, to at least </w:t>
      </w:r>
      <w:r w:rsidR="00286321">
        <w:rPr>
          <w:rFonts w:ascii="Times New Roman" w:hAnsi="Times New Roman"/>
        </w:rPr>
        <w:t>100%</w:t>
      </w:r>
      <w:r w:rsidRPr="00B6058A">
        <w:rPr>
          <w:rFonts w:ascii="Times New Roman" w:hAnsi="Times New Roman"/>
        </w:rPr>
        <w:t xml:space="preserve"> of the required number of locations in each relevant </w:t>
      </w:r>
      <w:r w:rsidR="00286321">
        <w:rPr>
          <w:rFonts w:ascii="Times New Roman" w:hAnsi="Times New Roman"/>
        </w:rPr>
        <w:t>geographic area</w:t>
      </w:r>
      <w:r w:rsidRPr="00B6058A">
        <w:rPr>
          <w:rFonts w:ascii="Times New Roman" w:hAnsi="Times New Roman"/>
        </w:rPr>
        <w:t>, voice</w:t>
      </w:r>
      <w:r w:rsidRPr="00B6058A" w:rsidR="005E3D27">
        <w:rPr>
          <w:rFonts w:ascii="Times New Roman" w:hAnsi="Times New Roman"/>
        </w:rPr>
        <w:t>,</w:t>
      </w:r>
      <w:r w:rsidRPr="00B6058A">
        <w:rPr>
          <w:rFonts w:ascii="Times New Roman" w:hAnsi="Times New Roman"/>
        </w:rPr>
        <w:t xml:space="preserve"> and broadband service that meets the requisite performance requirements.  </w:t>
      </w:r>
      <w:r w:rsidRPr="00B6058A" w:rsidR="00ED41EF">
        <w:rPr>
          <w:rFonts w:ascii="Times New Roman" w:hAnsi="Times New Roman"/>
          <w:i/>
        </w:rPr>
        <w:t>See</w:t>
      </w:r>
      <w:r w:rsidRPr="00B6058A" w:rsidR="00ED41EF">
        <w:rPr>
          <w:rFonts w:ascii="Times New Roman" w:hAnsi="Times New Roman"/>
        </w:rPr>
        <w:t xml:space="preserve"> </w:t>
      </w:r>
      <w:r w:rsidRPr="002E1CD4" w:rsidR="00ED41EF">
        <w:rPr>
          <w:rFonts w:ascii="Times New Roman" w:hAnsi="Times New Roman"/>
        </w:rPr>
        <w:t>47 C</w:t>
      </w:r>
      <w:r w:rsidRPr="002E1CD4" w:rsidR="00244290">
        <w:rPr>
          <w:rFonts w:ascii="Times New Roman" w:hAnsi="Times New Roman"/>
        </w:rPr>
        <w:t>.</w:t>
      </w:r>
      <w:r w:rsidRPr="002E1CD4" w:rsidR="00ED41EF">
        <w:rPr>
          <w:rFonts w:ascii="Times New Roman" w:hAnsi="Times New Roman"/>
        </w:rPr>
        <w:t>F</w:t>
      </w:r>
      <w:r w:rsidRPr="002E1CD4" w:rsidR="00244290">
        <w:rPr>
          <w:rFonts w:ascii="Times New Roman" w:hAnsi="Times New Roman"/>
        </w:rPr>
        <w:t>.</w:t>
      </w:r>
      <w:r w:rsidRPr="002E1CD4" w:rsidR="00ED41EF">
        <w:rPr>
          <w:rFonts w:ascii="Times New Roman" w:hAnsi="Times New Roman"/>
        </w:rPr>
        <w:t>R</w:t>
      </w:r>
      <w:r w:rsidRPr="002E1CD4" w:rsidR="00244290">
        <w:rPr>
          <w:rFonts w:ascii="Times New Roman" w:hAnsi="Times New Roman"/>
        </w:rPr>
        <w:t>.</w:t>
      </w:r>
      <w:r w:rsidRPr="002E1CD4" w:rsidR="00ED41EF">
        <w:rPr>
          <w:rFonts w:ascii="Times New Roman" w:hAnsi="Times New Roman"/>
        </w:rPr>
        <w:t xml:space="preserve"> </w:t>
      </w:r>
      <w:bookmarkStart w:name="_Hlk30506012" w:id="1"/>
      <w:r w:rsidRPr="002E1CD4" w:rsidR="00ED41EF">
        <w:rPr>
          <w:rFonts w:ascii="Times New Roman" w:hAnsi="Times New Roman"/>
        </w:rPr>
        <w:t>§</w:t>
      </w:r>
      <w:bookmarkEnd w:id="1"/>
      <w:r w:rsidRPr="002E1CD4" w:rsidR="00ED41EF">
        <w:rPr>
          <w:rFonts w:ascii="Times New Roman" w:hAnsi="Times New Roman"/>
        </w:rPr>
        <w:t xml:space="preserve"> 54.</w:t>
      </w:r>
      <w:r w:rsidRPr="002E1CD4" w:rsidR="00286321">
        <w:rPr>
          <w:rFonts w:ascii="Times New Roman" w:hAnsi="Times New Roman"/>
        </w:rPr>
        <w:t>1507</w:t>
      </w:r>
      <w:r w:rsidRPr="00B6058A" w:rsidR="00ED41EF">
        <w:rPr>
          <w:rFonts w:ascii="Times New Roman" w:hAnsi="Times New Roman"/>
        </w:rPr>
        <w:t>.  There must be sufficient capacity to meet customer demand at or above the prescribed levels during peak usage periods.  Entities proposing to use wireless technologies also must provide a description of their spectrum access in the areas for which they seek support and demonstrate that they have the required licenses to use that spectrum, if applicable.</w:t>
      </w:r>
    </w:p>
    <w:p w:rsidR="005500DB" w:rsidP="004F652F" w:rsidRDefault="00BA4C35">
      <w:pPr>
        <w:ind w:left="720" w:hanging="720"/>
        <w:rPr>
          <w:rFonts w:ascii="Times New Roman" w:hAnsi="Times New Roman"/>
        </w:rPr>
      </w:pPr>
      <w:r>
        <w:rPr>
          <w:rFonts w:ascii="Times New Roman" w:hAnsi="Times New Roman"/>
        </w:rPr>
        <w:t>29.</w:t>
      </w:r>
      <w:r>
        <w:rPr>
          <w:rFonts w:ascii="Times New Roman" w:hAnsi="Times New Roman"/>
        </w:rPr>
        <w:tab/>
      </w:r>
      <w:r w:rsidRPr="00BA4C35">
        <w:rPr>
          <w:rFonts w:ascii="Times New Roman" w:hAnsi="Times New Roman"/>
          <w:i/>
          <w:iCs/>
        </w:rPr>
        <w:t>Price and Minimum Performance Requirements</w:t>
      </w:r>
      <w:r>
        <w:rPr>
          <w:rFonts w:ascii="Times New Roman" w:hAnsi="Times New Roman"/>
        </w:rPr>
        <w:t xml:space="preserve">.  </w:t>
      </w:r>
      <w:r w:rsidR="00D159CD">
        <w:rPr>
          <w:rFonts w:ascii="Times New Roman" w:hAnsi="Times New Roman"/>
        </w:rPr>
        <w:t>Provide detailed information in Schedule B of this Form regarding proposed price</w:t>
      </w:r>
      <w:r w:rsidR="00C7568B">
        <w:rPr>
          <w:rFonts w:ascii="Times New Roman" w:hAnsi="Times New Roman"/>
        </w:rPr>
        <w:t xml:space="preserve"> point</w:t>
      </w:r>
      <w:r w:rsidR="00D159CD">
        <w:rPr>
          <w:rFonts w:ascii="Times New Roman" w:hAnsi="Times New Roman"/>
        </w:rPr>
        <w:t>, network</w:t>
      </w:r>
      <w:r w:rsidR="00AB25D1">
        <w:rPr>
          <w:rFonts w:ascii="Times New Roman" w:hAnsi="Times New Roman"/>
        </w:rPr>
        <w:t xml:space="preserve"> performance, including</w:t>
      </w:r>
      <w:r w:rsidR="00D159CD">
        <w:rPr>
          <w:rFonts w:ascii="Times New Roman" w:hAnsi="Times New Roman"/>
        </w:rPr>
        <w:t xml:space="preserve"> </w:t>
      </w:r>
      <w:r w:rsidR="005500DB">
        <w:rPr>
          <w:rFonts w:ascii="Times New Roman" w:hAnsi="Times New Roman"/>
        </w:rPr>
        <w:t xml:space="preserve">speed </w:t>
      </w:r>
      <w:r w:rsidR="00C7568B">
        <w:rPr>
          <w:rFonts w:ascii="Times New Roman" w:hAnsi="Times New Roman"/>
        </w:rPr>
        <w:t>tier</w:t>
      </w:r>
      <w:r w:rsidR="00D159CD">
        <w:rPr>
          <w:rFonts w:ascii="Times New Roman" w:hAnsi="Times New Roman"/>
        </w:rPr>
        <w:t>,</w:t>
      </w:r>
      <w:r w:rsidR="005500DB">
        <w:rPr>
          <w:rFonts w:ascii="Times New Roman" w:hAnsi="Times New Roman"/>
        </w:rPr>
        <w:t xml:space="preserve"> usage allowance, latency,</w:t>
      </w:r>
      <w:r w:rsidR="00D159CD">
        <w:rPr>
          <w:rFonts w:ascii="Times New Roman" w:hAnsi="Times New Roman"/>
        </w:rPr>
        <w:t xml:space="preserve"> and </w:t>
      </w:r>
      <w:r w:rsidR="00AB25D1">
        <w:rPr>
          <w:rFonts w:ascii="Times New Roman" w:hAnsi="Times New Roman"/>
        </w:rPr>
        <w:t>resiliency and redundancy</w:t>
      </w:r>
      <w:r w:rsidR="00461FEF">
        <w:rPr>
          <w:rFonts w:ascii="Times New Roman" w:hAnsi="Times New Roman"/>
        </w:rPr>
        <w:t xml:space="preserve"> </w:t>
      </w:r>
      <w:r w:rsidR="00D159CD">
        <w:rPr>
          <w:rFonts w:ascii="Times New Roman" w:hAnsi="Times New Roman"/>
        </w:rPr>
        <w:t>for each geographic area that the applicant seeks Stage 2 fixed support.</w:t>
      </w:r>
      <w:r w:rsidR="00C7568B">
        <w:rPr>
          <w:rFonts w:ascii="Times New Roman" w:hAnsi="Times New Roman"/>
        </w:rPr>
        <w:t xml:space="preserve">  </w:t>
      </w:r>
      <w:r w:rsidR="00461FEF">
        <w:rPr>
          <w:rFonts w:ascii="Times New Roman" w:hAnsi="Times New Roman"/>
        </w:rPr>
        <w:t>Applicants are not required to submit a proposal for every geographic area in a territory.</w:t>
      </w:r>
    </w:p>
    <w:p w:rsidR="00BA4C35" w:rsidP="004F652F" w:rsidRDefault="005500DB">
      <w:pPr>
        <w:ind w:left="720" w:hanging="720"/>
        <w:rPr>
          <w:rFonts w:ascii="Times New Roman" w:hAnsi="Times New Roman"/>
        </w:rPr>
      </w:pPr>
      <w:r>
        <w:rPr>
          <w:rFonts w:ascii="Times New Roman" w:hAnsi="Times New Roman"/>
        </w:rPr>
        <w:tab/>
      </w:r>
      <w:r w:rsidR="00C7568B">
        <w:rPr>
          <w:rFonts w:ascii="Times New Roman" w:hAnsi="Times New Roman"/>
        </w:rPr>
        <w:t xml:space="preserve">The price point percentage for a geographic area may be specified with up to two decimal places, e.g., 98.44% of the reserved price, </w:t>
      </w:r>
      <w:r>
        <w:rPr>
          <w:rFonts w:ascii="Times New Roman" w:hAnsi="Times New Roman"/>
        </w:rPr>
        <w:t xml:space="preserve">to </w:t>
      </w:r>
      <w:r w:rsidR="00C7568B">
        <w:rPr>
          <w:rFonts w:ascii="Times New Roman" w:hAnsi="Times New Roman"/>
        </w:rPr>
        <w:t>indicate the minimum amount of support an applicant will accept for a geographic area.</w:t>
      </w:r>
      <w:r w:rsidR="00461FEF">
        <w:rPr>
          <w:rFonts w:ascii="Times New Roman" w:hAnsi="Times New Roman"/>
        </w:rPr>
        <w:t xml:space="preserve">  Applicants may not submit a price point greater than the reserve price for the geographic area determined by the Bureau.</w:t>
      </w:r>
    </w:p>
    <w:p w:rsidR="005500DB" w:rsidP="004F652F" w:rsidRDefault="005500DB">
      <w:pPr>
        <w:ind w:left="720" w:hanging="720"/>
        <w:rPr>
          <w:rFonts w:ascii="Times New Roman" w:hAnsi="Times New Roman"/>
        </w:rPr>
      </w:pPr>
      <w:r>
        <w:rPr>
          <w:rFonts w:ascii="Times New Roman" w:hAnsi="Times New Roman"/>
        </w:rPr>
        <w:tab/>
        <w:t xml:space="preserve">The network speed tier </w:t>
      </w:r>
      <w:r w:rsidR="000E6220">
        <w:rPr>
          <w:rFonts w:ascii="Times New Roman" w:hAnsi="Times New Roman"/>
        </w:rPr>
        <w:t xml:space="preserve">indicates the proposed broadband service that meets the minimum performance standards in the geographic area.  </w:t>
      </w:r>
      <w:r w:rsidR="00461FEF">
        <w:rPr>
          <w:rFonts w:ascii="Times New Roman" w:hAnsi="Times New Roman"/>
        </w:rPr>
        <w:t xml:space="preserve">Applicants must specify the specific speed, usage allowance, and latency for each proposed geographic area.  Applicants need not propose the same network performance measures for each geographic area it proposes to provide service.  </w:t>
      </w:r>
    </w:p>
    <w:p w:rsidR="000E6220" w:rsidP="004F652F" w:rsidRDefault="000E6220">
      <w:pPr>
        <w:ind w:left="720" w:hanging="720"/>
        <w:rPr>
          <w:rFonts w:ascii="Times New Roman" w:hAnsi="Times New Roman"/>
        </w:rPr>
      </w:pPr>
      <w:r>
        <w:rPr>
          <w:rFonts w:ascii="Times New Roman" w:hAnsi="Times New Roman"/>
        </w:rPr>
        <w:tab/>
      </w:r>
      <w:r w:rsidR="00461FEF">
        <w:rPr>
          <w:rFonts w:ascii="Times New Roman" w:hAnsi="Times New Roman"/>
        </w:rPr>
        <w:t>Applicants must provide specific information related to the redundancy and resiliency measures proposed for each geographic area as measured in network miles.</w:t>
      </w:r>
      <w:r w:rsidR="0029237B">
        <w:rPr>
          <w:rFonts w:ascii="Times New Roman" w:hAnsi="Times New Roman"/>
        </w:rPr>
        <w:t xml:space="preserve">  Applicants specify the total amount of network miles for the geographic area and the amount of network miles for each network resiliency technology measure employed, i.e., buried fiber, aerial fiber, standard poles, composite poles, fixed wireless, in the same geographic area.  Applicants further provide the amount of network miles within the geographic measure that include redundancy or diversity measured covered.</w:t>
      </w:r>
    </w:p>
    <w:p w:rsidR="0029237B" w:rsidP="004F652F" w:rsidRDefault="0029237B">
      <w:pPr>
        <w:ind w:left="720" w:hanging="720"/>
        <w:rPr>
          <w:rFonts w:ascii="Times New Roman" w:hAnsi="Times New Roman"/>
        </w:rPr>
      </w:pPr>
      <w:r>
        <w:rPr>
          <w:rFonts w:ascii="Times New Roman" w:hAnsi="Times New Roman"/>
        </w:rPr>
        <w:lastRenderedPageBreak/>
        <w:tab/>
        <w:t xml:space="preserve">Applicants that propose to deploy satellite technology must specify the number of locations served by </w:t>
      </w:r>
      <w:r w:rsidR="000F24BC">
        <w:rPr>
          <w:rFonts w:ascii="Times New Roman" w:hAnsi="Times New Roman"/>
        </w:rPr>
        <w:t>backup or diversity measures.</w:t>
      </w:r>
    </w:p>
    <w:p w:rsidR="00BA4C35" w:rsidP="004F652F" w:rsidRDefault="00BA4C35">
      <w:pPr>
        <w:ind w:left="720" w:hanging="720"/>
        <w:rPr>
          <w:rFonts w:ascii="Times New Roman" w:hAnsi="Times New Roman"/>
        </w:rPr>
      </w:pPr>
      <w:r>
        <w:rPr>
          <w:rFonts w:ascii="Times New Roman" w:hAnsi="Times New Roman"/>
        </w:rPr>
        <w:t xml:space="preserve">30. </w:t>
      </w:r>
      <w:r>
        <w:rPr>
          <w:rFonts w:ascii="Times New Roman" w:hAnsi="Times New Roman"/>
        </w:rPr>
        <w:tab/>
      </w:r>
      <w:r w:rsidRPr="00BA4C35">
        <w:rPr>
          <w:rFonts w:ascii="Times New Roman" w:hAnsi="Times New Roman"/>
          <w:i/>
          <w:iCs/>
        </w:rPr>
        <w:t>Disaster Preparation and Response Plan</w:t>
      </w:r>
      <w:r>
        <w:rPr>
          <w:rFonts w:ascii="Times New Roman" w:hAnsi="Times New Roman"/>
        </w:rPr>
        <w:t>.</w:t>
      </w:r>
      <w:r w:rsidRPr="00D159CD" w:rsidR="00D159CD">
        <w:rPr>
          <w:rFonts w:ascii="Times New Roman" w:hAnsi="Times New Roman"/>
        </w:rPr>
        <w:t xml:space="preserve"> </w:t>
      </w:r>
      <w:r w:rsidR="00D159CD">
        <w:rPr>
          <w:rFonts w:ascii="Times New Roman" w:hAnsi="Times New Roman"/>
        </w:rPr>
        <w:t xml:space="preserve"> Provide a Disaster Preparation and Response Plan (DPRP) that addresses in detail how an applicant intends to prepare for and respond to disasters in Puerto Rico or the U.S. Virgin Islands.  The DPRP must address five required criteria:  </w:t>
      </w:r>
      <w:r w:rsidRPr="00D159CD" w:rsidR="00D159CD">
        <w:rPr>
          <w:rFonts w:ascii="Times New Roman" w:hAnsi="Times New Roman"/>
        </w:rPr>
        <w:t>(1) Strengthening Infrastructure; (2) Ensuring Network Diversity; (3) Ensuring Backup Power; (4) Network Monitoring; and (5) Emergency Preparedness.</w:t>
      </w:r>
    </w:p>
    <w:p w:rsidRPr="00B6058A" w:rsidR="00BA4C35" w:rsidP="004F652F" w:rsidRDefault="00BA4C35">
      <w:pPr>
        <w:ind w:left="720" w:hanging="720"/>
        <w:rPr>
          <w:rFonts w:ascii="Times New Roman" w:hAnsi="Times New Roman"/>
        </w:rPr>
      </w:pPr>
      <w:r>
        <w:rPr>
          <w:rFonts w:ascii="Times New Roman" w:hAnsi="Times New Roman"/>
        </w:rPr>
        <w:t>31.</w:t>
      </w:r>
      <w:r>
        <w:rPr>
          <w:rFonts w:ascii="Times New Roman" w:hAnsi="Times New Roman"/>
        </w:rPr>
        <w:tab/>
      </w:r>
      <w:r w:rsidRPr="00BA4C35">
        <w:rPr>
          <w:rFonts w:ascii="Times New Roman" w:hAnsi="Times New Roman"/>
          <w:i/>
          <w:iCs/>
        </w:rPr>
        <w:t>Letter of Credit Commitment Letter</w:t>
      </w:r>
      <w:r>
        <w:rPr>
          <w:rFonts w:ascii="Times New Roman" w:hAnsi="Times New Roman"/>
        </w:rPr>
        <w:t>.</w:t>
      </w:r>
      <w:r w:rsidR="002E1CD4">
        <w:rPr>
          <w:rFonts w:ascii="Times New Roman" w:hAnsi="Times New Roman"/>
        </w:rPr>
        <w:t xml:space="preserve">  Provide </w:t>
      </w:r>
      <w:r w:rsidRPr="002E1CD4" w:rsidR="002E1CD4">
        <w:rPr>
          <w:rFonts w:ascii="Times New Roman" w:hAnsi="Times New Roman"/>
        </w:rPr>
        <w:t xml:space="preserve">a letter </w:t>
      </w:r>
      <w:r w:rsidR="002E1CD4">
        <w:rPr>
          <w:rFonts w:ascii="Times New Roman" w:hAnsi="Times New Roman"/>
        </w:rPr>
        <w:t xml:space="preserve">of credit commitment letter </w:t>
      </w:r>
      <w:r w:rsidRPr="002E1CD4" w:rsidR="002E1CD4">
        <w:rPr>
          <w:rFonts w:ascii="Times New Roman" w:hAnsi="Times New Roman"/>
        </w:rPr>
        <w:t xml:space="preserve">from a bank acceptable to the Commission, as set forth in </w:t>
      </w:r>
      <w:r w:rsidR="002E1CD4">
        <w:rPr>
          <w:rFonts w:ascii="Times New Roman" w:hAnsi="Times New Roman"/>
        </w:rPr>
        <w:t xml:space="preserve">47 C.F.R. </w:t>
      </w:r>
      <w:r w:rsidRPr="002E1CD4" w:rsidR="002E1CD4">
        <w:rPr>
          <w:rFonts w:ascii="Times New Roman" w:hAnsi="Times New Roman"/>
        </w:rPr>
        <w:t>§</w:t>
      </w:r>
      <w:r w:rsidR="002E1CD4">
        <w:rPr>
          <w:rFonts w:ascii="Times New Roman" w:hAnsi="Times New Roman"/>
        </w:rPr>
        <w:t xml:space="preserve"> </w:t>
      </w:r>
      <w:r w:rsidRPr="002E1CD4" w:rsidR="002E1CD4">
        <w:rPr>
          <w:rFonts w:ascii="Times New Roman" w:hAnsi="Times New Roman"/>
        </w:rPr>
        <w:t xml:space="preserve">54.1508, committing to issue an irrevocable stand-by letter of credit, in the required form, to the applicant.   The letter must, at a minimum, provide the dollar amount of the letter of credit and the issuing bank’s agreement to follow the terms and conditions of the Commission’s model letter of credit in Appendix B of the </w:t>
      </w:r>
      <w:r w:rsidRPr="002E1CD4" w:rsidR="002E1CD4">
        <w:rPr>
          <w:rFonts w:ascii="Times New Roman" w:hAnsi="Times New Roman"/>
          <w:i/>
          <w:iCs/>
        </w:rPr>
        <w:t>PR-USVI Stage 2 Order</w:t>
      </w:r>
      <w:r w:rsidRPr="002E1CD4" w:rsidR="002E1CD4">
        <w:rPr>
          <w:rFonts w:ascii="Times New Roman" w:hAnsi="Times New Roman"/>
        </w:rPr>
        <w:t>.</w:t>
      </w:r>
    </w:p>
    <w:p w:rsidRPr="00B6058A" w:rsidR="003D50EA" w:rsidP="0043441C" w:rsidRDefault="003D50EA">
      <w:pPr>
        <w:ind w:left="900" w:hanging="900"/>
        <w:rPr>
          <w:rFonts w:ascii="Times New Roman" w:hAnsi="Times New Roman"/>
          <w:b/>
        </w:rPr>
      </w:pPr>
      <w:r w:rsidRPr="00B6058A">
        <w:rPr>
          <w:rFonts w:ascii="Times New Roman" w:hAnsi="Times New Roman"/>
          <w:b/>
        </w:rPr>
        <w:t>Certifications</w:t>
      </w:r>
    </w:p>
    <w:p w:rsidRPr="00B6058A" w:rsidR="003D50EA" w:rsidP="0043441C" w:rsidRDefault="00BA4C35">
      <w:pPr>
        <w:ind w:left="900" w:hanging="900"/>
        <w:rPr>
          <w:rFonts w:ascii="Times New Roman" w:hAnsi="Times New Roman"/>
        </w:rPr>
      </w:pPr>
      <w:r>
        <w:rPr>
          <w:rFonts w:ascii="Times New Roman" w:hAnsi="Times New Roman"/>
        </w:rPr>
        <w:t>32</w:t>
      </w:r>
      <w:r w:rsidRPr="00B6058A" w:rsidR="0043441C">
        <w:rPr>
          <w:rFonts w:ascii="Times New Roman" w:hAnsi="Times New Roman"/>
        </w:rPr>
        <w:t>-</w:t>
      </w:r>
      <w:r>
        <w:rPr>
          <w:rFonts w:ascii="Times New Roman" w:hAnsi="Times New Roman"/>
        </w:rPr>
        <w:t>33</w:t>
      </w:r>
      <w:r w:rsidRPr="00B6058A" w:rsidR="003D50EA">
        <w:rPr>
          <w:rFonts w:ascii="Times New Roman" w:hAnsi="Times New Roman"/>
        </w:rPr>
        <w:t>.</w:t>
      </w:r>
      <w:r w:rsidRPr="00B6058A" w:rsidR="003D50EA">
        <w:rPr>
          <w:rFonts w:ascii="Times New Roman" w:hAnsi="Times New Roman"/>
        </w:rPr>
        <w:tab/>
      </w:r>
      <w:r w:rsidRPr="00B6058A" w:rsidR="003D50EA">
        <w:rPr>
          <w:rFonts w:ascii="Times New Roman" w:hAnsi="Times New Roman"/>
          <w:i/>
        </w:rPr>
        <w:t>Signature</w:t>
      </w:r>
      <w:r w:rsidRPr="00B6058A" w:rsidR="0043441C">
        <w:rPr>
          <w:rFonts w:ascii="Times New Roman" w:hAnsi="Times New Roman"/>
          <w:i/>
        </w:rPr>
        <w:t xml:space="preserve"> and Date</w:t>
      </w:r>
      <w:r w:rsidRPr="00B6058A" w:rsidR="003D50EA">
        <w:rPr>
          <w:rFonts w:ascii="Times New Roman" w:hAnsi="Times New Roman"/>
        </w:rPr>
        <w:t xml:space="preserve">.  </w:t>
      </w:r>
      <w:r w:rsidRPr="00B6058A" w:rsidR="0043441C">
        <w:rPr>
          <w:rFonts w:ascii="Times New Roman" w:hAnsi="Times New Roman"/>
        </w:rPr>
        <w:t>After confirming the certification statements, sign and date in the spaces provided to certify the statements on behalf of the applicant.</w:t>
      </w:r>
      <w:r w:rsidRPr="00B6058A" w:rsidR="002C0515">
        <w:rPr>
          <w:rFonts w:ascii="Times New Roman" w:hAnsi="Times New Roman"/>
        </w:rPr>
        <w:t xml:space="preserve"> An authorized officer of</w:t>
      </w:r>
      <w:r w:rsidRPr="00B6058A" w:rsidR="00936C95">
        <w:rPr>
          <w:rFonts w:ascii="Times New Roman" w:hAnsi="Times New Roman"/>
        </w:rPr>
        <w:t xml:space="preserve"> the applicant may sign on behalf of the applicant.</w:t>
      </w:r>
    </w:p>
    <w:p w:rsidRPr="00B6058A" w:rsidR="0043441C" w:rsidP="0043441C" w:rsidRDefault="00BA4C35">
      <w:pPr>
        <w:ind w:left="900" w:hanging="900"/>
        <w:rPr>
          <w:rFonts w:ascii="Times New Roman" w:hAnsi="Times New Roman"/>
        </w:rPr>
      </w:pPr>
      <w:r>
        <w:rPr>
          <w:rFonts w:ascii="Times New Roman" w:hAnsi="Times New Roman"/>
        </w:rPr>
        <w:t>34</w:t>
      </w:r>
      <w:r w:rsidRPr="00B6058A" w:rsidR="0043441C">
        <w:rPr>
          <w:rFonts w:ascii="Times New Roman" w:hAnsi="Times New Roman"/>
        </w:rPr>
        <w:t>-</w:t>
      </w:r>
      <w:r>
        <w:rPr>
          <w:rFonts w:ascii="Times New Roman" w:hAnsi="Times New Roman"/>
        </w:rPr>
        <w:t>35</w:t>
      </w:r>
      <w:r w:rsidRPr="00B6058A" w:rsidR="0043441C">
        <w:rPr>
          <w:rFonts w:ascii="Times New Roman" w:hAnsi="Times New Roman"/>
        </w:rPr>
        <w:t>.</w:t>
      </w:r>
      <w:r w:rsidRPr="00B6058A" w:rsidR="0043441C">
        <w:rPr>
          <w:rFonts w:ascii="Times New Roman" w:hAnsi="Times New Roman"/>
        </w:rPr>
        <w:tab/>
      </w:r>
      <w:r w:rsidRPr="00B6058A" w:rsidR="0043441C">
        <w:rPr>
          <w:rFonts w:ascii="Times New Roman" w:hAnsi="Times New Roman"/>
          <w:i/>
        </w:rPr>
        <w:t xml:space="preserve">Printed Name of Authorized Position and Title/Position of Authorized </w:t>
      </w:r>
      <w:r w:rsidRPr="00B6058A" w:rsidR="002C0515">
        <w:rPr>
          <w:rFonts w:ascii="Times New Roman" w:hAnsi="Times New Roman"/>
          <w:i/>
        </w:rPr>
        <w:t>Officer</w:t>
      </w:r>
      <w:r w:rsidRPr="00B6058A" w:rsidR="0043441C">
        <w:rPr>
          <w:rFonts w:ascii="Times New Roman" w:hAnsi="Times New Roman"/>
        </w:rPr>
        <w:t>.  Provide the name and title/position of the authorized person signing the application.</w:t>
      </w:r>
    </w:p>
    <w:p w:rsidRPr="00B6058A" w:rsidR="0043441C" w:rsidP="0043441C" w:rsidRDefault="0043441C">
      <w:pPr>
        <w:ind w:left="900" w:hanging="900"/>
        <w:rPr>
          <w:rFonts w:ascii="Times New Roman" w:hAnsi="Times New Roman"/>
        </w:rPr>
      </w:pPr>
      <w:r w:rsidRPr="00B6058A">
        <w:rPr>
          <w:rFonts w:ascii="Times New Roman" w:hAnsi="Times New Roman"/>
        </w:rPr>
        <w:t>3</w:t>
      </w:r>
      <w:r w:rsidR="00BA4C35">
        <w:rPr>
          <w:rFonts w:ascii="Times New Roman" w:hAnsi="Times New Roman"/>
        </w:rPr>
        <w:t>6</w:t>
      </w:r>
      <w:r w:rsidRPr="00B6058A">
        <w:rPr>
          <w:rFonts w:ascii="Times New Roman" w:hAnsi="Times New Roman"/>
        </w:rPr>
        <w:t>-3</w:t>
      </w:r>
      <w:r w:rsidR="00BA4C35">
        <w:rPr>
          <w:rFonts w:ascii="Times New Roman" w:hAnsi="Times New Roman"/>
        </w:rPr>
        <w:t>8</w:t>
      </w:r>
      <w:r w:rsidRPr="00B6058A">
        <w:rPr>
          <w:rFonts w:ascii="Times New Roman" w:hAnsi="Times New Roman"/>
        </w:rPr>
        <w:t>.</w:t>
      </w:r>
      <w:r w:rsidRPr="00B6058A">
        <w:rPr>
          <w:rFonts w:ascii="Times New Roman" w:hAnsi="Times New Roman"/>
        </w:rPr>
        <w:tab/>
      </w:r>
      <w:r w:rsidRPr="00B6058A">
        <w:rPr>
          <w:rFonts w:ascii="Times New Roman" w:hAnsi="Times New Roman"/>
          <w:i/>
        </w:rPr>
        <w:t>Phone, Email, and Employer</w:t>
      </w:r>
      <w:r w:rsidRPr="00B6058A">
        <w:rPr>
          <w:rFonts w:ascii="Times New Roman" w:hAnsi="Times New Roman"/>
        </w:rPr>
        <w:t>.  Provide the phone number, email address, and employer of the authorized person signing the application.</w:t>
      </w:r>
    </w:p>
    <w:p w:rsidRPr="00B6058A" w:rsidR="003D50EA" w:rsidP="00267A6D" w:rsidRDefault="003D50EA">
      <w:pPr>
        <w:ind w:left="720" w:hanging="634"/>
        <w:rPr>
          <w:rFonts w:ascii="Times New Roman" w:hAnsi="Times New Roman"/>
        </w:rPr>
      </w:pPr>
    </w:p>
    <w:p w:rsidRPr="00B6058A" w:rsidR="0003325C" w:rsidRDefault="00C53E60">
      <w:pPr>
        <w:rPr>
          <w:rFonts w:ascii="Times New Roman" w:hAnsi="Times New Roman"/>
          <w:b/>
          <w:u w:val="single"/>
        </w:rPr>
      </w:pPr>
      <w:r w:rsidRPr="00B6058A">
        <w:rPr>
          <w:rFonts w:ascii="Times New Roman" w:hAnsi="Times New Roman"/>
          <w:b/>
          <w:u w:val="single"/>
        </w:rPr>
        <w:t>Schedule A Instructions</w:t>
      </w:r>
    </w:p>
    <w:p w:rsidRPr="00B6058A" w:rsidR="000E567E" w:rsidRDefault="000E567E">
      <w:pPr>
        <w:rPr>
          <w:rFonts w:ascii="Times New Roman" w:hAnsi="Times New Roman"/>
          <w:b/>
          <w:u w:val="single"/>
        </w:rPr>
      </w:pPr>
      <w:r w:rsidRPr="00B6058A">
        <w:rPr>
          <w:rFonts w:ascii="Times New Roman" w:hAnsi="Times New Roman"/>
        </w:rPr>
        <w:t>Each applicant must submit one Schedule A for each of its Disclosable Interest Holder</w:t>
      </w:r>
      <w:r w:rsidRPr="00B6058A" w:rsidR="002A2AEF">
        <w:rPr>
          <w:rFonts w:ascii="Times New Roman" w:hAnsi="Times New Roman"/>
        </w:rPr>
        <w:t>s</w:t>
      </w:r>
      <w:r w:rsidR="00BA4C35">
        <w:rPr>
          <w:rFonts w:ascii="Times New Roman" w:hAnsi="Times New Roman"/>
        </w:rPr>
        <w:t xml:space="preserve"> (DIH)</w:t>
      </w:r>
      <w:r w:rsidRPr="00B6058A">
        <w:rPr>
          <w:rFonts w:ascii="Times New Roman" w:hAnsi="Times New Roman"/>
        </w:rPr>
        <w:t>.</w:t>
      </w:r>
    </w:p>
    <w:p w:rsidRPr="00B6058A" w:rsidR="00156546" w:rsidRDefault="00156546">
      <w:pPr>
        <w:rPr>
          <w:rFonts w:ascii="Times New Roman" w:hAnsi="Times New Roman"/>
          <w:b/>
        </w:rPr>
      </w:pPr>
      <w:r w:rsidRPr="00B6058A">
        <w:rPr>
          <w:rFonts w:ascii="Times New Roman" w:hAnsi="Times New Roman"/>
          <w:b/>
        </w:rPr>
        <w:t>Basic Information</w:t>
      </w:r>
    </w:p>
    <w:p w:rsidRPr="00B6058A" w:rsidR="00156546" w:rsidP="00156546" w:rsidRDefault="00156546">
      <w:pPr>
        <w:ind w:left="900" w:hanging="900"/>
        <w:rPr>
          <w:rFonts w:ascii="Times New Roman" w:hAnsi="Times New Roman"/>
        </w:rPr>
      </w:pPr>
      <w:r w:rsidRPr="00B6058A">
        <w:rPr>
          <w:rFonts w:ascii="Times New Roman" w:hAnsi="Times New Roman"/>
        </w:rPr>
        <w:t>1.</w:t>
      </w:r>
      <w:r w:rsidRPr="00B6058A">
        <w:rPr>
          <w:rFonts w:ascii="Times New Roman" w:hAnsi="Times New Roman"/>
        </w:rPr>
        <w:tab/>
      </w:r>
      <w:r w:rsidRPr="00B6058A">
        <w:rPr>
          <w:rFonts w:ascii="Times New Roman" w:hAnsi="Times New Roman"/>
          <w:i/>
        </w:rPr>
        <w:t>Entity or Individual Name</w:t>
      </w:r>
      <w:r w:rsidRPr="00B6058A">
        <w:rPr>
          <w:rFonts w:ascii="Times New Roman" w:hAnsi="Times New Roman"/>
        </w:rPr>
        <w:t>.  Provide the legal name of the D</w:t>
      </w:r>
      <w:r w:rsidR="00BA4C35">
        <w:rPr>
          <w:rFonts w:ascii="Times New Roman" w:hAnsi="Times New Roman"/>
        </w:rPr>
        <w:t>IH</w:t>
      </w:r>
      <w:r w:rsidRPr="00B6058A">
        <w:rPr>
          <w:rFonts w:ascii="Times New Roman" w:hAnsi="Times New Roman"/>
        </w:rPr>
        <w:t>.</w:t>
      </w:r>
    </w:p>
    <w:p w:rsidRPr="00B6058A" w:rsidR="00156546" w:rsidP="00156546" w:rsidRDefault="00156546">
      <w:pPr>
        <w:ind w:left="900" w:hanging="900"/>
        <w:rPr>
          <w:rFonts w:ascii="Times New Roman" w:hAnsi="Times New Roman"/>
        </w:rPr>
      </w:pPr>
      <w:r w:rsidRPr="00B6058A">
        <w:rPr>
          <w:rFonts w:ascii="Times New Roman" w:hAnsi="Times New Roman"/>
        </w:rPr>
        <w:t>2.</w:t>
      </w:r>
      <w:r w:rsidRPr="00B6058A">
        <w:rPr>
          <w:rFonts w:ascii="Times New Roman" w:hAnsi="Times New Roman"/>
        </w:rPr>
        <w:tab/>
      </w:r>
      <w:r w:rsidRPr="00B6058A">
        <w:rPr>
          <w:rFonts w:ascii="Times New Roman" w:hAnsi="Times New Roman"/>
          <w:i/>
        </w:rPr>
        <w:t>Disclosable Interest Holder Legal Classification</w:t>
      </w:r>
      <w:r w:rsidRPr="00B6058A">
        <w:rPr>
          <w:rFonts w:ascii="Times New Roman" w:hAnsi="Times New Roman"/>
        </w:rPr>
        <w:t>.  Provide the legal classification of the</w:t>
      </w:r>
      <w:r w:rsidRPr="00B6058A" w:rsidR="00B2129F">
        <w:rPr>
          <w:rFonts w:ascii="Times New Roman" w:hAnsi="Times New Roman"/>
        </w:rPr>
        <w:t xml:space="preserve"> D</w:t>
      </w:r>
      <w:r w:rsidR="00BA4C35">
        <w:rPr>
          <w:rFonts w:ascii="Times New Roman" w:hAnsi="Times New Roman"/>
        </w:rPr>
        <w:t>IH</w:t>
      </w:r>
      <w:r w:rsidRPr="00B6058A" w:rsidR="00B2129F">
        <w:rPr>
          <w:rFonts w:ascii="Times New Roman" w:hAnsi="Times New Roman"/>
        </w:rPr>
        <w:t xml:space="preserve"> (e.g., corporation, general partnership) by marking the appropriate circle.  If the </w:t>
      </w:r>
      <w:r w:rsidR="00BA4C35">
        <w:rPr>
          <w:rFonts w:ascii="Times New Roman" w:hAnsi="Times New Roman"/>
        </w:rPr>
        <w:t>DIH</w:t>
      </w:r>
      <w:r w:rsidRPr="00B6058A" w:rsidR="00B2129F">
        <w:rPr>
          <w:rFonts w:ascii="Times New Roman" w:hAnsi="Times New Roman"/>
        </w:rPr>
        <w:t xml:space="preserve"> is an individual, mark “Individual.”</w:t>
      </w:r>
    </w:p>
    <w:p w:rsidRPr="00B6058A" w:rsidR="00B2129F" w:rsidP="00B2129F" w:rsidRDefault="00B2129F">
      <w:pPr>
        <w:ind w:left="900" w:hanging="900"/>
        <w:rPr>
          <w:rFonts w:ascii="Times New Roman" w:hAnsi="Times New Roman"/>
        </w:rPr>
      </w:pPr>
      <w:r w:rsidRPr="00B6058A">
        <w:rPr>
          <w:rFonts w:ascii="Times New Roman" w:hAnsi="Times New Roman"/>
          <w:i/>
        </w:rPr>
        <w:t>3.</w:t>
      </w:r>
      <w:r w:rsidRPr="00B6058A">
        <w:rPr>
          <w:rFonts w:ascii="Times New Roman" w:hAnsi="Times New Roman"/>
          <w:i/>
        </w:rPr>
        <w:tab/>
        <w:t>FCC Registration Number (FRN)</w:t>
      </w:r>
      <w:r w:rsidRPr="00B6058A">
        <w:rPr>
          <w:rFonts w:ascii="Times New Roman" w:hAnsi="Times New Roman"/>
        </w:rPr>
        <w:t>.  Provide the D</w:t>
      </w:r>
      <w:r w:rsidR="00BA4C35">
        <w:rPr>
          <w:rFonts w:ascii="Times New Roman" w:hAnsi="Times New Roman"/>
        </w:rPr>
        <w:t>IH</w:t>
      </w:r>
      <w:r w:rsidRPr="00B6058A">
        <w:rPr>
          <w:rFonts w:ascii="Times New Roman" w:hAnsi="Times New Roman"/>
        </w:rPr>
        <w:t>’s FRN</w:t>
      </w:r>
      <w:r w:rsidR="00BA4C35">
        <w:rPr>
          <w:rFonts w:ascii="Times New Roman" w:hAnsi="Times New Roman"/>
        </w:rPr>
        <w:t xml:space="preserve"> if applicable</w:t>
      </w:r>
      <w:r w:rsidRPr="00B6058A">
        <w:rPr>
          <w:rFonts w:ascii="Times New Roman" w:hAnsi="Times New Roman"/>
        </w:rPr>
        <w:t xml:space="preserve">.  </w:t>
      </w:r>
      <w:r w:rsidR="00AD1BE9">
        <w:rPr>
          <w:rFonts w:ascii="Times New Roman" w:hAnsi="Times New Roman"/>
        </w:rPr>
        <w:t xml:space="preserve">You have the option of providing the FRN of a DIH, but an FRN is not required.  </w:t>
      </w:r>
      <w:r w:rsidRPr="00B6058A">
        <w:rPr>
          <w:rFonts w:ascii="Times New Roman" w:hAnsi="Times New Roman"/>
        </w:rPr>
        <w:t xml:space="preserve">If the </w:t>
      </w:r>
      <w:r w:rsidR="00AD1BE9">
        <w:rPr>
          <w:rFonts w:ascii="Times New Roman" w:hAnsi="Times New Roman"/>
        </w:rPr>
        <w:t>DIH</w:t>
      </w:r>
      <w:r w:rsidRPr="00B6058A">
        <w:rPr>
          <w:rFonts w:ascii="Times New Roman" w:hAnsi="Times New Roman"/>
        </w:rPr>
        <w:t xml:space="preserve"> does not yet have an FRN, the Disclosable Interest Holder</w:t>
      </w:r>
      <w:r w:rsidR="00AD1BE9">
        <w:rPr>
          <w:rFonts w:ascii="Times New Roman" w:hAnsi="Times New Roman"/>
        </w:rPr>
        <w:t xml:space="preserve"> may</w:t>
      </w:r>
      <w:r w:rsidRPr="00B6058A">
        <w:rPr>
          <w:rFonts w:ascii="Times New Roman" w:hAnsi="Times New Roman"/>
        </w:rPr>
        <w:t xml:space="preserve"> register to receive one on the FCC’s website at </w:t>
      </w:r>
      <w:hyperlink w:history="1" r:id="rId12">
        <w:r w:rsidRPr="00B6058A">
          <w:rPr>
            <w:rStyle w:val="Hyperlink"/>
            <w:rFonts w:ascii="Times New Roman" w:hAnsi="Times New Roman"/>
          </w:rPr>
          <w:t>https://apps.fcc.gov/coresWeb/</w:t>
        </w:r>
      </w:hyperlink>
      <w:r w:rsidRPr="00B6058A">
        <w:rPr>
          <w:rFonts w:ascii="Times New Roman" w:hAnsi="Times New Roman"/>
        </w:rPr>
        <w:t>.</w:t>
      </w:r>
    </w:p>
    <w:p w:rsidRPr="00B6058A" w:rsidR="00B2129F" w:rsidP="00B2129F" w:rsidRDefault="00B2129F">
      <w:pPr>
        <w:ind w:left="900" w:hanging="900"/>
        <w:rPr>
          <w:rFonts w:ascii="Times New Roman" w:hAnsi="Times New Roman"/>
        </w:rPr>
      </w:pPr>
      <w:r w:rsidRPr="00B6058A">
        <w:rPr>
          <w:rFonts w:ascii="Times New Roman" w:hAnsi="Times New Roman"/>
        </w:rPr>
        <w:t>4.</w:t>
      </w:r>
      <w:r w:rsidRPr="00B6058A">
        <w:rPr>
          <w:rFonts w:ascii="Times New Roman" w:hAnsi="Times New Roman"/>
        </w:rPr>
        <w:tab/>
      </w:r>
      <w:r w:rsidRPr="00B6058A">
        <w:rPr>
          <w:rFonts w:ascii="Times New Roman" w:hAnsi="Times New Roman"/>
          <w:i/>
        </w:rPr>
        <w:t>Jurisdiction of Formation/Country of Citizenship</w:t>
      </w:r>
      <w:r w:rsidRPr="00B6058A">
        <w:rPr>
          <w:rFonts w:ascii="Times New Roman" w:hAnsi="Times New Roman"/>
        </w:rPr>
        <w:t>.  If the D</w:t>
      </w:r>
      <w:r w:rsidR="00BA4C35">
        <w:rPr>
          <w:rFonts w:ascii="Times New Roman" w:hAnsi="Times New Roman"/>
        </w:rPr>
        <w:t>IH</w:t>
      </w:r>
      <w:r w:rsidRPr="00B6058A">
        <w:rPr>
          <w:rFonts w:ascii="Times New Roman" w:hAnsi="Times New Roman"/>
        </w:rPr>
        <w:t xml:space="preserve"> is an entity, provide its jurisdiction of formation.  If the D</w:t>
      </w:r>
      <w:r w:rsidR="00BA4C35">
        <w:rPr>
          <w:rFonts w:ascii="Times New Roman" w:hAnsi="Times New Roman"/>
        </w:rPr>
        <w:t>IH</w:t>
      </w:r>
      <w:r w:rsidRPr="00B6058A">
        <w:rPr>
          <w:rFonts w:ascii="Times New Roman" w:hAnsi="Times New Roman"/>
        </w:rPr>
        <w:t xml:space="preserve"> is an individual, provide </w:t>
      </w:r>
      <w:r w:rsidR="00BA4C35">
        <w:rPr>
          <w:rFonts w:ascii="Times New Roman" w:hAnsi="Times New Roman"/>
        </w:rPr>
        <w:t xml:space="preserve">the individual’s </w:t>
      </w:r>
      <w:r w:rsidRPr="00B6058A">
        <w:rPr>
          <w:rFonts w:ascii="Times New Roman" w:hAnsi="Times New Roman"/>
        </w:rPr>
        <w:t>country of citizenship.</w:t>
      </w:r>
    </w:p>
    <w:p w:rsidRPr="00B6058A" w:rsidR="00156546" w:rsidP="00AD1BE9" w:rsidRDefault="00AD1BE9">
      <w:pPr>
        <w:pStyle w:val="ListParagraph"/>
        <w:numPr>
          <w:ilvl w:val="1"/>
          <w:numId w:val="6"/>
        </w:numPr>
        <w:ind w:left="900" w:hanging="900"/>
        <w:rPr>
          <w:rFonts w:ascii="Times New Roman" w:hAnsi="Times New Roman"/>
        </w:rPr>
      </w:pPr>
      <w:r>
        <w:rPr>
          <w:rFonts w:ascii="Times New Roman" w:hAnsi="Times New Roman"/>
          <w:i/>
        </w:rPr>
        <w:lastRenderedPageBreak/>
        <w:t xml:space="preserve">   </w:t>
      </w:r>
      <w:r w:rsidRPr="00B6058A" w:rsidR="00156546">
        <w:rPr>
          <w:rFonts w:ascii="Times New Roman" w:hAnsi="Times New Roman"/>
          <w:i/>
        </w:rPr>
        <w:t xml:space="preserve">Address Line 1 and 2, City, State, </w:t>
      </w:r>
      <w:r w:rsidRPr="00B6058A" w:rsidR="00B2129F">
        <w:rPr>
          <w:rFonts w:ascii="Times New Roman" w:hAnsi="Times New Roman"/>
          <w:i/>
        </w:rPr>
        <w:t>and Zip Code</w:t>
      </w:r>
      <w:r w:rsidRPr="00B6058A" w:rsidR="00156546">
        <w:rPr>
          <w:rFonts w:ascii="Times New Roman" w:hAnsi="Times New Roman"/>
        </w:rPr>
        <w:t xml:space="preserve">.  Provide the address, email, and phone number associated with the </w:t>
      </w:r>
      <w:r w:rsidR="00BA4C35">
        <w:rPr>
          <w:rFonts w:ascii="Times New Roman" w:hAnsi="Times New Roman"/>
        </w:rPr>
        <w:t>DIH</w:t>
      </w:r>
      <w:r w:rsidRPr="00B6058A" w:rsidR="00156546">
        <w:rPr>
          <w:rFonts w:ascii="Times New Roman" w:hAnsi="Times New Roman"/>
        </w:rPr>
        <w:t>.</w:t>
      </w:r>
    </w:p>
    <w:p w:rsidRPr="00B6058A" w:rsidR="00C53E60" w:rsidRDefault="00B2129F">
      <w:pPr>
        <w:rPr>
          <w:rFonts w:ascii="Times New Roman" w:hAnsi="Times New Roman"/>
          <w:b/>
        </w:rPr>
      </w:pPr>
      <w:r w:rsidRPr="00B6058A">
        <w:rPr>
          <w:rFonts w:ascii="Times New Roman" w:hAnsi="Times New Roman"/>
          <w:b/>
        </w:rPr>
        <w:t>Type of Interest in Applicant</w:t>
      </w:r>
    </w:p>
    <w:p w:rsidRPr="00B6058A" w:rsidR="00B2129F" w:rsidP="00B2129F" w:rsidRDefault="00B2129F">
      <w:pPr>
        <w:ind w:left="900" w:hanging="900"/>
        <w:rPr>
          <w:rFonts w:ascii="Times New Roman" w:hAnsi="Times New Roman"/>
        </w:rPr>
      </w:pPr>
      <w:r w:rsidRPr="00B6058A">
        <w:rPr>
          <w:rFonts w:ascii="Times New Roman" w:hAnsi="Times New Roman"/>
        </w:rPr>
        <w:t>10.</w:t>
      </w:r>
      <w:r w:rsidRPr="00B6058A">
        <w:rPr>
          <w:rFonts w:ascii="Times New Roman" w:hAnsi="Times New Roman"/>
        </w:rPr>
        <w:tab/>
        <w:t>Indicate the D</w:t>
      </w:r>
      <w:r w:rsidR="00BA4C35">
        <w:rPr>
          <w:rFonts w:ascii="Times New Roman" w:hAnsi="Times New Roman"/>
        </w:rPr>
        <w:t>IH</w:t>
      </w:r>
      <w:r w:rsidRPr="00B6058A">
        <w:rPr>
          <w:rFonts w:ascii="Times New Roman" w:hAnsi="Times New Roman"/>
        </w:rPr>
        <w:t>’s type(s) of interest in the applicant by checking all applicable boxes.</w:t>
      </w:r>
    </w:p>
    <w:p w:rsidRPr="00B6058A" w:rsidR="00B2129F" w:rsidP="00B2129F" w:rsidRDefault="00B2129F">
      <w:pPr>
        <w:ind w:left="900" w:hanging="900"/>
        <w:rPr>
          <w:rFonts w:ascii="Times New Roman" w:hAnsi="Times New Roman"/>
          <w:b/>
        </w:rPr>
      </w:pPr>
      <w:r w:rsidRPr="00B6058A">
        <w:rPr>
          <w:rFonts w:ascii="Times New Roman" w:hAnsi="Times New Roman"/>
          <w:b/>
        </w:rPr>
        <w:t>Type of Ownership Interest in Applicant</w:t>
      </w:r>
    </w:p>
    <w:p w:rsidRPr="00B6058A" w:rsidR="00B2129F" w:rsidP="00B2129F" w:rsidRDefault="00B2129F">
      <w:pPr>
        <w:ind w:left="900" w:hanging="900"/>
        <w:rPr>
          <w:rFonts w:ascii="Times New Roman" w:hAnsi="Times New Roman"/>
        </w:rPr>
      </w:pPr>
      <w:r w:rsidRPr="00B6058A">
        <w:rPr>
          <w:rFonts w:ascii="Times New Roman" w:hAnsi="Times New Roman"/>
        </w:rPr>
        <w:t>11.</w:t>
      </w:r>
      <w:r w:rsidRPr="00B6058A">
        <w:rPr>
          <w:rFonts w:ascii="Times New Roman" w:hAnsi="Times New Roman"/>
        </w:rPr>
        <w:tab/>
        <w:t>If the D</w:t>
      </w:r>
      <w:r w:rsidR="00BA4C35">
        <w:rPr>
          <w:rFonts w:ascii="Times New Roman" w:hAnsi="Times New Roman"/>
        </w:rPr>
        <w:t>IH</w:t>
      </w:r>
      <w:r w:rsidRPr="00B6058A">
        <w:rPr>
          <w:rFonts w:ascii="Times New Roman" w:hAnsi="Times New Roman"/>
        </w:rPr>
        <w:t xml:space="preserve"> has an ownership interest in the applicant, indicate the type(s) of ownership interest by checking all applicable boxes.  Specify whether the type of ownership interest is voting or non-voting, managing or non-managing, insulated or non-insulated, or convertible or non-convertible, as applicable.</w:t>
      </w:r>
    </w:p>
    <w:p w:rsidRPr="00B6058A" w:rsidR="00B2129F" w:rsidP="00B2129F" w:rsidRDefault="00B2129F">
      <w:pPr>
        <w:ind w:left="900" w:hanging="900"/>
        <w:rPr>
          <w:rFonts w:ascii="Times New Roman" w:hAnsi="Times New Roman"/>
          <w:b/>
        </w:rPr>
      </w:pPr>
      <w:r w:rsidRPr="00B6058A">
        <w:rPr>
          <w:rFonts w:ascii="Times New Roman" w:hAnsi="Times New Roman"/>
          <w:b/>
        </w:rPr>
        <w:t>FCC Regulated Businesses</w:t>
      </w:r>
    </w:p>
    <w:p w:rsidRPr="00B6058A" w:rsidR="000F344F" w:rsidP="004F652F" w:rsidRDefault="00B2129F">
      <w:pPr>
        <w:ind w:left="900" w:hanging="900"/>
        <w:rPr>
          <w:rFonts w:ascii="Times New Roman" w:hAnsi="Times New Roman"/>
          <w:b/>
        </w:rPr>
      </w:pPr>
      <w:r w:rsidRPr="00B6058A">
        <w:rPr>
          <w:rFonts w:ascii="Times New Roman" w:hAnsi="Times New Roman"/>
        </w:rPr>
        <w:t>12.</w:t>
      </w:r>
      <w:r w:rsidRPr="00B6058A">
        <w:rPr>
          <w:rFonts w:ascii="Times New Roman" w:hAnsi="Times New Roman"/>
        </w:rPr>
        <w:tab/>
      </w:r>
      <w:r w:rsidRPr="00B6058A">
        <w:rPr>
          <w:rFonts w:ascii="Times New Roman" w:hAnsi="Times New Roman"/>
          <w:i/>
        </w:rPr>
        <w:t>FCC</w:t>
      </w:r>
      <w:r w:rsidR="00BA4C35">
        <w:rPr>
          <w:rFonts w:ascii="Times New Roman" w:hAnsi="Times New Roman"/>
          <w:i/>
        </w:rPr>
        <w:t xml:space="preserve"> </w:t>
      </w:r>
      <w:r w:rsidRPr="00B6058A">
        <w:rPr>
          <w:rFonts w:ascii="Times New Roman" w:hAnsi="Times New Roman"/>
          <w:i/>
        </w:rPr>
        <w:t>Regulated Businesses (Held by Disclosable Interest Holder)</w:t>
      </w:r>
      <w:r w:rsidRPr="00B6058A">
        <w:rPr>
          <w:rFonts w:ascii="Times New Roman" w:hAnsi="Times New Roman"/>
        </w:rPr>
        <w:t>.  For each FCC</w:t>
      </w:r>
      <w:r w:rsidR="00BA4C35">
        <w:rPr>
          <w:rFonts w:ascii="Times New Roman" w:hAnsi="Times New Roman"/>
        </w:rPr>
        <w:t xml:space="preserve"> </w:t>
      </w:r>
      <w:r w:rsidRPr="00B6058A">
        <w:rPr>
          <w:rFonts w:ascii="Times New Roman" w:hAnsi="Times New Roman"/>
        </w:rPr>
        <w:t xml:space="preserve">Regulated Business held by the DIH, provide the name, </w:t>
      </w:r>
      <w:r w:rsidR="00BA4C35">
        <w:rPr>
          <w:rFonts w:ascii="Times New Roman" w:hAnsi="Times New Roman"/>
        </w:rPr>
        <w:t xml:space="preserve">description of its </w:t>
      </w:r>
      <w:r w:rsidRPr="00B6058A">
        <w:rPr>
          <w:rFonts w:ascii="Times New Roman" w:hAnsi="Times New Roman"/>
        </w:rPr>
        <w:t>principal business, FRN (if applicable), and the percent interest held by the D</w:t>
      </w:r>
      <w:r w:rsidR="00BA4C35">
        <w:rPr>
          <w:rFonts w:ascii="Times New Roman" w:hAnsi="Times New Roman"/>
        </w:rPr>
        <w:t>IH</w:t>
      </w:r>
      <w:r w:rsidRPr="00B6058A">
        <w:rPr>
          <w:rFonts w:ascii="Times New Roman" w:hAnsi="Times New Roman"/>
        </w:rPr>
        <w:t>.  If there is insufficient space to provide a complete list of FCC</w:t>
      </w:r>
      <w:r w:rsidR="00BA4C35">
        <w:rPr>
          <w:rFonts w:ascii="Times New Roman" w:hAnsi="Times New Roman"/>
        </w:rPr>
        <w:t xml:space="preserve"> </w:t>
      </w:r>
      <w:r w:rsidRPr="00B6058A">
        <w:rPr>
          <w:rFonts w:ascii="Times New Roman" w:hAnsi="Times New Roman"/>
        </w:rPr>
        <w:t>Regulated Businesses held by the D</w:t>
      </w:r>
      <w:r w:rsidR="00BA4C35">
        <w:rPr>
          <w:rFonts w:ascii="Times New Roman" w:hAnsi="Times New Roman"/>
        </w:rPr>
        <w:t>IH</w:t>
      </w:r>
      <w:r w:rsidRPr="00B6058A">
        <w:rPr>
          <w:rFonts w:ascii="Times New Roman" w:hAnsi="Times New Roman"/>
        </w:rPr>
        <w:t xml:space="preserve">, provide such a complete list in an attachment to the form.  </w:t>
      </w:r>
      <w:r w:rsidRPr="00B6058A">
        <w:rPr>
          <w:rFonts w:ascii="Times New Roman" w:hAnsi="Times New Roman"/>
          <w:i/>
        </w:rPr>
        <w:t>See</w:t>
      </w:r>
      <w:r w:rsidRPr="00B6058A">
        <w:rPr>
          <w:rFonts w:ascii="Times New Roman" w:hAnsi="Times New Roman"/>
        </w:rPr>
        <w:t xml:space="preserve"> </w:t>
      </w:r>
      <w:r w:rsidRPr="00686FF7">
        <w:rPr>
          <w:rFonts w:ascii="Times New Roman" w:hAnsi="Times New Roman"/>
        </w:rPr>
        <w:t>47 C</w:t>
      </w:r>
      <w:r w:rsidRPr="00686FF7" w:rsidR="00686FF7">
        <w:rPr>
          <w:rFonts w:ascii="Times New Roman" w:hAnsi="Times New Roman"/>
        </w:rPr>
        <w:t>.</w:t>
      </w:r>
      <w:r w:rsidRPr="00686FF7">
        <w:rPr>
          <w:rFonts w:ascii="Times New Roman" w:hAnsi="Times New Roman"/>
        </w:rPr>
        <w:t>F</w:t>
      </w:r>
      <w:r w:rsidRPr="00686FF7" w:rsidR="00686FF7">
        <w:rPr>
          <w:rFonts w:ascii="Times New Roman" w:hAnsi="Times New Roman"/>
        </w:rPr>
        <w:t>.</w:t>
      </w:r>
      <w:r w:rsidRPr="00686FF7">
        <w:rPr>
          <w:rFonts w:ascii="Times New Roman" w:hAnsi="Times New Roman"/>
        </w:rPr>
        <w:t>R</w:t>
      </w:r>
      <w:r w:rsidRPr="00686FF7" w:rsidR="00686FF7">
        <w:rPr>
          <w:rFonts w:ascii="Times New Roman" w:hAnsi="Times New Roman"/>
        </w:rPr>
        <w:t>.</w:t>
      </w:r>
      <w:r w:rsidRPr="00686FF7">
        <w:rPr>
          <w:rFonts w:ascii="Times New Roman" w:hAnsi="Times New Roman"/>
        </w:rPr>
        <w:t xml:space="preserve"> § 1.2112(a)(7)</w:t>
      </w:r>
      <w:r w:rsidRPr="00B6058A" w:rsidR="005E3D27">
        <w:rPr>
          <w:rStyle w:val="Hyperlink"/>
          <w:rFonts w:ascii="Times New Roman" w:hAnsi="Times New Roman"/>
          <w:color w:val="auto"/>
          <w:u w:val="none"/>
        </w:rPr>
        <w:t>.</w:t>
      </w:r>
    </w:p>
    <w:p w:rsidRPr="00B6058A" w:rsidR="0003325C" w:rsidRDefault="0003325C">
      <w:pPr>
        <w:rPr>
          <w:rFonts w:ascii="Times New Roman" w:hAnsi="Times New Roman"/>
          <w:b/>
          <w:u w:val="single"/>
        </w:rPr>
      </w:pPr>
      <w:r w:rsidRPr="00B6058A">
        <w:rPr>
          <w:rFonts w:ascii="Times New Roman" w:hAnsi="Times New Roman"/>
          <w:b/>
          <w:u w:val="single"/>
        </w:rPr>
        <w:t>Filing Information</w:t>
      </w:r>
    </w:p>
    <w:p w:rsidRPr="00B6058A" w:rsidR="00936C95" w:rsidP="00936C95" w:rsidRDefault="002C4489">
      <w:pPr>
        <w:rPr>
          <w:rFonts w:ascii="Times New Roman" w:hAnsi="Times New Roman"/>
        </w:rPr>
      </w:pPr>
      <w:r w:rsidRPr="00B6058A">
        <w:rPr>
          <w:rFonts w:ascii="Times New Roman" w:hAnsi="Times New Roman"/>
        </w:rPr>
        <w:t xml:space="preserve">Applications </w:t>
      </w:r>
      <w:r w:rsidR="004F652F">
        <w:rPr>
          <w:rFonts w:ascii="Times New Roman" w:hAnsi="Times New Roman"/>
        </w:rPr>
        <w:t>must</w:t>
      </w:r>
      <w:r w:rsidRPr="00B6058A">
        <w:rPr>
          <w:rFonts w:ascii="Times New Roman" w:hAnsi="Times New Roman"/>
        </w:rPr>
        <w:t xml:space="preserve"> be </w:t>
      </w:r>
      <w:r w:rsidRPr="00B6058A" w:rsidR="00936C95">
        <w:rPr>
          <w:rFonts w:ascii="Times New Roman" w:hAnsi="Times New Roman"/>
        </w:rPr>
        <w:t>submitted by ele</w:t>
      </w:r>
      <w:r w:rsidR="00BA4C35">
        <w:rPr>
          <w:rFonts w:ascii="Times New Roman" w:hAnsi="Times New Roman"/>
        </w:rPr>
        <w:t>ctronic mail</w:t>
      </w:r>
      <w:r w:rsidRPr="00B6058A" w:rsidR="00936C95">
        <w:rPr>
          <w:rFonts w:ascii="Times New Roman" w:hAnsi="Times New Roman"/>
        </w:rPr>
        <w:t>.</w:t>
      </w:r>
    </w:p>
    <w:p w:rsidRPr="00B6058A" w:rsidR="002C4489" w:rsidP="004F652F" w:rsidRDefault="00AE2323">
      <w:pPr>
        <w:spacing w:after="0"/>
        <w:rPr>
          <w:rFonts w:ascii="Times New Roman" w:hAnsi="Times New Roman"/>
        </w:rPr>
      </w:pPr>
      <w:r w:rsidRPr="00B6058A">
        <w:rPr>
          <w:rFonts w:ascii="Times New Roman" w:hAnsi="Times New Roman"/>
          <w:b/>
        </w:rPr>
        <w:t xml:space="preserve">Electronic </w:t>
      </w:r>
      <w:r w:rsidR="00BA4C35">
        <w:rPr>
          <w:rFonts w:ascii="Times New Roman" w:hAnsi="Times New Roman"/>
          <w:b/>
        </w:rPr>
        <w:t xml:space="preserve">Mail </w:t>
      </w:r>
      <w:r w:rsidRPr="00B6058A">
        <w:rPr>
          <w:rFonts w:ascii="Times New Roman" w:hAnsi="Times New Roman"/>
          <w:b/>
        </w:rPr>
        <w:t xml:space="preserve">Filing.  </w:t>
      </w:r>
      <w:r w:rsidRPr="00B6058A" w:rsidR="002C4489">
        <w:rPr>
          <w:rFonts w:ascii="Times New Roman" w:hAnsi="Times New Roman"/>
        </w:rPr>
        <w:t xml:space="preserve">Electronic applications must be sent to </w:t>
      </w:r>
      <w:hyperlink w:history="1" r:id="rId13">
        <w:r w:rsidRPr="00B6058A" w:rsidR="00DA04FC">
          <w:rPr>
            <w:rStyle w:val="Hyperlink"/>
            <w:rFonts w:ascii="Times New Roman" w:hAnsi="Times New Roman"/>
          </w:rPr>
          <w:t>ConnectAmerica@fcc.gov</w:t>
        </w:r>
      </w:hyperlink>
      <w:r w:rsidRPr="00B6058A" w:rsidR="002C4489">
        <w:rPr>
          <w:rFonts w:ascii="Times New Roman" w:hAnsi="Times New Roman"/>
        </w:rPr>
        <w:t>.</w:t>
      </w:r>
    </w:p>
    <w:p w:rsidRPr="00B6058A" w:rsidR="00DA04FC" w:rsidP="00DA04FC" w:rsidRDefault="00DA04FC">
      <w:pPr>
        <w:spacing w:after="0"/>
        <w:rPr>
          <w:rFonts w:ascii="Times New Roman" w:hAnsi="Times New Roman"/>
        </w:rPr>
      </w:pPr>
    </w:p>
    <w:p w:rsidRPr="00B6058A" w:rsidR="0003325C" w:rsidRDefault="0003325C">
      <w:pPr>
        <w:rPr>
          <w:rFonts w:ascii="Times New Roman" w:hAnsi="Times New Roman"/>
          <w:b/>
          <w:u w:val="single"/>
        </w:rPr>
      </w:pPr>
      <w:r w:rsidRPr="00B6058A">
        <w:rPr>
          <w:rFonts w:ascii="Times New Roman" w:hAnsi="Times New Roman"/>
          <w:b/>
          <w:u w:val="single"/>
        </w:rPr>
        <w:t>Further Questions</w:t>
      </w:r>
    </w:p>
    <w:p w:rsidRPr="00B6058A" w:rsidR="0003325C" w:rsidP="002C4489" w:rsidRDefault="002C4489">
      <w:pPr>
        <w:rPr>
          <w:rFonts w:ascii="Times New Roman" w:hAnsi="Times New Roman"/>
        </w:rPr>
      </w:pPr>
      <w:r w:rsidRPr="00B6058A">
        <w:rPr>
          <w:rFonts w:ascii="Times New Roman" w:hAnsi="Times New Roman"/>
        </w:rPr>
        <w:t xml:space="preserve">For additional information about FCC Form </w:t>
      </w:r>
      <w:r w:rsidR="00ED15F4">
        <w:rPr>
          <w:rFonts w:ascii="Times New Roman" w:hAnsi="Times New Roman"/>
        </w:rPr>
        <w:t>5634</w:t>
      </w:r>
      <w:r w:rsidRPr="00B6058A">
        <w:rPr>
          <w:rFonts w:ascii="Times New Roman" w:hAnsi="Times New Roman"/>
        </w:rPr>
        <w:t xml:space="preserve">, contact the Wireline Competition Bureau, Telecommunications Access Policy Division, </w:t>
      </w:r>
      <w:r w:rsidRPr="00B6058A" w:rsidR="004F5192">
        <w:rPr>
          <w:rFonts w:ascii="Times New Roman" w:hAnsi="Times New Roman"/>
        </w:rPr>
        <w:t xml:space="preserve">at </w:t>
      </w:r>
      <w:hyperlink w:history="1" r:id="rId14">
        <w:r w:rsidRPr="004F652F" w:rsidR="004F5192">
          <w:rPr>
            <w:rStyle w:val="Hyperlink"/>
            <w:rFonts w:ascii="Times New Roman" w:hAnsi="Times New Roman"/>
          </w:rPr>
          <w:t>ConnectAmerica@fcc.gov</w:t>
        </w:r>
      </w:hyperlink>
      <w:r w:rsidRPr="00B6058A" w:rsidR="004F5192">
        <w:rPr>
          <w:rFonts w:ascii="Times New Roman" w:hAnsi="Times New Roman"/>
        </w:rPr>
        <w:t xml:space="preserve"> or </w:t>
      </w:r>
      <w:r w:rsidRPr="00B6058A">
        <w:rPr>
          <w:rFonts w:ascii="Times New Roman" w:hAnsi="Times New Roman"/>
        </w:rPr>
        <w:t>(202) 418-7400.</w:t>
      </w:r>
    </w:p>
    <w:p w:rsidRPr="00B6058A" w:rsidR="000F344F" w:rsidP="002C4489" w:rsidRDefault="000F344F">
      <w:pPr>
        <w:rPr>
          <w:rFonts w:ascii="Times New Roman" w:hAnsi="Times New Roman"/>
        </w:rPr>
      </w:pPr>
    </w:p>
    <w:p w:rsidRPr="00B6058A" w:rsidR="000F344F" w:rsidRDefault="000F344F">
      <w:pPr>
        <w:rPr>
          <w:rFonts w:ascii="Times New Roman" w:hAnsi="Times New Roman"/>
        </w:rPr>
      </w:pPr>
      <w:r w:rsidRPr="00B6058A">
        <w:rPr>
          <w:rFonts w:ascii="Times New Roman" w:hAnsi="Times New Roman"/>
        </w:rPr>
        <w:br w:type="page"/>
      </w:r>
    </w:p>
    <w:p w:rsidRPr="00B6058A" w:rsidR="004F5192" w:rsidP="004F5192" w:rsidRDefault="004F5192">
      <w:pPr>
        <w:rPr>
          <w:rFonts w:ascii="Times New Roman" w:hAnsi="Times New Roman"/>
          <w:b/>
          <w:u w:val="single"/>
        </w:rPr>
      </w:pPr>
      <w:r w:rsidRPr="00B6058A">
        <w:rPr>
          <w:rFonts w:ascii="Times New Roman" w:hAnsi="Times New Roman"/>
          <w:b/>
          <w:color w:val="231F20"/>
          <w:u w:val="single"/>
        </w:rPr>
        <w:t>FCC Notice for Individuals Required by the Privacy Act and the Paperwork Reduction Act</w:t>
      </w:r>
    </w:p>
    <w:p w:rsidRPr="00B6058A" w:rsidR="004F5192" w:rsidP="004F5192" w:rsidRDefault="004F5192">
      <w:pPr>
        <w:pStyle w:val="BodyText"/>
        <w:spacing w:before="9" w:line="249" w:lineRule="auto"/>
        <w:rPr>
          <w:rFonts w:ascii="Times New Roman" w:hAnsi="Times New Roman" w:cs="Times New Roman"/>
          <w:sz w:val="22"/>
          <w:szCs w:val="22"/>
        </w:rPr>
      </w:pPr>
      <w:r w:rsidRPr="00B6058A">
        <w:rPr>
          <w:rFonts w:ascii="Times New Roman" w:hAnsi="Times New Roman" w:cs="Times New Roman"/>
          <w:color w:val="231F20"/>
          <w:sz w:val="22"/>
          <w:szCs w:val="22"/>
        </w:rPr>
        <w:t>Part 3 of the Commission’s Rules authorize the FCC to request the information on this form. The purpose of the information is to determine whether applicants can meet the terms and conditions of Connect America Phase II support. The information will be used by the Universal Service Administrative Company and/or the staff of the Federal Communications Commission, to evaluate this form, to provide</w:t>
      </w:r>
      <w:r w:rsidRPr="00B6058A">
        <w:rPr>
          <w:rFonts w:ascii="Times New Roman" w:hAnsi="Times New Roman" w:cs="Times New Roman"/>
          <w:sz w:val="22"/>
          <w:szCs w:val="22"/>
        </w:rPr>
        <w:t xml:space="preserve"> </w:t>
      </w:r>
      <w:r w:rsidRPr="00B6058A">
        <w:rPr>
          <w:rFonts w:ascii="Times New Roman" w:hAnsi="Times New Roman" w:cs="Times New Roman"/>
          <w:color w:val="231F20"/>
          <w:sz w:val="22"/>
          <w:szCs w:val="22"/>
        </w:rPr>
        <w:t xml:space="preserve">information for enforcement and rulemaking proceedings and to maintain a current inventory of applicants. No authorization can be granted unless all information requested is provided. Failure to provide all requested information will delay the processing of the application or result in the application being returned without action. </w:t>
      </w:r>
      <w:r w:rsidRPr="00AD1BE9" w:rsidR="00AD1BE9">
        <w:rPr>
          <w:rFonts w:ascii="Times New Roman" w:hAnsi="Times New Roman" w:cs="Times New Roman"/>
          <w:color w:val="231F20"/>
          <w:sz w:val="22"/>
          <w:szCs w:val="22"/>
        </w:rPr>
        <w:t>Information requested by this form may will be made available for public inspection after the Commission staff completes its review.  However, consistent with the Commission’s limited information procedures in place for the Uniendo a Puerto Rico Fund and the Connect USVI Fund, certain information may be withheld from routine public inspection even after support is authorized.  If a request for public inspection under the Commission’s rules is made for an applicant’s information, the applicant will be notified and then must justify the continued confidential treatment of the information if it objects to the disclosure.</w:t>
      </w:r>
    </w:p>
    <w:p w:rsidRPr="00B6058A" w:rsidR="004F5192" w:rsidP="004F5192" w:rsidRDefault="004F5192">
      <w:pPr>
        <w:pStyle w:val="BodyText"/>
        <w:spacing w:before="10"/>
        <w:rPr>
          <w:rFonts w:ascii="Times New Roman" w:hAnsi="Times New Roman" w:cs="Times New Roman"/>
          <w:sz w:val="22"/>
          <w:szCs w:val="22"/>
        </w:rPr>
      </w:pPr>
    </w:p>
    <w:p w:rsidRPr="00B6058A" w:rsidR="004F5192" w:rsidP="00DA04FC" w:rsidRDefault="004F5192">
      <w:pPr>
        <w:pStyle w:val="BodyText"/>
        <w:spacing w:line="249" w:lineRule="auto"/>
        <w:rPr>
          <w:rFonts w:ascii="Times New Roman" w:hAnsi="Times New Roman" w:cs="Times New Roman"/>
          <w:sz w:val="22"/>
          <w:szCs w:val="22"/>
        </w:rPr>
      </w:pPr>
      <w:r w:rsidRPr="00B6058A">
        <w:rPr>
          <w:rFonts w:ascii="Times New Roman" w:hAnsi="Times New Roman" w:cs="Times New Roman"/>
          <w:color w:val="231F20"/>
          <w:sz w:val="22"/>
          <w:szCs w:val="22"/>
        </w:rPr>
        <w:t xml:space="preserve">The public reporting for this collection of information is estimated to average </w:t>
      </w:r>
      <w:r w:rsidR="00764123">
        <w:rPr>
          <w:rFonts w:ascii="Times New Roman" w:hAnsi="Times New Roman" w:cs="Times New Roman"/>
          <w:color w:val="231F20"/>
          <w:sz w:val="22"/>
          <w:szCs w:val="22"/>
        </w:rPr>
        <w:t>80</w:t>
      </w:r>
      <w:r w:rsidRPr="00B6058A">
        <w:rPr>
          <w:rFonts w:ascii="Times New Roman" w:hAnsi="Times New Roman" w:cs="Times New Roman"/>
          <w:color w:val="231F20"/>
          <w:sz w:val="22"/>
          <w:szCs w:val="22"/>
        </w:rPr>
        <w:t xml:space="preserve">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w:t>
      </w:r>
      <w:r w:rsidRPr="00B6058A" w:rsidR="00634300">
        <w:rPr>
          <w:rFonts w:ascii="Times New Roman" w:hAnsi="Times New Roman" w:cs="Times New Roman"/>
          <w:color w:val="231F20"/>
          <w:sz w:val="22"/>
          <w:szCs w:val="22"/>
        </w:rPr>
        <w:t>0-</w:t>
      </w:r>
      <w:r w:rsidR="00ED15F4">
        <w:rPr>
          <w:rFonts w:ascii="Times New Roman" w:hAnsi="Times New Roman" w:cs="Times New Roman"/>
          <w:color w:val="231F20"/>
          <w:sz w:val="22"/>
          <w:szCs w:val="22"/>
        </w:rPr>
        <w:t>XXXX</w:t>
      </w:r>
      <w:r w:rsidRPr="00B6058A">
        <w:rPr>
          <w:rFonts w:ascii="Times New Roman" w:hAnsi="Times New Roman" w:cs="Times New Roman"/>
          <w:color w:val="231F20"/>
          <w:sz w:val="22"/>
          <w:szCs w:val="22"/>
        </w:rPr>
        <w:t xml:space="preserve">), Washington, DC 20554. We will also accept your comments regarding the Paperwork Reduction Act aspects of this collection via the Internet if you send them to </w:t>
      </w:r>
      <w:hyperlink r:id="rId15">
        <w:r w:rsidRPr="00B6058A">
          <w:rPr>
            <w:rFonts w:ascii="Times New Roman" w:hAnsi="Times New Roman" w:cs="Times New Roman"/>
            <w:color w:val="231F20"/>
            <w:sz w:val="22"/>
            <w:szCs w:val="22"/>
          </w:rPr>
          <w:t>pra@fcc.gov.</w:t>
        </w:r>
      </w:hyperlink>
      <w:r w:rsidRPr="00B6058A">
        <w:rPr>
          <w:rFonts w:ascii="Times New Roman" w:hAnsi="Times New Roman" w:cs="Times New Roman"/>
          <w:color w:val="231F20"/>
          <w:sz w:val="22"/>
          <w:szCs w:val="22"/>
        </w:rPr>
        <w:t xml:space="preserve"> PLEASE DO NOT SEND YOUR RESPONSE TO THIS ADDRESS.</w:t>
      </w:r>
    </w:p>
    <w:p w:rsidRPr="00B6058A" w:rsidR="004F5192" w:rsidP="004F5192" w:rsidRDefault="004F5192">
      <w:pPr>
        <w:pStyle w:val="BodyText"/>
        <w:spacing w:before="7"/>
        <w:rPr>
          <w:rFonts w:ascii="Times New Roman" w:hAnsi="Times New Roman" w:cs="Times New Roman"/>
          <w:sz w:val="22"/>
          <w:szCs w:val="22"/>
        </w:rPr>
      </w:pPr>
    </w:p>
    <w:p w:rsidRPr="00B6058A" w:rsidR="004F5192" w:rsidP="004F5192" w:rsidRDefault="004F5192">
      <w:pPr>
        <w:pStyle w:val="BodyText"/>
        <w:spacing w:line="249" w:lineRule="auto"/>
        <w:rPr>
          <w:rFonts w:ascii="Times New Roman" w:hAnsi="Times New Roman" w:cs="Times New Roman"/>
          <w:sz w:val="22"/>
          <w:szCs w:val="22"/>
        </w:rPr>
      </w:pPr>
      <w:r w:rsidRPr="00B6058A">
        <w:rPr>
          <w:rFonts w:ascii="Times New Roman" w:hAnsi="Times New Roman" w:cs="Times New Roman"/>
          <w:color w:val="231F20"/>
          <w:sz w:val="22"/>
          <w:szCs w:val="22"/>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w:t>
      </w:r>
      <w:r w:rsidRPr="00B6058A" w:rsidR="002268C7">
        <w:rPr>
          <w:rFonts w:ascii="Times New Roman" w:hAnsi="Times New Roman" w:cs="Times New Roman"/>
          <w:color w:val="231F20"/>
          <w:sz w:val="22"/>
          <w:szCs w:val="22"/>
        </w:rPr>
        <w:t xml:space="preserve"> control number of 3060-</w:t>
      </w:r>
      <w:r w:rsidR="00ED15F4">
        <w:rPr>
          <w:rFonts w:ascii="Times New Roman" w:hAnsi="Times New Roman" w:cs="Times New Roman"/>
          <w:color w:val="231F20"/>
          <w:sz w:val="22"/>
          <w:szCs w:val="22"/>
        </w:rPr>
        <w:t>XXXX</w:t>
      </w:r>
      <w:r w:rsidRPr="00B6058A">
        <w:rPr>
          <w:rFonts w:ascii="Times New Roman" w:hAnsi="Times New Roman" w:cs="Times New Roman"/>
          <w:color w:val="231F20"/>
          <w:sz w:val="22"/>
          <w:szCs w:val="22"/>
        </w:rPr>
        <w:t>.</w:t>
      </w:r>
    </w:p>
    <w:p w:rsidRPr="00B6058A" w:rsidR="004F5192" w:rsidP="004F5192" w:rsidRDefault="004F5192">
      <w:pPr>
        <w:pStyle w:val="BodyText"/>
        <w:spacing w:before="10"/>
        <w:rPr>
          <w:rFonts w:ascii="Times New Roman" w:hAnsi="Times New Roman" w:cs="Times New Roman"/>
          <w:sz w:val="22"/>
          <w:szCs w:val="22"/>
        </w:rPr>
      </w:pPr>
    </w:p>
    <w:p w:rsidRPr="00B6058A" w:rsidR="004F5192" w:rsidP="00DA04FC" w:rsidRDefault="004F5192">
      <w:pPr>
        <w:pStyle w:val="BodyText"/>
        <w:rPr>
          <w:rFonts w:ascii="Times New Roman" w:hAnsi="Times New Roman" w:cs="Times New Roman"/>
        </w:rPr>
      </w:pPr>
      <w:r w:rsidRPr="00B6058A">
        <w:rPr>
          <w:rFonts w:ascii="Times New Roman" w:hAnsi="Times New Roman" w:cs="Times New Roman"/>
          <w:color w:val="231F20"/>
          <w:sz w:val="22"/>
          <w:szCs w:val="22"/>
        </w:rPr>
        <w:t>THE FOREGOING NOTICE IS REQUIRED BY THE PRIVACY ACT OF 1974, PUBLIC LAW 93-579, DECEMBER 31, 1974, 5</w:t>
      </w:r>
      <w:r w:rsidRPr="00B6058A">
        <w:rPr>
          <w:rFonts w:ascii="Times New Roman" w:hAnsi="Times New Roman" w:cs="Times New Roman"/>
          <w:sz w:val="22"/>
          <w:szCs w:val="22"/>
        </w:rPr>
        <w:t xml:space="preserve"> </w:t>
      </w:r>
      <w:r w:rsidRPr="00B6058A">
        <w:rPr>
          <w:rFonts w:ascii="Times New Roman" w:hAnsi="Times New Roman" w:cs="Times New Roman"/>
          <w:color w:val="231F20"/>
          <w:sz w:val="22"/>
          <w:szCs w:val="22"/>
        </w:rPr>
        <w:t>U.S.C. 552a(e)(3) AND THE PAPEWORK REDUCTION ACT OF 1995, PUBLIC LAW 104-13, OCTOBER 1, 1995, 44 U.S.C. SECTION 3507.</w:t>
      </w:r>
    </w:p>
    <w:sectPr w:rsidRPr="00B6058A" w:rsidR="004F5192" w:rsidSect="004F5192">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454" w:rsidRDefault="00FC7454" w:rsidP="005E3D27">
      <w:pPr>
        <w:spacing w:after="0" w:line="240" w:lineRule="auto"/>
      </w:pPr>
      <w:r>
        <w:separator/>
      </w:r>
    </w:p>
  </w:endnote>
  <w:endnote w:type="continuationSeparator" w:id="0">
    <w:p w:rsidR="00FC7454" w:rsidRDefault="00FC7454" w:rsidP="005E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D27" w:rsidRDefault="005E3D27">
    <w:pPr>
      <w:pStyle w:val="Footer"/>
      <w:jc w:val="right"/>
      <w:rPr>
        <w:rFonts w:ascii="Arial" w:hAnsi="Arial" w:cs="Arial"/>
      </w:rPr>
    </w:pPr>
    <w:r w:rsidRPr="005E3D27">
      <w:rPr>
        <w:rFonts w:ascii="Arial" w:hAnsi="Arial" w:cs="Arial"/>
      </w:rPr>
      <w:t xml:space="preserve">Instructions for FCC Form </w:t>
    </w:r>
    <w:r w:rsidR="00ED15F4">
      <w:rPr>
        <w:rFonts w:ascii="Arial" w:hAnsi="Arial" w:cs="Arial"/>
      </w:rPr>
      <w:t>5634</w:t>
    </w:r>
  </w:p>
  <w:p w:rsidR="00C64DEF" w:rsidRPr="005E3D27" w:rsidRDefault="00ED15F4">
    <w:pPr>
      <w:pStyle w:val="Footer"/>
      <w:jc w:val="right"/>
      <w:rPr>
        <w:rFonts w:ascii="Arial" w:hAnsi="Arial" w:cs="Arial"/>
      </w:rPr>
    </w:pPr>
    <w:r>
      <w:rPr>
        <w:rFonts w:ascii="Arial" w:hAnsi="Arial" w:cs="Arial"/>
      </w:rPr>
      <w:t>[Month]</w:t>
    </w:r>
    <w:r w:rsidR="002268C7">
      <w:rPr>
        <w:rFonts w:ascii="Arial" w:hAnsi="Arial" w:cs="Arial"/>
      </w:rPr>
      <w:t xml:space="preserve"> 20</w:t>
    </w:r>
    <w:r w:rsidR="008E409B">
      <w:rPr>
        <w:rFonts w:ascii="Arial" w:hAnsi="Arial" w:cs="Arial"/>
      </w:rPr>
      <w:t>20</w:t>
    </w:r>
  </w:p>
  <w:p w:rsidR="005E3D27" w:rsidRPr="005E3D27" w:rsidRDefault="005E3D27">
    <w:pPr>
      <w:pStyle w:val="Footer"/>
      <w:jc w:val="right"/>
      <w:rPr>
        <w:rFonts w:ascii="Arial" w:hAnsi="Arial" w:cs="Arial"/>
      </w:rPr>
    </w:pPr>
    <w:r w:rsidRPr="005E3D27">
      <w:rPr>
        <w:rFonts w:ascii="Arial" w:hAnsi="Arial" w:cs="Arial"/>
      </w:rPr>
      <w:t xml:space="preserve">Page </w:t>
    </w:r>
    <w:r w:rsidRPr="005E3D27">
      <w:rPr>
        <w:rFonts w:ascii="Arial" w:hAnsi="Arial" w:cs="Arial"/>
      </w:rPr>
      <w:fldChar w:fldCharType="begin"/>
    </w:r>
    <w:r w:rsidRPr="005E3D27">
      <w:rPr>
        <w:rFonts w:ascii="Arial" w:hAnsi="Arial" w:cs="Arial"/>
      </w:rPr>
      <w:instrText xml:space="preserve"> PAGE   \* MERGEFORMAT </w:instrText>
    </w:r>
    <w:r w:rsidRPr="005E3D27">
      <w:rPr>
        <w:rFonts w:ascii="Arial" w:hAnsi="Arial" w:cs="Arial"/>
      </w:rPr>
      <w:fldChar w:fldCharType="separate"/>
    </w:r>
    <w:r w:rsidR="00760587">
      <w:rPr>
        <w:rFonts w:ascii="Arial" w:hAnsi="Arial" w:cs="Arial"/>
        <w:noProof/>
      </w:rPr>
      <w:t>5</w:t>
    </w:r>
    <w:r w:rsidRPr="005E3D27">
      <w:rPr>
        <w:rFonts w:ascii="Arial" w:hAnsi="Arial" w:cs="Arial"/>
        <w:noProof/>
      </w:rPr>
      <w:fldChar w:fldCharType="end"/>
    </w:r>
    <w:r w:rsidRPr="005E3D27">
      <w:rPr>
        <w:rFonts w:ascii="Arial" w:hAnsi="Arial" w:cs="Arial"/>
        <w:noProof/>
      </w:rPr>
      <w:t xml:space="preserve"> of </w:t>
    </w:r>
    <w:r w:rsidR="00764123">
      <w:rPr>
        <w:rFonts w:ascii="Arial" w:hAnsi="Arial" w:cs="Arial"/>
        <w:noProof/>
      </w:rPr>
      <w:t>7</w:t>
    </w:r>
  </w:p>
  <w:p w:rsidR="005E3D27" w:rsidRPr="005E3D27" w:rsidRDefault="005E3D27">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454" w:rsidRDefault="00FC7454" w:rsidP="005E3D27">
      <w:pPr>
        <w:spacing w:after="0" w:line="240" w:lineRule="auto"/>
      </w:pPr>
      <w:r>
        <w:separator/>
      </w:r>
    </w:p>
  </w:footnote>
  <w:footnote w:type="continuationSeparator" w:id="0">
    <w:p w:rsidR="00FC7454" w:rsidRDefault="00FC7454" w:rsidP="005E3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EC3"/>
    <w:multiLevelType w:val="multilevel"/>
    <w:tmpl w:val="FD30B932"/>
    <w:lvl w:ilvl="0">
      <w:start w:val="6"/>
      <w:numFmt w:val="decimal"/>
      <w:lvlText w:val="%1-"/>
      <w:lvlJc w:val="left"/>
      <w:pPr>
        <w:ind w:left="495" w:hanging="495"/>
      </w:pPr>
      <w:rPr>
        <w:rFonts w:hint="default"/>
        <w:i/>
      </w:rPr>
    </w:lvl>
    <w:lvl w:ilvl="1">
      <w:start w:val="10"/>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 w15:restartNumberingAfterBreak="0">
    <w:nsid w:val="40746932"/>
    <w:multiLevelType w:val="hybridMultilevel"/>
    <w:tmpl w:val="F1C0FC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2CC3D0D"/>
    <w:multiLevelType w:val="hybridMultilevel"/>
    <w:tmpl w:val="8C6EFF62"/>
    <w:lvl w:ilvl="0" w:tplc="0409000F">
      <w:start w:val="1"/>
      <w:numFmt w:val="decimal"/>
      <w:lvlText w:val="%1."/>
      <w:lvlJc w:val="left"/>
      <w:pPr>
        <w:ind w:left="540" w:hanging="360"/>
      </w:pPr>
      <w:rPr>
        <w:rFonts w:hint="default"/>
      </w:rPr>
    </w:lvl>
    <w:lvl w:ilvl="1" w:tplc="EC8C776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2A0CC7"/>
    <w:multiLevelType w:val="multilevel"/>
    <w:tmpl w:val="BD807302"/>
    <w:lvl w:ilvl="0">
      <w:start w:val="5"/>
      <w:numFmt w:val="decimal"/>
      <w:lvlText w:val="%1-"/>
      <w:lvlJc w:val="left"/>
      <w:pPr>
        <w:ind w:left="375" w:hanging="3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EDC0CEF"/>
    <w:multiLevelType w:val="multilevel"/>
    <w:tmpl w:val="CF904390"/>
    <w:lvl w:ilvl="0">
      <w:start w:val="6"/>
      <w:numFmt w:val="decimal"/>
      <w:lvlText w:val="%1-"/>
      <w:lvlJc w:val="left"/>
      <w:pPr>
        <w:ind w:left="495" w:hanging="49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1F6089"/>
    <w:multiLevelType w:val="multilevel"/>
    <w:tmpl w:val="5D2CB938"/>
    <w:lvl w:ilvl="0">
      <w:start w:val="6"/>
      <w:numFmt w:val="decimal"/>
      <w:lvlText w:val="%1-"/>
      <w:lvlJc w:val="left"/>
      <w:pPr>
        <w:ind w:left="495" w:hanging="495"/>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95D1A69"/>
    <w:multiLevelType w:val="multilevel"/>
    <w:tmpl w:val="66809F6C"/>
    <w:lvl w:ilvl="0">
      <w:start w:val="15"/>
      <w:numFmt w:val="decimal"/>
      <w:lvlText w:val="%1-"/>
      <w:lvlJc w:val="left"/>
      <w:pPr>
        <w:ind w:left="615" w:hanging="615"/>
      </w:pPr>
      <w:rPr>
        <w:rFonts w:hint="default"/>
        <w:i/>
      </w:rPr>
    </w:lvl>
    <w:lvl w:ilvl="1">
      <w:start w:val="21"/>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7FC920D5"/>
    <w:multiLevelType w:val="hybridMultilevel"/>
    <w:tmpl w:val="9274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25C"/>
    <w:rsid w:val="0003325C"/>
    <w:rsid w:val="000862A5"/>
    <w:rsid w:val="000A661A"/>
    <w:rsid w:val="000B7CB9"/>
    <w:rsid w:val="000E567E"/>
    <w:rsid w:val="000E6220"/>
    <w:rsid w:val="000F24BC"/>
    <w:rsid w:val="000F344F"/>
    <w:rsid w:val="00112006"/>
    <w:rsid w:val="00156546"/>
    <w:rsid w:val="00157E41"/>
    <w:rsid w:val="001602AB"/>
    <w:rsid w:val="001C48E1"/>
    <w:rsid w:val="001D71D4"/>
    <w:rsid w:val="001E3D50"/>
    <w:rsid w:val="00203BC5"/>
    <w:rsid w:val="002268C7"/>
    <w:rsid w:val="00226E25"/>
    <w:rsid w:val="00244290"/>
    <w:rsid w:val="00267A6D"/>
    <w:rsid w:val="00276014"/>
    <w:rsid w:val="00284A73"/>
    <w:rsid w:val="00286321"/>
    <w:rsid w:val="0029237B"/>
    <w:rsid w:val="00292E43"/>
    <w:rsid w:val="002A2AEF"/>
    <w:rsid w:val="002C0515"/>
    <w:rsid w:val="002C4489"/>
    <w:rsid w:val="002E18C2"/>
    <w:rsid w:val="002E1CD4"/>
    <w:rsid w:val="002F05B5"/>
    <w:rsid w:val="002F2AC4"/>
    <w:rsid w:val="003536A1"/>
    <w:rsid w:val="00374B6C"/>
    <w:rsid w:val="00392A63"/>
    <w:rsid w:val="003B417C"/>
    <w:rsid w:val="003C6F9C"/>
    <w:rsid w:val="003D50EA"/>
    <w:rsid w:val="003F10BA"/>
    <w:rsid w:val="004018F6"/>
    <w:rsid w:val="0043441C"/>
    <w:rsid w:val="00461FEF"/>
    <w:rsid w:val="00492BC0"/>
    <w:rsid w:val="004A2A7F"/>
    <w:rsid w:val="004D2845"/>
    <w:rsid w:val="004F5192"/>
    <w:rsid w:val="004F652F"/>
    <w:rsid w:val="005346B1"/>
    <w:rsid w:val="005500DB"/>
    <w:rsid w:val="005521FC"/>
    <w:rsid w:val="00590FBD"/>
    <w:rsid w:val="005B3C76"/>
    <w:rsid w:val="005C39D5"/>
    <w:rsid w:val="005C4DCD"/>
    <w:rsid w:val="005C5936"/>
    <w:rsid w:val="005E3D27"/>
    <w:rsid w:val="00605A79"/>
    <w:rsid w:val="0062693B"/>
    <w:rsid w:val="00634300"/>
    <w:rsid w:val="006347ED"/>
    <w:rsid w:val="00672C65"/>
    <w:rsid w:val="00680AD7"/>
    <w:rsid w:val="00686BD3"/>
    <w:rsid w:val="00686FF7"/>
    <w:rsid w:val="006A3F5C"/>
    <w:rsid w:val="006E6789"/>
    <w:rsid w:val="006F3CFF"/>
    <w:rsid w:val="00707B44"/>
    <w:rsid w:val="00760587"/>
    <w:rsid w:val="00764123"/>
    <w:rsid w:val="007D3B55"/>
    <w:rsid w:val="007F6FC1"/>
    <w:rsid w:val="00803585"/>
    <w:rsid w:val="00823D24"/>
    <w:rsid w:val="00836E23"/>
    <w:rsid w:val="0085250D"/>
    <w:rsid w:val="00872A3C"/>
    <w:rsid w:val="0087462D"/>
    <w:rsid w:val="008B57B1"/>
    <w:rsid w:val="008C635C"/>
    <w:rsid w:val="008D6974"/>
    <w:rsid w:val="008E409B"/>
    <w:rsid w:val="008E6395"/>
    <w:rsid w:val="009001D5"/>
    <w:rsid w:val="009138BD"/>
    <w:rsid w:val="009259DB"/>
    <w:rsid w:val="0093023B"/>
    <w:rsid w:val="00936C95"/>
    <w:rsid w:val="00942D54"/>
    <w:rsid w:val="009A1997"/>
    <w:rsid w:val="009B3277"/>
    <w:rsid w:val="009F5BCB"/>
    <w:rsid w:val="00A02970"/>
    <w:rsid w:val="00A2392A"/>
    <w:rsid w:val="00A24FF1"/>
    <w:rsid w:val="00A37B8D"/>
    <w:rsid w:val="00A85A00"/>
    <w:rsid w:val="00A979EF"/>
    <w:rsid w:val="00AB25D1"/>
    <w:rsid w:val="00AC39BF"/>
    <w:rsid w:val="00AD1BE9"/>
    <w:rsid w:val="00AE2323"/>
    <w:rsid w:val="00B14F79"/>
    <w:rsid w:val="00B2129F"/>
    <w:rsid w:val="00B21C76"/>
    <w:rsid w:val="00B31957"/>
    <w:rsid w:val="00B31DF5"/>
    <w:rsid w:val="00B43BE8"/>
    <w:rsid w:val="00B60226"/>
    <w:rsid w:val="00B6058A"/>
    <w:rsid w:val="00B67577"/>
    <w:rsid w:val="00B73048"/>
    <w:rsid w:val="00B8677A"/>
    <w:rsid w:val="00B9766B"/>
    <w:rsid w:val="00B97F97"/>
    <w:rsid w:val="00BA2EEB"/>
    <w:rsid w:val="00BA4C35"/>
    <w:rsid w:val="00BC6A47"/>
    <w:rsid w:val="00C41F81"/>
    <w:rsid w:val="00C53E60"/>
    <w:rsid w:val="00C55FD0"/>
    <w:rsid w:val="00C64DEF"/>
    <w:rsid w:val="00C7568B"/>
    <w:rsid w:val="00C925D0"/>
    <w:rsid w:val="00C94033"/>
    <w:rsid w:val="00CA39A5"/>
    <w:rsid w:val="00CA5F4C"/>
    <w:rsid w:val="00CC4A44"/>
    <w:rsid w:val="00CD2FEE"/>
    <w:rsid w:val="00CE6A04"/>
    <w:rsid w:val="00D159CD"/>
    <w:rsid w:val="00D411A3"/>
    <w:rsid w:val="00D675AB"/>
    <w:rsid w:val="00D96A0C"/>
    <w:rsid w:val="00DA04FC"/>
    <w:rsid w:val="00DC0C5F"/>
    <w:rsid w:val="00DC7C53"/>
    <w:rsid w:val="00E350ED"/>
    <w:rsid w:val="00E525F7"/>
    <w:rsid w:val="00E629C2"/>
    <w:rsid w:val="00E740F3"/>
    <w:rsid w:val="00ED15F4"/>
    <w:rsid w:val="00ED41EF"/>
    <w:rsid w:val="00F01A5F"/>
    <w:rsid w:val="00F066A6"/>
    <w:rsid w:val="00F60FE0"/>
    <w:rsid w:val="00F752AF"/>
    <w:rsid w:val="00F90559"/>
    <w:rsid w:val="00FA42BF"/>
    <w:rsid w:val="00FC3F1A"/>
    <w:rsid w:val="00FC7454"/>
    <w:rsid w:val="00FD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8EF719-4657-41D1-B862-D6F3823E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3C76"/>
    <w:rPr>
      <w:color w:val="0563C1"/>
      <w:u w:val="single"/>
    </w:rPr>
  </w:style>
  <w:style w:type="paragraph" w:styleId="ListParagraph">
    <w:name w:val="List Paragraph"/>
    <w:basedOn w:val="Normal"/>
    <w:uiPriority w:val="34"/>
    <w:qFormat/>
    <w:rsid w:val="00686BD3"/>
    <w:pPr>
      <w:ind w:left="720"/>
      <w:contextualSpacing/>
    </w:pPr>
  </w:style>
  <w:style w:type="character" w:styleId="FollowedHyperlink">
    <w:name w:val="FollowedHyperlink"/>
    <w:uiPriority w:val="99"/>
    <w:semiHidden/>
    <w:unhideWhenUsed/>
    <w:rsid w:val="00F90559"/>
    <w:rPr>
      <w:color w:val="954F72"/>
      <w:u w:val="single"/>
    </w:rPr>
  </w:style>
  <w:style w:type="paragraph" w:styleId="BalloonText">
    <w:name w:val="Balloon Text"/>
    <w:basedOn w:val="Normal"/>
    <w:link w:val="BalloonTextChar"/>
    <w:uiPriority w:val="99"/>
    <w:semiHidden/>
    <w:unhideWhenUsed/>
    <w:rsid w:val="005E3D2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3D27"/>
    <w:rPr>
      <w:rFonts w:ascii="Segoe UI" w:hAnsi="Segoe UI" w:cs="Segoe UI"/>
      <w:sz w:val="18"/>
      <w:szCs w:val="18"/>
    </w:rPr>
  </w:style>
  <w:style w:type="paragraph" w:styleId="Header">
    <w:name w:val="header"/>
    <w:basedOn w:val="Normal"/>
    <w:link w:val="HeaderChar"/>
    <w:uiPriority w:val="99"/>
    <w:unhideWhenUsed/>
    <w:rsid w:val="005E3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D27"/>
  </w:style>
  <w:style w:type="paragraph" w:styleId="Footer">
    <w:name w:val="footer"/>
    <w:basedOn w:val="Normal"/>
    <w:link w:val="FooterChar"/>
    <w:uiPriority w:val="99"/>
    <w:unhideWhenUsed/>
    <w:rsid w:val="005E3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D27"/>
  </w:style>
  <w:style w:type="character" w:styleId="CommentReference">
    <w:name w:val="annotation reference"/>
    <w:uiPriority w:val="99"/>
    <w:semiHidden/>
    <w:unhideWhenUsed/>
    <w:rsid w:val="009259DB"/>
    <w:rPr>
      <w:sz w:val="16"/>
      <w:szCs w:val="16"/>
    </w:rPr>
  </w:style>
  <w:style w:type="paragraph" w:styleId="CommentText">
    <w:name w:val="annotation text"/>
    <w:basedOn w:val="Normal"/>
    <w:link w:val="CommentTextChar"/>
    <w:uiPriority w:val="99"/>
    <w:semiHidden/>
    <w:unhideWhenUsed/>
    <w:rsid w:val="009259DB"/>
    <w:pPr>
      <w:spacing w:line="240" w:lineRule="auto"/>
    </w:pPr>
    <w:rPr>
      <w:sz w:val="20"/>
      <w:szCs w:val="20"/>
    </w:rPr>
  </w:style>
  <w:style w:type="character" w:customStyle="1" w:styleId="CommentTextChar">
    <w:name w:val="Comment Text Char"/>
    <w:link w:val="CommentText"/>
    <w:uiPriority w:val="99"/>
    <w:semiHidden/>
    <w:rsid w:val="009259DB"/>
    <w:rPr>
      <w:sz w:val="20"/>
      <w:szCs w:val="20"/>
    </w:rPr>
  </w:style>
  <w:style w:type="paragraph" w:styleId="CommentSubject">
    <w:name w:val="annotation subject"/>
    <w:basedOn w:val="CommentText"/>
    <w:next w:val="CommentText"/>
    <w:link w:val="CommentSubjectChar"/>
    <w:uiPriority w:val="99"/>
    <w:semiHidden/>
    <w:unhideWhenUsed/>
    <w:rsid w:val="009259DB"/>
    <w:rPr>
      <w:b/>
      <w:bCs/>
    </w:rPr>
  </w:style>
  <w:style w:type="character" w:customStyle="1" w:styleId="CommentSubjectChar">
    <w:name w:val="Comment Subject Char"/>
    <w:link w:val="CommentSubject"/>
    <w:uiPriority w:val="99"/>
    <w:semiHidden/>
    <w:rsid w:val="009259DB"/>
    <w:rPr>
      <w:b/>
      <w:bCs/>
      <w:sz w:val="20"/>
      <w:szCs w:val="20"/>
    </w:rPr>
  </w:style>
  <w:style w:type="paragraph" w:styleId="BodyText">
    <w:name w:val="Body Text"/>
    <w:basedOn w:val="Normal"/>
    <w:link w:val="BodyTextChar"/>
    <w:uiPriority w:val="1"/>
    <w:qFormat/>
    <w:rsid w:val="004F5192"/>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link w:val="BodyText"/>
    <w:uiPriority w:val="1"/>
    <w:rsid w:val="004F5192"/>
    <w:rPr>
      <w:rFonts w:ascii="Arial" w:eastAsia="Arial" w:hAnsi="Arial" w:cs="Arial"/>
      <w:sz w:val="19"/>
      <w:szCs w:val="19"/>
    </w:rPr>
  </w:style>
  <w:style w:type="character" w:styleId="UnresolvedMention">
    <w:name w:val="Unresolved Mention"/>
    <w:uiPriority w:val="99"/>
    <w:semiHidden/>
    <w:unhideWhenUsed/>
    <w:rsid w:val="004F6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nectAmerica@fc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fcc.gov/cores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fcc.gov/coresWeb/" TargetMode="External"/><Relationship Id="rId5" Type="http://schemas.openxmlformats.org/officeDocument/2006/relationships/numbering" Target="numbering.xml"/><Relationship Id="rId15" Type="http://schemas.openxmlformats.org/officeDocument/2006/relationships/hyperlink" Target="mailto:pra@fcc.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Users\Mikelle.Bonan\AppData\Local\Microsoft\Windows\INetCache\Content.Outlook\6NGLE6AN\ConnectAmerica@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5" ma:contentTypeDescription="Create a new document." ma:contentTypeScope="" ma:versionID="90d0391113e93faa5689e07dc7913dd1">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85707aeaf8003b4332d1f9b9d4d88034"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0A29-7DC7-4458-B63E-F6BF99FD1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635897-56ED-4DBC-971C-F7E27E433075}">
  <ds:schemaRefs>
    <ds:schemaRef ds:uri="http://schemas.microsoft.com/sharepoint/v3/contenttype/forms"/>
  </ds:schemaRefs>
</ds:datastoreItem>
</file>

<file path=customXml/itemProps3.xml><?xml version="1.0" encoding="utf-8"?>
<ds:datastoreItem xmlns:ds="http://schemas.openxmlformats.org/officeDocument/2006/customXml" ds:itemID="{BCDF802E-AD9D-4799-B6D4-1DD70637F8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9703B2-71F7-4BE9-8FC9-87A39CA90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2973</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19884</CharactersWithSpaces>
  <SharedDoc>false</SharedDoc>
  <HLinks>
    <vt:vector size="30" baseType="variant">
      <vt:variant>
        <vt:i4>6750298</vt:i4>
      </vt:variant>
      <vt:variant>
        <vt:i4>12</vt:i4>
      </vt:variant>
      <vt:variant>
        <vt:i4>0</vt:i4>
      </vt:variant>
      <vt:variant>
        <vt:i4>5</vt:i4>
      </vt:variant>
      <vt:variant>
        <vt:lpwstr>mailto:pra@fcc.gov</vt:lpwstr>
      </vt:variant>
      <vt:variant>
        <vt:lpwstr/>
      </vt:variant>
      <vt:variant>
        <vt:i4>3932243</vt:i4>
      </vt:variant>
      <vt:variant>
        <vt:i4>9</vt:i4>
      </vt:variant>
      <vt:variant>
        <vt:i4>0</vt:i4>
      </vt:variant>
      <vt:variant>
        <vt:i4>5</vt:i4>
      </vt:variant>
      <vt:variant>
        <vt:lpwstr>../../Mikelle.Bonan/AppData/Local/Microsoft/Windows/INetCache/Content.Outlook/6NGLE6AN/ConnectAmerica@fcc.gov</vt:lpwstr>
      </vt:variant>
      <vt:variant>
        <vt:lpwstr/>
      </vt:variant>
      <vt:variant>
        <vt:i4>6291526</vt:i4>
      </vt:variant>
      <vt:variant>
        <vt:i4>6</vt:i4>
      </vt:variant>
      <vt:variant>
        <vt:i4>0</vt:i4>
      </vt:variant>
      <vt:variant>
        <vt:i4>5</vt:i4>
      </vt:variant>
      <vt:variant>
        <vt:lpwstr>mailto:ConnectAmerica@fcc.gov</vt:lpwstr>
      </vt:variant>
      <vt:variant>
        <vt:lpwstr/>
      </vt:variant>
      <vt:variant>
        <vt:i4>3014765</vt:i4>
      </vt:variant>
      <vt:variant>
        <vt:i4>3</vt:i4>
      </vt:variant>
      <vt:variant>
        <vt:i4>0</vt:i4>
      </vt:variant>
      <vt:variant>
        <vt:i4>5</vt:i4>
      </vt:variant>
      <vt:variant>
        <vt:lpwstr>https://apps.fcc.gov/coresWeb/</vt:lpwstr>
      </vt:variant>
      <vt:variant>
        <vt:lpwstr/>
      </vt:variant>
      <vt:variant>
        <vt:i4>3014765</vt:i4>
      </vt:variant>
      <vt:variant>
        <vt:i4>0</vt:i4>
      </vt:variant>
      <vt:variant>
        <vt:i4>0</vt:i4>
      </vt:variant>
      <vt:variant>
        <vt:i4>5</vt:i4>
      </vt:variant>
      <vt:variant>
        <vt:lpwstr>https://apps.fcc.gov/coresWeb/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Wang</dc:creator>
  <cp:keywords/>
  <dc:description/>
  <cp:lastModifiedBy>Nicole Ongele</cp:lastModifiedBy>
  <cp:revision>2</cp:revision>
  <cp:lastPrinted>2017-02-27T15:52:00Z</cp:lastPrinted>
  <dcterms:created xsi:type="dcterms:W3CDTF">2020-05-19T18:18:00Z</dcterms:created>
  <dcterms:modified xsi:type="dcterms:W3CDTF">2020-05-19T18:18:00Z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