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E78A" w14:textId="0B81D222" w:rsidR="004D2AED" w:rsidRPr="00F92265" w:rsidRDefault="00344C80" w:rsidP="00B215D3">
      <w:pPr>
        <w:pStyle w:val="Header"/>
        <w:spacing w:after="120"/>
        <w:jc w:val="center"/>
        <w:rPr>
          <w:b/>
          <w:sz w:val="22"/>
          <w:szCs w:val="22"/>
        </w:rPr>
      </w:pPr>
      <w:r>
        <w:rPr>
          <w:b/>
          <w:sz w:val="22"/>
          <w:szCs w:val="22"/>
        </w:rPr>
        <w:t>SUP</w:t>
      </w:r>
      <w:r w:rsidR="000B3E3F">
        <w:rPr>
          <w:b/>
          <w:sz w:val="22"/>
          <w:szCs w:val="22"/>
        </w:rPr>
        <w:t>P</w:t>
      </w:r>
      <w:r>
        <w:rPr>
          <w:b/>
          <w:sz w:val="22"/>
          <w:szCs w:val="22"/>
        </w:rPr>
        <w:t>ORTING</w:t>
      </w:r>
      <w:r w:rsidR="004D2AED" w:rsidRPr="00F92265">
        <w:rPr>
          <w:b/>
          <w:sz w:val="22"/>
          <w:szCs w:val="22"/>
        </w:rPr>
        <w:t xml:space="preserve"> STATEMENT</w:t>
      </w:r>
      <w:r>
        <w:rPr>
          <w:b/>
          <w:sz w:val="22"/>
          <w:szCs w:val="22"/>
        </w:rPr>
        <w:t xml:space="preserve"> A</w:t>
      </w:r>
    </w:p>
    <w:p w14:paraId="5A5D75AB" w14:textId="77777777" w:rsidR="002A2377" w:rsidRPr="00F92265" w:rsidRDefault="002A2377" w:rsidP="00B215D3">
      <w:pPr>
        <w:pStyle w:val="Header"/>
        <w:jc w:val="center"/>
        <w:rPr>
          <w:b/>
          <w:sz w:val="22"/>
          <w:szCs w:val="22"/>
        </w:rPr>
      </w:pPr>
    </w:p>
    <w:p w14:paraId="3A404402" w14:textId="01A4CFA2" w:rsidR="00EA6FDF" w:rsidRPr="00F92265" w:rsidRDefault="00FD04E0" w:rsidP="00B215D3">
      <w:pPr>
        <w:pStyle w:val="Header"/>
        <w:jc w:val="center"/>
        <w:rPr>
          <w:b/>
          <w:sz w:val="22"/>
          <w:szCs w:val="22"/>
        </w:rPr>
      </w:pPr>
      <w:r w:rsidRPr="00F92265">
        <w:rPr>
          <w:b/>
          <w:sz w:val="22"/>
          <w:szCs w:val="22"/>
        </w:rPr>
        <w:t xml:space="preserve">EXPANDED ACCESS TO NON-VA CARE THROUGH THE </w:t>
      </w:r>
      <w:r w:rsidR="00FC4ABF" w:rsidRPr="00F92265">
        <w:rPr>
          <w:b/>
          <w:sz w:val="22"/>
          <w:szCs w:val="22"/>
        </w:rPr>
        <w:t>MISSION</w:t>
      </w:r>
      <w:r w:rsidRPr="00F92265">
        <w:rPr>
          <w:b/>
          <w:sz w:val="22"/>
          <w:szCs w:val="22"/>
        </w:rPr>
        <w:t xml:space="preserve"> </w:t>
      </w:r>
      <w:r w:rsidR="00F80371">
        <w:rPr>
          <w:b/>
          <w:sz w:val="22"/>
          <w:szCs w:val="22"/>
        </w:rPr>
        <w:t>ACT</w:t>
      </w:r>
      <w:r w:rsidR="00EA6FDF" w:rsidRPr="00F92265">
        <w:rPr>
          <w:b/>
          <w:sz w:val="22"/>
          <w:szCs w:val="22"/>
        </w:rPr>
        <w:t xml:space="preserve">:  </w:t>
      </w:r>
    </w:p>
    <w:p w14:paraId="6DC38B70" w14:textId="4F0B77DD" w:rsidR="00776CC3" w:rsidRPr="00F92265" w:rsidRDefault="00EA6FDF" w:rsidP="00AA065D">
      <w:pPr>
        <w:pStyle w:val="Header"/>
        <w:jc w:val="center"/>
        <w:rPr>
          <w:b/>
          <w:sz w:val="22"/>
          <w:szCs w:val="22"/>
        </w:rPr>
      </w:pPr>
      <w:r w:rsidRPr="00F92265">
        <w:rPr>
          <w:b/>
          <w:sz w:val="22"/>
          <w:szCs w:val="22"/>
        </w:rPr>
        <w:t>VETERANS COMMUNITY CARE PROGRAM</w:t>
      </w:r>
    </w:p>
    <w:p w14:paraId="5F201E02" w14:textId="77777777" w:rsidR="00AA2995" w:rsidRPr="00F92265" w:rsidRDefault="00AA2995" w:rsidP="008F7B10">
      <w:pPr>
        <w:tabs>
          <w:tab w:val="left" w:pos="547"/>
          <w:tab w:val="left" w:pos="1080"/>
          <w:tab w:val="left" w:pos="1627"/>
          <w:tab w:val="left" w:pos="2160"/>
          <w:tab w:val="left" w:pos="2880"/>
        </w:tabs>
        <w:rPr>
          <w:b/>
        </w:rPr>
      </w:pPr>
      <w:r w:rsidRPr="00F92265">
        <w:rPr>
          <w:b/>
        </w:rPr>
        <w:tab/>
      </w:r>
      <w:r w:rsidRPr="00F92265">
        <w:rPr>
          <w:b/>
        </w:rPr>
        <w:tab/>
      </w:r>
      <w:r w:rsidRPr="00F92265">
        <w:rPr>
          <w:b/>
        </w:rPr>
        <w:tab/>
      </w:r>
      <w:r w:rsidRPr="00F92265">
        <w:rPr>
          <w:b/>
        </w:rPr>
        <w:tab/>
      </w:r>
      <w:r w:rsidRPr="00F92265">
        <w:rPr>
          <w:b/>
        </w:rPr>
        <w:tab/>
      </w:r>
      <w:r w:rsidRPr="00F92265">
        <w:rPr>
          <w:b/>
        </w:rPr>
        <w:tab/>
      </w:r>
      <w:r w:rsidRPr="00F92265">
        <w:rPr>
          <w:b/>
        </w:rPr>
        <w:tab/>
      </w:r>
      <w:r w:rsidR="004D2AED" w:rsidRPr="00F92265">
        <w:rPr>
          <w:b/>
        </w:rPr>
        <w:t>OMB 2900-</w:t>
      </w:r>
      <w:r w:rsidRPr="00F92265">
        <w:rPr>
          <w:b/>
        </w:rPr>
        <w:t>0823</w:t>
      </w:r>
    </w:p>
    <w:p w14:paraId="01C949C4" w14:textId="6E2C146E" w:rsidR="008F7B10" w:rsidRPr="00F92265" w:rsidRDefault="008F7B10" w:rsidP="008F7B10">
      <w:pPr>
        <w:tabs>
          <w:tab w:val="left" w:pos="547"/>
          <w:tab w:val="left" w:pos="1080"/>
          <w:tab w:val="left" w:pos="1627"/>
          <w:tab w:val="left" w:pos="2160"/>
          <w:tab w:val="left" w:pos="2880"/>
        </w:tabs>
        <w:rPr>
          <w:b/>
          <w:bCs/>
        </w:rPr>
      </w:pPr>
      <w:r w:rsidRPr="00F92265">
        <w:rPr>
          <w:b/>
          <w:bCs/>
        </w:rPr>
        <w:t xml:space="preserve"> </w:t>
      </w:r>
    </w:p>
    <w:p w14:paraId="221FA445" w14:textId="77777777" w:rsidR="008F7B10" w:rsidRPr="00F92265" w:rsidRDefault="008F7B10" w:rsidP="008F7B1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F92265">
        <w:t>A.</w:t>
      </w:r>
      <w:r w:rsidRPr="00F92265">
        <w:tab/>
        <w:t xml:space="preserve">JUSTIFICATION </w:t>
      </w:r>
    </w:p>
    <w:p w14:paraId="32EDAA29" w14:textId="77777777" w:rsidR="004D2AED" w:rsidRPr="00F92265" w:rsidRDefault="004D2AED" w:rsidP="00B215D3">
      <w:pPr>
        <w:pStyle w:val="Header"/>
        <w:jc w:val="center"/>
        <w:rPr>
          <w:b/>
          <w:sz w:val="24"/>
          <w:szCs w:val="24"/>
        </w:rPr>
      </w:pPr>
    </w:p>
    <w:p w14:paraId="62A5AF20" w14:textId="77777777" w:rsidR="00536A11" w:rsidRPr="00F92265" w:rsidRDefault="00536A11" w:rsidP="00B215D3">
      <w:pPr>
        <w:tabs>
          <w:tab w:val="left" w:pos="547"/>
          <w:tab w:val="left" w:pos="1080"/>
          <w:tab w:val="left" w:pos="1627"/>
          <w:tab w:val="left" w:pos="2160"/>
          <w:tab w:val="left" w:pos="2880"/>
        </w:tabs>
      </w:pPr>
    </w:p>
    <w:p w14:paraId="093C3C5D" w14:textId="77777777" w:rsidR="00536A11" w:rsidRPr="00F92265" w:rsidRDefault="00536A11" w:rsidP="00B215D3">
      <w:pPr>
        <w:tabs>
          <w:tab w:val="left" w:pos="547"/>
          <w:tab w:val="left" w:pos="1080"/>
          <w:tab w:val="left" w:pos="1627"/>
          <w:tab w:val="left" w:pos="2160"/>
          <w:tab w:val="left" w:pos="2880"/>
        </w:tabs>
        <w:rPr>
          <w:b/>
        </w:rPr>
      </w:pPr>
      <w:r w:rsidRPr="00F92265">
        <w:rPr>
          <w:b/>
        </w:rPr>
        <w:t>1.</w:t>
      </w:r>
      <w:r w:rsidRPr="00F92265">
        <w:rPr>
          <w:b/>
        </w:rPr>
        <w:tab/>
        <w:t>Explain the circumstances that make the collection of information necessary.  Identify legal or administrative requirements that necessitate the collection of information.</w:t>
      </w:r>
    </w:p>
    <w:p w14:paraId="66E4782D" w14:textId="77777777" w:rsidR="00176F5E" w:rsidRPr="00F92265" w:rsidRDefault="00176F5E" w:rsidP="00B215D3">
      <w:pPr>
        <w:widowControl w:val="0"/>
        <w:tabs>
          <w:tab w:val="left" w:pos="540"/>
        </w:tabs>
      </w:pPr>
    </w:p>
    <w:p w14:paraId="0740C7DC" w14:textId="0CAE631D" w:rsidR="004277F7" w:rsidRPr="000321C0" w:rsidRDefault="009D1820" w:rsidP="00EA2B35">
      <w:pPr>
        <w:widowControl w:val="0"/>
        <w:tabs>
          <w:tab w:val="left" w:pos="540"/>
        </w:tabs>
      </w:pPr>
      <w:r w:rsidRPr="00F92265">
        <w:t>Section 101 of t</w:t>
      </w:r>
      <w:r w:rsidR="00FD04E0" w:rsidRPr="00F92265">
        <w:t xml:space="preserve">he </w:t>
      </w:r>
      <w:r w:rsidR="00FA492C" w:rsidRPr="00F92265">
        <w:t xml:space="preserve">VA </w:t>
      </w:r>
      <w:r w:rsidR="000948AD" w:rsidRPr="00F92265">
        <w:t>Maintaining</w:t>
      </w:r>
      <w:r w:rsidR="00FA492C" w:rsidRPr="00F92265">
        <w:t xml:space="preserve"> Internal Systems and </w:t>
      </w:r>
      <w:r w:rsidR="000948AD" w:rsidRPr="00F92265">
        <w:t>Strengthening</w:t>
      </w:r>
      <w:r w:rsidR="00FA492C" w:rsidRPr="00F92265">
        <w:t xml:space="preserve"> Integrated Outside Networks (MISSION) Act of 2018</w:t>
      </w:r>
      <w:r w:rsidR="00FD04E0" w:rsidRPr="00F92265">
        <w:t xml:space="preserve"> </w:t>
      </w:r>
      <w:r w:rsidR="008C3494" w:rsidRPr="00F92265">
        <w:t xml:space="preserve">requires </w:t>
      </w:r>
      <w:r w:rsidRPr="00F92265">
        <w:t xml:space="preserve">VA to implement the Veterans Community Care Program </w:t>
      </w:r>
      <w:r w:rsidR="00D9154D" w:rsidRPr="00F92265">
        <w:t xml:space="preserve">(VCCP) </w:t>
      </w:r>
      <w:r w:rsidRPr="00F92265">
        <w:t xml:space="preserve">to furnish care in the community to covered </w:t>
      </w:r>
      <w:r w:rsidR="004F7B82" w:rsidRPr="00F92265">
        <w:t>V</w:t>
      </w:r>
      <w:r w:rsidRPr="00F92265">
        <w:t xml:space="preserve">eterans through eligible entities and providers, under circumstances as further prescribed in the </w:t>
      </w:r>
      <w:r w:rsidR="008A2600" w:rsidRPr="00F92265">
        <w:t xml:space="preserve">MISSION </w:t>
      </w:r>
      <w:r w:rsidRPr="00F92265">
        <w:t>Act</w:t>
      </w:r>
      <w:r w:rsidR="00FD04E0" w:rsidRPr="00F92265">
        <w:t xml:space="preserve">. </w:t>
      </w:r>
      <w:r w:rsidR="008C3494" w:rsidRPr="00F92265">
        <w:t xml:space="preserve"> </w:t>
      </w:r>
      <w:r w:rsidR="00EA2B35" w:rsidRPr="00F92265">
        <w:t xml:space="preserve">VA </w:t>
      </w:r>
      <w:r w:rsidRPr="00F92265">
        <w:t xml:space="preserve">currently </w:t>
      </w:r>
      <w:r w:rsidR="00EA2B35" w:rsidRPr="00F92265">
        <w:t>collects</w:t>
      </w:r>
      <w:r w:rsidR="00996DDE" w:rsidRPr="00F92265">
        <w:t xml:space="preserve"> </w:t>
      </w:r>
      <w:r w:rsidR="00EA2B35" w:rsidRPr="00F92265">
        <w:t xml:space="preserve">information </w:t>
      </w:r>
      <w:r w:rsidRPr="00F92265">
        <w:t xml:space="preserve">that will be required to implement the Veterans Community Care Program </w:t>
      </w:r>
      <w:r w:rsidR="00996DDE" w:rsidRPr="00F92265">
        <w:t xml:space="preserve">under the </w:t>
      </w:r>
      <w:r w:rsidRPr="00F92265">
        <w:t xml:space="preserve">Veterans </w:t>
      </w:r>
      <w:r w:rsidR="00996DDE" w:rsidRPr="00F92265">
        <w:t xml:space="preserve">Choice </w:t>
      </w:r>
      <w:r w:rsidRPr="00F92265">
        <w:t xml:space="preserve">Program, </w:t>
      </w:r>
      <w:r w:rsidR="00EA2B35" w:rsidRPr="00F92265">
        <w:t xml:space="preserve">through </w:t>
      </w:r>
      <w:r w:rsidR="00996DDE" w:rsidRPr="00F92265">
        <w:t xml:space="preserve">an </w:t>
      </w:r>
      <w:r w:rsidR="00EA2B35" w:rsidRPr="00F92265">
        <w:t xml:space="preserve">OMB approved </w:t>
      </w:r>
      <w:r w:rsidR="00996DDE" w:rsidRPr="00F92265">
        <w:t>collection 2900-0823.</w:t>
      </w:r>
      <w:r w:rsidR="000948AD" w:rsidRPr="00F92265">
        <w:t xml:space="preserve"> </w:t>
      </w:r>
      <w:r w:rsidR="00EE76FD" w:rsidRPr="00F92265">
        <w:t xml:space="preserve"> </w:t>
      </w:r>
      <w:r w:rsidR="000948AD" w:rsidRPr="00F92265">
        <w:t xml:space="preserve">OMB </w:t>
      </w:r>
      <w:r w:rsidR="00CF64E6" w:rsidRPr="00F92265">
        <w:t>c</w:t>
      </w:r>
      <w:r w:rsidR="000948AD" w:rsidRPr="00F92265">
        <w:t>ollection 2900-0823 includes</w:t>
      </w:r>
      <w:r w:rsidR="007318DC" w:rsidRPr="00F92265">
        <w:t xml:space="preserve"> </w:t>
      </w:r>
      <w:r w:rsidR="00672A93" w:rsidRPr="00F92265">
        <w:t>VA Form 10-</w:t>
      </w:r>
      <w:r w:rsidR="00362569" w:rsidRPr="00F92265">
        <w:t xml:space="preserve">10143, </w:t>
      </w:r>
      <w:r w:rsidR="00672A93" w:rsidRPr="00F92265">
        <w:t xml:space="preserve">Election to Receive Authorized Non-VA Care and Selection of Provider </w:t>
      </w:r>
      <w:r w:rsidR="00EA2B35" w:rsidRPr="00F92265">
        <w:t xml:space="preserve">for the Veterans Choice Program; </w:t>
      </w:r>
      <w:r w:rsidR="00C308DE" w:rsidRPr="00F92265">
        <w:t>VA Form 10-</w:t>
      </w:r>
      <w:r w:rsidR="00362569" w:rsidRPr="00F92265">
        <w:t>10143a,</w:t>
      </w:r>
      <w:r w:rsidR="00C308DE" w:rsidRPr="00F92265">
        <w:t xml:space="preserve"> Health-Care Plan Information f</w:t>
      </w:r>
      <w:r w:rsidR="00EA2B35" w:rsidRPr="00F92265">
        <w:t xml:space="preserve">or the Veterans Choice Program; </w:t>
      </w:r>
      <w:r w:rsidR="002F6F45" w:rsidRPr="00F92265">
        <w:t>VA Form 10-</w:t>
      </w:r>
      <w:r w:rsidR="00362569" w:rsidRPr="00F92265">
        <w:t>10143b,</w:t>
      </w:r>
      <w:r w:rsidR="002F6F45" w:rsidRPr="00F92265">
        <w:t xml:space="preserve"> Submission</w:t>
      </w:r>
      <w:r w:rsidR="00E21AA7" w:rsidRPr="00F92265">
        <w:t xml:space="preserve"> of Medical Record Information u</w:t>
      </w:r>
      <w:r w:rsidR="002F6F45" w:rsidRPr="00F92265">
        <w:t>nd</w:t>
      </w:r>
      <w:r w:rsidR="00EA2B35" w:rsidRPr="00F92265">
        <w:t xml:space="preserve">er the Veterans Choice Program; </w:t>
      </w:r>
      <w:r w:rsidR="00E21AA7" w:rsidRPr="00F92265">
        <w:t>VA Form 10-</w:t>
      </w:r>
      <w:r w:rsidR="00362569" w:rsidRPr="00F92265">
        <w:t>10143c,</w:t>
      </w:r>
      <w:r w:rsidR="00E21AA7" w:rsidRPr="00F92265">
        <w:t xml:space="preserve"> Submission of Information on Credentials and Licenses by </w:t>
      </w:r>
      <w:r w:rsidR="00E21AA7" w:rsidRPr="000F1CCC">
        <w:t xml:space="preserve">Eligible </w:t>
      </w:r>
      <w:r w:rsidR="00EA2B35" w:rsidRPr="000321C0">
        <w:t>Entities and Providers</w:t>
      </w:r>
      <w:r w:rsidR="000948AD" w:rsidRPr="000321C0">
        <w:t xml:space="preserve">; </w:t>
      </w:r>
      <w:r w:rsidR="000F1CCC" w:rsidRPr="000321C0">
        <w:t xml:space="preserve">and </w:t>
      </w:r>
      <w:r w:rsidR="000948AD" w:rsidRPr="000321C0">
        <w:t>VA Form 10-10143e,</w:t>
      </w:r>
      <w:r w:rsidR="000E32FA" w:rsidRPr="000321C0">
        <w:t xml:space="preserve"> </w:t>
      </w:r>
      <w:r w:rsidR="000948AD" w:rsidRPr="000321C0">
        <w:t>Secondary Authorization Request for VA Community Care</w:t>
      </w:r>
      <w:r w:rsidR="000F1CCC" w:rsidRPr="000321C0">
        <w:t xml:space="preserve">.  </w:t>
      </w:r>
      <w:r w:rsidR="00D06FFB" w:rsidRPr="000321C0">
        <w:t>Two</w:t>
      </w:r>
      <w:r w:rsidR="000F1CCC" w:rsidRPr="000321C0">
        <w:t xml:space="preserve"> new form</w:t>
      </w:r>
      <w:r w:rsidR="00D06FFB" w:rsidRPr="000321C0">
        <w:t>s</w:t>
      </w:r>
      <w:r w:rsidR="000F1CCC" w:rsidRPr="000321C0">
        <w:t xml:space="preserve"> </w:t>
      </w:r>
      <w:r w:rsidR="00D06FFB" w:rsidRPr="000321C0">
        <w:t>have been</w:t>
      </w:r>
      <w:r w:rsidR="000F1CCC" w:rsidRPr="000321C0">
        <w:t xml:space="preserve"> added to this collection: </w:t>
      </w:r>
      <w:r w:rsidR="00FC40ED" w:rsidRPr="000321C0">
        <w:t xml:space="preserve">VA Form 10-10143f, </w:t>
      </w:r>
      <w:r w:rsidR="00D44091" w:rsidRPr="000321C0">
        <w:t xml:space="preserve">Community Care Document </w:t>
      </w:r>
      <w:r w:rsidR="00FC40ED" w:rsidRPr="000321C0">
        <w:t>Cover Sheet</w:t>
      </w:r>
      <w:r w:rsidR="00D06FFB" w:rsidRPr="000321C0">
        <w:t xml:space="preserve"> and VA Form 10-10143g, Non-VA Hospital Emergency Notification</w:t>
      </w:r>
      <w:r w:rsidR="00D44091" w:rsidRPr="000321C0">
        <w:t xml:space="preserve">.  </w:t>
      </w:r>
    </w:p>
    <w:p w14:paraId="5A40A955" w14:textId="77777777" w:rsidR="004277F7" w:rsidRPr="000321C0" w:rsidRDefault="004277F7" w:rsidP="00EA2B35">
      <w:pPr>
        <w:widowControl w:val="0"/>
        <w:tabs>
          <w:tab w:val="left" w:pos="540"/>
        </w:tabs>
      </w:pPr>
    </w:p>
    <w:p w14:paraId="1A38BD92" w14:textId="21D99FEE" w:rsidR="000F03A9" w:rsidRPr="000321C0" w:rsidRDefault="004277F7" w:rsidP="00EE76FD">
      <w:pPr>
        <w:widowControl w:val="0"/>
        <w:tabs>
          <w:tab w:val="left" w:pos="540"/>
        </w:tabs>
      </w:pPr>
      <w:r w:rsidRPr="000321C0">
        <w:t xml:space="preserve">VA </w:t>
      </w:r>
      <w:r w:rsidR="009D1820" w:rsidRPr="000321C0">
        <w:t>seeks to update</w:t>
      </w:r>
      <w:r w:rsidR="009C055D" w:rsidRPr="000321C0">
        <w:t xml:space="preserve"> OMB collection 2900-0823 </w:t>
      </w:r>
      <w:r w:rsidR="009D1820" w:rsidRPr="000321C0">
        <w:t>to implement the Veterans Community Care Program by</w:t>
      </w:r>
      <w:r w:rsidR="002810F0" w:rsidRPr="000321C0">
        <w:t xml:space="preserve"> updating the title of </w:t>
      </w:r>
      <w:r w:rsidR="009D1820" w:rsidRPr="000321C0">
        <w:t xml:space="preserve">VA </w:t>
      </w:r>
      <w:r w:rsidR="002810F0" w:rsidRPr="000321C0">
        <w:t>form</w:t>
      </w:r>
      <w:r w:rsidR="009D1820" w:rsidRPr="000321C0">
        <w:t xml:space="preserve">s and any associated statutory citations to be consistent with the new program and the </w:t>
      </w:r>
      <w:r w:rsidR="008A2600" w:rsidRPr="000321C0">
        <w:t xml:space="preserve">MISSION </w:t>
      </w:r>
      <w:r w:rsidR="009D1820" w:rsidRPr="000321C0">
        <w:t xml:space="preserve">Act, </w:t>
      </w:r>
      <w:r w:rsidR="00B57F54" w:rsidRPr="000321C0">
        <w:t xml:space="preserve">by adding a new cover sheet to use when submitting documentation from providers of non-VA emergent care, </w:t>
      </w:r>
      <w:r w:rsidR="00D06FFB" w:rsidRPr="000321C0">
        <w:t>by adding a new 72-hour notification form to be used when a Veteran receives emergen</w:t>
      </w:r>
      <w:r w:rsidR="00015E26" w:rsidRPr="000321C0">
        <w:t>t</w:t>
      </w:r>
      <w:r w:rsidR="00D06FFB" w:rsidRPr="000321C0">
        <w:t xml:space="preserve"> care from a non-VA provider, </w:t>
      </w:r>
      <w:r w:rsidR="009D1820" w:rsidRPr="000321C0">
        <w:t xml:space="preserve">and </w:t>
      </w:r>
      <w:r w:rsidR="00EE76FD" w:rsidRPr="000321C0">
        <w:t xml:space="preserve">by </w:t>
      </w:r>
      <w:r w:rsidR="002810F0" w:rsidRPr="000321C0">
        <w:t xml:space="preserve">updating burden hours </w:t>
      </w:r>
      <w:r w:rsidR="008A2600" w:rsidRPr="000321C0">
        <w:t>to account for estimated increased use of community care under the new program</w:t>
      </w:r>
      <w:r w:rsidR="002810F0" w:rsidRPr="000321C0">
        <w:t xml:space="preserve">. </w:t>
      </w:r>
      <w:bookmarkStart w:id="0" w:name="f_1"/>
      <w:bookmarkEnd w:id="0"/>
    </w:p>
    <w:p w14:paraId="346F14EA" w14:textId="77777777" w:rsidR="00EE76FD" w:rsidRPr="000321C0" w:rsidRDefault="00EE76FD" w:rsidP="000F03A9">
      <w:pPr>
        <w:widowControl w:val="0"/>
        <w:tabs>
          <w:tab w:val="left" w:pos="540"/>
        </w:tabs>
        <w:ind w:left="720"/>
      </w:pPr>
    </w:p>
    <w:p w14:paraId="0DCD4071" w14:textId="77777777" w:rsidR="00536A11" w:rsidRPr="00F92265" w:rsidRDefault="00536A11" w:rsidP="00B215D3">
      <w:pPr>
        <w:tabs>
          <w:tab w:val="left" w:pos="547"/>
          <w:tab w:val="left" w:pos="1080"/>
          <w:tab w:val="left" w:pos="1627"/>
          <w:tab w:val="left" w:pos="2160"/>
          <w:tab w:val="left" w:pos="2880"/>
        </w:tabs>
        <w:rPr>
          <w:b/>
        </w:rPr>
      </w:pPr>
      <w:r w:rsidRPr="000321C0">
        <w:rPr>
          <w:b/>
        </w:rPr>
        <w:t>2.</w:t>
      </w:r>
      <w:r w:rsidRPr="000321C0">
        <w:rPr>
          <w:b/>
        </w:rPr>
        <w:tab/>
        <w:t>Indicate how, by whom, and for what purposes the information is to be used; indicate actual use the agency has made of the information received from current collection.</w:t>
      </w:r>
    </w:p>
    <w:p w14:paraId="162DDD96" w14:textId="77777777" w:rsidR="009960EC" w:rsidRPr="00F92265" w:rsidRDefault="009960EC" w:rsidP="00B215D3">
      <w:pPr>
        <w:tabs>
          <w:tab w:val="left" w:pos="547"/>
          <w:tab w:val="left" w:pos="1080"/>
          <w:tab w:val="left" w:pos="1627"/>
          <w:tab w:val="left" w:pos="2160"/>
          <w:tab w:val="left" w:pos="2880"/>
        </w:tabs>
        <w:rPr>
          <w:b/>
        </w:rPr>
      </w:pPr>
    </w:p>
    <w:p w14:paraId="789A6F3F" w14:textId="3B94B5A1" w:rsidR="006631DE" w:rsidRPr="00F92265" w:rsidRDefault="00324ECE" w:rsidP="00B215D3">
      <w:pPr>
        <w:tabs>
          <w:tab w:val="left" w:pos="547"/>
          <w:tab w:val="left" w:pos="1080"/>
          <w:tab w:val="left" w:pos="1627"/>
          <w:tab w:val="left" w:pos="2160"/>
          <w:tab w:val="left" w:pos="2880"/>
        </w:tabs>
      </w:pPr>
      <w:r w:rsidRPr="00F92265">
        <w:t xml:space="preserve">Approval of this </w:t>
      </w:r>
      <w:r w:rsidR="006631DE" w:rsidRPr="00F92265">
        <w:t xml:space="preserve">collection of information </w:t>
      </w:r>
      <w:r w:rsidR="004C4D36" w:rsidRPr="00F92265">
        <w:t>is</w:t>
      </w:r>
      <w:r w:rsidR="006631DE" w:rsidRPr="00F92265">
        <w:t xml:space="preserve"> required to properly adjudicate and implement the requirements of the </w:t>
      </w:r>
      <w:r w:rsidR="00996DDE" w:rsidRPr="00F92265">
        <w:t>MISSION</w:t>
      </w:r>
      <w:r w:rsidR="006631DE" w:rsidRPr="00F92265">
        <w:t xml:space="preserve"> Act. </w:t>
      </w:r>
    </w:p>
    <w:p w14:paraId="5308A5D2" w14:textId="7819C073" w:rsidR="007D1F62" w:rsidRPr="00F92265" w:rsidRDefault="007D1F62" w:rsidP="00B215D3">
      <w:pPr>
        <w:tabs>
          <w:tab w:val="left" w:pos="547"/>
          <w:tab w:val="left" w:pos="1080"/>
          <w:tab w:val="left" w:pos="1627"/>
          <w:tab w:val="left" w:pos="2160"/>
          <w:tab w:val="left" w:pos="2880"/>
        </w:tabs>
      </w:pPr>
    </w:p>
    <w:p w14:paraId="1E80C672" w14:textId="066BDF55" w:rsidR="007D1F62" w:rsidRPr="00F92265" w:rsidRDefault="007D1F62" w:rsidP="007D1F62">
      <w:pPr>
        <w:numPr>
          <w:ilvl w:val="0"/>
          <w:numId w:val="7"/>
        </w:numPr>
        <w:tabs>
          <w:tab w:val="left" w:pos="547"/>
          <w:tab w:val="left" w:pos="1080"/>
          <w:tab w:val="left" w:pos="1627"/>
          <w:tab w:val="left" w:pos="2160"/>
          <w:tab w:val="left" w:pos="2880"/>
        </w:tabs>
      </w:pPr>
      <w:r w:rsidRPr="00F92265">
        <w:t>VA Form 10-10143</w:t>
      </w:r>
      <w:r w:rsidR="008D472F" w:rsidRPr="00F92265">
        <w:t xml:space="preserve"> will</w:t>
      </w:r>
      <w:r w:rsidRPr="00F92265">
        <w:t xml:space="preserve"> collect </w:t>
      </w:r>
      <w:r w:rsidR="00C33AE0" w:rsidRPr="00F92265">
        <w:t xml:space="preserve">veteran </w:t>
      </w:r>
      <w:r w:rsidRPr="00F92265">
        <w:t xml:space="preserve">information on whether </w:t>
      </w:r>
      <w:r w:rsidR="001179C5" w:rsidRPr="00F92265">
        <w:t xml:space="preserve">covered </w:t>
      </w:r>
      <w:r w:rsidR="00C33AE0" w:rsidRPr="00F92265">
        <w:t xml:space="preserve">veterans </w:t>
      </w:r>
      <w:r w:rsidR="001179C5" w:rsidRPr="00F92265">
        <w:t xml:space="preserve">would elect to receive authorized care under </w:t>
      </w:r>
      <w:r w:rsidRPr="00F92265">
        <w:t>the Veterans Community Care Program (VCCP)</w:t>
      </w:r>
      <w:r w:rsidR="001179C5" w:rsidRPr="00F92265">
        <w:t xml:space="preserve"> if certain conditions are met</w:t>
      </w:r>
      <w:r w:rsidR="008D472F" w:rsidRPr="00F92265">
        <w:t xml:space="preserve">, </w:t>
      </w:r>
      <w:r w:rsidR="00696372" w:rsidRPr="00F92265">
        <w:t xml:space="preserve">as required by 38 U.S.C. 1703(d)(3).  This form </w:t>
      </w:r>
      <w:r w:rsidR="000416C7" w:rsidRPr="00F92265">
        <w:t xml:space="preserve">also </w:t>
      </w:r>
      <w:r w:rsidR="00696372" w:rsidRPr="00F92265">
        <w:t xml:space="preserve">will </w:t>
      </w:r>
      <w:r w:rsidR="008D472F" w:rsidRPr="00F92265">
        <w:t xml:space="preserve">allow </w:t>
      </w:r>
      <w:r w:rsidR="00696372" w:rsidRPr="00F92265">
        <w:t xml:space="preserve">a </w:t>
      </w:r>
      <w:r w:rsidR="001179C5" w:rsidRPr="00F92265">
        <w:t xml:space="preserve">covered </w:t>
      </w:r>
      <w:r w:rsidR="00C33AE0" w:rsidRPr="00F92265">
        <w:t xml:space="preserve">veteran </w:t>
      </w:r>
      <w:r w:rsidR="008D472F" w:rsidRPr="00F92265">
        <w:t>to specify a particular non-VA entity or provider</w:t>
      </w:r>
      <w:r w:rsidRPr="00F92265">
        <w:t xml:space="preserve">. </w:t>
      </w:r>
    </w:p>
    <w:p w14:paraId="4D49B757" w14:textId="77777777" w:rsidR="007D1F62" w:rsidRPr="00F92265" w:rsidRDefault="007D1F62" w:rsidP="007D1F62">
      <w:pPr>
        <w:tabs>
          <w:tab w:val="left" w:pos="547"/>
          <w:tab w:val="left" w:pos="1080"/>
          <w:tab w:val="left" w:pos="1627"/>
          <w:tab w:val="left" w:pos="2160"/>
          <w:tab w:val="left" w:pos="2880"/>
        </w:tabs>
        <w:ind w:left="900"/>
      </w:pPr>
    </w:p>
    <w:p w14:paraId="6E7DF53B" w14:textId="49055EF7" w:rsidR="007D1F62" w:rsidRPr="00F92265" w:rsidRDefault="007D1F62" w:rsidP="00EE76FD">
      <w:pPr>
        <w:numPr>
          <w:ilvl w:val="0"/>
          <w:numId w:val="7"/>
        </w:numPr>
        <w:tabs>
          <w:tab w:val="left" w:pos="547"/>
          <w:tab w:val="left" w:pos="1080"/>
          <w:tab w:val="left" w:pos="1627"/>
          <w:tab w:val="left" w:pos="2160"/>
          <w:tab w:val="left" w:pos="2880"/>
        </w:tabs>
      </w:pPr>
      <w:r w:rsidRPr="00F92265">
        <w:t xml:space="preserve">VA Form 10-10143a </w:t>
      </w:r>
      <w:r w:rsidR="001179C5" w:rsidRPr="00F92265">
        <w:t>will collect</w:t>
      </w:r>
      <w:r w:rsidRPr="00F92265">
        <w:t xml:space="preserve"> other health insurance information from </w:t>
      </w:r>
      <w:r w:rsidR="001179C5" w:rsidRPr="00F92265">
        <w:t xml:space="preserve">covered </w:t>
      </w:r>
      <w:r w:rsidR="00C33AE0" w:rsidRPr="00F92265">
        <w:t xml:space="preserve">veterans </w:t>
      </w:r>
      <w:r w:rsidR="001179C5" w:rsidRPr="00F92265">
        <w:t>who elect</w:t>
      </w:r>
      <w:r w:rsidRPr="00F92265">
        <w:t xml:space="preserve"> to participate in the </w:t>
      </w:r>
      <w:r w:rsidR="008D472F" w:rsidRPr="00F92265">
        <w:t>VCCP</w:t>
      </w:r>
      <w:r w:rsidR="001179C5" w:rsidRPr="00F92265">
        <w:t>, as required by 38 U.S.C. 1705A.</w:t>
      </w:r>
      <w:r w:rsidR="00A639DB" w:rsidRPr="00F92265">
        <w:t xml:space="preserve">  This information also </w:t>
      </w:r>
      <w:r w:rsidR="004922B9" w:rsidRPr="00F92265">
        <w:t xml:space="preserve">is </w:t>
      </w:r>
      <w:r w:rsidR="00A639DB" w:rsidRPr="00F92265">
        <w:t>required by 38 U.S.C. 1703(j), which requires VA to recover or collect reasonable charges for community care that is furnished from a health care plan contract described in 38 U.S.C. 1729.</w:t>
      </w:r>
    </w:p>
    <w:p w14:paraId="2537B34E" w14:textId="77777777" w:rsidR="008D472F" w:rsidRPr="00F92265" w:rsidRDefault="008D472F" w:rsidP="00EE76FD">
      <w:pPr>
        <w:tabs>
          <w:tab w:val="left" w:pos="547"/>
          <w:tab w:val="left" w:pos="1080"/>
          <w:tab w:val="left" w:pos="1627"/>
          <w:tab w:val="left" w:pos="2160"/>
          <w:tab w:val="left" w:pos="2880"/>
        </w:tabs>
        <w:ind w:left="900"/>
      </w:pPr>
    </w:p>
    <w:p w14:paraId="385D6734" w14:textId="4ECD9F2E" w:rsidR="007D1F62" w:rsidRPr="00F92265" w:rsidRDefault="007D1F62" w:rsidP="00EE76FD">
      <w:pPr>
        <w:numPr>
          <w:ilvl w:val="0"/>
          <w:numId w:val="7"/>
        </w:numPr>
        <w:tabs>
          <w:tab w:val="left" w:pos="547"/>
          <w:tab w:val="left" w:pos="1080"/>
          <w:tab w:val="left" w:pos="1627"/>
          <w:tab w:val="left" w:pos="2160"/>
          <w:tab w:val="left" w:pos="2880"/>
        </w:tabs>
      </w:pPr>
      <w:r w:rsidRPr="00F92265">
        <w:lastRenderedPageBreak/>
        <w:t xml:space="preserve">VA Form 10-10143b </w:t>
      </w:r>
      <w:r w:rsidR="00696372" w:rsidRPr="00F92265">
        <w:t>will collect</w:t>
      </w:r>
      <w:r w:rsidRPr="00F92265">
        <w:t xml:space="preserve"> </w:t>
      </w:r>
      <w:r w:rsidR="00696372" w:rsidRPr="00F92265">
        <w:t xml:space="preserve">health records of covered </w:t>
      </w:r>
      <w:r w:rsidR="00C33AE0" w:rsidRPr="00F92265">
        <w:t xml:space="preserve">veterans </w:t>
      </w:r>
      <w:r w:rsidR="00696372" w:rsidRPr="00F92265">
        <w:t xml:space="preserve">from </w:t>
      </w:r>
      <w:r w:rsidRPr="00F92265">
        <w:t xml:space="preserve">non-VA health care </w:t>
      </w:r>
      <w:r w:rsidR="008D472F" w:rsidRPr="00F92265">
        <w:t xml:space="preserve">entities and </w:t>
      </w:r>
      <w:r w:rsidRPr="00F92265">
        <w:t xml:space="preserve">providers </w:t>
      </w:r>
      <w:r w:rsidR="00696372" w:rsidRPr="00F92265">
        <w:t>for care authorized under the VCCP</w:t>
      </w:r>
      <w:r w:rsidR="00A639DB" w:rsidRPr="00F92265">
        <w:t>, as required by 38 U.S.C. 1703(a)(2)(A)</w:t>
      </w:r>
      <w:r w:rsidR="0014272E" w:rsidRPr="00F92265">
        <w:t xml:space="preserve">, which </w:t>
      </w:r>
      <w:r w:rsidR="00A639DB" w:rsidRPr="00F92265">
        <w:t>requires VA to establish a mechanism to receive medical records from non-VA providers</w:t>
      </w:r>
      <w:r w:rsidRPr="00F92265">
        <w:t xml:space="preserve">.  A copy of all medical and dental records (including but not limited to images, test results, and notes or other records of what care was provided and why) related to a Veteran's care provided under </w:t>
      </w:r>
      <w:r w:rsidR="00CA5B33" w:rsidRPr="00F92265">
        <w:t>the VCCP</w:t>
      </w:r>
      <w:r w:rsidRPr="00F92265">
        <w:t xml:space="preserve"> must be submitted to VA</w:t>
      </w:r>
      <w:r w:rsidR="00CA5B33" w:rsidRPr="00F92265">
        <w:t>, including any claims for payment for the furnishing of such care</w:t>
      </w:r>
      <w:r w:rsidRPr="00F92265">
        <w:t xml:space="preserve">.  </w:t>
      </w:r>
    </w:p>
    <w:p w14:paraId="606D7916" w14:textId="77777777" w:rsidR="00CA5B33" w:rsidRPr="00F92265" w:rsidRDefault="00CA5B33" w:rsidP="00EE76FD">
      <w:pPr>
        <w:tabs>
          <w:tab w:val="left" w:pos="547"/>
          <w:tab w:val="left" w:pos="1080"/>
          <w:tab w:val="left" w:pos="1627"/>
          <w:tab w:val="left" w:pos="2160"/>
          <w:tab w:val="left" w:pos="2880"/>
        </w:tabs>
        <w:ind w:left="900"/>
      </w:pPr>
    </w:p>
    <w:p w14:paraId="1050E778" w14:textId="5DAD7C10" w:rsidR="00A639DB" w:rsidRPr="00F92265" w:rsidRDefault="007D1F62" w:rsidP="007D1F62">
      <w:pPr>
        <w:numPr>
          <w:ilvl w:val="0"/>
          <w:numId w:val="7"/>
        </w:numPr>
        <w:tabs>
          <w:tab w:val="left" w:pos="547"/>
          <w:tab w:val="left" w:pos="1080"/>
          <w:tab w:val="left" w:pos="1627"/>
          <w:tab w:val="left" w:pos="2160"/>
          <w:tab w:val="left" w:pos="2880"/>
        </w:tabs>
      </w:pPr>
      <w:bookmarkStart w:id="1" w:name="_Hlk8622755"/>
      <w:r w:rsidRPr="00F92265">
        <w:t xml:space="preserve">VA Form 10-10143c </w:t>
      </w:r>
      <w:r w:rsidR="00A639DB" w:rsidRPr="00F92265">
        <w:t>will collect information from non-VA entities and providers concerning relevant credentials and licenses</w:t>
      </w:r>
      <w:bookmarkEnd w:id="1"/>
      <w:r w:rsidR="00136577" w:rsidRPr="00F92265">
        <w:t>,</w:t>
      </w:r>
      <w:r w:rsidR="00A639DB" w:rsidRPr="00F92265">
        <w:t xml:space="preserve"> as required for such entities or providers to furnish care and services generally.  This information is authorized by section 133 of the MISSION Act, which requires VA to establish competency standards for non-VA providers, as well as 38 U.S.C. 1703C(a)(1), which requires VA to establish certain standards of quality for furnishing care and services (including through non-VA providers).</w:t>
      </w:r>
    </w:p>
    <w:p w14:paraId="05EB75FB" w14:textId="77777777" w:rsidR="00A639DB" w:rsidRPr="00F92265" w:rsidRDefault="00A639DB" w:rsidP="00EE76FD">
      <w:pPr>
        <w:tabs>
          <w:tab w:val="left" w:pos="547"/>
          <w:tab w:val="left" w:pos="1080"/>
          <w:tab w:val="left" w:pos="1627"/>
          <w:tab w:val="left" w:pos="2160"/>
          <w:tab w:val="left" w:pos="2880"/>
        </w:tabs>
        <w:ind w:left="900"/>
      </w:pPr>
    </w:p>
    <w:p w14:paraId="724D0756" w14:textId="0CC1B9A6" w:rsidR="007D1F62" w:rsidRPr="000321C0" w:rsidRDefault="00A639DB" w:rsidP="007D1F62">
      <w:pPr>
        <w:numPr>
          <w:ilvl w:val="0"/>
          <w:numId w:val="7"/>
        </w:numPr>
        <w:tabs>
          <w:tab w:val="left" w:pos="547"/>
          <w:tab w:val="left" w:pos="1080"/>
          <w:tab w:val="left" w:pos="1627"/>
          <w:tab w:val="left" w:pos="2160"/>
          <w:tab w:val="left" w:pos="2880"/>
        </w:tabs>
      </w:pPr>
      <w:r w:rsidRPr="00F92265">
        <w:t xml:space="preserve">VA Form 10-10143e will collect </w:t>
      </w:r>
      <w:r w:rsidR="0014272E" w:rsidRPr="00F92265">
        <w:t xml:space="preserve">secondary authorization requests from non-VA entities and providers to furnish care and services in addition to or supporting the original authorization for care.  This information is required by 38 U.S.C. 1703(a)(3), which establishes that a covered </w:t>
      </w:r>
      <w:r w:rsidR="00C33AE0" w:rsidRPr="00F92265">
        <w:t xml:space="preserve">veteran </w:t>
      </w:r>
      <w:r w:rsidR="0014272E" w:rsidRPr="00F92265">
        <w:t xml:space="preserve">may only receive care or services under the VCCP </w:t>
      </w:r>
      <w:r w:rsidR="0014272E" w:rsidRPr="000321C0">
        <w:t>upon VA’s authorization of such care or services.</w:t>
      </w:r>
      <w:r w:rsidRPr="000321C0">
        <w:t xml:space="preserve"> </w:t>
      </w:r>
    </w:p>
    <w:p w14:paraId="1F746E40" w14:textId="77777777" w:rsidR="00FC40ED" w:rsidRPr="000321C0" w:rsidRDefault="00FC40ED" w:rsidP="00FC40ED">
      <w:pPr>
        <w:pStyle w:val="ListParagraph"/>
      </w:pPr>
    </w:p>
    <w:p w14:paraId="7EFBDDAF" w14:textId="269B0AE4" w:rsidR="00FC40ED" w:rsidRPr="000321C0" w:rsidRDefault="00FC40ED" w:rsidP="007D1F62">
      <w:pPr>
        <w:numPr>
          <w:ilvl w:val="0"/>
          <w:numId w:val="7"/>
        </w:numPr>
        <w:tabs>
          <w:tab w:val="left" w:pos="547"/>
          <w:tab w:val="left" w:pos="1080"/>
          <w:tab w:val="left" w:pos="1627"/>
          <w:tab w:val="left" w:pos="2160"/>
          <w:tab w:val="left" w:pos="2880"/>
        </w:tabs>
      </w:pPr>
      <w:r w:rsidRPr="000321C0">
        <w:t>VA Form 10-10143</w:t>
      </w:r>
      <w:r w:rsidR="0022295E" w:rsidRPr="000321C0">
        <w:t>f</w:t>
      </w:r>
      <w:r w:rsidRPr="000321C0">
        <w:t xml:space="preserve"> will </w:t>
      </w:r>
      <w:r w:rsidR="00294054" w:rsidRPr="000321C0">
        <w:t xml:space="preserve">allow for the submission of paper documents in support of a </w:t>
      </w:r>
      <w:r w:rsidR="0022295E" w:rsidRPr="000321C0">
        <w:t xml:space="preserve">non-VA provider </w:t>
      </w:r>
      <w:r w:rsidR="00294054" w:rsidRPr="000321C0">
        <w:t xml:space="preserve">claim for emergency care </w:t>
      </w:r>
      <w:bookmarkStart w:id="2" w:name="_Hlk36197249"/>
      <w:r w:rsidR="00294054" w:rsidRPr="000321C0">
        <w:t>rendered in the community when not accompanied by a paper Health Care Claim form.</w:t>
      </w:r>
      <w:r w:rsidR="0032188F" w:rsidRPr="000321C0">
        <w:t xml:space="preserve">  This </w:t>
      </w:r>
      <w:r w:rsidR="00ED04D9" w:rsidRPr="000321C0">
        <w:t xml:space="preserve">Community Care Document </w:t>
      </w:r>
      <w:r w:rsidR="0032188F" w:rsidRPr="000321C0">
        <w:t>Cover Sheet will be used exclusively for the submission of medical documentation for unauthorized emergent services for patients otherwise covered by VA.</w:t>
      </w:r>
    </w:p>
    <w:p w14:paraId="1A135D2F" w14:textId="728F2A21" w:rsidR="00015E26" w:rsidRPr="000321C0" w:rsidRDefault="00015E26" w:rsidP="00015E26">
      <w:pPr>
        <w:pStyle w:val="ListParagraph"/>
      </w:pPr>
    </w:p>
    <w:p w14:paraId="24FD8DB8" w14:textId="641C84FE" w:rsidR="00015E26" w:rsidRPr="000321C0" w:rsidRDefault="00015E26" w:rsidP="007D1F62">
      <w:pPr>
        <w:numPr>
          <w:ilvl w:val="0"/>
          <w:numId w:val="7"/>
        </w:numPr>
        <w:tabs>
          <w:tab w:val="left" w:pos="547"/>
          <w:tab w:val="left" w:pos="1080"/>
          <w:tab w:val="left" w:pos="1627"/>
          <w:tab w:val="left" w:pos="2160"/>
          <w:tab w:val="left" w:pos="2880"/>
        </w:tabs>
      </w:pPr>
      <w:r w:rsidRPr="000321C0">
        <w:t>VA Form 10-10143</w:t>
      </w:r>
      <w:r w:rsidRPr="000321C0">
        <w:t>g will be used to provide 72-hour notification to VA when a Veteran receives emergent care from a non-VA provider.</w:t>
      </w:r>
      <w:r w:rsidR="001521A3" w:rsidRPr="000321C0">
        <w:t xml:space="preserve">  This form should be completed within 72 hours of the beginning of treatment.</w:t>
      </w:r>
    </w:p>
    <w:bookmarkEnd w:id="2"/>
    <w:p w14:paraId="6624A522" w14:textId="77777777" w:rsidR="00A14CF8" w:rsidRPr="000321C0" w:rsidRDefault="00A14CF8" w:rsidP="00F92265">
      <w:pPr>
        <w:pStyle w:val="ListParagraph"/>
      </w:pPr>
    </w:p>
    <w:p w14:paraId="30DF94B9" w14:textId="77777777" w:rsidR="00536A11" w:rsidRPr="00F92265" w:rsidRDefault="00536A11" w:rsidP="00B215D3">
      <w:pPr>
        <w:tabs>
          <w:tab w:val="left" w:pos="547"/>
          <w:tab w:val="left" w:pos="1080"/>
          <w:tab w:val="left" w:pos="1627"/>
          <w:tab w:val="left" w:pos="2160"/>
          <w:tab w:val="left" w:pos="2880"/>
        </w:tabs>
      </w:pPr>
      <w:r w:rsidRPr="000321C0">
        <w:rPr>
          <w:b/>
        </w:rPr>
        <w:t>3.</w:t>
      </w:r>
      <w:r w:rsidRPr="000321C0">
        <w:rPr>
          <w:b/>
        </w:rPr>
        <w:tab/>
        <w:t>Describe whether, and to what extent, the collection of information involves</w:t>
      </w:r>
      <w:r w:rsidRPr="00F92265">
        <w:rPr>
          <w:b/>
        </w:rPr>
        <w:t xml:space="preserve"> the use of automated, electronic, mechanical, or other technological collection techniques or other forms of information technology, e.g.</w:t>
      </w:r>
      <w:r w:rsidR="003D5B6E" w:rsidRPr="00F92265">
        <w:rPr>
          <w:b/>
        </w:rPr>
        <w:t>,</w:t>
      </w:r>
      <w:r w:rsidRPr="00F92265">
        <w:rPr>
          <w:b/>
        </w:rPr>
        <w:t xml:space="preserve"> permitting electronic submission of responses, and the basis for the decision for adopting this means of collection.  Also describe any consideration of using information technology to reduce burden.</w:t>
      </w:r>
    </w:p>
    <w:p w14:paraId="0C5941FF" w14:textId="77777777" w:rsidR="00536A11" w:rsidRPr="00F92265" w:rsidRDefault="00536A11" w:rsidP="00B215D3">
      <w:pPr>
        <w:tabs>
          <w:tab w:val="left" w:pos="547"/>
          <w:tab w:val="left" w:pos="1080"/>
          <w:tab w:val="left" w:pos="1627"/>
          <w:tab w:val="left" w:pos="2160"/>
          <w:tab w:val="left" w:pos="2880"/>
        </w:tabs>
      </w:pPr>
    </w:p>
    <w:p w14:paraId="57457D5F" w14:textId="38CE579D" w:rsidR="00E764CF" w:rsidRPr="00F92265" w:rsidRDefault="00E764CF" w:rsidP="00B215D3">
      <w:pPr>
        <w:spacing w:before="40"/>
        <w:rPr>
          <w:szCs w:val="20"/>
        </w:rPr>
      </w:pPr>
      <w:r w:rsidRPr="00F92265">
        <w:rPr>
          <w:szCs w:val="20"/>
        </w:rPr>
        <w:t xml:space="preserve">In accordance with the Government Paperwork </w:t>
      </w:r>
      <w:r w:rsidR="00566B20" w:rsidRPr="00F92265">
        <w:rPr>
          <w:szCs w:val="20"/>
        </w:rPr>
        <w:t>Elimina</w:t>
      </w:r>
      <w:r w:rsidRPr="00F92265">
        <w:rPr>
          <w:szCs w:val="20"/>
        </w:rPr>
        <w:t xml:space="preserve">tion Act (GPEA), this collection meets </w:t>
      </w:r>
      <w:r w:rsidR="007F0102" w:rsidRPr="00F92265">
        <w:rPr>
          <w:szCs w:val="20"/>
        </w:rPr>
        <w:t xml:space="preserve">the established </w:t>
      </w:r>
      <w:r w:rsidRPr="00F92265">
        <w:rPr>
          <w:szCs w:val="20"/>
        </w:rPr>
        <w:t>go</w:t>
      </w:r>
      <w:r w:rsidR="007F0102" w:rsidRPr="00F92265">
        <w:rPr>
          <w:szCs w:val="20"/>
        </w:rPr>
        <w:t>als</w:t>
      </w:r>
      <w:r w:rsidR="00C56847" w:rsidRPr="00F92265">
        <w:rPr>
          <w:szCs w:val="20"/>
        </w:rPr>
        <w:t>,</w:t>
      </w:r>
      <w:r w:rsidR="007F0102" w:rsidRPr="00F92265">
        <w:rPr>
          <w:szCs w:val="20"/>
        </w:rPr>
        <w:t xml:space="preserve"> as respondents are permitted </w:t>
      </w:r>
      <w:r w:rsidRPr="00F92265">
        <w:rPr>
          <w:szCs w:val="20"/>
        </w:rPr>
        <w:t>to</w:t>
      </w:r>
      <w:r w:rsidR="00FD6364" w:rsidRPr="00F92265">
        <w:rPr>
          <w:szCs w:val="20"/>
        </w:rPr>
        <w:t xml:space="preserve"> submit information electronically via the internet</w:t>
      </w:r>
      <w:r w:rsidR="00364AFC" w:rsidRPr="00F92265">
        <w:rPr>
          <w:szCs w:val="20"/>
        </w:rPr>
        <w:t xml:space="preserve"> or by phone</w:t>
      </w:r>
      <w:r w:rsidR="00FD6364" w:rsidRPr="00F92265">
        <w:rPr>
          <w:szCs w:val="20"/>
        </w:rPr>
        <w:t xml:space="preserve">. </w:t>
      </w:r>
      <w:r w:rsidR="00364AFC" w:rsidRPr="00F92265">
        <w:rPr>
          <w:szCs w:val="20"/>
        </w:rPr>
        <w:t xml:space="preserve"> </w:t>
      </w:r>
      <w:r w:rsidR="00FD6364" w:rsidRPr="00F92265">
        <w:rPr>
          <w:szCs w:val="20"/>
        </w:rPr>
        <w:t xml:space="preserve">Electronic versions of these forms will reduce the amount of outgoing paper from the agency. </w:t>
      </w:r>
      <w:r w:rsidR="00364AFC" w:rsidRPr="00F92265">
        <w:rPr>
          <w:szCs w:val="20"/>
        </w:rPr>
        <w:t xml:space="preserve"> </w:t>
      </w:r>
      <w:r w:rsidR="00FD6364" w:rsidRPr="00F92265">
        <w:rPr>
          <w:szCs w:val="20"/>
        </w:rPr>
        <w:t xml:space="preserve">Similarly, </w:t>
      </w:r>
      <w:r w:rsidR="007F0102" w:rsidRPr="00F92265">
        <w:rPr>
          <w:szCs w:val="20"/>
        </w:rPr>
        <w:t xml:space="preserve">such an </w:t>
      </w:r>
      <w:r w:rsidR="00FD6364" w:rsidRPr="00F92265">
        <w:rPr>
          <w:szCs w:val="20"/>
        </w:rPr>
        <w:t xml:space="preserve">adjustment will reduce the costs acquired from printing and storage of hard copy forms, postage, and hours required in delivering these forms to the public. </w:t>
      </w:r>
      <w:r w:rsidR="0022521C" w:rsidRPr="00F92265">
        <w:rPr>
          <w:szCs w:val="20"/>
        </w:rPr>
        <w:t xml:space="preserve"> </w:t>
      </w:r>
    </w:p>
    <w:p w14:paraId="1FE78606" w14:textId="77777777" w:rsidR="00E764CF" w:rsidRPr="00F92265" w:rsidRDefault="00E764CF" w:rsidP="00B215D3">
      <w:pPr>
        <w:spacing w:before="40"/>
        <w:rPr>
          <w:szCs w:val="20"/>
        </w:rPr>
      </w:pPr>
    </w:p>
    <w:p w14:paraId="100D45DC" w14:textId="77777777" w:rsidR="00536A11" w:rsidRPr="00F92265" w:rsidRDefault="00536A11" w:rsidP="00B215D3">
      <w:pPr>
        <w:tabs>
          <w:tab w:val="left" w:pos="547"/>
          <w:tab w:val="left" w:pos="1080"/>
          <w:tab w:val="left" w:pos="1627"/>
          <w:tab w:val="left" w:pos="2160"/>
          <w:tab w:val="left" w:pos="2880"/>
        </w:tabs>
        <w:rPr>
          <w:b/>
        </w:rPr>
      </w:pPr>
      <w:r w:rsidRPr="00F92265">
        <w:rPr>
          <w:b/>
        </w:rPr>
        <w:t>4.</w:t>
      </w:r>
      <w:r w:rsidRPr="00F92265">
        <w:rPr>
          <w:b/>
        </w:rPr>
        <w:tab/>
        <w:t>Describe efforts to identify duplication.  Show specifically why any similar information already available cannot be used or modified for use for the purposes described in Item 2 above.</w:t>
      </w:r>
    </w:p>
    <w:p w14:paraId="683DCCCE" w14:textId="77777777" w:rsidR="008F584A" w:rsidRPr="00F92265" w:rsidRDefault="008F584A" w:rsidP="00B215D3">
      <w:pPr>
        <w:tabs>
          <w:tab w:val="left" w:pos="540"/>
          <w:tab w:val="left" w:pos="1080"/>
          <w:tab w:val="left" w:pos="1620"/>
          <w:tab w:val="left" w:pos="2160"/>
        </w:tabs>
      </w:pPr>
    </w:p>
    <w:p w14:paraId="25E6EA68" w14:textId="51970580" w:rsidR="008F584A" w:rsidRPr="00F92265" w:rsidRDefault="008F584A" w:rsidP="00B215D3">
      <w:pPr>
        <w:tabs>
          <w:tab w:val="left" w:pos="540"/>
          <w:tab w:val="left" w:pos="1080"/>
          <w:tab w:val="left" w:pos="1620"/>
          <w:tab w:val="left" w:pos="2160"/>
        </w:tabs>
        <w:rPr>
          <w:b/>
        </w:rPr>
      </w:pPr>
      <w:r w:rsidRPr="00F92265">
        <w:t xml:space="preserve">The information gathered from </w:t>
      </w:r>
      <w:r w:rsidR="00FD6364" w:rsidRPr="00F92265">
        <w:t xml:space="preserve">respondents will be </w:t>
      </w:r>
      <w:r w:rsidRPr="00F92265">
        <w:t xml:space="preserve">unique and </w:t>
      </w:r>
      <w:r w:rsidR="000B52F7" w:rsidRPr="00F92265">
        <w:t xml:space="preserve">is </w:t>
      </w:r>
      <w:r w:rsidRPr="00F92265">
        <w:t xml:space="preserve">not </w:t>
      </w:r>
      <w:r w:rsidR="00FD6364" w:rsidRPr="00F92265">
        <w:t xml:space="preserve">readily </w:t>
      </w:r>
      <w:r w:rsidRPr="00F92265">
        <w:t xml:space="preserve">available from </w:t>
      </w:r>
      <w:r w:rsidR="00FD6364" w:rsidRPr="00F92265">
        <w:t>other VA sources.</w:t>
      </w:r>
      <w:r w:rsidR="0094246C" w:rsidRPr="00F92265">
        <w:t xml:space="preserve">  As a result, there would be no duplication of information </w:t>
      </w:r>
      <w:r w:rsidR="000B52F7" w:rsidRPr="00F92265">
        <w:t xml:space="preserve">already </w:t>
      </w:r>
      <w:r w:rsidR="0094246C" w:rsidRPr="00F92265">
        <w:t>collected.</w:t>
      </w:r>
    </w:p>
    <w:p w14:paraId="26BB5D04" w14:textId="77777777" w:rsidR="00536A11" w:rsidRPr="00F92265" w:rsidRDefault="00536A11" w:rsidP="00B215D3">
      <w:pPr>
        <w:pStyle w:val="Header"/>
        <w:tabs>
          <w:tab w:val="clear" w:pos="4320"/>
          <w:tab w:val="clear" w:pos="8640"/>
          <w:tab w:val="left" w:pos="547"/>
          <w:tab w:val="left" w:pos="1080"/>
          <w:tab w:val="left" w:pos="1627"/>
          <w:tab w:val="left" w:pos="2160"/>
          <w:tab w:val="left" w:pos="2880"/>
        </w:tabs>
        <w:rPr>
          <w:sz w:val="24"/>
        </w:rPr>
      </w:pPr>
    </w:p>
    <w:p w14:paraId="7CEC35FF" w14:textId="77777777" w:rsidR="00536A11" w:rsidRPr="00F92265" w:rsidRDefault="00536A11" w:rsidP="00B215D3">
      <w:pPr>
        <w:tabs>
          <w:tab w:val="left" w:pos="547"/>
          <w:tab w:val="left" w:pos="1080"/>
          <w:tab w:val="left" w:pos="1627"/>
          <w:tab w:val="left" w:pos="2160"/>
          <w:tab w:val="left" w:pos="2880"/>
        </w:tabs>
        <w:rPr>
          <w:b/>
        </w:rPr>
      </w:pPr>
      <w:r w:rsidRPr="00F92265">
        <w:rPr>
          <w:b/>
        </w:rPr>
        <w:lastRenderedPageBreak/>
        <w:t>5.</w:t>
      </w:r>
      <w:r w:rsidRPr="00F92265">
        <w:rPr>
          <w:b/>
        </w:rPr>
        <w:tab/>
        <w:t>If the collection of information impacts small businesses or other small entities, describe any methods used to minimize burden.</w:t>
      </w:r>
    </w:p>
    <w:p w14:paraId="0CE065C9" w14:textId="77777777" w:rsidR="00024254" w:rsidRPr="00F92265" w:rsidRDefault="00024254"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17AD8419" w14:textId="6EDF6406" w:rsidR="008618F0" w:rsidRPr="00F92265" w:rsidRDefault="005679BA"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 xml:space="preserve">This collection may burden small businesses who choose to participate in the program.  For providers </w:t>
      </w:r>
      <w:r w:rsidR="00D30400">
        <w:t>who</w:t>
      </w:r>
      <w:r>
        <w:t xml:space="preserve"> currently participate in Choice, t</w:t>
      </w:r>
      <w:r w:rsidR="00914230" w:rsidRPr="00F92265">
        <w:t xml:space="preserve">his information is the same as VA has collected under the Choice Program since 2014, so we do not believe any new burdens are being created.  </w:t>
      </w:r>
      <w:r>
        <w:t>We acknowledge that newly participating small entities will incur some burden</w:t>
      </w:r>
      <w:r w:rsidR="00CB2AF7">
        <w:t xml:space="preserve"> </w:t>
      </w:r>
      <w:r>
        <w:t xml:space="preserve">but believe this will be outweighed by the benefit of their participation in the program, as reflected by their choice to participate.  </w:t>
      </w:r>
      <w:r w:rsidR="00914230" w:rsidRPr="00F92265">
        <w:t xml:space="preserve">This information is also what is minimally required to ensure </w:t>
      </w:r>
      <w:r w:rsidR="00D30400">
        <w:t xml:space="preserve">that </w:t>
      </w:r>
      <w:r w:rsidR="00914230" w:rsidRPr="00F92265">
        <w:t xml:space="preserve">licensed and competent individuals furnish approved treatment, which is the same basic information these same entities or providers would submit to any third-party insurer or any other Federal health care entity for payment of claims. </w:t>
      </w:r>
      <w:r w:rsidR="00E919E2">
        <w:t xml:space="preserve"> </w:t>
      </w:r>
      <w:r w:rsidR="007B4419" w:rsidRPr="00F92265">
        <w:t xml:space="preserve">Every effort has been made to minimize the burden by keeping questions simple and to an absolute minimum. </w:t>
      </w:r>
    </w:p>
    <w:p w14:paraId="76B16FC5" w14:textId="77777777" w:rsidR="008618F0" w:rsidRPr="00F92265" w:rsidRDefault="008618F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1019DDB8" w14:textId="7EE28D9B" w:rsidR="00536A11" w:rsidRPr="00F92265" w:rsidRDefault="00536A11" w:rsidP="00B215D3">
      <w:pPr>
        <w:tabs>
          <w:tab w:val="left" w:pos="547"/>
          <w:tab w:val="left" w:pos="1080"/>
          <w:tab w:val="left" w:pos="1627"/>
          <w:tab w:val="left" w:pos="2160"/>
          <w:tab w:val="left" w:pos="2880"/>
        </w:tabs>
        <w:rPr>
          <w:b/>
        </w:rPr>
      </w:pPr>
      <w:r w:rsidRPr="00F92265">
        <w:rPr>
          <w:b/>
        </w:rPr>
        <w:t>6.</w:t>
      </w:r>
      <w:r w:rsidRPr="00F92265">
        <w:rPr>
          <w:b/>
        </w:rPr>
        <w:tab/>
        <w:t>Describe the consequences to Federal program or policy activities if the collection is not conducted or is conducted less frequently</w:t>
      </w:r>
      <w:r w:rsidR="00F14AA6" w:rsidRPr="00F92265">
        <w:rPr>
          <w:b/>
        </w:rPr>
        <w:t>,</w:t>
      </w:r>
      <w:r w:rsidRPr="00F92265">
        <w:rPr>
          <w:b/>
        </w:rPr>
        <w:t xml:space="preserve"> as well as any technical or legal obstacles to reducing burden.</w:t>
      </w:r>
    </w:p>
    <w:p w14:paraId="4B5B86C7" w14:textId="77777777" w:rsidR="00536A11" w:rsidRPr="00F92265" w:rsidRDefault="00536A11" w:rsidP="00B215D3">
      <w:pPr>
        <w:tabs>
          <w:tab w:val="left" w:pos="547"/>
          <w:tab w:val="left" w:pos="1080"/>
          <w:tab w:val="left" w:pos="1627"/>
          <w:tab w:val="left" w:pos="2160"/>
          <w:tab w:val="left" w:pos="2880"/>
        </w:tabs>
      </w:pPr>
    </w:p>
    <w:p w14:paraId="114E5D35" w14:textId="23FAD2CA" w:rsidR="00536A11" w:rsidRPr="00F92265" w:rsidRDefault="005D5376" w:rsidP="00B215D3">
      <w:pPr>
        <w:tabs>
          <w:tab w:val="left" w:pos="547"/>
          <w:tab w:val="left" w:pos="1080"/>
          <w:tab w:val="left" w:pos="1627"/>
          <w:tab w:val="left" w:pos="2160"/>
          <w:tab w:val="left" w:pos="2880"/>
        </w:tabs>
      </w:pPr>
      <w:r w:rsidRPr="00F92265">
        <w:t xml:space="preserve">Failure to collect this information would prohibit VA from properly </w:t>
      </w:r>
      <w:r w:rsidR="004C4D36" w:rsidRPr="00F92265">
        <w:t xml:space="preserve">implementing the requirements </w:t>
      </w:r>
      <w:r w:rsidR="00996DDE" w:rsidRPr="00F92265">
        <w:t>of</w:t>
      </w:r>
      <w:r w:rsidRPr="00F92265">
        <w:t xml:space="preserve"> </w:t>
      </w:r>
      <w:r w:rsidR="007C655B" w:rsidRPr="00F92265">
        <w:t xml:space="preserve">section 101 of </w:t>
      </w:r>
      <w:r w:rsidRPr="00F92265">
        <w:t xml:space="preserve">the </w:t>
      </w:r>
      <w:r w:rsidR="00996DDE" w:rsidRPr="00F92265">
        <w:t>MISSION</w:t>
      </w:r>
      <w:r w:rsidRPr="00F92265">
        <w:t xml:space="preserve"> Act. </w:t>
      </w:r>
      <w:r w:rsidR="00364AFC" w:rsidRPr="00F92265">
        <w:t xml:space="preserve"> </w:t>
      </w:r>
      <w:r w:rsidR="004144BA" w:rsidRPr="00F92265">
        <w:t xml:space="preserve">Specifically, </w:t>
      </w:r>
      <w:r w:rsidR="007C655B" w:rsidRPr="00F92265">
        <w:t xml:space="preserve">failure to collect this information would </w:t>
      </w:r>
      <w:r w:rsidR="00CA5B33" w:rsidRPr="00F92265">
        <w:t>prevent</w:t>
      </w:r>
      <w:r w:rsidR="007C655B" w:rsidRPr="00F92265">
        <w:t xml:space="preserve"> VA</w:t>
      </w:r>
      <w:r w:rsidR="00CA5B33" w:rsidRPr="00F92265">
        <w:t xml:space="preserve"> from </w:t>
      </w:r>
      <w:r w:rsidR="007C655B" w:rsidRPr="00F92265">
        <w:t>d</w:t>
      </w:r>
      <w:r w:rsidR="00CA5B33" w:rsidRPr="00F92265">
        <w:t>etermining</w:t>
      </w:r>
      <w:r w:rsidR="007C655B" w:rsidRPr="00F92265">
        <w:t xml:space="preserve"> whether covered </w:t>
      </w:r>
      <w:r w:rsidR="00914230" w:rsidRPr="00F92265">
        <w:t xml:space="preserve">veterans </w:t>
      </w:r>
      <w:r w:rsidR="007C655B" w:rsidRPr="00F92265">
        <w:t>elect to participate in the VCCP.  F</w:t>
      </w:r>
      <w:r w:rsidR="004144BA" w:rsidRPr="00F92265">
        <w:t xml:space="preserve">ailure to collect this information </w:t>
      </w:r>
      <w:r w:rsidR="00434590" w:rsidRPr="00F92265">
        <w:t xml:space="preserve">also </w:t>
      </w:r>
      <w:r w:rsidR="004144BA" w:rsidRPr="00F92265">
        <w:t>would</w:t>
      </w:r>
      <w:r w:rsidR="007C655B" w:rsidRPr="00F92265">
        <w:t xml:space="preserve"> </w:t>
      </w:r>
      <w:r w:rsidR="004144BA" w:rsidRPr="00F92265">
        <w:t>make it impossible for</w:t>
      </w:r>
      <w:r w:rsidRPr="00F92265">
        <w:t xml:space="preserve"> </w:t>
      </w:r>
      <w:r w:rsidR="007C655B" w:rsidRPr="00F92265">
        <w:t>VA</w:t>
      </w:r>
      <w:r w:rsidRPr="00F92265">
        <w:t xml:space="preserve"> to </w:t>
      </w:r>
      <w:r w:rsidR="00996DDE" w:rsidRPr="00F92265">
        <w:t>ensure community providers are properly licensed to provide medical services</w:t>
      </w:r>
      <w:r w:rsidRPr="00F92265">
        <w:t>.</w:t>
      </w:r>
      <w:r w:rsidR="00996DDE" w:rsidRPr="00F92265">
        <w:t xml:space="preserve"> Additionally, </w:t>
      </w:r>
      <w:r w:rsidR="00364AFC" w:rsidRPr="00F92265">
        <w:t xml:space="preserve">VA would be unable to make payments on claims related to care or services furnished under the </w:t>
      </w:r>
      <w:r w:rsidR="00C91CAA" w:rsidRPr="00F92265">
        <w:t>VCCP</w:t>
      </w:r>
      <w:r w:rsidR="00364AFC" w:rsidRPr="00F92265">
        <w:t xml:space="preserve"> if it does not have </w:t>
      </w:r>
      <w:r w:rsidR="00996DDE" w:rsidRPr="00F92265">
        <w:t xml:space="preserve">medical records </w:t>
      </w:r>
      <w:r w:rsidR="00364AFC" w:rsidRPr="00F92265">
        <w:t xml:space="preserve">information.  </w:t>
      </w:r>
    </w:p>
    <w:p w14:paraId="065A76BA" w14:textId="77777777" w:rsidR="007F0102" w:rsidRPr="00F92265" w:rsidRDefault="007F0102" w:rsidP="00B215D3">
      <w:pPr>
        <w:tabs>
          <w:tab w:val="left" w:pos="547"/>
          <w:tab w:val="left" w:pos="1080"/>
          <w:tab w:val="left" w:pos="1627"/>
          <w:tab w:val="left" w:pos="2160"/>
          <w:tab w:val="left" w:pos="2880"/>
        </w:tabs>
      </w:pPr>
    </w:p>
    <w:p w14:paraId="57896116" w14:textId="77777777" w:rsidR="00536A11" w:rsidRPr="00F92265" w:rsidRDefault="00536A11" w:rsidP="00B215D3">
      <w:pPr>
        <w:tabs>
          <w:tab w:val="left" w:pos="547"/>
          <w:tab w:val="left" w:pos="1080"/>
          <w:tab w:val="left" w:pos="1627"/>
          <w:tab w:val="left" w:pos="2160"/>
          <w:tab w:val="left" w:pos="2880"/>
        </w:tabs>
        <w:rPr>
          <w:b/>
        </w:rPr>
      </w:pPr>
      <w:r w:rsidRPr="00F92265">
        <w:rPr>
          <w:b/>
        </w:rPr>
        <w:t>7</w:t>
      </w:r>
      <w:r w:rsidRPr="00F92265">
        <w:t>.</w:t>
      </w:r>
      <w:r w:rsidRPr="00F92265">
        <w:tab/>
      </w:r>
      <w:r w:rsidRPr="00F92265">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C5E6694" w14:textId="77777777" w:rsidR="00536A11" w:rsidRPr="00F92265" w:rsidRDefault="00536A11" w:rsidP="00B215D3">
      <w:pPr>
        <w:tabs>
          <w:tab w:val="left" w:pos="547"/>
          <w:tab w:val="left" w:pos="1080"/>
          <w:tab w:val="left" w:pos="1627"/>
          <w:tab w:val="left" w:pos="2160"/>
          <w:tab w:val="left" w:pos="2880"/>
        </w:tabs>
      </w:pPr>
    </w:p>
    <w:p w14:paraId="5C921095" w14:textId="0E384447" w:rsidR="00536A11" w:rsidRPr="00F92265" w:rsidRDefault="00AE635E" w:rsidP="00B215D3">
      <w:pPr>
        <w:tabs>
          <w:tab w:val="left" w:pos="547"/>
          <w:tab w:val="left" w:pos="1080"/>
          <w:tab w:val="left" w:pos="1627"/>
          <w:tab w:val="left" w:pos="2160"/>
          <w:tab w:val="left" w:pos="2880"/>
        </w:tabs>
      </w:pPr>
      <w:r w:rsidRPr="00F92265">
        <w:t xml:space="preserve">VA statute at 38 U.S.C. 1703(a)(3) establishes that a covered </w:t>
      </w:r>
      <w:r w:rsidR="00B13592">
        <w:t>V</w:t>
      </w:r>
      <w:r w:rsidR="00914230" w:rsidRPr="00F92265">
        <w:t xml:space="preserve">eteran </w:t>
      </w:r>
      <w:r w:rsidRPr="00F92265">
        <w:t xml:space="preserve">may only receive care or services under the VCCP upon VA’s authorization of such care or services.  This authorization can cover care for a duration of up to one year, but to the extent additional authorizations within the year are required, the following information may need to be collected more often than quarterly: </w:t>
      </w:r>
      <w:bookmarkStart w:id="3" w:name="_Hlk9499447"/>
      <w:r w:rsidRPr="00F92265">
        <w:t xml:space="preserve">VA Form 10-10143b, related to the health care records of covered </w:t>
      </w:r>
      <w:r w:rsidR="006B6E6F" w:rsidRPr="00F92265">
        <w:t>V</w:t>
      </w:r>
      <w:r w:rsidRPr="00F92265">
        <w:t>eterans, and VA Form 10-10143e, related to secondary authorization requests</w:t>
      </w:r>
      <w:bookmarkEnd w:id="3"/>
      <w:r w:rsidRPr="00F92265">
        <w:t>.</w:t>
      </w:r>
    </w:p>
    <w:p w14:paraId="6A9315A5" w14:textId="77777777" w:rsidR="005D5376" w:rsidRPr="00F92265" w:rsidRDefault="005D5376" w:rsidP="00B215D3">
      <w:pPr>
        <w:tabs>
          <w:tab w:val="left" w:pos="547"/>
          <w:tab w:val="left" w:pos="1080"/>
          <w:tab w:val="left" w:pos="1627"/>
          <w:tab w:val="left" w:pos="2160"/>
          <w:tab w:val="left" w:pos="2880"/>
        </w:tabs>
        <w:rPr>
          <w:b/>
        </w:rPr>
      </w:pPr>
    </w:p>
    <w:p w14:paraId="27B23BE7" w14:textId="77777777" w:rsidR="00536A11" w:rsidRPr="00F92265" w:rsidRDefault="00536A11" w:rsidP="00B215D3">
      <w:pPr>
        <w:tabs>
          <w:tab w:val="left" w:pos="547"/>
          <w:tab w:val="left" w:pos="1080"/>
          <w:tab w:val="left" w:pos="1627"/>
          <w:tab w:val="left" w:pos="2160"/>
          <w:tab w:val="left" w:pos="2880"/>
        </w:tabs>
        <w:rPr>
          <w:b/>
        </w:rPr>
      </w:pPr>
      <w:r w:rsidRPr="00F92265">
        <w:rPr>
          <w:b/>
        </w:rPr>
        <w:t>8.</w:t>
      </w:r>
      <w:r w:rsidRPr="00F92265">
        <w:rPr>
          <w:b/>
        </w:rPr>
        <w:tab/>
        <w:t>a.</w:t>
      </w:r>
      <w:r w:rsidRPr="00F92265">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4B82CD78" w14:textId="77777777" w:rsidR="00A47B2D" w:rsidRDefault="00A47B2D" w:rsidP="00DC7EAD">
      <w:pPr>
        <w:tabs>
          <w:tab w:val="left" w:pos="547"/>
          <w:tab w:val="left" w:pos="1080"/>
          <w:tab w:val="left" w:pos="1627"/>
          <w:tab w:val="left" w:pos="2160"/>
          <w:tab w:val="left" w:pos="2880"/>
        </w:tabs>
      </w:pPr>
    </w:p>
    <w:p w14:paraId="7DB28301" w14:textId="1E7260A7" w:rsidR="00DC7EAD" w:rsidRDefault="00DC7EAD" w:rsidP="00DC7EAD">
      <w:pPr>
        <w:tabs>
          <w:tab w:val="left" w:pos="547"/>
          <w:tab w:val="left" w:pos="1080"/>
          <w:tab w:val="left" w:pos="1627"/>
          <w:tab w:val="left" w:pos="2160"/>
          <w:tab w:val="left" w:pos="2880"/>
        </w:tabs>
      </w:pPr>
      <w:r w:rsidRPr="00F92265">
        <w:t>Th</w:t>
      </w:r>
      <w:r w:rsidR="00A47B2D">
        <w:t>is</w:t>
      </w:r>
      <w:r w:rsidRPr="00F92265">
        <w:t xml:space="preserve"> information collection </w:t>
      </w:r>
      <w:r w:rsidR="006B6E6F" w:rsidRPr="00F92265">
        <w:t xml:space="preserve">previously </w:t>
      </w:r>
      <w:r w:rsidRPr="00F92265">
        <w:t xml:space="preserve">was approved by OMB </w:t>
      </w:r>
      <w:r w:rsidR="00A47B2D">
        <w:t xml:space="preserve">for a PRA clearance </w:t>
      </w:r>
      <w:r w:rsidRPr="00F92265">
        <w:t>on 06/27/2017</w:t>
      </w:r>
      <w:r w:rsidR="00A47B2D">
        <w:t>, which e</w:t>
      </w:r>
      <w:r w:rsidRPr="00F92265">
        <w:t>xpires on 06/30/2020.</w:t>
      </w:r>
    </w:p>
    <w:p w14:paraId="6CFF1DD6" w14:textId="12287CE7" w:rsidR="00A47B2D" w:rsidRDefault="00A47B2D" w:rsidP="00DC7EAD">
      <w:pPr>
        <w:tabs>
          <w:tab w:val="left" w:pos="547"/>
          <w:tab w:val="left" w:pos="1080"/>
          <w:tab w:val="left" w:pos="1627"/>
          <w:tab w:val="left" w:pos="2160"/>
          <w:tab w:val="left" w:pos="2880"/>
        </w:tabs>
      </w:pPr>
    </w:p>
    <w:p w14:paraId="622C9C6E" w14:textId="27462287" w:rsidR="00A47B2D" w:rsidRPr="00B44EF2" w:rsidRDefault="00A47B2D" w:rsidP="00A47B2D">
      <w:pPr>
        <w:tabs>
          <w:tab w:val="left" w:pos="547"/>
          <w:tab w:val="left" w:pos="1080"/>
          <w:tab w:val="left" w:pos="1627"/>
          <w:tab w:val="left" w:pos="2160"/>
          <w:tab w:val="left" w:pos="2880"/>
        </w:tabs>
        <w:rPr>
          <w:rFonts w:cs="Arial"/>
        </w:rPr>
      </w:pPr>
      <w:r>
        <w:rPr>
          <w:rFonts w:cs="Arial"/>
        </w:rPr>
        <w:lastRenderedPageBreak/>
        <w:t>For the 3-year OMB PRA clearance for the revised forms, th</w:t>
      </w:r>
      <w:r w:rsidRPr="00B44EF2">
        <w:rPr>
          <w:rFonts w:cs="Arial"/>
        </w:rPr>
        <w:t xml:space="preserve">e 60-day notice of Proposed Agency Information Collection Activity was published in the Federal </w:t>
      </w:r>
      <w:r w:rsidRPr="009912A6">
        <w:rPr>
          <w:rFonts w:cs="Arial"/>
        </w:rPr>
        <w:t xml:space="preserve">Register on </w:t>
      </w:r>
      <w:r w:rsidR="009912A6" w:rsidRPr="009912A6">
        <w:rPr>
          <w:rFonts w:cs="Arial"/>
        </w:rPr>
        <w:t>Jul</w:t>
      </w:r>
      <w:r w:rsidRPr="009912A6">
        <w:rPr>
          <w:rFonts w:cs="Arial"/>
        </w:rPr>
        <w:t>y 2</w:t>
      </w:r>
      <w:r w:rsidR="009912A6" w:rsidRPr="009912A6">
        <w:rPr>
          <w:rFonts w:cs="Arial"/>
        </w:rPr>
        <w:t>2</w:t>
      </w:r>
      <w:r w:rsidRPr="009912A6">
        <w:rPr>
          <w:rFonts w:cs="Arial"/>
        </w:rPr>
        <w:t xml:space="preserve">, 2019 (84 FR </w:t>
      </w:r>
      <w:r w:rsidR="009912A6" w:rsidRPr="009912A6">
        <w:rPr>
          <w:rFonts w:cs="Arial"/>
        </w:rPr>
        <w:t>35181</w:t>
      </w:r>
      <w:r w:rsidRPr="009912A6">
        <w:rPr>
          <w:rFonts w:cs="Arial"/>
        </w:rPr>
        <w:t xml:space="preserve">).  </w:t>
      </w:r>
      <w:r w:rsidR="00837A7B">
        <w:rPr>
          <w:rFonts w:cs="Arial"/>
        </w:rPr>
        <w:t>VA/VHA</w:t>
      </w:r>
      <w:r w:rsidRPr="009912A6">
        <w:rPr>
          <w:rFonts w:cs="Arial"/>
        </w:rPr>
        <w:t xml:space="preserve"> received no comments in response to this notice.</w:t>
      </w:r>
    </w:p>
    <w:p w14:paraId="647A0FCF" w14:textId="77777777" w:rsidR="00A47B2D" w:rsidRPr="00B44EF2" w:rsidRDefault="00A47B2D" w:rsidP="00A47B2D">
      <w:pPr>
        <w:tabs>
          <w:tab w:val="left" w:pos="547"/>
          <w:tab w:val="left" w:pos="1080"/>
          <w:tab w:val="left" w:pos="1627"/>
          <w:tab w:val="left" w:pos="2160"/>
          <w:tab w:val="left" w:pos="2880"/>
        </w:tabs>
        <w:rPr>
          <w:rFonts w:cs="Arial"/>
        </w:rPr>
      </w:pPr>
    </w:p>
    <w:p w14:paraId="364C5B99" w14:textId="79A8DF42" w:rsidR="00A47B2D" w:rsidRPr="00A47B2D" w:rsidRDefault="00A47B2D" w:rsidP="00DC7EAD">
      <w:pPr>
        <w:tabs>
          <w:tab w:val="left" w:pos="547"/>
          <w:tab w:val="left" w:pos="1080"/>
          <w:tab w:val="left" w:pos="1627"/>
          <w:tab w:val="left" w:pos="2160"/>
          <w:tab w:val="left" w:pos="2880"/>
        </w:tabs>
        <w:rPr>
          <w:rFonts w:cs="Arial"/>
        </w:rPr>
      </w:pPr>
      <w:r w:rsidRPr="00B44EF2">
        <w:rPr>
          <w:rFonts w:cs="Arial"/>
        </w:rPr>
        <w:t xml:space="preserve">The 30-day notice </w:t>
      </w:r>
      <w:r w:rsidRPr="009912A6">
        <w:rPr>
          <w:rFonts w:cs="Arial"/>
        </w:rPr>
        <w:t xml:space="preserve">of Agency Information Collection Activity under OMB Review was published in the Federal Register on </w:t>
      </w:r>
      <w:r w:rsidR="009912A6" w:rsidRPr="009912A6">
        <w:rPr>
          <w:rFonts w:cs="Arial"/>
        </w:rPr>
        <w:t>October</w:t>
      </w:r>
      <w:r w:rsidRPr="009912A6">
        <w:rPr>
          <w:rFonts w:cs="Arial"/>
        </w:rPr>
        <w:t xml:space="preserve"> </w:t>
      </w:r>
      <w:r w:rsidR="009912A6" w:rsidRPr="009912A6">
        <w:rPr>
          <w:rFonts w:cs="Arial"/>
        </w:rPr>
        <w:t>7</w:t>
      </w:r>
      <w:r w:rsidRPr="009912A6">
        <w:rPr>
          <w:rFonts w:cs="Arial"/>
        </w:rPr>
        <w:t xml:space="preserve">, 2019 (84 FR </w:t>
      </w:r>
      <w:r w:rsidR="009912A6" w:rsidRPr="009912A6">
        <w:rPr>
          <w:rFonts w:cs="Arial"/>
        </w:rPr>
        <w:t>53570</w:t>
      </w:r>
      <w:r w:rsidRPr="00A777F4">
        <w:rPr>
          <w:rFonts w:cs="Arial"/>
        </w:rPr>
        <w:t xml:space="preserve">).  </w:t>
      </w:r>
      <w:r w:rsidR="009912A6" w:rsidRPr="00A777F4">
        <w:rPr>
          <w:rFonts w:cs="Arial"/>
        </w:rPr>
        <w:t xml:space="preserve">VA/VHA </w:t>
      </w:r>
      <w:r w:rsidRPr="00A777F4">
        <w:rPr>
          <w:rFonts w:cs="Arial"/>
        </w:rPr>
        <w:t xml:space="preserve">received </w:t>
      </w:r>
      <w:r w:rsidR="009912A6" w:rsidRPr="00A777F4">
        <w:rPr>
          <w:rFonts w:cs="Arial"/>
        </w:rPr>
        <w:t>one</w:t>
      </w:r>
      <w:r w:rsidRPr="00A777F4">
        <w:rPr>
          <w:rFonts w:cs="Arial"/>
        </w:rPr>
        <w:t xml:space="preserve"> comment</w:t>
      </w:r>
      <w:r w:rsidR="009912A6" w:rsidRPr="00A777F4">
        <w:rPr>
          <w:rFonts w:cs="Arial"/>
        </w:rPr>
        <w:t xml:space="preserve"> </w:t>
      </w:r>
      <w:r w:rsidRPr="00A777F4">
        <w:rPr>
          <w:rFonts w:cs="Arial"/>
        </w:rPr>
        <w:t>in response to this notice.</w:t>
      </w:r>
    </w:p>
    <w:p w14:paraId="700E46C4" w14:textId="77777777" w:rsidR="00536A11" w:rsidRPr="00F92265" w:rsidRDefault="00536A11" w:rsidP="00B215D3">
      <w:pPr>
        <w:tabs>
          <w:tab w:val="left" w:pos="547"/>
          <w:tab w:val="left" w:pos="1080"/>
          <w:tab w:val="left" w:pos="1627"/>
          <w:tab w:val="left" w:pos="2160"/>
          <w:tab w:val="left" w:pos="2880"/>
        </w:tabs>
      </w:pPr>
    </w:p>
    <w:p w14:paraId="6EBDCA08" w14:textId="77777777" w:rsidR="00536A11" w:rsidRPr="00F92265" w:rsidRDefault="00536A11" w:rsidP="00B215D3">
      <w:pPr>
        <w:tabs>
          <w:tab w:val="left" w:pos="547"/>
          <w:tab w:val="left" w:pos="1080"/>
          <w:tab w:val="left" w:pos="1627"/>
          <w:tab w:val="left" w:pos="2160"/>
          <w:tab w:val="left" w:pos="2880"/>
        </w:tabs>
        <w:rPr>
          <w:b/>
        </w:rPr>
      </w:pPr>
      <w:r w:rsidRPr="00F92265">
        <w:tab/>
      </w:r>
      <w:r w:rsidRPr="00F92265">
        <w:rPr>
          <w:b/>
        </w:rPr>
        <w:t>b.</w:t>
      </w:r>
      <w:r w:rsidRPr="00F92265">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01FC866D" w14:textId="77777777" w:rsidR="00B47D0D" w:rsidRPr="00F92265" w:rsidRDefault="00B47D0D" w:rsidP="00B215D3">
      <w:pPr>
        <w:tabs>
          <w:tab w:val="left" w:pos="547"/>
          <w:tab w:val="left" w:pos="1080"/>
          <w:tab w:val="left" w:pos="1627"/>
          <w:tab w:val="left" w:pos="2160"/>
          <w:tab w:val="left" w:pos="2880"/>
        </w:tabs>
        <w:rPr>
          <w:b/>
        </w:rPr>
      </w:pPr>
    </w:p>
    <w:p w14:paraId="4FBDBE44" w14:textId="6E40DF90" w:rsidR="00B47D0D" w:rsidRPr="00F92265" w:rsidRDefault="0031088C" w:rsidP="00B215D3">
      <w:pPr>
        <w:tabs>
          <w:tab w:val="left" w:pos="547"/>
          <w:tab w:val="left" w:pos="1080"/>
          <w:tab w:val="left" w:pos="1627"/>
          <w:tab w:val="left" w:pos="2160"/>
          <w:tab w:val="left" w:pos="2880"/>
        </w:tabs>
      </w:pPr>
      <w:r w:rsidRPr="00F92265">
        <w:t xml:space="preserve">Outside consultation </w:t>
      </w:r>
      <w:r w:rsidR="006B6E6F" w:rsidRPr="00F92265">
        <w:t>for updates</w:t>
      </w:r>
      <w:r w:rsidR="00D44C3D" w:rsidRPr="00F92265">
        <w:t xml:space="preserve"> to the</w:t>
      </w:r>
      <w:r w:rsidR="006B6E6F" w:rsidRPr="00F92265">
        <w:t xml:space="preserve"> </w:t>
      </w:r>
      <w:r w:rsidR="00D44C3D" w:rsidRPr="00F92265">
        <w:t>form titles</w:t>
      </w:r>
      <w:r w:rsidR="00ED18E2" w:rsidRPr="00F92265">
        <w:t xml:space="preserve"> and</w:t>
      </w:r>
      <w:r w:rsidR="00D44C3D" w:rsidRPr="00F92265">
        <w:t xml:space="preserve"> any associated statutory citations and </w:t>
      </w:r>
      <w:r w:rsidR="00ED18E2" w:rsidRPr="00F92265">
        <w:t xml:space="preserve">changes to the </w:t>
      </w:r>
      <w:r w:rsidR="00D44C3D" w:rsidRPr="00F92265">
        <w:t>burdens for</w:t>
      </w:r>
      <w:r w:rsidR="006B6E6F" w:rsidRPr="00F92265">
        <w:t xml:space="preserve"> this information collection </w:t>
      </w:r>
      <w:r w:rsidR="00252CBD" w:rsidRPr="00F92265">
        <w:t>w</w:t>
      </w:r>
      <w:r w:rsidR="009F4D8D" w:rsidRPr="00F92265">
        <w:t>ill be</w:t>
      </w:r>
      <w:r w:rsidRPr="00F92265">
        <w:t xml:space="preserve"> </w:t>
      </w:r>
      <w:r w:rsidR="00B47D0D" w:rsidRPr="00F92265">
        <w:t xml:space="preserve">conducted with the public through </w:t>
      </w:r>
      <w:r w:rsidR="005D5376" w:rsidRPr="00F92265">
        <w:t>the</w:t>
      </w:r>
      <w:r w:rsidR="00B47D0D" w:rsidRPr="00F92265">
        <w:t xml:space="preserve"> Federal Register </w:t>
      </w:r>
      <w:r w:rsidRPr="00F92265">
        <w:t>notice</w:t>
      </w:r>
      <w:r w:rsidR="005D5376" w:rsidRPr="00F92265">
        <w:t xml:space="preserve"> </w:t>
      </w:r>
      <w:r w:rsidR="00BB2EA8" w:rsidRPr="00F92265">
        <w:t xml:space="preserve">and comment </w:t>
      </w:r>
      <w:r w:rsidR="005D5376" w:rsidRPr="00F92265">
        <w:t>period</w:t>
      </w:r>
      <w:r w:rsidR="00B47D0D" w:rsidRPr="00F92265">
        <w:t>.</w:t>
      </w:r>
      <w:r w:rsidRPr="00F92265">
        <w:t xml:space="preserve"> </w:t>
      </w:r>
    </w:p>
    <w:p w14:paraId="3D391929" w14:textId="3B25BD07" w:rsidR="005D5376" w:rsidRDefault="005D5376" w:rsidP="00B215D3">
      <w:pPr>
        <w:tabs>
          <w:tab w:val="left" w:pos="547"/>
          <w:tab w:val="left" w:pos="1080"/>
          <w:tab w:val="left" w:pos="1627"/>
          <w:tab w:val="left" w:pos="2160"/>
          <w:tab w:val="left" w:pos="2880"/>
        </w:tabs>
        <w:rPr>
          <w:b/>
        </w:rPr>
      </w:pPr>
    </w:p>
    <w:p w14:paraId="31D17B4D" w14:textId="77777777" w:rsidR="0061204B" w:rsidRPr="00F92265" w:rsidRDefault="0061204B" w:rsidP="00B215D3">
      <w:pPr>
        <w:tabs>
          <w:tab w:val="left" w:pos="547"/>
          <w:tab w:val="left" w:pos="1080"/>
          <w:tab w:val="left" w:pos="1627"/>
          <w:tab w:val="left" w:pos="2160"/>
          <w:tab w:val="left" w:pos="2880"/>
        </w:tabs>
        <w:rPr>
          <w:b/>
        </w:rPr>
      </w:pPr>
    </w:p>
    <w:p w14:paraId="52871E4C" w14:textId="77777777" w:rsidR="00536A11" w:rsidRPr="00F92265" w:rsidRDefault="00536A11" w:rsidP="00B215D3">
      <w:pPr>
        <w:tabs>
          <w:tab w:val="left" w:pos="547"/>
          <w:tab w:val="left" w:pos="1080"/>
          <w:tab w:val="left" w:pos="1627"/>
          <w:tab w:val="left" w:pos="2160"/>
          <w:tab w:val="left" w:pos="2880"/>
        </w:tabs>
      </w:pPr>
      <w:r w:rsidRPr="00F92265">
        <w:rPr>
          <w:b/>
        </w:rPr>
        <w:t>9</w:t>
      </w:r>
      <w:r w:rsidRPr="00F92265">
        <w:t>.</w:t>
      </w:r>
      <w:r w:rsidRPr="00F92265">
        <w:tab/>
      </w:r>
      <w:r w:rsidRPr="00F92265">
        <w:rPr>
          <w:b/>
        </w:rPr>
        <w:t>Explain any decision to provide any payment or gift to respondents, other than remuneration of contractors or grantees.</w:t>
      </w:r>
    </w:p>
    <w:p w14:paraId="24A232BC" w14:textId="77777777" w:rsidR="00536A11" w:rsidRPr="00F92265" w:rsidRDefault="00536A11" w:rsidP="00B215D3">
      <w:pPr>
        <w:tabs>
          <w:tab w:val="left" w:pos="547"/>
          <w:tab w:val="left" w:pos="1080"/>
          <w:tab w:val="left" w:pos="1627"/>
          <w:tab w:val="left" w:pos="2160"/>
          <w:tab w:val="left" w:pos="2880"/>
        </w:tabs>
      </w:pPr>
    </w:p>
    <w:p w14:paraId="7D812A10" w14:textId="77777777" w:rsidR="00407746" w:rsidRPr="00F92265" w:rsidRDefault="00536A11" w:rsidP="00B215D3">
      <w:pPr>
        <w:tabs>
          <w:tab w:val="left" w:pos="547"/>
          <w:tab w:val="left" w:pos="1080"/>
          <w:tab w:val="left" w:pos="1627"/>
          <w:tab w:val="left" w:pos="2160"/>
          <w:tab w:val="left" w:pos="2880"/>
        </w:tabs>
      </w:pPr>
      <w:r w:rsidRPr="00F92265">
        <w:t xml:space="preserve">No payment or gifts </w:t>
      </w:r>
      <w:r w:rsidR="00790A45" w:rsidRPr="00F92265">
        <w:t xml:space="preserve">will be </w:t>
      </w:r>
      <w:r w:rsidRPr="00F92265">
        <w:t>provided to respondents.</w:t>
      </w:r>
      <w:r w:rsidR="00407746" w:rsidRPr="00F92265">
        <w:t xml:space="preserve"> </w:t>
      </w:r>
    </w:p>
    <w:p w14:paraId="5F37AADC" w14:textId="4C7416EF" w:rsidR="00536A11" w:rsidRDefault="00536A11" w:rsidP="00B215D3">
      <w:pPr>
        <w:tabs>
          <w:tab w:val="left" w:pos="547"/>
          <w:tab w:val="left" w:pos="1080"/>
          <w:tab w:val="left" w:pos="1627"/>
          <w:tab w:val="left" w:pos="2160"/>
          <w:tab w:val="left" w:pos="2880"/>
        </w:tabs>
      </w:pPr>
    </w:p>
    <w:p w14:paraId="1CA0A020" w14:textId="77777777" w:rsidR="0061204B" w:rsidRPr="00F92265" w:rsidRDefault="0061204B" w:rsidP="00B215D3">
      <w:pPr>
        <w:tabs>
          <w:tab w:val="left" w:pos="547"/>
          <w:tab w:val="left" w:pos="1080"/>
          <w:tab w:val="left" w:pos="1627"/>
          <w:tab w:val="left" w:pos="2160"/>
          <w:tab w:val="left" w:pos="2880"/>
        </w:tabs>
      </w:pPr>
    </w:p>
    <w:p w14:paraId="75A2AE48" w14:textId="4D8ED95F" w:rsidR="00536A11" w:rsidRPr="00F92265" w:rsidRDefault="00536A11" w:rsidP="00B215D3">
      <w:pPr>
        <w:tabs>
          <w:tab w:val="left" w:pos="547"/>
          <w:tab w:val="left" w:pos="1080"/>
          <w:tab w:val="left" w:pos="1627"/>
          <w:tab w:val="left" w:pos="2160"/>
          <w:tab w:val="left" w:pos="2880"/>
        </w:tabs>
        <w:rPr>
          <w:b/>
        </w:rPr>
      </w:pPr>
      <w:r w:rsidRPr="00F92265">
        <w:rPr>
          <w:b/>
        </w:rPr>
        <w:t>10.</w:t>
      </w:r>
      <w:r w:rsidRPr="00F92265">
        <w:rPr>
          <w:b/>
        </w:rPr>
        <w:tab/>
        <w:t xml:space="preserve">Describe any assurance of </w:t>
      </w:r>
      <w:r w:rsidR="00ED23CC" w:rsidRPr="00F92265">
        <w:rPr>
          <w:b/>
        </w:rPr>
        <w:t>privacy, to the extent</w:t>
      </w:r>
      <w:r w:rsidRPr="00F92265">
        <w:rPr>
          <w:b/>
        </w:rPr>
        <w:t xml:space="preserve"> provided </w:t>
      </w:r>
      <w:r w:rsidR="00ED23CC" w:rsidRPr="00F92265">
        <w:rPr>
          <w:b/>
        </w:rPr>
        <w:t xml:space="preserve">by law, </w:t>
      </w:r>
      <w:r w:rsidRPr="00F92265">
        <w:rPr>
          <w:b/>
        </w:rPr>
        <w:t>to respondents and the basis for the assurance in statu</w:t>
      </w:r>
      <w:r w:rsidR="00F6088C" w:rsidRPr="00F92265">
        <w:rPr>
          <w:b/>
        </w:rPr>
        <w:t>t</w:t>
      </w:r>
      <w:r w:rsidRPr="00F92265">
        <w:rPr>
          <w:b/>
        </w:rPr>
        <w:t>e, regulation, or agency policy.</w:t>
      </w:r>
    </w:p>
    <w:p w14:paraId="7D0503BA" w14:textId="77777777" w:rsidR="001E0EF2" w:rsidRPr="00F92265" w:rsidRDefault="001E0EF2" w:rsidP="00B215D3">
      <w:pPr>
        <w:tabs>
          <w:tab w:val="left" w:pos="547"/>
          <w:tab w:val="left" w:pos="1080"/>
          <w:tab w:val="left" w:pos="1627"/>
          <w:tab w:val="left" w:pos="2160"/>
          <w:tab w:val="left" w:pos="2880"/>
        </w:tabs>
        <w:rPr>
          <w:b/>
        </w:rPr>
      </w:pPr>
    </w:p>
    <w:p w14:paraId="446CF546" w14:textId="793C0E32" w:rsidR="005D5376" w:rsidRPr="00F92265" w:rsidRDefault="005D5376" w:rsidP="005D5376">
      <w:pPr>
        <w:tabs>
          <w:tab w:val="left" w:pos="540"/>
          <w:tab w:val="left" w:pos="1080"/>
          <w:tab w:val="left" w:pos="1620"/>
        </w:tabs>
      </w:pPr>
      <w:r w:rsidRPr="00F92265">
        <w:t>Information collected on these forms is protected by the Privacy Act of 1974, VA confidentiality statutes 38 USC § 5701 and 38 USC § 7332</w:t>
      </w:r>
      <w:r w:rsidR="00B96C03" w:rsidRPr="00F92265">
        <w:t>,</w:t>
      </w:r>
      <w:r w:rsidRPr="00F92265">
        <w:t xml:space="preserve"> and 45 CFR Parts 160 and 164, Health Insurance Portability and Accountability Act.  Respondents are informed that the information collected will be included as a part of the system of records identified as 54VA16, Health Administration Center Civilian Health and Medical Program Records-VA</w:t>
      </w:r>
      <w:r w:rsidR="00B96C03" w:rsidRPr="00F92265">
        <w:t>,</w:t>
      </w:r>
      <w:r w:rsidRPr="00F92265">
        <w:t xml:space="preserve"> as set forth in the 2005 Compilation of Privacy Act Issuances via online GPO access at </w:t>
      </w:r>
      <w:hyperlink r:id="rId8" w:history="1">
        <w:r w:rsidRPr="00F92265">
          <w:rPr>
            <w:rStyle w:val="Hyperlink"/>
            <w:color w:val="auto"/>
          </w:rPr>
          <w:t>http://www.gpoaccess.gov/privacyact/index.html</w:t>
        </w:r>
      </w:hyperlink>
      <w:r w:rsidRPr="00F92265">
        <w:t xml:space="preserve"> and disclosures made in accordance with the statute.</w:t>
      </w:r>
    </w:p>
    <w:p w14:paraId="230A5E44" w14:textId="592BA22C" w:rsidR="00536A11" w:rsidRDefault="00536A11" w:rsidP="00B215D3">
      <w:pPr>
        <w:widowControl w:val="0"/>
        <w:tabs>
          <w:tab w:val="left" w:pos="547"/>
          <w:tab w:val="left" w:pos="1080"/>
          <w:tab w:val="left" w:pos="1627"/>
          <w:tab w:val="left" w:pos="2160"/>
          <w:tab w:val="left" w:pos="2880"/>
        </w:tabs>
      </w:pPr>
    </w:p>
    <w:p w14:paraId="79F954D0" w14:textId="77777777" w:rsidR="0061204B" w:rsidRPr="00F92265" w:rsidRDefault="0061204B" w:rsidP="00B215D3">
      <w:pPr>
        <w:widowControl w:val="0"/>
        <w:tabs>
          <w:tab w:val="left" w:pos="547"/>
          <w:tab w:val="left" w:pos="1080"/>
          <w:tab w:val="left" w:pos="1627"/>
          <w:tab w:val="left" w:pos="2160"/>
          <w:tab w:val="left" w:pos="2880"/>
        </w:tabs>
      </w:pPr>
    </w:p>
    <w:p w14:paraId="5FCF1664" w14:textId="77777777" w:rsidR="00536A11" w:rsidRPr="00F92265" w:rsidRDefault="00536A11" w:rsidP="00B215D3">
      <w:pPr>
        <w:tabs>
          <w:tab w:val="left" w:pos="540"/>
          <w:tab w:val="left" w:pos="1080"/>
          <w:tab w:val="left" w:pos="1620"/>
        </w:tabs>
        <w:rPr>
          <w:b/>
        </w:rPr>
      </w:pPr>
      <w:r w:rsidRPr="00F92265">
        <w:rPr>
          <w:b/>
        </w:rPr>
        <w:t>11.</w:t>
      </w:r>
      <w:r w:rsidRPr="00F92265">
        <w:rPr>
          <w:b/>
        </w:rPr>
        <w:tab/>
        <w:t>Provide additional justification for any questions of a sensitive nature</w:t>
      </w:r>
      <w:r w:rsidR="005D5EF6" w:rsidRPr="00F92265">
        <w:rPr>
          <w:b/>
        </w:rPr>
        <w:t xml:space="preserve"> </w:t>
      </w:r>
      <w:r w:rsidR="005D5EF6" w:rsidRPr="00F92265">
        <w:rPr>
          <w:rFonts w:ascii="Times New (W1)" w:hAnsi="Times New (W1)"/>
          <w:b/>
        </w:rPr>
        <w:t>(Information that, with a reasonable degree of medical certainty, is likely to have a serious adverse effect on an individual's mental or physical health if revealed to him or her)</w:t>
      </w:r>
      <w:r w:rsidRPr="00F92265">
        <w:rPr>
          <w:b/>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69AE34E" w14:textId="77777777" w:rsidR="00536A11" w:rsidRPr="00F92265"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1F0EED2C" w14:textId="3A1A0474" w:rsidR="00536A11" w:rsidRPr="00F92265" w:rsidRDefault="000B3D10" w:rsidP="00B215D3">
      <w:pPr>
        <w:tabs>
          <w:tab w:val="left" w:pos="547"/>
          <w:tab w:val="left" w:pos="1080"/>
          <w:tab w:val="left" w:pos="1627"/>
          <w:tab w:val="left" w:pos="2160"/>
          <w:tab w:val="left" w:pos="2880"/>
        </w:tabs>
      </w:pPr>
      <w:r w:rsidRPr="00F92265">
        <w:t xml:space="preserve">This collection </w:t>
      </w:r>
      <w:r w:rsidR="00790A45" w:rsidRPr="00F92265">
        <w:t xml:space="preserve">requires a provider to furnish </w:t>
      </w:r>
      <w:r w:rsidR="0022021B" w:rsidRPr="00F92265">
        <w:t>claim-specific medical information</w:t>
      </w:r>
      <w:r w:rsidR="00790A45" w:rsidRPr="00F92265">
        <w:t>,</w:t>
      </w:r>
      <w:r w:rsidR="0022021B" w:rsidRPr="00F92265">
        <w:t xml:space="preserve"> including information that is considered sensitive</w:t>
      </w:r>
      <w:r w:rsidR="00BB7203" w:rsidRPr="00F92265">
        <w:t xml:space="preserve"> </w:t>
      </w:r>
      <w:r w:rsidR="00790A45" w:rsidRPr="00F92265">
        <w:t xml:space="preserve">but would be known to the </w:t>
      </w:r>
      <w:r w:rsidR="00F46D0D" w:rsidRPr="00F92265">
        <w:t xml:space="preserve">Veteran </w:t>
      </w:r>
      <w:r w:rsidR="00790A45" w:rsidRPr="00F92265">
        <w:t>based on the consultation with the non-VA health care provider</w:t>
      </w:r>
      <w:r w:rsidR="0022021B" w:rsidRPr="00F92265">
        <w:t xml:space="preserve">. </w:t>
      </w:r>
      <w:r w:rsidR="00790A45" w:rsidRPr="00F92265">
        <w:t xml:space="preserve"> </w:t>
      </w:r>
      <w:r w:rsidR="0022021B" w:rsidRPr="00F92265">
        <w:t xml:space="preserve">Examples of documentation are identified within the document. </w:t>
      </w:r>
    </w:p>
    <w:p w14:paraId="1AAD6F8D" w14:textId="05A9A9B6" w:rsidR="00536A11" w:rsidRDefault="00536A11" w:rsidP="00B215D3">
      <w:pPr>
        <w:tabs>
          <w:tab w:val="left" w:pos="547"/>
          <w:tab w:val="left" w:pos="1080"/>
          <w:tab w:val="left" w:pos="1627"/>
          <w:tab w:val="left" w:pos="2160"/>
          <w:tab w:val="left" w:pos="2880"/>
        </w:tabs>
        <w:ind w:right="3744"/>
      </w:pPr>
    </w:p>
    <w:p w14:paraId="58E056B9" w14:textId="316BEC79" w:rsidR="0061204B" w:rsidRDefault="0061204B" w:rsidP="00B215D3">
      <w:pPr>
        <w:tabs>
          <w:tab w:val="left" w:pos="547"/>
          <w:tab w:val="left" w:pos="1080"/>
          <w:tab w:val="left" w:pos="1627"/>
          <w:tab w:val="left" w:pos="2160"/>
          <w:tab w:val="left" w:pos="2880"/>
        </w:tabs>
        <w:ind w:right="3744"/>
      </w:pPr>
    </w:p>
    <w:p w14:paraId="145B9BB3" w14:textId="1970EF48" w:rsidR="0061204B" w:rsidRDefault="0061204B" w:rsidP="00B215D3">
      <w:pPr>
        <w:tabs>
          <w:tab w:val="left" w:pos="547"/>
          <w:tab w:val="left" w:pos="1080"/>
          <w:tab w:val="left" w:pos="1627"/>
          <w:tab w:val="left" w:pos="2160"/>
          <w:tab w:val="left" w:pos="2880"/>
        </w:tabs>
        <w:ind w:right="3744"/>
      </w:pPr>
    </w:p>
    <w:p w14:paraId="700CF4DE" w14:textId="3C1AEAF3" w:rsidR="0061204B" w:rsidRDefault="0061204B" w:rsidP="00B215D3">
      <w:pPr>
        <w:tabs>
          <w:tab w:val="left" w:pos="547"/>
          <w:tab w:val="left" w:pos="1080"/>
          <w:tab w:val="left" w:pos="1627"/>
          <w:tab w:val="left" w:pos="2160"/>
          <w:tab w:val="left" w:pos="2880"/>
        </w:tabs>
        <w:ind w:right="3744"/>
      </w:pPr>
    </w:p>
    <w:p w14:paraId="0A9D4167" w14:textId="77777777" w:rsidR="00536A11" w:rsidRPr="00F92265" w:rsidRDefault="00536A11" w:rsidP="00B215D3">
      <w:pPr>
        <w:tabs>
          <w:tab w:val="left" w:pos="547"/>
          <w:tab w:val="left" w:pos="1080"/>
          <w:tab w:val="left" w:pos="1627"/>
          <w:tab w:val="left" w:pos="2160"/>
          <w:tab w:val="left" w:pos="2880"/>
        </w:tabs>
        <w:rPr>
          <w:b/>
        </w:rPr>
      </w:pPr>
      <w:r w:rsidRPr="00F92265">
        <w:rPr>
          <w:b/>
        </w:rPr>
        <w:t>12.</w:t>
      </w:r>
      <w:r w:rsidRPr="00F92265">
        <w:rPr>
          <w:b/>
        </w:rPr>
        <w:tab/>
        <w:t>Estimate of the hour burden of the collection of information:</w:t>
      </w:r>
    </w:p>
    <w:p w14:paraId="4DE2C357" w14:textId="77777777" w:rsidR="00536A11" w:rsidRPr="00F92265" w:rsidRDefault="00536A11" w:rsidP="00B215D3">
      <w:pPr>
        <w:tabs>
          <w:tab w:val="left" w:pos="547"/>
          <w:tab w:val="left" w:pos="1080"/>
          <w:tab w:val="left" w:pos="1627"/>
          <w:tab w:val="left" w:pos="2160"/>
          <w:tab w:val="left" w:pos="2880"/>
        </w:tabs>
      </w:pPr>
    </w:p>
    <w:p w14:paraId="0F6CBFEB" w14:textId="5116F6C0" w:rsidR="0025306C" w:rsidRPr="00F92265" w:rsidRDefault="0025306C" w:rsidP="00B215D3">
      <w:pP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92265">
        <w:rPr>
          <w:b/>
        </w:rPr>
        <w:t>The number of respondents, frequency of responses, annual hour burden, and explanation for each form is reported as follows:</w:t>
      </w:r>
      <w:r w:rsidR="0002129D" w:rsidRPr="00F92265">
        <w:rPr>
          <w:b/>
        </w:rPr>
        <w:t xml:space="preserve">   </w:t>
      </w:r>
    </w:p>
    <w:p w14:paraId="67DEC3F3" w14:textId="1DDBF601" w:rsidR="00536A11" w:rsidRPr="00F92265" w:rsidRDefault="00536A11" w:rsidP="00B215D3">
      <w:pPr>
        <w:tabs>
          <w:tab w:val="left" w:pos="547"/>
          <w:tab w:val="left" w:pos="1080"/>
          <w:tab w:val="left" w:pos="1627"/>
          <w:tab w:val="left" w:pos="2160"/>
          <w:tab w:val="left" w:pos="2880"/>
        </w:tabs>
      </w:pPr>
    </w:p>
    <w:p w14:paraId="1C1A26FD" w14:textId="298C92EB" w:rsidR="00260D73" w:rsidRDefault="0022521C" w:rsidP="00260D73">
      <w:pPr>
        <w:tabs>
          <w:tab w:val="left" w:pos="547"/>
          <w:tab w:val="left" w:pos="1080"/>
          <w:tab w:val="left" w:pos="1627"/>
          <w:tab w:val="left" w:pos="2160"/>
          <w:tab w:val="left" w:pos="2880"/>
        </w:tabs>
      </w:pPr>
      <w:r w:rsidRPr="00F92265">
        <w:t xml:space="preserve">The number of respondents for VA Form 10-10143 and 10-10143a </w:t>
      </w:r>
      <w:r w:rsidR="00FE578B" w:rsidRPr="00F92265">
        <w:t xml:space="preserve">is estimated at 3,655,000 covered Veterans annually for each form and is </w:t>
      </w:r>
      <w:r w:rsidRPr="00F92265">
        <w:t xml:space="preserve">based on the number of </w:t>
      </w:r>
      <w:r w:rsidR="00E777AD" w:rsidRPr="00F92265">
        <w:t xml:space="preserve">covered </w:t>
      </w:r>
      <w:r w:rsidR="0080246E" w:rsidRPr="00F92265">
        <w:t>V</w:t>
      </w:r>
      <w:r w:rsidR="00F46D0D" w:rsidRPr="00F92265">
        <w:t xml:space="preserve">eterans </w:t>
      </w:r>
      <w:r w:rsidR="00517399" w:rsidRPr="00F92265">
        <w:t xml:space="preserve">who are </w:t>
      </w:r>
      <w:r w:rsidR="00357276" w:rsidRPr="00F92265">
        <w:t>estimated to be found eligible for the Veterans Community Care Program and likely to elect to receive such care, based on the first</w:t>
      </w:r>
      <w:r w:rsidR="005C2654">
        <w:t>-</w:t>
      </w:r>
      <w:r w:rsidR="00357276" w:rsidRPr="00F92265">
        <w:t>year estimate in the accompanying regulatory impact analysis for AQ46</w:t>
      </w:r>
      <w:r w:rsidRPr="00F92265">
        <w:t>.</w:t>
      </w:r>
      <w:r w:rsidR="0012392E" w:rsidRPr="00F92265">
        <w:t xml:space="preserve">  </w:t>
      </w:r>
    </w:p>
    <w:p w14:paraId="10ED045C" w14:textId="77777777" w:rsidR="00260D73" w:rsidRDefault="00260D73" w:rsidP="00260D73">
      <w:pPr>
        <w:tabs>
          <w:tab w:val="left" w:pos="547"/>
          <w:tab w:val="left" w:pos="1080"/>
          <w:tab w:val="left" w:pos="1627"/>
          <w:tab w:val="left" w:pos="2160"/>
          <w:tab w:val="left" w:pos="2880"/>
        </w:tabs>
      </w:pPr>
    </w:p>
    <w:p w14:paraId="681021EF" w14:textId="112A3AB0" w:rsidR="0022021B" w:rsidRPr="00F92265" w:rsidRDefault="0012392E" w:rsidP="00260D73">
      <w:pPr>
        <w:pStyle w:val="ListParagraph"/>
        <w:numPr>
          <w:ilvl w:val="0"/>
          <w:numId w:val="10"/>
        </w:numPr>
        <w:tabs>
          <w:tab w:val="left" w:pos="547"/>
          <w:tab w:val="left" w:pos="1080"/>
          <w:tab w:val="left" w:pos="1627"/>
          <w:tab w:val="left" w:pos="2160"/>
          <w:tab w:val="left" w:pos="2880"/>
        </w:tabs>
      </w:pPr>
      <w:r w:rsidRPr="00F92265">
        <w:t>The response</w:t>
      </w:r>
      <w:r w:rsidR="00357276" w:rsidRPr="00F92265">
        <w:t xml:space="preserve"> rate of one time per year for VA form 10-10143 </w:t>
      </w:r>
      <w:r w:rsidRPr="00F92265">
        <w:t>is based on th</w:t>
      </w:r>
      <w:r w:rsidR="00357276" w:rsidRPr="00F92265">
        <w:t>e estimated need to submit one election to receive an episode of care per year, as each such episode can last up to one year.</w:t>
      </w:r>
      <w:r w:rsidR="009F293D" w:rsidRPr="00260D73">
        <w:rPr>
          <w:rFonts w:ascii="Lucida Sans" w:hAnsi="Lucida Sans"/>
        </w:rPr>
        <w:t xml:space="preserve"> </w:t>
      </w:r>
      <w:r w:rsidR="00357276" w:rsidRPr="00F92265">
        <w:t xml:space="preserve">The response rate of one time per year for VA </w:t>
      </w:r>
      <w:r w:rsidR="007748EB">
        <w:t>F</w:t>
      </w:r>
      <w:r w:rsidR="00357276" w:rsidRPr="00F92265">
        <w:t>orm 10-10143a is based on the annual requirement to submit information about other health insurance a covered Veteran many have.</w:t>
      </w:r>
      <w:r w:rsidR="005910D1" w:rsidRPr="00F92265">
        <w:t xml:space="preserve">  The submission of this information will take 10 minutes on average, as we believe both forms merely request information that Veterans have on hand already and would replicate (i.e., a known election to receive care under the VCCP on form 10-10143, and a known source of other health insurance as applicable on form 10-10143a).</w:t>
      </w:r>
    </w:p>
    <w:p w14:paraId="4DF2B3CD" w14:textId="77777777" w:rsidR="0012392E" w:rsidRPr="00F92265" w:rsidRDefault="0012392E" w:rsidP="00B215D3">
      <w:pPr>
        <w:tabs>
          <w:tab w:val="left" w:pos="547"/>
          <w:tab w:val="left" w:pos="1080"/>
          <w:tab w:val="left" w:pos="1627"/>
          <w:tab w:val="left" w:pos="2160"/>
          <w:tab w:val="left" w:pos="2880"/>
        </w:tabs>
      </w:pPr>
    </w:p>
    <w:p w14:paraId="049BBFDD" w14:textId="4B72BBB6" w:rsidR="0088041A" w:rsidRDefault="0012392E" w:rsidP="00B215D3">
      <w:pPr>
        <w:tabs>
          <w:tab w:val="left" w:pos="547"/>
          <w:tab w:val="left" w:pos="1080"/>
          <w:tab w:val="left" w:pos="1627"/>
          <w:tab w:val="left" w:pos="2160"/>
          <w:tab w:val="left" w:pos="2880"/>
        </w:tabs>
      </w:pPr>
      <w:bookmarkStart w:id="4" w:name="_Hlk45260578"/>
      <w:r w:rsidRPr="00F92265">
        <w:t>The number of respondents for VA Form</w:t>
      </w:r>
      <w:r w:rsidR="00357276" w:rsidRPr="00F92265">
        <w:t>s</w:t>
      </w:r>
      <w:r w:rsidRPr="00F92265">
        <w:t xml:space="preserve"> 10-10143b</w:t>
      </w:r>
      <w:r w:rsidR="00EE76FD" w:rsidRPr="00F92265">
        <w:t xml:space="preserve">, </w:t>
      </w:r>
      <w:r w:rsidRPr="00F92265">
        <w:t>10-10143c</w:t>
      </w:r>
      <w:r w:rsidR="00EE76FD" w:rsidRPr="00832BBA">
        <w:t>, and 10-10143e</w:t>
      </w:r>
      <w:r w:rsidRPr="00832BBA">
        <w:t xml:space="preserve"> </w:t>
      </w:r>
      <w:r w:rsidR="00FE578B" w:rsidRPr="00832BBA">
        <w:t>is estimated at 366,823</w:t>
      </w:r>
      <w:r w:rsidR="00FE578B" w:rsidRPr="00F92265">
        <w:t xml:space="preserve"> eligible entities and providers annually for each form and is </w:t>
      </w:r>
      <w:r w:rsidRPr="00F92265">
        <w:t xml:space="preserve">based on the number of eligible providers furnishing </w:t>
      </w:r>
      <w:r w:rsidR="00FE578B" w:rsidRPr="00F92265">
        <w:t>eligible services</w:t>
      </w:r>
      <w:r w:rsidRPr="00F92265">
        <w:t xml:space="preserve"> to </w:t>
      </w:r>
      <w:r w:rsidR="00E777AD" w:rsidRPr="00F92265">
        <w:t xml:space="preserve">covered </w:t>
      </w:r>
      <w:r w:rsidR="00357276" w:rsidRPr="00F92265">
        <w:t xml:space="preserve">veterans </w:t>
      </w:r>
      <w:r w:rsidRPr="00F92265">
        <w:t xml:space="preserve">through </w:t>
      </w:r>
      <w:r w:rsidR="00121338" w:rsidRPr="00F92265">
        <w:t>a third-party administer</w:t>
      </w:r>
      <w:r w:rsidRPr="00F92265">
        <w:t>.  The estimate is based o</w:t>
      </w:r>
      <w:r w:rsidR="005910D1" w:rsidRPr="00F92265">
        <w:t>n</w:t>
      </w:r>
      <w:r w:rsidR="0078289A">
        <w:t xml:space="preserve"> </w:t>
      </w:r>
      <w:r w:rsidRPr="00F92265">
        <w:t xml:space="preserve">the number of providers </w:t>
      </w:r>
      <w:r w:rsidR="003F39A9" w:rsidRPr="00F92265">
        <w:t xml:space="preserve">who are recorded as being under VA’s network of providers in the expansion of its community care contract.  The response rates </w:t>
      </w:r>
      <w:r w:rsidR="005910D1" w:rsidRPr="00F92265">
        <w:t xml:space="preserve">and average times to submit information </w:t>
      </w:r>
      <w:r w:rsidR="003F39A9" w:rsidRPr="00F92265">
        <w:t>for each form are as follows:</w:t>
      </w:r>
    </w:p>
    <w:bookmarkEnd w:id="4"/>
    <w:p w14:paraId="5B17809A" w14:textId="77777777" w:rsidR="00F92265" w:rsidRPr="00F92265" w:rsidRDefault="00F92265" w:rsidP="00B215D3">
      <w:pPr>
        <w:tabs>
          <w:tab w:val="left" w:pos="547"/>
          <w:tab w:val="left" w:pos="1080"/>
          <w:tab w:val="left" w:pos="1627"/>
          <w:tab w:val="left" w:pos="2160"/>
          <w:tab w:val="left" w:pos="2880"/>
        </w:tabs>
      </w:pPr>
    </w:p>
    <w:p w14:paraId="4B41D616" w14:textId="31049F9A" w:rsidR="003F39A9" w:rsidRDefault="003F39A9" w:rsidP="003F39A9">
      <w:pPr>
        <w:pStyle w:val="ListParagraph"/>
        <w:numPr>
          <w:ilvl w:val="0"/>
          <w:numId w:val="9"/>
        </w:numPr>
        <w:tabs>
          <w:tab w:val="left" w:pos="547"/>
          <w:tab w:val="left" w:pos="1080"/>
          <w:tab w:val="left" w:pos="1627"/>
          <w:tab w:val="left" w:pos="2160"/>
          <w:tab w:val="left" w:pos="2880"/>
        </w:tabs>
      </w:pPr>
      <w:r w:rsidRPr="00F92265">
        <w:t xml:space="preserve">VA </w:t>
      </w:r>
      <w:r w:rsidR="00E32E09">
        <w:t>F</w:t>
      </w:r>
      <w:r w:rsidRPr="00F92265">
        <w:t xml:space="preserve">orm 10-10143b: </w:t>
      </w:r>
      <w:r w:rsidR="005910D1" w:rsidRPr="00F92265">
        <w:t>VA estimates a</w:t>
      </w:r>
      <w:r w:rsidR="00B10881">
        <w:t>n average</w:t>
      </w:r>
      <w:r w:rsidR="005910D1" w:rsidRPr="00F92265">
        <w:t xml:space="preserve"> </w:t>
      </w:r>
      <w:r w:rsidRPr="00F92265">
        <w:t>response rate of 34 times annually in which a provider will need to submit medical records and claims-related data to VA</w:t>
      </w:r>
      <w:r w:rsidR="005910D1" w:rsidRPr="00F92265">
        <w:t xml:space="preserve">, </w:t>
      </w:r>
      <w:r w:rsidRPr="00F92265">
        <w:t>related to approved episodes of care for covered Veterans who elect to receive care under the VCCP.  This response rate is based on the last approved response rate of 29 (for OMB control number 2900-0823), estimating an increase in 5 responses annually per provider</w:t>
      </w:r>
      <w:r w:rsidR="005910D1" w:rsidRPr="00F92265">
        <w:t xml:space="preserve"> to account for the increase</w:t>
      </w:r>
      <w:r w:rsidR="00A44872">
        <w:t xml:space="preserve">d </w:t>
      </w:r>
      <w:r w:rsidR="005910D1" w:rsidRPr="00F92265">
        <w:t>estimated</w:t>
      </w:r>
      <w:bookmarkStart w:id="5" w:name="_GoBack"/>
      <w:bookmarkEnd w:id="5"/>
      <w:r w:rsidR="00A44872">
        <w:t xml:space="preserve"> number of </w:t>
      </w:r>
      <w:r w:rsidR="005910D1" w:rsidRPr="00F92265">
        <w:t>Veteran</w:t>
      </w:r>
      <w:r w:rsidR="00A44872">
        <w:t>s</w:t>
      </w:r>
      <w:r w:rsidR="005910D1" w:rsidRPr="00F92265">
        <w:t xml:space="preserve"> </w:t>
      </w:r>
      <w:r w:rsidR="00A44872">
        <w:t xml:space="preserve">who will use </w:t>
      </w:r>
      <w:r w:rsidR="005910D1" w:rsidRPr="00F92265">
        <w:t>community care</w:t>
      </w:r>
      <w:r w:rsidRPr="00F92265">
        <w:t>.</w:t>
      </w:r>
      <w:r w:rsidR="005910D1" w:rsidRPr="00F92265">
        <w:t xml:space="preserve">  </w:t>
      </w:r>
      <w:r w:rsidR="00244247">
        <w:t>Taking the increased estimated number of Veterans as 3,</w:t>
      </w:r>
      <w:r w:rsidR="00A778FA">
        <w:t xml:space="preserve">665,000, VA estimated each Veteran would need to use VCCP services 3.4 times on average annually.  VA then divided this estimated total number of times VCCP care would be used by the new estimated number of providers at 366,823.  The resulting basic equation for purposes of this estimated increase is 3,666,000 x 3.4 /366,823 = 33.9, which VA rounded up to a total of 34 estimated annual responses per provider to submit medical records and claims-related data to VA.  </w:t>
      </w:r>
      <w:r w:rsidR="005910D1" w:rsidRPr="00F92265">
        <w:t>VA estimates the submission of information will take 5 minutes on average, as this was the last approved estimate of this same information, and represents information the provider would already have on hand and would merely need to transmit to VA.</w:t>
      </w:r>
    </w:p>
    <w:p w14:paraId="149822FB" w14:textId="77777777" w:rsidR="00E919E2" w:rsidRPr="00F92265" w:rsidRDefault="00E919E2" w:rsidP="00E919E2">
      <w:pPr>
        <w:pStyle w:val="ListParagraph"/>
        <w:tabs>
          <w:tab w:val="left" w:pos="547"/>
          <w:tab w:val="left" w:pos="1080"/>
          <w:tab w:val="left" w:pos="1627"/>
          <w:tab w:val="left" w:pos="2160"/>
          <w:tab w:val="left" w:pos="2880"/>
        </w:tabs>
      </w:pPr>
    </w:p>
    <w:p w14:paraId="3AECD745" w14:textId="0A7D8485" w:rsidR="003F39A9" w:rsidRDefault="003F39A9" w:rsidP="003F39A9">
      <w:pPr>
        <w:pStyle w:val="ListParagraph"/>
        <w:numPr>
          <w:ilvl w:val="0"/>
          <w:numId w:val="9"/>
        </w:numPr>
        <w:tabs>
          <w:tab w:val="left" w:pos="547"/>
          <w:tab w:val="left" w:pos="1080"/>
          <w:tab w:val="left" w:pos="1627"/>
          <w:tab w:val="left" w:pos="2160"/>
          <w:tab w:val="left" w:pos="2880"/>
        </w:tabs>
      </w:pPr>
      <w:r w:rsidRPr="00F92265">
        <w:t xml:space="preserve">VA </w:t>
      </w:r>
      <w:r w:rsidR="00E32E09">
        <w:t>F</w:t>
      </w:r>
      <w:r w:rsidRPr="00F92265">
        <w:t xml:space="preserve">orm 10-10143c: A response rate of 1 time </w:t>
      </w:r>
      <w:r w:rsidR="007A39B1">
        <w:t xml:space="preserve">every three years, which VA has presented here as an </w:t>
      </w:r>
      <w:r w:rsidRPr="00F92265">
        <w:t>annua</w:t>
      </w:r>
      <w:r w:rsidR="007A39B1">
        <w:t>l average</w:t>
      </w:r>
      <w:r w:rsidR="001D0867">
        <w:t>,</w:t>
      </w:r>
      <w:r w:rsidRPr="00F92265">
        <w:t xml:space="preserve"> in which a provider will need to submit licensure and other competency information. </w:t>
      </w:r>
      <w:r w:rsidR="001D0867">
        <w:t>Taking the estimated number of providers at 3</w:t>
      </w:r>
      <w:r w:rsidR="001F0F9B">
        <w:t>66,823</w:t>
      </w:r>
      <w:r w:rsidR="00070AE5">
        <w:t xml:space="preserve"> </w:t>
      </w:r>
      <w:r w:rsidR="001D0867">
        <w:t xml:space="preserve">/ 3 =122,274.  </w:t>
      </w:r>
      <w:r w:rsidR="001D0867" w:rsidRPr="00F92265">
        <w:t>Th</w:t>
      </w:r>
      <w:r w:rsidR="001D0867">
        <w:t>e</w:t>
      </w:r>
      <w:r w:rsidR="001D0867" w:rsidRPr="00F92265">
        <w:t xml:space="preserve"> </w:t>
      </w:r>
      <w:r w:rsidRPr="00F92265">
        <w:t>response rate is based on the last approved response rate of 1 for OMB control number 2900-0823, no estimated increases.</w:t>
      </w:r>
      <w:r w:rsidR="005910D1" w:rsidRPr="00F92265">
        <w:t xml:space="preserve">  VA estimates the submission of information will take 5 minutes on average, as this was the last approved estimate of this same information, and represents information the provider would already have on hand and would merely need to transmit to VA.</w:t>
      </w:r>
    </w:p>
    <w:p w14:paraId="5956A57D" w14:textId="77777777" w:rsidR="00E919E2" w:rsidRDefault="00E919E2" w:rsidP="00E919E2">
      <w:pPr>
        <w:pStyle w:val="ListParagraph"/>
      </w:pPr>
    </w:p>
    <w:p w14:paraId="5976BA5C" w14:textId="69FCE6DE" w:rsidR="003F39A9" w:rsidRDefault="003F39A9" w:rsidP="00F92265">
      <w:pPr>
        <w:pStyle w:val="ListParagraph"/>
        <w:numPr>
          <w:ilvl w:val="0"/>
          <w:numId w:val="9"/>
        </w:numPr>
        <w:tabs>
          <w:tab w:val="left" w:pos="547"/>
          <w:tab w:val="left" w:pos="1080"/>
          <w:tab w:val="left" w:pos="1627"/>
          <w:tab w:val="left" w:pos="2160"/>
          <w:tab w:val="left" w:pos="2880"/>
        </w:tabs>
      </w:pPr>
      <w:r w:rsidRPr="00F92265">
        <w:t xml:space="preserve">VA </w:t>
      </w:r>
      <w:r w:rsidR="00E32E09">
        <w:t>F</w:t>
      </w:r>
      <w:r w:rsidRPr="00F92265">
        <w:t xml:space="preserve">orm 10-10143e: A response rate of 5 times annually in which a provider will need to submit requests for secondary authorizations, or authorizations for care or services that may extend beyond the original authorized episode of care. </w:t>
      </w:r>
      <w:r w:rsidR="00EF3120">
        <w:t xml:space="preserve"> </w:t>
      </w:r>
      <w:r w:rsidRPr="00F92265">
        <w:t>This response rate is based on the last approved response rate of 5 for OMB control number 2900-0823, no estimating increases.</w:t>
      </w:r>
      <w:r w:rsidR="005910D1" w:rsidRPr="00F92265">
        <w:t xml:space="preserve"> </w:t>
      </w:r>
      <w:r w:rsidR="00EF3120">
        <w:t xml:space="preserve"> </w:t>
      </w:r>
      <w:r w:rsidR="005910D1" w:rsidRPr="00F92265">
        <w:t>VA estimates the submission of information will take 20 minutes on average, as this was the last approved estimate of this same information</w:t>
      </w:r>
      <w:r w:rsidR="001E1D18">
        <w:t xml:space="preserve"> </w:t>
      </w:r>
      <w:r w:rsidR="005910D1" w:rsidRPr="00F92265">
        <w:t>and represents information the provider may need to separately gather (e.g.</w:t>
      </w:r>
      <w:r w:rsidR="007D77FE">
        <w:t>,</w:t>
      </w:r>
      <w:r w:rsidR="005910D1" w:rsidRPr="00F92265">
        <w:t xml:space="preserve"> that may not be readily on hand), as this is a secondary authorization for care and services that may extend beyond the initially approved episode of care.</w:t>
      </w:r>
    </w:p>
    <w:p w14:paraId="5E0E8269" w14:textId="77777777" w:rsidR="0061204B" w:rsidRDefault="0061204B" w:rsidP="0061204B">
      <w:pPr>
        <w:pStyle w:val="ListParagraph"/>
      </w:pPr>
    </w:p>
    <w:p w14:paraId="30DA4810" w14:textId="311A316F" w:rsidR="0061204B" w:rsidRDefault="0061204B" w:rsidP="0061204B">
      <w:pPr>
        <w:tabs>
          <w:tab w:val="left" w:pos="547"/>
          <w:tab w:val="left" w:pos="1080"/>
          <w:tab w:val="left" w:pos="1627"/>
          <w:tab w:val="left" w:pos="2160"/>
          <w:tab w:val="left" w:pos="2880"/>
        </w:tabs>
      </w:pPr>
      <w:r w:rsidRPr="00F92265">
        <w:t>The number of respondents for VA Forms 10-10143</w:t>
      </w:r>
      <w:r>
        <w:t xml:space="preserve">f </w:t>
      </w:r>
      <w:r w:rsidRPr="00832BBA">
        <w:t>and 10-10143</w:t>
      </w:r>
      <w:r>
        <w:t>g</w:t>
      </w:r>
      <w:r w:rsidRPr="00832BBA">
        <w:t xml:space="preserve"> is estimated at </w:t>
      </w:r>
      <w:r>
        <w:t>500,000</w:t>
      </w:r>
      <w:r w:rsidRPr="00F92265">
        <w:t xml:space="preserve"> eligible entities and providers annually for each form and is based on the number of </w:t>
      </w:r>
      <w:r>
        <w:t>non-VA</w:t>
      </w:r>
      <w:r w:rsidRPr="00F92265">
        <w:t xml:space="preserve"> providers furnishing eligible services to covered veterans.  The estimate is based on</w:t>
      </w:r>
      <w:r>
        <w:t xml:space="preserve"> </w:t>
      </w:r>
      <w:r w:rsidRPr="00F92265">
        <w:t>the number of providers who are recorded as being under VA’s network of providers in the expansion of its community care contract.  The response rates and average times to submit information for each form are as follows:</w:t>
      </w:r>
    </w:p>
    <w:p w14:paraId="2631C2E5" w14:textId="77777777" w:rsidR="0061204B" w:rsidRDefault="0061204B" w:rsidP="0061204B">
      <w:pPr>
        <w:tabs>
          <w:tab w:val="left" w:pos="547"/>
          <w:tab w:val="left" w:pos="1080"/>
          <w:tab w:val="left" w:pos="1627"/>
          <w:tab w:val="left" w:pos="2160"/>
          <w:tab w:val="left" w:pos="2880"/>
        </w:tabs>
      </w:pPr>
    </w:p>
    <w:p w14:paraId="69F87331" w14:textId="77777777" w:rsidR="002974AC" w:rsidRDefault="002974AC" w:rsidP="002974AC">
      <w:pPr>
        <w:pStyle w:val="ListParagraph"/>
      </w:pPr>
    </w:p>
    <w:p w14:paraId="0B5D79C9" w14:textId="213FD4CC" w:rsidR="006741D6" w:rsidRPr="000321C0" w:rsidRDefault="002974AC" w:rsidP="00AC7FAC">
      <w:pPr>
        <w:pStyle w:val="ListParagraph"/>
        <w:numPr>
          <w:ilvl w:val="0"/>
          <w:numId w:val="9"/>
        </w:numPr>
        <w:tabs>
          <w:tab w:val="left" w:pos="547"/>
          <w:tab w:val="left" w:pos="1080"/>
          <w:tab w:val="left" w:pos="1627"/>
          <w:tab w:val="left" w:pos="2160"/>
          <w:tab w:val="left" w:pos="2880"/>
        </w:tabs>
      </w:pPr>
      <w:r w:rsidRPr="000321C0">
        <w:t xml:space="preserve">(NEW) VA Form 10-10143f:  </w:t>
      </w:r>
      <w:r w:rsidR="007D77FE" w:rsidRPr="000321C0">
        <w:t>A</w:t>
      </w:r>
      <w:r w:rsidR="00A4265B" w:rsidRPr="000321C0">
        <w:t>n estimated</w:t>
      </w:r>
      <w:r w:rsidR="007D77FE" w:rsidRPr="000321C0">
        <w:t xml:space="preserve"> response rate of</w:t>
      </w:r>
      <w:r w:rsidR="00A4265B" w:rsidRPr="000321C0">
        <w:t xml:space="preserve"> </w:t>
      </w:r>
      <w:r w:rsidR="0061204B" w:rsidRPr="000321C0">
        <w:t>50</w:t>
      </w:r>
      <w:r w:rsidR="00A46EA8" w:rsidRPr="000321C0">
        <w:t>0</w:t>
      </w:r>
      <w:r w:rsidR="00A4265B" w:rsidRPr="000321C0">
        <w:t>,000</w:t>
      </w:r>
      <w:r w:rsidR="007D77FE" w:rsidRPr="000321C0">
        <w:t xml:space="preserve"> times annually in which </w:t>
      </w:r>
      <w:r w:rsidR="00A4265B" w:rsidRPr="000321C0">
        <w:t>this cover sheet will be</w:t>
      </w:r>
      <w:r w:rsidR="007D77FE" w:rsidRPr="000321C0">
        <w:t xml:space="preserve"> use</w:t>
      </w:r>
      <w:r w:rsidR="00A4265B" w:rsidRPr="000321C0">
        <w:t xml:space="preserve">d </w:t>
      </w:r>
      <w:r w:rsidR="007D77FE" w:rsidRPr="000321C0">
        <w:t>when submitting documents</w:t>
      </w:r>
      <w:r w:rsidR="00A52008" w:rsidRPr="000321C0">
        <w:t xml:space="preserve"> for emergent care rendered by a non-VA </w:t>
      </w:r>
      <w:r w:rsidR="00A4265B" w:rsidRPr="000321C0">
        <w:t>p</w:t>
      </w:r>
      <w:r w:rsidR="00A52008" w:rsidRPr="000321C0">
        <w:t xml:space="preserve">rovider.  </w:t>
      </w:r>
      <w:r w:rsidR="00AC7FAC" w:rsidRPr="000321C0">
        <w:t xml:space="preserve">This is a new form that will be used for care rendered in the community when not accompanied by a paper Health Care Claim form.  </w:t>
      </w:r>
      <w:r w:rsidR="00C03C39" w:rsidRPr="000321C0">
        <w:t xml:space="preserve">VA estimates the submission of information will take 5 minutes on average. </w:t>
      </w:r>
      <w:r w:rsidR="00AC7FAC" w:rsidRPr="000321C0">
        <w:t>The form will be used exclusively for the submission of medical documentation for unauthorized emergent services for patients otherwise covered by VA.</w:t>
      </w:r>
    </w:p>
    <w:p w14:paraId="28D35234" w14:textId="77777777" w:rsidR="0061204B" w:rsidRPr="000321C0" w:rsidRDefault="0061204B" w:rsidP="0061204B">
      <w:pPr>
        <w:tabs>
          <w:tab w:val="left" w:pos="547"/>
          <w:tab w:val="left" w:pos="1080"/>
          <w:tab w:val="left" w:pos="1627"/>
          <w:tab w:val="left" w:pos="2160"/>
          <w:tab w:val="left" w:pos="2880"/>
        </w:tabs>
      </w:pPr>
    </w:p>
    <w:p w14:paraId="543EAC3B" w14:textId="2021E6F6" w:rsidR="0061204B" w:rsidRPr="00AC7FAC" w:rsidRDefault="0061204B" w:rsidP="00AC7FAC">
      <w:pPr>
        <w:pStyle w:val="ListParagraph"/>
        <w:numPr>
          <w:ilvl w:val="0"/>
          <w:numId w:val="9"/>
        </w:numPr>
        <w:tabs>
          <w:tab w:val="left" w:pos="547"/>
          <w:tab w:val="left" w:pos="1080"/>
          <w:tab w:val="left" w:pos="1627"/>
          <w:tab w:val="left" w:pos="2160"/>
          <w:tab w:val="left" w:pos="2880"/>
        </w:tabs>
      </w:pPr>
      <w:r w:rsidRPr="000321C0">
        <w:t>(NEW) VA Form 10-10143</w:t>
      </w:r>
      <w:r w:rsidRPr="000321C0">
        <w:t>g</w:t>
      </w:r>
      <w:r w:rsidRPr="000321C0">
        <w:t xml:space="preserve">:  An estimated response rate of 500,000 times annually in which this </w:t>
      </w:r>
      <w:r w:rsidRPr="000321C0">
        <w:t xml:space="preserve">72-hour notification </w:t>
      </w:r>
      <w:r w:rsidRPr="000321C0">
        <w:t>will be used</w:t>
      </w:r>
      <w:r w:rsidRPr="000321C0">
        <w:t xml:space="preserve"> </w:t>
      </w:r>
      <w:r w:rsidRPr="000321C0">
        <w:t xml:space="preserve">for emergent care rendered by a non-VA provider.  This is a new form </w:t>
      </w:r>
      <w:r w:rsidRPr="000321C0">
        <w:t>will be completed and submitted within 72 hours of the beginning of care</w:t>
      </w:r>
      <w:r w:rsidRPr="000321C0">
        <w:t xml:space="preserve">.  VA estimates the submission of information will take </w:t>
      </w:r>
      <w:r w:rsidRPr="000321C0">
        <w:t>10</w:t>
      </w:r>
      <w:r w:rsidRPr="000321C0">
        <w:t xml:space="preserve"> minutes on average.</w:t>
      </w:r>
      <w:r w:rsidRPr="000321C0">
        <w:t xml:space="preserve">  </w:t>
      </w:r>
      <w:r w:rsidRPr="000321C0">
        <w:t>The</w:t>
      </w:r>
      <w:r>
        <w:t xml:space="preserve"> form</w:t>
      </w:r>
      <w:r w:rsidRPr="007115B1">
        <w:t xml:space="preserve"> will be used exclusivel</w:t>
      </w:r>
      <w:r>
        <w:t>y</w:t>
      </w:r>
      <w:r w:rsidRPr="007115B1">
        <w:t xml:space="preserve"> for unauthorized emergent services for patients otherwise covered by VA.</w:t>
      </w:r>
    </w:p>
    <w:p w14:paraId="6187B5A3" w14:textId="48E2F55C" w:rsidR="0022521C" w:rsidRPr="00F92265" w:rsidRDefault="0022521C" w:rsidP="00B215D3">
      <w:pPr>
        <w:tabs>
          <w:tab w:val="left" w:pos="547"/>
          <w:tab w:val="left" w:pos="1080"/>
          <w:tab w:val="left" w:pos="1627"/>
          <w:tab w:val="left" w:pos="2160"/>
          <w:tab w:val="left" w:pos="2880"/>
        </w:tabs>
        <w:rPr>
          <w:rFonts w:ascii="Lucida Sans" w:hAnsi="Lucida Sans"/>
        </w:rPr>
      </w:pPr>
    </w:p>
    <w:p w14:paraId="2E5012D8" w14:textId="4CCF3154" w:rsidR="00536A11" w:rsidRPr="00F92265" w:rsidRDefault="00536A11" w:rsidP="00B215D3">
      <w:pPr>
        <w:tabs>
          <w:tab w:val="left" w:pos="547"/>
          <w:tab w:val="left" w:pos="1080"/>
          <w:tab w:val="left" w:pos="1627"/>
          <w:tab w:val="left" w:pos="2160"/>
          <w:tab w:val="left" w:pos="2880"/>
        </w:tabs>
        <w:rPr>
          <w:b/>
        </w:rPr>
      </w:pPr>
      <w:r w:rsidRPr="00F92265">
        <w:rPr>
          <w:b/>
        </w:rPr>
        <w:tab/>
        <w:t>b.</w:t>
      </w:r>
      <w:r w:rsidRPr="00F92265">
        <w:rPr>
          <w:b/>
        </w:rPr>
        <w:tab/>
        <w:t>If this request for approval covers more than one form, provide separate hour burden estimates for each form and aggregate the hour burdens in Item 13.</w:t>
      </w:r>
    </w:p>
    <w:p w14:paraId="58C45C2B" w14:textId="33B700CE" w:rsidR="00750FF5" w:rsidRPr="00F92265" w:rsidRDefault="00750FF5" w:rsidP="00B215D3">
      <w:pPr>
        <w:tabs>
          <w:tab w:val="left" w:pos="547"/>
          <w:tab w:val="left" w:pos="1080"/>
          <w:tab w:val="left" w:pos="1627"/>
          <w:tab w:val="left" w:pos="2160"/>
          <w:tab w:val="left" w:pos="2880"/>
        </w:tabs>
        <w:rPr>
          <w:b/>
        </w:rPr>
      </w:pPr>
    </w:p>
    <w:p w14:paraId="200E53C9" w14:textId="4B5D30C7" w:rsidR="00750FF5" w:rsidRPr="00F92265" w:rsidRDefault="00750FF5" w:rsidP="00750FF5">
      <w:pPr>
        <w:tabs>
          <w:tab w:val="left" w:pos="540"/>
          <w:tab w:val="left" w:pos="1080"/>
          <w:tab w:val="left" w:pos="1620"/>
        </w:tabs>
        <w:rPr>
          <w:szCs w:val="20"/>
        </w:rPr>
      </w:pPr>
    </w:p>
    <w:tbl>
      <w:tblPr>
        <w:tblW w:w="8874"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374"/>
        <w:gridCol w:w="1576"/>
        <w:gridCol w:w="1170"/>
        <w:gridCol w:w="1389"/>
        <w:gridCol w:w="1365"/>
      </w:tblGrid>
      <w:tr w:rsidR="004C3979" w:rsidRPr="000321C0" w14:paraId="5E92A8F0" w14:textId="77777777" w:rsidTr="00C8469D">
        <w:trPr>
          <w:cantSplit/>
          <w:trHeight w:val="436"/>
        </w:trPr>
        <w:tc>
          <w:tcPr>
            <w:tcW w:w="3374" w:type="dxa"/>
            <w:vAlign w:val="center"/>
          </w:tcPr>
          <w:p w14:paraId="13B0FEA5" w14:textId="77777777" w:rsidR="004C3979" w:rsidRPr="000321C0" w:rsidRDefault="004C3979" w:rsidP="00C8469D">
            <w:pPr>
              <w:tabs>
                <w:tab w:val="left" w:pos="540"/>
                <w:tab w:val="left" w:pos="1080"/>
                <w:tab w:val="left" w:pos="1620"/>
              </w:tabs>
              <w:jc w:val="center"/>
              <w:rPr>
                <w:rFonts w:ascii="Arial Narrow" w:hAnsi="Arial Narrow" w:cs="Arial"/>
                <w:b/>
                <w:bCs/>
              </w:rPr>
            </w:pPr>
            <w:r w:rsidRPr="000321C0">
              <w:rPr>
                <w:rFonts w:ascii="Arial Narrow" w:hAnsi="Arial Narrow" w:cs="Arial"/>
                <w:b/>
                <w:bCs/>
              </w:rPr>
              <w:t>Form #</w:t>
            </w:r>
          </w:p>
        </w:tc>
        <w:tc>
          <w:tcPr>
            <w:tcW w:w="1576" w:type="dxa"/>
            <w:vAlign w:val="center"/>
          </w:tcPr>
          <w:p w14:paraId="0825AB7A" w14:textId="77777777" w:rsidR="004C3979" w:rsidRPr="000321C0" w:rsidRDefault="004C3979" w:rsidP="00C8469D">
            <w:pPr>
              <w:tabs>
                <w:tab w:val="left" w:pos="540"/>
                <w:tab w:val="left" w:pos="1080"/>
                <w:tab w:val="left" w:pos="1620"/>
              </w:tabs>
              <w:jc w:val="center"/>
              <w:rPr>
                <w:rFonts w:ascii="Arial Narrow" w:hAnsi="Arial Narrow" w:cs="Arial"/>
                <w:b/>
                <w:bCs/>
              </w:rPr>
            </w:pPr>
            <w:r w:rsidRPr="000321C0">
              <w:rPr>
                <w:rFonts w:ascii="Arial Narrow" w:hAnsi="Arial Narrow" w:cs="Arial"/>
                <w:b/>
                <w:bCs/>
              </w:rPr>
              <w:t>Respondents</w:t>
            </w:r>
          </w:p>
        </w:tc>
        <w:tc>
          <w:tcPr>
            <w:tcW w:w="1170" w:type="dxa"/>
            <w:vAlign w:val="center"/>
          </w:tcPr>
          <w:p w14:paraId="28302F41" w14:textId="77777777" w:rsidR="004C3979" w:rsidRPr="000321C0" w:rsidRDefault="004C3979" w:rsidP="00C8469D">
            <w:pPr>
              <w:rPr>
                <w:rFonts w:ascii="Arial Narrow" w:hAnsi="Arial Narrow" w:cs="Arial"/>
                <w:b/>
              </w:rPr>
            </w:pPr>
            <w:r w:rsidRPr="000321C0">
              <w:rPr>
                <w:rFonts w:ascii="Arial Narrow" w:hAnsi="Arial Narrow" w:cs="Arial"/>
                <w:b/>
              </w:rPr>
              <w:t>Response</w:t>
            </w:r>
          </w:p>
        </w:tc>
        <w:tc>
          <w:tcPr>
            <w:tcW w:w="1389" w:type="dxa"/>
            <w:vAlign w:val="center"/>
          </w:tcPr>
          <w:p w14:paraId="5B919279" w14:textId="77777777" w:rsidR="004C3979" w:rsidRPr="000321C0" w:rsidRDefault="004C3979" w:rsidP="00C8469D">
            <w:pPr>
              <w:tabs>
                <w:tab w:val="left" w:pos="540"/>
                <w:tab w:val="left" w:pos="1080"/>
                <w:tab w:val="left" w:pos="1620"/>
              </w:tabs>
              <w:jc w:val="center"/>
              <w:rPr>
                <w:rFonts w:ascii="Arial Narrow" w:hAnsi="Arial Narrow" w:cs="Arial"/>
                <w:b/>
                <w:bCs/>
              </w:rPr>
            </w:pPr>
            <w:r w:rsidRPr="000321C0">
              <w:rPr>
                <w:rFonts w:ascii="Arial Narrow" w:hAnsi="Arial Narrow" w:cs="Arial"/>
                <w:b/>
                <w:bCs/>
              </w:rPr>
              <w:t>X Minutes ÷ 60</w:t>
            </w:r>
          </w:p>
        </w:tc>
        <w:tc>
          <w:tcPr>
            <w:tcW w:w="1365" w:type="dxa"/>
            <w:vAlign w:val="center"/>
          </w:tcPr>
          <w:p w14:paraId="7AAD1F32" w14:textId="77777777" w:rsidR="004C3979" w:rsidRPr="000321C0" w:rsidRDefault="004C3979" w:rsidP="00C8469D">
            <w:pPr>
              <w:tabs>
                <w:tab w:val="left" w:pos="540"/>
                <w:tab w:val="left" w:pos="1080"/>
                <w:tab w:val="left" w:pos="1620"/>
              </w:tabs>
              <w:jc w:val="center"/>
              <w:rPr>
                <w:rFonts w:ascii="Arial Narrow" w:hAnsi="Arial Narrow" w:cs="Arial"/>
                <w:b/>
                <w:bCs/>
              </w:rPr>
            </w:pPr>
            <w:r w:rsidRPr="000321C0">
              <w:rPr>
                <w:rFonts w:ascii="Arial Narrow" w:hAnsi="Arial Narrow" w:cs="Arial"/>
                <w:b/>
                <w:bCs/>
              </w:rPr>
              <w:t>Annual Hours</w:t>
            </w:r>
          </w:p>
        </w:tc>
      </w:tr>
      <w:tr w:rsidR="004C3979" w:rsidRPr="000321C0" w14:paraId="0F13DAFB" w14:textId="77777777" w:rsidTr="00C8469D">
        <w:trPr>
          <w:cantSplit/>
          <w:trHeight w:val="299"/>
        </w:trPr>
        <w:tc>
          <w:tcPr>
            <w:tcW w:w="3374" w:type="dxa"/>
            <w:vAlign w:val="center"/>
          </w:tcPr>
          <w:p w14:paraId="3B67EF0E" w14:textId="77777777" w:rsidR="004C3979" w:rsidRPr="000321C0" w:rsidRDefault="004C3979" w:rsidP="00C8469D">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 xml:space="preserve">10-10143 </w:t>
            </w:r>
          </w:p>
        </w:tc>
        <w:tc>
          <w:tcPr>
            <w:tcW w:w="1576" w:type="dxa"/>
            <w:vAlign w:val="center"/>
          </w:tcPr>
          <w:p w14:paraId="1D4ACD32" w14:textId="77777777" w:rsidR="004C3979" w:rsidRPr="000321C0" w:rsidRDefault="004C3979" w:rsidP="00C8469D">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color w:val="000000"/>
                <w:sz w:val="22"/>
                <w:szCs w:val="22"/>
              </w:rPr>
              <w:t>3,665,000</w:t>
            </w:r>
          </w:p>
        </w:tc>
        <w:tc>
          <w:tcPr>
            <w:tcW w:w="1170" w:type="dxa"/>
            <w:vAlign w:val="center"/>
          </w:tcPr>
          <w:p w14:paraId="59AEBA39" w14:textId="77777777" w:rsidR="004C3979" w:rsidRPr="000321C0" w:rsidRDefault="004C3979" w:rsidP="00C8469D">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w:t>
            </w:r>
          </w:p>
        </w:tc>
        <w:tc>
          <w:tcPr>
            <w:tcW w:w="1389" w:type="dxa"/>
            <w:vAlign w:val="center"/>
          </w:tcPr>
          <w:p w14:paraId="1F2B0C5A" w14:textId="77777777" w:rsidR="004C3979" w:rsidRPr="000321C0" w:rsidRDefault="004C3979" w:rsidP="00C8469D">
            <w:pPr>
              <w:tabs>
                <w:tab w:val="left" w:pos="540"/>
                <w:tab w:val="left" w:pos="1080"/>
                <w:tab w:val="left" w:pos="1620"/>
              </w:tabs>
              <w:ind w:right="372"/>
              <w:jc w:val="center"/>
              <w:rPr>
                <w:rFonts w:ascii="Arial Narrow" w:hAnsi="Arial Narrow" w:cs="Arial"/>
                <w:sz w:val="22"/>
                <w:szCs w:val="22"/>
              </w:rPr>
            </w:pPr>
            <w:r w:rsidRPr="000321C0">
              <w:rPr>
                <w:rFonts w:ascii="Arial Narrow" w:hAnsi="Arial Narrow" w:cs="Arial"/>
                <w:sz w:val="22"/>
                <w:szCs w:val="22"/>
              </w:rPr>
              <w:t xml:space="preserve">       10</w:t>
            </w:r>
          </w:p>
        </w:tc>
        <w:tc>
          <w:tcPr>
            <w:tcW w:w="1365" w:type="dxa"/>
            <w:vAlign w:val="center"/>
          </w:tcPr>
          <w:p w14:paraId="5185A4E6" w14:textId="77777777" w:rsidR="004C3979" w:rsidRPr="000321C0" w:rsidRDefault="004C3979" w:rsidP="00C8469D">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610,833</w:t>
            </w:r>
          </w:p>
        </w:tc>
      </w:tr>
      <w:tr w:rsidR="004C3979" w:rsidRPr="000321C0" w14:paraId="245B29A4" w14:textId="77777777" w:rsidTr="00C8469D">
        <w:trPr>
          <w:cantSplit/>
          <w:trHeight w:val="299"/>
        </w:trPr>
        <w:tc>
          <w:tcPr>
            <w:tcW w:w="3374" w:type="dxa"/>
            <w:vAlign w:val="center"/>
          </w:tcPr>
          <w:p w14:paraId="07C49758" w14:textId="77777777" w:rsidR="004C3979" w:rsidRPr="000321C0" w:rsidRDefault="004C3979" w:rsidP="00C8469D">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10-10143a</w:t>
            </w:r>
          </w:p>
        </w:tc>
        <w:tc>
          <w:tcPr>
            <w:tcW w:w="1576" w:type="dxa"/>
            <w:vAlign w:val="center"/>
          </w:tcPr>
          <w:p w14:paraId="1BEEBB60" w14:textId="77777777" w:rsidR="004C3979" w:rsidRPr="000321C0" w:rsidRDefault="004C3979" w:rsidP="00C8469D">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sz w:val="22"/>
                <w:szCs w:val="22"/>
              </w:rPr>
              <w:t>3,665,000</w:t>
            </w:r>
          </w:p>
        </w:tc>
        <w:tc>
          <w:tcPr>
            <w:tcW w:w="1170" w:type="dxa"/>
            <w:vAlign w:val="center"/>
          </w:tcPr>
          <w:p w14:paraId="30971264" w14:textId="77777777" w:rsidR="004C3979" w:rsidRPr="000321C0" w:rsidRDefault="004C3979" w:rsidP="00C8469D">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w:t>
            </w:r>
          </w:p>
        </w:tc>
        <w:tc>
          <w:tcPr>
            <w:tcW w:w="1389" w:type="dxa"/>
            <w:vAlign w:val="center"/>
          </w:tcPr>
          <w:p w14:paraId="2EA948DE" w14:textId="77777777" w:rsidR="004C3979" w:rsidRPr="000321C0" w:rsidRDefault="004C3979" w:rsidP="00C8469D">
            <w:pPr>
              <w:tabs>
                <w:tab w:val="left" w:pos="540"/>
                <w:tab w:val="left" w:pos="1080"/>
                <w:tab w:val="left" w:pos="1620"/>
              </w:tabs>
              <w:ind w:right="372"/>
              <w:jc w:val="center"/>
              <w:rPr>
                <w:rFonts w:ascii="Arial Narrow" w:hAnsi="Arial Narrow" w:cs="Arial"/>
                <w:sz w:val="22"/>
                <w:szCs w:val="22"/>
              </w:rPr>
            </w:pPr>
            <w:r w:rsidRPr="000321C0">
              <w:rPr>
                <w:rFonts w:ascii="Arial Narrow" w:hAnsi="Arial Narrow" w:cs="Arial"/>
                <w:sz w:val="22"/>
                <w:szCs w:val="22"/>
              </w:rPr>
              <w:t xml:space="preserve">       10</w:t>
            </w:r>
          </w:p>
        </w:tc>
        <w:tc>
          <w:tcPr>
            <w:tcW w:w="1365" w:type="dxa"/>
            <w:vAlign w:val="center"/>
          </w:tcPr>
          <w:p w14:paraId="2F5D2B84" w14:textId="77777777" w:rsidR="004C3979" w:rsidRPr="000321C0" w:rsidRDefault="004C3979" w:rsidP="00C8469D">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610,833</w:t>
            </w:r>
          </w:p>
        </w:tc>
      </w:tr>
      <w:tr w:rsidR="004C3979" w:rsidRPr="000321C0" w14:paraId="2912C63C" w14:textId="77777777" w:rsidTr="00C8469D">
        <w:trPr>
          <w:cantSplit/>
          <w:trHeight w:val="310"/>
        </w:trPr>
        <w:tc>
          <w:tcPr>
            <w:tcW w:w="3374" w:type="dxa"/>
            <w:vAlign w:val="center"/>
          </w:tcPr>
          <w:p w14:paraId="58594561" w14:textId="77777777" w:rsidR="004C3979" w:rsidRPr="000321C0" w:rsidRDefault="004C3979" w:rsidP="00C8469D">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10-10143b</w:t>
            </w:r>
          </w:p>
        </w:tc>
        <w:tc>
          <w:tcPr>
            <w:tcW w:w="1576" w:type="dxa"/>
            <w:vAlign w:val="center"/>
          </w:tcPr>
          <w:p w14:paraId="73C77B0B" w14:textId="4C86B775" w:rsidR="004C3979" w:rsidRPr="000321C0" w:rsidRDefault="003F39A9" w:rsidP="00C8469D">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sz w:val="22"/>
                <w:szCs w:val="22"/>
              </w:rPr>
              <w:t>366,823</w:t>
            </w:r>
          </w:p>
        </w:tc>
        <w:tc>
          <w:tcPr>
            <w:tcW w:w="1170" w:type="dxa"/>
            <w:vAlign w:val="center"/>
          </w:tcPr>
          <w:p w14:paraId="46C848E9" w14:textId="77777777" w:rsidR="004C3979" w:rsidRPr="000321C0" w:rsidRDefault="004C3979" w:rsidP="00C8469D">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34</w:t>
            </w:r>
          </w:p>
        </w:tc>
        <w:tc>
          <w:tcPr>
            <w:tcW w:w="1389" w:type="dxa"/>
            <w:vAlign w:val="center"/>
          </w:tcPr>
          <w:p w14:paraId="0CA1EC7D" w14:textId="77777777" w:rsidR="004C3979" w:rsidRPr="000321C0" w:rsidRDefault="004C3979" w:rsidP="00C8469D">
            <w:pPr>
              <w:tabs>
                <w:tab w:val="left" w:pos="540"/>
                <w:tab w:val="left" w:pos="1080"/>
                <w:tab w:val="left" w:pos="1620"/>
              </w:tabs>
              <w:ind w:right="372"/>
              <w:jc w:val="center"/>
              <w:rPr>
                <w:rFonts w:ascii="Arial Narrow" w:hAnsi="Arial Narrow" w:cs="Arial"/>
                <w:sz w:val="22"/>
                <w:szCs w:val="22"/>
              </w:rPr>
            </w:pPr>
            <w:r w:rsidRPr="000321C0">
              <w:rPr>
                <w:rFonts w:ascii="Arial Narrow" w:hAnsi="Arial Narrow" w:cs="Arial"/>
                <w:sz w:val="22"/>
                <w:szCs w:val="22"/>
              </w:rPr>
              <w:t xml:space="preserve">         5</w:t>
            </w:r>
          </w:p>
        </w:tc>
        <w:tc>
          <w:tcPr>
            <w:tcW w:w="1365" w:type="dxa"/>
            <w:vAlign w:val="center"/>
          </w:tcPr>
          <w:p w14:paraId="3AFA22B8" w14:textId="6738D04E" w:rsidR="004C3979" w:rsidRPr="000321C0" w:rsidRDefault="00AA5DFE" w:rsidP="00C8469D">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1,039,332</w:t>
            </w:r>
          </w:p>
        </w:tc>
      </w:tr>
      <w:tr w:rsidR="004C3979" w:rsidRPr="000321C0" w14:paraId="3A851E69" w14:textId="77777777" w:rsidTr="00C8469D">
        <w:trPr>
          <w:cantSplit/>
          <w:trHeight w:val="346"/>
        </w:trPr>
        <w:tc>
          <w:tcPr>
            <w:tcW w:w="3374" w:type="dxa"/>
            <w:vAlign w:val="center"/>
          </w:tcPr>
          <w:p w14:paraId="504BBA05" w14:textId="77777777" w:rsidR="004C3979" w:rsidRPr="000321C0" w:rsidRDefault="004C3979" w:rsidP="00C8469D">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10-10143c</w:t>
            </w:r>
          </w:p>
        </w:tc>
        <w:tc>
          <w:tcPr>
            <w:tcW w:w="1576" w:type="dxa"/>
            <w:vAlign w:val="center"/>
          </w:tcPr>
          <w:p w14:paraId="042C43F0" w14:textId="7EB0DBC7" w:rsidR="004C3979" w:rsidRPr="000321C0" w:rsidRDefault="00A778FA" w:rsidP="00C8469D">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sz w:val="22"/>
                <w:szCs w:val="22"/>
              </w:rPr>
              <w:t>122,274</w:t>
            </w:r>
          </w:p>
        </w:tc>
        <w:tc>
          <w:tcPr>
            <w:tcW w:w="1170" w:type="dxa"/>
            <w:vAlign w:val="center"/>
          </w:tcPr>
          <w:p w14:paraId="3136F3CE" w14:textId="77777777" w:rsidR="004C3979" w:rsidRPr="000321C0" w:rsidRDefault="004C3979" w:rsidP="00C8469D">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w:t>
            </w:r>
          </w:p>
        </w:tc>
        <w:tc>
          <w:tcPr>
            <w:tcW w:w="1389" w:type="dxa"/>
            <w:vAlign w:val="center"/>
          </w:tcPr>
          <w:p w14:paraId="2433E05B" w14:textId="77777777" w:rsidR="004C3979" w:rsidRPr="000321C0" w:rsidRDefault="004C3979" w:rsidP="00C8469D">
            <w:pPr>
              <w:tabs>
                <w:tab w:val="left" w:pos="540"/>
                <w:tab w:val="left" w:pos="1080"/>
                <w:tab w:val="left" w:pos="1620"/>
              </w:tabs>
              <w:ind w:right="372"/>
              <w:jc w:val="center"/>
              <w:rPr>
                <w:rFonts w:ascii="Arial Narrow" w:hAnsi="Arial Narrow" w:cs="Arial"/>
                <w:sz w:val="22"/>
                <w:szCs w:val="22"/>
              </w:rPr>
            </w:pPr>
            <w:r w:rsidRPr="000321C0">
              <w:rPr>
                <w:rFonts w:ascii="Arial Narrow" w:hAnsi="Arial Narrow" w:cs="Arial"/>
                <w:sz w:val="22"/>
                <w:szCs w:val="22"/>
              </w:rPr>
              <w:t xml:space="preserve">         5</w:t>
            </w:r>
          </w:p>
        </w:tc>
        <w:tc>
          <w:tcPr>
            <w:tcW w:w="1365" w:type="dxa"/>
            <w:vAlign w:val="center"/>
          </w:tcPr>
          <w:p w14:paraId="7532D793" w14:textId="61EC53A2" w:rsidR="004C3979" w:rsidRPr="000321C0" w:rsidRDefault="00A778FA" w:rsidP="00C8469D">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10,190</w:t>
            </w:r>
          </w:p>
        </w:tc>
      </w:tr>
      <w:tr w:rsidR="004C3979" w:rsidRPr="000321C0" w14:paraId="695493A3" w14:textId="77777777" w:rsidTr="00C8469D">
        <w:trPr>
          <w:cantSplit/>
          <w:trHeight w:val="317"/>
        </w:trPr>
        <w:tc>
          <w:tcPr>
            <w:tcW w:w="3374" w:type="dxa"/>
            <w:vAlign w:val="center"/>
          </w:tcPr>
          <w:p w14:paraId="1FEC6D4D" w14:textId="104AF65C" w:rsidR="004C3979" w:rsidRPr="000321C0" w:rsidRDefault="004C3979" w:rsidP="00C8469D">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10-10143e</w:t>
            </w:r>
          </w:p>
        </w:tc>
        <w:tc>
          <w:tcPr>
            <w:tcW w:w="1576" w:type="dxa"/>
            <w:vAlign w:val="center"/>
          </w:tcPr>
          <w:p w14:paraId="4C29DD91" w14:textId="18DFCB0A" w:rsidR="004C3979" w:rsidRPr="000321C0" w:rsidRDefault="003F39A9" w:rsidP="00C8469D">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sz w:val="22"/>
                <w:szCs w:val="22"/>
              </w:rPr>
              <w:t>366,823</w:t>
            </w:r>
          </w:p>
        </w:tc>
        <w:tc>
          <w:tcPr>
            <w:tcW w:w="1170" w:type="dxa"/>
            <w:vAlign w:val="center"/>
          </w:tcPr>
          <w:p w14:paraId="7D25DF29" w14:textId="77777777" w:rsidR="004C3979" w:rsidRPr="000321C0" w:rsidRDefault="004C3979" w:rsidP="00C8469D">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5</w:t>
            </w:r>
          </w:p>
        </w:tc>
        <w:tc>
          <w:tcPr>
            <w:tcW w:w="1389" w:type="dxa"/>
            <w:vAlign w:val="center"/>
          </w:tcPr>
          <w:p w14:paraId="30EF1FC8" w14:textId="77777777" w:rsidR="004C3979" w:rsidRPr="000321C0" w:rsidRDefault="004C3979" w:rsidP="00C8469D">
            <w:pPr>
              <w:tabs>
                <w:tab w:val="left" w:pos="540"/>
                <w:tab w:val="left" w:pos="1080"/>
                <w:tab w:val="left" w:pos="1620"/>
              </w:tabs>
              <w:ind w:right="372"/>
              <w:jc w:val="center"/>
              <w:rPr>
                <w:rFonts w:ascii="Arial Narrow" w:hAnsi="Arial Narrow" w:cs="Arial"/>
                <w:sz w:val="22"/>
                <w:szCs w:val="22"/>
              </w:rPr>
            </w:pPr>
            <w:r w:rsidRPr="000321C0">
              <w:rPr>
                <w:rFonts w:ascii="Arial Narrow" w:hAnsi="Arial Narrow" w:cs="Arial"/>
                <w:sz w:val="22"/>
                <w:szCs w:val="22"/>
              </w:rPr>
              <w:t xml:space="preserve">        20</w:t>
            </w:r>
          </w:p>
        </w:tc>
        <w:tc>
          <w:tcPr>
            <w:tcW w:w="1365" w:type="dxa"/>
            <w:vAlign w:val="center"/>
          </w:tcPr>
          <w:p w14:paraId="60A3071B" w14:textId="5C7D0956" w:rsidR="004C3979" w:rsidRPr="000321C0" w:rsidRDefault="00AA5DFE" w:rsidP="00C8469D">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611,372</w:t>
            </w:r>
          </w:p>
        </w:tc>
      </w:tr>
      <w:tr w:rsidR="002974AC" w:rsidRPr="000321C0" w14:paraId="61C5F793" w14:textId="77777777" w:rsidTr="00C8469D">
        <w:trPr>
          <w:cantSplit/>
          <w:trHeight w:val="317"/>
        </w:trPr>
        <w:tc>
          <w:tcPr>
            <w:tcW w:w="3374" w:type="dxa"/>
            <w:vAlign w:val="center"/>
          </w:tcPr>
          <w:p w14:paraId="5BEEE7A9" w14:textId="645CA00F" w:rsidR="002974AC" w:rsidRPr="000321C0" w:rsidRDefault="002974AC" w:rsidP="00C8469D">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10-10143f</w:t>
            </w:r>
          </w:p>
        </w:tc>
        <w:tc>
          <w:tcPr>
            <w:tcW w:w="1576" w:type="dxa"/>
            <w:vAlign w:val="center"/>
          </w:tcPr>
          <w:p w14:paraId="773A263E" w14:textId="294F749F" w:rsidR="002974AC" w:rsidRPr="000321C0" w:rsidRDefault="0061204B" w:rsidP="00C8469D">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sz w:val="22"/>
                <w:szCs w:val="22"/>
              </w:rPr>
              <w:t>50</w:t>
            </w:r>
            <w:r w:rsidR="00A46EA8" w:rsidRPr="000321C0">
              <w:rPr>
                <w:rFonts w:ascii="Arial Narrow" w:hAnsi="Arial Narrow" w:cs="Arial"/>
                <w:sz w:val="22"/>
                <w:szCs w:val="22"/>
              </w:rPr>
              <w:t>0</w:t>
            </w:r>
            <w:r w:rsidR="00A4265B" w:rsidRPr="000321C0">
              <w:rPr>
                <w:rFonts w:ascii="Arial Narrow" w:hAnsi="Arial Narrow" w:cs="Arial"/>
                <w:sz w:val="22"/>
                <w:szCs w:val="22"/>
              </w:rPr>
              <w:t>,000</w:t>
            </w:r>
          </w:p>
        </w:tc>
        <w:tc>
          <w:tcPr>
            <w:tcW w:w="1170" w:type="dxa"/>
            <w:vAlign w:val="center"/>
          </w:tcPr>
          <w:p w14:paraId="0CDA0F4A" w14:textId="31619B03" w:rsidR="002974AC" w:rsidRPr="000321C0" w:rsidRDefault="00A4265B" w:rsidP="00C8469D">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w:t>
            </w:r>
          </w:p>
        </w:tc>
        <w:tc>
          <w:tcPr>
            <w:tcW w:w="1389" w:type="dxa"/>
            <w:vAlign w:val="center"/>
          </w:tcPr>
          <w:p w14:paraId="2489399D" w14:textId="1C046683" w:rsidR="002974AC" w:rsidRPr="000321C0" w:rsidRDefault="00EF3120" w:rsidP="00EF3120">
            <w:pPr>
              <w:tabs>
                <w:tab w:val="left" w:pos="540"/>
                <w:tab w:val="left" w:pos="1080"/>
                <w:tab w:val="left" w:pos="1620"/>
              </w:tabs>
              <w:ind w:right="372"/>
              <w:rPr>
                <w:rFonts w:ascii="Arial Narrow" w:hAnsi="Arial Narrow" w:cs="Arial"/>
                <w:sz w:val="22"/>
                <w:szCs w:val="22"/>
              </w:rPr>
            </w:pPr>
            <w:r w:rsidRPr="000321C0">
              <w:rPr>
                <w:rFonts w:ascii="Arial Narrow" w:hAnsi="Arial Narrow" w:cs="Arial"/>
                <w:sz w:val="22"/>
                <w:szCs w:val="22"/>
              </w:rPr>
              <w:t xml:space="preserve">           5</w:t>
            </w:r>
          </w:p>
        </w:tc>
        <w:tc>
          <w:tcPr>
            <w:tcW w:w="1365" w:type="dxa"/>
            <w:vAlign w:val="center"/>
          </w:tcPr>
          <w:p w14:paraId="3F740A8F" w14:textId="24D95291" w:rsidR="002974AC" w:rsidRPr="000321C0" w:rsidRDefault="0061204B" w:rsidP="00C8469D">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41,667</w:t>
            </w:r>
          </w:p>
        </w:tc>
      </w:tr>
      <w:tr w:rsidR="0061204B" w:rsidRPr="000321C0" w14:paraId="2146C4D3" w14:textId="77777777" w:rsidTr="00C8469D">
        <w:trPr>
          <w:cantSplit/>
          <w:trHeight w:val="317"/>
        </w:trPr>
        <w:tc>
          <w:tcPr>
            <w:tcW w:w="3374" w:type="dxa"/>
            <w:vAlign w:val="center"/>
          </w:tcPr>
          <w:p w14:paraId="238AC451" w14:textId="02C076EF" w:rsidR="0061204B" w:rsidRPr="000321C0" w:rsidRDefault="0061204B" w:rsidP="0061204B">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10-10143g</w:t>
            </w:r>
          </w:p>
        </w:tc>
        <w:tc>
          <w:tcPr>
            <w:tcW w:w="1576" w:type="dxa"/>
            <w:vAlign w:val="center"/>
          </w:tcPr>
          <w:p w14:paraId="1D9A0C07" w14:textId="49C3A584" w:rsidR="0061204B" w:rsidRPr="000321C0" w:rsidRDefault="0061204B" w:rsidP="0061204B">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sz w:val="22"/>
                <w:szCs w:val="22"/>
              </w:rPr>
              <w:t>500,000</w:t>
            </w:r>
          </w:p>
        </w:tc>
        <w:tc>
          <w:tcPr>
            <w:tcW w:w="1170" w:type="dxa"/>
            <w:vAlign w:val="center"/>
          </w:tcPr>
          <w:p w14:paraId="39CC2FA7" w14:textId="71B19EC7" w:rsidR="0061204B" w:rsidRPr="000321C0" w:rsidRDefault="0061204B" w:rsidP="0061204B">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w:t>
            </w:r>
          </w:p>
        </w:tc>
        <w:tc>
          <w:tcPr>
            <w:tcW w:w="1389" w:type="dxa"/>
            <w:vAlign w:val="center"/>
          </w:tcPr>
          <w:p w14:paraId="694CDB9A" w14:textId="2AFB948E" w:rsidR="0061204B" w:rsidRPr="000321C0" w:rsidRDefault="0061204B" w:rsidP="0061204B">
            <w:pPr>
              <w:tabs>
                <w:tab w:val="left" w:pos="540"/>
                <w:tab w:val="left" w:pos="1080"/>
                <w:tab w:val="left" w:pos="1620"/>
              </w:tabs>
              <w:ind w:right="372"/>
              <w:rPr>
                <w:rFonts w:ascii="Arial Narrow" w:hAnsi="Arial Narrow" w:cs="Arial"/>
                <w:sz w:val="22"/>
                <w:szCs w:val="22"/>
              </w:rPr>
            </w:pPr>
            <w:r w:rsidRPr="000321C0">
              <w:rPr>
                <w:rFonts w:ascii="Arial Narrow" w:hAnsi="Arial Narrow" w:cs="Arial"/>
                <w:sz w:val="22"/>
                <w:szCs w:val="22"/>
              </w:rPr>
              <w:t xml:space="preserve">           </w:t>
            </w:r>
            <w:r w:rsidRPr="000321C0">
              <w:rPr>
                <w:rFonts w:ascii="Arial Narrow" w:hAnsi="Arial Narrow" w:cs="Arial"/>
                <w:sz w:val="22"/>
                <w:szCs w:val="22"/>
              </w:rPr>
              <w:t>10</w:t>
            </w:r>
          </w:p>
        </w:tc>
        <w:tc>
          <w:tcPr>
            <w:tcW w:w="1365" w:type="dxa"/>
            <w:vAlign w:val="center"/>
          </w:tcPr>
          <w:p w14:paraId="44919D27" w14:textId="760708DC" w:rsidR="0061204B" w:rsidRPr="000321C0" w:rsidRDefault="0061204B" w:rsidP="0061204B">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83,334</w:t>
            </w:r>
          </w:p>
        </w:tc>
      </w:tr>
      <w:tr w:rsidR="0061204B" w:rsidRPr="00F92265" w14:paraId="65B18797" w14:textId="77777777" w:rsidTr="00C8469D">
        <w:trPr>
          <w:cantSplit/>
          <w:trHeight w:val="317"/>
        </w:trPr>
        <w:tc>
          <w:tcPr>
            <w:tcW w:w="3374" w:type="dxa"/>
            <w:vAlign w:val="center"/>
          </w:tcPr>
          <w:p w14:paraId="6CB0C594" w14:textId="77777777" w:rsidR="0061204B" w:rsidRPr="000321C0" w:rsidRDefault="0061204B" w:rsidP="0061204B">
            <w:pPr>
              <w:tabs>
                <w:tab w:val="left" w:pos="540"/>
                <w:tab w:val="left" w:pos="1080"/>
                <w:tab w:val="left" w:pos="1620"/>
              </w:tabs>
              <w:jc w:val="center"/>
              <w:rPr>
                <w:rFonts w:ascii="Arial Narrow" w:hAnsi="Arial Narrow" w:cs="Arial"/>
                <w:b/>
                <w:bCs/>
                <w:snapToGrid w:val="0"/>
                <w:sz w:val="22"/>
                <w:szCs w:val="22"/>
              </w:rPr>
            </w:pPr>
            <w:r w:rsidRPr="000321C0">
              <w:rPr>
                <w:rFonts w:ascii="Arial Narrow" w:hAnsi="Arial Narrow" w:cs="Arial"/>
                <w:b/>
                <w:bCs/>
                <w:sz w:val="22"/>
                <w:szCs w:val="22"/>
              </w:rPr>
              <w:t>TOTALS</w:t>
            </w:r>
          </w:p>
        </w:tc>
        <w:tc>
          <w:tcPr>
            <w:tcW w:w="1576" w:type="dxa"/>
            <w:vAlign w:val="center"/>
          </w:tcPr>
          <w:p w14:paraId="5498B826" w14:textId="15DD1984" w:rsidR="0061204B" w:rsidRPr="000321C0" w:rsidRDefault="00372D20" w:rsidP="0061204B">
            <w:pPr>
              <w:tabs>
                <w:tab w:val="left" w:pos="540"/>
                <w:tab w:val="left" w:pos="1080"/>
                <w:tab w:val="left" w:pos="1620"/>
              </w:tabs>
              <w:ind w:right="132"/>
              <w:jc w:val="right"/>
              <w:rPr>
                <w:rFonts w:ascii="Arial Narrow" w:hAnsi="Arial Narrow" w:cs="Arial"/>
                <w:b/>
                <w:bCs/>
                <w:snapToGrid w:val="0"/>
                <w:sz w:val="22"/>
                <w:szCs w:val="22"/>
              </w:rPr>
            </w:pPr>
            <w:r w:rsidRPr="000321C0">
              <w:rPr>
                <w:rFonts w:ascii="Arial Narrow" w:hAnsi="Arial Narrow" w:cs="Arial"/>
                <w:b/>
                <w:bCs/>
                <w:snapToGrid w:val="0"/>
                <w:sz w:val="22"/>
                <w:szCs w:val="22"/>
              </w:rPr>
              <w:t>9</w:t>
            </w:r>
            <w:r w:rsidR="0061204B" w:rsidRPr="000321C0">
              <w:rPr>
                <w:rFonts w:ascii="Arial Narrow" w:hAnsi="Arial Narrow" w:cs="Arial"/>
                <w:b/>
                <w:bCs/>
                <w:snapToGrid w:val="0"/>
                <w:sz w:val="22"/>
                <w:szCs w:val="22"/>
              </w:rPr>
              <w:t>,365,920</w:t>
            </w:r>
          </w:p>
        </w:tc>
        <w:tc>
          <w:tcPr>
            <w:tcW w:w="1170" w:type="dxa"/>
            <w:vAlign w:val="center"/>
          </w:tcPr>
          <w:p w14:paraId="01DD6D8A" w14:textId="4CEEFA48" w:rsidR="0061204B" w:rsidRPr="000321C0" w:rsidRDefault="0061204B" w:rsidP="0061204B">
            <w:pPr>
              <w:tabs>
                <w:tab w:val="left" w:pos="540"/>
                <w:tab w:val="left" w:pos="1080"/>
                <w:tab w:val="left" w:pos="1620"/>
              </w:tabs>
              <w:jc w:val="center"/>
              <w:rPr>
                <w:rFonts w:ascii="Arial Narrow" w:hAnsi="Arial Narrow" w:cs="Arial"/>
                <w:b/>
                <w:bCs/>
                <w:snapToGrid w:val="0"/>
                <w:sz w:val="22"/>
                <w:szCs w:val="22"/>
              </w:rPr>
            </w:pPr>
          </w:p>
        </w:tc>
        <w:tc>
          <w:tcPr>
            <w:tcW w:w="1389" w:type="dxa"/>
            <w:vAlign w:val="center"/>
          </w:tcPr>
          <w:p w14:paraId="26BFF18B" w14:textId="085AAB51" w:rsidR="0061204B" w:rsidRPr="000321C0" w:rsidRDefault="0061204B" w:rsidP="0061204B">
            <w:pPr>
              <w:tabs>
                <w:tab w:val="left" w:pos="540"/>
                <w:tab w:val="left" w:pos="1080"/>
                <w:tab w:val="left" w:pos="1620"/>
              </w:tabs>
              <w:jc w:val="center"/>
              <w:rPr>
                <w:rFonts w:ascii="Arial Narrow" w:hAnsi="Arial Narrow" w:cs="Arial"/>
                <w:b/>
                <w:snapToGrid w:val="0"/>
                <w:sz w:val="22"/>
                <w:szCs w:val="22"/>
              </w:rPr>
            </w:pPr>
          </w:p>
        </w:tc>
        <w:tc>
          <w:tcPr>
            <w:tcW w:w="1365" w:type="dxa"/>
            <w:vAlign w:val="center"/>
          </w:tcPr>
          <w:p w14:paraId="2CA233FF" w14:textId="7B7D69D0" w:rsidR="0061204B" w:rsidRPr="000321C0" w:rsidRDefault="00372D20" w:rsidP="0061204B">
            <w:pPr>
              <w:tabs>
                <w:tab w:val="left" w:pos="540"/>
                <w:tab w:val="left" w:pos="852"/>
                <w:tab w:val="left" w:pos="1620"/>
              </w:tabs>
              <w:ind w:right="134"/>
              <w:jc w:val="right"/>
              <w:rPr>
                <w:rFonts w:ascii="Arial Narrow" w:hAnsi="Arial Narrow" w:cs="Arial"/>
                <w:b/>
                <w:sz w:val="22"/>
                <w:szCs w:val="22"/>
              </w:rPr>
            </w:pPr>
            <w:r w:rsidRPr="000321C0">
              <w:rPr>
                <w:rFonts w:ascii="Arial Narrow" w:hAnsi="Arial Narrow" w:cs="Arial"/>
                <w:b/>
                <w:sz w:val="22"/>
                <w:szCs w:val="22"/>
              </w:rPr>
              <w:t>3,007,561</w:t>
            </w:r>
          </w:p>
        </w:tc>
      </w:tr>
    </w:tbl>
    <w:p w14:paraId="50EFC022" w14:textId="07E60CB3" w:rsidR="00536A11" w:rsidRDefault="00536A11" w:rsidP="00B215D3">
      <w:pPr>
        <w:pStyle w:val="Header"/>
        <w:tabs>
          <w:tab w:val="clear" w:pos="4320"/>
          <w:tab w:val="clear" w:pos="8640"/>
          <w:tab w:val="left" w:pos="547"/>
          <w:tab w:val="left" w:pos="1080"/>
          <w:tab w:val="left" w:pos="1627"/>
          <w:tab w:val="left" w:pos="2160"/>
          <w:tab w:val="left" w:pos="2880"/>
        </w:tabs>
        <w:rPr>
          <w:sz w:val="24"/>
        </w:rPr>
      </w:pPr>
    </w:p>
    <w:p w14:paraId="1F81D445" w14:textId="20ED16FE" w:rsidR="00E32E09" w:rsidRDefault="00E32E09" w:rsidP="00B215D3">
      <w:pPr>
        <w:pStyle w:val="Header"/>
        <w:tabs>
          <w:tab w:val="clear" w:pos="4320"/>
          <w:tab w:val="clear" w:pos="8640"/>
          <w:tab w:val="left" w:pos="547"/>
          <w:tab w:val="left" w:pos="1080"/>
          <w:tab w:val="left" w:pos="1627"/>
          <w:tab w:val="left" w:pos="2160"/>
          <w:tab w:val="left" w:pos="2880"/>
        </w:tabs>
        <w:rPr>
          <w:sz w:val="24"/>
        </w:rPr>
      </w:pPr>
    </w:p>
    <w:p w14:paraId="4297C9D7" w14:textId="54272674" w:rsidR="005E6103" w:rsidRDefault="005E6103" w:rsidP="00B215D3">
      <w:pPr>
        <w:pStyle w:val="Header"/>
        <w:tabs>
          <w:tab w:val="clear" w:pos="4320"/>
          <w:tab w:val="clear" w:pos="8640"/>
          <w:tab w:val="left" w:pos="547"/>
          <w:tab w:val="left" w:pos="1080"/>
          <w:tab w:val="left" w:pos="1627"/>
          <w:tab w:val="left" w:pos="2160"/>
          <w:tab w:val="left" w:pos="2880"/>
        </w:tabs>
        <w:rPr>
          <w:sz w:val="24"/>
        </w:rPr>
      </w:pPr>
    </w:p>
    <w:p w14:paraId="7CFB18D0" w14:textId="47F3DA40" w:rsidR="005E6103" w:rsidRDefault="005E6103" w:rsidP="00B215D3">
      <w:pPr>
        <w:pStyle w:val="Header"/>
        <w:tabs>
          <w:tab w:val="clear" w:pos="4320"/>
          <w:tab w:val="clear" w:pos="8640"/>
          <w:tab w:val="left" w:pos="547"/>
          <w:tab w:val="left" w:pos="1080"/>
          <w:tab w:val="left" w:pos="1627"/>
          <w:tab w:val="left" w:pos="2160"/>
          <w:tab w:val="left" w:pos="2880"/>
        </w:tabs>
        <w:rPr>
          <w:sz w:val="24"/>
        </w:rPr>
      </w:pPr>
    </w:p>
    <w:p w14:paraId="7108984C" w14:textId="71C78DA6" w:rsidR="005E6103" w:rsidRDefault="005E6103" w:rsidP="00B215D3">
      <w:pPr>
        <w:pStyle w:val="Header"/>
        <w:tabs>
          <w:tab w:val="clear" w:pos="4320"/>
          <w:tab w:val="clear" w:pos="8640"/>
          <w:tab w:val="left" w:pos="547"/>
          <w:tab w:val="left" w:pos="1080"/>
          <w:tab w:val="left" w:pos="1627"/>
          <w:tab w:val="left" w:pos="2160"/>
          <w:tab w:val="left" w:pos="2880"/>
        </w:tabs>
        <w:rPr>
          <w:sz w:val="24"/>
        </w:rPr>
      </w:pPr>
    </w:p>
    <w:p w14:paraId="0F9204D4" w14:textId="77777777" w:rsidR="005E6103" w:rsidRPr="00F92265" w:rsidRDefault="005E6103" w:rsidP="00B215D3">
      <w:pPr>
        <w:pStyle w:val="Header"/>
        <w:tabs>
          <w:tab w:val="clear" w:pos="4320"/>
          <w:tab w:val="clear" w:pos="8640"/>
          <w:tab w:val="left" w:pos="547"/>
          <w:tab w:val="left" w:pos="1080"/>
          <w:tab w:val="left" w:pos="1627"/>
          <w:tab w:val="left" w:pos="2160"/>
          <w:tab w:val="left" w:pos="2880"/>
        </w:tabs>
        <w:rPr>
          <w:sz w:val="24"/>
        </w:rPr>
      </w:pPr>
    </w:p>
    <w:p w14:paraId="4B2147DB" w14:textId="51250C8C" w:rsidR="00536A11" w:rsidRDefault="00536A11" w:rsidP="00B215D3">
      <w:pPr>
        <w:tabs>
          <w:tab w:val="left" w:pos="547"/>
          <w:tab w:val="left" w:pos="1080"/>
          <w:tab w:val="left" w:pos="1627"/>
          <w:tab w:val="left" w:pos="2160"/>
          <w:tab w:val="left" w:pos="2880"/>
        </w:tabs>
        <w:rPr>
          <w:b/>
        </w:rPr>
      </w:pPr>
      <w:r w:rsidRPr="00F92265">
        <w:rPr>
          <w:b/>
        </w:rPr>
        <w:tab/>
        <w:t>c.</w:t>
      </w:r>
      <w:r w:rsidRPr="00F92265">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155F30ED" w14:textId="77777777" w:rsidR="008737A7" w:rsidRPr="00F92265" w:rsidRDefault="008737A7" w:rsidP="00B215D3">
      <w:pPr>
        <w:tabs>
          <w:tab w:val="left" w:pos="547"/>
          <w:tab w:val="left" w:pos="1080"/>
          <w:tab w:val="left" w:pos="1627"/>
          <w:tab w:val="left" w:pos="2160"/>
          <w:tab w:val="left" w:pos="2880"/>
        </w:tabs>
        <w:rPr>
          <w:b/>
        </w:rPr>
      </w:pPr>
    </w:p>
    <w:p w14:paraId="49DE1D11" w14:textId="08976AC5" w:rsidR="00AA5DFE" w:rsidRPr="000321C0" w:rsidRDefault="004F0BBF" w:rsidP="007B1ED6">
      <w:pPr>
        <w:ind w:right="684"/>
        <w:rPr>
          <w:rStyle w:val="Hyperlink"/>
        </w:rPr>
      </w:pPr>
      <w:r w:rsidRPr="00F92265">
        <w:t>VA use</w:t>
      </w:r>
      <w:r w:rsidR="007B1ED6" w:rsidRPr="00F92265">
        <w:t xml:space="preserve">s </w:t>
      </w:r>
      <w:r w:rsidRPr="00F92265">
        <w:t xml:space="preserve">general wage data to estimate the respondents’ costs associated with completing the information collection.  </w:t>
      </w:r>
      <w:r w:rsidRPr="00F92265">
        <w:rPr>
          <w:szCs w:val="20"/>
        </w:rPr>
        <w:t xml:space="preserve">In accordance with the Bureau of Labor Statistics </w:t>
      </w:r>
      <w:r w:rsidR="00EA4D6F" w:rsidRPr="00F92265">
        <w:rPr>
          <w:szCs w:val="20"/>
        </w:rPr>
        <w:t xml:space="preserve">(BLS) </w:t>
      </w:r>
      <w:r w:rsidRPr="00F92265">
        <w:rPr>
          <w:szCs w:val="20"/>
        </w:rPr>
        <w:t>May 201</w:t>
      </w:r>
      <w:r w:rsidR="00870A7B">
        <w:rPr>
          <w:szCs w:val="20"/>
        </w:rPr>
        <w:t>9</w:t>
      </w:r>
      <w:r w:rsidRPr="00F92265">
        <w:rPr>
          <w:szCs w:val="20"/>
        </w:rPr>
        <w:t xml:space="preserve"> Occupational Wage Code Median Hour</w:t>
      </w:r>
      <w:r w:rsidR="007B1ED6" w:rsidRPr="00F92265">
        <w:rPr>
          <w:szCs w:val="20"/>
        </w:rPr>
        <w:t>ly,</w:t>
      </w:r>
      <w:r w:rsidRPr="00F92265">
        <w:t xml:space="preserve"> the mean hourly wage is $2</w:t>
      </w:r>
      <w:r w:rsidR="00870A7B">
        <w:t>5</w:t>
      </w:r>
      <w:r w:rsidRPr="00F92265">
        <w:t>.</w:t>
      </w:r>
      <w:r w:rsidR="00870A7B">
        <w:t>72</w:t>
      </w:r>
      <w:r w:rsidRPr="00F92265">
        <w:t xml:space="preserve"> based on the BLS wage code – “00-0000 All Occupations.”  This information was taken from the </w:t>
      </w:r>
      <w:r w:rsidRPr="000321C0">
        <w:t xml:space="preserve">following website: </w:t>
      </w:r>
      <w:hyperlink r:id="rId9" w:anchor="00-0000" w:history="1">
        <w:r w:rsidR="00AA5DFE" w:rsidRPr="000321C0">
          <w:rPr>
            <w:rStyle w:val="Hyperlink"/>
          </w:rPr>
          <w:t>https://www.bls.gov/oes/current/oes_nat.htm#00-0000</w:t>
        </w:r>
      </w:hyperlink>
    </w:p>
    <w:p w14:paraId="753567E8" w14:textId="3FFA7EFA" w:rsidR="004F0BBF" w:rsidRPr="000321C0" w:rsidRDefault="004F0BBF" w:rsidP="00E32E09">
      <w:pPr>
        <w:ind w:right="684"/>
      </w:pPr>
      <w:r w:rsidRPr="000321C0">
        <w:t>.</w:t>
      </w:r>
    </w:p>
    <w:p w14:paraId="1D0980FA" w14:textId="4F943C3B" w:rsidR="007B1ED6" w:rsidRPr="00F92265" w:rsidRDefault="004F0BBF" w:rsidP="007B1ED6">
      <w:pPr>
        <w:tabs>
          <w:tab w:val="left" w:pos="540"/>
          <w:tab w:val="left" w:pos="1080"/>
          <w:tab w:val="left" w:pos="1620"/>
        </w:tabs>
        <w:rPr>
          <w:szCs w:val="20"/>
        </w:rPr>
      </w:pPr>
      <w:bookmarkStart w:id="6" w:name="_Hlk8660217"/>
      <w:r w:rsidRPr="000321C0">
        <w:t xml:space="preserve">VA estimates the total </w:t>
      </w:r>
      <w:r w:rsidR="007B1ED6" w:rsidRPr="000321C0">
        <w:rPr>
          <w:szCs w:val="20"/>
        </w:rPr>
        <w:t>annualized cost to respondents at $</w:t>
      </w:r>
      <w:r w:rsidR="004E75AC" w:rsidRPr="000321C0">
        <w:rPr>
          <w:szCs w:val="20"/>
        </w:rPr>
        <w:t>7</w:t>
      </w:r>
      <w:r w:rsidR="00CE024F" w:rsidRPr="000321C0">
        <w:rPr>
          <w:szCs w:val="20"/>
        </w:rPr>
        <w:t>,3</w:t>
      </w:r>
      <w:r w:rsidR="00870A7B" w:rsidRPr="000321C0">
        <w:rPr>
          <w:szCs w:val="20"/>
        </w:rPr>
        <w:t>54</w:t>
      </w:r>
      <w:r w:rsidR="00CE024F" w:rsidRPr="000321C0">
        <w:rPr>
          <w:szCs w:val="20"/>
        </w:rPr>
        <w:t>,</w:t>
      </w:r>
      <w:r w:rsidR="00870A7B" w:rsidRPr="000321C0">
        <w:rPr>
          <w:szCs w:val="20"/>
        </w:rPr>
        <w:t>46</w:t>
      </w:r>
      <w:r w:rsidR="00CE024F" w:rsidRPr="000321C0">
        <w:rPr>
          <w:szCs w:val="20"/>
        </w:rPr>
        <w:t>8</w:t>
      </w:r>
      <w:r w:rsidR="00A4265B" w:rsidRPr="000321C0">
        <w:rPr>
          <w:szCs w:val="20"/>
        </w:rPr>
        <w:t>.</w:t>
      </w:r>
      <w:r w:rsidR="00870A7B" w:rsidRPr="000321C0">
        <w:rPr>
          <w:szCs w:val="20"/>
        </w:rPr>
        <w:t>90</w:t>
      </w:r>
      <w:r w:rsidR="00707D06" w:rsidRPr="000321C0">
        <w:rPr>
          <w:szCs w:val="20"/>
        </w:rPr>
        <w:t xml:space="preserve"> </w:t>
      </w:r>
      <w:r w:rsidR="007B1ED6" w:rsidRPr="000321C0">
        <w:rPr>
          <w:szCs w:val="20"/>
        </w:rPr>
        <w:t>(</w:t>
      </w:r>
      <w:r w:rsidR="00870A7B" w:rsidRPr="000321C0">
        <w:rPr>
          <w:szCs w:val="20"/>
        </w:rPr>
        <w:t>3,007,561</w:t>
      </w:r>
      <w:r w:rsidR="007B1ED6" w:rsidRPr="000321C0">
        <w:rPr>
          <w:szCs w:val="20"/>
        </w:rPr>
        <w:t xml:space="preserve"> </w:t>
      </w:r>
      <w:r w:rsidR="00BD3032" w:rsidRPr="000321C0">
        <w:rPr>
          <w:szCs w:val="20"/>
        </w:rPr>
        <w:t xml:space="preserve">total </w:t>
      </w:r>
      <w:r w:rsidR="007B1ED6" w:rsidRPr="000321C0">
        <w:rPr>
          <w:szCs w:val="20"/>
        </w:rPr>
        <w:t>hours x $</w:t>
      </w:r>
      <w:r w:rsidR="007B1ED6" w:rsidRPr="000321C0">
        <w:t>2</w:t>
      </w:r>
      <w:r w:rsidR="00870A7B" w:rsidRPr="000321C0">
        <w:t>5.72</w:t>
      </w:r>
      <w:r w:rsidR="007B1ED6" w:rsidRPr="000321C0">
        <w:t xml:space="preserve"> </w:t>
      </w:r>
      <w:r w:rsidR="007B1ED6" w:rsidRPr="000321C0">
        <w:rPr>
          <w:szCs w:val="20"/>
        </w:rPr>
        <w:t>per hour).</w:t>
      </w:r>
    </w:p>
    <w:bookmarkEnd w:id="6"/>
    <w:p w14:paraId="229D6172" w14:textId="2DEFB842" w:rsidR="004F0BBF" w:rsidRPr="00F92265" w:rsidRDefault="004F0BBF" w:rsidP="004F0BB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607C9417" w14:textId="77777777" w:rsidR="00707D06" w:rsidRPr="00F92265" w:rsidRDefault="00707D06" w:rsidP="004F0BB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2A4DF377" w14:textId="12552530" w:rsidR="00536A11" w:rsidRPr="00F92265"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92265">
        <w:rPr>
          <w:sz w:val="24"/>
        </w:rPr>
        <w:t>13.</w:t>
      </w:r>
      <w:r w:rsidRPr="00F92265">
        <w:rPr>
          <w:sz w:val="24"/>
        </w:rPr>
        <w:tab/>
        <w:t xml:space="preserve">Provide an estimate of the total annual cost burden to respondents or </w:t>
      </w:r>
      <w:r w:rsidR="007B5D44" w:rsidRPr="00F92265">
        <w:rPr>
          <w:sz w:val="24"/>
        </w:rPr>
        <w:t>record-keepers</w:t>
      </w:r>
      <w:r w:rsidRPr="00F92265">
        <w:rPr>
          <w:sz w:val="24"/>
        </w:rPr>
        <w:t xml:space="preserve"> resulting from the collection of information.  (Do not include the cost of any hour burden shown in Items 12 and 14).</w:t>
      </w:r>
    </w:p>
    <w:p w14:paraId="0B81E524" w14:textId="77777777" w:rsidR="00536A11" w:rsidRPr="00F92265" w:rsidRDefault="00536A11" w:rsidP="00B215D3">
      <w:pPr>
        <w:tabs>
          <w:tab w:val="left" w:pos="547"/>
          <w:tab w:val="left" w:pos="1080"/>
          <w:tab w:val="left" w:pos="1627"/>
          <w:tab w:val="left" w:pos="2160"/>
          <w:tab w:val="left" w:pos="2880"/>
        </w:tabs>
      </w:pPr>
    </w:p>
    <w:p w14:paraId="5BE1E062" w14:textId="4ED76F7E" w:rsidR="00C737DA" w:rsidRPr="00F92265" w:rsidRDefault="00740FB0" w:rsidP="007154EB">
      <w:pPr>
        <w:pStyle w:val="BodyText3"/>
        <w:numPr>
          <w:ilvl w:val="0"/>
          <w:numId w:val="8"/>
        </w:numPr>
        <w:rPr>
          <w:b w:val="0"/>
          <w:sz w:val="24"/>
          <w:szCs w:val="24"/>
        </w:rPr>
      </w:pPr>
      <w:r w:rsidRPr="00F92265">
        <w:rPr>
          <w:b w:val="0"/>
          <w:sz w:val="24"/>
          <w:szCs w:val="24"/>
        </w:rPr>
        <w:t xml:space="preserve">This collection does not have </w:t>
      </w:r>
      <w:r w:rsidR="00BF6F10" w:rsidRPr="00F92265">
        <w:rPr>
          <w:b w:val="0"/>
          <w:sz w:val="24"/>
          <w:szCs w:val="24"/>
        </w:rPr>
        <w:t>capital, start-up, operation or maintenance costs.</w:t>
      </w:r>
    </w:p>
    <w:p w14:paraId="68CE8FB7" w14:textId="77777777" w:rsidR="00740FB0" w:rsidRPr="00F92265" w:rsidRDefault="00740FB0" w:rsidP="00740FB0">
      <w:pPr>
        <w:pStyle w:val="BodyText3"/>
        <w:ind w:left="1080"/>
        <w:rPr>
          <w:b w:val="0"/>
          <w:sz w:val="24"/>
          <w:szCs w:val="24"/>
        </w:rPr>
      </w:pPr>
    </w:p>
    <w:p w14:paraId="12755A4E" w14:textId="1DC03CE4" w:rsidR="00C737DA" w:rsidRPr="00F92265" w:rsidRDefault="00BF6F10" w:rsidP="007154EB">
      <w:pPr>
        <w:numPr>
          <w:ilvl w:val="0"/>
          <w:numId w:val="8"/>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92265">
        <w:t>Cost estimates are not expected to vary widely.</w:t>
      </w:r>
      <w:r w:rsidR="00740FB0" w:rsidRPr="00F92265">
        <w:t xml:space="preserve"> The only estimated cost is that for the time of respondents. </w:t>
      </w:r>
    </w:p>
    <w:p w14:paraId="70B14FFF" w14:textId="77777777" w:rsidR="00740FB0" w:rsidRPr="00F92265" w:rsidRDefault="00740FB0" w:rsidP="00740F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37A59B60" w14:textId="4EB5D15D" w:rsidR="00C737DA" w:rsidRPr="00F92265" w:rsidRDefault="00BF6F10" w:rsidP="007154EB">
      <w:pPr>
        <w:pStyle w:val="BodyText3"/>
        <w:numPr>
          <w:ilvl w:val="0"/>
          <w:numId w:val="5"/>
        </w:numPr>
        <w:rPr>
          <w:b w:val="0"/>
          <w:sz w:val="24"/>
          <w:szCs w:val="24"/>
        </w:rPr>
      </w:pPr>
      <w:r w:rsidRPr="00F92265">
        <w:rPr>
          <w:b w:val="0"/>
          <w:sz w:val="24"/>
          <w:szCs w:val="24"/>
        </w:rPr>
        <w:t xml:space="preserve">There </w:t>
      </w:r>
      <w:r w:rsidR="00AA2995" w:rsidRPr="00F92265">
        <w:rPr>
          <w:b w:val="0"/>
          <w:sz w:val="24"/>
          <w:szCs w:val="24"/>
        </w:rPr>
        <w:t>is</w:t>
      </w:r>
      <w:r w:rsidRPr="00F92265">
        <w:rPr>
          <w:b w:val="0"/>
          <w:sz w:val="24"/>
          <w:szCs w:val="24"/>
        </w:rPr>
        <w:t xml:space="preserve"> no anticipat</w:t>
      </w:r>
      <w:r w:rsidR="00740FB0" w:rsidRPr="00F92265">
        <w:rPr>
          <w:b w:val="0"/>
          <w:sz w:val="24"/>
          <w:szCs w:val="24"/>
        </w:rPr>
        <w:t xml:space="preserve">ed recordkeeping burden beyond that which is considered usual and customary. </w:t>
      </w:r>
    </w:p>
    <w:p w14:paraId="6A7B0D18" w14:textId="6FD005AA" w:rsidR="00536A11" w:rsidRDefault="00536A11" w:rsidP="00B215D3">
      <w:pPr>
        <w:tabs>
          <w:tab w:val="left" w:pos="547"/>
          <w:tab w:val="left" w:pos="1080"/>
          <w:tab w:val="left" w:pos="1627"/>
          <w:tab w:val="left" w:pos="2160"/>
          <w:tab w:val="left" w:pos="2880"/>
        </w:tabs>
      </w:pPr>
    </w:p>
    <w:p w14:paraId="1A7643FF" w14:textId="77777777" w:rsidR="005E6103" w:rsidRPr="00F92265" w:rsidRDefault="005E6103" w:rsidP="00B215D3">
      <w:pPr>
        <w:tabs>
          <w:tab w:val="left" w:pos="547"/>
          <w:tab w:val="left" w:pos="1080"/>
          <w:tab w:val="left" w:pos="1627"/>
          <w:tab w:val="left" w:pos="2160"/>
          <w:tab w:val="left" w:pos="2880"/>
        </w:tabs>
      </w:pPr>
    </w:p>
    <w:p w14:paraId="0DB24244" w14:textId="77777777" w:rsidR="00536A11" w:rsidRPr="00F92265"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bookmarkStart w:id="7" w:name="_Hlk5003949"/>
      <w:r w:rsidRPr="00F92265">
        <w:rPr>
          <w:sz w:val="24"/>
        </w:rPr>
        <w:t>14.</w:t>
      </w:r>
      <w:r w:rsidRPr="00F92265">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0AA4D770" w14:textId="77777777" w:rsidR="00F100C1" w:rsidRPr="00F92265" w:rsidRDefault="00F100C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p>
    <w:p w14:paraId="5A7FAE6D" w14:textId="52F1667A" w:rsidR="003221F8" w:rsidRPr="00F92265" w:rsidRDefault="003221F8" w:rsidP="00212A1C">
      <w:r w:rsidRPr="00F92265">
        <w:t>VA has determined</w:t>
      </w:r>
      <w:r w:rsidR="00212A1C" w:rsidRPr="00F92265">
        <w:t xml:space="preserve"> that no additional FTEs </w:t>
      </w:r>
      <w:r w:rsidR="00021AFD" w:rsidRPr="00F92265">
        <w:t xml:space="preserve">or administrative costs </w:t>
      </w:r>
      <w:r w:rsidR="00212A1C" w:rsidRPr="00F92265">
        <w:t xml:space="preserve">will be required to collect this information; VA has current FTE </w:t>
      </w:r>
      <w:r w:rsidR="00865557" w:rsidRPr="00F92265">
        <w:t>and administrative processes to</w:t>
      </w:r>
      <w:r w:rsidR="00212A1C" w:rsidRPr="00F92265">
        <w:t xml:space="preserve"> collect this information</w:t>
      </w:r>
      <w:r w:rsidR="00D814B6" w:rsidRPr="00F92265">
        <w:t xml:space="preserve"> </w:t>
      </w:r>
      <w:r w:rsidR="00212A1C" w:rsidRPr="00F92265">
        <w:t>and will adjust workload accordingly.</w:t>
      </w:r>
    </w:p>
    <w:bookmarkEnd w:id="7"/>
    <w:p w14:paraId="147BCCE5" w14:textId="461B3D37" w:rsidR="003221F8" w:rsidRDefault="003221F8" w:rsidP="008B7827">
      <w:pPr>
        <w:rPr>
          <w:rFonts w:ascii="Lucida Sans" w:hAnsi="Lucida Sans"/>
        </w:rPr>
      </w:pPr>
    </w:p>
    <w:p w14:paraId="1E084DEF" w14:textId="77777777" w:rsidR="005E6103" w:rsidRPr="00F92265" w:rsidRDefault="005E6103" w:rsidP="008B7827">
      <w:pPr>
        <w:rPr>
          <w:rFonts w:ascii="Lucida Sans" w:hAnsi="Lucida Sans"/>
        </w:rPr>
      </w:pPr>
    </w:p>
    <w:p w14:paraId="780F5052" w14:textId="77777777" w:rsidR="00536A11" w:rsidRPr="00F92265" w:rsidRDefault="00536A11" w:rsidP="00B215D3">
      <w:pPr>
        <w:tabs>
          <w:tab w:val="left" w:pos="547"/>
          <w:tab w:val="left" w:pos="1080"/>
          <w:tab w:val="left" w:pos="1627"/>
          <w:tab w:val="left" w:pos="2160"/>
          <w:tab w:val="left" w:pos="2880"/>
        </w:tabs>
        <w:rPr>
          <w:b/>
        </w:rPr>
      </w:pPr>
      <w:r w:rsidRPr="00F92265">
        <w:rPr>
          <w:b/>
        </w:rPr>
        <w:t>15.</w:t>
      </w:r>
      <w:r w:rsidRPr="00F92265">
        <w:rPr>
          <w:b/>
        </w:rPr>
        <w:tab/>
        <w:t>Explain the reason for any burden hour changes since the last submission.</w:t>
      </w:r>
    </w:p>
    <w:p w14:paraId="64878C83" w14:textId="77777777" w:rsidR="007154EB" w:rsidRPr="00F92265" w:rsidRDefault="007154EB" w:rsidP="00B215D3">
      <w:pPr>
        <w:tabs>
          <w:tab w:val="left" w:pos="547"/>
          <w:tab w:val="left" w:pos="1080"/>
          <w:tab w:val="left" w:pos="1627"/>
          <w:tab w:val="left" w:pos="2160"/>
          <w:tab w:val="left" w:pos="2880"/>
        </w:tabs>
      </w:pPr>
    </w:p>
    <w:p w14:paraId="78BBFA8E" w14:textId="0199B41E" w:rsidR="008F25B8" w:rsidRPr="00F92265" w:rsidRDefault="003221F8" w:rsidP="00B215D3">
      <w:pPr>
        <w:tabs>
          <w:tab w:val="left" w:pos="547"/>
          <w:tab w:val="left" w:pos="1080"/>
          <w:tab w:val="left" w:pos="1627"/>
          <w:tab w:val="left" w:pos="2160"/>
          <w:tab w:val="left" w:pos="2880"/>
        </w:tabs>
      </w:pPr>
      <w:r w:rsidRPr="00F92265">
        <w:t>Section 101 of t</w:t>
      </w:r>
      <w:r w:rsidR="00FA492C" w:rsidRPr="00F92265">
        <w:t xml:space="preserve">he MISSION Act </w:t>
      </w:r>
      <w:r w:rsidRPr="00F92265">
        <w:t xml:space="preserve">establishes </w:t>
      </w:r>
      <w:r w:rsidR="00FA492C" w:rsidRPr="00F92265">
        <w:t xml:space="preserve">different </w:t>
      </w:r>
      <w:r w:rsidRPr="00F92265">
        <w:t xml:space="preserve">and broader </w:t>
      </w:r>
      <w:r w:rsidR="00FA492C" w:rsidRPr="00F92265">
        <w:t xml:space="preserve">eligibility </w:t>
      </w:r>
      <w:r w:rsidRPr="00F92265">
        <w:t>to receive care in the community</w:t>
      </w:r>
      <w:r w:rsidR="00A26742" w:rsidRPr="00F92265">
        <w:t xml:space="preserve"> than the current Veterans Choice Program</w:t>
      </w:r>
      <w:r w:rsidR="00B216CD" w:rsidRPr="00F92265">
        <w:t xml:space="preserve">. </w:t>
      </w:r>
      <w:r w:rsidRPr="00F92265">
        <w:t xml:space="preserve"> This </w:t>
      </w:r>
      <w:r w:rsidR="00F22F41" w:rsidRPr="00F92265">
        <w:t>accounts for</w:t>
      </w:r>
      <w:r w:rsidR="00A26742" w:rsidRPr="00F92265">
        <w:t xml:space="preserve"> the </w:t>
      </w:r>
      <w:r w:rsidRPr="00F92265">
        <w:t xml:space="preserve">estimated increase in covered </w:t>
      </w:r>
      <w:r w:rsidR="00A26742" w:rsidRPr="00F92265">
        <w:t>V</w:t>
      </w:r>
      <w:r w:rsidRPr="00F92265">
        <w:t>eterans who will use community care</w:t>
      </w:r>
      <w:r w:rsidR="00A26742" w:rsidRPr="00F92265">
        <w:t xml:space="preserve"> under the VCCP</w:t>
      </w:r>
      <w:r w:rsidR="00212A1C" w:rsidRPr="00F92265">
        <w:t>.</w:t>
      </w:r>
    </w:p>
    <w:p w14:paraId="7E5E9CDA" w14:textId="653B632F" w:rsidR="00536A11" w:rsidRDefault="00536A11" w:rsidP="00B215D3">
      <w:pPr>
        <w:tabs>
          <w:tab w:val="left" w:pos="547"/>
          <w:tab w:val="left" w:pos="1080"/>
          <w:tab w:val="left" w:pos="1627"/>
          <w:tab w:val="left" w:pos="2160"/>
          <w:tab w:val="left" w:pos="2880"/>
        </w:tabs>
      </w:pPr>
    </w:p>
    <w:p w14:paraId="3258F1B8" w14:textId="193DEC0C" w:rsidR="005E6103" w:rsidRDefault="005E6103" w:rsidP="00B215D3">
      <w:pPr>
        <w:tabs>
          <w:tab w:val="left" w:pos="547"/>
          <w:tab w:val="left" w:pos="1080"/>
          <w:tab w:val="left" w:pos="1627"/>
          <w:tab w:val="left" w:pos="2160"/>
          <w:tab w:val="left" w:pos="2880"/>
        </w:tabs>
      </w:pPr>
    </w:p>
    <w:p w14:paraId="779557C8" w14:textId="3755822D" w:rsidR="005E6103" w:rsidRDefault="005E6103" w:rsidP="00B215D3">
      <w:pPr>
        <w:tabs>
          <w:tab w:val="left" w:pos="547"/>
          <w:tab w:val="left" w:pos="1080"/>
          <w:tab w:val="left" w:pos="1627"/>
          <w:tab w:val="left" w:pos="2160"/>
          <w:tab w:val="left" w:pos="2880"/>
        </w:tabs>
      </w:pPr>
    </w:p>
    <w:p w14:paraId="666FCF30" w14:textId="6A6C5248" w:rsidR="005E6103" w:rsidRDefault="005E6103" w:rsidP="00B215D3">
      <w:pPr>
        <w:tabs>
          <w:tab w:val="left" w:pos="547"/>
          <w:tab w:val="left" w:pos="1080"/>
          <w:tab w:val="left" w:pos="1627"/>
          <w:tab w:val="left" w:pos="2160"/>
          <w:tab w:val="left" w:pos="2880"/>
        </w:tabs>
      </w:pPr>
    </w:p>
    <w:p w14:paraId="589D78EF" w14:textId="2C354E6E" w:rsidR="005E6103" w:rsidRDefault="005E6103" w:rsidP="00B215D3">
      <w:pPr>
        <w:tabs>
          <w:tab w:val="left" w:pos="547"/>
          <w:tab w:val="left" w:pos="1080"/>
          <w:tab w:val="left" w:pos="1627"/>
          <w:tab w:val="left" w:pos="2160"/>
          <w:tab w:val="left" w:pos="2880"/>
        </w:tabs>
      </w:pPr>
    </w:p>
    <w:p w14:paraId="140E9121" w14:textId="0DE25730" w:rsidR="005E6103" w:rsidRDefault="005E6103" w:rsidP="00B215D3">
      <w:pPr>
        <w:tabs>
          <w:tab w:val="left" w:pos="547"/>
          <w:tab w:val="left" w:pos="1080"/>
          <w:tab w:val="left" w:pos="1627"/>
          <w:tab w:val="left" w:pos="2160"/>
          <w:tab w:val="left" w:pos="2880"/>
        </w:tabs>
      </w:pPr>
    </w:p>
    <w:p w14:paraId="3F3788C1" w14:textId="77777777" w:rsidR="005E6103" w:rsidRPr="00F92265" w:rsidRDefault="005E6103" w:rsidP="00B215D3">
      <w:pPr>
        <w:tabs>
          <w:tab w:val="left" w:pos="547"/>
          <w:tab w:val="left" w:pos="1080"/>
          <w:tab w:val="left" w:pos="1627"/>
          <w:tab w:val="left" w:pos="2160"/>
          <w:tab w:val="left" w:pos="2880"/>
        </w:tabs>
      </w:pPr>
    </w:p>
    <w:p w14:paraId="0EB45933" w14:textId="77777777" w:rsidR="00536A11" w:rsidRPr="00F92265"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92265">
        <w:rPr>
          <w:sz w:val="24"/>
        </w:rPr>
        <w:t>16.</w:t>
      </w:r>
      <w:r w:rsidRPr="00F92265">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7CEB2B3" w14:textId="77777777" w:rsidR="00536A11" w:rsidRPr="00F92265" w:rsidRDefault="00536A11" w:rsidP="00B215D3">
      <w:pPr>
        <w:tabs>
          <w:tab w:val="left" w:pos="547"/>
          <w:tab w:val="left" w:pos="1080"/>
          <w:tab w:val="left" w:pos="1627"/>
          <w:tab w:val="left" w:pos="2160"/>
          <w:tab w:val="left" w:pos="2880"/>
        </w:tabs>
      </w:pPr>
    </w:p>
    <w:p w14:paraId="0FAA4736" w14:textId="4D354D3F" w:rsidR="00536A11" w:rsidRPr="00F92265" w:rsidRDefault="00740FB0" w:rsidP="00B215D3">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F92265">
        <w:rPr>
          <w:color w:val="auto"/>
          <w:szCs w:val="20"/>
        </w:rPr>
        <w:t>There are no plans to publish the results of th</w:t>
      </w:r>
      <w:r w:rsidR="00B03EC0" w:rsidRPr="00F92265">
        <w:rPr>
          <w:color w:val="auto"/>
          <w:szCs w:val="20"/>
        </w:rPr>
        <w:t>is information</w:t>
      </w:r>
      <w:r w:rsidRPr="00F92265">
        <w:rPr>
          <w:color w:val="auto"/>
          <w:szCs w:val="20"/>
        </w:rPr>
        <w:t xml:space="preserve"> collection. </w:t>
      </w:r>
    </w:p>
    <w:p w14:paraId="127A8F5A" w14:textId="5086366B" w:rsidR="00536A11" w:rsidRDefault="00536A11" w:rsidP="00B215D3">
      <w:pPr>
        <w:tabs>
          <w:tab w:val="left" w:pos="547"/>
          <w:tab w:val="left" w:pos="1080"/>
          <w:tab w:val="left" w:pos="1627"/>
          <w:tab w:val="left" w:pos="2160"/>
          <w:tab w:val="left" w:pos="2880"/>
        </w:tabs>
      </w:pPr>
    </w:p>
    <w:p w14:paraId="47E28CB3" w14:textId="77777777" w:rsidR="005E6103" w:rsidRPr="00F92265" w:rsidRDefault="005E6103" w:rsidP="00B215D3">
      <w:pPr>
        <w:tabs>
          <w:tab w:val="left" w:pos="547"/>
          <w:tab w:val="left" w:pos="1080"/>
          <w:tab w:val="left" w:pos="1627"/>
          <w:tab w:val="left" w:pos="2160"/>
          <w:tab w:val="left" w:pos="2880"/>
        </w:tabs>
      </w:pPr>
    </w:p>
    <w:p w14:paraId="02DA3409" w14:textId="7AB9D793" w:rsidR="00536A11" w:rsidRPr="00F92265"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92265">
        <w:rPr>
          <w:sz w:val="24"/>
        </w:rPr>
        <w:t>17.</w:t>
      </w:r>
      <w:r w:rsidRPr="00F92265">
        <w:rPr>
          <w:sz w:val="24"/>
        </w:rPr>
        <w:tab/>
        <w:t xml:space="preserve">If seeking approval to omit the expiration date for OMB approval of the information collection, explain the reasons that display would be inappropriate. </w:t>
      </w:r>
    </w:p>
    <w:p w14:paraId="080AE390" w14:textId="77777777" w:rsidR="00BA705D" w:rsidRPr="00F92265" w:rsidRDefault="00BA705D" w:rsidP="00B215D3">
      <w:pPr>
        <w:tabs>
          <w:tab w:val="left" w:pos="547"/>
          <w:tab w:val="left" w:pos="1080"/>
          <w:tab w:val="left" w:pos="1627"/>
          <w:tab w:val="left" w:pos="2160"/>
          <w:tab w:val="left" w:pos="2880"/>
        </w:tabs>
        <w:ind w:right="-108"/>
        <w:rPr>
          <w:b/>
        </w:rPr>
      </w:pPr>
    </w:p>
    <w:p w14:paraId="4340E013" w14:textId="27578D70" w:rsidR="00BA705D" w:rsidRPr="00F92265" w:rsidRDefault="0031618C" w:rsidP="00B215D3">
      <w:pPr>
        <w:tabs>
          <w:tab w:val="left" w:pos="547"/>
          <w:tab w:val="left" w:pos="1080"/>
          <w:tab w:val="left" w:pos="1627"/>
          <w:tab w:val="left" w:pos="2160"/>
          <w:tab w:val="left" w:pos="2880"/>
        </w:tabs>
        <w:ind w:right="-108"/>
      </w:pPr>
      <w:r w:rsidRPr="00F92265">
        <w:t>VA is not seeking approval to omit the expiration date.</w:t>
      </w:r>
    </w:p>
    <w:p w14:paraId="64D9D9BA" w14:textId="593C8318" w:rsidR="00B561EE" w:rsidRDefault="00B561EE" w:rsidP="00B215D3">
      <w:pPr>
        <w:tabs>
          <w:tab w:val="left" w:pos="547"/>
          <w:tab w:val="left" w:pos="1080"/>
          <w:tab w:val="left" w:pos="1627"/>
          <w:tab w:val="left" w:pos="2160"/>
          <w:tab w:val="left" w:pos="2880"/>
        </w:tabs>
        <w:ind w:right="-108"/>
        <w:rPr>
          <w:b/>
        </w:rPr>
      </w:pPr>
    </w:p>
    <w:p w14:paraId="017E2848" w14:textId="77777777" w:rsidR="005E6103" w:rsidRPr="00F92265" w:rsidRDefault="005E6103" w:rsidP="00B215D3">
      <w:pPr>
        <w:tabs>
          <w:tab w:val="left" w:pos="547"/>
          <w:tab w:val="left" w:pos="1080"/>
          <w:tab w:val="left" w:pos="1627"/>
          <w:tab w:val="left" w:pos="2160"/>
          <w:tab w:val="left" w:pos="2880"/>
        </w:tabs>
        <w:ind w:right="-108"/>
        <w:rPr>
          <w:b/>
        </w:rPr>
      </w:pPr>
    </w:p>
    <w:p w14:paraId="2AE11FF8" w14:textId="77777777" w:rsidR="00536A11" w:rsidRPr="00F92265"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92265">
        <w:rPr>
          <w:sz w:val="24"/>
        </w:rPr>
        <w:t>18.</w:t>
      </w:r>
      <w:r w:rsidRPr="00F92265">
        <w:rPr>
          <w:sz w:val="24"/>
        </w:rPr>
        <w:tab/>
        <w:t>Explain each exception to the certification statement identified in Item 19, “Certification for Paperwork Reduction Act Submissions,” of OMB 83-I.</w:t>
      </w:r>
    </w:p>
    <w:p w14:paraId="19942DD6" w14:textId="77777777" w:rsidR="00536A11" w:rsidRPr="00F92265" w:rsidRDefault="00536A11" w:rsidP="00B215D3">
      <w:pPr>
        <w:tabs>
          <w:tab w:val="left" w:pos="547"/>
          <w:tab w:val="left" w:pos="1080"/>
          <w:tab w:val="left" w:pos="1627"/>
          <w:tab w:val="left" w:pos="2160"/>
          <w:tab w:val="left" w:pos="2880"/>
        </w:tabs>
      </w:pPr>
    </w:p>
    <w:p w14:paraId="079D6258" w14:textId="371B868B" w:rsidR="00536A11" w:rsidRPr="00D43EB4" w:rsidRDefault="00536A11" w:rsidP="00300C16">
      <w:pPr>
        <w:tabs>
          <w:tab w:val="left" w:pos="547"/>
          <w:tab w:val="left" w:pos="1080"/>
          <w:tab w:val="left" w:pos="1627"/>
          <w:tab w:val="left" w:pos="2160"/>
          <w:tab w:val="left" w:pos="2880"/>
        </w:tabs>
      </w:pPr>
      <w:r w:rsidRPr="00F92265">
        <w:t>There are no exceptions.</w:t>
      </w:r>
    </w:p>
    <w:sectPr w:rsidR="00536A11" w:rsidRPr="00D43EB4">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7710B" w14:textId="77777777" w:rsidR="006A5C57" w:rsidRDefault="006A5C57">
      <w:r>
        <w:separator/>
      </w:r>
    </w:p>
  </w:endnote>
  <w:endnote w:type="continuationSeparator" w:id="0">
    <w:p w14:paraId="069E9513" w14:textId="77777777" w:rsidR="006A5C57" w:rsidRDefault="006A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F040" w14:textId="3486B801" w:rsidR="00E777AD" w:rsidRDefault="00E777AD">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DF081D">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680D4" w14:textId="0F36EC93" w:rsidR="00E777AD" w:rsidRDefault="00E777AD">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DF081D">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2BC09" w14:textId="77777777" w:rsidR="006A5C57" w:rsidRDefault="006A5C57">
      <w:r>
        <w:separator/>
      </w:r>
    </w:p>
  </w:footnote>
  <w:footnote w:type="continuationSeparator" w:id="0">
    <w:p w14:paraId="1C93D4F1" w14:textId="77777777" w:rsidR="006A5C57" w:rsidRDefault="006A5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5273A38"/>
    <w:multiLevelType w:val="singleLevel"/>
    <w:tmpl w:val="0409000F"/>
    <w:lvl w:ilvl="0">
      <w:start w:val="1"/>
      <w:numFmt w:val="decimal"/>
      <w:lvlText w:val="%1."/>
      <w:lvlJc w:val="left"/>
      <w:pPr>
        <w:ind w:left="810" w:hanging="360"/>
      </w:pPr>
      <w:rPr>
        <w:rFonts w:hint="default"/>
        <w:b/>
        <w:sz w:val="24"/>
        <w:szCs w:val="24"/>
      </w:rPr>
    </w:lvl>
  </w:abstractNum>
  <w:abstractNum w:abstractNumId="2"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22137997"/>
    <w:multiLevelType w:val="hybridMultilevel"/>
    <w:tmpl w:val="6A1C1A6A"/>
    <w:lvl w:ilvl="0" w:tplc="2E501640">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E1171A2"/>
    <w:multiLevelType w:val="hybridMultilevel"/>
    <w:tmpl w:val="D8E44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7BE323F"/>
    <w:multiLevelType w:val="hybridMultilevel"/>
    <w:tmpl w:val="3120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46827"/>
    <w:multiLevelType w:val="hybridMultilevel"/>
    <w:tmpl w:val="0166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A64BF"/>
    <w:multiLevelType w:val="hybridMultilevel"/>
    <w:tmpl w:val="37007484"/>
    <w:lvl w:ilvl="0" w:tplc="111A90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9"/>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EF6"/>
    <w:rsid w:val="00000C5B"/>
    <w:rsid w:val="00004E9A"/>
    <w:rsid w:val="000055DA"/>
    <w:rsid w:val="00005D47"/>
    <w:rsid w:val="00006461"/>
    <w:rsid w:val="00011F6B"/>
    <w:rsid w:val="000143F0"/>
    <w:rsid w:val="00015E26"/>
    <w:rsid w:val="00016033"/>
    <w:rsid w:val="0002119C"/>
    <w:rsid w:val="0002129D"/>
    <w:rsid w:val="00021AFD"/>
    <w:rsid w:val="00024254"/>
    <w:rsid w:val="00027EAB"/>
    <w:rsid w:val="0003178F"/>
    <w:rsid w:val="000321C0"/>
    <w:rsid w:val="00033325"/>
    <w:rsid w:val="000416C7"/>
    <w:rsid w:val="00044D6E"/>
    <w:rsid w:val="00051586"/>
    <w:rsid w:val="00054E88"/>
    <w:rsid w:val="00061D6A"/>
    <w:rsid w:val="00062CF8"/>
    <w:rsid w:val="000705B9"/>
    <w:rsid w:val="00070AE5"/>
    <w:rsid w:val="000757AC"/>
    <w:rsid w:val="0008292A"/>
    <w:rsid w:val="00082F2B"/>
    <w:rsid w:val="0008799C"/>
    <w:rsid w:val="0009405D"/>
    <w:rsid w:val="000948AD"/>
    <w:rsid w:val="00094C6E"/>
    <w:rsid w:val="000A531E"/>
    <w:rsid w:val="000B2FD0"/>
    <w:rsid w:val="000B3D10"/>
    <w:rsid w:val="000B3E3F"/>
    <w:rsid w:val="000B52F7"/>
    <w:rsid w:val="000D6730"/>
    <w:rsid w:val="000E0AC5"/>
    <w:rsid w:val="000E32FA"/>
    <w:rsid w:val="000E37EC"/>
    <w:rsid w:val="000E3D93"/>
    <w:rsid w:val="000E4C88"/>
    <w:rsid w:val="000E74CF"/>
    <w:rsid w:val="000E7838"/>
    <w:rsid w:val="000F03A9"/>
    <w:rsid w:val="000F1CCC"/>
    <w:rsid w:val="00104827"/>
    <w:rsid w:val="0010570B"/>
    <w:rsid w:val="00110B91"/>
    <w:rsid w:val="00111011"/>
    <w:rsid w:val="001179C5"/>
    <w:rsid w:val="00121338"/>
    <w:rsid w:val="0012392E"/>
    <w:rsid w:val="0013149E"/>
    <w:rsid w:val="0013394F"/>
    <w:rsid w:val="00133989"/>
    <w:rsid w:val="00133C89"/>
    <w:rsid w:val="00136577"/>
    <w:rsid w:val="0014272E"/>
    <w:rsid w:val="0014405B"/>
    <w:rsid w:val="001505E2"/>
    <w:rsid w:val="001507D0"/>
    <w:rsid w:val="001521A3"/>
    <w:rsid w:val="001654A4"/>
    <w:rsid w:val="001676F6"/>
    <w:rsid w:val="001746AA"/>
    <w:rsid w:val="00176F5E"/>
    <w:rsid w:val="001815B8"/>
    <w:rsid w:val="00187F4F"/>
    <w:rsid w:val="00191063"/>
    <w:rsid w:val="00195FC7"/>
    <w:rsid w:val="001A05E0"/>
    <w:rsid w:val="001A3D24"/>
    <w:rsid w:val="001A4AB7"/>
    <w:rsid w:val="001A6326"/>
    <w:rsid w:val="001A64C7"/>
    <w:rsid w:val="001A71CF"/>
    <w:rsid w:val="001B2DC0"/>
    <w:rsid w:val="001C3F10"/>
    <w:rsid w:val="001C44F7"/>
    <w:rsid w:val="001D0867"/>
    <w:rsid w:val="001D1B68"/>
    <w:rsid w:val="001D1D56"/>
    <w:rsid w:val="001D6923"/>
    <w:rsid w:val="001E0EF2"/>
    <w:rsid w:val="001E1711"/>
    <w:rsid w:val="001E1D18"/>
    <w:rsid w:val="001E33FD"/>
    <w:rsid w:val="001E750F"/>
    <w:rsid w:val="001F0C55"/>
    <w:rsid w:val="001F0F9B"/>
    <w:rsid w:val="001F37AB"/>
    <w:rsid w:val="00207465"/>
    <w:rsid w:val="00207882"/>
    <w:rsid w:val="002115AA"/>
    <w:rsid w:val="00212A1C"/>
    <w:rsid w:val="002157B3"/>
    <w:rsid w:val="0022021B"/>
    <w:rsid w:val="0022295E"/>
    <w:rsid w:val="0022521C"/>
    <w:rsid w:val="002271F3"/>
    <w:rsid w:val="00230FC6"/>
    <w:rsid w:val="0023461D"/>
    <w:rsid w:val="002374CF"/>
    <w:rsid w:val="00243A22"/>
    <w:rsid w:val="00244247"/>
    <w:rsid w:val="002454A0"/>
    <w:rsid w:val="00246646"/>
    <w:rsid w:val="00252CBD"/>
    <w:rsid w:val="00252FB2"/>
    <w:rsid w:val="0025306C"/>
    <w:rsid w:val="002542D2"/>
    <w:rsid w:val="002568FD"/>
    <w:rsid w:val="00260D73"/>
    <w:rsid w:val="00265F4B"/>
    <w:rsid w:val="00271E1F"/>
    <w:rsid w:val="002722D6"/>
    <w:rsid w:val="00274623"/>
    <w:rsid w:val="002810F0"/>
    <w:rsid w:val="0028190A"/>
    <w:rsid w:val="00294054"/>
    <w:rsid w:val="002974AC"/>
    <w:rsid w:val="002A2377"/>
    <w:rsid w:val="002A30F3"/>
    <w:rsid w:val="002A44F4"/>
    <w:rsid w:val="002A6A63"/>
    <w:rsid w:val="002A7199"/>
    <w:rsid w:val="002A7CB3"/>
    <w:rsid w:val="002C01A9"/>
    <w:rsid w:val="002C26B7"/>
    <w:rsid w:val="002D0C22"/>
    <w:rsid w:val="002D3277"/>
    <w:rsid w:val="002D63BC"/>
    <w:rsid w:val="002D680F"/>
    <w:rsid w:val="002E4A7D"/>
    <w:rsid w:val="002E4F92"/>
    <w:rsid w:val="002F6F45"/>
    <w:rsid w:val="00300C16"/>
    <w:rsid w:val="003016DB"/>
    <w:rsid w:val="00301F6D"/>
    <w:rsid w:val="00305CE7"/>
    <w:rsid w:val="0031088C"/>
    <w:rsid w:val="0031618C"/>
    <w:rsid w:val="0032188F"/>
    <w:rsid w:val="003221F8"/>
    <w:rsid w:val="00324ECE"/>
    <w:rsid w:val="0032622F"/>
    <w:rsid w:val="00342D58"/>
    <w:rsid w:val="00344C80"/>
    <w:rsid w:val="003461D7"/>
    <w:rsid w:val="00351B20"/>
    <w:rsid w:val="003532CD"/>
    <w:rsid w:val="00353971"/>
    <w:rsid w:val="00355FCE"/>
    <w:rsid w:val="00357276"/>
    <w:rsid w:val="00357319"/>
    <w:rsid w:val="00362569"/>
    <w:rsid w:val="00364AFC"/>
    <w:rsid w:val="00366FA6"/>
    <w:rsid w:val="00372782"/>
    <w:rsid w:val="00372D20"/>
    <w:rsid w:val="00375467"/>
    <w:rsid w:val="00376057"/>
    <w:rsid w:val="00376869"/>
    <w:rsid w:val="003874EA"/>
    <w:rsid w:val="00392229"/>
    <w:rsid w:val="003956A3"/>
    <w:rsid w:val="00395840"/>
    <w:rsid w:val="003A56F6"/>
    <w:rsid w:val="003A6E39"/>
    <w:rsid w:val="003C3249"/>
    <w:rsid w:val="003C4A58"/>
    <w:rsid w:val="003C515B"/>
    <w:rsid w:val="003C5553"/>
    <w:rsid w:val="003D4917"/>
    <w:rsid w:val="003D5B6E"/>
    <w:rsid w:val="003F39A9"/>
    <w:rsid w:val="003F57A8"/>
    <w:rsid w:val="003F595D"/>
    <w:rsid w:val="004033E6"/>
    <w:rsid w:val="00407746"/>
    <w:rsid w:val="004144BA"/>
    <w:rsid w:val="0042072F"/>
    <w:rsid w:val="004219EC"/>
    <w:rsid w:val="004277F7"/>
    <w:rsid w:val="00431FC0"/>
    <w:rsid w:val="00434590"/>
    <w:rsid w:val="00435D66"/>
    <w:rsid w:val="004419BF"/>
    <w:rsid w:val="00442998"/>
    <w:rsid w:val="00442E04"/>
    <w:rsid w:val="00444309"/>
    <w:rsid w:val="00445AB2"/>
    <w:rsid w:val="004601C9"/>
    <w:rsid w:val="00464A80"/>
    <w:rsid w:val="004660E9"/>
    <w:rsid w:val="00467431"/>
    <w:rsid w:val="00473A8D"/>
    <w:rsid w:val="004756CD"/>
    <w:rsid w:val="004777D8"/>
    <w:rsid w:val="0048017B"/>
    <w:rsid w:val="00481264"/>
    <w:rsid w:val="00482F63"/>
    <w:rsid w:val="00483680"/>
    <w:rsid w:val="00483E97"/>
    <w:rsid w:val="00490CB8"/>
    <w:rsid w:val="004922B9"/>
    <w:rsid w:val="004C257F"/>
    <w:rsid w:val="004C272E"/>
    <w:rsid w:val="004C3979"/>
    <w:rsid w:val="004C4D36"/>
    <w:rsid w:val="004D19F0"/>
    <w:rsid w:val="004D2AED"/>
    <w:rsid w:val="004E75AC"/>
    <w:rsid w:val="004F0215"/>
    <w:rsid w:val="004F0BBF"/>
    <w:rsid w:val="004F1C02"/>
    <w:rsid w:val="004F2293"/>
    <w:rsid w:val="004F23C1"/>
    <w:rsid w:val="004F7B82"/>
    <w:rsid w:val="00501904"/>
    <w:rsid w:val="00503DE2"/>
    <w:rsid w:val="005048EB"/>
    <w:rsid w:val="00505561"/>
    <w:rsid w:val="00510DD5"/>
    <w:rsid w:val="005115E5"/>
    <w:rsid w:val="00513E92"/>
    <w:rsid w:val="00513EF7"/>
    <w:rsid w:val="00517399"/>
    <w:rsid w:val="00520D96"/>
    <w:rsid w:val="00522371"/>
    <w:rsid w:val="00530F08"/>
    <w:rsid w:val="005335AE"/>
    <w:rsid w:val="00535CDD"/>
    <w:rsid w:val="0053676B"/>
    <w:rsid w:val="00536A11"/>
    <w:rsid w:val="005546F1"/>
    <w:rsid w:val="00556F8B"/>
    <w:rsid w:val="0056011D"/>
    <w:rsid w:val="005661C6"/>
    <w:rsid w:val="00566B20"/>
    <w:rsid w:val="005679BA"/>
    <w:rsid w:val="005813FC"/>
    <w:rsid w:val="005901A3"/>
    <w:rsid w:val="005910D1"/>
    <w:rsid w:val="00593735"/>
    <w:rsid w:val="005A3991"/>
    <w:rsid w:val="005A69EF"/>
    <w:rsid w:val="005A6DF1"/>
    <w:rsid w:val="005C0C6A"/>
    <w:rsid w:val="005C2654"/>
    <w:rsid w:val="005C5AF2"/>
    <w:rsid w:val="005C64FC"/>
    <w:rsid w:val="005D5376"/>
    <w:rsid w:val="005D5EF6"/>
    <w:rsid w:val="005E043A"/>
    <w:rsid w:val="005E6103"/>
    <w:rsid w:val="005E79F2"/>
    <w:rsid w:val="005F0C12"/>
    <w:rsid w:val="005F0FE8"/>
    <w:rsid w:val="005F1B8E"/>
    <w:rsid w:val="00605E40"/>
    <w:rsid w:val="00610187"/>
    <w:rsid w:val="0061204B"/>
    <w:rsid w:val="0061233E"/>
    <w:rsid w:val="00613CDD"/>
    <w:rsid w:val="0061539D"/>
    <w:rsid w:val="00615DC5"/>
    <w:rsid w:val="00623038"/>
    <w:rsid w:val="00625CEE"/>
    <w:rsid w:val="006334BB"/>
    <w:rsid w:val="00633845"/>
    <w:rsid w:val="00637C59"/>
    <w:rsid w:val="00640834"/>
    <w:rsid w:val="0064683C"/>
    <w:rsid w:val="00654E70"/>
    <w:rsid w:val="0066312C"/>
    <w:rsid w:val="006631DE"/>
    <w:rsid w:val="0066485B"/>
    <w:rsid w:val="0066678F"/>
    <w:rsid w:val="00667ABE"/>
    <w:rsid w:val="00667F6D"/>
    <w:rsid w:val="00672A93"/>
    <w:rsid w:val="006741D6"/>
    <w:rsid w:val="00675990"/>
    <w:rsid w:val="00681300"/>
    <w:rsid w:val="00682497"/>
    <w:rsid w:val="00696372"/>
    <w:rsid w:val="006A4EFF"/>
    <w:rsid w:val="006A5C57"/>
    <w:rsid w:val="006A5DBA"/>
    <w:rsid w:val="006B6E6F"/>
    <w:rsid w:val="006B798F"/>
    <w:rsid w:val="006C00CE"/>
    <w:rsid w:val="006C07A8"/>
    <w:rsid w:val="006C77B1"/>
    <w:rsid w:val="006D523D"/>
    <w:rsid w:val="006E43AA"/>
    <w:rsid w:val="0070124F"/>
    <w:rsid w:val="00703F5B"/>
    <w:rsid w:val="00705AEF"/>
    <w:rsid w:val="007064D3"/>
    <w:rsid w:val="00707D06"/>
    <w:rsid w:val="0071078F"/>
    <w:rsid w:val="007115B1"/>
    <w:rsid w:val="0071320B"/>
    <w:rsid w:val="007142A1"/>
    <w:rsid w:val="00714E13"/>
    <w:rsid w:val="007153CA"/>
    <w:rsid w:val="007154EB"/>
    <w:rsid w:val="00722813"/>
    <w:rsid w:val="007261A9"/>
    <w:rsid w:val="007263BC"/>
    <w:rsid w:val="00726A68"/>
    <w:rsid w:val="007318DC"/>
    <w:rsid w:val="00732672"/>
    <w:rsid w:val="007334B7"/>
    <w:rsid w:val="00733E9B"/>
    <w:rsid w:val="00736FAD"/>
    <w:rsid w:val="00740FB0"/>
    <w:rsid w:val="00742B93"/>
    <w:rsid w:val="00750FF5"/>
    <w:rsid w:val="007543B3"/>
    <w:rsid w:val="00761301"/>
    <w:rsid w:val="00761EF8"/>
    <w:rsid w:val="00762C47"/>
    <w:rsid w:val="00767661"/>
    <w:rsid w:val="007677FB"/>
    <w:rsid w:val="00767AF2"/>
    <w:rsid w:val="00770B66"/>
    <w:rsid w:val="0077215D"/>
    <w:rsid w:val="007748EB"/>
    <w:rsid w:val="00776CC3"/>
    <w:rsid w:val="0078289A"/>
    <w:rsid w:val="00784CB5"/>
    <w:rsid w:val="00786A01"/>
    <w:rsid w:val="00790A45"/>
    <w:rsid w:val="00791DEF"/>
    <w:rsid w:val="00792A40"/>
    <w:rsid w:val="00795653"/>
    <w:rsid w:val="007A39B1"/>
    <w:rsid w:val="007A3C7D"/>
    <w:rsid w:val="007A552F"/>
    <w:rsid w:val="007A7318"/>
    <w:rsid w:val="007B08CC"/>
    <w:rsid w:val="007B1ED6"/>
    <w:rsid w:val="007B22A6"/>
    <w:rsid w:val="007B4419"/>
    <w:rsid w:val="007B5D44"/>
    <w:rsid w:val="007C23F0"/>
    <w:rsid w:val="007C25CC"/>
    <w:rsid w:val="007C320D"/>
    <w:rsid w:val="007C39AF"/>
    <w:rsid w:val="007C655B"/>
    <w:rsid w:val="007D1F62"/>
    <w:rsid w:val="007D3459"/>
    <w:rsid w:val="007D77FE"/>
    <w:rsid w:val="007E108F"/>
    <w:rsid w:val="007E2DD2"/>
    <w:rsid w:val="007E588B"/>
    <w:rsid w:val="007E58BF"/>
    <w:rsid w:val="007F0102"/>
    <w:rsid w:val="007F1C5F"/>
    <w:rsid w:val="007F5500"/>
    <w:rsid w:val="00800481"/>
    <w:rsid w:val="0080246E"/>
    <w:rsid w:val="00805C51"/>
    <w:rsid w:val="008064BE"/>
    <w:rsid w:val="00806697"/>
    <w:rsid w:val="008070AC"/>
    <w:rsid w:val="0081025B"/>
    <w:rsid w:val="00812AF9"/>
    <w:rsid w:val="008130CD"/>
    <w:rsid w:val="00816C07"/>
    <w:rsid w:val="008171A1"/>
    <w:rsid w:val="008214FF"/>
    <w:rsid w:val="0082158F"/>
    <w:rsid w:val="00821C1A"/>
    <w:rsid w:val="00832BBA"/>
    <w:rsid w:val="00832D69"/>
    <w:rsid w:val="00835A8C"/>
    <w:rsid w:val="00835C23"/>
    <w:rsid w:val="00837379"/>
    <w:rsid w:val="00837A7B"/>
    <w:rsid w:val="0084436F"/>
    <w:rsid w:val="00847276"/>
    <w:rsid w:val="00851410"/>
    <w:rsid w:val="008529BE"/>
    <w:rsid w:val="008618F0"/>
    <w:rsid w:val="0086526D"/>
    <w:rsid w:val="00865557"/>
    <w:rsid w:val="00870A7B"/>
    <w:rsid w:val="00871618"/>
    <w:rsid w:val="00872DC9"/>
    <w:rsid w:val="00873635"/>
    <w:rsid w:val="008737A7"/>
    <w:rsid w:val="0088041A"/>
    <w:rsid w:val="00890F78"/>
    <w:rsid w:val="00893DCB"/>
    <w:rsid w:val="008A2600"/>
    <w:rsid w:val="008A5DFA"/>
    <w:rsid w:val="008A69C9"/>
    <w:rsid w:val="008B321B"/>
    <w:rsid w:val="008B3E9C"/>
    <w:rsid w:val="008B5392"/>
    <w:rsid w:val="008B5EBF"/>
    <w:rsid w:val="008B7827"/>
    <w:rsid w:val="008C0F25"/>
    <w:rsid w:val="008C15FA"/>
    <w:rsid w:val="008C3494"/>
    <w:rsid w:val="008C595C"/>
    <w:rsid w:val="008D07DB"/>
    <w:rsid w:val="008D472F"/>
    <w:rsid w:val="008D72B5"/>
    <w:rsid w:val="008E4A13"/>
    <w:rsid w:val="008E5550"/>
    <w:rsid w:val="008F25B8"/>
    <w:rsid w:val="008F2C8B"/>
    <w:rsid w:val="008F584A"/>
    <w:rsid w:val="008F7B10"/>
    <w:rsid w:val="00902509"/>
    <w:rsid w:val="00907828"/>
    <w:rsid w:val="00914230"/>
    <w:rsid w:val="00916E6C"/>
    <w:rsid w:val="00920A54"/>
    <w:rsid w:val="00921BC1"/>
    <w:rsid w:val="009228C2"/>
    <w:rsid w:val="00933688"/>
    <w:rsid w:val="00933DBF"/>
    <w:rsid w:val="00936E78"/>
    <w:rsid w:val="0094246C"/>
    <w:rsid w:val="00960388"/>
    <w:rsid w:val="0096270A"/>
    <w:rsid w:val="009709EF"/>
    <w:rsid w:val="0097111E"/>
    <w:rsid w:val="009745B0"/>
    <w:rsid w:val="0097647D"/>
    <w:rsid w:val="00985F17"/>
    <w:rsid w:val="00987315"/>
    <w:rsid w:val="00990C3F"/>
    <w:rsid w:val="009912A6"/>
    <w:rsid w:val="00991E29"/>
    <w:rsid w:val="009960EC"/>
    <w:rsid w:val="00996DDE"/>
    <w:rsid w:val="009A03FB"/>
    <w:rsid w:val="009A225F"/>
    <w:rsid w:val="009A447A"/>
    <w:rsid w:val="009A729F"/>
    <w:rsid w:val="009B2DB1"/>
    <w:rsid w:val="009B7A26"/>
    <w:rsid w:val="009C055D"/>
    <w:rsid w:val="009C6D04"/>
    <w:rsid w:val="009D1820"/>
    <w:rsid w:val="009D1B70"/>
    <w:rsid w:val="009D2AC7"/>
    <w:rsid w:val="009D3D36"/>
    <w:rsid w:val="009D4DBA"/>
    <w:rsid w:val="009E62F7"/>
    <w:rsid w:val="009E77A3"/>
    <w:rsid w:val="009F293D"/>
    <w:rsid w:val="009F3AA0"/>
    <w:rsid w:val="009F4D8D"/>
    <w:rsid w:val="009F7702"/>
    <w:rsid w:val="00A0030F"/>
    <w:rsid w:val="00A00860"/>
    <w:rsid w:val="00A00D76"/>
    <w:rsid w:val="00A02C82"/>
    <w:rsid w:val="00A05744"/>
    <w:rsid w:val="00A14CF8"/>
    <w:rsid w:val="00A16EF7"/>
    <w:rsid w:val="00A17006"/>
    <w:rsid w:val="00A1783B"/>
    <w:rsid w:val="00A23AA7"/>
    <w:rsid w:val="00A26742"/>
    <w:rsid w:val="00A31AA9"/>
    <w:rsid w:val="00A33675"/>
    <w:rsid w:val="00A33DC2"/>
    <w:rsid w:val="00A35730"/>
    <w:rsid w:val="00A3577D"/>
    <w:rsid w:val="00A4265B"/>
    <w:rsid w:val="00A44872"/>
    <w:rsid w:val="00A449B7"/>
    <w:rsid w:val="00A4514F"/>
    <w:rsid w:val="00A45AB3"/>
    <w:rsid w:val="00A45BFF"/>
    <w:rsid w:val="00A46EA8"/>
    <w:rsid w:val="00A4727E"/>
    <w:rsid w:val="00A47B2D"/>
    <w:rsid w:val="00A52008"/>
    <w:rsid w:val="00A542FD"/>
    <w:rsid w:val="00A56315"/>
    <w:rsid w:val="00A57D2E"/>
    <w:rsid w:val="00A62B81"/>
    <w:rsid w:val="00A639DB"/>
    <w:rsid w:val="00A63C7F"/>
    <w:rsid w:val="00A705CF"/>
    <w:rsid w:val="00A73029"/>
    <w:rsid w:val="00A7390A"/>
    <w:rsid w:val="00A777F4"/>
    <w:rsid w:val="00A778FA"/>
    <w:rsid w:val="00A87DF3"/>
    <w:rsid w:val="00A90D22"/>
    <w:rsid w:val="00A9516A"/>
    <w:rsid w:val="00AA065D"/>
    <w:rsid w:val="00AA2995"/>
    <w:rsid w:val="00AA3B48"/>
    <w:rsid w:val="00AA5DFE"/>
    <w:rsid w:val="00AB233E"/>
    <w:rsid w:val="00AB273F"/>
    <w:rsid w:val="00AB2EC4"/>
    <w:rsid w:val="00AB36DF"/>
    <w:rsid w:val="00AB565C"/>
    <w:rsid w:val="00AB7F98"/>
    <w:rsid w:val="00AC124C"/>
    <w:rsid w:val="00AC43A0"/>
    <w:rsid w:val="00AC6772"/>
    <w:rsid w:val="00AC746B"/>
    <w:rsid w:val="00AC7FAC"/>
    <w:rsid w:val="00AD4D77"/>
    <w:rsid w:val="00AD7E2C"/>
    <w:rsid w:val="00AE4795"/>
    <w:rsid w:val="00AE635E"/>
    <w:rsid w:val="00AF20A2"/>
    <w:rsid w:val="00AF4D0C"/>
    <w:rsid w:val="00B02BC3"/>
    <w:rsid w:val="00B03EC0"/>
    <w:rsid w:val="00B10881"/>
    <w:rsid w:val="00B123B0"/>
    <w:rsid w:val="00B13592"/>
    <w:rsid w:val="00B157E1"/>
    <w:rsid w:val="00B17B41"/>
    <w:rsid w:val="00B215D3"/>
    <w:rsid w:val="00B216CD"/>
    <w:rsid w:val="00B23495"/>
    <w:rsid w:val="00B4289F"/>
    <w:rsid w:val="00B4340C"/>
    <w:rsid w:val="00B46EB9"/>
    <w:rsid w:val="00B47D0D"/>
    <w:rsid w:val="00B508CB"/>
    <w:rsid w:val="00B51695"/>
    <w:rsid w:val="00B54306"/>
    <w:rsid w:val="00B561EE"/>
    <w:rsid w:val="00B57F54"/>
    <w:rsid w:val="00B62E04"/>
    <w:rsid w:val="00B64CDB"/>
    <w:rsid w:val="00B702BD"/>
    <w:rsid w:val="00B7107D"/>
    <w:rsid w:val="00B87894"/>
    <w:rsid w:val="00B9026F"/>
    <w:rsid w:val="00B91F0D"/>
    <w:rsid w:val="00B957F8"/>
    <w:rsid w:val="00B96C03"/>
    <w:rsid w:val="00B97C49"/>
    <w:rsid w:val="00BA705D"/>
    <w:rsid w:val="00BB2EA8"/>
    <w:rsid w:val="00BB7203"/>
    <w:rsid w:val="00BD3032"/>
    <w:rsid w:val="00BD629A"/>
    <w:rsid w:val="00BE7B10"/>
    <w:rsid w:val="00BF6F10"/>
    <w:rsid w:val="00C0198B"/>
    <w:rsid w:val="00C03C39"/>
    <w:rsid w:val="00C10B99"/>
    <w:rsid w:val="00C14B89"/>
    <w:rsid w:val="00C1660A"/>
    <w:rsid w:val="00C217C7"/>
    <w:rsid w:val="00C22647"/>
    <w:rsid w:val="00C308DE"/>
    <w:rsid w:val="00C32C71"/>
    <w:rsid w:val="00C333E2"/>
    <w:rsid w:val="00C33AE0"/>
    <w:rsid w:val="00C33DB1"/>
    <w:rsid w:val="00C343CD"/>
    <w:rsid w:val="00C347D6"/>
    <w:rsid w:val="00C36879"/>
    <w:rsid w:val="00C3703E"/>
    <w:rsid w:val="00C45F26"/>
    <w:rsid w:val="00C4615A"/>
    <w:rsid w:val="00C47112"/>
    <w:rsid w:val="00C471B6"/>
    <w:rsid w:val="00C51818"/>
    <w:rsid w:val="00C51E8A"/>
    <w:rsid w:val="00C52DC5"/>
    <w:rsid w:val="00C53083"/>
    <w:rsid w:val="00C56847"/>
    <w:rsid w:val="00C604FF"/>
    <w:rsid w:val="00C61C52"/>
    <w:rsid w:val="00C61E8F"/>
    <w:rsid w:val="00C631F9"/>
    <w:rsid w:val="00C737DA"/>
    <w:rsid w:val="00C760C3"/>
    <w:rsid w:val="00C81C97"/>
    <w:rsid w:val="00C82B46"/>
    <w:rsid w:val="00C848ED"/>
    <w:rsid w:val="00C856DE"/>
    <w:rsid w:val="00C9000E"/>
    <w:rsid w:val="00C91CAA"/>
    <w:rsid w:val="00C95636"/>
    <w:rsid w:val="00C956BE"/>
    <w:rsid w:val="00CA0FCC"/>
    <w:rsid w:val="00CA4483"/>
    <w:rsid w:val="00CA591C"/>
    <w:rsid w:val="00CA5B33"/>
    <w:rsid w:val="00CB2AF7"/>
    <w:rsid w:val="00CB3527"/>
    <w:rsid w:val="00CC4D3A"/>
    <w:rsid w:val="00CC6BC7"/>
    <w:rsid w:val="00CD092B"/>
    <w:rsid w:val="00CD3D2F"/>
    <w:rsid w:val="00CD3FFE"/>
    <w:rsid w:val="00CE024F"/>
    <w:rsid w:val="00CE26AB"/>
    <w:rsid w:val="00CF0B26"/>
    <w:rsid w:val="00CF64E6"/>
    <w:rsid w:val="00D03A4A"/>
    <w:rsid w:val="00D06FFB"/>
    <w:rsid w:val="00D167FC"/>
    <w:rsid w:val="00D16FA5"/>
    <w:rsid w:val="00D30400"/>
    <w:rsid w:val="00D31288"/>
    <w:rsid w:val="00D322DD"/>
    <w:rsid w:val="00D33492"/>
    <w:rsid w:val="00D364B5"/>
    <w:rsid w:val="00D37D06"/>
    <w:rsid w:val="00D40265"/>
    <w:rsid w:val="00D40506"/>
    <w:rsid w:val="00D43EB4"/>
    <w:rsid w:val="00D44091"/>
    <w:rsid w:val="00D44C3D"/>
    <w:rsid w:val="00D520FF"/>
    <w:rsid w:val="00D57788"/>
    <w:rsid w:val="00D64EFA"/>
    <w:rsid w:val="00D770C6"/>
    <w:rsid w:val="00D814B6"/>
    <w:rsid w:val="00D86E9C"/>
    <w:rsid w:val="00D9154D"/>
    <w:rsid w:val="00D91583"/>
    <w:rsid w:val="00D95562"/>
    <w:rsid w:val="00D96D9F"/>
    <w:rsid w:val="00D975D8"/>
    <w:rsid w:val="00DA30D4"/>
    <w:rsid w:val="00DA3993"/>
    <w:rsid w:val="00DA4646"/>
    <w:rsid w:val="00DB3CC7"/>
    <w:rsid w:val="00DB7622"/>
    <w:rsid w:val="00DC7EAD"/>
    <w:rsid w:val="00DD1587"/>
    <w:rsid w:val="00DE10B4"/>
    <w:rsid w:val="00DE590B"/>
    <w:rsid w:val="00DE7B02"/>
    <w:rsid w:val="00DF081D"/>
    <w:rsid w:val="00DF31A5"/>
    <w:rsid w:val="00DF5954"/>
    <w:rsid w:val="00E002D0"/>
    <w:rsid w:val="00E00AE6"/>
    <w:rsid w:val="00E012AA"/>
    <w:rsid w:val="00E016A4"/>
    <w:rsid w:val="00E02F99"/>
    <w:rsid w:val="00E06B7E"/>
    <w:rsid w:val="00E070FD"/>
    <w:rsid w:val="00E10024"/>
    <w:rsid w:val="00E171E5"/>
    <w:rsid w:val="00E21AA7"/>
    <w:rsid w:val="00E23785"/>
    <w:rsid w:val="00E32E09"/>
    <w:rsid w:val="00E33B42"/>
    <w:rsid w:val="00E33BAA"/>
    <w:rsid w:val="00E34E33"/>
    <w:rsid w:val="00E4059D"/>
    <w:rsid w:val="00E4505C"/>
    <w:rsid w:val="00E45A4B"/>
    <w:rsid w:val="00E5512C"/>
    <w:rsid w:val="00E60D9C"/>
    <w:rsid w:val="00E6274C"/>
    <w:rsid w:val="00E6326A"/>
    <w:rsid w:val="00E646B0"/>
    <w:rsid w:val="00E74964"/>
    <w:rsid w:val="00E764CF"/>
    <w:rsid w:val="00E777AD"/>
    <w:rsid w:val="00E85C68"/>
    <w:rsid w:val="00E919E2"/>
    <w:rsid w:val="00E9319C"/>
    <w:rsid w:val="00E93B06"/>
    <w:rsid w:val="00EA2B35"/>
    <w:rsid w:val="00EA4D6F"/>
    <w:rsid w:val="00EA5DCF"/>
    <w:rsid w:val="00EA6FDF"/>
    <w:rsid w:val="00EB50E0"/>
    <w:rsid w:val="00EB74B6"/>
    <w:rsid w:val="00EC63E2"/>
    <w:rsid w:val="00ED04D9"/>
    <w:rsid w:val="00ED18E2"/>
    <w:rsid w:val="00ED23CC"/>
    <w:rsid w:val="00ED406C"/>
    <w:rsid w:val="00EE12CD"/>
    <w:rsid w:val="00EE2120"/>
    <w:rsid w:val="00EE3D0B"/>
    <w:rsid w:val="00EE4629"/>
    <w:rsid w:val="00EE76FD"/>
    <w:rsid w:val="00EF10F2"/>
    <w:rsid w:val="00EF2183"/>
    <w:rsid w:val="00EF3120"/>
    <w:rsid w:val="00EF742C"/>
    <w:rsid w:val="00F0117B"/>
    <w:rsid w:val="00F017BE"/>
    <w:rsid w:val="00F0241C"/>
    <w:rsid w:val="00F02429"/>
    <w:rsid w:val="00F100C1"/>
    <w:rsid w:val="00F11551"/>
    <w:rsid w:val="00F134D0"/>
    <w:rsid w:val="00F14AA6"/>
    <w:rsid w:val="00F152E7"/>
    <w:rsid w:val="00F1598A"/>
    <w:rsid w:val="00F16128"/>
    <w:rsid w:val="00F173B3"/>
    <w:rsid w:val="00F17A15"/>
    <w:rsid w:val="00F218E9"/>
    <w:rsid w:val="00F22F41"/>
    <w:rsid w:val="00F318B3"/>
    <w:rsid w:val="00F32361"/>
    <w:rsid w:val="00F42AE7"/>
    <w:rsid w:val="00F45557"/>
    <w:rsid w:val="00F4574F"/>
    <w:rsid w:val="00F46D0D"/>
    <w:rsid w:val="00F6088C"/>
    <w:rsid w:val="00F60A1A"/>
    <w:rsid w:val="00F74D2A"/>
    <w:rsid w:val="00F80371"/>
    <w:rsid w:val="00F83EFE"/>
    <w:rsid w:val="00F92265"/>
    <w:rsid w:val="00F9284F"/>
    <w:rsid w:val="00F92D42"/>
    <w:rsid w:val="00F96DB4"/>
    <w:rsid w:val="00FA492C"/>
    <w:rsid w:val="00FA76D3"/>
    <w:rsid w:val="00FB6120"/>
    <w:rsid w:val="00FC40ED"/>
    <w:rsid w:val="00FC456C"/>
    <w:rsid w:val="00FC4ABF"/>
    <w:rsid w:val="00FC583C"/>
    <w:rsid w:val="00FD04E0"/>
    <w:rsid w:val="00FD0B11"/>
    <w:rsid w:val="00FD6364"/>
    <w:rsid w:val="00FE1546"/>
    <w:rsid w:val="00FE1697"/>
    <w:rsid w:val="00FE3980"/>
    <w:rsid w:val="00FE578B"/>
    <w:rsid w:val="00FE62C2"/>
    <w:rsid w:val="00FF0938"/>
    <w:rsid w:val="00FF38F0"/>
    <w:rsid w:val="00FF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959F3"/>
  <w15:docId w15:val="{BC3954EC-E6FA-47F8-A132-D3E920BE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7D6"/>
    <w:pPr>
      <w:ind w:left="720"/>
    </w:pPr>
    <w:rPr>
      <w:szCs w:val="20"/>
    </w:rPr>
  </w:style>
  <w:style w:type="paragraph" w:styleId="BalloonText">
    <w:name w:val="Balloon Text"/>
    <w:basedOn w:val="Normal"/>
    <w:semiHidden/>
    <w:rsid w:val="00FC456C"/>
    <w:rPr>
      <w:rFonts w:ascii="Tahoma" w:hAnsi="Tahoma" w:cs="Tahoma"/>
      <w:sz w:val="16"/>
      <w:szCs w:val="16"/>
    </w:rPr>
  </w:style>
  <w:style w:type="character" w:styleId="CommentReference">
    <w:name w:val="annotation reference"/>
    <w:uiPriority w:val="99"/>
    <w:semiHidden/>
    <w:rsid w:val="00230FC6"/>
    <w:rPr>
      <w:sz w:val="16"/>
      <w:szCs w:val="16"/>
    </w:rPr>
  </w:style>
  <w:style w:type="paragraph" w:styleId="CommentText">
    <w:name w:val="annotation text"/>
    <w:basedOn w:val="Normal"/>
    <w:link w:val="CommentTextChar"/>
    <w:uiPriority w:val="99"/>
    <w:semiHidden/>
    <w:rsid w:val="00230FC6"/>
    <w:rPr>
      <w:sz w:val="20"/>
      <w:szCs w:val="20"/>
    </w:rPr>
  </w:style>
  <w:style w:type="paragraph" w:styleId="CommentSubject">
    <w:name w:val="annotation subject"/>
    <w:basedOn w:val="CommentText"/>
    <w:next w:val="CommentText"/>
    <w:semiHidden/>
    <w:rsid w:val="00230FC6"/>
    <w:rPr>
      <w:b/>
      <w:bCs/>
    </w:rPr>
  </w:style>
  <w:style w:type="character" w:styleId="FollowedHyperlink">
    <w:name w:val="FollowedHyperlink"/>
    <w:basedOn w:val="DefaultParagraphFont"/>
    <w:semiHidden/>
    <w:unhideWhenUsed/>
    <w:rsid w:val="0013394F"/>
    <w:rPr>
      <w:color w:val="800080" w:themeColor="followedHyperlink"/>
      <w:u w:val="single"/>
    </w:rPr>
  </w:style>
  <w:style w:type="character" w:customStyle="1" w:styleId="CommentTextChar">
    <w:name w:val="Comment Text Char"/>
    <w:basedOn w:val="DefaultParagraphFont"/>
    <w:link w:val="CommentText"/>
    <w:uiPriority w:val="99"/>
    <w:semiHidden/>
    <w:rsid w:val="00A14CF8"/>
  </w:style>
  <w:style w:type="character" w:customStyle="1" w:styleId="UnresolvedMention1">
    <w:name w:val="Unresolved Mention1"/>
    <w:basedOn w:val="DefaultParagraphFont"/>
    <w:uiPriority w:val="99"/>
    <w:semiHidden/>
    <w:unhideWhenUsed/>
    <w:rsid w:val="00AA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04478">
      <w:bodyDiv w:val="1"/>
      <w:marLeft w:val="0"/>
      <w:marRight w:val="0"/>
      <w:marTop w:val="0"/>
      <w:marBottom w:val="0"/>
      <w:divBdr>
        <w:top w:val="none" w:sz="0" w:space="0" w:color="auto"/>
        <w:left w:val="none" w:sz="0" w:space="0" w:color="auto"/>
        <w:bottom w:val="none" w:sz="0" w:space="0" w:color="auto"/>
        <w:right w:val="none" w:sz="0" w:space="0" w:color="auto"/>
      </w:divBdr>
    </w:div>
    <w:div w:id="1522550856">
      <w:bodyDiv w:val="1"/>
      <w:marLeft w:val="0"/>
      <w:marRight w:val="0"/>
      <w:marTop w:val="0"/>
      <w:marBottom w:val="0"/>
      <w:divBdr>
        <w:top w:val="none" w:sz="0" w:space="0" w:color="auto"/>
        <w:left w:val="none" w:sz="0" w:space="0" w:color="auto"/>
        <w:bottom w:val="none" w:sz="0" w:space="0" w:color="auto"/>
        <w:right w:val="none" w:sz="0" w:space="0" w:color="auto"/>
      </w:divBdr>
    </w:div>
    <w:div w:id="1663780070">
      <w:bodyDiv w:val="1"/>
      <w:marLeft w:val="0"/>
      <w:marRight w:val="0"/>
      <w:marTop w:val="0"/>
      <w:marBottom w:val="0"/>
      <w:divBdr>
        <w:top w:val="none" w:sz="0" w:space="0" w:color="auto"/>
        <w:left w:val="none" w:sz="0" w:space="0" w:color="auto"/>
        <w:bottom w:val="none" w:sz="0" w:space="0" w:color="auto"/>
        <w:right w:val="none" w:sz="0" w:space="0" w:color="auto"/>
      </w:divBdr>
    </w:div>
    <w:div w:id="1768040160">
      <w:bodyDiv w:val="1"/>
      <w:marLeft w:val="0"/>
      <w:marRight w:val="0"/>
      <w:marTop w:val="0"/>
      <w:marBottom w:val="0"/>
      <w:divBdr>
        <w:top w:val="none" w:sz="0" w:space="0" w:color="auto"/>
        <w:left w:val="none" w:sz="0" w:space="0" w:color="auto"/>
        <w:bottom w:val="none" w:sz="0" w:space="0" w:color="auto"/>
        <w:right w:val="none" w:sz="0" w:space="0" w:color="auto"/>
      </w:divBdr>
    </w:div>
    <w:div w:id="2083528539">
      <w:bodyDiv w:val="1"/>
      <w:marLeft w:val="0"/>
      <w:marRight w:val="0"/>
      <w:marTop w:val="0"/>
      <w:marBottom w:val="0"/>
      <w:divBdr>
        <w:top w:val="none" w:sz="0" w:space="0" w:color="auto"/>
        <w:left w:val="none" w:sz="0" w:space="0" w:color="auto"/>
        <w:bottom w:val="none" w:sz="0" w:space="0" w:color="auto"/>
        <w:right w:val="none" w:sz="0" w:space="0" w:color="auto"/>
      </w:divBdr>
    </w:div>
    <w:div w:id="2099058303">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privacyact/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56CAB-0C06-4155-8C2E-80D9EC1E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22837</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  (Cathexis)</cp:lastModifiedBy>
  <cp:revision>12</cp:revision>
  <cp:lastPrinted>2015-07-28T18:02:00Z</cp:lastPrinted>
  <dcterms:created xsi:type="dcterms:W3CDTF">2020-07-10T11:50:00Z</dcterms:created>
  <dcterms:modified xsi:type="dcterms:W3CDTF">2020-07-10T13:36:00Z</dcterms:modified>
</cp:coreProperties>
</file>