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7D2" w:rsidP="00CA07D2" w:rsidRDefault="00CA07D2" w14:paraId="1A2AB56E" w14:textId="77777777">
      <w:pPr>
        <w:jc w:val="right"/>
        <w:rPr>
          <w:rFonts w:ascii="CG Times" w:hAnsi="CG Times"/>
          <w:bCs/>
          <w:szCs w:val="28"/>
        </w:rPr>
      </w:pPr>
    </w:p>
    <w:p w:rsidR="00CA07D2" w:rsidP="00CA07D2" w:rsidRDefault="00CA07D2" w14:paraId="737F0E68" w14:textId="77777777">
      <w:pPr>
        <w:jc w:val="right"/>
        <w:rPr>
          <w:rFonts w:ascii="CG Times" w:hAnsi="CG Times"/>
          <w:bCs/>
          <w:szCs w:val="28"/>
        </w:rPr>
      </w:pPr>
    </w:p>
    <w:p w:rsidR="00CA07D2" w:rsidP="00CA07D2" w:rsidRDefault="00CA07D2" w14:paraId="6C5896A0" w14:textId="77777777">
      <w:pPr>
        <w:jc w:val="right"/>
        <w:rPr>
          <w:rFonts w:ascii="CG Times" w:hAnsi="CG Times"/>
          <w:bCs/>
          <w:szCs w:val="28"/>
        </w:rPr>
      </w:pPr>
    </w:p>
    <w:p w:rsidR="00CA07D2" w:rsidP="00CA07D2" w:rsidRDefault="00CA07D2" w14:paraId="1D97793B" w14:textId="77777777">
      <w:pPr>
        <w:rPr>
          <w:rFonts w:ascii="CG Times" w:hAnsi="CG Times"/>
          <w:b/>
          <w:bCs/>
          <w:sz w:val="26"/>
          <w:szCs w:val="28"/>
        </w:rPr>
      </w:pPr>
    </w:p>
    <w:p w:rsidR="00CA07D2" w:rsidP="00CA07D2" w:rsidRDefault="00CA07D2" w14:paraId="57127EB6" w14:textId="77777777">
      <w:pPr>
        <w:rPr>
          <w:rFonts w:ascii="CG Times" w:hAnsi="CG Times"/>
          <w:b/>
          <w:bCs/>
          <w:sz w:val="26"/>
          <w:szCs w:val="28"/>
        </w:rPr>
      </w:pPr>
    </w:p>
    <w:p w:rsidR="00CA07D2" w:rsidP="00CA07D2" w:rsidRDefault="00CA07D2" w14:paraId="7B93E162" w14:textId="77777777">
      <w:pPr>
        <w:rPr>
          <w:rFonts w:ascii="CG Times" w:hAnsi="CG Times"/>
          <w:b/>
          <w:bCs/>
          <w:sz w:val="26"/>
          <w:szCs w:val="28"/>
        </w:rPr>
      </w:pPr>
    </w:p>
    <w:p w:rsidR="00CA07D2" w:rsidP="00CA07D2" w:rsidRDefault="00CA07D2" w14:paraId="733A6190" w14:textId="77777777">
      <w:pPr>
        <w:rPr>
          <w:rFonts w:ascii="CG Times" w:hAnsi="CG Times"/>
          <w:b/>
          <w:bCs/>
          <w:sz w:val="26"/>
          <w:szCs w:val="28"/>
        </w:rPr>
      </w:pPr>
    </w:p>
    <w:p w:rsidR="00CA07D2" w:rsidP="00CA07D2" w:rsidRDefault="00CA07D2" w14:paraId="21BDBFFC" w14:textId="77777777">
      <w:pPr>
        <w:rPr>
          <w:rFonts w:ascii="CG Times" w:hAnsi="CG Times"/>
          <w:b/>
          <w:bCs/>
          <w:sz w:val="26"/>
          <w:szCs w:val="28"/>
        </w:rPr>
      </w:pPr>
    </w:p>
    <w:p w:rsidR="00CA07D2" w:rsidP="00CA07D2" w:rsidRDefault="00CA07D2" w14:paraId="077AE4F7" w14:textId="77777777">
      <w:pPr>
        <w:rPr>
          <w:rFonts w:ascii="CG Times" w:hAnsi="CG Times"/>
          <w:b/>
          <w:bCs/>
          <w:sz w:val="26"/>
          <w:szCs w:val="28"/>
        </w:rPr>
      </w:pPr>
    </w:p>
    <w:p w:rsidR="00CA07D2" w:rsidP="00CA07D2" w:rsidRDefault="00CA07D2" w14:paraId="10AE96F9" w14:textId="77777777">
      <w:pPr>
        <w:rPr>
          <w:rFonts w:ascii="CG Times" w:hAnsi="CG Times"/>
          <w:b/>
          <w:bCs/>
          <w:sz w:val="26"/>
          <w:szCs w:val="28"/>
        </w:rPr>
      </w:pPr>
    </w:p>
    <w:p w:rsidR="00CA07D2" w:rsidP="00CA07D2" w:rsidRDefault="00CA07D2" w14:paraId="14E28DA0" w14:textId="77777777">
      <w:pPr>
        <w:rPr>
          <w:rFonts w:ascii="CG Times" w:hAnsi="CG Times"/>
          <w:b/>
          <w:bCs/>
          <w:sz w:val="26"/>
          <w:szCs w:val="28"/>
        </w:rPr>
      </w:pPr>
    </w:p>
    <w:p w:rsidR="00CA07D2" w:rsidP="00CA07D2" w:rsidRDefault="00CA07D2" w14:paraId="525FEB52" w14:textId="77777777">
      <w:pPr>
        <w:rPr>
          <w:rFonts w:ascii="CG Times" w:hAnsi="CG Times"/>
          <w:b/>
          <w:bCs/>
          <w:sz w:val="26"/>
          <w:szCs w:val="28"/>
        </w:rPr>
      </w:pPr>
    </w:p>
    <w:p w:rsidR="00CA07D2" w:rsidP="00CA07D2" w:rsidRDefault="00CA07D2" w14:paraId="44D38B78" w14:textId="77777777">
      <w:pPr>
        <w:rPr>
          <w:rFonts w:ascii="CG Times" w:hAnsi="CG Times"/>
          <w:b/>
          <w:bCs/>
          <w:sz w:val="26"/>
          <w:szCs w:val="28"/>
        </w:rPr>
      </w:pPr>
    </w:p>
    <w:p w:rsidR="00CA07D2" w:rsidP="00CA07D2" w:rsidRDefault="00CA07D2" w14:paraId="029A5CE7" w14:textId="77777777">
      <w:pPr>
        <w:rPr>
          <w:rFonts w:ascii="CG Times" w:hAnsi="CG Times"/>
          <w:b/>
          <w:bCs/>
          <w:sz w:val="26"/>
          <w:szCs w:val="28"/>
        </w:rPr>
      </w:pPr>
    </w:p>
    <w:p w:rsidR="00CA07D2" w:rsidP="00CA07D2" w:rsidRDefault="00CA07D2" w14:paraId="76EAC961" w14:textId="77777777">
      <w:pPr>
        <w:rPr>
          <w:rFonts w:ascii="CG Times" w:hAnsi="CG Times"/>
          <w:b/>
          <w:bCs/>
          <w:sz w:val="26"/>
          <w:szCs w:val="28"/>
        </w:rPr>
      </w:pPr>
    </w:p>
    <w:p w:rsidRPr="006B0D9C" w:rsidR="000320AC" w:rsidP="000320AC" w:rsidRDefault="000320AC" w14:paraId="225358DE" w14:textId="77777777">
      <w:pPr>
        <w:jc w:val="center"/>
        <w:rPr>
          <w:rFonts w:ascii="CG Times" w:hAnsi="CG Times"/>
        </w:rPr>
      </w:pPr>
      <w:bookmarkStart w:name="_Hlk53751475" w:id="0"/>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Pr>
          <w:rFonts w:ascii="CG Times" w:hAnsi="CG Times"/>
          <w:bCs/>
          <w:szCs w:val="28"/>
        </w:rPr>
        <w:t>Adolescent Behaviors and Experiences Survey</w:t>
      </w:r>
    </w:p>
    <w:bookmarkEnd w:id="0"/>
    <w:p w:rsidR="00CA07D2" w:rsidP="00CA07D2" w:rsidRDefault="00CA07D2" w14:paraId="355417C2" w14:textId="77777777">
      <w:pPr>
        <w:jc w:val="center"/>
        <w:rPr>
          <w:rFonts w:ascii="CG Times" w:hAnsi="CG Times"/>
          <w:bCs/>
          <w:szCs w:val="28"/>
        </w:rPr>
      </w:pPr>
    </w:p>
    <w:p w:rsidR="00CA07D2" w:rsidP="00CA07D2" w:rsidRDefault="00CA07D2" w14:paraId="76204F2E" w14:textId="77777777">
      <w:pPr>
        <w:jc w:val="center"/>
        <w:rPr>
          <w:rFonts w:ascii="CG Times" w:hAnsi="CG Times"/>
          <w:bCs/>
          <w:szCs w:val="28"/>
        </w:rPr>
      </w:pPr>
    </w:p>
    <w:p w:rsidR="00CA07D2" w:rsidP="00CA07D2" w:rsidRDefault="00CA07D2" w14:paraId="508A9285" w14:textId="77777777">
      <w:pPr>
        <w:jc w:val="center"/>
        <w:rPr>
          <w:rFonts w:ascii="CG Times" w:hAnsi="CG Times"/>
          <w:bCs/>
          <w:szCs w:val="28"/>
        </w:rPr>
      </w:pPr>
    </w:p>
    <w:p w:rsidR="00CA07D2" w:rsidP="00CA07D2" w:rsidRDefault="00CA07D2" w14:paraId="6F23C710" w14:textId="77777777">
      <w:pPr>
        <w:jc w:val="center"/>
        <w:rPr>
          <w:rFonts w:ascii="CG Times" w:hAnsi="CG Times"/>
          <w:bCs/>
          <w:szCs w:val="28"/>
        </w:rPr>
      </w:pPr>
    </w:p>
    <w:p w:rsidR="00CA07D2" w:rsidP="00CA07D2" w:rsidRDefault="00A25C6D" w14:paraId="4A98AD58" w14:textId="54AE0005">
      <w:pPr>
        <w:jc w:val="center"/>
        <w:rPr>
          <w:rFonts w:ascii="CG Times" w:hAnsi="CG Times"/>
          <w:bCs/>
          <w:szCs w:val="28"/>
        </w:rPr>
      </w:pPr>
      <w:r>
        <w:rPr>
          <w:rFonts w:ascii="CG Times" w:hAnsi="CG Times"/>
          <w:bCs/>
          <w:szCs w:val="28"/>
        </w:rPr>
        <w:t xml:space="preserve">Attachment </w:t>
      </w:r>
      <w:r w:rsidR="000320AC">
        <w:rPr>
          <w:rFonts w:ascii="CG Times" w:hAnsi="CG Times"/>
          <w:bCs/>
          <w:szCs w:val="28"/>
        </w:rPr>
        <w:t>P</w:t>
      </w:r>
      <w:bookmarkStart w:name="_GoBack" w:id="1"/>
      <w:bookmarkEnd w:id="1"/>
      <w:r w:rsidR="000320AC">
        <w:rPr>
          <w:rFonts w:ascii="CG Times" w:hAnsi="CG Times"/>
          <w:bCs/>
          <w:szCs w:val="28"/>
        </w:rPr>
        <w:t>7</w:t>
      </w:r>
    </w:p>
    <w:p w:rsidR="00CA07D2" w:rsidP="00CA07D2" w:rsidRDefault="00CA07D2" w14:paraId="5E3EDE9C" w14:textId="77777777">
      <w:pPr>
        <w:jc w:val="center"/>
        <w:rPr>
          <w:rFonts w:ascii="CG Times" w:hAnsi="CG Times"/>
          <w:bCs/>
          <w:szCs w:val="28"/>
        </w:rPr>
      </w:pPr>
    </w:p>
    <w:p w:rsidR="00CA07D2" w:rsidP="00CA07D2" w:rsidRDefault="00CA07D2" w14:paraId="2CEEF81D" w14:textId="77777777">
      <w:pPr>
        <w:jc w:val="center"/>
        <w:rPr>
          <w:rFonts w:ascii="CG Times" w:hAnsi="CG Times"/>
          <w:bCs/>
          <w:szCs w:val="28"/>
        </w:rPr>
      </w:pPr>
      <w:r>
        <w:rPr>
          <w:rFonts w:ascii="CG Times" w:hAnsi="CG Times"/>
          <w:bCs/>
          <w:szCs w:val="28"/>
        </w:rPr>
        <w:t>Letter of Invitation to S</w:t>
      </w:r>
      <w:r w:rsidR="00C913C2">
        <w:rPr>
          <w:rFonts w:ascii="CG Times" w:hAnsi="CG Times"/>
          <w:bCs/>
          <w:szCs w:val="28"/>
        </w:rPr>
        <w:t>tates</w:t>
      </w:r>
    </w:p>
    <w:p w:rsidR="002D55FD" w:rsidP="00245C63" w:rsidRDefault="002D55FD" w14:paraId="66B14A86" w14:textId="77777777">
      <w:pPr>
        <w:spacing w:before="100" w:beforeAutospacing="1" w:after="100" w:afterAutospacing="1"/>
        <w:ind w:left="180"/>
        <w:rPr>
          <w:bCs/>
        </w:rPr>
      </w:pPr>
    </w:p>
    <w:p w:rsidR="00861DDE" w:rsidP="006F330D" w:rsidRDefault="00FF4A09" w14:paraId="3A84D64A" w14:textId="77777777">
      <w:pPr>
        <w:widowControl w:val="0"/>
        <w:tabs>
          <w:tab w:val="left" w:pos="0"/>
        </w:tabs>
        <w:autoSpaceDE w:val="0"/>
        <w:autoSpaceDN w:val="0"/>
        <w:adjustRightInd w:val="0"/>
        <w:rPr>
          <w:color w:val="000000"/>
          <w:sz w:val="22"/>
          <w:szCs w:val="22"/>
        </w:rPr>
      </w:pPr>
      <w:r>
        <w:br/>
      </w:r>
    </w:p>
    <w:p w:rsidRPr="00F102DE" w:rsidR="00861DDE" w:rsidP="00861DDE" w:rsidRDefault="00861DDE" w14:paraId="151DA608" w14:textId="400245BF">
      <w:pPr>
        <w:spacing w:before="320" w:after="240"/>
        <w:ind w:left="-1080" w:firstLine="1377"/>
        <w:jc w:val="both"/>
        <w:rPr>
          <w:rFonts w:ascii="Optima" w:hAnsi="Optima"/>
          <w:b/>
          <w:bCs/>
          <w:color w:val="0057F0"/>
          <w:spacing w:val="-2"/>
          <w:sz w:val="20"/>
          <w:szCs w:val="20"/>
        </w:rPr>
      </w:pPr>
      <w:r>
        <w:rPr>
          <w:color w:val="000000"/>
          <w:sz w:val="22"/>
          <w:szCs w:val="22"/>
        </w:rPr>
        <w:br w:type="page"/>
      </w:r>
      <w:r w:rsidR="00CD5CBA">
        <w:rPr>
          <w:rFonts w:ascii="Optima" w:hAnsi="Optima"/>
          <w:b/>
          <w:bCs/>
          <w:noProof/>
          <w:color w:val="0057F0"/>
          <w:sz w:val="20"/>
          <w:szCs w:val="20"/>
        </w:rPr>
        <w:lastRenderedPageBreak/>
        <mc:AlternateContent>
          <mc:Choice Requires="wps">
            <w:drawing>
              <wp:anchor distT="0" distB="0" distL="114300" distR="114300" simplePos="0" relativeHeight="251657216" behindDoc="0" locked="0" layoutInCell="1" allowOverlap="1" wp14:editId="755351BA" wp14:anchorId="4E03E126">
                <wp:simplePos x="0" y="0"/>
                <wp:positionH relativeFrom="column">
                  <wp:posOffset>4548505</wp:posOffset>
                </wp:positionH>
                <wp:positionV relativeFrom="paragraph">
                  <wp:posOffset>-354965</wp:posOffset>
                </wp:positionV>
                <wp:extent cx="1856740" cy="97282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A3D12" w:rsidR="00861DDE" w:rsidP="00861DDE" w:rsidRDefault="00861DDE" w14:paraId="6E4289AF"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Pr="00F102DE" w:rsidR="00861DDE" w:rsidP="00861DDE" w:rsidRDefault="00861DDE" w14:paraId="09A8FC62" w14:textId="77777777">
                            <w:pPr>
                              <w:rPr>
                                <w:rFonts w:ascii="Helvetica" w:hAnsi="Helvetica" w:cs="Arial"/>
                                <w:color w:val="0057F0"/>
                                <w:spacing w:val="-6"/>
                                <w:sz w:val="20"/>
                                <w:szCs w:val="20"/>
                              </w:rPr>
                            </w:pPr>
                          </w:p>
                          <w:p w:rsidRPr="00F102DE" w:rsidR="00861DDE" w:rsidP="00861DDE" w:rsidRDefault="00861DDE" w14:paraId="32E6EE2E"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03E126">
                <v:stroke joinstyle="miter"/>
                <v:path gradientshapeok="t" o:connecttype="rect"/>
              </v:shapetype>
              <v:shape id="Text Box 7" style="position:absolute;left:0;text-align:left;margin-left:358.15pt;margin-top:-27.95pt;width:146.2pt;height: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">
                <v:textbox>
                  <w:txbxContent>
                    <w:p w:rsidRPr="009A3D12" w:rsidR="00861DDE" w:rsidP="00861DDE" w:rsidRDefault="00861DDE" w14:paraId="6E4289AF"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Pr="00F102DE" w:rsidR="00861DDE" w:rsidP="00861DDE" w:rsidRDefault="00861DDE" w14:paraId="09A8FC62" w14:textId="77777777">
                      <w:pPr>
                        <w:rPr>
                          <w:rFonts w:ascii="Helvetica" w:hAnsi="Helvetica" w:cs="Arial"/>
                          <w:color w:val="0057F0"/>
                          <w:spacing w:val="-6"/>
                          <w:sz w:val="20"/>
                          <w:szCs w:val="20"/>
                        </w:rPr>
                      </w:pPr>
                    </w:p>
                    <w:p w:rsidRPr="00F102DE" w:rsidR="00861DDE" w:rsidP="00861DDE" w:rsidRDefault="00861DDE" w14:paraId="32E6EE2E" w14:textId="77777777">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452452">
        <w:rPr>
          <w:rFonts w:ascii="Optima" w:hAnsi="Optima"/>
          <w:b/>
          <w:bCs/>
          <w:noProof/>
          <w:color w:val="0057F0"/>
          <w:sz w:val="20"/>
          <w:szCs w:val="20"/>
        </w:rPr>
        <mc:AlternateContent>
          <mc:Choice Requires="wps">
            <w:drawing>
              <wp:anchor distT="0" distB="0" distL="114300" distR="114300" simplePos="0" relativeHeight="251656192" behindDoc="0" locked="0" layoutInCell="1" allowOverlap="1" wp14:editId="62F02768" wp14:anchorId="59E76D2B">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4445"/>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57f0" from="16.5pt,1in" to="7in,72.35pt" w14:anchorId="4AE64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">
                <w10:wrap anchory="page"/>
              </v:line>
            </w:pict>
          </mc:Fallback>
        </mc:AlternateContent>
      </w:r>
      <w:r w:rsidR="00452452">
        <w:rPr>
          <w:noProof/>
        </w:rPr>
        <w:drawing>
          <wp:anchor distT="0" distB="0" distL="114300" distR="114300" simplePos="0" relativeHeight="251658240" behindDoc="1" locked="0" layoutInCell="1" allowOverlap="1" wp14:editId="4CC569BE" wp14:anchorId="160E1669">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s%20blue%20RGB%20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P="006F330D" w:rsidRDefault="00861DDE" w14:paraId="2D774FE2" w14:textId="28DCF726">
      <w:pPr>
        <w:widowControl w:val="0"/>
        <w:tabs>
          <w:tab w:val="left" w:pos="0"/>
        </w:tabs>
        <w:autoSpaceDE w:val="0"/>
        <w:autoSpaceDN w:val="0"/>
        <w:adjustRightInd w:val="0"/>
        <w:rPr>
          <w:color w:val="000000"/>
          <w:sz w:val="22"/>
          <w:szCs w:val="22"/>
        </w:rPr>
      </w:pPr>
    </w:p>
    <w:p w:rsidR="00861DDE" w:rsidP="006F330D" w:rsidRDefault="00861DDE" w14:paraId="554055CF" w14:textId="77777777">
      <w:pPr>
        <w:widowControl w:val="0"/>
        <w:tabs>
          <w:tab w:val="left" w:pos="0"/>
        </w:tabs>
        <w:autoSpaceDE w:val="0"/>
        <w:autoSpaceDN w:val="0"/>
        <w:adjustRightInd w:val="0"/>
        <w:rPr>
          <w:color w:val="000000"/>
          <w:sz w:val="22"/>
          <w:szCs w:val="22"/>
        </w:rPr>
      </w:pPr>
    </w:p>
    <w:p w:rsidR="00861DDE" w:rsidP="006F330D" w:rsidRDefault="00861DDE" w14:paraId="2028D5B2" w14:textId="77777777">
      <w:pPr>
        <w:widowControl w:val="0"/>
        <w:tabs>
          <w:tab w:val="left" w:pos="0"/>
        </w:tabs>
        <w:autoSpaceDE w:val="0"/>
        <w:autoSpaceDN w:val="0"/>
        <w:adjustRightInd w:val="0"/>
        <w:rPr>
          <w:color w:val="000000"/>
          <w:sz w:val="22"/>
          <w:szCs w:val="22"/>
        </w:rPr>
      </w:pPr>
    </w:p>
    <w:p w:rsidR="00C913C2" w:rsidP="00C913C2" w:rsidRDefault="00C913C2" w14:paraId="599ACBEE" w14:textId="77777777">
      <w:pPr>
        <w:ind w:right="-360"/>
        <w:rPr>
          <w:color w:val="000000"/>
        </w:rPr>
      </w:pPr>
      <w:r>
        <w:rPr>
          <w:color w:val="000000"/>
        </w:rPr>
        <w:t>{DATE}</w:t>
      </w:r>
    </w:p>
    <w:p w:rsidR="00C913C2" w:rsidP="00C913C2" w:rsidRDefault="00C913C2" w14:paraId="228E4121" w14:textId="77777777">
      <w:pPr>
        <w:ind w:right="-360"/>
        <w:rPr>
          <w:color w:val="000000"/>
        </w:rPr>
      </w:pPr>
    </w:p>
    <w:p w:rsidR="00C913C2" w:rsidP="00C913C2" w:rsidRDefault="00C913C2" w14:paraId="46655665" w14:textId="77777777">
      <w:pPr>
        <w:ind w:right="-360"/>
        <w:rPr>
          <w:color w:val="000000"/>
        </w:rPr>
      </w:pPr>
    </w:p>
    <w:p w:rsidR="00C913C2" w:rsidP="00C913C2" w:rsidRDefault="00C913C2" w14:paraId="38B03E81" w14:textId="77777777">
      <w:pPr>
        <w:ind w:right="-360"/>
        <w:rPr>
          <w:color w:val="000000"/>
        </w:rPr>
      </w:pPr>
      <w:r>
        <w:rPr>
          <w:color w:val="000000"/>
        </w:rPr>
        <w:t>{Agency Head SAL FIRST.NAME LAST.NAME}</w:t>
      </w:r>
    </w:p>
    <w:p w:rsidR="00C913C2" w:rsidP="00C913C2" w:rsidRDefault="00C913C2" w14:paraId="5C5A9E39" w14:textId="77777777">
      <w:pPr>
        <w:ind w:right="-360"/>
        <w:rPr>
          <w:color w:val="000000"/>
        </w:rPr>
      </w:pPr>
      <w:r>
        <w:rPr>
          <w:color w:val="000000"/>
        </w:rPr>
        <w:t>{STATE AGENCY NAME}</w:t>
      </w:r>
    </w:p>
    <w:p w:rsidR="00C913C2" w:rsidP="00C913C2" w:rsidRDefault="00C913C2" w14:paraId="1B74D5DD" w14:textId="77777777">
      <w:pPr>
        <w:ind w:right="-360"/>
        <w:rPr>
          <w:color w:val="000000"/>
        </w:rPr>
      </w:pPr>
      <w:r>
        <w:rPr>
          <w:color w:val="000000"/>
        </w:rPr>
        <w:t>{ADDRESS}</w:t>
      </w:r>
    </w:p>
    <w:p w:rsidR="00C913C2" w:rsidP="00C913C2" w:rsidRDefault="00C913C2" w14:paraId="6C3D3B00" w14:textId="77777777">
      <w:pPr>
        <w:ind w:right="-360"/>
        <w:rPr>
          <w:color w:val="000000"/>
        </w:rPr>
      </w:pPr>
      <w:r>
        <w:rPr>
          <w:color w:val="000000"/>
        </w:rPr>
        <w:t>{CITY, ST ZIP}</w:t>
      </w:r>
    </w:p>
    <w:p w:rsidR="00C913C2" w:rsidP="00C913C2" w:rsidRDefault="00C913C2" w14:paraId="040D664A" w14:textId="77777777">
      <w:pPr>
        <w:ind w:right="-360"/>
        <w:rPr>
          <w:color w:val="000000"/>
        </w:rPr>
      </w:pPr>
    </w:p>
    <w:p w:rsidRPr="00274507" w:rsidR="00C913C2" w:rsidP="00274507" w:rsidRDefault="00C913C2" w14:paraId="1119DEF5" w14:textId="77777777">
      <w:pPr>
        <w:ind w:right="-360"/>
        <w:rPr>
          <w:color w:val="000000"/>
        </w:rPr>
      </w:pPr>
      <w:r w:rsidRPr="00274507">
        <w:rPr>
          <w:color w:val="000000"/>
        </w:rPr>
        <w:t>Dear</w:t>
      </w:r>
      <w:r>
        <w:rPr>
          <w:color w:val="000000"/>
        </w:rPr>
        <w:t xml:space="preserve"> {TITLE LAST.NAME}:</w:t>
      </w:r>
    </w:p>
    <w:p w:rsidR="00C913C2" w:rsidP="00C913C2" w:rsidRDefault="00C913C2" w14:paraId="288B07B7" w14:textId="77777777">
      <w:pPr>
        <w:rPr>
          <w:color w:val="000000"/>
        </w:rPr>
      </w:pPr>
    </w:p>
    <w:p w:rsidR="00C913C2" w:rsidP="00C913C2" w:rsidRDefault="00C913C2" w14:paraId="1D44FE48" w14:textId="62F1EA8B">
      <w:pPr>
        <w:rPr>
          <w:b/>
          <w:color w:val="000000"/>
        </w:rPr>
      </w:pPr>
      <w:r>
        <w:rPr>
          <w:color w:val="000000"/>
        </w:rPr>
        <w:t xml:space="preserve">The U.S. Centers for Disease Control and Prevention (CDC) will be conducting the </w:t>
      </w:r>
      <w:bookmarkStart w:name="_Hlk53752114" w:id="2"/>
      <w:r w:rsidR="001C73BC">
        <w:rPr>
          <w:color w:val="000000"/>
        </w:rPr>
        <w:t>Adolescent Behaviors and Experiences Survey (ABES)</w:t>
      </w:r>
      <w:bookmarkEnd w:id="2"/>
      <w:r w:rsidR="001C73BC">
        <w:rPr>
          <w:color w:val="000000"/>
        </w:rPr>
        <w:t xml:space="preserve"> during the 2020-2021</w:t>
      </w:r>
      <w:r>
        <w:rPr>
          <w:color w:val="000000"/>
        </w:rPr>
        <w:t xml:space="preserve"> school year. </w:t>
      </w:r>
      <w:r>
        <w:rPr>
          <w:b/>
          <w:color w:val="000000"/>
        </w:rPr>
        <w:t>The purpose of this letter is</w:t>
      </w:r>
      <w:r w:rsidRPr="00274507">
        <w:rPr>
          <w:b/>
          <w:color w:val="000000"/>
        </w:rPr>
        <w:t xml:space="preserve"> to inform you that </w:t>
      </w:r>
      <w:r>
        <w:rPr>
          <w:b/>
          <w:color w:val="000000"/>
        </w:rPr>
        <w:t>{</w:t>
      </w:r>
      <w:r w:rsidR="006222B4">
        <w:rPr>
          <w:b/>
          <w:color w:val="000000"/>
        </w:rPr>
        <w:t>#</w:t>
      </w:r>
      <w:r>
        <w:rPr>
          <w:b/>
          <w:color w:val="000000"/>
        </w:rPr>
        <w:t>}</w:t>
      </w:r>
      <w:r w:rsidRPr="00274507">
        <w:rPr>
          <w:b/>
          <w:color w:val="000000"/>
        </w:rPr>
        <w:t xml:space="preserve"> schools in </w:t>
      </w:r>
      <w:r>
        <w:rPr>
          <w:b/>
          <w:color w:val="000000"/>
        </w:rPr>
        <w:t>{STATE}</w:t>
      </w:r>
      <w:r w:rsidRPr="00274507">
        <w:rPr>
          <w:b/>
          <w:color w:val="000000"/>
        </w:rPr>
        <w:t xml:space="preserve"> are among the </w:t>
      </w:r>
      <w:r w:rsidR="0032157B">
        <w:rPr>
          <w:b/>
          <w:color w:val="000000"/>
        </w:rPr>
        <w:t xml:space="preserve">approximately </w:t>
      </w:r>
      <w:r w:rsidR="001C73BC">
        <w:rPr>
          <w:b/>
          <w:color w:val="000000"/>
        </w:rPr>
        <w:t>350</w:t>
      </w:r>
      <w:r w:rsidRPr="00274507" w:rsidR="001C73BC">
        <w:rPr>
          <w:b/>
          <w:color w:val="000000"/>
        </w:rPr>
        <w:t xml:space="preserve"> </w:t>
      </w:r>
      <w:r w:rsidRPr="00274507">
        <w:rPr>
          <w:b/>
          <w:color w:val="000000"/>
        </w:rPr>
        <w:t xml:space="preserve">schools randomly selected across the United States to participate in the </w:t>
      </w:r>
      <w:r w:rsidR="001C73BC">
        <w:rPr>
          <w:b/>
          <w:color w:val="000000"/>
        </w:rPr>
        <w:t>ABES</w:t>
      </w:r>
      <w:r>
        <w:rPr>
          <w:b/>
          <w:color w:val="000000"/>
        </w:rPr>
        <w:t>.</w:t>
      </w:r>
    </w:p>
    <w:p w:rsidR="00C913C2" w:rsidP="00C913C2" w:rsidRDefault="00C913C2" w14:paraId="7ADBD1F1" w14:textId="77777777">
      <w:pPr>
        <w:rPr>
          <w:color w:val="000000"/>
        </w:rPr>
      </w:pPr>
    </w:p>
    <w:p w:rsidRPr="0032157B" w:rsidR="0032157B" w:rsidP="001C73BC" w:rsidRDefault="0032157B" w14:paraId="60BFFDBE" w14:textId="7163CD7E">
      <w:pPr>
        <w:rPr>
          <w:color w:val="000000"/>
        </w:rPr>
      </w:pPr>
      <w:r w:rsidRPr="0032157B">
        <w:rPr>
          <w:color w:val="000000"/>
        </w:rPr>
        <w:t>This has been a challenging time as we navigate the impact of COVID-19 on our communities and our schools. The pandemic highlighted the essential role that schools play in the health and well-being of our students. We understand that the effects of this public health crisis will continue to impact student learning throughout the 2020-2021 school year, and potentially beyond. Nevertheless, we must continue to monitor the behaviors that put our youth at the greatest risk for harm. In order to assess students’ engagement in risk behaviors during the pandemic, and to help understand the pandemic’s impact on youth, CDC will conduct the ABES in spring 2021.</w:t>
      </w:r>
    </w:p>
    <w:p w:rsidR="0032157B" w:rsidP="001C73BC" w:rsidRDefault="0032157B" w14:paraId="12C0E083" w14:textId="77777777">
      <w:pPr>
        <w:rPr>
          <w:b/>
          <w:bCs/>
          <w:color w:val="000000"/>
        </w:rPr>
      </w:pPr>
    </w:p>
    <w:p w:rsidR="001C73BC" w:rsidP="001C73BC" w:rsidRDefault="001C73BC" w14:paraId="59B28907" w14:textId="555E6E8E">
      <w:pPr>
        <w:rPr>
          <w:color w:val="000000"/>
        </w:rPr>
      </w:pPr>
      <w:r w:rsidRPr="001C73BC">
        <w:rPr>
          <w:b/>
          <w:bCs/>
          <w:color w:val="000000"/>
        </w:rPr>
        <w:t>The ABES will only be conducted once and is essential to helping CDC understand the impact that COVID-19 has had on students nationwide.</w:t>
      </w:r>
      <w:r w:rsidRPr="001C73BC">
        <w:rPr>
          <w:color w:val="000000"/>
        </w:rPr>
        <w:t xml:space="preserve"> The ABES will be administered as a web-based survey between January and May 2021. Only a small number of classes in each school are asked to participate. Depending on class configuration, typically one or two classes equating to about 25 to 50 students in each selected grade are chosen randomly. Students in selected classes will complete the survey outside of school using any internet-connected device.</w:t>
      </w:r>
    </w:p>
    <w:p w:rsidR="001C73BC" w:rsidP="001C73BC" w:rsidRDefault="001C73BC" w14:paraId="75D61C90" w14:textId="77777777">
      <w:pPr>
        <w:rPr>
          <w:color w:val="000000"/>
        </w:rPr>
      </w:pPr>
    </w:p>
    <w:p w:rsidRPr="00274507" w:rsidR="00C913C2" w:rsidP="001C73BC" w:rsidRDefault="001C73BC" w14:paraId="5E11F6D2" w14:textId="1B348A26">
      <w:pPr>
        <w:rPr>
          <w:color w:val="000000"/>
        </w:rPr>
      </w:pPr>
      <w:r w:rsidRPr="001C73BC">
        <w:rPr>
          <w:color w:val="000000"/>
        </w:rPr>
        <w:t xml:space="preserve">As a survey of students in grades 9 through 12, the ABES will provide valuable insight into the current and emerging trends of youth engagement in risky behaviors. Topics include: (1) students’ experiences during the pandemic, (2) behaviors that result in unintentional injuries and violence, (3) tobacco use, (4) alcohol and other drug use, (5) sexual behaviors that contribute to HIV infection, other sexually transmitted diseases, and unintended pregnancies, (6) unhealthy dietary behaviors, and (7) physical inactivity.  </w:t>
      </w:r>
    </w:p>
    <w:p w:rsidRPr="00274507" w:rsidR="00C913C2" w:rsidP="00274507" w:rsidRDefault="00C913C2" w14:paraId="7236C242" w14:textId="77777777">
      <w:pPr>
        <w:rPr>
          <w:color w:val="000000"/>
        </w:rPr>
      </w:pPr>
    </w:p>
    <w:p w:rsidRPr="00274507" w:rsidR="00C913C2" w:rsidP="00C913C2" w:rsidRDefault="00C913C2" w14:paraId="4B6E7EEA" w14:textId="2FF008CD">
      <w:pPr>
        <w:ind w:right="-360"/>
        <w:rPr>
          <w:color w:val="000000"/>
        </w:rPr>
      </w:pPr>
      <w:r w:rsidRPr="00274507">
        <w:t>The CDC respects the educational mission of schools</w:t>
      </w:r>
      <w:r>
        <w:t>; for</w:t>
      </w:r>
      <w:r w:rsidRPr="00274507">
        <w:t xml:space="preserve"> that reason, only a small number of classes in each school, </w:t>
      </w:r>
      <w:r w:rsidRPr="00274507">
        <w:rPr>
          <w:color w:val="000000"/>
        </w:rPr>
        <w:t>one or two at each selected grade</w:t>
      </w:r>
      <w:r>
        <w:rPr>
          <w:color w:val="000000"/>
        </w:rPr>
        <w:t xml:space="preserve"> </w:t>
      </w:r>
      <w:r w:rsidRPr="00274507">
        <w:rPr>
          <w:color w:val="000000"/>
        </w:rPr>
        <w:t xml:space="preserve">level, are chosen randomly to participate. Survey administration procedures are designed to protect student privacy and allow for anonymous participation. </w:t>
      </w:r>
      <w:r>
        <w:rPr>
          <w:color w:val="000000"/>
        </w:rPr>
        <w:t>States, counties</w:t>
      </w:r>
      <w:r w:rsidRPr="00274507">
        <w:rPr>
          <w:color w:val="000000"/>
        </w:rPr>
        <w:t>, cities, school districts, schools, and students will not be identified in any published reports.</w:t>
      </w:r>
      <w:r w:rsidR="001C73BC">
        <w:rPr>
          <w:color w:val="000000"/>
        </w:rPr>
        <w:t xml:space="preserve"> </w:t>
      </w:r>
      <w:r w:rsidRPr="00274507">
        <w:rPr>
          <w:color w:val="000000"/>
        </w:rPr>
        <w:t xml:space="preserve">As a symbol of appreciation for contributing their time and support, the CDC will provide each participating school with a monetary </w:t>
      </w:r>
      <w:r w:rsidR="00635D4F">
        <w:rPr>
          <w:color w:val="000000"/>
        </w:rPr>
        <w:t>token of appreciation</w:t>
      </w:r>
      <w:r w:rsidRPr="00274507">
        <w:rPr>
          <w:color w:val="000000"/>
        </w:rPr>
        <w:t xml:space="preserve">. One option is to use these funds for prevention curriculum and educational materials. However, no restrictions will be placed on how schools may use these funds. </w:t>
      </w:r>
    </w:p>
    <w:p w:rsidR="00C913C2" w:rsidP="00C913C2" w:rsidRDefault="00C913C2" w14:paraId="6907B0D8" w14:textId="77777777"/>
    <w:p w:rsidR="008E2A5C" w:rsidP="00274507" w:rsidRDefault="00C913C2" w14:paraId="588A7ED3" w14:textId="0F05DCAB">
      <w:pPr>
        <w:rPr>
          <w:color w:val="000000"/>
        </w:rPr>
      </w:pPr>
      <w:r w:rsidRPr="00274507">
        <w:t xml:space="preserve">Enclosed are a list of schools selected in your </w:t>
      </w:r>
      <w:r>
        <w:t>State</w:t>
      </w:r>
      <w:r w:rsidRPr="00274507">
        <w:t xml:space="preserve">, the </w:t>
      </w:r>
      <w:r w:rsidR="001C73BC">
        <w:t>ABES</w:t>
      </w:r>
      <w:r w:rsidRPr="00274507">
        <w:t xml:space="preserve"> questionnaire, a fact sheet, </w:t>
      </w:r>
      <w:r w:rsidR="001C73BC">
        <w:t xml:space="preserve">and sample </w:t>
      </w:r>
      <w:r w:rsidRPr="00274507">
        <w:t>parental permission forms</w:t>
      </w:r>
      <w:r>
        <w:t>.</w:t>
      </w:r>
      <w:r w:rsidRPr="00274507">
        <w:t xml:space="preserve"> </w:t>
      </w:r>
      <w:r w:rsidRPr="00274507">
        <w:rPr>
          <w:color w:val="000000"/>
        </w:rPr>
        <w:t xml:space="preserve">Within one week, a representative from ICF, a nationally </w:t>
      </w:r>
      <w:r w:rsidRPr="00274507">
        <w:rPr>
          <w:color w:val="000000"/>
        </w:rPr>
        <w:lastRenderedPageBreak/>
        <w:t xml:space="preserve">recognized survey research firm contracted by CDC to conduct the </w:t>
      </w:r>
      <w:r w:rsidR="001C73BC">
        <w:rPr>
          <w:color w:val="000000"/>
        </w:rPr>
        <w:t>ABES</w:t>
      </w:r>
      <w:r w:rsidRPr="00274507">
        <w:rPr>
          <w:color w:val="000000"/>
        </w:rPr>
        <w:t>, will contact you</w:t>
      </w:r>
      <w:r>
        <w:rPr>
          <w:color w:val="000000"/>
        </w:rPr>
        <w:t xml:space="preserve"> </w:t>
      </w:r>
      <w:r>
        <w:rPr>
          <w:color w:val="000000"/>
          <w:sz w:val="23"/>
          <w:szCs w:val="23"/>
        </w:rPr>
        <w:t>to confirm your receipt of this information and answer any questions you may have</w:t>
      </w:r>
      <w:r>
        <w:rPr>
          <w:color w:val="000000"/>
        </w:rPr>
        <w:t>.</w:t>
      </w:r>
      <w:r w:rsidRPr="00274507">
        <w:rPr>
          <w:color w:val="000000"/>
        </w:rPr>
        <w:t xml:space="preserve"> If you have any immediate questions, please call Ms. </w:t>
      </w:r>
      <w:r w:rsidR="00F545B8">
        <w:rPr>
          <w:color w:val="000000"/>
        </w:rPr>
        <w:t>Alice Roberts</w:t>
      </w:r>
      <w:r w:rsidRPr="00274507">
        <w:rPr>
          <w:color w:val="000000"/>
        </w:rPr>
        <w:t xml:space="preserve"> of ICF at (800) 675-9727 or Dr. </w:t>
      </w:r>
      <w:r>
        <w:rPr>
          <w:color w:val="000000"/>
        </w:rPr>
        <w:t>Nancy Brener</w:t>
      </w:r>
      <w:r w:rsidRPr="00274507">
        <w:rPr>
          <w:color w:val="000000"/>
        </w:rPr>
        <w:t xml:space="preserve"> of CDC at </w:t>
      </w:r>
      <w:r w:rsidRPr="00B50B9F" w:rsidR="00B50B9F">
        <w:t>404-718-8133</w:t>
      </w:r>
      <w:r>
        <w:rPr>
          <w:color w:val="000000"/>
        </w:rPr>
        <w:t xml:space="preserve">. </w:t>
      </w:r>
    </w:p>
    <w:p w:rsidR="008E2A5C" w:rsidP="00274507" w:rsidRDefault="008E2A5C" w14:paraId="59F9EF06" w14:textId="77777777">
      <w:pPr>
        <w:rPr>
          <w:color w:val="000000"/>
        </w:rPr>
      </w:pPr>
    </w:p>
    <w:p w:rsidRPr="00274507" w:rsidR="00C913C2" w:rsidP="00274507" w:rsidRDefault="008E2A5C" w14:paraId="67184680" w14:textId="2F011CCE">
      <w:pPr>
        <w:rPr>
          <w:color w:val="000000"/>
        </w:rPr>
      </w:pPr>
      <w:r w:rsidRPr="008E2A5C">
        <w:rPr>
          <w:color w:val="000000"/>
        </w:rPr>
        <w:t>As we continue to adapt to a “new normal,” results from the ABES will be used to develop tools and resources for communities and schools to use in their pandemic recovery efforts.</w:t>
      </w:r>
      <w:r>
        <w:rPr>
          <w:color w:val="000000"/>
        </w:rPr>
        <w:t xml:space="preserve"> </w:t>
      </w:r>
      <w:r w:rsidR="001C73BC">
        <w:rPr>
          <w:color w:val="000000"/>
        </w:rPr>
        <w:t>Your support for this survey is appreciated</w:t>
      </w:r>
      <w:r w:rsidRPr="00274507" w:rsidR="00C913C2">
        <w:rPr>
          <w:color w:val="000000"/>
        </w:rPr>
        <w:t>.</w:t>
      </w:r>
    </w:p>
    <w:p w:rsidRPr="00274507" w:rsidR="00C913C2" w:rsidP="00274507" w:rsidRDefault="00C913C2" w14:paraId="29559C41" w14:textId="77777777">
      <w:pPr>
        <w:rPr>
          <w:color w:val="000000"/>
        </w:rPr>
      </w:pPr>
    </w:p>
    <w:p w:rsidRPr="00274507" w:rsidR="00C913C2" w:rsidP="00274507" w:rsidRDefault="00C913C2" w14:paraId="545837D6" w14:textId="77777777">
      <w:pPr>
        <w:rPr>
          <w:color w:val="000000"/>
        </w:rPr>
      </w:pPr>
      <w:r w:rsidRPr="00274507">
        <w:rPr>
          <w:color w:val="000000"/>
        </w:rPr>
        <w:t>Sincerely yours,</w:t>
      </w:r>
    </w:p>
    <w:p w:rsidR="00C913C2" w:rsidP="00C913C2" w:rsidRDefault="00C913C2" w14:paraId="5762FEDB" w14:textId="77777777">
      <w:pPr>
        <w:rPr>
          <w:color w:val="000000"/>
        </w:rPr>
      </w:pPr>
    </w:p>
    <w:p w:rsidR="00C913C2" w:rsidP="00C913C2" w:rsidRDefault="00C913C2" w14:paraId="0BD809E7" w14:textId="4D8D109A">
      <w:pPr>
        <w:rPr>
          <w:color w:val="000000"/>
        </w:rPr>
      </w:pPr>
    </w:p>
    <w:p w:rsidR="00C913C2" w:rsidP="00C913C2" w:rsidRDefault="00C913C2" w14:paraId="7A009D6F" w14:textId="77777777">
      <w:pPr>
        <w:rPr>
          <w:color w:val="000000"/>
        </w:rPr>
      </w:pPr>
    </w:p>
    <w:p w:rsidR="00C913C2" w:rsidP="00C913C2" w:rsidRDefault="00C913C2" w14:paraId="04A4A636" w14:textId="77777777">
      <w:pPr>
        <w:rPr>
          <w:color w:val="000000"/>
        </w:rPr>
      </w:pPr>
    </w:p>
    <w:p w:rsidR="00C913C2" w:rsidP="00C913C2" w:rsidRDefault="00C913C2" w14:paraId="3B8914E6" w14:textId="77777777">
      <w:pPr>
        <w:rPr>
          <w:color w:val="000000"/>
        </w:rPr>
      </w:pPr>
    </w:p>
    <w:p w:rsidR="00346786" w:rsidP="00274507" w:rsidRDefault="00346786" w14:paraId="425DF442" w14:textId="77777777">
      <w:pPr>
        <w:rPr>
          <w:color w:val="000000"/>
        </w:rPr>
      </w:pPr>
      <w:r w:rsidRPr="00346786">
        <w:rPr>
          <w:color w:val="000000"/>
        </w:rPr>
        <w:t>Kathleen A. Ethier, Ph.D.</w:t>
      </w:r>
    </w:p>
    <w:p w:rsidRPr="00274507" w:rsidR="00C913C2" w:rsidP="00274507" w:rsidRDefault="00C913C2" w14:paraId="5D80CED7" w14:textId="23E2798E">
      <w:pPr>
        <w:rPr>
          <w:color w:val="000000"/>
        </w:rPr>
      </w:pPr>
      <w:r w:rsidRPr="00274507">
        <w:rPr>
          <w:color w:val="000000"/>
        </w:rPr>
        <w:t>Director</w:t>
      </w:r>
      <w:r>
        <w:rPr>
          <w:color w:val="000000"/>
        </w:rPr>
        <w:t xml:space="preserve">, </w:t>
      </w:r>
      <w:r w:rsidRPr="00274507">
        <w:rPr>
          <w:color w:val="000000"/>
        </w:rPr>
        <w:t>Division of Adolescent and School Health</w:t>
      </w:r>
    </w:p>
    <w:p w:rsidR="00C913C2" w:rsidP="00C913C2" w:rsidRDefault="00C913C2" w14:paraId="318BEDB7" w14:textId="77777777">
      <w:pPr>
        <w:rPr>
          <w:color w:val="000000"/>
        </w:rPr>
      </w:pPr>
      <w:r>
        <w:rPr>
          <w:color w:val="000000"/>
        </w:rPr>
        <w:t>National Center for HIV, Viral Hepatitis, STD, and TB Prevention</w:t>
      </w:r>
    </w:p>
    <w:p w:rsidRPr="00274507" w:rsidR="00C913C2" w:rsidP="00274507" w:rsidRDefault="00C913C2" w14:paraId="602B56A0" w14:textId="77777777">
      <w:pPr>
        <w:rPr>
          <w:color w:val="000000"/>
        </w:rPr>
      </w:pPr>
      <w:r w:rsidRPr="00274507">
        <w:rPr>
          <w:color w:val="000000"/>
        </w:rPr>
        <w:t>Centers for Disease Control and Prevention</w:t>
      </w:r>
    </w:p>
    <w:p w:rsidRPr="00274507" w:rsidR="00C913C2" w:rsidP="00274507" w:rsidRDefault="00C913C2" w14:paraId="79A72D76" w14:textId="77777777">
      <w:pPr>
        <w:rPr>
          <w:color w:val="000000"/>
        </w:rPr>
      </w:pPr>
    </w:p>
    <w:p w:rsidRPr="00274507" w:rsidR="00C913C2" w:rsidP="00274507" w:rsidRDefault="00C913C2" w14:paraId="1D87F2F1" w14:textId="77777777">
      <w:pPr>
        <w:rPr>
          <w:color w:val="000000"/>
        </w:rPr>
      </w:pPr>
    </w:p>
    <w:p w:rsidRPr="00274507" w:rsidR="00C913C2" w:rsidP="00274507" w:rsidRDefault="00C913C2" w14:paraId="037FD0C2" w14:textId="77777777">
      <w:pPr>
        <w:rPr>
          <w:color w:val="000000"/>
        </w:rPr>
      </w:pPr>
      <w:r w:rsidRPr="00274507">
        <w:rPr>
          <w:color w:val="000000"/>
        </w:rPr>
        <w:t>Enclosures</w:t>
      </w:r>
    </w:p>
    <w:p w:rsidRPr="00274507" w:rsidR="00C913C2" w:rsidP="00274507" w:rsidRDefault="00C913C2" w14:paraId="597867B6" w14:textId="77777777">
      <w:pPr>
        <w:keepNext/>
        <w:rPr>
          <w:color w:val="000000"/>
        </w:rPr>
      </w:pPr>
    </w:p>
    <w:p w:rsidR="00C913C2" w:rsidP="00C913C2" w:rsidRDefault="00C913C2" w14:paraId="7B2F84A9" w14:textId="77777777">
      <w:r>
        <w:t>cc:</w:t>
      </w:r>
      <w:r>
        <w:tab/>
        <w:t>Nancy Brener, Centers for Disease Control and Prevention</w:t>
      </w:r>
    </w:p>
    <w:p w:rsidR="00C913C2" w:rsidP="00C913C2" w:rsidRDefault="00C913C2" w14:paraId="69013589" w14:textId="77777777">
      <w:pPr>
        <w:ind w:firstLine="720"/>
      </w:pPr>
      <w:r>
        <w:t>{STATE PRECONTACT}</w:t>
      </w:r>
    </w:p>
    <w:p w:rsidR="00C913C2" w:rsidP="00C913C2" w:rsidRDefault="00FD7416" w14:paraId="6E6FC992" w14:textId="52ECF2D1">
      <w:pPr>
        <w:ind w:firstLine="720"/>
      </w:pPr>
      <w:r>
        <w:t>Alice Roberts</w:t>
      </w:r>
      <w:r w:rsidR="00C913C2">
        <w:t xml:space="preserve">, ICF </w:t>
      </w:r>
    </w:p>
    <w:p w:rsidR="00C913C2" w:rsidP="00C913C2" w:rsidRDefault="00C913C2" w14:paraId="5194C918" w14:textId="672C0DBF">
      <w:pPr>
        <w:ind w:firstLine="720"/>
      </w:pPr>
      <w:r>
        <w:t xml:space="preserve">{RECRUITER}, ICF </w:t>
      </w:r>
    </w:p>
    <w:p w:rsidRPr="00274507" w:rsidR="00861DDE" w:rsidP="00274507" w:rsidRDefault="00861DDE" w14:paraId="53F37CA7" w14:textId="77777777">
      <w:pPr>
        <w:widowControl w:val="0"/>
        <w:tabs>
          <w:tab w:val="left" w:pos="0"/>
        </w:tabs>
        <w:autoSpaceDE w:val="0"/>
        <w:autoSpaceDN w:val="0"/>
        <w:adjustRightInd w:val="0"/>
        <w:rPr>
          <w:color w:val="000000"/>
          <w:sz w:val="22"/>
        </w:rPr>
      </w:pPr>
    </w:p>
    <w:sectPr w:rsidRPr="00274507" w:rsidR="00861DDE" w:rsidSect="00274507">
      <w:pgSz w:w="12240" w:h="15840" w:code="1"/>
      <w:pgMar w:top="720" w:right="1627" w:bottom="547"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E36DC" w14:textId="77777777" w:rsidR="00B74D4E" w:rsidRDefault="00B74D4E">
      <w:r>
        <w:separator/>
      </w:r>
    </w:p>
  </w:endnote>
  <w:endnote w:type="continuationSeparator" w:id="0">
    <w:p w14:paraId="6AEF67CD" w14:textId="77777777" w:rsidR="00B74D4E" w:rsidRDefault="00B74D4E">
      <w:r>
        <w:continuationSeparator/>
      </w:r>
    </w:p>
  </w:endnote>
  <w:endnote w:type="continuationNotice" w:id="1">
    <w:p w14:paraId="00455042" w14:textId="77777777" w:rsidR="00B74D4E" w:rsidRDefault="00B74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A0D10" w14:textId="77777777" w:rsidR="00B74D4E" w:rsidRDefault="00B74D4E">
      <w:r>
        <w:separator/>
      </w:r>
    </w:p>
  </w:footnote>
  <w:footnote w:type="continuationSeparator" w:id="0">
    <w:p w14:paraId="40FD7D54" w14:textId="77777777" w:rsidR="00B74D4E" w:rsidRDefault="00B74D4E">
      <w:r>
        <w:continuationSeparator/>
      </w:r>
    </w:p>
  </w:footnote>
  <w:footnote w:type="continuationNotice" w:id="1">
    <w:p w14:paraId="2A6A9CAC" w14:textId="77777777" w:rsidR="00B74D4E" w:rsidRDefault="00B74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74E1"/>
    <w:rsid w:val="00013286"/>
    <w:rsid w:val="00030102"/>
    <w:rsid w:val="000302EC"/>
    <w:rsid w:val="000320AC"/>
    <w:rsid w:val="00067E7E"/>
    <w:rsid w:val="000754EB"/>
    <w:rsid w:val="00083E45"/>
    <w:rsid w:val="000953A3"/>
    <w:rsid w:val="000A3E7F"/>
    <w:rsid w:val="000B023A"/>
    <w:rsid w:val="000B2450"/>
    <w:rsid w:val="000B2B44"/>
    <w:rsid w:val="000B5470"/>
    <w:rsid w:val="000D7310"/>
    <w:rsid w:val="000F0E93"/>
    <w:rsid w:val="00124387"/>
    <w:rsid w:val="00170E2F"/>
    <w:rsid w:val="00172B6B"/>
    <w:rsid w:val="00175901"/>
    <w:rsid w:val="001A4F24"/>
    <w:rsid w:val="001B58C9"/>
    <w:rsid w:val="001C73BC"/>
    <w:rsid w:val="001D40FC"/>
    <w:rsid w:val="001F3375"/>
    <w:rsid w:val="001F472A"/>
    <w:rsid w:val="00203732"/>
    <w:rsid w:val="0024102D"/>
    <w:rsid w:val="00244E61"/>
    <w:rsid w:val="00245C63"/>
    <w:rsid w:val="002529FB"/>
    <w:rsid w:val="00253FC5"/>
    <w:rsid w:val="00274507"/>
    <w:rsid w:val="00276D84"/>
    <w:rsid w:val="00280C76"/>
    <w:rsid w:val="00291A4A"/>
    <w:rsid w:val="00296941"/>
    <w:rsid w:val="002D55FD"/>
    <w:rsid w:val="002E109A"/>
    <w:rsid w:val="002F7F37"/>
    <w:rsid w:val="00304EBD"/>
    <w:rsid w:val="0032157B"/>
    <w:rsid w:val="00331F38"/>
    <w:rsid w:val="00346786"/>
    <w:rsid w:val="00361A73"/>
    <w:rsid w:val="00374C16"/>
    <w:rsid w:val="00394B49"/>
    <w:rsid w:val="003A203E"/>
    <w:rsid w:val="003B047B"/>
    <w:rsid w:val="003D6810"/>
    <w:rsid w:val="003E7CEF"/>
    <w:rsid w:val="00401A19"/>
    <w:rsid w:val="004110A3"/>
    <w:rsid w:val="004156BC"/>
    <w:rsid w:val="0042682A"/>
    <w:rsid w:val="00452452"/>
    <w:rsid w:val="00452BEF"/>
    <w:rsid w:val="00481518"/>
    <w:rsid w:val="0048304B"/>
    <w:rsid w:val="00486052"/>
    <w:rsid w:val="00490827"/>
    <w:rsid w:val="004C3499"/>
    <w:rsid w:val="004E5B5E"/>
    <w:rsid w:val="00502FA9"/>
    <w:rsid w:val="00511922"/>
    <w:rsid w:val="00515F14"/>
    <w:rsid w:val="005210DB"/>
    <w:rsid w:val="00521B6F"/>
    <w:rsid w:val="00532DAA"/>
    <w:rsid w:val="00541ADC"/>
    <w:rsid w:val="00552938"/>
    <w:rsid w:val="0056377A"/>
    <w:rsid w:val="005740B7"/>
    <w:rsid w:val="00575AA1"/>
    <w:rsid w:val="005B53B8"/>
    <w:rsid w:val="006101CA"/>
    <w:rsid w:val="00613950"/>
    <w:rsid w:val="006222B4"/>
    <w:rsid w:val="00635D4F"/>
    <w:rsid w:val="0063626F"/>
    <w:rsid w:val="00641FAF"/>
    <w:rsid w:val="00651D43"/>
    <w:rsid w:val="00652D62"/>
    <w:rsid w:val="0066265E"/>
    <w:rsid w:val="0066450B"/>
    <w:rsid w:val="00694F10"/>
    <w:rsid w:val="00697411"/>
    <w:rsid w:val="006A3B69"/>
    <w:rsid w:val="006B32B0"/>
    <w:rsid w:val="006B5312"/>
    <w:rsid w:val="006C05F2"/>
    <w:rsid w:val="006C07F5"/>
    <w:rsid w:val="006D1936"/>
    <w:rsid w:val="006E0744"/>
    <w:rsid w:val="006F330D"/>
    <w:rsid w:val="007274BF"/>
    <w:rsid w:val="007279A1"/>
    <w:rsid w:val="00756273"/>
    <w:rsid w:val="007642A7"/>
    <w:rsid w:val="00793221"/>
    <w:rsid w:val="0079779D"/>
    <w:rsid w:val="007B6C4D"/>
    <w:rsid w:val="007E1B89"/>
    <w:rsid w:val="007E51F3"/>
    <w:rsid w:val="007F31E7"/>
    <w:rsid w:val="007F6587"/>
    <w:rsid w:val="00832DD9"/>
    <w:rsid w:val="00852B9B"/>
    <w:rsid w:val="00861DDE"/>
    <w:rsid w:val="00896EE0"/>
    <w:rsid w:val="008A4E03"/>
    <w:rsid w:val="008B3C31"/>
    <w:rsid w:val="008B79C9"/>
    <w:rsid w:val="008C0E68"/>
    <w:rsid w:val="008E2A5C"/>
    <w:rsid w:val="008E5648"/>
    <w:rsid w:val="008E6010"/>
    <w:rsid w:val="008E7298"/>
    <w:rsid w:val="008F2398"/>
    <w:rsid w:val="008F735D"/>
    <w:rsid w:val="009304BE"/>
    <w:rsid w:val="00932D14"/>
    <w:rsid w:val="00953585"/>
    <w:rsid w:val="0095797A"/>
    <w:rsid w:val="00961BDA"/>
    <w:rsid w:val="00963ED2"/>
    <w:rsid w:val="00964B23"/>
    <w:rsid w:val="0097225A"/>
    <w:rsid w:val="00977143"/>
    <w:rsid w:val="009775CF"/>
    <w:rsid w:val="00993EF0"/>
    <w:rsid w:val="009A03F0"/>
    <w:rsid w:val="009A2B14"/>
    <w:rsid w:val="009A3D12"/>
    <w:rsid w:val="009B1E4E"/>
    <w:rsid w:val="009C007C"/>
    <w:rsid w:val="009D1A5C"/>
    <w:rsid w:val="009F66EA"/>
    <w:rsid w:val="00A20DB9"/>
    <w:rsid w:val="00A25C6D"/>
    <w:rsid w:val="00A36F61"/>
    <w:rsid w:val="00A42454"/>
    <w:rsid w:val="00A4513B"/>
    <w:rsid w:val="00A57F90"/>
    <w:rsid w:val="00A60996"/>
    <w:rsid w:val="00A71E7E"/>
    <w:rsid w:val="00A91D5B"/>
    <w:rsid w:val="00AA48AB"/>
    <w:rsid w:val="00AA6591"/>
    <w:rsid w:val="00AD6099"/>
    <w:rsid w:val="00AE12A8"/>
    <w:rsid w:val="00AF7DBC"/>
    <w:rsid w:val="00B05AAB"/>
    <w:rsid w:val="00B21AFF"/>
    <w:rsid w:val="00B227F2"/>
    <w:rsid w:val="00B22DED"/>
    <w:rsid w:val="00B22F6F"/>
    <w:rsid w:val="00B50B9F"/>
    <w:rsid w:val="00B613A8"/>
    <w:rsid w:val="00B74708"/>
    <w:rsid w:val="00B7483E"/>
    <w:rsid w:val="00B74D4E"/>
    <w:rsid w:val="00B906F0"/>
    <w:rsid w:val="00C23DBF"/>
    <w:rsid w:val="00C268B7"/>
    <w:rsid w:val="00C438AB"/>
    <w:rsid w:val="00C47206"/>
    <w:rsid w:val="00C61A8A"/>
    <w:rsid w:val="00C831F5"/>
    <w:rsid w:val="00C913C2"/>
    <w:rsid w:val="00C93A5E"/>
    <w:rsid w:val="00CA07D2"/>
    <w:rsid w:val="00CB7757"/>
    <w:rsid w:val="00CC138D"/>
    <w:rsid w:val="00CD217B"/>
    <w:rsid w:val="00CD3ED8"/>
    <w:rsid w:val="00CD5CBA"/>
    <w:rsid w:val="00CE0049"/>
    <w:rsid w:val="00CE2ED2"/>
    <w:rsid w:val="00CE4AB0"/>
    <w:rsid w:val="00CF5B42"/>
    <w:rsid w:val="00D0138B"/>
    <w:rsid w:val="00D217C1"/>
    <w:rsid w:val="00D22C94"/>
    <w:rsid w:val="00D23C8A"/>
    <w:rsid w:val="00D23D73"/>
    <w:rsid w:val="00D56857"/>
    <w:rsid w:val="00D573FA"/>
    <w:rsid w:val="00D74295"/>
    <w:rsid w:val="00D9067E"/>
    <w:rsid w:val="00D94F1F"/>
    <w:rsid w:val="00D97D5D"/>
    <w:rsid w:val="00DC41C5"/>
    <w:rsid w:val="00DD4C07"/>
    <w:rsid w:val="00DE1759"/>
    <w:rsid w:val="00DE3F9C"/>
    <w:rsid w:val="00E02782"/>
    <w:rsid w:val="00E04E30"/>
    <w:rsid w:val="00E1358E"/>
    <w:rsid w:val="00E14328"/>
    <w:rsid w:val="00E14D17"/>
    <w:rsid w:val="00E20255"/>
    <w:rsid w:val="00E209D3"/>
    <w:rsid w:val="00E27108"/>
    <w:rsid w:val="00E40EDB"/>
    <w:rsid w:val="00E41D77"/>
    <w:rsid w:val="00E42863"/>
    <w:rsid w:val="00E51FA7"/>
    <w:rsid w:val="00E6678E"/>
    <w:rsid w:val="00EA18F9"/>
    <w:rsid w:val="00EA1A1D"/>
    <w:rsid w:val="00EA2335"/>
    <w:rsid w:val="00EA70E3"/>
    <w:rsid w:val="00EC1F3F"/>
    <w:rsid w:val="00ED484C"/>
    <w:rsid w:val="00EE6CA7"/>
    <w:rsid w:val="00EF7351"/>
    <w:rsid w:val="00EF73A6"/>
    <w:rsid w:val="00F102DE"/>
    <w:rsid w:val="00F23729"/>
    <w:rsid w:val="00F36E07"/>
    <w:rsid w:val="00F50951"/>
    <w:rsid w:val="00F545B8"/>
    <w:rsid w:val="00F60E16"/>
    <w:rsid w:val="00F64CAA"/>
    <w:rsid w:val="00F700C6"/>
    <w:rsid w:val="00FA028B"/>
    <w:rsid w:val="00FD0510"/>
    <w:rsid w:val="00FD6436"/>
    <w:rsid w:val="00FD69A9"/>
    <w:rsid w:val="00FD729A"/>
    <w:rsid w:val="00FD7416"/>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5803FADD"/>
  <w15:chartTrackingRefBased/>
  <w15:docId w15:val="{215CBB2F-7C0F-4442-9FCE-54E6410C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4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452452"/>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452"/>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452"/>
    <w:pPr>
      <w:spacing w:after="240"/>
      <w:ind w:left="547"/>
      <w:jc w:val="both"/>
    </w:pPr>
    <w:rPr>
      <w:rFonts w:ascii="CG Times" w:hAnsi="CG Times"/>
    </w:rPr>
  </w:style>
  <w:style w:type="character" w:customStyle="1" w:styleId="BodyTextCharChar">
    <w:name w:val="BodyText Char Char"/>
    <w:link w:val="BodyText0"/>
    <w:rsid w:val="00452452"/>
    <w:rPr>
      <w:rFonts w:ascii="CG Times" w:hAnsi="CG Times"/>
      <w:sz w:val="24"/>
      <w:szCs w:val="24"/>
    </w:rPr>
  </w:style>
  <w:style w:type="paragraph" w:styleId="BodyTextIndent">
    <w:name w:val="Body Text Indent"/>
    <w:basedOn w:val="Normal"/>
    <w:link w:val="BodyTextIndentChar"/>
    <w:rsid w:val="00452452"/>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452452"/>
    <w:rPr>
      <w:snapToGrid w:val="0"/>
      <w:sz w:val="24"/>
    </w:rPr>
  </w:style>
  <w:style w:type="character" w:styleId="PageNumber">
    <w:name w:val="page number"/>
    <w:basedOn w:val="DefaultParagraphFont"/>
    <w:rsid w:val="00452452"/>
  </w:style>
  <w:style w:type="character" w:styleId="CommentReference">
    <w:name w:val="annotation reference"/>
    <w:basedOn w:val="DefaultParagraphFont"/>
    <w:rsid w:val="00274507"/>
    <w:rPr>
      <w:sz w:val="16"/>
      <w:szCs w:val="16"/>
    </w:rPr>
  </w:style>
  <w:style w:type="paragraph" w:styleId="CommentText">
    <w:name w:val="annotation text"/>
    <w:basedOn w:val="Normal"/>
    <w:link w:val="CommentTextChar"/>
    <w:rsid w:val="00274507"/>
    <w:rPr>
      <w:sz w:val="20"/>
      <w:szCs w:val="20"/>
    </w:rPr>
  </w:style>
  <w:style w:type="character" w:customStyle="1" w:styleId="CommentTextChar">
    <w:name w:val="Comment Text Char"/>
    <w:basedOn w:val="DefaultParagraphFont"/>
    <w:link w:val="CommentText"/>
    <w:rsid w:val="00274507"/>
  </w:style>
  <w:style w:type="paragraph" w:styleId="CommentSubject">
    <w:name w:val="annotation subject"/>
    <w:basedOn w:val="CommentText"/>
    <w:next w:val="CommentText"/>
    <w:link w:val="CommentSubjectChar"/>
    <w:rsid w:val="00274507"/>
    <w:rPr>
      <w:b/>
      <w:bCs/>
    </w:rPr>
  </w:style>
  <w:style w:type="character" w:customStyle="1" w:styleId="CommentSubjectChar">
    <w:name w:val="Comment Subject Char"/>
    <w:basedOn w:val="CommentTextChar"/>
    <w:link w:val="CommentSubject"/>
    <w:rsid w:val="00274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492990701">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58953900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1EAD5-8BC3-4359-BCD1-E95D3064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642</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Rico, Adriana (CDC/DDID/NCHHSTP/DASH)</cp:lastModifiedBy>
  <cp:revision>13</cp:revision>
  <cp:lastPrinted>2011-10-03T21:25:00Z</cp:lastPrinted>
  <dcterms:created xsi:type="dcterms:W3CDTF">2019-11-08T17:24:00Z</dcterms:created>
  <dcterms:modified xsi:type="dcterms:W3CDTF">2020-10-20T15:20:00Z</dcterms:modified>
</cp:coreProperties>
</file>