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2D7" w:rsidP="2DDF361B" w:rsidRDefault="008B57FD" w14:paraId="7DADC25F" w14:textId="77E16783">
      <w:pPr>
        <w:tabs>
          <w:tab w:val="left" w:pos="360"/>
          <w:tab w:val="left" w:pos="720"/>
          <w:tab w:val="left" w:pos="1080"/>
          <w:tab w:val="left" w:pos="1440"/>
          <w:tab w:val="left" w:pos="1800"/>
          <w:tab w:val="left" w:pos="2160"/>
          <w:tab w:val="center" w:pos="5040"/>
          <w:tab w:val="right" w:pos="10080"/>
        </w:tabs>
        <w:spacing w:after="0" w:line="240" w:lineRule="auto"/>
        <w:ind w:right="-720"/>
        <w:rPr>
          <w:rFonts w:ascii="Times New Roman" w:hAnsi="Times New Roman" w:cs="Times New Roman"/>
          <w:b/>
          <w:bCs/>
          <w:sz w:val="24"/>
          <w:szCs w:val="24"/>
        </w:rPr>
      </w:pPr>
      <w:r w:rsidRPr="2DDF361B">
        <w:rPr>
          <w:rFonts w:ascii="Times New Roman" w:hAnsi="Times New Roman" w:cs="Times New Roman"/>
          <w:b/>
          <w:bCs/>
          <w:sz w:val="24"/>
          <w:szCs w:val="24"/>
        </w:rPr>
        <w:t xml:space="preserve">Exhibit </w:t>
      </w:r>
      <w:r w:rsidRPr="2DDF361B" w:rsidR="007644E2">
        <w:rPr>
          <w:rFonts w:ascii="Times New Roman" w:hAnsi="Times New Roman" w:cs="Times New Roman"/>
          <w:b/>
          <w:bCs/>
          <w:sz w:val="24"/>
          <w:szCs w:val="24"/>
        </w:rPr>
        <w:t>X</w:t>
      </w:r>
    </w:p>
    <w:p w:rsidR="2DDF361B" w:rsidP="2DDF361B" w:rsidRDefault="2DDF361B" w14:paraId="38059F9A" w14:textId="770F32C8">
      <w:pPr>
        <w:spacing w:after="0" w:line="240" w:lineRule="auto"/>
        <w:ind w:right="-720"/>
        <w:rPr>
          <w:rFonts w:ascii="Times New Roman" w:hAnsi="Times New Roman" w:cs="Times New Roman"/>
          <w:b/>
          <w:bCs/>
          <w:sz w:val="24"/>
          <w:szCs w:val="24"/>
        </w:rPr>
      </w:pPr>
    </w:p>
    <w:p w:rsidR="00EF13FB" w:rsidP="2DDF361B" w:rsidRDefault="008B57FD" w14:paraId="0E06C0D5" w14:textId="241B6914">
      <w:pPr>
        <w:tabs>
          <w:tab w:val="left" w:pos="360"/>
          <w:tab w:val="left" w:pos="720"/>
          <w:tab w:val="left" w:pos="1080"/>
          <w:tab w:val="left" w:pos="1440"/>
          <w:tab w:val="left" w:pos="1800"/>
          <w:tab w:val="left" w:pos="2160"/>
          <w:tab w:val="center" w:pos="5040"/>
          <w:tab w:val="right" w:pos="10080"/>
        </w:tabs>
        <w:spacing w:after="0" w:line="240" w:lineRule="auto"/>
        <w:ind w:right="-720"/>
        <w:rPr>
          <w:rFonts w:ascii="Times New Roman" w:hAnsi="Times New Roman" w:cs="Times New Roman"/>
          <w:b/>
          <w:bCs/>
          <w:sz w:val="24"/>
          <w:szCs w:val="24"/>
        </w:rPr>
      </w:pPr>
      <w:r w:rsidRPr="27B35B6D">
        <w:rPr>
          <w:rFonts w:ascii="Times New Roman" w:hAnsi="Times New Roman" w:cs="Times New Roman"/>
          <w:b/>
          <w:bCs/>
          <w:sz w:val="24"/>
          <w:szCs w:val="24"/>
        </w:rPr>
        <w:t>(Par. XXX, XXX)</w:t>
      </w:r>
    </w:p>
    <w:p w:rsidR="0015685D" w:rsidP="00EF13FB" w:rsidRDefault="008B57FD" w14:paraId="34206AD8" w14:textId="089B8B4F">
      <w:pPr>
        <w:tabs>
          <w:tab w:val="left" w:pos="360"/>
          <w:tab w:val="left" w:pos="720"/>
          <w:tab w:val="left" w:pos="1080"/>
          <w:tab w:val="left" w:pos="1440"/>
          <w:tab w:val="left" w:pos="1800"/>
          <w:tab w:val="left" w:pos="2160"/>
          <w:tab w:val="center" w:pos="5040"/>
          <w:tab w:val="right" w:pos="10080"/>
        </w:tabs>
        <w:spacing w:after="0" w:line="240" w:lineRule="auto"/>
        <w:ind w:right="-720"/>
        <w:rPr>
          <w:rFonts w:ascii="Times New Roman" w:hAnsi="Times New Roman" w:cs="Times New Roman"/>
          <w:b/>
          <w:sz w:val="24"/>
          <w:szCs w:val="24"/>
        </w:rPr>
      </w:pPr>
      <w:r>
        <w:rPr>
          <w:rFonts w:ascii="Times New Roman" w:hAnsi="Times New Roman" w:cs="Times New Roman"/>
          <w:b/>
          <w:sz w:val="24"/>
          <w:szCs w:val="24"/>
        </w:rPr>
        <w:t>*--</w:t>
      </w:r>
      <w:r w:rsidR="00CB2B20">
        <w:rPr>
          <w:rFonts w:ascii="Times New Roman" w:hAnsi="Times New Roman" w:cs="Times New Roman"/>
          <w:b/>
          <w:sz w:val="24"/>
          <w:szCs w:val="24"/>
        </w:rPr>
        <w:t xml:space="preserve"> </w:t>
      </w:r>
      <w:r w:rsidR="00B621E0">
        <w:rPr>
          <w:rFonts w:ascii="Times New Roman" w:hAnsi="Times New Roman" w:cs="Times New Roman"/>
          <w:b/>
          <w:sz w:val="24"/>
          <w:szCs w:val="24"/>
        </w:rPr>
        <w:t xml:space="preserve">Applicants: </w:t>
      </w:r>
      <w:r w:rsidR="00CB2B20">
        <w:rPr>
          <w:rFonts w:ascii="Times New Roman" w:hAnsi="Times New Roman" w:cs="Times New Roman"/>
          <w:b/>
          <w:sz w:val="24"/>
          <w:szCs w:val="24"/>
        </w:rPr>
        <w:t xml:space="preserve">Instructions for Completing </w:t>
      </w:r>
      <w:r w:rsidR="00714194">
        <w:rPr>
          <w:rFonts w:ascii="Times New Roman" w:hAnsi="Times New Roman" w:cs="Times New Roman"/>
          <w:b/>
          <w:sz w:val="24"/>
          <w:szCs w:val="24"/>
        </w:rPr>
        <w:t>AD-3114</w:t>
      </w:r>
      <w:r>
        <w:rPr>
          <w:rFonts w:ascii="Times New Roman" w:hAnsi="Times New Roman" w:cs="Times New Roman"/>
          <w:b/>
          <w:sz w:val="24"/>
          <w:szCs w:val="24"/>
        </w:rPr>
        <w:t xml:space="preserve">, </w:t>
      </w:r>
      <w:r w:rsidR="00AD676F">
        <w:rPr>
          <w:rFonts w:ascii="Times New Roman" w:hAnsi="Times New Roman" w:cs="Times New Roman"/>
          <w:b/>
          <w:sz w:val="24"/>
          <w:szCs w:val="24"/>
        </w:rPr>
        <w:t>Coronavirus Food Assistance Program Application (CFAP)</w:t>
      </w:r>
    </w:p>
    <w:p w:rsidR="00EF13FB" w:rsidP="00EF13FB" w:rsidRDefault="00EF13FB" w14:paraId="5AAFB489" w14:textId="77777777">
      <w:pPr>
        <w:tabs>
          <w:tab w:val="left" w:pos="360"/>
          <w:tab w:val="left" w:pos="720"/>
          <w:tab w:val="left" w:pos="1080"/>
          <w:tab w:val="left" w:pos="1440"/>
          <w:tab w:val="left" w:pos="1800"/>
          <w:tab w:val="left" w:pos="2160"/>
          <w:tab w:val="center" w:pos="5040"/>
          <w:tab w:val="right" w:pos="10080"/>
        </w:tabs>
        <w:spacing w:after="0" w:line="240" w:lineRule="auto"/>
        <w:ind w:right="-720"/>
        <w:rPr>
          <w:rFonts w:ascii="Times New Roman" w:hAnsi="Times New Roman" w:cs="Times New Roman"/>
          <w:b/>
          <w:sz w:val="24"/>
          <w:szCs w:val="24"/>
        </w:rPr>
      </w:pPr>
    </w:p>
    <w:p w:rsidRPr="00DC7101" w:rsidR="00021D42" w:rsidP="00DC7101" w:rsidRDefault="21F38E44" w14:paraId="2E6B6794" w14:textId="167298B2">
      <w:pPr>
        <w:pStyle w:val="ListParagraph"/>
        <w:numPr>
          <w:ilvl w:val="0"/>
          <w:numId w:val="7"/>
        </w:numPr>
        <w:tabs>
          <w:tab w:val="left" w:pos="360"/>
          <w:tab w:val="left" w:pos="720"/>
          <w:tab w:val="left" w:pos="1080"/>
          <w:tab w:val="left" w:pos="1440"/>
          <w:tab w:val="left" w:pos="1800"/>
          <w:tab w:val="left" w:pos="2160"/>
          <w:tab w:val="center" w:pos="5040"/>
          <w:tab w:val="right" w:pos="10080"/>
        </w:tabs>
        <w:spacing w:after="0" w:line="240" w:lineRule="auto"/>
        <w:ind w:right="-720"/>
        <w:rPr>
          <w:rFonts w:ascii="Times New Roman" w:hAnsi="Times New Roman" w:cs="Times New Roman"/>
          <w:b/>
          <w:bCs/>
          <w:sz w:val="24"/>
          <w:szCs w:val="24"/>
        </w:rPr>
      </w:pPr>
      <w:r w:rsidRPr="00DC7101">
        <w:rPr>
          <w:rFonts w:ascii="Times New Roman" w:hAnsi="Times New Roman" w:cs="Times New Roman"/>
          <w:b/>
          <w:bCs/>
          <w:sz w:val="24"/>
          <w:szCs w:val="24"/>
        </w:rPr>
        <w:t xml:space="preserve"> </w:t>
      </w:r>
      <w:r w:rsidRPr="00DC7101" w:rsidR="5ADAE9DC">
        <w:rPr>
          <w:rFonts w:ascii="Times New Roman" w:hAnsi="Times New Roman" w:cs="Times New Roman"/>
          <w:b/>
          <w:bCs/>
          <w:sz w:val="24"/>
          <w:szCs w:val="24"/>
        </w:rPr>
        <w:t xml:space="preserve"> </w:t>
      </w:r>
      <w:r w:rsidRPr="00DC7101" w:rsidR="02EB39BE">
        <w:rPr>
          <w:rFonts w:ascii="Times New Roman" w:hAnsi="Times New Roman" w:cs="Times New Roman"/>
          <w:b/>
          <w:bCs/>
          <w:sz w:val="24"/>
          <w:szCs w:val="24"/>
        </w:rPr>
        <w:t xml:space="preserve">Completing </w:t>
      </w:r>
      <w:r w:rsidRPr="00DC7101" w:rsidR="7FDE6F47">
        <w:rPr>
          <w:rFonts w:ascii="Times New Roman" w:hAnsi="Times New Roman" w:cs="Times New Roman"/>
          <w:b/>
          <w:bCs/>
          <w:sz w:val="24"/>
          <w:szCs w:val="24"/>
        </w:rPr>
        <w:t>AD-3114</w:t>
      </w:r>
    </w:p>
    <w:p w:rsidRPr="00021D42" w:rsidR="00021D42" w:rsidP="00021D42" w:rsidRDefault="00021D42" w14:paraId="1D720D4D" w14:textId="77777777">
      <w:pPr>
        <w:tabs>
          <w:tab w:val="left" w:pos="360"/>
          <w:tab w:val="left" w:pos="720"/>
          <w:tab w:val="left" w:pos="1080"/>
          <w:tab w:val="left" w:pos="1440"/>
          <w:tab w:val="left" w:pos="1800"/>
          <w:tab w:val="left" w:pos="2160"/>
          <w:tab w:val="center" w:pos="5040"/>
          <w:tab w:val="right" w:pos="10080"/>
        </w:tabs>
        <w:spacing w:after="0" w:line="240" w:lineRule="auto"/>
        <w:ind w:right="-720"/>
        <w:rPr>
          <w:rFonts w:ascii="Times New Roman" w:hAnsi="Times New Roman" w:cs="Times New Roman"/>
          <w:b/>
          <w:sz w:val="24"/>
          <w:szCs w:val="24"/>
        </w:rPr>
      </w:pPr>
    </w:p>
    <w:p w:rsidR="002C65CE" w:rsidP="00A655C3" w:rsidRDefault="00021D42" w14:paraId="38C06AC8" w14:textId="1D91B241">
      <w:pPr>
        <w:tabs>
          <w:tab w:val="left" w:pos="360"/>
          <w:tab w:val="left" w:pos="720"/>
          <w:tab w:val="left" w:pos="1080"/>
          <w:tab w:val="left" w:pos="1440"/>
          <w:tab w:val="left" w:pos="1800"/>
          <w:tab w:val="left" w:pos="2160"/>
          <w:tab w:val="center" w:pos="5040"/>
          <w:tab w:val="right" w:pos="10080"/>
        </w:tabs>
        <w:ind w:left="720"/>
        <w:rPr>
          <w:rFonts w:ascii="Times New Roman" w:hAnsi="Times New Roman" w:cs="Times New Roman"/>
          <w:sz w:val="24"/>
          <w:szCs w:val="24"/>
        </w:rPr>
      </w:pPr>
      <w:r w:rsidRPr="27B35B6D">
        <w:rPr>
          <w:rFonts w:ascii="Times New Roman" w:hAnsi="Times New Roman" w:cs="Times New Roman"/>
          <w:sz w:val="24"/>
          <w:szCs w:val="24"/>
        </w:rPr>
        <w:t>The f</w:t>
      </w:r>
      <w:r w:rsidRPr="27B35B6D" w:rsidR="00EF13FB">
        <w:rPr>
          <w:rFonts w:ascii="Times New Roman" w:hAnsi="Times New Roman" w:cs="Times New Roman"/>
          <w:sz w:val="24"/>
          <w:szCs w:val="24"/>
        </w:rPr>
        <w:t>ollow</w:t>
      </w:r>
      <w:r w:rsidRPr="27B35B6D" w:rsidR="00784530">
        <w:rPr>
          <w:rFonts w:ascii="Times New Roman" w:hAnsi="Times New Roman" w:cs="Times New Roman"/>
          <w:sz w:val="24"/>
          <w:szCs w:val="24"/>
        </w:rPr>
        <w:t>ing</w:t>
      </w:r>
      <w:r w:rsidRPr="27B35B6D" w:rsidR="00CB2B20">
        <w:rPr>
          <w:rFonts w:ascii="Times New Roman" w:hAnsi="Times New Roman" w:cs="Times New Roman"/>
          <w:sz w:val="24"/>
          <w:szCs w:val="24"/>
        </w:rPr>
        <w:t xml:space="preserve"> table</w:t>
      </w:r>
      <w:r w:rsidRPr="27B35B6D">
        <w:rPr>
          <w:rFonts w:ascii="Times New Roman" w:hAnsi="Times New Roman" w:cs="Times New Roman"/>
          <w:sz w:val="24"/>
          <w:szCs w:val="24"/>
        </w:rPr>
        <w:t xml:space="preserve"> provides instructions for</w:t>
      </w:r>
      <w:r w:rsidRPr="27B35B6D" w:rsidR="00CB2B20">
        <w:rPr>
          <w:rFonts w:ascii="Times New Roman" w:hAnsi="Times New Roman" w:cs="Times New Roman"/>
          <w:sz w:val="24"/>
          <w:szCs w:val="24"/>
        </w:rPr>
        <w:t xml:space="preserve"> complet</w:t>
      </w:r>
      <w:r w:rsidRPr="27B35B6D">
        <w:rPr>
          <w:rFonts w:ascii="Times New Roman" w:hAnsi="Times New Roman" w:cs="Times New Roman"/>
          <w:sz w:val="24"/>
          <w:szCs w:val="24"/>
        </w:rPr>
        <w:t>ing</w:t>
      </w:r>
      <w:r w:rsidRPr="27B35B6D" w:rsidR="00CB2B20">
        <w:rPr>
          <w:rFonts w:ascii="Times New Roman" w:hAnsi="Times New Roman" w:cs="Times New Roman"/>
          <w:sz w:val="24"/>
          <w:szCs w:val="24"/>
        </w:rPr>
        <w:t xml:space="preserve"> a manual </w:t>
      </w:r>
      <w:r w:rsidR="00714194">
        <w:rPr>
          <w:rFonts w:ascii="Times New Roman" w:hAnsi="Times New Roman" w:cs="Times New Roman"/>
          <w:sz w:val="24"/>
          <w:szCs w:val="24"/>
        </w:rPr>
        <w:t>AD-3114</w:t>
      </w:r>
      <w:r w:rsidRPr="27B35B6D" w:rsidR="00A70947">
        <w:rPr>
          <w:rFonts w:ascii="Times New Roman" w:hAnsi="Times New Roman" w:cs="Times New Roman"/>
          <w:sz w:val="24"/>
          <w:szCs w:val="24"/>
        </w:rPr>
        <w:t>.</w:t>
      </w:r>
    </w:p>
    <w:p w:rsidRPr="00021D42" w:rsidR="00021D42" w:rsidP="0CF99434" w:rsidRDefault="00021D42" w14:paraId="2406DE6E" w14:textId="3497E846">
      <w:pPr>
        <w:tabs>
          <w:tab w:val="left" w:pos="360"/>
          <w:tab w:val="left" w:pos="720"/>
          <w:tab w:val="left" w:pos="1080"/>
          <w:tab w:val="left" w:pos="1440"/>
          <w:tab w:val="left" w:pos="1800"/>
          <w:tab w:val="left" w:pos="2160"/>
          <w:tab w:val="center" w:pos="5040"/>
          <w:tab w:val="right" w:pos="10080"/>
        </w:tabs>
        <w:ind w:left="1350" w:hanging="63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Note:</w:t>
      </w:r>
      <w:r>
        <w:rPr>
          <w:rFonts w:ascii="Times New Roman" w:hAnsi="Times New Roman" w:cs="Times New Roman"/>
          <w:sz w:val="24"/>
          <w:szCs w:val="24"/>
        </w:rPr>
        <w:t xml:space="preserve">  </w:t>
      </w:r>
      <w:r w:rsidR="00A02D9F">
        <w:rPr>
          <w:rFonts w:ascii="Times New Roman" w:hAnsi="Times New Roman" w:cs="Times New Roman"/>
          <w:sz w:val="24"/>
          <w:szCs w:val="24"/>
        </w:rPr>
        <w:t>For FSA County Offices:  Enter the data for a</w:t>
      </w:r>
      <w:r>
        <w:rPr>
          <w:rFonts w:ascii="Times New Roman" w:hAnsi="Times New Roman" w:cs="Times New Roman"/>
          <w:sz w:val="24"/>
          <w:szCs w:val="24"/>
        </w:rPr>
        <w:t xml:space="preserve">ll </w:t>
      </w:r>
      <w:r w:rsidR="00714194">
        <w:rPr>
          <w:rFonts w:ascii="Times New Roman" w:hAnsi="Times New Roman" w:cs="Times New Roman"/>
          <w:sz w:val="24"/>
          <w:szCs w:val="24"/>
        </w:rPr>
        <w:t>AD-3114</w:t>
      </w:r>
      <w:r w:rsidR="00A02D9F">
        <w:rPr>
          <w:rFonts w:ascii="Times New Roman" w:hAnsi="Times New Roman" w:cs="Times New Roman"/>
          <w:sz w:val="24"/>
          <w:szCs w:val="24"/>
        </w:rPr>
        <w:t>s</w:t>
      </w:r>
      <w:r>
        <w:rPr>
          <w:rFonts w:ascii="Times New Roman" w:hAnsi="Times New Roman" w:cs="Times New Roman"/>
          <w:sz w:val="24"/>
          <w:szCs w:val="24"/>
        </w:rPr>
        <w:t xml:space="preserve"> received in the County Office in the CFAP application system</w:t>
      </w:r>
      <w:r w:rsidR="00B621E0">
        <w:rPr>
          <w:rFonts w:ascii="Times New Roman" w:hAnsi="Times New Roman" w:cs="Times New Roman"/>
          <w:sz w:val="24"/>
          <w:szCs w:val="24"/>
        </w:rPr>
        <w:t xml:space="preserve"> to print the completed AD-3114 (CFAP application) for the applicant</w:t>
      </w:r>
      <w:r>
        <w:rPr>
          <w:rFonts w:ascii="Times New Roman" w:hAnsi="Times New Roman" w:cs="Times New Roman"/>
          <w:sz w:val="24"/>
          <w:szCs w:val="24"/>
        </w:rPr>
        <w:t>.</w:t>
      </w:r>
    </w:p>
    <w:tbl>
      <w:tblPr>
        <w:tblStyle w:val="TableGrid"/>
        <w:tblW w:w="9453" w:type="dxa"/>
        <w:tblInd w:w="720" w:type="dxa"/>
        <w:tblBorders>
          <w:top w:val="double" w:color="auto" w:sz="4" w:space="0"/>
          <w:left w:val="double" w:color="auto" w:sz="4" w:space="0"/>
          <w:bottom w:val="double" w:color="auto" w:sz="4" w:space="0"/>
          <w:right w:val="double" w:color="auto" w:sz="4" w:space="0"/>
        </w:tblBorders>
        <w:tblLook w:val="04A0" w:firstRow="1" w:lastRow="0" w:firstColumn="1" w:lastColumn="0" w:noHBand="0" w:noVBand="1"/>
      </w:tblPr>
      <w:tblGrid>
        <w:gridCol w:w="816"/>
        <w:gridCol w:w="8637"/>
      </w:tblGrid>
      <w:tr w:rsidRPr="00EF13FB" w:rsidR="00D70BE2" w:rsidTr="27B35B6D" w14:paraId="3FA1D3CF" w14:textId="77777777">
        <w:tc>
          <w:tcPr>
            <w:tcW w:w="816" w:type="dxa"/>
          </w:tcPr>
          <w:p w:rsidRPr="00D70BE2" w:rsidR="00D70BE2" w:rsidP="00EF13FB" w:rsidRDefault="00D70BE2" w14:paraId="48CD5458" w14:textId="77777777">
            <w:pPr>
              <w:tabs>
                <w:tab w:val="left" w:pos="360"/>
                <w:tab w:val="left" w:pos="720"/>
                <w:tab w:val="left" w:pos="1080"/>
                <w:tab w:val="left" w:pos="1440"/>
                <w:tab w:val="left" w:pos="1800"/>
                <w:tab w:val="left" w:pos="2160"/>
                <w:tab w:val="center" w:pos="5040"/>
                <w:tab w:val="right" w:pos="10080"/>
              </w:tabs>
              <w:jc w:val="center"/>
              <w:rPr>
                <w:rFonts w:ascii="Times New Roman" w:hAnsi="Times New Roman" w:cs="Times New Roman"/>
                <w:b/>
                <w:sz w:val="24"/>
                <w:szCs w:val="24"/>
              </w:rPr>
            </w:pPr>
            <w:r>
              <w:rPr>
                <w:rFonts w:ascii="Times New Roman" w:hAnsi="Times New Roman" w:cs="Times New Roman"/>
                <w:b/>
                <w:sz w:val="24"/>
                <w:szCs w:val="24"/>
              </w:rPr>
              <w:t>Item</w:t>
            </w:r>
          </w:p>
        </w:tc>
        <w:tc>
          <w:tcPr>
            <w:tcW w:w="8637" w:type="dxa"/>
          </w:tcPr>
          <w:p w:rsidRPr="00D70BE2" w:rsidR="00D70BE2" w:rsidP="00D70BE2" w:rsidRDefault="00D70BE2" w14:paraId="08299E12" w14:textId="77777777">
            <w:pPr>
              <w:jc w:val="center"/>
              <w:rPr>
                <w:rFonts w:ascii="Times New Roman" w:hAnsi="Times New Roman" w:cs="Times New Roman"/>
                <w:b/>
                <w:sz w:val="24"/>
                <w:szCs w:val="24"/>
              </w:rPr>
            </w:pPr>
            <w:r w:rsidRPr="00D70BE2">
              <w:rPr>
                <w:rFonts w:ascii="Times New Roman" w:hAnsi="Times New Roman" w:cs="Times New Roman"/>
                <w:b/>
                <w:sz w:val="24"/>
                <w:szCs w:val="24"/>
              </w:rPr>
              <w:t>Instructions</w:t>
            </w:r>
          </w:p>
        </w:tc>
      </w:tr>
      <w:tr w:rsidRPr="00EF13FB" w:rsidR="00067AF8" w:rsidTr="27B35B6D" w14:paraId="754B35BD" w14:textId="77777777">
        <w:tc>
          <w:tcPr>
            <w:tcW w:w="9453" w:type="dxa"/>
            <w:gridSpan w:val="2"/>
            <w:shd w:val="clear" w:color="auto" w:fill="D9D9D9" w:themeFill="background1" w:themeFillShade="D9"/>
          </w:tcPr>
          <w:p w:rsidRPr="00067AF8" w:rsidR="00067AF8" w:rsidP="00067AF8" w:rsidRDefault="00067AF8" w14:paraId="66B97F08" w14:textId="051D5295">
            <w:pPr>
              <w:jc w:val="center"/>
              <w:rPr>
                <w:rFonts w:ascii="Times New Roman" w:hAnsi="Times New Roman" w:cs="Times New Roman"/>
                <w:b/>
                <w:bCs/>
                <w:i/>
                <w:iCs/>
                <w:sz w:val="24"/>
                <w:szCs w:val="24"/>
              </w:rPr>
            </w:pPr>
            <w:r w:rsidRPr="00067AF8">
              <w:rPr>
                <w:rFonts w:ascii="Times New Roman" w:hAnsi="Times New Roman" w:cs="Times New Roman"/>
                <w:b/>
                <w:bCs/>
                <w:i/>
                <w:iCs/>
                <w:sz w:val="24"/>
                <w:szCs w:val="24"/>
              </w:rPr>
              <w:t>For COC Use Only</w:t>
            </w:r>
          </w:p>
        </w:tc>
      </w:tr>
      <w:tr w:rsidRPr="00EF13FB" w:rsidR="006C5547" w:rsidTr="27B35B6D" w14:paraId="0E4B4D5D" w14:textId="77777777">
        <w:tc>
          <w:tcPr>
            <w:tcW w:w="816" w:type="dxa"/>
          </w:tcPr>
          <w:p w:rsidR="006C5547" w:rsidP="006C5547" w:rsidRDefault="006C5547" w14:paraId="238D9D48" w14:textId="3D841A1F">
            <w:pPr>
              <w:tabs>
                <w:tab w:val="left" w:pos="360"/>
                <w:tab w:val="left" w:pos="720"/>
                <w:tab w:val="left" w:pos="1080"/>
                <w:tab w:val="left" w:pos="1440"/>
                <w:tab w:val="left" w:pos="1800"/>
                <w:tab w:val="left" w:pos="2160"/>
                <w:tab w:val="center" w:pos="5040"/>
                <w:tab w:val="right" w:pos="10080"/>
              </w:tabs>
              <w:jc w:val="center"/>
              <w:rPr>
                <w:rFonts w:ascii="Times New Roman" w:hAnsi="Times New Roman" w:cs="Times New Roman"/>
                <w:sz w:val="24"/>
                <w:szCs w:val="24"/>
              </w:rPr>
            </w:pPr>
            <w:r>
              <w:rPr>
                <w:rFonts w:ascii="Times New Roman" w:hAnsi="Times New Roman" w:cs="Times New Roman"/>
                <w:sz w:val="24"/>
                <w:szCs w:val="24"/>
              </w:rPr>
              <w:t>1</w:t>
            </w:r>
          </w:p>
        </w:tc>
        <w:tc>
          <w:tcPr>
            <w:tcW w:w="8637" w:type="dxa"/>
          </w:tcPr>
          <w:p w:rsidRPr="00EF13FB" w:rsidR="006C5547" w:rsidP="006C5547" w:rsidRDefault="006C5547" w14:paraId="0AD7A7C1" w14:textId="65AEA39D">
            <w:pPr>
              <w:rPr>
                <w:rFonts w:ascii="Times New Roman" w:hAnsi="Times New Roman" w:cs="Times New Roman"/>
                <w:sz w:val="24"/>
                <w:szCs w:val="24"/>
              </w:rPr>
            </w:pPr>
            <w:r w:rsidRPr="00EF13FB">
              <w:rPr>
                <w:rFonts w:ascii="Times New Roman" w:hAnsi="Times New Roman" w:cs="Times New Roman"/>
                <w:sz w:val="24"/>
                <w:szCs w:val="24"/>
              </w:rPr>
              <w:t xml:space="preserve">Enter </w:t>
            </w:r>
            <w:r w:rsidR="00067AF8">
              <w:rPr>
                <w:rFonts w:ascii="Times New Roman" w:hAnsi="Times New Roman" w:cs="Times New Roman"/>
                <w:sz w:val="24"/>
                <w:szCs w:val="24"/>
              </w:rPr>
              <w:t>the producer’s recording state.</w:t>
            </w:r>
          </w:p>
        </w:tc>
      </w:tr>
      <w:tr w:rsidRPr="00EF13FB" w:rsidR="006C5547" w:rsidTr="27B35B6D" w14:paraId="2A05ECC5" w14:textId="77777777">
        <w:tc>
          <w:tcPr>
            <w:tcW w:w="816" w:type="dxa"/>
          </w:tcPr>
          <w:p w:rsidRPr="00EF13FB" w:rsidR="006C5547" w:rsidP="006C5547" w:rsidRDefault="00435182" w14:paraId="3E4779AD" w14:textId="070D7AB0">
            <w:pPr>
              <w:tabs>
                <w:tab w:val="left" w:pos="360"/>
                <w:tab w:val="left" w:pos="720"/>
                <w:tab w:val="left" w:pos="1080"/>
                <w:tab w:val="left" w:pos="1440"/>
                <w:tab w:val="left" w:pos="1800"/>
                <w:tab w:val="left" w:pos="2160"/>
                <w:tab w:val="center" w:pos="5040"/>
                <w:tab w:val="right" w:pos="10080"/>
              </w:tabs>
              <w:jc w:val="center"/>
              <w:rPr>
                <w:rFonts w:ascii="Times New Roman" w:hAnsi="Times New Roman" w:cs="Times New Roman"/>
                <w:sz w:val="24"/>
                <w:szCs w:val="24"/>
              </w:rPr>
            </w:pPr>
            <w:r>
              <w:rPr>
                <w:rFonts w:ascii="Times New Roman" w:hAnsi="Times New Roman" w:cs="Times New Roman"/>
                <w:sz w:val="24"/>
                <w:szCs w:val="24"/>
              </w:rPr>
              <w:t>2</w:t>
            </w:r>
          </w:p>
        </w:tc>
        <w:tc>
          <w:tcPr>
            <w:tcW w:w="8637" w:type="dxa"/>
          </w:tcPr>
          <w:p w:rsidRPr="00EF13FB" w:rsidR="00067AF8" w:rsidP="006C5547" w:rsidRDefault="00067AF8" w14:paraId="5713B4A4" w14:textId="6751B53C">
            <w:pPr>
              <w:rPr>
                <w:rFonts w:ascii="Times New Roman" w:hAnsi="Times New Roman" w:cs="Times New Roman"/>
                <w:sz w:val="24"/>
                <w:szCs w:val="24"/>
              </w:rPr>
            </w:pPr>
            <w:r>
              <w:rPr>
                <w:rFonts w:ascii="Times New Roman" w:hAnsi="Times New Roman" w:cs="Times New Roman"/>
                <w:sz w:val="24"/>
                <w:szCs w:val="24"/>
              </w:rPr>
              <w:t xml:space="preserve">Enter the applicable program year. </w:t>
            </w:r>
          </w:p>
        </w:tc>
      </w:tr>
      <w:tr w:rsidRPr="00EF13FB" w:rsidR="006C5547" w:rsidTr="27B35B6D" w14:paraId="06E544B4" w14:textId="77777777">
        <w:tc>
          <w:tcPr>
            <w:tcW w:w="816" w:type="dxa"/>
          </w:tcPr>
          <w:p w:rsidRPr="00EF13FB" w:rsidR="006C5547" w:rsidP="006C5547" w:rsidRDefault="00435182" w14:paraId="4058F857" w14:textId="4B9006AC">
            <w:pPr>
              <w:tabs>
                <w:tab w:val="left" w:pos="360"/>
                <w:tab w:val="left" w:pos="720"/>
                <w:tab w:val="left" w:pos="1080"/>
                <w:tab w:val="left" w:pos="1440"/>
                <w:tab w:val="left" w:pos="1800"/>
                <w:tab w:val="left" w:pos="2160"/>
                <w:tab w:val="center" w:pos="5040"/>
                <w:tab w:val="right" w:pos="10080"/>
              </w:tabs>
              <w:jc w:val="center"/>
              <w:rPr>
                <w:rFonts w:ascii="Times New Roman" w:hAnsi="Times New Roman" w:cs="Times New Roman"/>
                <w:sz w:val="24"/>
                <w:szCs w:val="24"/>
              </w:rPr>
            </w:pPr>
            <w:r>
              <w:rPr>
                <w:rFonts w:ascii="Times New Roman" w:hAnsi="Times New Roman" w:cs="Times New Roman"/>
                <w:sz w:val="24"/>
                <w:szCs w:val="24"/>
              </w:rPr>
              <w:t>3</w:t>
            </w:r>
          </w:p>
        </w:tc>
        <w:tc>
          <w:tcPr>
            <w:tcW w:w="8637" w:type="dxa"/>
          </w:tcPr>
          <w:p w:rsidRPr="00EF13FB" w:rsidR="006C5547" w:rsidP="006C5547" w:rsidRDefault="006C5547" w14:paraId="303BF2FB" w14:textId="2EAC817B">
            <w:pPr>
              <w:rPr>
                <w:rFonts w:ascii="Times New Roman" w:hAnsi="Times New Roman" w:cs="Times New Roman"/>
                <w:sz w:val="24"/>
                <w:szCs w:val="24"/>
              </w:rPr>
            </w:pPr>
            <w:r w:rsidRPr="00EF13FB">
              <w:rPr>
                <w:rFonts w:ascii="Times New Roman" w:hAnsi="Times New Roman" w:cs="Times New Roman"/>
                <w:sz w:val="24"/>
                <w:szCs w:val="24"/>
              </w:rPr>
              <w:t xml:space="preserve">Enter </w:t>
            </w:r>
            <w:r w:rsidR="00067AF8">
              <w:rPr>
                <w:rFonts w:ascii="Times New Roman" w:hAnsi="Times New Roman" w:cs="Times New Roman"/>
                <w:sz w:val="24"/>
                <w:szCs w:val="24"/>
              </w:rPr>
              <w:t>the producer’s recording county.</w:t>
            </w:r>
          </w:p>
        </w:tc>
      </w:tr>
      <w:tr w:rsidRPr="00EF13FB" w:rsidR="006C5547" w:rsidTr="27B35B6D" w14:paraId="0DB86413" w14:textId="77777777">
        <w:tc>
          <w:tcPr>
            <w:tcW w:w="816" w:type="dxa"/>
          </w:tcPr>
          <w:p w:rsidRPr="00EF13FB" w:rsidR="006C5547" w:rsidP="006C5547" w:rsidRDefault="00435182" w14:paraId="248965BD" w14:textId="5770CFCC">
            <w:pPr>
              <w:tabs>
                <w:tab w:val="left" w:pos="360"/>
                <w:tab w:val="left" w:pos="720"/>
                <w:tab w:val="left" w:pos="1080"/>
                <w:tab w:val="left" w:pos="1440"/>
                <w:tab w:val="left" w:pos="1800"/>
                <w:tab w:val="left" w:pos="2160"/>
                <w:tab w:val="center" w:pos="5040"/>
                <w:tab w:val="right" w:pos="10080"/>
              </w:tabs>
              <w:jc w:val="center"/>
              <w:rPr>
                <w:rFonts w:ascii="Times New Roman" w:hAnsi="Times New Roman" w:cs="Times New Roman"/>
                <w:sz w:val="24"/>
                <w:szCs w:val="24"/>
              </w:rPr>
            </w:pPr>
            <w:r>
              <w:rPr>
                <w:rFonts w:ascii="Times New Roman" w:hAnsi="Times New Roman" w:cs="Times New Roman"/>
                <w:sz w:val="24"/>
                <w:szCs w:val="24"/>
              </w:rPr>
              <w:t>4</w:t>
            </w:r>
          </w:p>
        </w:tc>
        <w:tc>
          <w:tcPr>
            <w:tcW w:w="8637" w:type="dxa"/>
          </w:tcPr>
          <w:p w:rsidR="00067AF8" w:rsidP="006C5547" w:rsidRDefault="006C5547" w14:paraId="3239F247" w14:textId="02D4603A">
            <w:pPr>
              <w:rPr>
                <w:rFonts w:ascii="Times New Roman" w:hAnsi="Times New Roman" w:cs="Times New Roman"/>
                <w:sz w:val="24"/>
                <w:szCs w:val="24"/>
              </w:rPr>
            </w:pPr>
            <w:r w:rsidRPr="00EF13FB">
              <w:rPr>
                <w:rFonts w:ascii="Times New Roman" w:hAnsi="Times New Roman" w:cs="Times New Roman"/>
                <w:sz w:val="24"/>
                <w:szCs w:val="24"/>
              </w:rPr>
              <w:t>Enter a</w:t>
            </w:r>
            <w:r w:rsidR="00067AF8">
              <w:rPr>
                <w:rFonts w:ascii="Times New Roman" w:hAnsi="Times New Roman" w:cs="Times New Roman"/>
                <w:sz w:val="24"/>
                <w:szCs w:val="24"/>
              </w:rPr>
              <w:t>pplication number</w:t>
            </w:r>
          </w:p>
          <w:p w:rsidRPr="00EF13FB" w:rsidR="00067AF8" w:rsidP="006C5547" w:rsidRDefault="00067AF8" w14:paraId="4610CDEA" w14:textId="34AE5CCB">
            <w:pPr>
              <w:rPr>
                <w:rFonts w:ascii="Times New Roman" w:hAnsi="Times New Roman" w:cs="Times New Roman"/>
                <w:sz w:val="24"/>
                <w:szCs w:val="24"/>
              </w:rPr>
            </w:pPr>
            <w:r w:rsidRPr="002147EC">
              <w:rPr>
                <w:rFonts w:ascii="Times New Roman" w:hAnsi="Times New Roman" w:cs="Times New Roman"/>
                <w:b/>
                <w:bCs/>
                <w:sz w:val="24"/>
                <w:szCs w:val="24"/>
              </w:rPr>
              <w:t>Note:</w:t>
            </w:r>
            <w:r>
              <w:rPr>
                <w:rFonts w:ascii="Times New Roman" w:hAnsi="Times New Roman" w:cs="Times New Roman"/>
                <w:sz w:val="24"/>
                <w:szCs w:val="24"/>
              </w:rPr>
              <w:t xml:space="preserve"> This is automated system assigned number.</w:t>
            </w:r>
          </w:p>
        </w:tc>
      </w:tr>
      <w:tr w:rsidRPr="00EF13FB" w:rsidR="009246E5" w:rsidTr="00714194" w14:paraId="5F5D3BFA" w14:textId="77777777">
        <w:trPr>
          <w:trHeight w:val="276"/>
        </w:trPr>
        <w:tc>
          <w:tcPr>
            <w:tcW w:w="9453" w:type="dxa"/>
            <w:gridSpan w:val="2"/>
            <w:shd w:val="clear" w:color="auto" w:fill="D9D9D9" w:themeFill="background1" w:themeFillShade="D9"/>
          </w:tcPr>
          <w:p w:rsidRPr="00714194" w:rsidR="009246E5" w:rsidP="00714194" w:rsidRDefault="009246E5" w14:paraId="75768871" w14:textId="1507CFB1">
            <w:pPr>
              <w:tabs>
                <w:tab w:val="left" w:pos="360"/>
                <w:tab w:val="left" w:pos="720"/>
                <w:tab w:val="left" w:pos="1080"/>
                <w:tab w:val="left" w:pos="1440"/>
                <w:tab w:val="left" w:pos="1800"/>
                <w:tab w:val="left" w:pos="2160"/>
                <w:tab w:val="center" w:pos="5040"/>
                <w:tab w:val="right" w:pos="10080"/>
              </w:tabs>
              <w:jc w:val="center"/>
              <w:rPr>
                <w:rFonts w:ascii="Times New Roman" w:hAnsi="Times New Roman" w:eastAsia="Times New Roman" w:cs="Times New Roman"/>
                <w:bCs/>
                <w:i/>
                <w:sz w:val="24"/>
                <w:szCs w:val="20"/>
              </w:rPr>
            </w:pPr>
            <w:r>
              <w:rPr>
                <w:rFonts w:ascii="Times New Roman" w:hAnsi="Times New Roman" w:eastAsia="Times New Roman" w:cs="Times New Roman"/>
                <w:b/>
                <w:i/>
                <w:sz w:val="24"/>
                <w:szCs w:val="20"/>
              </w:rPr>
              <w:t>Part A – Producer Agreement</w:t>
            </w:r>
          </w:p>
        </w:tc>
      </w:tr>
      <w:tr w:rsidRPr="00EF13FB" w:rsidR="00714194" w:rsidTr="006168F8" w14:paraId="16C82766" w14:textId="77777777">
        <w:trPr>
          <w:trHeight w:val="276"/>
        </w:trPr>
        <w:tc>
          <w:tcPr>
            <w:tcW w:w="9453" w:type="dxa"/>
            <w:gridSpan w:val="2"/>
            <w:shd w:val="clear" w:color="auto" w:fill="auto"/>
          </w:tcPr>
          <w:p w:rsidR="00714194" w:rsidP="0027571A" w:rsidRDefault="00714194" w14:paraId="304992BC" w14:textId="77777777">
            <w:pPr>
              <w:tabs>
                <w:tab w:val="left" w:pos="360"/>
                <w:tab w:val="left" w:pos="720"/>
                <w:tab w:val="left" w:pos="1080"/>
                <w:tab w:val="left" w:pos="1440"/>
                <w:tab w:val="left" w:pos="1800"/>
                <w:tab w:val="left" w:pos="2160"/>
                <w:tab w:val="center" w:pos="5040"/>
                <w:tab w:val="right" w:pos="10080"/>
              </w:tabs>
              <w:jc w:val="center"/>
              <w:rPr>
                <w:rFonts w:ascii="Times New Roman" w:hAnsi="Times New Roman" w:eastAsia="Times New Roman" w:cs="Times New Roman"/>
                <w:bCs/>
                <w:i/>
                <w:sz w:val="24"/>
                <w:szCs w:val="20"/>
              </w:rPr>
            </w:pPr>
            <w:r w:rsidRPr="00714194">
              <w:rPr>
                <w:rFonts w:ascii="Times New Roman" w:hAnsi="Times New Roman" w:eastAsia="Times New Roman" w:cs="Times New Roman"/>
                <w:bCs/>
                <w:i/>
                <w:sz w:val="24"/>
                <w:szCs w:val="20"/>
              </w:rPr>
              <w:t>For Informational Purposes</w:t>
            </w:r>
          </w:p>
          <w:p w:rsidR="00CC2244" w:rsidP="007841EA" w:rsidRDefault="005079E7" w14:paraId="314277C1" w14:textId="18B6BF8A">
            <w:pPr>
              <w:tabs>
                <w:tab w:val="left" w:pos="360"/>
                <w:tab w:val="left" w:pos="720"/>
                <w:tab w:val="left" w:pos="1080"/>
                <w:tab w:val="left" w:pos="1440"/>
                <w:tab w:val="left" w:pos="1800"/>
                <w:tab w:val="left" w:pos="2160"/>
                <w:tab w:val="center" w:pos="5040"/>
                <w:tab w:val="right" w:pos="10080"/>
              </w:tabs>
              <w:rPr>
                <w:rFonts w:ascii="Times New Roman" w:hAnsi="Times New Roman" w:eastAsia="Times New Roman" w:cs="Times New Roman"/>
                <w:bCs/>
                <w:iCs/>
                <w:sz w:val="24"/>
                <w:szCs w:val="20"/>
              </w:rPr>
            </w:pPr>
            <w:r>
              <w:rPr>
                <w:rFonts w:ascii="Times New Roman" w:hAnsi="Times New Roman" w:eastAsia="Times New Roman" w:cs="Times New Roman"/>
                <w:bCs/>
                <w:iCs/>
                <w:sz w:val="24"/>
                <w:szCs w:val="20"/>
              </w:rPr>
              <w:t xml:space="preserve">Applicants who are </w:t>
            </w:r>
            <w:r w:rsidR="00067FB2">
              <w:rPr>
                <w:rFonts w:ascii="Times New Roman" w:hAnsi="Times New Roman" w:eastAsia="Times New Roman" w:cs="Times New Roman"/>
                <w:bCs/>
                <w:iCs/>
                <w:sz w:val="24"/>
                <w:szCs w:val="20"/>
              </w:rPr>
              <w:t xml:space="preserve">an individual person must complete </w:t>
            </w:r>
            <w:r w:rsidR="006546E9">
              <w:rPr>
                <w:rFonts w:ascii="Times New Roman" w:hAnsi="Times New Roman" w:eastAsia="Times New Roman" w:cs="Times New Roman"/>
                <w:bCs/>
                <w:iCs/>
                <w:sz w:val="24"/>
                <w:szCs w:val="20"/>
              </w:rPr>
              <w:t xml:space="preserve">CCC-902 Automated or </w:t>
            </w:r>
            <w:r w:rsidR="00067FB2">
              <w:rPr>
                <w:rFonts w:ascii="Times New Roman" w:hAnsi="Times New Roman" w:eastAsia="Times New Roman" w:cs="Times New Roman"/>
                <w:bCs/>
                <w:iCs/>
                <w:sz w:val="24"/>
                <w:szCs w:val="20"/>
              </w:rPr>
              <w:t>Parts A and B</w:t>
            </w:r>
            <w:r w:rsidR="0094288F">
              <w:rPr>
                <w:rFonts w:ascii="Times New Roman" w:hAnsi="Times New Roman" w:eastAsia="Times New Roman" w:cs="Times New Roman"/>
                <w:bCs/>
                <w:iCs/>
                <w:sz w:val="24"/>
                <w:szCs w:val="20"/>
              </w:rPr>
              <w:t xml:space="preserve"> of </w:t>
            </w:r>
            <w:r w:rsidR="006546E9">
              <w:rPr>
                <w:rFonts w:ascii="Times New Roman" w:hAnsi="Times New Roman" w:eastAsia="Times New Roman" w:cs="Times New Roman"/>
                <w:bCs/>
                <w:iCs/>
                <w:sz w:val="24"/>
                <w:szCs w:val="20"/>
              </w:rPr>
              <w:t xml:space="preserve">manual </w:t>
            </w:r>
            <w:r w:rsidR="0094288F">
              <w:rPr>
                <w:rFonts w:ascii="Times New Roman" w:hAnsi="Times New Roman" w:eastAsia="Times New Roman" w:cs="Times New Roman"/>
                <w:bCs/>
                <w:iCs/>
                <w:sz w:val="24"/>
                <w:szCs w:val="20"/>
              </w:rPr>
              <w:t xml:space="preserve">form CCC-902 </w:t>
            </w:r>
            <w:r w:rsidR="00C75901">
              <w:rPr>
                <w:rFonts w:ascii="Times New Roman" w:hAnsi="Times New Roman" w:eastAsia="Times New Roman" w:cs="Times New Roman"/>
                <w:bCs/>
                <w:iCs/>
                <w:sz w:val="24"/>
                <w:szCs w:val="20"/>
              </w:rPr>
              <w:t>and</w:t>
            </w:r>
            <w:r w:rsidR="0094288F">
              <w:rPr>
                <w:rFonts w:ascii="Times New Roman" w:hAnsi="Times New Roman" w:eastAsia="Times New Roman" w:cs="Times New Roman"/>
                <w:bCs/>
                <w:iCs/>
                <w:sz w:val="24"/>
                <w:szCs w:val="20"/>
              </w:rPr>
              <w:t xml:space="preserve"> </w:t>
            </w:r>
            <w:r w:rsidR="00CA7DD3">
              <w:rPr>
                <w:rFonts w:ascii="Times New Roman" w:hAnsi="Times New Roman" w:eastAsia="Times New Roman" w:cs="Times New Roman"/>
                <w:bCs/>
                <w:iCs/>
                <w:sz w:val="24"/>
                <w:szCs w:val="20"/>
              </w:rPr>
              <w:t xml:space="preserve">provide name, address, taxpayer identification number and citizenship status.  </w:t>
            </w:r>
            <w:r w:rsidR="005A358B">
              <w:rPr>
                <w:rFonts w:ascii="Times New Roman" w:hAnsi="Times New Roman" w:eastAsia="Times New Roman" w:cs="Times New Roman"/>
                <w:bCs/>
                <w:iCs/>
                <w:sz w:val="24"/>
                <w:szCs w:val="20"/>
              </w:rPr>
              <w:t>An i</w:t>
            </w:r>
            <w:r w:rsidR="00F823EF">
              <w:rPr>
                <w:rFonts w:ascii="Times New Roman" w:hAnsi="Times New Roman" w:eastAsia="Times New Roman" w:cs="Times New Roman"/>
                <w:bCs/>
                <w:iCs/>
                <w:sz w:val="24"/>
                <w:szCs w:val="20"/>
              </w:rPr>
              <w:t xml:space="preserve">ndividual who </w:t>
            </w:r>
            <w:r w:rsidR="005A358B">
              <w:rPr>
                <w:rFonts w:ascii="Times New Roman" w:hAnsi="Times New Roman" w:eastAsia="Times New Roman" w:cs="Times New Roman"/>
                <w:bCs/>
                <w:iCs/>
                <w:sz w:val="24"/>
                <w:szCs w:val="20"/>
              </w:rPr>
              <w:t>is</w:t>
            </w:r>
            <w:r w:rsidR="00F823EF">
              <w:rPr>
                <w:rFonts w:ascii="Times New Roman" w:hAnsi="Times New Roman" w:eastAsia="Times New Roman" w:cs="Times New Roman"/>
                <w:bCs/>
                <w:iCs/>
                <w:sz w:val="24"/>
                <w:szCs w:val="20"/>
              </w:rPr>
              <w:t xml:space="preserve"> not a US resident or lawful alien must also </w:t>
            </w:r>
            <w:r w:rsidR="00AF6DAD">
              <w:rPr>
                <w:rFonts w:ascii="Times New Roman" w:hAnsi="Times New Roman" w:eastAsia="Times New Roman" w:cs="Times New Roman"/>
                <w:bCs/>
                <w:iCs/>
                <w:sz w:val="24"/>
                <w:szCs w:val="20"/>
              </w:rPr>
              <w:t xml:space="preserve">report contributions </w:t>
            </w:r>
            <w:r w:rsidR="00AC62E0">
              <w:rPr>
                <w:rFonts w:ascii="Times New Roman" w:hAnsi="Times New Roman" w:eastAsia="Times New Roman" w:cs="Times New Roman"/>
                <w:bCs/>
                <w:iCs/>
                <w:sz w:val="24"/>
                <w:szCs w:val="20"/>
              </w:rPr>
              <w:t xml:space="preserve">of labor, capital and land contributions to the farming operation.  </w:t>
            </w:r>
          </w:p>
          <w:p w:rsidR="00175A9B" w:rsidP="007841EA" w:rsidRDefault="00175A9B" w14:paraId="3472A4A4" w14:textId="77777777">
            <w:pPr>
              <w:tabs>
                <w:tab w:val="left" w:pos="360"/>
                <w:tab w:val="left" w:pos="720"/>
                <w:tab w:val="left" w:pos="1080"/>
                <w:tab w:val="left" w:pos="1440"/>
                <w:tab w:val="left" w:pos="1800"/>
                <w:tab w:val="left" w:pos="2160"/>
                <w:tab w:val="center" w:pos="5040"/>
                <w:tab w:val="right" w:pos="10080"/>
              </w:tabs>
              <w:rPr>
                <w:rFonts w:ascii="Times New Roman" w:hAnsi="Times New Roman" w:eastAsia="Times New Roman" w:cs="Times New Roman"/>
                <w:bCs/>
                <w:iCs/>
                <w:sz w:val="24"/>
                <w:szCs w:val="20"/>
              </w:rPr>
            </w:pPr>
          </w:p>
          <w:p w:rsidRPr="003B1351" w:rsidR="00714194" w:rsidP="003B1351" w:rsidRDefault="00175A9B" w14:paraId="56B271E4" w14:textId="783E2A7F">
            <w:pPr>
              <w:tabs>
                <w:tab w:val="left" w:pos="360"/>
                <w:tab w:val="left" w:pos="720"/>
                <w:tab w:val="left" w:pos="1080"/>
                <w:tab w:val="left" w:pos="1440"/>
                <w:tab w:val="left" w:pos="1800"/>
                <w:tab w:val="left" w:pos="2160"/>
                <w:tab w:val="center" w:pos="5040"/>
                <w:tab w:val="right" w:pos="10080"/>
              </w:tabs>
              <w:rPr>
                <w:rFonts w:ascii="Times New Roman" w:hAnsi="Times New Roman" w:eastAsia="Times New Roman" w:cs="Times New Roman"/>
                <w:sz w:val="24"/>
                <w:szCs w:val="20"/>
              </w:rPr>
            </w:pPr>
            <w:r>
              <w:rPr>
                <w:rFonts w:ascii="Times New Roman" w:hAnsi="Times New Roman" w:eastAsia="Times New Roman" w:cs="Times New Roman"/>
                <w:bCs/>
                <w:iCs/>
                <w:sz w:val="24"/>
                <w:szCs w:val="20"/>
              </w:rPr>
              <w:t xml:space="preserve">Applicants who are a legal entity, including General Partnership </w:t>
            </w:r>
            <w:r w:rsidR="007D302E">
              <w:rPr>
                <w:rFonts w:ascii="Times New Roman" w:hAnsi="Times New Roman" w:eastAsia="Times New Roman" w:cs="Times New Roman"/>
                <w:bCs/>
                <w:iCs/>
                <w:sz w:val="24"/>
                <w:szCs w:val="20"/>
              </w:rPr>
              <w:t>or</w:t>
            </w:r>
            <w:r>
              <w:rPr>
                <w:rFonts w:ascii="Times New Roman" w:hAnsi="Times New Roman" w:eastAsia="Times New Roman" w:cs="Times New Roman"/>
                <w:bCs/>
                <w:iCs/>
                <w:sz w:val="24"/>
                <w:szCs w:val="20"/>
              </w:rPr>
              <w:t xml:space="preserve"> Joint Venture</w:t>
            </w:r>
            <w:r w:rsidR="004246E5">
              <w:rPr>
                <w:rFonts w:ascii="Times New Roman" w:hAnsi="Times New Roman" w:eastAsia="Times New Roman" w:cs="Times New Roman"/>
                <w:bCs/>
                <w:iCs/>
                <w:sz w:val="24"/>
                <w:szCs w:val="20"/>
              </w:rPr>
              <w:t>,</w:t>
            </w:r>
            <w:r w:rsidR="00AD42CF">
              <w:rPr>
                <w:rFonts w:ascii="Times New Roman" w:hAnsi="Times New Roman" w:eastAsia="Times New Roman" w:cs="Times New Roman"/>
                <w:bCs/>
                <w:iCs/>
                <w:sz w:val="24"/>
                <w:szCs w:val="20"/>
              </w:rPr>
              <w:t xml:space="preserve"> </w:t>
            </w:r>
            <w:r w:rsidR="00B93490">
              <w:rPr>
                <w:rFonts w:ascii="Times New Roman" w:hAnsi="Times New Roman" w:eastAsia="Times New Roman" w:cs="Times New Roman"/>
                <w:bCs/>
                <w:iCs/>
                <w:sz w:val="24"/>
                <w:szCs w:val="20"/>
              </w:rPr>
              <w:t xml:space="preserve">must complete </w:t>
            </w:r>
            <w:r w:rsidR="00AF41EC">
              <w:rPr>
                <w:rFonts w:ascii="Times New Roman" w:hAnsi="Times New Roman" w:eastAsia="Times New Roman" w:cs="Times New Roman"/>
                <w:bCs/>
                <w:iCs/>
                <w:sz w:val="24"/>
                <w:szCs w:val="20"/>
              </w:rPr>
              <w:t xml:space="preserve">CCC-902 Automated or manual form </w:t>
            </w:r>
            <w:r w:rsidR="00B93490">
              <w:rPr>
                <w:rFonts w:ascii="Times New Roman" w:hAnsi="Times New Roman" w:eastAsia="Times New Roman" w:cs="Times New Roman"/>
                <w:bCs/>
                <w:iCs/>
                <w:sz w:val="24"/>
                <w:szCs w:val="20"/>
              </w:rPr>
              <w:t>CCC-901</w:t>
            </w:r>
            <w:r w:rsidR="00354ABE">
              <w:rPr>
                <w:rFonts w:ascii="Times New Roman" w:hAnsi="Times New Roman" w:eastAsia="Times New Roman" w:cs="Times New Roman"/>
                <w:bCs/>
                <w:iCs/>
                <w:sz w:val="24"/>
                <w:szCs w:val="20"/>
              </w:rPr>
              <w:t xml:space="preserve"> and </w:t>
            </w:r>
            <w:r w:rsidR="00AD42CF">
              <w:rPr>
                <w:rFonts w:ascii="Times New Roman" w:hAnsi="Times New Roman" w:eastAsia="Times New Roman" w:cs="Times New Roman"/>
                <w:bCs/>
                <w:iCs/>
                <w:sz w:val="24"/>
                <w:szCs w:val="20"/>
              </w:rPr>
              <w:t xml:space="preserve">provide the name, address and taxpayer identification number </w:t>
            </w:r>
            <w:r w:rsidR="00DD2FDE">
              <w:rPr>
                <w:rFonts w:ascii="Times New Roman" w:hAnsi="Times New Roman" w:eastAsia="Times New Roman" w:cs="Times New Roman"/>
                <w:bCs/>
                <w:iCs/>
                <w:sz w:val="24"/>
                <w:szCs w:val="20"/>
              </w:rPr>
              <w:t>for the legal entity and all members</w:t>
            </w:r>
            <w:r w:rsidR="00EF1B5A">
              <w:rPr>
                <w:rFonts w:ascii="Times New Roman" w:hAnsi="Times New Roman" w:eastAsia="Times New Roman" w:cs="Times New Roman"/>
                <w:bCs/>
                <w:iCs/>
                <w:sz w:val="24"/>
                <w:szCs w:val="20"/>
              </w:rPr>
              <w:t>, partners or stockholders</w:t>
            </w:r>
            <w:r w:rsidR="00DD2FDE">
              <w:rPr>
                <w:rFonts w:ascii="Times New Roman" w:hAnsi="Times New Roman" w:eastAsia="Times New Roman" w:cs="Times New Roman"/>
                <w:bCs/>
                <w:iCs/>
                <w:sz w:val="24"/>
                <w:szCs w:val="20"/>
              </w:rPr>
              <w:t xml:space="preserve"> with an ownership interest.  </w:t>
            </w:r>
            <w:r w:rsidR="007B0702">
              <w:rPr>
                <w:rFonts w:ascii="Times New Roman" w:hAnsi="Times New Roman" w:eastAsia="Times New Roman" w:cs="Times New Roman"/>
                <w:bCs/>
                <w:iCs/>
                <w:sz w:val="24"/>
                <w:szCs w:val="20"/>
              </w:rPr>
              <w:t>If any member, partner or stock</w:t>
            </w:r>
            <w:r w:rsidR="00CC5BAB">
              <w:rPr>
                <w:rFonts w:ascii="Times New Roman" w:hAnsi="Times New Roman" w:eastAsia="Times New Roman" w:cs="Times New Roman"/>
                <w:bCs/>
                <w:iCs/>
                <w:sz w:val="24"/>
                <w:szCs w:val="20"/>
              </w:rPr>
              <w:t>holder is not a U.S. Resident or lawful alien, form CCC-902 must be completed</w:t>
            </w:r>
            <w:r w:rsidR="00B903AC">
              <w:rPr>
                <w:rFonts w:ascii="Times New Roman" w:hAnsi="Times New Roman" w:eastAsia="Times New Roman" w:cs="Times New Roman"/>
                <w:bCs/>
                <w:iCs/>
                <w:sz w:val="24"/>
                <w:szCs w:val="20"/>
              </w:rPr>
              <w:t xml:space="preserve"> to report contributions of labor</w:t>
            </w:r>
            <w:r w:rsidR="000D1563">
              <w:rPr>
                <w:rFonts w:ascii="Times New Roman" w:hAnsi="Times New Roman" w:eastAsia="Times New Roman" w:cs="Times New Roman"/>
                <w:bCs/>
                <w:iCs/>
                <w:sz w:val="24"/>
                <w:szCs w:val="20"/>
              </w:rPr>
              <w:t xml:space="preserve"> to the legal entity.  </w:t>
            </w:r>
            <w:r w:rsidR="00B903AC">
              <w:rPr>
                <w:rFonts w:ascii="Times New Roman" w:hAnsi="Times New Roman" w:eastAsia="Times New Roman" w:cs="Times New Roman"/>
                <w:bCs/>
                <w:iCs/>
                <w:sz w:val="24"/>
                <w:szCs w:val="20"/>
              </w:rPr>
              <w:t xml:space="preserve"> </w:t>
            </w:r>
          </w:p>
        </w:tc>
      </w:tr>
      <w:tr w:rsidRPr="00EF13FB" w:rsidR="006C5547" w:rsidTr="00B9428F" w14:paraId="7A545472" w14:textId="77777777">
        <w:trPr>
          <w:trHeight w:val="224"/>
        </w:trPr>
        <w:tc>
          <w:tcPr>
            <w:tcW w:w="9453" w:type="dxa"/>
            <w:gridSpan w:val="2"/>
            <w:shd w:val="clear" w:color="auto" w:fill="D9D9D9" w:themeFill="background1" w:themeFillShade="D9"/>
          </w:tcPr>
          <w:p w:rsidRPr="00067AF8" w:rsidR="006C5547" w:rsidP="00067AF8" w:rsidRDefault="006C5547" w14:paraId="61830499" w14:textId="5E7B3FA0">
            <w:pPr>
              <w:tabs>
                <w:tab w:val="left" w:pos="360"/>
                <w:tab w:val="left" w:pos="720"/>
                <w:tab w:val="left" w:pos="1080"/>
                <w:tab w:val="left" w:pos="1440"/>
                <w:tab w:val="left" w:pos="1800"/>
                <w:tab w:val="left" w:pos="2160"/>
                <w:tab w:val="center" w:pos="5040"/>
                <w:tab w:val="right" w:pos="10080"/>
              </w:tabs>
              <w:jc w:val="center"/>
              <w:rPr>
                <w:rFonts w:ascii="Times New Roman" w:hAnsi="Times New Roman" w:eastAsia="Times New Roman" w:cs="Times New Roman"/>
                <w:b/>
                <w:i/>
                <w:sz w:val="24"/>
                <w:szCs w:val="20"/>
              </w:rPr>
            </w:pPr>
            <w:r>
              <w:rPr>
                <w:rFonts w:ascii="Times New Roman" w:hAnsi="Times New Roman" w:eastAsia="Times New Roman" w:cs="Times New Roman"/>
                <w:b/>
                <w:i/>
                <w:sz w:val="24"/>
                <w:szCs w:val="20"/>
              </w:rPr>
              <w:t xml:space="preserve">Part </w:t>
            </w:r>
            <w:r w:rsidR="009246E5">
              <w:rPr>
                <w:rFonts w:ascii="Times New Roman" w:hAnsi="Times New Roman" w:eastAsia="Times New Roman" w:cs="Times New Roman"/>
                <w:b/>
                <w:i/>
                <w:sz w:val="24"/>
                <w:szCs w:val="20"/>
              </w:rPr>
              <w:t>B</w:t>
            </w:r>
            <w:r>
              <w:rPr>
                <w:rFonts w:ascii="Times New Roman" w:hAnsi="Times New Roman" w:eastAsia="Times New Roman" w:cs="Times New Roman"/>
                <w:b/>
                <w:i/>
                <w:sz w:val="24"/>
                <w:szCs w:val="20"/>
              </w:rPr>
              <w:t xml:space="preserve"> </w:t>
            </w:r>
            <w:r w:rsidR="00067AF8">
              <w:rPr>
                <w:rFonts w:ascii="Times New Roman" w:hAnsi="Times New Roman" w:eastAsia="Times New Roman" w:cs="Times New Roman"/>
                <w:b/>
                <w:i/>
                <w:sz w:val="24"/>
                <w:szCs w:val="20"/>
              </w:rPr>
              <w:t>Producer Information</w:t>
            </w:r>
          </w:p>
        </w:tc>
      </w:tr>
      <w:tr w:rsidRPr="00EF13FB" w:rsidR="006C5547" w:rsidTr="27B35B6D" w14:paraId="5FD3686F" w14:textId="77777777">
        <w:tc>
          <w:tcPr>
            <w:tcW w:w="816" w:type="dxa"/>
          </w:tcPr>
          <w:p w:rsidRPr="00EF13FB" w:rsidR="006C5547" w:rsidP="006C5547" w:rsidRDefault="00435182" w14:paraId="103884B7" w14:textId="519F200F">
            <w:pPr>
              <w:tabs>
                <w:tab w:val="left" w:pos="360"/>
                <w:tab w:val="left" w:pos="720"/>
                <w:tab w:val="left" w:pos="1080"/>
                <w:tab w:val="left" w:pos="1440"/>
                <w:tab w:val="left" w:pos="1800"/>
                <w:tab w:val="left" w:pos="2160"/>
                <w:tab w:val="center" w:pos="5040"/>
                <w:tab w:val="right" w:pos="10080"/>
              </w:tabs>
              <w:jc w:val="center"/>
              <w:rPr>
                <w:rFonts w:ascii="Times New Roman" w:hAnsi="Times New Roman" w:cs="Times New Roman"/>
                <w:sz w:val="24"/>
                <w:szCs w:val="24"/>
              </w:rPr>
            </w:pPr>
            <w:r>
              <w:rPr>
                <w:rFonts w:ascii="Times New Roman" w:hAnsi="Times New Roman" w:cs="Times New Roman"/>
                <w:sz w:val="24"/>
                <w:szCs w:val="24"/>
              </w:rPr>
              <w:t>5</w:t>
            </w:r>
          </w:p>
        </w:tc>
        <w:tc>
          <w:tcPr>
            <w:tcW w:w="8637" w:type="dxa"/>
          </w:tcPr>
          <w:p w:rsidRPr="00EF13FB" w:rsidR="006C5547" w:rsidP="006C5547" w:rsidRDefault="006C5547" w14:paraId="63481826" w14:textId="32755B0F">
            <w:pPr>
              <w:rPr>
                <w:rFonts w:ascii="Times New Roman" w:hAnsi="Times New Roman" w:cs="Times New Roman"/>
                <w:sz w:val="24"/>
                <w:szCs w:val="24"/>
              </w:rPr>
            </w:pPr>
            <w:r w:rsidRPr="00EF13FB">
              <w:rPr>
                <w:rFonts w:ascii="Times New Roman" w:hAnsi="Times New Roman" w:cs="Times New Roman"/>
                <w:sz w:val="24"/>
                <w:szCs w:val="24"/>
              </w:rPr>
              <w:t xml:space="preserve">Enter </w:t>
            </w:r>
            <w:r w:rsidR="002147EC">
              <w:rPr>
                <w:rFonts w:ascii="Times New Roman" w:hAnsi="Times New Roman" w:cs="Times New Roman"/>
                <w:sz w:val="24"/>
                <w:szCs w:val="24"/>
              </w:rPr>
              <w:t>the producer’s name and address, including the ZIP code.</w:t>
            </w:r>
          </w:p>
        </w:tc>
      </w:tr>
      <w:tr w:rsidRPr="00EF13FB" w:rsidR="002147EC" w:rsidTr="27B35B6D" w14:paraId="12834962" w14:textId="77777777">
        <w:tc>
          <w:tcPr>
            <w:tcW w:w="9453" w:type="dxa"/>
            <w:gridSpan w:val="2"/>
            <w:shd w:val="clear" w:color="auto" w:fill="D9D9D9" w:themeFill="background1" w:themeFillShade="D9"/>
          </w:tcPr>
          <w:p w:rsidRPr="002147EC" w:rsidR="002147EC" w:rsidP="002147EC" w:rsidRDefault="002147EC" w14:paraId="3DCD92BE" w14:textId="3944D888">
            <w:pPr>
              <w:jc w:val="center"/>
              <w:rPr>
                <w:rFonts w:ascii="Times New Roman" w:hAnsi="Times New Roman" w:cs="Times New Roman"/>
                <w:b/>
                <w:bCs/>
                <w:i/>
                <w:iCs/>
                <w:sz w:val="24"/>
                <w:szCs w:val="24"/>
              </w:rPr>
            </w:pPr>
            <w:r>
              <w:rPr>
                <w:rFonts w:ascii="Times New Roman" w:hAnsi="Times New Roman" w:cs="Times New Roman"/>
                <w:b/>
                <w:bCs/>
                <w:i/>
                <w:iCs/>
                <w:sz w:val="24"/>
                <w:szCs w:val="24"/>
              </w:rPr>
              <w:t xml:space="preserve">Part </w:t>
            </w:r>
            <w:r w:rsidR="009246E5">
              <w:rPr>
                <w:rFonts w:ascii="Times New Roman" w:hAnsi="Times New Roman" w:cs="Times New Roman"/>
                <w:b/>
                <w:bCs/>
                <w:i/>
                <w:iCs/>
                <w:sz w:val="24"/>
                <w:szCs w:val="24"/>
              </w:rPr>
              <w:t>C</w:t>
            </w:r>
            <w:r>
              <w:rPr>
                <w:rFonts w:ascii="Times New Roman" w:hAnsi="Times New Roman" w:cs="Times New Roman"/>
                <w:b/>
                <w:bCs/>
                <w:i/>
                <w:iCs/>
                <w:sz w:val="24"/>
                <w:szCs w:val="24"/>
              </w:rPr>
              <w:t xml:space="preserve"> – Dairy Production </w:t>
            </w:r>
            <w:r w:rsidR="00744882">
              <w:rPr>
                <w:rFonts w:ascii="Times New Roman" w:hAnsi="Times New Roman" w:cs="Times New Roman"/>
                <w:b/>
                <w:bCs/>
                <w:i/>
                <w:iCs/>
                <w:sz w:val="24"/>
                <w:szCs w:val="24"/>
              </w:rPr>
              <w:t>Information</w:t>
            </w:r>
          </w:p>
        </w:tc>
      </w:tr>
      <w:tr w:rsidRPr="00EF13FB" w:rsidR="006C5547" w:rsidTr="27B35B6D" w14:paraId="0FD881AC" w14:textId="77777777">
        <w:tc>
          <w:tcPr>
            <w:tcW w:w="816" w:type="dxa"/>
          </w:tcPr>
          <w:p w:rsidRPr="00EF13FB" w:rsidR="006C5547" w:rsidP="006C5547" w:rsidRDefault="002147EC" w14:paraId="1EB54E30" w14:textId="7E90BB41">
            <w:pPr>
              <w:tabs>
                <w:tab w:val="left" w:pos="360"/>
                <w:tab w:val="left" w:pos="720"/>
                <w:tab w:val="left" w:pos="1080"/>
                <w:tab w:val="left" w:pos="1440"/>
                <w:tab w:val="left" w:pos="1800"/>
                <w:tab w:val="left" w:pos="2160"/>
                <w:tab w:val="center" w:pos="5040"/>
                <w:tab w:val="right" w:pos="10080"/>
              </w:tabs>
              <w:jc w:val="center"/>
              <w:rPr>
                <w:rFonts w:ascii="Times New Roman" w:hAnsi="Times New Roman" w:cs="Times New Roman"/>
                <w:sz w:val="24"/>
                <w:szCs w:val="24"/>
              </w:rPr>
            </w:pPr>
            <w:r>
              <w:rPr>
                <w:rFonts w:ascii="Times New Roman" w:hAnsi="Times New Roman" w:cs="Times New Roman"/>
                <w:sz w:val="24"/>
                <w:szCs w:val="24"/>
              </w:rPr>
              <w:t>6</w:t>
            </w:r>
          </w:p>
        </w:tc>
        <w:tc>
          <w:tcPr>
            <w:tcW w:w="8637" w:type="dxa"/>
          </w:tcPr>
          <w:p w:rsidRPr="00EF13FB" w:rsidR="00744882" w:rsidP="006C5547" w:rsidRDefault="00744882" w14:paraId="2C8545EE" w14:textId="3FF124ED">
            <w:pPr>
              <w:rPr>
                <w:rFonts w:ascii="Times New Roman" w:hAnsi="Times New Roman" w:cs="Times New Roman"/>
                <w:sz w:val="24"/>
                <w:szCs w:val="24"/>
              </w:rPr>
            </w:pPr>
            <w:r>
              <w:rPr>
                <w:rFonts w:ascii="Times New Roman" w:hAnsi="Times New Roman" w:cs="Times New Roman"/>
                <w:sz w:val="24"/>
                <w:szCs w:val="24"/>
              </w:rPr>
              <w:t xml:space="preserve">Displays the unit of measure for dairy production as pounds (LBS).  </w:t>
            </w:r>
          </w:p>
        </w:tc>
      </w:tr>
      <w:tr w:rsidRPr="00EF13FB" w:rsidR="006C5547" w:rsidTr="27B35B6D" w14:paraId="2469390E" w14:textId="77777777">
        <w:tc>
          <w:tcPr>
            <w:tcW w:w="816" w:type="dxa"/>
          </w:tcPr>
          <w:p w:rsidRPr="00EF13FB" w:rsidR="006C5547" w:rsidP="006C5547" w:rsidRDefault="00435182" w14:paraId="7FF35E86" w14:textId="116C9E6F">
            <w:pPr>
              <w:tabs>
                <w:tab w:val="left" w:pos="360"/>
                <w:tab w:val="left" w:pos="720"/>
                <w:tab w:val="left" w:pos="1080"/>
                <w:tab w:val="left" w:pos="1440"/>
                <w:tab w:val="left" w:pos="1800"/>
                <w:tab w:val="left" w:pos="2160"/>
                <w:tab w:val="center" w:pos="5040"/>
                <w:tab w:val="right" w:pos="10080"/>
              </w:tabs>
              <w:jc w:val="center"/>
              <w:rPr>
                <w:rFonts w:ascii="Times New Roman" w:hAnsi="Times New Roman" w:cs="Times New Roman"/>
                <w:sz w:val="24"/>
                <w:szCs w:val="24"/>
              </w:rPr>
            </w:pPr>
            <w:r>
              <w:rPr>
                <w:rFonts w:ascii="Times New Roman" w:hAnsi="Times New Roman" w:cs="Times New Roman"/>
                <w:sz w:val="24"/>
                <w:szCs w:val="24"/>
              </w:rPr>
              <w:t>7</w:t>
            </w:r>
          </w:p>
        </w:tc>
        <w:tc>
          <w:tcPr>
            <w:tcW w:w="8637" w:type="dxa"/>
          </w:tcPr>
          <w:p w:rsidRPr="00EF13FB" w:rsidR="00744882" w:rsidP="000B7693" w:rsidRDefault="364E9B91" w14:paraId="367E3FFA" w14:textId="319E4D22">
            <w:pPr>
              <w:ind w:left="594" w:hanging="594"/>
              <w:rPr>
                <w:rFonts w:ascii="Times New Roman" w:hAnsi="Times New Roman" w:cs="Times New Roman"/>
                <w:sz w:val="24"/>
                <w:szCs w:val="24"/>
              </w:rPr>
            </w:pPr>
            <w:r w:rsidRPr="27B35B6D">
              <w:rPr>
                <w:rFonts w:ascii="Times New Roman" w:hAnsi="Times New Roman" w:cs="Times New Roman"/>
                <w:sz w:val="24"/>
                <w:szCs w:val="24"/>
              </w:rPr>
              <w:t>Enter the</w:t>
            </w:r>
            <w:r w:rsidRPr="27B35B6D" w:rsidR="6D948E1A">
              <w:rPr>
                <w:rFonts w:ascii="Times New Roman" w:hAnsi="Times New Roman" w:cs="Times New Roman"/>
                <w:sz w:val="24"/>
                <w:szCs w:val="24"/>
              </w:rPr>
              <w:t xml:space="preserve"> total</w:t>
            </w:r>
            <w:r w:rsidRPr="27B35B6D">
              <w:rPr>
                <w:rFonts w:ascii="Times New Roman" w:hAnsi="Times New Roman" w:cs="Times New Roman"/>
                <w:sz w:val="24"/>
                <w:szCs w:val="24"/>
              </w:rPr>
              <w:t xml:space="preserve"> January 2020 production</w:t>
            </w:r>
            <w:r w:rsidRPr="27B35B6D" w:rsidR="6D948E1A">
              <w:rPr>
                <w:rFonts w:ascii="Times New Roman" w:hAnsi="Times New Roman" w:cs="Times New Roman"/>
                <w:sz w:val="24"/>
                <w:szCs w:val="24"/>
              </w:rPr>
              <w:t>, including dumped milk</w:t>
            </w:r>
            <w:r w:rsidRPr="27B35B6D" w:rsidR="44E5C755">
              <w:rPr>
                <w:rFonts w:ascii="Times New Roman" w:hAnsi="Times New Roman" w:cs="Times New Roman"/>
                <w:sz w:val="24"/>
                <w:szCs w:val="24"/>
              </w:rPr>
              <w:t>,</w:t>
            </w:r>
            <w:r w:rsidRPr="27B35B6D">
              <w:rPr>
                <w:rFonts w:ascii="Times New Roman" w:hAnsi="Times New Roman" w:cs="Times New Roman"/>
                <w:sz w:val="24"/>
                <w:szCs w:val="24"/>
              </w:rPr>
              <w:t xml:space="preserve"> in </w:t>
            </w:r>
            <w:r w:rsidR="00E50061">
              <w:rPr>
                <w:rFonts w:ascii="Times New Roman" w:hAnsi="Times New Roman" w:cs="Times New Roman"/>
                <w:sz w:val="24"/>
                <w:szCs w:val="24"/>
              </w:rPr>
              <w:t>pounds (</w:t>
            </w:r>
            <w:r w:rsidRPr="27B35B6D">
              <w:rPr>
                <w:rFonts w:ascii="Times New Roman" w:hAnsi="Times New Roman" w:cs="Times New Roman"/>
                <w:sz w:val="24"/>
                <w:szCs w:val="24"/>
              </w:rPr>
              <w:t>LBS</w:t>
            </w:r>
            <w:r w:rsidR="00E50061">
              <w:rPr>
                <w:rFonts w:ascii="Times New Roman" w:hAnsi="Times New Roman" w:cs="Times New Roman"/>
                <w:sz w:val="24"/>
                <w:szCs w:val="24"/>
              </w:rPr>
              <w:t>)</w:t>
            </w:r>
            <w:r w:rsidRPr="27B35B6D">
              <w:rPr>
                <w:rFonts w:ascii="Times New Roman" w:hAnsi="Times New Roman" w:cs="Times New Roman"/>
                <w:sz w:val="24"/>
                <w:szCs w:val="24"/>
              </w:rPr>
              <w:t>.</w:t>
            </w:r>
          </w:p>
        </w:tc>
      </w:tr>
      <w:tr w:rsidRPr="00EF13FB" w:rsidR="006C5547" w:rsidTr="27B35B6D" w14:paraId="2A58D494" w14:textId="77777777">
        <w:tc>
          <w:tcPr>
            <w:tcW w:w="816" w:type="dxa"/>
          </w:tcPr>
          <w:p w:rsidRPr="00EF13FB" w:rsidR="006C5547" w:rsidP="006C5547" w:rsidRDefault="00744882" w14:paraId="73BEA2C1" w14:textId="7BA3EDA6">
            <w:pPr>
              <w:tabs>
                <w:tab w:val="left" w:pos="360"/>
                <w:tab w:val="left" w:pos="720"/>
                <w:tab w:val="left" w:pos="1080"/>
                <w:tab w:val="left" w:pos="1440"/>
                <w:tab w:val="left" w:pos="1800"/>
                <w:tab w:val="left" w:pos="2160"/>
                <w:tab w:val="center" w:pos="5040"/>
                <w:tab w:val="right" w:pos="10080"/>
              </w:tabs>
              <w:jc w:val="center"/>
              <w:rPr>
                <w:rFonts w:ascii="Times New Roman" w:hAnsi="Times New Roman" w:cs="Times New Roman"/>
                <w:sz w:val="24"/>
                <w:szCs w:val="24"/>
              </w:rPr>
            </w:pPr>
            <w:r>
              <w:rPr>
                <w:rFonts w:ascii="Times New Roman" w:hAnsi="Times New Roman" w:cs="Times New Roman"/>
                <w:sz w:val="24"/>
                <w:szCs w:val="24"/>
              </w:rPr>
              <w:t>8</w:t>
            </w:r>
          </w:p>
        </w:tc>
        <w:tc>
          <w:tcPr>
            <w:tcW w:w="8637" w:type="dxa"/>
          </w:tcPr>
          <w:p w:rsidRPr="00EF13FB" w:rsidR="00E16500" w:rsidP="00E16500" w:rsidRDefault="364E9B91" w14:paraId="7376A9B1" w14:textId="4EA5DB2A">
            <w:pPr>
              <w:rPr>
                <w:rFonts w:ascii="Times New Roman" w:hAnsi="Times New Roman" w:cs="Times New Roman"/>
                <w:sz w:val="24"/>
                <w:szCs w:val="24"/>
              </w:rPr>
            </w:pPr>
            <w:r w:rsidRPr="27B35B6D">
              <w:rPr>
                <w:rFonts w:ascii="Times New Roman" w:hAnsi="Times New Roman" w:cs="Times New Roman"/>
                <w:sz w:val="24"/>
                <w:szCs w:val="24"/>
              </w:rPr>
              <w:t>Enter the</w:t>
            </w:r>
            <w:r w:rsidRPr="27B35B6D" w:rsidR="6D948E1A">
              <w:rPr>
                <w:rFonts w:ascii="Times New Roman" w:hAnsi="Times New Roman" w:cs="Times New Roman"/>
                <w:sz w:val="24"/>
                <w:szCs w:val="24"/>
              </w:rPr>
              <w:t xml:space="preserve"> total</w:t>
            </w:r>
            <w:r w:rsidRPr="27B35B6D">
              <w:rPr>
                <w:rFonts w:ascii="Times New Roman" w:hAnsi="Times New Roman" w:cs="Times New Roman"/>
                <w:sz w:val="24"/>
                <w:szCs w:val="24"/>
              </w:rPr>
              <w:t xml:space="preserve"> February 2020 production</w:t>
            </w:r>
            <w:r w:rsidRPr="27B35B6D" w:rsidR="6D948E1A">
              <w:rPr>
                <w:rFonts w:ascii="Times New Roman" w:hAnsi="Times New Roman" w:cs="Times New Roman"/>
                <w:sz w:val="24"/>
                <w:szCs w:val="24"/>
              </w:rPr>
              <w:t>, including dumped milk</w:t>
            </w:r>
            <w:r w:rsidRPr="27B35B6D" w:rsidR="04228094">
              <w:rPr>
                <w:rFonts w:ascii="Times New Roman" w:hAnsi="Times New Roman" w:cs="Times New Roman"/>
                <w:sz w:val="24"/>
                <w:szCs w:val="24"/>
              </w:rPr>
              <w:t>,</w:t>
            </w:r>
            <w:r w:rsidRPr="27B35B6D">
              <w:rPr>
                <w:rFonts w:ascii="Times New Roman" w:hAnsi="Times New Roman" w:cs="Times New Roman"/>
                <w:sz w:val="24"/>
                <w:szCs w:val="24"/>
              </w:rPr>
              <w:t xml:space="preserve"> in </w:t>
            </w:r>
            <w:r w:rsidR="00980812">
              <w:rPr>
                <w:rFonts w:ascii="Times New Roman" w:hAnsi="Times New Roman" w:cs="Times New Roman"/>
                <w:sz w:val="24"/>
                <w:szCs w:val="24"/>
              </w:rPr>
              <w:t>pounds (</w:t>
            </w:r>
            <w:r w:rsidRPr="27B35B6D">
              <w:rPr>
                <w:rFonts w:ascii="Times New Roman" w:hAnsi="Times New Roman" w:cs="Times New Roman"/>
                <w:sz w:val="24"/>
                <w:szCs w:val="24"/>
              </w:rPr>
              <w:t>LBS</w:t>
            </w:r>
            <w:r w:rsidR="00980812">
              <w:rPr>
                <w:rFonts w:ascii="Times New Roman" w:hAnsi="Times New Roman" w:cs="Times New Roman"/>
                <w:sz w:val="24"/>
                <w:szCs w:val="24"/>
              </w:rPr>
              <w:t>)</w:t>
            </w:r>
            <w:r w:rsidRPr="27B35B6D">
              <w:rPr>
                <w:rFonts w:ascii="Times New Roman" w:hAnsi="Times New Roman" w:cs="Times New Roman"/>
                <w:sz w:val="24"/>
                <w:szCs w:val="24"/>
              </w:rPr>
              <w:t>.</w:t>
            </w:r>
          </w:p>
        </w:tc>
      </w:tr>
      <w:tr w:rsidRPr="00EF13FB" w:rsidR="006C5547" w:rsidTr="27B35B6D" w14:paraId="464828F7" w14:textId="77777777">
        <w:tc>
          <w:tcPr>
            <w:tcW w:w="816" w:type="dxa"/>
          </w:tcPr>
          <w:p w:rsidRPr="00EF13FB" w:rsidR="006C5547" w:rsidP="006C5547" w:rsidRDefault="00744882" w14:paraId="2CDFED2F" w14:textId="4BA033E5">
            <w:pPr>
              <w:tabs>
                <w:tab w:val="left" w:pos="360"/>
                <w:tab w:val="left" w:pos="720"/>
                <w:tab w:val="left" w:pos="1080"/>
                <w:tab w:val="left" w:pos="1440"/>
                <w:tab w:val="left" w:pos="1800"/>
                <w:tab w:val="left" w:pos="2160"/>
                <w:tab w:val="center" w:pos="5040"/>
                <w:tab w:val="right" w:pos="10080"/>
              </w:tabs>
              <w:jc w:val="center"/>
              <w:rPr>
                <w:rFonts w:ascii="Times New Roman" w:hAnsi="Times New Roman" w:cs="Times New Roman"/>
                <w:sz w:val="24"/>
                <w:szCs w:val="24"/>
              </w:rPr>
            </w:pPr>
            <w:r>
              <w:rPr>
                <w:rFonts w:ascii="Times New Roman" w:hAnsi="Times New Roman" w:cs="Times New Roman"/>
                <w:sz w:val="24"/>
                <w:szCs w:val="24"/>
              </w:rPr>
              <w:t>9</w:t>
            </w:r>
          </w:p>
        </w:tc>
        <w:tc>
          <w:tcPr>
            <w:tcW w:w="8637" w:type="dxa"/>
          </w:tcPr>
          <w:p w:rsidRPr="001C3682" w:rsidR="006C5547" w:rsidP="003B1351" w:rsidRDefault="364E9B91" w14:paraId="259AFF7D" w14:textId="15BDC692">
            <w:pPr>
              <w:rPr>
                <w:rFonts w:ascii="Times New Roman" w:hAnsi="Times New Roman" w:cs="Times New Roman"/>
                <w:sz w:val="24"/>
                <w:szCs w:val="24"/>
              </w:rPr>
            </w:pPr>
            <w:r w:rsidRPr="27B35B6D">
              <w:rPr>
                <w:rFonts w:ascii="Times New Roman" w:hAnsi="Times New Roman" w:cs="Times New Roman"/>
                <w:sz w:val="24"/>
                <w:szCs w:val="24"/>
              </w:rPr>
              <w:t xml:space="preserve">Enter the </w:t>
            </w:r>
            <w:r w:rsidRPr="27B35B6D" w:rsidR="6D948E1A">
              <w:rPr>
                <w:rFonts w:ascii="Times New Roman" w:hAnsi="Times New Roman" w:cs="Times New Roman"/>
                <w:sz w:val="24"/>
                <w:szCs w:val="24"/>
              </w:rPr>
              <w:t xml:space="preserve">total </w:t>
            </w:r>
            <w:r w:rsidRPr="27B35B6D">
              <w:rPr>
                <w:rFonts w:ascii="Times New Roman" w:hAnsi="Times New Roman" w:cs="Times New Roman"/>
                <w:sz w:val="24"/>
                <w:szCs w:val="24"/>
              </w:rPr>
              <w:t>March 2020 production</w:t>
            </w:r>
            <w:r w:rsidRPr="27B35B6D" w:rsidR="6D948E1A">
              <w:rPr>
                <w:rFonts w:ascii="Times New Roman" w:hAnsi="Times New Roman" w:cs="Times New Roman"/>
                <w:sz w:val="24"/>
                <w:szCs w:val="24"/>
              </w:rPr>
              <w:t>, including dumped milk</w:t>
            </w:r>
            <w:r w:rsidRPr="27B35B6D" w:rsidR="37737F93">
              <w:rPr>
                <w:rFonts w:ascii="Times New Roman" w:hAnsi="Times New Roman" w:cs="Times New Roman"/>
                <w:sz w:val="24"/>
                <w:szCs w:val="24"/>
              </w:rPr>
              <w:t>,</w:t>
            </w:r>
            <w:r w:rsidRPr="27B35B6D">
              <w:rPr>
                <w:rFonts w:ascii="Times New Roman" w:hAnsi="Times New Roman" w:cs="Times New Roman"/>
                <w:sz w:val="24"/>
                <w:szCs w:val="24"/>
              </w:rPr>
              <w:t xml:space="preserve"> in </w:t>
            </w:r>
            <w:r w:rsidR="00980812">
              <w:rPr>
                <w:rFonts w:ascii="Times New Roman" w:hAnsi="Times New Roman" w:cs="Times New Roman"/>
                <w:sz w:val="24"/>
                <w:szCs w:val="24"/>
              </w:rPr>
              <w:t>pounds (</w:t>
            </w:r>
            <w:r w:rsidRPr="27B35B6D">
              <w:rPr>
                <w:rFonts w:ascii="Times New Roman" w:hAnsi="Times New Roman" w:cs="Times New Roman"/>
                <w:sz w:val="24"/>
                <w:szCs w:val="24"/>
              </w:rPr>
              <w:t>LBS</w:t>
            </w:r>
            <w:r w:rsidR="00980812">
              <w:rPr>
                <w:rFonts w:ascii="Times New Roman" w:hAnsi="Times New Roman" w:cs="Times New Roman"/>
                <w:sz w:val="24"/>
                <w:szCs w:val="24"/>
              </w:rPr>
              <w:t>)</w:t>
            </w:r>
            <w:r w:rsidRPr="27B35B6D">
              <w:rPr>
                <w:rFonts w:ascii="Times New Roman" w:hAnsi="Times New Roman" w:cs="Times New Roman"/>
                <w:sz w:val="24"/>
                <w:szCs w:val="24"/>
              </w:rPr>
              <w:t>.</w:t>
            </w:r>
          </w:p>
        </w:tc>
      </w:tr>
      <w:tr w:rsidRPr="00EF13FB" w:rsidR="006C5547" w:rsidTr="27B35B6D" w14:paraId="5D786B7C" w14:textId="77777777">
        <w:tc>
          <w:tcPr>
            <w:tcW w:w="816" w:type="dxa"/>
          </w:tcPr>
          <w:p w:rsidRPr="00EF13FB" w:rsidR="006C5547" w:rsidP="006C5547" w:rsidRDefault="000B7693" w14:paraId="59585B4E" w14:textId="0E2962E6">
            <w:pPr>
              <w:tabs>
                <w:tab w:val="left" w:pos="360"/>
                <w:tab w:val="left" w:pos="720"/>
                <w:tab w:val="left" w:pos="1080"/>
                <w:tab w:val="left" w:pos="1440"/>
                <w:tab w:val="left" w:pos="1800"/>
                <w:tab w:val="left" w:pos="2160"/>
                <w:tab w:val="center" w:pos="5040"/>
                <w:tab w:val="right" w:pos="10080"/>
              </w:tabs>
              <w:jc w:val="center"/>
              <w:rPr>
                <w:rFonts w:ascii="Times New Roman" w:hAnsi="Times New Roman" w:cs="Times New Roman"/>
                <w:sz w:val="24"/>
                <w:szCs w:val="24"/>
              </w:rPr>
            </w:pPr>
            <w:r>
              <w:rPr>
                <w:rFonts w:ascii="Times New Roman" w:hAnsi="Times New Roman" w:cs="Times New Roman"/>
                <w:sz w:val="24"/>
                <w:szCs w:val="24"/>
              </w:rPr>
              <w:t>10</w:t>
            </w:r>
          </w:p>
        </w:tc>
        <w:tc>
          <w:tcPr>
            <w:tcW w:w="8637" w:type="dxa"/>
          </w:tcPr>
          <w:p w:rsidRPr="001C3682" w:rsidR="006C5547" w:rsidP="006C5547" w:rsidRDefault="6D948E1A" w14:paraId="4257CCB5" w14:textId="5BFB0764">
            <w:pPr>
              <w:rPr>
                <w:rFonts w:ascii="Times New Roman" w:hAnsi="Times New Roman" w:cs="Times New Roman"/>
                <w:sz w:val="24"/>
                <w:szCs w:val="24"/>
              </w:rPr>
            </w:pPr>
            <w:r w:rsidRPr="27B35B6D">
              <w:rPr>
                <w:rFonts w:ascii="Times New Roman" w:hAnsi="Times New Roman" w:cs="Times New Roman"/>
                <w:sz w:val="24"/>
                <w:szCs w:val="24"/>
              </w:rPr>
              <w:t xml:space="preserve">COC </w:t>
            </w:r>
            <w:r w:rsidRPr="27B35B6D" w:rsidR="2413491E">
              <w:rPr>
                <w:rFonts w:ascii="Times New Roman" w:hAnsi="Times New Roman" w:cs="Times New Roman"/>
                <w:sz w:val="24"/>
                <w:szCs w:val="24"/>
              </w:rPr>
              <w:t>may</w:t>
            </w:r>
            <w:r w:rsidRPr="27B35B6D" w:rsidR="00FA6B63">
              <w:rPr>
                <w:rFonts w:ascii="Times New Roman" w:hAnsi="Times New Roman" w:cs="Times New Roman"/>
                <w:sz w:val="24"/>
                <w:szCs w:val="24"/>
              </w:rPr>
              <w:t xml:space="preserve"> </w:t>
            </w:r>
            <w:r w:rsidRPr="27B35B6D">
              <w:rPr>
                <w:rFonts w:ascii="Times New Roman" w:hAnsi="Times New Roman" w:cs="Times New Roman"/>
                <w:sz w:val="24"/>
                <w:szCs w:val="24"/>
              </w:rPr>
              <w:t>enter the adjusted January 2020 production, if applicable.</w:t>
            </w:r>
          </w:p>
          <w:p w:rsidRPr="001C3682" w:rsidR="000B7693" w:rsidP="006C5547" w:rsidRDefault="000B7693" w14:paraId="1C96022D" w14:textId="41DE43F3">
            <w:pPr>
              <w:rPr>
                <w:rFonts w:ascii="Times New Roman" w:hAnsi="Times New Roman" w:cs="Times New Roman"/>
                <w:sz w:val="24"/>
                <w:szCs w:val="24"/>
              </w:rPr>
            </w:pPr>
          </w:p>
          <w:p w:rsidRPr="001C3682" w:rsidR="000B7693" w:rsidP="00BD18D5" w:rsidRDefault="000B7693" w14:paraId="2DB3956E" w14:textId="53AF0F67">
            <w:pPr>
              <w:ind w:left="594" w:hanging="594"/>
              <w:rPr>
                <w:rFonts w:ascii="Times New Roman" w:hAnsi="Times New Roman" w:cs="Times New Roman"/>
                <w:sz w:val="24"/>
                <w:szCs w:val="24"/>
              </w:rPr>
            </w:pPr>
            <w:r w:rsidRPr="00BD18D5">
              <w:rPr>
                <w:rFonts w:ascii="Times New Roman" w:hAnsi="Times New Roman" w:cs="Times New Roman"/>
                <w:b/>
                <w:bCs/>
                <w:sz w:val="24"/>
                <w:szCs w:val="24"/>
              </w:rPr>
              <w:t>Note:</w:t>
            </w:r>
            <w:r w:rsidRPr="001C3682">
              <w:rPr>
                <w:rFonts w:ascii="Times New Roman" w:hAnsi="Times New Roman" w:cs="Times New Roman"/>
                <w:sz w:val="24"/>
                <w:szCs w:val="24"/>
              </w:rPr>
              <w:t xml:space="preserve"> An entry is only required when COC determines the January 2020 production is different than what is certified to by the producer</w:t>
            </w:r>
            <w:r w:rsidR="00C674D2">
              <w:rPr>
                <w:rFonts w:ascii="Times New Roman" w:hAnsi="Times New Roman" w:cs="Times New Roman"/>
                <w:sz w:val="24"/>
                <w:szCs w:val="24"/>
              </w:rPr>
              <w:t xml:space="preserve"> in item 7</w:t>
            </w:r>
            <w:r w:rsidRPr="001C3682">
              <w:rPr>
                <w:rFonts w:ascii="Times New Roman" w:hAnsi="Times New Roman" w:cs="Times New Roman"/>
                <w:sz w:val="24"/>
                <w:szCs w:val="24"/>
              </w:rPr>
              <w:t>.</w:t>
            </w:r>
          </w:p>
        </w:tc>
      </w:tr>
      <w:tr w:rsidRPr="00EF13FB" w:rsidR="004F4A9E" w:rsidTr="27B35B6D" w14:paraId="286CBC1A" w14:textId="77777777">
        <w:tc>
          <w:tcPr>
            <w:tcW w:w="816" w:type="dxa"/>
          </w:tcPr>
          <w:p w:rsidR="004F4A9E" w:rsidP="004F4A9E" w:rsidRDefault="004F4A9E" w14:paraId="5D30A6D9" w14:textId="4A400159">
            <w:pPr>
              <w:tabs>
                <w:tab w:val="left" w:pos="360"/>
                <w:tab w:val="left" w:pos="720"/>
                <w:tab w:val="left" w:pos="1080"/>
                <w:tab w:val="left" w:pos="1440"/>
                <w:tab w:val="left" w:pos="1800"/>
                <w:tab w:val="left" w:pos="2160"/>
                <w:tab w:val="center" w:pos="5040"/>
                <w:tab w:val="right" w:pos="10080"/>
              </w:tabs>
              <w:jc w:val="center"/>
              <w:rPr>
                <w:rFonts w:ascii="Times New Roman" w:hAnsi="Times New Roman" w:cs="Times New Roman"/>
                <w:sz w:val="24"/>
                <w:szCs w:val="24"/>
              </w:rPr>
            </w:pPr>
            <w:r>
              <w:rPr>
                <w:rFonts w:ascii="Times New Roman" w:hAnsi="Times New Roman" w:cs="Times New Roman"/>
                <w:sz w:val="24"/>
                <w:szCs w:val="24"/>
              </w:rPr>
              <w:t>11</w:t>
            </w:r>
          </w:p>
        </w:tc>
        <w:tc>
          <w:tcPr>
            <w:tcW w:w="8637" w:type="dxa"/>
          </w:tcPr>
          <w:p w:rsidR="004F4A9E" w:rsidP="004F4A9E" w:rsidRDefault="004F4A9E" w14:paraId="1480A2AE" w14:textId="29F26EEC">
            <w:pPr>
              <w:rPr>
                <w:rFonts w:ascii="Times New Roman" w:hAnsi="Times New Roman" w:cs="Times New Roman"/>
                <w:sz w:val="24"/>
                <w:szCs w:val="24"/>
              </w:rPr>
            </w:pPr>
            <w:r w:rsidRPr="27B35B6D">
              <w:rPr>
                <w:rFonts w:ascii="Times New Roman" w:hAnsi="Times New Roman" w:cs="Times New Roman"/>
                <w:sz w:val="24"/>
                <w:szCs w:val="24"/>
              </w:rPr>
              <w:t xml:space="preserve">COC may enter the adjusted February 2020 </w:t>
            </w:r>
            <w:r w:rsidR="001F3727">
              <w:rPr>
                <w:rFonts w:ascii="Times New Roman" w:hAnsi="Times New Roman" w:cs="Times New Roman"/>
                <w:sz w:val="24"/>
                <w:szCs w:val="24"/>
              </w:rPr>
              <w:t>p</w:t>
            </w:r>
            <w:r w:rsidRPr="27B35B6D">
              <w:rPr>
                <w:rFonts w:ascii="Times New Roman" w:hAnsi="Times New Roman" w:cs="Times New Roman"/>
                <w:sz w:val="24"/>
                <w:szCs w:val="24"/>
              </w:rPr>
              <w:t>roduction, if applicable.</w:t>
            </w:r>
          </w:p>
          <w:p w:rsidR="004F4A9E" w:rsidP="004F4A9E" w:rsidRDefault="004F4A9E" w14:paraId="25ED9D8B" w14:textId="77777777">
            <w:pPr>
              <w:rPr>
                <w:rFonts w:ascii="Times New Roman" w:hAnsi="Times New Roman" w:cs="Times New Roman"/>
                <w:sz w:val="24"/>
                <w:szCs w:val="24"/>
              </w:rPr>
            </w:pPr>
          </w:p>
          <w:p w:rsidRPr="27B35B6D" w:rsidR="004F4A9E" w:rsidP="002A7ED2" w:rsidRDefault="004F4A9E" w14:paraId="2E7DBA9C" w14:textId="27C1970B">
            <w:pPr>
              <w:ind w:left="594" w:hanging="594"/>
              <w:rPr>
                <w:rFonts w:ascii="Times New Roman" w:hAnsi="Times New Roman" w:cs="Times New Roman"/>
                <w:sz w:val="24"/>
                <w:szCs w:val="24"/>
              </w:rPr>
            </w:pPr>
            <w:r w:rsidRPr="000B7693">
              <w:rPr>
                <w:rFonts w:ascii="Times New Roman" w:hAnsi="Times New Roman" w:cs="Times New Roman"/>
                <w:b/>
                <w:bCs/>
                <w:sz w:val="24"/>
                <w:szCs w:val="24"/>
              </w:rPr>
              <w:t>Note:</w:t>
            </w:r>
            <w:r>
              <w:rPr>
                <w:rFonts w:ascii="Times New Roman" w:hAnsi="Times New Roman" w:cs="Times New Roman"/>
                <w:sz w:val="24"/>
                <w:szCs w:val="24"/>
              </w:rPr>
              <w:t xml:space="preserve"> An entry is only required when COC determines the February 2020 production is different than what is certified to by the producer in item 8.</w:t>
            </w:r>
          </w:p>
        </w:tc>
      </w:tr>
      <w:tr w:rsidRPr="00EF13FB" w:rsidR="004F4A9E" w:rsidTr="27B35B6D" w14:paraId="6161158E" w14:textId="77777777">
        <w:tc>
          <w:tcPr>
            <w:tcW w:w="816" w:type="dxa"/>
          </w:tcPr>
          <w:p w:rsidR="004F4A9E" w:rsidP="004F4A9E" w:rsidRDefault="004F4A9E" w14:paraId="01C3F5E8" w14:textId="48CC47A7">
            <w:pPr>
              <w:tabs>
                <w:tab w:val="left" w:pos="360"/>
                <w:tab w:val="left" w:pos="720"/>
                <w:tab w:val="left" w:pos="1080"/>
                <w:tab w:val="left" w:pos="1440"/>
                <w:tab w:val="left" w:pos="1800"/>
                <w:tab w:val="left" w:pos="2160"/>
                <w:tab w:val="center" w:pos="5040"/>
                <w:tab w:val="right" w:pos="10080"/>
              </w:tabs>
              <w:jc w:val="center"/>
              <w:rPr>
                <w:rFonts w:ascii="Times New Roman" w:hAnsi="Times New Roman" w:cs="Times New Roman"/>
                <w:sz w:val="24"/>
                <w:szCs w:val="24"/>
              </w:rPr>
            </w:pPr>
            <w:r>
              <w:rPr>
                <w:rFonts w:ascii="Times New Roman" w:hAnsi="Times New Roman" w:cs="Times New Roman"/>
                <w:sz w:val="24"/>
                <w:szCs w:val="24"/>
              </w:rPr>
              <w:t>12</w:t>
            </w:r>
          </w:p>
        </w:tc>
        <w:tc>
          <w:tcPr>
            <w:tcW w:w="8637" w:type="dxa"/>
          </w:tcPr>
          <w:p w:rsidR="004F4A9E" w:rsidP="004F4A9E" w:rsidRDefault="004F4A9E" w14:paraId="5FE5B685" w14:textId="5ADF57CB">
            <w:pPr>
              <w:rPr>
                <w:rFonts w:ascii="Times New Roman" w:hAnsi="Times New Roman" w:cs="Times New Roman"/>
                <w:sz w:val="24"/>
                <w:szCs w:val="24"/>
              </w:rPr>
            </w:pPr>
            <w:r w:rsidRPr="27B35B6D">
              <w:rPr>
                <w:rFonts w:ascii="Times New Roman" w:hAnsi="Times New Roman" w:cs="Times New Roman"/>
                <w:sz w:val="24"/>
                <w:szCs w:val="24"/>
              </w:rPr>
              <w:t xml:space="preserve">COC may enter the adjusted March 2020 </w:t>
            </w:r>
            <w:r w:rsidR="009246E5">
              <w:rPr>
                <w:rFonts w:ascii="Times New Roman" w:hAnsi="Times New Roman" w:cs="Times New Roman"/>
                <w:sz w:val="24"/>
                <w:szCs w:val="24"/>
              </w:rPr>
              <w:t>p</w:t>
            </w:r>
            <w:r w:rsidRPr="27B35B6D">
              <w:rPr>
                <w:rFonts w:ascii="Times New Roman" w:hAnsi="Times New Roman" w:cs="Times New Roman"/>
                <w:sz w:val="24"/>
                <w:szCs w:val="24"/>
              </w:rPr>
              <w:t>roduction, if applicable.</w:t>
            </w:r>
          </w:p>
          <w:p w:rsidR="004F4A9E" w:rsidP="004F4A9E" w:rsidRDefault="004F4A9E" w14:paraId="0A97F8E4" w14:textId="77777777">
            <w:pPr>
              <w:rPr>
                <w:rFonts w:ascii="Times New Roman" w:hAnsi="Times New Roman" w:cs="Times New Roman"/>
                <w:sz w:val="24"/>
                <w:szCs w:val="24"/>
              </w:rPr>
            </w:pPr>
          </w:p>
          <w:p w:rsidRPr="27B35B6D" w:rsidR="004F4A9E" w:rsidP="003B1351" w:rsidRDefault="004F4A9E" w14:paraId="55BD7C94" w14:textId="0333FDE0">
            <w:pPr>
              <w:ind w:left="594" w:hanging="594"/>
              <w:rPr>
                <w:rFonts w:ascii="Times New Roman" w:hAnsi="Times New Roman" w:cs="Times New Roman"/>
                <w:sz w:val="24"/>
                <w:szCs w:val="24"/>
              </w:rPr>
            </w:pPr>
            <w:r w:rsidRPr="000B7693">
              <w:rPr>
                <w:rFonts w:ascii="Times New Roman" w:hAnsi="Times New Roman" w:cs="Times New Roman"/>
                <w:b/>
                <w:bCs/>
                <w:sz w:val="24"/>
                <w:szCs w:val="24"/>
              </w:rPr>
              <w:t>Note:</w:t>
            </w:r>
            <w:r>
              <w:rPr>
                <w:rFonts w:ascii="Times New Roman" w:hAnsi="Times New Roman" w:cs="Times New Roman"/>
                <w:sz w:val="24"/>
                <w:szCs w:val="24"/>
              </w:rPr>
              <w:t xml:space="preserve"> An entry is only required when COC determines the March 2020 production is different than what is certified to by the producer in item 9.</w:t>
            </w:r>
          </w:p>
        </w:tc>
      </w:tr>
    </w:tbl>
    <w:p w:rsidR="003A324E" w:rsidP="2DDF361B" w:rsidRDefault="00AA1F5B" w14:paraId="320F793A" w14:textId="0998C6E8">
      <w:pPr>
        <w:tabs>
          <w:tab w:val="left" w:pos="360"/>
          <w:tab w:val="left" w:pos="720"/>
          <w:tab w:val="left" w:pos="1080"/>
          <w:tab w:val="left" w:pos="1440"/>
          <w:tab w:val="left" w:pos="1800"/>
          <w:tab w:val="left" w:pos="2160"/>
          <w:tab w:val="center" w:pos="5040"/>
          <w:tab w:val="right" w:pos="10080"/>
        </w:tabs>
        <w:spacing w:after="0" w:line="240" w:lineRule="auto"/>
        <w:ind w:right="-720"/>
        <w:rPr>
          <w:rFonts w:ascii="Times New Roman" w:hAnsi="Times New Roman" w:cs="Times New Roman"/>
          <w:b/>
          <w:bCs/>
          <w:sz w:val="24"/>
          <w:szCs w:val="24"/>
        </w:rPr>
      </w:pPr>
      <w:r>
        <w:tab/>
      </w:r>
      <w:r>
        <w:tab/>
      </w:r>
      <w:r>
        <w:tab/>
      </w:r>
      <w:r>
        <w:tab/>
      </w:r>
      <w:r>
        <w:tab/>
      </w:r>
      <w:r>
        <w:tab/>
      </w:r>
      <w:r>
        <w:tab/>
      </w:r>
      <w:r>
        <w:tab/>
      </w:r>
      <w:r w:rsidR="003A324E">
        <w:tab/>
      </w:r>
      <w:r w:rsidR="003A324E">
        <w:tab/>
      </w:r>
      <w:r w:rsidR="003A324E">
        <w:tab/>
      </w:r>
      <w:r w:rsidR="003A324E">
        <w:tab/>
      </w:r>
      <w:r w:rsidR="003A324E">
        <w:tab/>
      </w:r>
      <w:r w:rsidR="003A324E">
        <w:tab/>
      </w:r>
      <w:r w:rsidR="003A324E">
        <w:tab/>
      </w:r>
      <w:r w:rsidR="003A324E">
        <w:tab/>
      </w:r>
      <w:r w:rsidR="00627923">
        <w:tab/>
      </w:r>
      <w:r w:rsidRPr="2DDF361B" w:rsidR="003A324E">
        <w:rPr>
          <w:rFonts w:ascii="Times New Roman" w:hAnsi="Times New Roman" w:cs="Times New Roman"/>
          <w:b/>
          <w:bCs/>
          <w:sz w:val="24"/>
          <w:szCs w:val="24"/>
        </w:rPr>
        <w:t>Exhibit X</w:t>
      </w:r>
    </w:p>
    <w:p w:rsidR="003A324E" w:rsidP="2DDF361B" w:rsidRDefault="00D518A4" w14:paraId="16AA72A6" w14:textId="2041B50C">
      <w:pPr>
        <w:tabs>
          <w:tab w:val="left" w:pos="360"/>
          <w:tab w:val="left" w:pos="720"/>
          <w:tab w:val="left" w:pos="1080"/>
          <w:tab w:val="left" w:pos="1440"/>
          <w:tab w:val="left" w:pos="1800"/>
          <w:tab w:val="left" w:pos="2160"/>
          <w:tab w:val="center" w:pos="5040"/>
          <w:tab w:val="right" w:pos="10080"/>
        </w:tabs>
        <w:spacing w:after="0" w:line="240" w:lineRule="auto"/>
        <w:ind w:right="-72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2DDF361B" w:rsidR="003A324E">
        <w:rPr>
          <w:rFonts w:ascii="Times New Roman" w:hAnsi="Times New Roman" w:cs="Times New Roman"/>
          <w:b/>
          <w:bCs/>
          <w:sz w:val="24"/>
          <w:szCs w:val="24"/>
        </w:rPr>
        <w:t>(Par. XXX, XXX)</w:t>
      </w:r>
    </w:p>
    <w:p w:rsidR="003A324E" w:rsidP="003A324E" w:rsidRDefault="003A324E" w14:paraId="23FD1636" w14:textId="2133B977">
      <w:pPr>
        <w:tabs>
          <w:tab w:val="left" w:pos="360"/>
          <w:tab w:val="left" w:pos="720"/>
          <w:tab w:val="left" w:pos="1080"/>
          <w:tab w:val="left" w:pos="1440"/>
          <w:tab w:val="left" w:pos="1800"/>
          <w:tab w:val="left" w:pos="2160"/>
          <w:tab w:val="center" w:pos="5040"/>
          <w:tab w:val="right" w:pos="10080"/>
        </w:tabs>
        <w:spacing w:after="0" w:line="240" w:lineRule="auto"/>
        <w:ind w:right="-720"/>
        <w:rPr>
          <w:rFonts w:ascii="Times New Roman" w:hAnsi="Times New Roman" w:cs="Times New Roman"/>
          <w:b/>
          <w:sz w:val="24"/>
          <w:szCs w:val="24"/>
        </w:rPr>
      </w:pPr>
      <w:r>
        <w:rPr>
          <w:rFonts w:ascii="Times New Roman" w:hAnsi="Times New Roman" w:cs="Times New Roman"/>
          <w:b/>
          <w:sz w:val="24"/>
          <w:szCs w:val="24"/>
        </w:rPr>
        <w:t xml:space="preserve">*-- Instructions for Completing </w:t>
      </w:r>
      <w:r w:rsidR="00714194">
        <w:rPr>
          <w:rFonts w:ascii="Times New Roman" w:hAnsi="Times New Roman" w:cs="Times New Roman"/>
          <w:b/>
          <w:sz w:val="24"/>
          <w:szCs w:val="24"/>
        </w:rPr>
        <w:t>AD-3114</w:t>
      </w:r>
      <w:r>
        <w:rPr>
          <w:rFonts w:ascii="Times New Roman" w:hAnsi="Times New Roman" w:cs="Times New Roman"/>
          <w:b/>
          <w:sz w:val="24"/>
          <w:szCs w:val="24"/>
        </w:rPr>
        <w:t>, Coronavirus Food Assistance Program Application (CFAP)</w:t>
      </w:r>
    </w:p>
    <w:p w:rsidR="00AA1F5B" w:rsidP="003A324E" w:rsidRDefault="00AA1F5B" w14:paraId="22A12A51" w14:textId="20FA0145">
      <w:pPr>
        <w:tabs>
          <w:tab w:val="left" w:pos="360"/>
          <w:tab w:val="left" w:pos="720"/>
          <w:tab w:val="left" w:pos="1080"/>
          <w:tab w:val="left" w:pos="1440"/>
          <w:tab w:val="left" w:pos="1800"/>
          <w:tab w:val="left" w:pos="2160"/>
          <w:tab w:val="center" w:pos="5040"/>
          <w:tab w:val="right" w:pos="10080"/>
        </w:tabs>
        <w:spacing w:after="0" w:line="240" w:lineRule="auto"/>
        <w:ind w:right="-720"/>
        <w:rPr>
          <w:rFonts w:ascii="Times New Roman" w:hAnsi="Times New Roman" w:cs="Times New Roman"/>
          <w:b/>
          <w:sz w:val="24"/>
          <w:szCs w:val="24"/>
        </w:rPr>
      </w:pPr>
      <w:r>
        <w:rPr>
          <w:rFonts w:ascii="Times New Roman" w:hAnsi="Times New Roman" w:cs="Times New Roman"/>
          <w:b/>
          <w:sz w:val="24"/>
          <w:szCs w:val="24"/>
        </w:rPr>
        <w:tab/>
      </w:r>
    </w:p>
    <w:p w:rsidR="00AA1F5B" w:rsidP="27B35B6D" w:rsidRDefault="00CB2B20" w14:paraId="1BE128F0" w14:textId="585EDED3">
      <w:pPr>
        <w:tabs>
          <w:tab w:val="left" w:pos="360"/>
          <w:tab w:val="left" w:pos="720"/>
          <w:tab w:val="left" w:pos="1080"/>
          <w:tab w:val="left" w:pos="1440"/>
          <w:tab w:val="left" w:pos="1800"/>
          <w:tab w:val="left" w:pos="2160"/>
          <w:tab w:val="center" w:pos="5040"/>
          <w:tab w:val="right" w:pos="10080"/>
        </w:tabs>
        <w:spacing w:after="0" w:line="240" w:lineRule="auto"/>
        <w:ind w:right="-720"/>
        <w:rPr>
          <w:rFonts w:ascii="Times New Roman" w:hAnsi="Times New Roman" w:cs="Times New Roman"/>
          <w:b/>
          <w:bCs/>
          <w:sz w:val="24"/>
          <w:szCs w:val="24"/>
        </w:rPr>
      </w:pPr>
      <w:r>
        <w:rPr>
          <w:rFonts w:ascii="Times New Roman" w:hAnsi="Times New Roman" w:cs="Times New Roman"/>
          <w:b/>
          <w:sz w:val="24"/>
          <w:szCs w:val="24"/>
        </w:rPr>
        <w:tab/>
      </w:r>
      <w:r w:rsidRPr="27B35B6D">
        <w:rPr>
          <w:rFonts w:ascii="Times New Roman" w:hAnsi="Times New Roman" w:cs="Times New Roman"/>
          <w:b/>
          <w:bCs/>
          <w:sz w:val="24"/>
          <w:szCs w:val="24"/>
        </w:rPr>
        <w:t>A</w:t>
      </w:r>
      <w:r w:rsidRPr="27B35B6D" w:rsidR="34D75769">
        <w:rPr>
          <w:rFonts w:ascii="Times New Roman" w:hAnsi="Times New Roman" w:cs="Times New Roman"/>
          <w:b/>
          <w:bCs/>
          <w:sz w:val="24"/>
          <w:szCs w:val="24"/>
        </w:rPr>
        <w:t xml:space="preserve"> </w:t>
      </w:r>
      <w:r>
        <w:rPr>
          <w:rFonts w:ascii="Times New Roman" w:hAnsi="Times New Roman" w:cs="Times New Roman"/>
          <w:b/>
          <w:sz w:val="24"/>
          <w:szCs w:val="24"/>
        </w:rPr>
        <w:tab/>
      </w:r>
      <w:r w:rsidRPr="27B35B6D">
        <w:rPr>
          <w:rFonts w:ascii="Times New Roman" w:hAnsi="Times New Roman" w:cs="Times New Roman"/>
          <w:b/>
          <w:bCs/>
          <w:sz w:val="24"/>
          <w:szCs w:val="24"/>
        </w:rPr>
        <w:t xml:space="preserve">Completing </w:t>
      </w:r>
      <w:r w:rsidR="00714194">
        <w:rPr>
          <w:rFonts w:ascii="Times New Roman" w:hAnsi="Times New Roman" w:cs="Times New Roman"/>
          <w:b/>
          <w:bCs/>
          <w:sz w:val="24"/>
          <w:szCs w:val="24"/>
        </w:rPr>
        <w:t>AD-3114</w:t>
      </w:r>
      <w:r w:rsidRPr="27B35B6D" w:rsidR="00AA1F5B">
        <w:rPr>
          <w:rFonts w:ascii="Times New Roman" w:hAnsi="Times New Roman" w:cs="Times New Roman"/>
          <w:b/>
          <w:bCs/>
          <w:sz w:val="24"/>
          <w:szCs w:val="24"/>
        </w:rPr>
        <w:t xml:space="preserve"> (Continued)</w:t>
      </w:r>
    </w:p>
    <w:p w:rsidR="004A6D5A" w:rsidP="00AA1F5B" w:rsidRDefault="004A6D5A" w14:paraId="27EC4BEA" w14:textId="77777777">
      <w:pPr>
        <w:tabs>
          <w:tab w:val="left" w:pos="360"/>
          <w:tab w:val="left" w:pos="720"/>
          <w:tab w:val="left" w:pos="1080"/>
          <w:tab w:val="left" w:pos="1440"/>
          <w:tab w:val="left" w:pos="1800"/>
          <w:tab w:val="left" w:pos="2160"/>
          <w:tab w:val="center" w:pos="5040"/>
          <w:tab w:val="right" w:pos="10080"/>
        </w:tabs>
        <w:spacing w:after="0" w:line="240" w:lineRule="auto"/>
        <w:ind w:right="-720"/>
        <w:rPr>
          <w:rFonts w:ascii="Times New Roman" w:hAnsi="Times New Roman" w:cs="Times New Roman"/>
          <w:b/>
          <w:sz w:val="24"/>
          <w:szCs w:val="24"/>
        </w:rPr>
      </w:pPr>
    </w:p>
    <w:tbl>
      <w:tblPr>
        <w:tblStyle w:val="TableGrid"/>
        <w:tblW w:w="9378" w:type="dxa"/>
        <w:tblInd w:w="705" w:type="dxa"/>
        <w:tblBorders>
          <w:top w:val="double" w:color="auto" w:sz="4" w:space="0"/>
          <w:left w:val="double" w:color="auto" w:sz="4" w:space="0"/>
          <w:bottom w:val="double" w:color="auto" w:sz="4" w:space="0"/>
          <w:right w:val="double" w:color="auto" w:sz="4" w:space="0"/>
        </w:tblBorders>
        <w:tblLook w:val="04A0" w:firstRow="1" w:lastRow="0" w:firstColumn="1" w:lastColumn="0" w:noHBand="0" w:noVBand="1"/>
      </w:tblPr>
      <w:tblGrid>
        <w:gridCol w:w="741"/>
        <w:gridCol w:w="8637"/>
      </w:tblGrid>
      <w:tr w:rsidRPr="00EF13FB" w:rsidR="00AA1F5B" w:rsidTr="27B35B6D" w14:paraId="36F29D41" w14:textId="77777777">
        <w:tc>
          <w:tcPr>
            <w:tcW w:w="741" w:type="dxa"/>
          </w:tcPr>
          <w:p w:rsidRPr="00D70BE2" w:rsidR="00AA1F5B" w:rsidP="00AA1F5B" w:rsidRDefault="00AA1F5B" w14:paraId="2F2929D9" w14:textId="77777777">
            <w:pPr>
              <w:tabs>
                <w:tab w:val="left" w:pos="360"/>
                <w:tab w:val="left" w:pos="720"/>
                <w:tab w:val="left" w:pos="1080"/>
                <w:tab w:val="left" w:pos="1440"/>
                <w:tab w:val="left" w:pos="1800"/>
                <w:tab w:val="left" w:pos="2160"/>
                <w:tab w:val="center" w:pos="5040"/>
                <w:tab w:val="right" w:pos="10080"/>
              </w:tabs>
              <w:jc w:val="center"/>
              <w:rPr>
                <w:rFonts w:ascii="Times New Roman" w:hAnsi="Times New Roman" w:cs="Times New Roman"/>
                <w:b/>
                <w:sz w:val="24"/>
                <w:szCs w:val="24"/>
              </w:rPr>
            </w:pPr>
            <w:r>
              <w:rPr>
                <w:rFonts w:ascii="Times New Roman" w:hAnsi="Times New Roman" w:cs="Times New Roman"/>
                <w:b/>
                <w:sz w:val="24"/>
                <w:szCs w:val="24"/>
              </w:rPr>
              <w:t>Item</w:t>
            </w:r>
          </w:p>
        </w:tc>
        <w:tc>
          <w:tcPr>
            <w:tcW w:w="8637" w:type="dxa"/>
          </w:tcPr>
          <w:p w:rsidRPr="00D70BE2" w:rsidR="00AA1F5B" w:rsidP="00AA1F5B" w:rsidRDefault="00AA1F5B" w14:paraId="59373B81" w14:textId="77777777">
            <w:pPr>
              <w:jc w:val="center"/>
              <w:rPr>
                <w:rFonts w:ascii="Times New Roman" w:hAnsi="Times New Roman" w:cs="Times New Roman"/>
                <w:b/>
                <w:sz w:val="24"/>
                <w:szCs w:val="24"/>
              </w:rPr>
            </w:pPr>
            <w:r w:rsidRPr="00D70BE2">
              <w:rPr>
                <w:rFonts w:ascii="Times New Roman" w:hAnsi="Times New Roman" w:cs="Times New Roman"/>
                <w:b/>
                <w:sz w:val="24"/>
                <w:szCs w:val="24"/>
              </w:rPr>
              <w:t>Instructions</w:t>
            </w:r>
          </w:p>
        </w:tc>
      </w:tr>
      <w:tr w:rsidRPr="00EF13FB" w:rsidR="000B7693" w:rsidTr="27B35B6D" w14:paraId="19BA9336" w14:textId="77777777">
        <w:tc>
          <w:tcPr>
            <w:tcW w:w="9378" w:type="dxa"/>
            <w:gridSpan w:val="2"/>
            <w:shd w:val="clear" w:color="auto" w:fill="D9D9D9" w:themeFill="background1" w:themeFillShade="D9"/>
          </w:tcPr>
          <w:p w:rsidRPr="001C3682" w:rsidR="000B7693" w:rsidP="001C3682" w:rsidRDefault="001C3682" w14:paraId="62956E6F" w14:textId="67B7638F">
            <w:pPr>
              <w:ind w:left="702" w:hanging="702"/>
              <w:jc w:val="center"/>
              <w:rPr>
                <w:rFonts w:ascii="Times New Roman" w:hAnsi="Times New Roman" w:cs="Times New Roman"/>
                <w:b/>
                <w:bCs/>
                <w:i/>
                <w:iCs/>
                <w:sz w:val="24"/>
                <w:szCs w:val="24"/>
              </w:rPr>
            </w:pPr>
            <w:r w:rsidRPr="001C3682">
              <w:rPr>
                <w:rFonts w:ascii="Times New Roman" w:hAnsi="Times New Roman" w:cs="Times New Roman"/>
                <w:b/>
                <w:bCs/>
                <w:i/>
                <w:iCs/>
                <w:sz w:val="24"/>
                <w:szCs w:val="24"/>
              </w:rPr>
              <w:t xml:space="preserve">Part </w:t>
            </w:r>
            <w:r w:rsidR="00714194">
              <w:rPr>
                <w:rFonts w:ascii="Times New Roman" w:hAnsi="Times New Roman" w:cs="Times New Roman"/>
                <w:b/>
                <w:bCs/>
                <w:i/>
                <w:iCs/>
                <w:sz w:val="24"/>
                <w:szCs w:val="24"/>
              </w:rPr>
              <w:t>D</w:t>
            </w:r>
            <w:r w:rsidRPr="001C3682">
              <w:rPr>
                <w:rFonts w:ascii="Times New Roman" w:hAnsi="Times New Roman" w:cs="Times New Roman"/>
                <w:b/>
                <w:bCs/>
                <w:i/>
                <w:iCs/>
                <w:sz w:val="24"/>
                <w:szCs w:val="24"/>
              </w:rPr>
              <w:t xml:space="preserve"> – Non-Specialty Crop Information</w:t>
            </w:r>
          </w:p>
        </w:tc>
      </w:tr>
      <w:tr w:rsidRPr="00EF13FB" w:rsidR="000B7693" w:rsidTr="27B35B6D" w14:paraId="6BF74C76" w14:textId="77777777">
        <w:tc>
          <w:tcPr>
            <w:tcW w:w="741" w:type="dxa"/>
          </w:tcPr>
          <w:p w:rsidR="000B7693" w:rsidP="000B7693" w:rsidRDefault="001C3682" w14:paraId="5462222D" w14:textId="59D050BE">
            <w:pPr>
              <w:tabs>
                <w:tab w:val="left" w:pos="360"/>
                <w:tab w:val="left" w:pos="720"/>
                <w:tab w:val="left" w:pos="1080"/>
                <w:tab w:val="left" w:pos="1440"/>
                <w:tab w:val="left" w:pos="1800"/>
                <w:tab w:val="left" w:pos="2160"/>
                <w:tab w:val="center" w:pos="5040"/>
                <w:tab w:val="right" w:pos="10080"/>
              </w:tabs>
              <w:jc w:val="center"/>
              <w:rPr>
                <w:rFonts w:ascii="Times New Roman" w:hAnsi="Times New Roman" w:cs="Times New Roman"/>
                <w:sz w:val="24"/>
                <w:szCs w:val="24"/>
              </w:rPr>
            </w:pPr>
            <w:r>
              <w:rPr>
                <w:rFonts w:ascii="Times New Roman" w:hAnsi="Times New Roman" w:cs="Times New Roman"/>
                <w:sz w:val="24"/>
                <w:szCs w:val="24"/>
              </w:rPr>
              <w:t>13</w:t>
            </w:r>
          </w:p>
        </w:tc>
        <w:tc>
          <w:tcPr>
            <w:tcW w:w="8637" w:type="dxa"/>
          </w:tcPr>
          <w:p w:rsidRPr="00EF13FB" w:rsidR="000B7693" w:rsidP="000B7693" w:rsidRDefault="25721BB8" w14:paraId="53C5F28F" w14:textId="54CB6FD6">
            <w:pPr>
              <w:rPr>
                <w:rFonts w:ascii="Times New Roman" w:hAnsi="Times New Roman" w:cs="Times New Roman"/>
                <w:sz w:val="24"/>
                <w:szCs w:val="24"/>
              </w:rPr>
            </w:pPr>
            <w:r w:rsidRPr="27B35B6D">
              <w:rPr>
                <w:rFonts w:ascii="Times New Roman" w:hAnsi="Times New Roman" w:cs="Times New Roman"/>
                <w:sz w:val="24"/>
                <w:szCs w:val="24"/>
              </w:rPr>
              <w:t>Enter</w:t>
            </w:r>
            <w:r w:rsidRPr="27B35B6D" w:rsidR="000B7693">
              <w:rPr>
                <w:rFonts w:ascii="Times New Roman" w:hAnsi="Times New Roman" w:cs="Times New Roman"/>
                <w:sz w:val="24"/>
                <w:szCs w:val="24"/>
              </w:rPr>
              <w:t xml:space="preserve"> the </w:t>
            </w:r>
            <w:r w:rsidRPr="27B35B6D" w:rsidR="2F40622F">
              <w:rPr>
                <w:rFonts w:ascii="Times New Roman" w:hAnsi="Times New Roman" w:cs="Times New Roman"/>
                <w:sz w:val="24"/>
                <w:szCs w:val="24"/>
              </w:rPr>
              <w:t xml:space="preserve">eligible non-specialty crop </w:t>
            </w:r>
          </w:p>
        </w:tc>
      </w:tr>
      <w:tr w:rsidRPr="00EF13FB" w:rsidR="000B7693" w:rsidTr="27B35B6D" w14:paraId="2FDF101D" w14:textId="77777777">
        <w:tc>
          <w:tcPr>
            <w:tcW w:w="741" w:type="dxa"/>
          </w:tcPr>
          <w:p w:rsidR="000B7693" w:rsidP="000B7693" w:rsidRDefault="000B7693" w14:paraId="288A4C79" w14:textId="52A7ECAC">
            <w:pPr>
              <w:tabs>
                <w:tab w:val="left" w:pos="360"/>
                <w:tab w:val="left" w:pos="720"/>
                <w:tab w:val="left" w:pos="1080"/>
                <w:tab w:val="left" w:pos="1440"/>
                <w:tab w:val="left" w:pos="1800"/>
                <w:tab w:val="left" w:pos="2160"/>
                <w:tab w:val="center" w:pos="5040"/>
                <w:tab w:val="right" w:pos="10080"/>
              </w:tabs>
              <w:jc w:val="center"/>
              <w:rPr>
                <w:rFonts w:ascii="Times New Roman" w:hAnsi="Times New Roman" w:cs="Times New Roman"/>
                <w:sz w:val="24"/>
                <w:szCs w:val="24"/>
              </w:rPr>
            </w:pPr>
            <w:r>
              <w:rPr>
                <w:rFonts w:ascii="Times New Roman" w:hAnsi="Times New Roman" w:cs="Times New Roman"/>
                <w:sz w:val="24"/>
                <w:szCs w:val="24"/>
              </w:rPr>
              <w:t>1</w:t>
            </w:r>
            <w:r w:rsidR="001C3682">
              <w:rPr>
                <w:rFonts w:ascii="Times New Roman" w:hAnsi="Times New Roman" w:cs="Times New Roman"/>
                <w:sz w:val="24"/>
                <w:szCs w:val="24"/>
              </w:rPr>
              <w:t>4</w:t>
            </w:r>
          </w:p>
        </w:tc>
        <w:tc>
          <w:tcPr>
            <w:tcW w:w="8637" w:type="dxa"/>
          </w:tcPr>
          <w:p w:rsidRPr="00EF13FB" w:rsidR="000B7693" w:rsidP="000B7693" w:rsidRDefault="000B7693" w14:paraId="5CA48DC1" w14:textId="14E22306">
            <w:pPr>
              <w:rPr>
                <w:rFonts w:ascii="Times New Roman" w:hAnsi="Times New Roman" w:cs="Times New Roman"/>
                <w:sz w:val="24"/>
                <w:szCs w:val="24"/>
              </w:rPr>
            </w:pPr>
            <w:r>
              <w:rPr>
                <w:rFonts w:ascii="Times New Roman" w:hAnsi="Times New Roman" w:cs="Times New Roman"/>
                <w:sz w:val="24"/>
                <w:szCs w:val="24"/>
              </w:rPr>
              <w:t xml:space="preserve">Enter the </w:t>
            </w:r>
            <w:r w:rsidR="001C3682">
              <w:rPr>
                <w:rFonts w:ascii="Times New Roman" w:hAnsi="Times New Roman" w:cs="Times New Roman"/>
                <w:sz w:val="24"/>
                <w:szCs w:val="24"/>
              </w:rPr>
              <w:t>applicable unit of measure for the crop entered in item 13.</w:t>
            </w:r>
          </w:p>
        </w:tc>
      </w:tr>
      <w:tr w:rsidRPr="00EF13FB" w:rsidR="000B7693" w:rsidTr="27B35B6D" w14:paraId="735B0678" w14:textId="77777777">
        <w:tc>
          <w:tcPr>
            <w:tcW w:w="741" w:type="dxa"/>
          </w:tcPr>
          <w:p w:rsidR="000B7693" w:rsidP="000B7693" w:rsidRDefault="000B7693" w14:paraId="031694CE" w14:textId="6509F068">
            <w:pPr>
              <w:tabs>
                <w:tab w:val="left" w:pos="360"/>
                <w:tab w:val="left" w:pos="720"/>
                <w:tab w:val="left" w:pos="1080"/>
                <w:tab w:val="left" w:pos="1440"/>
                <w:tab w:val="left" w:pos="1800"/>
                <w:tab w:val="left" w:pos="2160"/>
                <w:tab w:val="center" w:pos="5040"/>
                <w:tab w:val="right" w:pos="10080"/>
              </w:tabs>
              <w:jc w:val="center"/>
              <w:rPr>
                <w:rFonts w:ascii="Times New Roman" w:hAnsi="Times New Roman" w:cs="Times New Roman"/>
                <w:sz w:val="24"/>
                <w:szCs w:val="24"/>
              </w:rPr>
            </w:pPr>
            <w:r>
              <w:rPr>
                <w:rFonts w:ascii="Times New Roman" w:hAnsi="Times New Roman" w:cs="Times New Roman"/>
                <w:sz w:val="24"/>
                <w:szCs w:val="24"/>
              </w:rPr>
              <w:t>1</w:t>
            </w:r>
            <w:r w:rsidR="001C3682">
              <w:rPr>
                <w:rFonts w:ascii="Times New Roman" w:hAnsi="Times New Roman" w:cs="Times New Roman"/>
                <w:sz w:val="24"/>
                <w:szCs w:val="24"/>
              </w:rPr>
              <w:t>5</w:t>
            </w:r>
          </w:p>
        </w:tc>
        <w:tc>
          <w:tcPr>
            <w:tcW w:w="8637" w:type="dxa"/>
          </w:tcPr>
          <w:p w:rsidRPr="00EF13FB" w:rsidR="000B7693" w:rsidP="000B7693" w:rsidRDefault="2F40622F" w14:paraId="14574767" w14:textId="0B4D0771">
            <w:pPr>
              <w:rPr>
                <w:rFonts w:ascii="Times New Roman" w:hAnsi="Times New Roman" w:cs="Times New Roman"/>
                <w:sz w:val="24"/>
                <w:szCs w:val="24"/>
              </w:rPr>
            </w:pPr>
            <w:r w:rsidRPr="27B35B6D">
              <w:rPr>
                <w:rFonts w:ascii="Times New Roman" w:hAnsi="Times New Roman" w:cs="Times New Roman"/>
                <w:sz w:val="24"/>
                <w:szCs w:val="24"/>
              </w:rPr>
              <w:t xml:space="preserve">Enter the 2019 total production </w:t>
            </w:r>
            <w:r w:rsidRPr="27B35B6D" w:rsidR="74C52BCE">
              <w:rPr>
                <w:rFonts w:ascii="Times New Roman" w:hAnsi="Times New Roman" w:cs="Times New Roman"/>
                <w:sz w:val="24"/>
                <w:szCs w:val="24"/>
              </w:rPr>
              <w:t xml:space="preserve">from all farms </w:t>
            </w:r>
            <w:r w:rsidRPr="27B35B6D">
              <w:rPr>
                <w:rFonts w:ascii="Times New Roman" w:hAnsi="Times New Roman" w:cs="Times New Roman"/>
                <w:sz w:val="24"/>
                <w:szCs w:val="24"/>
              </w:rPr>
              <w:t>for the crop entered in item 13.</w:t>
            </w:r>
          </w:p>
        </w:tc>
      </w:tr>
      <w:tr w:rsidRPr="00EF13FB" w:rsidR="000B7693" w:rsidTr="27B35B6D" w14:paraId="7F18ADCD" w14:textId="77777777">
        <w:tc>
          <w:tcPr>
            <w:tcW w:w="741" w:type="dxa"/>
          </w:tcPr>
          <w:p w:rsidR="000B7693" w:rsidP="000B7693" w:rsidRDefault="000B7693" w14:paraId="68C867E2" w14:textId="5C80102B">
            <w:pPr>
              <w:tabs>
                <w:tab w:val="left" w:pos="360"/>
                <w:tab w:val="left" w:pos="720"/>
                <w:tab w:val="left" w:pos="1080"/>
                <w:tab w:val="left" w:pos="1440"/>
                <w:tab w:val="left" w:pos="1800"/>
                <w:tab w:val="left" w:pos="2160"/>
                <w:tab w:val="center" w:pos="5040"/>
                <w:tab w:val="right" w:pos="10080"/>
              </w:tabs>
              <w:jc w:val="center"/>
              <w:rPr>
                <w:rFonts w:ascii="Times New Roman" w:hAnsi="Times New Roman" w:cs="Times New Roman"/>
                <w:sz w:val="24"/>
                <w:szCs w:val="24"/>
              </w:rPr>
            </w:pPr>
            <w:r>
              <w:rPr>
                <w:rFonts w:ascii="Times New Roman" w:hAnsi="Times New Roman" w:cs="Times New Roman"/>
                <w:sz w:val="24"/>
                <w:szCs w:val="24"/>
              </w:rPr>
              <w:t>1</w:t>
            </w:r>
            <w:r w:rsidR="001C3682">
              <w:rPr>
                <w:rFonts w:ascii="Times New Roman" w:hAnsi="Times New Roman" w:cs="Times New Roman"/>
                <w:sz w:val="24"/>
                <w:szCs w:val="24"/>
              </w:rPr>
              <w:t>6</w:t>
            </w:r>
          </w:p>
        </w:tc>
        <w:tc>
          <w:tcPr>
            <w:tcW w:w="8637" w:type="dxa"/>
          </w:tcPr>
          <w:p w:rsidRPr="00EF13FB" w:rsidR="001C3682" w:rsidP="00C70DB8" w:rsidRDefault="000B7693" w14:paraId="6B4632D3" w14:textId="1E11041C">
            <w:pPr>
              <w:rPr>
                <w:rFonts w:ascii="Times New Roman" w:hAnsi="Times New Roman" w:cs="Times New Roman"/>
                <w:sz w:val="24"/>
                <w:szCs w:val="24"/>
              </w:rPr>
            </w:pPr>
            <w:r w:rsidRPr="27B35B6D">
              <w:rPr>
                <w:rFonts w:ascii="Times New Roman" w:hAnsi="Times New Roman" w:cs="Times New Roman"/>
                <w:sz w:val="24"/>
                <w:szCs w:val="24"/>
              </w:rPr>
              <w:t xml:space="preserve">Enter the </w:t>
            </w:r>
            <w:r w:rsidRPr="27B35B6D" w:rsidR="2F40622F">
              <w:rPr>
                <w:rFonts w:ascii="Times New Roman" w:hAnsi="Times New Roman" w:cs="Times New Roman"/>
                <w:sz w:val="24"/>
                <w:szCs w:val="24"/>
              </w:rPr>
              <w:t xml:space="preserve">2019 production </w:t>
            </w:r>
            <w:r w:rsidRPr="27B35B6D" w:rsidR="59DFBD68">
              <w:rPr>
                <w:rFonts w:ascii="Times New Roman" w:hAnsi="Times New Roman" w:cs="Times New Roman"/>
                <w:sz w:val="24"/>
                <w:szCs w:val="24"/>
              </w:rPr>
              <w:t xml:space="preserve">from all farms </w:t>
            </w:r>
            <w:r w:rsidR="00BD40CD">
              <w:rPr>
                <w:rFonts w:ascii="Times New Roman" w:hAnsi="Times New Roman" w:cs="Times New Roman"/>
                <w:sz w:val="24"/>
                <w:szCs w:val="24"/>
              </w:rPr>
              <w:t>still subject to price risk</w:t>
            </w:r>
            <w:r w:rsidRPr="27B35B6D" w:rsidR="2F40622F">
              <w:rPr>
                <w:rFonts w:ascii="Times New Roman" w:hAnsi="Times New Roman" w:cs="Times New Roman"/>
                <w:sz w:val="24"/>
                <w:szCs w:val="24"/>
              </w:rPr>
              <w:t xml:space="preserve"> as of January 15, 2020</w:t>
            </w:r>
            <w:r w:rsidR="00C70DB8">
              <w:rPr>
                <w:rFonts w:ascii="Times New Roman" w:hAnsi="Times New Roman" w:cs="Times New Roman"/>
                <w:sz w:val="24"/>
                <w:szCs w:val="24"/>
              </w:rPr>
              <w:t>.</w:t>
            </w:r>
          </w:p>
        </w:tc>
      </w:tr>
      <w:tr w:rsidRPr="00EF13FB" w:rsidR="00C674D2" w:rsidTr="27B35B6D" w14:paraId="3507DA68" w14:textId="77777777">
        <w:tc>
          <w:tcPr>
            <w:tcW w:w="741" w:type="dxa"/>
          </w:tcPr>
          <w:p w:rsidR="00C674D2" w:rsidP="00C674D2" w:rsidRDefault="00C674D2" w14:paraId="70D09A10" w14:textId="6B20C184">
            <w:pPr>
              <w:tabs>
                <w:tab w:val="left" w:pos="360"/>
                <w:tab w:val="left" w:pos="720"/>
                <w:tab w:val="left" w:pos="1080"/>
                <w:tab w:val="left" w:pos="1440"/>
                <w:tab w:val="left" w:pos="1800"/>
                <w:tab w:val="left" w:pos="2160"/>
                <w:tab w:val="center" w:pos="5040"/>
                <w:tab w:val="right" w:pos="10080"/>
              </w:tabs>
              <w:jc w:val="center"/>
              <w:rPr>
                <w:rFonts w:ascii="Times New Roman" w:hAnsi="Times New Roman" w:cs="Times New Roman"/>
                <w:sz w:val="24"/>
                <w:szCs w:val="24"/>
              </w:rPr>
            </w:pPr>
            <w:r>
              <w:rPr>
                <w:rFonts w:ascii="Times New Roman" w:hAnsi="Times New Roman" w:cs="Times New Roman"/>
                <w:sz w:val="24"/>
                <w:szCs w:val="24"/>
              </w:rPr>
              <w:t>17</w:t>
            </w:r>
          </w:p>
        </w:tc>
        <w:tc>
          <w:tcPr>
            <w:tcW w:w="8637" w:type="dxa"/>
          </w:tcPr>
          <w:p w:rsidR="00C674D2" w:rsidP="00C674D2" w:rsidRDefault="00C674D2" w14:paraId="136E8AD1" w14:textId="0DD761E5">
            <w:pPr>
              <w:rPr>
                <w:rFonts w:ascii="Times New Roman" w:hAnsi="Times New Roman" w:cs="Times New Roman"/>
                <w:sz w:val="24"/>
                <w:szCs w:val="24"/>
              </w:rPr>
            </w:pPr>
            <w:r w:rsidRPr="27B35B6D">
              <w:rPr>
                <w:rFonts w:ascii="Times New Roman" w:hAnsi="Times New Roman" w:cs="Times New Roman"/>
                <w:sz w:val="24"/>
                <w:szCs w:val="24"/>
              </w:rPr>
              <w:t xml:space="preserve">COC </w:t>
            </w:r>
            <w:r w:rsidRPr="27B35B6D" w:rsidR="7F083CDA">
              <w:rPr>
                <w:rFonts w:ascii="Times New Roman" w:hAnsi="Times New Roman" w:cs="Times New Roman"/>
                <w:sz w:val="24"/>
                <w:szCs w:val="24"/>
              </w:rPr>
              <w:t>may</w:t>
            </w:r>
            <w:r w:rsidRPr="27B35B6D">
              <w:rPr>
                <w:rFonts w:ascii="Times New Roman" w:hAnsi="Times New Roman" w:cs="Times New Roman"/>
                <w:sz w:val="24"/>
                <w:szCs w:val="24"/>
              </w:rPr>
              <w:t xml:space="preserve"> enter the adjusted 2019 </w:t>
            </w:r>
            <w:r w:rsidR="009B2F95">
              <w:rPr>
                <w:rFonts w:ascii="Times New Roman" w:hAnsi="Times New Roman" w:cs="Times New Roman"/>
                <w:sz w:val="24"/>
                <w:szCs w:val="24"/>
              </w:rPr>
              <w:t>t</w:t>
            </w:r>
            <w:r w:rsidRPr="27B35B6D">
              <w:rPr>
                <w:rFonts w:ascii="Times New Roman" w:hAnsi="Times New Roman" w:cs="Times New Roman"/>
                <w:sz w:val="24"/>
                <w:szCs w:val="24"/>
              </w:rPr>
              <w:t xml:space="preserve">otal </w:t>
            </w:r>
            <w:r w:rsidR="00DF5848">
              <w:rPr>
                <w:rFonts w:ascii="Times New Roman" w:hAnsi="Times New Roman" w:cs="Times New Roman"/>
                <w:sz w:val="24"/>
                <w:szCs w:val="24"/>
              </w:rPr>
              <w:t>p</w:t>
            </w:r>
            <w:r w:rsidRPr="27B35B6D">
              <w:rPr>
                <w:rFonts w:ascii="Times New Roman" w:hAnsi="Times New Roman" w:cs="Times New Roman"/>
                <w:sz w:val="24"/>
                <w:szCs w:val="24"/>
              </w:rPr>
              <w:t xml:space="preserve">roduction, if applicable. </w:t>
            </w:r>
          </w:p>
          <w:p w:rsidR="00C674D2" w:rsidP="00C674D2" w:rsidRDefault="00C674D2" w14:paraId="0648767C" w14:textId="77777777">
            <w:pPr>
              <w:rPr>
                <w:rFonts w:ascii="Times New Roman" w:hAnsi="Times New Roman" w:cs="Times New Roman"/>
                <w:sz w:val="24"/>
                <w:szCs w:val="24"/>
              </w:rPr>
            </w:pPr>
          </w:p>
          <w:p w:rsidRPr="00EF13FB" w:rsidR="00C674D2" w:rsidP="006C6009" w:rsidRDefault="00C674D2" w14:paraId="0DB35D1D" w14:textId="08C69EF1">
            <w:pPr>
              <w:ind w:left="594" w:hanging="594"/>
              <w:rPr>
                <w:rFonts w:ascii="Times New Roman" w:hAnsi="Times New Roman" w:cs="Times New Roman"/>
                <w:sz w:val="24"/>
                <w:szCs w:val="24"/>
              </w:rPr>
            </w:pPr>
            <w:r w:rsidRPr="000B7693">
              <w:rPr>
                <w:rFonts w:ascii="Times New Roman" w:hAnsi="Times New Roman" w:cs="Times New Roman"/>
                <w:b/>
                <w:bCs/>
                <w:sz w:val="24"/>
                <w:szCs w:val="24"/>
              </w:rPr>
              <w:t>Note:</w:t>
            </w:r>
            <w:r>
              <w:rPr>
                <w:rFonts w:ascii="Times New Roman" w:hAnsi="Times New Roman" w:cs="Times New Roman"/>
                <w:sz w:val="24"/>
                <w:szCs w:val="24"/>
              </w:rPr>
              <w:t xml:space="preserve"> An entry is only required when COC determines the 2019 total production is different than what is certified to by the producer in item 15.</w:t>
            </w:r>
          </w:p>
        </w:tc>
      </w:tr>
      <w:tr w:rsidRPr="00EF13FB" w:rsidR="00C674D2" w:rsidTr="27B35B6D" w14:paraId="2B41DDC2" w14:textId="77777777">
        <w:tc>
          <w:tcPr>
            <w:tcW w:w="741" w:type="dxa"/>
          </w:tcPr>
          <w:p w:rsidRPr="00EF13FB" w:rsidR="00C674D2" w:rsidP="00C674D2" w:rsidRDefault="00C674D2" w14:paraId="5ACD6AB6" w14:textId="509BF98E">
            <w:pPr>
              <w:tabs>
                <w:tab w:val="left" w:pos="360"/>
                <w:tab w:val="left" w:pos="720"/>
                <w:tab w:val="left" w:pos="1080"/>
                <w:tab w:val="left" w:pos="1440"/>
                <w:tab w:val="left" w:pos="1800"/>
                <w:tab w:val="left" w:pos="2160"/>
                <w:tab w:val="center" w:pos="5040"/>
                <w:tab w:val="right" w:pos="10080"/>
              </w:tabs>
              <w:jc w:val="center"/>
              <w:rPr>
                <w:rFonts w:ascii="Times New Roman" w:hAnsi="Times New Roman" w:cs="Times New Roman"/>
                <w:sz w:val="24"/>
                <w:szCs w:val="24"/>
              </w:rPr>
            </w:pPr>
            <w:r>
              <w:rPr>
                <w:rFonts w:ascii="Times New Roman" w:hAnsi="Times New Roman" w:cs="Times New Roman"/>
                <w:sz w:val="24"/>
                <w:szCs w:val="24"/>
              </w:rPr>
              <w:t>18</w:t>
            </w:r>
          </w:p>
        </w:tc>
        <w:tc>
          <w:tcPr>
            <w:tcW w:w="8637" w:type="dxa"/>
          </w:tcPr>
          <w:p w:rsidR="00C674D2" w:rsidP="00C674D2" w:rsidRDefault="00C674D2" w14:paraId="752D380F" w14:textId="385EFB6D">
            <w:pPr>
              <w:rPr>
                <w:rFonts w:ascii="Times New Roman" w:hAnsi="Times New Roman" w:cs="Times New Roman"/>
                <w:sz w:val="24"/>
                <w:szCs w:val="24"/>
              </w:rPr>
            </w:pPr>
            <w:r w:rsidRPr="27B35B6D">
              <w:rPr>
                <w:rFonts w:ascii="Times New Roman" w:hAnsi="Times New Roman" w:cs="Times New Roman"/>
                <w:sz w:val="24"/>
                <w:szCs w:val="24"/>
              </w:rPr>
              <w:t xml:space="preserve">COC </w:t>
            </w:r>
            <w:r w:rsidRPr="27B35B6D" w:rsidR="581FE601">
              <w:rPr>
                <w:rFonts w:ascii="Times New Roman" w:hAnsi="Times New Roman" w:cs="Times New Roman"/>
                <w:sz w:val="24"/>
                <w:szCs w:val="24"/>
              </w:rPr>
              <w:t xml:space="preserve">may </w:t>
            </w:r>
            <w:r w:rsidRPr="27B35B6D">
              <w:rPr>
                <w:rFonts w:ascii="Times New Roman" w:hAnsi="Times New Roman" w:cs="Times New Roman"/>
                <w:sz w:val="24"/>
                <w:szCs w:val="24"/>
              </w:rPr>
              <w:t xml:space="preserve">enter the adjusted </w:t>
            </w:r>
            <w:r w:rsidRPr="27B35B6D" w:rsidR="009246E5">
              <w:rPr>
                <w:rFonts w:ascii="Times New Roman" w:hAnsi="Times New Roman" w:cs="Times New Roman"/>
                <w:sz w:val="24"/>
                <w:szCs w:val="24"/>
              </w:rPr>
              <w:t>2019 production</w:t>
            </w:r>
            <w:r w:rsidRPr="27B35B6D">
              <w:rPr>
                <w:rFonts w:ascii="Times New Roman" w:hAnsi="Times New Roman" w:cs="Times New Roman"/>
                <w:sz w:val="24"/>
                <w:szCs w:val="24"/>
              </w:rPr>
              <w:t xml:space="preserve"> not sold, if applicable.</w:t>
            </w:r>
          </w:p>
          <w:p w:rsidR="00C674D2" w:rsidP="00C674D2" w:rsidRDefault="00C674D2" w14:paraId="62CC84C5" w14:textId="77777777">
            <w:pPr>
              <w:rPr>
                <w:rFonts w:ascii="Times New Roman" w:hAnsi="Times New Roman" w:cs="Times New Roman"/>
                <w:sz w:val="24"/>
                <w:szCs w:val="24"/>
              </w:rPr>
            </w:pPr>
          </w:p>
          <w:p w:rsidRPr="00EF13FB" w:rsidR="00C674D2" w:rsidP="006C6009" w:rsidRDefault="00C674D2" w14:paraId="1C7763F1" w14:textId="6C2B7974">
            <w:pPr>
              <w:ind w:left="594" w:hanging="594"/>
              <w:jc w:val="both"/>
              <w:rPr>
                <w:rFonts w:ascii="Times New Roman" w:hAnsi="Times New Roman" w:cs="Times New Roman"/>
                <w:sz w:val="24"/>
                <w:szCs w:val="24"/>
              </w:rPr>
            </w:pPr>
            <w:r w:rsidRPr="000B7693">
              <w:rPr>
                <w:rFonts w:ascii="Times New Roman" w:hAnsi="Times New Roman" w:cs="Times New Roman"/>
                <w:b/>
                <w:bCs/>
                <w:sz w:val="24"/>
                <w:szCs w:val="24"/>
              </w:rPr>
              <w:t>Note:</w:t>
            </w:r>
            <w:r>
              <w:rPr>
                <w:rFonts w:ascii="Times New Roman" w:hAnsi="Times New Roman" w:cs="Times New Roman"/>
                <w:sz w:val="24"/>
                <w:szCs w:val="24"/>
              </w:rPr>
              <w:t xml:space="preserve"> An entry is only required when COC determines the </w:t>
            </w:r>
            <w:r w:rsidR="009246E5">
              <w:rPr>
                <w:rFonts w:ascii="Times New Roman" w:hAnsi="Times New Roman" w:cs="Times New Roman"/>
                <w:sz w:val="24"/>
                <w:szCs w:val="24"/>
              </w:rPr>
              <w:t>2019 production</w:t>
            </w:r>
            <w:r>
              <w:rPr>
                <w:rFonts w:ascii="Times New Roman" w:hAnsi="Times New Roman" w:cs="Times New Roman"/>
                <w:sz w:val="24"/>
                <w:szCs w:val="24"/>
              </w:rPr>
              <w:t xml:space="preserve"> not sold is different than what is certified to by the producer in item 16.</w:t>
            </w:r>
          </w:p>
        </w:tc>
      </w:tr>
      <w:tr w:rsidRPr="00EF13FB" w:rsidR="00714194" w:rsidTr="00714194" w14:paraId="64E39ABD" w14:textId="77777777">
        <w:tc>
          <w:tcPr>
            <w:tcW w:w="9378" w:type="dxa"/>
            <w:gridSpan w:val="2"/>
            <w:shd w:val="clear" w:color="auto" w:fill="D9D9D9" w:themeFill="background1" w:themeFillShade="D9"/>
          </w:tcPr>
          <w:p w:rsidRPr="27B35B6D" w:rsidR="00714194" w:rsidP="00714194" w:rsidRDefault="00714194" w14:paraId="6F888F05" w14:textId="01734FE0">
            <w:pPr>
              <w:jc w:val="center"/>
              <w:rPr>
                <w:rFonts w:ascii="Times New Roman" w:hAnsi="Times New Roman" w:cs="Times New Roman"/>
                <w:sz w:val="24"/>
                <w:szCs w:val="24"/>
              </w:rPr>
            </w:pPr>
            <w:r w:rsidRPr="00D70BE2">
              <w:rPr>
                <w:rFonts w:ascii="Times New Roman" w:hAnsi="Times New Roman" w:eastAsia="Times New Roman" w:cs="Times New Roman"/>
                <w:b/>
                <w:i/>
                <w:sz w:val="24"/>
                <w:szCs w:val="20"/>
              </w:rPr>
              <w:t xml:space="preserve">Part </w:t>
            </w:r>
            <w:r>
              <w:rPr>
                <w:rFonts w:ascii="Times New Roman" w:hAnsi="Times New Roman" w:eastAsia="Times New Roman" w:cs="Times New Roman"/>
                <w:b/>
                <w:i/>
                <w:sz w:val="24"/>
                <w:szCs w:val="20"/>
              </w:rPr>
              <w:t>E</w:t>
            </w:r>
            <w:r w:rsidRPr="00D70BE2">
              <w:rPr>
                <w:rFonts w:ascii="Times New Roman" w:hAnsi="Times New Roman" w:eastAsia="Times New Roman" w:cs="Times New Roman"/>
                <w:b/>
                <w:i/>
                <w:sz w:val="24"/>
                <w:szCs w:val="20"/>
              </w:rPr>
              <w:t xml:space="preserve"> – </w:t>
            </w:r>
            <w:r>
              <w:rPr>
                <w:rFonts w:ascii="Times New Roman" w:hAnsi="Times New Roman" w:eastAsia="Times New Roman" w:cs="Times New Roman"/>
                <w:b/>
                <w:i/>
                <w:sz w:val="24"/>
                <w:szCs w:val="20"/>
              </w:rPr>
              <w:t>Livestock Information</w:t>
            </w:r>
          </w:p>
        </w:tc>
      </w:tr>
      <w:tr w:rsidRPr="00EF13FB" w:rsidR="00714194" w:rsidTr="27B35B6D" w14:paraId="533A8651" w14:textId="77777777">
        <w:tc>
          <w:tcPr>
            <w:tcW w:w="741" w:type="dxa"/>
          </w:tcPr>
          <w:p w:rsidR="00714194" w:rsidP="00714194" w:rsidRDefault="00714194" w14:paraId="3D4B8AE5" w14:textId="50EFA0C1">
            <w:pPr>
              <w:tabs>
                <w:tab w:val="left" w:pos="360"/>
                <w:tab w:val="left" w:pos="720"/>
                <w:tab w:val="left" w:pos="1080"/>
                <w:tab w:val="left" w:pos="1440"/>
                <w:tab w:val="left" w:pos="1800"/>
                <w:tab w:val="left" w:pos="2160"/>
                <w:tab w:val="center" w:pos="5040"/>
                <w:tab w:val="right" w:pos="10080"/>
              </w:tabs>
              <w:jc w:val="center"/>
              <w:rPr>
                <w:rFonts w:ascii="Times New Roman" w:hAnsi="Times New Roman" w:cs="Times New Roman"/>
                <w:sz w:val="24"/>
                <w:szCs w:val="24"/>
              </w:rPr>
            </w:pPr>
            <w:r>
              <w:rPr>
                <w:rFonts w:ascii="Times New Roman" w:hAnsi="Times New Roman" w:cs="Times New Roman"/>
                <w:sz w:val="24"/>
                <w:szCs w:val="24"/>
              </w:rPr>
              <w:t>19</w:t>
            </w:r>
          </w:p>
        </w:tc>
        <w:tc>
          <w:tcPr>
            <w:tcW w:w="8637" w:type="dxa"/>
          </w:tcPr>
          <w:p w:rsidRPr="27B35B6D" w:rsidR="00714194" w:rsidP="00714194" w:rsidRDefault="00714194" w14:paraId="161C356E" w14:textId="1B8E555D">
            <w:pPr>
              <w:rPr>
                <w:rFonts w:ascii="Times New Roman" w:hAnsi="Times New Roman" w:cs="Times New Roman"/>
                <w:sz w:val="24"/>
                <w:szCs w:val="24"/>
              </w:rPr>
            </w:pPr>
            <w:r w:rsidRPr="27B35B6D">
              <w:rPr>
                <w:rFonts w:ascii="Times New Roman" w:hAnsi="Times New Roman" w:cs="Times New Roman"/>
                <w:sz w:val="24"/>
                <w:szCs w:val="24"/>
              </w:rPr>
              <w:t>Enter the name of the eligible livestock.</w:t>
            </w:r>
          </w:p>
        </w:tc>
      </w:tr>
      <w:tr w:rsidRPr="00EF13FB" w:rsidR="00714194" w:rsidTr="27B35B6D" w14:paraId="45CC9D5F" w14:textId="77777777">
        <w:tc>
          <w:tcPr>
            <w:tcW w:w="741" w:type="dxa"/>
          </w:tcPr>
          <w:p w:rsidR="00714194" w:rsidP="00714194" w:rsidRDefault="00714194" w14:paraId="4D8468FF" w14:textId="03C37D97">
            <w:pPr>
              <w:tabs>
                <w:tab w:val="left" w:pos="360"/>
                <w:tab w:val="left" w:pos="720"/>
                <w:tab w:val="left" w:pos="1080"/>
                <w:tab w:val="left" w:pos="1440"/>
                <w:tab w:val="left" w:pos="1800"/>
                <w:tab w:val="left" w:pos="2160"/>
                <w:tab w:val="center" w:pos="5040"/>
                <w:tab w:val="right" w:pos="10080"/>
              </w:tabs>
              <w:jc w:val="center"/>
              <w:rPr>
                <w:rFonts w:ascii="Times New Roman" w:hAnsi="Times New Roman" w:cs="Times New Roman"/>
                <w:sz w:val="24"/>
                <w:szCs w:val="24"/>
              </w:rPr>
            </w:pPr>
            <w:r>
              <w:rPr>
                <w:rFonts w:ascii="Times New Roman" w:hAnsi="Times New Roman" w:cs="Times New Roman"/>
                <w:sz w:val="24"/>
                <w:szCs w:val="24"/>
              </w:rPr>
              <w:t>20</w:t>
            </w:r>
          </w:p>
        </w:tc>
        <w:tc>
          <w:tcPr>
            <w:tcW w:w="8637" w:type="dxa"/>
          </w:tcPr>
          <w:p w:rsidRPr="27B35B6D" w:rsidR="00714194" w:rsidP="00714194" w:rsidRDefault="00714194" w14:paraId="6BBCD1E1" w14:textId="7DB5BB14">
            <w:pPr>
              <w:rPr>
                <w:rFonts w:ascii="Times New Roman" w:hAnsi="Times New Roman" w:cs="Times New Roman"/>
                <w:sz w:val="24"/>
                <w:szCs w:val="24"/>
              </w:rPr>
            </w:pPr>
            <w:r>
              <w:rPr>
                <w:rFonts w:ascii="Times New Roman" w:hAnsi="Times New Roman" w:cs="Times New Roman"/>
                <w:sz w:val="24"/>
                <w:szCs w:val="24"/>
              </w:rPr>
              <w:t>Enter the applicable unit of measure for the livestock entered in item 19.</w:t>
            </w:r>
          </w:p>
        </w:tc>
      </w:tr>
      <w:tr w:rsidRPr="00EF13FB" w:rsidR="00714194" w:rsidTr="27B35B6D" w14:paraId="0EABCD2E" w14:textId="77777777">
        <w:tc>
          <w:tcPr>
            <w:tcW w:w="741" w:type="dxa"/>
          </w:tcPr>
          <w:p w:rsidR="00714194" w:rsidP="00714194" w:rsidRDefault="00714194" w14:paraId="621CEB9B" w14:textId="3FD6FB6E">
            <w:pPr>
              <w:tabs>
                <w:tab w:val="left" w:pos="360"/>
                <w:tab w:val="left" w:pos="720"/>
                <w:tab w:val="left" w:pos="1080"/>
                <w:tab w:val="left" w:pos="1440"/>
                <w:tab w:val="left" w:pos="1800"/>
                <w:tab w:val="left" w:pos="2160"/>
                <w:tab w:val="center" w:pos="5040"/>
                <w:tab w:val="right" w:pos="10080"/>
              </w:tabs>
              <w:jc w:val="center"/>
              <w:rPr>
                <w:rFonts w:ascii="Times New Roman" w:hAnsi="Times New Roman" w:cs="Times New Roman"/>
                <w:sz w:val="24"/>
                <w:szCs w:val="24"/>
              </w:rPr>
            </w:pPr>
            <w:r>
              <w:rPr>
                <w:rFonts w:ascii="Times New Roman" w:hAnsi="Times New Roman" w:cs="Times New Roman"/>
                <w:sz w:val="24"/>
                <w:szCs w:val="24"/>
              </w:rPr>
              <w:t>21</w:t>
            </w:r>
          </w:p>
        </w:tc>
        <w:tc>
          <w:tcPr>
            <w:tcW w:w="8637" w:type="dxa"/>
          </w:tcPr>
          <w:p w:rsidR="00714194" w:rsidP="00714194" w:rsidRDefault="00714194" w14:paraId="35788CE5" w14:textId="31334005">
            <w:pPr>
              <w:rPr>
                <w:rFonts w:ascii="Times New Roman" w:hAnsi="Times New Roman" w:cs="Times New Roman"/>
                <w:sz w:val="24"/>
                <w:szCs w:val="24"/>
              </w:rPr>
            </w:pPr>
            <w:r w:rsidRPr="27B35B6D">
              <w:rPr>
                <w:rFonts w:ascii="Times New Roman" w:hAnsi="Times New Roman" w:cs="Times New Roman"/>
                <w:sz w:val="24"/>
                <w:szCs w:val="24"/>
              </w:rPr>
              <w:t>Enter the total sales between January 15, 2020 and April 15, 2020</w:t>
            </w:r>
            <w:r w:rsidR="00E61849">
              <w:rPr>
                <w:rFonts w:ascii="Times New Roman" w:hAnsi="Times New Roman" w:cs="Times New Roman"/>
                <w:sz w:val="24"/>
                <w:szCs w:val="24"/>
              </w:rPr>
              <w:t xml:space="preserve"> for </w:t>
            </w:r>
            <w:r w:rsidRPr="07107655" w:rsidR="5A4309E4">
              <w:rPr>
                <w:rFonts w:ascii="Times New Roman" w:hAnsi="Times New Roman" w:cs="Times New Roman"/>
                <w:sz w:val="24"/>
                <w:szCs w:val="24"/>
              </w:rPr>
              <w:t>o</w:t>
            </w:r>
            <w:r w:rsidRPr="07107655" w:rsidR="1E764B7A">
              <w:rPr>
                <w:rFonts w:ascii="Times New Roman" w:hAnsi="Times New Roman" w:cs="Times New Roman"/>
                <w:sz w:val="24"/>
                <w:szCs w:val="24"/>
              </w:rPr>
              <w:t xml:space="preserve">wned </w:t>
            </w:r>
            <w:r w:rsidRPr="07107655" w:rsidR="7BC4DBE7">
              <w:rPr>
                <w:rFonts w:ascii="Times New Roman" w:hAnsi="Times New Roman" w:cs="Times New Roman"/>
                <w:sz w:val="24"/>
                <w:szCs w:val="24"/>
              </w:rPr>
              <w:t>i</w:t>
            </w:r>
            <w:r w:rsidRPr="00E61849" w:rsidR="00E61849">
              <w:rPr>
                <w:rFonts w:ascii="Times New Roman" w:hAnsi="Times New Roman" w:cs="Times New Roman"/>
                <w:sz w:val="24"/>
                <w:szCs w:val="24"/>
              </w:rPr>
              <w:t xml:space="preserve">nventory as of Jan 15, 2020 </w:t>
            </w:r>
            <w:r w:rsidRPr="07107655" w:rsidR="40315DE1">
              <w:rPr>
                <w:rFonts w:ascii="Times New Roman" w:hAnsi="Times New Roman" w:cs="Times New Roman"/>
                <w:sz w:val="24"/>
                <w:szCs w:val="24"/>
              </w:rPr>
              <w:t>and</w:t>
            </w:r>
            <w:r w:rsidRPr="07107655" w:rsidR="1E764B7A">
              <w:rPr>
                <w:rFonts w:ascii="Times New Roman" w:hAnsi="Times New Roman" w:cs="Times New Roman"/>
                <w:sz w:val="24"/>
                <w:szCs w:val="24"/>
              </w:rPr>
              <w:t xml:space="preserve"> </w:t>
            </w:r>
            <w:r w:rsidRPr="07107655" w:rsidR="14618EC6">
              <w:rPr>
                <w:rFonts w:ascii="Times New Roman" w:hAnsi="Times New Roman" w:cs="Times New Roman"/>
                <w:sz w:val="24"/>
                <w:szCs w:val="24"/>
              </w:rPr>
              <w:t>a</w:t>
            </w:r>
            <w:r w:rsidRPr="07107655" w:rsidR="1E764B7A">
              <w:rPr>
                <w:rFonts w:ascii="Times New Roman" w:hAnsi="Times New Roman" w:cs="Times New Roman"/>
                <w:sz w:val="24"/>
                <w:szCs w:val="24"/>
              </w:rPr>
              <w:t xml:space="preserve">ny </w:t>
            </w:r>
            <w:r w:rsidRPr="07107655" w:rsidR="13FAEBD8">
              <w:rPr>
                <w:rFonts w:ascii="Times New Roman" w:hAnsi="Times New Roman" w:cs="Times New Roman"/>
                <w:sz w:val="24"/>
                <w:szCs w:val="24"/>
              </w:rPr>
              <w:t>o</w:t>
            </w:r>
            <w:r w:rsidRPr="00E61849" w:rsidR="00E61849">
              <w:rPr>
                <w:rFonts w:ascii="Times New Roman" w:hAnsi="Times New Roman" w:cs="Times New Roman"/>
                <w:sz w:val="24"/>
                <w:szCs w:val="24"/>
              </w:rPr>
              <w:t xml:space="preserve">ffspring </w:t>
            </w:r>
            <w:r w:rsidRPr="00E61849" w:rsidR="007C6923">
              <w:rPr>
                <w:rFonts w:ascii="Times New Roman" w:hAnsi="Times New Roman" w:cs="Times New Roman"/>
                <w:sz w:val="24"/>
                <w:szCs w:val="24"/>
              </w:rPr>
              <w:t>from</w:t>
            </w:r>
            <w:r w:rsidRPr="00E61849" w:rsidR="00E61849">
              <w:rPr>
                <w:rFonts w:ascii="Times New Roman" w:hAnsi="Times New Roman" w:cs="Times New Roman"/>
                <w:sz w:val="24"/>
                <w:szCs w:val="24"/>
              </w:rPr>
              <w:t xml:space="preserve"> </w:t>
            </w:r>
            <w:r w:rsidRPr="07107655" w:rsidR="289A5FFC">
              <w:rPr>
                <w:rFonts w:ascii="Times New Roman" w:hAnsi="Times New Roman" w:cs="Times New Roman"/>
                <w:sz w:val="24"/>
                <w:szCs w:val="24"/>
              </w:rPr>
              <w:t>o</w:t>
            </w:r>
            <w:r w:rsidRPr="07107655" w:rsidR="1E764B7A">
              <w:rPr>
                <w:rFonts w:ascii="Times New Roman" w:hAnsi="Times New Roman" w:cs="Times New Roman"/>
                <w:sz w:val="24"/>
                <w:szCs w:val="24"/>
              </w:rPr>
              <w:t xml:space="preserve">wned </w:t>
            </w:r>
            <w:r w:rsidRPr="07107655" w:rsidR="1159C9C7">
              <w:rPr>
                <w:rFonts w:ascii="Times New Roman" w:hAnsi="Times New Roman" w:cs="Times New Roman"/>
                <w:sz w:val="24"/>
                <w:szCs w:val="24"/>
              </w:rPr>
              <w:t>i</w:t>
            </w:r>
            <w:r w:rsidRPr="00E61849" w:rsidR="00E61849">
              <w:rPr>
                <w:rFonts w:ascii="Times New Roman" w:hAnsi="Times New Roman" w:cs="Times New Roman"/>
                <w:sz w:val="24"/>
                <w:szCs w:val="24"/>
              </w:rPr>
              <w:t>nventory</w:t>
            </w:r>
            <w:r w:rsidR="00ED0115">
              <w:rPr>
                <w:rFonts w:ascii="Times New Roman" w:hAnsi="Times New Roman" w:cs="Times New Roman"/>
                <w:sz w:val="24"/>
                <w:szCs w:val="24"/>
              </w:rPr>
              <w:t xml:space="preserve"> for the livestock</w:t>
            </w:r>
            <w:r w:rsidRPr="00E61849" w:rsidDel="00E61849" w:rsidR="00E61849">
              <w:rPr>
                <w:rFonts w:ascii="Times New Roman" w:hAnsi="Times New Roman" w:cs="Times New Roman"/>
                <w:sz w:val="24"/>
                <w:szCs w:val="24"/>
              </w:rPr>
              <w:t xml:space="preserve"> </w:t>
            </w:r>
            <w:r w:rsidRPr="27B35B6D">
              <w:rPr>
                <w:rFonts w:ascii="Times New Roman" w:hAnsi="Times New Roman" w:cs="Times New Roman"/>
                <w:sz w:val="24"/>
                <w:szCs w:val="24"/>
              </w:rPr>
              <w:t>entered in item 19, if applicable.</w:t>
            </w:r>
          </w:p>
          <w:p w:rsidRPr="27B35B6D" w:rsidR="00714194" w:rsidP="00714194" w:rsidRDefault="00714194" w14:paraId="0A8796AB" w14:textId="77777777">
            <w:pPr>
              <w:rPr>
                <w:rFonts w:ascii="Times New Roman" w:hAnsi="Times New Roman" w:cs="Times New Roman"/>
                <w:sz w:val="24"/>
                <w:szCs w:val="24"/>
              </w:rPr>
            </w:pPr>
          </w:p>
        </w:tc>
      </w:tr>
      <w:tr w:rsidRPr="00EF13FB" w:rsidR="00714194" w:rsidTr="27B35B6D" w14:paraId="1C52C3F4" w14:textId="77777777">
        <w:tc>
          <w:tcPr>
            <w:tcW w:w="741" w:type="dxa"/>
          </w:tcPr>
          <w:p w:rsidR="00714194" w:rsidP="00714194" w:rsidRDefault="00714194" w14:paraId="05CC5FC7" w14:textId="6727D705">
            <w:pPr>
              <w:tabs>
                <w:tab w:val="left" w:pos="360"/>
                <w:tab w:val="left" w:pos="720"/>
                <w:tab w:val="left" w:pos="1080"/>
                <w:tab w:val="left" w:pos="1440"/>
                <w:tab w:val="left" w:pos="1800"/>
                <w:tab w:val="left" w:pos="2160"/>
                <w:tab w:val="center" w:pos="5040"/>
                <w:tab w:val="right" w:pos="10080"/>
              </w:tabs>
              <w:jc w:val="center"/>
              <w:rPr>
                <w:rFonts w:ascii="Times New Roman" w:hAnsi="Times New Roman" w:cs="Times New Roman"/>
                <w:sz w:val="24"/>
                <w:szCs w:val="24"/>
              </w:rPr>
            </w:pPr>
            <w:r>
              <w:rPr>
                <w:rFonts w:ascii="Times New Roman" w:hAnsi="Times New Roman" w:cs="Times New Roman"/>
                <w:sz w:val="24"/>
                <w:szCs w:val="24"/>
              </w:rPr>
              <w:t>22</w:t>
            </w:r>
          </w:p>
        </w:tc>
        <w:tc>
          <w:tcPr>
            <w:tcW w:w="8637" w:type="dxa"/>
          </w:tcPr>
          <w:p w:rsidR="00714194" w:rsidP="00714194" w:rsidRDefault="00714194" w14:paraId="7E70D193" w14:textId="09D4B9A7">
            <w:pPr>
              <w:rPr>
                <w:rFonts w:ascii="Times New Roman" w:hAnsi="Times New Roman" w:cs="Times New Roman"/>
                <w:sz w:val="24"/>
                <w:szCs w:val="24"/>
              </w:rPr>
            </w:pPr>
            <w:r w:rsidRPr="27B35B6D">
              <w:rPr>
                <w:rFonts w:ascii="Times New Roman" w:hAnsi="Times New Roman" w:cs="Times New Roman"/>
                <w:sz w:val="24"/>
                <w:szCs w:val="24"/>
              </w:rPr>
              <w:t>Enter the highest inventory between April 16, 2020 and May 14, 2020, for the livestock entered in item 19, if applicable.</w:t>
            </w:r>
          </w:p>
          <w:p w:rsidRPr="27B35B6D" w:rsidR="00714194" w:rsidP="00714194" w:rsidRDefault="00714194" w14:paraId="0C831895" w14:textId="77777777">
            <w:pPr>
              <w:rPr>
                <w:rFonts w:ascii="Times New Roman" w:hAnsi="Times New Roman" w:cs="Times New Roman"/>
                <w:sz w:val="24"/>
                <w:szCs w:val="24"/>
              </w:rPr>
            </w:pPr>
          </w:p>
        </w:tc>
      </w:tr>
      <w:tr w:rsidRPr="00EF13FB" w:rsidR="00714194" w:rsidTr="27B35B6D" w14:paraId="58325426" w14:textId="77777777">
        <w:tc>
          <w:tcPr>
            <w:tcW w:w="741" w:type="dxa"/>
          </w:tcPr>
          <w:p w:rsidR="00714194" w:rsidP="00714194" w:rsidRDefault="00714194" w14:paraId="79873D62" w14:textId="29361694">
            <w:pPr>
              <w:tabs>
                <w:tab w:val="left" w:pos="360"/>
                <w:tab w:val="left" w:pos="720"/>
                <w:tab w:val="left" w:pos="1080"/>
                <w:tab w:val="left" w:pos="1440"/>
                <w:tab w:val="left" w:pos="1800"/>
                <w:tab w:val="left" w:pos="2160"/>
                <w:tab w:val="center" w:pos="5040"/>
                <w:tab w:val="right" w:pos="10080"/>
              </w:tabs>
              <w:jc w:val="center"/>
              <w:rPr>
                <w:rFonts w:ascii="Times New Roman" w:hAnsi="Times New Roman" w:cs="Times New Roman"/>
                <w:sz w:val="24"/>
                <w:szCs w:val="24"/>
              </w:rPr>
            </w:pPr>
            <w:r>
              <w:rPr>
                <w:rFonts w:ascii="Times New Roman" w:hAnsi="Times New Roman" w:cs="Times New Roman"/>
                <w:sz w:val="24"/>
                <w:szCs w:val="24"/>
              </w:rPr>
              <w:t>23</w:t>
            </w:r>
          </w:p>
        </w:tc>
        <w:tc>
          <w:tcPr>
            <w:tcW w:w="8637" w:type="dxa"/>
          </w:tcPr>
          <w:p w:rsidR="00714194" w:rsidP="00714194" w:rsidRDefault="00714194" w14:paraId="1B0CF127" w14:textId="20B26FDC">
            <w:pPr>
              <w:rPr>
                <w:rFonts w:ascii="Times New Roman" w:hAnsi="Times New Roman" w:cs="Times New Roman"/>
                <w:sz w:val="24"/>
                <w:szCs w:val="24"/>
              </w:rPr>
            </w:pPr>
            <w:r>
              <w:rPr>
                <w:rFonts w:ascii="Times New Roman" w:hAnsi="Times New Roman" w:cs="Times New Roman"/>
                <w:sz w:val="24"/>
                <w:szCs w:val="24"/>
              </w:rPr>
              <w:t xml:space="preserve">COC shall enter the adjusted </w:t>
            </w:r>
            <w:r w:rsidRPr="007C6923" w:rsidR="007C6923">
              <w:rPr>
                <w:rFonts w:ascii="Times New Roman" w:hAnsi="Times New Roman" w:cs="Times New Roman"/>
                <w:sz w:val="24"/>
                <w:szCs w:val="24"/>
              </w:rPr>
              <w:t xml:space="preserve">total sales between January 15, 2020 and April 15, 2020 for </w:t>
            </w:r>
            <w:r w:rsidRPr="07107655" w:rsidR="74B1A481">
              <w:rPr>
                <w:rFonts w:ascii="Times New Roman" w:hAnsi="Times New Roman" w:cs="Times New Roman"/>
                <w:sz w:val="24"/>
                <w:szCs w:val="24"/>
              </w:rPr>
              <w:t>o</w:t>
            </w:r>
            <w:r w:rsidRPr="07107655" w:rsidR="50F3716E">
              <w:rPr>
                <w:rFonts w:ascii="Times New Roman" w:hAnsi="Times New Roman" w:cs="Times New Roman"/>
                <w:sz w:val="24"/>
                <w:szCs w:val="24"/>
              </w:rPr>
              <w:t xml:space="preserve">wned </w:t>
            </w:r>
            <w:r w:rsidRPr="07107655" w:rsidR="4FB992B9">
              <w:rPr>
                <w:rFonts w:ascii="Times New Roman" w:hAnsi="Times New Roman" w:cs="Times New Roman"/>
                <w:sz w:val="24"/>
                <w:szCs w:val="24"/>
              </w:rPr>
              <w:t>i</w:t>
            </w:r>
            <w:r w:rsidRPr="007C6923" w:rsidR="007C6923">
              <w:rPr>
                <w:rFonts w:ascii="Times New Roman" w:hAnsi="Times New Roman" w:cs="Times New Roman"/>
                <w:sz w:val="24"/>
                <w:szCs w:val="24"/>
              </w:rPr>
              <w:t xml:space="preserve">nventory as of Jan 15, 2020 </w:t>
            </w:r>
            <w:r w:rsidRPr="07107655" w:rsidR="198747E3">
              <w:rPr>
                <w:rFonts w:ascii="Times New Roman" w:hAnsi="Times New Roman" w:cs="Times New Roman"/>
                <w:sz w:val="24"/>
                <w:szCs w:val="24"/>
              </w:rPr>
              <w:t>and</w:t>
            </w:r>
            <w:r w:rsidRPr="07107655" w:rsidR="50F3716E">
              <w:rPr>
                <w:rFonts w:ascii="Times New Roman" w:hAnsi="Times New Roman" w:cs="Times New Roman"/>
                <w:sz w:val="24"/>
                <w:szCs w:val="24"/>
              </w:rPr>
              <w:t xml:space="preserve"> </w:t>
            </w:r>
            <w:r w:rsidRPr="07107655" w:rsidR="1E50C124">
              <w:rPr>
                <w:rFonts w:ascii="Times New Roman" w:hAnsi="Times New Roman" w:cs="Times New Roman"/>
                <w:sz w:val="24"/>
                <w:szCs w:val="24"/>
              </w:rPr>
              <w:t>a</w:t>
            </w:r>
            <w:r w:rsidRPr="07107655" w:rsidR="50F3716E">
              <w:rPr>
                <w:rFonts w:ascii="Times New Roman" w:hAnsi="Times New Roman" w:cs="Times New Roman"/>
                <w:sz w:val="24"/>
                <w:szCs w:val="24"/>
              </w:rPr>
              <w:t xml:space="preserve">ny </w:t>
            </w:r>
            <w:r w:rsidRPr="07107655" w:rsidR="53FC58BB">
              <w:rPr>
                <w:rFonts w:ascii="Times New Roman" w:hAnsi="Times New Roman" w:cs="Times New Roman"/>
                <w:sz w:val="24"/>
                <w:szCs w:val="24"/>
              </w:rPr>
              <w:t>o</w:t>
            </w:r>
            <w:r w:rsidRPr="007C6923" w:rsidR="007C6923">
              <w:rPr>
                <w:rFonts w:ascii="Times New Roman" w:hAnsi="Times New Roman" w:cs="Times New Roman"/>
                <w:sz w:val="24"/>
                <w:szCs w:val="24"/>
              </w:rPr>
              <w:t xml:space="preserve">ffspring from </w:t>
            </w:r>
            <w:r w:rsidRPr="07107655" w:rsidR="1CCD2261">
              <w:rPr>
                <w:rFonts w:ascii="Times New Roman" w:hAnsi="Times New Roman" w:cs="Times New Roman"/>
                <w:sz w:val="24"/>
                <w:szCs w:val="24"/>
              </w:rPr>
              <w:t>o</w:t>
            </w:r>
            <w:r w:rsidRPr="07107655" w:rsidR="50F3716E">
              <w:rPr>
                <w:rFonts w:ascii="Times New Roman" w:hAnsi="Times New Roman" w:cs="Times New Roman"/>
                <w:sz w:val="24"/>
                <w:szCs w:val="24"/>
              </w:rPr>
              <w:t xml:space="preserve">wned </w:t>
            </w:r>
            <w:r w:rsidRPr="07107655" w:rsidR="29B20B18">
              <w:rPr>
                <w:rFonts w:ascii="Times New Roman" w:hAnsi="Times New Roman" w:cs="Times New Roman"/>
                <w:sz w:val="24"/>
                <w:szCs w:val="24"/>
              </w:rPr>
              <w:t>i</w:t>
            </w:r>
            <w:r w:rsidRPr="007C6923" w:rsidR="007C6923">
              <w:rPr>
                <w:rFonts w:ascii="Times New Roman" w:hAnsi="Times New Roman" w:cs="Times New Roman"/>
                <w:sz w:val="24"/>
                <w:szCs w:val="24"/>
              </w:rPr>
              <w:t xml:space="preserve">nventory, if </w:t>
            </w:r>
            <w:r w:rsidRPr="007C6923" w:rsidR="00915EE3">
              <w:rPr>
                <w:rFonts w:ascii="Times New Roman" w:hAnsi="Times New Roman" w:cs="Times New Roman"/>
                <w:sz w:val="24"/>
                <w:szCs w:val="24"/>
              </w:rPr>
              <w:t>applicable.</w:t>
            </w:r>
            <w:r>
              <w:rPr>
                <w:rFonts w:ascii="Times New Roman" w:hAnsi="Times New Roman" w:cs="Times New Roman"/>
                <w:sz w:val="24"/>
                <w:szCs w:val="24"/>
              </w:rPr>
              <w:t xml:space="preserve"> </w:t>
            </w:r>
          </w:p>
          <w:p w:rsidR="00714194" w:rsidP="00714194" w:rsidRDefault="00714194" w14:paraId="5A8C2049" w14:textId="77777777">
            <w:pPr>
              <w:rPr>
                <w:rFonts w:ascii="Times New Roman" w:hAnsi="Times New Roman" w:cs="Times New Roman"/>
                <w:sz w:val="24"/>
                <w:szCs w:val="24"/>
              </w:rPr>
            </w:pPr>
          </w:p>
          <w:p w:rsidRPr="27B35B6D" w:rsidR="00714194" w:rsidP="00E27CCA" w:rsidRDefault="00714194" w14:paraId="544AE4A4" w14:textId="321DFD7C">
            <w:pPr>
              <w:ind w:left="588" w:hanging="630"/>
              <w:rPr>
                <w:rFonts w:ascii="Times New Roman" w:hAnsi="Times New Roman" w:cs="Times New Roman"/>
                <w:sz w:val="24"/>
                <w:szCs w:val="24"/>
              </w:rPr>
            </w:pPr>
            <w:r w:rsidRPr="000B7693">
              <w:rPr>
                <w:rFonts w:ascii="Times New Roman" w:hAnsi="Times New Roman" w:cs="Times New Roman"/>
                <w:b/>
                <w:bCs/>
                <w:sz w:val="24"/>
                <w:szCs w:val="24"/>
              </w:rPr>
              <w:t>Note:</w:t>
            </w:r>
            <w:r>
              <w:rPr>
                <w:rFonts w:ascii="Times New Roman" w:hAnsi="Times New Roman" w:cs="Times New Roman"/>
                <w:sz w:val="24"/>
                <w:szCs w:val="24"/>
              </w:rPr>
              <w:t xml:space="preserve"> An entry is only required when COC determines the total sales is different than what is certified to by the producer in item 21.</w:t>
            </w:r>
          </w:p>
        </w:tc>
      </w:tr>
      <w:tr w:rsidRPr="00EF13FB" w:rsidR="00714194" w:rsidTr="27B35B6D" w14:paraId="41846FC0" w14:textId="77777777">
        <w:tc>
          <w:tcPr>
            <w:tcW w:w="741" w:type="dxa"/>
          </w:tcPr>
          <w:p w:rsidR="00714194" w:rsidP="00714194" w:rsidRDefault="00714194" w14:paraId="79FB6D61" w14:textId="682EE845">
            <w:pPr>
              <w:tabs>
                <w:tab w:val="left" w:pos="360"/>
                <w:tab w:val="left" w:pos="720"/>
                <w:tab w:val="left" w:pos="1080"/>
                <w:tab w:val="left" w:pos="1440"/>
                <w:tab w:val="left" w:pos="1800"/>
                <w:tab w:val="left" w:pos="2160"/>
                <w:tab w:val="center" w:pos="5040"/>
                <w:tab w:val="right" w:pos="10080"/>
              </w:tabs>
              <w:jc w:val="center"/>
              <w:rPr>
                <w:rFonts w:ascii="Times New Roman" w:hAnsi="Times New Roman" w:cs="Times New Roman"/>
                <w:sz w:val="24"/>
                <w:szCs w:val="24"/>
              </w:rPr>
            </w:pPr>
            <w:r>
              <w:rPr>
                <w:rFonts w:ascii="Times New Roman" w:hAnsi="Times New Roman" w:cs="Times New Roman"/>
                <w:sz w:val="24"/>
                <w:szCs w:val="24"/>
              </w:rPr>
              <w:t>24</w:t>
            </w:r>
          </w:p>
        </w:tc>
        <w:tc>
          <w:tcPr>
            <w:tcW w:w="8637" w:type="dxa"/>
          </w:tcPr>
          <w:p w:rsidR="00714194" w:rsidP="00714194" w:rsidRDefault="00714194" w14:paraId="6A919381" w14:textId="6889E8BF">
            <w:pPr>
              <w:rPr>
                <w:rFonts w:ascii="Times New Roman" w:hAnsi="Times New Roman" w:cs="Times New Roman"/>
                <w:sz w:val="24"/>
                <w:szCs w:val="24"/>
              </w:rPr>
            </w:pPr>
            <w:r>
              <w:rPr>
                <w:rFonts w:ascii="Times New Roman" w:hAnsi="Times New Roman" w:cs="Times New Roman"/>
                <w:sz w:val="24"/>
                <w:szCs w:val="24"/>
              </w:rPr>
              <w:t>COC shall enter the adjusted inventory, if applicable.</w:t>
            </w:r>
          </w:p>
          <w:p w:rsidR="00714194" w:rsidP="00714194" w:rsidRDefault="00714194" w14:paraId="6DD4A00A" w14:textId="77777777">
            <w:pPr>
              <w:rPr>
                <w:rFonts w:ascii="Times New Roman" w:hAnsi="Times New Roman" w:cs="Times New Roman"/>
                <w:sz w:val="24"/>
                <w:szCs w:val="24"/>
              </w:rPr>
            </w:pPr>
          </w:p>
          <w:p w:rsidRPr="27B35B6D" w:rsidR="00714194" w:rsidP="003B1351" w:rsidRDefault="00714194" w14:paraId="3DA0164D" w14:textId="5BD54C92">
            <w:pPr>
              <w:ind w:left="588" w:hanging="588"/>
              <w:rPr>
                <w:rFonts w:ascii="Times New Roman" w:hAnsi="Times New Roman" w:cs="Times New Roman"/>
                <w:sz w:val="24"/>
                <w:szCs w:val="24"/>
              </w:rPr>
            </w:pPr>
            <w:r w:rsidRPr="000B7693">
              <w:rPr>
                <w:rFonts w:ascii="Times New Roman" w:hAnsi="Times New Roman" w:cs="Times New Roman"/>
                <w:b/>
                <w:bCs/>
                <w:sz w:val="24"/>
                <w:szCs w:val="24"/>
              </w:rPr>
              <w:t>Note:</w:t>
            </w:r>
            <w:r>
              <w:rPr>
                <w:rFonts w:ascii="Times New Roman" w:hAnsi="Times New Roman" w:cs="Times New Roman"/>
                <w:sz w:val="24"/>
                <w:szCs w:val="24"/>
              </w:rPr>
              <w:t xml:space="preserve"> An entry is only required when COC determines the inventory is different than what is certified to by the producer in item 22.</w:t>
            </w:r>
          </w:p>
        </w:tc>
      </w:tr>
    </w:tbl>
    <w:p w:rsidR="00AE5144" w:rsidRDefault="00AE5144" w14:paraId="5507409E" w14:textId="7DD5CF0F"/>
    <w:p w:rsidR="003A324E" w:rsidP="27B35B6D" w:rsidRDefault="00AE5144" w14:paraId="50106356" w14:textId="18D69A33">
      <w:pPr>
        <w:tabs>
          <w:tab w:val="left" w:pos="360"/>
          <w:tab w:val="left" w:pos="720"/>
          <w:tab w:val="left" w:pos="1080"/>
          <w:tab w:val="left" w:pos="1440"/>
          <w:tab w:val="left" w:pos="1800"/>
          <w:tab w:val="left" w:pos="2160"/>
          <w:tab w:val="center" w:pos="5040"/>
          <w:tab w:val="right" w:pos="10080"/>
        </w:tabs>
        <w:spacing w:after="0" w:line="240" w:lineRule="auto"/>
        <w:rPr>
          <w:rFonts w:ascii="Times New Roman" w:hAnsi="Times New Roman" w:cs="Times New Roman"/>
          <w:b/>
          <w:bCs/>
          <w:sz w:val="24"/>
          <w:szCs w:val="24"/>
        </w:rPr>
      </w:pPr>
      <w:r>
        <w:br w:type="page"/>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2DDF361B" w:rsidR="003A324E">
        <w:rPr>
          <w:rFonts w:ascii="Times New Roman" w:hAnsi="Times New Roman" w:cs="Times New Roman"/>
          <w:b/>
          <w:bCs/>
          <w:sz w:val="24"/>
          <w:szCs w:val="24"/>
        </w:rPr>
        <w:t>Exhibit X</w:t>
      </w:r>
    </w:p>
    <w:p w:rsidR="003A324E" w:rsidP="2DDF361B" w:rsidRDefault="00714194" w14:paraId="1FBFC70A" w14:textId="3B75D56B">
      <w:pPr>
        <w:tabs>
          <w:tab w:val="left" w:pos="360"/>
          <w:tab w:val="left" w:pos="720"/>
          <w:tab w:val="left" w:pos="1080"/>
          <w:tab w:val="left" w:pos="1440"/>
          <w:tab w:val="left" w:pos="1800"/>
          <w:tab w:val="left" w:pos="2160"/>
          <w:tab w:val="center" w:pos="5040"/>
          <w:tab w:val="right" w:pos="10080"/>
        </w:tabs>
        <w:spacing w:after="0" w:line="240" w:lineRule="auto"/>
        <w:ind w:right="-72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2DDF361B" w:rsidR="003A324E">
        <w:rPr>
          <w:rFonts w:ascii="Times New Roman" w:hAnsi="Times New Roman" w:cs="Times New Roman"/>
          <w:b/>
          <w:bCs/>
          <w:sz w:val="24"/>
          <w:szCs w:val="24"/>
        </w:rPr>
        <w:t>(Par. XXX, XXX)</w:t>
      </w:r>
    </w:p>
    <w:p w:rsidR="003A324E" w:rsidP="003A324E" w:rsidRDefault="003A324E" w14:paraId="1B439A95" w14:textId="4A972143">
      <w:pPr>
        <w:tabs>
          <w:tab w:val="left" w:pos="360"/>
          <w:tab w:val="left" w:pos="720"/>
          <w:tab w:val="left" w:pos="1080"/>
          <w:tab w:val="left" w:pos="1440"/>
          <w:tab w:val="left" w:pos="1800"/>
          <w:tab w:val="left" w:pos="2160"/>
          <w:tab w:val="center" w:pos="5040"/>
          <w:tab w:val="right" w:pos="10080"/>
        </w:tabs>
        <w:spacing w:after="0" w:line="240" w:lineRule="auto"/>
        <w:ind w:right="-720"/>
        <w:rPr>
          <w:rFonts w:ascii="Times New Roman" w:hAnsi="Times New Roman" w:cs="Times New Roman"/>
          <w:b/>
          <w:sz w:val="24"/>
          <w:szCs w:val="24"/>
        </w:rPr>
      </w:pPr>
      <w:r>
        <w:rPr>
          <w:rFonts w:ascii="Times New Roman" w:hAnsi="Times New Roman" w:cs="Times New Roman"/>
          <w:b/>
          <w:sz w:val="24"/>
          <w:szCs w:val="24"/>
        </w:rPr>
        <w:t xml:space="preserve">*-- Instructions for Completing </w:t>
      </w:r>
      <w:r w:rsidR="00714194">
        <w:rPr>
          <w:rFonts w:ascii="Times New Roman" w:hAnsi="Times New Roman" w:cs="Times New Roman"/>
          <w:b/>
          <w:sz w:val="24"/>
          <w:szCs w:val="24"/>
        </w:rPr>
        <w:t>AD-3114</w:t>
      </w:r>
      <w:r>
        <w:rPr>
          <w:rFonts w:ascii="Times New Roman" w:hAnsi="Times New Roman" w:cs="Times New Roman"/>
          <w:b/>
          <w:sz w:val="24"/>
          <w:szCs w:val="24"/>
        </w:rPr>
        <w:t>, Coronavirus Food Assistance Program Application (CFAP)</w:t>
      </w:r>
    </w:p>
    <w:p w:rsidR="00AE5144" w:rsidP="003A324E" w:rsidRDefault="00AE5144" w14:paraId="49CCB9AB" w14:textId="0902EB7A">
      <w:pPr>
        <w:tabs>
          <w:tab w:val="left" w:pos="360"/>
          <w:tab w:val="left" w:pos="720"/>
          <w:tab w:val="left" w:pos="1080"/>
          <w:tab w:val="left" w:pos="1440"/>
          <w:tab w:val="left" w:pos="1800"/>
          <w:tab w:val="left" w:pos="2160"/>
          <w:tab w:val="center" w:pos="5040"/>
          <w:tab w:val="right" w:pos="10080"/>
        </w:tabs>
        <w:spacing w:after="0" w:line="240" w:lineRule="auto"/>
        <w:ind w:right="-720"/>
        <w:rPr>
          <w:rFonts w:ascii="Times New Roman" w:hAnsi="Times New Roman" w:cs="Times New Roman"/>
          <w:b/>
          <w:sz w:val="24"/>
          <w:szCs w:val="24"/>
        </w:rPr>
      </w:pPr>
      <w:r>
        <w:rPr>
          <w:rFonts w:ascii="Times New Roman" w:hAnsi="Times New Roman" w:cs="Times New Roman"/>
          <w:b/>
          <w:sz w:val="24"/>
          <w:szCs w:val="24"/>
        </w:rPr>
        <w:tab/>
      </w:r>
    </w:p>
    <w:p w:rsidR="00AE5144" w:rsidP="00AE5144" w:rsidRDefault="00CB2B20" w14:paraId="64DC9891" w14:textId="22E3F4AA">
      <w:pPr>
        <w:tabs>
          <w:tab w:val="left" w:pos="360"/>
          <w:tab w:val="left" w:pos="720"/>
          <w:tab w:val="left" w:pos="1080"/>
          <w:tab w:val="left" w:pos="1440"/>
          <w:tab w:val="left" w:pos="1800"/>
          <w:tab w:val="left" w:pos="2160"/>
          <w:tab w:val="center" w:pos="5040"/>
          <w:tab w:val="right" w:pos="10080"/>
        </w:tabs>
      </w:pPr>
      <w:r>
        <w:rPr>
          <w:rFonts w:ascii="Times New Roman" w:hAnsi="Times New Roman" w:cs="Times New Roman"/>
          <w:b/>
          <w:sz w:val="24"/>
          <w:szCs w:val="24"/>
        </w:rPr>
        <w:tab/>
      </w:r>
      <w:r w:rsidRPr="27B35B6D">
        <w:rPr>
          <w:rFonts w:ascii="Times New Roman" w:hAnsi="Times New Roman" w:cs="Times New Roman"/>
          <w:b/>
          <w:bCs/>
          <w:sz w:val="24"/>
          <w:szCs w:val="24"/>
        </w:rPr>
        <w:t>A</w:t>
      </w:r>
      <w:r w:rsidRPr="27B35B6D" w:rsidR="3C1FFB4C">
        <w:rPr>
          <w:rFonts w:ascii="Times New Roman" w:hAnsi="Times New Roman" w:cs="Times New Roman"/>
          <w:b/>
          <w:bCs/>
          <w:sz w:val="24"/>
          <w:szCs w:val="24"/>
        </w:rPr>
        <w:t xml:space="preserve"> </w:t>
      </w:r>
      <w:r>
        <w:rPr>
          <w:rFonts w:ascii="Times New Roman" w:hAnsi="Times New Roman" w:cs="Times New Roman"/>
          <w:b/>
          <w:sz w:val="24"/>
          <w:szCs w:val="24"/>
        </w:rPr>
        <w:tab/>
      </w:r>
      <w:r w:rsidRPr="27B35B6D">
        <w:rPr>
          <w:rFonts w:ascii="Times New Roman" w:hAnsi="Times New Roman" w:cs="Times New Roman"/>
          <w:b/>
          <w:bCs/>
          <w:sz w:val="24"/>
          <w:szCs w:val="24"/>
        </w:rPr>
        <w:t xml:space="preserve">Completing </w:t>
      </w:r>
      <w:r w:rsidR="00714194">
        <w:rPr>
          <w:rFonts w:ascii="Times New Roman" w:hAnsi="Times New Roman" w:cs="Times New Roman"/>
          <w:b/>
          <w:bCs/>
          <w:sz w:val="24"/>
          <w:szCs w:val="24"/>
        </w:rPr>
        <w:t>AD-3114</w:t>
      </w:r>
      <w:r w:rsidRPr="27B35B6D" w:rsidR="00AE5144">
        <w:rPr>
          <w:rFonts w:ascii="Times New Roman" w:hAnsi="Times New Roman" w:cs="Times New Roman"/>
          <w:b/>
          <w:bCs/>
          <w:sz w:val="24"/>
          <w:szCs w:val="24"/>
        </w:rPr>
        <w:t xml:space="preserve"> (Continued)</w:t>
      </w:r>
    </w:p>
    <w:tbl>
      <w:tblPr>
        <w:tblStyle w:val="TableGrid"/>
        <w:tblW w:w="9378" w:type="dxa"/>
        <w:tblInd w:w="705" w:type="dxa"/>
        <w:tblBorders>
          <w:top w:val="double" w:color="auto" w:sz="4" w:space="0"/>
          <w:left w:val="double" w:color="auto" w:sz="4" w:space="0"/>
          <w:bottom w:val="double" w:color="auto" w:sz="4" w:space="0"/>
          <w:right w:val="double" w:color="auto" w:sz="4" w:space="0"/>
        </w:tblBorders>
        <w:tblLook w:val="04A0" w:firstRow="1" w:lastRow="0" w:firstColumn="1" w:lastColumn="0" w:noHBand="0" w:noVBand="1"/>
      </w:tblPr>
      <w:tblGrid>
        <w:gridCol w:w="741"/>
        <w:gridCol w:w="8637"/>
      </w:tblGrid>
      <w:tr w:rsidRPr="00EF13FB" w:rsidR="00AE5144" w:rsidTr="27B35B6D" w14:paraId="732AB112" w14:textId="77777777">
        <w:trPr>
          <w:trHeight w:val="213"/>
        </w:trPr>
        <w:tc>
          <w:tcPr>
            <w:tcW w:w="741" w:type="dxa"/>
          </w:tcPr>
          <w:p w:rsidRPr="00D70BE2" w:rsidR="00AE5144" w:rsidP="00AE5144" w:rsidRDefault="00AE5144" w14:paraId="603D7B46" w14:textId="484F33F8">
            <w:pPr>
              <w:tabs>
                <w:tab w:val="left" w:pos="360"/>
                <w:tab w:val="left" w:pos="1080"/>
                <w:tab w:val="left" w:pos="1440"/>
                <w:tab w:val="left" w:pos="1800"/>
                <w:tab w:val="left" w:pos="2160"/>
                <w:tab w:val="center" w:pos="5040"/>
                <w:tab w:val="right" w:pos="10080"/>
              </w:tabs>
              <w:ind w:right="-226"/>
              <w:rPr>
                <w:rFonts w:ascii="Times New Roman" w:hAnsi="Times New Roman" w:eastAsia="Times New Roman" w:cs="Times New Roman"/>
                <w:b/>
                <w:i/>
                <w:sz w:val="24"/>
                <w:szCs w:val="20"/>
              </w:rPr>
            </w:pPr>
            <w:r>
              <w:rPr>
                <w:rFonts w:ascii="Times New Roman" w:hAnsi="Times New Roman" w:cs="Times New Roman"/>
                <w:b/>
                <w:sz w:val="24"/>
                <w:szCs w:val="24"/>
              </w:rPr>
              <w:t>Item</w:t>
            </w:r>
          </w:p>
        </w:tc>
        <w:tc>
          <w:tcPr>
            <w:tcW w:w="8637" w:type="dxa"/>
          </w:tcPr>
          <w:p w:rsidRPr="00D70BE2" w:rsidR="00AE5144" w:rsidP="00AE5144" w:rsidRDefault="00AE5144" w14:paraId="46D4F794" w14:textId="2189876A">
            <w:pPr>
              <w:tabs>
                <w:tab w:val="left" w:pos="360"/>
                <w:tab w:val="left" w:pos="720"/>
                <w:tab w:val="left" w:pos="1080"/>
                <w:tab w:val="left" w:pos="1440"/>
                <w:tab w:val="left" w:pos="1800"/>
                <w:tab w:val="left" w:pos="2160"/>
                <w:tab w:val="center" w:pos="5040"/>
                <w:tab w:val="right" w:pos="10080"/>
              </w:tabs>
              <w:ind w:right="-226"/>
              <w:jc w:val="center"/>
              <w:rPr>
                <w:rFonts w:ascii="Times New Roman" w:hAnsi="Times New Roman" w:eastAsia="Times New Roman" w:cs="Times New Roman"/>
                <w:b/>
                <w:i/>
                <w:sz w:val="24"/>
                <w:szCs w:val="20"/>
              </w:rPr>
            </w:pPr>
            <w:r w:rsidRPr="00D70BE2">
              <w:rPr>
                <w:rFonts w:ascii="Times New Roman" w:hAnsi="Times New Roman" w:cs="Times New Roman"/>
                <w:b/>
                <w:sz w:val="24"/>
                <w:szCs w:val="24"/>
              </w:rPr>
              <w:t>Instructions</w:t>
            </w:r>
          </w:p>
        </w:tc>
      </w:tr>
      <w:tr w:rsidRPr="00EF13FB" w:rsidR="00754ABA" w:rsidTr="27B35B6D" w14:paraId="531CDFD0" w14:textId="77777777">
        <w:trPr>
          <w:trHeight w:val="274"/>
        </w:trPr>
        <w:tc>
          <w:tcPr>
            <w:tcW w:w="9378" w:type="dxa"/>
            <w:gridSpan w:val="2"/>
            <w:shd w:val="clear" w:color="auto" w:fill="D9D9D9" w:themeFill="background1" w:themeFillShade="D9"/>
            <w:vAlign w:val="center"/>
          </w:tcPr>
          <w:p w:rsidRPr="00754ABA" w:rsidR="00754ABA" w:rsidP="00754ABA" w:rsidRDefault="00754ABA" w14:paraId="45CC8BD2" w14:textId="3FCBFF92">
            <w:pPr>
              <w:jc w:val="center"/>
              <w:rPr>
                <w:rFonts w:ascii="Times New Roman" w:hAnsi="Times New Roman" w:cs="Times New Roman"/>
                <w:b/>
                <w:bCs/>
                <w:i/>
                <w:iCs/>
                <w:sz w:val="24"/>
                <w:szCs w:val="24"/>
              </w:rPr>
            </w:pPr>
            <w:r>
              <w:rPr>
                <w:rFonts w:ascii="Times New Roman" w:hAnsi="Times New Roman" w:cs="Times New Roman"/>
                <w:b/>
                <w:bCs/>
                <w:i/>
                <w:iCs/>
                <w:sz w:val="24"/>
                <w:szCs w:val="24"/>
              </w:rPr>
              <w:t xml:space="preserve">Part </w:t>
            </w:r>
            <w:r w:rsidR="00714194">
              <w:rPr>
                <w:rFonts w:ascii="Times New Roman" w:hAnsi="Times New Roman" w:cs="Times New Roman"/>
                <w:b/>
                <w:bCs/>
                <w:i/>
                <w:iCs/>
                <w:sz w:val="24"/>
                <w:szCs w:val="24"/>
              </w:rPr>
              <w:t>F</w:t>
            </w:r>
            <w:r>
              <w:rPr>
                <w:rFonts w:ascii="Times New Roman" w:hAnsi="Times New Roman" w:cs="Times New Roman"/>
                <w:b/>
                <w:bCs/>
                <w:i/>
                <w:iCs/>
                <w:sz w:val="24"/>
                <w:szCs w:val="24"/>
              </w:rPr>
              <w:t xml:space="preserve"> – Value Loss Information</w:t>
            </w:r>
          </w:p>
        </w:tc>
      </w:tr>
      <w:tr w:rsidRPr="00EF13FB" w:rsidR="00AE5144" w:rsidTr="00FA1C47" w14:paraId="6C570637" w14:textId="77777777">
        <w:trPr>
          <w:trHeight w:val="242"/>
        </w:trPr>
        <w:tc>
          <w:tcPr>
            <w:tcW w:w="741" w:type="dxa"/>
          </w:tcPr>
          <w:p w:rsidR="00AE5144" w:rsidP="00AE5144" w:rsidRDefault="00754ABA" w14:paraId="69BF80FC" w14:textId="45367334">
            <w:pPr>
              <w:tabs>
                <w:tab w:val="left" w:pos="360"/>
                <w:tab w:val="left" w:pos="720"/>
                <w:tab w:val="left" w:pos="1080"/>
                <w:tab w:val="left" w:pos="1440"/>
                <w:tab w:val="left" w:pos="1800"/>
                <w:tab w:val="left" w:pos="2160"/>
                <w:tab w:val="center" w:pos="5040"/>
                <w:tab w:val="right" w:pos="10080"/>
              </w:tabs>
              <w:jc w:val="center"/>
              <w:rPr>
                <w:rFonts w:ascii="Times New Roman" w:hAnsi="Times New Roman" w:cs="Times New Roman"/>
                <w:sz w:val="24"/>
                <w:szCs w:val="24"/>
              </w:rPr>
            </w:pPr>
            <w:r>
              <w:rPr>
                <w:rFonts w:ascii="Times New Roman" w:hAnsi="Times New Roman" w:cs="Times New Roman"/>
                <w:sz w:val="24"/>
                <w:szCs w:val="24"/>
              </w:rPr>
              <w:t>25</w:t>
            </w:r>
          </w:p>
        </w:tc>
        <w:tc>
          <w:tcPr>
            <w:tcW w:w="8637" w:type="dxa"/>
          </w:tcPr>
          <w:p w:rsidR="00AE5144" w:rsidP="00AE5144" w:rsidRDefault="7D51B1E4" w14:paraId="72C435F6" w14:textId="3E6D847C">
            <w:pPr>
              <w:rPr>
                <w:rFonts w:ascii="Times New Roman" w:hAnsi="Times New Roman" w:cs="Times New Roman"/>
                <w:sz w:val="24"/>
                <w:szCs w:val="24"/>
              </w:rPr>
            </w:pPr>
            <w:r w:rsidRPr="27B35B6D">
              <w:rPr>
                <w:rFonts w:ascii="Times New Roman" w:hAnsi="Times New Roman" w:cs="Times New Roman"/>
                <w:sz w:val="24"/>
                <w:szCs w:val="24"/>
              </w:rPr>
              <w:t>Enter the eligible value loss commodity</w:t>
            </w:r>
            <w:r w:rsidRPr="27B35B6D" w:rsidR="616C90E6">
              <w:rPr>
                <w:rFonts w:ascii="Times New Roman" w:hAnsi="Times New Roman" w:cs="Times New Roman"/>
                <w:sz w:val="24"/>
                <w:szCs w:val="24"/>
              </w:rPr>
              <w:t>.</w:t>
            </w:r>
            <w:r w:rsidRPr="27B35B6D">
              <w:rPr>
                <w:rFonts w:ascii="Times New Roman" w:hAnsi="Times New Roman" w:cs="Times New Roman"/>
                <w:sz w:val="24"/>
                <w:szCs w:val="24"/>
              </w:rPr>
              <w:t xml:space="preserve"> </w:t>
            </w:r>
          </w:p>
        </w:tc>
      </w:tr>
      <w:tr w:rsidRPr="00EF13FB" w:rsidR="00AE5144" w:rsidTr="27B35B6D" w14:paraId="246D8885" w14:textId="77777777">
        <w:trPr>
          <w:trHeight w:val="773"/>
        </w:trPr>
        <w:tc>
          <w:tcPr>
            <w:tcW w:w="741" w:type="dxa"/>
          </w:tcPr>
          <w:p w:rsidR="00AE5144" w:rsidP="00AE5144" w:rsidRDefault="00754ABA" w14:paraId="3AC6C635" w14:textId="5C055EDC">
            <w:pPr>
              <w:tabs>
                <w:tab w:val="left" w:pos="360"/>
                <w:tab w:val="left" w:pos="720"/>
                <w:tab w:val="left" w:pos="1080"/>
                <w:tab w:val="left" w:pos="1440"/>
                <w:tab w:val="left" w:pos="1800"/>
                <w:tab w:val="left" w:pos="2160"/>
                <w:tab w:val="center" w:pos="5040"/>
                <w:tab w:val="right" w:pos="10080"/>
              </w:tabs>
              <w:jc w:val="center"/>
              <w:rPr>
                <w:rFonts w:ascii="Times New Roman" w:hAnsi="Times New Roman" w:cs="Times New Roman"/>
                <w:sz w:val="24"/>
                <w:szCs w:val="24"/>
              </w:rPr>
            </w:pPr>
            <w:r>
              <w:rPr>
                <w:rFonts w:ascii="Times New Roman" w:hAnsi="Times New Roman" w:cs="Times New Roman"/>
                <w:sz w:val="24"/>
                <w:szCs w:val="24"/>
              </w:rPr>
              <w:t>26</w:t>
            </w:r>
          </w:p>
        </w:tc>
        <w:tc>
          <w:tcPr>
            <w:tcW w:w="8637" w:type="dxa"/>
          </w:tcPr>
          <w:p w:rsidRPr="008D1770" w:rsidR="00754ABA" w:rsidP="00714194" w:rsidRDefault="00AE5144" w14:paraId="76AEA143" w14:textId="3BE9D50E">
            <w:pPr>
              <w:rPr>
                <w:rFonts w:ascii="Times New Roman" w:hAnsi="Times New Roman" w:cs="Times New Roman"/>
                <w:sz w:val="24"/>
                <w:szCs w:val="24"/>
              </w:rPr>
            </w:pPr>
            <w:r w:rsidRPr="27B35B6D">
              <w:rPr>
                <w:rFonts w:ascii="Times New Roman" w:hAnsi="Times New Roman" w:cs="Times New Roman"/>
                <w:sz w:val="24"/>
                <w:szCs w:val="24"/>
              </w:rPr>
              <w:t xml:space="preserve">Enter </w:t>
            </w:r>
            <w:r w:rsidRPr="27B35B6D" w:rsidR="7D7A2654">
              <w:rPr>
                <w:rFonts w:ascii="Times New Roman" w:hAnsi="Times New Roman" w:cs="Times New Roman"/>
                <w:sz w:val="24"/>
                <w:szCs w:val="24"/>
              </w:rPr>
              <w:t xml:space="preserve">the total value </w:t>
            </w:r>
            <w:r w:rsidRPr="27B35B6D" w:rsidR="00714194">
              <w:rPr>
                <w:rFonts w:ascii="Times New Roman" w:hAnsi="Times New Roman" w:cs="Times New Roman"/>
                <w:sz w:val="24"/>
                <w:szCs w:val="24"/>
              </w:rPr>
              <w:t>of sales</w:t>
            </w:r>
            <w:r w:rsidRPr="27B35B6D" w:rsidR="284A5310">
              <w:rPr>
                <w:rFonts w:ascii="Times New Roman" w:hAnsi="Times New Roman" w:cs="Times New Roman"/>
                <w:sz w:val="24"/>
                <w:szCs w:val="24"/>
              </w:rPr>
              <w:t xml:space="preserve"> from all farms</w:t>
            </w:r>
            <w:r w:rsidRPr="27B35B6D" w:rsidR="7D7A2654">
              <w:rPr>
                <w:rFonts w:ascii="Times New Roman" w:hAnsi="Times New Roman" w:cs="Times New Roman"/>
                <w:sz w:val="24"/>
                <w:szCs w:val="24"/>
              </w:rPr>
              <w:t xml:space="preserve"> between January 15, 2020 and April 15, 2020, for the value loss commodity entered in item 25.</w:t>
            </w:r>
          </w:p>
        </w:tc>
      </w:tr>
      <w:tr w:rsidRPr="00EF13FB" w:rsidR="00714194" w:rsidTr="27B35B6D" w14:paraId="231CFD1C" w14:textId="77777777">
        <w:trPr>
          <w:trHeight w:val="773"/>
        </w:trPr>
        <w:tc>
          <w:tcPr>
            <w:tcW w:w="741" w:type="dxa"/>
          </w:tcPr>
          <w:p w:rsidR="00714194" w:rsidP="00714194" w:rsidRDefault="00714194" w14:paraId="0913A730" w14:textId="08E0D373">
            <w:pPr>
              <w:tabs>
                <w:tab w:val="left" w:pos="360"/>
                <w:tab w:val="left" w:pos="720"/>
                <w:tab w:val="left" w:pos="1080"/>
                <w:tab w:val="left" w:pos="1440"/>
                <w:tab w:val="left" w:pos="1800"/>
                <w:tab w:val="left" w:pos="2160"/>
                <w:tab w:val="center" w:pos="5040"/>
                <w:tab w:val="right" w:pos="10080"/>
              </w:tabs>
              <w:jc w:val="center"/>
              <w:rPr>
                <w:rFonts w:ascii="Times New Roman" w:hAnsi="Times New Roman" w:cs="Times New Roman"/>
                <w:sz w:val="24"/>
                <w:szCs w:val="24"/>
              </w:rPr>
            </w:pPr>
            <w:r w:rsidRPr="008F48A0">
              <w:rPr>
                <w:rFonts w:ascii="Times New Roman" w:hAnsi="Times New Roman" w:cs="Times New Roman"/>
                <w:sz w:val="24"/>
                <w:szCs w:val="24"/>
              </w:rPr>
              <w:t>2</w:t>
            </w:r>
            <w:r>
              <w:rPr>
                <w:rFonts w:ascii="Times New Roman" w:hAnsi="Times New Roman" w:cs="Times New Roman"/>
                <w:sz w:val="24"/>
                <w:szCs w:val="24"/>
              </w:rPr>
              <w:t>7</w:t>
            </w:r>
          </w:p>
        </w:tc>
        <w:tc>
          <w:tcPr>
            <w:tcW w:w="8637" w:type="dxa"/>
          </w:tcPr>
          <w:p w:rsidR="00714194" w:rsidP="00714194" w:rsidRDefault="00714194" w14:paraId="341C9FFF" w14:textId="1E3CEDED">
            <w:pPr>
              <w:rPr>
                <w:rFonts w:ascii="Times New Roman" w:hAnsi="Times New Roman" w:cs="Times New Roman"/>
                <w:sz w:val="24"/>
                <w:szCs w:val="24"/>
              </w:rPr>
            </w:pPr>
            <w:r w:rsidRPr="27B35B6D">
              <w:rPr>
                <w:rFonts w:ascii="Times New Roman" w:hAnsi="Times New Roman" w:cs="Times New Roman"/>
                <w:sz w:val="24"/>
                <w:szCs w:val="24"/>
              </w:rPr>
              <w:t>Enter the total value of marketable inventory from all farms as of April 15, 2020, for the value loss commodity entered in item 25.</w:t>
            </w:r>
          </w:p>
          <w:p w:rsidRPr="27B35B6D" w:rsidR="00714194" w:rsidP="00714194" w:rsidRDefault="00714194" w14:paraId="52019E26" w14:textId="77777777">
            <w:pPr>
              <w:rPr>
                <w:rFonts w:ascii="Times New Roman" w:hAnsi="Times New Roman" w:cs="Times New Roman"/>
                <w:sz w:val="24"/>
                <w:szCs w:val="24"/>
              </w:rPr>
            </w:pPr>
          </w:p>
        </w:tc>
      </w:tr>
      <w:tr w:rsidRPr="00EF13FB" w:rsidR="00714194" w:rsidTr="27B35B6D" w14:paraId="5F7B0CB7" w14:textId="77777777">
        <w:trPr>
          <w:trHeight w:val="773"/>
        </w:trPr>
        <w:tc>
          <w:tcPr>
            <w:tcW w:w="741" w:type="dxa"/>
          </w:tcPr>
          <w:p w:rsidRPr="008F48A0" w:rsidR="00714194" w:rsidP="00714194" w:rsidRDefault="00714194" w14:paraId="7C1BD67F" w14:textId="1D8C72F9">
            <w:pPr>
              <w:tabs>
                <w:tab w:val="left" w:pos="360"/>
                <w:tab w:val="left" w:pos="720"/>
                <w:tab w:val="left" w:pos="1080"/>
                <w:tab w:val="left" w:pos="1440"/>
                <w:tab w:val="left" w:pos="1800"/>
                <w:tab w:val="left" w:pos="2160"/>
                <w:tab w:val="center" w:pos="5040"/>
                <w:tab w:val="right" w:pos="10080"/>
              </w:tabs>
              <w:jc w:val="center"/>
              <w:rPr>
                <w:rFonts w:ascii="Times New Roman" w:hAnsi="Times New Roman" w:cs="Times New Roman"/>
                <w:sz w:val="24"/>
                <w:szCs w:val="24"/>
              </w:rPr>
            </w:pPr>
            <w:r w:rsidRPr="00C96DF5">
              <w:rPr>
                <w:rFonts w:ascii="Times New Roman" w:hAnsi="Times New Roman" w:cs="Times New Roman"/>
                <w:sz w:val="24"/>
                <w:szCs w:val="24"/>
              </w:rPr>
              <w:t>2</w:t>
            </w:r>
            <w:r>
              <w:rPr>
                <w:rFonts w:ascii="Times New Roman" w:hAnsi="Times New Roman" w:cs="Times New Roman"/>
                <w:sz w:val="24"/>
                <w:szCs w:val="24"/>
              </w:rPr>
              <w:t>8</w:t>
            </w:r>
          </w:p>
        </w:tc>
        <w:tc>
          <w:tcPr>
            <w:tcW w:w="8637" w:type="dxa"/>
          </w:tcPr>
          <w:p w:rsidR="00714194" w:rsidP="00714194" w:rsidRDefault="00714194" w14:paraId="3023896F" w14:textId="77777777">
            <w:pPr>
              <w:rPr>
                <w:rFonts w:ascii="Times New Roman" w:hAnsi="Times New Roman" w:cs="Times New Roman"/>
                <w:sz w:val="24"/>
                <w:szCs w:val="24"/>
              </w:rPr>
            </w:pPr>
            <w:r w:rsidRPr="27B35B6D">
              <w:rPr>
                <w:rFonts w:ascii="Times New Roman" w:hAnsi="Times New Roman" w:cs="Times New Roman"/>
                <w:sz w:val="24"/>
                <w:szCs w:val="24"/>
              </w:rPr>
              <w:t xml:space="preserve">COC may enter the adjusted value of sales between January 15, 2020 and April 15, 2020, if applicable. </w:t>
            </w:r>
          </w:p>
          <w:p w:rsidR="00714194" w:rsidP="00714194" w:rsidRDefault="00714194" w14:paraId="5E5C2C08" w14:textId="77777777">
            <w:pPr>
              <w:rPr>
                <w:rFonts w:ascii="Times New Roman" w:hAnsi="Times New Roman" w:cs="Times New Roman"/>
                <w:sz w:val="24"/>
                <w:szCs w:val="24"/>
              </w:rPr>
            </w:pPr>
          </w:p>
          <w:p w:rsidRPr="27B35B6D" w:rsidR="00714194" w:rsidP="00E27CCA" w:rsidRDefault="00714194" w14:paraId="5300C464" w14:textId="43393864">
            <w:pPr>
              <w:ind w:left="588" w:hanging="588"/>
              <w:rPr>
                <w:rFonts w:ascii="Times New Roman" w:hAnsi="Times New Roman" w:cs="Times New Roman"/>
                <w:sz w:val="24"/>
                <w:szCs w:val="24"/>
              </w:rPr>
            </w:pPr>
            <w:r w:rsidRPr="090880D9">
              <w:rPr>
                <w:rFonts w:ascii="Times New Roman" w:hAnsi="Times New Roman" w:cs="Times New Roman"/>
                <w:b/>
                <w:bCs/>
                <w:sz w:val="24"/>
                <w:szCs w:val="24"/>
              </w:rPr>
              <w:t>Note:</w:t>
            </w:r>
            <w:r w:rsidRPr="090880D9">
              <w:rPr>
                <w:rFonts w:ascii="Times New Roman" w:hAnsi="Times New Roman" w:cs="Times New Roman"/>
                <w:sz w:val="24"/>
                <w:szCs w:val="24"/>
              </w:rPr>
              <w:t xml:space="preserve"> An entry is only required when COC determines the total value of sales is different than what is certified to by the producer in item 26.</w:t>
            </w:r>
          </w:p>
        </w:tc>
      </w:tr>
      <w:tr w:rsidRPr="00EF13FB" w:rsidR="00714194" w:rsidTr="27B35B6D" w14:paraId="0F8AD5A3" w14:textId="77777777">
        <w:trPr>
          <w:trHeight w:val="773"/>
        </w:trPr>
        <w:tc>
          <w:tcPr>
            <w:tcW w:w="741" w:type="dxa"/>
          </w:tcPr>
          <w:p w:rsidRPr="008F48A0" w:rsidR="00714194" w:rsidP="00714194" w:rsidRDefault="00714194" w14:paraId="2919AD56" w14:textId="7F2513AE">
            <w:pPr>
              <w:tabs>
                <w:tab w:val="left" w:pos="360"/>
                <w:tab w:val="left" w:pos="720"/>
                <w:tab w:val="left" w:pos="1080"/>
                <w:tab w:val="left" w:pos="1440"/>
                <w:tab w:val="left" w:pos="1800"/>
                <w:tab w:val="left" w:pos="2160"/>
                <w:tab w:val="center" w:pos="5040"/>
                <w:tab w:val="right" w:pos="10080"/>
              </w:tabs>
              <w:jc w:val="center"/>
              <w:rPr>
                <w:rFonts w:ascii="Times New Roman" w:hAnsi="Times New Roman" w:cs="Times New Roman"/>
                <w:sz w:val="24"/>
                <w:szCs w:val="24"/>
              </w:rPr>
            </w:pPr>
            <w:r w:rsidRPr="00C96DF5">
              <w:rPr>
                <w:rFonts w:ascii="Times New Roman" w:hAnsi="Times New Roman" w:cs="Times New Roman"/>
                <w:sz w:val="24"/>
                <w:szCs w:val="24"/>
              </w:rPr>
              <w:t>2</w:t>
            </w:r>
            <w:r>
              <w:rPr>
                <w:rFonts w:ascii="Times New Roman" w:hAnsi="Times New Roman" w:cs="Times New Roman"/>
                <w:sz w:val="24"/>
                <w:szCs w:val="24"/>
              </w:rPr>
              <w:t>9</w:t>
            </w:r>
          </w:p>
        </w:tc>
        <w:tc>
          <w:tcPr>
            <w:tcW w:w="8637" w:type="dxa"/>
          </w:tcPr>
          <w:p w:rsidR="00714194" w:rsidP="00714194" w:rsidRDefault="00714194" w14:paraId="4C70F83D" w14:textId="10910B67">
            <w:pPr>
              <w:rPr>
                <w:rFonts w:ascii="Times New Roman" w:hAnsi="Times New Roman" w:cs="Times New Roman"/>
                <w:sz w:val="24"/>
                <w:szCs w:val="24"/>
              </w:rPr>
            </w:pPr>
            <w:r w:rsidRPr="27B35B6D">
              <w:rPr>
                <w:rFonts w:ascii="Times New Roman" w:hAnsi="Times New Roman" w:cs="Times New Roman"/>
                <w:sz w:val="24"/>
                <w:szCs w:val="24"/>
              </w:rPr>
              <w:t>COC may enter the adjusted value of inventory as of April 15, 2020, if applicable.</w:t>
            </w:r>
          </w:p>
          <w:p w:rsidR="00714194" w:rsidP="00714194" w:rsidRDefault="00714194" w14:paraId="24F02A15" w14:textId="77777777">
            <w:pPr>
              <w:rPr>
                <w:rFonts w:ascii="Times New Roman" w:hAnsi="Times New Roman" w:cs="Times New Roman"/>
                <w:sz w:val="24"/>
                <w:szCs w:val="24"/>
              </w:rPr>
            </w:pPr>
          </w:p>
          <w:p w:rsidRPr="27B35B6D" w:rsidR="00714194" w:rsidP="003B1351" w:rsidRDefault="00714194" w14:paraId="591B8359" w14:textId="22D785DA">
            <w:pPr>
              <w:ind w:left="588" w:hanging="588"/>
              <w:rPr>
                <w:rFonts w:ascii="Times New Roman" w:hAnsi="Times New Roman" w:cs="Times New Roman"/>
                <w:sz w:val="24"/>
                <w:szCs w:val="24"/>
              </w:rPr>
            </w:pPr>
            <w:r w:rsidRPr="000B7693">
              <w:rPr>
                <w:rFonts w:ascii="Times New Roman" w:hAnsi="Times New Roman" w:cs="Times New Roman"/>
                <w:b/>
                <w:bCs/>
                <w:sz w:val="24"/>
                <w:szCs w:val="24"/>
              </w:rPr>
              <w:t>Note:</w:t>
            </w:r>
            <w:r>
              <w:rPr>
                <w:rFonts w:ascii="Times New Roman" w:hAnsi="Times New Roman" w:cs="Times New Roman"/>
                <w:sz w:val="24"/>
                <w:szCs w:val="24"/>
              </w:rPr>
              <w:t xml:space="preserve"> An entry is only required when COC determines the value of inventory is different than what is certified to by the producer in item 27.</w:t>
            </w:r>
          </w:p>
        </w:tc>
      </w:tr>
      <w:tr w:rsidRPr="00EF13FB" w:rsidR="00714194" w:rsidTr="00714194" w14:paraId="4C1B19AF" w14:textId="77777777">
        <w:trPr>
          <w:trHeight w:val="274"/>
        </w:trPr>
        <w:tc>
          <w:tcPr>
            <w:tcW w:w="9378" w:type="dxa"/>
            <w:gridSpan w:val="2"/>
            <w:shd w:val="clear" w:color="auto" w:fill="D9D9D9" w:themeFill="background1" w:themeFillShade="D9"/>
            <w:vAlign w:val="center"/>
          </w:tcPr>
          <w:p w:rsidRPr="27B35B6D" w:rsidR="00714194" w:rsidP="00714194" w:rsidRDefault="00714194" w14:paraId="4185FBD6" w14:textId="10184A8D">
            <w:pPr>
              <w:jc w:val="center"/>
              <w:rPr>
                <w:rFonts w:ascii="Times New Roman" w:hAnsi="Times New Roman" w:cs="Times New Roman"/>
                <w:sz w:val="24"/>
                <w:szCs w:val="24"/>
              </w:rPr>
            </w:pPr>
            <w:r w:rsidRPr="00C436D3">
              <w:rPr>
                <w:rFonts w:ascii="Times New Roman" w:hAnsi="Times New Roman" w:cs="Times New Roman"/>
                <w:b/>
                <w:bCs/>
                <w:i/>
                <w:iCs/>
                <w:sz w:val="24"/>
                <w:szCs w:val="24"/>
              </w:rPr>
              <w:t xml:space="preserve">Part </w:t>
            </w:r>
            <w:r>
              <w:rPr>
                <w:rFonts w:ascii="Times New Roman" w:hAnsi="Times New Roman" w:cs="Times New Roman"/>
                <w:b/>
                <w:bCs/>
                <w:i/>
                <w:iCs/>
                <w:sz w:val="24"/>
                <w:szCs w:val="24"/>
              </w:rPr>
              <w:t>G</w:t>
            </w:r>
            <w:r w:rsidRPr="00C436D3">
              <w:rPr>
                <w:rFonts w:ascii="Times New Roman" w:hAnsi="Times New Roman" w:cs="Times New Roman"/>
                <w:b/>
                <w:bCs/>
                <w:i/>
                <w:iCs/>
                <w:sz w:val="24"/>
                <w:szCs w:val="24"/>
              </w:rPr>
              <w:t xml:space="preserve"> – Specialty Crop Information (COC Determination Not Required)</w:t>
            </w:r>
          </w:p>
        </w:tc>
      </w:tr>
      <w:tr w:rsidRPr="00EF13FB" w:rsidR="00714194" w:rsidTr="00714194" w14:paraId="3B73DA12" w14:textId="77777777">
        <w:trPr>
          <w:trHeight w:val="245"/>
        </w:trPr>
        <w:tc>
          <w:tcPr>
            <w:tcW w:w="741" w:type="dxa"/>
          </w:tcPr>
          <w:p w:rsidRPr="008F48A0" w:rsidR="00714194" w:rsidP="00714194" w:rsidRDefault="00714194" w14:paraId="3CB46614" w14:textId="35F19FF1">
            <w:pPr>
              <w:tabs>
                <w:tab w:val="left" w:pos="360"/>
                <w:tab w:val="left" w:pos="720"/>
                <w:tab w:val="left" w:pos="1080"/>
                <w:tab w:val="left" w:pos="1440"/>
                <w:tab w:val="left" w:pos="1800"/>
                <w:tab w:val="left" w:pos="2160"/>
                <w:tab w:val="center" w:pos="5040"/>
                <w:tab w:val="right" w:pos="10080"/>
              </w:tabs>
              <w:jc w:val="center"/>
              <w:rPr>
                <w:rFonts w:ascii="Times New Roman" w:hAnsi="Times New Roman" w:cs="Times New Roman"/>
                <w:sz w:val="24"/>
                <w:szCs w:val="24"/>
              </w:rPr>
            </w:pPr>
            <w:r w:rsidRPr="00385080">
              <w:rPr>
                <w:rFonts w:ascii="Times New Roman" w:hAnsi="Times New Roman" w:cs="Times New Roman"/>
                <w:sz w:val="24"/>
                <w:szCs w:val="24"/>
              </w:rPr>
              <w:t>30</w:t>
            </w:r>
          </w:p>
        </w:tc>
        <w:tc>
          <w:tcPr>
            <w:tcW w:w="8637" w:type="dxa"/>
          </w:tcPr>
          <w:p w:rsidRPr="27B35B6D" w:rsidR="00714194" w:rsidP="00714194" w:rsidRDefault="00714194" w14:paraId="6FBCDCE9" w14:textId="0A806FA1">
            <w:pPr>
              <w:rPr>
                <w:rFonts w:ascii="Times New Roman" w:hAnsi="Times New Roman" w:cs="Times New Roman"/>
                <w:sz w:val="24"/>
                <w:szCs w:val="24"/>
              </w:rPr>
            </w:pPr>
            <w:r w:rsidRPr="00C436D3">
              <w:rPr>
                <w:rFonts w:ascii="Times New Roman" w:hAnsi="Times New Roman" w:cs="Times New Roman"/>
                <w:sz w:val="24"/>
                <w:szCs w:val="24"/>
              </w:rPr>
              <w:t>Enter the eligible specialty crop.</w:t>
            </w:r>
          </w:p>
        </w:tc>
      </w:tr>
      <w:tr w:rsidRPr="00EF13FB" w:rsidR="00714194" w:rsidTr="00714194" w14:paraId="504E239D" w14:textId="77777777">
        <w:trPr>
          <w:trHeight w:val="245"/>
        </w:trPr>
        <w:tc>
          <w:tcPr>
            <w:tcW w:w="741" w:type="dxa"/>
          </w:tcPr>
          <w:p w:rsidRPr="008F48A0" w:rsidR="00714194" w:rsidP="00714194" w:rsidRDefault="00714194" w14:paraId="2A834257" w14:textId="1ED65DEF">
            <w:pPr>
              <w:tabs>
                <w:tab w:val="left" w:pos="360"/>
                <w:tab w:val="left" w:pos="720"/>
                <w:tab w:val="left" w:pos="1080"/>
                <w:tab w:val="left" w:pos="1440"/>
                <w:tab w:val="left" w:pos="1800"/>
                <w:tab w:val="left" w:pos="2160"/>
                <w:tab w:val="center" w:pos="5040"/>
                <w:tab w:val="right" w:pos="10080"/>
              </w:tabs>
              <w:jc w:val="center"/>
              <w:rPr>
                <w:rFonts w:ascii="Times New Roman" w:hAnsi="Times New Roman" w:cs="Times New Roman"/>
                <w:sz w:val="24"/>
                <w:szCs w:val="24"/>
              </w:rPr>
            </w:pPr>
            <w:r w:rsidRPr="00385080">
              <w:rPr>
                <w:rFonts w:ascii="Times New Roman" w:hAnsi="Times New Roman" w:cs="Times New Roman"/>
                <w:sz w:val="24"/>
                <w:szCs w:val="24"/>
              </w:rPr>
              <w:t>31</w:t>
            </w:r>
          </w:p>
        </w:tc>
        <w:tc>
          <w:tcPr>
            <w:tcW w:w="8637" w:type="dxa"/>
          </w:tcPr>
          <w:p w:rsidRPr="27B35B6D" w:rsidR="00714194" w:rsidP="00714194" w:rsidRDefault="00714194" w14:paraId="0894D222" w14:textId="20DE57A4">
            <w:pPr>
              <w:rPr>
                <w:rFonts w:ascii="Times New Roman" w:hAnsi="Times New Roman" w:cs="Times New Roman"/>
                <w:sz w:val="24"/>
                <w:szCs w:val="24"/>
              </w:rPr>
            </w:pPr>
            <w:r w:rsidRPr="00C436D3">
              <w:rPr>
                <w:rFonts w:ascii="Times New Roman" w:hAnsi="Times New Roman" w:cs="Times New Roman"/>
                <w:sz w:val="24"/>
                <w:szCs w:val="24"/>
              </w:rPr>
              <w:t>Enter the unit of measure for the crop in item 30.</w:t>
            </w:r>
          </w:p>
        </w:tc>
      </w:tr>
      <w:tr w:rsidRPr="00EF13FB" w:rsidR="00714194" w:rsidTr="27B35B6D" w14:paraId="4145F10E" w14:textId="77777777">
        <w:trPr>
          <w:trHeight w:val="773"/>
        </w:trPr>
        <w:tc>
          <w:tcPr>
            <w:tcW w:w="741" w:type="dxa"/>
          </w:tcPr>
          <w:p w:rsidRPr="008F48A0" w:rsidR="00714194" w:rsidP="00714194" w:rsidRDefault="00714194" w14:paraId="3556EE0D" w14:textId="0CD502CD">
            <w:pPr>
              <w:tabs>
                <w:tab w:val="left" w:pos="360"/>
                <w:tab w:val="left" w:pos="720"/>
                <w:tab w:val="left" w:pos="1080"/>
                <w:tab w:val="left" w:pos="1440"/>
                <w:tab w:val="left" w:pos="1800"/>
                <w:tab w:val="left" w:pos="2160"/>
                <w:tab w:val="center" w:pos="5040"/>
                <w:tab w:val="right" w:pos="10080"/>
              </w:tabs>
              <w:jc w:val="center"/>
              <w:rPr>
                <w:rFonts w:ascii="Times New Roman" w:hAnsi="Times New Roman" w:cs="Times New Roman"/>
                <w:sz w:val="24"/>
                <w:szCs w:val="24"/>
              </w:rPr>
            </w:pPr>
            <w:r w:rsidRPr="00385080">
              <w:rPr>
                <w:rFonts w:ascii="Times New Roman" w:hAnsi="Times New Roman" w:cs="Times New Roman"/>
                <w:sz w:val="24"/>
                <w:szCs w:val="24"/>
              </w:rPr>
              <w:t>32</w:t>
            </w:r>
          </w:p>
        </w:tc>
        <w:tc>
          <w:tcPr>
            <w:tcW w:w="8637" w:type="dxa"/>
          </w:tcPr>
          <w:p w:rsidRPr="27B35B6D" w:rsidR="00714194" w:rsidP="00714194" w:rsidRDefault="00714194" w14:paraId="62F738AB" w14:textId="62D92C3E">
            <w:pPr>
              <w:rPr>
                <w:rFonts w:ascii="Times New Roman" w:hAnsi="Times New Roman" w:cs="Times New Roman"/>
                <w:sz w:val="24"/>
                <w:szCs w:val="24"/>
              </w:rPr>
            </w:pPr>
            <w:r w:rsidRPr="00C436D3">
              <w:rPr>
                <w:rFonts w:ascii="Times New Roman" w:hAnsi="Times New Roman" w:cs="Times New Roman"/>
                <w:sz w:val="24"/>
                <w:szCs w:val="24"/>
              </w:rPr>
              <w:t>Enter the total volume of production sold between January 15, 2020 and April 15, 2020 for the crop in item 30.</w:t>
            </w:r>
          </w:p>
        </w:tc>
      </w:tr>
      <w:tr w:rsidRPr="00EF13FB" w:rsidR="00714194" w:rsidTr="27B35B6D" w14:paraId="1A2A73EC" w14:textId="77777777">
        <w:trPr>
          <w:trHeight w:val="773"/>
        </w:trPr>
        <w:tc>
          <w:tcPr>
            <w:tcW w:w="741" w:type="dxa"/>
          </w:tcPr>
          <w:p w:rsidRPr="008F48A0" w:rsidR="00714194" w:rsidP="00714194" w:rsidRDefault="00714194" w14:paraId="170A898E" w14:textId="40832216">
            <w:pPr>
              <w:tabs>
                <w:tab w:val="left" w:pos="360"/>
                <w:tab w:val="left" w:pos="720"/>
                <w:tab w:val="left" w:pos="1080"/>
                <w:tab w:val="left" w:pos="1440"/>
                <w:tab w:val="left" w:pos="1800"/>
                <w:tab w:val="left" w:pos="2160"/>
                <w:tab w:val="center" w:pos="5040"/>
                <w:tab w:val="right" w:pos="10080"/>
              </w:tabs>
              <w:jc w:val="center"/>
              <w:rPr>
                <w:rFonts w:ascii="Times New Roman" w:hAnsi="Times New Roman" w:cs="Times New Roman"/>
                <w:sz w:val="24"/>
                <w:szCs w:val="24"/>
              </w:rPr>
            </w:pPr>
            <w:r w:rsidRPr="00385080">
              <w:rPr>
                <w:rFonts w:ascii="Times New Roman" w:hAnsi="Times New Roman" w:cs="Times New Roman"/>
                <w:sz w:val="24"/>
                <w:szCs w:val="24"/>
              </w:rPr>
              <w:t>33</w:t>
            </w:r>
          </w:p>
        </w:tc>
        <w:tc>
          <w:tcPr>
            <w:tcW w:w="8637" w:type="dxa"/>
          </w:tcPr>
          <w:p w:rsidRPr="27B35B6D" w:rsidR="00714194" w:rsidP="00714194" w:rsidRDefault="00714194" w14:paraId="0A4BD4AC" w14:textId="01BF7E7D">
            <w:pPr>
              <w:rPr>
                <w:rFonts w:ascii="Times New Roman" w:hAnsi="Times New Roman" w:cs="Times New Roman"/>
                <w:sz w:val="24"/>
                <w:szCs w:val="24"/>
              </w:rPr>
            </w:pPr>
            <w:r w:rsidRPr="00C436D3">
              <w:rPr>
                <w:rFonts w:ascii="Times New Roman" w:hAnsi="Times New Roman" w:cs="Times New Roman"/>
                <w:sz w:val="24"/>
                <w:szCs w:val="24"/>
              </w:rPr>
              <w:t>Enter the total volume of production shipped but not sold between January 15, 2020 and April 15, 2020 for the crop in item 30.</w:t>
            </w:r>
          </w:p>
        </w:tc>
      </w:tr>
      <w:tr w:rsidRPr="00EF13FB" w:rsidR="00714194" w:rsidTr="27B35B6D" w14:paraId="78E03448" w14:textId="77777777">
        <w:trPr>
          <w:trHeight w:val="773"/>
        </w:trPr>
        <w:tc>
          <w:tcPr>
            <w:tcW w:w="741" w:type="dxa"/>
          </w:tcPr>
          <w:p w:rsidRPr="008F48A0" w:rsidR="00714194" w:rsidP="00714194" w:rsidRDefault="00714194" w14:paraId="2B39E63C" w14:textId="2A642261">
            <w:pPr>
              <w:tabs>
                <w:tab w:val="left" w:pos="360"/>
                <w:tab w:val="left" w:pos="720"/>
                <w:tab w:val="left" w:pos="1080"/>
                <w:tab w:val="left" w:pos="1440"/>
                <w:tab w:val="left" w:pos="1800"/>
                <w:tab w:val="left" w:pos="2160"/>
                <w:tab w:val="center" w:pos="5040"/>
                <w:tab w:val="right" w:pos="10080"/>
              </w:tabs>
              <w:jc w:val="center"/>
              <w:rPr>
                <w:rFonts w:ascii="Times New Roman" w:hAnsi="Times New Roman" w:cs="Times New Roman"/>
                <w:sz w:val="24"/>
                <w:szCs w:val="24"/>
              </w:rPr>
            </w:pPr>
            <w:r w:rsidRPr="00385080">
              <w:rPr>
                <w:rFonts w:ascii="Times New Roman" w:hAnsi="Times New Roman" w:cs="Times New Roman"/>
                <w:sz w:val="24"/>
                <w:szCs w:val="24"/>
              </w:rPr>
              <w:t>34</w:t>
            </w:r>
          </w:p>
        </w:tc>
        <w:tc>
          <w:tcPr>
            <w:tcW w:w="8637" w:type="dxa"/>
          </w:tcPr>
          <w:p w:rsidRPr="00C436D3" w:rsidR="00714194" w:rsidP="00714194" w:rsidRDefault="00714194" w14:paraId="5E87BA15" w14:textId="1AD338C1">
            <w:pPr>
              <w:tabs>
                <w:tab w:val="left" w:pos="360"/>
                <w:tab w:val="left" w:pos="720"/>
                <w:tab w:val="left" w:pos="1080"/>
                <w:tab w:val="left" w:pos="1440"/>
                <w:tab w:val="left" w:pos="1800"/>
                <w:tab w:val="left" w:pos="2160"/>
                <w:tab w:val="center" w:pos="5040"/>
                <w:tab w:val="right" w:pos="10080"/>
              </w:tabs>
              <w:ind w:right="-108"/>
              <w:rPr>
                <w:rFonts w:ascii="Times New Roman" w:hAnsi="Times New Roman" w:cs="Times New Roman"/>
                <w:sz w:val="24"/>
                <w:szCs w:val="24"/>
              </w:rPr>
            </w:pPr>
            <w:r w:rsidRPr="00C436D3">
              <w:rPr>
                <w:rFonts w:ascii="Times New Roman" w:hAnsi="Times New Roman" w:cs="Times New Roman"/>
                <w:sz w:val="24"/>
                <w:szCs w:val="24"/>
              </w:rPr>
              <w:t xml:space="preserve">Enter the total number of </w:t>
            </w:r>
            <w:r w:rsidR="0087515E">
              <w:rPr>
                <w:rFonts w:ascii="Times New Roman" w:hAnsi="Times New Roman" w:cs="Times New Roman"/>
                <w:sz w:val="24"/>
                <w:szCs w:val="24"/>
              </w:rPr>
              <w:t xml:space="preserve">Acre </w:t>
            </w:r>
            <w:r w:rsidR="00B621E0">
              <w:rPr>
                <w:rFonts w:ascii="Times New Roman" w:hAnsi="Times New Roman" w:cs="Times New Roman"/>
                <w:sz w:val="24"/>
                <w:szCs w:val="24"/>
              </w:rPr>
              <w:t xml:space="preserve"> </w:t>
            </w:r>
            <w:r w:rsidRPr="00C436D3">
              <w:rPr>
                <w:rFonts w:ascii="Times New Roman" w:hAnsi="Times New Roman" w:cs="Times New Roman"/>
                <w:sz w:val="24"/>
                <w:szCs w:val="24"/>
              </w:rPr>
              <w:t xml:space="preserve">left in the field or harvested but not shipped between </w:t>
            </w:r>
          </w:p>
          <w:p w:rsidRPr="27B35B6D" w:rsidR="00714194" w:rsidP="00714194" w:rsidRDefault="00714194" w14:paraId="67426316" w14:textId="17FA961E">
            <w:pPr>
              <w:rPr>
                <w:rFonts w:ascii="Times New Roman" w:hAnsi="Times New Roman" w:cs="Times New Roman"/>
                <w:sz w:val="24"/>
                <w:szCs w:val="24"/>
              </w:rPr>
            </w:pPr>
            <w:r w:rsidRPr="00C436D3">
              <w:rPr>
                <w:rFonts w:ascii="Times New Roman" w:hAnsi="Times New Roman" w:cs="Times New Roman"/>
                <w:sz w:val="24"/>
                <w:szCs w:val="24"/>
              </w:rPr>
              <w:t>January 15, 2020 and April 15, 2020 for the crop in item 30</w:t>
            </w:r>
          </w:p>
        </w:tc>
      </w:tr>
      <w:tr w:rsidRPr="00EF13FB" w:rsidR="00714194" w:rsidTr="27B35B6D" w14:paraId="101D301E" w14:textId="77777777">
        <w:trPr>
          <w:trHeight w:val="773"/>
        </w:trPr>
        <w:tc>
          <w:tcPr>
            <w:tcW w:w="741" w:type="dxa"/>
          </w:tcPr>
          <w:p w:rsidRPr="008F48A0" w:rsidR="00714194" w:rsidP="00714194" w:rsidRDefault="00714194" w14:paraId="10F4231A" w14:textId="035DB240">
            <w:pPr>
              <w:tabs>
                <w:tab w:val="left" w:pos="360"/>
                <w:tab w:val="left" w:pos="720"/>
                <w:tab w:val="left" w:pos="1080"/>
                <w:tab w:val="left" w:pos="1440"/>
                <w:tab w:val="left" w:pos="1800"/>
                <w:tab w:val="left" w:pos="2160"/>
                <w:tab w:val="center" w:pos="5040"/>
                <w:tab w:val="right" w:pos="10080"/>
              </w:tabs>
              <w:jc w:val="center"/>
              <w:rPr>
                <w:rFonts w:ascii="Times New Roman" w:hAnsi="Times New Roman" w:cs="Times New Roman"/>
                <w:sz w:val="24"/>
                <w:szCs w:val="24"/>
              </w:rPr>
            </w:pPr>
            <w:r w:rsidRPr="00385080">
              <w:rPr>
                <w:rFonts w:ascii="Times New Roman" w:hAnsi="Times New Roman" w:cs="Times New Roman"/>
                <w:sz w:val="24"/>
                <w:szCs w:val="24"/>
              </w:rPr>
              <w:t>35</w:t>
            </w:r>
          </w:p>
        </w:tc>
        <w:tc>
          <w:tcPr>
            <w:tcW w:w="8637" w:type="dxa"/>
          </w:tcPr>
          <w:p w:rsidRPr="00C436D3" w:rsidR="00714194" w:rsidP="00714194" w:rsidRDefault="00714194" w14:paraId="3C8C0150" w14:textId="77777777">
            <w:pPr>
              <w:tabs>
                <w:tab w:val="left" w:pos="360"/>
                <w:tab w:val="left" w:pos="720"/>
                <w:tab w:val="left" w:pos="1080"/>
                <w:tab w:val="left" w:pos="1440"/>
                <w:tab w:val="left" w:pos="1800"/>
                <w:tab w:val="left" w:pos="2160"/>
                <w:tab w:val="center" w:pos="5040"/>
                <w:tab w:val="right" w:pos="10080"/>
              </w:tabs>
              <w:ind w:right="-108"/>
              <w:rPr>
                <w:rFonts w:ascii="Times New Roman" w:hAnsi="Times New Roman" w:cs="Times New Roman"/>
                <w:sz w:val="24"/>
                <w:szCs w:val="24"/>
              </w:rPr>
            </w:pPr>
            <w:r w:rsidRPr="00C436D3">
              <w:rPr>
                <w:rFonts w:ascii="Times New Roman" w:hAnsi="Times New Roman" w:cs="Times New Roman"/>
                <w:sz w:val="24"/>
                <w:szCs w:val="24"/>
              </w:rPr>
              <w:t>Leave blank. AMS will enter an adjusted number if application is selected for audit.</w:t>
            </w:r>
          </w:p>
          <w:p w:rsidRPr="00C436D3" w:rsidR="00714194" w:rsidP="00714194" w:rsidRDefault="00714194" w14:paraId="621B3F83" w14:textId="77777777">
            <w:pPr>
              <w:tabs>
                <w:tab w:val="left" w:pos="360"/>
                <w:tab w:val="left" w:pos="720"/>
                <w:tab w:val="left" w:pos="1080"/>
                <w:tab w:val="left" w:pos="1440"/>
                <w:tab w:val="left" w:pos="1800"/>
                <w:tab w:val="left" w:pos="2160"/>
                <w:tab w:val="center" w:pos="5040"/>
                <w:tab w:val="right" w:pos="10080"/>
              </w:tabs>
              <w:ind w:right="-108"/>
              <w:rPr>
                <w:rFonts w:ascii="Times New Roman" w:hAnsi="Times New Roman" w:cs="Times New Roman"/>
                <w:sz w:val="24"/>
                <w:szCs w:val="24"/>
              </w:rPr>
            </w:pPr>
          </w:p>
          <w:p w:rsidRPr="27B35B6D" w:rsidR="00714194" w:rsidP="00714194" w:rsidRDefault="00714194" w14:paraId="00F347FC" w14:textId="4A60828B">
            <w:pPr>
              <w:rPr>
                <w:rFonts w:ascii="Times New Roman" w:hAnsi="Times New Roman" w:cs="Times New Roman"/>
                <w:sz w:val="24"/>
                <w:szCs w:val="24"/>
              </w:rPr>
            </w:pPr>
            <w:r w:rsidRPr="00C436D3">
              <w:rPr>
                <w:rFonts w:ascii="Times New Roman" w:hAnsi="Times New Roman" w:cs="Times New Roman"/>
                <w:b/>
                <w:bCs/>
                <w:sz w:val="24"/>
                <w:szCs w:val="24"/>
              </w:rPr>
              <w:t>Note:</w:t>
            </w:r>
            <w:r w:rsidRPr="00C436D3">
              <w:rPr>
                <w:rFonts w:ascii="Times New Roman" w:hAnsi="Times New Roman" w:cs="Times New Roman"/>
                <w:sz w:val="24"/>
                <w:szCs w:val="24"/>
              </w:rPr>
              <w:t xml:space="preserve"> No action required by producer</w:t>
            </w:r>
          </w:p>
        </w:tc>
      </w:tr>
      <w:tr w:rsidRPr="00EF13FB" w:rsidR="00714194" w:rsidTr="27B35B6D" w14:paraId="16A8FF1B" w14:textId="77777777">
        <w:trPr>
          <w:trHeight w:val="773"/>
        </w:trPr>
        <w:tc>
          <w:tcPr>
            <w:tcW w:w="741" w:type="dxa"/>
          </w:tcPr>
          <w:p w:rsidRPr="008F48A0" w:rsidR="00714194" w:rsidP="00714194" w:rsidRDefault="00714194" w14:paraId="22C0915F" w14:textId="737CF54B">
            <w:pPr>
              <w:tabs>
                <w:tab w:val="left" w:pos="360"/>
                <w:tab w:val="left" w:pos="720"/>
                <w:tab w:val="left" w:pos="1080"/>
                <w:tab w:val="left" w:pos="1440"/>
                <w:tab w:val="left" w:pos="1800"/>
                <w:tab w:val="left" w:pos="2160"/>
                <w:tab w:val="center" w:pos="5040"/>
                <w:tab w:val="right" w:pos="10080"/>
              </w:tabs>
              <w:jc w:val="center"/>
              <w:rPr>
                <w:rFonts w:ascii="Times New Roman" w:hAnsi="Times New Roman" w:cs="Times New Roman"/>
                <w:sz w:val="24"/>
                <w:szCs w:val="24"/>
              </w:rPr>
            </w:pPr>
            <w:r w:rsidRPr="00385080">
              <w:rPr>
                <w:rFonts w:ascii="Times New Roman" w:hAnsi="Times New Roman" w:cs="Times New Roman"/>
                <w:sz w:val="24"/>
                <w:szCs w:val="24"/>
              </w:rPr>
              <w:t>36</w:t>
            </w:r>
          </w:p>
        </w:tc>
        <w:tc>
          <w:tcPr>
            <w:tcW w:w="8637" w:type="dxa"/>
          </w:tcPr>
          <w:p w:rsidRPr="00C436D3" w:rsidR="00714194" w:rsidP="00714194" w:rsidRDefault="00714194" w14:paraId="1BDB468B" w14:textId="77777777">
            <w:pPr>
              <w:tabs>
                <w:tab w:val="left" w:pos="360"/>
                <w:tab w:val="left" w:pos="720"/>
                <w:tab w:val="left" w:pos="1080"/>
                <w:tab w:val="left" w:pos="1440"/>
                <w:tab w:val="left" w:pos="1800"/>
                <w:tab w:val="left" w:pos="2160"/>
                <w:tab w:val="center" w:pos="5040"/>
                <w:tab w:val="right" w:pos="10080"/>
              </w:tabs>
              <w:ind w:right="-108"/>
              <w:rPr>
                <w:rFonts w:ascii="Times New Roman" w:hAnsi="Times New Roman" w:cs="Times New Roman"/>
                <w:sz w:val="24"/>
                <w:szCs w:val="24"/>
              </w:rPr>
            </w:pPr>
            <w:r w:rsidRPr="00C436D3">
              <w:rPr>
                <w:rFonts w:ascii="Times New Roman" w:hAnsi="Times New Roman" w:cs="Times New Roman"/>
                <w:sz w:val="24"/>
                <w:szCs w:val="24"/>
              </w:rPr>
              <w:t>Leave blank. AMS will enter an adjusted number if application is selected for audit.</w:t>
            </w:r>
          </w:p>
          <w:p w:rsidRPr="00C436D3" w:rsidR="00714194" w:rsidP="00714194" w:rsidRDefault="00714194" w14:paraId="462E058F" w14:textId="77777777">
            <w:pPr>
              <w:tabs>
                <w:tab w:val="left" w:pos="360"/>
                <w:tab w:val="left" w:pos="720"/>
                <w:tab w:val="left" w:pos="1080"/>
                <w:tab w:val="left" w:pos="1440"/>
                <w:tab w:val="left" w:pos="1800"/>
                <w:tab w:val="left" w:pos="2160"/>
                <w:tab w:val="center" w:pos="5040"/>
                <w:tab w:val="right" w:pos="10080"/>
              </w:tabs>
              <w:ind w:right="-108"/>
              <w:rPr>
                <w:rFonts w:ascii="Times New Roman" w:hAnsi="Times New Roman" w:cs="Times New Roman"/>
                <w:sz w:val="24"/>
                <w:szCs w:val="24"/>
              </w:rPr>
            </w:pPr>
          </w:p>
          <w:p w:rsidRPr="27B35B6D" w:rsidR="00714194" w:rsidP="00714194" w:rsidRDefault="00714194" w14:paraId="50959CB0" w14:textId="6E98083A">
            <w:pPr>
              <w:rPr>
                <w:rFonts w:ascii="Times New Roman" w:hAnsi="Times New Roman" w:cs="Times New Roman"/>
                <w:sz w:val="24"/>
                <w:szCs w:val="24"/>
              </w:rPr>
            </w:pPr>
            <w:r w:rsidRPr="00C436D3">
              <w:rPr>
                <w:rFonts w:ascii="Times New Roman" w:hAnsi="Times New Roman" w:cs="Times New Roman"/>
                <w:b/>
                <w:bCs/>
                <w:sz w:val="24"/>
                <w:szCs w:val="24"/>
              </w:rPr>
              <w:t>Note:</w:t>
            </w:r>
            <w:r w:rsidRPr="00C436D3">
              <w:rPr>
                <w:rFonts w:ascii="Times New Roman" w:hAnsi="Times New Roman" w:cs="Times New Roman"/>
                <w:sz w:val="24"/>
                <w:szCs w:val="24"/>
              </w:rPr>
              <w:t xml:space="preserve"> No action required by producer</w:t>
            </w:r>
          </w:p>
        </w:tc>
      </w:tr>
      <w:tr w:rsidRPr="00EF13FB" w:rsidR="00714194" w:rsidTr="27B35B6D" w14:paraId="1A039281" w14:textId="77777777">
        <w:trPr>
          <w:trHeight w:val="773"/>
        </w:trPr>
        <w:tc>
          <w:tcPr>
            <w:tcW w:w="741" w:type="dxa"/>
          </w:tcPr>
          <w:p w:rsidRPr="008F48A0" w:rsidR="00714194" w:rsidP="00714194" w:rsidRDefault="00714194" w14:paraId="4CC41519" w14:textId="59808BA2">
            <w:pPr>
              <w:tabs>
                <w:tab w:val="left" w:pos="360"/>
                <w:tab w:val="left" w:pos="720"/>
                <w:tab w:val="left" w:pos="1080"/>
                <w:tab w:val="left" w:pos="1440"/>
                <w:tab w:val="left" w:pos="1800"/>
                <w:tab w:val="left" w:pos="2160"/>
                <w:tab w:val="center" w:pos="5040"/>
                <w:tab w:val="right" w:pos="10080"/>
              </w:tabs>
              <w:jc w:val="center"/>
              <w:rPr>
                <w:rFonts w:ascii="Times New Roman" w:hAnsi="Times New Roman" w:cs="Times New Roman"/>
                <w:sz w:val="24"/>
                <w:szCs w:val="24"/>
              </w:rPr>
            </w:pPr>
            <w:r w:rsidRPr="00385080">
              <w:rPr>
                <w:rFonts w:ascii="Times New Roman" w:hAnsi="Times New Roman" w:cs="Times New Roman"/>
                <w:sz w:val="24"/>
                <w:szCs w:val="24"/>
              </w:rPr>
              <w:t>37</w:t>
            </w:r>
          </w:p>
        </w:tc>
        <w:tc>
          <w:tcPr>
            <w:tcW w:w="8637" w:type="dxa"/>
          </w:tcPr>
          <w:p w:rsidRPr="00C436D3" w:rsidR="00714194" w:rsidP="00714194" w:rsidRDefault="00714194" w14:paraId="3379BBB7" w14:textId="77777777">
            <w:pPr>
              <w:tabs>
                <w:tab w:val="left" w:pos="360"/>
                <w:tab w:val="left" w:pos="720"/>
                <w:tab w:val="left" w:pos="1080"/>
                <w:tab w:val="left" w:pos="1440"/>
                <w:tab w:val="left" w:pos="1800"/>
                <w:tab w:val="left" w:pos="2160"/>
                <w:tab w:val="center" w:pos="5040"/>
                <w:tab w:val="right" w:pos="10080"/>
              </w:tabs>
              <w:ind w:right="-108"/>
              <w:rPr>
                <w:rFonts w:ascii="Times New Roman" w:hAnsi="Times New Roman" w:cs="Times New Roman"/>
                <w:sz w:val="24"/>
                <w:szCs w:val="24"/>
              </w:rPr>
            </w:pPr>
            <w:r w:rsidRPr="00C436D3">
              <w:rPr>
                <w:rFonts w:ascii="Times New Roman" w:hAnsi="Times New Roman" w:cs="Times New Roman"/>
                <w:sz w:val="24"/>
                <w:szCs w:val="24"/>
              </w:rPr>
              <w:t>Leave blank. AMS will enter an adjusted number if application is selected for audit.</w:t>
            </w:r>
          </w:p>
          <w:p w:rsidRPr="00C436D3" w:rsidR="00714194" w:rsidP="00714194" w:rsidRDefault="00714194" w14:paraId="60232A9A" w14:textId="77777777">
            <w:pPr>
              <w:tabs>
                <w:tab w:val="left" w:pos="360"/>
                <w:tab w:val="left" w:pos="720"/>
                <w:tab w:val="left" w:pos="1080"/>
                <w:tab w:val="left" w:pos="1440"/>
                <w:tab w:val="left" w:pos="1800"/>
                <w:tab w:val="left" w:pos="2160"/>
                <w:tab w:val="center" w:pos="5040"/>
                <w:tab w:val="right" w:pos="10080"/>
              </w:tabs>
              <w:ind w:right="-108"/>
              <w:rPr>
                <w:rFonts w:ascii="Times New Roman" w:hAnsi="Times New Roman" w:cs="Times New Roman"/>
                <w:sz w:val="24"/>
                <w:szCs w:val="24"/>
              </w:rPr>
            </w:pPr>
          </w:p>
          <w:p w:rsidRPr="27B35B6D" w:rsidR="00714194" w:rsidP="00714194" w:rsidRDefault="00714194" w14:paraId="196A31C2" w14:textId="40264EF4">
            <w:pPr>
              <w:rPr>
                <w:rFonts w:ascii="Times New Roman" w:hAnsi="Times New Roman" w:cs="Times New Roman"/>
                <w:sz w:val="24"/>
                <w:szCs w:val="24"/>
              </w:rPr>
            </w:pPr>
            <w:r w:rsidRPr="00C436D3">
              <w:rPr>
                <w:rFonts w:ascii="Times New Roman" w:hAnsi="Times New Roman" w:cs="Times New Roman"/>
                <w:b/>
                <w:bCs/>
                <w:sz w:val="24"/>
                <w:szCs w:val="24"/>
              </w:rPr>
              <w:t>Note:</w:t>
            </w:r>
            <w:r w:rsidRPr="00C436D3">
              <w:rPr>
                <w:rFonts w:ascii="Times New Roman" w:hAnsi="Times New Roman" w:cs="Times New Roman"/>
                <w:sz w:val="24"/>
                <w:szCs w:val="24"/>
              </w:rPr>
              <w:t xml:space="preserve"> No action required by producer</w:t>
            </w:r>
          </w:p>
        </w:tc>
      </w:tr>
    </w:tbl>
    <w:p w:rsidR="008D1770" w:rsidP="008D1770" w:rsidRDefault="008D1770" w14:paraId="44E2C621" w14:textId="77777777">
      <w:pPr>
        <w:tabs>
          <w:tab w:val="left" w:pos="360"/>
          <w:tab w:val="left" w:pos="720"/>
          <w:tab w:val="left" w:pos="1080"/>
          <w:tab w:val="left" w:pos="1440"/>
          <w:tab w:val="left" w:pos="1800"/>
          <w:tab w:val="left" w:pos="2160"/>
          <w:tab w:val="right" w:pos="10080"/>
        </w:tabs>
        <w:spacing w:after="0" w:line="240" w:lineRule="auto"/>
        <w:rPr>
          <w:rFonts w:ascii="Times New Roman" w:hAnsi="Times New Roman" w:cs="Times New Roman"/>
          <w:sz w:val="24"/>
          <w:szCs w:val="24"/>
        </w:rPr>
      </w:pPr>
    </w:p>
    <w:p w:rsidR="008D1770" w:rsidP="008D1770" w:rsidRDefault="008D1770" w14:paraId="4AD7BA0D" w14:textId="77777777">
      <w:pPr>
        <w:tabs>
          <w:tab w:val="left" w:pos="360"/>
          <w:tab w:val="left" w:pos="720"/>
          <w:tab w:val="left" w:pos="1080"/>
          <w:tab w:val="left" w:pos="1440"/>
          <w:tab w:val="left" w:pos="1800"/>
          <w:tab w:val="left" w:pos="2160"/>
          <w:tab w:val="right" w:pos="10080"/>
        </w:tabs>
        <w:spacing w:after="0" w:line="240" w:lineRule="auto"/>
        <w:rPr>
          <w:rFonts w:ascii="Times New Roman" w:hAnsi="Times New Roman" w:cs="Times New Roman"/>
          <w:sz w:val="24"/>
          <w:szCs w:val="24"/>
        </w:rPr>
      </w:pPr>
    </w:p>
    <w:p w:rsidR="2DDF361B" w:rsidRDefault="2DDF361B" w14:paraId="66FD0AEB" w14:textId="788DC758">
      <w:r>
        <w:br w:type="page"/>
      </w:r>
    </w:p>
    <w:p w:rsidR="003A324E" w:rsidP="003A324E" w:rsidRDefault="008D1770" w14:paraId="2B87D830" w14:textId="70579C20">
      <w:pPr>
        <w:tabs>
          <w:tab w:val="left" w:pos="360"/>
          <w:tab w:val="left" w:pos="720"/>
          <w:tab w:val="left" w:pos="1080"/>
          <w:tab w:val="left" w:pos="1440"/>
          <w:tab w:val="left" w:pos="1800"/>
          <w:tab w:val="left" w:pos="2160"/>
          <w:tab w:val="center" w:pos="5040"/>
          <w:tab w:val="right" w:pos="10080"/>
        </w:tabs>
        <w:spacing w:after="0" w:line="240" w:lineRule="auto"/>
        <w:ind w:right="-720"/>
        <w:rPr>
          <w:rFonts w:ascii="Times New Roman" w:hAnsi="Times New Roman" w:cs="Times New Roman"/>
          <w:b/>
          <w:sz w:val="24"/>
          <w:szCs w:val="24"/>
        </w:rPr>
      </w:pPr>
      <w:r>
        <w:rPr>
          <w:rFonts w:ascii="Times New Roman" w:hAnsi="Times New Roman" w:cs="Times New Roman"/>
          <w:sz w:val="24"/>
          <w:szCs w:val="24"/>
        </w:rPr>
        <w:tab/>
      </w:r>
      <w:r w:rsidR="00AE5144">
        <w:tab/>
      </w:r>
      <w:r w:rsidR="00AE5144">
        <w:tab/>
      </w:r>
      <w:r w:rsidR="00AE5144">
        <w:tab/>
      </w:r>
      <w:r w:rsidR="00AE5144">
        <w:tab/>
      </w:r>
      <w:r w:rsidR="00AE5144">
        <w:tab/>
      </w:r>
      <w:r w:rsidR="00AE5144">
        <w:tab/>
      </w:r>
      <w:r w:rsidR="00AE5144">
        <w:tab/>
      </w:r>
      <w:r>
        <w:tab/>
      </w:r>
      <w:r>
        <w:tab/>
      </w:r>
      <w:r>
        <w:tab/>
      </w:r>
      <w:r>
        <w:tab/>
      </w:r>
      <w:r>
        <w:tab/>
      </w:r>
      <w:r>
        <w:tab/>
      </w:r>
      <w:r w:rsidR="003A324E">
        <w:tab/>
      </w:r>
      <w:r w:rsidR="003A324E">
        <w:tab/>
      </w:r>
      <w:r w:rsidR="003A324E">
        <w:tab/>
      </w:r>
      <w:r w:rsidR="003A324E">
        <w:rPr>
          <w:rFonts w:ascii="Times New Roman" w:hAnsi="Times New Roman" w:cs="Times New Roman"/>
          <w:b/>
          <w:sz w:val="24"/>
          <w:szCs w:val="24"/>
        </w:rPr>
        <w:t>Exhibit X</w:t>
      </w:r>
    </w:p>
    <w:p w:rsidR="003A324E" w:rsidP="003A324E" w:rsidRDefault="003A324E" w14:paraId="157D77AA" w14:textId="77777777">
      <w:pPr>
        <w:tabs>
          <w:tab w:val="left" w:pos="360"/>
          <w:tab w:val="left" w:pos="720"/>
          <w:tab w:val="left" w:pos="1080"/>
          <w:tab w:val="left" w:pos="1440"/>
          <w:tab w:val="left" w:pos="1800"/>
          <w:tab w:val="left" w:pos="2160"/>
          <w:tab w:val="center" w:pos="5040"/>
          <w:tab w:val="right" w:pos="10080"/>
        </w:tabs>
        <w:spacing w:after="0" w:line="240" w:lineRule="auto"/>
        <w:ind w:right="-72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(Par. XXX, XXX)</w:t>
      </w:r>
    </w:p>
    <w:p w:rsidR="003A324E" w:rsidP="003A324E" w:rsidRDefault="003A324E" w14:paraId="09648084" w14:textId="7ACE5473">
      <w:pPr>
        <w:tabs>
          <w:tab w:val="left" w:pos="360"/>
          <w:tab w:val="left" w:pos="720"/>
          <w:tab w:val="left" w:pos="1080"/>
          <w:tab w:val="left" w:pos="1440"/>
          <w:tab w:val="left" w:pos="1800"/>
          <w:tab w:val="left" w:pos="2160"/>
          <w:tab w:val="center" w:pos="5040"/>
          <w:tab w:val="right" w:pos="10080"/>
        </w:tabs>
        <w:spacing w:after="0" w:line="240" w:lineRule="auto"/>
        <w:ind w:right="-720"/>
        <w:rPr>
          <w:rFonts w:ascii="Times New Roman" w:hAnsi="Times New Roman" w:cs="Times New Roman"/>
          <w:b/>
          <w:sz w:val="24"/>
          <w:szCs w:val="24"/>
        </w:rPr>
      </w:pPr>
      <w:r>
        <w:rPr>
          <w:rFonts w:ascii="Times New Roman" w:hAnsi="Times New Roman" w:cs="Times New Roman"/>
          <w:b/>
          <w:sz w:val="24"/>
          <w:szCs w:val="24"/>
        </w:rPr>
        <w:t xml:space="preserve">*-- Instructions for Completing </w:t>
      </w:r>
      <w:r w:rsidR="00714194">
        <w:rPr>
          <w:rFonts w:ascii="Times New Roman" w:hAnsi="Times New Roman" w:cs="Times New Roman"/>
          <w:b/>
          <w:sz w:val="24"/>
          <w:szCs w:val="24"/>
        </w:rPr>
        <w:t>AD-3114</w:t>
      </w:r>
      <w:r>
        <w:rPr>
          <w:rFonts w:ascii="Times New Roman" w:hAnsi="Times New Roman" w:cs="Times New Roman"/>
          <w:b/>
          <w:sz w:val="24"/>
          <w:szCs w:val="24"/>
        </w:rPr>
        <w:t>, Coronavirus Food Assistance Program Application (CFAP)</w:t>
      </w:r>
    </w:p>
    <w:p w:rsidR="00AE5144" w:rsidP="00714194" w:rsidRDefault="00AE5144" w14:paraId="4AB66A0F" w14:textId="15BC809B">
      <w:pPr>
        <w:tabs>
          <w:tab w:val="left" w:pos="360"/>
          <w:tab w:val="left" w:pos="720"/>
          <w:tab w:val="left" w:pos="1080"/>
          <w:tab w:val="left" w:pos="1440"/>
          <w:tab w:val="left" w:pos="1800"/>
          <w:tab w:val="left" w:pos="2160"/>
          <w:tab w:val="center" w:pos="5040"/>
          <w:tab w:val="right" w:pos="10080"/>
        </w:tabs>
        <w:spacing w:after="0" w:line="240" w:lineRule="auto"/>
        <w:ind w:right="-720"/>
        <w:rPr>
          <w:rFonts w:ascii="Times New Roman" w:hAnsi="Times New Roman" w:cs="Times New Roman"/>
          <w:b/>
          <w:sz w:val="24"/>
          <w:szCs w:val="24"/>
        </w:rPr>
      </w:pPr>
      <w:r>
        <w:rPr>
          <w:rFonts w:ascii="Times New Roman" w:hAnsi="Times New Roman" w:cs="Times New Roman"/>
          <w:b/>
          <w:sz w:val="24"/>
          <w:szCs w:val="24"/>
        </w:rPr>
        <w:tab/>
      </w:r>
      <w:r w:rsidR="00C25959">
        <w:tab/>
      </w:r>
    </w:p>
    <w:p w:rsidRPr="00AE5144" w:rsidR="004A6D5A" w:rsidP="00AE5144" w:rsidRDefault="00CB2B20" w14:paraId="703B6BD8" w14:textId="179966F4">
      <w:pPr>
        <w:tabs>
          <w:tab w:val="left" w:pos="360"/>
          <w:tab w:val="left" w:pos="720"/>
          <w:tab w:val="left" w:pos="1080"/>
          <w:tab w:val="left" w:pos="1440"/>
          <w:tab w:val="left" w:pos="1800"/>
          <w:tab w:val="left" w:pos="2160"/>
          <w:tab w:val="left" w:pos="2520"/>
          <w:tab w:val="center" w:pos="5040"/>
          <w:tab w:val="right" w:pos="10080"/>
        </w:tabs>
      </w:pPr>
      <w:r>
        <w:rPr>
          <w:rFonts w:ascii="Times New Roman" w:hAnsi="Times New Roman" w:cs="Times New Roman"/>
          <w:b/>
          <w:sz w:val="24"/>
          <w:szCs w:val="24"/>
        </w:rPr>
        <w:tab/>
        <w:t>A</w:t>
      </w:r>
      <w:r w:rsidRPr="5A9A15D7" w:rsidR="2BEE82AC">
        <w:rPr>
          <w:rFonts w:ascii="Times New Roman" w:hAnsi="Times New Roman" w:cs="Times New Roman"/>
          <w:b/>
          <w:bCs/>
          <w:sz w:val="24"/>
          <w:szCs w:val="24"/>
        </w:rPr>
        <w:t xml:space="preserve">  </w:t>
      </w:r>
      <w:r>
        <w:rPr>
          <w:rFonts w:ascii="Times New Roman" w:hAnsi="Times New Roman" w:cs="Times New Roman"/>
          <w:b/>
          <w:sz w:val="24"/>
          <w:szCs w:val="24"/>
        </w:rPr>
        <w:tab/>
        <w:t xml:space="preserve">Completing </w:t>
      </w:r>
      <w:r w:rsidR="00714194">
        <w:rPr>
          <w:rFonts w:ascii="Times New Roman" w:hAnsi="Times New Roman" w:cs="Times New Roman"/>
          <w:b/>
          <w:sz w:val="24"/>
          <w:szCs w:val="24"/>
        </w:rPr>
        <w:t>AD-3114</w:t>
      </w:r>
      <w:r w:rsidR="00AE5144">
        <w:rPr>
          <w:rFonts w:ascii="Times New Roman" w:hAnsi="Times New Roman" w:cs="Times New Roman"/>
          <w:b/>
          <w:sz w:val="24"/>
          <w:szCs w:val="24"/>
        </w:rPr>
        <w:t xml:space="preserve"> (Continued)</w:t>
      </w:r>
    </w:p>
    <w:tbl>
      <w:tblPr>
        <w:tblStyle w:val="TableGrid"/>
        <w:tblW w:w="9270" w:type="dxa"/>
        <w:tblInd w:w="705" w:type="dxa"/>
        <w:tblBorders>
          <w:top w:val="double" w:color="auto" w:sz="4" w:space="0"/>
          <w:left w:val="double" w:color="auto" w:sz="4" w:space="0"/>
          <w:bottom w:val="double" w:color="auto" w:sz="4" w:space="0"/>
          <w:right w:val="double" w:color="auto" w:sz="4" w:space="0"/>
        </w:tblBorders>
        <w:tblLook w:val="04A0" w:firstRow="1" w:lastRow="0" w:firstColumn="1" w:lastColumn="0" w:noHBand="0" w:noVBand="1"/>
      </w:tblPr>
      <w:tblGrid>
        <w:gridCol w:w="720"/>
        <w:gridCol w:w="75"/>
        <w:gridCol w:w="8475"/>
      </w:tblGrid>
      <w:tr w:rsidR="00AE5144" w:rsidTr="27B35B6D" w14:paraId="5FBA520B" w14:textId="77777777">
        <w:tc>
          <w:tcPr>
            <w:tcW w:w="720" w:type="dxa"/>
            <w:tcBorders>
              <w:top w:val="double" w:color="auto" w:sz="4" w:space="0"/>
            </w:tcBorders>
          </w:tcPr>
          <w:p w:rsidR="00AE5144" w:rsidP="00AE5144" w:rsidRDefault="00AE5144" w14:paraId="129F036F" w14:textId="58181B7A">
            <w:pPr>
              <w:tabs>
                <w:tab w:val="left" w:pos="360"/>
                <w:tab w:val="left" w:pos="720"/>
                <w:tab w:val="left" w:pos="1080"/>
                <w:tab w:val="left" w:pos="1440"/>
                <w:tab w:val="left" w:pos="1800"/>
                <w:tab w:val="left" w:pos="2160"/>
                <w:tab w:val="center" w:pos="5040"/>
                <w:tab w:val="right" w:pos="10080"/>
              </w:tabs>
              <w:ind w:right="-316"/>
              <w:rPr>
                <w:rFonts w:ascii="Times New Roman" w:hAnsi="Times New Roman" w:eastAsia="Times New Roman" w:cs="Times New Roman"/>
                <w:b/>
                <w:i/>
                <w:sz w:val="24"/>
                <w:szCs w:val="20"/>
              </w:rPr>
            </w:pPr>
            <w:r>
              <w:rPr>
                <w:rFonts w:ascii="Times New Roman" w:hAnsi="Times New Roman" w:cs="Times New Roman"/>
                <w:b/>
                <w:sz w:val="24"/>
                <w:szCs w:val="24"/>
              </w:rPr>
              <w:t>Item</w:t>
            </w:r>
          </w:p>
        </w:tc>
        <w:tc>
          <w:tcPr>
            <w:tcW w:w="8550" w:type="dxa"/>
            <w:gridSpan w:val="2"/>
            <w:tcBorders>
              <w:top w:val="double" w:color="auto" w:sz="4" w:space="0"/>
            </w:tcBorders>
          </w:tcPr>
          <w:p w:rsidR="00AE5144" w:rsidP="00AE5144" w:rsidRDefault="00AE5144" w14:paraId="16F8BEBF" w14:textId="2FE2FAD4">
            <w:pPr>
              <w:tabs>
                <w:tab w:val="left" w:pos="360"/>
                <w:tab w:val="left" w:pos="720"/>
                <w:tab w:val="left" w:pos="1080"/>
                <w:tab w:val="left" w:pos="1440"/>
                <w:tab w:val="left" w:pos="1800"/>
                <w:tab w:val="left" w:pos="2160"/>
                <w:tab w:val="center" w:pos="5040"/>
                <w:tab w:val="right" w:pos="10080"/>
              </w:tabs>
              <w:ind w:right="-316"/>
              <w:jc w:val="center"/>
              <w:rPr>
                <w:rFonts w:ascii="Times New Roman" w:hAnsi="Times New Roman" w:eastAsia="Times New Roman" w:cs="Times New Roman"/>
                <w:b/>
                <w:i/>
                <w:sz w:val="24"/>
                <w:szCs w:val="20"/>
              </w:rPr>
            </w:pPr>
            <w:r w:rsidRPr="00D70BE2">
              <w:rPr>
                <w:rFonts w:ascii="Times New Roman" w:hAnsi="Times New Roman" w:cs="Times New Roman"/>
                <w:b/>
                <w:sz w:val="24"/>
                <w:szCs w:val="24"/>
              </w:rPr>
              <w:t>Instructions</w:t>
            </w:r>
          </w:p>
        </w:tc>
      </w:tr>
      <w:tr w:rsidR="006C124B" w:rsidTr="27B35B6D" w14:paraId="23210B1C" w14:textId="77777777">
        <w:trPr>
          <w:trHeight w:val="647"/>
        </w:trPr>
        <w:tc>
          <w:tcPr>
            <w:tcW w:w="9270" w:type="dxa"/>
            <w:gridSpan w:val="3"/>
            <w:shd w:val="clear" w:color="auto" w:fill="D9D9D9" w:themeFill="background1" w:themeFillShade="D9"/>
          </w:tcPr>
          <w:p w:rsidRPr="002B2602" w:rsidR="002B2602" w:rsidP="002B2602" w:rsidRDefault="006C124B" w14:paraId="681818DD" w14:textId="0EF0BF3E">
            <w:pPr>
              <w:jc w:val="center"/>
              <w:rPr>
                <w:rFonts w:ascii="Times New Roman" w:hAnsi="Times New Roman" w:cs="Times New Roman"/>
                <w:b/>
                <w:bCs/>
                <w:i/>
                <w:iCs/>
                <w:sz w:val="24"/>
              </w:rPr>
            </w:pPr>
            <w:r w:rsidRPr="002B2602">
              <w:rPr>
                <w:rFonts w:ascii="Times New Roman" w:hAnsi="Times New Roman" w:cs="Times New Roman"/>
                <w:b/>
                <w:bCs/>
                <w:i/>
                <w:iCs/>
                <w:sz w:val="24"/>
              </w:rPr>
              <w:t xml:space="preserve">Part </w:t>
            </w:r>
            <w:r w:rsidR="00714194">
              <w:rPr>
                <w:rFonts w:ascii="Times New Roman" w:hAnsi="Times New Roman" w:cs="Times New Roman"/>
                <w:b/>
                <w:bCs/>
                <w:i/>
                <w:iCs/>
                <w:sz w:val="24"/>
              </w:rPr>
              <w:t>H</w:t>
            </w:r>
            <w:r w:rsidRPr="002B2602">
              <w:rPr>
                <w:rFonts w:ascii="Times New Roman" w:hAnsi="Times New Roman" w:cs="Times New Roman"/>
                <w:b/>
                <w:bCs/>
                <w:i/>
                <w:iCs/>
                <w:sz w:val="24"/>
              </w:rPr>
              <w:t xml:space="preserve"> – Increase Payment Limitation for</w:t>
            </w:r>
          </w:p>
          <w:p w:rsidRPr="002B2602" w:rsidR="002B2602" w:rsidP="002B2602" w:rsidRDefault="006C124B" w14:paraId="54282505" w14:textId="31D5B055">
            <w:pPr>
              <w:jc w:val="center"/>
              <w:rPr>
                <w:rFonts w:ascii="Times New Roman" w:hAnsi="Times New Roman" w:cs="Times New Roman"/>
                <w:b/>
                <w:bCs/>
                <w:i/>
                <w:iCs/>
                <w:sz w:val="24"/>
                <w:szCs w:val="24"/>
              </w:rPr>
            </w:pPr>
            <w:r w:rsidRPr="002B2602">
              <w:rPr>
                <w:rFonts w:ascii="Times New Roman" w:hAnsi="Times New Roman" w:cs="Times New Roman"/>
                <w:b/>
                <w:bCs/>
                <w:i/>
                <w:iCs/>
                <w:sz w:val="24"/>
              </w:rPr>
              <w:t xml:space="preserve">Corporations, Limited Liability Companies and </w:t>
            </w:r>
            <w:r w:rsidRPr="002B2602" w:rsidR="002B2602">
              <w:rPr>
                <w:rFonts w:ascii="Times New Roman" w:hAnsi="Times New Roman" w:cs="Times New Roman"/>
                <w:b/>
                <w:bCs/>
                <w:i/>
                <w:iCs/>
                <w:sz w:val="24"/>
              </w:rPr>
              <w:t>Limited Partnerships</w:t>
            </w:r>
          </w:p>
        </w:tc>
      </w:tr>
      <w:tr w:rsidR="00AE5144" w:rsidTr="006168F8" w14:paraId="0B2C419E" w14:textId="77777777">
        <w:tc>
          <w:tcPr>
            <w:tcW w:w="795" w:type="dxa"/>
            <w:gridSpan w:val="2"/>
          </w:tcPr>
          <w:p w:rsidR="00AE5144" w:rsidP="00AE5144" w:rsidRDefault="002B2602" w14:paraId="2398CD00" w14:textId="5CFD7155">
            <w:pPr>
              <w:tabs>
                <w:tab w:val="left" w:pos="360"/>
                <w:tab w:val="left" w:pos="720"/>
                <w:tab w:val="left" w:pos="1080"/>
                <w:tab w:val="left" w:pos="1440"/>
                <w:tab w:val="left" w:pos="1800"/>
                <w:tab w:val="left" w:pos="2160"/>
                <w:tab w:val="center" w:pos="5040"/>
                <w:tab w:val="right" w:pos="10080"/>
              </w:tabs>
              <w:jc w:val="center"/>
              <w:rPr>
                <w:rFonts w:ascii="Times New Roman" w:hAnsi="Times New Roman" w:cs="Times New Roman"/>
                <w:sz w:val="24"/>
                <w:szCs w:val="24"/>
              </w:rPr>
            </w:pPr>
            <w:r>
              <w:rPr>
                <w:rFonts w:ascii="Times New Roman" w:hAnsi="Times New Roman" w:cs="Times New Roman"/>
                <w:sz w:val="24"/>
                <w:szCs w:val="24"/>
              </w:rPr>
              <w:t>38A-38C</w:t>
            </w:r>
          </w:p>
        </w:tc>
        <w:tc>
          <w:tcPr>
            <w:tcW w:w="8475" w:type="dxa"/>
            <w:shd w:val="clear" w:color="auto" w:fill="auto"/>
          </w:tcPr>
          <w:p w:rsidR="002B2602" w:rsidP="00AE5144" w:rsidRDefault="00AE5144" w14:paraId="1A3C8B19" w14:textId="77777777">
            <w:pPr>
              <w:rPr>
                <w:rFonts w:ascii="Times New Roman" w:hAnsi="Times New Roman" w:cs="Times New Roman"/>
                <w:sz w:val="24"/>
              </w:rPr>
            </w:pPr>
            <w:r w:rsidRPr="002E7601">
              <w:rPr>
                <w:rFonts w:ascii="Times New Roman" w:hAnsi="Times New Roman" w:cs="Times New Roman"/>
                <w:sz w:val="24"/>
              </w:rPr>
              <w:t xml:space="preserve">Enter </w:t>
            </w:r>
            <w:r w:rsidR="002B2602">
              <w:rPr>
                <w:rFonts w:ascii="Times New Roman" w:hAnsi="Times New Roman" w:cs="Times New Roman"/>
                <w:sz w:val="24"/>
              </w:rPr>
              <w:t>the member/partner or stockholder name(s) who provide 400 hours or more of active personal labor or active personal management, or combination thereof, to the farming operation identified in Part A, item 5.</w:t>
            </w:r>
          </w:p>
          <w:p w:rsidR="002B2602" w:rsidP="00AE5144" w:rsidRDefault="002B2602" w14:paraId="66883A92" w14:textId="77777777">
            <w:pPr>
              <w:rPr>
                <w:rFonts w:ascii="Times New Roman" w:hAnsi="Times New Roman" w:cs="Times New Roman"/>
                <w:sz w:val="24"/>
              </w:rPr>
            </w:pPr>
          </w:p>
          <w:p w:rsidRPr="002E7601" w:rsidR="002B2602" w:rsidP="003B1351" w:rsidRDefault="002B2602" w14:paraId="37FD4AD3" w14:textId="791A8574">
            <w:pPr>
              <w:ind w:left="630" w:hanging="630"/>
              <w:rPr>
                <w:rFonts w:ascii="Times New Roman" w:hAnsi="Times New Roman" w:cs="Times New Roman"/>
                <w:sz w:val="24"/>
              </w:rPr>
            </w:pPr>
            <w:r w:rsidRPr="002B2602">
              <w:rPr>
                <w:rFonts w:ascii="Times New Roman" w:hAnsi="Times New Roman" w:cs="Times New Roman"/>
                <w:b/>
                <w:bCs/>
                <w:sz w:val="24"/>
              </w:rPr>
              <w:t>Note:</w:t>
            </w:r>
            <w:r>
              <w:rPr>
                <w:rFonts w:ascii="Times New Roman" w:hAnsi="Times New Roman" w:cs="Times New Roman"/>
                <w:sz w:val="24"/>
              </w:rPr>
              <w:t xml:space="preserve"> </w:t>
            </w:r>
            <w:r w:rsidR="00911813">
              <w:rPr>
                <w:rFonts w:ascii="Times New Roman" w:hAnsi="Times New Roman" w:cs="Times New Roman"/>
                <w:sz w:val="24"/>
              </w:rPr>
              <w:t xml:space="preserve">Entry </w:t>
            </w:r>
            <w:r w:rsidR="007572A6">
              <w:rPr>
                <w:rFonts w:ascii="Times New Roman" w:hAnsi="Times New Roman" w:cs="Times New Roman"/>
                <w:sz w:val="24"/>
              </w:rPr>
              <w:t>o</w:t>
            </w:r>
            <w:r>
              <w:rPr>
                <w:rFonts w:ascii="Times New Roman" w:hAnsi="Times New Roman" w:cs="Times New Roman"/>
                <w:sz w:val="24"/>
              </w:rPr>
              <w:t xml:space="preserve">nly </w:t>
            </w:r>
            <w:r w:rsidR="007572A6">
              <w:rPr>
                <w:rFonts w:ascii="Times New Roman" w:hAnsi="Times New Roman" w:cs="Times New Roman"/>
                <w:sz w:val="24"/>
              </w:rPr>
              <w:t xml:space="preserve">required </w:t>
            </w:r>
            <w:r>
              <w:rPr>
                <w:rFonts w:ascii="Times New Roman" w:hAnsi="Times New Roman" w:cs="Times New Roman"/>
                <w:sz w:val="24"/>
              </w:rPr>
              <w:t>to be completed by Corporations, LLCs and Limited Partnerships.</w:t>
            </w:r>
          </w:p>
        </w:tc>
      </w:tr>
      <w:tr w:rsidR="002B2602" w:rsidTr="006168F8" w14:paraId="6B9F6CBE" w14:textId="77777777">
        <w:trPr>
          <w:trHeight w:val="206"/>
        </w:trPr>
        <w:tc>
          <w:tcPr>
            <w:tcW w:w="9270" w:type="dxa"/>
            <w:gridSpan w:val="3"/>
            <w:shd w:val="clear" w:color="auto" w:fill="D9D9D9" w:themeFill="background1" w:themeFillShade="D9"/>
          </w:tcPr>
          <w:p w:rsidRPr="002B2602" w:rsidR="002B2602" w:rsidP="002B2602" w:rsidRDefault="002B2602" w14:paraId="51274C1A" w14:textId="44E573F5">
            <w:pPr>
              <w:jc w:val="center"/>
              <w:rPr>
                <w:rFonts w:ascii="Times New Roman" w:hAnsi="Times New Roman" w:cs="Times New Roman"/>
                <w:b/>
                <w:bCs/>
                <w:i/>
                <w:iCs/>
                <w:sz w:val="24"/>
              </w:rPr>
            </w:pPr>
            <w:r>
              <w:rPr>
                <w:rFonts w:ascii="Times New Roman" w:hAnsi="Times New Roman" w:cs="Times New Roman"/>
                <w:b/>
                <w:bCs/>
                <w:i/>
                <w:iCs/>
                <w:sz w:val="24"/>
              </w:rPr>
              <w:t xml:space="preserve">Part </w:t>
            </w:r>
            <w:r w:rsidR="00714194">
              <w:rPr>
                <w:rFonts w:ascii="Times New Roman" w:hAnsi="Times New Roman" w:cs="Times New Roman"/>
                <w:b/>
                <w:bCs/>
                <w:i/>
                <w:iCs/>
                <w:sz w:val="24"/>
              </w:rPr>
              <w:t>I</w:t>
            </w:r>
            <w:r>
              <w:rPr>
                <w:rFonts w:ascii="Times New Roman" w:hAnsi="Times New Roman" w:cs="Times New Roman"/>
                <w:b/>
                <w:bCs/>
                <w:i/>
                <w:iCs/>
                <w:sz w:val="24"/>
              </w:rPr>
              <w:t xml:space="preserve"> – Producer Certification</w:t>
            </w:r>
          </w:p>
        </w:tc>
      </w:tr>
      <w:tr w:rsidR="00AE5144" w:rsidTr="27B35B6D" w14:paraId="193DEB25" w14:textId="77777777">
        <w:tc>
          <w:tcPr>
            <w:tcW w:w="795" w:type="dxa"/>
            <w:gridSpan w:val="2"/>
          </w:tcPr>
          <w:p w:rsidR="00AE5144" w:rsidP="00AE5144" w:rsidRDefault="002B2602" w14:paraId="5E1B930F" w14:textId="6AEDC947">
            <w:pPr>
              <w:tabs>
                <w:tab w:val="left" w:pos="360"/>
                <w:tab w:val="left" w:pos="720"/>
                <w:tab w:val="left" w:pos="1080"/>
                <w:tab w:val="left" w:pos="1440"/>
                <w:tab w:val="left" w:pos="1800"/>
                <w:tab w:val="left" w:pos="2160"/>
                <w:tab w:val="center" w:pos="5040"/>
                <w:tab w:val="right" w:pos="10080"/>
              </w:tabs>
              <w:jc w:val="center"/>
              <w:rPr>
                <w:rFonts w:ascii="Times New Roman" w:hAnsi="Times New Roman" w:cs="Times New Roman"/>
                <w:sz w:val="24"/>
                <w:szCs w:val="24"/>
              </w:rPr>
            </w:pPr>
            <w:r>
              <w:rPr>
                <w:rFonts w:ascii="Times New Roman" w:hAnsi="Times New Roman" w:cs="Times New Roman"/>
                <w:sz w:val="24"/>
                <w:szCs w:val="24"/>
              </w:rPr>
              <w:t>39A</w:t>
            </w:r>
          </w:p>
        </w:tc>
        <w:tc>
          <w:tcPr>
            <w:tcW w:w="8475" w:type="dxa"/>
          </w:tcPr>
          <w:p w:rsidRPr="002E7601" w:rsidR="00AE5144" w:rsidP="00AE5144" w:rsidRDefault="002B2602" w14:paraId="62E57ECA" w14:textId="6C401801">
            <w:pPr>
              <w:tabs>
                <w:tab w:val="left" w:pos="360"/>
                <w:tab w:val="left" w:pos="720"/>
                <w:tab w:val="left" w:pos="1080"/>
                <w:tab w:val="left" w:pos="1440"/>
                <w:tab w:val="left" w:pos="1800"/>
                <w:tab w:val="left" w:pos="2160"/>
                <w:tab w:val="center" w:pos="5040"/>
                <w:tab w:val="right" w:pos="10080"/>
              </w:tabs>
              <w:ind w:right="-108"/>
              <w:rPr>
                <w:rFonts w:ascii="Times New Roman" w:hAnsi="Times New Roman" w:eastAsia="Times New Roman" w:cs="Times New Roman"/>
                <w:sz w:val="24"/>
                <w:szCs w:val="20"/>
              </w:rPr>
            </w:pPr>
            <w:r>
              <w:rPr>
                <w:rFonts w:ascii="Times New Roman" w:hAnsi="Times New Roman" w:eastAsia="Times New Roman" w:cs="Times New Roman"/>
                <w:sz w:val="24"/>
                <w:szCs w:val="20"/>
              </w:rPr>
              <w:t>Producer applying for CFAP benefits must sign</w:t>
            </w:r>
            <w:r w:rsidR="001273E2">
              <w:rPr>
                <w:rFonts w:ascii="Times New Roman" w:hAnsi="Times New Roman" w:eastAsia="Times New Roman" w:cs="Times New Roman"/>
                <w:sz w:val="24"/>
                <w:szCs w:val="20"/>
              </w:rPr>
              <w:t>.</w:t>
            </w:r>
          </w:p>
        </w:tc>
      </w:tr>
      <w:tr w:rsidR="00AE5144" w:rsidTr="27B35B6D" w14:paraId="4DFEFDBB" w14:textId="77777777">
        <w:tc>
          <w:tcPr>
            <w:tcW w:w="795" w:type="dxa"/>
            <w:gridSpan w:val="2"/>
          </w:tcPr>
          <w:p w:rsidR="00AE5144" w:rsidP="00AE5144" w:rsidRDefault="002B2602" w14:paraId="7772A329" w14:textId="708EEF12">
            <w:pPr>
              <w:tabs>
                <w:tab w:val="left" w:pos="360"/>
                <w:tab w:val="left" w:pos="720"/>
                <w:tab w:val="left" w:pos="1080"/>
                <w:tab w:val="left" w:pos="1440"/>
                <w:tab w:val="left" w:pos="1800"/>
                <w:tab w:val="left" w:pos="2160"/>
                <w:tab w:val="center" w:pos="5040"/>
                <w:tab w:val="right" w:pos="10080"/>
              </w:tabs>
              <w:jc w:val="center"/>
              <w:rPr>
                <w:rFonts w:ascii="Times New Roman" w:hAnsi="Times New Roman" w:cs="Times New Roman"/>
                <w:sz w:val="24"/>
                <w:szCs w:val="24"/>
              </w:rPr>
            </w:pPr>
            <w:r>
              <w:rPr>
                <w:rFonts w:ascii="Times New Roman" w:hAnsi="Times New Roman" w:cs="Times New Roman"/>
                <w:sz w:val="24"/>
                <w:szCs w:val="24"/>
              </w:rPr>
              <w:t>39B</w:t>
            </w:r>
          </w:p>
        </w:tc>
        <w:tc>
          <w:tcPr>
            <w:tcW w:w="8475" w:type="dxa"/>
          </w:tcPr>
          <w:p w:rsidR="00AE5144" w:rsidP="00AE5144" w:rsidRDefault="00AE5144" w14:paraId="42E79B78" w14:textId="210972A9">
            <w:pPr>
              <w:tabs>
                <w:tab w:val="left" w:pos="360"/>
                <w:tab w:val="left" w:pos="720"/>
                <w:tab w:val="left" w:pos="1080"/>
                <w:tab w:val="left" w:pos="1440"/>
                <w:tab w:val="left" w:pos="1800"/>
                <w:tab w:val="left" w:pos="2160"/>
                <w:tab w:val="center" w:pos="5040"/>
                <w:tab w:val="right" w:pos="10080"/>
              </w:tabs>
              <w:ind w:right="-93"/>
              <w:rPr>
                <w:rFonts w:ascii="Times New Roman" w:hAnsi="Times New Roman" w:eastAsia="Times New Roman" w:cs="Times New Roman"/>
                <w:sz w:val="24"/>
                <w:szCs w:val="24"/>
              </w:rPr>
            </w:pPr>
            <w:r w:rsidRPr="27B35B6D">
              <w:rPr>
                <w:rFonts w:ascii="Times New Roman" w:hAnsi="Times New Roman" w:eastAsia="Times New Roman" w:cs="Times New Roman"/>
                <w:sz w:val="24"/>
                <w:szCs w:val="24"/>
              </w:rPr>
              <w:t xml:space="preserve">Enter </w:t>
            </w:r>
            <w:r w:rsidRPr="27B35B6D" w:rsidR="0BD9D44F">
              <w:rPr>
                <w:rFonts w:ascii="Times New Roman" w:hAnsi="Times New Roman" w:eastAsia="Times New Roman" w:cs="Times New Roman"/>
                <w:sz w:val="24"/>
                <w:szCs w:val="24"/>
              </w:rPr>
              <w:t xml:space="preserve">title and/or relationship to the individual </w:t>
            </w:r>
            <w:r w:rsidRPr="27B35B6D" w:rsidR="4CAA5D17">
              <w:rPr>
                <w:rFonts w:ascii="Times New Roman" w:hAnsi="Times New Roman" w:eastAsia="Times New Roman" w:cs="Times New Roman"/>
                <w:sz w:val="24"/>
                <w:szCs w:val="24"/>
              </w:rPr>
              <w:t xml:space="preserve">when </w:t>
            </w:r>
            <w:r w:rsidRPr="27B35B6D" w:rsidR="0BD9D44F">
              <w:rPr>
                <w:rFonts w:ascii="Times New Roman" w:hAnsi="Times New Roman" w:eastAsia="Times New Roman" w:cs="Times New Roman"/>
                <w:sz w:val="24"/>
                <w:szCs w:val="24"/>
              </w:rPr>
              <w:t>signing in a representative capacity.</w:t>
            </w:r>
          </w:p>
          <w:p w:rsidR="002B2602" w:rsidP="00AE5144" w:rsidRDefault="002B2602" w14:paraId="32A10EB9" w14:textId="77777777">
            <w:pPr>
              <w:tabs>
                <w:tab w:val="left" w:pos="360"/>
                <w:tab w:val="left" w:pos="720"/>
                <w:tab w:val="left" w:pos="1080"/>
                <w:tab w:val="left" w:pos="1440"/>
                <w:tab w:val="left" w:pos="1800"/>
                <w:tab w:val="left" w:pos="2160"/>
                <w:tab w:val="center" w:pos="5040"/>
                <w:tab w:val="right" w:pos="10080"/>
              </w:tabs>
              <w:ind w:right="-93"/>
              <w:rPr>
                <w:rFonts w:ascii="Times New Roman" w:hAnsi="Times New Roman" w:eastAsia="Times New Roman" w:cs="Times New Roman"/>
                <w:sz w:val="24"/>
                <w:szCs w:val="20"/>
              </w:rPr>
            </w:pPr>
          </w:p>
          <w:p w:rsidRPr="002E7601" w:rsidR="002B2602" w:rsidP="002B2602" w:rsidRDefault="002B2602" w14:paraId="03EA48FE" w14:textId="4650681F">
            <w:pPr>
              <w:tabs>
                <w:tab w:val="left" w:pos="360"/>
                <w:tab w:val="left" w:pos="720"/>
                <w:tab w:val="left" w:pos="1080"/>
                <w:tab w:val="left" w:pos="1440"/>
                <w:tab w:val="left" w:pos="1800"/>
                <w:tab w:val="left" w:pos="2160"/>
                <w:tab w:val="center" w:pos="5040"/>
                <w:tab w:val="right" w:pos="10080"/>
              </w:tabs>
              <w:ind w:left="630" w:right="-93" w:hanging="630"/>
              <w:rPr>
                <w:rFonts w:ascii="Times New Roman" w:hAnsi="Times New Roman" w:eastAsia="Times New Roman" w:cs="Times New Roman"/>
                <w:sz w:val="24"/>
                <w:szCs w:val="20"/>
              </w:rPr>
            </w:pPr>
            <w:r w:rsidRPr="002B2602">
              <w:rPr>
                <w:rFonts w:ascii="Times New Roman" w:hAnsi="Times New Roman" w:eastAsia="Times New Roman" w:cs="Times New Roman"/>
                <w:b/>
                <w:bCs/>
                <w:sz w:val="24"/>
                <w:szCs w:val="20"/>
              </w:rPr>
              <w:t>Note:</w:t>
            </w:r>
            <w:r>
              <w:rPr>
                <w:rFonts w:ascii="Times New Roman" w:hAnsi="Times New Roman" w:eastAsia="Times New Roman" w:cs="Times New Roman"/>
                <w:sz w:val="24"/>
                <w:szCs w:val="20"/>
              </w:rPr>
              <w:t xml:space="preserve"> If the producer signing is not signing representative capacity, this field should be left blank.</w:t>
            </w:r>
          </w:p>
        </w:tc>
      </w:tr>
      <w:tr w:rsidR="00AE5144" w:rsidTr="27B35B6D" w14:paraId="6B210703" w14:textId="77777777">
        <w:tc>
          <w:tcPr>
            <w:tcW w:w="795" w:type="dxa"/>
            <w:gridSpan w:val="2"/>
          </w:tcPr>
          <w:p w:rsidR="00AE5144" w:rsidP="00AE5144" w:rsidRDefault="002B2602" w14:paraId="4A58D762" w14:textId="3569DA78">
            <w:pPr>
              <w:tabs>
                <w:tab w:val="left" w:pos="360"/>
                <w:tab w:val="left" w:pos="720"/>
                <w:tab w:val="left" w:pos="1080"/>
                <w:tab w:val="left" w:pos="1440"/>
                <w:tab w:val="left" w:pos="1800"/>
                <w:tab w:val="left" w:pos="2160"/>
                <w:tab w:val="center" w:pos="5040"/>
                <w:tab w:val="right" w:pos="10080"/>
              </w:tabs>
              <w:jc w:val="center"/>
              <w:rPr>
                <w:rFonts w:ascii="Times New Roman" w:hAnsi="Times New Roman" w:cs="Times New Roman"/>
                <w:sz w:val="24"/>
                <w:szCs w:val="24"/>
              </w:rPr>
            </w:pPr>
            <w:r>
              <w:rPr>
                <w:rFonts w:ascii="Times New Roman" w:hAnsi="Times New Roman" w:cs="Times New Roman"/>
                <w:sz w:val="24"/>
                <w:szCs w:val="24"/>
              </w:rPr>
              <w:t>39C</w:t>
            </w:r>
          </w:p>
        </w:tc>
        <w:tc>
          <w:tcPr>
            <w:tcW w:w="8475" w:type="dxa"/>
          </w:tcPr>
          <w:p w:rsidRPr="002E7601" w:rsidR="00AE5144" w:rsidP="00AE5144" w:rsidRDefault="002B2602" w14:paraId="4D4BAC62" w14:textId="59DB706E">
            <w:pPr>
              <w:tabs>
                <w:tab w:val="left" w:pos="360"/>
                <w:tab w:val="left" w:pos="720"/>
                <w:tab w:val="left" w:pos="1080"/>
                <w:tab w:val="left" w:pos="1440"/>
                <w:tab w:val="left" w:pos="1800"/>
                <w:tab w:val="left" w:pos="2160"/>
                <w:tab w:val="center" w:pos="5040"/>
                <w:tab w:val="right" w:pos="10080"/>
              </w:tabs>
              <w:ind w:right="-93"/>
              <w:rPr>
                <w:rFonts w:ascii="Times New Roman" w:hAnsi="Times New Roman" w:eastAsia="Times New Roman" w:cs="Times New Roman"/>
                <w:sz w:val="24"/>
                <w:szCs w:val="20"/>
              </w:rPr>
            </w:pPr>
            <w:r>
              <w:rPr>
                <w:rFonts w:ascii="Times New Roman" w:hAnsi="Times New Roman" w:eastAsia="Times New Roman" w:cs="Times New Roman"/>
                <w:sz w:val="24"/>
                <w:szCs w:val="20"/>
              </w:rPr>
              <w:t xml:space="preserve">Enter the date </w:t>
            </w:r>
            <w:r w:rsidR="00BB242B">
              <w:rPr>
                <w:rFonts w:ascii="Times New Roman" w:hAnsi="Times New Roman" w:eastAsia="Times New Roman" w:cs="Times New Roman"/>
                <w:sz w:val="24"/>
                <w:szCs w:val="20"/>
              </w:rPr>
              <w:t xml:space="preserve">the </w:t>
            </w:r>
            <w:r w:rsidR="00714194">
              <w:rPr>
                <w:rFonts w:ascii="Times New Roman" w:hAnsi="Times New Roman" w:eastAsia="Times New Roman" w:cs="Times New Roman"/>
                <w:sz w:val="24"/>
                <w:szCs w:val="20"/>
              </w:rPr>
              <w:t>AD-3114</w:t>
            </w:r>
            <w:r w:rsidR="00BB242B">
              <w:rPr>
                <w:rFonts w:ascii="Times New Roman" w:hAnsi="Times New Roman" w:eastAsia="Times New Roman" w:cs="Times New Roman"/>
                <w:sz w:val="24"/>
                <w:szCs w:val="20"/>
              </w:rPr>
              <w:t xml:space="preserve"> is signed in item 39A.</w:t>
            </w:r>
          </w:p>
        </w:tc>
      </w:tr>
      <w:tr w:rsidR="00AE5144" w:rsidTr="006168F8" w14:paraId="494327C8" w14:textId="77777777">
        <w:tc>
          <w:tcPr>
            <w:tcW w:w="9270" w:type="dxa"/>
            <w:gridSpan w:val="3"/>
            <w:shd w:val="clear" w:color="auto" w:fill="D9D9D9" w:themeFill="background1" w:themeFillShade="D9"/>
          </w:tcPr>
          <w:p w:rsidRPr="003A324E" w:rsidR="00AE5144" w:rsidP="003A324E" w:rsidRDefault="003A324E" w14:paraId="00C96563" w14:textId="319E4DF4">
            <w:pPr>
              <w:tabs>
                <w:tab w:val="left" w:pos="360"/>
                <w:tab w:val="left" w:pos="720"/>
                <w:tab w:val="left" w:pos="1080"/>
                <w:tab w:val="left" w:pos="1440"/>
                <w:tab w:val="left" w:pos="1800"/>
                <w:tab w:val="left" w:pos="2160"/>
                <w:tab w:val="center" w:pos="5040"/>
                <w:tab w:val="right" w:pos="10080"/>
              </w:tabs>
              <w:ind w:right="-720"/>
              <w:jc w:val="center"/>
              <w:rPr>
                <w:rFonts w:ascii="Times New Roman" w:hAnsi="Times New Roman" w:eastAsia="Times New Roman" w:cs="Times New Roman"/>
                <w:b/>
                <w:i/>
                <w:sz w:val="24"/>
                <w:szCs w:val="20"/>
              </w:rPr>
            </w:pPr>
            <w:r>
              <w:rPr>
                <w:rFonts w:ascii="Times New Roman" w:hAnsi="Times New Roman" w:eastAsia="Times New Roman" w:cs="Times New Roman"/>
                <w:b/>
                <w:i/>
                <w:sz w:val="24"/>
                <w:szCs w:val="20"/>
              </w:rPr>
              <w:t xml:space="preserve">Part </w:t>
            </w:r>
            <w:r w:rsidR="00714194">
              <w:rPr>
                <w:rFonts w:ascii="Times New Roman" w:hAnsi="Times New Roman" w:eastAsia="Times New Roman" w:cs="Times New Roman"/>
                <w:b/>
                <w:i/>
                <w:sz w:val="24"/>
                <w:szCs w:val="20"/>
              </w:rPr>
              <w:t>J</w:t>
            </w:r>
            <w:r>
              <w:rPr>
                <w:rFonts w:ascii="Times New Roman" w:hAnsi="Times New Roman" w:eastAsia="Times New Roman" w:cs="Times New Roman"/>
                <w:b/>
                <w:i/>
                <w:sz w:val="24"/>
                <w:szCs w:val="20"/>
              </w:rPr>
              <w:t xml:space="preserve"> – COC Determination</w:t>
            </w:r>
          </w:p>
        </w:tc>
      </w:tr>
      <w:tr w:rsidR="00AE5144" w:rsidTr="27B35B6D" w14:paraId="0DC67189" w14:textId="77777777">
        <w:tc>
          <w:tcPr>
            <w:tcW w:w="795" w:type="dxa"/>
            <w:gridSpan w:val="2"/>
          </w:tcPr>
          <w:p w:rsidR="00AE5144" w:rsidP="00AE5144" w:rsidRDefault="003A324E" w14:paraId="305A12ED" w14:textId="44377810">
            <w:pPr>
              <w:tabs>
                <w:tab w:val="left" w:pos="360"/>
                <w:tab w:val="left" w:pos="720"/>
                <w:tab w:val="left" w:pos="1080"/>
                <w:tab w:val="left" w:pos="1440"/>
                <w:tab w:val="left" w:pos="1800"/>
                <w:tab w:val="left" w:pos="2160"/>
                <w:tab w:val="center" w:pos="5040"/>
                <w:tab w:val="right" w:pos="10080"/>
              </w:tabs>
              <w:jc w:val="center"/>
              <w:rPr>
                <w:rFonts w:ascii="Times New Roman" w:hAnsi="Times New Roman" w:cs="Times New Roman"/>
                <w:sz w:val="24"/>
                <w:szCs w:val="24"/>
              </w:rPr>
            </w:pPr>
            <w:r>
              <w:rPr>
                <w:rFonts w:ascii="Times New Roman" w:hAnsi="Times New Roman" w:cs="Times New Roman"/>
                <w:sz w:val="24"/>
                <w:szCs w:val="24"/>
              </w:rPr>
              <w:t>40</w:t>
            </w:r>
          </w:p>
        </w:tc>
        <w:tc>
          <w:tcPr>
            <w:tcW w:w="8475" w:type="dxa"/>
          </w:tcPr>
          <w:p w:rsidRPr="0076619D" w:rsidR="00AE5144" w:rsidP="27B35B6D" w:rsidRDefault="003A324E" w14:paraId="0A94E94A" w14:textId="42A4AF3F">
            <w:pPr>
              <w:rPr>
                <w:rFonts w:ascii="Times New Roman" w:hAnsi="Times New Roman" w:cs="Times New Roman"/>
                <w:sz w:val="24"/>
                <w:szCs w:val="24"/>
              </w:rPr>
            </w:pPr>
            <w:r w:rsidRPr="27B35B6D">
              <w:rPr>
                <w:rFonts w:ascii="Times New Roman" w:hAnsi="Times New Roman" w:cs="Times New Roman"/>
                <w:sz w:val="24"/>
                <w:szCs w:val="24"/>
              </w:rPr>
              <w:t>Displays the Payment Parts – CARES and CC</w:t>
            </w:r>
            <w:r w:rsidRPr="27B35B6D" w:rsidR="5FC986B9">
              <w:rPr>
                <w:rFonts w:ascii="Times New Roman" w:hAnsi="Times New Roman" w:cs="Times New Roman"/>
                <w:sz w:val="24"/>
                <w:szCs w:val="24"/>
              </w:rPr>
              <w:t>C</w:t>
            </w:r>
            <w:r w:rsidRPr="27B35B6D">
              <w:rPr>
                <w:rFonts w:ascii="Times New Roman" w:hAnsi="Times New Roman" w:cs="Times New Roman"/>
                <w:sz w:val="24"/>
                <w:szCs w:val="24"/>
              </w:rPr>
              <w:t>.</w:t>
            </w:r>
          </w:p>
        </w:tc>
      </w:tr>
      <w:tr w:rsidR="00AE5144" w:rsidTr="27B35B6D" w14:paraId="1A865E48" w14:textId="77777777">
        <w:tc>
          <w:tcPr>
            <w:tcW w:w="795" w:type="dxa"/>
            <w:gridSpan w:val="2"/>
          </w:tcPr>
          <w:p w:rsidR="00AE5144" w:rsidP="00AE5144" w:rsidRDefault="00AE5144" w14:paraId="10FE4A59" w14:textId="75025715">
            <w:pPr>
              <w:tabs>
                <w:tab w:val="left" w:pos="360"/>
                <w:tab w:val="left" w:pos="720"/>
                <w:tab w:val="left" w:pos="1080"/>
                <w:tab w:val="left" w:pos="1440"/>
                <w:tab w:val="left" w:pos="1800"/>
                <w:tab w:val="left" w:pos="2160"/>
                <w:tab w:val="center" w:pos="5040"/>
                <w:tab w:val="right" w:pos="10080"/>
              </w:tabs>
              <w:jc w:val="center"/>
              <w:rPr>
                <w:rFonts w:ascii="Times New Roman" w:hAnsi="Times New Roman" w:cs="Times New Roman"/>
                <w:sz w:val="24"/>
                <w:szCs w:val="24"/>
              </w:rPr>
            </w:pPr>
            <w:r>
              <w:rPr>
                <w:rFonts w:ascii="Times New Roman" w:hAnsi="Times New Roman" w:cs="Times New Roman"/>
                <w:sz w:val="24"/>
                <w:szCs w:val="24"/>
              </w:rPr>
              <w:t>4</w:t>
            </w:r>
            <w:r w:rsidR="003A324E">
              <w:rPr>
                <w:rFonts w:ascii="Times New Roman" w:hAnsi="Times New Roman" w:cs="Times New Roman"/>
                <w:sz w:val="24"/>
                <w:szCs w:val="24"/>
              </w:rPr>
              <w:t>1</w:t>
            </w:r>
          </w:p>
        </w:tc>
        <w:tc>
          <w:tcPr>
            <w:tcW w:w="8475" w:type="dxa"/>
          </w:tcPr>
          <w:p w:rsidR="00AE5144" w:rsidP="00AE5144" w:rsidRDefault="003A324E" w14:paraId="2F4F2AD8" w14:textId="77777777">
            <w:pPr>
              <w:rPr>
                <w:rFonts w:ascii="Times New Roman" w:hAnsi="Times New Roman" w:cs="Times New Roman"/>
                <w:sz w:val="24"/>
              </w:rPr>
            </w:pPr>
            <w:r>
              <w:rPr>
                <w:rFonts w:ascii="Times New Roman" w:hAnsi="Times New Roman" w:cs="Times New Roman"/>
                <w:sz w:val="24"/>
              </w:rPr>
              <w:t>COC or their representative’s signature.</w:t>
            </w:r>
          </w:p>
          <w:p w:rsidR="003A324E" w:rsidP="00AE5144" w:rsidRDefault="003A324E" w14:paraId="1942F0F3" w14:textId="77777777">
            <w:pPr>
              <w:rPr>
                <w:rFonts w:ascii="Times New Roman" w:hAnsi="Times New Roman" w:cs="Times New Roman"/>
                <w:sz w:val="24"/>
              </w:rPr>
            </w:pPr>
          </w:p>
          <w:p w:rsidRPr="0076619D" w:rsidR="003A324E" w:rsidP="00AE5144" w:rsidRDefault="003A324E" w14:paraId="0676E6F1" w14:textId="39C19157">
            <w:pPr>
              <w:rPr>
                <w:rFonts w:ascii="Times New Roman" w:hAnsi="Times New Roman" w:cs="Times New Roman"/>
                <w:sz w:val="24"/>
              </w:rPr>
            </w:pPr>
            <w:r w:rsidRPr="003A324E">
              <w:rPr>
                <w:rFonts w:ascii="Times New Roman" w:hAnsi="Times New Roman" w:cs="Times New Roman"/>
                <w:b/>
                <w:bCs/>
                <w:sz w:val="24"/>
              </w:rPr>
              <w:t>Note:</w:t>
            </w:r>
            <w:r>
              <w:rPr>
                <w:rFonts w:ascii="Times New Roman" w:hAnsi="Times New Roman" w:cs="Times New Roman"/>
                <w:sz w:val="24"/>
              </w:rPr>
              <w:t xml:space="preserve"> COC must complete for both payment parts in item 40.</w:t>
            </w:r>
          </w:p>
        </w:tc>
      </w:tr>
      <w:tr w:rsidR="00AE5144" w:rsidTr="27B35B6D" w14:paraId="5AD46CB5" w14:textId="77777777">
        <w:tc>
          <w:tcPr>
            <w:tcW w:w="795" w:type="dxa"/>
            <w:gridSpan w:val="2"/>
          </w:tcPr>
          <w:p w:rsidR="00AE5144" w:rsidP="00AE5144" w:rsidRDefault="003A324E" w14:paraId="2FDBA282" w14:textId="069E2E4C">
            <w:pPr>
              <w:tabs>
                <w:tab w:val="left" w:pos="360"/>
                <w:tab w:val="left" w:pos="720"/>
                <w:tab w:val="left" w:pos="1080"/>
                <w:tab w:val="left" w:pos="1440"/>
                <w:tab w:val="left" w:pos="1800"/>
                <w:tab w:val="left" w:pos="2160"/>
                <w:tab w:val="center" w:pos="5040"/>
                <w:tab w:val="right" w:pos="10080"/>
              </w:tabs>
              <w:jc w:val="center"/>
              <w:rPr>
                <w:rFonts w:ascii="Times New Roman" w:hAnsi="Times New Roman" w:cs="Times New Roman"/>
                <w:sz w:val="24"/>
                <w:szCs w:val="24"/>
              </w:rPr>
            </w:pPr>
            <w:r>
              <w:rPr>
                <w:rFonts w:ascii="Times New Roman" w:hAnsi="Times New Roman" w:cs="Times New Roman"/>
                <w:sz w:val="24"/>
                <w:szCs w:val="24"/>
              </w:rPr>
              <w:t>42</w:t>
            </w:r>
          </w:p>
        </w:tc>
        <w:tc>
          <w:tcPr>
            <w:tcW w:w="8475" w:type="dxa"/>
          </w:tcPr>
          <w:p w:rsidRPr="002E7601" w:rsidR="00AE5144" w:rsidP="00AE5144" w:rsidRDefault="003A324E" w14:paraId="17F63177" w14:textId="52751F0D">
            <w:pPr>
              <w:tabs>
                <w:tab w:val="left" w:pos="360"/>
                <w:tab w:val="left" w:pos="720"/>
                <w:tab w:val="left" w:pos="1080"/>
                <w:tab w:val="left" w:pos="1440"/>
                <w:tab w:val="left" w:pos="1800"/>
                <w:tab w:val="left" w:pos="2160"/>
                <w:tab w:val="center" w:pos="5040"/>
                <w:tab w:val="right" w:pos="10080"/>
              </w:tabs>
              <w:ind w:right="-93"/>
              <w:rPr>
                <w:rFonts w:ascii="Times New Roman" w:hAnsi="Times New Roman" w:eastAsia="Times New Roman" w:cs="Times New Roman"/>
                <w:sz w:val="24"/>
                <w:szCs w:val="20"/>
              </w:rPr>
            </w:pPr>
            <w:r>
              <w:rPr>
                <w:rFonts w:ascii="Times New Roman" w:hAnsi="Times New Roman" w:eastAsia="Times New Roman" w:cs="Times New Roman"/>
                <w:sz w:val="24"/>
                <w:szCs w:val="20"/>
              </w:rPr>
              <w:t xml:space="preserve">Date COC or their representative signs the </w:t>
            </w:r>
            <w:r w:rsidR="00714194">
              <w:rPr>
                <w:rFonts w:ascii="Times New Roman" w:hAnsi="Times New Roman" w:eastAsia="Times New Roman" w:cs="Times New Roman"/>
                <w:sz w:val="24"/>
                <w:szCs w:val="20"/>
              </w:rPr>
              <w:t>AD-3114</w:t>
            </w:r>
            <w:r>
              <w:rPr>
                <w:rFonts w:ascii="Times New Roman" w:hAnsi="Times New Roman" w:eastAsia="Times New Roman" w:cs="Times New Roman"/>
                <w:sz w:val="24"/>
                <w:szCs w:val="20"/>
              </w:rPr>
              <w:t>.</w:t>
            </w:r>
          </w:p>
        </w:tc>
      </w:tr>
      <w:tr w:rsidR="00AE5144" w:rsidTr="27B35B6D" w14:paraId="13FB7E63" w14:textId="77777777">
        <w:tc>
          <w:tcPr>
            <w:tcW w:w="795" w:type="dxa"/>
            <w:gridSpan w:val="2"/>
          </w:tcPr>
          <w:p w:rsidR="00AE5144" w:rsidP="00AE5144" w:rsidRDefault="003A324E" w14:paraId="225B4ABA" w14:textId="5972B93B">
            <w:pPr>
              <w:tabs>
                <w:tab w:val="left" w:pos="360"/>
                <w:tab w:val="left" w:pos="720"/>
                <w:tab w:val="left" w:pos="1080"/>
                <w:tab w:val="left" w:pos="1440"/>
                <w:tab w:val="left" w:pos="1800"/>
                <w:tab w:val="left" w:pos="2160"/>
                <w:tab w:val="center" w:pos="5040"/>
                <w:tab w:val="right" w:pos="10080"/>
              </w:tabs>
              <w:jc w:val="center"/>
              <w:rPr>
                <w:rFonts w:ascii="Times New Roman" w:hAnsi="Times New Roman" w:cs="Times New Roman"/>
                <w:sz w:val="24"/>
                <w:szCs w:val="24"/>
              </w:rPr>
            </w:pPr>
            <w:r>
              <w:rPr>
                <w:rFonts w:ascii="Times New Roman" w:hAnsi="Times New Roman" w:cs="Times New Roman"/>
                <w:sz w:val="24"/>
                <w:szCs w:val="24"/>
              </w:rPr>
              <w:t>43</w:t>
            </w:r>
          </w:p>
        </w:tc>
        <w:tc>
          <w:tcPr>
            <w:tcW w:w="8475" w:type="dxa"/>
          </w:tcPr>
          <w:p w:rsidR="00AE5144" w:rsidP="00293B5C" w:rsidRDefault="003A324E" w14:paraId="0011FDC2" w14:textId="57E83689">
            <w:pPr>
              <w:tabs>
                <w:tab w:val="left" w:pos="360"/>
                <w:tab w:val="left" w:pos="720"/>
                <w:tab w:val="left" w:pos="1080"/>
                <w:tab w:val="left" w:pos="1440"/>
                <w:tab w:val="left" w:pos="1800"/>
                <w:tab w:val="left" w:pos="2160"/>
                <w:tab w:val="center" w:pos="5040"/>
                <w:tab w:val="right" w:pos="10080"/>
              </w:tabs>
              <w:ind w:right="-108"/>
              <w:rPr>
                <w:rFonts w:ascii="Times New Roman" w:hAnsi="Times New Roman" w:eastAsia="Times New Roman" w:cs="Times New Roman"/>
                <w:sz w:val="24"/>
                <w:szCs w:val="20"/>
              </w:rPr>
            </w:pPr>
            <w:r>
              <w:rPr>
                <w:rFonts w:ascii="Times New Roman" w:hAnsi="Times New Roman" w:eastAsia="Times New Roman" w:cs="Times New Roman"/>
                <w:sz w:val="24"/>
                <w:szCs w:val="20"/>
              </w:rPr>
              <w:t>Check either “Approved” or “Disapproved” for both payment parts in item 40.</w:t>
            </w:r>
          </w:p>
          <w:p w:rsidR="003A324E" w:rsidP="00293B5C" w:rsidRDefault="003A324E" w14:paraId="461171FA" w14:textId="77777777">
            <w:pPr>
              <w:tabs>
                <w:tab w:val="left" w:pos="360"/>
                <w:tab w:val="left" w:pos="720"/>
                <w:tab w:val="left" w:pos="1080"/>
                <w:tab w:val="left" w:pos="1440"/>
                <w:tab w:val="left" w:pos="1800"/>
                <w:tab w:val="left" w:pos="2160"/>
                <w:tab w:val="center" w:pos="5040"/>
                <w:tab w:val="right" w:pos="10080"/>
              </w:tabs>
              <w:ind w:right="-108"/>
              <w:rPr>
                <w:rFonts w:ascii="Times New Roman" w:hAnsi="Times New Roman" w:eastAsia="Times New Roman" w:cs="Times New Roman"/>
                <w:sz w:val="24"/>
                <w:szCs w:val="20"/>
              </w:rPr>
            </w:pPr>
          </w:p>
          <w:p w:rsidRPr="002E7601" w:rsidR="003A324E" w:rsidP="003A324E" w:rsidRDefault="003A324E" w14:paraId="234E756C" w14:textId="72350F8F">
            <w:pPr>
              <w:tabs>
                <w:tab w:val="left" w:pos="360"/>
                <w:tab w:val="left" w:pos="720"/>
                <w:tab w:val="left" w:pos="1080"/>
                <w:tab w:val="left" w:pos="1440"/>
                <w:tab w:val="left" w:pos="1800"/>
                <w:tab w:val="left" w:pos="2160"/>
                <w:tab w:val="center" w:pos="5040"/>
                <w:tab w:val="right" w:pos="10080"/>
              </w:tabs>
              <w:ind w:left="1170" w:right="-108" w:hanging="1170"/>
              <w:rPr>
                <w:rFonts w:ascii="Times New Roman" w:hAnsi="Times New Roman" w:eastAsia="Times New Roman" w:cs="Times New Roman"/>
                <w:sz w:val="24"/>
                <w:szCs w:val="20"/>
              </w:rPr>
            </w:pPr>
            <w:r w:rsidRPr="003A324E">
              <w:rPr>
                <w:rFonts w:ascii="Times New Roman" w:hAnsi="Times New Roman" w:eastAsia="Times New Roman" w:cs="Times New Roman"/>
                <w:b/>
                <w:bCs/>
                <w:sz w:val="24"/>
                <w:szCs w:val="20"/>
              </w:rPr>
              <w:t>Important:</w:t>
            </w:r>
            <w:r>
              <w:rPr>
                <w:rFonts w:ascii="Times New Roman" w:hAnsi="Times New Roman" w:eastAsia="Times New Roman" w:cs="Times New Roman"/>
                <w:sz w:val="24"/>
                <w:szCs w:val="20"/>
              </w:rPr>
              <w:t xml:space="preserve"> </w:t>
            </w:r>
            <w:r w:rsidR="00714194">
              <w:rPr>
                <w:rFonts w:ascii="Times New Roman" w:hAnsi="Times New Roman" w:eastAsia="Times New Roman" w:cs="Times New Roman"/>
                <w:sz w:val="24"/>
                <w:szCs w:val="20"/>
              </w:rPr>
              <w:t>AD-3114</w:t>
            </w:r>
            <w:r>
              <w:rPr>
                <w:rFonts w:ascii="Times New Roman" w:hAnsi="Times New Roman" w:eastAsia="Times New Roman" w:cs="Times New Roman"/>
                <w:sz w:val="24"/>
                <w:szCs w:val="20"/>
              </w:rPr>
              <w:t xml:space="preserve"> shall be approved or disapproved as certified by the producer after applicable COC adjustment fields are completed.</w:t>
            </w:r>
          </w:p>
        </w:tc>
      </w:tr>
    </w:tbl>
    <w:p w:rsidRPr="009E0536" w:rsidR="009E0536" w:rsidP="009E0536" w:rsidRDefault="009E0536" w14:paraId="59FB7332" w14:textId="77777777">
      <w:pPr>
        <w:tabs>
          <w:tab w:val="left" w:pos="360"/>
          <w:tab w:val="left" w:pos="720"/>
          <w:tab w:val="left" w:pos="1080"/>
          <w:tab w:val="left" w:pos="1440"/>
          <w:tab w:val="left" w:pos="1800"/>
          <w:tab w:val="left" w:pos="2160"/>
          <w:tab w:val="center" w:pos="5040"/>
          <w:tab w:val="right" w:pos="10080"/>
        </w:tabs>
        <w:spacing w:after="0" w:line="240" w:lineRule="auto"/>
        <w:ind w:right="-720"/>
        <w:rPr>
          <w:rFonts w:ascii="Times New Roman" w:hAnsi="Times New Roman" w:cs="Times New Roman"/>
          <w:b/>
          <w:sz w:val="24"/>
          <w:szCs w:val="24"/>
        </w:rPr>
      </w:pPr>
    </w:p>
    <w:p w:rsidR="009E0536" w:rsidP="004A6D5A" w:rsidRDefault="009E0536" w14:paraId="73537F87" w14:textId="43FC651B">
      <w:pPr>
        <w:tabs>
          <w:tab w:val="left" w:pos="360"/>
          <w:tab w:val="left" w:pos="720"/>
          <w:tab w:val="left" w:pos="1080"/>
          <w:tab w:val="left" w:pos="1440"/>
          <w:tab w:val="left" w:pos="1800"/>
          <w:tab w:val="left" w:pos="2160"/>
          <w:tab w:val="center" w:pos="5040"/>
          <w:tab w:val="right" w:pos="10080"/>
        </w:tabs>
        <w:spacing w:after="0" w:line="240" w:lineRule="auto"/>
        <w:ind w:right="-720"/>
        <w:rPr>
          <w:rFonts w:ascii="Times New Roman" w:hAnsi="Times New Roman" w:cs="Times New Roman"/>
          <w:b/>
          <w:sz w:val="24"/>
          <w:szCs w:val="24"/>
        </w:rPr>
      </w:pPr>
    </w:p>
    <w:p w:rsidR="009E0536" w:rsidRDefault="009E0536" w14:paraId="44BF84BD" w14:textId="77777777">
      <w:pPr>
        <w:rPr>
          <w:rFonts w:ascii="Times New Roman" w:hAnsi="Times New Roman" w:cs="Times New Roman"/>
          <w:b/>
          <w:sz w:val="24"/>
          <w:szCs w:val="24"/>
        </w:rPr>
      </w:pPr>
      <w:r>
        <w:rPr>
          <w:rFonts w:ascii="Times New Roman" w:hAnsi="Times New Roman" w:cs="Times New Roman"/>
          <w:b/>
          <w:sz w:val="24"/>
          <w:szCs w:val="24"/>
        </w:rPr>
        <w:br w:type="page"/>
      </w:r>
    </w:p>
    <w:p w:rsidR="003A324E" w:rsidP="27B35B6D" w:rsidRDefault="009E0536" w14:paraId="37507965" w14:textId="77777777">
      <w:pPr>
        <w:tabs>
          <w:tab w:val="left" w:pos="360"/>
          <w:tab w:val="left" w:pos="720"/>
          <w:tab w:val="left" w:pos="1080"/>
          <w:tab w:val="left" w:pos="1440"/>
          <w:tab w:val="left" w:pos="1800"/>
          <w:tab w:val="left" w:pos="2160"/>
          <w:tab w:val="center" w:pos="5040"/>
          <w:tab w:val="right" w:pos="10080"/>
        </w:tabs>
        <w:spacing w:after="0" w:line="240" w:lineRule="auto"/>
        <w:ind w:right="-720"/>
        <w:rPr>
          <w:rFonts w:ascii="Times New Roman" w:hAnsi="Times New Roman" w:cs="Times New Roman"/>
          <w:b/>
          <w:bCs/>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27B35B6D" w:rsidR="003A324E">
        <w:rPr>
          <w:rFonts w:ascii="Times New Roman" w:hAnsi="Times New Roman" w:cs="Times New Roman"/>
          <w:b/>
          <w:bCs/>
          <w:sz w:val="24"/>
          <w:szCs w:val="24"/>
        </w:rPr>
        <w:t>Exhibit X</w:t>
      </w:r>
    </w:p>
    <w:p w:rsidR="003A324E" w:rsidP="003A324E" w:rsidRDefault="003A324E" w14:paraId="254DF32E" w14:textId="77777777">
      <w:pPr>
        <w:tabs>
          <w:tab w:val="left" w:pos="360"/>
          <w:tab w:val="left" w:pos="720"/>
          <w:tab w:val="left" w:pos="1080"/>
          <w:tab w:val="left" w:pos="1440"/>
          <w:tab w:val="left" w:pos="1800"/>
          <w:tab w:val="left" w:pos="2160"/>
          <w:tab w:val="center" w:pos="5040"/>
          <w:tab w:val="right" w:pos="10080"/>
        </w:tabs>
        <w:spacing w:after="0" w:line="240" w:lineRule="auto"/>
        <w:ind w:right="-72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(Par. XXX, XXX)</w:t>
      </w:r>
    </w:p>
    <w:p w:rsidR="003A324E" w:rsidP="003A324E" w:rsidRDefault="003A324E" w14:paraId="3A76FD3C" w14:textId="2BD51B94">
      <w:pPr>
        <w:tabs>
          <w:tab w:val="left" w:pos="360"/>
          <w:tab w:val="left" w:pos="720"/>
          <w:tab w:val="left" w:pos="1080"/>
          <w:tab w:val="left" w:pos="1440"/>
          <w:tab w:val="left" w:pos="1800"/>
          <w:tab w:val="left" w:pos="2160"/>
          <w:tab w:val="center" w:pos="5040"/>
          <w:tab w:val="right" w:pos="10080"/>
        </w:tabs>
        <w:spacing w:after="0" w:line="240" w:lineRule="auto"/>
        <w:ind w:right="-720"/>
        <w:rPr>
          <w:rFonts w:ascii="Times New Roman" w:hAnsi="Times New Roman" w:cs="Times New Roman"/>
          <w:b/>
          <w:sz w:val="24"/>
          <w:szCs w:val="24"/>
        </w:rPr>
      </w:pPr>
      <w:r>
        <w:rPr>
          <w:rFonts w:ascii="Times New Roman" w:hAnsi="Times New Roman" w:cs="Times New Roman"/>
          <w:b/>
          <w:sz w:val="24"/>
          <w:szCs w:val="24"/>
        </w:rPr>
        <w:t xml:space="preserve">Instructions for Completing </w:t>
      </w:r>
      <w:r w:rsidR="00714194">
        <w:rPr>
          <w:rFonts w:ascii="Times New Roman" w:hAnsi="Times New Roman" w:cs="Times New Roman"/>
          <w:b/>
          <w:sz w:val="24"/>
          <w:szCs w:val="24"/>
        </w:rPr>
        <w:t>AD-3114</w:t>
      </w:r>
      <w:r>
        <w:rPr>
          <w:rFonts w:ascii="Times New Roman" w:hAnsi="Times New Roman" w:cs="Times New Roman"/>
          <w:b/>
          <w:sz w:val="24"/>
          <w:szCs w:val="24"/>
        </w:rPr>
        <w:t>, Coronavirus Food Assistance Program Application (CFAP)</w:t>
      </w:r>
    </w:p>
    <w:p w:rsidR="009E0536" w:rsidP="003A324E" w:rsidRDefault="009E0536" w14:paraId="191D1D0F" w14:textId="31B99330">
      <w:pPr>
        <w:tabs>
          <w:tab w:val="left" w:pos="360"/>
          <w:tab w:val="left" w:pos="720"/>
          <w:tab w:val="left" w:pos="1080"/>
          <w:tab w:val="left" w:pos="1440"/>
          <w:tab w:val="left" w:pos="1800"/>
          <w:tab w:val="left" w:pos="2160"/>
          <w:tab w:val="center" w:pos="5040"/>
          <w:tab w:val="right" w:pos="10080"/>
        </w:tabs>
        <w:spacing w:after="0" w:line="240" w:lineRule="auto"/>
        <w:ind w:right="-720"/>
        <w:rPr>
          <w:rFonts w:ascii="Times New Roman" w:hAnsi="Times New Roman" w:cs="Times New Roman"/>
          <w:b/>
          <w:sz w:val="24"/>
          <w:szCs w:val="24"/>
        </w:rPr>
      </w:pPr>
    </w:p>
    <w:p w:rsidR="009E0536" w:rsidP="009E0536" w:rsidRDefault="009E0536" w14:paraId="0CF08FB6" w14:textId="77777777">
      <w:pPr>
        <w:tabs>
          <w:tab w:val="left" w:pos="360"/>
          <w:tab w:val="left" w:pos="720"/>
          <w:tab w:val="left" w:pos="1080"/>
          <w:tab w:val="left" w:pos="1440"/>
          <w:tab w:val="left" w:pos="1800"/>
          <w:tab w:val="left" w:pos="2160"/>
          <w:tab w:val="center" w:pos="5040"/>
          <w:tab w:val="right" w:pos="10080"/>
        </w:tabs>
        <w:spacing w:after="0" w:line="240" w:lineRule="auto"/>
        <w:ind w:right="-720"/>
        <w:rPr>
          <w:rFonts w:ascii="Times New Roman" w:hAnsi="Times New Roman" w:cs="Times New Roman"/>
          <w:b/>
          <w:sz w:val="24"/>
          <w:szCs w:val="24"/>
        </w:rPr>
      </w:pPr>
      <w:r>
        <w:rPr>
          <w:rFonts w:ascii="Times New Roman" w:hAnsi="Times New Roman" w:cs="Times New Roman"/>
          <w:b/>
          <w:sz w:val="24"/>
          <w:szCs w:val="24"/>
        </w:rPr>
        <w:tab/>
      </w:r>
    </w:p>
    <w:p w:rsidR="008C58C2" w:rsidP="27B35B6D" w:rsidRDefault="00DC7101" w14:paraId="03C5E2A2" w14:textId="59496FD6">
      <w:pPr>
        <w:tabs>
          <w:tab w:val="left" w:pos="360"/>
          <w:tab w:val="left" w:pos="720"/>
          <w:tab w:val="left" w:pos="1080"/>
          <w:tab w:val="left" w:pos="1440"/>
          <w:tab w:val="left" w:pos="1800"/>
          <w:tab w:val="left" w:pos="2160"/>
          <w:tab w:val="center" w:pos="5040"/>
          <w:tab w:val="right" w:pos="10080"/>
        </w:tabs>
        <w:spacing w:after="0" w:line="240" w:lineRule="auto"/>
        <w:ind w:right="-720"/>
        <w:rPr>
          <w:rFonts w:ascii="Times New Roman" w:hAnsi="Times New Roman" w:cs="Times New Roman"/>
          <w:b/>
          <w:bCs/>
          <w:sz w:val="24"/>
          <w:szCs w:val="24"/>
        </w:rPr>
      </w:pPr>
      <w:r>
        <w:rPr>
          <w:rFonts w:ascii="Times New Roman" w:hAnsi="Times New Roman" w:cs="Times New Roman"/>
          <w:b/>
          <w:bCs/>
          <w:sz w:val="24"/>
          <w:szCs w:val="24"/>
        </w:rPr>
        <w:tab/>
      </w:r>
      <w:r w:rsidRPr="27B35B6D" w:rsidR="009E0536">
        <w:rPr>
          <w:rFonts w:ascii="Times New Roman" w:hAnsi="Times New Roman" w:cs="Times New Roman"/>
          <w:b/>
          <w:bCs/>
          <w:sz w:val="24"/>
          <w:szCs w:val="24"/>
        </w:rPr>
        <w:t>B</w:t>
      </w:r>
      <w:r>
        <w:rPr>
          <w:rFonts w:ascii="Times New Roman" w:hAnsi="Times New Roman" w:cs="Times New Roman"/>
          <w:b/>
          <w:bCs/>
          <w:sz w:val="24"/>
          <w:szCs w:val="24"/>
        </w:rPr>
        <w:t>.</w:t>
      </w:r>
      <w:r w:rsidRPr="27B35B6D" w:rsidR="085CCECD">
        <w:rPr>
          <w:rFonts w:ascii="Times New Roman" w:hAnsi="Times New Roman" w:cs="Times New Roman"/>
          <w:b/>
          <w:bCs/>
          <w:sz w:val="24"/>
          <w:szCs w:val="24"/>
        </w:rPr>
        <w:t xml:space="preserve">  </w:t>
      </w:r>
      <w:r w:rsidR="009E0536">
        <w:rPr>
          <w:rFonts w:ascii="Times New Roman" w:hAnsi="Times New Roman" w:cs="Times New Roman"/>
          <w:b/>
          <w:sz w:val="24"/>
          <w:szCs w:val="24"/>
        </w:rPr>
        <w:tab/>
      </w:r>
      <w:bookmarkStart w:name="_GoBack" w:id="0"/>
      <w:bookmarkEnd w:id="0"/>
      <w:r w:rsidRPr="27B35B6D" w:rsidR="009E0536">
        <w:rPr>
          <w:rFonts w:ascii="Times New Roman" w:hAnsi="Times New Roman" w:cs="Times New Roman"/>
          <w:b/>
          <w:bCs/>
          <w:sz w:val="24"/>
          <w:szCs w:val="24"/>
        </w:rPr>
        <w:t xml:space="preserve">Example of a </w:t>
      </w:r>
      <w:r w:rsidRPr="27B35B6D" w:rsidR="008C58C2">
        <w:rPr>
          <w:rFonts w:ascii="Times New Roman" w:hAnsi="Times New Roman" w:cs="Times New Roman"/>
          <w:b/>
          <w:bCs/>
          <w:sz w:val="24"/>
          <w:szCs w:val="24"/>
        </w:rPr>
        <w:t xml:space="preserve">Completed </w:t>
      </w:r>
      <w:r w:rsidR="00714194">
        <w:rPr>
          <w:rFonts w:ascii="Times New Roman" w:hAnsi="Times New Roman" w:cs="Times New Roman"/>
          <w:b/>
          <w:bCs/>
          <w:sz w:val="24"/>
          <w:szCs w:val="24"/>
        </w:rPr>
        <w:t>AD-3114</w:t>
      </w:r>
    </w:p>
    <w:p w:rsidRPr="004B075C" w:rsidR="004B075C" w:rsidP="004A6D5A" w:rsidRDefault="004B075C" w14:paraId="727E962F" w14:textId="77777777">
      <w:pPr>
        <w:tabs>
          <w:tab w:val="left" w:pos="360"/>
          <w:tab w:val="left" w:pos="720"/>
          <w:tab w:val="left" w:pos="1080"/>
          <w:tab w:val="left" w:pos="1440"/>
          <w:tab w:val="left" w:pos="1800"/>
          <w:tab w:val="left" w:pos="2160"/>
          <w:tab w:val="center" w:pos="5040"/>
          <w:tab w:val="right" w:pos="10080"/>
        </w:tabs>
        <w:spacing w:after="0" w:line="240" w:lineRule="auto"/>
        <w:ind w:right="-720"/>
        <w:rPr>
          <w:rFonts w:ascii="Times New Roman" w:hAnsi="Times New Roman" w:cs="Times New Roman"/>
          <w:b/>
          <w:sz w:val="24"/>
          <w:szCs w:val="24"/>
        </w:rPr>
      </w:pPr>
    </w:p>
    <w:sectPr w:rsidRPr="004B075C" w:rsidR="004B075C" w:rsidSect="008B57FD">
      <w:headerReference w:type="even" r:id="rId7"/>
      <w:headerReference w:type="default" r:id="rId8"/>
      <w:footerReference w:type="even" r:id="rId9"/>
      <w:footerReference w:type="default" r:id="rId10"/>
      <w:headerReference w:type="first" r:id="rId11"/>
      <w:footerReference w:type="first" r:id="rId12"/>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3538D" w14:textId="77777777" w:rsidR="00FB5C8B" w:rsidRDefault="00FB5C8B" w:rsidP="009E0536">
      <w:pPr>
        <w:spacing w:after="0" w:line="240" w:lineRule="auto"/>
      </w:pPr>
      <w:r>
        <w:separator/>
      </w:r>
    </w:p>
  </w:endnote>
  <w:endnote w:type="continuationSeparator" w:id="0">
    <w:p w14:paraId="0B4D2492" w14:textId="77777777" w:rsidR="00FB5C8B" w:rsidRDefault="00FB5C8B" w:rsidP="009E0536">
      <w:pPr>
        <w:spacing w:after="0" w:line="240" w:lineRule="auto"/>
      </w:pPr>
      <w:r>
        <w:continuationSeparator/>
      </w:r>
    </w:p>
  </w:endnote>
  <w:endnote w:type="continuationNotice" w:id="1">
    <w:p w14:paraId="4A37A5D2" w14:textId="77777777" w:rsidR="00FB5C8B" w:rsidRDefault="00FB5C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9E24A" w14:textId="77777777" w:rsidR="000774E5" w:rsidRDefault="000774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ACB57" w14:textId="77777777" w:rsidR="000774E5" w:rsidRDefault="000774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F563F" w14:textId="77777777" w:rsidR="000774E5" w:rsidRDefault="00077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6F5EA" w14:textId="77777777" w:rsidR="00FB5C8B" w:rsidRDefault="00FB5C8B" w:rsidP="009E0536">
      <w:pPr>
        <w:spacing w:after="0" w:line="240" w:lineRule="auto"/>
      </w:pPr>
      <w:r>
        <w:separator/>
      </w:r>
    </w:p>
  </w:footnote>
  <w:footnote w:type="continuationSeparator" w:id="0">
    <w:p w14:paraId="76B29A7D" w14:textId="77777777" w:rsidR="00FB5C8B" w:rsidRDefault="00FB5C8B" w:rsidP="009E0536">
      <w:pPr>
        <w:spacing w:after="0" w:line="240" w:lineRule="auto"/>
      </w:pPr>
      <w:r>
        <w:continuationSeparator/>
      </w:r>
    </w:p>
  </w:footnote>
  <w:footnote w:type="continuationNotice" w:id="1">
    <w:p w14:paraId="1DB0C4ED" w14:textId="77777777" w:rsidR="00FB5C8B" w:rsidRDefault="00FB5C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218A6" w14:textId="77777777" w:rsidR="000774E5" w:rsidRDefault="000774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9D79D" w14:textId="77777777" w:rsidR="000774E5" w:rsidRDefault="000774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4A76D" w14:textId="77777777" w:rsidR="000774E5" w:rsidRDefault="00077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32C94"/>
    <w:multiLevelType w:val="hybridMultilevel"/>
    <w:tmpl w:val="04CA1C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5B6B36"/>
    <w:multiLevelType w:val="hybridMultilevel"/>
    <w:tmpl w:val="3814B46C"/>
    <w:lvl w:ilvl="0" w:tplc="3410CEDA">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211311"/>
    <w:multiLevelType w:val="hybridMultilevel"/>
    <w:tmpl w:val="620CECC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 w15:restartNumberingAfterBreak="0">
    <w:nsid w:val="4B91519D"/>
    <w:multiLevelType w:val="hybridMultilevel"/>
    <w:tmpl w:val="59EC4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3270FD"/>
    <w:multiLevelType w:val="hybridMultilevel"/>
    <w:tmpl w:val="D7DE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1E41BB"/>
    <w:multiLevelType w:val="hybridMultilevel"/>
    <w:tmpl w:val="BBEC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AF533B"/>
    <w:multiLevelType w:val="hybridMultilevel"/>
    <w:tmpl w:val="8BD0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7FD"/>
    <w:rsid w:val="00005576"/>
    <w:rsid w:val="000128FE"/>
    <w:rsid w:val="00021D42"/>
    <w:rsid w:val="00044EC4"/>
    <w:rsid w:val="00045C23"/>
    <w:rsid w:val="00062131"/>
    <w:rsid w:val="00064D8B"/>
    <w:rsid w:val="00067AF8"/>
    <w:rsid w:val="00067FB2"/>
    <w:rsid w:val="00072EFA"/>
    <w:rsid w:val="00073BDA"/>
    <w:rsid w:val="00077359"/>
    <w:rsid w:val="000774E5"/>
    <w:rsid w:val="0008247A"/>
    <w:rsid w:val="00084857"/>
    <w:rsid w:val="00085EAA"/>
    <w:rsid w:val="000A5A58"/>
    <w:rsid w:val="000B7693"/>
    <w:rsid w:val="000C2407"/>
    <w:rsid w:val="000C7C60"/>
    <w:rsid w:val="000D1563"/>
    <w:rsid w:val="000F41D5"/>
    <w:rsid w:val="00100559"/>
    <w:rsid w:val="00114085"/>
    <w:rsid w:val="001217DC"/>
    <w:rsid w:val="00124F18"/>
    <w:rsid w:val="001273E2"/>
    <w:rsid w:val="00127898"/>
    <w:rsid w:val="0014595B"/>
    <w:rsid w:val="00150401"/>
    <w:rsid w:val="0015685D"/>
    <w:rsid w:val="001575A0"/>
    <w:rsid w:val="001600CF"/>
    <w:rsid w:val="0016113F"/>
    <w:rsid w:val="00162293"/>
    <w:rsid w:val="0016454A"/>
    <w:rsid w:val="00175A9B"/>
    <w:rsid w:val="001C2317"/>
    <w:rsid w:val="001C3682"/>
    <w:rsid w:val="001D4D48"/>
    <w:rsid w:val="001D646B"/>
    <w:rsid w:val="001F3727"/>
    <w:rsid w:val="001F59EB"/>
    <w:rsid w:val="002147EC"/>
    <w:rsid w:val="00214B52"/>
    <w:rsid w:val="002330A2"/>
    <w:rsid w:val="002422E2"/>
    <w:rsid w:val="00255A02"/>
    <w:rsid w:val="00275355"/>
    <w:rsid w:val="0027571A"/>
    <w:rsid w:val="00293B5C"/>
    <w:rsid w:val="00295AC4"/>
    <w:rsid w:val="002A7ED2"/>
    <w:rsid w:val="002B2602"/>
    <w:rsid w:val="002C65CE"/>
    <w:rsid w:val="002D2631"/>
    <w:rsid w:val="002E43D3"/>
    <w:rsid w:val="002E7601"/>
    <w:rsid w:val="002F0996"/>
    <w:rsid w:val="002F3789"/>
    <w:rsid w:val="00311E99"/>
    <w:rsid w:val="00314F94"/>
    <w:rsid w:val="00330CE3"/>
    <w:rsid w:val="003322D7"/>
    <w:rsid w:val="003450D9"/>
    <w:rsid w:val="003450EB"/>
    <w:rsid w:val="003540D6"/>
    <w:rsid w:val="00354ABE"/>
    <w:rsid w:val="0035621B"/>
    <w:rsid w:val="00361EA6"/>
    <w:rsid w:val="00377E98"/>
    <w:rsid w:val="00383753"/>
    <w:rsid w:val="00384657"/>
    <w:rsid w:val="00385080"/>
    <w:rsid w:val="00385636"/>
    <w:rsid w:val="0038589C"/>
    <w:rsid w:val="00387576"/>
    <w:rsid w:val="003940EF"/>
    <w:rsid w:val="00394990"/>
    <w:rsid w:val="003A2B96"/>
    <w:rsid w:val="003A324E"/>
    <w:rsid w:val="003B1351"/>
    <w:rsid w:val="003B7483"/>
    <w:rsid w:val="003E1776"/>
    <w:rsid w:val="00405E18"/>
    <w:rsid w:val="00410C4D"/>
    <w:rsid w:val="00412082"/>
    <w:rsid w:val="00413386"/>
    <w:rsid w:val="004219E2"/>
    <w:rsid w:val="004246E5"/>
    <w:rsid w:val="00435182"/>
    <w:rsid w:val="00456A3A"/>
    <w:rsid w:val="004A1A8F"/>
    <w:rsid w:val="004A6D5A"/>
    <w:rsid w:val="004B075C"/>
    <w:rsid w:val="004B1B76"/>
    <w:rsid w:val="004B2BB4"/>
    <w:rsid w:val="004B55BD"/>
    <w:rsid w:val="004C0034"/>
    <w:rsid w:val="004D1664"/>
    <w:rsid w:val="004D335D"/>
    <w:rsid w:val="004D6B9A"/>
    <w:rsid w:val="004F4A9E"/>
    <w:rsid w:val="005029EC"/>
    <w:rsid w:val="00504FB6"/>
    <w:rsid w:val="005079E7"/>
    <w:rsid w:val="0051431F"/>
    <w:rsid w:val="00522C0A"/>
    <w:rsid w:val="00526731"/>
    <w:rsid w:val="00537254"/>
    <w:rsid w:val="00537FE0"/>
    <w:rsid w:val="00540A2E"/>
    <w:rsid w:val="00544029"/>
    <w:rsid w:val="00580368"/>
    <w:rsid w:val="0058224C"/>
    <w:rsid w:val="00583A66"/>
    <w:rsid w:val="00586F4E"/>
    <w:rsid w:val="00597D17"/>
    <w:rsid w:val="005A2F81"/>
    <w:rsid w:val="005A358B"/>
    <w:rsid w:val="005A3944"/>
    <w:rsid w:val="005B16A7"/>
    <w:rsid w:val="005C4D8A"/>
    <w:rsid w:val="005C7C29"/>
    <w:rsid w:val="005D5C39"/>
    <w:rsid w:val="005E2BEA"/>
    <w:rsid w:val="00613580"/>
    <w:rsid w:val="006168F8"/>
    <w:rsid w:val="00627923"/>
    <w:rsid w:val="006321A1"/>
    <w:rsid w:val="00634FAD"/>
    <w:rsid w:val="00650C79"/>
    <w:rsid w:val="006546E9"/>
    <w:rsid w:val="00654D3C"/>
    <w:rsid w:val="00684942"/>
    <w:rsid w:val="006A3549"/>
    <w:rsid w:val="006A5A3D"/>
    <w:rsid w:val="006C124B"/>
    <w:rsid w:val="006C5547"/>
    <w:rsid w:val="006C6009"/>
    <w:rsid w:val="006E74B3"/>
    <w:rsid w:val="006F4B14"/>
    <w:rsid w:val="0071005E"/>
    <w:rsid w:val="00714194"/>
    <w:rsid w:val="007206D4"/>
    <w:rsid w:val="007309D0"/>
    <w:rsid w:val="00743F1A"/>
    <w:rsid w:val="00744882"/>
    <w:rsid w:val="00754ABA"/>
    <w:rsid w:val="007555F6"/>
    <w:rsid w:val="007572A6"/>
    <w:rsid w:val="00757556"/>
    <w:rsid w:val="00761C63"/>
    <w:rsid w:val="007644E2"/>
    <w:rsid w:val="0076619D"/>
    <w:rsid w:val="00766325"/>
    <w:rsid w:val="00777019"/>
    <w:rsid w:val="007841EA"/>
    <w:rsid w:val="00784530"/>
    <w:rsid w:val="00786B9C"/>
    <w:rsid w:val="007B0702"/>
    <w:rsid w:val="007B188C"/>
    <w:rsid w:val="007C31AB"/>
    <w:rsid w:val="007C6923"/>
    <w:rsid w:val="007D302E"/>
    <w:rsid w:val="007E458C"/>
    <w:rsid w:val="007E5BC0"/>
    <w:rsid w:val="007F4E93"/>
    <w:rsid w:val="00802249"/>
    <w:rsid w:val="00806F76"/>
    <w:rsid w:val="00810F78"/>
    <w:rsid w:val="00813EB1"/>
    <w:rsid w:val="00815133"/>
    <w:rsid w:val="00825B35"/>
    <w:rsid w:val="00830D38"/>
    <w:rsid w:val="00835B36"/>
    <w:rsid w:val="0085145B"/>
    <w:rsid w:val="00860335"/>
    <w:rsid w:val="00860918"/>
    <w:rsid w:val="00861EA6"/>
    <w:rsid w:val="0087515E"/>
    <w:rsid w:val="00884B8E"/>
    <w:rsid w:val="00891C6D"/>
    <w:rsid w:val="00893DA4"/>
    <w:rsid w:val="008A23DB"/>
    <w:rsid w:val="008A2D1D"/>
    <w:rsid w:val="008A5D97"/>
    <w:rsid w:val="008B0F10"/>
    <w:rsid w:val="008B57FD"/>
    <w:rsid w:val="008C2FE3"/>
    <w:rsid w:val="008C58C2"/>
    <w:rsid w:val="008D1770"/>
    <w:rsid w:val="008E1C8D"/>
    <w:rsid w:val="008E43DD"/>
    <w:rsid w:val="008E4748"/>
    <w:rsid w:val="008F28B0"/>
    <w:rsid w:val="008F48A0"/>
    <w:rsid w:val="008F5FF6"/>
    <w:rsid w:val="00911813"/>
    <w:rsid w:val="00911D55"/>
    <w:rsid w:val="00915EE3"/>
    <w:rsid w:val="00921973"/>
    <w:rsid w:val="009246E5"/>
    <w:rsid w:val="00941533"/>
    <w:rsid w:val="0094231E"/>
    <w:rsid w:val="0094288F"/>
    <w:rsid w:val="0095083D"/>
    <w:rsid w:val="00951A3D"/>
    <w:rsid w:val="0095664B"/>
    <w:rsid w:val="009617E1"/>
    <w:rsid w:val="00965DF1"/>
    <w:rsid w:val="00967B3E"/>
    <w:rsid w:val="00971C1F"/>
    <w:rsid w:val="00976BA1"/>
    <w:rsid w:val="00980812"/>
    <w:rsid w:val="0098365D"/>
    <w:rsid w:val="00990806"/>
    <w:rsid w:val="00993AF3"/>
    <w:rsid w:val="00993F78"/>
    <w:rsid w:val="009A3C50"/>
    <w:rsid w:val="009B2F95"/>
    <w:rsid w:val="009B3981"/>
    <w:rsid w:val="009C7115"/>
    <w:rsid w:val="009E0536"/>
    <w:rsid w:val="00A02D9F"/>
    <w:rsid w:val="00A177E8"/>
    <w:rsid w:val="00A328F6"/>
    <w:rsid w:val="00A37240"/>
    <w:rsid w:val="00A453DF"/>
    <w:rsid w:val="00A463BF"/>
    <w:rsid w:val="00A5072A"/>
    <w:rsid w:val="00A57ECF"/>
    <w:rsid w:val="00A655C3"/>
    <w:rsid w:val="00A6565D"/>
    <w:rsid w:val="00A70947"/>
    <w:rsid w:val="00A74F08"/>
    <w:rsid w:val="00A76663"/>
    <w:rsid w:val="00A770A0"/>
    <w:rsid w:val="00A85261"/>
    <w:rsid w:val="00A90010"/>
    <w:rsid w:val="00AA1F5B"/>
    <w:rsid w:val="00AB6E21"/>
    <w:rsid w:val="00AC2EA6"/>
    <w:rsid w:val="00AC62E0"/>
    <w:rsid w:val="00AC6E1C"/>
    <w:rsid w:val="00AD42CF"/>
    <w:rsid w:val="00AD676F"/>
    <w:rsid w:val="00AD7B54"/>
    <w:rsid w:val="00AE0886"/>
    <w:rsid w:val="00AE4A34"/>
    <w:rsid w:val="00AE5144"/>
    <w:rsid w:val="00AF2130"/>
    <w:rsid w:val="00AF2E5D"/>
    <w:rsid w:val="00AF41EC"/>
    <w:rsid w:val="00AF4A45"/>
    <w:rsid w:val="00AF4B7C"/>
    <w:rsid w:val="00AF6DAD"/>
    <w:rsid w:val="00B13357"/>
    <w:rsid w:val="00B16937"/>
    <w:rsid w:val="00B409EA"/>
    <w:rsid w:val="00B57935"/>
    <w:rsid w:val="00B621E0"/>
    <w:rsid w:val="00B65C37"/>
    <w:rsid w:val="00B67626"/>
    <w:rsid w:val="00B734E6"/>
    <w:rsid w:val="00B805C5"/>
    <w:rsid w:val="00B903AC"/>
    <w:rsid w:val="00B92DB2"/>
    <w:rsid w:val="00B93490"/>
    <w:rsid w:val="00B9428F"/>
    <w:rsid w:val="00BA539B"/>
    <w:rsid w:val="00BB1874"/>
    <w:rsid w:val="00BB242B"/>
    <w:rsid w:val="00BD18D5"/>
    <w:rsid w:val="00BD40CD"/>
    <w:rsid w:val="00BE2423"/>
    <w:rsid w:val="00BF1A63"/>
    <w:rsid w:val="00BF3629"/>
    <w:rsid w:val="00C008B0"/>
    <w:rsid w:val="00C2083F"/>
    <w:rsid w:val="00C25959"/>
    <w:rsid w:val="00C436D3"/>
    <w:rsid w:val="00C4493F"/>
    <w:rsid w:val="00C54B8B"/>
    <w:rsid w:val="00C57D1A"/>
    <w:rsid w:val="00C674D2"/>
    <w:rsid w:val="00C70DB8"/>
    <w:rsid w:val="00C75901"/>
    <w:rsid w:val="00C82B00"/>
    <w:rsid w:val="00C82FB8"/>
    <w:rsid w:val="00C84988"/>
    <w:rsid w:val="00C96DF5"/>
    <w:rsid w:val="00CA3AEF"/>
    <w:rsid w:val="00CA66B3"/>
    <w:rsid w:val="00CA6BE7"/>
    <w:rsid w:val="00CA7DD3"/>
    <w:rsid w:val="00CB2B20"/>
    <w:rsid w:val="00CC2244"/>
    <w:rsid w:val="00CC2551"/>
    <w:rsid w:val="00CC5BAB"/>
    <w:rsid w:val="00CC730F"/>
    <w:rsid w:val="00CD0BF6"/>
    <w:rsid w:val="00CD1C74"/>
    <w:rsid w:val="00CD5651"/>
    <w:rsid w:val="00CD7FD4"/>
    <w:rsid w:val="00CE5148"/>
    <w:rsid w:val="00D03B14"/>
    <w:rsid w:val="00D16C9A"/>
    <w:rsid w:val="00D227E8"/>
    <w:rsid w:val="00D27DE2"/>
    <w:rsid w:val="00D353F6"/>
    <w:rsid w:val="00D36470"/>
    <w:rsid w:val="00D46147"/>
    <w:rsid w:val="00D47DA5"/>
    <w:rsid w:val="00D518A4"/>
    <w:rsid w:val="00D556B7"/>
    <w:rsid w:val="00D571C5"/>
    <w:rsid w:val="00D70BE2"/>
    <w:rsid w:val="00D80F0C"/>
    <w:rsid w:val="00D848C1"/>
    <w:rsid w:val="00D90E8A"/>
    <w:rsid w:val="00D9460E"/>
    <w:rsid w:val="00DB0537"/>
    <w:rsid w:val="00DC6654"/>
    <w:rsid w:val="00DC7101"/>
    <w:rsid w:val="00DD19BE"/>
    <w:rsid w:val="00DD2FDE"/>
    <w:rsid w:val="00DE075C"/>
    <w:rsid w:val="00DE336A"/>
    <w:rsid w:val="00DF3814"/>
    <w:rsid w:val="00DF5848"/>
    <w:rsid w:val="00E01440"/>
    <w:rsid w:val="00E11805"/>
    <w:rsid w:val="00E16500"/>
    <w:rsid w:val="00E23946"/>
    <w:rsid w:val="00E23A77"/>
    <w:rsid w:val="00E27CCA"/>
    <w:rsid w:val="00E325DB"/>
    <w:rsid w:val="00E359D4"/>
    <w:rsid w:val="00E42044"/>
    <w:rsid w:val="00E45A3C"/>
    <w:rsid w:val="00E50061"/>
    <w:rsid w:val="00E57EE4"/>
    <w:rsid w:val="00E60647"/>
    <w:rsid w:val="00E61849"/>
    <w:rsid w:val="00E65CCB"/>
    <w:rsid w:val="00E6712C"/>
    <w:rsid w:val="00E67812"/>
    <w:rsid w:val="00E922FA"/>
    <w:rsid w:val="00E94833"/>
    <w:rsid w:val="00EA1137"/>
    <w:rsid w:val="00EA5CD4"/>
    <w:rsid w:val="00ED0115"/>
    <w:rsid w:val="00ED5BD3"/>
    <w:rsid w:val="00EE70A2"/>
    <w:rsid w:val="00EF13FB"/>
    <w:rsid w:val="00EF1B5A"/>
    <w:rsid w:val="00F2401C"/>
    <w:rsid w:val="00F24DB2"/>
    <w:rsid w:val="00F30334"/>
    <w:rsid w:val="00F36ED3"/>
    <w:rsid w:val="00F4353E"/>
    <w:rsid w:val="00F5546D"/>
    <w:rsid w:val="00F573A0"/>
    <w:rsid w:val="00F57CDA"/>
    <w:rsid w:val="00F61F4F"/>
    <w:rsid w:val="00F623BA"/>
    <w:rsid w:val="00F74E9F"/>
    <w:rsid w:val="00F77E44"/>
    <w:rsid w:val="00F823EF"/>
    <w:rsid w:val="00F96A9B"/>
    <w:rsid w:val="00FA1C47"/>
    <w:rsid w:val="00FA30F4"/>
    <w:rsid w:val="00FA6B63"/>
    <w:rsid w:val="00FB2206"/>
    <w:rsid w:val="00FB5C8B"/>
    <w:rsid w:val="00FC15E9"/>
    <w:rsid w:val="00FC322A"/>
    <w:rsid w:val="00FC36CA"/>
    <w:rsid w:val="00FC3885"/>
    <w:rsid w:val="00FC5D53"/>
    <w:rsid w:val="00FC7E82"/>
    <w:rsid w:val="00FD2028"/>
    <w:rsid w:val="00FE4DFD"/>
    <w:rsid w:val="0100005D"/>
    <w:rsid w:val="02EB39BE"/>
    <w:rsid w:val="0362F4C3"/>
    <w:rsid w:val="04228094"/>
    <w:rsid w:val="04A9C86D"/>
    <w:rsid w:val="07107655"/>
    <w:rsid w:val="07920E29"/>
    <w:rsid w:val="07A6658A"/>
    <w:rsid w:val="07BD207F"/>
    <w:rsid w:val="085CCECD"/>
    <w:rsid w:val="08F7C64C"/>
    <w:rsid w:val="090880D9"/>
    <w:rsid w:val="090A863C"/>
    <w:rsid w:val="0AC86ABB"/>
    <w:rsid w:val="0B67E414"/>
    <w:rsid w:val="0BD9D44F"/>
    <w:rsid w:val="0C1B4590"/>
    <w:rsid w:val="0CF99434"/>
    <w:rsid w:val="0DF133D6"/>
    <w:rsid w:val="101A49A6"/>
    <w:rsid w:val="1159C9C7"/>
    <w:rsid w:val="13FAEBD8"/>
    <w:rsid w:val="1441346F"/>
    <w:rsid w:val="144A5A21"/>
    <w:rsid w:val="14618EC6"/>
    <w:rsid w:val="1532C64D"/>
    <w:rsid w:val="15AB5265"/>
    <w:rsid w:val="1647CFDE"/>
    <w:rsid w:val="164DF0BF"/>
    <w:rsid w:val="1677EE71"/>
    <w:rsid w:val="17497A34"/>
    <w:rsid w:val="18C3FEB6"/>
    <w:rsid w:val="198747E3"/>
    <w:rsid w:val="198756AD"/>
    <w:rsid w:val="1A20672F"/>
    <w:rsid w:val="1CCD2261"/>
    <w:rsid w:val="1CEEE86A"/>
    <w:rsid w:val="1D96249F"/>
    <w:rsid w:val="1DE7CE15"/>
    <w:rsid w:val="1E50C124"/>
    <w:rsid w:val="1E764B7A"/>
    <w:rsid w:val="1E9E839D"/>
    <w:rsid w:val="200D2638"/>
    <w:rsid w:val="21F38E44"/>
    <w:rsid w:val="21F39CAC"/>
    <w:rsid w:val="233CC250"/>
    <w:rsid w:val="2413491E"/>
    <w:rsid w:val="25721BB8"/>
    <w:rsid w:val="27B35B6D"/>
    <w:rsid w:val="284A5310"/>
    <w:rsid w:val="289A5FFC"/>
    <w:rsid w:val="29937B80"/>
    <w:rsid w:val="29B20B18"/>
    <w:rsid w:val="2A70F471"/>
    <w:rsid w:val="2BB06B59"/>
    <w:rsid w:val="2BEE82AC"/>
    <w:rsid w:val="2DDF361B"/>
    <w:rsid w:val="2E8EFBEF"/>
    <w:rsid w:val="2F40622F"/>
    <w:rsid w:val="306C9B0C"/>
    <w:rsid w:val="308FAB2A"/>
    <w:rsid w:val="309B6EE4"/>
    <w:rsid w:val="3205148E"/>
    <w:rsid w:val="34D75769"/>
    <w:rsid w:val="350921E5"/>
    <w:rsid w:val="364E9B91"/>
    <w:rsid w:val="37737F93"/>
    <w:rsid w:val="38A25900"/>
    <w:rsid w:val="394E7AF3"/>
    <w:rsid w:val="3C1FFB4C"/>
    <w:rsid w:val="3F1F3FA4"/>
    <w:rsid w:val="3F6BBA84"/>
    <w:rsid w:val="3F996853"/>
    <w:rsid w:val="3FEEA024"/>
    <w:rsid w:val="40315DE1"/>
    <w:rsid w:val="436DD20B"/>
    <w:rsid w:val="44E5C755"/>
    <w:rsid w:val="450A79B0"/>
    <w:rsid w:val="45C8C011"/>
    <w:rsid w:val="4CAA5D17"/>
    <w:rsid w:val="4DEC7F6A"/>
    <w:rsid w:val="4E7E6091"/>
    <w:rsid w:val="4FB992B9"/>
    <w:rsid w:val="50F3716E"/>
    <w:rsid w:val="53FC58BB"/>
    <w:rsid w:val="55038440"/>
    <w:rsid w:val="56A5AB9C"/>
    <w:rsid w:val="56B1C083"/>
    <w:rsid w:val="581FE601"/>
    <w:rsid w:val="59007E1A"/>
    <w:rsid w:val="59DFBD68"/>
    <w:rsid w:val="5A4309E4"/>
    <w:rsid w:val="5A940894"/>
    <w:rsid w:val="5A9A15D7"/>
    <w:rsid w:val="5ADAE9DC"/>
    <w:rsid w:val="5C75A1B4"/>
    <w:rsid w:val="5CF9B74C"/>
    <w:rsid w:val="5FC986B9"/>
    <w:rsid w:val="607E6C3E"/>
    <w:rsid w:val="616C90E6"/>
    <w:rsid w:val="633AADC9"/>
    <w:rsid w:val="66275C66"/>
    <w:rsid w:val="67A0B0F2"/>
    <w:rsid w:val="67DD6D8C"/>
    <w:rsid w:val="692EE35A"/>
    <w:rsid w:val="6B53D6DF"/>
    <w:rsid w:val="6B8E5A43"/>
    <w:rsid w:val="6D106BB7"/>
    <w:rsid w:val="6D948E1A"/>
    <w:rsid w:val="723D7DB4"/>
    <w:rsid w:val="741ADC6B"/>
    <w:rsid w:val="74B1A481"/>
    <w:rsid w:val="74C52BCE"/>
    <w:rsid w:val="75D68EA7"/>
    <w:rsid w:val="76D5AA7F"/>
    <w:rsid w:val="78A39F1C"/>
    <w:rsid w:val="79F678B0"/>
    <w:rsid w:val="7B096594"/>
    <w:rsid w:val="7BC4DBE7"/>
    <w:rsid w:val="7C046F00"/>
    <w:rsid w:val="7C89FFD3"/>
    <w:rsid w:val="7CF359FE"/>
    <w:rsid w:val="7D51B1E4"/>
    <w:rsid w:val="7D7A2654"/>
    <w:rsid w:val="7DCA3F13"/>
    <w:rsid w:val="7E1C18B3"/>
    <w:rsid w:val="7ED219D7"/>
    <w:rsid w:val="7F083CDA"/>
    <w:rsid w:val="7FDE6F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E5EB69"/>
  <w15:chartTrackingRefBased/>
  <w15:docId w15:val="{3CFDC8E1-18BA-40BC-8362-B82F55A52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F13FB"/>
  </w:style>
  <w:style w:type="paragraph" w:styleId="Heading3">
    <w:name w:val="heading 3"/>
    <w:basedOn w:val="Normal"/>
    <w:next w:val="Normal"/>
    <w:link w:val="Heading3Char"/>
    <w:uiPriority w:val="9"/>
    <w:semiHidden/>
    <w:unhideWhenUsed/>
    <w:qFormat/>
    <w:rsid w:val="00EF13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1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Cent">
    <w:name w:val="Heading 3 Cent"/>
    <w:basedOn w:val="Heading3"/>
    <w:rsid w:val="00EF13FB"/>
    <w:pPr>
      <w:keepLines w:val="0"/>
      <w:spacing w:before="240" w:after="60" w:line="240" w:lineRule="auto"/>
      <w:jc w:val="center"/>
    </w:pPr>
    <w:rPr>
      <w:rFonts w:ascii="Times New Roman" w:eastAsia="Times New Roman" w:hAnsi="Times New Roman" w:cs="Times New Roman"/>
      <w:b/>
      <w:color w:val="auto"/>
      <w:szCs w:val="20"/>
    </w:rPr>
  </w:style>
  <w:style w:type="character" w:customStyle="1" w:styleId="Heading3Char">
    <w:name w:val="Heading 3 Char"/>
    <w:basedOn w:val="DefaultParagraphFont"/>
    <w:link w:val="Heading3"/>
    <w:uiPriority w:val="9"/>
    <w:semiHidden/>
    <w:rsid w:val="00EF13FB"/>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2E43D3"/>
    <w:pPr>
      <w:ind w:left="720"/>
      <w:contextualSpacing/>
    </w:pPr>
  </w:style>
  <w:style w:type="character" w:styleId="CommentReference">
    <w:name w:val="annotation reference"/>
    <w:basedOn w:val="DefaultParagraphFont"/>
    <w:uiPriority w:val="99"/>
    <w:unhideWhenUsed/>
    <w:rsid w:val="00BE2423"/>
    <w:rPr>
      <w:sz w:val="16"/>
      <w:szCs w:val="16"/>
    </w:rPr>
  </w:style>
  <w:style w:type="paragraph" w:styleId="CommentText">
    <w:name w:val="annotation text"/>
    <w:basedOn w:val="Normal"/>
    <w:link w:val="CommentTextChar"/>
    <w:uiPriority w:val="99"/>
    <w:semiHidden/>
    <w:unhideWhenUsed/>
    <w:rsid w:val="00BE2423"/>
    <w:pPr>
      <w:spacing w:line="240" w:lineRule="auto"/>
    </w:pPr>
    <w:rPr>
      <w:sz w:val="20"/>
      <w:szCs w:val="20"/>
    </w:rPr>
  </w:style>
  <w:style w:type="character" w:customStyle="1" w:styleId="CommentTextChar">
    <w:name w:val="Comment Text Char"/>
    <w:basedOn w:val="DefaultParagraphFont"/>
    <w:link w:val="CommentText"/>
    <w:uiPriority w:val="99"/>
    <w:semiHidden/>
    <w:rsid w:val="00BE2423"/>
    <w:rPr>
      <w:sz w:val="20"/>
      <w:szCs w:val="20"/>
    </w:rPr>
  </w:style>
  <w:style w:type="paragraph" w:styleId="CommentSubject">
    <w:name w:val="annotation subject"/>
    <w:basedOn w:val="CommentText"/>
    <w:next w:val="CommentText"/>
    <w:link w:val="CommentSubjectChar"/>
    <w:uiPriority w:val="99"/>
    <w:semiHidden/>
    <w:unhideWhenUsed/>
    <w:rsid w:val="00BE2423"/>
    <w:rPr>
      <w:b/>
      <w:bCs/>
    </w:rPr>
  </w:style>
  <w:style w:type="character" w:customStyle="1" w:styleId="CommentSubjectChar">
    <w:name w:val="Comment Subject Char"/>
    <w:basedOn w:val="CommentTextChar"/>
    <w:link w:val="CommentSubject"/>
    <w:uiPriority w:val="99"/>
    <w:semiHidden/>
    <w:rsid w:val="00BE2423"/>
    <w:rPr>
      <w:b/>
      <w:bCs/>
      <w:sz w:val="20"/>
      <w:szCs w:val="20"/>
    </w:rPr>
  </w:style>
  <w:style w:type="paragraph" w:styleId="BalloonText">
    <w:name w:val="Balloon Text"/>
    <w:basedOn w:val="Normal"/>
    <w:link w:val="BalloonTextChar"/>
    <w:uiPriority w:val="99"/>
    <w:semiHidden/>
    <w:unhideWhenUsed/>
    <w:rsid w:val="00BE24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423"/>
    <w:rPr>
      <w:rFonts w:ascii="Segoe UI" w:hAnsi="Segoe UI" w:cs="Segoe UI"/>
      <w:sz w:val="18"/>
      <w:szCs w:val="18"/>
    </w:rPr>
  </w:style>
  <w:style w:type="paragraph" w:styleId="Header">
    <w:name w:val="header"/>
    <w:basedOn w:val="Normal"/>
    <w:link w:val="HeaderChar"/>
    <w:uiPriority w:val="99"/>
    <w:unhideWhenUsed/>
    <w:rsid w:val="009E05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536"/>
  </w:style>
  <w:style w:type="paragraph" w:styleId="Footer">
    <w:name w:val="footer"/>
    <w:basedOn w:val="Normal"/>
    <w:link w:val="FooterChar"/>
    <w:uiPriority w:val="99"/>
    <w:unhideWhenUsed/>
    <w:rsid w:val="009E05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536"/>
  </w:style>
  <w:style w:type="paragraph" w:styleId="Revision">
    <w:name w:val="Revision"/>
    <w:hidden/>
    <w:uiPriority w:val="99"/>
    <w:semiHidden/>
    <w:rsid w:val="00045C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15708">
      <w:bodyDiv w:val="1"/>
      <w:marLeft w:val="0"/>
      <w:marRight w:val="0"/>
      <w:marTop w:val="0"/>
      <w:marBottom w:val="0"/>
      <w:divBdr>
        <w:top w:val="none" w:sz="0" w:space="0" w:color="auto"/>
        <w:left w:val="none" w:sz="0" w:space="0" w:color="auto"/>
        <w:bottom w:val="none" w:sz="0" w:space="0" w:color="auto"/>
        <w:right w:val="none" w:sz="0" w:space="0" w:color="auto"/>
      </w:divBdr>
    </w:div>
    <w:div w:id="356154953">
      <w:bodyDiv w:val="1"/>
      <w:marLeft w:val="0"/>
      <w:marRight w:val="0"/>
      <w:marTop w:val="0"/>
      <w:marBottom w:val="0"/>
      <w:divBdr>
        <w:top w:val="none" w:sz="0" w:space="0" w:color="auto"/>
        <w:left w:val="none" w:sz="0" w:space="0" w:color="auto"/>
        <w:bottom w:val="none" w:sz="0" w:space="0" w:color="auto"/>
        <w:right w:val="none" w:sz="0" w:space="0" w:color="auto"/>
      </w:divBdr>
    </w:div>
    <w:div w:id="65668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1224</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 MaryAnn - FPAC-BC, Washington, DC</dc:creator>
  <cp:keywords/>
  <dc:description/>
  <cp:lastModifiedBy>Ball, MaryAnn - FPAC-BC, Washington, DC</cp:lastModifiedBy>
  <cp:revision>3</cp:revision>
  <dcterms:created xsi:type="dcterms:W3CDTF">2020-05-18T14:25:00Z</dcterms:created>
  <dcterms:modified xsi:type="dcterms:W3CDTF">2020-05-18T14:27:00Z</dcterms:modified>
</cp:coreProperties>
</file>