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Pr="006B2762" w:rsidR="00540D41" w:rsidP="00540D41" w:rsidRDefault="00540D41" w14:paraId="7A134E10" w14:textId="4C37593B">
      <w:pPr>
        <w:pBdr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</w:pBdr>
      </w:pPr>
      <w:bookmarkStart w:name="_Hlk31218341" w:id="0"/>
      <w:r>
        <w:t xml:space="preserve">Section </w:t>
      </w:r>
      <w:r w:rsidRPr="006B2762">
        <w:t>60.4915(</w:t>
      </w:r>
      <w:proofErr w:type="spellStart"/>
      <w:r w:rsidRPr="006B2762">
        <w:t>i</w:t>
      </w:r>
      <w:proofErr w:type="spellEnd"/>
      <w:r w:rsidRPr="006B2762">
        <w:t xml:space="preserve">)(2) requires that sources submit relative accuracy test audit data and performance test data (except opacity data) electronically to EPA's Central Data Exchange (CDX) by using the Electronic Reporting Tool (ERT) </w:t>
      </w:r>
      <w:r w:rsidRPr="00AF76E1">
        <w:t>(</w:t>
      </w:r>
      <w:hyperlink w:history="1" r:id="rId6">
        <w:r w:rsidRPr="00AF76E1">
          <w:rPr>
            <w:rStyle w:val="Hyperlink"/>
          </w:rPr>
          <w:t>https://www.epa.gov/electronic-reporting-air-emissions/electronic-reporting-tool-ert</w:t>
        </w:r>
      </w:hyperlink>
      <w:r w:rsidRPr="00AF76E1">
        <w:t xml:space="preserve">) </w:t>
      </w:r>
      <w:r w:rsidRPr="006B2762">
        <w:t xml:space="preserve">or other compatible electronic spreadsheet. Only data collected using test methods compatible with ERT are subject to this requirement to be submitted electronically into EPA's </w:t>
      </w:r>
      <w:proofErr w:type="spellStart"/>
      <w:r w:rsidRPr="006B2762">
        <w:t>WebFIRE</w:t>
      </w:r>
      <w:proofErr w:type="spellEnd"/>
      <w:r w:rsidRPr="006B2762">
        <w:t xml:space="preserve"> database.</w:t>
      </w:r>
      <w:bookmarkEnd w:id="0"/>
      <w:r w:rsidR="005D383B">
        <w:t xml:space="preserve"> This document provides screenshots of the data entry forms in EPA’s ERT.</w:t>
      </w:r>
    </w:p>
    <w:p w:rsidR="000F264D" w:rsidRDefault="000F264D" w14:paraId="0EA24B06" w14:textId="5958D4B8">
      <w:r>
        <w:rPr>
          <w:noProof/>
        </w:rPr>
        <w:drawing>
          <wp:inline distT="0" distB="0" distL="0" distR="0" wp14:anchorId="29B1E517" wp14:editId="300EA98E">
            <wp:extent cx="4521200" cy="3612613"/>
            <wp:effectExtent l="0" t="0" r="0" b="6985"/>
            <wp:docPr id="1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social media pos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106" cy="362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64D" w:rsidRDefault="000F264D" w14:paraId="3FE56BBD" w14:textId="60772897">
      <w:r>
        <w:rPr>
          <w:noProof/>
        </w:rPr>
        <w:lastRenderedPageBreak/>
        <w:drawing>
          <wp:inline distT="0" distB="0" distL="0" distR="0" wp14:anchorId="113DE544" wp14:editId="75C6A364">
            <wp:extent cx="5943600" cy="3147695"/>
            <wp:effectExtent l="0" t="0" r="0" b="0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64D" w:rsidRDefault="000F264D" w14:paraId="565D0D09" w14:textId="68851202">
      <w:r>
        <w:rPr>
          <w:noProof/>
        </w:rPr>
        <w:drawing>
          <wp:inline distT="0" distB="0" distL="0" distR="0" wp14:anchorId="44C280F2" wp14:editId="54109399">
            <wp:extent cx="5943600" cy="3150870"/>
            <wp:effectExtent l="0" t="0" r="0" b="0"/>
            <wp:docPr id="3" name="Picture 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social media pos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D41" w:rsidRDefault="00540D41" w14:paraId="5410C026" w14:textId="21A86173"/>
    <w:p w:rsidR="00540D41" w:rsidRDefault="00540D41" w14:paraId="53AF44FB" w14:textId="77777777"/>
    <w:p w:rsidR="000F264D" w:rsidRDefault="000F264D" w14:paraId="31DA4F47" w14:textId="15D167E2">
      <w:r>
        <w:rPr>
          <w:noProof/>
        </w:rPr>
        <w:lastRenderedPageBreak/>
        <w:drawing>
          <wp:inline distT="0" distB="0" distL="0" distR="0" wp14:anchorId="627B2ABA" wp14:editId="7AEA9E8C">
            <wp:extent cx="5943600" cy="3150870"/>
            <wp:effectExtent l="0" t="0" r="0" b="0"/>
            <wp:docPr id="4" name="Picture 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social media pos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64D" w:rsidRDefault="000F264D" w14:paraId="0C124DAE" w14:textId="05F6209D">
      <w:r>
        <w:rPr>
          <w:noProof/>
        </w:rPr>
        <w:drawing>
          <wp:inline distT="0" distB="0" distL="0" distR="0" wp14:anchorId="7280C811" wp14:editId="19F0DE12">
            <wp:extent cx="5943600" cy="3159760"/>
            <wp:effectExtent l="0" t="0" r="0" b="2540"/>
            <wp:docPr id="5" name="Picture 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social media pos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D41" w:rsidRDefault="00540D41" w14:paraId="4E4DC8D4" w14:textId="191E43C9"/>
    <w:p w:rsidR="00540D41" w:rsidRDefault="00540D41" w14:paraId="391B3689" w14:textId="77777777"/>
    <w:p w:rsidR="000F264D" w:rsidRDefault="000F264D" w14:paraId="51F7425C" w14:textId="353AC6CE">
      <w:r>
        <w:rPr>
          <w:noProof/>
        </w:rPr>
        <w:lastRenderedPageBreak/>
        <w:drawing>
          <wp:inline distT="0" distB="0" distL="0" distR="0" wp14:anchorId="15765F7E" wp14:editId="4884056C">
            <wp:extent cx="5943600" cy="3163570"/>
            <wp:effectExtent l="0" t="0" r="0" b="0"/>
            <wp:docPr id="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64D" w:rsidRDefault="000F264D" w14:paraId="6086B840" w14:textId="6407E84E">
      <w:r>
        <w:rPr>
          <w:noProof/>
        </w:rPr>
        <w:drawing>
          <wp:inline distT="0" distB="0" distL="0" distR="0" wp14:anchorId="73015E37" wp14:editId="652889A2">
            <wp:extent cx="5943600" cy="3155315"/>
            <wp:effectExtent l="0" t="0" r="0" b="6985"/>
            <wp:docPr id="7" name="Picture 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social media pos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D41" w:rsidRDefault="00540D41" w14:paraId="1E67DD91" w14:textId="11ABC65D"/>
    <w:p w:rsidR="00540D41" w:rsidRDefault="00540D41" w14:paraId="05E5AA97" w14:textId="77777777"/>
    <w:p w:rsidR="000F264D" w:rsidRDefault="000F264D" w14:paraId="66A982CB" w14:textId="77777777">
      <w:r>
        <w:rPr>
          <w:noProof/>
        </w:rPr>
        <w:lastRenderedPageBreak/>
        <w:drawing>
          <wp:inline distT="0" distB="0" distL="0" distR="0" wp14:anchorId="22628DCF" wp14:editId="5F3505D5">
            <wp:extent cx="5943600" cy="3148965"/>
            <wp:effectExtent l="0" t="0" r="0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ell phon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64D" w:rsidRDefault="000F264D" w14:paraId="28DED8FA" w14:textId="56CE1D4C">
      <w:r>
        <w:rPr>
          <w:noProof/>
        </w:rPr>
        <w:drawing>
          <wp:inline distT="0" distB="0" distL="0" distR="0" wp14:anchorId="3A513C2F" wp14:editId="102DB17F">
            <wp:extent cx="5943600" cy="3150870"/>
            <wp:effectExtent l="0" t="0" r="0" b="0"/>
            <wp:docPr id="9" name="Picture 9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social media pos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D41" w:rsidRDefault="00540D41" w14:paraId="3C46E086" w14:textId="06204E73"/>
    <w:p w:rsidR="00540D41" w:rsidRDefault="00540D41" w14:paraId="206E361F" w14:textId="3F1EFA69"/>
    <w:p w:rsidR="00540D41" w:rsidRDefault="00540D41" w14:paraId="22795BFF" w14:textId="77777777"/>
    <w:p w:rsidR="000F264D" w:rsidRDefault="000F264D" w14:paraId="389D2E7D" w14:textId="77777777">
      <w:r>
        <w:rPr>
          <w:noProof/>
        </w:rPr>
        <w:lastRenderedPageBreak/>
        <w:drawing>
          <wp:inline distT="0" distB="0" distL="0" distR="0" wp14:anchorId="72CAFEC8" wp14:editId="43FF04F1">
            <wp:extent cx="5943600" cy="3150870"/>
            <wp:effectExtent l="0" t="0" r="0" b="0"/>
            <wp:docPr id="10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64D" w:rsidRDefault="000F264D" w14:paraId="1D8B08DE" w14:textId="771C90C1">
      <w:r>
        <w:rPr>
          <w:noProof/>
        </w:rPr>
        <w:drawing>
          <wp:inline distT="0" distB="0" distL="0" distR="0" wp14:anchorId="0F7EE790" wp14:editId="285C4700">
            <wp:extent cx="5664200" cy="2990649"/>
            <wp:effectExtent l="0" t="0" r="0" b="635"/>
            <wp:docPr id="11" name="Picture 1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 scree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847" cy="299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D41" w:rsidRDefault="00540D41" w14:paraId="1DEA4070" w14:textId="3EB6DA23"/>
    <w:p w:rsidR="00540D41" w:rsidRDefault="00540D41" w14:paraId="089B0988" w14:textId="77777777">
      <w:r>
        <w:rPr>
          <w:noProof/>
        </w:rPr>
        <w:lastRenderedPageBreak/>
        <w:drawing>
          <wp:inline distT="0" distB="0" distL="0" distR="0" wp14:anchorId="678C9807" wp14:editId="2491CF1A">
            <wp:extent cx="5156200" cy="4618545"/>
            <wp:effectExtent l="0" t="0" r="6350" b="0"/>
            <wp:docPr id="13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computer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898" cy="463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D41" w:rsidRDefault="00540D41" w14:paraId="1741FC65" w14:textId="7F94C01D">
      <w:r>
        <w:rPr>
          <w:noProof/>
        </w:rPr>
        <w:lastRenderedPageBreak/>
        <w:drawing>
          <wp:inline distT="0" distB="0" distL="0" distR="0" wp14:anchorId="65567619" wp14:editId="78E1ADF4">
            <wp:extent cx="5943600" cy="4198620"/>
            <wp:effectExtent l="0" t="0" r="0" b="0"/>
            <wp:docPr id="14" name="Picture 1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social media pos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D41" w:rsidRDefault="00540D41" w14:paraId="46453813" w14:textId="77777777"/>
    <w:p w:rsidR="000F264D" w:rsidRDefault="00540D41" w14:paraId="5F204AEE" w14:textId="1A4DC04E">
      <w:r>
        <w:rPr>
          <w:noProof/>
        </w:rPr>
        <w:drawing>
          <wp:inline distT="0" distB="0" distL="0" distR="0" wp14:anchorId="33D73353" wp14:editId="406F60E5">
            <wp:extent cx="5943600" cy="3343275"/>
            <wp:effectExtent l="0" t="0" r="0" b="9525"/>
            <wp:docPr id="12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ompute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264D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270B40" w14:textId="77777777" w:rsidR="00540D41" w:rsidRDefault="00540D41" w:rsidP="00540D41">
      <w:pPr>
        <w:spacing w:after="0" w:line="240" w:lineRule="auto"/>
      </w:pPr>
      <w:r>
        <w:separator/>
      </w:r>
    </w:p>
  </w:endnote>
  <w:endnote w:type="continuationSeparator" w:id="0">
    <w:p w14:paraId="3180F30E" w14:textId="77777777" w:rsidR="00540D41" w:rsidRDefault="00540D41" w:rsidP="00540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7B99F9" w14:textId="77777777" w:rsidR="00540D41" w:rsidRDefault="00540D41" w:rsidP="00540D41">
      <w:pPr>
        <w:spacing w:after="0" w:line="240" w:lineRule="auto"/>
      </w:pPr>
      <w:r>
        <w:separator/>
      </w:r>
    </w:p>
  </w:footnote>
  <w:footnote w:type="continuationSeparator" w:id="0">
    <w:p w14:paraId="3F69CCA8" w14:textId="77777777" w:rsidR="00540D41" w:rsidRDefault="00540D41" w:rsidP="00540D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11ACA8" w14:textId="5683FFEA" w:rsidR="00540D41" w:rsidRDefault="00540D41" w:rsidP="00540D41">
    <w:pPr>
      <w:spacing w:after="0" w:line="240" w:lineRule="auto"/>
      <w:jc w:val="right"/>
      <w:rPr>
        <w:b/>
        <w:bCs/>
      </w:rPr>
    </w:pPr>
    <w:r>
      <w:rPr>
        <w:b/>
        <w:bCs/>
      </w:rPr>
      <w:t>OMB No. 2060-0658</w:t>
    </w:r>
  </w:p>
  <w:p w14:paraId="7ADAF1BF" w14:textId="5630B80D" w:rsidR="00540D41" w:rsidRDefault="00540D41" w:rsidP="00540D41">
    <w:pPr>
      <w:spacing w:after="0" w:line="240" w:lineRule="auto"/>
      <w:rPr>
        <w:b/>
        <w:bCs/>
      </w:rPr>
    </w:pPr>
    <w:r w:rsidRPr="00540D41">
      <w:rPr>
        <w:b/>
        <w:bCs/>
      </w:rPr>
      <w:t>Supplementary Materials</w:t>
    </w:r>
    <w:r>
      <w:rPr>
        <w:b/>
        <w:bCs/>
      </w:rPr>
      <w:tab/>
    </w:r>
    <w:r>
      <w:rPr>
        <w:b/>
        <w:bCs/>
      </w:rPr>
      <w:tab/>
    </w:r>
    <w:r>
      <w:rPr>
        <w:b/>
        <w:bCs/>
      </w:rPr>
      <w:tab/>
    </w:r>
    <w:r>
      <w:rPr>
        <w:b/>
        <w:bCs/>
      </w:rPr>
      <w:tab/>
    </w:r>
    <w:r>
      <w:rPr>
        <w:b/>
        <w:bCs/>
      </w:rPr>
      <w:tab/>
    </w:r>
  </w:p>
  <w:p w14:paraId="0800CACF" w14:textId="48117A37" w:rsidR="00540D41" w:rsidRPr="00540D41" w:rsidRDefault="00540D41" w:rsidP="00540D41">
    <w:pPr>
      <w:spacing w:after="0" w:line="240" w:lineRule="auto"/>
      <w:rPr>
        <w:b/>
        <w:bCs/>
      </w:rPr>
    </w:pPr>
    <w:r w:rsidRPr="00540D41">
      <w:rPr>
        <w:b/>
        <w:bCs/>
      </w:rPr>
      <w:t xml:space="preserve">Electronic Reporting </w:t>
    </w:r>
    <w:r>
      <w:rPr>
        <w:b/>
        <w:bCs/>
      </w:rPr>
      <w:t xml:space="preserve">Tool - </w:t>
    </w:r>
    <w:r w:rsidRPr="00540D41">
      <w:rPr>
        <w:b/>
        <w:bCs/>
      </w:rPr>
      <w:t>Data Entry</w:t>
    </w:r>
  </w:p>
  <w:p w14:paraId="3D6E8626" w14:textId="77777777" w:rsidR="00540D41" w:rsidRDefault="00540D4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64D"/>
    <w:rsid w:val="000F264D"/>
    <w:rsid w:val="004A2E79"/>
    <w:rsid w:val="00540D41"/>
    <w:rsid w:val="005D383B"/>
    <w:rsid w:val="006B5B12"/>
    <w:rsid w:val="007F1C1F"/>
    <w:rsid w:val="008C4C5C"/>
    <w:rsid w:val="00963A40"/>
    <w:rsid w:val="00987AE1"/>
    <w:rsid w:val="00AC52D0"/>
    <w:rsid w:val="00DE005A"/>
    <w:rsid w:val="00E12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28FAE4"/>
  <w15:chartTrackingRefBased/>
  <w15:docId w15:val="{9987981D-E350-4C47-99C9-DC6C5AD57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0D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D41"/>
  </w:style>
  <w:style w:type="paragraph" w:styleId="Footer">
    <w:name w:val="footer"/>
    <w:basedOn w:val="Normal"/>
    <w:link w:val="FooterChar"/>
    <w:uiPriority w:val="99"/>
    <w:unhideWhenUsed/>
    <w:rsid w:val="00540D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D41"/>
  </w:style>
  <w:style w:type="character" w:styleId="Hyperlink">
    <w:name w:val="Hyperlink"/>
    <w:basedOn w:val="DefaultParagraphFont"/>
    <w:uiPriority w:val="99"/>
    <w:rsid w:val="00540D4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1779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54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www.epa.gov/electronic-reporting-air-emissions/electronic-reporting-tool-ert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8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Curtis</dc:creator>
  <cp:keywords/>
  <dc:description/>
  <cp:lastModifiedBy>Tracy Curtis</cp:lastModifiedBy>
  <cp:revision>1</cp:revision>
  <dcterms:created xsi:type="dcterms:W3CDTF">2020-08-10T15:54:00Z</dcterms:created>
  <dcterms:modified xsi:type="dcterms:W3CDTF">2020-08-10T16:31:00Z</dcterms:modified>
</cp:coreProperties>
</file>