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7093" w:rsidR="00AA70DB" w:rsidP="00AA70DB" w:rsidRDefault="00AA70DB" w14:paraId="162F3210" w14:textId="77777777">
      <w:pPr>
        <w:pStyle w:val="ReportCover-Title"/>
        <w:jc w:val="center"/>
        <w:rPr>
          <w:rFonts w:ascii="Times New Roman" w:hAnsi="Times New Roman"/>
          <w:color w:val="auto"/>
          <w:sz w:val="32"/>
          <w:szCs w:val="32"/>
        </w:rPr>
      </w:pPr>
      <w:r>
        <w:rPr>
          <w:rFonts w:ascii="Times New Roman" w:hAnsi="Times New Roman" w:eastAsia="Arial Unicode MS"/>
          <w:noProof/>
          <w:color w:val="auto"/>
          <w:sz w:val="32"/>
          <w:szCs w:val="32"/>
        </w:rPr>
        <w:t xml:space="preserve">Public Comments Received on the </w:t>
      </w:r>
      <w:r w:rsidRPr="00647093">
        <w:rPr>
          <w:rFonts w:ascii="Times New Roman" w:hAnsi="Times New Roman" w:eastAsia="Arial Unicode MS"/>
          <w:noProof/>
          <w:color w:val="auto"/>
          <w:sz w:val="32"/>
          <w:szCs w:val="32"/>
        </w:rPr>
        <w:t>Intergovernmental Reference Guide (IRG)</w:t>
      </w:r>
      <w:r w:rsidR="00640BCE">
        <w:rPr>
          <w:rFonts w:ascii="Times New Roman" w:hAnsi="Times New Roman" w:eastAsia="Arial Unicode MS"/>
          <w:noProof/>
          <w:color w:val="auto"/>
          <w:sz w:val="32"/>
          <w:szCs w:val="32"/>
        </w:rPr>
        <w:t xml:space="preserve"> (0970-0209)</w:t>
      </w:r>
    </w:p>
    <w:p w:rsidR="00237FAC" w:rsidP="00237FAC" w:rsidRDefault="00237FAC" w14:paraId="4016CA7A" w14:textId="77777777">
      <w:pPr>
        <w:widowControl w:val="0"/>
        <w:spacing w:after="0" w:line="240" w:lineRule="auto"/>
        <w:ind w:left="360"/>
        <w:rPr>
          <w:rFonts w:ascii="Times New Roman" w:hAnsi="Times New Roman" w:eastAsia="Times New Roman" w:cs="Times New Roman"/>
          <w:snapToGrid w:val="0"/>
          <w:sz w:val="24"/>
          <w:szCs w:val="24"/>
        </w:rPr>
      </w:pPr>
    </w:p>
    <w:p w:rsidR="00237FAC" w:rsidP="00237FAC" w:rsidRDefault="00237FAC" w14:paraId="45627027" w14:textId="77777777">
      <w:pPr>
        <w:widowControl w:val="0"/>
        <w:spacing w:after="0" w:line="240" w:lineRule="auto"/>
        <w:ind w:left="360"/>
        <w:rPr>
          <w:rFonts w:ascii="Times New Roman" w:hAnsi="Times New Roman" w:eastAsia="Times New Roman" w:cs="Times New Roman"/>
          <w:snapToGrid w:val="0"/>
          <w:sz w:val="24"/>
          <w:szCs w:val="24"/>
        </w:rPr>
      </w:pPr>
    </w:p>
    <w:p w:rsidRPr="00237FAC" w:rsidR="00237FAC" w:rsidP="00237FAC" w:rsidRDefault="00AA70DB" w14:paraId="6C756D18" w14:textId="377675E8">
      <w:pPr>
        <w:widowControl w:val="0"/>
        <w:spacing w:after="0" w:line="240" w:lineRule="auto"/>
        <w:ind w:left="36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Comments received in response to the 60-Day Federal Register Notice regarding the IRG information collection and responses from the Administration for Children and Families Office of Child Support Enforcement (OCSE) follow. This information collection request is for revisions to add six questions to the State Profile, as requested by State Agencies</w:t>
      </w:r>
      <w:r w:rsidR="009E129E">
        <w:rPr>
          <w:rFonts w:ascii="Times New Roman" w:hAnsi="Times New Roman" w:eastAsia="Times New Roman" w:cs="Times New Roman"/>
          <w:snapToGrid w:val="0"/>
          <w:sz w:val="24"/>
          <w:szCs w:val="24"/>
        </w:rPr>
        <w:t>, and eleven questions to the Tribal Profile, as requested by Tribal Agencies</w:t>
      </w:r>
      <w:r>
        <w:rPr>
          <w:rFonts w:ascii="Times New Roman" w:hAnsi="Times New Roman" w:eastAsia="Times New Roman" w:cs="Times New Roman"/>
          <w:snapToGrid w:val="0"/>
          <w:sz w:val="24"/>
          <w:szCs w:val="24"/>
        </w:rPr>
        <w:t xml:space="preserve">. OCSE plans to convene a workgroup to discuss additional revisions to the IRG information collection, which would be incorporated </w:t>
      </w:r>
      <w:r w:rsidR="00640BCE">
        <w:rPr>
          <w:rFonts w:ascii="Times New Roman" w:hAnsi="Times New Roman" w:eastAsia="Times New Roman" w:cs="Times New Roman"/>
          <w:snapToGrid w:val="0"/>
          <w:sz w:val="24"/>
          <w:szCs w:val="24"/>
        </w:rPr>
        <w:t>during the next renewal of this information collection (current expiration date: January 31, 2022).</w:t>
      </w:r>
      <w:r w:rsidR="00EF76AD">
        <w:rPr>
          <w:rFonts w:ascii="Times New Roman" w:hAnsi="Times New Roman" w:eastAsia="Times New Roman" w:cs="Times New Roman"/>
          <w:snapToGrid w:val="0"/>
          <w:sz w:val="24"/>
          <w:szCs w:val="24"/>
        </w:rPr>
        <w:t xml:space="preserve"> The goal is to obtain representative input from OCSE partners to streamline the IRG profiles and make the information more usable and easier to find in order to expedite handling of child support cases.      </w:t>
      </w:r>
      <w:r>
        <w:rPr>
          <w:rFonts w:ascii="Times New Roman" w:hAnsi="Times New Roman" w:eastAsia="Times New Roman" w:cs="Times New Roman"/>
          <w:snapToGrid w:val="0"/>
          <w:sz w:val="24"/>
          <w:szCs w:val="24"/>
        </w:rPr>
        <w:t xml:space="preserve"> </w:t>
      </w:r>
    </w:p>
    <w:p w:rsidRPr="00237FAC" w:rsidR="00237FAC" w:rsidP="00237FAC" w:rsidRDefault="00237FAC" w14:paraId="6FE72541" w14:textId="77777777">
      <w:pPr>
        <w:widowControl w:val="0"/>
        <w:spacing w:after="0" w:line="240" w:lineRule="auto"/>
        <w:ind w:left="360"/>
        <w:rPr>
          <w:rFonts w:ascii="Times New Roman" w:hAnsi="Times New Roman" w:eastAsia="Times New Roman" w:cs="Times New Roman"/>
          <w:snapToGrid w:val="0"/>
          <w:sz w:val="24"/>
          <w:szCs w:val="24"/>
        </w:rPr>
      </w:pPr>
    </w:p>
    <w:p w:rsidRPr="00237FAC" w:rsidR="00237FAC" w:rsidP="00EF76AD" w:rsidRDefault="00605059" w14:paraId="118D326A" w14:textId="429DA2C7">
      <w:pPr>
        <w:widowControl w:val="0"/>
        <w:numPr>
          <w:ilvl w:val="2"/>
          <w:numId w:val="1"/>
        </w:numPr>
        <w:spacing w:after="120" w:line="240" w:lineRule="auto"/>
        <w:ind w:left="360" w:hanging="270"/>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Iowa Department of Human Services</w:t>
      </w:r>
    </w:p>
    <w:p w:rsidRPr="00237FAC" w:rsidR="00237FAC" w:rsidP="00237FAC" w:rsidRDefault="00237FAC" w14:paraId="70D3D376" w14:textId="3AF3AB63">
      <w:pPr>
        <w:widowControl w:val="0"/>
        <w:spacing w:after="0" w:line="240" w:lineRule="auto"/>
        <w:ind w:left="720"/>
        <w:rPr>
          <w:rFonts w:ascii="Times New Roman" w:hAnsi="Times New Roman" w:eastAsia="Times New Roman" w:cs="Times New Roman"/>
          <w:snapToGrid w:val="0"/>
          <w:sz w:val="24"/>
          <w:szCs w:val="24"/>
        </w:rPr>
      </w:pPr>
      <w:r w:rsidRPr="00EF76AD">
        <w:rPr>
          <w:rFonts w:ascii="Times New Roman" w:hAnsi="Times New Roman" w:eastAsia="Times New Roman" w:cs="Times New Roman"/>
          <w:b/>
          <w:snapToGrid w:val="0"/>
          <w:sz w:val="24"/>
          <w:szCs w:val="24"/>
        </w:rPr>
        <w:t>Comment:</w:t>
      </w:r>
      <w:r w:rsidR="0060505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 xml:space="preserve">Make Section O in the State Profile Questions not available to the public as answers to state policy and procedure questions designed to protect domestic violence victims may serve to educate domestic violence perpetrators in unforeseen ways.   </w:t>
      </w:r>
    </w:p>
    <w:p w:rsidR="00237FAC" w:rsidP="00237FAC" w:rsidRDefault="00AA70DB" w14:paraId="09645699" w14:textId="51EA3BD9">
      <w:pPr>
        <w:widowControl w:val="0"/>
        <w:spacing w:after="0" w:line="240" w:lineRule="auto"/>
        <w:ind w:left="720"/>
        <w:rPr>
          <w:rFonts w:ascii="Times New Roman" w:hAnsi="Times New Roman" w:eastAsia="Times New Roman" w:cs="Times New Roman"/>
          <w:snapToGrid w:val="0"/>
          <w:sz w:val="24"/>
          <w:szCs w:val="24"/>
        </w:rPr>
      </w:pPr>
      <w:r w:rsidRPr="00EF76AD">
        <w:rPr>
          <w:rFonts w:ascii="Times New Roman" w:hAnsi="Times New Roman" w:eastAsia="Times New Roman" w:cs="Times New Roman"/>
          <w:b/>
          <w:snapToGrid w:val="0"/>
          <w:sz w:val="24"/>
          <w:szCs w:val="24"/>
        </w:rPr>
        <w:t xml:space="preserve">OCSE </w:t>
      </w:r>
      <w:r w:rsidRPr="00EF76AD" w:rsidR="00237FAC">
        <w:rPr>
          <w:rFonts w:ascii="Times New Roman" w:hAnsi="Times New Roman" w:eastAsia="Times New Roman" w:cs="Times New Roman"/>
          <w:b/>
          <w:snapToGrid w:val="0"/>
          <w:sz w:val="24"/>
          <w:szCs w:val="24"/>
        </w:rPr>
        <w:t>Response:</w:t>
      </w:r>
      <w:r w:rsidR="00605059">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The suggestion that Section O., Family Violence, will be incorporated and made non-viewable by the public. </w:t>
      </w:r>
    </w:p>
    <w:p w:rsidRPr="00237FAC" w:rsidR="00841E6B" w:rsidP="00237FAC" w:rsidRDefault="00841E6B" w14:paraId="76023A8E" w14:textId="77777777">
      <w:pPr>
        <w:widowControl w:val="0"/>
        <w:spacing w:after="0" w:line="240" w:lineRule="auto"/>
        <w:ind w:left="720"/>
        <w:rPr>
          <w:rFonts w:ascii="Times New Roman" w:hAnsi="Times New Roman" w:eastAsia="Times New Roman" w:cs="Times New Roman"/>
          <w:snapToGrid w:val="0"/>
          <w:sz w:val="24"/>
          <w:szCs w:val="24"/>
        </w:rPr>
      </w:pPr>
    </w:p>
    <w:p w:rsidRPr="00B150A2" w:rsidR="00237FAC" w:rsidP="00B150A2" w:rsidRDefault="00B150A2" w14:paraId="1A45D6E6" w14:textId="0E85D84F">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B.</w:t>
      </w:r>
      <w:r w:rsidR="00605059">
        <w:rPr>
          <w:rFonts w:ascii="Times New Roman" w:hAnsi="Times New Roman" w:eastAsia="Times New Roman" w:cs="Times New Roman"/>
          <w:b/>
          <w:snapToGrid w:val="0"/>
          <w:sz w:val="24"/>
          <w:szCs w:val="24"/>
        </w:rPr>
        <w:t xml:space="preserve"> </w:t>
      </w:r>
      <w:proofErr w:type="spellStart"/>
      <w:r w:rsidRPr="00B150A2">
        <w:rPr>
          <w:rFonts w:ascii="Times New Roman" w:hAnsi="Times New Roman" w:eastAsia="Times New Roman" w:cs="Times New Roman"/>
          <w:b/>
          <w:snapToGrid w:val="0"/>
          <w:sz w:val="24"/>
          <w:szCs w:val="24"/>
        </w:rPr>
        <w:t>New</w:t>
      </w:r>
      <w:proofErr w:type="spellEnd"/>
      <w:r w:rsidRPr="00B150A2">
        <w:rPr>
          <w:rFonts w:ascii="Times New Roman" w:hAnsi="Times New Roman" w:eastAsia="Times New Roman" w:cs="Times New Roman"/>
          <w:b/>
          <w:snapToGrid w:val="0"/>
          <w:sz w:val="24"/>
          <w:szCs w:val="24"/>
        </w:rPr>
        <w:t xml:space="preserve"> </w:t>
      </w:r>
      <w:r w:rsidRPr="00B150A2" w:rsidR="00237FAC">
        <w:rPr>
          <w:rFonts w:ascii="Times New Roman" w:hAnsi="Times New Roman" w:eastAsia="Times New Roman" w:cs="Times New Roman"/>
          <w:b/>
          <w:snapToGrid w:val="0"/>
          <w:sz w:val="24"/>
          <w:szCs w:val="24"/>
        </w:rPr>
        <w:t xml:space="preserve">Hampshire Department of Health and Human Services </w:t>
      </w:r>
    </w:p>
    <w:p w:rsidRPr="00B150A2" w:rsidR="00B150A2" w:rsidP="00B150A2" w:rsidRDefault="00B150A2" w14:paraId="679C19BC" w14:textId="77777777">
      <w:pPr>
        <w:pStyle w:val="ListParagraph"/>
        <w:widowControl w:val="0"/>
        <w:spacing w:after="0" w:line="240" w:lineRule="auto"/>
        <w:ind w:left="2430"/>
        <w:rPr>
          <w:rFonts w:ascii="Times New Roman" w:hAnsi="Times New Roman" w:eastAsia="Times New Roman" w:cs="Times New Roman"/>
          <w:b/>
          <w:snapToGrid w:val="0"/>
          <w:sz w:val="24"/>
          <w:szCs w:val="24"/>
        </w:rPr>
      </w:pPr>
    </w:p>
    <w:p w:rsidRPr="00237FAC" w:rsidR="00237FAC" w:rsidP="00AA70DB" w:rsidRDefault="00237FAC" w14:paraId="045205A8" w14:textId="77777777">
      <w:pPr>
        <w:widowControl w:val="0"/>
        <w:spacing w:after="0" w:line="240" w:lineRule="auto"/>
        <w:ind w:left="72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For proposed Section O, Family Violence, to minimize the collection burden on states, provide a “Family Violence Indicator Contact” for each state, which would provide a resource to answer any question sister states might have on the subject.     </w:t>
      </w:r>
    </w:p>
    <w:p w:rsidRPr="00237FAC" w:rsidR="00237FAC" w:rsidP="00237FAC" w:rsidRDefault="00B150A2" w14:paraId="59AFB82D" w14:textId="49A3333E">
      <w:pPr>
        <w:widowControl w:val="0"/>
        <w:spacing w:after="0" w:line="240" w:lineRule="auto"/>
        <w:ind w:left="72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 xml:space="preserve">OCSE </w:t>
      </w:r>
      <w:r w:rsidRPr="00B150A2" w:rsidR="00237FAC">
        <w:rPr>
          <w:rFonts w:ascii="Times New Roman" w:hAnsi="Times New Roman" w:eastAsia="Times New Roman" w:cs="Times New Roman"/>
          <w:b/>
          <w:snapToGrid w:val="0"/>
          <w:sz w:val="24"/>
          <w:szCs w:val="24"/>
        </w:rPr>
        <w:t>Response:</w:t>
      </w:r>
      <w:r w:rsidR="00605059">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The suggestion on Section O, Family Violence, will be incorporated and made non-viewable by the public. </w:t>
      </w:r>
    </w:p>
    <w:p w:rsidRPr="00237FAC" w:rsidR="00237FAC" w:rsidP="00237FAC" w:rsidRDefault="00237FAC" w14:paraId="45396E63" w14:textId="77777777">
      <w:pPr>
        <w:widowControl w:val="0"/>
        <w:spacing w:after="0" w:line="240" w:lineRule="auto"/>
        <w:ind w:left="720"/>
        <w:rPr>
          <w:rFonts w:ascii="Times New Roman" w:hAnsi="Times New Roman" w:eastAsia="Times New Roman" w:cs="Times New Roman"/>
          <w:snapToGrid w:val="0"/>
          <w:sz w:val="24"/>
          <w:szCs w:val="24"/>
        </w:rPr>
      </w:pPr>
    </w:p>
    <w:p w:rsidR="00237FAC" w:rsidP="00B150A2" w:rsidRDefault="00B150A2" w14:paraId="474CB637" w14:textId="22BA79E3">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C.</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 xml:space="preserve">Virginia Division of Child Support </w:t>
      </w:r>
    </w:p>
    <w:p w:rsidRPr="00237FAC" w:rsidR="00B150A2" w:rsidP="00B150A2" w:rsidRDefault="00B150A2" w14:paraId="1F184E0C" w14:textId="77777777">
      <w:pPr>
        <w:widowControl w:val="0"/>
        <w:spacing w:after="0" w:line="240" w:lineRule="auto"/>
        <w:rPr>
          <w:rFonts w:ascii="Times New Roman" w:hAnsi="Times New Roman" w:eastAsia="Times New Roman" w:cs="Times New Roman"/>
          <w:b/>
          <w:snapToGrid w:val="0"/>
          <w:sz w:val="24"/>
          <w:szCs w:val="24"/>
        </w:rPr>
      </w:pPr>
    </w:p>
    <w:p w:rsidRPr="00237FAC" w:rsidR="00237FAC" w:rsidP="00237FAC" w:rsidRDefault="00237FAC" w14:paraId="64F7252F" w14:textId="77777777">
      <w:pPr>
        <w:widowControl w:val="0"/>
        <w:spacing w:after="0" w:line="240" w:lineRule="auto"/>
        <w:ind w:left="72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The state profile is convenient and necessary for the proper performance of agency functions.  Agree with annual burden estimates.  The quality, utility, and clarity of the Family Violence questions, Section O, will help states to apply the family violence indicator, to whom, and how to remove the indicator, all of which will help states be aware of trends in this area.   Changes to the tribal profile cover the most needed information to process paternity and support obligations efficiently and concisely with tribes.  Previous tribal questions were left incomplete or with minimal answers.  There were no suggestions on how to minimize the annual burdens. </w:t>
      </w:r>
    </w:p>
    <w:p w:rsidRPr="00237FAC" w:rsidR="00237FAC" w:rsidP="00237FAC" w:rsidRDefault="00B150A2" w14:paraId="785A67AB" w14:textId="02977D6F">
      <w:pPr>
        <w:widowControl w:val="0"/>
        <w:spacing w:after="0" w:line="240" w:lineRule="auto"/>
        <w:ind w:left="72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 xml:space="preserve">OCSE </w:t>
      </w:r>
      <w:r w:rsidRPr="00B150A2" w:rsidR="00237FAC">
        <w:rPr>
          <w:rFonts w:ascii="Times New Roman" w:hAnsi="Times New Roman" w:eastAsia="Times New Roman" w:cs="Times New Roman"/>
          <w:b/>
          <w:snapToGrid w:val="0"/>
          <w:sz w:val="24"/>
          <w:szCs w:val="24"/>
        </w:rPr>
        <w:t>Response:</w:t>
      </w:r>
      <w:r w:rsidRPr="00237FAC" w:rsidR="00237FAC">
        <w:rPr>
          <w:rFonts w:ascii="Times New Roman" w:hAnsi="Times New Roman" w:eastAsia="Times New Roman" w:cs="Times New Roman"/>
          <w:snapToGrid w:val="0"/>
          <w:sz w:val="24"/>
          <w:szCs w:val="24"/>
        </w:rPr>
        <w:t xml:space="preserve">  Thank you for the feedback.  OSCE is forming a workgroup to evaluate the IRG profile questions for the current </w:t>
      </w:r>
      <w:r w:rsidR="00AA70DB">
        <w:rPr>
          <w:rFonts w:ascii="Times New Roman" w:hAnsi="Times New Roman" w:eastAsia="Times New Roman" w:cs="Times New Roman"/>
          <w:snapToGrid w:val="0"/>
          <w:sz w:val="24"/>
          <w:szCs w:val="24"/>
        </w:rPr>
        <w:t>information collection</w:t>
      </w:r>
      <w:r w:rsidRPr="00237FAC" w:rsidR="00237FAC">
        <w:rPr>
          <w:rFonts w:ascii="Times New Roman" w:hAnsi="Times New Roman" w:eastAsia="Times New Roman" w:cs="Times New Roman"/>
          <w:snapToGrid w:val="0"/>
          <w:sz w:val="24"/>
          <w:szCs w:val="24"/>
        </w:rPr>
        <w:t>, which expires January 31, 2022</w:t>
      </w:r>
      <w:r w:rsidR="00F96004">
        <w:rPr>
          <w:rFonts w:ascii="Times New Roman" w:hAnsi="Times New Roman" w:eastAsia="Times New Roman" w:cs="Times New Roman"/>
          <w:snapToGrid w:val="0"/>
          <w:sz w:val="24"/>
          <w:szCs w:val="24"/>
        </w:rPr>
        <w:t>,</w:t>
      </w:r>
      <w:r w:rsidR="00AA70DB">
        <w:rPr>
          <w:rFonts w:ascii="Times New Roman" w:hAnsi="Times New Roman" w:eastAsia="Times New Roman" w:cs="Times New Roman"/>
          <w:snapToGrid w:val="0"/>
          <w:sz w:val="24"/>
          <w:szCs w:val="24"/>
        </w:rPr>
        <w:t xml:space="preserve"> and will be revised at that time</w:t>
      </w:r>
      <w:r w:rsidRPr="00237FAC" w:rsidR="00237FAC">
        <w:rPr>
          <w:rFonts w:ascii="Times New Roman" w:hAnsi="Times New Roman" w:eastAsia="Times New Roman" w:cs="Times New Roman"/>
          <w:snapToGrid w:val="0"/>
          <w:sz w:val="24"/>
          <w:szCs w:val="24"/>
        </w:rPr>
        <w:t>.  Your suggestions for improving the profile</w:t>
      </w:r>
      <w:r w:rsidR="00F96004">
        <w:rPr>
          <w:rFonts w:ascii="Times New Roman" w:hAnsi="Times New Roman" w:eastAsia="Times New Roman" w:cs="Times New Roman"/>
          <w:snapToGrid w:val="0"/>
          <w:sz w:val="24"/>
          <w:szCs w:val="24"/>
        </w:rPr>
        <w:t>s</w:t>
      </w:r>
      <w:r w:rsidRPr="00237FAC" w:rsidR="00237FAC">
        <w:rPr>
          <w:rFonts w:ascii="Times New Roman" w:hAnsi="Times New Roman" w:eastAsia="Times New Roman" w:cs="Times New Roman"/>
          <w:snapToGrid w:val="0"/>
          <w:sz w:val="24"/>
          <w:szCs w:val="24"/>
        </w:rPr>
        <w:t xml:space="preserve"> w</w:t>
      </w:r>
      <w:r w:rsidR="00AA70DB">
        <w:rPr>
          <w:rFonts w:ascii="Times New Roman" w:hAnsi="Times New Roman" w:eastAsia="Times New Roman" w:cs="Times New Roman"/>
          <w:snapToGrid w:val="0"/>
          <w:sz w:val="24"/>
          <w:szCs w:val="24"/>
        </w:rPr>
        <w:t xml:space="preserve">ill </w:t>
      </w:r>
      <w:r w:rsidRPr="00237FAC" w:rsidR="00237FAC">
        <w:rPr>
          <w:rFonts w:ascii="Times New Roman" w:hAnsi="Times New Roman" w:eastAsia="Times New Roman" w:cs="Times New Roman"/>
          <w:snapToGrid w:val="0"/>
          <w:sz w:val="24"/>
          <w:szCs w:val="24"/>
        </w:rPr>
        <w:t>be valuable.</w:t>
      </w:r>
    </w:p>
    <w:p w:rsidRPr="00237FAC" w:rsidR="00237FAC" w:rsidP="00237FAC" w:rsidRDefault="00237FAC" w14:paraId="3F480508" w14:textId="77777777">
      <w:pPr>
        <w:widowControl w:val="0"/>
        <w:spacing w:after="0" w:line="240" w:lineRule="auto"/>
        <w:ind w:left="720"/>
        <w:rPr>
          <w:rFonts w:ascii="Times New Roman" w:hAnsi="Times New Roman" w:eastAsia="Times New Roman" w:cs="Times New Roman"/>
          <w:snapToGrid w:val="0"/>
          <w:sz w:val="24"/>
          <w:szCs w:val="24"/>
        </w:rPr>
      </w:pPr>
    </w:p>
    <w:p w:rsidR="00237FAC" w:rsidP="00B150A2" w:rsidRDefault="00B150A2" w14:paraId="48F5CBC3" w14:textId="389521E7">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lastRenderedPageBreak/>
        <w:t>D.</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Eastern Regional Interstate Child Support Association (</w:t>
      </w:r>
      <w:proofErr w:type="spellStart"/>
      <w:r w:rsidRPr="00237FAC" w:rsidR="00237FAC">
        <w:rPr>
          <w:rFonts w:ascii="Times New Roman" w:hAnsi="Times New Roman" w:eastAsia="Times New Roman" w:cs="Times New Roman"/>
          <w:b/>
          <w:snapToGrid w:val="0"/>
          <w:sz w:val="24"/>
          <w:szCs w:val="24"/>
        </w:rPr>
        <w:t>ERICSA</w:t>
      </w:r>
      <w:proofErr w:type="spellEnd"/>
      <w:r w:rsidRPr="00237FAC" w:rsidR="00237FAC">
        <w:rPr>
          <w:rFonts w:ascii="Times New Roman" w:hAnsi="Times New Roman" w:eastAsia="Times New Roman" w:cs="Times New Roman"/>
          <w:b/>
          <w:snapToGrid w:val="0"/>
          <w:sz w:val="24"/>
          <w:szCs w:val="24"/>
        </w:rPr>
        <w:t>)</w:t>
      </w:r>
    </w:p>
    <w:p w:rsidRPr="00237FAC" w:rsidR="00B150A2" w:rsidP="00B150A2" w:rsidRDefault="00B150A2" w14:paraId="078D7D4B" w14:textId="77777777">
      <w:pPr>
        <w:widowControl w:val="0"/>
        <w:spacing w:after="0" w:line="240" w:lineRule="auto"/>
        <w:rPr>
          <w:rFonts w:ascii="Times New Roman" w:hAnsi="Times New Roman" w:eastAsia="Times New Roman" w:cs="Times New Roman"/>
          <w:b/>
          <w:snapToGrid w:val="0"/>
          <w:sz w:val="24"/>
          <w:szCs w:val="24"/>
        </w:rPr>
      </w:pPr>
    </w:p>
    <w:p w:rsidRPr="00237FAC" w:rsidR="00237FAC" w:rsidP="00237FAC" w:rsidRDefault="00237FAC" w14:paraId="1896D919" w14:textId="77777777">
      <w:pPr>
        <w:widowControl w:val="0"/>
        <w:spacing w:after="0" w:line="240" w:lineRule="auto"/>
        <w:ind w:left="66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ERICSA fully supports the proposed changes of adding Section O to the state profile, Family Violence, which will ensure safety of children and families and new sections A-D, while deleting Sections A-L in the tribal profile, which will assist in the efficient processing of paternity and support obligations. </w:t>
      </w:r>
    </w:p>
    <w:p w:rsidRPr="00237FAC" w:rsidR="00237FAC" w:rsidP="00237FAC" w:rsidRDefault="00B150A2" w14:paraId="6E136514" w14:textId="5C8ABFEC">
      <w:pPr>
        <w:widowControl w:val="0"/>
        <w:spacing w:after="0" w:line="240" w:lineRule="auto"/>
        <w:ind w:left="66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 xml:space="preserve">OCSE </w:t>
      </w:r>
      <w:r w:rsidRPr="00B150A2" w:rsidR="00237FAC">
        <w:rPr>
          <w:rFonts w:ascii="Times New Roman" w:hAnsi="Times New Roman" w:eastAsia="Times New Roman" w:cs="Times New Roman"/>
          <w:b/>
          <w:snapToGrid w:val="0"/>
          <w:sz w:val="24"/>
          <w:szCs w:val="24"/>
        </w:rPr>
        <w:t>Response:</w:t>
      </w:r>
      <w:r w:rsidRPr="00237FAC" w:rsidR="00237FAC">
        <w:rPr>
          <w:rFonts w:ascii="Times New Roman" w:hAnsi="Times New Roman" w:eastAsia="Times New Roman" w:cs="Times New Roman"/>
          <w:snapToGrid w:val="0"/>
          <w:sz w:val="24"/>
          <w:szCs w:val="24"/>
        </w:rPr>
        <w:t xml:space="preserve">  Thanks for your valuable comments.</w:t>
      </w:r>
    </w:p>
    <w:p w:rsidRPr="00237FAC" w:rsidR="00237FAC" w:rsidP="00237FAC" w:rsidRDefault="00237FAC" w14:paraId="791997AA" w14:textId="77777777">
      <w:pPr>
        <w:widowControl w:val="0"/>
        <w:spacing w:after="0" w:line="240" w:lineRule="auto"/>
        <w:ind w:left="660"/>
        <w:rPr>
          <w:rFonts w:ascii="Times New Roman" w:hAnsi="Times New Roman" w:eastAsia="Times New Roman" w:cs="Times New Roman"/>
          <w:snapToGrid w:val="0"/>
          <w:sz w:val="24"/>
          <w:szCs w:val="24"/>
        </w:rPr>
      </w:pPr>
    </w:p>
    <w:p w:rsidR="00237FAC" w:rsidP="00B150A2" w:rsidRDefault="00B150A2" w14:paraId="65DC4812" w14:textId="01A67C83">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E.</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Port Gamble S’Klallam Tribe</w:t>
      </w:r>
    </w:p>
    <w:p w:rsidRPr="00237FAC" w:rsidR="00B150A2" w:rsidP="00B150A2" w:rsidRDefault="00B150A2" w14:paraId="3C5BB40C" w14:textId="77777777">
      <w:pPr>
        <w:widowControl w:val="0"/>
        <w:spacing w:after="0" w:line="240" w:lineRule="auto"/>
        <w:rPr>
          <w:rFonts w:ascii="Times New Roman" w:hAnsi="Times New Roman" w:eastAsia="Times New Roman" w:cs="Times New Roman"/>
          <w:b/>
          <w:snapToGrid w:val="0"/>
          <w:sz w:val="24"/>
          <w:szCs w:val="24"/>
        </w:rPr>
      </w:pPr>
    </w:p>
    <w:p w:rsidRPr="00237FAC" w:rsidR="00237FAC" w:rsidP="00237FAC" w:rsidRDefault="00237FAC" w14:paraId="4EC5C95C" w14:textId="77777777">
      <w:pPr>
        <w:widowControl w:val="0"/>
        <w:spacing w:after="0" w:line="240" w:lineRule="auto"/>
        <w:ind w:left="60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The proposed changes to the tribal profile on the IRG were developed in concert with tribal child support directors. And although tribes are not required to participate, the streamlined and focused questions are more likely to encourage wider participation.  OCSE was thanked for its dedication and partnership in working with tribes prior to implementation of the proposed changes to the IRG tribal profile. </w:t>
      </w:r>
    </w:p>
    <w:p w:rsidRPr="00237FAC" w:rsidR="00237FAC" w:rsidP="00237FAC" w:rsidRDefault="00B150A2" w14:paraId="14CA9AB4" w14:textId="4CDE22D7">
      <w:pPr>
        <w:widowControl w:val="0"/>
        <w:spacing w:after="0" w:line="240" w:lineRule="auto"/>
        <w:ind w:left="600"/>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 xml:space="preserve">OCSE </w:t>
      </w:r>
      <w:r w:rsidRPr="00B150A2" w:rsidR="00237FAC">
        <w:rPr>
          <w:rFonts w:ascii="Times New Roman" w:hAnsi="Times New Roman" w:eastAsia="Times New Roman" w:cs="Times New Roman"/>
          <w:b/>
          <w:snapToGrid w:val="0"/>
          <w:sz w:val="24"/>
          <w:szCs w:val="24"/>
        </w:rPr>
        <w:t>Response:</w:t>
      </w:r>
      <w:r w:rsidRPr="00237FAC" w:rsidR="00237FAC">
        <w:rPr>
          <w:rFonts w:ascii="Times New Roman" w:hAnsi="Times New Roman" w:eastAsia="Times New Roman" w:cs="Times New Roman"/>
          <w:snapToGrid w:val="0"/>
          <w:sz w:val="24"/>
          <w:szCs w:val="24"/>
        </w:rPr>
        <w:t xml:space="preserve"> Thanks for your valuable comments.</w:t>
      </w:r>
    </w:p>
    <w:p w:rsidRPr="00237FAC" w:rsidR="00237FAC" w:rsidP="00237FAC" w:rsidRDefault="00237FAC" w14:paraId="3B9D9B6C" w14:textId="77777777">
      <w:pPr>
        <w:widowControl w:val="0"/>
        <w:tabs>
          <w:tab w:val="num" w:pos="360"/>
        </w:tabs>
        <w:spacing w:after="0" w:line="240" w:lineRule="auto"/>
        <w:rPr>
          <w:rFonts w:ascii="Times New Roman" w:hAnsi="Times New Roman" w:eastAsia="Times New Roman" w:cs="Times New Roman"/>
          <w:b/>
          <w:snapToGrid w:val="0"/>
          <w:sz w:val="24"/>
          <w:szCs w:val="24"/>
        </w:rPr>
      </w:pPr>
    </w:p>
    <w:p w:rsidR="00B150A2" w:rsidP="00B150A2" w:rsidRDefault="00B150A2" w14:paraId="1C93320E" w14:textId="7DB16D57">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F.</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West Virginia Bureau for Child Support Enforcement</w:t>
      </w:r>
      <w:r w:rsidRPr="00237FAC" w:rsidR="00237FAC">
        <w:rPr>
          <w:rFonts w:ascii="Times New Roman" w:hAnsi="Times New Roman" w:eastAsia="Times New Roman" w:cs="Times New Roman"/>
          <w:b/>
          <w:snapToGrid w:val="0"/>
          <w:sz w:val="24"/>
          <w:szCs w:val="24"/>
        </w:rPr>
        <w:tab/>
      </w:r>
    </w:p>
    <w:p w:rsidRPr="00237FAC" w:rsidR="00237FAC" w:rsidP="00B150A2" w:rsidRDefault="00237FAC" w14:paraId="28604245" w14:textId="06BD05C6">
      <w:pPr>
        <w:widowControl w:val="0"/>
        <w:spacing w:after="0" w:line="240" w:lineRule="auto"/>
        <w:rPr>
          <w:rFonts w:ascii="Times New Roman" w:hAnsi="Times New Roman" w:eastAsia="Times New Roman" w:cs="Times New Roman"/>
          <w:b/>
          <w:snapToGrid w:val="0"/>
          <w:sz w:val="24"/>
          <w:szCs w:val="24"/>
        </w:rPr>
      </w:pPr>
      <w:r w:rsidRPr="00237FAC">
        <w:rPr>
          <w:rFonts w:ascii="Times New Roman" w:hAnsi="Times New Roman" w:eastAsia="Times New Roman" w:cs="Times New Roman"/>
          <w:b/>
          <w:snapToGrid w:val="0"/>
          <w:sz w:val="24"/>
          <w:szCs w:val="24"/>
        </w:rPr>
        <w:tab/>
      </w:r>
    </w:p>
    <w:p w:rsidRPr="00237FAC" w:rsidR="00237FAC" w:rsidP="00237FAC" w:rsidRDefault="00237FAC" w14:paraId="0FDB2836"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b/>
          <w:snapToGrid w:val="0"/>
          <w:sz w:val="24"/>
          <w:szCs w:val="24"/>
        </w:rPr>
        <w:t xml:space="preserve">        </w:t>
      </w:r>
      <w:r w:rsidRPr="00B150A2">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The addition of Section O, Family Violence, is supported, as it will provide </w:t>
      </w:r>
    </w:p>
    <w:p w:rsidRPr="00237FAC" w:rsidR="00237FAC" w:rsidP="00237FAC" w:rsidRDefault="00237FAC" w14:paraId="65A25C9B"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additional</w:t>
      </w:r>
      <w:proofErr w:type="gramEnd"/>
      <w:r w:rsidRPr="00237FAC">
        <w:rPr>
          <w:rFonts w:ascii="Times New Roman" w:hAnsi="Times New Roman" w:eastAsia="Times New Roman" w:cs="Times New Roman"/>
          <w:snapToGrid w:val="0"/>
          <w:sz w:val="24"/>
          <w:szCs w:val="24"/>
        </w:rPr>
        <w:t xml:space="preserve"> helpful information to staff and customers, regarding family violence rules. </w:t>
      </w:r>
    </w:p>
    <w:p w:rsidRPr="00237FAC" w:rsidR="00237FAC" w:rsidP="00237FAC" w:rsidRDefault="00237FAC" w14:paraId="20C7A0F8"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Suggested that a question be added that asks states what enhanced safeguards and</w:t>
      </w:r>
    </w:p>
    <w:p w:rsidRPr="00237FAC" w:rsidR="00237FAC" w:rsidP="00237FAC" w:rsidRDefault="00237FAC" w14:paraId="25770AD5"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precautions</w:t>
      </w:r>
      <w:proofErr w:type="gramEnd"/>
      <w:r w:rsidRPr="00237FAC">
        <w:rPr>
          <w:rFonts w:ascii="Times New Roman" w:hAnsi="Times New Roman" w:eastAsia="Times New Roman" w:cs="Times New Roman"/>
          <w:snapToGrid w:val="0"/>
          <w:sz w:val="24"/>
          <w:szCs w:val="24"/>
        </w:rPr>
        <w:t xml:space="preserve"> they provide for cases or individuals, with a family violence indicator. If </w:t>
      </w:r>
    </w:p>
    <w:p w:rsidRPr="00237FAC" w:rsidR="00237FAC" w:rsidP="00237FAC" w:rsidRDefault="00237FAC" w14:paraId="62E764D2"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questions</w:t>
      </w:r>
      <w:proofErr w:type="gramEnd"/>
      <w:r w:rsidRPr="00237FAC">
        <w:rPr>
          <w:rFonts w:ascii="Times New Roman" w:hAnsi="Times New Roman" w:eastAsia="Times New Roman" w:cs="Times New Roman"/>
          <w:snapToGrid w:val="0"/>
          <w:sz w:val="24"/>
          <w:szCs w:val="24"/>
        </w:rPr>
        <w:t xml:space="preserve"> O6 and O6-1 were intended to cover this, then those two questions need to be </w:t>
      </w:r>
    </w:p>
    <w:p w:rsidRPr="00237FAC" w:rsidR="00237FAC" w:rsidP="00237FAC" w:rsidRDefault="00237FAC" w14:paraId="6213A527" w14:textId="14F1A8B5">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clarified</w:t>
      </w:r>
      <w:proofErr w:type="gramEnd"/>
      <w:r w:rsidRPr="00237FAC">
        <w:rPr>
          <w:rFonts w:ascii="Times New Roman" w:hAnsi="Times New Roman" w:eastAsia="Times New Roman" w:cs="Times New Roman"/>
          <w:snapToGrid w:val="0"/>
          <w:sz w:val="24"/>
          <w:szCs w:val="24"/>
        </w:rPr>
        <w:t xml:space="preserve"> with simpler language. </w:t>
      </w:r>
      <w:bookmarkStart w:name="_GoBack" w:id="0"/>
      <w:bookmarkEnd w:id="0"/>
      <w:r w:rsidRPr="00237FAC">
        <w:rPr>
          <w:rFonts w:ascii="Times New Roman" w:hAnsi="Times New Roman" w:eastAsia="Times New Roman" w:cs="Times New Roman"/>
          <w:snapToGrid w:val="0"/>
          <w:sz w:val="24"/>
          <w:szCs w:val="24"/>
        </w:rPr>
        <w:t xml:space="preserve">The need for Question O5 was raised as there is no other </w:t>
      </w:r>
    </w:p>
    <w:p w:rsidRPr="00237FAC" w:rsidR="00237FAC" w:rsidP="00237FAC" w:rsidRDefault="00237FAC" w14:paraId="26B3B358"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IRG requirement to state a policy effective date and no need for one.  </w:t>
      </w:r>
    </w:p>
    <w:p w:rsidR="00B60884" w:rsidP="00237FAC" w:rsidRDefault="00237FAC" w14:paraId="2706667A" w14:textId="5C279F67">
      <w:pPr>
        <w:widowControl w:val="0"/>
        <w:tabs>
          <w:tab w:val="num" w:pos="360"/>
        </w:tabs>
        <w:spacing w:after="0" w:line="240" w:lineRule="auto"/>
        <w:rPr>
          <w:rFonts w:ascii="Times New Roman" w:hAnsi="Times New Roman" w:eastAsia="Times New Roman" w:cs="Times New Roman"/>
          <w:snapToGrid w:val="0"/>
          <w:sz w:val="24"/>
          <w:szCs w:val="24"/>
        </w:rPr>
      </w:pPr>
      <w:r w:rsidRPr="00B150A2">
        <w:rPr>
          <w:rFonts w:ascii="Times New Roman" w:hAnsi="Times New Roman" w:eastAsia="Times New Roman" w:cs="Times New Roman"/>
          <w:b/>
          <w:snapToGrid w:val="0"/>
          <w:sz w:val="24"/>
          <w:szCs w:val="24"/>
        </w:rPr>
        <w:t xml:space="preserve">        </w:t>
      </w:r>
      <w:r w:rsidRPr="00B150A2" w:rsidR="00B150A2">
        <w:rPr>
          <w:rFonts w:ascii="Times New Roman" w:hAnsi="Times New Roman" w:eastAsia="Times New Roman" w:cs="Times New Roman"/>
          <w:b/>
          <w:snapToGrid w:val="0"/>
          <w:sz w:val="24"/>
          <w:szCs w:val="24"/>
        </w:rPr>
        <w:t xml:space="preserve">OCSE </w:t>
      </w:r>
      <w:r w:rsidRPr="00B150A2">
        <w:rPr>
          <w:rFonts w:ascii="Times New Roman" w:hAnsi="Times New Roman" w:eastAsia="Times New Roman" w:cs="Times New Roman"/>
          <w:b/>
          <w:snapToGrid w:val="0"/>
          <w:sz w:val="24"/>
          <w:szCs w:val="24"/>
        </w:rPr>
        <w:t>Response:</w:t>
      </w:r>
      <w:r w:rsidR="0060505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Thank you for the feedback.  OSCE is forming a workgroup to evaluate</w:t>
      </w:r>
    </w:p>
    <w:p w:rsidR="00B60884" w:rsidP="00B60884" w:rsidRDefault="00B60884" w14:paraId="3B1256E7" w14:textId="40791140">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proofErr w:type="gramStart"/>
      <w:r>
        <w:rPr>
          <w:rFonts w:ascii="Times New Roman" w:hAnsi="Times New Roman" w:eastAsia="Times New Roman" w:cs="Times New Roman"/>
          <w:snapToGrid w:val="0"/>
          <w:sz w:val="24"/>
          <w:szCs w:val="24"/>
        </w:rPr>
        <w:t>the</w:t>
      </w:r>
      <w:proofErr w:type="gramEnd"/>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IRG profile questions for the current </w:t>
      </w:r>
      <w:r>
        <w:rPr>
          <w:rFonts w:ascii="Times New Roman" w:hAnsi="Times New Roman" w:eastAsia="Times New Roman" w:cs="Times New Roman"/>
          <w:snapToGrid w:val="0"/>
          <w:sz w:val="24"/>
          <w:szCs w:val="24"/>
        </w:rPr>
        <w:t>information collection</w:t>
      </w:r>
      <w:r w:rsidRPr="00237FAC" w:rsidR="00237FAC">
        <w:rPr>
          <w:rFonts w:ascii="Times New Roman" w:hAnsi="Times New Roman" w:eastAsia="Times New Roman" w:cs="Times New Roman"/>
          <w:snapToGrid w:val="0"/>
          <w:sz w:val="24"/>
          <w:szCs w:val="24"/>
        </w:rPr>
        <w:t xml:space="preserve">, which expires </w:t>
      </w:r>
    </w:p>
    <w:p w:rsidR="00B60884" w:rsidP="00237FAC" w:rsidRDefault="00B60884" w14:paraId="2533522E" w14:textId="6D09D316">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January 31, </w:t>
      </w:r>
      <w:r w:rsidRPr="00237FAC">
        <w:rPr>
          <w:rFonts w:ascii="Times New Roman" w:hAnsi="Times New Roman" w:eastAsia="Times New Roman" w:cs="Times New Roman"/>
          <w:snapToGrid w:val="0"/>
          <w:sz w:val="24"/>
          <w:szCs w:val="24"/>
        </w:rPr>
        <w:t>2022</w:t>
      </w:r>
      <w:r>
        <w:rPr>
          <w:rFonts w:ascii="Times New Roman" w:hAnsi="Times New Roman" w:eastAsia="Times New Roman" w:cs="Times New Roman"/>
          <w:snapToGrid w:val="0"/>
          <w:sz w:val="24"/>
          <w:szCs w:val="24"/>
        </w:rPr>
        <w:t>, and will be revised at that time</w:t>
      </w:r>
      <w:r w:rsidRPr="00237FAC">
        <w:rPr>
          <w:rFonts w:ascii="Times New Roman" w:hAnsi="Times New Roman" w:eastAsia="Times New Roman" w:cs="Times New Roman"/>
          <w:snapToGrid w:val="0"/>
          <w:sz w:val="24"/>
          <w:szCs w:val="24"/>
        </w:rPr>
        <w:t>.</w:t>
      </w: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Your suggestions for improving the </w:t>
      </w:r>
    </w:p>
    <w:p w:rsidRPr="00237FAC" w:rsidR="00237FAC" w:rsidP="00237FAC" w:rsidRDefault="00B60884" w14:paraId="30AB46D8" w14:textId="2CF3D97F">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 </w:t>
      </w:r>
      <w:proofErr w:type="gramStart"/>
      <w:r w:rsidRPr="00237FAC" w:rsidR="00237FAC">
        <w:rPr>
          <w:rFonts w:ascii="Times New Roman" w:hAnsi="Times New Roman" w:eastAsia="Times New Roman" w:cs="Times New Roman"/>
          <w:snapToGrid w:val="0"/>
          <w:sz w:val="24"/>
          <w:szCs w:val="24"/>
        </w:rPr>
        <w:t>profile</w:t>
      </w:r>
      <w:r w:rsidR="00620730">
        <w:rPr>
          <w:rFonts w:ascii="Times New Roman" w:hAnsi="Times New Roman" w:eastAsia="Times New Roman" w:cs="Times New Roman"/>
          <w:snapToGrid w:val="0"/>
          <w:sz w:val="24"/>
          <w:szCs w:val="24"/>
        </w:rPr>
        <w:t>s</w:t>
      </w:r>
      <w:proofErr w:type="gramEnd"/>
      <w:r w:rsidRPr="00237FAC" w:rsidR="00237FAC">
        <w:rPr>
          <w:rFonts w:ascii="Times New Roman" w:hAnsi="Times New Roman" w:eastAsia="Times New Roman" w:cs="Times New Roman"/>
          <w:snapToGrid w:val="0"/>
          <w:sz w:val="24"/>
          <w:szCs w:val="24"/>
        </w:rPr>
        <w:t xml:space="preserve"> w</w:t>
      </w:r>
      <w:r>
        <w:rPr>
          <w:rFonts w:ascii="Times New Roman" w:hAnsi="Times New Roman" w:eastAsia="Times New Roman" w:cs="Times New Roman"/>
          <w:snapToGrid w:val="0"/>
          <w:sz w:val="24"/>
          <w:szCs w:val="24"/>
        </w:rPr>
        <w:t>ill</w:t>
      </w:r>
      <w:r w:rsidRPr="00237FAC" w:rsidR="00237FAC">
        <w:rPr>
          <w:rFonts w:ascii="Times New Roman" w:hAnsi="Times New Roman" w:eastAsia="Times New Roman" w:cs="Times New Roman"/>
          <w:snapToGrid w:val="0"/>
          <w:sz w:val="24"/>
          <w:szCs w:val="24"/>
        </w:rPr>
        <w:t xml:space="preserve"> be valuable.</w:t>
      </w:r>
    </w:p>
    <w:p w:rsidRPr="00237FAC" w:rsidR="00237FAC" w:rsidP="00237FAC" w:rsidRDefault="00237FAC" w14:paraId="11D04F77" w14:textId="77777777">
      <w:pPr>
        <w:widowControl w:val="0"/>
        <w:tabs>
          <w:tab w:val="num" w:pos="360"/>
        </w:tabs>
        <w:spacing w:after="0" w:line="240" w:lineRule="auto"/>
        <w:rPr>
          <w:rFonts w:ascii="Times New Roman" w:hAnsi="Times New Roman" w:eastAsia="Times New Roman" w:cs="Times New Roman"/>
          <w:snapToGrid w:val="0"/>
          <w:sz w:val="24"/>
          <w:szCs w:val="24"/>
        </w:rPr>
      </w:pPr>
    </w:p>
    <w:p w:rsidR="00237FAC" w:rsidP="00313389" w:rsidRDefault="00313389" w14:paraId="7F85351C" w14:textId="54EEF60C">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G.</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Florida Department of Revenue</w:t>
      </w:r>
    </w:p>
    <w:p w:rsidRPr="00237FAC" w:rsidR="00313389" w:rsidP="00313389" w:rsidRDefault="00313389" w14:paraId="786E6169" w14:textId="77777777">
      <w:pPr>
        <w:widowControl w:val="0"/>
        <w:spacing w:after="0" w:line="240" w:lineRule="auto"/>
        <w:rPr>
          <w:rFonts w:ascii="Times New Roman" w:hAnsi="Times New Roman" w:eastAsia="Times New Roman" w:cs="Times New Roman"/>
          <w:b/>
          <w:snapToGrid w:val="0"/>
          <w:sz w:val="24"/>
          <w:szCs w:val="24"/>
        </w:rPr>
      </w:pPr>
    </w:p>
    <w:p w:rsidRPr="00237FAC" w:rsidR="00237FAC" w:rsidP="00237FAC" w:rsidRDefault="00237FAC" w14:paraId="34536BCF" w14:textId="2A8B9EF9">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b/>
          <w:snapToGrid w:val="0"/>
          <w:sz w:val="24"/>
          <w:szCs w:val="24"/>
        </w:rPr>
        <w:t xml:space="preserve">      </w:t>
      </w:r>
      <w:r w:rsidRPr="00313389">
        <w:rPr>
          <w:rFonts w:ascii="Times New Roman" w:hAnsi="Times New Roman" w:eastAsia="Times New Roman" w:cs="Times New Roman"/>
          <w:b/>
          <w:snapToGrid w:val="0"/>
          <w:sz w:val="24"/>
          <w:szCs w:val="24"/>
        </w:rPr>
        <w:t>Comment:</w:t>
      </w:r>
      <w:r w:rsidR="0060505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Add a new question for state procedure to redirect payments to another IV-D</w:t>
      </w:r>
    </w:p>
    <w:p w:rsidRPr="00237FAC" w:rsidR="00237FAC" w:rsidP="00237FAC" w:rsidRDefault="00237FAC" w14:paraId="7F5BA8C1"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agency</w:t>
      </w:r>
      <w:proofErr w:type="gramEnd"/>
      <w:r w:rsidRPr="00237FAC">
        <w:rPr>
          <w:rFonts w:ascii="Times New Roman" w:hAnsi="Times New Roman" w:eastAsia="Times New Roman" w:cs="Times New Roman"/>
          <w:snapToGrid w:val="0"/>
          <w:sz w:val="24"/>
          <w:szCs w:val="24"/>
        </w:rPr>
        <w:t xml:space="preserve">—(Transmittal 3 or Transmittal 1).  Add a question about the adoption of the  </w:t>
      </w:r>
    </w:p>
    <w:p w:rsidRPr="00237FAC" w:rsidR="00237FAC" w:rsidP="00237FAC" w:rsidRDefault="00237FAC" w14:paraId="7A65FC08"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Uniform Parentage Act, which version, and any exceptions to the Act. Move question K7.4 </w:t>
      </w:r>
    </w:p>
    <w:p w:rsidRPr="00237FAC" w:rsidR="00237FAC" w:rsidP="00237FAC" w:rsidRDefault="00237FAC" w14:paraId="3582ABEE" w14:textId="77777777">
      <w:pPr>
        <w:widowControl w:val="0"/>
        <w:tabs>
          <w:tab w:val="num" w:pos="360"/>
        </w:tabs>
        <w:spacing w:after="0" w:line="240" w:lineRule="auto"/>
        <w:ind w:left="360"/>
        <w:rPr>
          <w:rFonts w:ascii="Times New Roman" w:hAnsi="Times New Roman" w:eastAsia="Times New Roman" w:cs="Times New Roman"/>
          <w:snapToGrid w:val="0"/>
          <w:sz w:val="24"/>
          <w:szCs w:val="24"/>
        </w:rPr>
      </w:pPr>
      <w:proofErr w:type="gramStart"/>
      <w:r w:rsidRPr="00237FAC">
        <w:rPr>
          <w:rFonts w:ascii="Times New Roman" w:hAnsi="Times New Roman" w:eastAsia="Times New Roman" w:cs="Times New Roman"/>
          <w:snapToGrid w:val="0"/>
          <w:sz w:val="24"/>
          <w:szCs w:val="24"/>
        </w:rPr>
        <w:t>to</w:t>
      </w:r>
      <w:proofErr w:type="gramEnd"/>
      <w:r w:rsidRPr="00237FAC">
        <w:rPr>
          <w:rFonts w:ascii="Times New Roman" w:hAnsi="Times New Roman" w:eastAsia="Times New Roman" w:cs="Times New Roman"/>
          <w:snapToGrid w:val="0"/>
          <w:sz w:val="24"/>
          <w:szCs w:val="24"/>
        </w:rPr>
        <w:t xml:space="preserve"> Section H. Expand Section N to include the approved closure reasons the state has not   adopted.  Add questions in the tribal section regarding disbursement and receipt of payments, similar to the international questions in the state profile. </w:t>
      </w:r>
    </w:p>
    <w:p w:rsidR="00237FAC" w:rsidP="00313389" w:rsidRDefault="00313389" w14:paraId="5EF14A09" w14:textId="4E8D5C09">
      <w:pPr>
        <w:widowControl w:val="0"/>
        <w:tabs>
          <w:tab w:val="num" w:pos="360"/>
        </w:tabs>
        <w:spacing w:after="0" w:line="240" w:lineRule="auto"/>
        <w:ind w:left="360"/>
        <w:rPr>
          <w:rFonts w:ascii="Times New Roman" w:hAnsi="Times New Roman" w:eastAsia="Times New Roman" w:cs="Times New Roman"/>
          <w:snapToGrid w:val="0"/>
          <w:sz w:val="24"/>
          <w:szCs w:val="24"/>
        </w:rPr>
      </w:pPr>
      <w:r w:rsidRPr="00313389">
        <w:rPr>
          <w:rFonts w:ascii="Times New Roman" w:hAnsi="Times New Roman" w:eastAsia="Times New Roman" w:cs="Times New Roman"/>
          <w:b/>
          <w:snapToGrid w:val="0"/>
          <w:sz w:val="24"/>
          <w:szCs w:val="24"/>
        </w:rPr>
        <w:t xml:space="preserve">OCSE </w:t>
      </w:r>
      <w:r w:rsidRPr="00313389" w:rsidR="00237FAC">
        <w:rPr>
          <w:rFonts w:ascii="Times New Roman" w:hAnsi="Times New Roman" w:eastAsia="Times New Roman" w:cs="Times New Roman"/>
          <w:b/>
          <w:snapToGrid w:val="0"/>
          <w:sz w:val="24"/>
          <w:szCs w:val="24"/>
        </w:rPr>
        <w:t>Response:</w:t>
      </w:r>
      <w:r w:rsidRPr="00237FAC" w:rsidR="00237FAC">
        <w:rPr>
          <w:rFonts w:ascii="Times New Roman" w:hAnsi="Times New Roman" w:eastAsia="Times New Roman" w:cs="Times New Roman"/>
          <w:snapToGrid w:val="0"/>
          <w:sz w:val="24"/>
          <w:szCs w:val="24"/>
        </w:rPr>
        <w:t xml:space="preserve">  Thank you for the feedback.  OSCE is forming a workgroup to evaluate the</w:t>
      </w: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IRG profile questions for the current</w:t>
      </w:r>
      <w:r>
        <w:rPr>
          <w:rFonts w:ascii="Times New Roman" w:hAnsi="Times New Roman" w:eastAsia="Times New Roman" w:cs="Times New Roman"/>
          <w:snapToGrid w:val="0"/>
          <w:sz w:val="24"/>
          <w:szCs w:val="24"/>
        </w:rPr>
        <w:t xml:space="preserve"> information collection</w:t>
      </w:r>
      <w:r w:rsidRPr="00237FAC" w:rsidR="00237FAC">
        <w:rPr>
          <w:rFonts w:ascii="Times New Roman" w:hAnsi="Times New Roman" w:eastAsia="Times New Roman" w:cs="Times New Roman"/>
          <w:snapToGrid w:val="0"/>
          <w:sz w:val="24"/>
          <w:szCs w:val="24"/>
        </w:rPr>
        <w:t>, which expires January 31, 2022</w:t>
      </w:r>
      <w:r w:rsidR="00620730">
        <w:rPr>
          <w:rFonts w:ascii="Times New Roman" w:hAnsi="Times New Roman" w:eastAsia="Times New Roman" w:cs="Times New Roman"/>
          <w:snapToGrid w:val="0"/>
          <w:sz w:val="24"/>
          <w:szCs w:val="24"/>
        </w:rPr>
        <w:t>,</w:t>
      </w:r>
      <w:r w:rsidRPr="00620730" w:rsidR="00620730">
        <w:rPr>
          <w:rFonts w:ascii="Times New Roman" w:hAnsi="Times New Roman" w:eastAsia="Times New Roman" w:cs="Times New Roman"/>
          <w:snapToGrid w:val="0"/>
          <w:sz w:val="24"/>
          <w:szCs w:val="24"/>
        </w:rPr>
        <w:t xml:space="preserve"> </w:t>
      </w:r>
      <w:r w:rsidR="00620730">
        <w:rPr>
          <w:rFonts w:ascii="Times New Roman" w:hAnsi="Times New Roman" w:eastAsia="Times New Roman" w:cs="Times New Roman"/>
          <w:snapToGrid w:val="0"/>
          <w:sz w:val="24"/>
          <w:szCs w:val="24"/>
        </w:rPr>
        <w:t>and will be revised at that time</w:t>
      </w:r>
      <w:r w:rsidRPr="00237FAC" w:rsidR="00620730">
        <w:rPr>
          <w:rFonts w:ascii="Times New Roman" w:hAnsi="Times New Roman" w:eastAsia="Times New Roman" w:cs="Times New Roman"/>
          <w:snapToGrid w:val="0"/>
          <w:sz w:val="24"/>
          <w:szCs w:val="24"/>
        </w:rPr>
        <w:t>.</w:t>
      </w:r>
      <w:r w:rsidR="00620730">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Your suggestions for improving the profile</w:t>
      </w:r>
      <w:r>
        <w:rPr>
          <w:rFonts w:ascii="Times New Roman" w:hAnsi="Times New Roman" w:eastAsia="Times New Roman" w:cs="Times New Roman"/>
          <w:snapToGrid w:val="0"/>
          <w:sz w:val="24"/>
          <w:szCs w:val="24"/>
        </w:rPr>
        <w:t>s</w:t>
      </w:r>
      <w:r w:rsidRPr="00237FAC" w:rsidR="00237FAC">
        <w:rPr>
          <w:rFonts w:ascii="Times New Roman" w:hAnsi="Times New Roman" w:eastAsia="Times New Roman" w:cs="Times New Roman"/>
          <w:snapToGrid w:val="0"/>
          <w:sz w:val="24"/>
          <w:szCs w:val="24"/>
        </w:rPr>
        <w:t xml:space="preserve"> w</w:t>
      </w:r>
      <w:r>
        <w:rPr>
          <w:rFonts w:ascii="Times New Roman" w:hAnsi="Times New Roman" w:eastAsia="Times New Roman" w:cs="Times New Roman"/>
          <w:snapToGrid w:val="0"/>
          <w:sz w:val="24"/>
          <w:szCs w:val="24"/>
        </w:rPr>
        <w:t>ill</w:t>
      </w:r>
      <w:r w:rsidRPr="00237FAC" w:rsidR="00237FAC">
        <w:rPr>
          <w:rFonts w:ascii="Times New Roman" w:hAnsi="Times New Roman" w:eastAsia="Times New Roman" w:cs="Times New Roman"/>
          <w:snapToGrid w:val="0"/>
          <w:sz w:val="24"/>
          <w:szCs w:val="24"/>
        </w:rPr>
        <w:t xml:space="preserve"> be valuable.  </w:t>
      </w:r>
      <w:r>
        <w:rPr>
          <w:rFonts w:ascii="Times New Roman" w:hAnsi="Times New Roman" w:eastAsia="Times New Roman" w:cs="Times New Roman"/>
          <w:snapToGrid w:val="0"/>
          <w:sz w:val="24"/>
          <w:szCs w:val="24"/>
        </w:rPr>
        <w:t>C</w:t>
      </w:r>
      <w:r w:rsidRPr="00237FAC" w:rsidR="00237FAC">
        <w:rPr>
          <w:rFonts w:ascii="Times New Roman" w:hAnsi="Times New Roman" w:eastAsia="Times New Roman" w:cs="Times New Roman"/>
          <w:snapToGrid w:val="0"/>
          <w:sz w:val="24"/>
          <w:szCs w:val="24"/>
        </w:rPr>
        <w:t>omments on the tribal</w:t>
      </w: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profile will be considered</w:t>
      </w:r>
      <w:r>
        <w:rPr>
          <w:rFonts w:ascii="Times New Roman" w:hAnsi="Times New Roman" w:eastAsia="Times New Roman" w:cs="Times New Roman"/>
          <w:snapToGrid w:val="0"/>
          <w:sz w:val="24"/>
          <w:szCs w:val="24"/>
        </w:rPr>
        <w:t>.</w:t>
      </w:r>
      <w:r w:rsidRPr="00237FAC" w:rsidR="00237FAC">
        <w:rPr>
          <w:rFonts w:ascii="Times New Roman" w:hAnsi="Times New Roman" w:eastAsia="Times New Roman" w:cs="Times New Roman"/>
          <w:snapToGrid w:val="0"/>
          <w:sz w:val="24"/>
          <w:szCs w:val="24"/>
        </w:rPr>
        <w:t xml:space="preserve"> </w:t>
      </w:r>
    </w:p>
    <w:p w:rsidR="00841E6B" w:rsidP="00313389" w:rsidRDefault="00841E6B" w14:paraId="2010A841" w14:textId="3A137711">
      <w:pPr>
        <w:widowControl w:val="0"/>
        <w:tabs>
          <w:tab w:val="num" w:pos="360"/>
        </w:tabs>
        <w:spacing w:after="0" w:line="240" w:lineRule="auto"/>
        <w:ind w:left="360"/>
        <w:rPr>
          <w:rFonts w:ascii="Times New Roman" w:hAnsi="Times New Roman" w:eastAsia="Times New Roman" w:cs="Times New Roman"/>
          <w:snapToGrid w:val="0"/>
          <w:sz w:val="24"/>
          <w:szCs w:val="24"/>
        </w:rPr>
      </w:pPr>
    </w:p>
    <w:p w:rsidRPr="00237FAC" w:rsidR="00841E6B" w:rsidP="00313389" w:rsidRDefault="00841E6B" w14:paraId="17CB9C86" w14:textId="77777777">
      <w:pPr>
        <w:widowControl w:val="0"/>
        <w:tabs>
          <w:tab w:val="num" w:pos="360"/>
        </w:tabs>
        <w:spacing w:after="0" w:line="240" w:lineRule="auto"/>
        <w:ind w:left="360"/>
        <w:rPr>
          <w:rFonts w:ascii="Times New Roman" w:hAnsi="Times New Roman" w:eastAsia="Times New Roman" w:cs="Times New Roman"/>
          <w:snapToGrid w:val="0"/>
          <w:sz w:val="24"/>
          <w:szCs w:val="24"/>
        </w:rPr>
      </w:pPr>
    </w:p>
    <w:p w:rsidRPr="00237FAC" w:rsidR="00237FAC" w:rsidP="00237FAC" w:rsidRDefault="00237FAC" w14:paraId="69B2352D" w14:textId="77777777">
      <w:pPr>
        <w:widowControl w:val="0"/>
        <w:tabs>
          <w:tab w:val="num" w:pos="360"/>
        </w:tabs>
        <w:spacing w:after="0" w:line="240" w:lineRule="auto"/>
        <w:rPr>
          <w:rFonts w:ascii="Times New Roman" w:hAnsi="Times New Roman" w:eastAsia="Times New Roman" w:cs="Times New Roman"/>
          <w:snapToGrid w:val="0"/>
          <w:sz w:val="24"/>
          <w:szCs w:val="24"/>
        </w:rPr>
      </w:pPr>
    </w:p>
    <w:p w:rsidRPr="00237FAC" w:rsidR="00237FAC" w:rsidP="00313389" w:rsidRDefault="00313389" w14:paraId="74AEED7D" w14:textId="418C9BF3">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lastRenderedPageBreak/>
        <w:t>H.</w:t>
      </w:r>
      <w:r w:rsidR="00605059">
        <w:rPr>
          <w:rFonts w:ascii="Times New Roman" w:hAnsi="Times New Roman" w:eastAsia="Times New Roman" w:cs="Times New Roman"/>
          <w:b/>
          <w:snapToGrid w:val="0"/>
          <w:sz w:val="24"/>
          <w:szCs w:val="24"/>
        </w:rPr>
        <w:t xml:space="preserve"> </w:t>
      </w:r>
      <w:r w:rsidRPr="00237FAC" w:rsidR="00237FAC">
        <w:rPr>
          <w:rFonts w:ascii="Times New Roman" w:hAnsi="Times New Roman" w:eastAsia="Times New Roman" w:cs="Times New Roman"/>
          <w:b/>
          <w:snapToGrid w:val="0"/>
          <w:sz w:val="24"/>
          <w:szCs w:val="24"/>
        </w:rPr>
        <w:t>Sacramento County Department of Child Support Services</w:t>
      </w:r>
    </w:p>
    <w:p w:rsidRPr="00237FAC" w:rsidR="00237FAC" w:rsidP="00237FAC" w:rsidRDefault="00237FAC" w14:paraId="75D9D50F" w14:textId="77777777">
      <w:pPr>
        <w:widowControl w:val="0"/>
        <w:spacing w:after="0" w:line="240" w:lineRule="auto"/>
        <w:ind w:left="720"/>
        <w:rPr>
          <w:rFonts w:ascii="Times New Roman" w:hAnsi="Times New Roman" w:eastAsia="Times New Roman" w:cs="Times New Roman"/>
          <w:snapToGrid w:val="0"/>
          <w:sz w:val="24"/>
          <w:szCs w:val="24"/>
        </w:rPr>
      </w:pPr>
    </w:p>
    <w:p w:rsidRPr="00237FAC" w:rsidR="00237FAC" w:rsidP="00237FAC" w:rsidRDefault="00237FAC" w14:paraId="40CF9C02" w14:textId="77777777">
      <w:pPr>
        <w:widowControl w:val="0"/>
        <w:spacing w:after="0" w:line="240" w:lineRule="auto"/>
        <w:rPr>
          <w:rFonts w:ascii="Times New Roman" w:hAnsi="Times New Roman" w:eastAsia="Times New Roman" w:cs="Times New Roman"/>
          <w:sz w:val="24"/>
          <w:szCs w:val="24"/>
        </w:rPr>
      </w:pPr>
      <w:r w:rsidRPr="00237FAC">
        <w:rPr>
          <w:rFonts w:ascii="Times New Roman" w:hAnsi="Times New Roman" w:eastAsia="Times New Roman" w:cs="Times New Roman"/>
          <w:snapToGrid w:val="0"/>
          <w:sz w:val="24"/>
          <w:szCs w:val="24"/>
        </w:rPr>
        <w:t xml:space="preserve">     </w:t>
      </w:r>
      <w:r w:rsidRPr="00313389">
        <w:rPr>
          <w:rFonts w:ascii="Times New Roman" w:hAnsi="Times New Roman" w:eastAsia="Times New Roman" w:cs="Times New Roman"/>
          <w:b/>
          <w:snapToGrid w:val="0"/>
          <w:sz w:val="24"/>
          <w:szCs w:val="24"/>
        </w:rPr>
        <w:t>Comments:</w:t>
      </w:r>
      <w:r w:rsidRPr="00237FAC">
        <w:rPr>
          <w:rFonts w:ascii="Times New Roman" w:hAnsi="Times New Roman" w:eastAsia="Times New Roman" w:cs="Times New Roman"/>
          <w:b/>
          <w:snapToGrid w:val="0"/>
          <w:sz w:val="24"/>
          <w:szCs w:val="24"/>
        </w:rPr>
        <w:t xml:space="preserve">  </w:t>
      </w:r>
      <w:r w:rsidRPr="00237FAC">
        <w:rPr>
          <w:rFonts w:ascii="Times New Roman" w:hAnsi="Times New Roman" w:eastAsia="Times New Roman" w:cs="Times New Roman"/>
          <w:bCs/>
          <w:snapToGrid w:val="0"/>
          <w:sz w:val="24"/>
          <w:szCs w:val="24"/>
        </w:rPr>
        <w:t>Overall comment:</w:t>
      </w:r>
      <w:r w:rsidRPr="00237FAC">
        <w:rPr>
          <w:rFonts w:ascii="Times New Roman" w:hAnsi="Times New Roman" w:eastAsia="Times New Roman" w:cs="Times New Roman"/>
          <w:snapToGrid w:val="0"/>
          <w:sz w:val="24"/>
          <w:szCs w:val="24"/>
        </w:rPr>
        <w:t xml:space="preserve"> Change “paternity” to “parentage”</w:t>
      </w:r>
    </w:p>
    <w:p w:rsidRPr="00237FAC" w:rsidR="00237FAC" w:rsidP="00237FAC" w:rsidRDefault="00237FAC" w14:paraId="77A0C06E" w14:textId="77777777">
      <w:pPr>
        <w:widowControl w:val="0"/>
        <w:spacing w:after="0" w:line="240" w:lineRule="auto"/>
        <w:rPr>
          <w:rFonts w:ascii="Times New Roman" w:hAnsi="Times New Roman" w:eastAsia="Times New Roman" w:cs="Times New Roman"/>
          <w:snapToGrid w:val="0"/>
          <w:sz w:val="24"/>
          <w:szCs w:val="24"/>
        </w:rPr>
      </w:pPr>
    </w:p>
    <w:p w:rsidRPr="00313389" w:rsidR="00237FAC" w:rsidP="00237FAC" w:rsidRDefault="00237FAC" w14:paraId="6D0335A4" w14:textId="77777777">
      <w:pPr>
        <w:widowControl w:val="0"/>
        <w:spacing w:after="0" w:line="240" w:lineRule="auto"/>
        <w:rPr>
          <w:rFonts w:ascii="Times New Roman" w:hAnsi="Times New Roman" w:eastAsia="Times New Roman" w:cs="Times New Roman"/>
          <w:b/>
          <w:bCs/>
          <w:snapToGrid w:val="0"/>
          <w:sz w:val="24"/>
          <w:szCs w:val="24"/>
        </w:rPr>
      </w:pPr>
      <w:r w:rsidRPr="00237FAC">
        <w:rPr>
          <w:rFonts w:ascii="Times New Roman" w:hAnsi="Times New Roman" w:eastAsia="Times New Roman" w:cs="Times New Roman"/>
          <w:bCs/>
          <w:snapToGrid w:val="0"/>
          <w:sz w:val="24"/>
          <w:szCs w:val="24"/>
        </w:rPr>
        <w:t xml:space="preserve">     </w:t>
      </w:r>
      <w:r w:rsidRPr="00313389">
        <w:rPr>
          <w:rFonts w:ascii="Times New Roman" w:hAnsi="Times New Roman" w:eastAsia="Times New Roman" w:cs="Times New Roman"/>
          <w:b/>
          <w:bCs/>
          <w:snapToGrid w:val="0"/>
          <w:sz w:val="24"/>
          <w:szCs w:val="24"/>
        </w:rPr>
        <w:t>Specific sections:</w:t>
      </w:r>
    </w:p>
    <w:p w:rsidRPr="00237FAC" w:rsidR="00237FAC" w:rsidP="00237FAC" w:rsidRDefault="00237FAC" w14:paraId="2F2DD42F" w14:textId="77777777">
      <w:pPr>
        <w:widowControl w:val="0"/>
        <w:spacing w:after="0" w:line="240" w:lineRule="auto"/>
        <w:rPr>
          <w:rFonts w:ascii="Times New Roman" w:hAnsi="Times New Roman" w:eastAsia="Times New Roman" w:cs="Times New Roman"/>
          <w:bCs/>
          <w:snapToGrid w:val="0"/>
          <w:sz w:val="24"/>
          <w:szCs w:val="24"/>
        </w:rPr>
      </w:pPr>
    </w:p>
    <w:p w:rsidRPr="00237FAC" w:rsidR="00237FAC" w:rsidP="00237FAC" w:rsidRDefault="00237FAC" w14:paraId="0C31CF7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Section A. - Add:</w:t>
      </w:r>
    </w:p>
    <w:p w:rsidRPr="00237FAC" w:rsidR="00237FAC" w:rsidP="00237FAC" w:rsidRDefault="00237FAC" w14:paraId="6DEFD6A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Does your state use Electronic Document Exchange?</w:t>
      </w:r>
    </w:p>
    <w:p w:rsidRPr="00237FAC" w:rsidR="00237FAC" w:rsidP="00237FAC" w:rsidRDefault="00237FAC" w14:paraId="250A8BC7"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Does your state use </w:t>
      </w:r>
      <w:proofErr w:type="spellStart"/>
      <w:r w:rsidRPr="00237FAC">
        <w:rPr>
          <w:rFonts w:ascii="Times New Roman" w:hAnsi="Times New Roman" w:eastAsia="Times New Roman" w:cs="Times New Roman"/>
          <w:snapToGrid w:val="0"/>
          <w:sz w:val="24"/>
          <w:szCs w:val="24"/>
        </w:rPr>
        <w:t>CSENets</w:t>
      </w:r>
      <w:proofErr w:type="spellEnd"/>
      <w:r w:rsidRPr="00237FAC">
        <w:rPr>
          <w:rFonts w:ascii="Times New Roman" w:hAnsi="Times New Roman" w:eastAsia="Times New Roman" w:cs="Times New Roman"/>
          <w:snapToGrid w:val="0"/>
          <w:sz w:val="24"/>
          <w:szCs w:val="24"/>
        </w:rPr>
        <w:t xml:space="preserve">? </w:t>
      </w:r>
    </w:p>
    <w:p w:rsidRPr="00237FAC" w:rsidR="00237FAC" w:rsidP="00237FAC" w:rsidRDefault="00237FAC" w14:paraId="20A1134F"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Does your state use QUICK? </w:t>
      </w:r>
    </w:p>
    <w:p w:rsidRPr="00237FAC" w:rsidR="00237FAC" w:rsidP="00237FAC" w:rsidRDefault="00237FAC" w14:paraId="5E6E722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If no, how can another state determine whether your state has an open case?</w:t>
      </w:r>
    </w:p>
    <w:p w:rsidRPr="00237FAC" w:rsidR="00237FAC" w:rsidP="00237FAC" w:rsidRDefault="00237FAC" w14:paraId="4E1DFB56"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6F4002C8"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Add long arm statute to B</w:t>
      </w:r>
    </w:p>
    <w:p w:rsidRPr="00237FAC" w:rsidR="00237FAC" w:rsidP="00237FAC" w:rsidRDefault="00237FAC" w14:paraId="05B7AC1E"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7252BF4E"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 Age of Majority – change this to D. Emancipation</w:t>
      </w:r>
    </w:p>
    <w:p w:rsidRPr="00237FAC" w:rsidR="00237FAC" w:rsidP="00237FAC" w:rsidRDefault="00237FAC" w14:paraId="6B820D5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D6. Change “handicapped” to “disabled”</w:t>
      </w:r>
    </w:p>
    <w:p w:rsidRPr="00237FAC" w:rsidR="00237FAC" w:rsidP="00237FAC" w:rsidRDefault="00237FAC" w14:paraId="7745D189"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4C847160"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E2. Regarding paternity establishment should be last in the E. section</w:t>
      </w:r>
    </w:p>
    <w:p w:rsidRPr="00237FAC" w:rsidR="00237FAC" w:rsidP="00237FAC" w:rsidRDefault="00237FAC" w14:paraId="0FFE4C6A"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Add an E. section regarding whether the parties can waive the Statute of Limitations (i.e. </w:t>
      </w:r>
    </w:p>
    <w:p w:rsidRPr="00237FAC" w:rsidR="00237FAC" w:rsidP="00237FAC" w:rsidRDefault="00237FAC" w14:paraId="29C63E80"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Washington has a form NP signs)</w:t>
      </w:r>
    </w:p>
    <w:p w:rsidRPr="00237FAC" w:rsidR="00237FAC" w:rsidP="00237FAC" w:rsidRDefault="00237FAC" w14:paraId="35586C9F"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1C4BEB7A"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Add F1.1 – link to official online calculator of support</w:t>
      </w:r>
    </w:p>
    <w:p w:rsidRPr="00237FAC" w:rsidR="00237FAC" w:rsidP="00237FAC" w:rsidRDefault="00237FAC" w14:paraId="27956763"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Add section under F2 for who is responsible for calculating interest (i.e. the court clerk or the   </w:t>
      </w:r>
    </w:p>
    <w:p w:rsidRPr="00237FAC" w:rsidR="00237FAC" w:rsidP="00237FAC" w:rsidRDefault="00237FAC" w14:paraId="29AC000E"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IV-D agency or the CP)</w:t>
      </w:r>
    </w:p>
    <w:p w:rsidRPr="00237FAC" w:rsidR="00237FAC" w:rsidP="00237FAC" w:rsidRDefault="00237FAC" w14:paraId="468AF0AD"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Change F17. </w:t>
      </w:r>
      <w:proofErr w:type="gramStart"/>
      <w:r w:rsidRPr="00237FAC">
        <w:rPr>
          <w:rFonts w:ascii="Times New Roman" w:hAnsi="Times New Roman" w:eastAsia="Times New Roman" w:cs="Times New Roman"/>
          <w:snapToGrid w:val="0"/>
          <w:sz w:val="24"/>
          <w:szCs w:val="24"/>
        </w:rPr>
        <w:t>as</w:t>
      </w:r>
      <w:proofErr w:type="gramEnd"/>
      <w:r w:rsidRPr="00237FAC">
        <w:rPr>
          <w:rFonts w:ascii="Times New Roman" w:hAnsi="Times New Roman" w:eastAsia="Times New Roman" w:cs="Times New Roman"/>
          <w:snapToGrid w:val="0"/>
          <w:sz w:val="24"/>
          <w:szCs w:val="24"/>
        </w:rPr>
        <w:t xml:space="preserve"> follows:</w:t>
      </w:r>
    </w:p>
    <w:p w:rsidRPr="00237FAC" w:rsidR="00237FAC" w:rsidP="00237FAC" w:rsidRDefault="00237FAC" w14:paraId="5B4003A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 Does support follow the child on your state’s orders? </w:t>
      </w:r>
    </w:p>
    <w:p w:rsidRPr="00237FAC" w:rsidR="00237FAC" w:rsidP="00237FAC" w:rsidRDefault="00237FAC" w14:paraId="41D8D93C"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F17.1. If no, what are your state's requirements to redirect payments from the court-ordered</w:t>
      </w:r>
    </w:p>
    <w:p w:rsidRPr="00237FAC" w:rsidR="00237FAC" w:rsidP="00237FAC" w:rsidRDefault="00237FAC" w14:paraId="3712BC2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payee</w:t>
      </w:r>
      <w:proofErr w:type="gramEnd"/>
      <w:r w:rsidRPr="00237FAC">
        <w:rPr>
          <w:rFonts w:ascii="Times New Roman" w:hAnsi="Times New Roman" w:eastAsia="Times New Roman" w:cs="Times New Roman"/>
          <w:snapToGrid w:val="0"/>
          <w:sz w:val="24"/>
          <w:szCs w:val="24"/>
        </w:rPr>
        <w:t xml:space="preserve"> when a child on the order is receiving TANF with a different payee?  </w:t>
      </w:r>
    </w:p>
    <w:p w:rsidRPr="00237FAC" w:rsidR="00237FAC" w:rsidP="00237FAC" w:rsidRDefault="00237FAC" w14:paraId="64C8C01D"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F17.2. In this situation, what type of request should another state send (i.e. modification,</w:t>
      </w:r>
    </w:p>
    <w:p w:rsidRPr="00237FAC" w:rsidR="00237FAC" w:rsidP="00237FAC" w:rsidRDefault="00237FAC" w14:paraId="1977CCC2" w14:textId="058D0CE8">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termination</w:t>
      </w:r>
      <w:proofErr w:type="gramEnd"/>
      <w:r w:rsidRPr="00237FAC">
        <w:rPr>
          <w:rFonts w:ascii="Times New Roman" w:hAnsi="Times New Roman" w:eastAsia="Times New Roman" w:cs="Times New Roman"/>
          <w:snapToGrid w:val="0"/>
          <w:sz w:val="24"/>
          <w:szCs w:val="24"/>
        </w:rPr>
        <w:t xml:space="preserve"> and establishment, change of payee, etc.)?</w:t>
      </w:r>
    </w:p>
    <w:p w:rsidRPr="00237FAC" w:rsidR="00237FAC" w:rsidP="00237FAC" w:rsidRDefault="00237FAC" w14:paraId="23F6FA28"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F17.3. </w:t>
      </w:r>
      <w:proofErr w:type="gramStart"/>
      <w:r w:rsidRPr="00237FAC">
        <w:rPr>
          <w:rFonts w:ascii="Times New Roman" w:hAnsi="Times New Roman" w:eastAsia="Times New Roman" w:cs="Times New Roman"/>
          <w:snapToGrid w:val="0"/>
          <w:sz w:val="24"/>
          <w:szCs w:val="24"/>
        </w:rPr>
        <w:t>What</w:t>
      </w:r>
      <w:proofErr w:type="gramEnd"/>
      <w:r w:rsidRPr="00237FAC">
        <w:rPr>
          <w:rFonts w:ascii="Times New Roman" w:hAnsi="Times New Roman" w:eastAsia="Times New Roman" w:cs="Times New Roman"/>
          <w:snapToGrid w:val="0"/>
          <w:sz w:val="24"/>
          <w:szCs w:val="24"/>
        </w:rPr>
        <w:t xml:space="preserve"> are your state's requirements to redirect payments from the court-ordered payee </w:t>
      </w:r>
    </w:p>
    <w:p w:rsidRPr="00237FAC" w:rsidR="00237FAC" w:rsidP="00237FAC" w:rsidRDefault="00237FAC" w14:paraId="54E7958A"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when</w:t>
      </w:r>
      <w:proofErr w:type="gramEnd"/>
      <w:r w:rsidRPr="00237FAC">
        <w:rPr>
          <w:rFonts w:ascii="Times New Roman" w:hAnsi="Times New Roman" w:eastAsia="Times New Roman" w:cs="Times New Roman"/>
          <w:snapToGrid w:val="0"/>
          <w:sz w:val="24"/>
          <w:szCs w:val="24"/>
        </w:rPr>
        <w:t xml:space="preserve"> a child on the order is receiving Medicaid only with a different payee? </w:t>
      </w:r>
    </w:p>
    <w:p w:rsidRPr="00237FAC" w:rsidR="00237FAC" w:rsidP="00237FAC" w:rsidRDefault="00237FAC" w14:paraId="5360B423"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F17.4. In this situation, what type of request should another state send (i.e. modification, </w:t>
      </w:r>
    </w:p>
    <w:p w:rsidRPr="00237FAC" w:rsidR="00237FAC" w:rsidP="00237FAC" w:rsidRDefault="00237FAC" w14:paraId="3FEB76DC"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termination</w:t>
      </w:r>
      <w:proofErr w:type="gramEnd"/>
      <w:r w:rsidRPr="00237FAC">
        <w:rPr>
          <w:rFonts w:ascii="Times New Roman" w:hAnsi="Times New Roman" w:eastAsia="Times New Roman" w:cs="Times New Roman"/>
          <w:snapToGrid w:val="0"/>
          <w:sz w:val="24"/>
          <w:szCs w:val="24"/>
        </w:rPr>
        <w:t xml:space="preserve"> and establishment, change of payee, etc.)?</w:t>
      </w:r>
    </w:p>
    <w:p w:rsidRPr="00237FAC" w:rsidR="00237FAC" w:rsidP="00237FAC" w:rsidRDefault="00237FAC" w14:paraId="473BAF1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F17.5. </w:t>
      </w:r>
      <w:proofErr w:type="gramStart"/>
      <w:r w:rsidRPr="00237FAC">
        <w:rPr>
          <w:rFonts w:ascii="Times New Roman" w:hAnsi="Times New Roman" w:eastAsia="Times New Roman" w:cs="Times New Roman"/>
          <w:snapToGrid w:val="0"/>
          <w:sz w:val="24"/>
          <w:szCs w:val="24"/>
        </w:rPr>
        <w:t>What</w:t>
      </w:r>
      <w:proofErr w:type="gramEnd"/>
      <w:r w:rsidRPr="00237FAC">
        <w:rPr>
          <w:rFonts w:ascii="Times New Roman" w:hAnsi="Times New Roman" w:eastAsia="Times New Roman" w:cs="Times New Roman"/>
          <w:snapToGrid w:val="0"/>
          <w:sz w:val="24"/>
          <w:szCs w:val="24"/>
        </w:rPr>
        <w:t xml:space="preserve"> are your state's requirements to redirect payments from the court-ordered payee</w:t>
      </w:r>
    </w:p>
    <w:p w:rsidRPr="00237FAC" w:rsidR="00237FAC" w:rsidP="00237FAC" w:rsidRDefault="00237FAC" w14:paraId="57B8BEAD"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when</w:t>
      </w:r>
      <w:proofErr w:type="gramEnd"/>
      <w:r w:rsidRPr="00237FAC">
        <w:rPr>
          <w:rFonts w:ascii="Times New Roman" w:hAnsi="Times New Roman" w:eastAsia="Times New Roman" w:cs="Times New Roman"/>
          <w:snapToGrid w:val="0"/>
          <w:sz w:val="24"/>
          <w:szCs w:val="24"/>
        </w:rPr>
        <w:t xml:space="preserve"> a child on the order is with a different payee and not receiving TANF or Medicaid only?  </w:t>
      </w:r>
    </w:p>
    <w:p w:rsidRPr="00237FAC" w:rsidR="00237FAC" w:rsidP="00237FAC" w:rsidRDefault="00237FAC" w14:paraId="6577CAF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F17.6. In this situation, what type of request should another state send (i.e. modification, </w:t>
      </w:r>
    </w:p>
    <w:p w:rsidRPr="00237FAC" w:rsidR="00237FAC" w:rsidP="00237FAC" w:rsidRDefault="00237FAC" w14:paraId="3FB23096"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termination</w:t>
      </w:r>
      <w:proofErr w:type="gramEnd"/>
      <w:r w:rsidRPr="00237FAC">
        <w:rPr>
          <w:rFonts w:ascii="Times New Roman" w:hAnsi="Times New Roman" w:eastAsia="Times New Roman" w:cs="Times New Roman"/>
          <w:snapToGrid w:val="0"/>
          <w:sz w:val="24"/>
          <w:szCs w:val="24"/>
        </w:rPr>
        <w:t xml:space="preserve"> and establishment, change of payee, etc.)?</w:t>
      </w:r>
    </w:p>
    <w:p w:rsidRPr="00237FAC" w:rsidR="00237FAC" w:rsidP="00237FAC" w:rsidRDefault="00237FAC" w14:paraId="31FEAF94"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12A2866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G. </w:t>
      </w:r>
    </w:p>
    <w:p w:rsidRPr="00237FAC" w:rsidR="00237FAC" w:rsidP="00237FAC" w:rsidRDefault="00237FAC" w14:paraId="0009E0E7"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Does your state allow for administrative IWOs issued by the IV-D agency? </w:t>
      </w:r>
    </w:p>
    <w:p w:rsidRPr="00237FAC" w:rsidR="00237FAC" w:rsidP="00237FAC" w:rsidRDefault="00237FAC" w14:paraId="1605B119"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If not, what is the process for obtaining an IWO?               </w:t>
      </w:r>
    </w:p>
    <w:p w:rsidRPr="00237FAC" w:rsidR="00237FAC" w:rsidP="00237FAC" w:rsidRDefault="00237FAC" w14:paraId="7367C1E1"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6E85CC44"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H. Parentage (not Paternity)</w:t>
      </w:r>
    </w:p>
    <w:p w:rsidRPr="00237FAC" w:rsidR="00237FAC" w:rsidP="00237FAC" w:rsidRDefault="00237FAC" w14:paraId="1DFA3A53"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How can paternity be established without a court order in your state?  (i.e., marriage, </w:t>
      </w:r>
    </w:p>
    <w:p w:rsidRPr="00237FAC" w:rsidR="00237FAC" w:rsidP="00237FAC" w:rsidRDefault="00237FAC" w14:paraId="239C521A"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acknowledgment</w:t>
      </w:r>
      <w:proofErr w:type="gramEnd"/>
      <w:r w:rsidRPr="00237FAC">
        <w:rPr>
          <w:rFonts w:ascii="Times New Roman" w:hAnsi="Times New Roman" w:eastAsia="Times New Roman" w:cs="Times New Roman"/>
          <w:snapToGrid w:val="0"/>
          <w:sz w:val="24"/>
          <w:szCs w:val="24"/>
        </w:rPr>
        <w:t>, etc.)</w:t>
      </w:r>
    </w:p>
    <w:p w:rsidRPr="00237FAC" w:rsidR="00237FAC" w:rsidP="00237FAC" w:rsidRDefault="00237FAC" w14:paraId="3F068204"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lastRenderedPageBreak/>
        <w:t xml:space="preserve">  What are the requirements for a marital presumption?  (i.e., married and cohabitating at the time  </w:t>
      </w:r>
    </w:p>
    <w:p w:rsidRPr="00237FAC" w:rsidR="00237FAC" w:rsidP="00237FAC" w:rsidRDefault="00237FAC" w14:paraId="77B6B3BC"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of</w:t>
      </w:r>
      <w:proofErr w:type="gramEnd"/>
      <w:r w:rsidRPr="00237FAC">
        <w:rPr>
          <w:rFonts w:ascii="Times New Roman" w:hAnsi="Times New Roman" w:eastAsia="Times New Roman" w:cs="Times New Roman"/>
          <w:snapToGrid w:val="0"/>
          <w:sz w:val="24"/>
          <w:szCs w:val="24"/>
        </w:rPr>
        <w:t xml:space="preserve"> conception and/or birth)</w:t>
      </w:r>
    </w:p>
    <w:p w:rsidRPr="00237FAC" w:rsidR="00237FAC" w:rsidP="00237FAC" w:rsidRDefault="00237FAC" w14:paraId="371A1CCC"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Is the marital presumption conclusive? </w:t>
      </w:r>
    </w:p>
    <w:p w:rsidRPr="00237FAC" w:rsidR="00237FAC" w:rsidP="00237FAC" w:rsidRDefault="00237FAC" w14:paraId="7FCF8E5B"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When and how can the marital presumption be rebutted? </w:t>
      </w:r>
    </w:p>
    <w:p w:rsidR="00313389" w:rsidP="00313389" w:rsidRDefault="00237FAC" w14:paraId="02F9B1D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What is the name of your parentage acknowledgment?  (i.e., Voluntary Declaration of</w:t>
      </w:r>
    </w:p>
    <w:p w:rsidRPr="00237FAC" w:rsidR="00237FAC" w:rsidP="00313389" w:rsidRDefault="00237FAC" w14:paraId="58952780" w14:textId="763FA714">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r w:rsidR="0031338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 xml:space="preserve">Paternity, </w:t>
      </w:r>
    </w:p>
    <w:p w:rsidRPr="00237FAC" w:rsidR="00237FAC" w:rsidP="00237FAC" w:rsidRDefault="00237FAC" w14:paraId="6D194FCF"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Voluntary Acknowledgment of Paternity, etc.)</w:t>
      </w:r>
    </w:p>
    <w:p w:rsidRPr="00237FAC" w:rsidR="00237FAC" w:rsidP="00237FAC" w:rsidRDefault="00237FAC" w14:paraId="7F17B12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When and how can an acknowledgment be rescinded? </w:t>
      </w:r>
    </w:p>
    <w:p w:rsidRPr="00237FAC" w:rsidR="00237FAC" w:rsidP="00237FAC" w:rsidRDefault="00237FAC" w14:paraId="4AF345C9"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When and how can an acknowledgment be set aside? </w:t>
      </w:r>
    </w:p>
    <w:p w:rsidRPr="00237FAC" w:rsidR="00237FAC" w:rsidP="00237FAC" w:rsidRDefault="00237FAC" w14:paraId="71C9012A"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How can parentage be established by the court in your state? (i.e., genetic testing, relationship,  </w:t>
      </w:r>
    </w:p>
    <w:p w:rsidRPr="00237FAC" w:rsidR="00237FAC" w:rsidP="00237FAC" w:rsidRDefault="00237FAC" w14:paraId="473E9D98"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etc</w:t>
      </w:r>
      <w:proofErr w:type="gramEnd"/>
      <w:r w:rsidRPr="00237FAC">
        <w:rPr>
          <w:rFonts w:ascii="Times New Roman" w:hAnsi="Times New Roman" w:eastAsia="Times New Roman" w:cs="Times New Roman"/>
          <w:snapToGrid w:val="0"/>
          <w:sz w:val="24"/>
          <w:szCs w:val="24"/>
        </w:rPr>
        <w:t>.)</w:t>
      </w:r>
    </w:p>
    <w:p w:rsidRPr="00237FAC" w:rsidR="00237FAC" w:rsidP="00237FAC" w:rsidRDefault="00237FAC" w14:paraId="4830BB71"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What probability for genetic testing creates a presumption of paternity?</w:t>
      </w:r>
    </w:p>
    <w:p w:rsidRPr="00237FAC" w:rsidR="00237FAC" w:rsidP="00237FAC" w:rsidRDefault="00237FAC" w14:paraId="1093B51F"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How can parentage be disestablished? </w:t>
      </w:r>
    </w:p>
    <w:p w:rsidRPr="00237FAC" w:rsidR="00237FAC" w:rsidP="00237FAC" w:rsidRDefault="00237FAC" w14:paraId="0D981C4A" w14:textId="77777777">
      <w:pPr>
        <w:widowControl w:val="0"/>
        <w:spacing w:after="0" w:line="240" w:lineRule="auto"/>
        <w:rPr>
          <w:rFonts w:ascii="Times New Roman" w:hAnsi="Times New Roman" w:eastAsia="Times New Roman" w:cs="Times New Roman"/>
          <w:snapToGrid w:val="0"/>
          <w:sz w:val="24"/>
          <w:szCs w:val="24"/>
        </w:rPr>
      </w:pPr>
    </w:p>
    <w:p w:rsidRPr="00237FAC" w:rsidR="00237FAC" w:rsidP="00237FAC" w:rsidRDefault="00237FAC" w14:paraId="1F81F4F0"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K. </w:t>
      </w:r>
    </w:p>
    <w:p w:rsidRPr="00237FAC" w:rsidR="00237FAC" w:rsidP="00237FAC" w:rsidRDefault="00237FAC" w14:paraId="579E5B8D"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If the obligor obtains primary custody of the child, but support is not modified, can the obligor </w:t>
      </w:r>
    </w:p>
    <w:p w:rsidRPr="00237FAC" w:rsidR="00237FAC" w:rsidP="00237FAC" w:rsidRDefault="00237FAC" w14:paraId="712B0B2F" w14:textId="77777777">
      <w:pPr>
        <w:widowControl w:val="0"/>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proofErr w:type="gramStart"/>
      <w:r w:rsidRPr="00237FAC">
        <w:rPr>
          <w:rFonts w:ascii="Times New Roman" w:hAnsi="Times New Roman" w:eastAsia="Times New Roman" w:cs="Times New Roman"/>
          <w:snapToGrid w:val="0"/>
          <w:sz w:val="24"/>
          <w:szCs w:val="24"/>
        </w:rPr>
        <w:t>get</w:t>
      </w:r>
      <w:proofErr w:type="gramEnd"/>
      <w:r w:rsidRPr="00237FAC">
        <w:rPr>
          <w:rFonts w:ascii="Times New Roman" w:hAnsi="Times New Roman" w:eastAsia="Times New Roman" w:cs="Times New Roman"/>
          <w:snapToGrid w:val="0"/>
          <w:sz w:val="24"/>
          <w:szCs w:val="24"/>
        </w:rPr>
        <w:t xml:space="preserve"> custody credits for the times he/she had custody? </w:t>
      </w:r>
    </w:p>
    <w:p w:rsidRPr="00237FAC" w:rsidR="00237FAC" w:rsidP="00237FAC" w:rsidRDefault="00237FAC" w14:paraId="1B58F78C" w14:textId="77777777">
      <w:pPr>
        <w:widowControl w:val="0"/>
        <w:spacing w:after="0" w:line="240" w:lineRule="auto"/>
        <w:rPr>
          <w:rFonts w:ascii="Times New Roman" w:hAnsi="Times New Roman" w:eastAsia="Times New Roman" w:cs="Times New Roman"/>
          <w:snapToGrid w:val="0"/>
          <w:sz w:val="24"/>
          <w:szCs w:val="24"/>
        </w:rPr>
      </w:pPr>
    </w:p>
    <w:p w:rsidR="000F4975" w:rsidP="00237FAC" w:rsidRDefault="00237FAC" w14:paraId="3DCD53BB" w14:textId="77777777">
      <w:pPr>
        <w:widowControl w:val="0"/>
        <w:tabs>
          <w:tab w:val="num" w:pos="360"/>
        </w:tabs>
        <w:spacing w:after="0" w:line="240" w:lineRule="auto"/>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r w:rsidRPr="000F4975" w:rsidR="000F4975">
        <w:rPr>
          <w:rFonts w:ascii="Times New Roman" w:hAnsi="Times New Roman" w:eastAsia="Times New Roman" w:cs="Times New Roman"/>
          <w:b/>
          <w:snapToGrid w:val="0"/>
          <w:sz w:val="24"/>
          <w:szCs w:val="24"/>
        </w:rPr>
        <w:t xml:space="preserve">OCSE </w:t>
      </w:r>
      <w:r w:rsidRPr="000F4975">
        <w:rPr>
          <w:rFonts w:ascii="Times New Roman" w:hAnsi="Times New Roman" w:eastAsia="Times New Roman" w:cs="Times New Roman"/>
          <w:b/>
          <w:snapToGrid w:val="0"/>
          <w:sz w:val="24"/>
          <w:szCs w:val="24"/>
        </w:rPr>
        <w:t>Response:</w:t>
      </w:r>
      <w:r w:rsidRPr="00237FAC">
        <w:rPr>
          <w:rFonts w:ascii="Times New Roman" w:hAnsi="Times New Roman" w:eastAsia="Times New Roman" w:cs="Times New Roman"/>
          <w:snapToGrid w:val="0"/>
          <w:sz w:val="24"/>
          <w:szCs w:val="24"/>
        </w:rPr>
        <w:t xml:space="preserve">  Thank you for the feedback.  OSCE is forming a workgroup to evaluate the </w:t>
      </w:r>
    </w:p>
    <w:p w:rsidR="00F96004" w:rsidP="00237FAC" w:rsidRDefault="000F4975" w14:paraId="679B02E8" w14:textId="77777777">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IRG</w:t>
      </w: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 xml:space="preserve">state </w:t>
      </w:r>
      <w:r w:rsidR="00F96004">
        <w:rPr>
          <w:rFonts w:ascii="Times New Roman" w:hAnsi="Times New Roman" w:eastAsia="Times New Roman" w:cs="Times New Roman"/>
          <w:snapToGrid w:val="0"/>
          <w:sz w:val="24"/>
          <w:szCs w:val="24"/>
        </w:rPr>
        <w:t xml:space="preserve">and tribal </w:t>
      </w:r>
      <w:r w:rsidRPr="00237FAC" w:rsidR="00237FAC">
        <w:rPr>
          <w:rFonts w:ascii="Times New Roman" w:hAnsi="Times New Roman" w:eastAsia="Times New Roman" w:cs="Times New Roman"/>
          <w:snapToGrid w:val="0"/>
          <w:sz w:val="24"/>
          <w:szCs w:val="24"/>
        </w:rPr>
        <w:t>profile questions for the current</w:t>
      </w:r>
      <w:r>
        <w:rPr>
          <w:rFonts w:ascii="Times New Roman" w:hAnsi="Times New Roman" w:eastAsia="Times New Roman" w:cs="Times New Roman"/>
          <w:snapToGrid w:val="0"/>
          <w:sz w:val="24"/>
          <w:szCs w:val="24"/>
        </w:rPr>
        <w:t xml:space="preserve"> information collection</w:t>
      </w:r>
      <w:r w:rsidRPr="00237FAC" w:rsidR="00237FAC">
        <w:rPr>
          <w:rFonts w:ascii="Times New Roman" w:hAnsi="Times New Roman" w:eastAsia="Times New Roman" w:cs="Times New Roman"/>
          <w:snapToGrid w:val="0"/>
          <w:sz w:val="24"/>
          <w:szCs w:val="24"/>
        </w:rPr>
        <w:t>, which expires</w:t>
      </w:r>
    </w:p>
    <w:p w:rsidR="00841E6B" w:rsidP="00237FAC" w:rsidRDefault="00F96004" w14:paraId="035BB497" w14:textId="77777777">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January 31, 2022</w:t>
      </w:r>
      <w:r w:rsidR="00620730">
        <w:rPr>
          <w:rFonts w:ascii="Times New Roman" w:hAnsi="Times New Roman" w:eastAsia="Times New Roman" w:cs="Times New Roman"/>
          <w:snapToGrid w:val="0"/>
          <w:sz w:val="24"/>
          <w:szCs w:val="24"/>
        </w:rPr>
        <w:t>,</w:t>
      </w:r>
      <w:r w:rsidRPr="00620730" w:rsidR="00620730">
        <w:rPr>
          <w:rFonts w:ascii="Times New Roman" w:hAnsi="Times New Roman" w:eastAsia="Times New Roman" w:cs="Times New Roman"/>
          <w:snapToGrid w:val="0"/>
          <w:sz w:val="24"/>
          <w:szCs w:val="24"/>
        </w:rPr>
        <w:t xml:space="preserve"> </w:t>
      </w:r>
      <w:r w:rsidR="00620730">
        <w:rPr>
          <w:rFonts w:ascii="Times New Roman" w:hAnsi="Times New Roman" w:eastAsia="Times New Roman" w:cs="Times New Roman"/>
          <w:snapToGrid w:val="0"/>
          <w:sz w:val="24"/>
          <w:szCs w:val="24"/>
        </w:rPr>
        <w:t>and will be revised at that time</w:t>
      </w:r>
      <w:r w:rsidRPr="00237FAC" w:rsidR="00620730">
        <w:rPr>
          <w:rFonts w:ascii="Times New Roman" w:hAnsi="Times New Roman" w:eastAsia="Times New Roman" w:cs="Times New Roman"/>
          <w:snapToGrid w:val="0"/>
          <w:sz w:val="24"/>
          <w:szCs w:val="24"/>
        </w:rPr>
        <w:t>.</w:t>
      </w:r>
      <w:r w:rsidR="00620730">
        <w:rPr>
          <w:rFonts w:ascii="Times New Roman" w:hAnsi="Times New Roman" w:eastAsia="Times New Roman" w:cs="Times New Roman"/>
          <w:snapToGrid w:val="0"/>
          <w:sz w:val="24"/>
          <w:szCs w:val="24"/>
        </w:rPr>
        <w:t xml:space="preserve"> </w:t>
      </w:r>
      <w:r w:rsidRPr="00237FAC" w:rsidR="00237FAC">
        <w:rPr>
          <w:rFonts w:ascii="Times New Roman" w:hAnsi="Times New Roman" w:eastAsia="Times New Roman" w:cs="Times New Roman"/>
          <w:snapToGrid w:val="0"/>
          <w:sz w:val="24"/>
          <w:szCs w:val="24"/>
        </w:rPr>
        <w:t>Your suggestions for improving the profile</w:t>
      </w:r>
      <w:r>
        <w:rPr>
          <w:rFonts w:ascii="Times New Roman" w:hAnsi="Times New Roman" w:eastAsia="Times New Roman" w:cs="Times New Roman"/>
          <w:snapToGrid w:val="0"/>
          <w:sz w:val="24"/>
          <w:szCs w:val="24"/>
        </w:rPr>
        <w:t>s</w:t>
      </w:r>
      <w:r w:rsidRPr="00237FAC" w:rsidR="00237FAC">
        <w:rPr>
          <w:rFonts w:ascii="Times New Roman" w:hAnsi="Times New Roman" w:eastAsia="Times New Roman" w:cs="Times New Roman"/>
          <w:snapToGrid w:val="0"/>
          <w:sz w:val="24"/>
          <w:szCs w:val="24"/>
        </w:rPr>
        <w:t xml:space="preserve"> </w:t>
      </w:r>
    </w:p>
    <w:p w:rsidRPr="00237FAC" w:rsidR="00237FAC" w:rsidP="00237FAC" w:rsidRDefault="00841E6B" w14:paraId="7136FE2F" w14:textId="38111B93">
      <w:pPr>
        <w:widowControl w:val="0"/>
        <w:tabs>
          <w:tab w:val="num" w:pos="36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proofErr w:type="gramStart"/>
      <w:r w:rsidRPr="00237FAC" w:rsidR="00237FAC">
        <w:rPr>
          <w:rFonts w:ascii="Times New Roman" w:hAnsi="Times New Roman" w:eastAsia="Times New Roman" w:cs="Times New Roman"/>
          <w:snapToGrid w:val="0"/>
          <w:sz w:val="24"/>
          <w:szCs w:val="24"/>
        </w:rPr>
        <w:t>w</w:t>
      </w:r>
      <w:r w:rsidR="005305B9">
        <w:rPr>
          <w:rFonts w:ascii="Times New Roman" w:hAnsi="Times New Roman" w:eastAsia="Times New Roman" w:cs="Times New Roman"/>
          <w:snapToGrid w:val="0"/>
          <w:sz w:val="24"/>
          <w:szCs w:val="24"/>
        </w:rPr>
        <w:t>ill</w:t>
      </w:r>
      <w:proofErr w:type="gramEnd"/>
      <w:r w:rsidRPr="00237FAC" w:rsidR="00237FAC">
        <w:rPr>
          <w:rFonts w:ascii="Times New Roman" w:hAnsi="Times New Roman" w:eastAsia="Times New Roman" w:cs="Times New Roman"/>
          <w:snapToGrid w:val="0"/>
          <w:sz w:val="24"/>
          <w:szCs w:val="24"/>
        </w:rPr>
        <w:t xml:space="preserve"> be valuable.  </w:t>
      </w:r>
    </w:p>
    <w:p w:rsidRPr="00237FAC" w:rsidR="00237FAC" w:rsidP="00237FAC" w:rsidRDefault="00237FAC" w14:paraId="65C2419D" w14:textId="77777777">
      <w:pPr>
        <w:widowControl w:val="0"/>
        <w:tabs>
          <w:tab w:val="num" w:pos="360"/>
        </w:tabs>
        <w:spacing w:after="0" w:line="240" w:lineRule="auto"/>
        <w:ind w:left="360"/>
        <w:rPr>
          <w:rFonts w:ascii="Times New Roman" w:hAnsi="Times New Roman" w:eastAsia="Times New Roman" w:cs="Times New Roman"/>
          <w:snapToGrid w:val="0"/>
          <w:sz w:val="24"/>
          <w:szCs w:val="24"/>
        </w:rPr>
      </w:pPr>
    </w:p>
    <w:p w:rsidRPr="00237FAC" w:rsidR="00237FAC" w:rsidP="00237FAC" w:rsidRDefault="00237FAC" w14:paraId="685C1DA4" w14:textId="77777777">
      <w:pPr>
        <w:widowControl w:val="0"/>
        <w:tabs>
          <w:tab w:val="num" w:pos="360"/>
        </w:tabs>
        <w:spacing w:after="0" w:line="240" w:lineRule="auto"/>
        <w:ind w:left="360"/>
        <w:rPr>
          <w:rFonts w:ascii="Times New Roman" w:hAnsi="Times New Roman" w:eastAsia="Times New Roman" w:cs="Times New Roman"/>
          <w:snapToGrid w:val="0"/>
          <w:sz w:val="24"/>
          <w:szCs w:val="24"/>
        </w:rPr>
      </w:pPr>
    </w:p>
    <w:p w:rsidRPr="005305B9" w:rsidR="00237FAC" w:rsidP="005305B9" w:rsidRDefault="005305B9" w14:paraId="30EA1537" w14:textId="66F20368">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I.</w:t>
      </w:r>
      <w:r w:rsidR="00605059">
        <w:rPr>
          <w:rFonts w:ascii="Times New Roman" w:hAnsi="Times New Roman" w:eastAsia="Times New Roman" w:cs="Times New Roman"/>
          <w:b/>
          <w:snapToGrid w:val="0"/>
          <w:sz w:val="24"/>
          <w:szCs w:val="24"/>
        </w:rPr>
        <w:t xml:space="preserve"> </w:t>
      </w:r>
      <w:r w:rsidRPr="005305B9" w:rsidR="00237FAC">
        <w:rPr>
          <w:rFonts w:ascii="Times New Roman" w:hAnsi="Times New Roman" w:eastAsia="Times New Roman" w:cs="Times New Roman"/>
          <w:b/>
          <w:snapToGrid w:val="0"/>
          <w:sz w:val="24"/>
          <w:szCs w:val="24"/>
        </w:rPr>
        <w:t>North Dakota Department of Human Services</w:t>
      </w:r>
    </w:p>
    <w:p w:rsidRPr="005305B9" w:rsidR="005305B9" w:rsidP="005305B9" w:rsidRDefault="005305B9" w14:paraId="5FCF00EB" w14:textId="77777777">
      <w:pPr>
        <w:pStyle w:val="ListParagraph"/>
        <w:widowControl w:val="0"/>
        <w:spacing w:after="0" w:line="240" w:lineRule="auto"/>
        <w:rPr>
          <w:rFonts w:ascii="Times New Roman" w:hAnsi="Times New Roman" w:eastAsia="Times New Roman" w:cs="Times New Roman"/>
          <w:b/>
          <w:snapToGrid w:val="0"/>
          <w:sz w:val="24"/>
          <w:szCs w:val="24"/>
        </w:rPr>
      </w:pPr>
    </w:p>
    <w:p w:rsidRPr="00237FAC" w:rsidR="00237FAC" w:rsidP="00237FAC" w:rsidRDefault="00237FAC" w14:paraId="1F3CA364" w14:textId="26C93D64">
      <w:pPr>
        <w:widowControl w:val="0"/>
        <w:tabs>
          <w:tab w:val="num" w:pos="360"/>
        </w:tabs>
        <w:spacing w:after="0" w:line="240" w:lineRule="auto"/>
        <w:ind w:left="360"/>
        <w:rPr>
          <w:rFonts w:ascii="Times New Roman" w:hAnsi="Times New Roman" w:eastAsia="Times New Roman" w:cs="Times New Roman"/>
          <w:snapToGrid w:val="0"/>
          <w:sz w:val="24"/>
          <w:szCs w:val="24"/>
        </w:rPr>
      </w:pPr>
      <w:r w:rsidRPr="005305B9">
        <w:rPr>
          <w:rFonts w:ascii="Times New Roman" w:hAnsi="Times New Roman" w:eastAsia="Times New Roman" w:cs="Times New Roman"/>
          <w:b/>
          <w:snapToGrid w:val="0"/>
          <w:sz w:val="24"/>
          <w:szCs w:val="24"/>
        </w:rPr>
        <w:t>Comment:</w:t>
      </w:r>
      <w:r w:rsidRPr="00237FAC">
        <w:rPr>
          <w:rFonts w:ascii="Times New Roman" w:hAnsi="Times New Roman" w:eastAsia="Times New Roman" w:cs="Times New Roman"/>
          <w:snapToGrid w:val="0"/>
          <w:sz w:val="24"/>
          <w:szCs w:val="24"/>
        </w:rPr>
        <w:t xml:space="preserve"> In the tribal profile, questions C1, C2, and C3, add a request to describe additional information about specific forms, not the UIFSA forms, required by the tribe</w:t>
      </w:r>
      <w:r w:rsidR="005305B9">
        <w:rPr>
          <w:rFonts w:ascii="Times New Roman" w:hAnsi="Times New Roman" w:eastAsia="Times New Roman" w:cs="Times New Roman"/>
          <w:snapToGrid w:val="0"/>
          <w:sz w:val="24"/>
          <w:szCs w:val="24"/>
        </w:rPr>
        <w:t xml:space="preserve"> and</w:t>
      </w:r>
      <w:r w:rsidRPr="00237FAC">
        <w:rPr>
          <w:rFonts w:ascii="Times New Roman" w:hAnsi="Times New Roman" w:eastAsia="Times New Roman" w:cs="Times New Roman"/>
          <w:snapToGrid w:val="0"/>
          <w:sz w:val="24"/>
          <w:szCs w:val="24"/>
        </w:rPr>
        <w:t xml:space="preserve"> how those forms may be accessed. </w:t>
      </w:r>
    </w:p>
    <w:p w:rsidRPr="00237FAC" w:rsidR="005305B9" w:rsidP="00F96004" w:rsidRDefault="005305B9" w14:paraId="73766C92" w14:textId="7A8EFEC0">
      <w:pPr>
        <w:widowControl w:val="0"/>
        <w:tabs>
          <w:tab w:val="num" w:pos="360"/>
        </w:tabs>
        <w:spacing w:after="0" w:line="240" w:lineRule="auto"/>
        <w:ind w:left="360"/>
        <w:rPr>
          <w:rFonts w:ascii="Times New Roman" w:hAnsi="Times New Roman" w:eastAsia="Times New Roman" w:cs="Times New Roman"/>
          <w:snapToGrid w:val="0"/>
          <w:sz w:val="24"/>
          <w:szCs w:val="24"/>
        </w:rPr>
      </w:pPr>
      <w:r w:rsidRPr="005305B9">
        <w:rPr>
          <w:rFonts w:ascii="Times New Roman" w:hAnsi="Times New Roman" w:eastAsia="Times New Roman" w:cs="Times New Roman"/>
          <w:b/>
          <w:snapToGrid w:val="0"/>
          <w:sz w:val="24"/>
          <w:szCs w:val="24"/>
        </w:rPr>
        <w:t xml:space="preserve">OCSE </w:t>
      </w:r>
      <w:r w:rsidRPr="005305B9" w:rsidR="00237FAC">
        <w:rPr>
          <w:rFonts w:ascii="Times New Roman" w:hAnsi="Times New Roman" w:eastAsia="Times New Roman" w:cs="Times New Roman"/>
          <w:b/>
          <w:snapToGrid w:val="0"/>
          <w:sz w:val="24"/>
          <w:szCs w:val="24"/>
        </w:rPr>
        <w:t>Response:</w:t>
      </w:r>
      <w:r w:rsidRPr="00237FAC" w:rsidR="00237FAC">
        <w:rPr>
          <w:rFonts w:ascii="Times New Roman" w:hAnsi="Times New Roman" w:eastAsia="Times New Roman" w:cs="Times New Roman"/>
          <w:snapToGrid w:val="0"/>
          <w:sz w:val="24"/>
          <w:szCs w:val="24"/>
        </w:rPr>
        <w:t xml:space="preserve"> </w:t>
      </w:r>
      <w:r>
        <w:rPr>
          <w:rFonts w:ascii="Times New Roman" w:hAnsi="Times New Roman" w:eastAsia="Times New Roman" w:cs="Times New Roman"/>
          <w:snapToGrid w:val="0"/>
          <w:sz w:val="24"/>
          <w:szCs w:val="24"/>
        </w:rPr>
        <w:t xml:space="preserve">Requests that </w:t>
      </w:r>
      <w:r w:rsidRPr="00237FAC" w:rsidR="00237FAC">
        <w:rPr>
          <w:rFonts w:ascii="Times New Roman" w:hAnsi="Times New Roman" w:eastAsia="Times New Roman" w:cs="Times New Roman"/>
          <w:snapToGrid w:val="0"/>
          <w:sz w:val="24"/>
          <w:szCs w:val="24"/>
        </w:rPr>
        <w:t>tribal questions C1, C2, and C3</w:t>
      </w:r>
      <w:r>
        <w:rPr>
          <w:rFonts w:ascii="Times New Roman" w:hAnsi="Times New Roman" w:eastAsia="Times New Roman" w:cs="Times New Roman"/>
          <w:snapToGrid w:val="0"/>
          <w:sz w:val="24"/>
          <w:szCs w:val="24"/>
        </w:rPr>
        <w:t xml:space="preserve"> include additional specific information about tribal forms that might be required by the tribal agency, not UIFSA forms, and how to obtain/access those </w:t>
      </w:r>
      <w:r w:rsidRPr="00237FAC" w:rsidR="00237FAC">
        <w:rPr>
          <w:rFonts w:ascii="Times New Roman" w:hAnsi="Times New Roman" w:eastAsia="Times New Roman" w:cs="Times New Roman"/>
          <w:snapToGrid w:val="0"/>
          <w:sz w:val="24"/>
          <w:szCs w:val="24"/>
        </w:rPr>
        <w:t>specific tribal forms will be submitted for consideration</w:t>
      </w:r>
      <w:r>
        <w:rPr>
          <w:rFonts w:ascii="Times New Roman" w:hAnsi="Times New Roman" w:eastAsia="Times New Roman" w:cs="Times New Roman"/>
          <w:snapToGrid w:val="0"/>
          <w:sz w:val="24"/>
          <w:szCs w:val="24"/>
        </w:rPr>
        <w:t xml:space="preserve"> at the next tribal IV-D meeting with OCSE</w:t>
      </w:r>
      <w:r w:rsidRPr="00237FAC" w:rsidR="00237FAC">
        <w:rPr>
          <w:rFonts w:ascii="Times New Roman" w:hAnsi="Times New Roman" w:eastAsia="Times New Roman" w:cs="Times New Roman"/>
          <w:snapToGrid w:val="0"/>
          <w:sz w:val="24"/>
          <w:szCs w:val="24"/>
        </w:rPr>
        <w:t>.</w:t>
      </w:r>
      <w:r w:rsidR="00605059">
        <w:rPr>
          <w:rFonts w:ascii="Times New Roman" w:hAnsi="Times New Roman" w:eastAsia="Times New Roman" w:cs="Times New Roman"/>
          <w:snapToGrid w:val="0"/>
          <w:sz w:val="24"/>
          <w:szCs w:val="24"/>
        </w:rPr>
        <w:t xml:space="preserve"> </w:t>
      </w:r>
      <w:proofErr w:type="spellStart"/>
      <w:r w:rsidRPr="00237FAC">
        <w:rPr>
          <w:rFonts w:ascii="Times New Roman" w:hAnsi="Times New Roman" w:eastAsia="Times New Roman" w:cs="Times New Roman"/>
          <w:snapToGrid w:val="0"/>
          <w:sz w:val="24"/>
          <w:szCs w:val="24"/>
        </w:rPr>
        <w:t>OSCE</w:t>
      </w:r>
      <w:proofErr w:type="spellEnd"/>
      <w:r w:rsidRPr="00237FAC">
        <w:rPr>
          <w:rFonts w:ascii="Times New Roman" w:hAnsi="Times New Roman" w:eastAsia="Times New Roman" w:cs="Times New Roman"/>
          <w:snapToGrid w:val="0"/>
          <w:sz w:val="24"/>
          <w:szCs w:val="24"/>
        </w:rPr>
        <w:t xml:space="preserve"> is forming a workgroup to evaluate the</w:t>
      </w:r>
      <w:r w:rsidR="00F96004">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IRG</w:t>
      </w:r>
      <w:r>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questions for the current</w:t>
      </w:r>
      <w:r>
        <w:rPr>
          <w:rFonts w:ascii="Times New Roman" w:hAnsi="Times New Roman" w:eastAsia="Times New Roman" w:cs="Times New Roman"/>
          <w:snapToGrid w:val="0"/>
          <w:sz w:val="24"/>
          <w:szCs w:val="24"/>
        </w:rPr>
        <w:t xml:space="preserve"> information collection</w:t>
      </w:r>
      <w:r w:rsidRPr="00237FAC">
        <w:rPr>
          <w:rFonts w:ascii="Times New Roman" w:hAnsi="Times New Roman" w:eastAsia="Times New Roman" w:cs="Times New Roman"/>
          <w:snapToGrid w:val="0"/>
          <w:sz w:val="24"/>
          <w:szCs w:val="24"/>
        </w:rPr>
        <w:t>, which expires January 31, 2022</w:t>
      </w:r>
      <w:r w:rsidR="00620730">
        <w:rPr>
          <w:rFonts w:ascii="Times New Roman" w:hAnsi="Times New Roman" w:eastAsia="Times New Roman" w:cs="Times New Roman"/>
          <w:snapToGrid w:val="0"/>
          <w:sz w:val="24"/>
          <w:szCs w:val="24"/>
        </w:rPr>
        <w:t>,</w:t>
      </w:r>
      <w:r w:rsidRPr="00620730" w:rsidR="00620730">
        <w:rPr>
          <w:rFonts w:ascii="Times New Roman" w:hAnsi="Times New Roman" w:eastAsia="Times New Roman" w:cs="Times New Roman"/>
          <w:snapToGrid w:val="0"/>
          <w:sz w:val="24"/>
          <w:szCs w:val="24"/>
        </w:rPr>
        <w:t xml:space="preserve"> </w:t>
      </w:r>
      <w:r w:rsidR="00620730">
        <w:rPr>
          <w:rFonts w:ascii="Times New Roman" w:hAnsi="Times New Roman" w:eastAsia="Times New Roman" w:cs="Times New Roman"/>
          <w:snapToGrid w:val="0"/>
          <w:sz w:val="24"/>
          <w:szCs w:val="24"/>
        </w:rPr>
        <w:t>and will be revised at that time</w:t>
      </w:r>
      <w:r w:rsidRPr="00237FAC" w:rsidR="00620730">
        <w:rPr>
          <w:rFonts w:ascii="Times New Roman" w:hAnsi="Times New Roman" w:eastAsia="Times New Roman" w:cs="Times New Roman"/>
          <w:snapToGrid w:val="0"/>
          <w:sz w:val="24"/>
          <w:szCs w:val="24"/>
        </w:rPr>
        <w:t>.</w:t>
      </w:r>
      <w:r w:rsidR="0060505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Your suggestions for improving the profile</w:t>
      </w:r>
      <w:r>
        <w:rPr>
          <w:rFonts w:ascii="Times New Roman" w:hAnsi="Times New Roman" w:eastAsia="Times New Roman" w:cs="Times New Roman"/>
          <w:snapToGrid w:val="0"/>
          <w:sz w:val="24"/>
          <w:szCs w:val="24"/>
        </w:rPr>
        <w:t>s</w:t>
      </w:r>
      <w:r w:rsidRPr="00237FAC">
        <w:rPr>
          <w:rFonts w:ascii="Times New Roman" w:hAnsi="Times New Roman" w:eastAsia="Times New Roman" w:cs="Times New Roman"/>
          <w:snapToGrid w:val="0"/>
          <w:sz w:val="24"/>
          <w:szCs w:val="24"/>
        </w:rPr>
        <w:t xml:space="preserve"> w</w:t>
      </w:r>
      <w:r>
        <w:rPr>
          <w:rFonts w:ascii="Times New Roman" w:hAnsi="Times New Roman" w:eastAsia="Times New Roman" w:cs="Times New Roman"/>
          <w:snapToGrid w:val="0"/>
          <w:sz w:val="24"/>
          <w:szCs w:val="24"/>
        </w:rPr>
        <w:t>ill</w:t>
      </w:r>
      <w:r w:rsidRPr="00237FAC">
        <w:rPr>
          <w:rFonts w:ascii="Times New Roman" w:hAnsi="Times New Roman" w:eastAsia="Times New Roman" w:cs="Times New Roman"/>
          <w:snapToGrid w:val="0"/>
          <w:sz w:val="24"/>
          <w:szCs w:val="24"/>
        </w:rPr>
        <w:t xml:space="preserve"> be valuable.  </w:t>
      </w:r>
    </w:p>
    <w:p w:rsidRPr="00237FAC" w:rsidR="00237FAC" w:rsidP="00237FAC" w:rsidRDefault="00237FAC" w14:paraId="745506F2" w14:textId="74B728EA">
      <w:pPr>
        <w:widowControl w:val="0"/>
        <w:tabs>
          <w:tab w:val="num" w:pos="360"/>
        </w:tabs>
        <w:spacing w:after="0" w:line="240" w:lineRule="auto"/>
        <w:ind w:left="360"/>
        <w:rPr>
          <w:rFonts w:ascii="Times New Roman" w:hAnsi="Times New Roman" w:eastAsia="Times New Roman" w:cs="Times New Roman"/>
          <w:snapToGrid w:val="0"/>
          <w:sz w:val="24"/>
          <w:szCs w:val="24"/>
        </w:rPr>
      </w:pPr>
      <w:r w:rsidRPr="00237FAC">
        <w:rPr>
          <w:rFonts w:ascii="Times New Roman" w:hAnsi="Times New Roman" w:eastAsia="Times New Roman" w:cs="Times New Roman"/>
          <w:snapToGrid w:val="0"/>
          <w:sz w:val="24"/>
          <w:szCs w:val="24"/>
        </w:rPr>
        <w:t xml:space="preserve"> </w:t>
      </w:r>
      <w:r w:rsidR="005305B9">
        <w:rPr>
          <w:rFonts w:ascii="Times New Roman" w:hAnsi="Times New Roman" w:eastAsia="Times New Roman" w:cs="Times New Roman"/>
          <w:snapToGrid w:val="0"/>
          <w:sz w:val="24"/>
          <w:szCs w:val="24"/>
        </w:rPr>
        <w:t xml:space="preserve">  </w:t>
      </w:r>
      <w:r w:rsidRPr="00237FAC">
        <w:rPr>
          <w:rFonts w:ascii="Times New Roman" w:hAnsi="Times New Roman" w:eastAsia="Times New Roman" w:cs="Times New Roman"/>
          <w:snapToGrid w:val="0"/>
          <w:sz w:val="24"/>
          <w:szCs w:val="24"/>
        </w:rPr>
        <w:t xml:space="preserve"> </w:t>
      </w:r>
    </w:p>
    <w:p w:rsidR="00AC474C" w:rsidRDefault="00AC474C" w14:paraId="7CF86706" w14:textId="77777777"/>
    <w:sectPr w:rsidR="00AC4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1451B"/>
    <w:multiLevelType w:val="hybridMultilevel"/>
    <w:tmpl w:val="E2CC6A50"/>
    <w:lvl w:ilvl="0" w:tplc="04090015">
      <w:start w:val="9"/>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A1BD6"/>
    <w:multiLevelType w:val="multilevel"/>
    <w:tmpl w:val="FB2C4D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AC"/>
    <w:rsid w:val="000F4975"/>
    <w:rsid w:val="00237FAC"/>
    <w:rsid w:val="00313389"/>
    <w:rsid w:val="004404E3"/>
    <w:rsid w:val="004B2C40"/>
    <w:rsid w:val="005305B9"/>
    <w:rsid w:val="00605059"/>
    <w:rsid w:val="00620730"/>
    <w:rsid w:val="00640BCE"/>
    <w:rsid w:val="00841E6B"/>
    <w:rsid w:val="009E129E"/>
    <w:rsid w:val="00AA70DB"/>
    <w:rsid w:val="00AC474C"/>
    <w:rsid w:val="00B150A2"/>
    <w:rsid w:val="00B60884"/>
    <w:rsid w:val="00DA477E"/>
    <w:rsid w:val="00EF76AD"/>
    <w:rsid w:val="00F96004"/>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A8FB"/>
  <w15:chartTrackingRefBased/>
  <w15:docId w15:val="{C2B6D5E7-81EC-4C6F-9386-A4542BC5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37FAC"/>
    <w:rPr>
      <w:sz w:val="16"/>
      <w:szCs w:val="16"/>
    </w:rPr>
  </w:style>
  <w:style w:type="paragraph" w:styleId="CommentText">
    <w:name w:val="annotation text"/>
    <w:basedOn w:val="Normal"/>
    <w:link w:val="CommentTextChar"/>
    <w:rsid w:val="00237FAC"/>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rsid w:val="00237FAC"/>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237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FAC"/>
    <w:rPr>
      <w:rFonts w:ascii="Segoe UI" w:hAnsi="Segoe UI" w:cs="Segoe UI"/>
      <w:sz w:val="18"/>
      <w:szCs w:val="18"/>
    </w:rPr>
  </w:style>
  <w:style w:type="paragraph" w:customStyle="1" w:styleId="ReportCover-Title">
    <w:name w:val="ReportCover-Title"/>
    <w:basedOn w:val="Normal"/>
    <w:rsid w:val="00AA70DB"/>
    <w:pPr>
      <w:spacing w:after="0" w:line="420" w:lineRule="exact"/>
    </w:pPr>
    <w:rPr>
      <w:rFonts w:ascii="Franklin Gothic Medium" w:eastAsia="Times New Roman" w:hAnsi="Franklin Gothic Medium" w:cs="Times New Roman"/>
      <w:b/>
      <w:color w:val="003C79"/>
      <w:sz w:val="40"/>
      <w:szCs w:val="40"/>
    </w:rPr>
  </w:style>
  <w:style w:type="paragraph" w:styleId="CommentSubject">
    <w:name w:val="annotation subject"/>
    <w:basedOn w:val="CommentText"/>
    <w:next w:val="CommentText"/>
    <w:link w:val="CommentSubjectChar"/>
    <w:uiPriority w:val="99"/>
    <w:semiHidden/>
    <w:unhideWhenUsed/>
    <w:rsid w:val="00AA70DB"/>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AA70DB"/>
    <w:rPr>
      <w:rFonts w:ascii="Courier New" w:eastAsia="Times New Roman" w:hAnsi="Courier New" w:cs="Times New Roman"/>
      <w:b/>
      <w:bCs/>
      <w:snapToGrid/>
      <w:sz w:val="20"/>
      <w:szCs w:val="20"/>
    </w:rPr>
  </w:style>
  <w:style w:type="paragraph" w:styleId="ListParagraph">
    <w:name w:val="List Paragraph"/>
    <w:basedOn w:val="Normal"/>
    <w:uiPriority w:val="34"/>
    <w:qFormat/>
    <w:rsid w:val="00B15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0970-0209</OMB_x0020_Control_x0020_Number>
    <FR_x0020_Title xmlns="e059a2d5-a4f8-4fd8-b836-4c9cf26100e7">Comments and Responses to 60 day Fed. Reg. notice</FR_x0020_Title>
    <ACF_x0020_Tracking_x0020_No_x002e_ xmlns="e059a2d5-a4f8-4fd8-b836-4c9cf26100e7">OCSE-4300</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91A82-BEF7-48B1-A833-3B9DF147888E}">
  <ds:schemaRef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85D205-E5B7-4CA5-A472-31B4168CC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36FC8-A10B-4FDA-B7ED-A9715C1CE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comments and responses</dc:title>
  <dc:subject/>
  <dc:creator>Crawford, Nancy (ACF) (CTR)</dc:creator>
  <cp:keywords/>
  <dc:description/>
  <cp:lastModifiedBy>Jones, Molly (ACF)</cp:lastModifiedBy>
  <cp:revision>4</cp:revision>
  <dcterms:created xsi:type="dcterms:W3CDTF">2020-03-04T17:45:00Z</dcterms:created>
  <dcterms:modified xsi:type="dcterms:W3CDTF">2020-04-09T18:14:00Z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