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61553" w:rsidRDefault="00161553" w14:paraId="2A62A6D0" w14:textId="77777777">
      <w:pPr>
        <w:pStyle w:val="Title"/>
        <w:rPr>
          <w:rFonts w:ascii="Univers" w:hAnsi="Univers"/>
          <w:sz w:val="24"/>
        </w:rPr>
      </w:pPr>
      <w:r>
        <w:rPr>
          <w:sz w:val="28"/>
        </w:rPr>
        <w:tab/>
      </w:r>
      <w:r>
        <w:rPr>
          <w:rFonts w:ascii="Univers" w:hAnsi="Univers"/>
          <w:sz w:val="24"/>
        </w:rPr>
        <w:t>SUPPORTING STATEMENT</w:t>
      </w:r>
    </w:p>
    <w:p w:rsidR="00161553" w:rsidRDefault="00161553" w14:paraId="25A642FF" w14:textId="77777777">
      <w:pPr>
        <w:pStyle w:val="Title"/>
        <w:rPr>
          <w:rFonts w:ascii="Univers" w:hAnsi="Univers"/>
          <w:sz w:val="24"/>
        </w:rPr>
      </w:pPr>
      <w:r>
        <w:rPr>
          <w:rFonts w:ascii="Univers" w:hAnsi="Univers"/>
          <w:sz w:val="24"/>
        </w:rPr>
        <w:tab/>
        <w:t>FOR PAPERWORK REDUCTION ACT SUBMISSION</w:t>
      </w:r>
    </w:p>
    <w:p w:rsidR="00161553" w:rsidRDefault="00161553" w14:paraId="7664E469" w14:textId="77777777">
      <w:pPr>
        <w:tabs>
          <w:tab w:val="left" w:pos="0"/>
        </w:tabs>
        <w:suppressAutoHyphens/>
        <w:rPr>
          <w:rFonts w:ascii="Univers" w:hAnsi="Univers"/>
          <w:b/>
        </w:rPr>
      </w:pPr>
    </w:p>
    <w:p w:rsidR="00161553" w:rsidP="00995CF9" w:rsidRDefault="00161553" w14:paraId="179B7DB1" w14:textId="77777777">
      <w:pPr>
        <w:suppressAutoHyphens/>
        <w:jc w:val="center"/>
        <w:rPr>
          <w:rFonts w:ascii="Univers" w:hAnsi="Univers"/>
          <w:b/>
        </w:rPr>
      </w:pPr>
      <w:r>
        <w:rPr>
          <w:rFonts w:ascii="Univers" w:hAnsi="Univers"/>
          <w:b/>
        </w:rPr>
        <w:fldChar w:fldCharType="begin">
          <w:ffData>
            <w:name w:val="Text1"/>
            <w:enabled/>
            <w:calcOnExit w:val="0"/>
            <w:helpText w:type="text" w:val="Enter Title"/>
            <w:statusText w:type="text" w:val="Enter Title"/>
            <w:textInput/>
          </w:ffData>
        </w:fldChar>
      </w:r>
      <w:bookmarkStart w:name="Text1" w:id="0"/>
      <w:r>
        <w:rPr>
          <w:rFonts w:ascii="Univers" w:hAnsi="Univers"/>
          <w:b/>
        </w:rPr>
        <w:instrText xml:space="preserve"> FORMTEXT </w:instrText>
      </w:r>
      <w:r>
        <w:rPr>
          <w:rFonts w:ascii="Univers" w:hAnsi="Univers"/>
          <w:b/>
        </w:rPr>
      </w:r>
      <w:r>
        <w:rPr>
          <w:rFonts w:ascii="Univers" w:hAnsi="Univers"/>
          <w:b/>
        </w:rPr>
        <w:fldChar w:fldCharType="separate"/>
      </w:r>
      <w:r>
        <w:rPr>
          <w:rFonts w:ascii="Univers" w:hAnsi="Univers"/>
          <w:b/>
          <w:noProof/>
        </w:rPr>
        <w:t> </w:t>
      </w:r>
      <w:r>
        <w:rPr>
          <w:rFonts w:ascii="Univers" w:hAnsi="Univers"/>
          <w:b/>
          <w:noProof/>
        </w:rPr>
        <w:t> </w:t>
      </w:r>
      <w:r>
        <w:rPr>
          <w:rFonts w:ascii="Univers" w:hAnsi="Univers"/>
          <w:b/>
          <w:noProof/>
        </w:rPr>
        <w:t> </w:t>
      </w:r>
      <w:r>
        <w:rPr>
          <w:rFonts w:ascii="Univers" w:hAnsi="Univers"/>
          <w:b/>
          <w:noProof/>
        </w:rPr>
        <w:t> </w:t>
      </w:r>
      <w:r>
        <w:rPr>
          <w:rFonts w:ascii="Univers" w:hAnsi="Univers"/>
          <w:b/>
          <w:noProof/>
        </w:rPr>
        <w:t> </w:t>
      </w:r>
      <w:r>
        <w:rPr>
          <w:rFonts w:ascii="Univers" w:hAnsi="Univers"/>
          <w:b/>
        </w:rPr>
        <w:fldChar w:fldCharType="end"/>
      </w:r>
      <w:bookmarkEnd w:id="0"/>
    </w:p>
    <w:p w:rsidR="00161553" w:rsidRDefault="00161553" w14:paraId="4331B85B" w14:textId="77777777">
      <w:pPr>
        <w:tabs>
          <w:tab w:val="left" w:pos="0"/>
        </w:tabs>
        <w:suppressAutoHyphens/>
        <w:rPr>
          <w:rFonts w:ascii="Univers" w:hAnsi="Univers"/>
        </w:rPr>
      </w:pPr>
      <w:r>
        <w:rPr>
          <w:rFonts w:ascii="Univers" w:hAnsi="Univers"/>
          <w:b/>
        </w:rPr>
        <w:t xml:space="preserve">A. Justification </w:t>
      </w:r>
    </w:p>
    <w:p w:rsidR="00161553" w:rsidRDefault="00161553" w14:paraId="657A58B8" w14:textId="77777777">
      <w:pPr>
        <w:tabs>
          <w:tab w:val="left" w:pos="0"/>
        </w:tabs>
        <w:suppressAutoHyphens/>
        <w:rPr>
          <w:rFonts w:ascii="Univers" w:hAnsi="Univers"/>
        </w:rPr>
      </w:pPr>
    </w:p>
    <w:p w:rsidR="00161553" w:rsidRDefault="00161553" w14:paraId="21AA66A2" w14:textId="77777777">
      <w:pPr>
        <w:tabs>
          <w:tab w:val="left" w:pos="0"/>
        </w:tabs>
        <w:suppressAutoHyphens/>
        <w:rPr>
          <w:rFonts w:ascii="Univers" w:hAnsi="Univers"/>
        </w:rPr>
      </w:pPr>
      <w:r>
        <w:rPr>
          <w:rFonts w:ascii="Univers" w:hAnsi="Univer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61553" w:rsidRDefault="00161553" w14:paraId="21301BE3" w14:textId="77777777">
      <w:pPr>
        <w:tabs>
          <w:tab w:val="left" w:pos="0"/>
        </w:tabs>
        <w:suppressAutoHyphens/>
        <w:rPr>
          <w:rFonts w:ascii="Univers" w:hAnsi="Univers"/>
        </w:rPr>
      </w:pPr>
    </w:p>
    <w:p w:rsidR="00C94107" w:rsidP="00FA75C7" w:rsidRDefault="00FA75C7" w14:paraId="4DAA8E6F" w14:textId="77777777">
      <w:pPr>
        <w:pStyle w:val="BodyTextIndent3"/>
        <w:ind w:left="0"/>
        <w:rPr>
          <w:rFonts w:ascii="Calibri" w:hAnsi="Calibri" w:cs="Arial"/>
          <w:color w:val="000000"/>
          <w:sz w:val="24"/>
          <w:szCs w:val="24"/>
        </w:rPr>
      </w:pPr>
      <w:r w:rsidRPr="00FA75C7">
        <w:rPr>
          <w:rFonts w:ascii="Calibri" w:hAnsi="Calibri" w:cs="Arial"/>
          <w:sz w:val="24"/>
          <w:szCs w:val="24"/>
        </w:rPr>
        <w:t>The ED 524 form and instructions are included in U.S. Department of Education (ED) discretionary grant application packages and are needed in order for applicants to submit summary-level budget data by budget category, as well as a detailed budget narrative, to request and justify their proposed grant budgets as part of their grant applications.   At the time of application, ED applicants submit budget information on the ED 524 for both Federal funds requested and for the non-Federal match or cost-sharing funds they are committing to the proposed project (either statutorily required or provided as a voluntary commitment) for each budget period of a multi-year project.   Please note that Education Department General Administrative Regulations</w:t>
      </w:r>
      <w:r w:rsidRPr="00FA75C7">
        <w:rPr>
          <w:rFonts w:ascii="Calibri" w:hAnsi="Calibri"/>
        </w:rPr>
        <w:t xml:space="preserve"> (</w:t>
      </w:r>
      <w:r w:rsidRPr="00FA75C7">
        <w:rPr>
          <w:rFonts w:ascii="Calibri" w:hAnsi="Calibri" w:cs="Arial"/>
          <w:sz w:val="24"/>
          <w:szCs w:val="24"/>
        </w:rPr>
        <w:t>EDGAR</w:t>
      </w:r>
      <w:r w:rsidR="002D6471">
        <w:rPr>
          <w:rFonts w:ascii="Calibri" w:hAnsi="Calibri" w:cs="Arial"/>
          <w:sz w:val="24"/>
          <w:szCs w:val="24"/>
        </w:rPr>
        <w:t>)</w:t>
      </w:r>
      <w:r w:rsidRPr="00FA75C7">
        <w:rPr>
          <w:rFonts w:ascii="Calibri" w:hAnsi="Calibri" w:cs="Arial"/>
          <w:sz w:val="24"/>
          <w:szCs w:val="24"/>
        </w:rPr>
        <w:t>,</w:t>
      </w:r>
      <w:r w:rsidR="002D6471">
        <w:rPr>
          <w:rFonts w:ascii="Calibri" w:hAnsi="Calibri" w:cs="Arial"/>
          <w:sz w:val="24"/>
          <w:szCs w:val="24"/>
        </w:rPr>
        <w:t>(</w:t>
      </w:r>
      <w:r w:rsidRPr="00FA75C7">
        <w:rPr>
          <w:rFonts w:ascii="Calibri" w:hAnsi="Calibri" w:cs="Arial"/>
          <w:sz w:val="24"/>
          <w:szCs w:val="24"/>
        </w:rPr>
        <w:t xml:space="preserve">34 CFR 75.117) requires that an applicant that proposes a multi-year project must include in its application a budget narrative accompanied by a budget form prescribed by the Secretary, that provides budget information for each budget period of the proposed project period.  </w:t>
      </w:r>
      <w:r w:rsidRPr="00FA75C7">
        <w:rPr>
          <w:rFonts w:ascii="Calibri" w:hAnsi="Calibri" w:cs="Arial"/>
          <w:color w:val="000000"/>
          <w:sz w:val="24"/>
          <w:szCs w:val="24"/>
        </w:rPr>
        <w:t>In order to prepare the non-Federal portion of the budget for the ED 524, the applicant must already have had this information on hand in their internal grant accounting records.  Under</w:t>
      </w:r>
      <w:r w:rsidR="00AA2BA4">
        <w:rPr>
          <w:rFonts w:ascii="Calibri" w:hAnsi="Calibri" w:cs="Arial"/>
          <w:color w:val="000000"/>
          <w:sz w:val="24"/>
          <w:szCs w:val="24"/>
        </w:rPr>
        <w:t xml:space="preserve"> Uniform Administrative Requirements, 2 CFR 200.306</w:t>
      </w:r>
      <w:r w:rsidRPr="00FA75C7">
        <w:rPr>
          <w:rFonts w:ascii="Calibri" w:hAnsi="Calibri" w:cs="Arial"/>
          <w:color w:val="000000"/>
          <w:sz w:val="24"/>
          <w:szCs w:val="24"/>
        </w:rPr>
        <w:t>, as applicable, a grantee is required to maintain this information regarding cost-sharing and matching resources.</w:t>
      </w:r>
    </w:p>
    <w:p w:rsidRPr="00FA75C7" w:rsidR="00FA75C7" w:rsidP="00FA75C7" w:rsidRDefault="00C94107" w14:paraId="2327104B" w14:textId="77777777">
      <w:pPr>
        <w:pStyle w:val="BodyTextIndent3"/>
        <w:ind w:left="0"/>
        <w:rPr>
          <w:rFonts w:ascii="Calibri" w:hAnsi="Calibri" w:cs="Arial"/>
          <w:color w:val="000000"/>
          <w:sz w:val="24"/>
          <w:szCs w:val="24"/>
        </w:rPr>
      </w:pPr>
      <w:r>
        <w:rPr>
          <w:rFonts w:ascii="Calibri" w:hAnsi="Calibri" w:cs="Arial"/>
          <w:color w:val="000000"/>
          <w:sz w:val="24"/>
          <w:szCs w:val="24"/>
        </w:rPr>
        <w:t xml:space="preserve">This is a </w:t>
      </w:r>
      <w:r w:rsidR="00493B0A">
        <w:rPr>
          <w:rFonts w:ascii="Calibri" w:hAnsi="Calibri" w:cs="Arial"/>
          <w:color w:val="000000"/>
          <w:sz w:val="24"/>
          <w:szCs w:val="24"/>
        </w:rPr>
        <w:t>revision</w:t>
      </w:r>
      <w:r>
        <w:rPr>
          <w:rFonts w:ascii="Calibri" w:hAnsi="Calibri" w:cs="Arial"/>
          <w:color w:val="000000"/>
          <w:sz w:val="24"/>
          <w:szCs w:val="24"/>
        </w:rPr>
        <w:t xml:space="preserve"> of a currently approved information collection request.</w:t>
      </w:r>
      <w:r w:rsidR="00493B0A">
        <w:rPr>
          <w:rFonts w:ascii="Calibri" w:hAnsi="Calibri" w:cs="Arial"/>
          <w:color w:val="000000"/>
          <w:sz w:val="24"/>
          <w:szCs w:val="24"/>
        </w:rPr>
        <w:t xml:space="preserve">  The revision adds a section for inclusion of information for programs where there are limitations on administrative expenses.</w:t>
      </w:r>
      <w:r w:rsidRPr="00FA75C7" w:rsidR="00FA75C7">
        <w:rPr>
          <w:rFonts w:ascii="Calibri" w:hAnsi="Calibri" w:cs="Arial"/>
          <w:color w:val="000000"/>
          <w:sz w:val="24"/>
          <w:szCs w:val="24"/>
        </w:rPr>
        <w:t xml:space="preserve"> </w:t>
      </w:r>
    </w:p>
    <w:p w:rsidR="00161553" w:rsidRDefault="00161553" w14:paraId="2CA8CA2A" w14:textId="77777777">
      <w:pPr>
        <w:suppressAutoHyphens/>
        <w:rPr>
          <w:rFonts w:ascii="Univers" w:hAnsi="Univers"/>
        </w:rPr>
      </w:pPr>
    </w:p>
    <w:p w:rsidR="00161553" w:rsidRDefault="00161553" w14:paraId="62607A95" w14:textId="77777777">
      <w:pPr>
        <w:tabs>
          <w:tab w:val="left" w:pos="-720"/>
        </w:tabs>
        <w:suppressAutoHyphens/>
        <w:rPr>
          <w:rFonts w:ascii="Univers" w:hAnsi="Univers"/>
        </w:rPr>
      </w:pPr>
      <w:r>
        <w:rPr>
          <w:rFonts w:ascii="Univers" w:hAnsi="Univers"/>
        </w:rPr>
        <w:t>2.  Indicate how, by whom, and for what purpose the information is to be used.  Except for a new collection, indicate the actual use the agency has made of the information received from the current collection.</w:t>
      </w:r>
    </w:p>
    <w:p w:rsidR="00161553" w:rsidRDefault="00161553" w14:paraId="2A4B915A" w14:textId="77777777">
      <w:pPr>
        <w:tabs>
          <w:tab w:val="left" w:pos="-720"/>
        </w:tabs>
        <w:suppressAutoHyphens/>
        <w:rPr>
          <w:rFonts w:ascii="Univers" w:hAnsi="Univers"/>
        </w:rPr>
      </w:pPr>
    </w:p>
    <w:p w:rsidRPr="00FA75C7" w:rsidR="00FA75C7" w:rsidP="00FA75C7" w:rsidRDefault="00FA75C7" w14:paraId="301400C3" w14:textId="77777777">
      <w:pPr>
        <w:pStyle w:val="BodyTextIndent2"/>
        <w:spacing w:before="120" w:after="0" w:line="240" w:lineRule="auto"/>
        <w:ind w:left="0"/>
        <w:rPr>
          <w:rFonts w:ascii="Calibri" w:hAnsi="Calibri"/>
        </w:rPr>
      </w:pPr>
      <w:r w:rsidRPr="00FA75C7">
        <w:rPr>
          <w:rFonts w:ascii="Calibri" w:hAnsi="Calibri"/>
        </w:rPr>
        <w:t>The ED 524 collection establishes uniform categories of cost and a standard format for requesting costs for all budget periods of a multi-year project.  ED applicants that are applying for multi-year projects, submit a budget for all years of the grant’s proposed project period (typically 3 to 5 years</w:t>
      </w:r>
      <w:r w:rsidR="00493B0A">
        <w:rPr>
          <w:rFonts w:ascii="Calibri" w:hAnsi="Calibri"/>
        </w:rPr>
        <w:t>, but in some programs up to 7 years</w:t>
      </w:r>
      <w:r w:rsidRPr="00FA75C7">
        <w:rPr>
          <w:rFonts w:ascii="Calibri" w:hAnsi="Calibri"/>
        </w:rPr>
        <w:t xml:space="preserve">), with their initial grant applications (EDGAR, 34 CFR 75.117). </w:t>
      </w:r>
      <w:r w:rsidR="00B76611">
        <w:rPr>
          <w:rFonts w:ascii="Calibri" w:hAnsi="Calibri"/>
        </w:rPr>
        <w:t xml:space="preserve"> </w:t>
      </w:r>
      <w:r w:rsidRPr="00FA75C7">
        <w:rPr>
          <w:rFonts w:ascii="Calibri" w:hAnsi="Calibri"/>
        </w:rPr>
        <w:t xml:space="preserve">ED uses this information to evaluate the reasonableness, allowability, </w:t>
      </w:r>
      <w:r w:rsidRPr="00FA75C7">
        <w:rPr>
          <w:rFonts w:ascii="Calibri" w:hAnsi="Calibri"/>
        </w:rPr>
        <w:lastRenderedPageBreak/>
        <w:t>and allocability of funds that the applicant requests to support ED-sponsored grant projects (EDGAR, 34 CFR 75.232).  The applicant is required to submit a separate ED 524 for each application it submits to the Department.</w:t>
      </w:r>
    </w:p>
    <w:p w:rsidR="00161553" w:rsidRDefault="00161553" w14:paraId="0A6E153B" w14:textId="77777777">
      <w:pPr>
        <w:tabs>
          <w:tab w:val="left" w:pos="-720"/>
        </w:tabs>
        <w:suppressAutoHyphens/>
        <w:rPr>
          <w:rFonts w:ascii="Univers" w:hAnsi="Univers"/>
        </w:rPr>
      </w:pPr>
    </w:p>
    <w:p w:rsidR="00493B0A" w:rsidRDefault="00493B0A" w14:paraId="3C312A7C" w14:textId="77777777">
      <w:pPr>
        <w:tabs>
          <w:tab w:val="left" w:pos="-720"/>
        </w:tabs>
        <w:suppressAutoHyphens/>
        <w:rPr>
          <w:rFonts w:ascii="Univers" w:hAnsi="Univers"/>
        </w:rPr>
      </w:pPr>
    </w:p>
    <w:p w:rsidR="00161553" w:rsidRDefault="00161553" w14:paraId="4537BDC6" w14:textId="77777777">
      <w:pPr>
        <w:tabs>
          <w:tab w:val="left" w:pos="-720"/>
        </w:tabs>
        <w:suppressAutoHyphens/>
        <w:rPr>
          <w:rFonts w:ascii="Univers" w:hAnsi="Univers"/>
        </w:rPr>
      </w:pPr>
      <w:r>
        <w:rPr>
          <w:rFonts w:ascii="Univers" w:hAnsi="Univers"/>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of using information technology to reduce burden.</w:t>
      </w:r>
    </w:p>
    <w:p w:rsidR="00FA75C7" w:rsidP="00FA75C7" w:rsidRDefault="00FA75C7" w14:paraId="06782FE5" w14:textId="77777777">
      <w:pPr>
        <w:pStyle w:val="BodyTextIndent2"/>
        <w:autoSpaceDE w:val="0"/>
        <w:autoSpaceDN w:val="0"/>
        <w:adjustRightInd w:val="0"/>
        <w:spacing w:line="240" w:lineRule="auto"/>
        <w:ind w:left="0"/>
        <w:rPr>
          <w:rFonts w:ascii="Calibri" w:hAnsi="Calibri"/>
        </w:rPr>
      </w:pPr>
    </w:p>
    <w:p w:rsidRPr="00FA75C7" w:rsidR="00FA75C7" w:rsidP="00FA75C7" w:rsidRDefault="00FA75C7" w14:paraId="4BD22B4C" w14:textId="77777777">
      <w:pPr>
        <w:pStyle w:val="BodyTextIndent2"/>
        <w:autoSpaceDE w:val="0"/>
        <w:autoSpaceDN w:val="0"/>
        <w:adjustRightInd w:val="0"/>
        <w:spacing w:line="240" w:lineRule="auto"/>
        <w:ind w:left="0"/>
        <w:rPr>
          <w:rFonts w:ascii="Calibri" w:hAnsi="Calibri"/>
        </w:rPr>
      </w:pPr>
      <w:r w:rsidRPr="00FA75C7">
        <w:rPr>
          <w:rFonts w:ascii="Calibri" w:hAnsi="Calibri"/>
        </w:rPr>
        <w:t>The Department continues to take part in the P.L.106-107 electronic government task forces and participates as a full partner in E-Gov/Grants.gov.  The Department has increased its participation and the building and posting of grant application packages</w:t>
      </w:r>
      <w:r w:rsidR="00B76611">
        <w:rPr>
          <w:rFonts w:ascii="Calibri" w:hAnsi="Calibri"/>
        </w:rPr>
        <w:t xml:space="preserve"> in the Grants.gov Web Portal. </w:t>
      </w:r>
      <w:r w:rsidRPr="00FA75C7">
        <w:rPr>
          <w:rFonts w:ascii="Calibri" w:hAnsi="Calibri"/>
        </w:rPr>
        <w:t xml:space="preserve">As of FY 2007, 100% of ED’s discretionary grant competitions were available in Grants.gov and all ED discretionary grant competitions that were able to, participated in Grants.gov APPLY. </w:t>
      </w:r>
    </w:p>
    <w:p w:rsidRPr="00FA75C7" w:rsidR="00FA75C7" w:rsidP="00FA75C7" w:rsidRDefault="00FA75C7" w14:paraId="58D3EAE9" w14:textId="77777777">
      <w:pPr>
        <w:pStyle w:val="BodyTextIndent2"/>
        <w:autoSpaceDE w:val="0"/>
        <w:autoSpaceDN w:val="0"/>
        <w:adjustRightInd w:val="0"/>
        <w:spacing w:line="240" w:lineRule="auto"/>
        <w:ind w:left="0"/>
        <w:rPr>
          <w:rFonts w:ascii="Calibri" w:hAnsi="Calibri"/>
        </w:rPr>
      </w:pPr>
      <w:r w:rsidRPr="00FA75C7">
        <w:rPr>
          <w:rFonts w:ascii="Calibri" w:hAnsi="Calibri"/>
        </w:rPr>
        <w:t xml:space="preserve">Please note that ED is an active participant in interagency efforts to streamline grant application forms and to create standard data elements that will be used by applicants and grantees in Grants.gov.   In addition, ED has made a concerted effort to move as many programs as possible that </w:t>
      </w:r>
      <w:r w:rsidR="00B76611">
        <w:rPr>
          <w:rFonts w:ascii="Calibri" w:hAnsi="Calibri"/>
        </w:rPr>
        <w:t xml:space="preserve">were </w:t>
      </w:r>
      <w:r w:rsidRPr="00FA75C7">
        <w:rPr>
          <w:rFonts w:ascii="Calibri" w:hAnsi="Calibri"/>
        </w:rPr>
        <w:t xml:space="preserve">previously using a program-specific budget form </w:t>
      </w:r>
      <w:r w:rsidR="00B76611">
        <w:rPr>
          <w:rFonts w:ascii="Calibri" w:hAnsi="Calibri"/>
        </w:rPr>
        <w:t xml:space="preserve">opposed </w:t>
      </w:r>
      <w:r w:rsidRPr="00FA75C7">
        <w:rPr>
          <w:rFonts w:ascii="Calibri" w:hAnsi="Calibri"/>
        </w:rPr>
        <w:t xml:space="preserve">to using the ED 524.  </w:t>
      </w:r>
    </w:p>
    <w:p w:rsidR="00161553" w:rsidRDefault="00161553" w14:paraId="54E7C07D" w14:textId="77777777">
      <w:pPr>
        <w:tabs>
          <w:tab w:val="left" w:pos="-720"/>
        </w:tabs>
        <w:suppressAutoHyphens/>
        <w:rPr>
          <w:rFonts w:ascii="Univers" w:hAnsi="Univers"/>
        </w:rPr>
      </w:pPr>
    </w:p>
    <w:p w:rsidR="00161553" w:rsidRDefault="00161553" w14:paraId="59D05F10" w14:textId="77777777">
      <w:pPr>
        <w:tabs>
          <w:tab w:val="left" w:pos="-720"/>
        </w:tabs>
        <w:suppressAutoHyphens/>
        <w:rPr>
          <w:rFonts w:ascii="Univers" w:hAnsi="Univers"/>
        </w:rPr>
      </w:pPr>
      <w:r>
        <w:rPr>
          <w:rFonts w:ascii="Univers" w:hAnsi="Univers"/>
        </w:rPr>
        <w:t>4.  Describe efforts to identify duplication.  Show specifically why any similar information already available cannot be used or modified for use of the purposes described in Item 2 above.</w:t>
      </w:r>
    </w:p>
    <w:p w:rsidR="00B76611" w:rsidP="00FA75C7" w:rsidRDefault="00B76611" w14:paraId="29DBD8FB" w14:textId="77777777">
      <w:pPr>
        <w:pStyle w:val="BodyTextIndent2"/>
        <w:spacing w:line="240" w:lineRule="auto"/>
        <w:ind w:left="0"/>
        <w:rPr>
          <w:rFonts w:ascii="Calibri" w:hAnsi="Calibri"/>
        </w:rPr>
      </w:pPr>
    </w:p>
    <w:p w:rsidRPr="00FA75C7" w:rsidR="00FA75C7" w:rsidP="00FA75C7" w:rsidRDefault="00FA75C7" w14:paraId="721FEBCC" w14:textId="77777777">
      <w:pPr>
        <w:pStyle w:val="BodyTextIndent2"/>
        <w:spacing w:line="240" w:lineRule="auto"/>
        <w:ind w:left="0"/>
        <w:rPr>
          <w:rFonts w:ascii="Calibri" w:hAnsi="Calibri"/>
        </w:rPr>
      </w:pPr>
      <w:r w:rsidRPr="00FA75C7">
        <w:rPr>
          <w:rFonts w:ascii="Calibri" w:hAnsi="Calibri"/>
        </w:rPr>
        <w:t>Consistent with EDGAR requirements found in 34 CFR 75.117, the applicant submits the Budget Information Non-Construction form, ED 524, along with the grant proposal to describe the proposed budget layout to run a particular project. This information is unique to each project, which is specifically designed for a particular program competition, and thus is not available anywhere else.</w:t>
      </w:r>
    </w:p>
    <w:p w:rsidRPr="00FA75C7" w:rsidR="00161553" w:rsidP="00FA75C7" w:rsidRDefault="00161553" w14:paraId="4DA5F069" w14:textId="77777777">
      <w:pPr>
        <w:tabs>
          <w:tab w:val="left" w:pos="-720"/>
        </w:tabs>
        <w:suppressAutoHyphens/>
        <w:rPr>
          <w:rFonts w:ascii="Calibri" w:hAnsi="Calibri"/>
        </w:rPr>
      </w:pPr>
    </w:p>
    <w:p w:rsidR="00161553" w:rsidRDefault="00161553" w14:paraId="7204DD5C" w14:textId="77777777">
      <w:pPr>
        <w:tabs>
          <w:tab w:val="left" w:pos="-720"/>
        </w:tabs>
        <w:suppressAutoHyphens/>
        <w:rPr>
          <w:rFonts w:ascii="Univers" w:hAnsi="Univers"/>
        </w:rPr>
      </w:pPr>
      <w:r>
        <w:rPr>
          <w:rFonts w:ascii="Univers" w:hAnsi="Univers"/>
        </w:rPr>
        <w:t>5.  If the collection of information impacts small businesses or other small entities (Item 8b of IC Data Part 2), describe any methods used to minimize burden.</w:t>
      </w:r>
    </w:p>
    <w:p w:rsidR="00FA75C7" w:rsidP="00FA75C7" w:rsidRDefault="00FA75C7" w14:paraId="3FACFDDF" w14:textId="77777777">
      <w:pPr>
        <w:pStyle w:val="BodyTextIndent2"/>
        <w:spacing w:line="240" w:lineRule="auto"/>
        <w:ind w:hanging="720"/>
        <w:rPr>
          <w:rFonts w:ascii="Calibri" w:hAnsi="Calibri"/>
        </w:rPr>
      </w:pPr>
      <w:r w:rsidRPr="00FA75C7">
        <w:rPr>
          <w:rFonts w:ascii="Calibri" w:hAnsi="Calibri"/>
        </w:rPr>
        <w:t xml:space="preserve"> </w:t>
      </w:r>
    </w:p>
    <w:p w:rsidRPr="00FA75C7" w:rsidR="00FA75C7" w:rsidP="00FA75C7" w:rsidRDefault="00FA75C7" w14:paraId="6A9419C5" w14:textId="77777777">
      <w:pPr>
        <w:pStyle w:val="BodyTextIndent2"/>
        <w:spacing w:line="240" w:lineRule="auto"/>
        <w:ind w:hanging="360"/>
        <w:rPr>
          <w:rFonts w:ascii="Calibri" w:hAnsi="Calibri"/>
        </w:rPr>
      </w:pPr>
      <w:r w:rsidRPr="00FA75C7">
        <w:rPr>
          <w:rFonts w:ascii="Calibri" w:hAnsi="Calibri"/>
        </w:rPr>
        <w:t>Under EDGAR regulations, all requirements for small entities are minimized</w:t>
      </w:r>
      <w:r w:rsidR="00656E98">
        <w:rPr>
          <w:rFonts w:ascii="Calibri" w:hAnsi="Calibri"/>
        </w:rPr>
        <w:t>.</w:t>
      </w:r>
    </w:p>
    <w:p w:rsidRPr="00FA75C7" w:rsidR="00161553" w:rsidP="00FA75C7" w:rsidRDefault="00161553" w14:paraId="4EAD7887" w14:textId="77777777">
      <w:pPr>
        <w:tabs>
          <w:tab w:val="left" w:pos="-720"/>
        </w:tabs>
        <w:suppressAutoHyphens/>
        <w:rPr>
          <w:rFonts w:ascii="Calibri" w:hAnsi="Calibri"/>
        </w:rPr>
      </w:pPr>
    </w:p>
    <w:p w:rsidR="00161553" w:rsidRDefault="00161553" w14:paraId="6FF5A456" w14:textId="77777777">
      <w:pPr>
        <w:tabs>
          <w:tab w:val="left" w:pos="-720"/>
        </w:tabs>
        <w:suppressAutoHyphens/>
        <w:rPr>
          <w:rFonts w:ascii="Univers" w:hAnsi="Univers"/>
        </w:rPr>
      </w:pPr>
      <w:r>
        <w:rPr>
          <w:rFonts w:ascii="Univers" w:hAnsi="Univers"/>
        </w:rPr>
        <w:lastRenderedPageBreak/>
        <w:t>6.  Describe the consequences to Federal program or policy activities if the collection is not conducted or is conducted less frequently, as well as any technical or legal obstacles to reducing burden.</w:t>
      </w:r>
    </w:p>
    <w:p w:rsidR="00161553" w:rsidRDefault="00161553" w14:paraId="3DAE7A84" w14:textId="77777777">
      <w:pPr>
        <w:tabs>
          <w:tab w:val="left" w:pos="-720"/>
        </w:tabs>
        <w:suppressAutoHyphens/>
        <w:rPr>
          <w:rFonts w:ascii="Univers" w:hAnsi="Univers"/>
        </w:rPr>
      </w:pPr>
    </w:p>
    <w:p w:rsidRPr="00FA75C7" w:rsidR="00FA75C7" w:rsidP="00FA75C7" w:rsidRDefault="00FA75C7" w14:paraId="699EFCC8" w14:textId="77777777">
      <w:pPr>
        <w:pStyle w:val="BodyTextIndent2"/>
        <w:spacing w:line="240" w:lineRule="auto"/>
        <w:ind w:left="0"/>
        <w:rPr>
          <w:rFonts w:ascii="Calibri" w:hAnsi="Calibri"/>
        </w:rPr>
      </w:pPr>
      <w:r w:rsidRPr="00FA75C7">
        <w:rPr>
          <w:rFonts w:ascii="Calibri" w:hAnsi="Calibri"/>
        </w:rPr>
        <w:t xml:space="preserve">Failure to collect the budget information on the Budget Information Non-Construction Programs form, ED 524, from each applicant would make it nearly impossible for the Department to make a fair and accurate assessment of the reasonableness, allowability, and allocability of the applicant’s request for Federal funds and to provide a level of funding that could be justified. </w:t>
      </w:r>
    </w:p>
    <w:p w:rsidR="00FA75C7" w:rsidP="00FA75C7" w:rsidRDefault="00FA75C7" w14:paraId="135474E7" w14:textId="77777777">
      <w:pPr>
        <w:tabs>
          <w:tab w:val="left" w:pos="-720"/>
        </w:tabs>
        <w:suppressAutoHyphens/>
        <w:rPr>
          <w:rFonts w:ascii="Univers" w:hAnsi="Univers"/>
        </w:rPr>
      </w:pPr>
    </w:p>
    <w:p w:rsidR="00161553" w:rsidRDefault="00161553" w14:paraId="2A157924" w14:textId="77777777">
      <w:pPr>
        <w:tabs>
          <w:tab w:val="left" w:pos="-720"/>
        </w:tabs>
        <w:suppressAutoHyphens/>
        <w:rPr>
          <w:rFonts w:ascii="Univers" w:hAnsi="Univers"/>
        </w:rPr>
      </w:pPr>
      <w:r>
        <w:rPr>
          <w:rFonts w:ascii="Univers" w:hAnsi="Univers"/>
        </w:rPr>
        <w:t>7. Explain any special circumstances that would cause an information collection to be conducted in a manner:</w:t>
      </w:r>
    </w:p>
    <w:p w:rsidR="00161553" w:rsidRDefault="00161553" w14:paraId="14D52EE6" w14:textId="77777777">
      <w:pPr>
        <w:tabs>
          <w:tab w:val="left" w:pos="-720"/>
        </w:tabs>
        <w:suppressAutoHyphens/>
        <w:rPr>
          <w:rFonts w:ascii="Univers" w:hAnsi="Univers"/>
          <w:b/>
        </w:rPr>
      </w:pPr>
    </w:p>
    <w:p w:rsidR="00161553" w:rsidRDefault="00161553" w14:paraId="5174F8B5" w14:textId="77777777">
      <w:pPr>
        <w:numPr>
          <w:ilvl w:val="0"/>
          <w:numId w:val="8"/>
        </w:numPr>
        <w:tabs>
          <w:tab w:val="left" w:pos="-720"/>
          <w:tab w:val="left" w:pos="1247"/>
        </w:tabs>
        <w:suppressAutoHyphens/>
        <w:rPr>
          <w:rFonts w:ascii="Univers" w:hAnsi="Univers"/>
        </w:rPr>
      </w:pPr>
      <w:r>
        <w:rPr>
          <w:rFonts w:ascii="Univers" w:hAnsi="Univers"/>
        </w:rPr>
        <w:t>requiring respondents to report information to the agency more often than quarterly;</w:t>
      </w:r>
    </w:p>
    <w:p w:rsidR="00161553" w:rsidRDefault="00161553" w14:paraId="0F7618B7" w14:textId="77777777">
      <w:pPr>
        <w:numPr>
          <w:ilvl w:val="12"/>
          <w:numId w:val="0"/>
        </w:numPr>
        <w:tabs>
          <w:tab w:val="left" w:pos="-720"/>
        </w:tabs>
        <w:suppressAutoHyphens/>
        <w:ind w:left="340"/>
        <w:rPr>
          <w:rFonts w:ascii="Univers" w:hAnsi="Univers"/>
        </w:rPr>
      </w:pPr>
    </w:p>
    <w:p w:rsidR="00161553" w:rsidRDefault="00161553" w14:paraId="409ED99B" w14:textId="77777777">
      <w:pPr>
        <w:numPr>
          <w:ilvl w:val="0"/>
          <w:numId w:val="8"/>
        </w:numPr>
        <w:tabs>
          <w:tab w:val="left" w:pos="-720"/>
          <w:tab w:val="left" w:pos="1247"/>
        </w:tabs>
        <w:suppressAutoHyphens/>
        <w:rPr>
          <w:rFonts w:ascii="Univers" w:hAnsi="Univers"/>
        </w:rPr>
      </w:pPr>
      <w:r>
        <w:rPr>
          <w:rFonts w:ascii="Univers" w:hAnsi="Univers"/>
        </w:rPr>
        <w:t>requiring respondents to prepare a written response to a collection of information in fewer than 30 days after receipt of it;</w:t>
      </w:r>
    </w:p>
    <w:p w:rsidR="00161553" w:rsidRDefault="00161553" w14:paraId="290EE0D5" w14:textId="77777777">
      <w:pPr>
        <w:numPr>
          <w:ilvl w:val="12"/>
          <w:numId w:val="0"/>
        </w:numPr>
        <w:tabs>
          <w:tab w:val="left" w:pos="-720"/>
        </w:tabs>
        <w:suppressAutoHyphens/>
        <w:rPr>
          <w:rFonts w:ascii="Univers" w:hAnsi="Univers"/>
        </w:rPr>
      </w:pPr>
    </w:p>
    <w:p w:rsidR="00161553" w:rsidRDefault="00161553" w14:paraId="3AD416D5" w14:textId="77777777">
      <w:pPr>
        <w:numPr>
          <w:ilvl w:val="0"/>
          <w:numId w:val="8"/>
        </w:numPr>
        <w:tabs>
          <w:tab w:val="left" w:pos="-720"/>
          <w:tab w:val="left" w:pos="1247"/>
        </w:tabs>
        <w:suppressAutoHyphens/>
        <w:rPr>
          <w:rFonts w:ascii="Univers" w:hAnsi="Univers"/>
        </w:rPr>
      </w:pPr>
      <w:r>
        <w:rPr>
          <w:rFonts w:ascii="Univers" w:hAnsi="Univers"/>
        </w:rPr>
        <w:t>requiring respondents to submit more than an original and two copies of any document;</w:t>
      </w:r>
    </w:p>
    <w:p w:rsidR="00161553" w:rsidRDefault="00161553" w14:paraId="757CBFD8" w14:textId="77777777">
      <w:pPr>
        <w:numPr>
          <w:ilvl w:val="12"/>
          <w:numId w:val="0"/>
        </w:numPr>
        <w:tabs>
          <w:tab w:val="left" w:pos="-720"/>
        </w:tabs>
        <w:suppressAutoHyphens/>
        <w:rPr>
          <w:rFonts w:ascii="Univers" w:hAnsi="Univers"/>
        </w:rPr>
      </w:pPr>
    </w:p>
    <w:p w:rsidR="00161553" w:rsidRDefault="00161553" w14:paraId="4DD8B2D6" w14:textId="77777777">
      <w:pPr>
        <w:numPr>
          <w:ilvl w:val="0"/>
          <w:numId w:val="8"/>
        </w:numPr>
        <w:tabs>
          <w:tab w:val="left" w:pos="-720"/>
          <w:tab w:val="left" w:pos="1247"/>
        </w:tabs>
        <w:suppressAutoHyphens/>
        <w:rPr>
          <w:rFonts w:ascii="Univers" w:hAnsi="Univers"/>
        </w:rPr>
      </w:pPr>
      <w:r>
        <w:rPr>
          <w:rFonts w:ascii="Univers" w:hAnsi="Univers"/>
        </w:rPr>
        <w:t>requiring respondents to retain records, other than health, medical, government contract, grant-in-aid, or tax records for more than three years;</w:t>
      </w:r>
    </w:p>
    <w:p w:rsidR="00161553" w:rsidRDefault="00161553" w14:paraId="0D518ED7" w14:textId="77777777">
      <w:pPr>
        <w:numPr>
          <w:ilvl w:val="12"/>
          <w:numId w:val="0"/>
        </w:numPr>
        <w:tabs>
          <w:tab w:val="left" w:pos="-720"/>
        </w:tabs>
        <w:suppressAutoHyphens/>
        <w:rPr>
          <w:rFonts w:ascii="Univers" w:hAnsi="Univers"/>
        </w:rPr>
      </w:pPr>
    </w:p>
    <w:p w:rsidR="00161553" w:rsidRDefault="00161553" w14:paraId="0CE19272" w14:textId="77777777">
      <w:pPr>
        <w:numPr>
          <w:ilvl w:val="0"/>
          <w:numId w:val="8"/>
        </w:numPr>
        <w:tabs>
          <w:tab w:val="left" w:pos="-720"/>
          <w:tab w:val="left" w:pos="1247"/>
        </w:tabs>
        <w:suppressAutoHyphens/>
        <w:rPr>
          <w:rFonts w:ascii="Univers" w:hAnsi="Univers"/>
        </w:rPr>
      </w:pPr>
      <w:r>
        <w:rPr>
          <w:rFonts w:ascii="Univers" w:hAnsi="Univers"/>
        </w:rPr>
        <w:t>in connection with a statistical survey, that is not designed to produce valid and reliable results than can be generalized to the universe of study;</w:t>
      </w:r>
    </w:p>
    <w:p w:rsidR="00161553" w:rsidRDefault="00161553" w14:paraId="44BBC5B4" w14:textId="77777777">
      <w:pPr>
        <w:numPr>
          <w:ilvl w:val="12"/>
          <w:numId w:val="0"/>
        </w:numPr>
        <w:tabs>
          <w:tab w:val="left" w:pos="-720"/>
        </w:tabs>
        <w:suppressAutoHyphens/>
        <w:rPr>
          <w:rFonts w:ascii="Univers" w:hAnsi="Univers"/>
        </w:rPr>
      </w:pPr>
    </w:p>
    <w:p w:rsidR="00161553" w:rsidRDefault="00161553" w14:paraId="729C5D42" w14:textId="77777777">
      <w:pPr>
        <w:numPr>
          <w:ilvl w:val="0"/>
          <w:numId w:val="8"/>
        </w:numPr>
        <w:tabs>
          <w:tab w:val="left" w:pos="-720"/>
          <w:tab w:val="left" w:pos="1247"/>
        </w:tabs>
        <w:suppressAutoHyphens/>
        <w:rPr>
          <w:rFonts w:ascii="Univers" w:hAnsi="Univers"/>
        </w:rPr>
      </w:pPr>
      <w:r>
        <w:rPr>
          <w:rFonts w:ascii="Univers" w:hAnsi="Univers"/>
        </w:rPr>
        <w:t>requiring the use of a statistical data classification that has not been reviewed and approved by OMB;</w:t>
      </w:r>
    </w:p>
    <w:p w:rsidR="00161553" w:rsidRDefault="00161553" w14:paraId="73B2A921" w14:textId="77777777">
      <w:pPr>
        <w:numPr>
          <w:ilvl w:val="12"/>
          <w:numId w:val="0"/>
        </w:numPr>
        <w:tabs>
          <w:tab w:val="left" w:pos="-720"/>
        </w:tabs>
        <w:suppressAutoHyphens/>
        <w:rPr>
          <w:rFonts w:ascii="Univers" w:hAnsi="Univers"/>
        </w:rPr>
      </w:pPr>
    </w:p>
    <w:p w:rsidR="00161553" w:rsidRDefault="00161553" w14:paraId="280F5671" w14:textId="77777777">
      <w:pPr>
        <w:numPr>
          <w:ilvl w:val="0"/>
          <w:numId w:val="8"/>
        </w:numPr>
        <w:tabs>
          <w:tab w:val="left" w:pos="-720"/>
          <w:tab w:val="left" w:pos="1247"/>
        </w:tabs>
        <w:suppressAutoHyphens/>
        <w:rPr>
          <w:rFonts w:ascii="Univers" w:hAnsi="Univers"/>
        </w:rPr>
      </w:pPr>
      <w:r>
        <w:rPr>
          <w:rFonts w:ascii="Univers" w:hAnsi="Univer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61553" w:rsidRDefault="00161553" w14:paraId="6F7405D7" w14:textId="77777777">
      <w:pPr>
        <w:numPr>
          <w:ilvl w:val="12"/>
          <w:numId w:val="0"/>
        </w:numPr>
        <w:tabs>
          <w:tab w:val="left" w:pos="-720"/>
        </w:tabs>
        <w:suppressAutoHyphens/>
        <w:rPr>
          <w:rFonts w:ascii="Univers" w:hAnsi="Univers"/>
        </w:rPr>
      </w:pPr>
    </w:p>
    <w:p w:rsidR="00161553" w:rsidRDefault="00161553" w14:paraId="5110EC4F" w14:textId="77777777">
      <w:pPr>
        <w:numPr>
          <w:ilvl w:val="0"/>
          <w:numId w:val="8"/>
        </w:numPr>
        <w:tabs>
          <w:tab w:val="left" w:pos="-720"/>
          <w:tab w:val="left" w:pos="1247"/>
        </w:tabs>
        <w:suppressAutoHyphens/>
        <w:rPr>
          <w:rFonts w:ascii="Univers" w:hAnsi="Univers"/>
        </w:rPr>
      </w:pPr>
      <w:r>
        <w:rPr>
          <w:rFonts w:ascii="Univers" w:hAnsi="Univers"/>
        </w:rPr>
        <w:t xml:space="preserve">requiring respondents to submit proprietary trade secrets, or other confidential information unless the agency can demonstrate </w:t>
      </w:r>
      <w:r w:rsidR="00150A35">
        <w:rPr>
          <w:rFonts w:ascii="Univers" w:hAnsi="Univers"/>
        </w:rPr>
        <w:t>that</w:t>
      </w:r>
      <w:r>
        <w:rPr>
          <w:rFonts w:ascii="Univers" w:hAnsi="Univers"/>
        </w:rPr>
        <w:t xml:space="preserve"> it has instituted procedures to protect the information’s confidentiality to the extent permitted by law.</w:t>
      </w:r>
    </w:p>
    <w:p w:rsidR="00995CF9" w:rsidP="00656E98" w:rsidRDefault="00995CF9" w14:paraId="11467F6C" w14:textId="77777777">
      <w:pPr>
        <w:pStyle w:val="BodyTextIndent2"/>
        <w:spacing w:line="240" w:lineRule="auto"/>
        <w:ind w:left="0"/>
        <w:rPr>
          <w:rFonts w:ascii="Calibri" w:hAnsi="Calibri"/>
        </w:rPr>
      </w:pPr>
    </w:p>
    <w:p w:rsidRPr="00FA75C7" w:rsidR="00FA75C7" w:rsidP="00656E98" w:rsidRDefault="00FA75C7" w14:paraId="58931B37" w14:textId="77777777">
      <w:pPr>
        <w:pStyle w:val="BodyTextIndent2"/>
        <w:spacing w:line="240" w:lineRule="auto"/>
        <w:ind w:left="0"/>
        <w:rPr>
          <w:rFonts w:ascii="Calibri" w:hAnsi="Calibri"/>
        </w:rPr>
      </w:pPr>
      <w:r w:rsidRPr="00FA75C7">
        <w:rPr>
          <w:rFonts w:ascii="Calibri" w:hAnsi="Calibri"/>
        </w:rPr>
        <w:lastRenderedPageBreak/>
        <w:t>The information will not be collected in a manner inconsistent with the general information collection guidelines.</w:t>
      </w:r>
    </w:p>
    <w:p w:rsidR="00161553" w:rsidRDefault="00161553" w14:paraId="1E87E3AD" w14:textId="77777777">
      <w:pPr>
        <w:tabs>
          <w:tab w:val="left" w:pos="-720"/>
        </w:tabs>
        <w:suppressAutoHyphens/>
        <w:rPr>
          <w:rFonts w:ascii="Univers" w:hAnsi="Univers"/>
        </w:rPr>
      </w:pPr>
    </w:p>
    <w:p w:rsidR="00161553" w:rsidRDefault="00161553" w14:paraId="5E361D64" w14:textId="77777777">
      <w:pPr>
        <w:numPr>
          <w:ilvl w:val="0"/>
          <w:numId w:val="2"/>
        </w:numPr>
        <w:tabs>
          <w:tab w:val="left" w:pos="-720"/>
          <w:tab w:val="left" w:pos="375"/>
        </w:tabs>
        <w:suppressAutoHyphens/>
        <w:rPr>
          <w:rFonts w:ascii="Univers" w:hAnsi="Univers"/>
        </w:rPr>
      </w:pPr>
      <w:r>
        <w:rPr>
          <w:rFonts w:ascii="Univers" w:hAnsi="Univers"/>
        </w:rPr>
        <w:t>If applicable,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61553" w:rsidRDefault="00161553" w14:paraId="5D127259" w14:textId="77777777">
      <w:pPr>
        <w:tabs>
          <w:tab w:val="left" w:pos="-720"/>
        </w:tabs>
        <w:suppressAutoHyphens/>
        <w:rPr>
          <w:rStyle w:val="a"/>
          <w:rFonts w:ascii="Univers" w:hAnsi="Univers"/>
          <w:b/>
        </w:rPr>
      </w:pPr>
    </w:p>
    <w:p w:rsidR="00161553" w:rsidRDefault="00161553" w14:paraId="27B9A530" w14:textId="77777777">
      <w:pPr>
        <w:tabs>
          <w:tab w:val="left" w:pos="-720"/>
        </w:tabs>
        <w:suppressAutoHyphens/>
        <w:ind w:left="360"/>
        <w:rPr>
          <w:rStyle w:val="a"/>
          <w:rFonts w:ascii="Univers" w:hAnsi="Univers"/>
        </w:rPr>
      </w:pPr>
      <w:r>
        <w:rPr>
          <w:rStyle w:val="a"/>
          <w:rFonts w:ascii="Univers" w:hAnsi="Univers"/>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161553" w:rsidRDefault="00161553" w14:paraId="1802E8A6" w14:textId="77777777">
      <w:pPr>
        <w:tabs>
          <w:tab w:val="left" w:pos="-720"/>
        </w:tabs>
        <w:suppressAutoHyphens/>
        <w:rPr>
          <w:rStyle w:val="a"/>
          <w:rFonts w:ascii="Univers" w:hAnsi="Univers"/>
        </w:rPr>
      </w:pPr>
    </w:p>
    <w:p w:rsidR="00161553" w:rsidRDefault="00161553" w14:paraId="42A3E359" w14:textId="77777777">
      <w:pPr>
        <w:tabs>
          <w:tab w:val="left" w:pos="-720"/>
        </w:tabs>
        <w:suppressAutoHyphens/>
        <w:ind w:left="360"/>
        <w:rPr>
          <w:rFonts w:ascii="Univers" w:hAnsi="Univers"/>
        </w:rPr>
      </w:pPr>
      <w:r>
        <w:rPr>
          <w:rStyle w:val="a"/>
          <w:rFonts w:ascii="Univers" w:hAnsi="Univer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161553" w:rsidRDefault="00161553" w14:paraId="2455AC45" w14:textId="77777777">
      <w:pPr>
        <w:tabs>
          <w:tab w:val="left" w:pos="-720"/>
        </w:tabs>
        <w:suppressAutoHyphens/>
        <w:rPr>
          <w:rFonts w:ascii="Univers" w:hAnsi="Univers"/>
        </w:rPr>
      </w:pPr>
    </w:p>
    <w:p w:rsidRPr="00150A35" w:rsidR="00161553" w:rsidRDefault="00011225" w14:paraId="05BE8BDE" w14:textId="1A5AA893">
      <w:pPr>
        <w:tabs>
          <w:tab w:val="left" w:pos="-720"/>
        </w:tabs>
        <w:suppressAutoHyphens/>
        <w:rPr>
          <w:rFonts w:ascii="Calibri" w:hAnsi="Calibri"/>
        </w:rPr>
      </w:pPr>
      <w:r>
        <w:rPr>
          <w:rFonts w:ascii="Calibri" w:hAnsi="Calibri"/>
        </w:rPr>
        <w:t xml:space="preserve">The 60 day notice was published on March 27, 2020. No public comments were received. A </w:t>
      </w:r>
      <w:r w:rsidR="000E3924">
        <w:rPr>
          <w:rFonts w:ascii="Calibri" w:hAnsi="Calibri"/>
        </w:rPr>
        <w:t>30-day</w:t>
      </w:r>
      <w:r w:rsidR="00B80864">
        <w:rPr>
          <w:rFonts w:ascii="Calibri" w:hAnsi="Calibri"/>
        </w:rPr>
        <w:t xml:space="preserve"> public comment will be published.</w:t>
      </w:r>
    </w:p>
    <w:p w:rsidR="00150A35" w:rsidRDefault="00150A35" w14:paraId="7A086AFC" w14:textId="77777777">
      <w:pPr>
        <w:tabs>
          <w:tab w:val="left" w:pos="-720"/>
        </w:tabs>
        <w:suppressAutoHyphens/>
        <w:rPr>
          <w:rFonts w:ascii="Univers" w:hAnsi="Univers"/>
        </w:rPr>
      </w:pPr>
    </w:p>
    <w:p w:rsidR="00161553" w:rsidRDefault="00161553" w14:paraId="2FFD2D40" w14:textId="77777777">
      <w:pPr>
        <w:tabs>
          <w:tab w:val="left" w:pos="-720"/>
        </w:tabs>
        <w:suppressAutoHyphens/>
        <w:rPr>
          <w:rFonts w:ascii="Univers" w:hAnsi="Univers"/>
        </w:rPr>
      </w:pPr>
      <w:r>
        <w:rPr>
          <w:rFonts w:ascii="Univers" w:hAnsi="Univers"/>
        </w:rPr>
        <w:t xml:space="preserve">9. </w:t>
      </w:r>
      <w:r>
        <w:rPr>
          <w:rStyle w:val="a"/>
          <w:rFonts w:ascii="Univers" w:hAnsi="Univers"/>
        </w:rPr>
        <w:t>Explain any decision to provide any payment or gift to respondents, other than remuneration of contractors or grantees.</w:t>
      </w:r>
    </w:p>
    <w:p w:rsidRPr="00150A35" w:rsidR="00161553" w:rsidP="00150A35" w:rsidRDefault="00161553" w14:paraId="1EBDB2B7" w14:textId="77777777">
      <w:pPr>
        <w:tabs>
          <w:tab w:val="left" w:pos="-720"/>
        </w:tabs>
        <w:suppressAutoHyphens/>
        <w:rPr>
          <w:rFonts w:ascii="Calibri" w:hAnsi="Calibri"/>
        </w:rPr>
      </w:pPr>
    </w:p>
    <w:p w:rsidRPr="00150A35" w:rsidR="00FA75C7" w:rsidP="00150A35" w:rsidRDefault="00FA75C7" w14:paraId="6E7DCE60" w14:textId="77777777">
      <w:pPr>
        <w:pStyle w:val="BodyTextIndent2"/>
        <w:spacing w:line="240" w:lineRule="auto"/>
        <w:ind w:left="0"/>
        <w:rPr>
          <w:rFonts w:ascii="Calibri" w:hAnsi="Calibri"/>
        </w:rPr>
      </w:pPr>
      <w:r w:rsidRPr="00150A35">
        <w:rPr>
          <w:rFonts w:ascii="Calibri" w:hAnsi="Calibri"/>
        </w:rPr>
        <w:t>There are no payments or gifts to respondents other than the allocation of federal funds that result from the information collection.</w:t>
      </w:r>
    </w:p>
    <w:p w:rsidR="00161553" w:rsidRDefault="00161553" w14:paraId="6B63260B" w14:textId="77777777">
      <w:pPr>
        <w:tabs>
          <w:tab w:val="left" w:pos="-720"/>
        </w:tabs>
        <w:suppressAutoHyphens/>
        <w:rPr>
          <w:rFonts w:ascii="Univers" w:hAnsi="Univers"/>
        </w:rPr>
      </w:pPr>
    </w:p>
    <w:p w:rsidR="00161553" w:rsidRDefault="00161553" w14:paraId="55B766DC" w14:textId="77777777">
      <w:pPr>
        <w:tabs>
          <w:tab w:val="left" w:pos="-720"/>
        </w:tabs>
        <w:suppressAutoHyphens/>
        <w:rPr>
          <w:rFonts w:ascii="Univers" w:hAnsi="Univers"/>
        </w:rPr>
      </w:pPr>
      <w:r>
        <w:rPr>
          <w:rFonts w:ascii="Univers" w:hAnsi="Univers"/>
        </w:rPr>
        <w:t>10. Describe any assurance of confidentiality provided to respondents and the basis for the assurance in statute, regulation, or agency policy.</w:t>
      </w:r>
    </w:p>
    <w:p w:rsidR="00150A35" w:rsidP="00150A35" w:rsidRDefault="00150A35" w14:paraId="77F1F14B" w14:textId="77777777">
      <w:pPr>
        <w:pStyle w:val="BodyTextIndent2"/>
        <w:spacing w:line="240" w:lineRule="auto"/>
        <w:ind w:left="0"/>
        <w:rPr>
          <w:rFonts w:ascii="Calibri" w:hAnsi="Calibri"/>
        </w:rPr>
      </w:pPr>
    </w:p>
    <w:p w:rsidRPr="00150A35" w:rsidR="00FA75C7" w:rsidP="00FA75C7" w:rsidRDefault="00B76611" w14:paraId="17C2AF41" w14:textId="77777777">
      <w:pPr>
        <w:pStyle w:val="BodyTextIndent2"/>
        <w:ind w:left="0"/>
        <w:rPr>
          <w:rFonts w:ascii="Calibri" w:hAnsi="Calibri"/>
        </w:rPr>
      </w:pPr>
      <w:r>
        <w:rPr>
          <w:rFonts w:ascii="Calibri" w:hAnsi="Calibri"/>
        </w:rPr>
        <w:t>There are n</w:t>
      </w:r>
      <w:r w:rsidRPr="00150A35" w:rsidR="00FA75C7">
        <w:rPr>
          <w:rFonts w:ascii="Calibri" w:hAnsi="Calibri"/>
        </w:rPr>
        <w:t xml:space="preserve">o assurances </w:t>
      </w:r>
      <w:r>
        <w:rPr>
          <w:rFonts w:ascii="Calibri" w:hAnsi="Calibri"/>
        </w:rPr>
        <w:t>of confidentiality.</w:t>
      </w:r>
    </w:p>
    <w:p w:rsidR="00161553" w:rsidRDefault="00161553" w14:paraId="22C9FE66" w14:textId="77777777">
      <w:pPr>
        <w:tabs>
          <w:tab w:val="left" w:pos="-720"/>
        </w:tabs>
        <w:suppressAutoHyphens/>
        <w:rPr>
          <w:rFonts w:ascii="Univers" w:hAnsi="Univers"/>
        </w:rPr>
      </w:pPr>
      <w:r>
        <w:rPr>
          <w:rFonts w:ascii="Univers" w:hAnsi="Univers"/>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50A35" w:rsidP="00150A35" w:rsidRDefault="00150A35" w14:paraId="3A3141DB" w14:textId="77777777">
      <w:pPr>
        <w:pStyle w:val="BodyTextIndent2"/>
        <w:spacing w:line="240" w:lineRule="auto"/>
        <w:ind w:hanging="720"/>
        <w:rPr>
          <w:rFonts w:ascii="Calibri" w:hAnsi="Calibri"/>
        </w:rPr>
      </w:pPr>
    </w:p>
    <w:p w:rsidRPr="00150A35" w:rsidR="00FA75C7" w:rsidP="00150A35" w:rsidRDefault="00FA75C7" w14:paraId="0EB84E3F" w14:textId="77777777">
      <w:pPr>
        <w:pStyle w:val="BodyTextIndent2"/>
        <w:ind w:hanging="360"/>
        <w:rPr>
          <w:rFonts w:ascii="Calibri" w:hAnsi="Calibri"/>
        </w:rPr>
      </w:pPr>
      <w:r w:rsidRPr="00150A35">
        <w:rPr>
          <w:rFonts w:ascii="Calibri" w:hAnsi="Calibri"/>
        </w:rPr>
        <w:t>This information collection does not include information of a sensitive nature.</w:t>
      </w:r>
    </w:p>
    <w:p w:rsidR="00161553" w:rsidRDefault="00161553" w14:paraId="4F9E78A3" w14:textId="77777777">
      <w:pPr>
        <w:tabs>
          <w:tab w:val="left" w:pos="-720"/>
        </w:tabs>
        <w:suppressAutoHyphens/>
        <w:rPr>
          <w:rStyle w:val="a"/>
          <w:rFonts w:ascii="Univers" w:hAnsi="Univers"/>
        </w:rPr>
      </w:pPr>
      <w:r>
        <w:rPr>
          <w:rFonts w:ascii="Univers" w:hAnsi="Univers"/>
        </w:rPr>
        <w:t xml:space="preserve">12. </w:t>
      </w:r>
      <w:r>
        <w:rPr>
          <w:rStyle w:val="a"/>
          <w:rFonts w:ascii="Univers" w:hAnsi="Univers"/>
        </w:rPr>
        <w:t>Provide estimates of the hour burden of the collection of information.  The statement should :</w:t>
      </w:r>
    </w:p>
    <w:p w:rsidR="00161553" w:rsidRDefault="00161553" w14:paraId="0D86F66F" w14:textId="77777777">
      <w:pPr>
        <w:tabs>
          <w:tab w:val="left" w:pos="-720"/>
        </w:tabs>
        <w:suppressAutoHyphens/>
        <w:rPr>
          <w:rStyle w:val="a"/>
          <w:rFonts w:ascii="Univers" w:hAnsi="Univers"/>
        </w:rPr>
      </w:pPr>
    </w:p>
    <w:p w:rsidR="00161553" w:rsidRDefault="00161553" w14:paraId="0DA8C569" w14:textId="77777777">
      <w:pPr>
        <w:numPr>
          <w:ilvl w:val="0"/>
          <w:numId w:val="7"/>
        </w:numPr>
        <w:tabs>
          <w:tab w:val="left" w:pos="-720"/>
          <w:tab w:val="left" w:pos="1247"/>
        </w:tabs>
        <w:suppressAutoHyphens/>
        <w:rPr>
          <w:rStyle w:val="a"/>
          <w:rFonts w:ascii="Univers" w:hAnsi="Univers"/>
        </w:rPr>
      </w:pPr>
      <w:r>
        <w:rPr>
          <w:rStyle w:val="a"/>
          <w:rFonts w:ascii="Univers" w:hAnsi="Univer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161553" w:rsidRDefault="00161553" w14:paraId="1EAA12C1" w14:textId="77777777">
      <w:pPr>
        <w:tabs>
          <w:tab w:val="left" w:pos="-720"/>
          <w:tab w:val="left" w:pos="1247"/>
        </w:tabs>
        <w:suppressAutoHyphens/>
        <w:ind w:left="700"/>
        <w:rPr>
          <w:rStyle w:val="a"/>
          <w:rFonts w:ascii="Univers" w:hAnsi="Univers"/>
        </w:rPr>
      </w:pPr>
    </w:p>
    <w:p w:rsidR="00161553" w:rsidRDefault="00161553" w14:paraId="7D9E4622" w14:textId="77777777">
      <w:pPr>
        <w:numPr>
          <w:ilvl w:val="0"/>
          <w:numId w:val="7"/>
        </w:numPr>
        <w:tabs>
          <w:tab w:val="left" w:pos="-720"/>
          <w:tab w:val="left" w:pos="1247"/>
        </w:tabs>
        <w:suppressAutoHyphens/>
        <w:rPr>
          <w:rStyle w:val="a"/>
          <w:rFonts w:ascii="Univers" w:hAnsi="Univers"/>
        </w:rPr>
      </w:pPr>
      <w:r>
        <w:rPr>
          <w:rStyle w:val="a"/>
          <w:rFonts w:ascii="Univers" w:hAnsi="Univers"/>
        </w:rPr>
        <w:t>If this request for approval covers more than one form, provide separate hour burden estimates for each form and aggregate the hour burdens in item 16 of IC Data Part 1.</w:t>
      </w:r>
    </w:p>
    <w:p w:rsidR="00161553" w:rsidRDefault="00161553" w14:paraId="3BF58641" w14:textId="77777777">
      <w:pPr>
        <w:tabs>
          <w:tab w:val="left" w:pos="-720"/>
          <w:tab w:val="left" w:pos="1247"/>
        </w:tabs>
        <w:suppressAutoHyphens/>
        <w:rPr>
          <w:rStyle w:val="a"/>
          <w:rFonts w:ascii="Univers" w:hAnsi="Univers"/>
        </w:rPr>
      </w:pPr>
    </w:p>
    <w:p w:rsidR="00161553" w:rsidRDefault="00161553" w14:paraId="552C47D9" w14:textId="77777777">
      <w:pPr>
        <w:tabs>
          <w:tab w:val="left" w:pos="-720"/>
          <w:tab w:val="left" w:pos="1247"/>
        </w:tabs>
        <w:suppressAutoHyphens/>
        <w:ind w:left="700"/>
        <w:rPr>
          <w:rStyle w:val="a"/>
          <w:rFonts w:ascii="Univers" w:hAnsi="Univers"/>
        </w:rPr>
      </w:pPr>
    </w:p>
    <w:p w:rsidR="00161553" w:rsidRDefault="00161553" w14:paraId="1ECD40AD" w14:textId="77777777">
      <w:pPr>
        <w:numPr>
          <w:ilvl w:val="0"/>
          <w:numId w:val="7"/>
        </w:numPr>
        <w:tabs>
          <w:tab w:val="left" w:pos="-720"/>
          <w:tab w:val="left" w:pos="1247"/>
        </w:tabs>
        <w:suppressAutoHyphens/>
        <w:rPr>
          <w:rFonts w:ascii="Univers" w:hAnsi="Univers"/>
        </w:rPr>
      </w:pPr>
      <w:r>
        <w:rPr>
          <w:rStyle w:val="a"/>
          <w:rFonts w:ascii="Univers" w:hAnsi="Univers"/>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not be included in Item 14.</w:t>
      </w:r>
    </w:p>
    <w:p w:rsidR="00161553" w:rsidRDefault="00161553" w14:paraId="4336F574" w14:textId="77777777">
      <w:pPr>
        <w:suppressAutoHyphens/>
        <w:rPr>
          <w:rFonts w:ascii="Univers" w:hAnsi="Univers"/>
        </w:rPr>
      </w:pPr>
    </w:p>
    <w:p w:rsidRPr="00B5756C" w:rsidR="00FA75C7" w:rsidP="00AB5CC9" w:rsidRDefault="00FA75C7" w14:paraId="2E733D5B" w14:textId="4343B010">
      <w:pPr>
        <w:pStyle w:val="BodyTextIndent2"/>
        <w:spacing w:line="240" w:lineRule="auto"/>
        <w:ind w:left="0"/>
        <w:rPr>
          <w:rFonts w:ascii="Calibri" w:hAnsi="Calibri"/>
        </w:rPr>
      </w:pPr>
      <w:r w:rsidRPr="00B5756C">
        <w:rPr>
          <w:rFonts w:ascii="Calibri" w:hAnsi="Calibri"/>
          <w:u w:val="single"/>
        </w:rPr>
        <w:t>Total Annual Burden Hour Calculation for Budget Information Form, ED  524</w:t>
      </w:r>
      <w:r w:rsidRPr="00B5756C">
        <w:rPr>
          <w:rFonts w:ascii="Calibri" w:hAnsi="Calibri"/>
        </w:rPr>
        <w:t xml:space="preserve">:   Total annual burden hours for ED 524:  </w:t>
      </w:r>
      <w:r w:rsidR="002A56A1">
        <w:rPr>
          <w:rFonts w:ascii="Calibri" w:hAnsi="Calibri"/>
        </w:rPr>
        <w:t>94</w:t>
      </w:r>
      <w:r w:rsidR="0036696B">
        <w:rPr>
          <w:rFonts w:ascii="Calibri" w:hAnsi="Calibri"/>
        </w:rPr>
        <w:t>,500</w:t>
      </w:r>
    </w:p>
    <w:p w:rsidRPr="00B5756C" w:rsidR="00FA75C7" w:rsidP="00B5756C" w:rsidRDefault="00FA75C7" w14:paraId="16059A36" w14:textId="7956434F">
      <w:pPr>
        <w:pStyle w:val="BodyTextIndent2"/>
        <w:spacing w:line="240" w:lineRule="auto"/>
        <w:ind w:left="0"/>
        <w:rPr>
          <w:rFonts w:ascii="Calibri" w:hAnsi="Calibri"/>
        </w:rPr>
      </w:pPr>
      <w:r w:rsidRPr="00B5756C">
        <w:rPr>
          <w:rFonts w:ascii="Calibri" w:hAnsi="Calibri"/>
        </w:rPr>
        <w:t>Approximatel</w:t>
      </w:r>
      <w:r w:rsidR="00656E98">
        <w:rPr>
          <w:rFonts w:ascii="Calibri" w:hAnsi="Calibri"/>
        </w:rPr>
        <w:t xml:space="preserve">y </w:t>
      </w:r>
      <w:r w:rsidR="00AC0C1A">
        <w:rPr>
          <w:rFonts w:ascii="Calibri" w:hAnsi="Calibri"/>
        </w:rPr>
        <w:t>5,400</w:t>
      </w:r>
      <w:r w:rsidRPr="00B5756C">
        <w:rPr>
          <w:rFonts w:ascii="Calibri" w:hAnsi="Calibri"/>
        </w:rPr>
        <w:t xml:space="preserve"> respondents </w:t>
      </w:r>
      <w:r w:rsidR="00940EB6">
        <w:rPr>
          <w:rFonts w:ascii="Calibri" w:hAnsi="Calibri"/>
        </w:rPr>
        <w:t xml:space="preserve">are estimated to submit a proposed budget with their </w:t>
      </w:r>
      <w:r w:rsidRPr="00B5756C">
        <w:rPr>
          <w:rFonts w:ascii="Calibri" w:hAnsi="Calibri"/>
        </w:rPr>
        <w:t xml:space="preserve">grant applications </w:t>
      </w:r>
      <w:r w:rsidR="003B23A5">
        <w:rPr>
          <w:rFonts w:ascii="Calibri" w:hAnsi="Calibri"/>
        </w:rPr>
        <w:t xml:space="preserve">in </w:t>
      </w:r>
      <w:r w:rsidR="00940EB6">
        <w:rPr>
          <w:rFonts w:ascii="Calibri" w:hAnsi="Calibri"/>
        </w:rPr>
        <w:t>each of the next three fiscal years covered by this collection</w:t>
      </w:r>
      <w:r w:rsidRPr="00B5756C">
        <w:rPr>
          <w:rFonts w:ascii="Calibri" w:hAnsi="Calibri"/>
        </w:rPr>
        <w:t xml:space="preserve">.   The total annual hour burden estimate </w:t>
      </w:r>
      <w:r w:rsidR="003B23A5">
        <w:rPr>
          <w:rFonts w:ascii="Calibri" w:hAnsi="Calibri"/>
        </w:rPr>
        <w:t xml:space="preserve">is </w:t>
      </w:r>
      <w:r w:rsidR="0036696B">
        <w:rPr>
          <w:rFonts w:ascii="Calibri" w:hAnsi="Calibri"/>
        </w:rPr>
        <w:t>94,500</w:t>
      </w:r>
      <w:r w:rsidRPr="00B5756C">
        <w:rPr>
          <w:rFonts w:ascii="Calibri" w:hAnsi="Calibri"/>
        </w:rPr>
        <w:t xml:space="preserve">.  The burden hour per response is estimated to average 17.5 hours. </w:t>
      </w:r>
    </w:p>
    <w:p w:rsidRPr="00B5756C" w:rsidR="00FA75C7" w:rsidP="00B5756C" w:rsidRDefault="00FA75C7" w14:paraId="6FF9CE66" w14:textId="7B0E19A1">
      <w:pPr>
        <w:pStyle w:val="BodyTextIndent2"/>
        <w:spacing w:line="240" w:lineRule="auto"/>
        <w:ind w:hanging="720"/>
        <w:rPr>
          <w:rFonts w:ascii="Calibri" w:hAnsi="Calibri"/>
        </w:rPr>
      </w:pPr>
      <w:r w:rsidRPr="00B5756C">
        <w:rPr>
          <w:rFonts w:ascii="Calibri" w:hAnsi="Calibri"/>
        </w:rPr>
        <w:tab/>
        <w:t xml:space="preserve">17.5 hours/response (average) X </w:t>
      </w:r>
      <w:r w:rsidR="00AC0C1A">
        <w:rPr>
          <w:rFonts w:ascii="Calibri" w:hAnsi="Calibri"/>
        </w:rPr>
        <w:t>5,400</w:t>
      </w:r>
      <w:r w:rsidRPr="00B5756C">
        <w:rPr>
          <w:rFonts w:ascii="Calibri" w:hAnsi="Calibri"/>
        </w:rPr>
        <w:t xml:space="preserve"> responses/year = </w:t>
      </w:r>
      <w:r w:rsidR="00AC0C1A">
        <w:rPr>
          <w:rFonts w:ascii="Calibri" w:hAnsi="Calibri"/>
        </w:rPr>
        <w:t>94,500</w:t>
      </w:r>
      <w:r w:rsidRPr="00B5756C">
        <w:rPr>
          <w:rFonts w:ascii="Calibri" w:hAnsi="Calibri"/>
        </w:rPr>
        <w:t xml:space="preserve"> total annual burden hours</w:t>
      </w:r>
    </w:p>
    <w:p w:rsidRPr="00B5756C" w:rsidR="00FA75C7" w:rsidP="00AB5CC9" w:rsidRDefault="00FA75C7" w14:paraId="5D701584" w14:textId="6FE07C7C">
      <w:pPr>
        <w:pStyle w:val="BodyTextIndent2"/>
        <w:spacing w:line="240" w:lineRule="auto"/>
        <w:ind w:left="0"/>
        <w:rPr>
          <w:rFonts w:ascii="Calibri" w:hAnsi="Calibri"/>
        </w:rPr>
      </w:pPr>
      <w:r w:rsidRPr="00B5756C">
        <w:rPr>
          <w:rFonts w:ascii="Calibri" w:hAnsi="Calibri"/>
          <w:u w:val="single"/>
        </w:rPr>
        <w:t xml:space="preserve">Estimated Total Annualized Cost to Respondents for completing and submitting the ED 524: </w:t>
      </w:r>
      <w:r w:rsidRPr="00B5756C">
        <w:rPr>
          <w:rFonts w:ascii="Calibri" w:hAnsi="Calibri"/>
        </w:rPr>
        <w:t xml:space="preserve"> $</w:t>
      </w:r>
      <w:r w:rsidR="00443370">
        <w:rPr>
          <w:rFonts w:ascii="Calibri" w:hAnsi="Calibri"/>
        </w:rPr>
        <w:t>2,</w:t>
      </w:r>
      <w:r w:rsidR="003A6021">
        <w:rPr>
          <w:rFonts w:ascii="Calibri" w:hAnsi="Calibri"/>
        </w:rPr>
        <w:t>362,500</w:t>
      </w:r>
    </w:p>
    <w:p w:rsidRPr="00B5756C" w:rsidR="00FA75C7" w:rsidP="00AB5CC9" w:rsidRDefault="00FA75C7" w14:paraId="2FF64989" w14:textId="052A5DEA">
      <w:pPr>
        <w:pStyle w:val="BodyTextIndent2"/>
        <w:spacing w:line="240" w:lineRule="auto"/>
        <w:ind w:left="0"/>
        <w:rPr>
          <w:rFonts w:ascii="Calibri" w:hAnsi="Calibri"/>
        </w:rPr>
      </w:pPr>
      <w:r w:rsidRPr="00B5756C">
        <w:rPr>
          <w:rFonts w:ascii="Calibri" w:hAnsi="Calibri"/>
        </w:rPr>
        <w:t>17.5 hours/response (average) X</w:t>
      </w:r>
      <w:r w:rsidR="00DA0FD4">
        <w:rPr>
          <w:rFonts w:ascii="Calibri" w:hAnsi="Calibri"/>
        </w:rPr>
        <w:t xml:space="preserve"> </w:t>
      </w:r>
      <w:r w:rsidR="00AC0C1A">
        <w:rPr>
          <w:rFonts w:ascii="Calibri" w:hAnsi="Calibri"/>
        </w:rPr>
        <w:t>5,400</w:t>
      </w:r>
      <w:r w:rsidRPr="00B5756C">
        <w:rPr>
          <w:rFonts w:ascii="Calibri" w:hAnsi="Calibri"/>
        </w:rPr>
        <w:t>/year X $25/hour = $</w:t>
      </w:r>
      <w:r w:rsidRPr="00AC0C1A" w:rsidR="00AC0C1A">
        <w:rPr>
          <w:rFonts w:ascii="Calibri" w:hAnsi="Calibri"/>
        </w:rPr>
        <w:t>2,362,500</w:t>
      </w:r>
      <w:r w:rsidRPr="00AC0C1A" w:rsidR="00AC0C1A">
        <w:rPr>
          <w:rFonts w:ascii="Calibri" w:hAnsi="Calibri"/>
        </w:rPr>
        <w:t>‬</w:t>
      </w:r>
    </w:p>
    <w:p w:rsidRPr="00B5756C" w:rsidR="00161553" w:rsidP="00B5756C" w:rsidRDefault="00161553" w14:paraId="166FEBC8" w14:textId="77777777">
      <w:pPr>
        <w:suppressAutoHyphens/>
        <w:rPr>
          <w:rFonts w:ascii="Calibri" w:hAnsi="Calibri"/>
        </w:rPr>
      </w:pPr>
    </w:p>
    <w:p w:rsidR="00161553" w:rsidRDefault="00161553" w14:paraId="5EB5176B" w14:textId="77777777">
      <w:pPr>
        <w:tabs>
          <w:tab w:val="left" w:pos="-720"/>
        </w:tabs>
        <w:suppressAutoHyphens/>
        <w:rPr>
          <w:rFonts w:ascii="Univers" w:hAnsi="Univers"/>
        </w:rPr>
      </w:pPr>
      <w:r>
        <w:rPr>
          <w:rFonts w:ascii="Univers" w:hAnsi="Univers"/>
        </w:rPr>
        <w:lastRenderedPageBreak/>
        <w:t xml:space="preserve">13.  </w:t>
      </w:r>
      <w:r>
        <w:rPr>
          <w:rStyle w:val="a"/>
          <w:rFonts w:ascii="Univers" w:hAnsi="Univers"/>
        </w:rPr>
        <w:t>Provide an estimate of the total annual cost burden to respondents or record keepers resulting from the collection of information.  (Do not include the cost of any hour burden shown in Items 12 and 14.)</w:t>
      </w:r>
    </w:p>
    <w:p w:rsidR="00161553" w:rsidRDefault="00161553" w14:paraId="645053D0" w14:textId="77777777">
      <w:pPr>
        <w:tabs>
          <w:tab w:val="left" w:pos="-720"/>
        </w:tabs>
        <w:suppressAutoHyphens/>
        <w:rPr>
          <w:rFonts w:ascii="Univers" w:hAnsi="Univers"/>
        </w:rPr>
      </w:pPr>
    </w:p>
    <w:p w:rsidR="00161553" w:rsidRDefault="00161553" w14:paraId="78AC3AA2" w14:textId="77777777">
      <w:pPr>
        <w:tabs>
          <w:tab w:val="left" w:pos="-720"/>
        </w:tabs>
        <w:suppressAutoHyphens/>
        <w:rPr>
          <w:rFonts w:ascii="Univers" w:hAnsi="Univers"/>
        </w:rPr>
      </w:pPr>
    </w:p>
    <w:p w:rsidR="00161553" w:rsidRDefault="00161553" w14:paraId="02526486" w14:textId="77777777">
      <w:pPr>
        <w:numPr>
          <w:ilvl w:val="0"/>
          <w:numId w:val="5"/>
        </w:numPr>
        <w:tabs>
          <w:tab w:val="left" w:pos="-720"/>
          <w:tab w:val="left" w:pos="1247"/>
        </w:tabs>
        <w:suppressAutoHyphens/>
        <w:rPr>
          <w:rFonts w:ascii="Univers" w:hAnsi="Univers"/>
        </w:rPr>
      </w:pPr>
      <w:r>
        <w:rPr>
          <w:rFonts w:ascii="Univers" w:hAnsi="Univers"/>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161553" w:rsidRDefault="00161553" w14:paraId="2DE70BF9" w14:textId="77777777">
      <w:pPr>
        <w:numPr>
          <w:ilvl w:val="12"/>
          <w:numId w:val="0"/>
        </w:numPr>
        <w:tabs>
          <w:tab w:val="left" w:pos="-720"/>
        </w:tabs>
        <w:suppressAutoHyphens/>
        <w:ind w:left="340"/>
        <w:rPr>
          <w:rFonts w:ascii="Univers" w:hAnsi="Univers"/>
        </w:rPr>
      </w:pPr>
    </w:p>
    <w:p w:rsidR="00161553" w:rsidRDefault="00161553" w14:paraId="13C31825" w14:textId="77777777">
      <w:pPr>
        <w:numPr>
          <w:ilvl w:val="0"/>
          <w:numId w:val="5"/>
        </w:numPr>
        <w:tabs>
          <w:tab w:val="left" w:pos="-720"/>
          <w:tab w:val="left" w:pos="1247"/>
        </w:tabs>
        <w:suppressAutoHyphens/>
        <w:rPr>
          <w:rFonts w:ascii="Univers" w:hAnsi="Univers"/>
        </w:rPr>
      </w:pPr>
      <w:r>
        <w:rPr>
          <w:rFonts w:ascii="Univers" w:hAnsi="Univers"/>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161553" w:rsidRDefault="00161553" w14:paraId="3E81EEE6" w14:textId="77777777">
      <w:pPr>
        <w:tabs>
          <w:tab w:val="left" w:pos="-720"/>
          <w:tab w:val="left" w:pos="1247"/>
        </w:tabs>
        <w:suppressAutoHyphens/>
        <w:rPr>
          <w:rFonts w:ascii="Univers" w:hAnsi="Univers"/>
        </w:rPr>
      </w:pPr>
    </w:p>
    <w:p w:rsidR="00161553" w:rsidRDefault="00161553" w14:paraId="19B6D4E2" w14:textId="77777777">
      <w:pPr>
        <w:tabs>
          <w:tab w:val="left" w:pos="-720"/>
          <w:tab w:val="left" w:pos="1247"/>
        </w:tabs>
        <w:suppressAutoHyphens/>
        <w:ind w:left="340"/>
        <w:rPr>
          <w:rFonts w:ascii="Univers" w:hAnsi="Univers"/>
        </w:rPr>
      </w:pPr>
    </w:p>
    <w:p w:rsidR="00161553" w:rsidRDefault="00161553" w14:paraId="1611A816" w14:textId="77777777">
      <w:pPr>
        <w:numPr>
          <w:ilvl w:val="0"/>
          <w:numId w:val="5"/>
        </w:numPr>
        <w:tabs>
          <w:tab w:val="left" w:pos="-720"/>
          <w:tab w:val="left" w:pos="1247"/>
        </w:tabs>
        <w:suppressAutoHyphens/>
        <w:rPr>
          <w:rFonts w:ascii="Univers" w:hAnsi="Univers"/>
        </w:rPr>
      </w:pPr>
      <w:r>
        <w:rPr>
          <w:rFonts w:ascii="Univers" w:hAnsi="Univer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161553" w:rsidRDefault="00161553" w14:paraId="3E6A207F" w14:textId="77777777">
      <w:pPr>
        <w:tabs>
          <w:tab w:val="left" w:pos="-720"/>
        </w:tabs>
        <w:suppressAutoHyphens/>
        <w:rPr>
          <w:rFonts w:ascii="Univers" w:hAnsi="Univers"/>
        </w:rPr>
      </w:pPr>
    </w:p>
    <w:p w:rsidR="00161553" w:rsidRDefault="00161553" w14:paraId="086D6D13" w14:textId="77777777">
      <w:pPr>
        <w:tabs>
          <w:tab w:val="left" w:pos="-720"/>
        </w:tabs>
        <w:suppressAutoHyphens/>
        <w:rPr>
          <w:rFonts w:ascii="Univers" w:hAnsi="Univers"/>
        </w:rPr>
      </w:pPr>
      <w:r>
        <w:rPr>
          <w:rFonts w:ascii="Univers" w:hAnsi="Univers"/>
        </w:rPr>
        <w:tab/>
        <w:t>Total Annualized Capital/Startup Cost</w:t>
      </w:r>
      <w:r>
        <w:rPr>
          <w:rFonts w:ascii="Univers" w:hAnsi="Univers"/>
        </w:rPr>
        <w:tab/>
        <w:t xml:space="preserve">: </w:t>
      </w:r>
      <w:r>
        <w:rPr>
          <w:rFonts w:ascii="Univers" w:hAnsi="Univers"/>
        </w:rPr>
        <w:fldChar w:fldCharType="begin">
          <w:ffData>
            <w:name w:val="Startup"/>
            <w:enabled/>
            <w:calcOnExit w:val="0"/>
            <w:helpText w:type="text" w:val="Enter total annualized capital/startup cost"/>
            <w:statusText w:type="text" w:val="Enter total annualized capital/startup cost"/>
            <w:textInput/>
          </w:ffData>
        </w:fldChar>
      </w:r>
      <w:bookmarkStart w:name="Startup" w:id="1"/>
      <w:r>
        <w:rPr>
          <w:rFonts w:ascii="Univers" w:hAnsi="Univers"/>
        </w:rPr>
        <w:instrText xml:space="preserve"> FORMTEXT </w:instrText>
      </w:r>
      <w:r>
        <w:rPr>
          <w:rFonts w:ascii="Univers" w:hAnsi="Univers"/>
        </w:rPr>
      </w:r>
      <w:r>
        <w:rPr>
          <w:rFonts w:ascii="Univers" w:hAnsi="Univers"/>
        </w:rPr>
        <w:fldChar w:fldCharType="separate"/>
      </w:r>
      <w:r>
        <w:rPr>
          <w:rFonts w:ascii="Univers" w:hAnsi="Univers"/>
        </w:rPr>
        <w:t>$ .00</w:t>
      </w:r>
      <w:r>
        <w:rPr>
          <w:rFonts w:ascii="Univers" w:hAnsi="Univers"/>
        </w:rPr>
        <w:fldChar w:fldCharType="end"/>
      </w:r>
      <w:bookmarkEnd w:id="1"/>
    </w:p>
    <w:p w:rsidR="00161553" w:rsidRDefault="00161553" w14:paraId="68FE2992" w14:textId="77777777">
      <w:pPr>
        <w:tabs>
          <w:tab w:val="left" w:pos="-720"/>
        </w:tabs>
        <w:suppressAutoHyphens/>
        <w:rPr>
          <w:rFonts w:ascii="Univers" w:hAnsi="Univers"/>
        </w:rPr>
      </w:pPr>
      <w:r>
        <w:rPr>
          <w:rFonts w:ascii="Univers" w:hAnsi="Univers"/>
        </w:rPr>
        <w:tab/>
        <w:t>Total Annual Costs (O&amp;M)</w:t>
      </w:r>
      <w:r>
        <w:rPr>
          <w:rFonts w:ascii="Univers" w:hAnsi="Univers"/>
        </w:rPr>
        <w:tab/>
      </w:r>
      <w:r>
        <w:rPr>
          <w:rFonts w:ascii="Univers" w:hAnsi="Univers"/>
        </w:rPr>
        <w:tab/>
        <w:t xml:space="preserve">: </w:t>
      </w:r>
      <w:r>
        <w:rPr>
          <w:rFonts w:ascii="Univers" w:hAnsi="Univers"/>
        </w:rPr>
        <w:fldChar w:fldCharType="begin">
          <w:ffData>
            <w:name w:val="OM"/>
            <w:enabled/>
            <w:calcOnExit w:val="0"/>
            <w:helpText w:type="text" w:val="Enter total annualized Costs (O&amp;M)"/>
            <w:statusText w:type="text" w:val="Enter total annualized Costs (O&amp;M)"/>
            <w:textInput/>
          </w:ffData>
        </w:fldChar>
      </w:r>
      <w:bookmarkStart w:name="OM" w:id="2"/>
      <w:r>
        <w:rPr>
          <w:rFonts w:ascii="Univers" w:hAnsi="Univers"/>
        </w:rPr>
        <w:instrText xml:space="preserve"> FORMTEXT </w:instrText>
      </w:r>
      <w:r>
        <w:rPr>
          <w:rFonts w:ascii="Univers" w:hAnsi="Univers"/>
        </w:rPr>
      </w:r>
      <w:r>
        <w:rPr>
          <w:rFonts w:ascii="Univers" w:hAnsi="Univers"/>
        </w:rPr>
        <w:fldChar w:fldCharType="separate"/>
      </w:r>
      <w:r>
        <w:rPr>
          <w:rFonts w:ascii="Univers" w:hAnsi="Univers"/>
        </w:rPr>
        <w:t xml:space="preserve">  .00</w:t>
      </w:r>
      <w:r>
        <w:rPr>
          <w:rFonts w:ascii="Univers" w:hAnsi="Univers"/>
        </w:rPr>
        <w:fldChar w:fldCharType="end"/>
      </w:r>
      <w:bookmarkEnd w:id="2"/>
    </w:p>
    <w:p w:rsidR="00161553" w:rsidRDefault="00161553" w14:paraId="798DC4AA" w14:textId="77777777">
      <w:pPr>
        <w:tabs>
          <w:tab w:val="left" w:pos="-720"/>
        </w:tabs>
        <w:suppressAutoHyphens/>
        <w:rPr>
          <w:rFonts w:ascii="Univers" w:hAnsi="Univers"/>
        </w:rPr>
      </w:pPr>
      <w:r>
        <w:rPr>
          <w:rFonts w:ascii="Univers" w:hAnsi="Univers"/>
        </w:rPr>
        <w:tab/>
      </w:r>
      <w:r>
        <w:rPr>
          <w:rFonts w:ascii="Univers" w:hAnsi="Univers"/>
        </w:rPr>
        <w:tab/>
      </w:r>
      <w:r>
        <w:rPr>
          <w:rFonts w:ascii="Univers" w:hAnsi="Univers"/>
        </w:rPr>
        <w:tab/>
      </w:r>
      <w:r>
        <w:rPr>
          <w:rFonts w:ascii="Univers" w:hAnsi="Univers"/>
        </w:rPr>
        <w:tab/>
      </w:r>
      <w:r>
        <w:rPr>
          <w:rFonts w:ascii="Univers" w:hAnsi="Univers"/>
        </w:rPr>
        <w:tab/>
      </w:r>
      <w:r>
        <w:rPr>
          <w:rFonts w:ascii="Univers" w:hAnsi="Univers"/>
        </w:rPr>
        <w:tab/>
      </w:r>
      <w:r>
        <w:rPr>
          <w:rFonts w:ascii="Univers" w:hAnsi="Univers"/>
        </w:rPr>
        <w:tab/>
        <w:t xml:space="preserve"> ____________________</w:t>
      </w:r>
    </w:p>
    <w:p w:rsidR="00161553" w:rsidRDefault="00161553" w14:paraId="4EBEACE9" w14:textId="77777777">
      <w:pPr>
        <w:tabs>
          <w:tab w:val="left" w:pos="-720"/>
        </w:tabs>
        <w:suppressAutoHyphens/>
        <w:rPr>
          <w:rFonts w:ascii="Univers" w:hAnsi="Univers"/>
        </w:rPr>
      </w:pPr>
      <w:r>
        <w:rPr>
          <w:rFonts w:ascii="Univers" w:hAnsi="Univers"/>
        </w:rPr>
        <w:tab/>
        <w:t>Total Annualized Costs Requested</w:t>
      </w:r>
      <w:r>
        <w:rPr>
          <w:rFonts w:ascii="Univers" w:hAnsi="Univers"/>
        </w:rPr>
        <w:tab/>
        <w:t xml:space="preserve">: </w:t>
      </w:r>
      <w:r>
        <w:rPr>
          <w:rFonts w:ascii="Univers" w:hAnsi="Univers"/>
        </w:rPr>
        <w:fldChar w:fldCharType="begin">
          <w:ffData>
            <w:name w:val="Total_Cost"/>
            <w:enabled/>
            <w:calcOnExit w:val="0"/>
            <w:helpText w:type="text" w:val="Enter total annualized costs requested"/>
            <w:statusText w:type="text" w:val="Enter total annualized costs requested"/>
            <w:textInput/>
          </w:ffData>
        </w:fldChar>
      </w:r>
      <w:bookmarkStart w:name="Total_Cost" w:id="3"/>
      <w:r>
        <w:rPr>
          <w:rFonts w:ascii="Univers" w:hAnsi="Univers"/>
        </w:rPr>
        <w:instrText xml:space="preserve"> FORMTEXT </w:instrText>
      </w:r>
      <w:r>
        <w:rPr>
          <w:rFonts w:ascii="Univers" w:hAnsi="Univers"/>
        </w:rPr>
      </w:r>
      <w:r>
        <w:rPr>
          <w:rFonts w:ascii="Univers" w:hAnsi="Univers"/>
        </w:rPr>
        <w:fldChar w:fldCharType="separate"/>
      </w:r>
      <w:r>
        <w:rPr>
          <w:rFonts w:ascii="Univers" w:hAnsi="Univers"/>
        </w:rPr>
        <w:t>$ .00</w:t>
      </w:r>
      <w:r>
        <w:rPr>
          <w:rFonts w:ascii="Univers" w:hAnsi="Univers"/>
        </w:rPr>
        <w:fldChar w:fldCharType="end"/>
      </w:r>
      <w:bookmarkEnd w:id="3"/>
    </w:p>
    <w:p w:rsidR="00AB5CC9" w:rsidP="00AB5CC9" w:rsidRDefault="00AB5CC9" w14:paraId="03FC49EE" w14:textId="77777777">
      <w:pPr>
        <w:pStyle w:val="BodyTextIndent2"/>
        <w:spacing w:line="240" w:lineRule="auto"/>
        <w:ind w:left="0"/>
        <w:rPr>
          <w:rFonts w:ascii="Calibri" w:hAnsi="Calibri"/>
        </w:rPr>
      </w:pPr>
    </w:p>
    <w:p w:rsidRPr="00AB5CC9" w:rsidR="00FA75C7" w:rsidP="00AB5CC9" w:rsidRDefault="00B80864" w14:paraId="00ACD66E" w14:textId="77777777">
      <w:pPr>
        <w:pStyle w:val="BodyTextIndent2"/>
        <w:spacing w:line="240" w:lineRule="auto"/>
        <w:ind w:left="0"/>
        <w:rPr>
          <w:rFonts w:ascii="Calibri" w:hAnsi="Calibri"/>
        </w:rPr>
      </w:pPr>
      <w:r>
        <w:rPr>
          <w:rFonts w:ascii="Calibri" w:hAnsi="Calibri"/>
        </w:rPr>
        <w:t>There are n</w:t>
      </w:r>
      <w:r w:rsidRPr="00AB5CC9" w:rsidR="00FA75C7">
        <w:rPr>
          <w:rFonts w:ascii="Calibri" w:hAnsi="Calibri"/>
        </w:rPr>
        <w:t>o start-up costs.</w:t>
      </w:r>
    </w:p>
    <w:p w:rsidR="00161553" w:rsidRDefault="00161553" w14:paraId="01AAD876" w14:textId="77777777">
      <w:pPr>
        <w:tabs>
          <w:tab w:val="left" w:pos="-720"/>
        </w:tabs>
        <w:suppressAutoHyphens/>
        <w:rPr>
          <w:rFonts w:ascii="Univers" w:hAnsi="Univers"/>
        </w:rPr>
      </w:pPr>
      <w:r>
        <w:rPr>
          <w:rFonts w:ascii="Univers" w:hAnsi="Univers"/>
        </w:rPr>
        <w:lastRenderedPageBreak/>
        <w:t xml:space="preserve">14. </w:t>
      </w:r>
      <w:r>
        <w:rPr>
          <w:rStyle w:val="a"/>
          <w:rFonts w:ascii="Univers" w:hAnsi="Univer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AB5CC9" w:rsidP="00AB5CC9" w:rsidRDefault="00AB5CC9" w14:paraId="123ED793" w14:textId="77777777">
      <w:pPr>
        <w:pStyle w:val="BodyTextIndent2"/>
        <w:spacing w:line="240" w:lineRule="auto"/>
        <w:ind w:left="0"/>
        <w:rPr>
          <w:rFonts w:ascii="Calibri" w:hAnsi="Calibri"/>
          <w:u w:val="single"/>
        </w:rPr>
      </w:pPr>
    </w:p>
    <w:p w:rsidRPr="00AB5CC9" w:rsidR="00FA75C7" w:rsidP="00AB5CC9" w:rsidRDefault="00FA75C7" w14:paraId="0FE0E3EE" w14:textId="3D19933E">
      <w:pPr>
        <w:pStyle w:val="BodyTextIndent2"/>
        <w:spacing w:line="240" w:lineRule="auto"/>
        <w:ind w:left="0"/>
        <w:rPr>
          <w:rFonts w:ascii="Calibri" w:hAnsi="Calibri"/>
        </w:rPr>
      </w:pPr>
      <w:r w:rsidRPr="00AB5CC9">
        <w:rPr>
          <w:rFonts w:ascii="Calibri" w:hAnsi="Calibri"/>
          <w:u w:val="single"/>
        </w:rPr>
        <w:t xml:space="preserve">Total Annual Cost to the Federal Government for Budget Information form, ED FORM 524:  </w:t>
      </w:r>
      <w:r w:rsidRPr="00AB5CC9">
        <w:rPr>
          <w:rFonts w:ascii="Calibri" w:hAnsi="Calibri"/>
        </w:rPr>
        <w:t xml:space="preserve">  $</w:t>
      </w:r>
      <w:r w:rsidR="00893D72">
        <w:rPr>
          <w:rFonts w:ascii="Calibri" w:hAnsi="Calibri"/>
        </w:rPr>
        <w:t>506,304</w:t>
      </w:r>
    </w:p>
    <w:p w:rsidRPr="00AB5CC9" w:rsidR="00FA75C7" w:rsidP="00AB5CC9" w:rsidRDefault="00FA75C7" w14:paraId="4194CB29" w14:textId="77777777">
      <w:pPr>
        <w:pStyle w:val="BodyTextIndent2"/>
        <w:spacing w:line="240" w:lineRule="auto"/>
        <w:ind w:hanging="360"/>
        <w:rPr>
          <w:rFonts w:ascii="Calibri" w:hAnsi="Calibri"/>
        </w:rPr>
      </w:pPr>
      <w:r w:rsidRPr="00AB5CC9">
        <w:rPr>
          <w:rFonts w:ascii="Calibri" w:hAnsi="Calibri"/>
        </w:rPr>
        <w:t>The total annual cost is based on the following:</w:t>
      </w:r>
    </w:p>
    <w:p w:rsidR="00AB5CC9" w:rsidP="00AC0C1A" w:rsidRDefault="00FA75C7" w14:paraId="0D0FF28C" w14:textId="3B2FE333">
      <w:pPr>
        <w:pStyle w:val="BodyTextIndent2"/>
        <w:spacing w:line="240" w:lineRule="auto"/>
        <w:ind w:left="0"/>
        <w:rPr>
          <w:rFonts w:ascii="Univers" w:hAnsi="Univers"/>
        </w:rPr>
      </w:pPr>
      <w:r w:rsidRPr="00AB5CC9">
        <w:rPr>
          <w:rFonts w:ascii="Calibri" w:hAnsi="Calibri"/>
        </w:rPr>
        <w:t xml:space="preserve">2 hours per response x </w:t>
      </w:r>
      <w:r w:rsidR="00AC0C1A">
        <w:rPr>
          <w:rFonts w:ascii="Calibri" w:hAnsi="Calibri"/>
        </w:rPr>
        <w:t>5,400</w:t>
      </w:r>
      <w:r w:rsidRPr="00AB5CC9">
        <w:rPr>
          <w:rFonts w:ascii="Calibri" w:hAnsi="Calibri"/>
        </w:rPr>
        <w:t xml:space="preserve"> responses x $4</w:t>
      </w:r>
      <w:r w:rsidR="00BE692E">
        <w:rPr>
          <w:rFonts w:ascii="Calibri" w:hAnsi="Calibri"/>
        </w:rPr>
        <w:t>6</w:t>
      </w:r>
      <w:r w:rsidRPr="00AB5CC9">
        <w:rPr>
          <w:rFonts w:ascii="Calibri" w:hAnsi="Calibri"/>
        </w:rPr>
        <w:t>.</w:t>
      </w:r>
      <w:r w:rsidR="00BE692E">
        <w:rPr>
          <w:rFonts w:ascii="Calibri" w:hAnsi="Calibri"/>
        </w:rPr>
        <w:t>88</w:t>
      </w:r>
      <w:r w:rsidRPr="00AB5CC9">
        <w:rPr>
          <w:rFonts w:ascii="Calibri" w:hAnsi="Calibri"/>
        </w:rPr>
        <w:t>/per hour (ave</w:t>
      </w:r>
      <w:r w:rsidR="003B23A5">
        <w:rPr>
          <w:rFonts w:ascii="Calibri" w:hAnsi="Calibri"/>
        </w:rPr>
        <w:t xml:space="preserve">rage DC-area GS-12 hourly rate) </w:t>
      </w:r>
      <w:r w:rsidRPr="00AB5CC9">
        <w:rPr>
          <w:rFonts w:ascii="Calibri" w:hAnsi="Calibri"/>
        </w:rPr>
        <w:t>= $</w:t>
      </w:r>
      <w:r w:rsidRPr="00AC0C1A" w:rsidR="00AC0C1A">
        <w:rPr>
          <w:rFonts w:ascii="Calibri" w:hAnsi="Calibri"/>
        </w:rPr>
        <w:t>506,304</w:t>
      </w:r>
      <w:r w:rsidRPr="00AC0C1A" w:rsidR="00AC0C1A">
        <w:rPr>
          <w:rFonts w:ascii="Calibri" w:hAnsi="Calibri"/>
        </w:rPr>
        <w:t>‬</w:t>
      </w:r>
    </w:p>
    <w:p w:rsidR="00161553" w:rsidRDefault="00161553" w14:paraId="37D891E4" w14:textId="77777777">
      <w:pPr>
        <w:tabs>
          <w:tab w:val="left" w:pos="-720"/>
        </w:tabs>
        <w:suppressAutoHyphens/>
        <w:rPr>
          <w:rFonts w:ascii="Univers" w:hAnsi="Univers"/>
        </w:rPr>
      </w:pPr>
      <w:r>
        <w:rPr>
          <w:rFonts w:ascii="Univers" w:hAnsi="Univers"/>
        </w:rPr>
        <w:t xml:space="preserve">15. </w:t>
      </w:r>
      <w:r>
        <w:rPr>
          <w:rFonts w:ascii="Univers" w:hAnsi="Univers" w:cs="Univers"/>
          <w:szCs w:val="24"/>
        </w:rPr>
        <w:t>Explain the reasons for any program changes or adjustments to #16f of the IC Data Part 1 Form.</w:t>
      </w:r>
    </w:p>
    <w:p w:rsidR="00AB5CC9" w:rsidP="00FA75C7" w:rsidRDefault="00AB5CC9" w14:paraId="0A61B80A" w14:textId="77777777">
      <w:pPr>
        <w:tabs>
          <w:tab w:val="left" w:pos="-720"/>
        </w:tabs>
        <w:suppressAutoHyphens/>
        <w:rPr>
          <w:rFonts w:ascii="Calibri" w:hAnsi="Calibri"/>
        </w:rPr>
      </w:pPr>
    </w:p>
    <w:p w:rsidR="00161553" w:rsidRDefault="00C94107" w14:paraId="61DE13CC" w14:textId="77777777">
      <w:pPr>
        <w:tabs>
          <w:tab w:val="left" w:pos="-720"/>
        </w:tabs>
        <w:suppressAutoHyphens/>
        <w:rPr>
          <w:rFonts w:ascii="Univers" w:hAnsi="Univers"/>
        </w:rPr>
      </w:pPr>
      <w:r>
        <w:rPr>
          <w:rFonts w:ascii="Calibri" w:hAnsi="Calibri"/>
        </w:rPr>
        <w:t xml:space="preserve">This is a </w:t>
      </w:r>
      <w:r w:rsidR="00995CF9">
        <w:rPr>
          <w:rFonts w:ascii="Calibri" w:hAnsi="Calibri"/>
        </w:rPr>
        <w:t xml:space="preserve">revision </w:t>
      </w:r>
      <w:r>
        <w:rPr>
          <w:rFonts w:ascii="Calibri" w:hAnsi="Calibri"/>
        </w:rPr>
        <w:t xml:space="preserve">of a currently approved information collection request. </w:t>
      </w:r>
      <w:r w:rsidR="00995CF9">
        <w:rPr>
          <w:rFonts w:ascii="Calibri" w:hAnsi="Calibri"/>
        </w:rPr>
        <w:t xml:space="preserve">Despite the revision, we think the number of applicants that will need to complete the new section is limited and should not result in a </w:t>
      </w:r>
      <w:r>
        <w:rPr>
          <w:rFonts w:ascii="Calibri" w:hAnsi="Calibri"/>
        </w:rPr>
        <w:t>change in burden or responses</w:t>
      </w:r>
      <w:r w:rsidR="00995CF9">
        <w:rPr>
          <w:rFonts w:ascii="Calibri" w:hAnsi="Calibri"/>
        </w:rPr>
        <w:t>, as those applicants were already completing the ED Form 524</w:t>
      </w:r>
      <w:r>
        <w:rPr>
          <w:rFonts w:ascii="Calibri" w:hAnsi="Calibri"/>
        </w:rPr>
        <w:t>.</w:t>
      </w:r>
    </w:p>
    <w:p w:rsidR="00161553" w:rsidRDefault="00161553" w14:paraId="1FAA73D8" w14:textId="77777777">
      <w:pPr>
        <w:tabs>
          <w:tab w:val="left" w:pos="-720"/>
        </w:tabs>
        <w:suppressAutoHyphens/>
        <w:rPr>
          <w:rFonts w:ascii="Univers" w:hAnsi="Univers"/>
        </w:rPr>
      </w:pPr>
    </w:p>
    <w:p w:rsidR="00161553" w:rsidRDefault="00161553" w14:paraId="692AED2C" w14:textId="77777777">
      <w:pPr>
        <w:tabs>
          <w:tab w:val="left" w:pos="-720"/>
        </w:tabs>
        <w:suppressAutoHyphens/>
        <w:rPr>
          <w:rFonts w:ascii="Univers" w:hAnsi="Univers"/>
        </w:rPr>
      </w:pPr>
      <w:r>
        <w:rPr>
          <w:rFonts w:ascii="Univers" w:hAnsi="Univers"/>
        </w:rPr>
        <w:t xml:space="preserve">16. </w:t>
      </w:r>
      <w:r>
        <w:rPr>
          <w:rStyle w:val="a"/>
          <w:rFonts w:ascii="Univers" w:hAnsi="Univer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61553" w:rsidRDefault="00161553" w14:paraId="2ED9AAAB" w14:textId="77777777">
      <w:pPr>
        <w:tabs>
          <w:tab w:val="left" w:pos="-720"/>
        </w:tabs>
        <w:suppressAutoHyphens/>
        <w:rPr>
          <w:rFonts w:ascii="Univers" w:hAnsi="Univers"/>
        </w:rPr>
      </w:pPr>
    </w:p>
    <w:p w:rsidRPr="00995CF9" w:rsidR="00161553" w:rsidP="00995CF9" w:rsidRDefault="00FA75C7" w14:paraId="6F753B5C" w14:textId="77777777">
      <w:pPr>
        <w:pStyle w:val="BodyTextIndent2"/>
        <w:ind w:hanging="360"/>
        <w:rPr>
          <w:rFonts w:ascii="Calibri" w:hAnsi="Calibri"/>
        </w:rPr>
      </w:pPr>
      <w:r w:rsidRPr="00AB5CC9">
        <w:rPr>
          <w:rFonts w:ascii="Calibri" w:hAnsi="Calibri"/>
        </w:rPr>
        <w:t>No plans exist to publish the results of this information collection.</w:t>
      </w:r>
    </w:p>
    <w:p w:rsidR="00161553" w:rsidRDefault="00161553" w14:paraId="7F731F12" w14:textId="77777777">
      <w:pPr>
        <w:tabs>
          <w:tab w:val="left" w:pos="-720"/>
        </w:tabs>
        <w:suppressAutoHyphens/>
        <w:rPr>
          <w:rFonts w:ascii="Univers" w:hAnsi="Univers"/>
        </w:rPr>
      </w:pPr>
      <w:r>
        <w:rPr>
          <w:rFonts w:ascii="Univers" w:hAnsi="Univers"/>
        </w:rPr>
        <w:t xml:space="preserve">17. </w:t>
      </w:r>
      <w:r>
        <w:rPr>
          <w:rStyle w:val="a"/>
          <w:rFonts w:ascii="Univers" w:hAnsi="Univers"/>
        </w:rPr>
        <w:t>If seeking approval to not display the expiration date for OMB approval of the information collection, explain the reasons that display would be inappropriate.</w:t>
      </w:r>
    </w:p>
    <w:p w:rsidR="00FA75C7" w:rsidP="00FA75C7" w:rsidRDefault="00FA75C7" w14:paraId="7E7BF00B" w14:textId="77777777">
      <w:pPr>
        <w:tabs>
          <w:tab w:val="left" w:pos="-720"/>
        </w:tabs>
        <w:suppressAutoHyphens/>
        <w:rPr>
          <w:rFonts w:ascii="Univers" w:hAnsi="Univers"/>
        </w:rPr>
      </w:pPr>
    </w:p>
    <w:p w:rsidRPr="00995CF9" w:rsidR="00161553" w:rsidP="00995CF9" w:rsidRDefault="00FA75C7" w14:paraId="73B4D599" w14:textId="77777777">
      <w:pPr>
        <w:pStyle w:val="BodyTextIndent2"/>
        <w:ind w:left="0"/>
        <w:rPr>
          <w:rFonts w:ascii="Calibri" w:hAnsi="Calibri"/>
        </w:rPr>
      </w:pPr>
      <w:r w:rsidRPr="00AB5CC9">
        <w:rPr>
          <w:rFonts w:ascii="Calibri" w:hAnsi="Calibri"/>
        </w:rPr>
        <w:t>We are not seeking approval to not display the expiration date for this information collection.</w:t>
      </w:r>
    </w:p>
    <w:p w:rsidR="00161553" w:rsidRDefault="00161553" w14:paraId="7B73354E" w14:textId="77777777">
      <w:pPr>
        <w:tabs>
          <w:tab w:val="left" w:pos="-720"/>
        </w:tabs>
        <w:suppressAutoHyphens/>
        <w:rPr>
          <w:rStyle w:val="a"/>
          <w:rFonts w:ascii="Univers" w:hAnsi="Univers"/>
        </w:rPr>
      </w:pPr>
      <w:r>
        <w:rPr>
          <w:rFonts w:ascii="Univers" w:hAnsi="Univers"/>
        </w:rPr>
        <w:t xml:space="preserve">18. </w:t>
      </w:r>
      <w:r>
        <w:rPr>
          <w:rStyle w:val="a"/>
          <w:rFonts w:ascii="Univers" w:hAnsi="Univers"/>
        </w:rPr>
        <w:t>Explain each exception to the certification statement identified in the Certification of Paperwork Reduction Act.</w:t>
      </w:r>
    </w:p>
    <w:p w:rsidR="00AB5CC9" w:rsidP="00AB5CC9" w:rsidRDefault="00AB5CC9" w14:paraId="0DD0F2BE" w14:textId="77777777">
      <w:pPr>
        <w:pStyle w:val="BodyTextIndent2"/>
        <w:spacing w:line="240" w:lineRule="auto"/>
        <w:ind w:hanging="360"/>
        <w:rPr>
          <w:rFonts w:ascii="Calibri" w:hAnsi="Calibri"/>
        </w:rPr>
      </w:pPr>
    </w:p>
    <w:p w:rsidRPr="00AB5CC9" w:rsidR="00FA75C7" w:rsidP="00AB5CC9" w:rsidRDefault="00FA75C7" w14:paraId="23FD0AD0" w14:textId="77777777">
      <w:pPr>
        <w:pStyle w:val="BodyTextIndent2"/>
        <w:ind w:hanging="360"/>
        <w:rPr>
          <w:rFonts w:ascii="Calibri" w:hAnsi="Calibri"/>
        </w:rPr>
      </w:pPr>
      <w:r w:rsidRPr="00AB5CC9">
        <w:rPr>
          <w:rFonts w:ascii="Calibri" w:hAnsi="Calibri"/>
        </w:rPr>
        <w:t>There are no exceptions to the certification statement.</w:t>
      </w:r>
    </w:p>
    <w:p w:rsidR="00FA75C7" w:rsidRDefault="00FA75C7" w14:paraId="3D949259" w14:textId="77777777">
      <w:pPr>
        <w:tabs>
          <w:tab w:val="left" w:pos="-720"/>
        </w:tabs>
        <w:suppressAutoHyphens/>
        <w:rPr>
          <w:rFonts w:ascii="Univers" w:hAnsi="Univers"/>
        </w:rPr>
      </w:pPr>
    </w:p>
    <w:sectPr w:rsidR="00FA75C7">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39BCBC" w14:textId="77777777" w:rsidR="009C68F6" w:rsidRDefault="009C68F6">
      <w:pPr>
        <w:spacing w:line="20" w:lineRule="exact"/>
      </w:pPr>
    </w:p>
  </w:endnote>
  <w:endnote w:type="continuationSeparator" w:id="0">
    <w:p w14:paraId="5D48C288" w14:textId="77777777" w:rsidR="009C68F6" w:rsidRDefault="009C68F6">
      <w:r>
        <w:t xml:space="preserve"> </w:t>
      </w:r>
    </w:p>
  </w:endnote>
  <w:endnote w:type="continuationNotice" w:id="1">
    <w:p w14:paraId="1C9D7183" w14:textId="77777777" w:rsidR="009C68F6" w:rsidRDefault="009C68F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w:altName w:val="Univers"/>
    <w:charset w:val="00"/>
    <w:family w:val="swiss"/>
    <w:pitch w:val="variable"/>
    <w:sig w:usb0="80000287" w:usb1="00000000" w:usb2="00000000" w:usb3="00000000" w:csb0="0000000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DAE656" w14:textId="77777777" w:rsidR="00B76611" w:rsidRDefault="00B76611">
    <w:pPr>
      <w:spacing w:before="140" w:line="100" w:lineRule="exact"/>
      <w:rPr>
        <w:sz w:val="10"/>
      </w:rPr>
    </w:pPr>
  </w:p>
  <w:p w14:paraId="20C33AE6" w14:textId="77777777" w:rsidR="00B76611" w:rsidRDefault="00B76611">
    <w:pPr>
      <w:tabs>
        <w:tab w:val="left" w:pos="0"/>
      </w:tabs>
      <w:suppressAutoHyphens/>
    </w:pPr>
  </w:p>
  <w:p w14:paraId="7CB7523B" w14:textId="360CBF85" w:rsidR="00B76611" w:rsidRDefault="00011225">
    <w:pPr>
      <w:tabs>
        <w:tab w:val="left" w:pos="0"/>
      </w:tabs>
      <w:suppressAutoHyphens/>
    </w:pPr>
    <w:r>
      <w:rPr>
        <w:noProof/>
      </w:rPr>
      <mc:AlternateContent>
        <mc:Choice Requires="wps">
          <w:drawing>
            <wp:anchor distT="0" distB="0" distL="114300" distR="114300" simplePos="0" relativeHeight="251657728" behindDoc="1" locked="0" layoutInCell="0" allowOverlap="1" wp14:anchorId="40673603" wp14:editId="00E0403B">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28FD98B" w14:textId="77777777" w:rsidR="00B76611" w:rsidRDefault="00B76611">
                          <w:pPr>
                            <w:tabs>
                              <w:tab w:val="center" w:pos="4650"/>
                            </w:tabs>
                            <w:suppressAutoHyphens/>
                            <w:jc w:val="both"/>
                          </w:pPr>
                          <w:r>
                            <w:tab/>
                          </w:r>
                          <w:r>
                            <w:fldChar w:fldCharType="begin"/>
                          </w:r>
                          <w:r>
                            <w:instrText>page \* arabic</w:instrText>
                          </w:r>
                          <w:r>
                            <w:fldChar w:fldCharType="separate"/>
                          </w:r>
                          <w:r w:rsidR="00044DDC">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673603"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XH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" o:allowincell="f" filled="f" stroked="f" strokeweight="0">
              <v:textbox inset="0,0,0,0">
                <w:txbxContent>
                  <w:p w14:paraId="528FD98B" w14:textId="77777777" w:rsidR="00B76611" w:rsidRDefault="00B76611">
                    <w:pPr>
                      <w:tabs>
                        <w:tab w:val="center" w:pos="4650"/>
                      </w:tabs>
                      <w:suppressAutoHyphens/>
                      <w:jc w:val="both"/>
                    </w:pPr>
                    <w:r>
                      <w:tab/>
                    </w:r>
                    <w:r>
                      <w:fldChar w:fldCharType="begin"/>
                    </w:r>
                    <w:r>
                      <w:instrText>page \* arabic</w:instrText>
                    </w:r>
                    <w:r>
                      <w:fldChar w:fldCharType="separate"/>
                    </w:r>
                    <w:r w:rsidR="00044DDC">
                      <w:rPr>
                        <w:noProof/>
                      </w:rPr>
                      <w:t>6</w:t>
                    </w:r>
                    <w: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BFD133" w14:textId="77777777" w:rsidR="009C68F6" w:rsidRDefault="009C68F6">
      <w:r>
        <w:separator/>
      </w:r>
    </w:p>
  </w:footnote>
  <w:footnote w:type="continuationSeparator" w:id="0">
    <w:p w14:paraId="2311457A" w14:textId="77777777" w:rsidR="009C68F6" w:rsidRDefault="009C68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15:restartNumberingAfterBreak="0">
    <w:nsid w:val="0B7C4E4C"/>
    <w:multiLevelType w:val="hybridMultilevel"/>
    <w:tmpl w:val="EB140636"/>
    <w:lvl w:ilvl="0" w:tplc="0409000F">
      <w:start w:val="1"/>
      <w:numFmt w:val="decimal"/>
      <w:lvlText w:val="%1."/>
      <w:lvlJc w:val="left"/>
      <w:pPr>
        <w:tabs>
          <w:tab w:val="num" w:pos="1060"/>
        </w:tabs>
        <w:ind w:left="1060" w:hanging="360"/>
      </w:p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3" w15:restartNumberingAfterBreak="0">
    <w:nsid w:val="28A035B8"/>
    <w:multiLevelType w:val="singleLevel"/>
    <w:tmpl w:val="1082AB00"/>
    <w:lvl w:ilvl="0">
      <w:start w:val="1"/>
      <w:numFmt w:val="decimal"/>
      <w:lvlText w:val="%1."/>
      <w:legacy w:legacy="1" w:legacySpace="0" w:legacyIndent="360"/>
      <w:lvlJc w:val="left"/>
      <w:pPr>
        <w:ind w:left="360" w:hanging="360"/>
      </w:pPr>
    </w:lvl>
  </w:abstractNum>
  <w:abstractNum w:abstractNumId="4" w15:restartNumberingAfterBreak="0">
    <w:nsid w:val="407878BA"/>
    <w:multiLevelType w:val="singleLevel"/>
    <w:tmpl w:val="A9000B78"/>
    <w:lvl w:ilvl="0">
      <w:start w:val="8"/>
      <w:numFmt w:val="decimal"/>
      <w:lvlText w:val="%1."/>
      <w:legacy w:legacy="1" w:legacySpace="0" w:legacyIndent="375"/>
      <w:lvlJc w:val="left"/>
      <w:pPr>
        <w:ind w:left="375" w:hanging="375"/>
      </w:pPr>
    </w:lvl>
  </w:abstractNum>
  <w:abstractNum w:abstractNumId="5" w15:restartNumberingAfterBreak="0">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15:restartNumberingAfterBreak="0">
    <w:nsid w:val="69681247"/>
    <w:multiLevelType w:val="singleLevel"/>
    <w:tmpl w:val="1082AB00"/>
    <w:lvl w:ilvl="0">
      <w:start w:val="1"/>
      <w:numFmt w:val="decimal"/>
      <w:lvlText w:val="%1."/>
      <w:legacy w:legacy="1" w:legacySpace="0" w:legacyIndent="360"/>
      <w:lvlJc w:val="left"/>
      <w:pPr>
        <w:ind w:left="360" w:hanging="360"/>
      </w:p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2CC"/>
    <w:rsid w:val="00011225"/>
    <w:rsid w:val="00044DDC"/>
    <w:rsid w:val="00066827"/>
    <w:rsid w:val="00073BF4"/>
    <w:rsid w:val="000E3924"/>
    <w:rsid w:val="00150A35"/>
    <w:rsid w:val="00161553"/>
    <w:rsid w:val="001D084F"/>
    <w:rsid w:val="002322B1"/>
    <w:rsid w:val="00243114"/>
    <w:rsid w:val="002A56A1"/>
    <w:rsid w:val="002D6471"/>
    <w:rsid w:val="0031572F"/>
    <w:rsid w:val="00344873"/>
    <w:rsid w:val="00351105"/>
    <w:rsid w:val="003644B3"/>
    <w:rsid w:val="0036696B"/>
    <w:rsid w:val="003A6021"/>
    <w:rsid w:val="003B23A5"/>
    <w:rsid w:val="00443370"/>
    <w:rsid w:val="00493B0A"/>
    <w:rsid w:val="0049470D"/>
    <w:rsid w:val="00540290"/>
    <w:rsid w:val="0058763A"/>
    <w:rsid w:val="005A1287"/>
    <w:rsid w:val="00656E98"/>
    <w:rsid w:val="00662496"/>
    <w:rsid w:val="00807A6F"/>
    <w:rsid w:val="00842322"/>
    <w:rsid w:val="00893D72"/>
    <w:rsid w:val="00927EA2"/>
    <w:rsid w:val="00940EB6"/>
    <w:rsid w:val="00995CF9"/>
    <w:rsid w:val="009C23BA"/>
    <w:rsid w:val="009C68F6"/>
    <w:rsid w:val="00A9285D"/>
    <w:rsid w:val="00AA2BA4"/>
    <w:rsid w:val="00AB10DD"/>
    <w:rsid w:val="00AB5CC9"/>
    <w:rsid w:val="00AC0C1A"/>
    <w:rsid w:val="00B032CC"/>
    <w:rsid w:val="00B46614"/>
    <w:rsid w:val="00B5756C"/>
    <w:rsid w:val="00B76611"/>
    <w:rsid w:val="00B80864"/>
    <w:rsid w:val="00B8618F"/>
    <w:rsid w:val="00BE692E"/>
    <w:rsid w:val="00C5436C"/>
    <w:rsid w:val="00C94107"/>
    <w:rsid w:val="00CC7A04"/>
    <w:rsid w:val="00D314FD"/>
    <w:rsid w:val="00D4029E"/>
    <w:rsid w:val="00D5715A"/>
    <w:rsid w:val="00DA0FD4"/>
    <w:rsid w:val="00DD2517"/>
    <w:rsid w:val="00F12640"/>
    <w:rsid w:val="00FA7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12588F45"/>
  <w15:chartTrackingRefBased/>
  <w15:docId w15:val="{C272CCEC-0955-4F7F-A3CB-98A259512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ourier" w:hAnsi="Courier"/>
      <w:noProof w:val="0"/>
      <w:sz w:val="24"/>
      <w:vertAlign w:val="superscript"/>
      <w:lang w:val="en-US"/>
    </w:rPr>
  </w:style>
  <w:style w:type="paragraph" w:styleId="FootnoteText">
    <w:name w:val="footnote text"/>
    <w:basedOn w:val="Normal"/>
    <w:semiHidden/>
    <w:pPr>
      <w:tabs>
        <w:tab w:val="left" w:pos="-720"/>
      </w:tabs>
      <w:suppressAutoHyphens/>
    </w:pPr>
  </w:style>
  <w:style w:type="character" w:styleId="FootnoteReference">
    <w:name w:val="footnote reference"/>
    <w:semiHidden/>
    <w:rPr>
      <w:rFonts w:ascii="Courier" w:hAnsi="Courier"/>
      <w:noProof w:val="0"/>
      <w:sz w:val="24"/>
      <w:vertAlign w:val="superscript"/>
      <w:lang w:val="en-US"/>
    </w:rPr>
  </w:style>
  <w:style w:type="character" w:customStyle="1" w:styleId="DefaultParagraphFo">
    <w:name w:val="Default Paragraph Fo"/>
    <w:basedOn w:val="DefaultParagraphFont"/>
  </w:style>
  <w:style w:type="character" w:customStyle="1" w:styleId="EquationCaption">
    <w:name w:val="_Equation Caption"/>
    <w:basedOn w:val="DefaultParagraphFont"/>
  </w:style>
  <w:style w:type="paragraph" w:styleId="Footer">
    <w:name w:val="footer"/>
    <w:basedOn w:val="Normal"/>
    <w:semiHidden/>
    <w:pPr>
      <w:tabs>
        <w:tab w:val="left" w:pos="0"/>
        <w:tab w:val="center" w:pos="4320"/>
        <w:tab w:val="right" w:pos="8640"/>
      </w:tabs>
      <w:suppressAutoHyphens/>
    </w:pPr>
  </w:style>
  <w:style w:type="paragraph" w:styleId="Header">
    <w:name w:val="header"/>
    <w:basedOn w:val="Normal"/>
    <w:semiHidden/>
    <w:pPr>
      <w:tabs>
        <w:tab w:val="left" w:pos="0"/>
        <w:tab w:val="left" w:pos="360"/>
        <w:tab w:val="right" w:pos="9000"/>
        <w:tab w:val="left" w:pos="9360"/>
      </w:tabs>
      <w:suppressAutoHyphens/>
    </w:pPr>
  </w:style>
  <w:style w:type="character" w:styleId="PageNumber">
    <w:name w:val="page number"/>
    <w:basedOn w:val="DefaultParagraphFont"/>
    <w:semiHidden/>
  </w:style>
  <w:style w:type="character" w:customStyle="1" w:styleId="EquationCaption1">
    <w:name w:val="_Equation Caption1"/>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2">
    <w:name w:val="_Equation Caption2"/>
    <w:basedOn w:val="DefaultParagraphFont"/>
  </w:style>
  <w:style w:type="character" w:customStyle="1" w:styleId="EquationCaption3">
    <w:name w:val="_Equation Caption3"/>
  </w:style>
  <w:style w:type="character" w:customStyle="1" w:styleId="a">
    <w:name w:val="À"/>
    <w:basedOn w:val="DefaultParagraphFont"/>
  </w:style>
  <w:style w:type="paragraph" w:styleId="Title">
    <w:name w:val="Title"/>
    <w:basedOn w:val="Normal"/>
    <w:qFormat/>
    <w:pPr>
      <w:spacing w:before="240" w:after="60"/>
      <w:jc w:val="center"/>
    </w:pPr>
    <w:rPr>
      <w:rFonts w:ascii="Arial" w:hAnsi="Arial"/>
      <w:b/>
      <w:kern w:val="28"/>
      <w:sz w:val="32"/>
    </w:rPr>
  </w:style>
  <w:style w:type="paragraph" w:styleId="BodyTextIndent3">
    <w:name w:val="Body Text Indent 3"/>
    <w:basedOn w:val="Normal"/>
    <w:link w:val="BodyTextIndent3Char"/>
    <w:semiHidden/>
    <w:rsid w:val="00FA75C7"/>
    <w:pPr>
      <w:spacing w:after="120"/>
      <w:ind w:left="360"/>
    </w:pPr>
    <w:rPr>
      <w:sz w:val="16"/>
      <w:szCs w:val="16"/>
    </w:rPr>
  </w:style>
  <w:style w:type="character" w:customStyle="1" w:styleId="BodyTextIndent3Char">
    <w:name w:val="Body Text Indent 3 Char"/>
    <w:link w:val="BodyTextIndent3"/>
    <w:semiHidden/>
    <w:rsid w:val="00FA75C7"/>
    <w:rPr>
      <w:rFonts w:ascii="Courier" w:hAnsi="Courier"/>
      <w:sz w:val="16"/>
      <w:szCs w:val="16"/>
    </w:rPr>
  </w:style>
  <w:style w:type="paragraph" w:styleId="BodyTextIndent2">
    <w:name w:val="Body Text Indent 2"/>
    <w:basedOn w:val="Normal"/>
    <w:link w:val="BodyTextIndent2Char"/>
    <w:uiPriority w:val="99"/>
    <w:unhideWhenUsed/>
    <w:rsid w:val="00FA75C7"/>
    <w:pPr>
      <w:spacing w:after="120" w:line="480" w:lineRule="auto"/>
      <w:ind w:left="360"/>
    </w:pPr>
  </w:style>
  <w:style w:type="character" w:customStyle="1" w:styleId="BodyTextIndent2Char">
    <w:name w:val="Body Text Indent 2 Char"/>
    <w:link w:val="BodyTextIndent2"/>
    <w:uiPriority w:val="99"/>
    <w:rsid w:val="00FA75C7"/>
    <w:rPr>
      <w:rFonts w:ascii="Courier" w:hAnsi="Courier"/>
      <w:sz w:val="24"/>
    </w:rPr>
  </w:style>
  <w:style w:type="character" w:styleId="CommentReference">
    <w:name w:val="annotation reference"/>
    <w:uiPriority w:val="99"/>
    <w:semiHidden/>
    <w:unhideWhenUsed/>
    <w:rsid w:val="00656E98"/>
    <w:rPr>
      <w:sz w:val="16"/>
      <w:szCs w:val="16"/>
    </w:rPr>
  </w:style>
  <w:style w:type="paragraph" w:styleId="CommentText">
    <w:name w:val="annotation text"/>
    <w:basedOn w:val="Normal"/>
    <w:link w:val="CommentTextChar"/>
    <w:uiPriority w:val="99"/>
    <w:semiHidden/>
    <w:unhideWhenUsed/>
    <w:rsid w:val="00656E98"/>
    <w:rPr>
      <w:sz w:val="20"/>
    </w:rPr>
  </w:style>
  <w:style w:type="character" w:customStyle="1" w:styleId="CommentTextChar">
    <w:name w:val="Comment Text Char"/>
    <w:link w:val="CommentText"/>
    <w:uiPriority w:val="99"/>
    <w:semiHidden/>
    <w:rsid w:val="00656E98"/>
    <w:rPr>
      <w:rFonts w:ascii="Courier" w:hAnsi="Courier"/>
    </w:rPr>
  </w:style>
  <w:style w:type="paragraph" w:styleId="CommentSubject">
    <w:name w:val="annotation subject"/>
    <w:basedOn w:val="CommentText"/>
    <w:next w:val="CommentText"/>
    <w:link w:val="CommentSubjectChar"/>
    <w:uiPriority w:val="99"/>
    <w:semiHidden/>
    <w:unhideWhenUsed/>
    <w:rsid w:val="00656E98"/>
    <w:rPr>
      <w:b/>
      <w:bCs/>
    </w:rPr>
  </w:style>
  <w:style w:type="character" w:customStyle="1" w:styleId="CommentSubjectChar">
    <w:name w:val="Comment Subject Char"/>
    <w:link w:val="CommentSubject"/>
    <w:uiPriority w:val="99"/>
    <w:semiHidden/>
    <w:rsid w:val="00656E98"/>
    <w:rPr>
      <w:rFonts w:ascii="Courier" w:hAnsi="Courier"/>
      <w:b/>
      <w:bCs/>
    </w:rPr>
  </w:style>
  <w:style w:type="paragraph" w:styleId="BalloonText">
    <w:name w:val="Balloon Text"/>
    <w:basedOn w:val="Normal"/>
    <w:link w:val="BalloonTextChar"/>
    <w:uiPriority w:val="99"/>
    <w:semiHidden/>
    <w:unhideWhenUsed/>
    <w:rsid w:val="00656E98"/>
    <w:rPr>
      <w:rFonts w:ascii="Segoe UI" w:hAnsi="Segoe UI" w:cs="Segoe UI"/>
      <w:sz w:val="18"/>
      <w:szCs w:val="18"/>
    </w:rPr>
  </w:style>
  <w:style w:type="character" w:customStyle="1" w:styleId="BalloonTextChar">
    <w:name w:val="Balloon Text Char"/>
    <w:link w:val="BalloonText"/>
    <w:uiPriority w:val="99"/>
    <w:semiHidden/>
    <w:rsid w:val="00656E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79a7a3f070270b6a8bf36f960c1b020e">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ae020577076f823ed526d81777927a7"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B42B26-5BBF-40BF-8358-973973055EEA}">
  <ds:schemaRefs>
    <ds:schemaRef ds:uri="http://schemas.microsoft.com/sharepoint/v3/contenttype/forms"/>
  </ds:schemaRefs>
</ds:datastoreItem>
</file>

<file path=customXml/itemProps2.xml><?xml version="1.0" encoding="utf-8"?>
<ds:datastoreItem xmlns:ds="http://schemas.openxmlformats.org/officeDocument/2006/customXml" ds:itemID="{E4E2B8FD-3F4D-4544-9378-0709B47344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40C8AA-B245-427B-B563-8CC44C4427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2290</Words>
  <Characters>13054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Kenneth Smith</dc:creator>
  <cp:keywords/>
  <cp:lastModifiedBy>Valentine, Stephanie</cp:lastModifiedBy>
  <cp:revision>2</cp:revision>
  <cp:lastPrinted>2017-02-06T17:54:00Z</cp:lastPrinted>
  <dcterms:created xsi:type="dcterms:W3CDTF">2020-05-26T11:17:00Z</dcterms:created>
  <dcterms:modified xsi:type="dcterms:W3CDTF">2020-05-26T11:17:00Z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