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B5BE8" w:rsidR="00721CB3" w:rsidP="007B5BE8" w:rsidRDefault="00F13CBB">
      <w:pPr>
        <w:jc w:val="center"/>
        <w:rPr>
          <w:b/>
          <w:sz w:val="28"/>
          <w:szCs w:val="28"/>
        </w:rPr>
      </w:pPr>
      <w:bookmarkStart w:name="_GoBack" w:id="0"/>
      <w:bookmarkEnd w:id="0"/>
      <w:r w:rsidRPr="007B5BE8">
        <w:rPr>
          <w:b/>
          <w:sz w:val="28"/>
          <w:szCs w:val="28"/>
        </w:rPr>
        <w:t xml:space="preserve">Data Calls for the </w:t>
      </w:r>
      <w:r w:rsidRPr="007B5BE8" w:rsidR="00721CB3">
        <w:rPr>
          <w:b/>
          <w:sz w:val="28"/>
          <w:szCs w:val="28"/>
        </w:rPr>
        <w:t>L</w:t>
      </w:r>
      <w:r w:rsidRPr="007B5BE8" w:rsidR="008636EF">
        <w:rPr>
          <w:b/>
          <w:sz w:val="28"/>
          <w:szCs w:val="28"/>
        </w:rPr>
        <w:t>aboratory Response Network</w:t>
      </w:r>
    </w:p>
    <w:p w:rsidR="007B5BE8" w:rsidP="00E11A88" w:rsidRDefault="007B5BE8"/>
    <w:p w:rsidRPr="00C85EB6" w:rsidR="00E11A88" w:rsidP="00E11A88" w:rsidRDefault="00E11A88">
      <w:r w:rsidRPr="00C85EB6">
        <w:t>Questions that may be used for LRN Special Data Calls</w:t>
      </w:r>
    </w:p>
    <w:p w:rsidRPr="00C85EB6" w:rsidR="00A832FA" w:rsidP="00E11A88" w:rsidRDefault="00E11A88">
      <w:pPr>
        <w:pStyle w:val="ListParagraph"/>
        <w:numPr>
          <w:ilvl w:val="0"/>
          <w:numId w:val="1"/>
        </w:numPr>
      </w:pPr>
      <w:r w:rsidRPr="00C85EB6">
        <w:t>Do you have staff and equipment to support Event X?</w:t>
      </w:r>
    </w:p>
    <w:p w:rsidRPr="00C85EB6" w:rsidR="00E11A88" w:rsidP="00E11A88" w:rsidRDefault="00E11A88">
      <w:pPr>
        <w:pStyle w:val="ListParagraph"/>
        <w:numPr>
          <w:ilvl w:val="0"/>
          <w:numId w:val="1"/>
        </w:numPr>
      </w:pPr>
      <w:r w:rsidRPr="00C85EB6">
        <w:t>How much staff and equipment do you have to support Event X?</w:t>
      </w:r>
    </w:p>
    <w:p w:rsidRPr="00C85EB6" w:rsidR="00E11A88" w:rsidP="00E11A88" w:rsidRDefault="00E11A88">
      <w:pPr>
        <w:pStyle w:val="ListParagraph"/>
        <w:numPr>
          <w:ilvl w:val="0"/>
          <w:numId w:val="1"/>
        </w:numPr>
      </w:pPr>
      <w:r w:rsidRPr="00C85EB6">
        <w:t>Are you using version Y of instrument Z?</w:t>
      </w:r>
    </w:p>
    <w:p w:rsidRPr="00C85EB6" w:rsidR="00E11A88" w:rsidP="00E11A88" w:rsidRDefault="00E11A88">
      <w:pPr>
        <w:pStyle w:val="ListParagraph"/>
        <w:numPr>
          <w:ilvl w:val="0"/>
          <w:numId w:val="1"/>
        </w:numPr>
      </w:pPr>
      <w:r w:rsidRPr="00C85EB6">
        <w:t>Has your laboratory received samples for LRN testing related to Event X?</w:t>
      </w:r>
    </w:p>
    <w:p w:rsidRPr="00C85EB6" w:rsidR="00E11A88" w:rsidP="00E11A88" w:rsidRDefault="00E11A88">
      <w:pPr>
        <w:pStyle w:val="ListParagraph"/>
        <w:numPr>
          <w:ilvl w:val="0"/>
          <w:numId w:val="1"/>
        </w:numPr>
      </w:pPr>
      <w:r w:rsidRPr="00C85EB6">
        <w:t>How many samples has your laboratory tested for Event X?</w:t>
      </w:r>
    </w:p>
    <w:p w:rsidRPr="00C85EB6" w:rsidR="00E11A88" w:rsidP="00E11A88" w:rsidRDefault="00E11A88">
      <w:pPr>
        <w:pStyle w:val="ListParagraph"/>
        <w:numPr>
          <w:ilvl w:val="0"/>
          <w:numId w:val="1"/>
        </w:numPr>
      </w:pPr>
      <w:r w:rsidRPr="00C85EB6">
        <w:t xml:space="preserve">Which sample </w:t>
      </w:r>
      <w:r w:rsidRPr="00C85EB6" w:rsidR="0020442E">
        <w:t>types (e.g. clinical, environmental, etc) have</w:t>
      </w:r>
      <w:r w:rsidRPr="00C85EB6">
        <w:t xml:space="preserve"> your laboratory tested for Event X?</w:t>
      </w:r>
    </w:p>
    <w:p w:rsidRPr="00C85EB6" w:rsidR="00E11A88" w:rsidP="00E11A88" w:rsidRDefault="00E11A88">
      <w:pPr>
        <w:pStyle w:val="ListParagraph"/>
        <w:numPr>
          <w:ilvl w:val="0"/>
          <w:numId w:val="1"/>
        </w:numPr>
      </w:pPr>
      <w:r w:rsidRPr="00C85EB6">
        <w:t xml:space="preserve">Was anyone in your laboratory exposed to agent A? </w:t>
      </w:r>
      <w:r w:rsidRPr="00C85EB6" w:rsidR="0020442E">
        <w:t>What</w:t>
      </w:r>
      <w:r w:rsidRPr="00C85EB6">
        <w:t xml:space="preserve"> was the route of exposure to agent A?</w:t>
      </w:r>
    </w:p>
    <w:p w:rsidR="00E11A88" w:rsidP="00E11A88" w:rsidRDefault="00E11A88">
      <w:pPr>
        <w:pStyle w:val="ListParagraph"/>
        <w:numPr>
          <w:ilvl w:val="0"/>
          <w:numId w:val="1"/>
        </w:numPr>
      </w:pPr>
      <w:r w:rsidRPr="00C85EB6">
        <w:t>How many clinical laboratories are designated advance sentinel laboratories in your state?</w:t>
      </w:r>
    </w:p>
    <w:p w:rsidRPr="00C85EB6" w:rsidR="00C85EB6" w:rsidP="00E11A88" w:rsidRDefault="00C85EB6">
      <w:pPr>
        <w:pStyle w:val="ListParagraph"/>
        <w:numPr>
          <w:ilvl w:val="0"/>
          <w:numId w:val="1"/>
        </w:numPr>
      </w:pPr>
      <w:r>
        <w:t>Are you willing to participate in multi center validation study B?</w:t>
      </w:r>
    </w:p>
    <w:p w:rsidRPr="00C85EB6" w:rsidR="005215A1" w:rsidP="00E11A88" w:rsidRDefault="005215A1">
      <w:pPr>
        <w:pStyle w:val="ListParagraph"/>
        <w:numPr>
          <w:ilvl w:val="0"/>
          <w:numId w:val="1"/>
        </w:numPr>
      </w:pPr>
      <w:r w:rsidRPr="00C85EB6">
        <w:t>Is your laboratory CLIA certified for Agent A?</w:t>
      </w:r>
    </w:p>
    <w:p w:rsidRPr="00C85EB6" w:rsidR="005215A1" w:rsidP="00E11A88" w:rsidRDefault="005215A1">
      <w:pPr>
        <w:pStyle w:val="ListParagraph"/>
        <w:numPr>
          <w:ilvl w:val="0"/>
          <w:numId w:val="1"/>
        </w:numPr>
      </w:pPr>
      <w:r w:rsidRPr="00C85EB6">
        <w:t>What training format (Format A, B, C, or D) would you</w:t>
      </w:r>
      <w:r w:rsidRPr="00C85EB6" w:rsidR="00633519">
        <w:t>r laboratory prefer for m</w:t>
      </w:r>
      <w:r w:rsidRPr="00C85EB6">
        <w:t>ethod Y?</w:t>
      </w:r>
    </w:p>
    <w:p w:rsidRPr="00C85EB6" w:rsidR="005215A1" w:rsidP="00E11A88" w:rsidRDefault="005215A1">
      <w:pPr>
        <w:pStyle w:val="ListParagraph"/>
        <w:numPr>
          <w:ilvl w:val="0"/>
          <w:numId w:val="1"/>
        </w:numPr>
      </w:pPr>
      <w:r w:rsidRPr="00C85EB6">
        <w:t>How many samples can your laboratory analyze for Agent X</w:t>
      </w:r>
      <w:r w:rsidRPr="00C85EB6" w:rsidR="00633519">
        <w:t xml:space="preserve"> with your current stockpile of analytical material and consumables</w:t>
      </w:r>
      <w:r w:rsidRPr="00C85EB6">
        <w:t>?</w:t>
      </w:r>
    </w:p>
    <w:p w:rsidRPr="00C85EB6" w:rsidR="00633519" w:rsidP="00E11A88" w:rsidRDefault="00633519">
      <w:pPr>
        <w:pStyle w:val="ListParagraph"/>
        <w:numPr>
          <w:ilvl w:val="0"/>
          <w:numId w:val="1"/>
        </w:numPr>
      </w:pPr>
      <w:r w:rsidRPr="00C85EB6">
        <w:t>Does your laboratory need additional training for instrument Z</w:t>
      </w:r>
    </w:p>
    <w:p w:rsidRPr="00C85EB6" w:rsidR="00633519" w:rsidP="00E11A88" w:rsidRDefault="00633519">
      <w:pPr>
        <w:pStyle w:val="ListParagraph"/>
        <w:numPr>
          <w:ilvl w:val="0"/>
          <w:numId w:val="1"/>
        </w:numPr>
      </w:pPr>
      <w:r w:rsidRPr="00C85EB6">
        <w:t>Does your laboratory need additional training for method Y?</w:t>
      </w:r>
    </w:p>
    <w:p w:rsidRPr="00C85EB6" w:rsidR="00465B73" w:rsidP="00465B73" w:rsidRDefault="00465B73">
      <w:pPr>
        <w:pStyle w:val="ListParagraph"/>
        <w:numPr>
          <w:ilvl w:val="0"/>
          <w:numId w:val="1"/>
        </w:numPr>
      </w:pPr>
      <w:r w:rsidRPr="00C85EB6">
        <w:t>What is your laboratory capacity for shipping/receiving samples related to Event X?</w:t>
      </w:r>
    </w:p>
    <w:p w:rsidRPr="00C85EB6" w:rsidR="00465B73" w:rsidP="00465B73" w:rsidRDefault="00465B73">
      <w:pPr>
        <w:pStyle w:val="ListParagraph"/>
        <w:numPr>
          <w:ilvl w:val="0"/>
          <w:numId w:val="1"/>
        </w:numPr>
      </w:pPr>
      <w:r w:rsidRPr="00C85EB6">
        <w:t>What is your laboratory capacity for storing samples related to Event X?</w:t>
      </w:r>
    </w:p>
    <w:p w:rsidR="000436C9" w:rsidP="00465B73" w:rsidRDefault="000436C9">
      <w:pPr>
        <w:pStyle w:val="ListParagraph"/>
        <w:numPr>
          <w:ilvl w:val="0"/>
          <w:numId w:val="1"/>
        </w:numPr>
      </w:pPr>
      <w:r w:rsidRPr="00C85EB6">
        <w:t>Does your laboratory have any vacant chemists</w:t>
      </w:r>
      <w:r w:rsidR="00C85EB6">
        <w:t xml:space="preserve"> (or microbiologists or molecular biologists)</w:t>
      </w:r>
      <w:r w:rsidRPr="00C85EB6">
        <w:t xml:space="preserve"> positions?  At what level (phd, ms, bs)?</w:t>
      </w:r>
    </w:p>
    <w:p w:rsidR="00191F32" w:rsidP="00191F32" w:rsidRDefault="00191F32"/>
    <w:p w:rsidR="00191F32" w:rsidP="00191F32" w:rsidRDefault="00191F32"/>
    <w:p w:rsidR="00191F32" w:rsidP="00191F32" w:rsidRDefault="00191F32"/>
    <w:p w:rsidR="00191F32" w:rsidP="00191F32" w:rsidRDefault="00191F32"/>
    <w:p w:rsidR="00191F32" w:rsidP="00191F32" w:rsidRDefault="00191F32"/>
    <w:p w:rsidRPr="00191F32" w:rsidR="00E11A88" w:rsidP="00191F32" w:rsidRDefault="00191F32">
      <w:pPr>
        <w:ind w:left="720"/>
        <w:rPr>
          <w:rFonts w:ascii="Arial" w:hAnsi="Arial" w:cs="Arial"/>
          <w:sz w:val="16"/>
          <w:szCs w:val="16"/>
        </w:rPr>
      </w:pPr>
      <w:r w:rsidRPr="00191F32">
        <w:rPr>
          <w:rFonts w:ascii="Arial" w:hAnsi="Arial" w:cs="Arial"/>
          <w:sz w:val="16"/>
          <w:szCs w:val="16"/>
        </w:rPr>
        <w:t xml:space="preserve">Public reporting burden of this collection of information is estimated to average </w:t>
      </w:r>
      <w:r>
        <w:rPr>
          <w:rFonts w:ascii="Arial" w:hAnsi="Arial" w:cs="Arial"/>
          <w:sz w:val="16"/>
          <w:szCs w:val="16"/>
        </w:rPr>
        <w:t xml:space="preserve">30 </w:t>
      </w:r>
      <w:r w:rsidRPr="00191F32">
        <w:rPr>
          <w:rFonts w:ascii="Arial" w:hAnsi="Arial" w:cs="Arial"/>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(0920-08</w:t>
      </w:r>
      <w:r>
        <w:rPr>
          <w:rFonts w:ascii="Arial" w:hAnsi="Arial" w:cs="Arial"/>
          <w:sz w:val="16"/>
          <w:szCs w:val="16"/>
        </w:rPr>
        <w:t>81</w:t>
      </w:r>
      <w:r w:rsidRPr="00191F32">
        <w:rPr>
          <w:rFonts w:ascii="Arial" w:hAnsi="Arial" w:cs="Arial"/>
          <w:sz w:val="16"/>
          <w:szCs w:val="16"/>
        </w:rPr>
        <w:t>).</w:t>
      </w:r>
    </w:p>
    <w:sectPr w:rsidRPr="00191F32" w:rsidR="00E11A88" w:rsidSect="00A832FA">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0A6B" w:rsidRDefault="001C0A6B" w:rsidP="00011C2E">
      <w:pPr>
        <w:spacing w:after="0" w:line="240" w:lineRule="auto"/>
      </w:pPr>
      <w:r>
        <w:separator/>
      </w:r>
    </w:p>
  </w:endnote>
  <w:endnote w:type="continuationSeparator" w:id="0">
    <w:p w:rsidR="001C0A6B" w:rsidRDefault="001C0A6B" w:rsidP="00011C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0A6B" w:rsidRDefault="001C0A6B" w:rsidP="00011C2E">
      <w:pPr>
        <w:spacing w:after="0" w:line="240" w:lineRule="auto"/>
      </w:pPr>
      <w:r>
        <w:separator/>
      </w:r>
    </w:p>
  </w:footnote>
  <w:footnote w:type="continuationSeparator" w:id="0">
    <w:p w:rsidR="001C0A6B" w:rsidRDefault="001C0A6B" w:rsidP="00011C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1C2E" w:rsidRDefault="00F402D4">
    <w:pPr>
      <w:pStyle w:val="Header"/>
    </w:pPr>
    <w:r>
      <w:t xml:space="preserve">Attachment </w:t>
    </w:r>
    <w:r w:rsidR="00191F32">
      <w:t>3</w:t>
    </w:r>
    <w:r w:rsidR="00191F32">
      <w:tab/>
    </w:r>
    <w:r w:rsidR="00191F32">
      <w:tab/>
      <w:t>Form Approved</w:t>
    </w:r>
  </w:p>
  <w:p w:rsidR="00191F32" w:rsidRDefault="00191F32">
    <w:pPr>
      <w:pStyle w:val="Header"/>
    </w:pPr>
    <w:r>
      <w:tab/>
    </w:r>
    <w:r>
      <w:tab/>
      <w:t>OMB No. 0920-0881</w:t>
    </w:r>
  </w:p>
  <w:p w:rsidR="00191F32" w:rsidRDefault="00191F32">
    <w:pPr>
      <w:pStyle w:val="Header"/>
    </w:pPr>
    <w:r>
      <w:tab/>
    </w:r>
    <w:r>
      <w:tab/>
      <w:t>Exp. Date: 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825C0"/>
    <w:multiLevelType w:val="hybridMultilevel"/>
    <w:tmpl w:val="2A405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A88"/>
    <w:rsid w:val="00011C2E"/>
    <w:rsid w:val="000436C9"/>
    <w:rsid w:val="000A56F7"/>
    <w:rsid w:val="001369AC"/>
    <w:rsid w:val="00191F32"/>
    <w:rsid w:val="001C0A6B"/>
    <w:rsid w:val="0020442E"/>
    <w:rsid w:val="00347B86"/>
    <w:rsid w:val="004411ED"/>
    <w:rsid w:val="00465B73"/>
    <w:rsid w:val="004F58F1"/>
    <w:rsid w:val="005215A1"/>
    <w:rsid w:val="00554219"/>
    <w:rsid w:val="00633519"/>
    <w:rsid w:val="00721CB3"/>
    <w:rsid w:val="0074552D"/>
    <w:rsid w:val="00753768"/>
    <w:rsid w:val="007B5BE8"/>
    <w:rsid w:val="007C3A81"/>
    <w:rsid w:val="008636EF"/>
    <w:rsid w:val="00A13E0D"/>
    <w:rsid w:val="00A25DF8"/>
    <w:rsid w:val="00A8136C"/>
    <w:rsid w:val="00A832FA"/>
    <w:rsid w:val="00AF2E56"/>
    <w:rsid w:val="00C85EB6"/>
    <w:rsid w:val="00CE5B4B"/>
    <w:rsid w:val="00E11A88"/>
    <w:rsid w:val="00E44A2F"/>
    <w:rsid w:val="00E655DC"/>
    <w:rsid w:val="00E74EF6"/>
    <w:rsid w:val="00F13CBB"/>
    <w:rsid w:val="00F402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5AD05C7-E397-4CAF-B2BB-DEAE9D51C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1A88"/>
    <w:pPr>
      <w:ind w:left="720"/>
      <w:contextualSpacing/>
    </w:pPr>
  </w:style>
  <w:style w:type="paragraph" w:styleId="Header">
    <w:name w:val="header"/>
    <w:basedOn w:val="Normal"/>
    <w:link w:val="HeaderChar"/>
    <w:uiPriority w:val="99"/>
    <w:unhideWhenUsed/>
    <w:rsid w:val="00011C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1C2E"/>
  </w:style>
  <w:style w:type="paragraph" w:styleId="Footer">
    <w:name w:val="footer"/>
    <w:basedOn w:val="Normal"/>
    <w:link w:val="FooterChar"/>
    <w:uiPriority w:val="99"/>
    <w:unhideWhenUsed/>
    <w:rsid w:val="00011C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1C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356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PFY6PPX2AYTS-2589-1563</_dlc_DocId>
    <_dlc_DocIdUrl xmlns="81daf041-c113-401c-bf82-107f5d396711">
      <Url>https://esp.cdc.gov/sites/ncezid/OD/policy/PRA/_layouts/15/DocIdRedir.aspx?ID=PFY6PPX2AYTS-2589-1563</Url>
      <Description>PFY6PPX2AYTS-2589-1563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20FD3C3-3ECC-4A32-B6D2-0917E5C621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E8FB90-2BBD-4AF0-8AAE-F3B4ABA0DF39}">
  <ds:schemaRefs>
    <ds:schemaRef ds:uri="http://schemas.microsoft.com/office/2006/metadata/properties"/>
    <ds:schemaRef ds:uri="http://schemas.microsoft.com/office/infopath/2007/PartnerControls"/>
    <ds:schemaRef ds:uri="d335559b-c20a-4874-978e-77d2be77e01f"/>
    <ds:schemaRef ds:uri="81daf041-c113-401c-bf82-107f5d396711"/>
  </ds:schemaRefs>
</ds:datastoreItem>
</file>

<file path=customXml/itemProps3.xml><?xml version="1.0" encoding="utf-8"?>
<ds:datastoreItem xmlns:ds="http://schemas.openxmlformats.org/officeDocument/2006/customXml" ds:itemID="{658A5E1F-836D-4EF0-B213-5DB2B22C8530}">
  <ds:schemaRefs>
    <ds:schemaRef ds:uri="http://schemas.microsoft.com/sharepoint/v3/contenttype/forms"/>
  </ds:schemaRefs>
</ds:datastoreItem>
</file>

<file path=customXml/itemProps4.xml><?xml version="1.0" encoding="utf-8"?>
<ds:datastoreItem xmlns:ds="http://schemas.openxmlformats.org/officeDocument/2006/customXml" ds:itemID="{44A18B19-8C57-40FC-B347-92C2AB2E466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320</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zoa6</dc:creator>
  <cp:keywords/>
  <dc:description/>
  <cp:lastModifiedBy>Walls, Laura (CDC/DDID/NCEZID/DPEI)</cp:lastModifiedBy>
  <cp:revision>2</cp:revision>
  <cp:lastPrinted>2010-11-08T12:53:00Z</cp:lastPrinted>
  <dcterms:created xsi:type="dcterms:W3CDTF">2019-09-17T14:20:00Z</dcterms:created>
  <dcterms:modified xsi:type="dcterms:W3CDTF">2019-09-17T14:20:00Z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24d7f085-1dbf-4882-aff0-99bdcc6fa367</vt:lpwstr>
  </property>
</Properties>
</file>