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7A0348" w:rsidP="007A0348" w:rsidRDefault="007A0348" w14:paraId="515E0851" w14:textId="77777777">
      <w:pPr>
        <w:jc w:val="center"/>
        <w:rPr>
          <w:rFonts w:ascii="Times New Roman" w:hAnsi="Times New Roman" w:cs="Times New Roman"/>
          <w:b/>
          <w:sz w:val="24"/>
          <w:szCs w:val="24"/>
        </w:rPr>
      </w:pPr>
      <w:r>
        <w:rPr>
          <w:rFonts w:ascii="Times New Roman" w:hAnsi="Times New Roman" w:cs="Times New Roman"/>
          <w:b/>
          <w:sz w:val="24"/>
          <w:szCs w:val="24"/>
        </w:rPr>
        <w:t>Attachment B</w:t>
      </w:r>
    </w:p>
    <w:p w:rsidR="007A0348" w:rsidP="007A0348" w:rsidRDefault="007A0348" w14:paraId="1F71F35B" w14:textId="42A08A06">
      <w:pPr>
        <w:jc w:val="center"/>
        <w:rPr>
          <w:rFonts w:ascii="Times New Roman" w:hAnsi="Times New Roman" w:cs="Times New Roman"/>
          <w:b/>
          <w:sz w:val="24"/>
          <w:szCs w:val="24"/>
        </w:rPr>
      </w:pPr>
      <w:r>
        <w:rPr>
          <w:rFonts w:ascii="Times New Roman" w:hAnsi="Times New Roman" w:cs="Times New Roman"/>
          <w:b/>
          <w:sz w:val="24"/>
          <w:szCs w:val="24"/>
        </w:rPr>
        <w:t>Invitation Letter</w:t>
      </w:r>
      <w:r w:rsidR="00330FFF">
        <w:rPr>
          <w:rFonts w:ascii="Times New Roman" w:hAnsi="Times New Roman" w:cs="Times New Roman"/>
          <w:b/>
          <w:sz w:val="24"/>
          <w:szCs w:val="24"/>
        </w:rPr>
        <w:t xml:space="preserve"> and Response Form</w:t>
      </w:r>
    </w:p>
    <w:p w:rsidR="007A0348" w:rsidP="007A0348" w:rsidRDefault="007A0348" w14:paraId="71919B0F" w14:textId="77777777">
      <w:pPr>
        <w:rPr>
          <w:rFonts w:ascii="Times New Roman" w:hAnsi="Times New Roman" w:cs="Times New Roman"/>
          <w:b/>
          <w:sz w:val="24"/>
          <w:szCs w:val="24"/>
        </w:rPr>
      </w:pPr>
      <w:r>
        <w:rPr>
          <w:rFonts w:ascii="Times New Roman" w:hAnsi="Times New Roman" w:cs="Times New Roman"/>
          <w:b/>
          <w:sz w:val="24"/>
          <w:szCs w:val="24"/>
        </w:rPr>
        <w:br w:type="page"/>
      </w:r>
    </w:p>
    <w:p w:rsidR="007A0348" w:rsidP="007A0348" w:rsidRDefault="007A0348" w14:paraId="695D8E84" w14:textId="77777777">
      <w:pPr>
        <w:pStyle w:val="Title"/>
        <w:jc w:val="left"/>
        <w:outlineLvl w:val="0"/>
        <w:rPr>
          <w:sz w:val="24"/>
          <w:szCs w:val="28"/>
        </w:rPr>
      </w:pPr>
      <w:r w:rsidRPr="00AD1007">
        <w:rPr>
          <w:noProof/>
          <w:sz w:val="32"/>
        </w:rPr>
        <w:lastRenderedPageBreak/>
        <w:drawing>
          <wp:anchor distT="0" distB="0" distL="114300" distR="114300" simplePos="0" relativeHeight="251664384" behindDoc="0" locked="0" layoutInCell="0" allowOverlap="1" wp14:editId="7226E1B9" wp14:anchorId="3DA706DF">
            <wp:simplePos x="0" y="0"/>
            <wp:positionH relativeFrom="margin">
              <wp:posOffset>303530</wp:posOffset>
            </wp:positionH>
            <wp:positionV relativeFrom="paragraph">
              <wp:posOffset>113665</wp:posOffset>
            </wp:positionV>
            <wp:extent cx="914400" cy="9239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pic:spPr>
                </pic:pic>
              </a:graphicData>
            </a:graphic>
            <wp14:sizeRelH relativeFrom="page">
              <wp14:pctWidth>0</wp14:pctWidth>
            </wp14:sizeRelH>
            <wp14:sizeRelV relativeFrom="page">
              <wp14:pctHeight>0</wp14:pctHeight>
            </wp14:sizeRelV>
          </wp:anchor>
        </w:drawing>
      </w:r>
    </w:p>
    <w:p w:rsidRPr="00AD1007" w:rsidR="007A0348" w:rsidP="007A0348" w:rsidRDefault="007A0348" w14:paraId="5C0F8AA0" w14:textId="4FC59121">
      <w:pPr>
        <w:pStyle w:val="Title"/>
        <w:jc w:val="left"/>
        <w:outlineLvl w:val="0"/>
        <w:rPr>
          <w:sz w:val="24"/>
          <w:szCs w:val="28"/>
        </w:rPr>
      </w:pPr>
      <w:r>
        <w:rPr>
          <w:sz w:val="24"/>
          <w:szCs w:val="28"/>
        </w:rPr>
        <w:tab/>
      </w:r>
      <w:r>
        <w:rPr>
          <w:sz w:val="24"/>
          <w:szCs w:val="28"/>
        </w:rPr>
        <w:tab/>
      </w:r>
      <w:r>
        <w:rPr>
          <w:sz w:val="24"/>
          <w:szCs w:val="28"/>
        </w:rPr>
        <w:tab/>
      </w:r>
      <w:r>
        <w:rPr>
          <w:sz w:val="24"/>
          <w:szCs w:val="28"/>
        </w:rPr>
        <w:tab/>
      </w:r>
      <w:r>
        <w:rPr>
          <w:sz w:val="24"/>
          <w:szCs w:val="28"/>
        </w:rPr>
        <w:tab/>
      </w:r>
      <w:r>
        <w:rPr>
          <w:sz w:val="24"/>
          <w:szCs w:val="28"/>
        </w:rPr>
        <w:tab/>
        <w:t xml:space="preserve">  </w:t>
      </w:r>
      <w:r w:rsidRPr="00AD1007">
        <w:rPr>
          <w:sz w:val="24"/>
          <w:szCs w:val="28"/>
        </w:rPr>
        <w:t>United States Department of the Interior</w:t>
      </w:r>
    </w:p>
    <w:p w:rsidRPr="00AD1007" w:rsidR="007A0348" w:rsidP="007A0348" w:rsidRDefault="007A0348" w14:paraId="5B45F2F7" w14:textId="6A83B201">
      <w:pPr>
        <w:pStyle w:val="Title"/>
        <w:jc w:val="right"/>
        <w:outlineLvl w:val="0"/>
        <w:rPr>
          <w:sz w:val="22"/>
          <w:szCs w:val="22"/>
        </w:rPr>
      </w:pPr>
      <w:r w:rsidRPr="00AD1007">
        <w:rPr>
          <w:sz w:val="22"/>
          <w:szCs w:val="22"/>
        </w:rPr>
        <w:t>U. S. GEOLOGICAL SURVEY</w:t>
      </w:r>
    </w:p>
    <w:p w:rsidRPr="00AD1007" w:rsidR="007A0348" w:rsidP="007A0348" w:rsidRDefault="007A0348" w14:paraId="2586DB94" w14:textId="77777777">
      <w:pPr>
        <w:pStyle w:val="Title"/>
        <w:jc w:val="right"/>
        <w:outlineLvl w:val="0"/>
        <w:rPr>
          <w:sz w:val="22"/>
          <w:szCs w:val="22"/>
        </w:rPr>
      </w:pPr>
      <w:r w:rsidRPr="00AD1007">
        <w:rPr>
          <w:sz w:val="22"/>
          <w:szCs w:val="22"/>
        </w:rPr>
        <w:t xml:space="preserve">New </w:t>
      </w:r>
      <w:r>
        <w:rPr>
          <w:sz w:val="22"/>
          <w:szCs w:val="22"/>
        </w:rPr>
        <w:t>England Water Science Center—NH/VT</w:t>
      </w:r>
    </w:p>
    <w:p w:rsidRPr="00AD1007" w:rsidR="007A0348" w:rsidP="007A0348" w:rsidRDefault="007A0348" w14:paraId="41A27B2E" w14:textId="77777777">
      <w:pPr>
        <w:pStyle w:val="Title"/>
        <w:jc w:val="right"/>
        <w:rPr>
          <w:b w:val="0"/>
          <w:sz w:val="22"/>
          <w:szCs w:val="22"/>
        </w:rPr>
      </w:pPr>
      <w:r w:rsidRPr="00AD1007">
        <w:rPr>
          <w:b w:val="0"/>
          <w:sz w:val="22"/>
          <w:szCs w:val="22"/>
        </w:rPr>
        <w:t>331 Commerce Way</w:t>
      </w:r>
      <w:r>
        <w:rPr>
          <w:b w:val="0"/>
          <w:sz w:val="22"/>
          <w:szCs w:val="22"/>
        </w:rPr>
        <w:t>, Suite 2</w:t>
      </w:r>
    </w:p>
    <w:p w:rsidRPr="00AD1007" w:rsidR="007A0348" w:rsidP="007A0348" w:rsidRDefault="007A0348" w14:paraId="115C7951" w14:textId="77777777">
      <w:pPr>
        <w:pStyle w:val="Title"/>
        <w:jc w:val="right"/>
        <w:rPr>
          <w:b w:val="0"/>
          <w:sz w:val="24"/>
          <w:szCs w:val="24"/>
        </w:rPr>
      </w:pPr>
      <w:r w:rsidRPr="00AD1007">
        <w:rPr>
          <w:b w:val="0"/>
          <w:sz w:val="22"/>
          <w:szCs w:val="22"/>
        </w:rPr>
        <w:t>Pembroke, New Hampshire 03275</w:t>
      </w:r>
    </w:p>
    <w:p w:rsidRPr="00AD1007" w:rsidR="007A0348" w:rsidP="007A0348" w:rsidRDefault="007A0348" w14:paraId="23A6D798" w14:textId="77777777">
      <w:pPr>
        <w:pStyle w:val="Title"/>
        <w:jc w:val="left"/>
        <w:rPr>
          <w:sz w:val="24"/>
          <w:szCs w:val="24"/>
        </w:rPr>
      </w:pPr>
    </w:p>
    <w:p w:rsidRPr="00AD1007" w:rsidR="007A0348" w:rsidP="007A0348" w:rsidRDefault="007A0348" w14:paraId="52A99A6A" w14:textId="77777777">
      <w:pPr>
        <w:spacing w:after="0" w:line="240" w:lineRule="auto"/>
        <w:jc w:val="right"/>
        <w:rPr>
          <w:rFonts w:ascii="Times New Roman" w:hAnsi="Times New Roman" w:cs="Times New Roman"/>
          <w:b/>
          <w:sz w:val="24"/>
          <w:szCs w:val="28"/>
        </w:rPr>
      </w:pPr>
      <w:r w:rsidRPr="00AD1007">
        <w:rPr>
          <w:rFonts w:ascii="Times New Roman" w:hAnsi="Times New Roman" w:cs="Times New Roman"/>
          <w:b/>
          <w:noProof/>
          <w:sz w:val="28"/>
          <w:szCs w:val="34"/>
        </w:rPr>
        <mc:AlternateContent>
          <mc:Choice Requires="wps">
            <w:drawing>
              <wp:anchor distT="45720" distB="45720" distL="114300" distR="114300" simplePos="0" relativeHeight="251659264" behindDoc="0" locked="0" layoutInCell="1" allowOverlap="1" wp14:editId="412E3E7E" wp14:anchorId="40561346">
                <wp:simplePos x="0" y="0"/>
                <wp:positionH relativeFrom="column">
                  <wp:posOffset>200025</wp:posOffset>
                </wp:positionH>
                <wp:positionV relativeFrom="paragraph">
                  <wp:posOffset>3810</wp:posOffset>
                </wp:positionV>
                <wp:extent cx="1181100" cy="814070"/>
                <wp:effectExtent l="0" t="0" r="19050" b="241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14070"/>
                        </a:xfrm>
                        <a:prstGeom prst="rect">
                          <a:avLst/>
                        </a:prstGeom>
                        <a:solidFill>
                          <a:srgbClr val="FFFFFF"/>
                        </a:solidFill>
                        <a:ln w="9525">
                          <a:solidFill>
                            <a:srgbClr val="000000"/>
                          </a:solidFill>
                          <a:miter lim="800000"/>
                          <a:headEnd/>
                          <a:tailEnd/>
                        </a:ln>
                      </wps:spPr>
                      <wps:txbx>
                        <w:txbxContent>
                          <w:p w:rsidR="007A0348" w:rsidP="007A0348" w:rsidRDefault="007A0348" w14:paraId="01352C82" w14:textId="77777777">
                            <w:r>
                              <w:rPr>
                                <w:noProof/>
                                <w:sz w:val="20"/>
                              </w:rPr>
                              <w:drawing>
                                <wp:inline distT="0" distB="0" distL="0" distR="0" wp14:anchorId="6FF92F7F" wp14:editId="45A004C9">
                                  <wp:extent cx="989330" cy="723900"/>
                                  <wp:effectExtent l="0" t="0" r="1270" b="0"/>
                                  <wp:docPr id="17" name="Picture 17"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561346">
                <v:stroke joinstyle="miter"/>
                <v:path gradientshapeok="t" o:connecttype="rect"/>
              </v:shapetype>
              <v:shape id="Text Box 2" style="position:absolute;left:0;text-align:left;margin-left:15.75pt;margin-top:.3pt;width:93pt;height:6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">
                <v:textbox>
                  <w:txbxContent>
                    <w:p w:rsidR="007A0348" w:rsidP="007A0348" w:rsidRDefault="007A0348" w14:paraId="01352C82" w14:textId="77777777">
                      <w:r>
                        <w:rPr>
                          <w:noProof/>
                          <w:sz w:val="20"/>
                        </w:rPr>
                        <w:drawing>
                          <wp:inline distT="0" distB="0" distL="0" distR="0" wp14:anchorId="6FF92F7F" wp14:editId="45A004C9">
                            <wp:extent cx="989330" cy="723900"/>
                            <wp:effectExtent l="0" t="0" r="1270" b="0"/>
                            <wp:docPr id="17" name="Picture 17"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v:textbox>
                <w10:wrap type="square"/>
              </v:shape>
            </w:pict>
          </mc:Fallback>
        </mc:AlternateContent>
      </w:r>
      <w:r w:rsidRPr="00AD1007">
        <w:rPr>
          <w:rFonts w:ascii="Times New Roman" w:hAnsi="Times New Roman" w:cs="Times New Roman"/>
          <w:b/>
          <w:sz w:val="24"/>
          <w:szCs w:val="28"/>
        </w:rPr>
        <w:t>United States Department of Health and Human Services</w:t>
      </w:r>
    </w:p>
    <w:p w:rsidRPr="00AD1007" w:rsidR="007A0348" w:rsidP="007A0348" w:rsidRDefault="007A0348" w14:paraId="4F95B730" w14:textId="77777777">
      <w:pPr>
        <w:spacing w:after="0" w:line="240" w:lineRule="auto"/>
        <w:jc w:val="right"/>
        <w:rPr>
          <w:rFonts w:ascii="Times New Roman" w:hAnsi="Times New Roman" w:cs="Times New Roman"/>
          <w:b/>
          <w:szCs w:val="28"/>
        </w:rPr>
      </w:pPr>
      <w:r w:rsidRPr="00AD1007">
        <w:rPr>
          <w:rFonts w:ascii="Times New Roman" w:hAnsi="Times New Roman" w:cs="Times New Roman"/>
          <w:b/>
          <w:szCs w:val="28"/>
        </w:rPr>
        <w:t>Centers for Disease Control and Prevention</w:t>
      </w:r>
    </w:p>
    <w:p w:rsidRPr="00AD1007" w:rsidR="007A0348" w:rsidP="007A0348" w:rsidRDefault="007A0348" w14:paraId="3DA18EBE" w14:textId="77777777">
      <w:pPr>
        <w:spacing w:after="0" w:line="240" w:lineRule="auto"/>
        <w:jc w:val="right"/>
        <w:rPr>
          <w:rFonts w:ascii="Times New Roman" w:hAnsi="Times New Roman" w:cs="Times New Roman"/>
          <w:b/>
          <w:sz w:val="24"/>
          <w:szCs w:val="28"/>
        </w:rPr>
      </w:pPr>
      <w:r w:rsidRPr="00AD1007">
        <w:rPr>
          <w:rFonts w:ascii="Times New Roman" w:hAnsi="Times New Roman" w:cs="Times New Roman"/>
          <w:b/>
          <w:szCs w:val="28"/>
        </w:rPr>
        <w:t>National Center for Environmental Health</w:t>
      </w:r>
    </w:p>
    <w:p w:rsidRPr="00AD1007" w:rsidR="007A0348" w:rsidP="007A0348" w:rsidRDefault="007A0348" w14:paraId="79EDF4D9" w14:textId="77777777">
      <w:pPr>
        <w:spacing w:after="0" w:line="240" w:lineRule="auto"/>
        <w:jc w:val="right"/>
        <w:rPr>
          <w:rFonts w:ascii="Times New Roman" w:hAnsi="Times New Roman" w:cs="Times New Roman"/>
          <w:szCs w:val="24"/>
        </w:rPr>
      </w:pPr>
      <w:r w:rsidRPr="00AD1007">
        <w:rPr>
          <w:rFonts w:ascii="Times New Roman" w:hAnsi="Times New Roman" w:cs="Times New Roman"/>
          <w:szCs w:val="24"/>
        </w:rPr>
        <w:t>4770 Buford Highway</w:t>
      </w:r>
    </w:p>
    <w:p w:rsidRPr="00AD1007" w:rsidR="007A0348" w:rsidP="007A0348" w:rsidRDefault="007A0348" w14:paraId="38D72344" w14:textId="77777777">
      <w:pPr>
        <w:spacing w:after="0" w:line="240" w:lineRule="auto"/>
        <w:jc w:val="right"/>
        <w:rPr>
          <w:rFonts w:ascii="Times New Roman" w:hAnsi="Times New Roman" w:cs="Times New Roman"/>
          <w:sz w:val="18"/>
          <w:szCs w:val="24"/>
        </w:rPr>
      </w:pPr>
      <w:r w:rsidRPr="00AD1007">
        <w:rPr>
          <w:rFonts w:ascii="Times New Roman" w:hAnsi="Times New Roman" w:cs="Times New Roman"/>
          <w:szCs w:val="24"/>
        </w:rPr>
        <w:t>Chamblee, GA 30341</w:t>
      </w:r>
    </w:p>
    <w:p w:rsidRPr="00AD1007" w:rsidR="007A0348" w:rsidP="007A0348" w:rsidRDefault="007A0348" w14:paraId="3070BA0D" w14:textId="77777777">
      <w:pPr>
        <w:spacing w:after="0" w:line="240" w:lineRule="auto"/>
        <w:jc w:val="right"/>
        <w:rPr>
          <w:rFonts w:ascii="Times New Roman" w:hAnsi="Times New Roman" w:cs="Times New Roman"/>
          <w:b/>
          <w:sz w:val="20"/>
          <w:szCs w:val="24"/>
        </w:rPr>
      </w:pPr>
    </w:p>
    <w:p w:rsidRPr="00AD1007" w:rsidR="007A0348" w:rsidP="007A0348" w:rsidRDefault="007A0348" w14:paraId="6F9E5019" w14:textId="77777777">
      <w:pPr>
        <w:pStyle w:val="DefaultText"/>
        <w:ind w:left="-180"/>
        <w:jc w:val="right"/>
        <w:rPr>
          <w:sz w:val="18"/>
        </w:rPr>
      </w:pPr>
      <w:r w:rsidRPr="00AD1007">
        <w:rPr>
          <w:sz w:val="22"/>
        </w:rPr>
        <w:t>XX, 2019</w:t>
      </w:r>
    </w:p>
    <w:p w:rsidRPr="00AD1007" w:rsidR="007A0348" w:rsidP="007A0348" w:rsidRDefault="007A0348" w14:paraId="2773C4F2" w14:textId="77777777">
      <w:pPr>
        <w:rPr>
          <w:sz w:val="16"/>
        </w:rPr>
      </w:pPr>
    </w:p>
    <w:p w:rsidRPr="00AD1007" w:rsidR="007A0348" w:rsidP="007A0348" w:rsidRDefault="007A0348" w14:paraId="1F57471E" w14:textId="77777777">
      <w:pPr>
        <w:spacing w:line="240" w:lineRule="auto"/>
        <w:ind w:left="-180"/>
        <w:rPr>
          <w:rFonts w:ascii="Times New Roman" w:hAnsi="Times New Roman" w:cs="Times New Roman"/>
        </w:rPr>
      </w:pPr>
      <w:r w:rsidRPr="00AD1007">
        <w:rPr>
          <w:rFonts w:ascii="Times New Roman" w:hAnsi="Times New Roman" w:cs="Times New Roman"/>
        </w:rPr>
        <w:t>Dear Property Owner:</w:t>
      </w:r>
    </w:p>
    <w:p w:rsidRPr="00AD1007" w:rsidR="007A0348" w:rsidP="007A0348" w:rsidRDefault="007A0348" w14:paraId="724FFD26" w14:textId="77777777">
      <w:pPr>
        <w:spacing w:line="240" w:lineRule="auto"/>
        <w:ind w:left="-180"/>
        <w:rPr>
          <w:rFonts w:ascii="Times New Roman" w:hAnsi="Times New Roman" w:cs="Times New Roman"/>
          <w:color w:val="000000"/>
        </w:rPr>
      </w:pPr>
      <w:r w:rsidRPr="00AD1007">
        <w:rPr>
          <w:rFonts w:ascii="Times New Roman" w:hAnsi="Times New Roman" w:cs="Times New Roman"/>
          <w:color w:val="000000"/>
        </w:rPr>
        <w:t>The Centers for Disease Control and Prevention (CDC) and the U.S. Geological Survey (USGS) are working with the &lt;</w:t>
      </w:r>
      <w:r w:rsidRPr="00AD1007">
        <w:rPr>
          <w:rFonts w:ascii="Times New Roman" w:hAnsi="Times New Roman" w:cs="Times New Roman"/>
          <w:i/>
          <w:color w:val="000000"/>
        </w:rPr>
        <w:t xml:space="preserve">state, </w:t>
      </w:r>
      <w:r w:rsidRPr="00AD1007">
        <w:rPr>
          <w:rFonts w:ascii="Times New Roman" w:hAnsi="Times New Roman" w:cs="Times New Roman"/>
          <w:color w:val="000000"/>
        </w:rPr>
        <w:t xml:space="preserve">department&gt; to better understand exposure to </w:t>
      </w:r>
      <w:proofErr w:type="gramStart"/>
      <w:r w:rsidRPr="00AD1007">
        <w:rPr>
          <w:rFonts w:ascii="Times New Roman" w:hAnsi="Times New Roman" w:cs="Times New Roman"/>
          <w:color w:val="000000"/>
        </w:rPr>
        <w:t>naturally-occurring</w:t>
      </w:r>
      <w:proofErr w:type="gramEnd"/>
      <w:r w:rsidRPr="00AD1007">
        <w:rPr>
          <w:rFonts w:ascii="Times New Roman" w:hAnsi="Times New Roman" w:cs="Times New Roman"/>
          <w:color w:val="000000"/>
        </w:rPr>
        <w:t xml:space="preserve"> arsenic and uranium from private well water. </w:t>
      </w:r>
    </w:p>
    <w:p w:rsidRPr="00AD1007" w:rsidR="007A0348" w:rsidP="007A0348" w:rsidRDefault="007A0348" w14:paraId="01AF7DF0" w14:textId="77777777">
      <w:pPr>
        <w:spacing w:line="240" w:lineRule="auto"/>
        <w:ind w:left="-180"/>
        <w:rPr>
          <w:rFonts w:ascii="Times New Roman" w:hAnsi="Times New Roman" w:cs="Times New Roman"/>
          <w:b/>
        </w:rPr>
      </w:pPr>
      <w:r w:rsidRPr="00AD1007">
        <w:rPr>
          <w:rFonts w:ascii="Times New Roman" w:hAnsi="Times New Roman" w:cs="Times New Roman"/>
          <w:color w:val="000000"/>
        </w:rPr>
        <w:t>Your area has been identified by the &lt;</w:t>
      </w:r>
      <w:r w:rsidRPr="00AD1007">
        <w:rPr>
          <w:rFonts w:ascii="Times New Roman" w:hAnsi="Times New Roman" w:cs="Times New Roman"/>
          <w:i/>
          <w:color w:val="000000"/>
        </w:rPr>
        <w:t>State department</w:t>
      </w:r>
      <w:r w:rsidRPr="00AD1007">
        <w:rPr>
          <w:rFonts w:ascii="Times New Roman" w:hAnsi="Times New Roman" w:cs="Times New Roman"/>
          <w:color w:val="000000"/>
        </w:rPr>
        <w:t xml:space="preserve">&gt; as having limited information about </w:t>
      </w:r>
      <w:proofErr w:type="gramStart"/>
      <w:r w:rsidRPr="00AD1007">
        <w:rPr>
          <w:rFonts w:ascii="Times New Roman" w:hAnsi="Times New Roman" w:cs="Times New Roman"/>
          <w:color w:val="000000"/>
        </w:rPr>
        <w:t>naturally-occurring</w:t>
      </w:r>
      <w:proofErr w:type="gramEnd"/>
      <w:r w:rsidRPr="00AD1007">
        <w:rPr>
          <w:rFonts w:ascii="Times New Roman" w:hAnsi="Times New Roman" w:cs="Times New Roman"/>
          <w:color w:val="000000"/>
        </w:rPr>
        <w:t xml:space="preserve"> arsenic and/or uranium concentrations in well water. We </w:t>
      </w:r>
      <w:r>
        <w:rPr>
          <w:rFonts w:ascii="Times New Roman" w:hAnsi="Times New Roman" w:cs="Times New Roman"/>
          <w:color w:val="000000"/>
        </w:rPr>
        <w:t>would like</w:t>
      </w:r>
      <w:r w:rsidRPr="00AD1007">
        <w:rPr>
          <w:rFonts w:ascii="Times New Roman" w:hAnsi="Times New Roman" w:cs="Times New Roman"/>
          <w:color w:val="000000"/>
        </w:rPr>
        <w:t xml:space="preserve"> to test for arsenic and uranium in the water from private wells in your area. </w:t>
      </w:r>
      <w:r w:rsidRPr="00AD1007">
        <w:rPr>
          <w:rFonts w:ascii="Times New Roman" w:hAnsi="Times New Roman" w:cs="Times New Roman"/>
        </w:rPr>
        <w:t xml:space="preserve">Your participation in this investigation will greatly increase our understanding of where arsenic and uranium are in the ground water that supplies private wells. </w:t>
      </w:r>
      <w:r w:rsidRPr="00AD1007">
        <w:rPr>
          <w:rFonts w:ascii="Times New Roman" w:hAnsi="Times New Roman" w:cs="Times New Roman"/>
          <w:b/>
          <w:color w:val="000000"/>
        </w:rPr>
        <w:t>We are asking for your permission to collect and analyze a water sample from your private well</w:t>
      </w:r>
      <w:r>
        <w:rPr>
          <w:rFonts w:ascii="Times New Roman" w:hAnsi="Times New Roman" w:cs="Times New Roman"/>
          <w:b/>
          <w:color w:val="000000"/>
        </w:rPr>
        <w:t xml:space="preserve"> and/or</w:t>
      </w:r>
      <w:r w:rsidRPr="00AD1007">
        <w:rPr>
          <w:rFonts w:ascii="Times New Roman" w:hAnsi="Times New Roman" w:cs="Times New Roman"/>
          <w:b/>
        </w:rPr>
        <w:t xml:space="preserve"> tap, a urine specimen from one adult in the household, and </w:t>
      </w:r>
      <w:r>
        <w:rPr>
          <w:rFonts w:ascii="Times New Roman" w:hAnsi="Times New Roman" w:cs="Times New Roman"/>
          <w:b/>
        </w:rPr>
        <w:t xml:space="preserve">to </w:t>
      </w:r>
      <w:r w:rsidRPr="00AD1007">
        <w:rPr>
          <w:rFonts w:ascii="Times New Roman" w:hAnsi="Times New Roman" w:cs="Times New Roman"/>
          <w:b/>
        </w:rPr>
        <w:t>answer survey questions.</w:t>
      </w:r>
    </w:p>
    <w:p w:rsidRPr="00AD1007" w:rsidR="007A0348" w:rsidP="007A0348" w:rsidRDefault="007A0348" w14:paraId="447F1FA7" w14:textId="77777777">
      <w:pPr>
        <w:spacing w:line="240" w:lineRule="auto"/>
        <w:ind w:left="-180"/>
        <w:rPr>
          <w:rFonts w:ascii="Times New Roman" w:hAnsi="Times New Roman" w:cs="Times New Roman"/>
          <w:bCs/>
        </w:rPr>
      </w:pPr>
      <w:r w:rsidRPr="00AD1007">
        <w:rPr>
          <w:rFonts w:ascii="Times New Roman" w:hAnsi="Times New Roman" w:cs="Times New Roman"/>
          <w:bCs/>
        </w:rPr>
        <w:t>The data we collect will be summarized in a scientific report that will not include owner names or identifying information.</w:t>
      </w:r>
      <w:r w:rsidRPr="00AD1007">
        <w:rPr>
          <w:rFonts w:ascii="Times New Roman" w:hAnsi="Times New Roman" w:cs="Times New Roman"/>
        </w:rPr>
        <w:t xml:space="preserve"> You will receive the results of the analysis at no cost to you.</w:t>
      </w:r>
    </w:p>
    <w:p w:rsidRPr="00AD1007" w:rsidR="007A0348" w:rsidP="007A0348" w:rsidRDefault="007A0348" w14:paraId="5BEE1DBD" w14:textId="77777777">
      <w:pPr>
        <w:spacing w:line="240" w:lineRule="auto"/>
        <w:ind w:left="-180"/>
        <w:rPr>
          <w:rFonts w:ascii="Times New Roman" w:hAnsi="Times New Roman" w:cs="Times New Roman"/>
        </w:rPr>
      </w:pPr>
      <w:r w:rsidRPr="00AD1007">
        <w:rPr>
          <w:rFonts w:ascii="Times New Roman" w:hAnsi="Times New Roman" w:cs="Times New Roman"/>
        </w:rPr>
        <w:t xml:space="preserve">The USGS's Water Resources Mission Area conducts scientific studies related to ground water and surface waters in the nation. We do not make or enforce laws; instead, our job is to provide unbiased and accurate scientific information to the people who make decisions about water resources. </w:t>
      </w:r>
    </w:p>
    <w:p w:rsidR="007A0348" w:rsidP="007A0348" w:rsidRDefault="007A0348" w14:paraId="58F7C4DC" w14:textId="451C0A7B">
      <w:pPr>
        <w:pStyle w:val="DefaultText"/>
        <w:spacing w:after="240"/>
        <w:ind w:left="-180"/>
        <w:rPr>
          <w:sz w:val="22"/>
          <w:szCs w:val="22"/>
        </w:rPr>
      </w:pPr>
      <w:r w:rsidRPr="00AD1007">
        <w:rPr>
          <w:sz w:val="22"/>
          <w:szCs w:val="22"/>
        </w:rPr>
        <w:t>Please look over these materials and consider being in this investigation. We need people who are over 18 years old, live in a household with a private well, know whether their drinking water is treated, use the water for drinking and cooking, will allow us to collect water samples, and are willing provide a urine specimen to be in our investigation</w:t>
      </w:r>
      <w:r>
        <w:rPr>
          <w:sz w:val="22"/>
          <w:szCs w:val="22"/>
        </w:rPr>
        <w:t>.</w:t>
      </w:r>
      <w:r w:rsidRPr="00AD1007">
        <w:rPr>
          <w:sz w:val="22"/>
          <w:szCs w:val="22"/>
        </w:rPr>
        <w:t xml:space="preserve"> If you decide</w:t>
      </w:r>
      <w:r>
        <w:rPr>
          <w:sz w:val="22"/>
          <w:szCs w:val="22"/>
        </w:rPr>
        <w:t xml:space="preserve"> you would like to participate</w:t>
      </w:r>
      <w:r w:rsidRPr="00AD1007">
        <w:rPr>
          <w:sz w:val="22"/>
          <w:szCs w:val="22"/>
        </w:rPr>
        <w:t xml:space="preserve"> in the investigation, please </w:t>
      </w:r>
      <w:r>
        <w:rPr>
          <w:sz w:val="22"/>
          <w:szCs w:val="22"/>
        </w:rPr>
        <w:t>fill out</w:t>
      </w:r>
      <w:r w:rsidRPr="00AD1007">
        <w:rPr>
          <w:sz w:val="22"/>
          <w:szCs w:val="22"/>
        </w:rPr>
        <w:t xml:space="preserve"> the </w:t>
      </w:r>
      <w:r>
        <w:rPr>
          <w:sz w:val="22"/>
          <w:szCs w:val="22"/>
        </w:rPr>
        <w:t xml:space="preserve">attached </w:t>
      </w:r>
      <w:r w:rsidRPr="00AD1007">
        <w:rPr>
          <w:b/>
          <w:sz w:val="22"/>
          <w:szCs w:val="22"/>
        </w:rPr>
        <w:t>response form</w:t>
      </w:r>
      <w:r w:rsidRPr="00AD1007">
        <w:rPr>
          <w:sz w:val="22"/>
          <w:szCs w:val="22"/>
        </w:rPr>
        <w:t xml:space="preserve"> and mail it to us in the enclosed postage-paid envelope. We would appreciate a response from you </w:t>
      </w:r>
      <w:r w:rsidRPr="00AD1007">
        <w:rPr>
          <w:b/>
          <w:bCs/>
          <w:sz w:val="22"/>
          <w:szCs w:val="22"/>
        </w:rPr>
        <w:t>within 10 days of receiving this letter</w:t>
      </w:r>
      <w:r w:rsidRPr="00AD1007">
        <w:rPr>
          <w:sz w:val="22"/>
          <w:szCs w:val="22"/>
        </w:rPr>
        <w:t xml:space="preserve">. Once the </w:t>
      </w:r>
      <w:r>
        <w:rPr>
          <w:b/>
          <w:sz w:val="22"/>
          <w:szCs w:val="22"/>
        </w:rPr>
        <w:t>response form</w:t>
      </w:r>
      <w:r w:rsidRPr="00AD1007">
        <w:rPr>
          <w:sz w:val="22"/>
          <w:szCs w:val="22"/>
        </w:rPr>
        <w:t xml:space="preserve"> is returned, we will call you to answer any questions you may have and </w:t>
      </w:r>
      <w:r>
        <w:rPr>
          <w:sz w:val="22"/>
          <w:szCs w:val="22"/>
        </w:rPr>
        <w:t xml:space="preserve">potentially </w:t>
      </w:r>
      <w:r w:rsidRPr="00AD1007">
        <w:rPr>
          <w:sz w:val="22"/>
          <w:szCs w:val="22"/>
        </w:rPr>
        <w:t>arrange an appointment to collect the sample(s).</w:t>
      </w:r>
    </w:p>
    <w:p w:rsidRPr="003F7209" w:rsidR="005D2A60" w:rsidP="00111BF8" w:rsidRDefault="005D2A60" w14:paraId="6B24C384" w14:textId="77777777">
      <w:pPr>
        <w:rPr>
          <w:rFonts w:ascii="Times New Roman" w:hAnsi="Times New Roman" w:cs="Times New Roman"/>
        </w:rPr>
      </w:pPr>
      <w:r w:rsidRPr="003F7209">
        <w:rPr>
          <w:rFonts w:ascii="Times New Roman" w:hAnsi="Times New Roman" w:cs="Times New Roman"/>
        </w:rPr>
        <w:t>Please be assured that CDC will take all necessary steps to protect members of your community from COVID-19. The study will be conducted following all state, local, and CDC guidelines in place at the time the study is conducted. CDC team members will be monitored twice daily for fever and any COVID-19-related symptoms. Although we don’t anticipate face-to-face contact with study participants, if this does occur (e.g., when a study team member picks up water samples and urine specimens), study team members will wear surgical masks and gloves to ensure the protection of participants. Again, although we do not anticipate face-to-face contact with study team members, if that occurs, participants will be asked to always wear a face covering or mask. If you do not have a mask, one will be provided to you before you enter the facility. If you are unable to wear a mask for medical reasons, please let us know.</w:t>
      </w:r>
    </w:p>
    <w:p w:rsidRPr="00AD1007" w:rsidR="005D2A60" w:rsidP="007A0348" w:rsidRDefault="005D2A60" w14:paraId="6532DBBD" w14:textId="77777777">
      <w:pPr>
        <w:pStyle w:val="DefaultText"/>
        <w:spacing w:after="240"/>
        <w:ind w:left="-180"/>
        <w:rPr>
          <w:sz w:val="22"/>
          <w:szCs w:val="22"/>
        </w:rPr>
      </w:pPr>
    </w:p>
    <w:p w:rsidRPr="00AD1007" w:rsidR="007A0348" w:rsidP="007A0348" w:rsidRDefault="007A0348" w14:paraId="344806A9" w14:textId="77777777">
      <w:pPr>
        <w:pStyle w:val="DefaultText"/>
        <w:ind w:left="-180"/>
        <w:rPr>
          <w:i/>
          <w:sz w:val="22"/>
          <w:szCs w:val="22"/>
        </w:rPr>
      </w:pPr>
      <w:r w:rsidRPr="00AD1007">
        <w:rPr>
          <w:sz w:val="22"/>
          <w:szCs w:val="22"/>
        </w:rPr>
        <w:lastRenderedPageBreak/>
        <w:t>Please feel free to contact CDC (contact info); USGS (contact info); or &lt;</w:t>
      </w:r>
      <w:r w:rsidRPr="00AD1007">
        <w:rPr>
          <w:i/>
          <w:sz w:val="22"/>
          <w:szCs w:val="22"/>
        </w:rPr>
        <w:t>State contact at phone number or state contact e-mail</w:t>
      </w:r>
      <w:r w:rsidRPr="00AD1007">
        <w:rPr>
          <w:sz w:val="22"/>
          <w:szCs w:val="22"/>
        </w:rPr>
        <w:t xml:space="preserve">&gt;.  </w:t>
      </w:r>
    </w:p>
    <w:p w:rsidRPr="00AD1007" w:rsidR="007A0348" w:rsidP="007A0348" w:rsidRDefault="007A0348" w14:paraId="4A3459F6" w14:textId="77777777">
      <w:pPr>
        <w:pStyle w:val="DefaultText"/>
        <w:ind w:left="-180" w:right="-180"/>
        <w:rPr>
          <w:i/>
          <w:sz w:val="22"/>
          <w:szCs w:val="24"/>
        </w:rPr>
      </w:pPr>
    </w:p>
    <w:p w:rsidR="007A0348" w:rsidP="007A0348" w:rsidRDefault="007A0348" w14:paraId="556C00AB" w14:textId="77777777">
      <w:pPr>
        <w:pStyle w:val="DefaultText"/>
        <w:ind w:left="-180" w:right="-180"/>
        <w:rPr>
          <w:sz w:val="22"/>
          <w:szCs w:val="24"/>
        </w:rPr>
      </w:pP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t>Sincerely,</w:t>
      </w:r>
    </w:p>
    <w:p w:rsidRPr="00AD1007" w:rsidR="007A0348" w:rsidP="007A0348" w:rsidRDefault="007A0348" w14:paraId="2B6272D8" w14:textId="77777777">
      <w:pPr>
        <w:pStyle w:val="DefaultText"/>
        <w:ind w:left="-180" w:right="-180"/>
        <w:rPr>
          <w:sz w:val="22"/>
          <w:szCs w:val="24"/>
        </w:rPr>
      </w:pPr>
    </w:p>
    <w:p w:rsidR="007A0348" w:rsidP="007A0348" w:rsidRDefault="007A0348" w14:paraId="7ADC9052" w14:textId="77777777">
      <w:pPr>
        <w:pStyle w:val="DefaultText"/>
        <w:ind w:left="-180" w:right="-180"/>
        <w:rPr>
          <w:b/>
          <w:bCs/>
          <w:szCs w:val="24"/>
          <w:u w:val="single"/>
        </w:rPr>
      </w:pP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r>
      <w:r w:rsidRPr="00AD1007">
        <w:rPr>
          <w:sz w:val="22"/>
          <w:szCs w:val="24"/>
        </w:rPr>
        <w:tab/>
        <w:t>&lt;USGS contact name&gt;</w:t>
      </w:r>
      <w:r>
        <w:rPr>
          <w:u w:val="single"/>
        </w:rPr>
        <w:br w:type="page"/>
      </w:r>
    </w:p>
    <w:p w:rsidRPr="00CB3D17" w:rsidR="007A0348" w:rsidP="007A0348" w:rsidRDefault="007A0348" w14:paraId="7A99A168" w14:textId="77777777">
      <w:pPr>
        <w:pStyle w:val="Heading3"/>
        <w:jc w:val="left"/>
        <w:rPr>
          <w:u w:val="single"/>
        </w:rPr>
      </w:pPr>
      <w:r w:rsidRPr="00CB3D17">
        <w:rPr>
          <w:u w:val="single"/>
        </w:rPr>
        <w:lastRenderedPageBreak/>
        <w:t>COMMON QUESTIONS</w:t>
      </w:r>
    </w:p>
    <w:p w:rsidRPr="00CB3D17" w:rsidR="007A0348" w:rsidP="007A0348" w:rsidRDefault="007A0348" w14:paraId="72D20A4A" w14:textId="77777777">
      <w:pPr>
        <w:rPr>
          <w:rFonts w:ascii="Times New Roman" w:hAnsi="Times New Roman" w:cs="Times New Roman"/>
          <w:sz w:val="24"/>
          <w:szCs w:val="24"/>
        </w:rPr>
      </w:pPr>
    </w:p>
    <w:p w:rsidR="007A0348" w:rsidP="007A0348" w:rsidRDefault="007A0348" w14:paraId="7EE1AE4B" w14:textId="77777777">
      <w:pPr>
        <w:pStyle w:val="Heading3"/>
        <w:ind w:left="-180"/>
        <w:jc w:val="left"/>
      </w:pPr>
      <w:r w:rsidRPr="00CB3D17">
        <w:rPr>
          <w:b w:val="0"/>
          <w:bCs w:val="0"/>
        </w:rPr>
        <w:sym w:font="Symbol" w:char="F0B7"/>
      </w:r>
      <w:r w:rsidRPr="00CB3D17">
        <w:rPr>
          <w:b w:val="0"/>
          <w:bCs w:val="0"/>
        </w:rPr>
        <w:t xml:space="preserve"> </w:t>
      </w:r>
      <w:r w:rsidRPr="00CB3D17">
        <w:t xml:space="preserve">Why was my </w:t>
      </w:r>
      <w:proofErr w:type="spellStart"/>
      <w:r w:rsidRPr="00CB3D17">
        <w:t>well chosen</w:t>
      </w:r>
      <w:proofErr w:type="spellEnd"/>
      <w:r w:rsidRPr="00CB3D17">
        <w:t>?</w:t>
      </w:r>
    </w:p>
    <w:p w:rsidRPr="00A44BD0" w:rsidR="007A0348" w:rsidP="007A0348" w:rsidRDefault="007A0348" w14:paraId="32E8655D" w14:textId="77777777">
      <w:pPr>
        <w:spacing w:after="0" w:line="240" w:lineRule="auto"/>
      </w:pPr>
    </w:p>
    <w:p w:rsidR="007A0348" w:rsidP="007A0348" w:rsidRDefault="007A0348" w14:paraId="18856CD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Your well is one of 1</w:t>
      </w:r>
      <w:r w:rsidRPr="00CB3D17">
        <w:rPr>
          <w:rFonts w:ascii="Times New Roman" w:hAnsi="Times New Roman" w:cs="Times New Roman"/>
          <w:sz w:val="24"/>
          <w:szCs w:val="24"/>
        </w:rPr>
        <w:t xml:space="preserve">00 private wells randomly selected </w:t>
      </w:r>
      <w:r>
        <w:rPr>
          <w:rFonts w:ascii="Times New Roman" w:hAnsi="Times New Roman" w:cs="Times New Roman"/>
          <w:sz w:val="24"/>
          <w:szCs w:val="24"/>
        </w:rPr>
        <w:t>in this geographic area.</w:t>
      </w:r>
    </w:p>
    <w:p w:rsidRPr="00CB3D17" w:rsidR="007A0348" w:rsidP="007A0348" w:rsidRDefault="007A0348" w14:paraId="51AD3598" w14:textId="77777777">
      <w:pPr>
        <w:spacing w:after="0" w:line="240" w:lineRule="auto"/>
        <w:rPr>
          <w:rFonts w:ascii="Times New Roman" w:hAnsi="Times New Roman" w:cs="Times New Roman"/>
          <w:sz w:val="24"/>
          <w:szCs w:val="24"/>
        </w:rPr>
      </w:pPr>
    </w:p>
    <w:p w:rsidR="007A0348" w:rsidP="007A0348" w:rsidRDefault="007A0348" w14:paraId="7CEDD89D" w14:textId="77777777">
      <w:pPr>
        <w:spacing w:after="0" w:line="240" w:lineRule="auto"/>
        <w:ind w:hanging="180"/>
        <w:rPr>
          <w:rFonts w:ascii="Times New Roman" w:hAnsi="Times New Roman" w:cs="Times New Roman"/>
          <w:b/>
          <w:bCs/>
          <w:sz w:val="24"/>
          <w:szCs w:val="24"/>
        </w:rPr>
      </w:pPr>
      <w:r w:rsidRPr="00CB3D17">
        <w:rPr>
          <w:rFonts w:ascii="Times New Roman" w:hAnsi="Times New Roman" w:cs="Times New Roman"/>
          <w:b/>
          <w:bCs/>
          <w:sz w:val="24"/>
          <w:szCs w:val="24"/>
        </w:rPr>
        <w:sym w:font="Symbol" w:char="F0B7"/>
      </w:r>
      <w:r>
        <w:rPr>
          <w:rFonts w:ascii="Times New Roman" w:hAnsi="Times New Roman" w:cs="Times New Roman"/>
          <w:b/>
          <w:bCs/>
          <w:sz w:val="24"/>
          <w:szCs w:val="24"/>
        </w:rPr>
        <w:t xml:space="preserve"> What will this cost me?</w:t>
      </w:r>
    </w:p>
    <w:p w:rsidR="007A0348" w:rsidP="007A0348" w:rsidRDefault="007A0348" w14:paraId="4B9BFB6A" w14:textId="77777777">
      <w:pPr>
        <w:spacing w:after="0" w:line="240" w:lineRule="auto"/>
        <w:ind w:hanging="180"/>
        <w:rPr>
          <w:rFonts w:ascii="Times New Roman" w:hAnsi="Times New Roman" w:cs="Times New Roman"/>
          <w:b/>
          <w:bCs/>
          <w:sz w:val="24"/>
          <w:szCs w:val="24"/>
        </w:rPr>
      </w:pPr>
    </w:p>
    <w:p w:rsidRPr="00A44BD0" w:rsidR="007A0348" w:rsidP="007A0348" w:rsidRDefault="007A0348" w14:paraId="3A08FF6E" w14:textId="3FB13BE4">
      <w:pPr>
        <w:spacing w:after="0" w:line="240" w:lineRule="auto"/>
        <w:ind w:hanging="180"/>
        <w:rPr>
          <w:rFonts w:ascii="Times New Roman" w:hAnsi="Times New Roman" w:cs="Times New Roman"/>
          <w:b/>
          <w:bCs/>
          <w:sz w:val="24"/>
          <w:szCs w:val="24"/>
        </w:rPr>
      </w:pPr>
      <w:r>
        <w:rPr>
          <w:rFonts w:ascii="Times New Roman" w:hAnsi="Times New Roman" w:cs="Times New Roman"/>
          <w:b/>
          <w:bCs/>
          <w:sz w:val="24"/>
          <w:szCs w:val="24"/>
        </w:rPr>
        <w:tab/>
      </w:r>
      <w:r w:rsidRPr="00CB3D17">
        <w:rPr>
          <w:rFonts w:ascii="Times New Roman" w:hAnsi="Times New Roman" w:cs="Times New Roman"/>
          <w:sz w:val="24"/>
          <w:szCs w:val="24"/>
        </w:rPr>
        <w:t xml:space="preserve">Nothing. In fact, you will receive important information about the </w:t>
      </w:r>
      <w:r>
        <w:rPr>
          <w:rFonts w:ascii="Times New Roman" w:hAnsi="Times New Roman" w:cs="Times New Roman"/>
          <w:sz w:val="24"/>
          <w:szCs w:val="24"/>
        </w:rPr>
        <w:t>levels of arsenic and uranium in your well water. Arsenic and uranium tests typically cost about $200</w:t>
      </w:r>
      <w:r w:rsidRPr="00CB3D17">
        <w:rPr>
          <w:rFonts w:ascii="Times New Roman" w:hAnsi="Times New Roman" w:cs="Times New Roman"/>
          <w:sz w:val="24"/>
          <w:szCs w:val="24"/>
        </w:rPr>
        <w:t xml:space="preserve">.00.  </w:t>
      </w:r>
      <w:r w:rsidR="00773EDB">
        <w:rPr>
          <w:rFonts w:ascii="Times New Roman" w:hAnsi="Times New Roman" w:cs="Times New Roman"/>
          <w:sz w:val="24"/>
          <w:szCs w:val="24"/>
        </w:rPr>
        <w:t>It</w:t>
      </w:r>
      <w:r>
        <w:rPr>
          <w:rFonts w:ascii="Times New Roman" w:hAnsi="Times New Roman" w:cs="Times New Roman"/>
          <w:sz w:val="24"/>
          <w:szCs w:val="24"/>
        </w:rPr>
        <w:t xml:space="preserve"> may take up to 12</w:t>
      </w:r>
      <w:r w:rsidRPr="00CB3D17">
        <w:rPr>
          <w:rFonts w:ascii="Times New Roman" w:hAnsi="Times New Roman" w:cs="Times New Roman"/>
          <w:sz w:val="24"/>
          <w:szCs w:val="24"/>
        </w:rPr>
        <w:t xml:space="preserve"> months for you to receive your results. For more information on </w:t>
      </w:r>
      <w:r>
        <w:rPr>
          <w:rFonts w:ascii="Times New Roman" w:hAnsi="Times New Roman" w:cs="Times New Roman"/>
          <w:sz w:val="24"/>
          <w:szCs w:val="24"/>
        </w:rPr>
        <w:t xml:space="preserve">arsenic and uranium in </w:t>
      </w:r>
      <w:r w:rsidRPr="00CB3D17">
        <w:rPr>
          <w:rFonts w:ascii="Times New Roman" w:hAnsi="Times New Roman" w:cs="Times New Roman"/>
          <w:sz w:val="24"/>
          <w:szCs w:val="24"/>
        </w:rPr>
        <w:t xml:space="preserve">drinking water contact: </w:t>
      </w:r>
    </w:p>
    <w:p w:rsidR="007A0348" w:rsidP="007A0348" w:rsidRDefault="007A0348" w14:paraId="063BE45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i/>
          <w:sz w:val="24"/>
          <w:szCs w:val="24"/>
        </w:rPr>
        <w:t>USGS</w:t>
      </w:r>
      <w:r w:rsidRPr="00A17FEE">
        <w:rPr>
          <w:rFonts w:ascii="Times New Roman" w:hAnsi="Times New Roman" w:cs="Times New Roman"/>
          <w:i/>
          <w:sz w:val="24"/>
          <w:szCs w:val="24"/>
        </w:rPr>
        <w:t>, phone number</w:t>
      </w:r>
      <w:r>
        <w:rPr>
          <w:rFonts w:ascii="Times New Roman" w:hAnsi="Times New Roman" w:cs="Times New Roman"/>
          <w:sz w:val="24"/>
          <w:szCs w:val="24"/>
        </w:rPr>
        <w:t>&gt;</w:t>
      </w:r>
      <w:r w:rsidRPr="00CB3D17">
        <w:rPr>
          <w:rFonts w:ascii="Times New Roman" w:hAnsi="Times New Roman" w:cs="Times New Roman"/>
          <w:sz w:val="24"/>
          <w:szCs w:val="24"/>
        </w:rPr>
        <w:t xml:space="preserve">   </w:t>
      </w:r>
    </w:p>
    <w:p w:rsidR="007A0348" w:rsidP="007A0348" w:rsidRDefault="007A0348" w14:paraId="42B3E57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A17FEE">
        <w:rPr>
          <w:rFonts w:ascii="Times New Roman" w:hAnsi="Times New Roman" w:cs="Times New Roman"/>
          <w:i/>
          <w:sz w:val="24"/>
          <w:szCs w:val="24"/>
        </w:rPr>
        <w:t>website link</w:t>
      </w:r>
      <w:r>
        <w:rPr>
          <w:rFonts w:ascii="Times New Roman" w:hAnsi="Times New Roman" w:cs="Times New Roman"/>
          <w:sz w:val="24"/>
          <w:szCs w:val="24"/>
        </w:rPr>
        <w:t>&gt;</w:t>
      </w:r>
    </w:p>
    <w:p w:rsidR="007A0348" w:rsidP="007A0348" w:rsidRDefault="007A0348" w14:paraId="0A7652AF" w14:textId="77777777">
      <w:pPr>
        <w:spacing w:after="0" w:line="240" w:lineRule="auto"/>
        <w:rPr>
          <w:rFonts w:ascii="Times New Roman" w:hAnsi="Times New Roman" w:cs="Times New Roman"/>
          <w:sz w:val="24"/>
          <w:szCs w:val="24"/>
        </w:rPr>
      </w:pPr>
    </w:p>
    <w:p w:rsidR="007A0348" w:rsidP="007A0348" w:rsidRDefault="007A0348" w14:paraId="784EB83F" w14:textId="77777777">
      <w:pPr>
        <w:spacing w:after="0" w:line="240" w:lineRule="auto"/>
        <w:ind w:hanging="180"/>
        <w:rPr>
          <w:rFonts w:ascii="Times New Roman" w:hAnsi="Times New Roman" w:cs="Times New Roman"/>
          <w:b/>
          <w:bCs/>
          <w:sz w:val="24"/>
          <w:szCs w:val="24"/>
        </w:rPr>
      </w:pPr>
      <w:r w:rsidRPr="00CB3D17">
        <w:rPr>
          <w:rFonts w:ascii="Times New Roman" w:hAnsi="Times New Roman" w:cs="Times New Roman"/>
          <w:b/>
          <w:bCs/>
          <w:sz w:val="24"/>
          <w:szCs w:val="24"/>
        </w:rPr>
        <w:sym w:font="Symbol" w:char="F0B7"/>
      </w:r>
      <w:r w:rsidRPr="00CB3D17">
        <w:rPr>
          <w:rFonts w:ascii="Times New Roman" w:hAnsi="Times New Roman" w:cs="Times New Roman"/>
          <w:b/>
          <w:bCs/>
          <w:sz w:val="24"/>
          <w:szCs w:val="24"/>
        </w:rPr>
        <w:t xml:space="preserve"> </w:t>
      </w:r>
      <w:r>
        <w:rPr>
          <w:rFonts w:ascii="Times New Roman" w:hAnsi="Times New Roman" w:cs="Times New Roman"/>
          <w:b/>
          <w:bCs/>
          <w:sz w:val="24"/>
          <w:szCs w:val="24"/>
        </w:rPr>
        <w:t>Where will we collect the well water sample</w:t>
      </w:r>
      <w:r w:rsidRPr="00CB3D17">
        <w:rPr>
          <w:rFonts w:ascii="Times New Roman" w:hAnsi="Times New Roman" w:cs="Times New Roman"/>
          <w:b/>
          <w:bCs/>
          <w:sz w:val="24"/>
          <w:szCs w:val="24"/>
        </w:rPr>
        <w:t>?</w:t>
      </w:r>
    </w:p>
    <w:p w:rsidRPr="00CB3D17" w:rsidR="007A0348" w:rsidP="007A0348" w:rsidRDefault="007A0348" w14:paraId="7EFF3D52" w14:textId="77777777">
      <w:pPr>
        <w:spacing w:after="0" w:line="240" w:lineRule="auto"/>
        <w:ind w:hanging="180"/>
        <w:rPr>
          <w:rFonts w:ascii="Times New Roman" w:hAnsi="Times New Roman" w:cs="Times New Roman"/>
          <w:b/>
          <w:bCs/>
          <w:sz w:val="24"/>
          <w:szCs w:val="24"/>
        </w:rPr>
      </w:pPr>
    </w:p>
    <w:p w:rsidR="007A0348" w:rsidP="007A0348" w:rsidRDefault="007A0348" w14:paraId="20E07D7C" w14:textId="77777777">
      <w:pPr>
        <w:spacing w:after="0" w:line="240" w:lineRule="auto"/>
        <w:rPr>
          <w:rFonts w:ascii="Times New Roman" w:hAnsi="Times New Roman" w:cs="Times New Roman"/>
          <w:sz w:val="24"/>
          <w:szCs w:val="24"/>
        </w:rPr>
      </w:pPr>
      <w:r w:rsidRPr="00CB3D17">
        <w:rPr>
          <w:rFonts w:ascii="Times New Roman" w:hAnsi="Times New Roman" w:cs="Times New Roman"/>
          <w:sz w:val="24"/>
          <w:szCs w:val="24"/>
        </w:rPr>
        <w:t>The sample wi</w:t>
      </w:r>
      <w:r>
        <w:rPr>
          <w:rFonts w:ascii="Times New Roman" w:hAnsi="Times New Roman" w:cs="Times New Roman"/>
          <w:sz w:val="24"/>
          <w:szCs w:val="24"/>
        </w:rPr>
        <w:t>ll be collected by trained personnel</w:t>
      </w:r>
      <w:r w:rsidRPr="00CB3D17">
        <w:rPr>
          <w:rFonts w:ascii="Times New Roman" w:hAnsi="Times New Roman" w:cs="Times New Roman"/>
          <w:sz w:val="24"/>
          <w:szCs w:val="24"/>
        </w:rPr>
        <w:t xml:space="preserve"> </w:t>
      </w:r>
      <w:r>
        <w:rPr>
          <w:rFonts w:ascii="Times New Roman" w:hAnsi="Times New Roman" w:cs="Times New Roman"/>
          <w:sz w:val="24"/>
          <w:szCs w:val="24"/>
        </w:rPr>
        <w:t>at</w:t>
      </w:r>
      <w:r w:rsidRPr="00CB3D17">
        <w:rPr>
          <w:rFonts w:ascii="Times New Roman" w:hAnsi="Times New Roman" w:cs="Times New Roman"/>
          <w:sz w:val="24"/>
          <w:szCs w:val="24"/>
        </w:rPr>
        <w:t xml:space="preserve"> a </w:t>
      </w:r>
      <w:r>
        <w:rPr>
          <w:rFonts w:ascii="Times New Roman" w:hAnsi="Times New Roman" w:cs="Times New Roman"/>
          <w:sz w:val="24"/>
          <w:szCs w:val="24"/>
        </w:rPr>
        <w:t xml:space="preserve">spigot near the pressure tank. </w:t>
      </w:r>
      <w:r w:rsidRPr="00CB3D17">
        <w:rPr>
          <w:rFonts w:ascii="Times New Roman" w:hAnsi="Times New Roman" w:cs="Times New Roman"/>
          <w:sz w:val="24"/>
          <w:szCs w:val="24"/>
        </w:rPr>
        <w:t xml:space="preserve">The focus of this study is to assess the sources of drinking water in the state and therefore </w:t>
      </w:r>
      <w:r>
        <w:rPr>
          <w:rFonts w:ascii="Times New Roman" w:hAnsi="Times New Roman" w:cs="Times New Roman"/>
          <w:sz w:val="24"/>
          <w:szCs w:val="24"/>
        </w:rPr>
        <w:t xml:space="preserve">samples must be taken as close to the well as possible, and before treatment. </w:t>
      </w:r>
      <w:r w:rsidRPr="00CB3D17">
        <w:rPr>
          <w:rFonts w:ascii="Times New Roman" w:hAnsi="Times New Roman" w:cs="Times New Roman"/>
          <w:sz w:val="24"/>
          <w:szCs w:val="24"/>
        </w:rPr>
        <w:t xml:space="preserve">If it is not feasible to access your pressure tank, </w:t>
      </w:r>
      <w:r>
        <w:rPr>
          <w:rFonts w:ascii="Times New Roman" w:hAnsi="Times New Roman" w:cs="Times New Roman"/>
          <w:sz w:val="24"/>
          <w:szCs w:val="24"/>
        </w:rPr>
        <w:t xml:space="preserve">an untreated sample can be collected from an outside spigot. </w:t>
      </w:r>
      <w:r w:rsidRPr="00CB3D17">
        <w:rPr>
          <w:rFonts w:ascii="Times New Roman" w:hAnsi="Times New Roman" w:cs="Times New Roman"/>
          <w:sz w:val="24"/>
          <w:szCs w:val="24"/>
        </w:rPr>
        <w:t xml:space="preserve">At the time of water sample collection, USGS personnel will also collect a series of physical measurements </w:t>
      </w:r>
      <w:r>
        <w:rPr>
          <w:rFonts w:ascii="Times New Roman" w:hAnsi="Times New Roman" w:cs="Times New Roman"/>
          <w:sz w:val="24"/>
          <w:szCs w:val="24"/>
        </w:rPr>
        <w:t>such as pH</w:t>
      </w:r>
      <w:r w:rsidRPr="00CB3D17">
        <w:rPr>
          <w:rFonts w:ascii="Times New Roman" w:hAnsi="Times New Roman" w:cs="Times New Roman"/>
          <w:sz w:val="24"/>
          <w:szCs w:val="24"/>
        </w:rPr>
        <w:t xml:space="preserve"> and temperature.</w:t>
      </w:r>
    </w:p>
    <w:p w:rsidR="007A0348" w:rsidP="007A0348" w:rsidRDefault="007A0348" w14:paraId="5F3AB9EA" w14:textId="77777777">
      <w:pPr>
        <w:spacing w:after="0" w:line="240" w:lineRule="auto"/>
        <w:rPr>
          <w:rFonts w:ascii="Times New Roman" w:hAnsi="Times New Roman" w:cs="Times New Roman"/>
          <w:sz w:val="24"/>
          <w:szCs w:val="24"/>
        </w:rPr>
      </w:pPr>
    </w:p>
    <w:p w:rsidR="007A0348" w:rsidP="007A0348" w:rsidRDefault="007A0348" w14:paraId="6AFB24DD" w14:textId="77777777">
      <w:pPr>
        <w:spacing w:after="0" w:line="240" w:lineRule="auto"/>
        <w:ind w:hanging="180"/>
        <w:rPr>
          <w:rFonts w:ascii="Times New Roman" w:hAnsi="Times New Roman" w:cs="Times New Roman"/>
          <w:b/>
          <w:bCs/>
          <w:sz w:val="24"/>
          <w:szCs w:val="24"/>
        </w:rPr>
      </w:pPr>
      <w:r w:rsidRPr="00CB3D17">
        <w:rPr>
          <w:rFonts w:ascii="Times New Roman" w:hAnsi="Times New Roman" w:cs="Times New Roman"/>
          <w:b/>
          <w:bCs/>
          <w:sz w:val="24"/>
          <w:szCs w:val="24"/>
        </w:rPr>
        <w:sym w:font="Symbol" w:char="F0B7"/>
      </w:r>
      <w:r w:rsidRPr="00CB3D17">
        <w:rPr>
          <w:rFonts w:ascii="Times New Roman" w:hAnsi="Times New Roman" w:cs="Times New Roman"/>
          <w:b/>
          <w:bCs/>
          <w:sz w:val="24"/>
          <w:szCs w:val="24"/>
        </w:rPr>
        <w:t xml:space="preserve"> </w:t>
      </w:r>
      <w:r>
        <w:rPr>
          <w:rFonts w:ascii="Times New Roman" w:hAnsi="Times New Roman" w:cs="Times New Roman"/>
          <w:b/>
          <w:bCs/>
          <w:sz w:val="24"/>
          <w:szCs w:val="24"/>
        </w:rPr>
        <w:t>Where will we collect the tap water sample</w:t>
      </w:r>
      <w:r w:rsidRPr="00CB3D17">
        <w:rPr>
          <w:rFonts w:ascii="Times New Roman" w:hAnsi="Times New Roman" w:cs="Times New Roman"/>
          <w:b/>
          <w:bCs/>
          <w:sz w:val="24"/>
          <w:szCs w:val="24"/>
        </w:rPr>
        <w:t>?</w:t>
      </w:r>
    </w:p>
    <w:p w:rsidR="007A0348" w:rsidP="007A0348" w:rsidRDefault="007A0348" w14:paraId="3FC230D7" w14:textId="77777777">
      <w:pPr>
        <w:spacing w:after="0" w:line="240" w:lineRule="auto"/>
        <w:ind w:hanging="180"/>
        <w:rPr>
          <w:rFonts w:ascii="Times New Roman" w:hAnsi="Times New Roman" w:cs="Times New Roman"/>
          <w:b/>
          <w:bCs/>
          <w:sz w:val="24"/>
          <w:szCs w:val="24"/>
        </w:rPr>
      </w:pPr>
    </w:p>
    <w:p w:rsidR="007A0348" w:rsidP="007A0348" w:rsidRDefault="007A0348" w14:paraId="17D87A0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we collect a tap water sample, it will be collected by trained personnel from your kitchen tap.</w:t>
      </w:r>
    </w:p>
    <w:p w:rsidR="007A0348" w:rsidP="007A0348" w:rsidRDefault="007A0348" w14:paraId="3A6405B4" w14:textId="5EB4A6E1">
      <w:pPr>
        <w:spacing w:after="0" w:line="240" w:lineRule="auto"/>
        <w:rPr>
          <w:rFonts w:ascii="Times New Roman" w:hAnsi="Times New Roman" w:cs="Times New Roman"/>
          <w:sz w:val="24"/>
          <w:szCs w:val="24"/>
        </w:rPr>
      </w:pPr>
    </w:p>
    <w:p w:rsidR="007A0348" w:rsidP="007A0348" w:rsidRDefault="007A0348" w14:paraId="2A3B9C4A" w14:textId="77777777">
      <w:pPr>
        <w:spacing w:after="0" w:line="240" w:lineRule="auto"/>
        <w:ind w:hanging="180"/>
        <w:rPr>
          <w:rFonts w:ascii="Times New Roman" w:hAnsi="Times New Roman" w:cs="Times New Roman"/>
          <w:b/>
          <w:bCs/>
          <w:sz w:val="24"/>
          <w:szCs w:val="24"/>
        </w:rPr>
      </w:pPr>
      <w:r w:rsidRPr="00CB3D17">
        <w:rPr>
          <w:rFonts w:ascii="Times New Roman" w:hAnsi="Times New Roman" w:cs="Times New Roman"/>
          <w:b/>
          <w:bCs/>
          <w:sz w:val="24"/>
          <w:szCs w:val="24"/>
        </w:rPr>
        <w:sym w:font="Symbol" w:char="F0B7"/>
      </w:r>
      <w:r w:rsidRPr="00CB3D17">
        <w:rPr>
          <w:rFonts w:ascii="Times New Roman" w:hAnsi="Times New Roman" w:cs="Times New Roman"/>
          <w:b/>
          <w:bCs/>
          <w:sz w:val="24"/>
          <w:szCs w:val="24"/>
        </w:rPr>
        <w:t xml:space="preserve"> How will the information be used?</w:t>
      </w:r>
    </w:p>
    <w:p w:rsidRPr="00CB3D17" w:rsidR="007A0348" w:rsidP="007A0348" w:rsidRDefault="007A0348" w14:paraId="4BE78AD0" w14:textId="77777777">
      <w:pPr>
        <w:spacing w:after="0" w:line="240" w:lineRule="auto"/>
        <w:rPr>
          <w:rFonts w:ascii="Times New Roman" w:hAnsi="Times New Roman" w:cs="Times New Roman"/>
          <w:b/>
          <w:bCs/>
          <w:sz w:val="24"/>
          <w:szCs w:val="24"/>
        </w:rPr>
      </w:pPr>
    </w:p>
    <w:p w:rsidR="00773EDB" w:rsidP="007A0348" w:rsidRDefault="00773EDB" w14:paraId="5E825CE6" w14:textId="77777777">
      <w:pPr>
        <w:spacing w:after="0" w:line="240" w:lineRule="auto"/>
        <w:rPr>
          <w:rFonts w:ascii="Times New Roman" w:hAnsi="Times New Roman" w:cs="Times New Roman"/>
          <w:sz w:val="24"/>
          <w:szCs w:val="24"/>
        </w:rPr>
      </w:pPr>
      <w:r w:rsidRPr="00773EDB">
        <w:rPr>
          <w:rFonts w:ascii="Times New Roman" w:hAnsi="Times New Roman" w:cs="Times New Roman"/>
          <w:sz w:val="24"/>
          <w:szCs w:val="24"/>
        </w:rPr>
        <w:t xml:space="preserve">These data may be summarized in a scientific report, by geographic area, population density and other factors. No precise information pertaining to the well location or owner will be published. We will not share any of your personally identifiable information (e.g., name, address), even if requested to do that through a Freedom of Information Act (FOIA) request. Your information is protected under the FOIA exemption 6 (Information that, if disclosed, would invade another individual’s personal privacy). USGS will make the information about your well water analysis at the town level available on their website, but the location of your well will be masked so that your well cannot be located. </w:t>
      </w:r>
    </w:p>
    <w:p w:rsidR="007A0348" w:rsidP="00773EDB" w:rsidRDefault="007A0348" w14:paraId="0CC535CB" w14:textId="08A28985">
      <w:pPr>
        <w:spacing w:before="240" w:after="0" w:line="240" w:lineRule="auto"/>
        <w:rPr>
          <w:rFonts w:ascii="Times New Roman" w:hAnsi="Times New Roman" w:cs="Times New Roman"/>
          <w:sz w:val="24"/>
          <w:szCs w:val="24"/>
        </w:rPr>
      </w:pPr>
      <w:r w:rsidRPr="00CB3D17">
        <w:rPr>
          <w:rFonts w:ascii="Times New Roman" w:hAnsi="Times New Roman" w:cs="Times New Roman"/>
          <w:sz w:val="24"/>
          <w:szCs w:val="24"/>
        </w:rPr>
        <w:t>Upon completion of the analysis, you will receive a copy of the results from the water sample.</w:t>
      </w:r>
    </w:p>
    <w:p w:rsidR="007A0348" w:rsidP="007A0348" w:rsidRDefault="007A0348" w14:paraId="04AD5343" w14:textId="77777777">
      <w:pPr>
        <w:rPr>
          <w:rFonts w:ascii="Times New Roman" w:hAnsi="Times New Roman" w:cs="Times New Roman"/>
          <w:sz w:val="24"/>
          <w:szCs w:val="24"/>
        </w:rPr>
      </w:pPr>
      <w:r>
        <w:rPr>
          <w:rFonts w:ascii="Times New Roman" w:hAnsi="Times New Roman" w:cs="Times New Roman"/>
          <w:sz w:val="24"/>
          <w:szCs w:val="24"/>
        </w:rPr>
        <w:br w:type="page"/>
      </w:r>
    </w:p>
    <w:p w:rsidRPr="008D547C" w:rsidR="007A0348" w:rsidP="007A0348" w:rsidRDefault="007A0348" w14:paraId="085FF2C2" w14:textId="77777777">
      <w:pPr>
        <w:pStyle w:val="Heading1"/>
        <w:jc w:val="center"/>
        <w:rPr>
          <w:sz w:val="24"/>
        </w:rPr>
      </w:pPr>
      <w:r w:rsidRPr="000657CD">
        <w:rPr>
          <w:noProof/>
          <w:sz w:val="24"/>
        </w:rPr>
        <w:lastRenderedPageBreak/>
        <mc:AlternateContent>
          <mc:Choice Requires="wps">
            <w:drawing>
              <wp:anchor distT="45720" distB="45720" distL="114300" distR="114300" simplePos="0" relativeHeight="251662336" behindDoc="0" locked="0" layoutInCell="1" allowOverlap="1" wp14:editId="406A9FB9" wp14:anchorId="26204E5A">
                <wp:simplePos x="0" y="0"/>
                <wp:positionH relativeFrom="column">
                  <wp:posOffset>5097780</wp:posOffset>
                </wp:positionH>
                <wp:positionV relativeFrom="paragraph">
                  <wp:posOffset>0</wp:posOffset>
                </wp:positionV>
                <wp:extent cx="1638300" cy="1404620"/>
                <wp:effectExtent l="0" t="0" r="1905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rgbClr val="000000"/>
                          </a:solidFill>
                          <a:miter lim="800000"/>
                          <a:headEnd/>
                          <a:tailEnd/>
                        </a:ln>
                      </wps:spPr>
                      <wps:txbx>
                        <w:txbxContent>
                          <w:p w:rsidRPr="0096063D" w:rsidR="007A0348" w:rsidP="007A0348" w:rsidRDefault="007A0348" w14:paraId="26E47CBF" w14:textId="77777777">
                            <w:pPr>
                              <w:spacing w:after="0" w:line="240" w:lineRule="auto"/>
                              <w:jc w:val="right"/>
                            </w:pPr>
                            <w:r w:rsidRPr="0096063D">
                              <w:t>Form Approved</w:t>
                            </w:r>
                          </w:p>
                          <w:p w:rsidRPr="0096063D" w:rsidR="007A0348" w:rsidP="007A0348" w:rsidRDefault="007A0348" w14:paraId="26926A2E" w14:textId="77777777">
                            <w:pPr>
                              <w:spacing w:after="0" w:line="240" w:lineRule="auto"/>
                              <w:jc w:val="right"/>
                            </w:pPr>
                            <w:r w:rsidRPr="0096063D">
                              <w:t>OMB No. 0920-1173</w:t>
                            </w:r>
                          </w:p>
                          <w:p w:rsidRPr="0096063D" w:rsidR="007A0348" w:rsidP="007A0348" w:rsidRDefault="007A0348" w14:paraId="5A00226D" w14:textId="77777777">
                            <w:pPr>
                              <w:spacing w:after="0" w:line="240" w:lineRule="auto"/>
                              <w:jc w:val="right"/>
                            </w:pPr>
                            <w:r w:rsidRPr="0096063D">
                              <w:t xml:space="preserve">Exp. </w:t>
                            </w:r>
                            <w:r w:rsidRPr="00B26C32">
                              <w:t>Date 03/31/2020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401.4pt;margin-top:0;width:12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" w14:anchorId="26204E5A">
                <v:textbox style="mso-fit-shape-to-text:t">
                  <w:txbxContent>
                    <w:p w:rsidRPr="0096063D" w:rsidR="007A0348" w:rsidP="007A0348" w:rsidRDefault="007A0348" w14:paraId="26E47CBF" w14:textId="77777777">
                      <w:pPr>
                        <w:spacing w:after="0" w:line="240" w:lineRule="auto"/>
                        <w:jc w:val="right"/>
                      </w:pPr>
                      <w:r w:rsidRPr="0096063D">
                        <w:t>Form Approved</w:t>
                      </w:r>
                    </w:p>
                    <w:p w:rsidRPr="0096063D" w:rsidR="007A0348" w:rsidP="007A0348" w:rsidRDefault="007A0348" w14:paraId="26926A2E" w14:textId="77777777">
                      <w:pPr>
                        <w:spacing w:after="0" w:line="240" w:lineRule="auto"/>
                        <w:jc w:val="right"/>
                      </w:pPr>
                      <w:r w:rsidRPr="0096063D">
                        <w:t>OMB No. 0920-1173</w:t>
                      </w:r>
                    </w:p>
                    <w:p w:rsidRPr="0096063D" w:rsidR="007A0348" w:rsidP="007A0348" w:rsidRDefault="007A0348" w14:paraId="5A00226D" w14:textId="77777777">
                      <w:pPr>
                        <w:spacing w:after="0" w:line="240" w:lineRule="auto"/>
                        <w:jc w:val="right"/>
                      </w:pPr>
                      <w:r w:rsidRPr="0096063D">
                        <w:t xml:space="preserve">Exp. </w:t>
                      </w:r>
                      <w:r w:rsidRPr="00B26C32">
                        <w:t>Date 03/31/2020</w:t>
                      </w:r>
                    </w:p>
                  </w:txbxContent>
                </v:textbox>
                <w10:wrap type="square"/>
              </v:shape>
            </w:pict>
          </mc:Fallback>
        </mc:AlternateContent>
      </w:r>
      <w:r w:rsidRPr="00CB3D17">
        <w:rPr>
          <w:sz w:val="24"/>
        </w:rPr>
        <w:t>RESPONSE FOR</w:t>
      </w:r>
      <w:r w:rsidRPr="008D547C">
        <w:rPr>
          <w:sz w:val="24"/>
        </w:rPr>
        <w:t>M:</w:t>
      </w:r>
      <w:r w:rsidRPr="00B26C32">
        <w:rPr>
          <w:sz w:val="24"/>
        </w:rPr>
        <w:t xml:space="preserve"> </w:t>
      </w:r>
      <w:r>
        <w:rPr>
          <w:sz w:val="24"/>
        </w:rPr>
        <w:t>Declaration of Interest to Participate in USGS-CDC Collaborative Study</w:t>
      </w:r>
    </w:p>
    <w:p w:rsidRPr="00CB3D17" w:rsidR="007A0348" w:rsidP="007A0348" w:rsidRDefault="007A0348" w14:paraId="63F09F8B" w14:textId="77777777">
      <w:pPr>
        <w:rPr>
          <w:rFonts w:ascii="Times New Roman" w:hAnsi="Times New Roman" w:cs="Times New Roman"/>
          <w:b/>
          <w:bCs/>
          <w:sz w:val="24"/>
          <w:szCs w:val="24"/>
          <w:u w:val="single"/>
        </w:rPr>
      </w:pPr>
    </w:p>
    <w:p w:rsidRPr="00CB3D17" w:rsidR="007A0348" w:rsidP="007A0348" w:rsidRDefault="007A0348" w14:paraId="212571A3" w14:textId="77777777">
      <w:pPr>
        <w:rPr>
          <w:rFonts w:ascii="Times New Roman" w:hAnsi="Times New Roman" w:cs="Times New Roman"/>
          <w:b/>
          <w:bCs/>
          <w:sz w:val="24"/>
          <w:szCs w:val="24"/>
          <w:u w:val="single"/>
        </w:rPr>
      </w:pPr>
      <w:r w:rsidRPr="00CB3D17">
        <w:rPr>
          <w:rFonts w:ascii="Times New Roman" w:hAnsi="Times New Roman" w:cs="Times New Roman"/>
          <w:b/>
          <w:bCs/>
          <w:sz w:val="24"/>
          <w:szCs w:val="24"/>
          <w:u w:val="single"/>
        </w:rPr>
        <w:t>STUDY PARTICIPATION INFORMATION:</w:t>
      </w:r>
      <w:r>
        <w:rPr>
          <w:rFonts w:ascii="Times New Roman" w:hAnsi="Times New Roman" w:cs="Times New Roman"/>
          <w:sz w:val="24"/>
          <w:szCs w:val="24"/>
        </w:rPr>
        <w:t xml:space="preserve"> </w:t>
      </w:r>
    </w:p>
    <w:p w:rsidRPr="00CB3D17" w:rsidR="007A0348" w:rsidP="007A0348" w:rsidRDefault="007A0348" w14:paraId="772AAEF5" w14:textId="77777777">
      <w:pPr>
        <w:rPr>
          <w:rFonts w:ascii="Times New Roman" w:hAnsi="Times New Roman" w:cs="Times New Roman"/>
          <w:sz w:val="24"/>
          <w:szCs w:val="24"/>
        </w:rPr>
      </w:pPr>
      <w:r w:rsidRPr="00CB3D17">
        <w:rPr>
          <w:rFonts w:ascii="Times New Roman" w:hAnsi="Times New Roman" w:cs="Times New Roman"/>
          <w:sz w:val="24"/>
          <w:szCs w:val="24"/>
        </w:rPr>
        <w:t>________________________________________________________________________                                                                                                                                                                 Name (Please Print)</w:t>
      </w:r>
    </w:p>
    <w:p w:rsidRPr="00CB3D17" w:rsidR="007A0348" w:rsidP="007A0348" w:rsidRDefault="007A0348" w14:paraId="3B86E317" w14:textId="77777777">
      <w:pPr>
        <w:rPr>
          <w:rFonts w:ascii="Times New Roman" w:hAnsi="Times New Roman" w:cs="Times New Roman"/>
          <w:sz w:val="24"/>
          <w:szCs w:val="24"/>
        </w:rPr>
      </w:pPr>
      <w:r w:rsidRPr="00CB3D17">
        <w:rPr>
          <w:rFonts w:ascii="Times New Roman" w:hAnsi="Times New Roman" w:cs="Times New Roman"/>
          <w:sz w:val="24"/>
          <w:szCs w:val="24"/>
        </w:rPr>
        <w:t>________________________________________________________________________</w:t>
      </w:r>
    </w:p>
    <w:p w:rsidRPr="00CB3D17" w:rsidR="007A0348" w:rsidP="007A0348" w:rsidRDefault="007A0348" w14:paraId="40C2CD63" w14:textId="77777777">
      <w:pPr>
        <w:rPr>
          <w:rFonts w:ascii="Times New Roman" w:hAnsi="Times New Roman" w:cs="Times New Roman"/>
          <w:sz w:val="24"/>
          <w:szCs w:val="24"/>
        </w:rPr>
      </w:pPr>
      <w:r w:rsidRPr="00CB3D17">
        <w:rPr>
          <w:rFonts w:ascii="Times New Roman" w:hAnsi="Times New Roman" w:cs="Times New Roman"/>
          <w:sz w:val="24"/>
          <w:szCs w:val="24"/>
        </w:rPr>
        <w:t>Street Address</w:t>
      </w:r>
    </w:p>
    <w:p w:rsidRPr="00CB3D17" w:rsidR="007A0348" w:rsidP="007A0348" w:rsidRDefault="007A0348" w14:paraId="0C4E1540" w14:textId="77777777">
      <w:pPr>
        <w:rPr>
          <w:rFonts w:ascii="Times New Roman" w:hAnsi="Times New Roman" w:cs="Times New Roman"/>
          <w:sz w:val="24"/>
          <w:szCs w:val="24"/>
        </w:rPr>
      </w:pPr>
      <w:r w:rsidRPr="00CB3D17">
        <w:rPr>
          <w:rFonts w:ascii="Times New Roman" w:hAnsi="Times New Roman" w:cs="Times New Roman"/>
          <w:sz w:val="24"/>
          <w:szCs w:val="24"/>
        </w:rPr>
        <w:t>______________________________________________________________________________      Mailing Address, if different</w:t>
      </w:r>
    </w:p>
    <w:p w:rsidRPr="00CB3D17" w:rsidR="007A0348" w:rsidP="007A0348" w:rsidRDefault="007A0348" w14:paraId="2A91FA43" w14:textId="77777777">
      <w:pPr>
        <w:rPr>
          <w:rFonts w:ascii="Times New Roman" w:hAnsi="Times New Roman" w:cs="Times New Roman"/>
          <w:sz w:val="24"/>
          <w:szCs w:val="24"/>
        </w:rPr>
      </w:pPr>
      <w:r w:rsidRPr="00CB3D17">
        <w:rPr>
          <w:rFonts w:ascii="Times New Roman" w:hAnsi="Times New Roman" w:cs="Times New Roman"/>
          <w:sz w:val="24"/>
          <w:szCs w:val="24"/>
        </w:rPr>
        <w:t>______________________________________________________________________________</w:t>
      </w:r>
    </w:p>
    <w:p w:rsidRPr="00CB3D17" w:rsidR="007A0348" w:rsidP="007A0348" w:rsidRDefault="007A0348" w14:paraId="3D3AB727" w14:textId="7BF6F17B">
      <w:pPr>
        <w:rPr>
          <w:rFonts w:ascii="Times New Roman" w:hAnsi="Times New Roman" w:cs="Times New Roman"/>
          <w:sz w:val="24"/>
          <w:szCs w:val="24"/>
        </w:rPr>
      </w:pPr>
      <w:r w:rsidRPr="00CB3D17">
        <w:rPr>
          <w:rFonts w:ascii="Times New Roman" w:hAnsi="Times New Roman" w:cs="Times New Roman"/>
          <w:sz w:val="24"/>
          <w:szCs w:val="24"/>
        </w:rPr>
        <w:t>City, State, Zip Code</w:t>
      </w:r>
    </w:p>
    <w:p w:rsidRPr="00CB3D17" w:rsidR="007A0348" w:rsidP="007A0348" w:rsidRDefault="007A0348" w14:paraId="109132B4" w14:textId="2634FF89">
      <w:pPr>
        <w:rPr>
          <w:rFonts w:ascii="Times New Roman" w:hAnsi="Times New Roman" w:cs="Times New Roman"/>
          <w:sz w:val="24"/>
          <w:szCs w:val="24"/>
        </w:rPr>
      </w:pPr>
      <w:r w:rsidRPr="00CB3D17">
        <w:rPr>
          <w:rFonts w:ascii="Times New Roman" w:hAnsi="Times New Roman" w:cs="Times New Roman"/>
          <w:sz w:val="24"/>
          <w:szCs w:val="24"/>
        </w:rPr>
        <w:t>_____________________            __________________________             __________________</w:t>
      </w:r>
    </w:p>
    <w:p w:rsidRPr="00CB3D17" w:rsidR="007A0348" w:rsidP="007A0348" w:rsidRDefault="007A0348" w14:paraId="2D52ED92" w14:textId="528F7574">
      <w:pPr>
        <w:rPr>
          <w:rFonts w:ascii="Times New Roman" w:hAnsi="Times New Roman" w:cs="Times New Roman"/>
          <w:sz w:val="24"/>
          <w:szCs w:val="24"/>
        </w:rPr>
      </w:pPr>
      <w:r w:rsidRPr="00CB3D17">
        <w:rPr>
          <w:rFonts w:ascii="Times New Roman" w:hAnsi="Times New Roman" w:cs="Times New Roman"/>
          <w:sz w:val="24"/>
          <w:szCs w:val="24"/>
        </w:rPr>
        <w:t xml:space="preserve"> Telephone number (Day</w:t>
      </w:r>
      <w:r>
        <w:rPr>
          <w:rFonts w:ascii="Times New Roman" w:hAnsi="Times New Roman" w:cs="Times New Roman"/>
          <w:sz w:val="24"/>
          <w:szCs w:val="24"/>
        </w:rPr>
        <w:t xml:space="preserve">)             Telephone number </w:t>
      </w:r>
      <w:r w:rsidRPr="00CB3D17">
        <w:rPr>
          <w:rFonts w:ascii="Times New Roman" w:hAnsi="Times New Roman" w:cs="Times New Roman"/>
          <w:sz w:val="24"/>
          <w:szCs w:val="24"/>
        </w:rPr>
        <w:t xml:space="preserve">(evening)                 Email </w:t>
      </w:r>
    </w:p>
    <w:p w:rsidRPr="00CB3D17" w:rsidR="007A0348" w:rsidP="007A0348" w:rsidRDefault="007A0348" w14:paraId="6170CD22" w14:textId="67A03841">
      <w:pPr>
        <w:rPr>
          <w:rFonts w:ascii="Times New Roman" w:hAnsi="Times New Roman" w:cs="Times New Roman"/>
          <w:sz w:val="24"/>
          <w:szCs w:val="24"/>
        </w:rPr>
      </w:pPr>
    </w:p>
    <w:p w:rsidR="007A0348" w:rsidP="007A0348" w:rsidRDefault="007A0348" w14:paraId="3F7A7C0D" w14:textId="5D204884">
      <w:pPr>
        <w:rPr>
          <w:rFonts w:ascii="Times New Roman" w:hAnsi="Times New Roman" w:cs="Times New Roman"/>
          <w:sz w:val="24"/>
          <w:szCs w:val="24"/>
        </w:rPr>
      </w:pPr>
      <w:r>
        <w:rPr>
          <w:rFonts w:ascii="Times New Roman" w:hAnsi="Times New Roman" w:cs="Times New Roman"/>
          <w:sz w:val="24"/>
          <w:szCs w:val="24"/>
        </w:rPr>
        <w:t>Are you interested in participating in this study</w:t>
      </w:r>
      <w:r w:rsidRPr="00CB3D17">
        <w:rPr>
          <w:rFonts w:ascii="Times New Roman" w:hAnsi="Times New Roman" w:cs="Times New Roman"/>
          <w:sz w:val="24"/>
          <w:szCs w:val="24"/>
        </w:rPr>
        <w:t>?   YES _____   NO _____</w:t>
      </w:r>
    </w:p>
    <w:p w:rsidR="007A0348" w:rsidP="007A0348" w:rsidRDefault="007A0348" w14:paraId="58F5CB60" w14:textId="662A3D21">
      <w:pPr>
        <w:rPr>
          <w:rFonts w:ascii="Times New Roman" w:hAnsi="Times New Roman" w:cs="Times New Roman"/>
          <w:sz w:val="24"/>
          <w:szCs w:val="24"/>
        </w:rPr>
      </w:pPr>
    </w:p>
    <w:p w:rsidR="007A0348" w:rsidP="007A0348" w:rsidRDefault="0001163B" w14:paraId="1E63D2BA" w14:textId="369C2282">
      <w:pPr>
        <w:spacing w:before="240"/>
        <w:rPr>
          <w:rFonts w:ascii="Times New Roman" w:hAnsi="Times New Roman" w:cs="Times New Roman"/>
          <w:sz w:val="24"/>
          <w:szCs w:val="24"/>
        </w:rPr>
      </w:pPr>
      <w:r>
        <w:rPr>
          <w:noProof/>
        </w:rPr>
        <mc:AlternateContent>
          <mc:Choice Requires="wps">
            <w:drawing>
              <wp:anchor distT="45720" distB="45720" distL="114300" distR="114300" simplePos="0" relativeHeight="251660288" behindDoc="0" locked="0" layoutInCell="1" allowOverlap="1" wp14:editId="47985FC7" wp14:anchorId="5BFF0F9A">
                <wp:simplePos x="0" y="0"/>
                <wp:positionH relativeFrom="margin">
                  <wp:align>left</wp:align>
                </wp:positionH>
                <wp:positionV relativeFrom="paragraph">
                  <wp:posOffset>579120</wp:posOffset>
                </wp:positionV>
                <wp:extent cx="6667500" cy="1409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9700"/>
                        </a:xfrm>
                        <a:prstGeom prst="rect">
                          <a:avLst/>
                        </a:prstGeom>
                        <a:solidFill>
                          <a:srgbClr val="FFFFFF"/>
                        </a:solidFill>
                        <a:ln w="9525">
                          <a:solidFill>
                            <a:srgbClr val="000000"/>
                          </a:solidFill>
                          <a:miter lim="800000"/>
                          <a:headEnd/>
                          <a:tailEnd/>
                        </a:ln>
                      </wps:spPr>
                      <wps:txbx>
                        <w:txbxContent>
                          <w:p w:rsidRPr="00B17106" w:rsidR="007A0348" w:rsidP="007A0348" w:rsidRDefault="007A0348" w14:paraId="6F500C88" w14:textId="77777777">
                            <w:r>
                              <w:t xml:space="preserve">CDC estimates the average public reporting burden for this collection of information as </w:t>
                            </w:r>
                            <w:r w:rsidRPr="00EE0BB3">
                              <w:rPr>
                                <w:bCs/>
                              </w:rPr>
                              <w:t>5</w:t>
                            </w:r>
                            <w:r>
                              <w:rPr>
                                <w:b/>
                                <w:bCs/>
                              </w:rPr>
                              <w:t xml:space="preserve"> </w:t>
                            </w:r>
                            <w: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rsidR="007A0348" w:rsidP="007A0348" w:rsidRDefault="007A0348" w14:paraId="6CFDB4D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FF0F9A">
                <v:stroke joinstyle="miter"/>
                <v:path gradientshapeok="t" o:connecttype="rect"/>
              </v:shapetype>
              <v:shape id="_x0000_s1028" style="position:absolute;margin-left:0;margin-top:45.6pt;width:525pt;height:111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KwJgIAAEw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">
                <v:textbox>
                  <w:txbxContent>
                    <w:p w:rsidRPr="00B17106" w:rsidR="007A0348" w:rsidP="007A0348" w:rsidRDefault="007A0348" w14:paraId="6F500C88" w14:textId="77777777">
                      <w:r>
                        <w:t xml:space="preserve">CDC estimates the average public reporting burden for this collection of information as </w:t>
                      </w:r>
                      <w:r w:rsidRPr="00EE0BB3">
                        <w:rPr>
                          <w:bCs/>
                        </w:rPr>
                        <w:t>5</w:t>
                      </w:r>
                      <w:r>
                        <w:rPr>
                          <w:b/>
                          <w:bCs/>
                        </w:rPr>
                        <w:t xml:space="preserve"> </w:t>
                      </w:r>
                      <w: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rsidR="007A0348" w:rsidP="007A0348" w:rsidRDefault="007A0348" w14:paraId="6CFDB4D7" w14:textId="77777777"/>
                  </w:txbxContent>
                </v:textbox>
                <w10:wrap type="square" anchorx="margin"/>
              </v:shape>
            </w:pict>
          </mc:Fallback>
        </mc:AlternateContent>
      </w:r>
      <w:r w:rsidRPr="00CB3D17" w:rsidR="007A0348">
        <w:rPr>
          <w:rFonts w:ascii="Times New Roman" w:hAnsi="Times New Roman" w:cs="Times New Roman"/>
          <w:sz w:val="24"/>
          <w:szCs w:val="24"/>
        </w:rPr>
        <w:t>May we contact you at the daytime telephone number?   YES _____   NO _____</w:t>
      </w:r>
      <w:r w:rsidR="005942C4">
        <w:rPr>
          <w:rFonts w:ascii="Times New Roman" w:hAnsi="Times New Roman" w:cs="Times New Roman"/>
          <w:sz w:val="24"/>
          <w:szCs w:val="24"/>
        </w:rPr>
        <w:t>Please complete this form and return it to us in the postage-paid, pre-addressed envelope.  Thank you!</w:t>
      </w:r>
    </w:p>
    <w:p w:rsidR="007A0348" w:rsidP="007A0348" w:rsidRDefault="0001163B" w14:paraId="7697FB50" w14:textId="1EE4B8F5">
      <w:pPr>
        <w:spacing w:before="240"/>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editId="248A56BC" wp14:anchorId="557E4B8E">
                <wp:simplePos x="0" y="0"/>
                <wp:positionH relativeFrom="column">
                  <wp:posOffset>2773680</wp:posOffset>
                </wp:positionH>
                <wp:positionV relativeFrom="paragraph">
                  <wp:posOffset>1579880</wp:posOffset>
                </wp:positionV>
                <wp:extent cx="830580" cy="320040"/>
                <wp:effectExtent l="0" t="0" r="7620" b="3810"/>
                <wp:wrapNone/>
                <wp:docPr id="7" name="Text Box 7"/>
                <wp:cNvGraphicFramePr/>
                <a:graphic xmlns:a="http://schemas.openxmlformats.org/drawingml/2006/main">
                  <a:graphicData uri="http://schemas.microsoft.com/office/word/2010/wordprocessingShape">
                    <wps:wsp>
                      <wps:cNvSpPr txBox="1"/>
                      <wps:spPr>
                        <a:xfrm>
                          <a:off x="0" y="0"/>
                          <a:ext cx="830580" cy="320040"/>
                        </a:xfrm>
                        <a:prstGeom prst="rect">
                          <a:avLst/>
                        </a:prstGeom>
                        <a:solidFill>
                          <a:schemeClr val="lt1"/>
                        </a:solidFill>
                        <a:ln w="6350">
                          <a:noFill/>
                        </a:ln>
                      </wps:spPr>
                      <wps:txbx>
                        <w:txbxContent>
                          <w:p w:rsidR="007A0348" w:rsidP="007A0348" w:rsidRDefault="007A0348" w14:paraId="5235A6E2" w14:textId="77777777">
                            <w:r>
                              <w:t>Page 1 of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style="position:absolute;margin-left:218.4pt;margin-top:124.4pt;width:65.4pt;height:2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" w14:anchorId="557E4B8E">
                <v:textbox>
                  <w:txbxContent>
                    <w:p w:rsidR="007A0348" w:rsidP="007A0348" w:rsidRDefault="007A0348" w14:paraId="5235A6E2" w14:textId="77777777">
                      <w:r>
                        <w:t>Page 1 of 1</w:t>
                      </w:r>
                    </w:p>
                  </w:txbxContent>
                </v:textbox>
              </v:shape>
            </w:pict>
          </mc:Fallback>
        </mc:AlternateContent>
      </w:r>
    </w:p>
    <w:p w:rsidRPr="007A0348" w:rsidR="00927059" w:rsidP="007A0348" w:rsidRDefault="00927059" w14:paraId="1B9AFD2D" w14:textId="215FAE57">
      <w:pPr>
        <w:rPr>
          <w:rFonts w:ascii="Times New Roman" w:hAnsi="Times New Roman" w:cs="Times New Roman"/>
          <w:sz w:val="24"/>
          <w:szCs w:val="24"/>
        </w:rPr>
      </w:pPr>
      <w:bookmarkStart w:name="_GoBack" w:id="0"/>
      <w:bookmarkEnd w:id="0"/>
    </w:p>
    <w:sectPr w:rsidRPr="007A0348" w:rsidR="00927059" w:rsidSect="00D854F3">
      <w:endnotePr>
        <w:numFmt w:val="decimal"/>
      </w:endnotePr>
      <w:type w:val="continuous"/>
      <w:pgSz w:w="12240" w:h="15840"/>
      <w:pgMar w:top="1080" w:right="1080" w:bottom="1080" w:left="1080" w:header="547" w:footer="44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947EC" w14:textId="77777777" w:rsidR="00AC726D" w:rsidRDefault="00AC726D" w:rsidP="00C10721">
      <w:pPr>
        <w:spacing w:after="0" w:line="240" w:lineRule="auto"/>
      </w:pPr>
      <w:r>
        <w:separator/>
      </w:r>
    </w:p>
  </w:endnote>
  <w:endnote w:type="continuationSeparator" w:id="0">
    <w:p w14:paraId="71FB2C5D" w14:textId="77777777" w:rsidR="00AC726D" w:rsidRDefault="00AC726D" w:rsidP="00C1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PPO H+ Berkeley">
    <w:altName w:val="Berkeley"/>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8F01D" w14:textId="77777777" w:rsidR="00AC726D" w:rsidRDefault="00AC726D" w:rsidP="00C10721">
      <w:pPr>
        <w:spacing w:after="0" w:line="240" w:lineRule="auto"/>
      </w:pPr>
      <w:r>
        <w:separator/>
      </w:r>
    </w:p>
  </w:footnote>
  <w:footnote w:type="continuationSeparator" w:id="0">
    <w:p w14:paraId="7DDA62B8" w14:textId="77777777" w:rsidR="00AC726D" w:rsidRDefault="00AC726D" w:rsidP="00C10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7EAC26"/>
    <w:multiLevelType w:val="hybridMultilevel"/>
    <w:tmpl w:val="E0F7AE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pStyle w:val="Level1"/>
      <w:lvlText w:val="1.%1_"/>
      <w:lvlJc w:val="left"/>
      <w:pPr>
        <w:tabs>
          <w:tab w:val="num" w:pos="720"/>
        </w:tabs>
        <w:ind w:left="720" w:hanging="720"/>
      </w:pPr>
      <w:rPr>
        <w:rFonts w:ascii="Times New Roman" w:hAnsi="Times New Roman"/>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582F0A"/>
    <w:multiLevelType w:val="hybridMultilevel"/>
    <w:tmpl w:val="C158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72F39"/>
    <w:multiLevelType w:val="hybridMultilevel"/>
    <w:tmpl w:val="A4C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34D61"/>
    <w:multiLevelType w:val="hybridMultilevel"/>
    <w:tmpl w:val="7978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0BED"/>
    <w:multiLevelType w:val="hybridMultilevel"/>
    <w:tmpl w:val="617669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F640F09"/>
    <w:multiLevelType w:val="hybridMultilevel"/>
    <w:tmpl w:val="59C68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22FB2"/>
    <w:multiLevelType w:val="hybridMultilevel"/>
    <w:tmpl w:val="DB84CF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45C50"/>
    <w:multiLevelType w:val="hybridMultilevel"/>
    <w:tmpl w:val="A8FC34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E01D1B"/>
    <w:multiLevelType w:val="hybridMultilevel"/>
    <w:tmpl w:val="87BC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D0DC4"/>
    <w:multiLevelType w:val="hybridMultilevel"/>
    <w:tmpl w:val="79B819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19234B"/>
    <w:multiLevelType w:val="hybridMultilevel"/>
    <w:tmpl w:val="6D0E30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7F3BF2"/>
    <w:multiLevelType w:val="hybridMultilevel"/>
    <w:tmpl w:val="F11C88E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0AA7C26"/>
    <w:multiLevelType w:val="hybridMultilevel"/>
    <w:tmpl w:val="3C3C26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B3DD7"/>
    <w:multiLevelType w:val="hybridMultilevel"/>
    <w:tmpl w:val="A4B8C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B03122"/>
    <w:multiLevelType w:val="hybridMultilevel"/>
    <w:tmpl w:val="40767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A1181E"/>
    <w:multiLevelType w:val="hybridMultilevel"/>
    <w:tmpl w:val="E632D2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76C02E2"/>
    <w:multiLevelType w:val="hybridMultilevel"/>
    <w:tmpl w:val="9506A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D551C"/>
    <w:multiLevelType w:val="hybridMultilevel"/>
    <w:tmpl w:val="BF48C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914D4"/>
    <w:multiLevelType w:val="hybridMultilevel"/>
    <w:tmpl w:val="8B26BA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F3A032F"/>
    <w:multiLevelType w:val="hybridMultilevel"/>
    <w:tmpl w:val="CAA4B278"/>
    <w:lvl w:ilvl="0" w:tplc="99083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393EA9"/>
    <w:multiLevelType w:val="hybridMultilevel"/>
    <w:tmpl w:val="15CA3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378AD"/>
    <w:multiLevelType w:val="hybridMultilevel"/>
    <w:tmpl w:val="D576EC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A306E60"/>
    <w:multiLevelType w:val="hybridMultilevel"/>
    <w:tmpl w:val="607CB4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BBE9362"/>
    <w:multiLevelType w:val="hybridMultilevel"/>
    <w:tmpl w:val="AEBB369B"/>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C046822"/>
    <w:multiLevelType w:val="hybridMultilevel"/>
    <w:tmpl w:val="3D74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3"/>
  </w:num>
  <w:num w:numId="4">
    <w:abstractNumId w:val="22"/>
  </w:num>
  <w:num w:numId="5">
    <w:abstractNumId w:val="4"/>
  </w:num>
  <w:num w:numId="6">
    <w:abstractNumId w:val="5"/>
  </w:num>
  <w:num w:numId="7">
    <w:abstractNumId w:val="25"/>
  </w:num>
  <w:num w:numId="8">
    <w:abstractNumId w:val="17"/>
  </w:num>
  <w:num w:numId="9">
    <w:abstractNumId w:val="14"/>
  </w:num>
  <w:num w:numId="10">
    <w:abstractNumId w:val="20"/>
  </w:num>
  <w:num w:numId="11">
    <w:abstractNumId w:val="13"/>
  </w:num>
  <w:num w:numId="12">
    <w:abstractNumId w:val="18"/>
  </w:num>
  <w:num w:numId="13">
    <w:abstractNumId w:val="16"/>
  </w:num>
  <w:num w:numId="14">
    <w:abstractNumId w:val="10"/>
  </w:num>
  <w:num w:numId="15">
    <w:abstractNumId w:val="8"/>
  </w:num>
  <w:num w:numId="16">
    <w:abstractNumId w:val="19"/>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7"/>
  </w:num>
  <w:num w:numId="22">
    <w:abstractNumId w:val="6"/>
  </w:num>
  <w:num w:numId="23">
    <w:abstractNumId w:val="9"/>
  </w:num>
  <w:num w:numId="24">
    <w:abstractNumId w:val="12"/>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4E"/>
    <w:rsid w:val="00000EEB"/>
    <w:rsid w:val="00006092"/>
    <w:rsid w:val="00007166"/>
    <w:rsid w:val="00007F1F"/>
    <w:rsid w:val="0001163B"/>
    <w:rsid w:val="00020890"/>
    <w:rsid w:val="00021987"/>
    <w:rsid w:val="00032601"/>
    <w:rsid w:val="00034008"/>
    <w:rsid w:val="00034A61"/>
    <w:rsid w:val="00036F8A"/>
    <w:rsid w:val="00063737"/>
    <w:rsid w:val="00064944"/>
    <w:rsid w:val="000657CD"/>
    <w:rsid w:val="00065F04"/>
    <w:rsid w:val="00077DCB"/>
    <w:rsid w:val="000808EF"/>
    <w:rsid w:val="000905EB"/>
    <w:rsid w:val="000963E2"/>
    <w:rsid w:val="000B198D"/>
    <w:rsid w:val="000C734C"/>
    <w:rsid w:val="000D035D"/>
    <w:rsid w:val="000D6228"/>
    <w:rsid w:val="000D79CF"/>
    <w:rsid w:val="000E0ECD"/>
    <w:rsid w:val="000E2070"/>
    <w:rsid w:val="000F025B"/>
    <w:rsid w:val="000F0850"/>
    <w:rsid w:val="00101860"/>
    <w:rsid w:val="00111BF8"/>
    <w:rsid w:val="00114544"/>
    <w:rsid w:val="00121F97"/>
    <w:rsid w:val="00141242"/>
    <w:rsid w:val="00145025"/>
    <w:rsid w:val="00170F26"/>
    <w:rsid w:val="001805A0"/>
    <w:rsid w:val="001842CC"/>
    <w:rsid w:val="00184DB8"/>
    <w:rsid w:val="001903A8"/>
    <w:rsid w:val="00196130"/>
    <w:rsid w:val="001A183E"/>
    <w:rsid w:val="001A612A"/>
    <w:rsid w:val="001A684A"/>
    <w:rsid w:val="001B411C"/>
    <w:rsid w:val="001B58A7"/>
    <w:rsid w:val="001C5138"/>
    <w:rsid w:val="001D395F"/>
    <w:rsid w:val="001D3E07"/>
    <w:rsid w:val="001E6AA3"/>
    <w:rsid w:val="00216FEF"/>
    <w:rsid w:val="00227CB4"/>
    <w:rsid w:val="00243BBD"/>
    <w:rsid w:val="00247E6F"/>
    <w:rsid w:val="00255445"/>
    <w:rsid w:val="00270367"/>
    <w:rsid w:val="00284358"/>
    <w:rsid w:val="002866CE"/>
    <w:rsid w:val="0029033F"/>
    <w:rsid w:val="00296A7B"/>
    <w:rsid w:val="002A0520"/>
    <w:rsid w:val="002A4F83"/>
    <w:rsid w:val="002C04ED"/>
    <w:rsid w:val="002C0BBC"/>
    <w:rsid w:val="002C4818"/>
    <w:rsid w:val="002C6442"/>
    <w:rsid w:val="002D1A19"/>
    <w:rsid w:val="002D2A19"/>
    <w:rsid w:val="002D347B"/>
    <w:rsid w:val="002D4ACC"/>
    <w:rsid w:val="002D61F0"/>
    <w:rsid w:val="002E104E"/>
    <w:rsid w:val="002E7BB0"/>
    <w:rsid w:val="002F380C"/>
    <w:rsid w:val="00301197"/>
    <w:rsid w:val="00301547"/>
    <w:rsid w:val="003076BD"/>
    <w:rsid w:val="00324DEB"/>
    <w:rsid w:val="00330FFF"/>
    <w:rsid w:val="00334E9D"/>
    <w:rsid w:val="00335045"/>
    <w:rsid w:val="00340225"/>
    <w:rsid w:val="0034096A"/>
    <w:rsid w:val="00347CC1"/>
    <w:rsid w:val="00357329"/>
    <w:rsid w:val="00362823"/>
    <w:rsid w:val="00364C3B"/>
    <w:rsid w:val="003666ED"/>
    <w:rsid w:val="00374215"/>
    <w:rsid w:val="0038379B"/>
    <w:rsid w:val="0038772E"/>
    <w:rsid w:val="0039072E"/>
    <w:rsid w:val="003914EA"/>
    <w:rsid w:val="003939CA"/>
    <w:rsid w:val="00395F49"/>
    <w:rsid w:val="003C4A0A"/>
    <w:rsid w:val="003C4D49"/>
    <w:rsid w:val="003D1C0E"/>
    <w:rsid w:val="003D31F7"/>
    <w:rsid w:val="003D469B"/>
    <w:rsid w:val="003E3C66"/>
    <w:rsid w:val="003F5DC4"/>
    <w:rsid w:val="003F7209"/>
    <w:rsid w:val="00401D10"/>
    <w:rsid w:val="00404499"/>
    <w:rsid w:val="004100D2"/>
    <w:rsid w:val="00416609"/>
    <w:rsid w:val="0042555F"/>
    <w:rsid w:val="00430476"/>
    <w:rsid w:val="00456E72"/>
    <w:rsid w:val="004617CF"/>
    <w:rsid w:val="00466A2D"/>
    <w:rsid w:val="00467E02"/>
    <w:rsid w:val="00476FA0"/>
    <w:rsid w:val="00477A03"/>
    <w:rsid w:val="004A035F"/>
    <w:rsid w:val="004B39DB"/>
    <w:rsid w:val="004B5857"/>
    <w:rsid w:val="004D3A06"/>
    <w:rsid w:val="004D514D"/>
    <w:rsid w:val="004E3179"/>
    <w:rsid w:val="004E3B20"/>
    <w:rsid w:val="004F31D0"/>
    <w:rsid w:val="004F4ED6"/>
    <w:rsid w:val="00501FB7"/>
    <w:rsid w:val="00527EEC"/>
    <w:rsid w:val="005308D4"/>
    <w:rsid w:val="0053669B"/>
    <w:rsid w:val="00542750"/>
    <w:rsid w:val="00553F02"/>
    <w:rsid w:val="00567000"/>
    <w:rsid w:val="005942C4"/>
    <w:rsid w:val="00595058"/>
    <w:rsid w:val="00596339"/>
    <w:rsid w:val="00597A54"/>
    <w:rsid w:val="005B44E9"/>
    <w:rsid w:val="005C31D3"/>
    <w:rsid w:val="005D2A60"/>
    <w:rsid w:val="005F6BE5"/>
    <w:rsid w:val="005F7C1D"/>
    <w:rsid w:val="00610B94"/>
    <w:rsid w:val="006143C6"/>
    <w:rsid w:val="006222A4"/>
    <w:rsid w:val="00626D8F"/>
    <w:rsid w:val="00633B35"/>
    <w:rsid w:val="006430DF"/>
    <w:rsid w:val="00657CFD"/>
    <w:rsid w:val="0066049F"/>
    <w:rsid w:val="00675032"/>
    <w:rsid w:val="00677FC9"/>
    <w:rsid w:val="00685612"/>
    <w:rsid w:val="00690FE9"/>
    <w:rsid w:val="00691654"/>
    <w:rsid w:val="00695B1A"/>
    <w:rsid w:val="006A3AC8"/>
    <w:rsid w:val="006A63BD"/>
    <w:rsid w:val="006B088C"/>
    <w:rsid w:val="006B48C0"/>
    <w:rsid w:val="006D74C6"/>
    <w:rsid w:val="006F210E"/>
    <w:rsid w:val="006F54D0"/>
    <w:rsid w:val="00705214"/>
    <w:rsid w:val="00713465"/>
    <w:rsid w:val="007145CF"/>
    <w:rsid w:val="0074414B"/>
    <w:rsid w:val="00747A20"/>
    <w:rsid w:val="00751F5C"/>
    <w:rsid w:val="00770843"/>
    <w:rsid w:val="00773EDB"/>
    <w:rsid w:val="007742F6"/>
    <w:rsid w:val="007765A2"/>
    <w:rsid w:val="007810E1"/>
    <w:rsid w:val="007A0260"/>
    <w:rsid w:val="007A0348"/>
    <w:rsid w:val="007A5DA1"/>
    <w:rsid w:val="007D546D"/>
    <w:rsid w:val="007E410E"/>
    <w:rsid w:val="007E6534"/>
    <w:rsid w:val="007F0FF0"/>
    <w:rsid w:val="007F78ED"/>
    <w:rsid w:val="00800FA1"/>
    <w:rsid w:val="008060AC"/>
    <w:rsid w:val="00815E69"/>
    <w:rsid w:val="008200A8"/>
    <w:rsid w:val="00822986"/>
    <w:rsid w:val="00840DCD"/>
    <w:rsid w:val="0084109A"/>
    <w:rsid w:val="0085131B"/>
    <w:rsid w:val="00854DDA"/>
    <w:rsid w:val="008566A7"/>
    <w:rsid w:val="00863E33"/>
    <w:rsid w:val="00864CD7"/>
    <w:rsid w:val="008671E9"/>
    <w:rsid w:val="008677E7"/>
    <w:rsid w:val="008824C5"/>
    <w:rsid w:val="008845A7"/>
    <w:rsid w:val="00895EFE"/>
    <w:rsid w:val="0089611A"/>
    <w:rsid w:val="008B4C1A"/>
    <w:rsid w:val="008B5489"/>
    <w:rsid w:val="008B795E"/>
    <w:rsid w:val="008C565C"/>
    <w:rsid w:val="0090155F"/>
    <w:rsid w:val="009052FE"/>
    <w:rsid w:val="009216B8"/>
    <w:rsid w:val="00922023"/>
    <w:rsid w:val="00923AEF"/>
    <w:rsid w:val="00923C3A"/>
    <w:rsid w:val="00924B2E"/>
    <w:rsid w:val="00927011"/>
    <w:rsid w:val="00927059"/>
    <w:rsid w:val="00932522"/>
    <w:rsid w:val="0093512E"/>
    <w:rsid w:val="00935323"/>
    <w:rsid w:val="009454E8"/>
    <w:rsid w:val="00947063"/>
    <w:rsid w:val="00954082"/>
    <w:rsid w:val="0096022D"/>
    <w:rsid w:val="0096063D"/>
    <w:rsid w:val="0097012A"/>
    <w:rsid w:val="0097088C"/>
    <w:rsid w:val="00977668"/>
    <w:rsid w:val="00985050"/>
    <w:rsid w:val="009852D1"/>
    <w:rsid w:val="009933EE"/>
    <w:rsid w:val="00997633"/>
    <w:rsid w:val="009B3E96"/>
    <w:rsid w:val="009B52AC"/>
    <w:rsid w:val="009D5C8A"/>
    <w:rsid w:val="009D6E18"/>
    <w:rsid w:val="009F21C1"/>
    <w:rsid w:val="00A05AD1"/>
    <w:rsid w:val="00A1616F"/>
    <w:rsid w:val="00A17FEE"/>
    <w:rsid w:val="00A367F9"/>
    <w:rsid w:val="00A44BD0"/>
    <w:rsid w:val="00A461A3"/>
    <w:rsid w:val="00A46674"/>
    <w:rsid w:val="00A52FA4"/>
    <w:rsid w:val="00A53767"/>
    <w:rsid w:val="00A57B6F"/>
    <w:rsid w:val="00A62FF9"/>
    <w:rsid w:val="00A63B77"/>
    <w:rsid w:val="00A63EAC"/>
    <w:rsid w:val="00A64B72"/>
    <w:rsid w:val="00A75DFB"/>
    <w:rsid w:val="00A917CD"/>
    <w:rsid w:val="00A97D25"/>
    <w:rsid w:val="00AB422B"/>
    <w:rsid w:val="00AB4A15"/>
    <w:rsid w:val="00AC02AA"/>
    <w:rsid w:val="00AC6FBA"/>
    <w:rsid w:val="00AC726D"/>
    <w:rsid w:val="00AD7795"/>
    <w:rsid w:val="00AF56BA"/>
    <w:rsid w:val="00B004ED"/>
    <w:rsid w:val="00B07549"/>
    <w:rsid w:val="00B163A3"/>
    <w:rsid w:val="00B17106"/>
    <w:rsid w:val="00B23F3C"/>
    <w:rsid w:val="00B271DC"/>
    <w:rsid w:val="00B307D3"/>
    <w:rsid w:val="00B35409"/>
    <w:rsid w:val="00B45BDE"/>
    <w:rsid w:val="00B50353"/>
    <w:rsid w:val="00B50963"/>
    <w:rsid w:val="00B606F5"/>
    <w:rsid w:val="00B72BF0"/>
    <w:rsid w:val="00B826F1"/>
    <w:rsid w:val="00B93B61"/>
    <w:rsid w:val="00BA246C"/>
    <w:rsid w:val="00BB5AA6"/>
    <w:rsid w:val="00BE0BDB"/>
    <w:rsid w:val="00BE4F3F"/>
    <w:rsid w:val="00BE6AE6"/>
    <w:rsid w:val="00C01EDC"/>
    <w:rsid w:val="00C10721"/>
    <w:rsid w:val="00C145CB"/>
    <w:rsid w:val="00C17528"/>
    <w:rsid w:val="00C30BEC"/>
    <w:rsid w:val="00C37D75"/>
    <w:rsid w:val="00C456EE"/>
    <w:rsid w:val="00C636B1"/>
    <w:rsid w:val="00C65205"/>
    <w:rsid w:val="00C66550"/>
    <w:rsid w:val="00C77E43"/>
    <w:rsid w:val="00C84820"/>
    <w:rsid w:val="00C92AEC"/>
    <w:rsid w:val="00C966ED"/>
    <w:rsid w:val="00CB021A"/>
    <w:rsid w:val="00CB35A5"/>
    <w:rsid w:val="00CB3D17"/>
    <w:rsid w:val="00CB7AE5"/>
    <w:rsid w:val="00CC14BB"/>
    <w:rsid w:val="00CC3F06"/>
    <w:rsid w:val="00CC718A"/>
    <w:rsid w:val="00CD10AB"/>
    <w:rsid w:val="00CE58E2"/>
    <w:rsid w:val="00CF02DB"/>
    <w:rsid w:val="00D0568E"/>
    <w:rsid w:val="00D067CD"/>
    <w:rsid w:val="00D32CA8"/>
    <w:rsid w:val="00D355C4"/>
    <w:rsid w:val="00D41EDC"/>
    <w:rsid w:val="00D42C95"/>
    <w:rsid w:val="00D61228"/>
    <w:rsid w:val="00D654AC"/>
    <w:rsid w:val="00D66B99"/>
    <w:rsid w:val="00D672D3"/>
    <w:rsid w:val="00D74FE3"/>
    <w:rsid w:val="00D854F3"/>
    <w:rsid w:val="00D961F3"/>
    <w:rsid w:val="00DB2FEB"/>
    <w:rsid w:val="00DC4AD9"/>
    <w:rsid w:val="00DE6928"/>
    <w:rsid w:val="00E11179"/>
    <w:rsid w:val="00E1221E"/>
    <w:rsid w:val="00E1448E"/>
    <w:rsid w:val="00E15458"/>
    <w:rsid w:val="00E15E20"/>
    <w:rsid w:val="00E206E4"/>
    <w:rsid w:val="00E26CD3"/>
    <w:rsid w:val="00E35532"/>
    <w:rsid w:val="00E40FE1"/>
    <w:rsid w:val="00E42FD9"/>
    <w:rsid w:val="00E45174"/>
    <w:rsid w:val="00E52734"/>
    <w:rsid w:val="00E55485"/>
    <w:rsid w:val="00E6102B"/>
    <w:rsid w:val="00E73301"/>
    <w:rsid w:val="00E74F78"/>
    <w:rsid w:val="00E75733"/>
    <w:rsid w:val="00E83F03"/>
    <w:rsid w:val="00E911E1"/>
    <w:rsid w:val="00EA14E6"/>
    <w:rsid w:val="00EB00A5"/>
    <w:rsid w:val="00EC1FCB"/>
    <w:rsid w:val="00EC6685"/>
    <w:rsid w:val="00EE0BB3"/>
    <w:rsid w:val="00EE26F6"/>
    <w:rsid w:val="00EE449F"/>
    <w:rsid w:val="00EF0F68"/>
    <w:rsid w:val="00EF23AD"/>
    <w:rsid w:val="00EF4DF0"/>
    <w:rsid w:val="00F01AC1"/>
    <w:rsid w:val="00F0314A"/>
    <w:rsid w:val="00F03F5E"/>
    <w:rsid w:val="00F06B4E"/>
    <w:rsid w:val="00F13895"/>
    <w:rsid w:val="00F1614D"/>
    <w:rsid w:val="00F3077E"/>
    <w:rsid w:val="00F329B0"/>
    <w:rsid w:val="00F43D98"/>
    <w:rsid w:val="00F46132"/>
    <w:rsid w:val="00F47032"/>
    <w:rsid w:val="00F47942"/>
    <w:rsid w:val="00F501EA"/>
    <w:rsid w:val="00F57325"/>
    <w:rsid w:val="00F63B01"/>
    <w:rsid w:val="00F63FB5"/>
    <w:rsid w:val="00F7103D"/>
    <w:rsid w:val="00F96373"/>
    <w:rsid w:val="00FA3EC7"/>
    <w:rsid w:val="00FA5EE4"/>
    <w:rsid w:val="00FD1D66"/>
    <w:rsid w:val="00FD579D"/>
    <w:rsid w:val="00FD7181"/>
    <w:rsid w:val="00FE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A07E47"/>
  <w15:chartTrackingRefBased/>
  <w15:docId w15:val="{F27C1CA3-BE20-4D7C-A3A8-D02657CD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348"/>
  </w:style>
  <w:style w:type="paragraph" w:styleId="Heading1">
    <w:name w:val="heading 1"/>
    <w:basedOn w:val="Normal"/>
    <w:next w:val="Normal"/>
    <w:link w:val="Heading1Char"/>
    <w:qFormat/>
    <w:rsid w:val="00CB3D17"/>
    <w:pPr>
      <w:keepNext/>
      <w:spacing w:after="0" w:line="240" w:lineRule="auto"/>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semiHidden/>
    <w:unhideWhenUsed/>
    <w:qFormat/>
    <w:rsid w:val="006A63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B3D17"/>
    <w:pPr>
      <w:keepNext/>
      <w:spacing w:after="0" w:line="240" w:lineRule="auto"/>
      <w:jc w:val="center"/>
      <w:outlineLvl w:val="2"/>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6A63B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A63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6B4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Web6">
    <w:name w:val="Normal (Web)6"/>
    <w:basedOn w:val="Default"/>
    <w:next w:val="Default"/>
    <w:uiPriority w:val="99"/>
    <w:rsid w:val="00F06B4E"/>
    <w:rPr>
      <w:color w:val="auto"/>
    </w:rPr>
  </w:style>
  <w:style w:type="table" w:styleId="TableGrid">
    <w:name w:val="Table Grid"/>
    <w:basedOn w:val="TableNormal"/>
    <w:uiPriority w:val="59"/>
    <w:rsid w:val="00065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0FF0"/>
    <w:rPr>
      <w:sz w:val="16"/>
      <w:szCs w:val="16"/>
    </w:rPr>
  </w:style>
  <w:style w:type="paragraph" w:styleId="CommentText">
    <w:name w:val="annotation text"/>
    <w:basedOn w:val="Normal"/>
    <w:link w:val="CommentTextChar"/>
    <w:uiPriority w:val="99"/>
    <w:semiHidden/>
    <w:unhideWhenUsed/>
    <w:rsid w:val="007F0FF0"/>
    <w:pPr>
      <w:spacing w:line="240" w:lineRule="auto"/>
    </w:pPr>
    <w:rPr>
      <w:sz w:val="20"/>
      <w:szCs w:val="20"/>
    </w:rPr>
  </w:style>
  <w:style w:type="character" w:customStyle="1" w:styleId="CommentTextChar">
    <w:name w:val="Comment Text Char"/>
    <w:basedOn w:val="DefaultParagraphFont"/>
    <w:link w:val="CommentText"/>
    <w:uiPriority w:val="99"/>
    <w:semiHidden/>
    <w:rsid w:val="007F0FF0"/>
    <w:rPr>
      <w:sz w:val="20"/>
      <w:szCs w:val="20"/>
    </w:rPr>
  </w:style>
  <w:style w:type="paragraph" w:styleId="CommentSubject">
    <w:name w:val="annotation subject"/>
    <w:basedOn w:val="CommentText"/>
    <w:next w:val="CommentText"/>
    <w:link w:val="CommentSubjectChar"/>
    <w:uiPriority w:val="99"/>
    <w:semiHidden/>
    <w:unhideWhenUsed/>
    <w:rsid w:val="007F0FF0"/>
    <w:rPr>
      <w:b/>
      <w:bCs/>
    </w:rPr>
  </w:style>
  <w:style w:type="character" w:customStyle="1" w:styleId="CommentSubjectChar">
    <w:name w:val="Comment Subject Char"/>
    <w:basedOn w:val="CommentTextChar"/>
    <w:link w:val="CommentSubject"/>
    <w:uiPriority w:val="99"/>
    <w:semiHidden/>
    <w:rsid w:val="007F0FF0"/>
    <w:rPr>
      <w:b/>
      <w:bCs/>
      <w:sz w:val="20"/>
      <w:szCs w:val="20"/>
    </w:rPr>
  </w:style>
  <w:style w:type="paragraph" w:styleId="BalloonText">
    <w:name w:val="Balloon Text"/>
    <w:basedOn w:val="Normal"/>
    <w:link w:val="BalloonTextChar"/>
    <w:uiPriority w:val="99"/>
    <w:semiHidden/>
    <w:unhideWhenUsed/>
    <w:rsid w:val="007F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FF0"/>
    <w:rPr>
      <w:rFonts w:ascii="Segoe UI" w:hAnsi="Segoe UI" w:cs="Segoe UI"/>
      <w:sz w:val="18"/>
      <w:szCs w:val="18"/>
    </w:rPr>
  </w:style>
  <w:style w:type="paragraph" w:customStyle="1" w:styleId="CM2">
    <w:name w:val="CM2"/>
    <w:basedOn w:val="Default"/>
    <w:next w:val="Default"/>
    <w:uiPriority w:val="99"/>
    <w:rsid w:val="00270367"/>
    <w:pPr>
      <w:spacing w:line="240" w:lineRule="atLeast"/>
    </w:pPr>
    <w:rPr>
      <w:rFonts w:ascii="JOPPO H+ Berkeley" w:hAnsi="JOPPO H+ Berkeley" w:cstheme="minorBidi"/>
      <w:color w:val="auto"/>
    </w:rPr>
  </w:style>
  <w:style w:type="paragraph" w:customStyle="1" w:styleId="CM3">
    <w:name w:val="CM3"/>
    <w:basedOn w:val="Default"/>
    <w:next w:val="Default"/>
    <w:uiPriority w:val="99"/>
    <w:rsid w:val="00270367"/>
    <w:rPr>
      <w:rFonts w:ascii="JOPPO H+ Berkeley" w:hAnsi="JOPPO H+ Berkeley" w:cstheme="minorBidi"/>
      <w:color w:val="auto"/>
    </w:rPr>
  </w:style>
  <w:style w:type="paragraph" w:customStyle="1" w:styleId="CM6">
    <w:name w:val="CM6"/>
    <w:basedOn w:val="Default"/>
    <w:next w:val="Default"/>
    <w:uiPriority w:val="99"/>
    <w:rsid w:val="00270367"/>
    <w:pPr>
      <w:spacing w:line="240" w:lineRule="atLeast"/>
    </w:pPr>
    <w:rPr>
      <w:rFonts w:ascii="JOPPO H+ Berkeley" w:hAnsi="JOPPO H+ Berkeley" w:cstheme="minorBidi"/>
      <w:color w:val="auto"/>
    </w:rPr>
  </w:style>
  <w:style w:type="paragraph" w:customStyle="1" w:styleId="CM4">
    <w:name w:val="CM4"/>
    <w:basedOn w:val="Default"/>
    <w:next w:val="Default"/>
    <w:uiPriority w:val="99"/>
    <w:rsid w:val="00E15458"/>
    <w:pPr>
      <w:spacing w:line="240" w:lineRule="atLeast"/>
    </w:pPr>
    <w:rPr>
      <w:rFonts w:ascii="JOPPO H+ Berkeley" w:hAnsi="JOPPO H+ Berkeley" w:cstheme="minorBidi"/>
      <w:color w:val="auto"/>
    </w:rPr>
  </w:style>
  <w:style w:type="paragraph" w:styleId="ListParagraph">
    <w:name w:val="List Paragraph"/>
    <w:basedOn w:val="Normal"/>
    <w:uiPriority w:val="34"/>
    <w:qFormat/>
    <w:rsid w:val="0038772E"/>
    <w:pPr>
      <w:ind w:left="720"/>
      <w:contextualSpacing/>
    </w:pPr>
  </w:style>
  <w:style w:type="character" w:styleId="Hyperlink">
    <w:name w:val="Hyperlink"/>
    <w:unhideWhenUsed/>
    <w:rsid w:val="00FD579D"/>
    <w:rPr>
      <w:color w:val="0000FF"/>
      <w:u w:val="single"/>
    </w:rPr>
  </w:style>
  <w:style w:type="paragraph" w:styleId="Header">
    <w:name w:val="header"/>
    <w:basedOn w:val="Normal"/>
    <w:link w:val="HeaderChar"/>
    <w:unhideWhenUsed/>
    <w:rsid w:val="00C10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721"/>
  </w:style>
  <w:style w:type="paragraph" w:styleId="Footer">
    <w:name w:val="footer"/>
    <w:basedOn w:val="Normal"/>
    <w:link w:val="FooterChar"/>
    <w:uiPriority w:val="99"/>
    <w:unhideWhenUsed/>
    <w:rsid w:val="00C10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721"/>
  </w:style>
  <w:style w:type="character" w:customStyle="1" w:styleId="Heading1Char">
    <w:name w:val="Heading 1 Char"/>
    <w:basedOn w:val="DefaultParagraphFont"/>
    <w:link w:val="Heading1"/>
    <w:rsid w:val="00CB3D17"/>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CB3D17"/>
    <w:rPr>
      <w:rFonts w:ascii="Times New Roman" w:eastAsia="Times New Roman" w:hAnsi="Times New Roman" w:cs="Times New Roman"/>
      <w:b/>
      <w:bCs/>
      <w:sz w:val="24"/>
      <w:szCs w:val="24"/>
    </w:rPr>
  </w:style>
  <w:style w:type="paragraph" w:customStyle="1" w:styleId="DefaultText">
    <w:name w:val="Default Text"/>
    <w:basedOn w:val="Normal"/>
    <w:rsid w:val="00CB3D17"/>
    <w:pPr>
      <w:spacing w:after="0" w:line="240" w:lineRule="auto"/>
    </w:pPr>
    <w:rPr>
      <w:rFonts w:ascii="Times New Roman" w:eastAsia="Times New Roman" w:hAnsi="Times New Roman" w:cs="Times New Roman"/>
      <w:sz w:val="24"/>
      <w:szCs w:val="20"/>
    </w:rPr>
  </w:style>
  <w:style w:type="paragraph" w:customStyle="1" w:styleId="HeadingBase">
    <w:name w:val="Heading Base"/>
    <w:basedOn w:val="Normal"/>
    <w:next w:val="BodyText"/>
    <w:rsid w:val="00CB3D17"/>
    <w:pPr>
      <w:keepNext/>
      <w:keepLines/>
      <w:spacing w:after="0" w:line="220" w:lineRule="atLeast"/>
      <w:jc w:val="both"/>
    </w:pPr>
    <w:rPr>
      <w:rFonts w:ascii="Arial Black" w:eastAsia="Times New Roman" w:hAnsi="Arial Black" w:cs="Times New Roman"/>
      <w:spacing w:val="-10"/>
      <w:kern w:val="20"/>
      <w:sz w:val="20"/>
      <w:szCs w:val="20"/>
    </w:rPr>
  </w:style>
  <w:style w:type="paragraph" w:styleId="Title">
    <w:name w:val="Title"/>
    <w:basedOn w:val="Normal"/>
    <w:link w:val="TitleChar"/>
    <w:qFormat/>
    <w:rsid w:val="00CB3D17"/>
    <w:pPr>
      <w:tabs>
        <w:tab w:val="left" w:pos="0"/>
        <w:tab w:val="left" w:pos="936"/>
        <w:tab w:val="left" w:pos="1800"/>
        <w:tab w:val="left" w:pos="2088"/>
        <w:tab w:val="left" w:pos="4896"/>
      </w:tabs>
      <w:spacing w:after="0" w:line="240" w:lineRule="auto"/>
      <w:jc w:val="center"/>
    </w:pPr>
    <w:rPr>
      <w:rFonts w:ascii="Times New Roman" w:eastAsia="Times New Roman" w:hAnsi="Times New Roman" w:cs="Times New Roman"/>
      <w:b/>
      <w:sz w:val="34"/>
      <w:szCs w:val="20"/>
    </w:rPr>
  </w:style>
  <w:style w:type="character" w:customStyle="1" w:styleId="TitleChar">
    <w:name w:val="Title Char"/>
    <w:basedOn w:val="DefaultParagraphFont"/>
    <w:link w:val="Title"/>
    <w:rsid w:val="00CB3D17"/>
    <w:rPr>
      <w:rFonts w:ascii="Times New Roman" w:eastAsia="Times New Roman" w:hAnsi="Times New Roman" w:cs="Times New Roman"/>
      <w:b/>
      <w:sz w:val="34"/>
      <w:szCs w:val="20"/>
    </w:rPr>
  </w:style>
  <w:style w:type="paragraph" w:styleId="BodyText">
    <w:name w:val="Body Text"/>
    <w:basedOn w:val="Normal"/>
    <w:link w:val="BodyTextChar"/>
    <w:uiPriority w:val="99"/>
    <w:semiHidden/>
    <w:unhideWhenUsed/>
    <w:rsid w:val="00CB3D17"/>
    <w:pPr>
      <w:spacing w:after="120"/>
    </w:pPr>
  </w:style>
  <w:style w:type="character" w:customStyle="1" w:styleId="BodyTextChar">
    <w:name w:val="Body Text Char"/>
    <w:basedOn w:val="DefaultParagraphFont"/>
    <w:link w:val="BodyText"/>
    <w:uiPriority w:val="99"/>
    <w:semiHidden/>
    <w:rsid w:val="00CB3D17"/>
  </w:style>
  <w:style w:type="paragraph" w:styleId="FootnoteText">
    <w:name w:val="footnote text"/>
    <w:basedOn w:val="Normal"/>
    <w:link w:val="FootnoteTextChar"/>
    <w:uiPriority w:val="99"/>
    <w:semiHidden/>
    <w:unhideWhenUsed/>
    <w:rsid w:val="00340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96A"/>
    <w:rPr>
      <w:sz w:val="20"/>
      <w:szCs w:val="20"/>
    </w:rPr>
  </w:style>
  <w:style w:type="character" w:styleId="FootnoteReference">
    <w:name w:val="footnote reference"/>
    <w:basedOn w:val="DefaultParagraphFont"/>
    <w:uiPriority w:val="99"/>
    <w:semiHidden/>
    <w:unhideWhenUsed/>
    <w:rsid w:val="0034096A"/>
    <w:rPr>
      <w:vertAlign w:val="superscript"/>
    </w:rPr>
  </w:style>
  <w:style w:type="character" w:customStyle="1" w:styleId="Heading2Char">
    <w:name w:val="Heading 2 Char"/>
    <w:basedOn w:val="DefaultParagraphFont"/>
    <w:link w:val="Heading2"/>
    <w:uiPriority w:val="9"/>
    <w:semiHidden/>
    <w:rsid w:val="006A63BD"/>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6A63BD"/>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6A63BD"/>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6A63BD"/>
    <w:pPr>
      <w:spacing w:after="120" w:line="480" w:lineRule="auto"/>
    </w:pPr>
  </w:style>
  <w:style w:type="character" w:customStyle="1" w:styleId="BodyText2Char">
    <w:name w:val="Body Text 2 Char"/>
    <w:basedOn w:val="DefaultParagraphFont"/>
    <w:link w:val="BodyText2"/>
    <w:uiPriority w:val="99"/>
    <w:semiHidden/>
    <w:rsid w:val="006A63BD"/>
  </w:style>
  <w:style w:type="paragraph" w:styleId="BodyText3">
    <w:name w:val="Body Text 3"/>
    <w:basedOn w:val="Normal"/>
    <w:link w:val="BodyText3Char"/>
    <w:uiPriority w:val="99"/>
    <w:semiHidden/>
    <w:unhideWhenUsed/>
    <w:rsid w:val="006A63BD"/>
    <w:pPr>
      <w:spacing w:after="120"/>
    </w:pPr>
    <w:rPr>
      <w:sz w:val="16"/>
      <w:szCs w:val="16"/>
    </w:rPr>
  </w:style>
  <w:style w:type="character" w:customStyle="1" w:styleId="BodyText3Char">
    <w:name w:val="Body Text 3 Char"/>
    <w:basedOn w:val="DefaultParagraphFont"/>
    <w:link w:val="BodyText3"/>
    <w:uiPriority w:val="99"/>
    <w:semiHidden/>
    <w:rsid w:val="006A63BD"/>
    <w:rPr>
      <w:sz w:val="16"/>
      <w:szCs w:val="16"/>
    </w:rPr>
  </w:style>
  <w:style w:type="paragraph" w:customStyle="1" w:styleId="Level1">
    <w:name w:val="Level 1"/>
    <w:basedOn w:val="Normal"/>
    <w:rsid w:val="006A63BD"/>
    <w:pPr>
      <w:widowControl w:val="0"/>
      <w:numPr>
        <w:numId w:val="20"/>
      </w:numPr>
      <w:spacing w:after="0" w:line="240" w:lineRule="auto"/>
      <w:ind w:left="720" w:hanging="720"/>
      <w:outlineLvl w:val="0"/>
    </w:pPr>
    <w:rPr>
      <w:rFonts w:ascii="Times New Roman" w:eastAsia="Times New Roman" w:hAnsi="Times New Roman" w:cs="Times New Roman"/>
      <w:snapToGrid w:val="0"/>
      <w:sz w:val="24"/>
      <w:szCs w:val="20"/>
    </w:rPr>
  </w:style>
  <w:style w:type="character" w:styleId="PageNumber">
    <w:name w:val="page number"/>
    <w:basedOn w:val="DefaultParagraphFont"/>
    <w:rsid w:val="006A63BD"/>
  </w:style>
  <w:style w:type="paragraph" w:customStyle="1" w:styleId="ResponseChar">
    <w:name w:val="Response Char"/>
    <w:basedOn w:val="Normal"/>
    <w:link w:val="ResponseCharChar"/>
    <w:rsid w:val="00101860"/>
    <w:pPr>
      <w:tabs>
        <w:tab w:val="right" w:leader="underscore" w:pos="9360"/>
      </w:tabs>
      <w:spacing w:after="60" w:line="240" w:lineRule="auto"/>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101860"/>
    <w:rPr>
      <w:rFonts w:ascii="Verdana" w:eastAsia="Times New Roman"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49065">
      <w:bodyDiv w:val="1"/>
      <w:marLeft w:val="0"/>
      <w:marRight w:val="0"/>
      <w:marTop w:val="0"/>
      <w:marBottom w:val="0"/>
      <w:divBdr>
        <w:top w:val="none" w:sz="0" w:space="0" w:color="auto"/>
        <w:left w:val="none" w:sz="0" w:space="0" w:color="auto"/>
        <w:bottom w:val="none" w:sz="0" w:space="0" w:color="auto"/>
        <w:right w:val="none" w:sz="0" w:space="0" w:color="auto"/>
      </w:divBdr>
    </w:div>
    <w:div w:id="756247888">
      <w:bodyDiv w:val="1"/>
      <w:marLeft w:val="0"/>
      <w:marRight w:val="0"/>
      <w:marTop w:val="0"/>
      <w:marBottom w:val="0"/>
      <w:divBdr>
        <w:top w:val="none" w:sz="0" w:space="0" w:color="auto"/>
        <w:left w:val="none" w:sz="0" w:space="0" w:color="auto"/>
        <w:bottom w:val="none" w:sz="0" w:space="0" w:color="auto"/>
        <w:right w:val="none" w:sz="0" w:space="0" w:color="auto"/>
      </w:divBdr>
    </w:div>
    <w:div w:id="1264997536">
      <w:bodyDiv w:val="1"/>
      <w:marLeft w:val="0"/>
      <w:marRight w:val="0"/>
      <w:marTop w:val="0"/>
      <w:marBottom w:val="0"/>
      <w:divBdr>
        <w:top w:val="none" w:sz="0" w:space="0" w:color="auto"/>
        <w:left w:val="none" w:sz="0" w:space="0" w:color="auto"/>
        <w:bottom w:val="none" w:sz="0" w:space="0" w:color="auto"/>
        <w:right w:val="none" w:sz="0" w:space="0" w:color="auto"/>
      </w:divBdr>
    </w:div>
    <w:div w:id="1279870238">
      <w:bodyDiv w:val="1"/>
      <w:marLeft w:val="0"/>
      <w:marRight w:val="0"/>
      <w:marTop w:val="0"/>
      <w:marBottom w:val="0"/>
      <w:divBdr>
        <w:top w:val="none" w:sz="0" w:space="0" w:color="auto"/>
        <w:left w:val="none" w:sz="0" w:space="0" w:color="auto"/>
        <w:bottom w:val="none" w:sz="0" w:space="0" w:color="auto"/>
        <w:right w:val="none" w:sz="0" w:space="0" w:color="auto"/>
      </w:divBdr>
    </w:div>
    <w:div w:id="1282421795">
      <w:bodyDiv w:val="1"/>
      <w:marLeft w:val="0"/>
      <w:marRight w:val="0"/>
      <w:marTop w:val="0"/>
      <w:marBottom w:val="0"/>
      <w:divBdr>
        <w:top w:val="none" w:sz="0" w:space="0" w:color="auto"/>
        <w:left w:val="none" w:sz="0" w:space="0" w:color="auto"/>
        <w:bottom w:val="none" w:sz="0" w:space="0" w:color="auto"/>
        <w:right w:val="none" w:sz="0" w:space="0" w:color="auto"/>
      </w:divBdr>
    </w:div>
    <w:div w:id="1481077179">
      <w:bodyDiv w:val="1"/>
      <w:marLeft w:val="0"/>
      <w:marRight w:val="0"/>
      <w:marTop w:val="0"/>
      <w:marBottom w:val="0"/>
      <w:divBdr>
        <w:top w:val="none" w:sz="0" w:space="0" w:color="auto"/>
        <w:left w:val="none" w:sz="0" w:space="0" w:color="auto"/>
        <w:bottom w:val="none" w:sz="0" w:space="0" w:color="auto"/>
        <w:right w:val="none" w:sz="0" w:space="0" w:color="auto"/>
      </w:divBdr>
    </w:div>
    <w:div w:id="186300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A55D5-A96D-4780-A5F1-45D14846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lfb9</dc:creator>
  <cp:keywords/>
  <dc:description/>
  <cp:lastModifiedBy>NCEH/ATSDR Office of Science</cp:lastModifiedBy>
  <cp:revision>3</cp:revision>
  <cp:lastPrinted>2018-06-15T17:10:00Z</cp:lastPrinted>
  <dcterms:created xsi:type="dcterms:W3CDTF">2020-11-20T12:38:00Z</dcterms:created>
  <dcterms:modified xsi:type="dcterms:W3CDTF">2020-11-20T12:39:00Z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2020-11-17T21:05:18Z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10758676-c587-4fc9-90a6-f1a7b9e35743</vt:lpwstr>
  </property>
  <property fmtid="{D5CDD505-2E9C-101B-9397-08002B2CF9AE}" pid="8" name="MSIP_Label_7b94a7b8-f06c-4dfe-bdcc-9b548fd58c31_ContentBits">
    <vt:lpwstr>0</vt:lpwstr>
  </property>
</Properties>
</file>