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079" w:rsidP="00071079" w:rsidRDefault="00071079">
      <w:pPr>
        <w:autoSpaceDE w:val="0"/>
        <w:autoSpaceDN w:val="0"/>
        <w:adjustRightInd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JUSTIFICATION FOR CHANGE</w:t>
      </w:r>
    </w:p>
    <w:p w:rsidRPr="00B701E8" w:rsidR="00071079" w:rsidP="00071079" w:rsidRDefault="00071079">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Pr="00B701E8" w:rsidR="00071079" w:rsidP="00071079" w:rsidRDefault="00071079">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Pr="00B701E8" w:rsidR="00071079" w:rsidP="00071079" w:rsidRDefault="004E12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Greater Atlantic</w:t>
      </w:r>
      <w:r w:rsidR="00071079">
        <w:rPr>
          <w:rFonts w:ascii="Times New Roman" w:hAnsi="Times New Roman" w:cs="Times New Roman"/>
          <w:b/>
          <w:sz w:val="24"/>
          <w:szCs w:val="24"/>
        </w:rPr>
        <w:t xml:space="preserve"> Region Permit Family of Forms</w:t>
      </w:r>
    </w:p>
    <w:p w:rsidRPr="00B701E8" w:rsidR="00071079" w:rsidP="00071079" w:rsidRDefault="00071079">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0202</w:t>
      </w:r>
    </w:p>
    <w:p w:rsidRPr="00F07031" w:rsidR="00071079" w:rsidP="00F07031" w:rsidRDefault="00071079">
      <w:pPr>
        <w:autoSpaceDE w:val="0"/>
        <w:autoSpaceDN w:val="0"/>
        <w:adjustRightInd w:val="0"/>
        <w:spacing w:after="0" w:line="240" w:lineRule="auto"/>
        <w:jc w:val="center"/>
        <w:rPr>
          <w:rFonts w:ascii="Times New Roman" w:hAnsi="Times New Roman" w:eastAsia="Calibri" w:cs="Times New Roman"/>
          <w:b/>
          <w:bCs/>
          <w:sz w:val="24"/>
          <w:szCs w:val="24"/>
        </w:rPr>
      </w:pPr>
    </w:p>
    <w:p w:rsidRPr="00F07031" w:rsidR="00F36E75" w:rsidP="00F07031" w:rsidRDefault="00F36E75">
      <w:pPr>
        <w:spacing w:after="200" w:line="276"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RIN </w:t>
      </w:r>
      <w:r w:rsidRPr="00F36E75">
        <w:rPr>
          <w:rFonts w:ascii="Times New Roman" w:hAnsi="Times New Roman" w:eastAsia="Calibri" w:cs="Times New Roman"/>
          <w:b/>
          <w:bCs/>
          <w:sz w:val="24"/>
          <w:szCs w:val="24"/>
        </w:rPr>
        <w:t>0648-BF57</w:t>
      </w:r>
    </w:p>
    <w:p w:rsidR="00F36E75" w:rsidP="00F07031" w:rsidRDefault="00F36E75">
      <w:pPr>
        <w:spacing w:after="200" w:line="276" w:lineRule="auto"/>
        <w:rPr>
          <w:rFonts w:ascii="Times New Roman" w:hAnsi="Times New Roman" w:eastAsia="Calibri" w:cs="Times New Roman"/>
          <w:bCs/>
          <w:sz w:val="24"/>
          <w:szCs w:val="24"/>
        </w:rPr>
      </w:pPr>
    </w:p>
    <w:p w:rsidR="00F07031" w:rsidP="00F07031" w:rsidRDefault="00F07031">
      <w:pPr>
        <w:spacing w:after="200"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NOAA’s </w:t>
      </w:r>
      <w:r w:rsidRPr="00F07031">
        <w:rPr>
          <w:rFonts w:ascii="Times New Roman" w:hAnsi="Times New Roman" w:eastAsia="Calibri" w:cs="Times New Roman"/>
          <w:bCs/>
          <w:sz w:val="24"/>
          <w:szCs w:val="24"/>
        </w:rPr>
        <w:t xml:space="preserve">National Marine Fisheries Service (NMFS) is proposing a change to the 0648-0202 family of forms to add </w:t>
      </w:r>
      <w:proofErr w:type="gramStart"/>
      <w:r w:rsidRPr="00F07031">
        <w:rPr>
          <w:rFonts w:ascii="Times New Roman" w:hAnsi="Times New Roman" w:eastAsia="Calibri" w:cs="Times New Roman"/>
          <w:bCs/>
          <w:sz w:val="24"/>
          <w:szCs w:val="24"/>
        </w:rPr>
        <w:t xml:space="preserve">a new information collection </w:t>
      </w:r>
      <w:r w:rsidR="002424C5">
        <w:rPr>
          <w:rFonts w:ascii="Times New Roman" w:hAnsi="Times New Roman" w:eastAsia="Calibri" w:cs="Times New Roman"/>
          <w:bCs/>
          <w:sz w:val="24"/>
          <w:szCs w:val="24"/>
        </w:rPr>
        <w:t>requirements</w:t>
      </w:r>
      <w:proofErr w:type="gramEnd"/>
      <w:r w:rsidR="002424C5">
        <w:rPr>
          <w:rFonts w:ascii="Times New Roman" w:hAnsi="Times New Roman" w:eastAsia="Calibri" w:cs="Times New Roman"/>
          <w:bCs/>
          <w:sz w:val="24"/>
          <w:szCs w:val="24"/>
        </w:rPr>
        <w:t xml:space="preserve"> </w:t>
      </w:r>
      <w:r w:rsidRPr="00F07031">
        <w:rPr>
          <w:rFonts w:ascii="Times New Roman" w:hAnsi="Times New Roman" w:eastAsia="Calibri" w:cs="Times New Roman"/>
          <w:bCs/>
          <w:sz w:val="24"/>
          <w:szCs w:val="24"/>
        </w:rPr>
        <w:t xml:space="preserve">for federally permitted </w:t>
      </w:r>
      <w:r>
        <w:rPr>
          <w:rFonts w:ascii="Times New Roman" w:hAnsi="Times New Roman" w:eastAsia="Calibri" w:cs="Times New Roman"/>
          <w:bCs/>
          <w:sz w:val="24"/>
          <w:szCs w:val="24"/>
        </w:rPr>
        <w:t>fishing vessels</w:t>
      </w:r>
      <w:r w:rsidRPr="00F07031">
        <w:rPr>
          <w:rFonts w:ascii="Times New Roman" w:hAnsi="Times New Roman" w:eastAsia="Calibri" w:cs="Times New Roman"/>
          <w:bCs/>
          <w:sz w:val="24"/>
          <w:szCs w:val="24"/>
        </w:rPr>
        <w:t>.  This information collection will re</w:t>
      </w:r>
      <w:r>
        <w:rPr>
          <w:rFonts w:ascii="Times New Roman" w:hAnsi="Times New Roman" w:eastAsia="Calibri" w:cs="Times New Roman"/>
          <w:bCs/>
          <w:sz w:val="24"/>
          <w:szCs w:val="24"/>
        </w:rPr>
        <w:t>main unchanged, with the exception of a new gear code that will be available for selection</w:t>
      </w:r>
      <w:r w:rsidR="00FF2406">
        <w:rPr>
          <w:rFonts w:ascii="Times New Roman" w:hAnsi="Times New Roman" w:eastAsia="Calibri" w:cs="Times New Roman"/>
          <w:bCs/>
          <w:sz w:val="24"/>
          <w:szCs w:val="24"/>
        </w:rPr>
        <w:t xml:space="preserve"> when completing a trip report in the vessel monitoring system (VMS)</w:t>
      </w:r>
      <w:r>
        <w:rPr>
          <w:rFonts w:ascii="Times New Roman" w:hAnsi="Times New Roman" w:eastAsia="Calibri" w:cs="Times New Roman"/>
          <w:bCs/>
          <w:sz w:val="24"/>
          <w:szCs w:val="24"/>
        </w:rPr>
        <w:t xml:space="preserve">. </w:t>
      </w:r>
      <w:r w:rsidR="00F36E75">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rPr>
        <w:t xml:space="preserve">There will be no burden added, and no </w:t>
      </w:r>
      <w:r w:rsidRPr="00F07031">
        <w:rPr>
          <w:rFonts w:ascii="Times New Roman" w:hAnsi="Times New Roman" w:eastAsia="Calibri" w:cs="Times New Roman"/>
          <w:bCs/>
          <w:sz w:val="24"/>
          <w:szCs w:val="24"/>
        </w:rPr>
        <w:t xml:space="preserve">additional public cost burden associated with this change.  </w:t>
      </w:r>
      <w:bookmarkStart w:name="_GoBack" w:id="0"/>
      <w:bookmarkEnd w:id="0"/>
    </w:p>
    <w:p w:rsidR="002424C5" w:rsidP="00F07031" w:rsidRDefault="002424C5">
      <w:pPr>
        <w:spacing w:after="200" w:line="276" w:lineRule="auto"/>
        <w:rPr>
          <w:rFonts w:ascii="Times New Roman" w:hAnsi="Times New Roman" w:eastAsia="Calibri" w:cs="Times New Roman"/>
          <w:bCs/>
          <w:sz w:val="24"/>
          <w:szCs w:val="24"/>
        </w:rPr>
      </w:pPr>
      <w:proofErr w:type="gramStart"/>
      <w:r w:rsidRPr="0077546D">
        <w:rPr>
          <w:rFonts w:ascii="Times New Roman" w:hAnsi="Times New Roman" w:cs="Times New Roman"/>
          <w:sz w:val="24"/>
          <w:szCs w:val="24"/>
        </w:rPr>
        <w:t>A change request was authorized by OMB</w:t>
      </w:r>
      <w:proofErr w:type="gramEnd"/>
      <w:r w:rsidRPr="0077546D">
        <w:rPr>
          <w:rFonts w:ascii="Times New Roman" w:hAnsi="Times New Roman" w:cs="Times New Roman"/>
          <w:sz w:val="24"/>
          <w:szCs w:val="24"/>
        </w:rPr>
        <w:t xml:space="preserve"> for this collection </w:t>
      </w:r>
      <w:r>
        <w:rPr>
          <w:rFonts w:ascii="Times New Roman" w:hAnsi="Times New Roman" w:cs="Times New Roman"/>
          <w:sz w:val="24"/>
          <w:szCs w:val="24"/>
        </w:rPr>
        <w:t>and</w:t>
      </w:r>
      <w:r w:rsidRPr="0077546D">
        <w:rPr>
          <w:rFonts w:ascii="Times New Roman" w:hAnsi="Times New Roman" w:cs="Times New Roman"/>
          <w:sz w:val="24"/>
          <w:szCs w:val="24"/>
        </w:rPr>
        <w:t xml:space="preserve"> for relate</w:t>
      </w:r>
      <w:r>
        <w:rPr>
          <w:rFonts w:ascii="Times New Roman" w:hAnsi="Times New Roman" w:cs="Times New Roman"/>
          <w:sz w:val="24"/>
          <w:szCs w:val="24"/>
        </w:rPr>
        <w:t>d information collection request</w:t>
      </w:r>
      <w:r w:rsidRPr="0077546D">
        <w:rPr>
          <w:rFonts w:ascii="Times New Roman" w:hAnsi="Times New Roman" w:cs="Times New Roman"/>
          <w:sz w:val="24"/>
          <w:szCs w:val="24"/>
        </w:rPr>
        <w:t xml:space="preserve"> 0648-0212 – </w:t>
      </w:r>
      <w:r w:rsidR="002B64BB">
        <w:rPr>
          <w:rFonts w:ascii="Times New Roman" w:hAnsi="Times New Roman" w:cs="Times New Roman"/>
          <w:sz w:val="24"/>
          <w:szCs w:val="24"/>
        </w:rPr>
        <w:t>Greater Atlantic</w:t>
      </w:r>
      <w:r w:rsidRPr="0077546D">
        <w:rPr>
          <w:rFonts w:ascii="Times New Roman" w:hAnsi="Times New Roman" w:cs="Times New Roman"/>
          <w:sz w:val="24"/>
          <w:szCs w:val="24"/>
        </w:rPr>
        <w:t xml:space="preserve"> Region Logbook Family of Forms</w:t>
      </w:r>
      <w:r>
        <w:rPr>
          <w:rFonts w:ascii="Times New Roman" w:hAnsi="Times New Roman" w:cs="Times New Roman"/>
          <w:sz w:val="24"/>
          <w:szCs w:val="24"/>
        </w:rPr>
        <w:t>,</w:t>
      </w:r>
      <w:r w:rsidRPr="0077546D">
        <w:rPr>
          <w:rFonts w:ascii="Times New Roman" w:hAnsi="Times New Roman" w:cs="Times New Roman"/>
          <w:sz w:val="24"/>
          <w:szCs w:val="24"/>
        </w:rPr>
        <w:t xml:space="preserve"> also affected by this rule.</w:t>
      </w:r>
      <w:r>
        <w:rPr>
          <w:rFonts w:ascii="Times New Roman" w:hAnsi="Times New Roman" w:cs="Times New Roman"/>
          <w:sz w:val="24"/>
          <w:szCs w:val="24"/>
        </w:rPr>
        <w:t xml:space="preserve">  The change request </w:t>
      </w:r>
      <w:proofErr w:type="gramStart"/>
      <w:r>
        <w:rPr>
          <w:rFonts w:ascii="Times New Roman" w:hAnsi="Times New Roman" w:cs="Times New Roman"/>
          <w:sz w:val="24"/>
          <w:szCs w:val="24"/>
        </w:rPr>
        <w:t>was authorized</w:t>
      </w:r>
      <w:proofErr w:type="gramEnd"/>
      <w:r>
        <w:rPr>
          <w:rFonts w:ascii="Times New Roman" w:hAnsi="Times New Roman" w:cs="Times New Roman"/>
          <w:sz w:val="24"/>
          <w:szCs w:val="24"/>
        </w:rPr>
        <w:t xml:space="preserve"> in to address multiple, approximately concurrent rulemakings that affect OMB collections 0648-0202, 0648-0212, and 0648-0229.</w:t>
      </w:r>
    </w:p>
    <w:p w:rsidRPr="00F36E75" w:rsidR="00F36E75" w:rsidP="00F36E75" w:rsidRDefault="00F36E75">
      <w:pPr>
        <w:spacing w:after="200" w:line="276" w:lineRule="auto"/>
        <w:rPr>
          <w:rFonts w:ascii="Times New Roman" w:hAnsi="Times New Roman" w:eastAsia="Calibri" w:cs="Times New Roman"/>
          <w:bCs/>
          <w:sz w:val="24"/>
          <w:szCs w:val="24"/>
        </w:rPr>
      </w:pPr>
      <w:r w:rsidRPr="00F36E75">
        <w:rPr>
          <w:rFonts w:ascii="Times New Roman" w:hAnsi="Times New Roman" w:eastAsia="Calibri" w:cs="Times New Roman"/>
          <w:bCs/>
          <w:sz w:val="24"/>
          <w:szCs w:val="24"/>
        </w:rPr>
        <w:t>The Northeast Multispecies Fishery Management Plan (FMP) specifies a procedure for approval of additional selective gear.  At the request of the New England Fishery Management Council, the Regional Administrator may authorize additional gear if, based upon an experiment, the gear satisfies regulatory standards.  On June 8, 2015, the Council sent a letter to NMFS requesting that it authorize the proposed trawl gear for use in the small-mesh fishery in the event that the accountability measure is triggered for Geo</w:t>
      </w:r>
      <w:r w:rsidR="00BD7CF0">
        <w:rPr>
          <w:rFonts w:ascii="Times New Roman" w:hAnsi="Times New Roman" w:eastAsia="Calibri" w:cs="Times New Roman"/>
          <w:bCs/>
          <w:sz w:val="24"/>
          <w:szCs w:val="24"/>
        </w:rPr>
        <w:t>rges Bank yellowtail flounder.</w:t>
      </w:r>
      <w:r w:rsidRPr="00F36E75">
        <w:rPr>
          <w:rFonts w:ascii="Times New Roman" w:hAnsi="Times New Roman" w:eastAsia="Calibri" w:cs="Times New Roman"/>
          <w:bCs/>
          <w:sz w:val="24"/>
          <w:szCs w:val="24"/>
        </w:rPr>
        <w:t xml:space="preserve">  Based upon a preliminary review of experimental data, the proposed selective trawl net meets the regulatory standard for approving additional gear.  The implementation of this new gear requirement would provide more flexibility in the use of an additional trawl gear that minimizes bycatch of stocks of concern, in a manner consistent with the objectives of the N</w:t>
      </w:r>
      <w:r w:rsidR="00D92542">
        <w:rPr>
          <w:rFonts w:ascii="Times New Roman" w:hAnsi="Times New Roman" w:eastAsia="Calibri" w:cs="Times New Roman"/>
          <w:bCs/>
          <w:sz w:val="24"/>
          <w:szCs w:val="24"/>
        </w:rPr>
        <w:t>ortheast</w:t>
      </w:r>
      <w:r w:rsidRPr="00F36E75">
        <w:rPr>
          <w:rFonts w:ascii="Times New Roman" w:hAnsi="Times New Roman" w:eastAsia="Calibri" w:cs="Times New Roman"/>
          <w:bCs/>
          <w:sz w:val="24"/>
          <w:szCs w:val="24"/>
        </w:rPr>
        <w:t xml:space="preserve"> Multispecies </w:t>
      </w:r>
      <w:r w:rsidR="00D92542">
        <w:rPr>
          <w:rFonts w:ascii="Times New Roman" w:hAnsi="Times New Roman" w:eastAsia="Calibri" w:cs="Times New Roman"/>
          <w:bCs/>
          <w:sz w:val="24"/>
          <w:szCs w:val="24"/>
        </w:rPr>
        <w:t>FMP</w:t>
      </w:r>
      <w:r w:rsidRPr="00F36E75">
        <w:rPr>
          <w:rFonts w:ascii="Times New Roman" w:hAnsi="Times New Roman" w:eastAsia="Calibri" w:cs="Times New Roman"/>
          <w:bCs/>
          <w:sz w:val="24"/>
          <w:szCs w:val="24"/>
        </w:rPr>
        <w:t xml:space="preserve">, when fishing under the small-mesh fishery accountability measure.  </w:t>
      </w:r>
    </w:p>
    <w:p w:rsidRPr="00F07031" w:rsidR="00F07031" w:rsidP="00F07031" w:rsidRDefault="00F07031">
      <w:pPr>
        <w:spacing w:after="200" w:line="276"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In order to </w:t>
      </w:r>
      <w:r w:rsidR="00F36E75">
        <w:rPr>
          <w:rFonts w:ascii="Times New Roman" w:hAnsi="Times New Roman" w:eastAsia="Calibri" w:cs="Times New Roman"/>
          <w:bCs/>
          <w:sz w:val="24"/>
          <w:szCs w:val="24"/>
        </w:rPr>
        <w:t>facilitate</w:t>
      </w:r>
      <w:r>
        <w:rPr>
          <w:rFonts w:ascii="Times New Roman" w:hAnsi="Times New Roman" w:eastAsia="Calibri" w:cs="Times New Roman"/>
          <w:bCs/>
          <w:sz w:val="24"/>
          <w:szCs w:val="24"/>
        </w:rPr>
        <w:t xml:space="preserve"> the collection of catch information associated with this gear, a new gear code is being added to the list of gear codes currently available for </w:t>
      </w:r>
      <w:r w:rsidR="00F36E75">
        <w:rPr>
          <w:rFonts w:ascii="Times New Roman" w:hAnsi="Times New Roman" w:eastAsia="Calibri" w:cs="Times New Roman"/>
          <w:bCs/>
          <w:sz w:val="24"/>
          <w:szCs w:val="24"/>
        </w:rPr>
        <w:t xml:space="preserve">selection </w:t>
      </w:r>
      <w:r>
        <w:rPr>
          <w:rFonts w:ascii="Times New Roman" w:hAnsi="Times New Roman" w:eastAsia="Calibri" w:cs="Times New Roman"/>
          <w:bCs/>
          <w:sz w:val="24"/>
          <w:szCs w:val="24"/>
        </w:rPr>
        <w:t xml:space="preserve">in the </w:t>
      </w:r>
      <w:r w:rsidR="00FF2406">
        <w:rPr>
          <w:rFonts w:ascii="Times New Roman" w:hAnsi="Times New Roman" w:eastAsia="Calibri" w:cs="Times New Roman"/>
          <w:bCs/>
          <w:sz w:val="24"/>
          <w:szCs w:val="24"/>
        </w:rPr>
        <w:t>VMS</w:t>
      </w:r>
      <w:r>
        <w:rPr>
          <w:rFonts w:ascii="Times New Roman" w:hAnsi="Times New Roman" w:eastAsia="Calibri" w:cs="Times New Roman"/>
          <w:bCs/>
          <w:sz w:val="24"/>
          <w:szCs w:val="24"/>
        </w:rPr>
        <w:t xml:space="preserve">. </w:t>
      </w:r>
      <w:r w:rsidR="00F36E75">
        <w:rPr>
          <w:rFonts w:ascii="Times New Roman" w:hAnsi="Times New Roman" w:eastAsia="Calibri" w:cs="Times New Roman"/>
          <w:bCs/>
          <w:sz w:val="24"/>
          <w:szCs w:val="24"/>
        </w:rPr>
        <w:t xml:space="preserve"> The addition of a new gear code does not modify the form, or burdens associated with the data collection.  The new gear code provides a better option for vessels to choose when fishing with this modified trawl gear. </w:t>
      </w:r>
    </w:p>
    <w:sectPr w:rsidRPr="00F07031" w:rsidR="00F07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31"/>
    <w:rsid w:val="00071079"/>
    <w:rsid w:val="00113E88"/>
    <w:rsid w:val="002424C5"/>
    <w:rsid w:val="002B64BB"/>
    <w:rsid w:val="004E12BF"/>
    <w:rsid w:val="005C363B"/>
    <w:rsid w:val="00BD7CF0"/>
    <w:rsid w:val="00D40CB0"/>
    <w:rsid w:val="00D92542"/>
    <w:rsid w:val="00F07031"/>
    <w:rsid w:val="00F36E75"/>
    <w:rsid w:val="00FF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50E7"/>
  <w15:chartTrackingRefBased/>
  <w15:docId w15:val="{3D9A59D7-F5E3-41AD-B660-620CD6AD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Emily.Keiley</dc:creator>
  <cp:keywords/>
  <dc:description/>
  <cp:lastModifiedBy>Adrienne Thomas</cp:lastModifiedBy>
  <cp:revision>5</cp:revision>
  <dcterms:created xsi:type="dcterms:W3CDTF">2019-11-01T17:55:00Z</dcterms:created>
  <dcterms:modified xsi:type="dcterms:W3CDTF">2020-03-06T14:05:00Z</dcterms:modified>
</cp:coreProperties>
</file>