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ADD" w:rsidP="00C83FE1" w:rsidRDefault="000B4ADD">
      <w:pPr>
        <w:pStyle w:val="Caption"/>
      </w:pPr>
      <w:r>
        <w:t xml:space="preserve">                                                       </w:t>
      </w:r>
      <w:r>
        <w:tab/>
      </w:r>
      <w:r>
        <w:tab/>
      </w:r>
      <w:r>
        <w:tab/>
      </w:r>
      <w:r>
        <w:tab/>
      </w:r>
      <w:r>
        <w:tab/>
      </w:r>
    </w:p>
    <w:p w:rsidRPr="00A544F6" w:rsidR="000B4ADD" w:rsidP="000B4ADD" w:rsidRDefault="000B4ADD">
      <w:pPr>
        <w:shd w:val="clear" w:color="auto" w:fill="FFFFFF"/>
        <w:suppressAutoHyphens/>
        <w:jc w:val="center"/>
        <w:rPr>
          <w:rFonts w:ascii="Times New Roman" w:hAnsi="Times New Roman"/>
          <w:b/>
          <w:spacing w:val="-3"/>
          <w:sz w:val="22"/>
          <w:szCs w:val="22"/>
        </w:rPr>
      </w:pPr>
      <w:r w:rsidRPr="00A544F6">
        <w:rPr>
          <w:rFonts w:ascii="Times New Roman" w:hAnsi="Times New Roman"/>
          <w:b/>
          <w:spacing w:val="-3"/>
          <w:sz w:val="22"/>
          <w:szCs w:val="22"/>
        </w:rPr>
        <w:t>SUPPORTING STATEMENT</w:t>
      </w:r>
    </w:p>
    <w:p w:rsidRPr="00A544F6" w:rsidR="000B4ADD" w:rsidP="000B4ADD" w:rsidRDefault="000B4ADD">
      <w:pPr>
        <w:shd w:val="clear" w:color="auto" w:fill="FFFFFF"/>
        <w:suppressAutoHyphens/>
        <w:jc w:val="both"/>
        <w:rPr>
          <w:rFonts w:ascii="Times New Roman" w:hAnsi="Times New Roman"/>
          <w:spacing w:val="-3"/>
          <w:sz w:val="22"/>
          <w:szCs w:val="22"/>
        </w:rPr>
      </w:pPr>
    </w:p>
    <w:p w:rsidRPr="00A544F6" w:rsidR="000B4ADD" w:rsidP="000B4ADD" w:rsidRDefault="000B4ADD">
      <w:pPr>
        <w:shd w:val="clear" w:color="auto" w:fill="FFFFFF"/>
        <w:suppressAutoHyphens/>
        <w:jc w:val="both"/>
        <w:rPr>
          <w:rFonts w:ascii="Times New Roman" w:hAnsi="Times New Roman"/>
          <w:b/>
          <w:spacing w:val="-3"/>
          <w:sz w:val="22"/>
          <w:szCs w:val="22"/>
        </w:rPr>
      </w:pPr>
      <w:r w:rsidRPr="00A544F6">
        <w:rPr>
          <w:rFonts w:ascii="Times New Roman" w:hAnsi="Times New Roman"/>
          <w:b/>
          <w:spacing w:val="-3"/>
          <w:sz w:val="22"/>
          <w:szCs w:val="22"/>
        </w:rPr>
        <w:t xml:space="preserve">A. </w:t>
      </w:r>
      <w:r w:rsidRPr="00A544F6">
        <w:rPr>
          <w:rFonts w:ascii="Times New Roman" w:hAnsi="Times New Roman"/>
          <w:b/>
          <w:spacing w:val="-3"/>
          <w:sz w:val="22"/>
          <w:szCs w:val="22"/>
        </w:rPr>
        <w:tab/>
        <w:t>Justification:</w:t>
      </w:r>
    </w:p>
    <w:p w:rsidRPr="00A544F6" w:rsidR="000B4ADD" w:rsidP="000B4ADD" w:rsidRDefault="000B4ADD">
      <w:pPr>
        <w:shd w:val="clear" w:color="auto" w:fill="FFFFFF"/>
        <w:suppressAutoHyphens/>
        <w:jc w:val="both"/>
        <w:rPr>
          <w:rFonts w:ascii="Times New Roman" w:hAnsi="Times New Roman"/>
          <w:spacing w:val="-3"/>
          <w:sz w:val="22"/>
          <w:szCs w:val="22"/>
        </w:rPr>
      </w:pPr>
    </w:p>
    <w:p w:rsidRPr="0012077C" w:rsidR="000B4ADD" w:rsidP="006C722C" w:rsidRDefault="000B4ADD">
      <w:pPr>
        <w:rPr>
          <w:rFonts w:ascii="Times New Roman" w:hAnsi="Times New Roman"/>
          <w:b/>
          <w:spacing w:val="-3"/>
          <w:sz w:val="22"/>
          <w:szCs w:val="22"/>
        </w:rPr>
      </w:pPr>
      <w:r w:rsidRPr="00A544F6">
        <w:rPr>
          <w:rFonts w:ascii="Times New Roman" w:hAnsi="Times New Roman"/>
          <w:spacing w:val="-3"/>
          <w:sz w:val="22"/>
          <w:szCs w:val="22"/>
        </w:rPr>
        <w:t xml:space="preserve">1.   </w:t>
      </w:r>
      <w:r w:rsidRPr="0012077C">
        <w:rPr>
          <w:rFonts w:ascii="Times New Roman" w:hAnsi="Times New Roman"/>
          <w:b/>
          <w:spacing w:val="-3"/>
          <w:sz w:val="22"/>
          <w:szCs w:val="22"/>
        </w:rPr>
        <w:t xml:space="preserve">The information collection requirements </w:t>
      </w:r>
      <w:r w:rsidR="006C722C">
        <w:rPr>
          <w:rFonts w:ascii="Times New Roman" w:hAnsi="Times New Roman"/>
          <w:b/>
          <w:spacing w:val="-3"/>
          <w:sz w:val="22"/>
          <w:szCs w:val="22"/>
        </w:rPr>
        <w:t xml:space="preserve">for this collection </w:t>
      </w:r>
      <w:r w:rsidRPr="0012077C">
        <w:rPr>
          <w:rFonts w:ascii="Times New Roman" w:hAnsi="Times New Roman"/>
          <w:b/>
          <w:spacing w:val="-3"/>
          <w:sz w:val="22"/>
          <w:szCs w:val="22"/>
        </w:rPr>
        <w:t>consist of</w:t>
      </w:r>
      <w:r w:rsidR="006C722C">
        <w:rPr>
          <w:rFonts w:ascii="Times New Roman" w:hAnsi="Times New Roman"/>
          <w:b/>
          <w:spacing w:val="-3"/>
          <w:sz w:val="22"/>
          <w:szCs w:val="22"/>
        </w:rPr>
        <w:t xml:space="preserve"> the following</w:t>
      </w:r>
      <w:r w:rsidR="000125ED">
        <w:rPr>
          <w:rFonts w:ascii="Times New Roman" w:hAnsi="Times New Roman"/>
          <w:b/>
          <w:spacing w:val="-3"/>
          <w:sz w:val="22"/>
          <w:szCs w:val="22"/>
        </w:rPr>
        <w:t xml:space="preserve"> and the Commission is requesting a three-year extension for them from the Office of Management and Budget (OMB)</w:t>
      </w:r>
      <w:r w:rsidRPr="0012077C">
        <w:rPr>
          <w:rFonts w:ascii="Times New Roman" w:hAnsi="Times New Roman"/>
          <w:b/>
          <w:spacing w:val="-3"/>
          <w:sz w:val="22"/>
          <w:szCs w:val="22"/>
        </w:rPr>
        <w:t>:</w:t>
      </w:r>
    </w:p>
    <w:p w:rsidRPr="0012077C" w:rsidR="00F654FE" w:rsidP="002A4FC4" w:rsidRDefault="00F654FE">
      <w:pPr>
        <w:shd w:val="clear" w:color="auto" w:fill="FFFFFF"/>
        <w:suppressAutoHyphens/>
        <w:rPr>
          <w:rFonts w:ascii="Times New Roman" w:hAnsi="Times New Roman"/>
          <w:spacing w:val="-3"/>
          <w:sz w:val="22"/>
          <w:szCs w:val="22"/>
        </w:rPr>
      </w:pPr>
    </w:p>
    <w:p w:rsidRPr="0012077C" w:rsidR="00F654FE" w:rsidP="00F654FE" w:rsidRDefault="007A69C4">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(a</w:t>
      </w:r>
      <w:r w:rsidRPr="0012077C" w:rsidR="00F654FE">
        <w:rPr>
          <w:rFonts w:ascii="Times New Roman" w:hAnsi="Times New Roman"/>
          <w:spacing w:val="-3"/>
          <w:sz w:val="22"/>
          <w:szCs w:val="22"/>
        </w:rPr>
        <w:t xml:space="preserve">)  Requests for Commission determination of </w:t>
      </w:r>
      <w:r w:rsidRPr="0012077C" w:rsidR="00451CE1">
        <w:rPr>
          <w:rFonts w:ascii="Times New Roman" w:hAnsi="Times New Roman"/>
          <w:spacing w:val="-3"/>
          <w:sz w:val="22"/>
          <w:szCs w:val="22"/>
        </w:rPr>
        <w:t>achievability</w:t>
      </w:r>
      <w:r w:rsidRPr="0012077C" w:rsidR="002B3978">
        <w:rPr>
          <w:rFonts w:ascii="Times New Roman" w:hAnsi="Times New Roman"/>
          <w:spacing w:val="-3"/>
          <w:sz w:val="22"/>
          <w:szCs w:val="22"/>
        </w:rPr>
        <w:t xml:space="preserve"> for the accessibility</w:t>
      </w:r>
      <w:r w:rsidRPr="0012077C" w:rsidR="00DB626B">
        <w:rPr>
          <w:rFonts w:ascii="Times New Roman" w:hAnsi="Times New Roman"/>
          <w:spacing w:val="-3"/>
          <w:sz w:val="22"/>
          <w:szCs w:val="22"/>
        </w:rPr>
        <w:t xml:space="preserve">, usability, and information, documentation, and training </w:t>
      </w:r>
      <w:r w:rsidRPr="0012077C" w:rsidR="002B3978">
        <w:rPr>
          <w:rFonts w:ascii="Times New Roman" w:hAnsi="Times New Roman"/>
          <w:spacing w:val="-3"/>
          <w:sz w:val="22"/>
          <w:szCs w:val="22"/>
        </w:rPr>
        <w:t>requirements for the user interfaces of digital apparatus.</w:t>
      </w:r>
    </w:p>
    <w:p w:rsidRPr="0012077C" w:rsidR="00DC4869" w:rsidP="00F654FE" w:rsidRDefault="00DC4869">
      <w:pPr>
        <w:shd w:val="clear" w:color="auto" w:fill="FFFFFF"/>
        <w:suppressAutoHyphens/>
        <w:rPr>
          <w:rFonts w:ascii="Times New Roman" w:hAnsi="Times New Roman"/>
          <w:spacing w:val="-3"/>
          <w:sz w:val="22"/>
          <w:szCs w:val="22"/>
        </w:rPr>
      </w:pPr>
    </w:p>
    <w:p w:rsidRPr="0012077C" w:rsidR="00DC4869" w:rsidP="0033423B" w:rsidRDefault="00DC4869">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Section 204</w:t>
      </w:r>
      <w:r w:rsidRPr="0012077C" w:rsidR="00B4116F">
        <w:rPr>
          <w:rFonts w:ascii="Times New Roman" w:hAnsi="Times New Roman"/>
          <w:spacing w:val="-3"/>
          <w:sz w:val="22"/>
          <w:szCs w:val="22"/>
        </w:rPr>
        <w:t xml:space="preserve"> of the CVAA</w:t>
      </w:r>
      <w:r w:rsidRPr="0012077C">
        <w:rPr>
          <w:rFonts w:ascii="Times New Roman" w:hAnsi="Times New Roman"/>
          <w:spacing w:val="-3"/>
          <w:sz w:val="22"/>
          <w:szCs w:val="22"/>
        </w:rPr>
        <w:t xml:space="preserve"> provides that “</w:t>
      </w:r>
      <w:r w:rsidRPr="0012077C" w:rsidR="002B2CA6">
        <w:rPr>
          <w:rFonts w:ascii="Times New Roman" w:hAnsi="Times New Roman"/>
          <w:spacing w:val="-3"/>
          <w:sz w:val="22"/>
          <w:szCs w:val="22"/>
        </w:rPr>
        <w:t>if achievable (as defined by section 716</w:t>
      </w:r>
      <w:r w:rsidRPr="0012077C" w:rsidR="003425FA">
        <w:rPr>
          <w:rFonts w:ascii="Times New Roman" w:hAnsi="Times New Roman"/>
          <w:spacing w:val="-3"/>
          <w:sz w:val="22"/>
          <w:szCs w:val="22"/>
        </w:rPr>
        <w:t xml:space="preserve"> [</w:t>
      </w:r>
      <w:r w:rsidRPr="0012077C" w:rsidR="00005CA4">
        <w:rPr>
          <w:rFonts w:ascii="Times New Roman" w:hAnsi="Times New Roman"/>
          <w:spacing w:val="-3"/>
          <w:sz w:val="22"/>
          <w:szCs w:val="22"/>
        </w:rPr>
        <w:t xml:space="preserve">of the Communications Act, </w:t>
      </w:r>
      <w:r w:rsidRPr="0012077C" w:rsidR="003425FA">
        <w:rPr>
          <w:rFonts w:ascii="Times New Roman" w:hAnsi="Times New Roman"/>
          <w:spacing w:val="-3"/>
          <w:sz w:val="22"/>
          <w:szCs w:val="22"/>
        </w:rPr>
        <w:t>codified at 47 U.S.C. § 617(g)]</w:t>
      </w:r>
      <w:r w:rsidRPr="0012077C" w:rsidR="002B2CA6">
        <w:rPr>
          <w:rFonts w:ascii="Times New Roman" w:hAnsi="Times New Roman"/>
          <w:spacing w:val="-3"/>
          <w:sz w:val="22"/>
          <w:szCs w:val="22"/>
        </w:rPr>
        <w:t xml:space="preserve">) . . . </w:t>
      </w:r>
      <w:r w:rsidRPr="0012077C">
        <w:rPr>
          <w:rFonts w:ascii="Times New Roman" w:hAnsi="Times New Roman"/>
          <w:spacing w:val="-3"/>
          <w:sz w:val="22"/>
          <w:szCs w:val="22"/>
        </w:rPr>
        <w:t xml:space="preserve">digital apparatus designed to receive or play back video programming transmitted in digital format </w:t>
      </w:r>
      <w:r w:rsidRPr="0012077C" w:rsidR="002B2CA6">
        <w:rPr>
          <w:rFonts w:ascii="Times New Roman" w:hAnsi="Times New Roman"/>
          <w:spacing w:val="-3"/>
          <w:sz w:val="22"/>
          <w:szCs w:val="22"/>
        </w:rPr>
        <w:t>simultaneously with sound, including apparatus designed to receive or display video programming transmitted in digital format using Internet protocol, be designed, developed, and fabricated so that control of appropriate built-in apparatus functions are accessible to and usable by individuals who are blind or visually impaired</w:t>
      </w:r>
      <w:r w:rsidRPr="0012077C" w:rsidR="003425FA">
        <w:rPr>
          <w:rFonts w:ascii="Times New Roman" w:hAnsi="Times New Roman"/>
          <w:spacing w:val="-3"/>
          <w:sz w:val="22"/>
          <w:szCs w:val="22"/>
        </w:rPr>
        <w:t xml:space="preserve"> . . .</w:t>
      </w:r>
      <w:r w:rsidRPr="0012077C" w:rsidR="002B2CA6">
        <w:rPr>
          <w:rFonts w:ascii="Times New Roman" w:hAnsi="Times New Roman"/>
          <w:spacing w:val="-3"/>
          <w:sz w:val="22"/>
          <w:szCs w:val="22"/>
        </w:rPr>
        <w:t>.”</w:t>
      </w:r>
      <w:r w:rsidRPr="0012077C" w:rsidR="003425FA">
        <w:rPr>
          <w:rStyle w:val="FootnoteReference"/>
          <w:rFonts w:ascii="Times New Roman" w:hAnsi="Times New Roman"/>
          <w:spacing w:val="-3"/>
          <w:sz w:val="22"/>
          <w:szCs w:val="22"/>
        </w:rPr>
        <w:footnoteReference w:id="2"/>
      </w:r>
      <w:r w:rsidRPr="0012077C" w:rsidR="00A54F0A">
        <w:rPr>
          <w:rFonts w:ascii="Times New Roman" w:hAnsi="Times New Roman"/>
          <w:spacing w:val="-3"/>
          <w:sz w:val="22"/>
          <w:szCs w:val="22"/>
        </w:rPr>
        <w:t xml:space="preserve">  Pursuant to 47 </w:t>
      </w:r>
      <w:r w:rsidR="00C95151">
        <w:rPr>
          <w:rFonts w:ascii="Times New Roman" w:hAnsi="Times New Roman"/>
          <w:spacing w:val="-3"/>
          <w:sz w:val="22"/>
          <w:szCs w:val="22"/>
        </w:rPr>
        <w:t>CFR</w:t>
      </w:r>
      <w:r w:rsidRPr="0012077C" w:rsidR="00A54F0A">
        <w:rPr>
          <w:rFonts w:ascii="Times New Roman" w:hAnsi="Times New Roman"/>
          <w:spacing w:val="-3"/>
          <w:sz w:val="22"/>
          <w:szCs w:val="22"/>
        </w:rPr>
        <w:t xml:space="preserve"> § 79.107</w:t>
      </w:r>
      <w:r w:rsidRPr="0012077C" w:rsidR="003425FA">
        <w:rPr>
          <w:rFonts w:ascii="Times New Roman" w:hAnsi="Times New Roman"/>
          <w:spacing w:val="-3"/>
          <w:sz w:val="22"/>
          <w:szCs w:val="22"/>
        </w:rPr>
        <w:t>(a)(1)</w:t>
      </w:r>
      <w:r w:rsidRPr="0012077C" w:rsidR="00A54F0A">
        <w:rPr>
          <w:rFonts w:ascii="Times New Roman" w:hAnsi="Times New Roman"/>
          <w:spacing w:val="-3"/>
          <w:sz w:val="22"/>
          <w:szCs w:val="22"/>
        </w:rPr>
        <w:t xml:space="preserve">, manufacturers of digital apparatus must comply with the section’s provisions “only if </w:t>
      </w:r>
      <w:r w:rsidRPr="0012077C" w:rsidR="00A54F0A">
        <w:rPr>
          <w:rFonts w:ascii="Times New Roman" w:hAnsi="Times New Roman"/>
          <w:spacing w:val="-3"/>
          <w:sz w:val="22"/>
        </w:rPr>
        <w:t>achievable</w:t>
      </w:r>
      <w:r w:rsidRPr="0012077C" w:rsidR="00A54F0A">
        <w:rPr>
          <w:rFonts w:ascii="Times New Roman" w:hAnsi="Times New Roman"/>
          <w:i/>
          <w:spacing w:val="-3"/>
          <w:sz w:val="22"/>
          <w:szCs w:val="22"/>
        </w:rPr>
        <w:t xml:space="preserve"> </w:t>
      </w:r>
      <w:r w:rsidRPr="0012077C" w:rsidR="00A54F0A">
        <w:rPr>
          <w:rFonts w:ascii="Times New Roman" w:hAnsi="Times New Roman"/>
          <w:spacing w:val="-3"/>
          <w:sz w:val="22"/>
          <w:szCs w:val="22"/>
        </w:rPr>
        <w:t>as defined in § 79.107(c)(2)</w:t>
      </w:r>
      <w:r w:rsidRPr="0012077C" w:rsidR="00005CA4">
        <w:rPr>
          <w:rFonts w:ascii="Times New Roman" w:hAnsi="Times New Roman"/>
          <w:spacing w:val="-3"/>
          <w:sz w:val="22"/>
          <w:szCs w:val="22"/>
        </w:rPr>
        <w:t>,</w:t>
      </w:r>
      <w:r w:rsidRPr="0012077C" w:rsidR="00A54F0A">
        <w:rPr>
          <w:rFonts w:ascii="Times New Roman" w:hAnsi="Times New Roman"/>
          <w:spacing w:val="-3"/>
          <w:sz w:val="22"/>
          <w:szCs w:val="22"/>
        </w:rPr>
        <w:t>”</w:t>
      </w:r>
      <w:r w:rsidRPr="0012077C" w:rsidR="00005CA4">
        <w:rPr>
          <w:rFonts w:ascii="Times New Roman" w:hAnsi="Times New Roman"/>
          <w:spacing w:val="-3"/>
          <w:sz w:val="22"/>
          <w:szCs w:val="22"/>
        </w:rPr>
        <w:t xml:space="preserve"> meaning with reasonable effort or expense.</w:t>
      </w:r>
    </w:p>
    <w:p w:rsidRPr="0012077C" w:rsidR="00F654FE" w:rsidP="0033423B" w:rsidRDefault="00F654FE">
      <w:pPr>
        <w:shd w:val="clear" w:color="auto" w:fill="FFFFFF"/>
        <w:suppressAutoHyphens/>
        <w:ind w:left="720"/>
        <w:rPr>
          <w:rFonts w:ascii="Times New Roman" w:hAnsi="Times New Roman"/>
          <w:spacing w:val="-3"/>
          <w:sz w:val="22"/>
          <w:szCs w:val="22"/>
        </w:rPr>
      </w:pPr>
    </w:p>
    <w:p w:rsidRPr="0012077C" w:rsidR="0067680F" w:rsidP="0033038F" w:rsidRDefault="006842FF">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79.107(c)(1), </w:t>
      </w:r>
      <w:r w:rsidRPr="0012077C" w:rsidR="00C822B9">
        <w:rPr>
          <w:rFonts w:ascii="Times New Roman" w:hAnsi="Times New Roman"/>
          <w:spacing w:val="-3"/>
          <w:sz w:val="22"/>
          <w:szCs w:val="22"/>
        </w:rPr>
        <w:t xml:space="preserve">before manufacturing or importing the apparatus, </w:t>
      </w:r>
      <w:r w:rsidRPr="0012077C">
        <w:rPr>
          <w:rFonts w:ascii="Times New Roman" w:hAnsi="Times New Roman"/>
          <w:spacing w:val="-3"/>
          <w:sz w:val="22"/>
          <w:szCs w:val="22"/>
        </w:rPr>
        <w:t>m</w:t>
      </w:r>
      <w:r w:rsidRPr="0012077C" w:rsidR="00FF6A70">
        <w:rPr>
          <w:rFonts w:ascii="Times New Roman" w:hAnsi="Times New Roman"/>
          <w:spacing w:val="-3"/>
          <w:sz w:val="22"/>
          <w:szCs w:val="22"/>
        </w:rPr>
        <w:t xml:space="preserve">anufacturers of </w:t>
      </w:r>
      <w:r w:rsidRPr="0012077C">
        <w:rPr>
          <w:rFonts w:ascii="Times New Roman" w:hAnsi="Times New Roman"/>
          <w:spacing w:val="-3"/>
          <w:sz w:val="22"/>
          <w:szCs w:val="22"/>
        </w:rPr>
        <w:t>digital apparatu</w:t>
      </w:r>
      <w:r w:rsidRPr="0012077C" w:rsidR="00AF3DF7">
        <w:rPr>
          <w:rFonts w:ascii="Times New Roman" w:hAnsi="Times New Roman"/>
          <w:spacing w:val="-3"/>
          <w:sz w:val="22"/>
          <w:szCs w:val="22"/>
        </w:rPr>
        <w:t xml:space="preserve">s </w:t>
      </w:r>
      <w:r w:rsidRPr="0012077C" w:rsidR="00FF6A70">
        <w:rPr>
          <w:rFonts w:ascii="Times New Roman" w:hAnsi="Times New Roman"/>
          <w:spacing w:val="-3"/>
          <w:sz w:val="22"/>
          <w:szCs w:val="22"/>
        </w:rPr>
        <w:t xml:space="preserve">may petition the Commission, pursuant to 47 </w:t>
      </w:r>
      <w:r w:rsidR="00C95151">
        <w:rPr>
          <w:rFonts w:ascii="Times New Roman" w:hAnsi="Times New Roman"/>
          <w:spacing w:val="-3"/>
          <w:sz w:val="22"/>
          <w:szCs w:val="22"/>
        </w:rPr>
        <w:t>CFR</w:t>
      </w:r>
      <w:r w:rsidRPr="0012077C" w:rsidR="00FF6A70">
        <w:rPr>
          <w:rFonts w:ascii="Times New Roman" w:hAnsi="Times New Roman"/>
          <w:spacing w:val="-3"/>
          <w:sz w:val="22"/>
          <w:szCs w:val="22"/>
        </w:rPr>
        <w:t xml:space="preserve"> § 1.41, for a </w:t>
      </w:r>
      <w:r w:rsidRPr="0012077C" w:rsidR="00311037">
        <w:rPr>
          <w:rFonts w:ascii="Times New Roman" w:hAnsi="Times New Roman"/>
          <w:spacing w:val="-3"/>
          <w:sz w:val="22"/>
          <w:szCs w:val="22"/>
        </w:rPr>
        <w:t>determination that compliance with the requirements of</w:t>
      </w:r>
      <w:r w:rsidRPr="0012077C">
        <w:rPr>
          <w:rFonts w:ascii="Times New Roman" w:hAnsi="Times New Roman"/>
          <w:spacing w:val="-3"/>
          <w:sz w:val="22"/>
          <w:szCs w:val="22"/>
        </w:rPr>
        <w:t xml:space="preserve">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w:t>
      </w:r>
      <w:r w:rsidRPr="0012077C" w:rsidR="00FF6A70">
        <w:rPr>
          <w:rFonts w:ascii="Times New Roman" w:hAnsi="Times New Roman"/>
          <w:spacing w:val="-3"/>
          <w:sz w:val="22"/>
          <w:szCs w:val="22"/>
        </w:rPr>
        <w:t xml:space="preserve"> </w:t>
      </w:r>
      <w:r w:rsidRPr="0012077C" w:rsidR="00311037">
        <w:rPr>
          <w:rFonts w:ascii="Times New Roman" w:hAnsi="Times New Roman"/>
          <w:spacing w:val="-3"/>
          <w:sz w:val="22"/>
          <w:szCs w:val="22"/>
        </w:rPr>
        <w:t>is not achievable</w:t>
      </w:r>
      <w:r w:rsidRPr="0012077C" w:rsidR="00FF6A70">
        <w:rPr>
          <w:rFonts w:ascii="Times New Roman" w:hAnsi="Times New Roman"/>
          <w:spacing w:val="-3"/>
          <w:sz w:val="22"/>
          <w:szCs w:val="22"/>
        </w:rPr>
        <w:t xml:space="preserve">.  Alternatively, manufacturers may assert that a particular </w:t>
      </w:r>
      <w:r w:rsidRPr="0012077C">
        <w:rPr>
          <w:rFonts w:ascii="Times New Roman" w:hAnsi="Times New Roman"/>
          <w:spacing w:val="-3"/>
          <w:sz w:val="22"/>
          <w:szCs w:val="22"/>
        </w:rPr>
        <w:t xml:space="preserve">digital </w:t>
      </w:r>
      <w:r w:rsidRPr="0012077C" w:rsidR="00FF6A70">
        <w:rPr>
          <w:rFonts w:ascii="Times New Roman" w:hAnsi="Times New Roman"/>
          <w:spacing w:val="-3"/>
          <w:sz w:val="22"/>
          <w:szCs w:val="22"/>
        </w:rPr>
        <w:t xml:space="preserve">apparatus </w:t>
      </w:r>
      <w:r w:rsidRPr="0012077C" w:rsidR="00136C92">
        <w:rPr>
          <w:rFonts w:ascii="Times New Roman" w:hAnsi="Times New Roman"/>
          <w:spacing w:val="-3"/>
          <w:sz w:val="22"/>
          <w:szCs w:val="22"/>
        </w:rPr>
        <w:t xml:space="preserve">does not comply with the requirements of 47 </w:t>
      </w:r>
      <w:r w:rsidR="00C95151">
        <w:rPr>
          <w:rFonts w:ascii="Times New Roman" w:hAnsi="Times New Roman"/>
          <w:spacing w:val="-3"/>
          <w:sz w:val="22"/>
          <w:szCs w:val="22"/>
        </w:rPr>
        <w:t>CFR</w:t>
      </w:r>
      <w:r w:rsidRPr="0012077C" w:rsidR="00136C92">
        <w:rPr>
          <w:rFonts w:ascii="Times New Roman" w:hAnsi="Times New Roman"/>
          <w:spacing w:val="-3"/>
          <w:sz w:val="22"/>
          <w:szCs w:val="22"/>
        </w:rPr>
        <w:t xml:space="preserve"> § 79.107 because compliance was not achievable</w:t>
      </w:r>
      <w:r w:rsidRPr="0012077C" w:rsidR="00FF6A70">
        <w:rPr>
          <w:rFonts w:ascii="Times New Roman" w:hAnsi="Times New Roman"/>
          <w:spacing w:val="-3"/>
          <w:sz w:val="22"/>
          <w:szCs w:val="22"/>
        </w:rPr>
        <w:t xml:space="preserve"> as a </w:t>
      </w:r>
      <w:r w:rsidRPr="0012077C" w:rsidR="00136C92">
        <w:rPr>
          <w:rFonts w:ascii="Times New Roman" w:hAnsi="Times New Roman"/>
          <w:spacing w:val="-3"/>
          <w:sz w:val="22"/>
          <w:szCs w:val="22"/>
        </w:rPr>
        <w:t xml:space="preserve">defense </w:t>
      </w:r>
      <w:r w:rsidRPr="0012077C" w:rsidR="00FF6A70">
        <w:rPr>
          <w:rFonts w:ascii="Times New Roman" w:hAnsi="Times New Roman"/>
          <w:spacing w:val="-3"/>
          <w:sz w:val="22"/>
          <w:szCs w:val="22"/>
        </w:rPr>
        <w:t>to a complaint, which the Commission may dismiss upon a findi</w:t>
      </w:r>
      <w:r w:rsidRPr="0012077C">
        <w:rPr>
          <w:rFonts w:ascii="Times New Roman" w:hAnsi="Times New Roman"/>
          <w:spacing w:val="-3"/>
          <w:sz w:val="22"/>
          <w:szCs w:val="22"/>
        </w:rPr>
        <w:t xml:space="preserve">ng that </w:t>
      </w:r>
      <w:r w:rsidRPr="0012077C" w:rsidR="00136C92">
        <w:rPr>
          <w:rFonts w:ascii="Times New Roman" w:hAnsi="Times New Roman"/>
          <w:spacing w:val="-3"/>
          <w:sz w:val="22"/>
          <w:szCs w:val="22"/>
        </w:rPr>
        <w:t>such compliance is</w:t>
      </w:r>
      <w:r w:rsidRPr="0012077C" w:rsidR="00FF6A70">
        <w:rPr>
          <w:rFonts w:ascii="Times New Roman" w:hAnsi="Times New Roman"/>
          <w:spacing w:val="-3"/>
          <w:sz w:val="22"/>
          <w:szCs w:val="22"/>
        </w:rPr>
        <w:t xml:space="preserve"> not achievable.</w:t>
      </w:r>
      <w:r w:rsidRPr="0012077C">
        <w:rPr>
          <w:rFonts w:ascii="Times New Roman" w:hAnsi="Times New Roman"/>
          <w:spacing w:val="-3"/>
          <w:sz w:val="22"/>
          <w:szCs w:val="22"/>
        </w:rPr>
        <w:t xml:space="preserve">  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79.107(c)(2</w:t>
      </w:r>
      <w:r w:rsidRPr="0012077C" w:rsidR="00FF6A70">
        <w:rPr>
          <w:rFonts w:ascii="Times New Roman" w:hAnsi="Times New Roman"/>
          <w:spacing w:val="-3"/>
          <w:sz w:val="22"/>
          <w:szCs w:val="22"/>
        </w:rPr>
        <w:t>), such a petition or a response to a complaint must be supported with sufficient evidence to demonstrate that compliance with the requirements is not achievable</w:t>
      </w:r>
      <w:r w:rsidRPr="0012077C" w:rsidR="00005CA4">
        <w:rPr>
          <w:rFonts w:ascii="Times New Roman" w:hAnsi="Times New Roman"/>
          <w:spacing w:val="-3"/>
          <w:sz w:val="22"/>
          <w:szCs w:val="22"/>
        </w:rPr>
        <w:t>.  The</w:t>
      </w:r>
      <w:r w:rsidRPr="0012077C" w:rsidR="00FF6A70">
        <w:rPr>
          <w:rFonts w:ascii="Times New Roman" w:hAnsi="Times New Roman"/>
          <w:spacing w:val="-3"/>
          <w:sz w:val="22"/>
          <w:szCs w:val="22"/>
        </w:rPr>
        <w:t xml:space="preserve"> Commission will consider four specific factors when making such a determination.  In evaluating evidence offered to prove that compliance is not achievable, the Commission will be informed by the analysis in the </w:t>
      </w:r>
      <w:r w:rsidRPr="0012077C" w:rsidR="00FF6A70">
        <w:rPr>
          <w:rFonts w:ascii="Times New Roman" w:hAnsi="Times New Roman"/>
          <w:i/>
          <w:spacing w:val="-3"/>
          <w:sz w:val="22"/>
          <w:szCs w:val="22"/>
        </w:rPr>
        <w:t>ACS Order</w:t>
      </w:r>
      <w:r w:rsidRPr="0012077C" w:rsidR="00FF6A70">
        <w:rPr>
          <w:rFonts w:ascii="Times New Roman" w:hAnsi="Times New Roman"/>
          <w:spacing w:val="-3"/>
          <w:sz w:val="22"/>
          <w:szCs w:val="22"/>
        </w:rPr>
        <w:t>.</w:t>
      </w:r>
      <w:r w:rsidRPr="0012077C" w:rsidR="00972970">
        <w:rPr>
          <w:rStyle w:val="FootnoteReference"/>
          <w:rFonts w:ascii="Times New Roman" w:hAnsi="Times New Roman"/>
          <w:spacing w:val="-3"/>
          <w:sz w:val="22"/>
          <w:szCs w:val="22"/>
        </w:rPr>
        <w:footnoteReference w:id="3"/>
      </w:r>
    </w:p>
    <w:p w:rsidRPr="0012077C" w:rsidR="00472D4D" w:rsidP="00FF6A70" w:rsidRDefault="00472D4D">
      <w:pPr>
        <w:shd w:val="clear" w:color="auto" w:fill="FFFFFF"/>
        <w:suppressAutoHyphens/>
        <w:rPr>
          <w:rFonts w:ascii="Times New Roman" w:hAnsi="Times New Roman"/>
          <w:spacing w:val="-3"/>
          <w:sz w:val="22"/>
          <w:szCs w:val="22"/>
        </w:rPr>
      </w:pPr>
    </w:p>
    <w:p w:rsidRPr="0012077C" w:rsidR="0067680F" w:rsidP="00FF6A70" w:rsidRDefault="004D3225">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(b</w:t>
      </w:r>
      <w:r w:rsidRPr="0012077C" w:rsidR="0067680F">
        <w:rPr>
          <w:rFonts w:ascii="Times New Roman" w:hAnsi="Times New Roman"/>
          <w:spacing w:val="-3"/>
          <w:sz w:val="22"/>
          <w:szCs w:val="22"/>
        </w:rPr>
        <w:t>) Requests for Commission determination of achievability for the accessibility</w:t>
      </w:r>
      <w:r w:rsidRPr="0012077C" w:rsidR="00DB626B">
        <w:rPr>
          <w:rFonts w:ascii="Times New Roman" w:hAnsi="Times New Roman"/>
          <w:spacing w:val="-3"/>
          <w:sz w:val="22"/>
          <w:szCs w:val="22"/>
        </w:rPr>
        <w:t xml:space="preserve"> and information, documentation, and training</w:t>
      </w:r>
      <w:r w:rsidRPr="0012077C" w:rsidR="0067680F">
        <w:rPr>
          <w:rFonts w:ascii="Times New Roman" w:hAnsi="Times New Roman"/>
          <w:spacing w:val="-3"/>
          <w:sz w:val="22"/>
          <w:szCs w:val="22"/>
        </w:rPr>
        <w:t xml:space="preserve"> requirements for the text menus and guides </w:t>
      </w:r>
      <w:r w:rsidRPr="0012077C" w:rsidR="001F4B71">
        <w:rPr>
          <w:rFonts w:ascii="Times New Roman" w:hAnsi="Times New Roman"/>
          <w:spacing w:val="-3"/>
          <w:sz w:val="22"/>
          <w:szCs w:val="22"/>
        </w:rPr>
        <w:t xml:space="preserve">provided by </w:t>
      </w:r>
      <w:r w:rsidRPr="0012077C" w:rsidR="0067680F">
        <w:rPr>
          <w:rFonts w:ascii="Times New Roman" w:hAnsi="Times New Roman"/>
          <w:spacing w:val="-3"/>
          <w:sz w:val="22"/>
          <w:szCs w:val="22"/>
        </w:rPr>
        <w:t>navigation devices.</w:t>
      </w:r>
    </w:p>
    <w:p w:rsidRPr="0012077C" w:rsidR="0067680F" w:rsidP="00FF6A70" w:rsidRDefault="0067680F">
      <w:pPr>
        <w:shd w:val="clear" w:color="auto" w:fill="FFFFFF"/>
        <w:suppressAutoHyphens/>
        <w:rPr>
          <w:rFonts w:ascii="Times New Roman" w:hAnsi="Times New Roman"/>
          <w:spacing w:val="-3"/>
          <w:sz w:val="22"/>
          <w:szCs w:val="22"/>
        </w:rPr>
      </w:pPr>
    </w:p>
    <w:p w:rsidRPr="0012077C" w:rsidR="00B4116F" w:rsidP="0033423B" w:rsidRDefault="00B4116F">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Section 205 of the CVAA provides that “if achievable (as defined by section 716</w:t>
      </w:r>
      <w:r w:rsidRPr="0012077C" w:rsidR="001F4B71">
        <w:rPr>
          <w:rFonts w:ascii="Times New Roman" w:hAnsi="Times New Roman"/>
          <w:spacing w:val="-3"/>
          <w:sz w:val="22"/>
          <w:szCs w:val="22"/>
        </w:rPr>
        <w:t xml:space="preserve"> [of the Communications Act, codified at 47 U.S.C. § 617(g)]</w:t>
      </w:r>
      <w:r w:rsidRPr="0012077C">
        <w:rPr>
          <w:rFonts w:ascii="Times New Roman" w:hAnsi="Times New Roman"/>
          <w:spacing w:val="-3"/>
          <w:sz w:val="22"/>
          <w:szCs w:val="22"/>
        </w:rPr>
        <w:t xml:space="preserve">)” “the on-screen text menus and guides </w:t>
      </w:r>
      <w:r w:rsidRPr="0012077C">
        <w:rPr>
          <w:rFonts w:ascii="Times New Roman" w:hAnsi="Times New Roman"/>
          <w:spacing w:val="-3"/>
          <w:sz w:val="22"/>
          <w:szCs w:val="22"/>
        </w:rPr>
        <w:lastRenderedPageBreak/>
        <w:t>provided by navigation devices (as such term is defined in section 76.1200 of title 47, Code of Federal Regulations) for the display or selection of multichannel video programming are audibly accessibl</w:t>
      </w:r>
      <w:r w:rsidRPr="0012077C" w:rsidR="00B82FDA">
        <w:rPr>
          <w:rFonts w:ascii="Times New Roman" w:hAnsi="Times New Roman"/>
          <w:spacing w:val="-3"/>
          <w:sz w:val="22"/>
          <w:szCs w:val="22"/>
        </w:rPr>
        <w:t xml:space="preserve">e in real-time upon request by </w:t>
      </w:r>
      <w:r w:rsidRPr="0012077C">
        <w:rPr>
          <w:rFonts w:ascii="Times New Roman" w:hAnsi="Times New Roman"/>
          <w:spacing w:val="-3"/>
          <w:sz w:val="22"/>
          <w:szCs w:val="22"/>
        </w:rPr>
        <w:t>individuals who are blind or visually impaired</w:t>
      </w:r>
      <w:r w:rsidRPr="0012077C" w:rsidR="001F4B71">
        <w:rPr>
          <w:rFonts w:ascii="Times New Roman" w:hAnsi="Times New Roman"/>
          <w:spacing w:val="-3"/>
          <w:sz w:val="22"/>
          <w:szCs w:val="22"/>
        </w:rPr>
        <w:t xml:space="preserve"> . . .</w:t>
      </w:r>
      <w:r w:rsidRPr="0012077C">
        <w:rPr>
          <w:rFonts w:ascii="Times New Roman" w:hAnsi="Times New Roman"/>
          <w:spacing w:val="-3"/>
          <w:sz w:val="22"/>
          <w:szCs w:val="22"/>
        </w:rPr>
        <w:t>.”</w:t>
      </w:r>
      <w:r w:rsidRPr="0012077C" w:rsidR="001F4B71">
        <w:rPr>
          <w:rStyle w:val="FootnoteReference"/>
          <w:rFonts w:ascii="Times New Roman" w:hAnsi="Times New Roman"/>
          <w:spacing w:val="-3"/>
          <w:sz w:val="22"/>
          <w:szCs w:val="22"/>
        </w:rPr>
        <w:footnoteReference w:id="4"/>
      </w:r>
      <w:r w:rsidRPr="0012077C">
        <w:rPr>
          <w:rFonts w:ascii="Times New Roman" w:hAnsi="Times New Roman"/>
          <w:spacing w:val="-3"/>
          <w:sz w:val="22"/>
          <w:szCs w:val="22"/>
        </w:rPr>
        <w:t xml:space="preserve">  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 manufacturers of navigation devices </w:t>
      </w:r>
      <w:r w:rsidRPr="0012077C" w:rsidR="001F4B71">
        <w:rPr>
          <w:rFonts w:ascii="Times New Roman" w:hAnsi="Times New Roman"/>
          <w:spacing w:val="-3"/>
          <w:sz w:val="22"/>
          <w:szCs w:val="22"/>
        </w:rPr>
        <w:t xml:space="preserve">and covered multichannel video programming distributors (MVPDs) </w:t>
      </w:r>
      <w:r w:rsidRPr="0012077C">
        <w:rPr>
          <w:rFonts w:ascii="Times New Roman" w:hAnsi="Times New Roman"/>
          <w:spacing w:val="-3"/>
          <w:sz w:val="22"/>
          <w:szCs w:val="22"/>
        </w:rPr>
        <w:t xml:space="preserve">must comply with the section’s provisions “only if </w:t>
      </w:r>
      <w:r w:rsidRPr="0012077C">
        <w:rPr>
          <w:rFonts w:ascii="Times New Roman" w:hAnsi="Times New Roman"/>
          <w:spacing w:val="-3"/>
          <w:sz w:val="22"/>
        </w:rPr>
        <w:t>achievable</w:t>
      </w:r>
      <w:r w:rsidRPr="0012077C">
        <w:rPr>
          <w:rFonts w:ascii="Times New Roman" w:hAnsi="Times New Roman"/>
          <w:i/>
          <w:spacing w:val="-3"/>
          <w:sz w:val="22"/>
          <w:szCs w:val="22"/>
        </w:rPr>
        <w:t xml:space="preserve"> </w:t>
      </w:r>
      <w:r w:rsidRPr="0012077C">
        <w:rPr>
          <w:rFonts w:ascii="Times New Roman" w:hAnsi="Times New Roman"/>
          <w:spacing w:val="-3"/>
          <w:sz w:val="22"/>
          <w:szCs w:val="22"/>
        </w:rPr>
        <w:t>as defined in § 79.108(c)(2)</w:t>
      </w:r>
      <w:r w:rsidRPr="0012077C" w:rsidR="001F4B71">
        <w:rPr>
          <w:rFonts w:ascii="Times New Roman" w:hAnsi="Times New Roman"/>
          <w:spacing w:val="-3"/>
          <w:sz w:val="22"/>
          <w:szCs w:val="22"/>
        </w:rPr>
        <w:t>,</w:t>
      </w:r>
      <w:r w:rsidRPr="0012077C">
        <w:rPr>
          <w:rFonts w:ascii="Times New Roman" w:hAnsi="Times New Roman"/>
          <w:spacing w:val="-3"/>
          <w:sz w:val="22"/>
          <w:szCs w:val="22"/>
        </w:rPr>
        <w:t>”</w:t>
      </w:r>
      <w:r w:rsidRPr="0012077C" w:rsidR="001F4B71">
        <w:rPr>
          <w:rFonts w:ascii="Times New Roman" w:hAnsi="Times New Roman"/>
          <w:spacing w:val="-3"/>
          <w:sz w:val="22"/>
          <w:szCs w:val="22"/>
        </w:rPr>
        <w:t xml:space="preserve"> meaning with reasonable effort or expense.</w:t>
      </w:r>
    </w:p>
    <w:p w:rsidRPr="0012077C" w:rsidR="00B4116F" w:rsidP="0033423B" w:rsidRDefault="00B4116F">
      <w:pPr>
        <w:shd w:val="clear" w:color="auto" w:fill="FFFFFF"/>
        <w:suppressAutoHyphens/>
        <w:ind w:left="720"/>
        <w:rPr>
          <w:rFonts w:ascii="Times New Roman" w:hAnsi="Times New Roman"/>
          <w:spacing w:val="-3"/>
          <w:sz w:val="22"/>
          <w:szCs w:val="22"/>
        </w:rPr>
      </w:pPr>
    </w:p>
    <w:p w:rsidRPr="0012077C" w:rsidR="00B4116F" w:rsidP="0033423B" w:rsidRDefault="00B4116F">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w:t>
      </w:r>
      <w:r w:rsidRPr="0012077C" w:rsidR="001C2760">
        <w:rPr>
          <w:rFonts w:ascii="Times New Roman" w:hAnsi="Times New Roman"/>
          <w:spacing w:val="-3"/>
          <w:sz w:val="22"/>
          <w:szCs w:val="22"/>
        </w:rPr>
        <w:t xml:space="preserve"> 79.108</w:t>
      </w:r>
      <w:r w:rsidRPr="0012077C">
        <w:rPr>
          <w:rFonts w:ascii="Times New Roman" w:hAnsi="Times New Roman"/>
          <w:spacing w:val="-3"/>
          <w:sz w:val="22"/>
          <w:szCs w:val="22"/>
        </w:rPr>
        <w:t xml:space="preserve">(c)(1), </w:t>
      </w:r>
      <w:r w:rsidRPr="0012077C" w:rsidR="006C28E7">
        <w:rPr>
          <w:rFonts w:ascii="Times New Roman" w:hAnsi="Times New Roman"/>
          <w:spacing w:val="-3"/>
          <w:sz w:val="22"/>
          <w:szCs w:val="22"/>
        </w:rPr>
        <w:t xml:space="preserve">before manufacturing or importing the navigation device, manufacturers </w:t>
      </w:r>
      <w:r w:rsidRPr="0012077C" w:rsidR="001F4B71">
        <w:rPr>
          <w:rFonts w:ascii="Times New Roman" w:hAnsi="Times New Roman"/>
          <w:spacing w:val="-3"/>
          <w:sz w:val="22"/>
          <w:szCs w:val="22"/>
        </w:rPr>
        <w:t xml:space="preserve">and covered MVPDs </w:t>
      </w:r>
      <w:r w:rsidRPr="0012077C">
        <w:rPr>
          <w:rFonts w:ascii="Times New Roman" w:hAnsi="Times New Roman"/>
          <w:spacing w:val="-3"/>
          <w:sz w:val="22"/>
          <w:szCs w:val="22"/>
        </w:rPr>
        <w:t xml:space="preserve">may petition the Commission, 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1.41, for a </w:t>
      </w:r>
      <w:r w:rsidRPr="0012077C" w:rsidR="006C28E7">
        <w:rPr>
          <w:rFonts w:ascii="Times New Roman" w:hAnsi="Times New Roman"/>
          <w:spacing w:val="-3"/>
          <w:sz w:val="22"/>
          <w:szCs w:val="22"/>
        </w:rPr>
        <w:t>determination that compliance with</w:t>
      </w:r>
      <w:r w:rsidRPr="0012077C">
        <w:rPr>
          <w:rFonts w:ascii="Times New Roman" w:hAnsi="Times New Roman"/>
          <w:spacing w:val="-3"/>
          <w:sz w:val="22"/>
          <w:szCs w:val="22"/>
        </w:rPr>
        <w:t xml:space="preserve"> the re</w:t>
      </w:r>
      <w:r w:rsidRPr="0012077C" w:rsidR="001C2760">
        <w:rPr>
          <w:rFonts w:ascii="Times New Roman" w:hAnsi="Times New Roman"/>
          <w:spacing w:val="-3"/>
          <w:sz w:val="22"/>
          <w:szCs w:val="22"/>
        </w:rPr>
        <w:t xml:space="preserve">quirements of 47 </w:t>
      </w:r>
      <w:r w:rsidR="00C95151">
        <w:rPr>
          <w:rFonts w:ascii="Times New Roman" w:hAnsi="Times New Roman"/>
          <w:spacing w:val="-3"/>
          <w:sz w:val="22"/>
          <w:szCs w:val="22"/>
        </w:rPr>
        <w:t>CFR</w:t>
      </w:r>
      <w:r w:rsidRPr="0012077C" w:rsidR="001C2760">
        <w:rPr>
          <w:rFonts w:ascii="Times New Roman" w:hAnsi="Times New Roman"/>
          <w:spacing w:val="-3"/>
          <w:sz w:val="22"/>
          <w:szCs w:val="22"/>
        </w:rPr>
        <w:t xml:space="preserve"> § 79.108</w:t>
      </w:r>
      <w:r w:rsidRPr="0012077C">
        <w:rPr>
          <w:rFonts w:ascii="Times New Roman" w:hAnsi="Times New Roman"/>
          <w:spacing w:val="-3"/>
          <w:sz w:val="22"/>
          <w:szCs w:val="22"/>
        </w:rPr>
        <w:t xml:space="preserve"> </w:t>
      </w:r>
      <w:r w:rsidRPr="0012077C" w:rsidR="006C28E7">
        <w:rPr>
          <w:rFonts w:ascii="Times New Roman" w:hAnsi="Times New Roman"/>
          <w:spacing w:val="-3"/>
          <w:sz w:val="22"/>
          <w:szCs w:val="22"/>
        </w:rPr>
        <w:t>is not achievable</w:t>
      </w:r>
      <w:r w:rsidRPr="0012077C">
        <w:rPr>
          <w:rFonts w:ascii="Times New Roman" w:hAnsi="Times New Roman"/>
          <w:spacing w:val="-3"/>
          <w:sz w:val="22"/>
          <w:szCs w:val="22"/>
        </w:rPr>
        <w:t xml:space="preserve">.  Alternatively, manufacturers </w:t>
      </w:r>
      <w:r w:rsidRPr="0012077C" w:rsidR="006C28E7">
        <w:rPr>
          <w:rFonts w:ascii="Times New Roman" w:hAnsi="Times New Roman"/>
          <w:spacing w:val="-3"/>
          <w:sz w:val="22"/>
          <w:szCs w:val="22"/>
        </w:rPr>
        <w:t xml:space="preserve">and covered MVPDs </w:t>
      </w:r>
      <w:r w:rsidRPr="0012077C">
        <w:rPr>
          <w:rFonts w:ascii="Times New Roman" w:hAnsi="Times New Roman"/>
          <w:spacing w:val="-3"/>
          <w:sz w:val="22"/>
          <w:szCs w:val="22"/>
        </w:rPr>
        <w:t xml:space="preserve">may assert that a particular </w:t>
      </w:r>
      <w:r w:rsidRPr="0012077C" w:rsidR="006C28E7">
        <w:rPr>
          <w:rFonts w:ascii="Times New Roman" w:hAnsi="Times New Roman"/>
          <w:spacing w:val="-3"/>
          <w:sz w:val="22"/>
          <w:szCs w:val="22"/>
        </w:rPr>
        <w:t xml:space="preserve">navigation device does not comply with the requirements of 47 </w:t>
      </w:r>
      <w:r w:rsidR="00C95151">
        <w:rPr>
          <w:rFonts w:ascii="Times New Roman" w:hAnsi="Times New Roman"/>
          <w:spacing w:val="-3"/>
          <w:sz w:val="22"/>
          <w:szCs w:val="22"/>
        </w:rPr>
        <w:t>CFR</w:t>
      </w:r>
      <w:r w:rsidRPr="0012077C" w:rsidR="006C28E7">
        <w:rPr>
          <w:rFonts w:ascii="Times New Roman" w:hAnsi="Times New Roman"/>
          <w:spacing w:val="-3"/>
          <w:sz w:val="22"/>
          <w:szCs w:val="22"/>
        </w:rPr>
        <w:t xml:space="preserve"> § 79.108 because compliance was not achievable</w:t>
      </w:r>
      <w:r w:rsidRPr="0012077C">
        <w:rPr>
          <w:rFonts w:ascii="Times New Roman" w:hAnsi="Times New Roman"/>
          <w:spacing w:val="-3"/>
          <w:sz w:val="22"/>
          <w:szCs w:val="22"/>
        </w:rPr>
        <w:t xml:space="preserve"> as a </w:t>
      </w:r>
      <w:r w:rsidRPr="0012077C" w:rsidR="006C28E7">
        <w:rPr>
          <w:rFonts w:ascii="Times New Roman" w:hAnsi="Times New Roman"/>
          <w:spacing w:val="-3"/>
          <w:sz w:val="22"/>
          <w:szCs w:val="22"/>
        </w:rPr>
        <w:t>defense</w:t>
      </w:r>
      <w:r w:rsidRPr="0012077C">
        <w:rPr>
          <w:rFonts w:ascii="Times New Roman" w:hAnsi="Times New Roman"/>
          <w:spacing w:val="-3"/>
          <w:sz w:val="22"/>
          <w:szCs w:val="22"/>
        </w:rPr>
        <w:t xml:space="preserve"> to a complaint, which the Commission may dismiss upon a finding that </w:t>
      </w:r>
      <w:r w:rsidRPr="0012077C" w:rsidR="006C28E7">
        <w:rPr>
          <w:rFonts w:ascii="Times New Roman" w:hAnsi="Times New Roman"/>
          <w:spacing w:val="-3"/>
          <w:sz w:val="22"/>
          <w:szCs w:val="22"/>
        </w:rPr>
        <w:t>such compliance is</w:t>
      </w:r>
      <w:r w:rsidRPr="0012077C">
        <w:rPr>
          <w:rFonts w:ascii="Times New Roman" w:hAnsi="Times New Roman"/>
          <w:spacing w:val="-3"/>
          <w:sz w:val="22"/>
          <w:szCs w:val="22"/>
        </w:rPr>
        <w:t xml:space="preserve"> not achievable.</w:t>
      </w:r>
      <w:r w:rsidRPr="0012077C" w:rsidR="001C2760">
        <w:rPr>
          <w:rFonts w:ascii="Times New Roman" w:hAnsi="Times New Roman"/>
          <w:spacing w:val="-3"/>
          <w:sz w:val="22"/>
          <w:szCs w:val="22"/>
        </w:rPr>
        <w:t xml:space="preserve">  Pursuant to 47 </w:t>
      </w:r>
      <w:r w:rsidR="00C95151">
        <w:rPr>
          <w:rFonts w:ascii="Times New Roman" w:hAnsi="Times New Roman"/>
          <w:spacing w:val="-3"/>
          <w:sz w:val="22"/>
          <w:szCs w:val="22"/>
        </w:rPr>
        <w:t>CFR</w:t>
      </w:r>
      <w:r w:rsidRPr="0012077C" w:rsidR="001C2760">
        <w:rPr>
          <w:rFonts w:ascii="Times New Roman" w:hAnsi="Times New Roman"/>
          <w:spacing w:val="-3"/>
          <w:sz w:val="22"/>
          <w:szCs w:val="22"/>
        </w:rPr>
        <w:t xml:space="preserve"> § 79.108</w:t>
      </w:r>
      <w:r w:rsidRPr="0012077C">
        <w:rPr>
          <w:rFonts w:ascii="Times New Roman" w:hAnsi="Times New Roman"/>
          <w:spacing w:val="-3"/>
          <w:sz w:val="22"/>
          <w:szCs w:val="22"/>
        </w:rPr>
        <w:t>(c)(2), such a petition or a response to a complaint must be supported with sufficient evidence to demonstrate that compliance with the requirements is not achievable</w:t>
      </w:r>
      <w:r w:rsidRPr="0012077C" w:rsidR="006C28E7">
        <w:rPr>
          <w:rFonts w:ascii="Times New Roman" w:hAnsi="Times New Roman"/>
          <w:spacing w:val="-3"/>
          <w:sz w:val="22"/>
          <w:szCs w:val="22"/>
        </w:rPr>
        <w:t xml:space="preserve">. </w:t>
      </w:r>
      <w:r w:rsidRPr="0012077C">
        <w:rPr>
          <w:rFonts w:ascii="Times New Roman" w:hAnsi="Times New Roman"/>
          <w:spacing w:val="-3"/>
          <w:sz w:val="22"/>
          <w:szCs w:val="22"/>
        </w:rPr>
        <w:t xml:space="preserve"> </w:t>
      </w:r>
      <w:r w:rsidRPr="0012077C" w:rsidR="006C28E7">
        <w:rPr>
          <w:rFonts w:ascii="Times New Roman" w:hAnsi="Times New Roman"/>
          <w:spacing w:val="-3"/>
          <w:sz w:val="22"/>
          <w:szCs w:val="22"/>
        </w:rPr>
        <w:t xml:space="preserve">The </w:t>
      </w:r>
      <w:r w:rsidRPr="0012077C">
        <w:rPr>
          <w:rFonts w:ascii="Times New Roman" w:hAnsi="Times New Roman"/>
          <w:spacing w:val="-3"/>
          <w:sz w:val="22"/>
          <w:szCs w:val="22"/>
        </w:rPr>
        <w:t xml:space="preserve">Commission will consider four specific factors when making such a determination.  In evaluating evidence offered to prove that compliance is not achievable, the Commission will be informed by the analysis in the </w:t>
      </w:r>
      <w:r w:rsidRPr="0012077C">
        <w:rPr>
          <w:rFonts w:ascii="Times New Roman" w:hAnsi="Times New Roman"/>
          <w:i/>
          <w:spacing w:val="-3"/>
          <w:sz w:val="22"/>
          <w:szCs w:val="22"/>
        </w:rPr>
        <w:t>ACS Order</w:t>
      </w:r>
      <w:r w:rsidRPr="0012077C">
        <w:rPr>
          <w:rFonts w:ascii="Times New Roman" w:hAnsi="Times New Roman"/>
          <w:spacing w:val="-3"/>
          <w:sz w:val="22"/>
          <w:szCs w:val="22"/>
        </w:rPr>
        <w:t>.</w:t>
      </w:r>
      <w:r w:rsidRPr="0012077C">
        <w:rPr>
          <w:rStyle w:val="FootnoteReference"/>
          <w:rFonts w:ascii="Times New Roman" w:hAnsi="Times New Roman"/>
          <w:spacing w:val="-3"/>
          <w:sz w:val="22"/>
          <w:szCs w:val="22"/>
        </w:rPr>
        <w:footnoteReference w:id="5"/>
      </w:r>
    </w:p>
    <w:p w:rsidRPr="0012077C" w:rsidR="00B4116F" w:rsidP="00FF6A70" w:rsidRDefault="00B4116F">
      <w:pPr>
        <w:shd w:val="clear" w:color="auto" w:fill="FFFFFF"/>
        <w:suppressAutoHyphens/>
        <w:rPr>
          <w:rFonts w:ascii="Times New Roman" w:hAnsi="Times New Roman"/>
          <w:spacing w:val="-3"/>
          <w:sz w:val="22"/>
          <w:szCs w:val="22"/>
        </w:rPr>
      </w:pPr>
    </w:p>
    <w:p w:rsidRPr="0012077C" w:rsidR="004D3225" w:rsidP="004D3225" w:rsidRDefault="004D3225">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(c) Requests to MVPDs and navigation device manufacturers for accessible equipment.  </w:t>
      </w:r>
    </w:p>
    <w:p w:rsidRPr="0012077C" w:rsidR="004D3225" w:rsidP="004D3225" w:rsidRDefault="004D3225">
      <w:pPr>
        <w:shd w:val="clear" w:color="auto" w:fill="FFFFFF"/>
        <w:suppressAutoHyphens/>
        <w:rPr>
          <w:rFonts w:ascii="Times New Roman" w:hAnsi="Times New Roman"/>
          <w:spacing w:val="-3"/>
          <w:sz w:val="22"/>
          <w:szCs w:val="22"/>
        </w:rPr>
      </w:pPr>
    </w:p>
    <w:p w:rsidRPr="0012077C" w:rsidR="004D3225" w:rsidP="004D3225" w:rsidRDefault="004D3225">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79.108(a)(5)</w:t>
      </w:r>
      <w:r w:rsidRPr="0012077C" w:rsidR="0033038F">
        <w:rPr>
          <w:rFonts w:ascii="Times New Roman" w:hAnsi="Times New Roman"/>
          <w:spacing w:val="-3"/>
          <w:sz w:val="22"/>
          <w:szCs w:val="22"/>
        </w:rPr>
        <w:t>,</w:t>
      </w:r>
      <w:r w:rsidRPr="0012077C">
        <w:rPr>
          <w:rFonts w:ascii="Times New Roman" w:hAnsi="Times New Roman"/>
          <w:spacing w:val="-3"/>
          <w:sz w:val="22"/>
          <w:szCs w:val="22"/>
        </w:rPr>
        <w:t xml:space="preserve"> manufacturers of navigation devices and </w:t>
      </w:r>
      <w:r w:rsidRPr="0012077C" w:rsidR="007A1A3D">
        <w:rPr>
          <w:rFonts w:ascii="Times New Roman" w:hAnsi="Times New Roman"/>
          <w:spacing w:val="-3"/>
          <w:sz w:val="22"/>
          <w:szCs w:val="22"/>
        </w:rPr>
        <w:t xml:space="preserve">covered </w:t>
      </w:r>
      <w:r w:rsidRPr="0012077C">
        <w:rPr>
          <w:rFonts w:ascii="Times New Roman" w:hAnsi="Times New Roman"/>
          <w:spacing w:val="-3"/>
          <w:sz w:val="22"/>
          <w:szCs w:val="22"/>
        </w:rPr>
        <w:t xml:space="preserve">MVPDs must permit </w:t>
      </w:r>
      <w:r w:rsidRPr="0012077C" w:rsidR="007A1A3D">
        <w:rPr>
          <w:rFonts w:ascii="Times New Roman" w:hAnsi="Times New Roman"/>
          <w:spacing w:val="-3"/>
          <w:sz w:val="22"/>
          <w:szCs w:val="22"/>
        </w:rPr>
        <w:t xml:space="preserve">individuals who are </w:t>
      </w:r>
      <w:r w:rsidRPr="0012077C">
        <w:rPr>
          <w:rFonts w:ascii="Times New Roman" w:hAnsi="Times New Roman"/>
          <w:spacing w:val="-3"/>
          <w:sz w:val="22"/>
          <w:szCs w:val="22"/>
        </w:rPr>
        <w:t xml:space="preserve">blind or visually impaired to request accessible navigation devices through any means that such covered entities generally use to make available navigation devices to other consumers.  Such requests could require navigation device manufacturers and MVPDs to collect information from consumers and require consumers to provide information to navigation device manufacturers and/or MVPDs to obtain </w:t>
      </w:r>
      <w:r w:rsidRPr="0012077C" w:rsidR="007A1A3D">
        <w:rPr>
          <w:rFonts w:ascii="Times New Roman" w:hAnsi="Times New Roman"/>
          <w:spacing w:val="-3"/>
          <w:sz w:val="22"/>
          <w:szCs w:val="22"/>
        </w:rPr>
        <w:t>an accessible navigation device</w:t>
      </w:r>
      <w:r w:rsidRPr="0012077C">
        <w:rPr>
          <w:rFonts w:ascii="Times New Roman" w:hAnsi="Times New Roman"/>
          <w:spacing w:val="-3"/>
          <w:sz w:val="22"/>
          <w:szCs w:val="22"/>
        </w:rPr>
        <w:t>.</w:t>
      </w:r>
    </w:p>
    <w:p w:rsidRPr="0012077C" w:rsidR="004D3225" w:rsidP="00FF6A70" w:rsidRDefault="004D3225">
      <w:pPr>
        <w:shd w:val="clear" w:color="auto" w:fill="FFFFFF"/>
        <w:suppressAutoHyphens/>
        <w:rPr>
          <w:rFonts w:ascii="Times New Roman" w:hAnsi="Times New Roman"/>
          <w:spacing w:val="-3"/>
          <w:sz w:val="22"/>
          <w:szCs w:val="22"/>
        </w:rPr>
      </w:pPr>
    </w:p>
    <w:p w:rsidRPr="0012077C" w:rsidR="0067680F" w:rsidP="00FF6A70" w:rsidRDefault="0067680F">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(d) </w:t>
      </w:r>
      <w:r w:rsidRPr="0012077C" w:rsidR="00D22E73">
        <w:rPr>
          <w:rFonts w:ascii="Times New Roman" w:hAnsi="Times New Roman"/>
          <w:spacing w:val="-3"/>
          <w:sz w:val="22"/>
          <w:szCs w:val="22"/>
        </w:rPr>
        <w:t xml:space="preserve">Notifications by </w:t>
      </w:r>
      <w:r w:rsidRPr="0012077C" w:rsidR="007A1A3D">
        <w:rPr>
          <w:rFonts w:ascii="Times New Roman" w:hAnsi="Times New Roman"/>
          <w:spacing w:val="-3"/>
          <w:sz w:val="22"/>
          <w:szCs w:val="22"/>
        </w:rPr>
        <w:t xml:space="preserve">covered </w:t>
      </w:r>
      <w:r w:rsidRPr="0012077C" w:rsidR="00D22E73">
        <w:rPr>
          <w:rFonts w:ascii="Times New Roman" w:hAnsi="Times New Roman"/>
          <w:spacing w:val="-3"/>
          <w:sz w:val="22"/>
          <w:szCs w:val="22"/>
        </w:rPr>
        <w:t xml:space="preserve">MVPDs regarding the availability of accessible </w:t>
      </w:r>
      <w:r w:rsidRPr="0012077C" w:rsidR="005C6A0B">
        <w:rPr>
          <w:rFonts w:ascii="Times New Roman" w:hAnsi="Times New Roman"/>
          <w:spacing w:val="-3"/>
          <w:sz w:val="22"/>
          <w:szCs w:val="22"/>
        </w:rPr>
        <w:t>navigation devices</w:t>
      </w:r>
      <w:r w:rsidRPr="0012077C" w:rsidR="00062005">
        <w:rPr>
          <w:rFonts w:ascii="Times New Roman" w:hAnsi="Times New Roman"/>
          <w:spacing w:val="-3"/>
          <w:sz w:val="22"/>
          <w:szCs w:val="22"/>
        </w:rPr>
        <w:t>.</w:t>
      </w:r>
    </w:p>
    <w:p w:rsidRPr="0012077C" w:rsidR="00D22E73" w:rsidP="00FF6A70" w:rsidRDefault="00D22E73">
      <w:pPr>
        <w:shd w:val="clear" w:color="auto" w:fill="FFFFFF"/>
        <w:suppressAutoHyphens/>
        <w:rPr>
          <w:rFonts w:ascii="Times New Roman" w:hAnsi="Times New Roman"/>
          <w:spacing w:val="-3"/>
          <w:sz w:val="22"/>
          <w:szCs w:val="22"/>
        </w:rPr>
      </w:pPr>
    </w:p>
    <w:p w:rsidRPr="0012077C" w:rsidR="00D22E73" w:rsidP="0033423B" w:rsidRDefault="00D22E73">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79.108(d)</w:t>
      </w:r>
      <w:r w:rsidRPr="0012077C" w:rsidR="00E36FCC">
        <w:rPr>
          <w:rFonts w:ascii="Times New Roman" w:hAnsi="Times New Roman"/>
          <w:spacing w:val="-3"/>
          <w:sz w:val="22"/>
          <w:szCs w:val="22"/>
        </w:rPr>
        <w:t>(1)</w:t>
      </w:r>
      <w:r w:rsidRPr="0012077C">
        <w:rPr>
          <w:rFonts w:ascii="Times New Roman" w:hAnsi="Times New Roman"/>
          <w:spacing w:val="-3"/>
          <w:sz w:val="22"/>
          <w:szCs w:val="22"/>
        </w:rPr>
        <w:t xml:space="preserve">, </w:t>
      </w:r>
      <w:r w:rsidRPr="0012077C" w:rsidR="007A1A3D">
        <w:rPr>
          <w:rFonts w:ascii="Times New Roman" w:hAnsi="Times New Roman"/>
          <w:spacing w:val="-3"/>
          <w:sz w:val="22"/>
          <w:szCs w:val="22"/>
        </w:rPr>
        <w:t xml:space="preserve">covered </w:t>
      </w:r>
      <w:r w:rsidRPr="0012077C">
        <w:rPr>
          <w:rFonts w:ascii="Times New Roman" w:hAnsi="Times New Roman"/>
          <w:spacing w:val="-3"/>
          <w:sz w:val="22"/>
          <w:szCs w:val="22"/>
        </w:rPr>
        <w:t xml:space="preserve">MVPDs must notify consumers that navigation devices with the required accessibility features are available upon request to consumers who are blind or visually impaired.  MVPDs must clearly and conspicuously inform consumers about the availability of accessible navigation devices when providing information about equipment options in response to a consumer inquiry about service, accessibility, or other issues.  In addition, MVPDs must provide prominent notice on their official websites about the availability of accessible navigation devices in a manner </w:t>
      </w:r>
      <w:r w:rsidRPr="0012077C" w:rsidR="007A1A3D">
        <w:rPr>
          <w:rFonts w:ascii="Times New Roman" w:hAnsi="Times New Roman"/>
          <w:spacing w:val="-3"/>
          <w:sz w:val="22"/>
          <w:szCs w:val="22"/>
        </w:rPr>
        <w:t xml:space="preserve">that is </w:t>
      </w:r>
      <w:r w:rsidRPr="0012077C">
        <w:rPr>
          <w:rFonts w:ascii="Times New Roman" w:hAnsi="Times New Roman"/>
          <w:spacing w:val="-3"/>
          <w:sz w:val="22"/>
          <w:szCs w:val="22"/>
        </w:rPr>
        <w:t>accessible to people with disabilities.</w:t>
      </w:r>
    </w:p>
    <w:p w:rsidRPr="0012077C" w:rsidR="004D3225" w:rsidP="004D3225" w:rsidRDefault="004D3225">
      <w:pPr>
        <w:shd w:val="clear" w:color="auto" w:fill="FFFFFF"/>
        <w:suppressAutoHyphens/>
        <w:rPr>
          <w:rFonts w:ascii="Times New Roman" w:hAnsi="Times New Roman"/>
          <w:spacing w:val="-3"/>
          <w:sz w:val="22"/>
          <w:szCs w:val="22"/>
        </w:rPr>
      </w:pPr>
    </w:p>
    <w:p w:rsidRPr="0012077C" w:rsidR="004D3225" w:rsidP="004D3225" w:rsidRDefault="004D3225">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(e) Contact information for the receipt and handling of accessibility complaints.</w:t>
      </w:r>
    </w:p>
    <w:p w:rsidRPr="0012077C" w:rsidR="004D3225" w:rsidP="004D3225" w:rsidRDefault="004D3225">
      <w:pPr>
        <w:shd w:val="clear" w:color="auto" w:fill="FFFFFF"/>
        <w:suppressAutoHyphens/>
        <w:rPr>
          <w:rFonts w:ascii="Times New Roman" w:hAnsi="Times New Roman"/>
          <w:spacing w:val="-3"/>
          <w:sz w:val="22"/>
          <w:szCs w:val="22"/>
        </w:rPr>
      </w:pPr>
    </w:p>
    <w:p w:rsidRPr="0012077C" w:rsidR="004D3225" w:rsidP="0033038F" w:rsidRDefault="004D3225">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 xml:space="preserve">Pursuant to 47 </w:t>
      </w:r>
      <w:r w:rsidR="00C95151">
        <w:rPr>
          <w:rFonts w:ascii="Times New Roman" w:hAnsi="Times New Roman"/>
          <w:sz w:val="22"/>
          <w:szCs w:val="22"/>
        </w:rPr>
        <w:t>CFR</w:t>
      </w:r>
      <w:r w:rsidRPr="0012077C">
        <w:rPr>
          <w:rFonts w:ascii="Times New Roman" w:hAnsi="Times New Roman"/>
          <w:sz w:val="22"/>
          <w:szCs w:val="22"/>
        </w:rPr>
        <w:t xml:space="preserve"> § 79.110(b), covered </w:t>
      </w:r>
      <w:r w:rsidRPr="0012077C" w:rsidR="00B631BC">
        <w:rPr>
          <w:rFonts w:ascii="Times New Roman" w:hAnsi="Times New Roman"/>
          <w:sz w:val="22"/>
          <w:szCs w:val="22"/>
        </w:rPr>
        <w:t>entities</w:t>
      </w:r>
      <w:r w:rsidRPr="0012077C">
        <w:rPr>
          <w:rFonts w:ascii="Times New Roman" w:hAnsi="Times New Roman"/>
          <w:sz w:val="22"/>
          <w:szCs w:val="22"/>
        </w:rPr>
        <w:t xml:space="preserve"> must make their contact information available </w:t>
      </w:r>
      <w:r w:rsidRPr="0012077C" w:rsidR="00FE2D28">
        <w:rPr>
          <w:rFonts w:ascii="Times New Roman" w:hAnsi="Times New Roman"/>
          <w:sz w:val="22"/>
          <w:szCs w:val="22"/>
        </w:rPr>
        <w:t>(</w:t>
      </w:r>
      <w:r w:rsidRPr="0012077C" w:rsidR="00FE2D28">
        <w:rPr>
          <w:rFonts w:ascii="Times New Roman" w:hAnsi="Times New Roman"/>
          <w:i/>
          <w:sz w:val="22"/>
          <w:szCs w:val="22"/>
        </w:rPr>
        <w:t>e.g.,</w:t>
      </w:r>
      <w:r w:rsidRPr="0012077C" w:rsidR="00FE2D28">
        <w:rPr>
          <w:rFonts w:ascii="Times New Roman" w:hAnsi="Times New Roman"/>
          <w:sz w:val="22"/>
          <w:szCs w:val="22"/>
        </w:rPr>
        <w:t xml:space="preserve"> posted on their official websites) </w:t>
      </w:r>
      <w:r w:rsidRPr="0012077C">
        <w:rPr>
          <w:rFonts w:ascii="Times New Roman" w:hAnsi="Times New Roman"/>
          <w:sz w:val="22"/>
          <w:szCs w:val="22"/>
        </w:rPr>
        <w:t xml:space="preserve">for the receipt and handling of complaints regarding the </w:t>
      </w:r>
      <w:r w:rsidRPr="0012077C">
        <w:rPr>
          <w:rFonts w:ascii="Times New Roman" w:hAnsi="Times New Roman"/>
          <w:sz w:val="22"/>
          <w:szCs w:val="22"/>
        </w:rPr>
        <w:lastRenderedPageBreak/>
        <w:t xml:space="preserve">requirements of 47 </w:t>
      </w:r>
      <w:r w:rsidR="00C95151">
        <w:rPr>
          <w:rFonts w:ascii="Times New Roman" w:hAnsi="Times New Roman"/>
          <w:sz w:val="22"/>
          <w:szCs w:val="22"/>
        </w:rPr>
        <w:t>CFR</w:t>
      </w:r>
      <w:r w:rsidRPr="0012077C">
        <w:rPr>
          <w:rFonts w:ascii="Times New Roman" w:hAnsi="Times New Roman"/>
          <w:sz w:val="22"/>
          <w:szCs w:val="22"/>
        </w:rPr>
        <w:t xml:space="preserve"> §§ 79.107-79.109.  The contact information required must include the name of a person with primary responsibility for accessibility compliance issues.  This contact information must also include that person’s title or office, telephone number, fax number, postal mailing address, and e-mail address.  A covered entity must keep this information current and update it within 10 business days of any change.</w:t>
      </w:r>
    </w:p>
    <w:p w:rsidRPr="0012077C" w:rsidR="0067680F" w:rsidP="00FF6A70" w:rsidRDefault="0067680F">
      <w:pPr>
        <w:shd w:val="clear" w:color="auto" w:fill="FFFFFF"/>
        <w:suppressAutoHyphens/>
        <w:rPr>
          <w:rFonts w:ascii="Times New Roman" w:hAnsi="Times New Roman"/>
          <w:spacing w:val="-3"/>
          <w:sz w:val="22"/>
          <w:szCs w:val="22"/>
        </w:rPr>
      </w:pPr>
    </w:p>
    <w:p w:rsidRPr="0012077C" w:rsidR="0067680F" w:rsidP="00FF6A70" w:rsidRDefault="004D3225">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(f</w:t>
      </w:r>
      <w:r w:rsidRPr="0012077C" w:rsidR="0067680F">
        <w:rPr>
          <w:rFonts w:ascii="Times New Roman" w:hAnsi="Times New Roman"/>
          <w:spacing w:val="-3"/>
          <w:sz w:val="22"/>
          <w:szCs w:val="22"/>
        </w:rPr>
        <w:t xml:space="preserve">) </w:t>
      </w:r>
      <w:r w:rsidRPr="0012077C" w:rsidR="006B6817">
        <w:rPr>
          <w:rFonts w:ascii="Times New Roman" w:hAnsi="Times New Roman"/>
          <w:spacing w:val="-3"/>
          <w:sz w:val="22"/>
          <w:szCs w:val="22"/>
        </w:rPr>
        <w:t xml:space="preserve">Submission and review of verification of consumer eligibility in connection with accessibility solutions provided by sophisticated equipment and/or services at a price lower than </w:t>
      </w:r>
      <w:r w:rsidRPr="0012077C" w:rsidR="00D933C1">
        <w:rPr>
          <w:rFonts w:ascii="Times New Roman" w:hAnsi="Times New Roman"/>
          <w:spacing w:val="-3"/>
          <w:sz w:val="22"/>
          <w:szCs w:val="22"/>
        </w:rPr>
        <w:t xml:space="preserve">that </w:t>
      </w:r>
      <w:r w:rsidRPr="0012077C" w:rsidR="006B6817">
        <w:rPr>
          <w:rFonts w:ascii="Times New Roman" w:hAnsi="Times New Roman"/>
          <w:spacing w:val="-3"/>
          <w:sz w:val="22"/>
          <w:szCs w:val="22"/>
        </w:rPr>
        <w:t xml:space="preserve">offered to the general public. </w:t>
      </w:r>
    </w:p>
    <w:p w:rsidRPr="0012077C" w:rsidR="006D230E" w:rsidP="00FF6A70" w:rsidRDefault="006D230E">
      <w:pPr>
        <w:shd w:val="clear" w:color="auto" w:fill="FFFFFF"/>
        <w:suppressAutoHyphens/>
        <w:rPr>
          <w:rFonts w:ascii="Times New Roman" w:hAnsi="Times New Roman"/>
          <w:spacing w:val="-3"/>
          <w:sz w:val="22"/>
          <w:szCs w:val="22"/>
        </w:rPr>
      </w:pPr>
    </w:p>
    <w:p w:rsidRPr="0012077C" w:rsidR="006D230E" w:rsidP="0033423B" w:rsidRDefault="006D230E">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79.108(e), covered entities may require consumers to provide verification of eligibility as an individual who is blind or visually impaired to the extent a covered entity chooses to rely on an accessibility solution that involves providing the consumer with sophisticated equipment and/or services at a price that is lower than that offered to the general public.  In these situations, covered entities must allow a consumer to provide a wide array of documentation to verify eligibility for the accessibility solution provided and must comply with the requirements of 47 U.S.C. § 338(i)(4)(A) and 47 U.S.C. § 631(c)(1) to protect personal information gathered from consumers through verification procedures.</w:t>
      </w:r>
    </w:p>
    <w:p w:rsidRPr="0012077C" w:rsidR="0067680F" w:rsidP="00FF6A70" w:rsidRDefault="0067680F">
      <w:pPr>
        <w:shd w:val="clear" w:color="auto" w:fill="FFFFFF"/>
        <w:suppressAutoHyphens/>
        <w:rPr>
          <w:rFonts w:ascii="Times New Roman" w:hAnsi="Times New Roman"/>
          <w:spacing w:val="-3"/>
          <w:sz w:val="22"/>
          <w:szCs w:val="22"/>
        </w:rPr>
      </w:pPr>
    </w:p>
    <w:p w:rsidRPr="0012077C" w:rsidR="0067680F" w:rsidP="00FF6A70" w:rsidRDefault="004D3225">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(g</w:t>
      </w:r>
      <w:r w:rsidRPr="0012077C" w:rsidR="0067680F">
        <w:rPr>
          <w:rFonts w:ascii="Times New Roman" w:hAnsi="Times New Roman"/>
          <w:spacing w:val="-3"/>
          <w:sz w:val="22"/>
          <w:szCs w:val="22"/>
        </w:rPr>
        <w:t>) Complaints</w:t>
      </w:r>
      <w:r w:rsidRPr="0012077C" w:rsidR="00062005">
        <w:rPr>
          <w:rFonts w:ascii="Times New Roman" w:hAnsi="Times New Roman"/>
          <w:spacing w:val="-3"/>
          <w:sz w:val="22"/>
          <w:szCs w:val="22"/>
        </w:rPr>
        <w:t xml:space="preserve"> alleging </w:t>
      </w:r>
      <w:r w:rsidRPr="0012077C" w:rsidR="008015E3">
        <w:rPr>
          <w:rFonts w:ascii="Times New Roman" w:hAnsi="Times New Roman"/>
          <w:spacing w:val="-3"/>
          <w:sz w:val="22"/>
          <w:szCs w:val="22"/>
        </w:rPr>
        <w:t>violations of the digital apparatus and navigation device</w:t>
      </w:r>
      <w:r w:rsidRPr="0012077C" w:rsidR="00062005">
        <w:rPr>
          <w:rFonts w:ascii="Times New Roman" w:hAnsi="Times New Roman"/>
          <w:spacing w:val="-3"/>
          <w:sz w:val="22"/>
          <w:szCs w:val="22"/>
        </w:rPr>
        <w:t xml:space="preserve"> accessibility rules.</w:t>
      </w:r>
    </w:p>
    <w:p w:rsidRPr="0012077C" w:rsidR="003D1DE8" w:rsidP="003D1DE8" w:rsidRDefault="003D1DE8">
      <w:pPr>
        <w:shd w:val="clear" w:color="auto" w:fill="FFFFFF"/>
        <w:suppressAutoHyphens/>
        <w:rPr>
          <w:rFonts w:ascii="Times New Roman" w:hAnsi="Times New Roman"/>
          <w:spacing w:val="-3"/>
          <w:sz w:val="22"/>
          <w:szCs w:val="22"/>
        </w:rPr>
      </w:pPr>
    </w:p>
    <w:p w:rsidRPr="0012077C" w:rsidR="00330FBC" w:rsidP="0033423B" w:rsidRDefault="003D1DE8">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The </w:t>
      </w:r>
      <w:r w:rsidRPr="0012077C" w:rsidR="00062005">
        <w:rPr>
          <w:rFonts w:ascii="Times New Roman" w:hAnsi="Times New Roman"/>
          <w:i/>
          <w:spacing w:val="-3"/>
          <w:sz w:val="22"/>
          <w:szCs w:val="22"/>
        </w:rPr>
        <w:t>User Interfaces Accessibility</w:t>
      </w:r>
      <w:r w:rsidRPr="0012077C">
        <w:rPr>
          <w:rFonts w:ascii="Times New Roman" w:hAnsi="Times New Roman"/>
          <w:i/>
          <w:spacing w:val="-3"/>
          <w:sz w:val="22"/>
          <w:szCs w:val="22"/>
        </w:rPr>
        <w:t xml:space="preserve"> Order</w:t>
      </w:r>
      <w:r w:rsidRPr="0012077C">
        <w:rPr>
          <w:rFonts w:ascii="Times New Roman" w:hAnsi="Times New Roman"/>
          <w:spacing w:val="-3"/>
          <w:sz w:val="22"/>
          <w:szCs w:val="22"/>
        </w:rPr>
        <w:t xml:space="preserve"> adopts procedures for consumers to file complaints alleging violations of the rules </w:t>
      </w:r>
      <w:r w:rsidRPr="0012077C" w:rsidR="004E54F2">
        <w:rPr>
          <w:rFonts w:ascii="Times New Roman" w:hAnsi="Times New Roman"/>
          <w:spacing w:val="-3"/>
          <w:sz w:val="22"/>
          <w:szCs w:val="22"/>
        </w:rPr>
        <w:t>requiring the accessibility of user interfaces, text menus and guides of digital apparatus and navigation devices</w:t>
      </w:r>
      <w:r w:rsidRPr="0012077C" w:rsidR="005528FE">
        <w:rPr>
          <w:rFonts w:ascii="Times New Roman" w:hAnsi="Times New Roman"/>
          <w:spacing w:val="-3"/>
          <w:sz w:val="22"/>
          <w:szCs w:val="22"/>
        </w:rPr>
        <w:t>, and</w:t>
      </w:r>
      <w:r w:rsidRPr="0012077C">
        <w:rPr>
          <w:rFonts w:ascii="Times New Roman" w:hAnsi="Times New Roman"/>
          <w:spacing w:val="-3"/>
          <w:sz w:val="22"/>
          <w:szCs w:val="22"/>
        </w:rPr>
        <w:t xml:space="preserve"> r</w:t>
      </w:r>
      <w:r w:rsidRPr="0012077C" w:rsidR="004E54F2">
        <w:rPr>
          <w:rFonts w:ascii="Times New Roman" w:hAnsi="Times New Roman"/>
          <w:spacing w:val="-3"/>
          <w:sz w:val="22"/>
          <w:szCs w:val="22"/>
        </w:rPr>
        <w:t>equirements</w:t>
      </w:r>
      <w:r w:rsidRPr="0012077C" w:rsidR="005528FE">
        <w:rPr>
          <w:rFonts w:ascii="Times New Roman" w:hAnsi="Times New Roman"/>
          <w:spacing w:val="-3"/>
          <w:sz w:val="22"/>
          <w:szCs w:val="22"/>
        </w:rPr>
        <w:t xml:space="preserve"> for activating </w:t>
      </w:r>
      <w:r w:rsidRPr="0012077C" w:rsidR="00BE0038">
        <w:rPr>
          <w:rFonts w:ascii="Times New Roman" w:hAnsi="Times New Roman"/>
          <w:spacing w:val="-3"/>
          <w:sz w:val="22"/>
          <w:szCs w:val="22"/>
        </w:rPr>
        <w:t xml:space="preserve">certain </w:t>
      </w:r>
      <w:r w:rsidRPr="0012077C" w:rsidR="005528FE">
        <w:rPr>
          <w:rFonts w:ascii="Times New Roman" w:hAnsi="Times New Roman"/>
          <w:spacing w:val="-3"/>
          <w:sz w:val="22"/>
          <w:szCs w:val="22"/>
        </w:rPr>
        <w:t>accessibility features</w:t>
      </w:r>
      <w:r w:rsidRPr="0012077C">
        <w:rPr>
          <w:rFonts w:ascii="Times New Roman" w:hAnsi="Times New Roman"/>
          <w:spacing w:val="-3"/>
          <w:sz w:val="22"/>
          <w:szCs w:val="22"/>
        </w:rPr>
        <w:t>.</w:t>
      </w:r>
      <w:r w:rsidRPr="0012077C" w:rsidR="000C2AAD">
        <w:rPr>
          <w:rStyle w:val="FootnoteReference"/>
          <w:rFonts w:ascii="Times New Roman" w:hAnsi="Times New Roman"/>
          <w:spacing w:val="-3"/>
          <w:sz w:val="22"/>
          <w:szCs w:val="22"/>
        </w:rPr>
        <w:footnoteReference w:id="6"/>
      </w:r>
      <w:r w:rsidRPr="0012077C">
        <w:rPr>
          <w:rFonts w:ascii="Times New Roman" w:hAnsi="Times New Roman"/>
          <w:spacing w:val="-3"/>
          <w:sz w:val="22"/>
          <w:szCs w:val="22"/>
        </w:rPr>
        <w:t xml:space="preserve">  </w:t>
      </w:r>
    </w:p>
    <w:p w:rsidRPr="0012077C" w:rsidR="00330FBC" w:rsidP="00330FBC" w:rsidRDefault="00330FBC">
      <w:pPr>
        <w:shd w:val="clear" w:color="auto" w:fill="FFFFFF"/>
        <w:suppressAutoHyphens/>
        <w:ind w:left="360"/>
        <w:rPr>
          <w:rFonts w:ascii="Times New Roman" w:hAnsi="Times New Roman"/>
          <w:spacing w:val="-3"/>
          <w:sz w:val="22"/>
          <w:szCs w:val="22"/>
        </w:rPr>
      </w:pPr>
    </w:p>
    <w:p w:rsidRPr="0012077C" w:rsidR="009D736B" w:rsidP="0033423B" w:rsidRDefault="00330FBC">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79.110(a)(1), a </w:t>
      </w:r>
      <w:r w:rsidRPr="0012077C" w:rsidR="003D1DE8">
        <w:rPr>
          <w:rFonts w:ascii="Times New Roman" w:hAnsi="Times New Roman"/>
          <w:spacing w:val="-3"/>
          <w:sz w:val="22"/>
          <w:szCs w:val="22"/>
        </w:rPr>
        <w:t xml:space="preserve">complaint </w:t>
      </w:r>
      <w:r w:rsidRPr="0012077C">
        <w:rPr>
          <w:rFonts w:ascii="Times New Roman" w:hAnsi="Times New Roman"/>
          <w:spacing w:val="-3"/>
          <w:sz w:val="22"/>
          <w:szCs w:val="22"/>
        </w:rPr>
        <w:t xml:space="preserve">alleging a </w:t>
      </w:r>
      <w:r w:rsidRPr="0012077C" w:rsidR="008810F3">
        <w:rPr>
          <w:rFonts w:ascii="Times New Roman" w:hAnsi="Times New Roman"/>
          <w:spacing w:val="-3"/>
          <w:sz w:val="22"/>
          <w:szCs w:val="22"/>
        </w:rPr>
        <w:t xml:space="preserve">violation of the requirements of </w:t>
      </w:r>
      <w:r w:rsidRPr="0012077C" w:rsidR="005528FE">
        <w:rPr>
          <w:rFonts w:ascii="Times New Roman" w:hAnsi="Times New Roman"/>
          <w:spacing w:val="-3"/>
          <w:sz w:val="22"/>
          <w:szCs w:val="22"/>
        </w:rPr>
        <w:t xml:space="preserve">47 </w:t>
      </w:r>
      <w:r w:rsidR="00C95151">
        <w:rPr>
          <w:rFonts w:ascii="Times New Roman" w:hAnsi="Times New Roman"/>
          <w:spacing w:val="-3"/>
          <w:sz w:val="22"/>
          <w:szCs w:val="22"/>
        </w:rPr>
        <w:t>CFR</w:t>
      </w:r>
      <w:r w:rsidRPr="0012077C" w:rsidR="005528FE">
        <w:rPr>
          <w:rFonts w:ascii="Times New Roman" w:hAnsi="Times New Roman"/>
          <w:spacing w:val="-3"/>
          <w:sz w:val="22"/>
          <w:szCs w:val="22"/>
        </w:rPr>
        <w:t xml:space="preserve"> </w:t>
      </w:r>
      <w:r w:rsidRPr="0012077C" w:rsidR="008810F3">
        <w:rPr>
          <w:rFonts w:ascii="Times New Roman" w:hAnsi="Times New Roman"/>
          <w:spacing w:val="-3"/>
          <w:sz w:val="22"/>
          <w:szCs w:val="22"/>
        </w:rPr>
        <w:t xml:space="preserve">§§ 79.107, 79.108, or 79.109 must be filed with the Commission or with the covered entity within 60 days after the date the complainant experiences a problem relating to compliance with the requirements of §§ 79.107, 79.108, or 79.109.  A complaint </w:t>
      </w:r>
      <w:r w:rsidRPr="0012077C" w:rsidR="003D1DE8">
        <w:rPr>
          <w:rFonts w:ascii="Times New Roman" w:hAnsi="Times New Roman"/>
          <w:spacing w:val="-3"/>
          <w:sz w:val="22"/>
          <w:szCs w:val="22"/>
        </w:rPr>
        <w:t xml:space="preserve">filed with the Commission may be transmitted to the Consumer and Governmental Affairs Bureau by any reasonable means, such as the Commission’s online informal complaint filing system, letter, facsimile, telephone (voice/TRS/TTY), e-mail, or some other method that would best accommodate the complainant’s disability. </w:t>
      </w:r>
      <w:r w:rsidRPr="0012077C" w:rsidR="009D736B">
        <w:rPr>
          <w:rFonts w:ascii="Times New Roman" w:hAnsi="Times New Roman"/>
          <w:spacing w:val="-3"/>
          <w:sz w:val="22"/>
          <w:szCs w:val="22"/>
        </w:rPr>
        <w:t xml:space="preserve"> (Because some of the rules we are adopting are intended to make apparatus or navigation devices accessible to individuals who are blind or visually impaired, and therefore complainants may themselves be blind or visually impaired, if a complainant calls the Commission for assistance in preparing a complaint, Commission staff will document the complaint in writing for the consumer.)</w:t>
      </w:r>
    </w:p>
    <w:p w:rsidRPr="0012077C" w:rsidR="009D736B" w:rsidP="0033423B" w:rsidRDefault="009D736B">
      <w:pPr>
        <w:shd w:val="clear" w:color="auto" w:fill="FFFFFF"/>
        <w:suppressAutoHyphens/>
        <w:ind w:left="360"/>
        <w:rPr>
          <w:rFonts w:ascii="Times New Roman" w:hAnsi="Times New Roman"/>
          <w:spacing w:val="-3"/>
          <w:sz w:val="22"/>
          <w:szCs w:val="22"/>
        </w:rPr>
      </w:pPr>
    </w:p>
    <w:p w:rsidRPr="0012077C" w:rsidR="003D1DE8" w:rsidP="008B0444" w:rsidRDefault="009D736B">
      <w:pPr>
        <w:shd w:val="clear" w:color="auto" w:fill="FFFFFF"/>
        <w:suppressAutoHyphens/>
        <w:spacing w:after="120"/>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79.110(a)(2), </w:t>
      </w:r>
      <w:r w:rsidRPr="0012077C" w:rsidR="003D1DE8">
        <w:rPr>
          <w:rFonts w:ascii="Times New Roman" w:hAnsi="Times New Roman"/>
          <w:spacing w:val="-3"/>
          <w:sz w:val="22"/>
          <w:szCs w:val="22"/>
        </w:rPr>
        <w:t xml:space="preserve">complaints should include </w:t>
      </w:r>
      <w:r w:rsidRPr="0012077C">
        <w:rPr>
          <w:rFonts w:ascii="Times New Roman" w:hAnsi="Times New Roman"/>
          <w:spacing w:val="-3"/>
          <w:sz w:val="22"/>
          <w:szCs w:val="22"/>
        </w:rPr>
        <w:t xml:space="preserve">the following </w:t>
      </w:r>
      <w:r w:rsidRPr="0012077C" w:rsidR="003D1DE8">
        <w:rPr>
          <w:rFonts w:ascii="Times New Roman" w:hAnsi="Times New Roman"/>
          <w:spacing w:val="-3"/>
          <w:sz w:val="22"/>
          <w:szCs w:val="22"/>
        </w:rPr>
        <w:t>information:</w:t>
      </w:r>
    </w:p>
    <w:p w:rsidRPr="0012077C" w:rsidR="009D736B" w:rsidP="008B0444" w:rsidRDefault="009D736B">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 xml:space="preserve">(i)  </w:t>
      </w:r>
      <w:r w:rsidRPr="0012077C" w:rsidR="000B3311">
        <w:rPr>
          <w:rFonts w:ascii="Times New Roman" w:hAnsi="Times New Roman"/>
          <w:spacing w:val="-3"/>
          <w:sz w:val="22"/>
          <w:szCs w:val="22"/>
        </w:rPr>
        <w:tab/>
      </w:r>
      <w:r w:rsidRPr="0012077C">
        <w:rPr>
          <w:rFonts w:ascii="Times New Roman" w:hAnsi="Times New Roman"/>
          <w:spacing w:val="-3"/>
          <w:sz w:val="22"/>
          <w:szCs w:val="22"/>
        </w:rPr>
        <w:t xml:space="preserve">The complainant’s name, address, and other contact information, such as telephone number and e-mail address; </w:t>
      </w:r>
    </w:p>
    <w:p w:rsidRPr="0012077C" w:rsidR="009D736B" w:rsidP="008B0444" w:rsidRDefault="009D736B">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(ii)</w:t>
      </w:r>
      <w:r w:rsidR="00460429">
        <w:rPr>
          <w:rFonts w:ascii="Times New Roman" w:hAnsi="Times New Roman"/>
          <w:spacing w:val="-3"/>
          <w:sz w:val="22"/>
          <w:szCs w:val="22"/>
        </w:rPr>
        <w:tab/>
      </w:r>
      <w:r w:rsidRPr="0012077C">
        <w:rPr>
          <w:rFonts w:ascii="Times New Roman" w:hAnsi="Times New Roman"/>
          <w:spacing w:val="-3"/>
          <w:sz w:val="22"/>
          <w:szCs w:val="22"/>
        </w:rPr>
        <w:t xml:space="preserve">The name and contact information of the covered entity; </w:t>
      </w:r>
    </w:p>
    <w:p w:rsidRPr="0012077C" w:rsidR="009D736B" w:rsidP="008B0444" w:rsidRDefault="00460429">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(iii)</w:t>
      </w:r>
      <w:r>
        <w:rPr>
          <w:rFonts w:ascii="Times New Roman" w:hAnsi="Times New Roman"/>
          <w:spacing w:val="-3"/>
          <w:sz w:val="22"/>
          <w:szCs w:val="22"/>
        </w:rPr>
        <w:tab/>
      </w:r>
      <w:r w:rsidRPr="0012077C" w:rsidR="009D736B">
        <w:rPr>
          <w:rFonts w:ascii="Times New Roman" w:hAnsi="Times New Roman"/>
          <w:spacing w:val="-3"/>
          <w:sz w:val="22"/>
          <w:szCs w:val="22"/>
        </w:rPr>
        <w:t xml:space="preserve">Information sufficient to identify the software or digital apparatus/navigation device used; </w:t>
      </w:r>
    </w:p>
    <w:p w:rsidRPr="0012077C" w:rsidR="009D736B" w:rsidP="008B0444" w:rsidRDefault="00460429">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(iv)</w:t>
      </w:r>
      <w:r>
        <w:rPr>
          <w:rFonts w:ascii="Times New Roman" w:hAnsi="Times New Roman"/>
          <w:spacing w:val="-3"/>
          <w:sz w:val="22"/>
          <w:szCs w:val="22"/>
        </w:rPr>
        <w:tab/>
      </w:r>
      <w:r w:rsidRPr="0012077C" w:rsidR="009D736B">
        <w:rPr>
          <w:rFonts w:ascii="Times New Roman" w:hAnsi="Times New Roman"/>
          <w:spacing w:val="-3"/>
          <w:sz w:val="22"/>
          <w:szCs w:val="22"/>
        </w:rPr>
        <w:t xml:space="preserve">The date or dates on which the complainant purchased, acquired, or used, or tried to purchase, </w:t>
      </w:r>
      <w:r w:rsidRPr="0012077C" w:rsidR="009D736B">
        <w:rPr>
          <w:rFonts w:ascii="Times New Roman" w:hAnsi="Times New Roman"/>
          <w:spacing w:val="-3"/>
          <w:sz w:val="22"/>
          <w:szCs w:val="22"/>
        </w:rPr>
        <w:lastRenderedPageBreak/>
        <w:t xml:space="preserve">acquire, or use the digital apparatus/navigation device; </w:t>
      </w:r>
    </w:p>
    <w:p w:rsidRPr="0012077C" w:rsidR="009D736B" w:rsidP="008B0444" w:rsidRDefault="009D736B">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(v</w:t>
      </w:r>
      <w:r w:rsidR="00460429">
        <w:rPr>
          <w:rFonts w:ascii="Times New Roman" w:hAnsi="Times New Roman"/>
          <w:spacing w:val="-3"/>
          <w:sz w:val="22"/>
          <w:szCs w:val="22"/>
        </w:rPr>
        <w:t>)</w:t>
      </w:r>
      <w:r w:rsidR="00460429">
        <w:rPr>
          <w:rFonts w:ascii="Times New Roman" w:hAnsi="Times New Roman"/>
          <w:spacing w:val="-3"/>
          <w:sz w:val="22"/>
          <w:szCs w:val="22"/>
        </w:rPr>
        <w:tab/>
      </w:r>
      <w:r w:rsidRPr="0012077C">
        <w:rPr>
          <w:rFonts w:ascii="Times New Roman" w:hAnsi="Times New Roman"/>
          <w:spacing w:val="-3"/>
          <w:sz w:val="22"/>
          <w:szCs w:val="22"/>
        </w:rPr>
        <w:t>A statement of facts sufficient to show that the covered entity has</w:t>
      </w:r>
      <w:r w:rsidR="00460429">
        <w:rPr>
          <w:rFonts w:ascii="Times New Roman" w:hAnsi="Times New Roman"/>
          <w:spacing w:val="-3"/>
          <w:sz w:val="22"/>
          <w:szCs w:val="22"/>
        </w:rPr>
        <w:t xml:space="preserve"> violated, or is violating, the </w:t>
      </w:r>
      <w:r w:rsidRPr="0012077C">
        <w:rPr>
          <w:rFonts w:ascii="Times New Roman" w:hAnsi="Times New Roman"/>
          <w:spacing w:val="-3"/>
          <w:sz w:val="22"/>
          <w:szCs w:val="22"/>
        </w:rPr>
        <w:t xml:space="preserve">Commission’s rules; </w:t>
      </w:r>
    </w:p>
    <w:p w:rsidRPr="0012077C" w:rsidR="009D736B" w:rsidP="008B0444" w:rsidRDefault="00460429">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(vi)</w:t>
      </w:r>
      <w:r>
        <w:rPr>
          <w:rFonts w:ascii="Times New Roman" w:hAnsi="Times New Roman"/>
          <w:spacing w:val="-3"/>
          <w:sz w:val="22"/>
          <w:szCs w:val="22"/>
        </w:rPr>
        <w:tab/>
      </w:r>
      <w:r w:rsidRPr="0012077C" w:rsidR="009D736B">
        <w:rPr>
          <w:rFonts w:ascii="Times New Roman" w:hAnsi="Times New Roman"/>
          <w:spacing w:val="-3"/>
          <w:sz w:val="22"/>
          <w:szCs w:val="22"/>
        </w:rPr>
        <w:t>The specific relief or satisfaction sought by the complainant;</w:t>
      </w:r>
    </w:p>
    <w:p w:rsidRPr="0012077C" w:rsidR="009D736B" w:rsidP="008B0444" w:rsidRDefault="00460429">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(vii)</w:t>
      </w:r>
      <w:r>
        <w:rPr>
          <w:rFonts w:ascii="Times New Roman" w:hAnsi="Times New Roman"/>
          <w:spacing w:val="-3"/>
          <w:sz w:val="22"/>
          <w:szCs w:val="22"/>
        </w:rPr>
        <w:tab/>
      </w:r>
      <w:r w:rsidRPr="0012077C" w:rsidR="009D736B">
        <w:rPr>
          <w:rFonts w:ascii="Times New Roman" w:hAnsi="Times New Roman"/>
          <w:spacing w:val="-3"/>
          <w:sz w:val="22"/>
          <w:szCs w:val="22"/>
        </w:rPr>
        <w:t xml:space="preserve">The complainant’s preferred format or method of response to the complaint; and </w:t>
      </w:r>
    </w:p>
    <w:p w:rsidRPr="0012077C" w:rsidR="009D736B" w:rsidP="008B0444" w:rsidRDefault="00460429">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(viii)</w:t>
      </w:r>
      <w:r>
        <w:rPr>
          <w:rFonts w:ascii="Times New Roman" w:hAnsi="Times New Roman"/>
          <w:spacing w:val="-3"/>
          <w:sz w:val="22"/>
          <w:szCs w:val="22"/>
        </w:rPr>
        <w:tab/>
      </w:r>
      <w:r w:rsidRPr="0012077C" w:rsidR="009D736B">
        <w:rPr>
          <w:rFonts w:ascii="Times New Roman" w:hAnsi="Times New Roman"/>
          <w:spacing w:val="-3"/>
          <w:sz w:val="22"/>
          <w:szCs w:val="22"/>
        </w:rPr>
        <w:t>If a complaint pursuant to § 79.108 of this part, the date that the complainant requested an</w:t>
      </w:r>
      <w:r w:rsidRPr="0012077C" w:rsidR="008B0444">
        <w:rPr>
          <w:rFonts w:ascii="Times New Roman" w:hAnsi="Times New Roman"/>
          <w:spacing w:val="-3"/>
          <w:sz w:val="22"/>
          <w:szCs w:val="22"/>
        </w:rPr>
        <w:t xml:space="preserve"> </w:t>
      </w:r>
      <w:r w:rsidRPr="0012077C" w:rsidR="009D736B">
        <w:rPr>
          <w:rFonts w:ascii="Times New Roman" w:hAnsi="Times New Roman"/>
          <w:spacing w:val="-3"/>
          <w:sz w:val="22"/>
          <w:szCs w:val="22"/>
        </w:rPr>
        <w:t>accessible navigation device and the person or entity to whom that request was directed.</w:t>
      </w:r>
    </w:p>
    <w:p w:rsidRPr="0012077C" w:rsidR="00174D8B" w:rsidP="008B0444" w:rsidRDefault="00174D8B">
      <w:pPr>
        <w:shd w:val="clear" w:color="auto" w:fill="FFFFFF"/>
        <w:suppressAutoHyphens/>
        <w:rPr>
          <w:rFonts w:ascii="Times New Roman" w:hAnsi="Times New Roman"/>
          <w:spacing w:val="-3"/>
          <w:sz w:val="22"/>
          <w:szCs w:val="22"/>
        </w:rPr>
      </w:pPr>
    </w:p>
    <w:p w:rsidRPr="0012077C" w:rsidR="00174D8B" w:rsidP="00174D8B" w:rsidRDefault="00174D8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79.110(a)(3), if a complaint is filed first with the Commission, the Commission will forward a complaint satisfying the above requirements to the named covered entity for its response, as well as to any other entity that Commission staff determines may be involved.  The covered entity or entities must respond in writing to the Commission and the complainant within 30 days after receipt of the complaint from the Commission.</w:t>
      </w:r>
    </w:p>
    <w:p w:rsidRPr="0012077C" w:rsidR="00174D8B" w:rsidP="00174D8B" w:rsidRDefault="00174D8B">
      <w:pPr>
        <w:shd w:val="clear" w:color="auto" w:fill="FFFFFF"/>
        <w:suppressAutoHyphens/>
        <w:ind w:left="360"/>
        <w:rPr>
          <w:rFonts w:ascii="Times New Roman" w:hAnsi="Times New Roman"/>
          <w:spacing w:val="-3"/>
          <w:sz w:val="22"/>
          <w:szCs w:val="22"/>
        </w:rPr>
      </w:pPr>
    </w:p>
    <w:p w:rsidRPr="0012077C" w:rsidR="00174D8B" w:rsidP="00174D8B" w:rsidRDefault="00174D8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79.110(a)(4), if a complaint is filed first with the covered entity, the covered entity must respond in writing to the complainant within 30 days after receipt of a complaint.  If the covered entity fails to respond to the complainant within 30 days, or the response does not satisfy the consumer, the complainant may file the complaint with the Commission within 30 days after the time allotted for the covered entity to respond.  If the consumer subsequently files the complaint with the Commission (after filing with the covered entity) and the complaint satisfies the requirements, the Commission will forward the complaint to the named covered entity for its response, as well as to any other entity that Commission staff determines may be involved.  The covered entity must then respond in writing to the Commission and the complainant within 30 days after receipt of the complaint from the Commission.</w:t>
      </w:r>
    </w:p>
    <w:p w:rsidRPr="0012077C" w:rsidR="00174D8B" w:rsidP="00174D8B" w:rsidRDefault="00174D8B">
      <w:pPr>
        <w:shd w:val="clear" w:color="auto" w:fill="FFFFFF"/>
        <w:suppressAutoHyphens/>
        <w:ind w:left="360"/>
        <w:rPr>
          <w:rFonts w:ascii="Times New Roman" w:hAnsi="Times New Roman"/>
          <w:spacing w:val="-3"/>
          <w:sz w:val="22"/>
          <w:szCs w:val="22"/>
        </w:rPr>
      </w:pPr>
    </w:p>
    <w:p w:rsidRPr="0012077C" w:rsidR="00174D8B" w:rsidP="00174D8B" w:rsidRDefault="00174D8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79.110(a)(5), in response to a complaint, the covered entity must file with the Commission sufficient records and documentation to prove that it was (and remains) in compliance with the Commission’s rules.  Conclusory or insufficiently supported assertions of compliance will not carry the covered entity’s burden of proof.  If the covered entity admits that it was not, or is not, in compliance with the Commission’s rules, it must file with the Commission sufficient records and documentation to explain the reasons for its noncompliance, show what remedial steps it has taken or will take, and show why such steps have been or will be sufficient to remediate the problem.</w:t>
      </w:r>
    </w:p>
    <w:p w:rsidRPr="0012077C" w:rsidR="00174D8B" w:rsidP="00174D8B" w:rsidRDefault="00174D8B">
      <w:pPr>
        <w:shd w:val="clear" w:color="auto" w:fill="FFFFFF"/>
        <w:suppressAutoHyphens/>
        <w:ind w:left="360"/>
        <w:rPr>
          <w:rFonts w:ascii="Times New Roman" w:hAnsi="Times New Roman"/>
          <w:spacing w:val="-3"/>
          <w:sz w:val="22"/>
          <w:szCs w:val="22"/>
        </w:rPr>
      </w:pPr>
    </w:p>
    <w:p w:rsidRPr="0012077C" w:rsidR="00174D8B" w:rsidP="00174D8B" w:rsidRDefault="00174D8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79.110(a)(6), the Commission will review all relevant information provided by the complainant and the covered entity, as well as any additional information the Commission deems relevant from its files or public sources.  The Commission may request additional information from any relevant parties when, in the estimation of Commission staff, such information is needed to investigate the complaint or adjudicate potential violations of Commission rules.  When the Commission requests additional information, parties to which such requests are addressed must provide the requested information in the manner and within the time period the Commission specifies.</w:t>
      </w:r>
    </w:p>
    <w:p w:rsidRPr="0012077C" w:rsidR="00695774" w:rsidP="00174D8B" w:rsidRDefault="00695774">
      <w:pPr>
        <w:shd w:val="clear" w:color="auto" w:fill="FFFFFF"/>
        <w:suppressAutoHyphens/>
        <w:ind w:left="360"/>
        <w:rPr>
          <w:rFonts w:ascii="Times New Roman" w:hAnsi="Times New Roman"/>
          <w:i/>
          <w:spacing w:val="-3"/>
          <w:sz w:val="22"/>
          <w:szCs w:val="22"/>
        </w:rPr>
      </w:pPr>
    </w:p>
    <w:p w:rsidRPr="0012077C" w:rsidR="000F505D" w:rsidP="000F505D" w:rsidRDefault="000F505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(h) </w:t>
      </w:r>
      <w:r w:rsidRPr="0012077C" w:rsidR="00D05B43">
        <w:rPr>
          <w:rFonts w:ascii="Times New Roman" w:hAnsi="Times New Roman"/>
          <w:spacing w:val="-3"/>
          <w:sz w:val="22"/>
          <w:szCs w:val="22"/>
        </w:rPr>
        <w:t>Usability requirements for</w:t>
      </w:r>
      <w:r w:rsidRPr="0012077C">
        <w:rPr>
          <w:rFonts w:ascii="Times New Roman" w:hAnsi="Times New Roman"/>
          <w:spacing w:val="-3"/>
          <w:sz w:val="22"/>
          <w:szCs w:val="22"/>
        </w:rPr>
        <w:t xml:space="preserve"> </w:t>
      </w:r>
      <w:r w:rsidRPr="0012077C" w:rsidR="00D05B43">
        <w:rPr>
          <w:rFonts w:ascii="Times New Roman" w:hAnsi="Times New Roman"/>
          <w:spacing w:val="-3"/>
          <w:sz w:val="22"/>
          <w:szCs w:val="22"/>
        </w:rPr>
        <w:t xml:space="preserve">manufacturers of </w:t>
      </w:r>
      <w:r w:rsidRPr="0012077C">
        <w:rPr>
          <w:rFonts w:ascii="Times New Roman" w:hAnsi="Times New Roman"/>
          <w:spacing w:val="-3"/>
          <w:sz w:val="22"/>
          <w:szCs w:val="22"/>
        </w:rPr>
        <w:t>digital apparatus.</w:t>
      </w:r>
    </w:p>
    <w:p w:rsidRPr="0012077C" w:rsidR="000F505D" w:rsidP="000F505D" w:rsidRDefault="000F505D">
      <w:pPr>
        <w:shd w:val="clear" w:color="auto" w:fill="FFFFFF"/>
        <w:suppressAutoHyphens/>
        <w:rPr>
          <w:rFonts w:ascii="Times New Roman" w:hAnsi="Times New Roman"/>
          <w:spacing w:val="-3"/>
          <w:sz w:val="22"/>
          <w:szCs w:val="22"/>
        </w:rPr>
      </w:pPr>
    </w:p>
    <w:p w:rsidRPr="0012077C" w:rsidR="000F505D" w:rsidP="00AF0C59" w:rsidRDefault="000F505D">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The </w:t>
      </w:r>
      <w:r w:rsidRPr="0012077C" w:rsidR="00D05B43">
        <w:rPr>
          <w:rFonts w:ascii="Times New Roman" w:hAnsi="Times New Roman"/>
          <w:i/>
          <w:spacing w:val="-3"/>
          <w:sz w:val="22"/>
          <w:szCs w:val="22"/>
        </w:rPr>
        <w:t xml:space="preserve">Second </w:t>
      </w:r>
      <w:r w:rsidRPr="0012077C">
        <w:rPr>
          <w:rFonts w:ascii="Times New Roman" w:hAnsi="Times New Roman"/>
          <w:i/>
          <w:spacing w:val="-3"/>
          <w:sz w:val="22"/>
          <w:szCs w:val="22"/>
        </w:rPr>
        <w:t>User Interfaces Accessibility Order</w:t>
      </w:r>
      <w:r w:rsidRPr="0012077C">
        <w:rPr>
          <w:rFonts w:ascii="Times New Roman" w:hAnsi="Times New Roman"/>
          <w:spacing w:val="-3"/>
          <w:sz w:val="22"/>
          <w:szCs w:val="22"/>
        </w:rPr>
        <w:t xml:space="preserve"> adopts</w:t>
      </w:r>
      <w:r w:rsidRPr="0012077C" w:rsidR="00D05B43">
        <w:rPr>
          <w:rFonts w:ascii="Times New Roman" w:hAnsi="Times New Roman"/>
          <w:spacing w:val="-3"/>
          <w:sz w:val="22"/>
          <w:szCs w:val="22"/>
        </w:rPr>
        <w:t xml:space="preserve"> usability requirements for digital apparatus covered by 47 </w:t>
      </w:r>
      <w:r w:rsidR="00C95151">
        <w:rPr>
          <w:rFonts w:ascii="Times New Roman" w:hAnsi="Times New Roman"/>
          <w:spacing w:val="-3"/>
          <w:sz w:val="22"/>
          <w:szCs w:val="22"/>
        </w:rPr>
        <w:t>CFR</w:t>
      </w:r>
      <w:r w:rsidRPr="0012077C" w:rsidR="00D05B43">
        <w:rPr>
          <w:rFonts w:ascii="Times New Roman" w:hAnsi="Times New Roman"/>
          <w:spacing w:val="-3"/>
          <w:sz w:val="22"/>
          <w:szCs w:val="22"/>
        </w:rPr>
        <w:t xml:space="preserve"> § 79.107.  </w:t>
      </w:r>
      <w:r w:rsidRPr="0012077C" w:rsidR="00883A2E">
        <w:rPr>
          <w:rFonts w:ascii="Times New Roman" w:hAnsi="Times New Roman"/>
          <w:spacing w:val="-3"/>
          <w:sz w:val="22"/>
          <w:szCs w:val="22"/>
        </w:rPr>
        <w:t>A</w:t>
      </w:r>
      <w:r w:rsidRPr="0012077C" w:rsidR="00D05B43">
        <w:rPr>
          <w:rFonts w:ascii="Times New Roman" w:hAnsi="Times New Roman"/>
          <w:spacing w:val="-3"/>
          <w:sz w:val="22"/>
          <w:szCs w:val="22"/>
        </w:rPr>
        <w:t xml:space="preserve"> digital apparatus manufacturer must make functions that are used for the reception, play back, or display of video programming, as well as on-screen text menus or other visual indicators used to access these functions, usable to individuals who are bli</w:t>
      </w:r>
      <w:r w:rsidRPr="0012077C" w:rsidR="00883A2E">
        <w:rPr>
          <w:rFonts w:ascii="Times New Roman" w:hAnsi="Times New Roman"/>
          <w:spacing w:val="-3"/>
          <w:sz w:val="22"/>
          <w:szCs w:val="22"/>
        </w:rPr>
        <w:t xml:space="preserve">nd or visually impaired.  </w:t>
      </w:r>
      <w:r w:rsidRPr="0012077C" w:rsidR="00883A2E">
        <w:rPr>
          <w:rFonts w:ascii="Times New Roman" w:hAnsi="Times New Roman"/>
          <w:spacing w:val="-3"/>
          <w:sz w:val="22"/>
          <w:szCs w:val="22"/>
        </w:rPr>
        <w:lastRenderedPageBreak/>
        <w:t xml:space="preserve">Pursuant to 47 </w:t>
      </w:r>
      <w:r w:rsidR="00C95151">
        <w:rPr>
          <w:rFonts w:ascii="Times New Roman" w:hAnsi="Times New Roman"/>
          <w:spacing w:val="-3"/>
          <w:sz w:val="22"/>
          <w:szCs w:val="22"/>
        </w:rPr>
        <w:t>CFR</w:t>
      </w:r>
      <w:r w:rsidRPr="0012077C" w:rsidR="00883A2E">
        <w:rPr>
          <w:rFonts w:ascii="Times New Roman" w:hAnsi="Times New Roman"/>
          <w:spacing w:val="-3"/>
          <w:sz w:val="22"/>
          <w:szCs w:val="22"/>
        </w:rPr>
        <w:t xml:space="preserve"> § 79.107(a)(5), th</w:t>
      </w:r>
      <w:r w:rsidRPr="0012077C" w:rsidR="00D05B43">
        <w:rPr>
          <w:rFonts w:ascii="Times New Roman" w:hAnsi="Times New Roman"/>
          <w:spacing w:val="-3"/>
          <w:sz w:val="22"/>
          <w:szCs w:val="22"/>
        </w:rPr>
        <w:t>e term “usable” means that individuals with disabilities have access to information and documentation on the full functionalities of digital apparatus, including instructions, product information (including accessible feature information), documentation, bills, and technical support which are provided to individuals without disabilities</w:t>
      </w:r>
      <w:r w:rsidRPr="0012077C" w:rsidR="00240CD6">
        <w:rPr>
          <w:rFonts w:ascii="Times New Roman" w:hAnsi="Times New Roman"/>
          <w:spacing w:val="-3"/>
          <w:sz w:val="22"/>
          <w:szCs w:val="22"/>
        </w:rPr>
        <w:t>.</w:t>
      </w:r>
    </w:p>
    <w:p w:rsidRPr="0012077C" w:rsidR="00792810" w:rsidP="00AF0C59" w:rsidRDefault="00792810">
      <w:pPr>
        <w:shd w:val="clear" w:color="auto" w:fill="FFFFFF"/>
        <w:suppressAutoHyphens/>
        <w:ind w:left="360"/>
        <w:rPr>
          <w:rFonts w:ascii="Times New Roman" w:hAnsi="Times New Roman"/>
          <w:spacing w:val="-3"/>
          <w:sz w:val="22"/>
          <w:szCs w:val="22"/>
        </w:rPr>
      </w:pPr>
    </w:p>
    <w:p w:rsidRPr="0012077C" w:rsidR="00792810" w:rsidP="00792810" w:rsidRDefault="00792810">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(i) Information, documentation, and training requirements for manufacturers of digital apparatus.</w:t>
      </w:r>
    </w:p>
    <w:p w:rsidRPr="0012077C" w:rsidR="00792810" w:rsidP="00792810" w:rsidRDefault="00792810">
      <w:pPr>
        <w:shd w:val="clear" w:color="auto" w:fill="FFFFFF"/>
        <w:suppressAutoHyphens/>
        <w:rPr>
          <w:rFonts w:ascii="Times New Roman" w:hAnsi="Times New Roman"/>
          <w:spacing w:val="-3"/>
          <w:sz w:val="22"/>
          <w:szCs w:val="22"/>
        </w:rPr>
      </w:pPr>
    </w:p>
    <w:p w:rsidRPr="0012077C" w:rsidR="00792810" w:rsidP="00AF0C59" w:rsidRDefault="00883A2E">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79.107(d), m</w:t>
      </w:r>
      <w:r w:rsidRPr="0012077C" w:rsidR="00792810">
        <w:rPr>
          <w:rFonts w:ascii="Times New Roman" w:hAnsi="Times New Roman"/>
          <w:spacing w:val="-3"/>
          <w:sz w:val="22"/>
          <w:szCs w:val="22"/>
        </w:rPr>
        <w:t xml:space="preserve">anufacturers of digital apparatus must ensure access to information and documentation provided to customers, including user guides, bills, installation guides for end-user installable devices, and product support communications, regarding both the product in general and the accessibility features of the product.  Manufacturers of digital apparatus must include the contact method for obtaining this information and documentation in general product information.  </w:t>
      </w:r>
    </w:p>
    <w:p w:rsidRPr="0012077C" w:rsidR="00792810" w:rsidP="00AF0C59" w:rsidRDefault="00792810">
      <w:pPr>
        <w:shd w:val="clear" w:color="auto" w:fill="FFFFFF"/>
        <w:suppressAutoHyphens/>
        <w:ind w:left="360"/>
        <w:rPr>
          <w:rFonts w:ascii="Times New Roman" w:hAnsi="Times New Roman"/>
          <w:spacing w:val="-3"/>
          <w:sz w:val="22"/>
          <w:szCs w:val="22"/>
        </w:rPr>
      </w:pPr>
    </w:p>
    <w:p w:rsidRPr="0012077C" w:rsidR="00792810" w:rsidP="00BB163A" w:rsidRDefault="00792810">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Manufacturers should take such other steps as necessary including providing a description of the accessibility and compatibility features of the product and end-user product documentation upon request in alternate formats or alternate modes at no additional charge; and ensuring usable customer support and technical support in the call centers and service centers which support their products at no additional charge.  In developing training programs, manufacturers of digital apparatus must consider the following topics: (i) accessibility requirements of individuals with disabilities; (ii) means of communicating with individuals with disabilities; (iii) commonly used adaptive technology used with the manufacturer’s products; (iv) designing for accessibility; and (v) solutions for ac</w:t>
      </w:r>
      <w:r w:rsidRPr="0012077C" w:rsidR="00240CD6">
        <w:rPr>
          <w:rFonts w:ascii="Times New Roman" w:hAnsi="Times New Roman"/>
          <w:spacing w:val="-3"/>
          <w:sz w:val="22"/>
          <w:szCs w:val="22"/>
        </w:rPr>
        <w:t xml:space="preserve">cessibility and compatibility. </w:t>
      </w:r>
    </w:p>
    <w:p w:rsidRPr="0012077C" w:rsidR="00792810" w:rsidRDefault="00792810">
      <w:pPr>
        <w:shd w:val="clear" w:color="auto" w:fill="FFFFFF"/>
        <w:suppressAutoHyphens/>
        <w:ind w:left="360"/>
        <w:rPr>
          <w:rFonts w:ascii="Times New Roman" w:hAnsi="Times New Roman"/>
          <w:spacing w:val="-3"/>
          <w:sz w:val="22"/>
          <w:szCs w:val="22"/>
        </w:rPr>
      </w:pPr>
    </w:p>
    <w:p w:rsidRPr="0012077C" w:rsidR="00792810" w:rsidP="00792810" w:rsidRDefault="00792810">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(j) Information, documentation, and training requirements for</w:t>
      </w:r>
      <w:r w:rsidRPr="0012077C" w:rsidR="00240CD6">
        <w:rPr>
          <w:rFonts w:ascii="Times New Roman" w:hAnsi="Times New Roman"/>
          <w:spacing w:val="-3"/>
          <w:sz w:val="22"/>
          <w:szCs w:val="22"/>
        </w:rPr>
        <w:t xml:space="preserve"> covered MVPDs and</w:t>
      </w:r>
      <w:r w:rsidRPr="0012077C">
        <w:rPr>
          <w:rFonts w:ascii="Times New Roman" w:hAnsi="Times New Roman"/>
          <w:spacing w:val="-3"/>
          <w:sz w:val="22"/>
          <w:szCs w:val="22"/>
        </w:rPr>
        <w:t xml:space="preserve"> manufacturers of navigation devices.</w:t>
      </w:r>
    </w:p>
    <w:p w:rsidRPr="0012077C" w:rsidR="00792810" w:rsidP="00792810" w:rsidRDefault="00792810">
      <w:pPr>
        <w:shd w:val="clear" w:color="auto" w:fill="FFFFFF"/>
        <w:suppressAutoHyphens/>
        <w:rPr>
          <w:rFonts w:ascii="Times New Roman" w:hAnsi="Times New Roman"/>
          <w:spacing w:val="-3"/>
          <w:sz w:val="22"/>
          <w:szCs w:val="22"/>
        </w:rPr>
      </w:pPr>
    </w:p>
    <w:p w:rsidRPr="0012077C" w:rsidR="00240CD6" w:rsidP="00AF0C59" w:rsidRDefault="00240CD6">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79.108(f), </w:t>
      </w:r>
      <w:r w:rsidRPr="0012077C" w:rsidR="00AF0C59">
        <w:rPr>
          <w:rFonts w:ascii="Times New Roman" w:hAnsi="Times New Roman"/>
          <w:spacing w:val="-3"/>
          <w:sz w:val="22"/>
          <w:szCs w:val="22"/>
        </w:rPr>
        <w:t xml:space="preserve">covered </w:t>
      </w:r>
      <w:r w:rsidRPr="0012077C">
        <w:rPr>
          <w:rFonts w:ascii="Times New Roman" w:hAnsi="Times New Roman"/>
          <w:spacing w:val="-3"/>
          <w:sz w:val="22"/>
          <w:szCs w:val="22"/>
        </w:rPr>
        <w:t xml:space="preserve">MVPDs and manufacturers of navigation devices must ensure access to information and documentation provided to customers, including user guides, bills, installation guides for end-user installable devices, and product support communications, regarding both the product in general and the accessibility features of the product.  MVPDs and manufacturers of navigation devices must include the contact method for obtaining this information and documentation in general product information.  </w:t>
      </w:r>
    </w:p>
    <w:p w:rsidRPr="0012077C" w:rsidR="00240CD6" w:rsidP="00AF0C59" w:rsidRDefault="00240CD6">
      <w:pPr>
        <w:shd w:val="clear" w:color="auto" w:fill="FFFFFF"/>
        <w:suppressAutoHyphens/>
        <w:ind w:left="360"/>
        <w:rPr>
          <w:rFonts w:ascii="Times New Roman" w:hAnsi="Times New Roman"/>
          <w:spacing w:val="-3"/>
          <w:sz w:val="22"/>
          <w:szCs w:val="22"/>
        </w:rPr>
      </w:pPr>
    </w:p>
    <w:p w:rsidR="00792810" w:rsidP="00BB163A" w:rsidRDefault="00240CD6">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MVPDs and manufacturers should take such other steps as necessary including providing a description of the accessibility and compatibility features of the product and end-user product documentation upon request in alternate formats or alternate modes at no additional charge; and ensuring usable customer support and technical support in the call centers and service centers which support their products at no additional charge.  In developing training programs, MVPDs and manufacturers of navigation devices must consider the following topics: (i) accessibility requirements of individuals with disabilities; (ii) means of communicating with individuals with disabilities; (iii) commonly used adaptive technology used with the manufacturer’s products; (iv) designing for accessibility; and (v) solutions for accessibility and compatibility.  If a consumer with a disability requests an accessible navigation device, this also constitutes a request for a description of the accessibility features of the device and end-user product documentation in accessible formats</w:t>
      </w:r>
      <w:r w:rsidRPr="0012077C" w:rsidR="00BF2C72">
        <w:rPr>
          <w:rFonts w:ascii="Times New Roman" w:hAnsi="Times New Roman"/>
          <w:spacing w:val="-3"/>
          <w:sz w:val="22"/>
          <w:szCs w:val="22"/>
        </w:rPr>
        <w:t>.</w:t>
      </w:r>
    </w:p>
    <w:p w:rsidR="000125ED" w:rsidP="00BB163A" w:rsidRDefault="000125ED">
      <w:pPr>
        <w:shd w:val="clear" w:color="auto" w:fill="FFFFFF"/>
        <w:suppressAutoHyphens/>
        <w:ind w:left="360"/>
        <w:rPr>
          <w:rFonts w:ascii="Times New Roman" w:hAnsi="Times New Roman"/>
          <w:spacing w:val="-3"/>
          <w:sz w:val="22"/>
          <w:szCs w:val="22"/>
        </w:rPr>
      </w:pPr>
    </w:p>
    <w:p w:rsidRPr="0012077C" w:rsidR="000125ED" w:rsidP="00BB163A" w:rsidRDefault="000125ED">
      <w:pPr>
        <w:shd w:val="clear" w:color="auto" w:fill="FFFFFF"/>
        <w:suppressAutoHyphens/>
        <w:ind w:left="360"/>
        <w:rPr>
          <w:rFonts w:ascii="Times New Roman" w:hAnsi="Times New Roman"/>
          <w:spacing w:val="-3"/>
          <w:sz w:val="22"/>
          <w:szCs w:val="22"/>
        </w:rPr>
      </w:pPr>
    </w:p>
    <w:p w:rsidRPr="0012077C" w:rsidR="00BF2C72" w:rsidRDefault="00BF2C72">
      <w:pPr>
        <w:shd w:val="clear" w:color="auto" w:fill="FFFFFF"/>
        <w:suppressAutoHyphens/>
        <w:ind w:left="360"/>
        <w:rPr>
          <w:rFonts w:ascii="Times New Roman" w:hAnsi="Times New Roman"/>
          <w:spacing w:val="-3"/>
          <w:sz w:val="22"/>
          <w:szCs w:val="22"/>
        </w:rPr>
      </w:pPr>
    </w:p>
    <w:p w:rsidRPr="0012077C" w:rsidR="00BF2C72" w:rsidP="00BF2C72" w:rsidRDefault="00BF2C72">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lastRenderedPageBreak/>
        <w:t xml:space="preserve">(k) </w:t>
      </w:r>
      <w:r w:rsidRPr="0012077C" w:rsidR="005C6A0B">
        <w:rPr>
          <w:rFonts w:ascii="Times New Roman" w:hAnsi="Times New Roman"/>
          <w:spacing w:val="-3"/>
          <w:sz w:val="22"/>
          <w:szCs w:val="22"/>
        </w:rPr>
        <w:t>Notifications by covered manufacturers regarding the availability of accessible digital apparatus</w:t>
      </w:r>
      <w:r w:rsidRPr="0012077C">
        <w:rPr>
          <w:rFonts w:ascii="Times New Roman" w:hAnsi="Times New Roman"/>
          <w:spacing w:val="-3"/>
          <w:sz w:val="22"/>
          <w:szCs w:val="22"/>
        </w:rPr>
        <w:t>.</w:t>
      </w:r>
    </w:p>
    <w:p w:rsidRPr="0012077C" w:rsidR="00BF2C72" w:rsidP="00BF2C72" w:rsidRDefault="00BF2C72">
      <w:pPr>
        <w:shd w:val="clear" w:color="auto" w:fill="FFFFFF"/>
        <w:suppressAutoHyphens/>
        <w:rPr>
          <w:rFonts w:ascii="Times New Roman" w:hAnsi="Times New Roman"/>
          <w:spacing w:val="-3"/>
          <w:sz w:val="22"/>
          <w:szCs w:val="22"/>
        </w:rPr>
      </w:pPr>
    </w:p>
    <w:p w:rsidRPr="0012077C" w:rsidR="00BF2C72" w:rsidP="00AF0C59" w:rsidRDefault="00BF2C72">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Pursuant</w:t>
      </w:r>
      <w:r w:rsidRPr="0012077C" w:rsidR="005C6A0B">
        <w:rPr>
          <w:rFonts w:ascii="Times New Roman" w:hAnsi="Times New Roman"/>
          <w:spacing w:val="-3"/>
          <w:sz w:val="22"/>
          <w:szCs w:val="22"/>
        </w:rPr>
        <w:t xml:space="preserve"> to 47 </w:t>
      </w:r>
      <w:r w:rsidR="00C95151">
        <w:rPr>
          <w:rFonts w:ascii="Times New Roman" w:hAnsi="Times New Roman"/>
          <w:spacing w:val="-3"/>
          <w:sz w:val="22"/>
          <w:szCs w:val="22"/>
        </w:rPr>
        <w:t>CFR</w:t>
      </w:r>
      <w:r w:rsidRPr="0012077C" w:rsidR="005C6A0B">
        <w:rPr>
          <w:rFonts w:ascii="Times New Roman" w:hAnsi="Times New Roman"/>
          <w:spacing w:val="-3"/>
          <w:sz w:val="22"/>
          <w:szCs w:val="22"/>
        </w:rPr>
        <w:t xml:space="preserve"> §</w:t>
      </w:r>
      <w:r w:rsidRPr="0012077C" w:rsidR="00E36FCC">
        <w:rPr>
          <w:rFonts w:ascii="Times New Roman" w:hAnsi="Times New Roman"/>
          <w:spacing w:val="-3"/>
          <w:sz w:val="22"/>
          <w:szCs w:val="22"/>
        </w:rPr>
        <w:t xml:space="preserve"> 79.107(e), manufacturers of digital apparatus must provide notice on their official websites about the availability of accessible devices.  Manufacturers must prominently display information about accessible devices and solutions on their websites in a way that makes such information available to all consumers and in a format that is accessible to people with disabilities.  The notice for digital apparatus must publicize the availability of accessible devices and the specific person, office or entity who can answer consumer questions about which products contain the required accessibility features.  The contact office or person listed on the website must be able to answer both general and specific questions about the availability of accessible equipment, including, if necessary, providing information to consumers or directing consumers to a place where they can locate information about how to activate and use accessibility features.</w:t>
      </w:r>
    </w:p>
    <w:p w:rsidRPr="0012077C" w:rsidR="005C6A0B" w:rsidP="00AF0C59" w:rsidRDefault="005C6A0B">
      <w:pPr>
        <w:shd w:val="clear" w:color="auto" w:fill="FFFFFF"/>
        <w:suppressAutoHyphens/>
        <w:ind w:left="360"/>
        <w:rPr>
          <w:rFonts w:ascii="Times New Roman" w:hAnsi="Times New Roman"/>
          <w:spacing w:val="-3"/>
          <w:sz w:val="22"/>
          <w:szCs w:val="22"/>
        </w:rPr>
      </w:pPr>
    </w:p>
    <w:p w:rsidRPr="0012077C" w:rsidR="005C6A0B" w:rsidP="005C6A0B" w:rsidRDefault="005C6A0B">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(l) Notifications by covered manufacturers regarding the availability of accessible navigation devices.</w:t>
      </w:r>
    </w:p>
    <w:p w:rsidRPr="0012077C" w:rsidR="005C6A0B" w:rsidP="005C6A0B" w:rsidRDefault="005C6A0B">
      <w:pPr>
        <w:shd w:val="clear" w:color="auto" w:fill="FFFFFF"/>
        <w:suppressAutoHyphens/>
        <w:rPr>
          <w:rFonts w:ascii="Times New Roman" w:hAnsi="Times New Roman"/>
          <w:spacing w:val="-3"/>
          <w:sz w:val="22"/>
          <w:szCs w:val="22"/>
        </w:rPr>
      </w:pPr>
    </w:p>
    <w:p w:rsidRPr="0012077C" w:rsidR="005C6A0B" w:rsidP="00AF0C59" w:rsidRDefault="005C6A0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w:t>
      </w:r>
      <w:r w:rsidRPr="0012077C" w:rsidR="00E36FCC">
        <w:rPr>
          <w:rFonts w:ascii="Times New Roman" w:hAnsi="Times New Roman"/>
          <w:spacing w:val="-3"/>
          <w:sz w:val="22"/>
          <w:szCs w:val="22"/>
        </w:rPr>
        <w:t xml:space="preserve"> 79.108(d)(2), manufacturers of navigation devices must provide notice on their official websites about the availability of accessible devices.  Manufacturers must prominently display information about accessible devices and solutions on their websites in a way that makes such information available to all consumers and in a format that is accessible to people with disabilities.  The notice for navigation devices must publicize the availability of accessible devices and separate solutions and explain the means for making requests for accessible equipment and the specific person, office, or entity to whom such requests are to be made.  The contact office or person listed on the website must be able to answer both general and specific questions about the availability of accessible equipment, including, if necessary, providing information to consumers or directing consumers to a place where they can locate information about how to activate and use accessibility features.</w:t>
      </w:r>
    </w:p>
    <w:p w:rsidRPr="0012077C" w:rsidR="00174D8B" w:rsidP="00174D8B" w:rsidRDefault="00174D8B">
      <w:pPr>
        <w:shd w:val="clear" w:color="auto" w:fill="FFFFFF"/>
        <w:suppressAutoHyphens/>
        <w:ind w:left="360"/>
        <w:rPr>
          <w:rFonts w:ascii="Times New Roman" w:hAnsi="Times New Roman"/>
          <w:spacing w:val="-3"/>
          <w:sz w:val="22"/>
          <w:szCs w:val="22"/>
        </w:rPr>
      </w:pPr>
    </w:p>
    <w:p w:rsidRPr="0012077C" w:rsidR="0033038F" w:rsidP="000B4ADD" w:rsidRDefault="0033038F">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The statutory authority for this collection of information is contained in </w:t>
      </w:r>
      <w:r w:rsidRPr="0012077C">
        <w:rPr>
          <w:rFonts w:ascii="Times New Roman" w:hAnsi="Times New Roman"/>
          <w:sz w:val="22"/>
          <w:szCs w:val="22"/>
        </w:rPr>
        <w:t>the Twenty-First Century Communications and Video Accessibility Act of 2010, Pub. L. No. 111-260, 124 Stat. 2751, and Sections 4(i), 4(j), 303(r), 303(u), 303(aa), 303(bb), and 716(g) of the Communications Act of 1934, as amended (the Act), 47 U.S.C. §§ 154(i), 154(j), 303(r), 303(u), 303(aa), 303(bb), and 617(g)</w:t>
      </w:r>
      <w:r w:rsidRPr="0012077C">
        <w:rPr>
          <w:rFonts w:ascii="Times New Roman" w:hAnsi="Times New Roman"/>
          <w:spacing w:val="-3"/>
          <w:sz w:val="22"/>
          <w:szCs w:val="22"/>
        </w:rPr>
        <w:t>.</w:t>
      </w:r>
    </w:p>
    <w:p w:rsidRPr="0012077C" w:rsidR="00417908" w:rsidP="000B4ADD" w:rsidRDefault="00417908">
      <w:pPr>
        <w:shd w:val="clear" w:color="auto" w:fill="FFFFFF"/>
        <w:suppressAutoHyphens/>
        <w:rPr>
          <w:rFonts w:ascii="Times New Roman" w:hAnsi="Times New Roman"/>
          <w:spacing w:val="-3"/>
          <w:sz w:val="22"/>
          <w:szCs w:val="22"/>
        </w:rPr>
      </w:pPr>
    </w:p>
    <w:p w:rsidRPr="0012077C" w:rsidR="000F6EAC" w:rsidP="000B4ADD" w:rsidRDefault="0079328F">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2.  </w:t>
      </w:r>
      <w:r w:rsidRPr="0012077C" w:rsidR="00A05404">
        <w:rPr>
          <w:rFonts w:ascii="Times New Roman" w:hAnsi="Times New Roman"/>
          <w:spacing w:val="-3"/>
          <w:sz w:val="22"/>
          <w:szCs w:val="22"/>
        </w:rPr>
        <w:t>The Commission will use the information submitted by a digital apparatus manufacturer or other party to determine whether it is achievable for digital apparatus to be fabricated so that control of appropriate built-in apparatus functions are accessible to and usable by individuals who are blind or visually impaired</w:t>
      </w:r>
      <w:r w:rsidRPr="0012077C" w:rsidR="00AF0C59">
        <w:rPr>
          <w:rFonts w:ascii="Times New Roman" w:hAnsi="Times New Roman"/>
          <w:spacing w:val="-3"/>
          <w:sz w:val="22"/>
          <w:szCs w:val="22"/>
        </w:rPr>
        <w:t xml:space="preserve"> or whether it is achievable to comply with the information, documentation, and training requirements</w:t>
      </w:r>
      <w:r w:rsidRPr="0012077C" w:rsidR="00A05404">
        <w:rPr>
          <w:rFonts w:ascii="Times New Roman" w:hAnsi="Times New Roman"/>
          <w:spacing w:val="-3"/>
          <w:sz w:val="22"/>
          <w:szCs w:val="22"/>
        </w:rPr>
        <w:t xml:space="preserve">.  </w:t>
      </w:r>
      <w:r w:rsidRPr="0012077C" w:rsidR="000D7A9C">
        <w:rPr>
          <w:rFonts w:ascii="Times New Roman" w:hAnsi="Times New Roman"/>
          <w:spacing w:val="-3"/>
          <w:sz w:val="22"/>
          <w:szCs w:val="22"/>
        </w:rPr>
        <w:t>The Commission will use the information submitted by a</w:t>
      </w:r>
      <w:r w:rsidRPr="0012077C" w:rsidR="00100E59">
        <w:rPr>
          <w:rFonts w:ascii="Times New Roman" w:hAnsi="Times New Roman"/>
          <w:spacing w:val="-3"/>
          <w:sz w:val="22"/>
          <w:szCs w:val="22"/>
        </w:rPr>
        <w:t>n</w:t>
      </w:r>
      <w:r w:rsidRPr="0012077C" w:rsidR="000D7A9C">
        <w:rPr>
          <w:rFonts w:ascii="Times New Roman" w:hAnsi="Times New Roman"/>
          <w:spacing w:val="-3"/>
          <w:sz w:val="22"/>
          <w:szCs w:val="22"/>
        </w:rPr>
        <w:t xml:space="preserve"> MVPD or navigation device manufacturer or other party to determine whether it is achievable for </w:t>
      </w:r>
      <w:r w:rsidRPr="0012077C" w:rsidR="00AF0C59">
        <w:rPr>
          <w:rFonts w:ascii="Times New Roman" w:hAnsi="Times New Roman"/>
          <w:spacing w:val="-3"/>
          <w:sz w:val="22"/>
          <w:szCs w:val="22"/>
        </w:rPr>
        <w:t>on-screen text menus and guides provided by navigation devices for the display or selection of multichannel video programming to be audibly accessib</w:t>
      </w:r>
      <w:r w:rsidR="00460429">
        <w:rPr>
          <w:rFonts w:ascii="Times New Roman" w:hAnsi="Times New Roman"/>
          <w:spacing w:val="-3"/>
          <w:sz w:val="22"/>
          <w:szCs w:val="22"/>
        </w:rPr>
        <w:t>le in real time upon request</w:t>
      </w:r>
      <w:r w:rsidRPr="0012077C" w:rsidR="000D7A9C">
        <w:rPr>
          <w:rFonts w:ascii="Times New Roman" w:hAnsi="Times New Roman"/>
          <w:spacing w:val="-3"/>
          <w:sz w:val="22"/>
          <w:szCs w:val="22"/>
        </w:rPr>
        <w:t xml:space="preserve"> by individuals who are blind or visually impaired</w:t>
      </w:r>
      <w:r w:rsidRPr="0012077C" w:rsidR="00AF0C59">
        <w:rPr>
          <w:rFonts w:ascii="Times New Roman" w:hAnsi="Times New Roman"/>
          <w:spacing w:val="-3"/>
          <w:sz w:val="22"/>
          <w:szCs w:val="22"/>
        </w:rPr>
        <w:t xml:space="preserve"> or whether it is achievable to comply with the information, documentation, and training requirements</w:t>
      </w:r>
      <w:r w:rsidRPr="0012077C" w:rsidR="000D7A9C">
        <w:rPr>
          <w:rFonts w:ascii="Times New Roman" w:hAnsi="Times New Roman"/>
          <w:spacing w:val="-3"/>
          <w:sz w:val="22"/>
          <w:szCs w:val="22"/>
        </w:rPr>
        <w:t>.</w:t>
      </w:r>
      <w:r w:rsidRPr="0012077C" w:rsidR="0033038F">
        <w:rPr>
          <w:rFonts w:ascii="Times New Roman" w:hAnsi="Times New Roman"/>
          <w:spacing w:val="-3"/>
          <w:sz w:val="22"/>
          <w:szCs w:val="22"/>
        </w:rPr>
        <w:t xml:space="preserve">  </w:t>
      </w:r>
      <w:r w:rsidRPr="0012077C" w:rsidR="00AF0C59">
        <w:rPr>
          <w:rFonts w:ascii="Times New Roman" w:hAnsi="Times New Roman"/>
          <w:spacing w:val="-3"/>
          <w:sz w:val="22"/>
          <w:szCs w:val="22"/>
        </w:rPr>
        <w:t>Consumers will use the information provided by manufacturers of digital apparatus on the full functionalities of digital apparatus, such as instructions and produ</w:t>
      </w:r>
      <w:r w:rsidRPr="0012077C" w:rsidR="006607C9">
        <w:rPr>
          <w:rFonts w:ascii="Times New Roman" w:hAnsi="Times New Roman"/>
          <w:spacing w:val="-3"/>
          <w:sz w:val="22"/>
          <w:szCs w:val="22"/>
        </w:rPr>
        <w:t xml:space="preserve">ct information, </w:t>
      </w:r>
      <w:r w:rsidRPr="0012077C" w:rsidR="00BB163A">
        <w:rPr>
          <w:rFonts w:ascii="Times New Roman" w:hAnsi="Times New Roman"/>
          <w:spacing w:val="-3"/>
          <w:sz w:val="22"/>
          <w:szCs w:val="22"/>
        </w:rPr>
        <w:t xml:space="preserve">as well as information provided by manufacturers and MVPDs in accordance with the information, documentation, and training requirements, </w:t>
      </w:r>
      <w:r w:rsidRPr="0012077C" w:rsidR="006607C9">
        <w:rPr>
          <w:rFonts w:ascii="Times New Roman" w:hAnsi="Times New Roman"/>
          <w:spacing w:val="-3"/>
          <w:sz w:val="22"/>
          <w:szCs w:val="22"/>
        </w:rPr>
        <w:t xml:space="preserve">in order to </w:t>
      </w:r>
      <w:r w:rsidRPr="0012077C" w:rsidR="00202F5C">
        <w:rPr>
          <w:rFonts w:ascii="Times New Roman" w:hAnsi="Times New Roman"/>
          <w:spacing w:val="-3"/>
          <w:sz w:val="22"/>
          <w:szCs w:val="22"/>
        </w:rPr>
        <w:t>have accessible information and support on how to</w:t>
      </w:r>
      <w:r w:rsidRPr="0012077C" w:rsidR="00AF0C59">
        <w:rPr>
          <w:rFonts w:ascii="Times New Roman" w:hAnsi="Times New Roman"/>
          <w:spacing w:val="-3"/>
          <w:sz w:val="22"/>
          <w:szCs w:val="22"/>
        </w:rPr>
        <w:t xml:space="preserve"> use the device.  </w:t>
      </w:r>
      <w:r w:rsidRPr="0012077C" w:rsidR="00812533">
        <w:rPr>
          <w:rFonts w:ascii="Times New Roman" w:hAnsi="Times New Roman"/>
          <w:spacing w:val="-3"/>
          <w:sz w:val="22"/>
          <w:szCs w:val="22"/>
        </w:rPr>
        <w:t>Consumers will use the information provided by</w:t>
      </w:r>
      <w:r w:rsidRPr="0012077C" w:rsidR="00BB163A">
        <w:rPr>
          <w:rFonts w:ascii="Times New Roman" w:hAnsi="Times New Roman"/>
          <w:spacing w:val="-3"/>
          <w:sz w:val="22"/>
          <w:szCs w:val="22"/>
        </w:rPr>
        <w:t xml:space="preserve"> manufacturers and</w:t>
      </w:r>
      <w:r w:rsidRPr="0012077C" w:rsidR="00812533">
        <w:rPr>
          <w:rFonts w:ascii="Times New Roman" w:hAnsi="Times New Roman"/>
          <w:spacing w:val="-3"/>
          <w:sz w:val="22"/>
          <w:szCs w:val="22"/>
        </w:rPr>
        <w:t xml:space="preserve"> MVPDs notifying consumers of the availability of accessible </w:t>
      </w:r>
      <w:r w:rsidRPr="0012077C" w:rsidR="00AF0C59">
        <w:rPr>
          <w:rFonts w:ascii="Times New Roman" w:hAnsi="Times New Roman"/>
          <w:spacing w:val="-3"/>
          <w:sz w:val="22"/>
          <w:szCs w:val="22"/>
        </w:rPr>
        <w:t xml:space="preserve">digital apparatus and </w:t>
      </w:r>
      <w:r w:rsidRPr="0012077C" w:rsidR="00812533">
        <w:rPr>
          <w:rFonts w:ascii="Times New Roman" w:hAnsi="Times New Roman"/>
          <w:spacing w:val="-3"/>
          <w:sz w:val="22"/>
          <w:szCs w:val="22"/>
        </w:rPr>
        <w:t xml:space="preserve">navigation devices to determine </w:t>
      </w:r>
      <w:r w:rsidRPr="0012077C" w:rsidR="00984979">
        <w:rPr>
          <w:rFonts w:ascii="Times New Roman" w:hAnsi="Times New Roman"/>
          <w:spacing w:val="-3"/>
          <w:sz w:val="22"/>
          <w:szCs w:val="22"/>
        </w:rPr>
        <w:t xml:space="preserve">which devices accessible and </w:t>
      </w:r>
      <w:r w:rsidRPr="0012077C" w:rsidR="00812533">
        <w:rPr>
          <w:rFonts w:ascii="Times New Roman" w:hAnsi="Times New Roman"/>
          <w:spacing w:val="-3"/>
          <w:sz w:val="22"/>
          <w:szCs w:val="22"/>
        </w:rPr>
        <w:t>whether they wish to request an accessible device.</w:t>
      </w:r>
      <w:r w:rsidRPr="0012077C" w:rsidR="00812533">
        <w:rPr>
          <w:rFonts w:ascii="Times New Roman" w:hAnsi="Times New Roman"/>
          <w:b/>
          <w:spacing w:val="-3"/>
          <w:sz w:val="22"/>
          <w:szCs w:val="22"/>
        </w:rPr>
        <w:t xml:space="preserve"> </w:t>
      </w:r>
      <w:r w:rsidRPr="0012077C" w:rsidR="00984979">
        <w:rPr>
          <w:rFonts w:ascii="Times New Roman" w:hAnsi="Times New Roman"/>
          <w:b/>
          <w:spacing w:val="-3"/>
          <w:sz w:val="22"/>
          <w:szCs w:val="22"/>
        </w:rPr>
        <w:t xml:space="preserve"> </w:t>
      </w:r>
      <w:r w:rsidRPr="0012077C" w:rsidR="0033038F">
        <w:rPr>
          <w:rFonts w:ascii="Times New Roman" w:hAnsi="Times New Roman"/>
          <w:spacing w:val="-3"/>
          <w:sz w:val="22"/>
          <w:szCs w:val="22"/>
        </w:rPr>
        <w:t xml:space="preserve">MVPDs and manufacturers of navigation </w:t>
      </w:r>
      <w:r w:rsidRPr="0012077C" w:rsidR="0033038F">
        <w:rPr>
          <w:rFonts w:ascii="Times New Roman" w:hAnsi="Times New Roman"/>
          <w:spacing w:val="-3"/>
          <w:sz w:val="22"/>
          <w:szCs w:val="22"/>
        </w:rPr>
        <w:lastRenderedPageBreak/>
        <w:t xml:space="preserve">devices will use the information provided by </w:t>
      </w:r>
      <w:r w:rsidRPr="0012077C" w:rsidR="00812533">
        <w:rPr>
          <w:rFonts w:ascii="Times New Roman" w:hAnsi="Times New Roman"/>
          <w:spacing w:val="-3"/>
          <w:sz w:val="22"/>
          <w:szCs w:val="22"/>
        </w:rPr>
        <w:t xml:space="preserve">consumers who are </w:t>
      </w:r>
      <w:r w:rsidRPr="0012077C" w:rsidR="0033038F">
        <w:rPr>
          <w:rFonts w:ascii="Times New Roman" w:hAnsi="Times New Roman"/>
          <w:spacing w:val="-3"/>
          <w:sz w:val="22"/>
          <w:szCs w:val="22"/>
        </w:rPr>
        <w:t xml:space="preserve">blind </w:t>
      </w:r>
      <w:r w:rsidRPr="0012077C" w:rsidR="00812533">
        <w:rPr>
          <w:rFonts w:ascii="Times New Roman" w:hAnsi="Times New Roman"/>
          <w:spacing w:val="-3"/>
          <w:sz w:val="22"/>
          <w:szCs w:val="22"/>
        </w:rPr>
        <w:t>or</w:t>
      </w:r>
      <w:r w:rsidRPr="0012077C" w:rsidR="0033038F">
        <w:rPr>
          <w:rFonts w:ascii="Times New Roman" w:hAnsi="Times New Roman"/>
          <w:spacing w:val="-3"/>
          <w:sz w:val="22"/>
          <w:szCs w:val="22"/>
        </w:rPr>
        <w:t xml:space="preserve"> visually impaired consumers </w:t>
      </w:r>
      <w:r w:rsidRPr="0012077C" w:rsidR="00812533">
        <w:rPr>
          <w:rFonts w:ascii="Times New Roman" w:hAnsi="Times New Roman"/>
          <w:spacing w:val="-3"/>
          <w:sz w:val="22"/>
          <w:szCs w:val="22"/>
        </w:rPr>
        <w:t xml:space="preserve">when </w:t>
      </w:r>
      <w:r w:rsidRPr="0012077C" w:rsidR="0033038F">
        <w:rPr>
          <w:rFonts w:ascii="Times New Roman" w:hAnsi="Times New Roman"/>
          <w:spacing w:val="-3"/>
          <w:sz w:val="22"/>
          <w:szCs w:val="22"/>
        </w:rPr>
        <w:t xml:space="preserve">requesting accessible navigation devices to fulfill such requests.  </w:t>
      </w:r>
      <w:r w:rsidRPr="0012077C" w:rsidR="00812533">
        <w:rPr>
          <w:rFonts w:ascii="Times New Roman" w:hAnsi="Times New Roman"/>
          <w:spacing w:val="-3"/>
          <w:sz w:val="22"/>
          <w:szCs w:val="22"/>
        </w:rPr>
        <w:t xml:space="preserve">MVPDs will use information provided by customers who are blind or visually impaired as reasonable proof of disability as a condition to providing equipment and/or services at a price that is lower than that offered to the general public. </w:t>
      </w:r>
      <w:r w:rsidRPr="0012077C" w:rsidR="00812533">
        <w:rPr>
          <w:rFonts w:ascii="Times New Roman" w:hAnsi="Times New Roman"/>
          <w:b/>
          <w:spacing w:val="-3"/>
          <w:sz w:val="22"/>
          <w:szCs w:val="22"/>
        </w:rPr>
        <w:t xml:space="preserve"> </w:t>
      </w:r>
      <w:r w:rsidRPr="0012077C" w:rsidR="0033038F">
        <w:rPr>
          <w:rFonts w:ascii="Times New Roman" w:hAnsi="Times New Roman"/>
          <w:spacing w:val="-3"/>
          <w:sz w:val="22"/>
          <w:szCs w:val="22"/>
        </w:rPr>
        <w:t xml:space="preserve">Consumers will use the contact information of </w:t>
      </w:r>
      <w:r w:rsidRPr="0012077C" w:rsidR="00812533">
        <w:rPr>
          <w:rFonts w:ascii="Times New Roman" w:hAnsi="Times New Roman"/>
          <w:spacing w:val="-3"/>
          <w:sz w:val="22"/>
          <w:szCs w:val="22"/>
        </w:rPr>
        <w:t>covered entities</w:t>
      </w:r>
      <w:r w:rsidRPr="0012077C" w:rsidR="0033038F">
        <w:rPr>
          <w:rFonts w:ascii="Times New Roman" w:hAnsi="Times New Roman"/>
          <w:spacing w:val="-3"/>
          <w:sz w:val="22"/>
          <w:szCs w:val="22"/>
        </w:rPr>
        <w:t xml:space="preserve"> to file written complaints regarding the accessibility requirements for </w:t>
      </w:r>
      <w:r w:rsidRPr="0012077C" w:rsidR="00812533">
        <w:rPr>
          <w:rFonts w:ascii="Times New Roman" w:hAnsi="Times New Roman"/>
          <w:spacing w:val="-3"/>
          <w:sz w:val="22"/>
          <w:szCs w:val="22"/>
        </w:rPr>
        <w:t xml:space="preserve">digital apparatus and </w:t>
      </w:r>
      <w:r w:rsidRPr="0012077C" w:rsidR="0033038F">
        <w:rPr>
          <w:rFonts w:ascii="Times New Roman" w:hAnsi="Times New Roman"/>
          <w:spacing w:val="-3"/>
          <w:sz w:val="22"/>
          <w:szCs w:val="22"/>
        </w:rPr>
        <w:t>navigation devices.</w:t>
      </w:r>
      <w:r w:rsidRPr="0012077C" w:rsidR="0033038F">
        <w:rPr>
          <w:rFonts w:ascii="Times New Roman" w:hAnsi="Times New Roman"/>
          <w:b/>
          <w:spacing w:val="-3"/>
          <w:sz w:val="22"/>
        </w:rPr>
        <w:t xml:space="preserve"> </w:t>
      </w:r>
      <w:r w:rsidRPr="0012077C" w:rsidR="0033038F">
        <w:rPr>
          <w:rFonts w:ascii="Times New Roman" w:hAnsi="Times New Roman"/>
          <w:spacing w:val="-3"/>
          <w:sz w:val="22"/>
        </w:rPr>
        <w:t xml:space="preserve"> </w:t>
      </w:r>
      <w:r w:rsidRPr="0012077C" w:rsidR="0033038F">
        <w:rPr>
          <w:rFonts w:ascii="Times New Roman" w:hAnsi="Times New Roman"/>
          <w:spacing w:val="-3"/>
          <w:sz w:val="22"/>
          <w:szCs w:val="22"/>
        </w:rPr>
        <w:t>Finally, t</w:t>
      </w:r>
      <w:r w:rsidRPr="0012077C">
        <w:rPr>
          <w:rFonts w:ascii="Times New Roman" w:hAnsi="Times New Roman"/>
          <w:spacing w:val="-3"/>
          <w:sz w:val="22"/>
          <w:szCs w:val="22"/>
        </w:rPr>
        <w:t xml:space="preserve">he Commission </w:t>
      </w:r>
      <w:r w:rsidRPr="0012077C" w:rsidR="008E3D05">
        <w:rPr>
          <w:rFonts w:ascii="Times New Roman" w:hAnsi="Times New Roman"/>
          <w:spacing w:val="-3"/>
          <w:sz w:val="22"/>
          <w:szCs w:val="22"/>
        </w:rPr>
        <w:t>will</w:t>
      </w:r>
      <w:r w:rsidRPr="0012077C" w:rsidR="000B4ADD">
        <w:rPr>
          <w:rFonts w:ascii="Times New Roman" w:hAnsi="Times New Roman"/>
          <w:spacing w:val="-3"/>
          <w:sz w:val="22"/>
          <w:szCs w:val="22"/>
        </w:rPr>
        <w:t xml:space="preserve"> use information received pursuant to the complaint procedures f</w:t>
      </w:r>
      <w:r w:rsidRPr="0012077C" w:rsidR="00E83608">
        <w:rPr>
          <w:rFonts w:ascii="Times New Roman" w:hAnsi="Times New Roman"/>
          <w:spacing w:val="-3"/>
          <w:sz w:val="22"/>
          <w:szCs w:val="22"/>
        </w:rPr>
        <w:t>or violations of sections 79.107-79.109</w:t>
      </w:r>
      <w:r w:rsidRPr="0012077C" w:rsidR="000B4ADD">
        <w:rPr>
          <w:rFonts w:ascii="Times New Roman" w:hAnsi="Times New Roman"/>
          <w:spacing w:val="-3"/>
          <w:sz w:val="22"/>
          <w:szCs w:val="22"/>
        </w:rPr>
        <w:t xml:space="preserve"> to enforce the Commission’s </w:t>
      </w:r>
      <w:r w:rsidRPr="0012077C" w:rsidR="00E83608">
        <w:rPr>
          <w:rFonts w:ascii="Times New Roman" w:hAnsi="Times New Roman"/>
          <w:spacing w:val="-3"/>
          <w:sz w:val="22"/>
          <w:szCs w:val="22"/>
        </w:rPr>
        <w:t xml:space="preserve">digital apparatus and navigation device accessibility </w:t>
      </w:r>
      <w:r w:rsidRPr="0012077C" w:rsidR="00A93A43">
        <w:rPr>
          <w:rFonts w:ascii="Times New Roman" w:hAnsi="Times New Roman"/>
          <w:spacing w:val="-3"/>
          <w:sz w:val="22"/>
          <w:szCs w:val="22"/>
        </w:rPr>
        <w:t>requirements.</w:t>
      </w:r>
      <w:r w:rsidRPr="0012077C" w:rsidR="00C4768C">
        <w:rPr>
          <w:rFonts w:ascii="Times New Roman" w:hAnsi="Times New Roman"/>
          <w:spacing w:val="-3"/>
          <w:sz w:val="22"/>
          <w:szCs w:val="22"/>
        </w:rPr>
        <w:t xml:space="preserve">  The Commission will forward complaints, as appropriate, to the named manufacturer or provider for its response, as well as to any other entity that the Commission determines may be involved, and it may request additional information from relevant parties.</w:t>
      </w:r>
      <w:r w:rsidRPr="0012077C" w:rsidR="009D38BB">
        <w:rPr>
          <w:rFonts w:ascii="Times New Roman" w:hAnsi="Times New Roman"/>
          <w:spacing w:val="-3"/>
          <w:sz w:val="22"/>
          <w:szCs w:val="22"/>
        </w:rPr>
        <w:t xml:space="preserve"> </w:t>
      </w:r>
      <w:r w:rsidRPr="0012077C" w:rsidR="00100E59">
        <w:rPr>
          <w:rFonts w:ascii="Times New Roman" w:hAnsi="Times New Roman"/>
          <w:spacing w:val="-3"/>
          <w:sz w:val="22"/>
          <w:szCs w:val="22"/>
        </w:rPr>
        <w:t xml:space="preserve">   </w:t>
      </w:r>
    </w:p>
    <w:p w:rsidRPr="0012077C" w:rsidR="000B4ADD" w:rsidP="000B4ADD" w:rsidRDefault="000B4ADD">
      <w:pPr>
        <w:shd w:val="clear" w:color="auto" w:fill="FFFFFF"/>
        <w:suppressAutoHyphens/>
        <w:rPr>
          <w:rFonts w:ascii="Times New Roman" w:hAnsi="Times New Roman"/>
          <w:b/>
          <w:spacing w:val="-3"/>
          <w:sz w:val="22"/>
          <w:szCs w:val="22"/>
        </w:rPr>
      </w:pPr>
    </w:p>
    <w:p w:rsidRPr="0012077C" w:rsidR="000B4ADD" w:rsidP="009B2EA9" w:rsidRDefault="000B4ADD">
      <w:pPr>
        <w:widowControl/>
        <w:rPr>
          <w:rFonts w:ascii="Times New Roman" w:hAnsi="Times New Roman"/>
          <w:sz w:val="22"/>
          <w:szCs w:val="22"/>
        </w:rPr>
      </w:pPr>
      <w:r w:rsidRPr="0012077C">
        <w:rPr>
          <w:rFonts w:ascii="Times New Roman" w:hAnsi="Times New Roman"/>
          <w:sz w:val="22"/>
          <w:szCs w:val="22"/>
        </w:rPr>
        <w:t>This information collection includes personally identifiable information (PII) with respect to complainants</w:t>
      </w:r>
      <w:r w:rsidRPr="0012077C" w:rsidR="003773E5">
        <w:rPr>
          <w:rFonts w:ascii="Times New Roman" w:hAnsi="Times New Roman"/>
          <w:sz w:val="22"/>
          <w:szCs w:val="22"/>
        </w:rPr>
        <w:t xml:space="preserve"> and other parties</w:t>
      </w:r>
      <w:r w:rsidRPr="0012077C">
        <w:rPr>
          <w:rFonts w:ascii="Times New Roman" w:hAnsi="Times New Roman"/>
          <w:sz w:val="22"/>
          <w:szCs w:val="22"/>
        </w:rPr>
        <w:t>.</w:t>
      </w:r>
    </w:p>
    <w:p w:rsidRPr="0012077C" w:rsidR="000B4ADD" w:rsidP="000B4ADD" w:rsidRDefault="000B4ADD">
      <w:pPr>
        <w:rPr>
          <w:rFonts w:ascii="Times New Roman" w:hAnsi="Times New Roman"/>
          <w:sz w:val="22"/>
          <w:szCs w:val="22"/>
        </w:rPr>
      </w:pPr>
    </w:p>
    <w:p w:rsidRPr="0012077C" w:rsidR="000B4ADD" w:rsidP="000B4ADD" w:rsidRDefault="000B4ADD">
      <w:pPr>
        <w:pStyle w:val="Numberedparagraphs"/>
        <w:tabs>
          <w:tab w:val="clear" w:pos="360"/>
          <w:tab w:val="clear" w:pos="1440"/>
          <w:tab w:val="left" w:pos="1080"/>
        </w:tabs>
        <w:ind w:left="720"/>
        <w:rPr>
          <w:sz w:val="22"/>
          <w:szCs w:val="22"/>
        </w:rPr>
      </w:pPr>
      <w:r w:rsidRPr="0012077C">
        <w:rPr>
          <w:sz w:val="22"/>
          <w:szCs w:val="22"/>
        </w:rPr>
        <w:t xml:space="preserve">(a)  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reviewed at: </w:t>
      </w:r>
      <w:hyperlink w:history="1" r:id="rId8">
        <w:r w:rsidRPr="0012077C">
          <w:rPr>
            <w:rStyle w:val="Hyperlink"/>
            <w:sz w:val="22"/>
            <w:szCs w:val="22"/>
          </w:rPr>
          <w:t>http://www.fcc.gov/omd/privacyact/Privacy_Impact_Assessment.html</w:t>
        </w:r>
      </w:hyperlink>
      <w:r w:rsidRPr="0012077C">
        <w:rPr>
          <w:sz w:val="22"/>
          <w:szCs w:val="22"/>
        </w:rPr>
        <w:t>.</w:t>
      </w:r>
    </w:p>
    <w:p w:rsidRPr="0012077C" w:rsidR="000B4ADD" w:rsidP="000B4ADD" w:rsidRDefault="000B4ADD">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(b)  Furthermore, as required by the Privacy Act, 5 U.S.C. § 552a, the FCC also published a system of records notice (SORN), FCC/CGB-1, “Informal Complaints</w:t>
      </w:r>
      <w:r w:rsidR="00B81A08">
        <w:rPr>
          <w:rFonts w:ascii="Times New Roman" w:hAnsi="Times New Roman"/>
          <w:sz w:val="22"/>
          <w:szCs w:val="22"/>
        </w:rPr>
        <w:t xml:space="preserve">, </w:t>
      </w:r>
      <w:r w:rsidRPr="0012077C">
        <w:rPr>
          <w:rFonts w:ascii="Times New Roman" w:hAnsi="Times New Roman"/>
          <w:sz w:val="22"/>
          <w:szCs w:val="22"/>
        </w:rPr>
        <w:t>Inquiries</w:t>
      </w:r>
      <w:r w:rsidR="00F37F40">
        <w:rPr>
          <w:rFonts w:ascii="Times New Roman" w:hAnsi="Times New Roman"/>
          <w:sz w:val="22"/>
          <w:szCs w:val="22"/>
        </w:rPr>
        <w:t>,</w:t>
      </w:r>
      <w:r w:rsidR="00B81A08">
        <w:rPr>
          <w:rFonts w:ascii="Times New Roman" w:hAnsi="Times New Roman"/>
          <w:sz w:val="22"/>
          <w:szCs w:val="22"/>
        </w:rPr>
        <w:t xml:space="preserve"> and </w:t>
      </w:r>
      <w:r w:rsidR="00F37F40">
        <w:rPr>
          <w:rFonts w:ascii="Times New Roman" w:hAnsi="Times New Roman"/>
          <w:sz w:val="22"/>
          <w:szCs w:val="22"/>
        </w:rPr>
        <w:t xml:space="preserve">Requests for </w:t>
      </w:r>
      <w:r w:rsidR="00B81A08">
        <w:rPr>
          <w:rFonts w:ascii="Times New Roman" w:hAnsi="Times New Roman"/>
          <w:sz w:val="22"/>
          <w:szCs w:val="22"/>
        </w:rPr>
        <w:t>Dispute Assistance</w:t>
      </w:r>
      <w:r w:rsidRPr="0012077C" w:rsidR="00502A47">
        <w:rPr>
          <w:rFonts w:ascii="Times New Roman" w:hAnsi="Times New Roman"/>
          <w:sz w:val="22"/>
          <w:szCs w:val="22"/>
        </w:rPr>
        <w:t xml:space="preserve">,” </w:t>
      </w:r>
      <w:r w:rsidRPr="0012077C">
        <w:rPr>
          <w:rFonts w:ascii="Times New Roman" w:hAnsi="Times New Roman"/>
          <w:sz w:val="22"/>
          <w:szCs w:val="22"/>
        </w:rPr>
        <w:t xml:space="preserve">in the </w:t>
      </w:r>
      <w:r w:rsidRPr="0012077C">
        <w:rPr>
          <w:rFonts w:ascii="Times New Roman" w:hAnsi="Times New Roman"/>
          <w:i/>
          <w:sz w:val="22"/>
          <w:szCs w:val="22"/>
        </w:rPr>
        <w:t>Federal Register</w:t>
      </w:r>
      <w:r w:rsidRPr="0012077C">
        <w:rPr>
          <w:rFonts w:ascii="Times New Roman" w:hAnsi="Times New Roman"/>
          <w:sz w:val="22"/>
          <w:szCs w:val="22"/>
        </w:rPr>
        <w:t xml:space="preserve"> on </w:t>
      </w:r>
      <w:r w:rsidR="00B81A08">
        <w:rPr>
          <w:rFonts w:ascii="Times New Roman" w:hAnsi="Times New Roman"/>
          <w:sz w:val="22"/>
          <w:szCs w:val="22"/>
        </w:rPr>
        <w:t xml:space="preserve">August </w:t>
      </w:r>
      <w:r w:rsidRPr="0012077C">
        <w:rPr>
          <w:rFonts w:ascii="Times New Roman" w:hAnsi="Times New Roman"/>
          <w:sz w:val="22"/>
          <w:szCs w:val="22"/>
        </w:rPr>
        <w:t>15, 20</w:t>
      </w:r>
      <w:r w:rsidR="00B81A08">
        <w:rPr>
          <w:rFonts w:ascii="Times New Roman" w:hAnsi="Times New Roman"/>
          <w:sz w:val="22"/>
          <w:szCs w:val="22"/>
        </w:rPr>
        <w:t>14</w:t>
      </w:r>
      <w:r w:rsidRPr="0012077C">
        <w:rPr>
          <w:rFonts w:ascii="Times New Roman" w:hAnsi="Times New Roman"/>
          <w:sz w:val="22"/>
          <w:szCs w:val="22"/>
        </w:rPr>
        <w:t xml:space="preserve"> (7</w:t>
      </w:r>
      <w:r w:rsidR="00B81A08">
        <w:rPr>
          <w:rFonts w:ascii="Times New Roman" w:hAnsi="Times New Roman"/>
          <w:sz w:val="22"/>
          <w:szCs w:val="22"/>
        </w:rPr>
        <w:t>9</w:t>
      </w:r>
      <w:r w:rsidRPr="0012077C">
        <w:rPr>
          <w:rFonts w:ascii="Times New Roman" w:hAnsi="Times New Roman"/>
          <w:sz w:val="22"/>
          <w:szCs w:val="22"/>
        </w:rPr>
        <w:t xml:space="preserve"> FR </w:t>
      </w:r>
      <w:r w:rsidR="00B81A08">
        <w:rPr>
          <w:rFonts w:ascii="Times New Roman" w:hAnsi="Times New Roman"/>
          <w:sz w:val="22"/>
          <w:szCs w:val="22"/>
        </w:rPr>
        <w:t>48152</w:t>
      </w:r>
      <w:r w:rsidRPr="0012077C">
        <w:rPr>
          <w:rFonts w:ascii="Times New Roman" w:hAnsi="Times New Roman"/>
          <w:sz w:val="22"/>
          <w:szCs w:val="22"/>
        </w:rPr>
        <w:t xml:space="preserve">), which became effective on </w:t>
      </w:r>
      <w:r w:rsidR="00B81A08">
        <w:rPr>
          <w:rFonts w:ascii="Times New Roman" w:hAnsi="Times New Roman"/>
          <w:sz w:val="22"/>
          <w:szCs w:val="22"/>
        </w:rPr>
        <w:t>September 24, 2014</w:t>
      </w:r>
      <w:r w:rsidRPr="0012077C">
        <w:rPr>
          <w:rFonts w:ascii="Times New Roman" w:hAnsi="Times New Roman"/>
          <w:sz w:val="22"/>
          <w:szCs w:val="22"/>
        </w:rPr>
        <w:t>.</w:t>
      </w:r>
      <w:r w:rsidRPr="0012077C">
        <w:rPr>
          <w:rStyle w:val="FootnoteReference"/>
          <w:rFonts w:ascii="Times New Roman" w:hAnsi="Times New Roman"/>
          <w:sz w:val="20"/>
        </w:rPr>
        <w:footnoteReference w:id="7"/>
      </w:r>
      <w:r w:rsidRPr="0012077C">
        <w:rPr>
          <w:rFonts w:ascii="Times New Roman" w:hAnsi="Times New Roman"/>
          <w:spacing w:val="-3"/>
          <w:sz w:val="22"/>
          <w:szCs w:val="22"/>
        </w:rPr>
        <w:t xml:space="preserve">  </w:t>
      </w:r>
    </w:p>
    <w:p w:rsidRPr="0012077C" w:rsidR="00E83FAE" w:rsidP="000B4ADD" w:rsidRDefault="00E83FAE">
      <w:pPr>
        <w:shd w:val="clear" w:color="auto" w:fill="FFFFFF"/>
        <w:suppressAutoHyphens/>
        <w:rPr>
          <w:rFonts w:ascii="Times New Roman" w:hAnsi="Times New Roman"/>
          <w:spacing w:val="-3"/>
          <w:sz w:val="22"/>
          <w:szCs w:val="22"/>
        </w:rPr>
      </w:pPr>
    </w:p>
    <w:p w:rsidRPr="0012077C" w:rsidR="00764E89" w:rsidP="00764E89" w:rsidRDefault="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3.  </w:t>
      </w:r>
      <w:r w:rsidRPr="0012077C" w:rsidR="00764E89">
        <w:rPr>
          <w:rFonts w:ascii="Times New Roman" w:hAnsi="Times New Roman"/>
          <w:spacing w:val="-3"/>
          <w:sz w:val="22"/>
          <w:szCs w:val="22"/>
        </w:rPr>
        <w:t>Requests for Commission determination achievability of the digital apparatus or navigation device accessibility</w:t>
      </w:r>
      <w:r w:rsidRPr="0012077C" w:rsidR="00984979">
        <w:rPr>
          <w:rFonts w:ascii="Times New Roman" w:hAnsi="Times New Roman"/>
          <w:spacing w:val="-3"/>
          <w:sz w:val="22"/>
          <w:szCs w:val="22"/>
        </w:rPr>
        <w:t>, usability, or information, documentation, and training</w:t>
      </w:r>
      <w:r w:rsidRPr="0012077C" w:rsidR="00764E89">
        <w:rPr>
          <w:rFonts w:ascii="Times New Roman" w:hAnsi="Times New Roman"/>
          <w:spacing w:val="-3"/>
          <w:sz w:val="22"/>
          <w:szCs w:val="22"/>
        </w:rPr>
        <w:t xml:space="preserve"> requirements may be filed pursuant to 47 </w:t>
      </w:r>
      <w:r w:rsidR="00C95151">
        <w:rPr>
          <w:rFonts w:ascii="Times New Roman" w:hAnsi="Times New Roman"/>
          <w:spacing w:val="-3"/>
          <w:sz w:val="22"/>
          <w:szCs w:val="22"/>
        </w:rPr>
        <w:t>CFR</w:t>
      </w:r>
      <w:r w:rsidRPr="0012077C" w:rsidR="00764E89">
        <w:rPr>
          <w:rFonts w:ascii="Times New Roman" w:hAnsi="Times New Roman"/>
          <w:spacing w:val="-3"/>
          <w:sz w:val="22"/>
          <w:szCs w:val="22"/>
        </w:rPr>
        <w:t xml:space="preserve"> § 1.41.</w:t>
      </w:r>
      <w:r w:rsidRPr="0012077C" w:rsidR="006A6724">
        <w:rPr>
          <w:rFonts w:ascii="Times New Roman" w:hAnsi="Times New Roman"/>
          <w:spacing w:val="-3"/>
          <w:sz w:val="22"/>
          <w:szCs w:val="22"/>
        </w:rPr>
        <w:t xml:space="preserve">  Manufacturers of navigation devices and MVPDs must permit a requesting blind or visually impaired individual to request an accessible navigation device through any means that such covered entities generally use to make available navigation devices to other consumers.  Any such means must not be more burdensome to a requesting blind or visually impaired individual than the means required for other consumers to obtain navigation devices.  A manufacturer that provides navigation devices at retail to requesting blind or visually impaired consumers must make a good faith effort to have retailers make available compliant navigation devices to the same extent they make available navigation devices to other consumers generally.</w:t>
      </w:r>
    </w:p>
    <w:p w:rsidRPr="0012077C" w:rsidR="006A6724" w:rsidP="00764E89" w:rsidRDefault="006A6724">
      <w:pPr>
        <w:shd w:val="clear" w:color="auto" w:fill="FFFFFF"/>
        <w:suppressAutoHyphens/>
        <w:rPr>
          <w:rFonts w:ascii="Times New Roman" w:hAnsi="Times New Roman"/>
          <w:spacing w:val="-3"/>
          <w:sz w:val="22"/>
          <w:szCs w:val="22"/>
        </w:rPr>
      </w:pPr>
    </w:p>
    <w:p w:rsidRPr="0012077C" w:rsidR="006A6724" w:rsidP="00764E89" w:rsidRDefault="006A6724">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MVPDs must provide consumers with clear and conspicuous notification that navigation devices with the required accessibility features are available to consumers who are blind or visually impaired upon request whenever providing information about equipment options in response to a consumer inquiry about service, accessibility or other issues, regardless of the form that inquiry takes.  MVPDs</w:t>
      </w:r>
      <w:r w:rsidRPr="0012077C" w:rsidR="002F73E9">
        <w:rPr>
          <w:rFonts w:ascii="Times New Roman" w:hAnsi="Times New Roman"/>
          <w:spacing w:val="-3"/>
          <w:sz w:val="22"/>
          <w:szCs w:val="22"/>
        </w:rPr>
        <w:t xml:space="preserve"> and manufacturers</w:t>
      </w:r>
      <w:r w:rsidRPr="0012077C">
        <w:rPr>
          <w:rFonts w:ascii="Times New Roman" w:hAnsi="Times New Roman"/>
          <w:spacing w:val="-3"/>
          <w:sz w:val="22"/>
          <w:szCs w:val="22"/>
        </w:rPr>
        <w:t xml:space="preserve"> must also provide notice on their official websites about the availability of accessible </w:t>
      </w:r>
      <w:r w:rsidRPr="0012077C" w:rsidR="002F73E9">
        <w:rPr>
          <w:rFonts w:ascii="Times New Roman" w:hAnsi="Times New Roman"/>
          <w:spacing w:val="-3"/>
          <w:sz w:val="22"/>
          <w:szCs w:val="22"/>
        </w:rPr>
        <w:t xml:space="preserve">digital apparatus and </w:t>
      </w:r>
      <w:r w:rsidRPr="0012077C">
        <w:rPr>
          <w:rFonts w:ascii="Times New Roman" w:hAnsi="Times New Roman"/>
          <w:spacing w:val="-3"/>
          <w:sz w:val="22"/>
          <w:szCs w:val="22"/>
        </w:rPr>
        <w:t xml:space="preserve">navigation devices in a way that makes such information available to all </w:t>
      </w:r>
      <w:r w:rsidRPr="0012077C" w:rsidR="002F73E9">
        <w:rPr>
          <w:rFonts w:ascii="Times New Roman" w:hAnsi="Times New Roman"/>
          <w:spacing w:val="-3"/>
          <w:sz w:val="22"/>
          <w:szCs w:val="22"/>
        </w:rPr>
        <w:t xml:space="preserve">consumers </w:t>
      </w:r>
      <w:r w:rsidRPr="0012077C">
        <w:rPr>
          <w:rFonts w:ascii="Times New Roman" w:hAnsi="Times New Roman"/>
          <w:spacing w:val="-3"/>
          <w:sz w:val="22"/>
          <w:szCs w:val="22"/>
        </w:rPr>
        <w:t>and in a website format accessible to people with disabilities.</w:t>
      </w:r>
      <w:r w:rsidRPr="0012077C" w:rsidR="00133931">
        <w:rPr>
          <w:rFonts w:ascii="Times New Roman" w:hAnsi="Times New Roman"/>
          <w:spacing w:val="-3"/>
          <w:sz w:val="22"/>
          <w:szCs w:val="22"/>
        </w:rPr>
        <w:t xml:space="preserve">  MVPDs may determine how customers who are blind or visually impaired can submit reasonable documentation of disability in order to obtain an accessibility solution that involves </w:t>
      </w:r>
      <w:r w:rsidRPr="0012077C" w:rsidR="00133931">
        <w:rPr>
          <w:rFonts w:ascii="Times New Roman" w:hAnsi="Times New Roman"/>
          <w:spacing w:val="-3"/>
          <w:sz w:val="22"/>
          <w:szCs w:val="22"/>
        </w:rPr>
        <w:lastRenderedPageBreak/>
        <w:t>providing the consumer with sophisticated equipment and/or services at a price that is lower than that offered to the general public.</w:t>
      </w:r>
      <w:r w:rsidRPr="0012077C" w:rsidR="004D3225">
        <w:rPr>
          <w:rFonts w:ascii="Times New Roman" w:hAnsi="Times New Roman"/>
          <w:spacing w:val="-3"/>
          <w:sz w:val="22"/>
          <w:szCs w:val="22"/>
        </w:rPr>
        <w:t xml:space="preserve">  The contact information for MVPDs </w:t>
      </w:r>
      <w:r w:rsidRPr="0012077C" w:rsidR="00760745">
        <w:rPr>
          <w:rFonts w:ascii="Times New Roman" w:hAnsi="Times New Roman"/>
          <w:spacing w:val="-3"/>
          <w:sz w:val="22"/>
          <w:szCs w:val="22"/>
        </w:rPr>
        <w:t xml:space="preserve">and manufacturers </w:t>
      </w:r>
      <w:r w:rsidRPr="0012077C" w:rsidR="004D3225">
        <w:rPr>
          <w:rFonts w:ascii="Times New Roman" w:hAnsi="Times New Roman"/>
          <w:spacing w:val="-3"/>
          <w:sz w:val="22"/>
          <w:szCs w:val="22"/>
        </w:rPr>
        <w:t xml:space="preserve">may be provided by any method, including through a general notice on the MVPD’s </w:t>
      </w:r>
      <w:r w:rsidRPr="0012077C" w:rsidR="00760745">
        <w:rPr>
          <w:rFonts w:ascii="Times New Roman" w:hAnsi="Times New Roman"/>
          <w:spacing w:val="-3"/>
          <w:sz w:val="22"/>
          <w:szCs w:val="22"/>
        </w:rPr>
        <w:t xml:space="preserve">or manufacturer’s </w:t>
      </w:r>
      <w:r w:rsidRPr="0012077C" w:rsidR="004D3225">
        <w:rPr>
          <w:rFonts w:ascii="Times New Roman" w:hAnsi="Times New Roman"/>
          <w:spacing w:val="-3"/>
          <w:sz w:val="22"/>
          <w:szCs w:val="22"/>
        </w:rPr>
        <w:t>website.</w:t>
      </w:r>
    </w:p>
    <w:p w:rsidRPr="0012077C" w:rsidR="006A6724" w:rsidP="00764E89" w:rsidRDefault="006A6724">
      <w:pPr>
        <w:shd w:val="clear" w:color="auto" w:fill="FFFFFF"/>
        <w:suppressAutoHyphens/>
        <w:rPr>
          <w:rFonts w:ascii="Times New Roman" w:hAnsi="Times New Roman"/>
          <w:spacing w:val="-3"/>
          <w:sz w:val="22"/>
          <w:szCs w:val="22"/>
        </w:rPr>
      </w:pPr>
    </w:p>
    <w:p w:rsidRPr="0012077C" w:rsidR="005446F4" w:rsidP="005446F4" w:rsidRDefault="005446F4">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Complaints alleging violations of the digital apparatus and navigation device accessibility requirements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79.107-79.109)</w:t>
      </w:r>
      <w:r w:rsidRPr="0012077C">
        <w:t xml:space="preserve"> </w:t>
      </w:r>
      <w:r w:rsidRPr="0012077C">
        <w:rPr>
          <w:rFonts w:ascii="Times New Roman" w:hAnsi="Times New Roman"/>
          <w:spacing w:val="-3"/>
          <w:sz w:val="22"/>
          <w:szCs w:val="22"/>
        </w:rPr>
        <w:t xml:space="preserve">may be transmitted to the Consumer and Governmental Affairs Bureau by any reasonable means, such as the Commission’s online informal complaint filing system, letter in writing or Braille, facsimile transmission, telephone (voice/TRS/TTY), e-mail, or some other method that would best accommodate the complainant’s disability.  Consumers may also file their complaint using the FCC’s web-based form, which many consumers experience as the least burdensome method.  The web-based form is located on the Commission’s website at </w:t>
      </w:r>
      <w:r w:rsidRPr="0012077C">
        <w:rPr>
          <w:rFonts w:ascii="Times New Roman" w:hAnsi="Times New Roman"/>
          <w:spacing w:val="-3"/>
          <w:sz w:val="22"/>
          <w:szCs w:val="22"/>
          <w:u w:val="single"/>
        </w:rPr>
        <w:t>https://esupport.fcc.gov/ccmsforms/form2000.action?form_type=2000C&amp;request_locale=en</w:t>
      </w:r>
      <w:r w:rsidRPr="0012077C">
        <w:rPr>
          <w:rFonts w:ascii="Times New Roman" w:hAnsi="Times New Roman"/>
          <w:spacing w:val="-3"/>
          <w:sz w:val="22"/>
          <w:szCs w:val="22"/>
        </w:rPr>
        <w:t>.</w:t>
      </w:r>
    </w:p>
    <w:p w:rsidRPr="0012077C" w:rsidR="005446F4" w:rsidP="005446F4" w:rsidRDefault="005446F4">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Given that the population intended to benefit from the rules will be blind or visually impaired, if a complainant calls the Commission for assistance in preparing a complaint, Commission staff will document the complaint in writing for the consumer.</w:t>
      </w:r>
    </w:p>
    <w:p w:rsidRPr="0012077C" w:rsidR="000B4ADD" w:rsidP="000B4ADD" w:rsidRDefault="000B4ADD">
      <w:pPr>
        <w:shd w:val="clear" w:color="auto" w:fill="FFFFFF"/>
        <w:suppressAutoHyphens/>
        <w:rPr>
          <w:rFonts w:ascii="Times New Roman" w:hAnsi="Times New Roman"/>
          <w:spacing w:val="-3"/>
          <w:sz w:val="22"/>
          <w:szCs w:val="22"/>
        </w:rPr>
      </w:pPr>
    </w:p>
    <w:p w:rsidRPr="0012077C" w:rsidR="000B4ADD" w:rsidP="000B4ADD" w:rsidRDefault="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4.  No other agency imposes a similar information collection on the respondents.  There is no similar data available.</w:t>
      </w:r>
    </w:p>
    <w:p w:rsidRPr="0012077C" w:rsidR="000B4ADD" w:rsidP="000B4ADD" w:rsidRDefault="000B4ADD">
      <w:pPr>
        <w:shd w:val="clear" w:color="auto" w:fill="FFFFFF"/>
        <w:suppressAutoHyphens/>
        <w:rPr>
          <w:rFonts w:ascii="Times New Roman" w:hAnsi="Times New Roman"/>
          <w:spacing w:val="-3"/>
          <w:sz w:val="22"/>
          <w:szCs w:val="22"/>
        </w:rPr>
      </w:pPr>
    </w:p>
    <w:p w:rsidRPr="0012077C" w:rsidR="000B4ADD" w:rsidP="000B4ADD" w:rsidRDefault="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5.  In conformance with the Paperwork Reduction Act of 1995, the Commission is making an effort to minimize the</w:t>
      </w:r>
      <w:r w:rsidRPr="0012077C" w:rsidR="002D19C8">
        <w:rPr>
          <w:rFonts w:ascii="Times New Roman" w:hAnsi="Times New Roman"/>
          <w:spacing w:val="-3"/>
          <w:sz w:val="22"/>
          <w:szCs w:val="22"/>
        </w:rPr>
        <w:t xml:space="preserve"> information collection</w:t>
      </w:r>
      <w:r w:rsidRPr="0012077C">
        <w:rPr>
          <w:rFonts w:ascii="Times New Roman" w:hAnsi="Times New Roman"/>
          <w:spacing w:val="-3"/>
          <w:sz w:val="22"/>
          <w:szCs w:val="22"/>
        </w:rPr>
        <w:t xml:space="preserve"> burden </w:t>
      </w:r>
      <w:r w:rsidRPr="0012077C" w:rsidR="00F56EE9">
        <w:rPr>
          <w:rFonts w:ascii="Times New Roman" w:hAnsi="Times New Roman"/>
          <w:spacing w:val="-3"/>
          <w:sz w:val="22"/>
          <w:szCs w:val="22"/>
        </w:rPr>
        <w:t>for small business concerns</w:t>
      </w:r>
      <w:r w:rsidRPr="0012077C" w:rsidR="008E4846">
        <w:rPr>
          <w:rFonts w:ascii="Times New Roman" w:hAnsi="Times New Roman"/>
          <w:spacing w:val="-3"/>
          <w:sz w:val="22"/>
          <w:szCs w:val="22"/>
        </w:rPr>
        <w:t>, including those with fewer than 25 employees</w:t>
      </w:r>
      <w:r w:rsidRPr="0012077C">
        <w:rPr>
          <w:rFonts w:ascii="Times New Roman" w:hAnsi="Times New Roman"/>
          <w:spacing w:val="-3"/>
          <w:sz w:val="22"/>
          <w:szCs w:val="22"/>
        </w:rPr>
        <w:t>.</w:t>
      </w:r>
    </w:p>
    <w:p w:rsidRPr="0012077C" w:rsidR="008E4846" w:rsidP="000B4ADD" w:rsidRDefault="008E4846">
      <w:pPr>
        <w:shd w:val="clear" w:color="auto" w:fill="FFFFFF"/>
        <w:suppressAutoHyphens/>
        <w:rPr>
          <w:rFonts w:ascii="Times New Roman" w:hAnsi="Times New Roman"/>
          <w:spacing w:val="-3"/>
          <w:sz w:val="22"/>
          <w:szCs w:val="22"/>
        </w:rPr>
      </w:pPr>
    </w:p>
    <w:p w:rsidRPr="0012077C" w:rsidR="006F495D" w:rsidP="000B4ADD" w:rsidRDefault="007F02E2">
      <w:pPr>
        <w:shd w:val="clear" w:color="auto" w:fill="FFFFFF"/>
        <w:suppressAutoHyphens/>
        <w:rPr>
          <w:rFonts w:ascii="Times New Roman" w:hAnsi="Times New Roman"/>
          <w:b/>
          <w:spacing w:val="-3"/>
          <w:sz w:val="22"/>
          <w:szCs w:val="22"/>
        </w:rPr>
      </w:pPr>
      <w:r w:rsidRPr="0012077C">
        <w:rPr>
          <w:rFonts w:ascii="Times New Roman" w:hAnsi="Times New Roman"/>
          <w:spacing w:val="-3"/>
          <w:sz w:val="22"/>
          <w:szCs w:val="22"/>
        </w:rPr>
        <w:t xml:space="preserve">With regard to the accessibility requirements of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79.107(a)(1)</w:t>
      </w:r>
      <w:r w:rsidRPr="0012077C" w:rsidR="00EA3859">
        <w:rPr>
          <w:rFonts w:ascii="Times New Roman" w:hAnsi="Times New Roman"/>
          <w:spacing w:val="-3"/>
          <w:sz w:val="22"/>
          <w:szCs w:val="22"/>
        </w:rPr>
        <w:t>-(3)</w:t>
      </w:r>
      <w:r w:rsidRPr="0012077C">
        <w:rPr>
          <w:rFonts w:ascii="Times New Roman" w:hAnsi="Times New Roman"/>
          <w:spacing w:val="-3"/>
          <w:sz w:val="22"/>
          <w:szCs w:val="22"/>
        </w:rPr>
        <w:t xml:space="preserve"> and 79.108(a)(1)</w:t>
      </w:r>
      <w:r w:rsidRPr="0012077C" w:rsidR="00EA3859">
        <w:rPr>
          <w:rFonts w:ascii="Times New Roman" w:hAnsi="Times New Roman"/>
          <w:spacing w:val="-3"/>
          <w:sz w:val="22"/>
          <w:szCs w:val="22"/>
        </w:rPr>
        <w:t xml:space="preserve">, the usability requirements of 47 </w:t>
      </w:r>
      <w:r w:rsidR="00C95151">
        <w:rPr>
          <w:rFonts w:ascii="Times New Roman" w:hAnsi="Times New Roman"/>
          <w:spacing w:val="-3"/>
          <w:sz w:val="22"/>
          <w:szCs w:val="22"/>
        </w:rPr>
        <w:t>CFR</w:t>
      </w:r>
      <w:r w:rsidRPr="0012077C" w:rsidR="00EA3859">
        <w:rPr>
          <w:rFonts w:ascii="Times New Roman" w:hAnsi="Times New Roman"/>
          <w:spacing w:val="-3"/>
          <w:sz w:val="22"/>
          <w:szCs w:val="22"/>
        </w:rPr>
        <w:t xml:space="preserve"> § 79.107(a)(1)-(2) and (a)(5), and the information, documentation, and training requirements of 47 </w:t>
      </w:r>
      <w:r w:rsidR="00C95151">
        <w:rPr>
          <w:rFonts w:ascii="Times New Roman" w:hAnsi="Times New Roman"/>
          <w:spacing w:val="-3"/>
          <w:sz w:val="22"/>
          <w:szCs w:val="22"/>
        </w:rPr>
        <w:t>CFR</w:t>
      </w:r>
      <w:r w:rsidRPr="0012077C" w:rsidR="00EA3859">
        <w:rPr>
          <w:rFonts w:ascii="Times New Roman" w:hAnsi="Times New Roman"/>
          <w:spacing w:val="-3"/>
          <w:sz w:val="22"/>
          <w:szCs w:val="22"/>
        </w:rPr>
        <w:t xml:space="preserve"> §§ 79.107(d) and 79.108(f)</w:t>
      </w:r>
      <w:r w:rsidRPr="0012077C">
        <w:rPr>
          <w:rFonts w:ascii="Times New Roman" w:hAnsi="Times New Roman"/>
          <w:spacing w:val="-3"/>
          <w:sz w:val="22"/>
          <w:szCs w:val="22"/>
        </w:rPr>
        <w:t xml:space="preserve">, the </w:t>
      </w:r>
      <w:r w:rsidRPr="0012077C" w:rsidR="00EA3859">
        <w:rPr>
          <w:rFonts w:ascii="Times New Roman" w:hAnsi="Times New Roman"/>
          <w:spacing w:val="-3"/>
          <w:sz w:val="22"/>
          <w:szCs w:val="22"/>
        </w:rPr>
        <w:t>rules establish</w:t>
      </w:r>
      <w:r w:rsidRPr="0012077C">
        <w:rPr>
          <w:rFonts w:ascii="Times New Roman" w:hAnsi="Times New Roman"/>
          <w:spacing w:val="-3"/>
          <w:sz w:val="22"/>
          <w:szCs w:val="22"/>
        </w:rPr>
        <w:t xml:space="preserve"> procedures enabling the Commission to </w:t>
      </w:r>
      <w:r w:rsidRPr="0012077C" w:rsidR="005B2750">
        <w:rPr>
          <w:rFonts w:ascii="Times New Roman" w:hAnsi="Times New Roman"/>
          <w:spacing w:val="-3"/>
          <w:sz w:val="22"/>
          <w:szCs w:val="22"/>
        </w:rPr>
        <w:t>determine, in response to a petition,</w:t>
      </w:r>
      <w:r w:rsidRPr="0012077C">
        <w:rPr>
          <w:rFonts w:ascii="Times New Roman" w:hAnsi="Times New Roman"/>
          <w:spacing w:val="-3"/>
          <w:sz w:val="22"/>
          <w:szCs w:val="22"/>
        </w:rPr>
        <w:t xml:space="preserve"> that compliance is not achievable (</w:t>
      </w:r>
      <w:r w:rsidRPr="0012077C">
        <w:rPr>
          <w:rFonts w:ascii="Times New Roman" w:hAnsi="Times New Roman"/>
          <w:i/>
          <w:spacing w:val="-3"/>
          <w:sz w:val="22"/>
          <w:szCs w:val="22"/>
        </w:rPr>
        <w:t>i.e.</w:t>
      </w:r>
      <w:r w:rsidRPr="0012077C">
        <w:rPr>
          <w:rFonts w:ascii="Times New Roman" w:hAnsi="Times New Roman"/>
          <w:spacing w:val="-3"/>
          <w:sz w:val="22"/>
          <w:szCs w:val="22"/>
        </w:rPr>
        <w:t>, cannot be accomplished with reasonable effort or expense).  This process will allow the Commission to address the impact of the rules on individual entities, including smaller entities, on a case-by-case basis and to modify the application of the rules to accommodate individual circumstances, which can reduce the costs of compliance for these entities. Two of the four statutory factors that the Commission will consider in determining achievability are particularly relevant to small entities:  the nature and cost of the steps needed to meet the requirements, and the technical and economic impact on the entity’s operations.  Small entities can also benefit from the</w:t>
      </w:r>
      <w:r w:rsidRPr="0012077C" w:rsidR="00A96623">
        <w:rPr>
          <w:rFonts w:ascii="Times New Roman" w:hAnsi="Times New Roman"/>
          <w:spacing w:val="-3"/>
          <w:sz w:val="22"/>
          <w:szCs w:val="22"/>
        </w:rPr>
        <w:t xml:space="preserve"> ability to file a request pursuant to Section 1.41 of the Commission’s rules for a determination that a particular solution is a permissible alternate means of compliance that satisfies the digital apparatus accessibility requirements, or to claim in defense to a complaint or enforcement action that the Commission should determine that the party’s actions were permissible alternate means of compliance.  Similarly, covered entities, including small entities, have maximum flexibility to select the means of compliance with the navigation device accessibility requirements.</w:t>
      </w:r>
    </w:p>
    <w:p w:rsidRPr="0012077C" w:rsidR="007F02E2" w:rsidP="000B4ADD" w:rsidRDefault="007F02E2">
      <w:pPr>
        <w:shd w:val="clear" w:color="auto" w:fill="FFFFFF"/>
        <w:suppressAutoHyphens/>
        <w:rPr>
          <w:rFonts w:ascii="Times New Roman" w:hAnsi="Times New Roman"/>
          <w:spacing w:val="-3"/>
          <w:sz w:val="22"/>
          <w:szCs w:val="22"/>
        </w:rPr>
      </w:pPr>
    </w:p>
    <w:p w:rsidRPr="0012077C" w:rsidR="001A44C6" w:rsidP="000B4ADD" w:rsidRDefault="007F02E2">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T</w:t>
      </w:r>
      <w:r w:rsidRPr="0012077C" w:rsidR="001A44C6">
        <w:rPr>
          <w:rFonts w:ascii="Times New Roman" w:hAnsi="Times New Roman"/>
          <w:spacing w:val="-3"/>
          <w:sz w:val="22"/>
          <w:szCs w:val="22"/>
        </w:rPr>
        <w:t>he Commission provides procedural guidance for consumers to file complaints with the Commission alleging violations of</w:t>
      </w:r>
      <w:r w:rsidRPr="0012077C" w:rsidR="006F495D">
        <w:rPr>
          <w:rFonts w:ascii="Times New Roman" w:hAnsi="Times New Roman"/>
          <w:spacing w:val="-3"/>
          <w:sz w:val="22"/>
          <w:szCs w:val="22"/>
        </w:rPr>
        <w:t xml:space="preserve"> the digital apparatus and navigation device accessibility</w:t>
      </w:r>
      <w:r w:rsidRPr="0012077C" w:rsidR="001A44C6">
        <w:rPr>
          <w:rFonts w:ascii="Times New Roman" w:hAnsi="Times New Roman"/>
          <w:spacing w:val="-3"/>
          <w:sz w:val="22"/>
          <w:szCs w:val="22"/>
        </w:rPr>
        <w:t xml:space="preserve"> requirements.  These complaint procedures provide the Commission with flexibility to request additional information from any relevant party when such information is needed, thereby minimizing the information collection burden on small business concerns, including businesses with fewer than 25 employees.</w:t>
      </w:r>
      <w:r w:rsidRPr="0012077C">
        <w:rPr>
          <w:rFonts w:ascii="Times New Roman" w:hAnsi="Times New Roman"/>
          <w:spacing w:val="-3"/>
          <w:sz w:val="22"/>
          <w:szCs w:val="22"/>
        </w:rPr>
        <w:t xml:space="preserve">  Finally, the Commission adopted a two-year delay in compliance with the requirements of Section 205 for certain mid-sized and smaller MVPD operators </w:t>
      </w:r>
      <w:r w:rsidRPr="0012077C">
        <w:rPr>
          <w:rFonts w:ascii="Times New Roman" w:hAnsi="Times New Roman"/>
          <w:spacing w:val="-3"/>
          <w:sz w:val="22"/>
          <w:szCs w:val="22"/>
        </w:rPr>
        <w:lastRenderedPageBreak/>
        <w:t xml:space="preserve">and small MVPD systems.  Specifically, the later deadline will apply to:  (1) MVPD operators with 400,000 or fewer subscribers; and (2) MVPD systems with 20,000 or fewer subscribers that are not affiliated with an operator serving more than 10 percent of all MVPD subscribers.  The delayed compliance deadline </w:t>
      </w:r>
      <w:r w:rsidRPr="0012077C" w:rsidR="00EA3859">
        <w:rPr>
          <w:rFonts w:ascii="Times New Roman" w:hAnsi="Times New Roman"/>
          <w:spacing w:val="-3"/>
          <w:sz w:val="22"/>
          <w:szCs w:val="22"/>
        </w:rPr>
        <w:t>of December 20, 2018</w:t>
      </w:r>
      <w:r w:rsidRPr="0012077C">
        <w:rPr>
          <w:rFonts w:ascii="Times New Roman" w:hAnsi="Times New Roman"/>
          <w:spacing w:val="-3"/>
          <w:sz w:val="22"/>
          <w:szCs w:val="22"/>
        </w:rPr>
        <w:t xml:space="preserve"> for such smaller entities will help minimize the economic impact of Section 205’s requirements.</w:t>
      </w:r>
    </w:p>
    <w:p w:rsidRPr="0012077C" w:rsidR="000B4ADD" w:rsidP="000B4ADD" w:rsidRDefault="000B4ADD">
      <w:pPr>
        <w:shd w:val="clear" w:color="auto" w:fill="FFFFFF"/>
        <w:suppressAutoHyphens/>
        <w:rPr>
          <w:rFonts w:ascii="Times New Roman" w:hAnsi="Times New Roman"/>
          <w:spacing w:val="-3"/>
          <w:sz w:val="22"/>
          <w:szCs w:val="22"/>
        </w:rPr>
      </w:pPr>
    </w:p>
    <w:p w:rsidRPr="0012077C" w:rsidR="00CB5E2B" w:rsidP="000B4ADD" w:rsidRDefault="000B4ADD">
      <w:pPr>
        <w:shd w:val="clear" w:color="auto" w:fill="FFFFFF"/>
        <w:suppressAutoHyphens/>
        <w:rPr>
          <w:rFonts w:ascii="Times New Roman" w:hAnsi="Times New Roman"/>
          <w:sz w:val="22"/>
          <w:szCs w:val="22"/>
        </w:rPr>
      </w:pPr>
      <w:r w:rsidRPr="0012077C">
        <w:rPr>
          <w:rFonts w:ascii="Times New Roman" w:hAnsi="Times New Roman"/>
          <w:spacing w:val="-3"/>
          <w:sz w:val="22"/>
          <w:szCs w:val="22"/>
        </w:rPr>
        <w:t xml:space="preserve">6.  </w:t>
      </w:r>
      <w:r w:rsidRPr="0012077C" w:rsidR="00FB6961">
        <w:rPr>
          <w:rFonts w:ascii="Times New Roman" w:hAnsi="Times New Roman"/>
          <w:spacing w:val="-3"/>
          <w:sz w:val="22"/>
          <w:szCs w:val="22"/>
        </w:rPr>
        <w:t xml:space="preserve">These information collections are necessary for the Commission to carry out the purposes of and to comply with the CVAA.  </w:t>
      </w:r>
      <w:r w:rsidRPr="0012077C" w:rsidR="00CB5E2B">
        <w:rPr>
          <w:rFonts w:ascii="Times New Roman" w:hAnsi="Times New Roman"/>
          <w:sz w:val="22"/>
          <w:szCs w:val="22"/>
        </w:rPr>
        <w:t>Completion of these information collections will afford the Commission an opportunity to ensure that the accessibility mandated by Congress under sections 303(aa) and 303(bb) of the Communications Act of 1934, as amended by the CVAA, will provide individuals with disabilities with better access to devices used to view video programming.</w:t>
      </w:r>
    </w:p>
    <w:p w:rsidRPr="0012077C" w:rsidR="00210BE1" w:rsidP="000B4ADD" w:rsidRDefault="00210BE1">
      <w:pPr>
        <w:shd w:val="clear" w:color="auto" w:fill="FFFFFF"/>
        <w:suppressAutoHyphens/>
        <w:rPr>
          <w:rFonts w:ascii="Times New Roman" w:hAnsi="Times New Roman"/>
          <w:sz w:val="22"/>
          <w:szCs w:val="22"/>
        </w:rPr>
      </w:pPr>
    </w:p>
    <w:p w:rsidRPr="0012077C" w:rsidR="000B4ADD" w:rsidP="000B4ADD" w:rsidRDefault="00FB6961">
      <w:pPr>
        <w:shd w:val="clear" w:color="auto" w:fill="FFFFFF"/>
        <w:suppressAutoHyphens/>
        <w:rPr>
          <w:rFonts w:ascii="Times New Roman" w:hAnsi="Times New Roman"/>
          <w:b/>
          <w:spacing w:val="-3"/>
          <w:sz w:val="22"/>
          <w:szCs w:val="22"/>
        </w:rPr>
      </w:pPr>
      <w:r w:rsidRPr="0012077C">
        <w:rPr>
          <w:rFonts w:ascii="Times New Roman" w:hAnsi="Times New Roman"/>
          <w:spacing w:val="-3"/>
          <w:sz w:val="22"/>
          <w:szCs w:val="22"/>
        </w:rPr>
        <w:t xml:space="preserve">For example, </w:t>
      </w:r>
      <w:r w:rsidRPr="0012077C">
        <w:rPr>
          <w:rFonts w:ascii="Times New Roman" w:hAnsi="Times New Roman"/>
          <w:sz w:val="22"/>
          <w:szCs w:val="22"/>
        </w:rPr>
        <w:t xml:space="preserve">these information collections provide individuals with disabilities a mechanism to file complaints with the Commission, which will assist the Commission in the enforcement of its apparatus rules.  </w:t>
      </w:r>
      <w:r w:rsidRPr="0012077C">
        <w:rPr>
          <w:rFonts w:ascii="Times New Roman" w:hAnsi="Times New Roman"/>
          <w:spacing w:val="-3"/>
          <w:sz w:val="22"/>
          <w:szCs w:val="22"/>
        </w:rPr>
        <w:t>I</w:t>
      </w:r>
      <w:r w:rsidRPr="0012077C" w:rsidR="000B4ADD">
        <w:rPr>
          <w:rFonts w:ascii="Times New Roman" w:hAnsi="Times New Roman"/>
          <w:spacing w:val="-3"/>
          <w:sz w:val="22"/>
          <w:szCs w:val="22"/>
        </w:rPr>
        <w:t>f this information collection was not conducted, the Commission might have no basis for enforcing its essential rules</w:t>
      </w:r>
      <w:r w:rsidRPr="0012077C" w:rsidR="00D95848">
        <w:rPr>
          <w:rFonts w:ascii="Times New Roman" w:hAnsi="Times New Roman"/>
          <w:spacing w:val="-3"/>
          <w:sz w:val="22"/>
          <w:szCs w:val="22"/>
        </w:rPr>
        <w:t xml:space="preserve"> implementing the CVAA mandate to ensure the accessibility of digital apparatus and navigation device</w:t>
      </w:r>
      <w:r w:rsidRPr="0012077C" w:rsidR="00B070AB">
        <w:rPr>
          <w:rFonts w:ascii="Times New Roman" w:hAnsi="Times New Roman"/>
          <w:spacing w:val="-3"/>
          <w:sz w:val="22"/>
          <w:szCs w:val="22"/>
        </w:rPr>
        <w:t>s</w:t>
      </w:r>
      <w:r w:rsidRPr="0012077C" w:rsidR="00D95848">
        <w:rPr>
          <w:rFonts w:ascii="Times New Roman" w:hAnsi="Times New Roman"/>
          <w:spacing w:val="-3"/>
          <w:sz w:val="22"/>
          <w:szCs w:val="22"/>
        </w:rPr>
        <w:t>.  A consume</w:t>
      </w:r>
      <w:r w:rsidRPr="0012077C" w:rsidR="000B4ADD">
        <w:rPr>
          <w:rFonts w:ascii="Times New Roman" w:hAnsi="Times New Roman"/>
          <w:spacing w:val="-3"/>
          <w:sz w:val="22"/>
          <w:szCs w:val="22"/>
        </w:rPr>
        <w:t>r complaint process is critical to such enforcement efforts.</w:t>
      </w:r>
      <w:r w:rsidRPr="0012077C" w:rsidR="00CB5E2B">
        <w:rPr>
          <w:rFonts w:ascii="Times New Roman" w:hAnsi="Times New Roman"/>
          <w:spacing w:val="-3"/>
          <w:sz w:val="22"/>
          <w:szCs w:val="22"/>
        </w:rPr>
        <w:t xml:space="preserve">  Relatedly, requiring covered entities to make contact information available will allow consumers to directly contact covered entities with equipment-related accessibility complaints. </w:t>
      </w:r>
      <w:r w:rsidRPr="0012077C" w:rsidR="000B4ADD">
        <w:rPr>
          <w:rFonts w:ascii="Times New Roman" w:hAnsi="Times New Roman"/>
          <w:spacing w:val="-3"/>
          <w:sz w:val="22"/>
          <w:szCs w:val="22"/>
        </w:rPr>
        <w:t xml:space="preserve">  </w:t>
      </w:r>
    </w:p>
    <w:p w:rsidRPr="0012077C" w:rsidR="000B4ADD" w:rsidP="000B4ADD" w:rsidRDefault="000B4ADD">
      <w:pPr>
        <w:shd w:val="clear" w:color="auto" w:fill="FFFFFF"/>
        <w:suppressAutoHyphens/>
        <w:rPr>
          <w:rFonts w:ascii="Times New Roman" w:hAnsi="Times New Roman"/>
          <w:spacing w:val="-3"/>
          <w:sz w:val="22"/>
          <w:szCs w:val="22"/>
        </w:rPr>
      </w:pPr>
    </w:p>
    <w:p w:rsidRPr="0012077C" w:rsidR="002E363E" w:rsidP="002E363E" w:rsidRDefault="00757F0B">
      <w:pPr>
        <w:tabs>
          <w:tab w:val="left" w:pos="0"/>
        </w:tabs>
        <w:rPr>
          <w:rFonts w:ascii="Times New Roman" w:hAnsi="Times New Roman"/>
          <w:sz w:val="22"/>
          <w:szCs w:val="22"/>
        </w:rPr>
      </w:pPr>
      <w:r w:rsidRPr="0012077C">
        <w:rPr>
          <w:rFonts w:ascii="Times New Roman" w:hAnsi="Times New Roman"/>
          <w:sz w:val="22"/>
          <w:szCs w:val="22"/>
        </w:rPr>
        <w:t>In addition, these information collections are needed so that consumers are notified about the availability of accessible</w:t>
      </w:r>
      <w:r w:rsidRPr="0012077C" w:rsidR="00EA3859">
        <w:rPr>
          <w:rFonts w:ascii="Times New Roman" w:hAnsi="Times New Roman"/>
          <w:sz w:val="22"/>
          <w:szCs w:val="22"/>
        </w:rPr>
        <w:t xml:space="preserve"> digital apparatus and</w:t>
      </w:r>
      <w:r w:rsidRPr="0012077C">
        <w:rPr>
          <w:rFonts w:ascii="Times New Roman" w:hAnsi="Times New Roman"/>
          <w:sz w:val="22"/>
          <w:szCs w:val="22"/>
        </w:rPr>
        <w:t xml:space="preserve"> navigation devices and can request such accessible devices.  </w:t>
      </w:r>
      <w:r w:rsidRPr="0012077C" w:rsidR="00EA3859">
        <w:rPr>
          <w:rFonts w:ascii="Times New Roman" w:hAnsi="Times New Roman"/>
          <w:sz w:val="22"/>
          <w:szCs w:val="22"/>
        </w:rPr>
        <w:t xml:space="preserve">In addition, these information collections will ensure that consumers are able to find out about what accessible devices and features are available from covered manufacturers and MVPDs and how to use such devices and features.  </w:t>
      </w:r>
      <w:r w:rsidRPr="0012077C" w:rsidR="002E363E">
        <w:rPr>
          <w:rFonts w:ascii="Times New Roman" w:hAnsi="Times New Roman"/>
          <w:sz w:val="22"/>
          <w:szCs w:val="22"/>
        </w:rPr>
        <w:t xml:space="preserve">These information collections are also needed to enable the Commission to provide greater certainty to apparatus manufacturers about what requirements are achievable.    </w:t>
      </w:r>
    </w:p>
    <w:p w:rsidRPr="0012077C" w:rsidR="0046351A" w:rsidP="002E363E" w:rsidRDefault="0046351A">
      <w:pPr>
        <w:tabs>
          <w:tab w:val="left" w:pos="0"/>
        </w:tabs>
        <w:rPr>
          <w:rFonts w:ascii="Times New Roman" w:hAnsi="Times New Roman"/>
          <w:sz w:val="22"/>
          <w:szCs w:val="22"/>
        </w:rPr>
      </w:pPr>
    </w:p>
    <w:p w:rsidRPr="0012077C" w:rsidR="0046351A" w:rsidP="002E363E" w:rsidRDefault="0046351A">
      <w:pPr>
        <w:tabs>
          <w:tab w:val="left" w:pos="0"/>
        </w:tabs>
        <w:rPr>
          <w:rFonts w:ascii="Times New Roman" w:hAnsi="Times New Roman"/>
          <w:b/>
          <w:sz w:val="22"/>
          <w:szCs w:val="22"/>
        </w:rPr>
      </w:pPr>
      <w:r w:rsidRPr="0012077C">
        <w:rPr>
          <w:rFonts w:ascii="Times New Roman" w:hAnsi="Times New Roman"/>
          <w:sz w:val="22"/>
          <w:szCs w:val="22"/>
        </w:rPr>
        <w:t>Finally, these information collections</w:t>
      </w:r>
      <w:r w:rsidRPr="0012077C" w:rsidR="000010F3">
        <w:rPr>
          <w:rFonts w:ascii="Times New Roman" w:hAnsi="Times New Roman"/>
          <w:sz w:val="22"/>
          <w:szCs w:val="22"/>
        </w:rPr>
        <w:t xml:space="preserve"> </w:t>
      </w:r>
      <w:r w:rsidRPr="0012077C" w:rsidR="003C2719">
        <w:rPr>
          <w:rFonts w:ascii="Times New Roman" w:hAnsi="Times New Roman"/>
          <w:sz w:val="22"/>
          <w:szCs w:val="22"/>
        </w:rPr>
        <w:t>allow</w:t>
      </w:r>
      <w:r w:rsidRPr="0012077C" w:rsidR="000010F3">
        <w:rPr>
          <w:rFonts w:ascii="Times New Roman" w:hAnsi="Times New Roman"/>
          <w:sz w:val="22"/>
          <w:szCs w:val="22"/>
        </w:rPr>
        <w:t xml:space="preserve"> </w:t>
      </w:r>
      <w:r w:rsidRPr="0012077C" w:rsidR="007B0B92">
        <w:rPr>
          <w:rFonts w:ascii="Times New Roman" w:hAnsi="Times New Roman"/>
          <w:sz w:val="22"/>
          <w:szCs w:val="22"/>
        </w:rPr>
        <w:t>MVPDs</w:t>
      </w:r>
      <w:r w:rsidRPr="0012077C" w:rsidR="000010F3">
        <w:rPr>
          <w:rFonts w:ascii="Times New Roman" w:hAnsi="Times New Roman"/>
          <w:sz w:val="22"/>
          <w:szCs w:val="22"/>
        </w:rPr>
        <w:t xml:space="preserve"> to verify that a customer</w:t>
      </w:r>
      <w:r w:rsidRPr="0012077C" w:rsidR="007B0B92">
        <w:rPr>
          <w:rFonts w:ascii="Times New Roman" w:hAnsi="Times New Roman"/>
          <w:sz w:val="22"/>
          <w:szCs w:val="22"/>
        </w:rPr>
        <w:t xml:space="preserve"> has a visual disability when that customer requests an accessibility solution that involves providing sophisticated equipment and/or services at a price that is lower than that offered to the general public.</w:t>
      </w:r>
    </w:p>
    <w:p w:rsidRPr="0012077C" w:rsidR="002E363E" w:rsidP="000B4ADD" w:rsidRDefault="002E363E">
      <w:pPr>
        <w:shd w:val="clear" w:color="auto" w:fill="FFFFFF"/>
        <w:suppressAutoHyphens/>
        <w:rPr>
          <w:rFonts w:ascii="Times New Roman" w:hAnsi="Times New Roman"/>
          <w:spacing w:val="-3"/>
          <w:sz w:val="22"/>
          <w:szCs w:val="22"/>
        </w:rPr>
      </w:pPr>
    </w:p>
    <w:p w:rsidRPr="0012077C" w:rsidR="000B4ADD" w:rsidP="000B4ADD" w:rsidRDefault="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7.  Respondents theoretically could file complaints to the Commission more than quarterly depending on the frequency of alleged rule violations.  Otherwise, this collection of information is consistent with the guidelines in 5 </w:t>
      </w:r>
      <w:r w:rsidR="00C95151">
        <w:rPr>
          <w:rFonts w:ascii="Times New Roman" w:hAnsi="Times New Roman"/>
          <w:spacing w:val="-3"/>
          <w:sz w:val="22"/>
          <w:szCs w:val="22"/>
        </w:rPr>
        <w:t>CFR</w:t>
      </w:r>
      <w:r w:rsidRPr="0012077C">
        <w:rPr>
          <w:rFonts w:ascii="Times New Roman" w:hAnsi="Times New Roman"/>
          <w:spacing w:val="-3"/>
          <w:sz w:val="22"/>
          <w:szCs w:val="22"/>
        </w:rPr>
        <w:t xml:space="preserve"> § 1320.5.</w:t>
      </w:r>
    </w:p>
    <w:p w:rsidRPr="0012077C" w:rsidR="000B4ADD" w:rsidP="000B4ADD" w:rsidRDefault="000B4ADD">
      <w:pPr>
        <w:shd w:val="clear" w:color="auto" w:fill="FFFFFF"/>
        <w:suppressAutoHyphens/>
        <w:rPr>
          <w:rFonts w:ascii="Times New Roman" w:hAnsi="Times New Roman"/>
          <w:spacing w:val="-3"/>
          <w:sz w:val="22"/>
          <w:szCs w:val="22"/>
        </w:rPr>
      </w:pPr>
    </w:p>
    <w:p w:rsidR="000B4ADD" w:rsidP="000B4ADD" w:rsidRDefault="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8.  T</w:t>
      </w:r>
      <w:r w:rsidRPr="0012077C" w:rsidR="004E46FF">
        <w:rPr>
          <w:rFonts w:ascii="Times New Roman" w:hAnsi="Times New Roman"/>
          <w:spacing w:val="-3"/>
          <w:sz w:val="22"/>
          <w:szCs w:val="22"/>
        </w:rPr>
        <w:t xml:space="preserve">he Commission published a notice in the </w:t>
      </w:r>
      <w:r w:rsidRPr="0012077C" w:rsidR="004E46FF">
        <w:rPr>
          <w:rFonts w:ascii="Times New Roman" w:hAnsi="Times New Roman"/>
          <w:i/>
          <w:spacing w:val="-3"/>
          <w:sz w:val="22"/>
          <w:szCs w:val="22"/>
        </w:rPr>
        <w:t>Federal Register</w:t>
      </w:r>
      <w:r w:rsidRPr="0012077C" w:rsidR="004E46FF">
        <w:rPr>
          <w:rFonts w:ascii="Times New Roman" w:hAnsi="Times New Roman"/>
          <w:spacing w:val="-3"/>
          <w:sz w:val="22"/>
          <w:szCs w:val="22"/>
        </w:rPr>
        <w:t xml:space="preserve"> </w:t>
      </w:r>
      <w:r w:rsidR="00F37F40">
        <w:rPr>
          <w:rFonts w:ascii="Times New Roman" w:hAnsi="Times New Roman"/>
          <w:spacing w:val="-3"/>
          <w:sz w:val="22"/>
          <w:szCs w:val="22"/>
        </w:rPr>
        <w:t xml:space="preserve">on </w:t>
      </w:r>
      <w:r w:rsidR="004E3150">
        <w:rPr>
          <w:rFonts w:ascii="Times New Roman" w:hAnsi="Times New Roman"/>
          <w:spacing w:val="-3"/>
          <w:sz w:val="22"/>
          <w:szCs w:val="22"/>
        </w:rPr>
        <w:t>December 3, 2019</w:t>
      </w:r>
      <w:r w:rsidR="00F37F40">
        <w:rPr>
          <w:rFonts w:ascii="Times New Roman" w:hAnsi="Times New Roman"/>
          <w:spacing w:val="-3"/>
          <w:sz w:val="22"/>
          <w:szCs w:val="22"/>
        </w:rPr>
        <w:t xml:space="preserve"> at 8</w:t>
      </w:r>
      <w:r w:rsidR="006C722C">
        <w:rPr>
          <w:rFonts w:ascii="Times New Roman" w:hAnsi="Times New Roman"/>
          <w:spacing w:val="-3"/>
          <w:sz w:val="22"/>
          <w:szCs w:val="22"/>
        </w:rPr>
        <w:t>4</w:t>
      </w:r>
      <w:r w:rsidR="00F37F40">
        <w:rPr>
          <w:rFonts w:ascii="Times New Roman" w:hAnsi="Times New Roman"/>
          <w:spacing w:val="-3"/>
          <w:sz w:val="22"/>
          <w:szCs w:val="22"/>
        </w:rPr>
        <w:t xml:space="preserve"> FR </w:t>
      </w:r>
      <w:r w:rsidR="00B81A08">
        <w:rPr>
          <w:rFonts w:ascii="Times New Roman" w:hAnsi="Times New Roman"/>
          <w:spacing w:val="-3"/>
          <w:sz w:val="22"/>
          <w:szCs w:val="22"/>
        </w:rPr>
        <w:t xml:space="preserve">as required by 5 CFR § 1320.8(d) seeking comments from the public on the information collection requirements contained in the supporting statement.  </w:t>
      </w:r>
      <w:r w:rsidR="006C722C">
        <w:rPr>
          <w:rFonts w:ascii="Times New Roman" w:hAnsi="Times New Roman"/>
          <w:spacing w:val="-3"/>
          <w:sz w:val="22"/>
          <w:szCs w:val="22"/>
        </w:rPr>
        <w:t>There were no comments received from the public on the information collection requirements.</w:t>
      </w:r>
    </w:p>
    <w:p w:rsidRPr="0012077C" w:rsidR="006C722C" w:rsidP="000B4ADD" w:rsidRDefault="006C722C">
      <w:pPr>
        <w:shd w:val="clear" w:color="auto" w:fill="FFFFFF"/>
        <w:suppressAutoHyphens/>
        <w:rPr>
          <w:rFonts w:ascii="Times New Roman" w:hAnsi="Times New Roman"/>
          <w:spacing w:val="-3"/>
          <w:sz w:val="22"/>
          <w:szCs w:val="22"/>
        </w:rPr>
      </w:pPr>
    </w:p>
    <w:p w:rsidRPr="0012077C" w:rsidR="000B4ADD" w:rsidP="000B4ADD" w:rsidRDefault="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9.  No payment or gift will be provided to respondents.</w:t>
      </w:r>
    </w:p>
    <w:p w:rsidRPr="0012077C" w:rsidR="000B4ADD" w:rsidP="000B4ADD" w:rsidRDefault="000B4ADD">
      <w:pPr>
        <w:shd w:val="clear" w:color="auto" w:fill="FFFFFF"/>
        <w:suppressAutoHyphens/>
        <w:rPr>
          <w:rFonts w:ascii="Times New Roman" w:hAnsi="Times New Roman"/>
          <w:spacing w:val="-3"/>
          <w:sz w:val="22"/>
          <w:szCs w:val="22"/>
        </w:rPr>
      </w:pPr>
    </w:p>
    <w:p w:rsidRPr="0012077C" w:rsidR="00E742F9" w:rsidP="000B4ADD" w:rsidRDefault="000B4ADD">
      <w:pPr>
        <w:suppressAutoHyphens/>
        <w:rPr>
          <w:rFonts w:ascii="Times New Roman" w:hAnsi="Times New Roman"/>
          <w:spacing w:val="-3"/>
          <w:sz w:val="22"/>
          <w:szCs w:val="22"/>
        </w:rPr>
      </w:pPr>
      <w:r w:rsidRPr="0012077C">
        <w:rPr>
          <w:rFonts w:ascii="Times New Roman" w:hAnsi="Times New Roman"/>
          <w:spacing w:val="-3"/>
          <w:sz w:val="22"/>
          <w:szCs w:val="22"/>
        </w:rPr>
        <w:t xml:space="preserve">10.  Some assurances of confidentiality are being provided to the respondents.  </w:t>
      </w:r>
    </w:p>
    <w:p w:rsidRPr="0012077C" w:rsidR="00E742F9" w:rsidP="000B4ADD" w:rsidRDefault="00E742F9">
      <w:pPr>
        <w:suppressAutoHyphens/>
        <w:rPr>
          <w:rFonts w:ascii="Times New Roman" w:hAnsi="Times New Roman"/>
          <w:spacing w:val="-3"/>
          <w:sz w:val="22"/>
          <w:szCs w:val="22"/>
        </w:rPr>
      </w:pPr>
    </w:p>
    <w:p w:rsidRPr="0012077C" w:rsidR="00E742F9" w:rsidP="00E742F9" w:rsidRDefault="00E742F9">
      <w:pPr>
        <w:widowControl/>
        <w:rPr>
          <w:rFonts w:ascii="Times New Roman" w:hAnsi="Times New Roman"/>
          <w:sz w:val="22"/>
          <w:szCs w:val="22"/>
          <w:shd w:val="clear" w:color="auto" w:fill="FFFFFF"/>
        </w:rPr>
      </w:pPr>
      <w:r w:rsidRPr="0012077C">
        <w:rPr>
          <w:rFonts w:ascii="Times New Roman" w:hAnsi="Times New Roman"/>
          <w:sz w:val="22"/>
          <w:szCs w:val="22"/>
          <w:shd w:val="clear" w:color="auto" w:fill="FFFFFF"/>
        </w:rPr>
        <w:lastRenderedPageBreak/>
        <w:t xml:space="preserve">Parties filing </w:t>
      </w:r>
      <w:r w:rsidRPr="0012077C">
        <w:rPr>
          <w:rFonts w:ascii="Times New Roman" w:hAnsi="Times New Roman"/>
          <w:sz w:val="22"/>
          <w:szCs w:val="22"/>
        </w:rPr>
        <w:t xml:space="preserve">requests for Commission determinations of </w:t>
      </w:r>
      <w:r w:rsidRPr="0012077C" w:rsidR="0077205F">
        <w:rPr>
          <w:rFonts w:ascii="Times New Roman" w:hAnsi="Times New Roman"/>
          <w:sz w:val="22"/>
          <w:szCs w:val="22"/>
        </w:rPr>
        <w:t xml:space="preserve">achievability </w:t>
      </w:r>
      <w:r w:rsidRPr="0012077C">
        <w:rPr>
          <w:rFonts w:ascii="Times New Roman" w:hAnsi="Times New Roman"/>
          <w:sz w:val="22"/>
          <w:szCs w:val="22"/>
        </w:rPr>
        <w:t xml:space="preserve">or responses to complaints alleging violations of the Commission’s rules </w:t>
      </w:r>
      <w:r w:rsidRPr="0012077C">
        <w:rPr>
          <w:rFonts w:ascii="Times New Roman" w:hAnsi="Times New Roman"/>
          <w:sz w:val="22"/>
          <w:szCs w:val="22"/>
          <w:shd w:val="clear" w:color="auto" w:fill="FFFFFF"/>
        </w:rPr>
        <w:t>may seek confidential treatment of information they provide pursuant to the Commission’s existing confidentiality rules.</w:t>
      </w:r>
      <w:r w:rsidRPr="0012077C">
        <w:rPr>
          <w:rStyle w:val="FootnoteReference"/>
          <w:rFonts w:ascii="Times New Roman" w:hAnsi="Times New Roman"/>
          <w:sz w:val="22"/>
          <w:szCs w:val="22"/>
          <w:shd w:val="clear" w:color="auto" w:fill="FFFFFF"/>
        </w:rPr>
        <w:footnoteReference w:id="8"/>
      </w:r>
      <w:r w:rsidRPr="0012077C">
        <w:rPr>
          <w:rFonts w:ascii="Times New Roman" w:hAnsi="Times New Roman"/>
          <w:sz w:val="22"/>
          <w:szCs w:val="22"/>
          <w:shd w:val="clear" w:color="auto" w:fill="FFFFFF"/>
        </w:rPr>
        <w:t xml:space="preserve"> </w:t>
      </w:r>
    </w:p>
    <w:p w:rsidRPr="0012077C" w:rsidR="00E742F9" w:rsidP="00E742F9" w:rsidRDefault="00E742F9">
      <w:pPr>
        <w:widowControl/>
        <w:rPr>
          <w:rFonts w:ascii="Times New Roman" w:hAnsi="Times New Roman"/>
          <w:sz w:val="22"/>
          <w:szCs w:val="22"/>
          <w:shd w:val="clear" w:color="auto" w:fill="FFFFFF"/>
        </w:rPr>
      </w:pPr>
    </w:p>
    <w:p w:rsidRPr="0012077C" w:rsidR="00E742F9" w:rsidP="00E742F9" w:rsidRDefault="00E742F9">
      <w:pPr>
        <w:suppressAutoHyphens/>
        <w:rPr>
          <w:rFonts w:ascii="Times New Roman" w:hAnsi="Times New Roman"/>
          <w:spacing w:val="-3"/>
          <w:sz w:val="22"/>
          <w:szCs w:val="22"/>
        </w:rPr>
      </w:pPr>
      <w:r w:rsidRPr="0012077C">
        <w:rPr>
          <w:rFonts w:ascii="Times New Roman" w:hAnsi="Times New Roman"/>
          <w:sz w:val="22"/>
          <w:szCs w:val="22"/>
          <w:shd w:val="clear" w:color="auto" w:fill="FFFFFF"/>
        </w:rPr>
        <w:t>Regarding complaints alleging violations of the</w:t>
      </w:r>
      <w:r w:rsidRPr="0012077C" w:rsidR="0077205F">
        <w:rPr>
          <w:rFonts w:ascii="Times New Roman" w:hAnsi="Times New Roman"/>
          <w:sz w:val="22"/>
          <w:szCs w:val="22"/>
          <w:shd w:val="clear" w:color="auto" w:fill="FFFFFF"/>
        </w:rPr>
        <w:t xml:space="preserve"> digital</w:t>
      </w:r>
      <w:r w:rsidRPr="0012077C">
        <w:rPr>
          <w:rFonts w:ascii="Times New Roman" w:hAnsi="Times New Roman"/>
          <w:sz w:val="22"/>
          <w:szCs w:val="22"/>
          <w:shd w:val="clear" w:color="auto" w:fill="FFFFFF"/>
        </w:rPr>
        <w:t xml:space="preserve"> apparatus</w:t>
      </w:r>
      <w:r w:rsidRPr="0012077C" w:rsidR="0077205F">
        <w:rPr>
          <w:rFonts w:ascii="Times New Roman" w:hAnsi="Times New Roman"/>
          <w:sz w:val="22"/>
          <w:szCs w:val="22"/>
          <w:shd w:val="clear" w:color="auto" w:fill="FFFFFF"/>
        </w:rPr>
        <w:t xml:space="preserve"> or navigation device accessibility requirements</w:t>
      </w:r>
      <w:r w:rsidRPr="0012077C">
        <w:rPr>
          <w:rFonts w:ascii="Times New Roman" w:hAnsi="Times New Roman"/>
          <w:sz w:val="22"/>
          <w:szCs w:val="22"/>
          <w:shd w:val="clear" w:color="auto" w:fill="FFFFFF"/>
        </w:rPr>
        <w:t>, the Commission pro</w:t>
      </w:r>
      <w:r w:rsidRPr="0012077C" w:rsidR="00177708">
        <w:rPr>
          <w:rFonts w:ascii="Times New Roman" w:hAnsi="Times New Roman"/>
          <w:sz w:val="22"/>
          <w:szCs w:val="22"/>
          <w:shd w:val="clear" w:color="auto" w:fill="FFFFFF"/>
        </w:rPr>
        <w:t>vides</w:t>
      </w:r>
      <w:r w:rsidRPr="0012077C">
        <w:rPr>
          <w:rFonts w:ascii="Times New Roman" w:hAnsi="Times New Roman"/>
          <w:sz w:val="22"/>
          <w:szCs w:val="22"/>
          <w:shd w:val="clear" w:color="auto" w:fill="FFFFFF"/>
        </w:rPr>
        <w:t xml:space="preserve"> that complaints should include the name, postal address, and other contact information of the complainant.  Any use of this information is covered under the routine uses listed in the Commission’s SORN,</w:t>
      </w:r>
      <w:r w:rsidRPr="0012077C">
        <w:rPr>
          <w:rFonts w:ascii="Times New Roman" w:hAnsi="Times New Roman"/>
          <w:sz w:val="22"/>
          <w:szCs w:val="22"/>
        </w:rPr>
        <w:t xml:space="preserve"> FCC/CGB-1,</w:t>
      </w:r>
      <w:r w:rsidRPr="0012077C">
        <w:rPr>
          <w:rFonts w:ascii="Times New Roman" w:hAnsi="Times New Roman"/>
          <w:sz w:val="22"/>
          <w:szCs w:val="22"/>
          <w:shd w:val="clear" w:color="auto" w:fill="FFFFFF"/>
        </w:rPr>
        <w:t xml:space="preserve"> “</w:t>
      </w:r>
      <w:r w:rsidR="00B81A08">
        <w:rPr>
          <w:rFonts w:ascii="Times New Roman" w:hAnsi="Times New Roman"/>
          <w:sz w:val="22"/>
          <w:szCs w:val="22"/>
          <w:shd w:val="clear" w:color="auto" w:fill="FFFFFF"/>
        </w:rPr>
        <w:t>Informal Complaints, Inquiries</w:t>
      </w:r>
      <w:r w:rsidR="00F37F40">
        <w:rPr>
          <w:rFonts w:ascii="Times New Roman" w:hAnsi="Times New Roman"/>
          <w:sz w:val="22"/>
          <w:szCs w:val="22"/>
          <w:shd w:val="clear" w:color="auto" w:fill="FFFFFF"/>
        </w:rPr>
        <w:t>,</w:t>
      </w:r>
      <w:r w:rsidR="00B81A08">
        <w:rPr>
          <w:rFonts w:ascii="Times New Roman" w:hAnsi="Times New Roman"/>
          <w:sz w:val="22"/>
          <w:szCs w:val="22"/>
          <w:shd w:val="clear" w:color="auto" w:fill="FFFFFF"/>
        </w:rPr>
        <w:t xml:space="preserve"> and Request</w:t>
      </w:r>
      <w:r w:rsidR="00F37F40">
        <w:rPr>
          <w:rFonts w:ascii="Times New Roman" w:hAnsi="Times New Roman"/>
          <w:sz w:val="22"/>
          <w:szCs w:val="22"/>
          <w:shd w:val="clear" w:color="auto" w:fill="FFFFFF"/>
        </w:rPr>
        <w:t>s</w:t>
      </w:r>
      <w:r w:rsidR="00B81A08">
        <w:rPr>
          <w:rFonts w:ascii="Times New Roman" w:hAnsi="Times New Roman"/>
          <w:sz w:val="22"/>
          <w:szCs w:val="22"/>
          <w:shd w:val="clear" w:color="auto" w:fill="FFFFFF"/>
        </w:rPr>
        <w:t xml:space="preserve"> for Dispute Assistance</w:t>
      </w:r>
      <w:r w:rsidRPr="0012077C">
        <w:rPr>
          <w:rFonts w:ascii="Times New Roman" w:hAnsi="Times New Roman"/>
          <w:sz w:val="22"/>
          <w:szCs w:val="22"/>
          <w:shd w:val="clear" w:color="auto" w:fill="FFFFFF"/>
        </w:rPr>
        <w:t xml:space="preserve">.”  </w:t>
      </w:r>
    </w:p>
    <w:p w:rsidRPr="0012077C" w:rsidR="00E742F9" w:rsidP="00E742F9" w:rsidRDefault="00E742F9">
      <w:pPr>
        <w:widowControl/>
        <w:rPr>
          <w:rFonts w:ascii="Times New Roman" w:hAnsi="Times New Roman"/>
          <w:szCs w:val="24"/>
        </w:rPr>
      </w:pPr>
    </w:p>
    <w:p w:rsidRPr="0012077C" w:rsidR="00E742F9" w:rsidP="00E742F9" w:rsidRDefault="00E742F9">
      <w:pPr>
        <w:widowControl/>
        <w:rPr>
          <w:rFonts w:ascii="Times New Roman" w:hAnsi="Times New Roman"/>
          <w:szCs w:val="24"/>
        </w:rPr>
      </w:pPr>
      <w:r w:rsidRPr="0012077C">
        <w:rPr>
          <w:rFonts w:ascii="Times New Roman" w:hAnsi="Times New Roman"/>
          <w:spacing w:val="-3"/>
          <w:sz w:val="22"/>
          <w:szCs w:val="22"/>
        </w:rPr>
        <w:t>Regarding consumer eligibility information pertaining to</w:t>
      </w:r>
      <w:r w:rsidRPr="0012077C" w:rsidR="0077205F">
        <w:rPr>
          <w:rFonts w:ascii="Times New Roman" w:hAnsi="Times New Roman"/>
          <w:spacing w:val="-3"/>
          <w:sz w:val="22"/>
          <w:szCs w:val="22"/>
        </w:rPr>
        <w:t xml:space="preserve"> accessibility solutions developed by MVPDs that consist of sophisticated equipment and/or services at a price that is lower than that offered to the general public,</w:t>
      </w:r>
      <w:r w:rsidRPr="0012077C">
        <w:rPr>
          <w:rFonts w:ascii="Times New Roman" w:hAnsi="Times New Roman"/>
          <w:spacing w:val="-3"/>
          <w:sz w:val="22"/>
          <w:szCs w:val="22"/>
        </w:rPr>
        <w:t xml:space="preserve"> the Commission is not requesting that consumers provide reasonable documentation of disability, which may contain confidential information (</w:t>
      </w:r>
      <w:r w:rsidRPr="0012077C">
        <w:rPr>
          <w:rFonts w:ascii="Times New Roman" w:hAnsi="Times New Roman"/>
          <w:i/>
          <w:spacing w:val="-3"/>
          <w:sz w:val="22"/>
          <w:szCs w:val="22"/>
        </w:rPr>
        <w:t>e.g.</w:t>
      </w:r>
      <w:r w:rsidRPr="0012077C">
        <w:rPr>
          <w:rFonts w:ascii="Times New Roman" w:hAnsi="Times New Roman"/>
          <w:spacing w:val="-3"/>
          <w:sz w:val="22"/>
          <w:szCs w:val="22"/>
        </w:rPr>
        <w:t xml:space="preserve">, personal medical information), to the Commission.  Such documentation would be provided directly to </w:t>
      </w:r>
      <w:r w:rsidRPr="0012077C" w:rsidR="0077205F">
        <w:rPr>
          <w:rFonts w:ascii="Times New Roman" w:hAnsi="Times New Roman"/>
          <w:spacing w:val="-3"/>
          <w:sz w:val="22"/>
          <w:szCs w:val="22"/>
        </w:rPr>
        <w:t>the consumer’s MVPD</w:t>
      </w:r>
      <w:r w:rsidRPr="0012077C">
        <w:rPr>
          <w:rFonts w:ascii="Times New Roman" w:hAnsi="Times New Roman"/>
          <w:spacing w:val="-3"/>
          <w:sz w:val="22"/>
          <w:szCs w:val="22"/>
        </w:rPr>
        <w:t>.</w:t>
      </w:r>
    </w:p>
    <w:p w:rsidRPr="0012077C" w:rsidR="00E742F9" w:rsidP="000B4ADD" w:rsidRDefault="00E742F9">
      <w:pPr>
        <w:suppressAutoHyphens/>
        <w:rPr>
          <w:rFonts w:ascii="Times New Roman" w:hAnsi="Times New Roman"/>
          <w:spacing w:val="-3"/>
          <w:sz w:val="22"/>
          <w:szCs w:val="22"/>
        </w:rPr>
      </w:pPr>
    </w:p>
    <w:p w:rsidRPr="0012077C" w:rsidR="000B4ADD" w:rsidP="000B4ADD" w:rsidRDefault="000B4ADD">
      <w:pPr>
        <w:suppressAutoHyphens/>
        <w:rPr>
          <w:rFonts w:ascii="Times New Roman" w:hAnsi="Times New Roman"/>
          <w:spacing w:val="-3"/>
          <w:sz w:val="22"/>
          <w:szCs w:val="22"/>
        </w:rPr>
      </w:pPr>
      <w:r w:rsidRPr="0012077C">
        <w:rPr>
          <w:rFonts w:ascii="Times New Roman" w:hAnsi="Times New Roman"/>
          <w:spacing w:val="-3"/>
          <w:sz w:val="22"/>
          <w:szCs w:val="22"/>
        </w:rPr>
        <w:t xml:space="preserve">11. This information collection does not raise any questions or issues of a sensitive nature.  </w:t>
      </w:r>
    </w:p>
    <w:p w:rsidRPr="0012077C" w:rsidR="0038533B" w:rsidP="000B4ADD" w:rsidRDefault="0038533B">
      <w:pPr>
        <w:suppressAutoHyphens/>
        <w:rPr>
          <w:rFonts w:ascii="Times New Roman" w:hAnsi="Times New Roman"/>
          <w:spacing w:val="-3"/>
          <w:sz w:val="22"/>
          <w:szCs w:val="22"/>
        </w:rPr>
      </w:pPr>
    </w:p>
    <w:p w:rsidRPr="0012077C" w:rsidR="000B4ADD" w:rsidP="000B4ADD" w:rsidRDefault="000B4ADD">
      <w:pPr>
        <w:suppressAutoHyphens/>
        <w:rPr>
          <w:rFonts w:ascii="Times New Roman" w:hAnsi="Times New Roman"/>
          <w:b/>
          <w:sz w:val="22"/>
          <w:szCs w:val="22"/>
          <w:shd w:val="clear" w:color="auto" w:fill="FFFFFF"/>
        </w:rPr>
      </w:pPr>
      <w:r w:rsidRPr="0012077C">
        <w:rPr>
          <w:rFonts w:ascii="Times New Roman" w:hAnsi="Times New Roman"/>
          <w:sz w:val="22"/>
          <w:szCs w:val="22"/>
          <w:shd w:val="clear" w:color="auto" w:fill="FFFFFF"/>
        </w:rPr>
        <w:t xml:space="preserve">12.  </w:t>
      </w:r>
      <w:r w:rsidRPr="0012077C">
        <w:rPr>
          <w:rFonts w:ascii="Times New Roman" w:hAnsi="Times New Roman"/>
          <w:b/>
          <w:sz w:val="22"/>
          <w:szCs w:val="22"/>
          <w:shd w:val="clear" w:color="auto" w:fill="FFFFFF"/>
        </w:rPr>
        <w:t xml:space="preserve">Estimated </w:t>
      </w:r>
      <w:r w:rsidRPr="0012077C" w:rsidR="007B12AB">
        <w:rPr>
          <w:rFonts w:ascii="Times New Roman" w:hAnsi="Times New Roman"/>
          <w:b/>
          <w:sz w:val="22"/>
          <w:szCs w:val="22"/>
          <w:shd w:val="clear" w:color="auto" w:fill="FFFFFF"/>
        </w:rPr>
        <w:t>In-</w:t>
      </w:r>
      <w:r w:rsidRPr="0012077C">
        <w:rPr>
          <w:rFonts w:ascii="Times New Roman" w:hAnsi="Times New Roman"/>
          <w:b/>
          <w:sz w:val="22"/>
          <w:szCs w:val="22"/>
          <w:shd w:val="clear" w:color="auto" w:fill="FFFFFF"/>
        </w:rPr>
        <w:t>House Burden and Hour Burden Costs for Respondents</w:t>
      </w:r>
    </w:p>
    <w:p w:rsidRPr="0012077C" w:rsidR="00C717FE" w:rsidP="000B4ADD" w:rsidRDefault="00C717FE">
      <w:pPr>
        <w:suppressAutoHyphens/>
        <w:rPr>
          <w:rFonts w:ascii="Times New Roman" w:hAnsi="Times New Roman"/>
          <w:b/>
          <w:sz w:val="22"/>
          <w:szCs w:val="22"/>
          <w:shd w:val="clear" w:color="auto" w:fill="FFFFFF"/>
        </w:rPr>
      </w:pPr>
    </w:p>
    <w:p w:rsidRPr="0012077C" w:rsidR="00C717FE" w:rsidP="00C717FE" w:rsidRDefault="00C717FE">
      <w:pPr>
        <w:tabs>
          <w:tab w:val="left" w:pos="360"/>
        </w:tabs>
        <w:suppressAutoHyphens/>
        <w:ind w:left="360"/>
        <w:rPr>
          <w:rFonts w:ascii="Times New Roman" w:hAnsi="Times New Roman"/>
          <w:sz w:val="22"/>
          <w:szCs w:val="22"/>
          <w:shd w:val="clear" w:color="auto" w:fill="FFFFFF"/>
        </w:rPr>
      </w:pPr>
      <w:r w:rsidRPr="0012077C">
        <w:rPr>
          <w:rFonts w:ascii="Times New Roman" w:hAnsi="Times New Roman"/>
          <w:sz w:val="22"/>
          <w:szCs w:val="22"/>
          <w:shd w:val="clear" w:color="auto" w:fill="FFFFFF"/>
        </w:rPr>
        <w:t>For purposes of estimating the hour burdens for the collection of information, the following estimates will be used:</w:t>
      </w:r>
    </w:p>
    <w:p w:rsidRPr="0012077C" w:rsidR="00C717FE" w:rsidP="00C717FE" w:rsidRDefault="00C717FE">
      <w:pPr>
        <w:tabs>
          <w:tab w:val="right" w:pos="1440"/>
          <w:tab w:val="left" w:pos="1800"/>
        </w:tabs>
        <w:suppressAutoHyphens/>
        <w:ind w:left="720" w:hanging="360"/>
        <w:jc w:val="both"/>
        <w:rPr>
          <w:rFonts w:ascii="Times New Roman" w:hAnsi="Times New Roman"/>
          <w:sz w:val="22"/>
          <w:szCs w:val="22"/>
          <w:shd w:val="clear" w:color="auto" w:fill="FFFFFF"/>
        </w:rPr>
      </w:pPr>
    </w:p>
    <w:p w:rsidRPr="0012077C" w:rsidR="00C717FE" w:rsidP="00C717FE" w:rsidRDefault="00C717FE">
      <w:pPr>
        <w:suppressAutoHyphens/>
        <w:rPr>
          <w:rFonts w:ascii="Times New Roman" w:hAnsi="Times New Roman"/>
          <w:b/>
          <w:sz w:val="22"/>
          <w:szCs w:val="22"/>
          <w:shd w:val="clear" w:color="auto" w:fill="FFFFFF"/>
        </w:rPr>
      </w:pPr>
      <w:r w:rsidRPr="0012077C">
        <w:rPr>
          <w:rFonts w:ascii="Times New Roman" w:hAnsi="Times New Roman"/>
          <w:sz w:val="22"/>
          <w:szCs w:val="22"/>
          <w:shd w:val="clear" w:color="auto" w:fill="FFFFFF"/>
        </w:rPr>
        <w:tab/>
      </w:r>
      <w:r w:rsidRPr="0012077C" w:rsidR="00161699">
        <w:rPr>
          <w:rFonts w:ascii="Times New Roman" w:hAnsi="Times New Roman"/>
          <w:b/>
          <w:sz w:val="22"/>
          <w:szCs w:val="22"/>
          <w:shd w:val="clear" w:color="auto" w:fill="FFFFFF"/>
        </w:rPr>
        <w:t>14</w:t>
      </w:r>
      <w:r w:rsidRPr="0012077C">
        <w:rPr>
          <w:rFonts w:ascii="Times New Roman" w:hAnsi="Times New Roman"/>
          <w:b/>
          <w:sz w:val="22"/>
          <w:szCs w:val="22"/>
          <w:shd w:val="clear" w:color="auto" w:fill="FFFFFF"/>
        </w:rPr>
        <w:t xml:space="preserve"> </w:t>
      </w:r>
      <w:r w:rsidRPr="0012077C">
        <w:rPr>
          <w:rFonts w:ascii="Times New Roman" w:hAnsi="Times New Roman"/>
          <w:b/>
          <w:sz w:val="22"/>
          <w:szCs w:val="22"/>
          <w:shd w:val="clear" w:color="auto" w:fill="FFFFFF"/>
        </w:rPr>
        <w:tab/>
        <w:t>multichannel video programming distributors (MVPDs)</w:t>
      </w:r>
      <w:r w:rsidRPr="0012077C" w:rsidR="00583FB9">
        <w:rPr>
          <w:rStyle w:val="FootnoteReference"/>
          <w:rFonts w:ascii="Times New Roman" w:hAnsi="Times New Roman"/>
          <w:sz w:val="22"/>
          <w:szCs w:val="22"/>
          <w:shd w:val="clear" w:color="auto" w:fill="FFFFFF"/>
        </w:rPr>
        <w:footnoteReference w:id="9"/>
      </w:r>
    </w:p>
    <w:p w:rsidRPr="0012077C" w:rsidR="00C717FE" w:rsidP="00C717FE" w:rsidRDefault="00C717FE">
      <w:pPr>
        <w:tabs>
          <w:tab w:val="right" w:pos="1440"/>
          <w:tab w:val="left" w:pos="1800"/>
        </w:tabs>
        <w:suppressAutoHyphens/>
        <w:ind w:left="720" w:hanging="360"/>
        <w:jc w:val="both"/>
        <w:rPr>
          <w:rFonts w:ascii="Times New Roman" w:hAnsi="Times New Roman"/>
          <w:sz w:val="22"/>
          <w:szCs w:val="22"/>
          <w:shd w:val="clear" w:color="auto" w:fill="FFFFFF"/>
        </w:rPr>
      </w:pPr>
    </w:p>
    <w:p w:rsidRPr="0012077C" w:rsidR="00C717FE" w:rsidP="00C717FE" w:rsidRDefault="00C717FE">
      <w:pPr>
        <w:suppressAutoHyphens/>
        <w:rPr>
          <w:rFonts w:ascii="Times New Roman" w:hAnsi="Times New Roman"/>
          <w:b/>
          <w:sz w:val="22"/>
          <w:szCs w:val="22"/>
          <w:shd w:val="clear" w:color="auto" w:fill="FFFFFF"/>
        </w:rPr>
      </w:pPr>
      <w:r w:rsidRPr="0012077C">
        <w:rPr>
          <w:rFonts w:ascii="Times New Roman" w:hAnsi="Times New Roman"/>
          <w:sz w:val="22"/>
          <w:szCs w:val="22"/>
          <w:shd w:val="clear" w:color="auto" w:fill="FFFFFF"/>
        </w:rPr>
        <w:tab/>
      </w:r>
      <w:r w:rsidRPr="0012077C">
        <w:rPr>
          <w:rFonts w:ascii="Times New Roman" w:hAnsi="Times New Roman"/>
          <w:b/>
          <w:sz w:val="22"/>
          <w:szCs w:val="22"/>
          <w:shd w:val="clear" w:color="auto" w:fill="FFFFFF"/>
        </w:rPr>
        <w:t>65</w:t>
      </w:r>
      <w:r w:rsidRPr="0012077C">
        <w:rPr>
          <w:rFonts w:ascii="Times New Roman" w:hAnsi="Times New Roman"/>
          <w:b/>
          <w:sz w:val="22"/>
          <w:szCs w:val="22"/>
          <w:shd w:val="clear" w:color="auto" w:fill="FFFFFF"/>
        </w:rPr>
        <w:tab/>
        <w:t>manufacturers</w:t>
      </w:r>
      <w:r w:rsidRPr="0012077C">
        <w:rPr>
          <w:rFonts w:ascii="Times New Roman" w:hAnsi="Times New Roman"/>
          <w:sz w:val="22"/>
          <w:szCs w:val="22"/>
          <w:shd w:val="clear" w:color="auto" w:fill="FFFFFF"/>
        </w:rPr>
        <w:t xml:space="preserve"> of digital apparatus and navigation devices</w:t>
      </w:r>
      <w:r w:rsidRPr="0012077C">
        <w:rPr>
          <w:rStyle w:val="FootnoteReference"/>
          <w:rFonts w:ascii="Times New Roman" w:hAnsi="Times New Roman"/>
          <w:sz w:val="22"/>
          <w:szCs w:val="22"/>
          <w:shd w:val="clear" w:color="auto" w:fill="FFFFFF"/>
        </w:rPr>
        <w:footnoteReference w:id="10"/>
      </w:r>
    </w:p>
    <w:p w:rsidRPr="0012077C" w:rsidR="000B4ADD" w:rsidP="000B4ADD" w:rsidRDefault="000B4ADD">
      <w:pPr>
        <w:suppressAutoHyphens/>
        <w:rPr>
          <w:rFonts w:ascii="Times New Roman" w:hAnsi="Times New Roman"/>
          <w:sz w:val="22"/>
          <w:szCs w:val="22"/>
          <w:shd w:val="clear" w:color="auto" w:fill="FFFFFF"/>
        </w:rPr>
      </w:pPr>
    </w:p>
    <w:p w:rsidRPr="0012077C" w:rsidR="00A97095" w:rsidP="000C4634" w:rsidRDefault="000B4ADD">
      <w:pPr>
        <w:suppressAutoHyphens/>
        <w:ind w:left="360" w:hanging="360"/>
        <w:rPr>
          <w:rFonts w:ascii="Times New Roman" w:hAnsi="Times New Roman"/>
          <w:b/>
          <w:spacing w:val="-3"/>
          <w:sz w:val="22"/>
          <w:szCs w:val="22"/>
        </w:rPr>
      </w:pPr>
      <w:r w:rsidRPr="0012077C">
        <w:rPr>
          <w:rFonts w:ascii="Times New Roman" w:hAnsi="Times New Roman"/>
          <w:sz w:val="22"/>
          <w:szCs w:val="22"/>
          <w:shd w:val="clear" w:color="auto" w:fill="FFFFFF"/>
        </w:rPr>
        <w:t>(a)</w:t>
      </w:r>
      <w:r w:rsidR="000C4634">
        <w:rPr>
          <w:rFonts w:ascii="Times New Roman" w:hAnsi="Times New Roman"/>
          <w:sz w:val="22"/>
          <w:szCs w:val="22"/>
          <w:shd w:val="clear" w:color="auto" w:fill="FFFFFF"/>
        </w:rPr>
        <w:tab/>
      </w:r>
      <w:r w:rsidRPr="0012077C" w:rsidR="00A30EEB">
        <w:rPr>
          <w:rFonts w:ascii="Times New Roman" w:hAnsi="Times New Roman"/>
          <w:spacing w:val="-3"/>
          <w:sz w:val="22"/>
          <w:szCs w:val="22"/>
          <w:u w:val="single"/>
        </w:rPr>
        <w:t>Requests for Commission determination of achievability for the accessibility</w:t>
      </w:r>
      <w:r w:rsidRPr="0012077C" w:rsidR="006C635B">
        <w:rPr>
          <w:rFonts w:ascii="Times New Roman" w:hAnsi="Times New Roman"/>
          <w:spacing w:val="-3"/>
          <w:sz w:val="22"/>
          <w:szCs w:val="22"/>
          <w:u w:val="single"/>
        </w:rPr>
        <w:t>, usability, and information, documentation, and training</w:t>
      </w:r>
      <w:r w:rsidRPr="0012077C" w:rsidR="00A30EEB">
        <w:rPr>
          <w:rFonts w:ascii="Times New Roman" w:hAnsi="Times New Roman"/>
          <w:spacing w:val="-3"/>
          <w:sz w:val="22"/>
          <w:szCs w:val="22"/>
          <w:u w:val="single"/>
        </w:rPr>
        <w:t xml:space="preserve"> requirements for the user interfaces of digital apparatus.</w:t>
      </w:r>
    </w:p>
    <w:p w:rsidRPr="0012077C" w:rsidR="00C138FE" w:rsidP="000B4ADD" w:rsidRDefault="00C138FE">
      <w:pPr>
        <w:suppressAutoHyphens/>
        <w:rPr>
          <w:rFonts w:ascii="Times New Roman" w:hAnsi="Times New Roman"/>
          <w:b/>
          <w:spacing w:val="-3"/>
          <w:sz w:val="22"/>
          <w:szCs w:val="22"/>
        </w:rPr>
      </w:pPr>
    </w:p>
    <w:p w:rsidRPr="0012077C" w:rsidR="006F54C4" w:rsidP="006F54C4" w:rsidRDefault="006F54C4">
      <w:pPr>
        <w:ind w:left="720"/>
        <w:rPr>
          <w:rFonts w:ascii="Times New Roman" w:hAnsi="Times New Roman"/>
          <w:sz w:val="22"/>
          <w:szCs w:val="22"/>
        </w:rPr>
      </w:pPr>
      <w:r w:rsidRPr="0012077C">
        <w:rPr>
          <w:rFonts w:ascii="Times New Roman" w:hAnsi="Times New Roman"/>
          <w:sz w:val="22"/>
          <w:szCs w:val="22"/>
        </w:rPr>
        <w:t xml:space="preserve">The Commission estimates that </w:t>
      </w:r>
      <w:r w:rsidRPr="0012077C" w:rsidR="006C635B">
        <w:rPr>
          <w:rFonts w:ascii="Times New Roman" w:hAnsi="Times New Roman"/>
          <w:b/>
          <w:sz w:val="22"/>
          <w:szCs w:val="22"/>
        </w:rPr>
        <w:t>8</w:t>
      </w:r>
      <w:r w:rsidRPr="0012077C">
        <w:rPr>
          <w:rFonts w:ascii="Times New Roman" w:hAnsi="Times New Roman"/>
          <w:b/>
          <w:sz w:val="22"/>
          <w:szCs w:val="22"/>
        </w:rPr>
        <w:t xml:space="preserve"> manufacturers</w:t>
      </w:r>
      <w:r w:rsidRPr="0012077C">
        <w:rPr>
          <w:rFonts w:ascii="Times New Roman" w:hAnsi="Times New Roman"/>
          <w:sz w:val="22"/>
          <w:szCs w:val="22"/>
        </w:rPr>
        <w:t xml:space="preserve"> will file a total of </w:t>
      </w:r>
      <w:r w:rsidRPr="0012077C" w:rsidR="006C635B">
        <w:rPr>
          <w:rFonts w:ascii="Times New Roman" w:hAnsi="Times New Roman"/>
          <w:sz w:val="22"/>
          <w:szCs w:val="22"/>
        </w:rPr>
        <w:t>8</w:t>
      </w:r>
      <w:r w:rsidRPr="0012077C">
        <w:rPr>
          <w:rFonts w:ascii="Times New Roman" w:hAnsi="Times New Roman"/>
          <w:sz w:val="22"/>
          <w:szCs w:val="22"/>
        </w:rPr>
        <w:t xml:space="preserve"> requests annually requesting a determination that the</w:t>
      </w:r>
      <w:r w:rsidRPr="0012077C" w:rsidR="00DD42E6">
        <w:rPr>
          <w:rFonts w:ascii="Times New Roman" w:hAnsi="Times New Roman"/>
          <w:sz w:val="22"/>
          <w:szCs w:val="22"/>
        </w:rPr>
        <w:t xml:space="preserve"> accessibility</w:t>
      </w:r>
      <w:r w:rsidRPr="0012077C" w:rsidR="002B0C60">
        <w:rPr>
          <w:rFonts w:ascii="Times New Roman" w:hAnsi="Times New Roman"/>
          <w:sz w:val="22"/>
          <w:szCs w:val="22"/>
        </w:rPr>
        <w:t xml:space="preserve">, </w:t>
      </w:r>
      <w:r w:rsidRPr="0012077C" w:rsidR="002B0C60">
        <w:rPr>
          <w:rFonts w:ascii="Times New Roman" w:hAnsi="Times New Roman"/>
          <w:spacing w:val="-3"/>
          <w:sz w:val="22"/>
          <w:szCs w:val="22"/>
        </w:rPr>
        <w:t>usability, and information, documentation, and training</w:t>
      </w:r>
      <w:r w:rsidRPr="0012077C" w:rsidR="00DD42E6">
        <w:rPr>
          <w:rFonts w:ascii="Times New Roman" w:hAnsi="Times New Roman"/>
          <w:sz w:val="22"/>
          <w:szCs w:val="22"/>
        </w:rPr>
        <w:t xml:space="preserve"> requirements for the user interfaces of digital apparatus</w:t>
      </w:r>
      <w:r w:rsidRPr="0012077C">
        <w:rPr>
          <w:rFonts w:ascii="Times New Roman" w:hAnsi="Times New Roman"/>
          <w:sz w:val="22"/>
          <w:szCs w:val="22"/>
        </w:rPr>
        <w:t xml:space="preserve"> are not achievable.</w:t>
      </w:r>
      <w:r w:rsidRPr="0012077C">
        <w:rPr>
          <w:rStyle w:val="FootnoteReference"/>
          <w:rFonts w:ascii="Times New Roman" w:hAnsi="Times New Roman"/>
          <w:sz w:val="22"/>
          <w:szCs w:val="22"/>
        </w:rPr>
        <w:footnoteReference w:id="11"/>
      </w:r>
      <w:r w:rsidRPr="0012077C">
        <w:rPr>
          <w:rFonts w:ascii="Times New Roman" w:hAnsi="Times New Roman"/>
          <w:sz w:val="22"/>
          <w:szCs w:val="22"/>
        </w:rPr>
        <w:t xml:space="preserve">  </w:t>
      </w:r>
    </w:p>
    <w:p w:rsidRPr="0012077C" w:rsidR="006F54C4" w:rsidP="006F54C4" w:rsidRDefault="006F54C4">
      <w:pPr>
        <w:rPr>
          <w:rFonts w:ascii="Times New Roman" w:hAnsi="Times New Roman"/>
          <w:sz w:val="22"/>
          <w:szCs w:val="22"/>
        </w:rPr>
      </w:pPr>
    </w:p>
    <w:p w:rsidRPr="0012077C" w:rsidR="006F54C4" w:rsidP="006F54C4" w:rsidRDefault="006F54C4">
      <w:pPr>
        <w:tabs>
          <w:tab w:val="left" w:pos="1080"/>
        </w:tabs>
        <w:ind w:left="1080" w:hanging="360"/>
        <w:rPr>
          <w:rFonts w:ascii="Times New Roman" w:hAnsi="Times New Roman"/>
          <w:sz w:val="22"/>
          <w:szCs w:val="22"/>
        </w:rPr>
      </w:pPr>
      <w:r w:rsidRPr="0012077C">
        <w:rPr>
          <w:rFonts w:ascii="Times New Roman" w:hAnsi="Times New Roman"/>
          <w:sz w:val="22"/>
          <w:szCs w:val="22"/>
        </w:rPr>
        <w:t>(1) The Commission estimates that 90% of the requests that manufacturers file will be prepared “in house” using the manufacturer’s staff.</w:t>
      </w:r>
    </w:p>
    <w:p w:rsidRPr="0012077C" w:rsidR="006F54C4" w:rsidP="006F54C4" w:rsidRDefault="006F54C4">
      <w:pPr>
        <w:ind w:left="720"/>
        <w:rPr>
          <w:rFonts w:ascii="Times New Roman" w:hAnsi="Times New Roman"/>
          <w:sz w:val="22"/>
          <w:szCs w:val="22"/>
        </w:rPr>
      </w:pPr>
    </w:p>
    <w:p w:rsidRPr="0012077C" w:rsidR="006F54C4" w:rsidP="006F54C4" w:rsidRDefault="006C635B">
      <w:pPr>
        <w:ind w:left="1080"/>
        <w:rPr>
          <w:rFonts w:ascii="Times New Roman" w:hAnsi="Times New Roman"/>
          <w:b/>
          <w:sz w:val="22"/>
          <w:szCs w:val="22"/>
        </w:rPr>
      </w:pPr>
      <w:r w:rsidRPr="0012077C">
        <w:rPr>
          <w:rFonts w:ascii="Times New Roman" w:hAnsi="Times New Roman"/>
          <w:sz w:val="22"/>
          <w:szCs w:val="22"/>
        </w:rPr>
        <w:t>8</w:t>
      </w:r>
      <w:r w:rsidRPr="0012077C" w:rsidR="006F54C4">
        <w:rPr>
          <w:rFonts w:ascii="Times New Roman" w:hAnsi="Times New Roman"/>
          <w:sz w:val="22"/>
          <w:szCs w:val="22"/>
        </w:rPr>
        <w:t xml:space="preserve"> requests filed by manufacturers x 90% = </w:t>
      </w:r>
      <w:r w:rsidRPr="0012077C" w:rsidR="00451008">
        <w:rPr>
          <w:rFonts w:ascii="Times New Roman" w:hAnsi="Times New Roman"/>
          <w:b/>
          <w:sz w:val="22"/>
          <w:szCs w:val="22"/>
        </w:rPr>
        <w:t>7</w:t>
      </w:r>
      <w:r w:rsidRPr="0012077C" w:rsidR="006F54C4">
        <w:rPr>
          <w:rFonts w:ascii="Times New Roman" w:hAnsi="Times New Roman"/>
          <w:b/>
          <w:sz w:val="22"/>
          <w:szCs w:val="22"/>
        </w:rPr>
        <w:t xml:space="preserve"> requests filed using “in-house” staff </w:t>
      </w:r>
    </w:p>
    <w:p w:rsidRPr="0012077C" w:rsidR="006F54C4" w:rsidP="006F54C4" w:rsidRDefault="006F54C4">
      <w:pPr>
        <w:ind w:left="1080"/>
        <w:rPr>
          <w:rFonts w:ascii="Times New Roman" w:hAnsi="Times New Roman"/>
          <w:sz w:val="22"/>
          <w:szCs w:val="22"/>
        </w:rPr>
      </w:pPr>
    </w:p>
    <w:p w:rsidRPr="0012077C" w:rsidR="006F54C4" w:rsidP="006F54C4" w:rsidRDefault="006F54C4">
      <w:pPr>
        <w:ind w:left="1080"/>
        <w:rPr>
          <w:rFonts w:ascii="Times New Roman" w:hAnsi="Times New Roman"/>
          <w:sz w:val="22"/>
          <w:szCs w:val="22"/>
        </w:rPr>
      </w:pPr>
      <w:r w:rsidRPr="0012077C">
        <w:rPr>
          <w:rFonts w:ascii="Times New Roman" w:hAnsi="Times New Roman"/>
          <w:sz w:val="22"/>
          <w:szCs w:val="22"/>
        </w:rPr>
        <w:t>The Commission estimates that an average of 5 hours will be needed to complete all aspects of each request.</w:t>
      </w:r>
    </w:p>
    <w:p w:rsidRPr="0012077C" w:rsidR="006F54C4" w:rsidP="006F54C4" w:rsidRDefault="006F54C4">
      <w:pPr>
        <w:ind w:left="1080"/>
        <w:rPr>
          <w:rFonts w:ascii="Times New Roman" w:hAnsi="Times New Roman"/>
          <w:sz w:val="22"/>
          <w:szCs w:val="22"/>
        </w:rPr>
      </w:pPr>
    </w:p>
    <w:p w:rsidRPr="0012077C" w:rsidR="006F54C4" w:rsidP="006F54C4" w:rsidRDefault="00451008">
      <w:pPr>
        <w:ind w:left="1080"/>
        <w:rPr>
          <w:rFonts w:ascii="Times New Roman" w:hAnsi="Times New Roman"/>
          <w:b/>
          <w:sz w:val="22"/>
          <w:szCs w:val="22"/>
        </w:rPr>
      </w:pPr>
      <w:r w:rsidRPr="0012077C">
        <w:rPr>
          <w:rFonts w:ascii="Times New Roman" w:hAnsi="Times New Roman"/>
          <w:sz w:val="22"/>
          <w:szCs w:val="22"/>
        </w:rPr>
        <w:t>7</w:t>
      </w:r>
      <w:r w:rsidRPr="0012077C" w:rsidR="006F54C4">
        <w:rPr>
          <w:rFonts w:ascii="Times New Roman" w:hAnsi="Times New Roman"/>
          <w:sz w:val="22"/>
          <w:szCs w:val="22"/>
        </w:rPr>
        <w:t xml:space="preserve"> requests filed by manufacturers x 5 hours/request = </w:t>
      </w:r>
      <w:r w:rsidRPr="0012077C">
        <w:rPr>
          <w:rFonts w:ascii="Times New Roman" w:hAnsi="Times New Roman"/>
          <w:b/>
          <w:sz w:val="22"/>
          <w:szCs w:val="22"/>
        </w:rPr>
        <w:t>3</w:t>
      </w:r>
      <w:r w:rsidRPr="0012077C" w:rsidR="006F54C4">
        <w:rPr>
          <w:rFonts w:ascii="Times New Roman" w:hAnsi="Times New Roman"/>
          <w:b/>
          <w:sz w:val="22"/>
          <w:szCs w:val="22"/>
        </w:rPr>
        <w:t>5 hours</w:t>
      </w:r>
    </w:p>
    <w:p w:rsidRPr="0012077C" w:rsidR="006F54C4" w:rsidP="006F54C4" w:rsidRDefault="006F54C4">
      <w:pPr>
        <w:ind w:left="1080"/>
        <w:rPr>
          <w:rFonts w:ascii="Times New Roman" w:hAnsi="Times New Roman"/>
          <w:sz w:val="22"/>
          <w:szCs w:val="22"/>
        </w:rPr>
      </w:pPr>
    </w:p>
    <w:p w:rsidRPr="0012077C" w:rsidR="006F54C4" w:rsidP="006F54C4" w:rsidRDefault="006F54C4">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therefore, the Commission estimates r</w:t>
      </w:r>
      <w:r w:rsidRPr="0012077C" w:rsidR="00961C6E">
        <w:rPr>
          <w:rFonts w:ascii="Times New Roman" w:hAnsi="Times New Roman"/>
          <w:sz w:val="22"/>
          <w:szCs w:val="22"/>
        </w:rPr>
        <w:t>espondents’ costs to be about $</w:t>
      </w:r>
      <w:r w:rsidR="00D32A95">
        <w:rPr>
          <w:rFonts w:ascii="Times New Roman" w:hAnsi="Times New Roman"/>
          <w:sz w:val="22"/>
          <w:szCs w:val="22"/>
        </w:rPr>
        <w:t>7</w:t>
      </w:r>
      <w:r w:rsidR="0039092F">
        <w:rPr>
          <w:rFonts w:ascii="Times New Roman" w:hAnsi="Times New Roman"/>
          <w:sz w:val="22"/>
          <w:szCs w:val="22"/>
        </w:rPr>
        <w:t>7.49</w:t>
      </w:r>
      <w:r w:rsidRPr="0012077C">
        <w:rPr>
          <w:rFonts w:ascii="Times New Roman" w:hAnsi="Times New Roman"/>
          <w:sz w:val="22"/>
          <w:szCs w:val="22"/>
        </w:rPr>
        <w:t xml:space="preserve"> per hour.</w:t>
      </w:r>
    </w:p>
    <w:p w:rsidRPr="0012077C" w:rsidR="006F54C4" w:rsidP="006F54C4" w:rsidRDefault="006F54C4">
      <w:pPr>
        <w:ind w:left="1080"/>
        <w:rPr>
          <w:rFonts w:ascii="Times New Roman" w:hAnsi="Times New Roman"/>
          <w:sz w:val="22"/>
          <w:szCs w:val="22"/>
        </w:rPr>
      </w:pPr>
    </w:p>
    <w:p w:rsidRPr="0012077C" w:rsidR="006F54C4" w:rsidP="006F54C4" w:rsidRDefault="00451008">
      <w:pPr>
        <w:ind w:left="1080"/>
        <w:rPr>
          <w:rFonts w:ascii="Times New Roman" w:hAnsi="Times New Roman"/>
          <w:sz w:val="22"/>
          <w:szCs w:val="22"/>
        </w:rPr>
      </w:pPr>
      <w:r w:rsidRPr="0012077C">
        <w:rPr>
          <w:rFonts w:ascii="Times New Roman" w:hAnsi="Times New Roman"/>
          <w:sz w:val="22"/>
          <w:szCs w:val="22"/>
        </w:rPr>
        <w:t>3</w:t>
      </w:r>
      <w:r w:rsidRPr="0012077C" w:rsidR="00961C6E">
        <w:rPr>
          <w:rFonts w:ascii="Times New Roman" w:hAnsi="Times New Roman"/>
          <w:sz w:val="22"/>
          <w:szCs w:val="22"/>
        </w:rPr>
        <w:t>5 hours x $</w:t>
      </w:r>
      <w:r w:rsidR="00D32A95">
        <w:rPr>
          <w:rFonts w:ascii="Times New Roman" w:hAnsi="Times New Roman"/>
          <w:sz w:val="22"/>
          <w:szCs w:val="22"/>
        </w:rPr>
        <w:t>7</w:t>
      </w:r>
      <w:r w:rsidR="0039092F">
        <w:rPr>
          <w:rFonts w:ascii="Times New Roman" w:hAnsi="Times New Roman"/>
          <w:sz w:val="22"/>
          <w:szCs w:val="22"/>
        </w:rPr>
        <w:t>7.49</w:t>
      </w:r>
      <w:r w:rsidRPr="0012077C" w:rsidR="006F54C4">
        <w:rPr>
          <w:rFonts w:ascii="Times New Roman" w:hAnsi="Times New Roman"/>
          <w:sz w:val="22"/>
          <w:szCs w:val="22"/>
        </w:rPr>
        <w:t xml:space="preserve">/hour for “in house” staff = </w:t>
      </w:r>
      <w:r w:rsidRPr="0012077C" w:rsidR="00961C6E">
        <w:rPr>
          <w:rFonts w:ascii="Times New Roman" w:hAnsi="Times New Roman"/>
          <w:b/>
          <w:sz w:val="22"/>
          <w:szCs w:val="22"/>
        </w:rPr>
        <w:t>$</w:t>
      </w:r>
      <w:r w:rsidR="00D32A95">
        <w:rPr>
          <w:rFonts w:ascii="Times New Roman" w:hAnsi="Times New Roman"/>
          <w:b/>
          <w:sz w:val="22"/>
          <w:szCs w:val="22"/>
        </w:rPr>
        <w:t>2</w:t>
      </w:r>
      <w:r w:rsidR="00BC5BEA">
        <w:rPr>
          <w:rFonts w:ascii="Times New Roman" w:hAnsi="Times New Roman"/>
          <w:b/>
          <w:sz w:val="22"/>
          <w:szCs w:val="22"/>
        </w:rPr>
        <w:t>,</w:t>
      </w:r>
      <w:r w:rsidR="0039092F">
        <w:rPr>
          <w:rFonts w:ascii="Times New Roman" w:hAnsi="Times New Roman"/>
          <w:b/>
          <w:sz w:val="22"/>
          <w:szCs w:val="22"/>
        </w:rPr>
        <w:t>712.15</w:t>
      </w:r>
    </w:p>
    <w:p w:rsidRPr="0012077C" w:rsidR="006F54C4" w:rsidP="006F54C4" w:rsidRDefault="006F54C4">
      <w:pPr>
        <w:ind w:left="720"/>
        <w:rPr>
          <w:rFonts w:ascii="Times New Roman" w:hAnsi="Times New Roman"/>
          <w:sz w:val="22"/>
          <w:szCs w:val="22"/>
        </w:rPr>
      </w:pPr>
    </w:p>
    <w:p w:rsidRPr="0012077C" w:rsidR="006F54C4" w:rsidP="006F54C4" w:rsidRDefault="006F54C4">
      <w:pPr>
        <w:tabs>
          <w:tab w:val="left" w:pos="1080"/>
        </w:tabs>
        <w:ind w:left="1080" w:hanging="360"/>
        <w:rPr>
          <w:rFonts w:ascii="Times New Roman" w:hAnsi="Times New Roman"/>
          <w:sz w:val="22"/>
          <w:szCs w:val="22"/>
        </w:rPr>
      </w:pPr>
      <w:r w:rsidRPr="0012077C">
        <w:rPr>
          <w:rFonts w:ascii="Times New Roman" w:hAnsi="Times New Roman"/>
          <w:sz w:val="22"/>
          <w:szCs w:val="22"/>
        </w:rPr>
        <w:t xml:space="preserve">(2) The Commission also estimates 10% of the requests that manufacturers file will be prepared using outside legal counsel, </w:t>
      </w:r>
      <w:r w:rsidRPr="0012077C">
        <w:rPr>
          <w:rFonts w:ascii="Times New Roman" w:hAnsi="Times New Roman"/>
          <w:i/>
          <w:sz w:val="22"/>
          <w:szCs w:val="22"/>
        </w:rPr>
        <w:t>e.g.</w:t>
      </w:r>
      <w:r w:rsidRPr="0012077C">
        <w:rPr>
          <w:rFonts w:ascii="Times New Roman" w:hAnsi="Times New Roman"/>
          <w:sz w:val="22"/>
          <w:szCs w:val="22"/>
        </w:rPr>
        <w:t xml:space="preserve">, attorneys in private law firms. </w:t>
      </w:r>
    </w:p>
    <w:p w:rsidRPr="0012077C" w:rsidR="006F54C4" w:rsidP="006F54C4" w:rsidRDefault="006F54C4">
      <w:pPr>
        <w:ind w:left="720"/>
        <w:rPr>
          <w:rFonts w:ascii="Times New Roman" w:hAnsi="Times New Roman"/>
          <w:sz w:val="22"/>
          <w:szCs w:val="22"/>
        </w:rPr>
      </w:pPr>
    </w:p>
    <w:p w:rsidRPr="0012077C" w:rsidR="006F54C4" w:rsidP="006F54C4" w:rsidRDefault="00451008">
      <w:pPr>
        <w:ind w:left="1080"/>
        <w:rPr>
          <w:rFonts w:ascii="Times New Roman" w:hAnsi="Times New Roman"/>
          <w:sz w:val="22"/>
          <w:szCs w:val="22"/>
        </w:rPr>
      </w:pPr>
      <w:r w:rsidRPr="0012077C">
        <w:rPr>
          <w:rFonts w:ascii="Times New Roman" w:hAnsi="Times New Roman"/>
          <w:sz w:val="22"/>
          <w:szCs w:val="22"/>
        </w:rPr>
        <w:t>8</w:t>
      </w:r>
      <w:r w:rsidRPr="0012077C" w:rsidR="006F54C4">
        <w:rPr>
          <w:rFonts w:ascii="Times New Roman" w:hAnsi="Times New Roman"/>
          <w:sz w:val="22"/>
          <w:szCs w:val="22"/>
        </w:rPr>
        <w:t xml:space="preserve"> requests filed by manufacturers x 10% = </w:t>
      </w:r>
      <w:r w:rsidRPr="0012077C" w:rsidR="006F54C4">
        <w:rPr>
          <w:rFonts w:ascii="Times New Roman" w:hAnsi="Times New Roman"/>
          <w:b/>
          <w:sz w:val="22"/>
          <w:szCs w:val="22"/>
        </w:rPr>
        <w:t>1 request filed using outside legal counsel</w:t>
      </w:r>
      <w:r w:rsidRPr="0012077C" w:rsidR="006F54C4">
        <w:rPr>
          <w:rFonts w:ascii="Times New Roman" w:hAnsi="Times New Roman"/>
          <w:sz w:val="22"/>
          <w:szCs w:val="22"/>
        </w:rPr>
        <w:t xml:space="preserve"> </w:t>
      </w:r>
    </w:p>
    <w:p w:rsidRPr="0012077C" w:rsidR="006F54C4" w:rsidP="006F54C4" w:rsidRDefault="006F54C4">
      <w:pPr>
        <w:ind w:left="1080"/>
        <w:rPr>
          <w:rFonts w:ascii="Times New Roman" w:hAnsi="Times New Roman"/>
          <w:sz w:val="22"/>
          <w:szCs w:val="22"/>
        </w:rPr>
      </w:pPr>
    </w:p>
    <w:p w:rsidRPr="0012077C" w:rsidR="006F54C4" w:rsidP="006F54C4" w:rsidRDefault="006F54C4">
      <w:pPr>
        <w:ind w:left="1080"/>
        <w:rPr>
          <w:rFonts w:ascii="Times New Roman" w:hAnsi="Times New Roman"/>
          <w:sz w:val="22"/>
          <w:szCs w:val="22"/>
        </w:rPr>
      </w:pPr>
      <w:r w:rsidRPr="0012077C">
        <w:rPr>
          <w:rFonts w:ascii="Times New Roman" w:hAnsi="Times New Roman"/>
          <w:sz w:val="22"/>
          <w:szCs w:val="22"/>
        </w:rPr>
        <w:t>Manufacturers that use outside legal counsel are likely to spend an average of 2 hours per request to coordinate with their outside legal counsel to prepare and submit the request.</w:t>
      </w:r>
    </w:p>
    <w:p w:rsidRPr="0012077C" w:rsidR="006F54C4" w:rsidP="006F54C4" w:rsidRDefault="006F54C4">
      <w:pPr>
        <w:ind w:left="1080"/>
        <w:rPr>
          <w:rFonts w:ascii="Times New Roman" w:hAnsi="Times New Roman"/>
          <w:sz w:val="22"/>
          <w:szCs w:val="22"/>
        </w:rPr>
      </w:pPr>
    </w:p>
    <w:p w:rsidRPr="0012077C" w:rsidR="006F54C4" w:rsidP="006F54C4" w:rsidRDefault="006F54C4">
      <w:pPr>
        <w:ind w:left="1080"/>
        <w:rPr>
          <w:rFonts w:ascii="Times New Roman" w:hAnsi="Times New Roman"/>
          <w:b/>
          <w:sz w:val="22"/>
          <w:szCs w:val="22"/>
        </w:rPr>
      </w:pPr>
      <w:r w:rsidRPr="0012077C">
        <w:rPr>
          <w:rFonts w:ascii="Times New Roman" w:hAnsi="Times New Roman"/>
          <w:sz w:val="22"/>
          <w:szCs w:val="22"/>
        </w:rPr>
        <w:t xml:space="preserve">1 request filed by a manufacturer x 2 hours/request = </w:t>
      </w:r>
      <w:r w:rsidRPr="0012077C">
        <w:rPr>
          <w:rFonts w:ascii="Times New Roman" w:hAnsi="Times New Roman"/>
          <w:b/>
          <w:sz w:val="22"/>
          <w:szCs w:val="22"/>
        </w:rPr>
        <w:t>2 hours to consult with outside legal counsel</w:t>
      </w:r>
    </w:p>
    <w:p w:rsidRPr="0012077C" w:rsidR="006F54C4" w:rsidP="006F54C4" w:rsidRDefault="006F54C4">
      <w:pPr>
        <w:ind w:left="1080"/>
        <w:rPr>
          <w:rFonts w:ascii="Times New Roman" w:hAnsi="Times New Roman"/>
          <w:sz w:val="22"/>
          <w:szCs w:val="22"/>
        </w:rPr>
      </w:pPr>
    </w:p>
    <w:p w:rsidRPr="0012077C" w:rsidR="006F54C4" w:rsidP="006F54C4" w:rsidRDefault="006F54C4">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therefore, the Commission estimates r</w:t>
      </w:r>
      <w:r w:rsidRPr="0012077C" w:rsidR="00961C6E">
        <w:rPr>
          <w:rFonts w:ascii="Times New Roman" w:hAnsi="Times New Roman"/>
          <w:sz w:val="22"/>
          <w:szCs w:val="22"/>
        </w:rPr>
        <w:t>espondents’ costs to be about $</w:t>
      </w:r>
      <w:r w:rsidR="00D32A95">
        <w:rPr>
          <w:rFonts w:ascii="Times New Roman" w:hAnsi="Times New Roman"/>
          <w:sz w:val="22"/>
          <w:szCs w:val="22"/>
        </w:rPr>
        <w:t>7</w:t>
      </w:r>
      <w:r w:rsidR="0039092F">
        <w:rPr>
          <w:rFonts w:ascii="Times New Roman" w:hAnsi="Times New Roman"/>
          <w:sz w:val="22"/>
          <w:szCs w:val="22"/>
        </w:rPr>
        <w:t>7.49</w:t>
      </w:r>
      <w:r w:rsidRPr="0012077C" w:rsidR="00103EE1">
        <w:rPr>
          <w:rFonts w:ascii="Times New Roman" w:hAnsi="Times New Roman"/>
          <w:sz w:val="22"/>
          <w:szCs w:val="22"/>
        </w:rPr>
        <w:t xml:space="preserve"> </w:t>
      </w:r>
      <w:r w:rsidRPr="0012077C">
        <w:rPr>
          <w:rFonts w:ascii="Times New Roman" w:hAnsi="Times New Roman"/>
          <w:sz w:val="22"/>
          <w:szCs w:val="22"/>
        </w:rPr>
        <w:t>per hour.</w:t>
      </w:r>
    </w:p>
    <w:p w:rsidRPr="0012077C" w:rsidR="006F54C4" w:rsidP="006F54C4" w:rsidRDefault="006F54C4">
      <w:pPr>
        <w:ind w:left="1080"/>
        <w:rPr>
          <w:rFonts w:ascii="Times New Roman" w:hAnsi="Times New Roman"/>
          <w:sz w:val="22"/>
          <w:szCs w:val="22"/>
        </w:rPr>
      </w:pPr>
    </w:p>
    <w:p w:rsidRPr="0012077C" w:rsidR="006F54C4" w:rsidP="006F54C4" w:rsidRDefault="00961C6E">
      <w:pPr>
        <w:ind w:left="1080"/>
        <w:rPr>
          <w:rFonts w:ascii="Times New Roman" w:hAnsi="Times New Roman"/>
          <w:b/>
          <w:sz w:val="22"/>
          <w:szCs w:val="22"/>
        </w:rPr>
      </w:pPr>
      <w:r w:rsidRPr="0012077C">
        <w:rPr>
          <w:rFonts w:ascii="Times New Roman" w:hAnsi="Times New Roman"/>
          <w:sz w:val="22"/>
          <w:szCs w:val="22"/>
        </w:rPr>
        <w:t>2 hours x $</w:t>
      </w:r>
      <w:r w:rsidR="00D32A95">
        <w:rPr>
          <w:rFonts w:ascii="Times New Roman" w:hAnsi="Times New Roman"/>
          <w:sz w:val="22"/>
          <w:szCs w:val="22"/>
        </w:rPr>
        <w:t>7</w:t>
      </w:r>
      <w:r w:rsidR="0039092F">
        <w:rPr>
          <w:rFonts w:ascii="Times New Roman" w:hAnsi="Times New Roman"/>
          <w:sz w:val="22"/>
          <w:szCs w:val="22"/>
        </w:rPr>
        <w:t>7.49/</w:t>
      </w:r>
      <w:r w:rsidRPr="0012077C" w:rsidR="006F54C4">
        <w:rPr>
          <w:rFonts w:ascii="Times New Roman" w:hAnsi="Times New Roman"/>
          <w:sz w:val="22"/>
          <w:szCs w:val="22"/>
        </w:rPr>
        <w:t xml:space="preserve">hour for “in house” staff = </w:t>
      </w:r>
      <w:r w:rsidRPr="0012077C">
        <w:rPr>
          <w:rFonts w:ascii="Times New Roman" w:hAnsi="Times New Roman"/>
          <w:b/>
          <w:sz w:val="22"/>
          <w:szCs w:val="22"/>
        </w:rPr>
        <w:t>$</w:t>
      </w:r>
      <w:r w:rsidR="00D32A95">
        <w:rPr>
          <w:rFonts w:ascii="Times New Roman" w:hAnsi="Times New Roman"/>
          <w:b/>
          <w:sz w:val="22"/>
          <w:szCs w:val="22"/>
        </w:rPr>
        <w:t>1</w:t>
      </w:r>
      <w:r w:rsidR="0039092F">
        <w:rPr>
          <w:rFonts w:ascii="Times New Roman" w:hAnsi="Times New Roman"/>
          <w:b/>
          <w:sz w:val="22"/>
          <w:szCs w:val="22"/>
        </w:rPr>
        <w:t>54.98</w:t>
      </w:r>
    </w:p>
    <w:p w:rsidRPr="0012077C" w:rsidR="006F54C4" w:rsidP="006F54C4" w:rsidRDefault="006F54C4">
      <w:pPr>
        <w:ind w:left="720"/>
        <w:rPr>
          <w:rFonts w:ascii="Times New Roman" w:hAnsi="Times New Roman"/>
          <w:b/>
          <w:sz w:val="22"/>
          <w:szCs w:val="22"/>
        </w:rPr>
      </w:pPr>
    </w:p>
    <w:p w:rsidRPr="0012077C" w:rsidR="006F54C4" w:rsidP="006F54C4" w:rsidRDefault="006F54C4">
      <w:pPr>
        <w:ind w:left="720"/>
        <w:rPr>
          <w:rFonts w:ascii="Times New Roman" w:hAnsi="Times New Roman"/>
          <w:b/>
          <w:sz w:val="22"/>
          <w:szCs w:val="22"/>
        </w:rPr>
      </w:pPr>
      <w:r w:rsidRPr="0012077C">
        <w:rPr>
          <w:rFonts w:ascii="Times New Roman" w:hAnsi="Times New Roman"/>
          <w:b/>
          <w:sz w:val="22"/>
          <w:szCs w:val="22"/>
        </w:rPr>
        <w:t xml:space="preserve">Total Number of Respondents:  </w:t>
      </w:r>
      <w:r w:rsidRPr="0012077C" w:rsidR="00451008">
        <w:rPr>
          <w:rFonts w:ascii="Times New Roman" w:hAnsi="Times New Roman"/>
          <w:b/>
          <w:sz w:val="22"/>
          <w:szCs w:val="22"/>
        </w:rPr>
        <w:t>8</w:t>
      </w:r>
      <w:r w:rsidRPr="0012077C">
        <w:rPr>
          <w:rFonts w:ascii="Times New Roman" w:hAnsi="Times New Roman"/>
          <w:b/>
          <w:sz w:val="22"/>
          <w:szCs w:val="22"/>
        </w:rPr>
        <w:t xml:space="preserve"> manufacturers</w:t>
      </w:r>
    </w:p>
    <w:p w:rsidRPr="0012077C" w:rsidR="006F54C4" w:rsidP="006F54C4" w:rsidRDefault="006F54C4">
      <w:pPr>
        <w:ind w:left="720"/>
        <w:rPr>
          <w:rFonts w:ascii="Times New Roman" w:hAnsi="Times New Roman"/>
          <w:b/>
          <w:sz w:val="22"/>
          <w:szCs w:val="22"/>
        </w:rPr>
      </w:pPr>
    </w:p>
    <w:p w:rsidRPr="0012077C" w:rsidR="006F54C4" w:rsidP="006F54C4" w:rsidRDefault="006F54C4">
      <w:pPr>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Pr="0012077C" w:rsidR="00451008">
        <w:rPr>
          <w:rFonts w:ascii="Times New Roman" w:hAnsi="Times New Roman"/>
          <w:sz w:val="22"/>
          <w:szCs w:val="22"/>
        </w:rPr>
        <w:t>7</w:t>
      </w:r>
      <w:r w:rsidRPr="0012077C">
        <w:rPr>
          <w:rFonts w:ascii="Times New Roman" w:hAnsi="Times New Roman"/>
          <w:sz w:val="22"/>
          <w:szCs w:val="22"/>
        </w:rPr>
        <w:t xml:space="preserve"> + 1 = </w:t>
      </w:r>
      <w:r w:rsidRPr="0012077C" w:rsidR="00451008">
        <w:rPr>
          <w:rFonts w:ascii="Times New Roman" w:hAnsi="Times New Roman"/>
          <w:b/>
          <w:sz w:val="22"/>
          <w:szCs w:val="22"/>
        </w:rPr>
        <w:t>8</w:t>
      </w:r>
      <w:r w:rsidRPr="0012077C">
        <w:rPr>
          <w:rFonts w:ascii="Times New Roman" w:hAnsi="Times New Roman"/>
          <w:b/>
          <w:sz w:val="22"/>
          <w:szCs w:val="22"/>
        </w:rPr>
        <w:t xml:space="preserve"> responses</w:t>
      </w:r>
    </w:p>
    <w:p w:rsidRPr="0012077C" w:rsidR="006F54C4" w:rsidP="006F54C4" w:rsidRDefault="006F54C4">
      <w:pPr>
        <w:ind w:left="720"/>
        <w:rPr>
          <w:rFonts w:ascii="Times New Roman" w:hAnsi="Times New Roman"/>
          <w:sz w:val="22"/>
          <w:szCs w:val="22"/>
        </w:rPr>
      </w:pPr>
    </w:p>
    <w:p w:rsidRPr="0012077C" w:rsidR="006F54C4" w:rsidP="006F54C4" w:rsidRDefault="006F54C4">
      <w:pPr>
        <w:ind w:left="720"/>
        <w:rPr>
          <w:rFonts w:ascii="Times New Roman" w:hAnsi="Times New Roman"/>
          <w:sz w:val="22"/>
          <w:szCs w:val="22"/>
        </w:rPr>
      </w:pPr>
      <w:r w:rsidRPr="0012077C">
        <w:rPr>
          <w:rFonts w:ascii="Times New Roman" w:hAnsi="Times New Roman"/>
          <w:b/>
          <w:sz w:val="22"/>
          <w:szCs w:val="22"/>
        </w:rPr>
        <w:t xml:space="preserve">Total Annual Hourly Burden:  </w:t>
      </w:r>
      <w:r w:rsidRPr="0012077C" w:rsidR="00451008">
        <w:rPr>
          <w:rFonts w:ascii="Times New Roman" w:hAnsi="Times New Roman"/>
          <w:sz w:val="22"/>
          <w:szCs w:val="22"/>
        </w:rPr>
        <w:t>3</w:t>
      </w:r>
      <w:r w:rsidRPr="0012077C">
        <w:rPr>
          <w:rFonts w:ascii="Times New Roman" w:hAnsi="Times New Roman"/>
          <w:sz w:val="22"/>
          <w:szCs w:val="22"/>
        </w:rPr>
        <w:t xml:space="preserve">5 + 2 = </w:t>
      </w:r>
      <w:r w:rsidRPr="0012077C" w:rsidR="00451008">
        <w:rPr>
          <w:rFonts w:ascii="Times New Roman" w:hAnsi="Times New Roman"/>
          <w:b/>
          <w:sz w:val="22"/>
          <w:szCs w:val="22"/>
        </w:rPr>
        <w:t>3</w:t>
      </w:r>
      <w:r w:rsidRPr="0012077C">
        <w:rPr>
          <w:rFonts w:ascii="Times New Roman" w:hAnsi="Times New Roman"/>
          <w:b/>
          <w:sz w:val="22"/>
          <w:szCs w:val="22"/>
        </w:rPr>
        <w:t>7 hours</w:t>
      </w:r>
    </w:p>
    <w:p w:rsidRPr="0012077C" w:rsidR="006F54C4" w:rsidP="006F54C4" w:rsidRDefault="006F54C4">
      <w:pPr>
        <w:ind w:left="720"/>
        <w:rPr>
          <w:rFonts w:ascii="Times New Roman" w:hAnsi="Times New Roman"/>
          <w:sz w:val="22"/>
          <w:szCs w:val="22"/>
        </w:rPr>
      </w:pPr>
    </w:p>
    <w:p w:rsidRPr="0012077C" w:rsidR="006F54C4" w:rsidP="00695774" w:rsidRDefault="006F54C4">
      <w:pPr>
        <w:suppressAutoHyphens/>
        <w:ind w:firstLine="720"/>
        <w:rPr>
          <w:rFonts w:ascii="Times New Roman" w:hAnsi="Times New Roman"/>
          <w:b/>
          <w:spacing w:val="-3"/>
          <w:sz w:val="22"/>
          <w:szCs w:val="22"/>
        </w:rPr>
      </w:pPr>
      <w:r w:rsidRPr="0012077C">
        <w:rPr>
          <w:rFonts w:ascii="Times New Roman" w:hAnsi="Times New Roman"/>
          <w:b/>
          <w:sz w:val="22"/>
          <w:szCs w:val="22"/>
        </w:rPr>
        <w:t xml:space="preserve">Total Annual “In House” Costs:  </w:t>
      </w:r>
      <w:r w:rsidRPr="0012077C" w:rsidR="00103EE1">
        <w:rPr>
          <w:rFonts w:ascii="Times New Roman" w:hAnsi="Times New Roman"/>
          <w:sz w:val="22"/>
          <w:szCs w:val="22"/>
        </w:rPr>
        <w:t>$</w:t>
      </w:r>
      <w:r w:rsidR="00914302">
        <w:rPr>
          <w:rFonts w:ascii="Times New Roman" w:hAnsi="Times New Roman"/>
          <w:sz w:val="22"/>
          <w:szCs w:val="22"/>
        </w:rPr>
        <w:t>2,</w:t>
      </w:r>
      <w:r w:rsidR="0039092F">
        <w:rPr>
          <w:rFonts w:ascii="Times New Roman" w:hAnsi="Times New Roman"/>
          <w:sz w:val="22"/>
          <w:szCs w:val="22"/>
        </w:rPr>
        <w:t>712.15</w:t>
      </w:r>
      <w:r w:rsidRPr="0012077C" w:rsidR="00103EE1">
        <w:rPr>
          <w:rFonts w:ascii="Times New Roman" w:hAnsi="Times New Roman"/>
          <w:sz w:val="22"/>
          <w:szCs w:val="22"/>
        </w:rPr>
        <w:t xml:space="preserve"> </w:t>
      </w:r>
      <w:r w:rsidRPr="0012077C" w:rsidR="00961C6E">
        <w:rPr>
          <w:rFonts w:ascii="Times New Roman" w:hAnsi="Times New Roman"/>
          <w:sz w:val="22"/>
          <w:szCs w:val="22"/>
        </w:rPr>
        <w:t>+ $</w:t>
      </w:r>
      <w:r w:rsidR="00D32A95">
        <w:rPr>
          <w:rFonts w:ascii="Times New Roman" w:hAnsi="Times New Roman"/>
          <w:sz w:val="22"/>
          <w:szCs w:val="22"/>
        </w:rPr>
        <w:t>1</w:t>
      </w:r>
      <w:r w:rsidR="0039092F">
        <w:rPr>
          <w:rFonts w:ascii="Times New Roman" w:hAnsi="Times New Roman"/>
          <w:sz w:val="22"/>
          <w:szCs w:val="22"/>
        </w:rPr>
        <w:t>54.98</w:t>
      </w:r>
      <w:r w:rsidRPr="0012077C">
        <w:rPr>
          <w:rFonts w:ascii="Times New Roman" w:hAnsi="Times New Roman"/>
          <w:b/>
          <w:sz w:val="22"/>
          <w:szCs w:val="22"/>
        </w:rPr>
        <w:t xml:space="preserve"> = $</w:t>
      </w:r>
      <w:r w:rsidR="00D32A95">
        <w:rPr>
          <w:rFonts w:ascii="Times New Roman" w:hAnsi="Times New Roman"/>
          <w:b/>
          <w:sz w:val="22"/>
          <w:szCs w:val="22"/>
        </w:rPr>
        <w:t>2,</w:t>
      </w:r>
      <w:r w:rsidR="0039092F">
        <w:rPr>
          <w:rFonts w:ascii="Times New Roman" w:hAnsi="Times New Roman"/>
          <w:b/>
          <w:sz w:val="22"/>
          <w:szCs w:val="22"/>
        </w:rPr>
        <w:t>8,67.13</w:t>
      </w:r>
    </w:p>
    <w:p w:rsidRPr="0012077C" w:rsidR="001518FA" w:rsidP="00695774" w:rsidRDefault="001518FA">
      <w:pPr>
        <w:suppressAutoHyphens/>
        <w:rPr>
          <w:rFonts w:ascii="Times New Roman" w:hAnsi="Times New Roman"/>
          <w:spacing w:val="-3"/>
          <w:sz w:val="22"/>
          <w:szCs w:val="22"/>
          <w:u w:val="single"/>
        </w:rPr>
      </w:pPr>
    </w:p>
    <w:p w:rsidRPr="0012077C" w:rsidR="001518FA" w:rsidP="009B2EA9" w:rsidRDefault="00210BE1">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(b</w:t>
      </w:r>
      <w:r w:rsidRPr="0012077C" w:rsidR="001518FA">
        <w:rPr>
          <w:rFonts w:ascii="Times New Roman" w:hAnsi="Times New Roman"/>
          <w:spacing w:val="-3"/>
          <w:sz w:val="22"/>
          <w:szCs w:val="22"/>
        </w:rPr>
        <w:t>)</w:t>
      </w:r>
      <w:r w:rsidR="000C4634">
        <w:rPr>
          <w:rFonts w:ascii="Times New Roman" w:hAnsi="Times New Roman"/>
          <w:spacing w:val="-3"/>
          <w:sz w:val="22"/>
          <w:szCs w:val="22"/>
        </w:rPr>
        <w:tab/>
      </w:r>
      <w:r w:rsidRPr="0012077C" w:rsidR="001518FA">
        <w:rPr>
          <w:rFonts w:ascii="Times New Roman" w:hAnsi="Times New Roman"/>
          <w:spacing w:val="-3"/>
          <w:sz w:val="22"/>
          <w:szCs w:val="22"/>
          <w:u w:val="single"/>
        </w:rPr>
        <w:t xml:space="preserve">Requests for Commission determination of achievability for the accessibility </w:t>
      </w:r>
      <w:r w:rsidRPr="0012077C" w:rsidR="002B0C60">
        <w:rPr>
          <w:rFonts w:ascii="Times New Roman" w:hAnsi="Times New Roman"/>
          <w:spacing w:val="-3"/>
          <w:sz w:val="22"/>
          <w:szCs w:val="22"/>
          <w:u w:val="single"/>
        </w:rPr>
        <w:t xml:space="preserve">and information, documentation, and training </w:t>
      </w:r>
      <w:r w:rsidRPr="0012077C" w:rsidR="001518FA">
        <w:rPr>
          <w:rFonts w:ascii="Times New Roman" w:hAnsi="Times New Roman"/>
          <w:spacing w:val="-3"/>
          <w:sz w:val="22"/>
          <w:szCs w:val="22"/>
          <w:u w:val="single"/>
        </w:rPr>
        <w:t>requirements for the text menus and guides of navigation devices.</w:t>
      </w:r>
    </w:p>
    <w:p w:rsidRPr="0012077C" w:rsidR="004D3225" w:rsidP="000B4ADD" w:rsidRDefault="004D3225">
      <w:pPr>
        <w:suppressAutoHyphens/>
        <w:ind w:left="360" w:hanging="360"/>
        <w:rPr>
          <w:rFonts w:ascii="Times New Roman" w:hAnsi="Times New Roman"/>
          <w:spacing w:val="-3"/>
          <w:sz w:val="22"/>
          <w:szCs w:val="22"/>
          <w:u w:val="single"/>
        </w:rPr>
      </w:pPr>
    </w:p>
    <w:p w:rsidRPr="0012077C" w:rsidR="004D3225" w:rsidP="004D3225" w:rsidRDefault="004D3225">
      <w:pPr>
        <w:ind w:left="720"/>
        <w:rPr>
          <w:rFonts w:ascii="Times New Roman" w:hAnsi="Times New Roman"/>
          <w:sz w:val="22"/>
          <w:szCs w:val="22"/>
        </w:rPr>
      </w:pPr>
      <w:r w:rsidRPr="0012077C">
        <w:rPr>
          <w:rFonts w:ascii="Times New Roman" w:hAnsi="Times New Roman"/>
          <w:sz w:val="22"/>
          <w:szCs w:val="22"/>
        </w:rPr>
        <w:t xml:space="preserve">The Commission estimates that </w:t>
      </w:r>
      <w:r w:rsidRPr="0012077C" w:rsidR="002B0C60">
        <w:rPr>
          <w:rFonts w:ascii="Times New Roman" w:hAnsi="Times New Roman"/>
          <w:b/>
          <w:sz w:val="22"/>
          <w:szCs w:val="22"/>
        </w:rPr>
        <w:t>7</w:t>
      </w:r>
      <w:r w:rsidRPr="0012077C">
        <w:rPr>
          <w:rFonts w:ascii="Times New Roman" w:hAnsi="Times New Roman"/>
          <w:b/>
          <w:sz w:val="22"/>
          <w:szCs w:val="22"/>
        </w:rPr>
        <w:t xml:space="preserve"> manufacturers</w:t>
      </w:r>
      <w:r w:rsidRPr="0012077C">
        <w:rPr>
          <w:rFonts w:ascii="Times New Roman" w:hAnsi="Times New Roman"/>
          <w:sz w:val="22"/>
          <w:szCs w:val="22"/>
        </w:rPr>
        <w:t xml:space="preserve"> will file a total of </w:t>
      </w:r>
      <w:r w:rsidRPr="0012077C" w:rsidR="002B0C60">
        <w:rPr>
          <w:rFonts w:ascii="Times New Roman" w:hAnsi="Times New Roman"/>
          <w:sz w:val="22"/>
          <w:szCs w:val="22"/>
        </w:rPr>
        <w:t>7</w:t>
      </w:r>
      <w:r w:rsidRPr="0012077C">
        <w:rPr>
          <w:rFonts w:ascii="Times New Roman" w:hAnsi="Times New Roman"/>
          <w:sz w:val="22"/>
          <w:szCs w:val="22"/>
        </w:rPr>
        <w:t xml:space="preserve"> requests annually requesting a determination that the accessibility </w:t>
      </w:r>
      <w:r w:rsidRPr="0012077C" w:rsidR="002B0C60">
        <w:rPr>
          <w:rFonts w:ascii="Times New Roman" w:hAnsi="Times New Roman"/>
          <w:spacing w:val="-3"/>
          <w:sz w:val="22"/>
          <w:szCs w:val="22"/>
        </w:rPr>
        <w:t>and information, documentation, and training</w:t>
      </w:r>
      <w:r w:rsidRPr="0012077C" w:rsidR="002B0C60">
        <w:rPr>
          <w:rFonts w:ascii="Times New Roman" w:hAnsi="Times New Roman"/>
          <w:sz w:val="22"/>
          <w:szCs w:val="22"/>
        </w:rPr>
        <w:t xml:space="preserve"> </w:t>
      </w:r>
      <w:r w:rsidRPr="0012077C">
        <w:rPr>
          <w:rFonts w:ascii="Times New Roman" w:hAnsi="Times New Roman"/>
          <w:sz w:val="22"/>
          <w:szCs w:val="22"/>
        </w:rPr>
        <w:lastRenderedPageBreak/>
        <w:t>requirements for the text menus and guides of navigation devices are not achievable.</w:t>
      </w:r>
      <w:r w:rsidRPr="0012077C">
        <w:rPr>
          <w:rStyle w:val="FootnoteReference"/>
          <w:rFonts w:ascii="Times New Roman" w:hAnsi="Times New Roman"/>
          <w:sz w:val="22"/>
          <w:szCs w:val="22"/>
        </w:rPr>
        <w:footnoteReference w:id="12"/>
      </w:r>
      <w:r w:rsidRPr="0012077C">
        <w:rPr>
          <w:rFonts w:ascii="Times New Roman" w:hAnsi="Times New Roman"/>
          <w:sz w:val="22"/>
          <w:szCs w:val="22"/>
        </w:rPr>
        <w:t xml:space="preserve">  </w:t>
      </w:r>
    </w:p>
    <w:p w:rsidRPr="0012077C" w:rsidR="004D3225" w:rsidP="004D3225" w:rsidRDefault="004D3225">
      <w:pPr>
        <w:rPr>
          <w:rFonts w:ascii="Times New Roman" w:hAnsi="Times New Roman"/>
          <w:sz w:val="22"/>
          <w:szCs w:val="22"/>
        </w:rPr>
      </w:pPr>
    </w:p>
    <w:p w:rsidRPr="0012077C" w:rsidR="004D3225" w:rsidP="004D3225" w:rsidRDefault="004D3225">
      <w:pPr>
        <w:tabs>
          <w:tab w:val="left" w:pos="1080"/>
        </w:tabs>
        <w:ind w:left="1080" w:hanging="360"/>
        <w:rPr>
          <w:rFonts w:ascii="Times New Roman" w:hAnsi="Times New Roman"/>
          <w:sz w:val="22"/>
          <w:szCs w:val="22"/>
        </w:rPr>
      </w:pPr>
      <w:r w:rsidRPr="0012077C">
        <w:rPr>
          <w:rFonts w:ascii="Times New Roman" w:hAnsi="Times New Roman"/>
          <w:sz w:val="22"/>
          <w:szCs w:val="22"/>
        </w:rPr>
        <w:t>(1) The Commission estimates that 90% of the requests that manufacturers file will be prepared “in house” using the manufacturer’s staff.</w:t>
      </w:r>
    </w:p>
    <w:p w:rsidRPr="0012077C" w:rsidR="004D3225" w:rsidP="004D3225" w:rsidRDefault="004D3225">
      <w:pPr>
        <w:ind w:left="720"/>
        <w:rPr>
          <w:rFonts w:ascii="Times New Roman" w:hAnsi="Times New Roman"/>
          <w:sz w:val="22"/>
          <w:szCs w:val="22"/>
        </w:rPr>
      </w:pPr>
    </w:p>
    <w:p w:rsidRPr="0012077C" w:rsidR="004D3225" w:rsidP="004D3225" w:rsidRDefault="002B0C60">
      <w:pPr>
        <w:ind w:left="1080"/>
        <w:rPr>
          <w:rFonts w:ascii="Times New Roman" w:hAnsi="Times New Roman"/>
          <w:b/>
          <w:sz w:val="22"/>
          <w:szCs w:val="22"/>
        </w:rPr>
      </w:pPr>
      <w:r w:rsidRPr="0012077C">
        <w:rPr>
          <w:rFonts w:ascii="Times New Roman" w:hAnsi="Times New Roman"/>
          <w:sz w:val="22"/>
          <w:szCs w:val="22"/>
        </w:rPr>
        <w:t>7</w:t>
      </w:r>
      <w:r w:rsidRPr="0012077C" w:rsidR="004D3225">
        <w:rPr>
          <w:rFonts w:ascii="Times New Roman" w:hAnsi="Times New Roman"/>
          <w:sz w:val="22"/>
          <w:szCs w:val="22"/>
        </w:rPr>
        <w:t xml:space="preserve"> requests filed by manufacturers x 90% = </w:t>
      </w:r>
      <w:r w:rsidRPr="0012077C">
        <w:rPr>
          <w:rFonts w:ascii="Times New Roman" w:hAnsi="Times New Roman"/>
          <w:b/>
          <w:sz w:val="22"/>
          <w:szCs w:val="22"/>
        </w:rPr>
        <w:t>6</w:t>
      </w:r>
      <w:r w:rsidRPr="0012077C" w:rsidR="004D3225">
        <w:rPr>
          <w:rFonts w:ascii="Times New Roman" w:hAnsi="Times New Roman"/>
          <w:b/>
          <w:sz w:val="22"/>
          <w:szCs w:val="22"/>
        </w:rPr>
        <w:t xml:space="preserve"> requests filed using “in-house” staff </w:t>
      </w:r>
    </w:p>
    <w:p w:rsidRPr="0012077C" w:rsidR="004D3225" w:rsidP="004D3225" w:rsidRDefault="004D3225">
      <w:pPr>
        <w:ind w:left="1080"/>
        <w:rPr>
          <w:rFonts w:ascii="Times New Roman" w:hAnsi="Times New Roman"/>
          <w:sz w:val="22"/>
          <w:szCs w:val="22"/>
        </w:rPr>
      </w:pPr>
    </w:p>
    <w:p w:rsidRPr="0012077C" w:rsidR="004D3225" w:rsidP="004D3225" w:rsidRDefault="004D3225">
      <w:pPr>
        <w:ind w:left="1080"/>
        <w:rPr>
          <w:rFonts w:ascii="Times New Roman" w:hAnsi="Times New Roman"/>
          <w:sz w:val="22"/>
          <w:szCs w:val="22"/>
        </w:rPr>
      </w:pPr>
      <w:r w:rsidRPr="0012077C">
        <w:rPr>
          <w:rFonts w:ascii="Times New Roman" w:hAnsi="Times New Roman"/>
          <w:sz w:val="22"/>
          <w:szCs w:val="22"/>
        </w:rPr>
        <w:t>The Commission estimates that an average of 5 hours will be needed to complete all aspects of each request.</w:t>
      </w:r>
    </w:p>
    <w:p w:rsidRPr="0012077C" w:rsidR="004D3225" w:rsidP="004D3225" w:rsidRDefault="004D3225">
      <w:pPr>
        <w:ind w:left="1080"/>
        <w:rPr>
          <w:rFonts w:ascii="Times New Roman" w:hAnsi="Times New Roman"/>
          <w:sz w:val="22"/>
          <w:szCs w:val="22"/>
        </w:rPr>
      </w:pPr>
    </w:p>
    <w:p w:rsidRPr="0012077C" w:rsidR="004D3225" w:rsidP="004D3225" w:rsidRDefault="002B0C60">
      <w:pPr>
        <w:ind w:left="1080"/>
        <w:rPr>
          <w:rFonts w:ascii="Times New Roman" w:hAnsi="Times New Roman"/>
          <w:b/>
          <w:sz w:val="22"/>
          <w:szCs w:val="22"/>
        </w:rPr>
      </w:pPr>
      <w:r w:rsidRPr="0012077C">
        <w:rPr>
          <w:rFonts w:ascii="Times New Roman" w:hAnsi="Times New Roman"/>
          <w:sz w:val="22"/>
          <w:szCs w:val="22"/>
        </w:rPr>
        <w:t>6</w:t>
      </w:r>
      <w:r w:rsidRPr="0012077C" w:rsidR="004D3225">
        <w:rPr>
          <w:rFonts w:ascii="Times New Roman" w:hAnsi="Times New Roman"/>
          <w:sz w:val="22"/>
          <w:szCs w:val="22"/>
        </w:rPr>
        <w:t xml:space="preserve"> requests filed by manufacturers x 5 hours/request = </w:t>
      </w:r>
      <w:r w:rsidRPr="0012077C">
        <w:rPr>
          <w:rFonts w:ascii="Times New Roman" w:hAnsi="Times New Roman"/>
          <w:b/>
          <w:sz w:val="22"/>
          <w:szCs w:val="22"/>
        </w:rPr>
        <w:t>30</w:t>
      </w:r>
      <w:r w:rsidRPr="0012077C" w:rsidR="004D3225">
        <w:rPr>
          <w:rFonts w:ascii="Times New Roman" w:hAnsi="Times New Roman"/>
          <w:b/>
          <w:sz w:val="22"/>
          <w:szCs w:val="22"/>
        </w:rPr>
        <w:t xml:space="preserve"> hours</w:t>
      </w:r>
    </w:p>
    <w:p w:rsidRPr="0012077C" w:rsidR="004D3225" w:rsidP="004D3225" w:rsidRDefault="004D3225">
      <w:pPr>
        <w:ind w:left="1080"/>
        <w:rPr>
          <w:rFonts w:ascii="Times New Roman" w:hAnsi="Times New Roman"/>
          <w:sz w:val="22"/>
          <w:szCs w:val="22"/>
        </w:rPr>
      </w:pPr>
    </w:p>
    <w:p w:rsidRPr="0012077C" w:rsidR="004D3225" w:rsidP="004D3225" w:rsidRDefault="004D3225">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therefore, the Commission estimates r</w:t>
      </w:r>
      <w:r w:rsidRPr="0012077C" w:rsidR="00E76A66">
        <w:rPr>
          <w:rFonts w:ascii="Times New Roman" w:hAnsi="Times New Roman"/>
          <w:sz w:val="22"/>
          <w:szCs w:val="22"/>
        </w:rPr>
        <w:t>espondents’ costs to be about $</w:t>
      </w:r>
      <w:r w:rsidR="00D32A95">
        <w:rPr>
          <w:rFonts w:ascii="Times New Roman" w:hAnsi="Times New Roman"/>
          <w:sz w:val="22"/>
          <w:szCs w:val="22"/>
        </w:rPr>
        <w:t>7</w:t>
      </w:r>
      <w:r w:rsidR="0039092F">
        <w:rPr>
          <w:rFonts w:ascii="Times New Roman" w:hAnsi="Times New Roman"/>
          <w:sz w:val="22"/>
          <w:szCs w:val="22"/>
        </w:rPr>
        <w:t>7.49</w:t>
      </w:r>
      <w:r w:rsidRPr="0012077C">
        <w:rPr>
          <w:rFonts w:ascii="Times New Roman" w:hAnsi="Times New Roman"/>
          <w:sz w:val="22"/>
          <w:szCs w:val="22"/>
        </w:rPr>
        <w:t xml:space="preserve"> per hour.</w:t>
      </w:r>
    </w:p>
    <w:p w:rsidRPr="0012077C" w:rsidR="004D3225" w:rsidP="004D3225" w:rsidRDefault="004D3225">
      <w:pPr>
        <w:ind w:left="1080"/>
        <w:rPr>
          <w:rFonts w:ascii="Times New Roman" w:hAnsi="Times New Roman"/>
          <w:sz w:val="22"/>
          <w:szCs w:val="22"/>
        </w:rPr>
      </w:pPr>
    </w:p>
    <w:p w:rsidRPr="0012077C" w:rsidR="004D3225" w:rsidP="004D3225" w:rsidRDefault="002B0C60">
      <w:pPr>
        <w:ind w:left="1080"/>
        <w:rPr>
          <w:rFonts w:ascii="Times New Roman" w:hAnsi="Times New Roman"/>
          <w:sz w:val="22"/>
          <w:szCs w:val="22"/>
        </w:rPr>
      </w:pPr>
      <w:r w:rsidRPr="0012077C">
        <w:rPr>
          <w:rFonts w:ascii="Times New Roman" w:hAnsi="Times New Roman"/>
          <w:sz w:val="22"/>
          <w:szCs w:val="22"/>
        </w:rPr>
        <w:t>30</w:t>
      </w:r>
      <w:r w:rsidRPr="0012077C" w:rsidR="00E76A66">
        <w:rPr>
          <w:rFonts w:ascii="Times New Roman" w:hAnsi="Times New Roman"/>
          <w:sz w:val="22"/>
          <w:szCs w:val="22"/>
        </w:rPr>
        <w:t xml:space="preserve"> hours x $</w:t>
      </w:r>
      <w:r w:rsidR="00D32A95">
        <w:rPr>
          <w:rFonts w:ascii="Times New Roman" w:hAnsi="Times New Roman"/>
          <w:sz w:val="22"/>
          <w:szCs w:val="22"/>
        </w:rPr>
        <w:t>7</w:t>
      </w:r>
      <w:r w:rsidR="0039092F">
        <w:rPr>
          <w:rFonts w:ascii="Times New Roman" w:hAnsi="Times New Roman"/>
          <w:sz w:val="22"/>
          <w:szCs w:val="22"/>
        </w:rPr>
        <w:t>7.49</w:t>
      </w:r>
      <w:r w:rsidRPr="0012077C" w:rsidR="004D3225">
        <w:rPr>
          <w:rFonts w:ascii="Times New Roman" w:hAnsi="Times New Roman"/>
          <w:sz w:val="22"/>
          <w:szCs w:val="22"/>
        </w:rPr>
        <w:t xml:space="preserve">/hour for “in house” staff = </w:t>
      </w:r>
      <w:r w:rsidRPr="0012077C" w:rsidR="00E76A66">
        <w:rPr>
          <w:rFonts w:ascii="Times New Roman" w:hAnsi="Times New Roman"/>
          <w:b/>
          <w:sz w:val="22"/>
          <w:szCs w:val="22"/>
        </w:rPr>
        <w:t>$2,</w:t>
      </w:r>
      <w:r w:rsidR="0039092F">
        <w:rPr>
          <w:rFonts w:ascii="Times New Roman" w:hAnsi="Times New Roman"/>
          <w:b/>
          <w:sz w:val="22"/>
          <w:szCs w:val="22"/>
        </w:rPr>
        <w:t>324.70</w:t>
      </w:r>
    </w:p>
    <w:p w:rsidRPr="0012077C" w:rsidR="004D3225" w:rsidP="004D3225" w:rsidRDefault="004D3225">
      <w:pPr>
        <w:ind w:left="720"/>
        <w:rPr>
          <w:rFonts w:ascii="Times New Roman" w:hAnsi="Times New Roman"/>
          <w:sz w:val="22"/>
          <w:szCs w:val="22"/>
        </w:rPr>
      </w:pPr>
    </w:p>
    <w:p w:rsidRPr="0012077C" w:rsidR="004D3225" w:rsidP="004D3225" w:rsidRDefault="004D3225">
      <w:pPr>
        <w:tabs>
          <w:tab w:val="left" w:pos="1080"/>
        </w:tabs>
        <w:ind w:left="1080" w:hanging="360"/>
        <w:rPr>
          <w:rFonts w:ascii="Times New Roman" w:hAnsi="Times New Roman"/>
          <w:sz w:val="22"/>
          <w:szCs w:val="22"/>
        </w:rPr>
      </w:pPr>
      <w:r w:rsidRPr="0012077C">
        <w:rPr>
          <w:rFonts w:ascii="Times New Roman" w:hAnsi="Times New Roman"/>
          <w:sz w:val="22"/>
          <w:szCs w:val="22"/>
        </w:rPr>
        <w:t xml:space="preserve">(2) The Commission also estimates 10% of the requests that manufacturers file will be prepared using outside legal counsel, </w:t>
      </w:r>
      <w:r w:rsidRPr="0012077C">
        <w:rPr>
          <w:rFonts w:ascii="Times New Roman" w:hAnsi="Times New Roman"/>
          <w:i/>
          <w:sz w:val="22"/>
          <w:szCs w:val="22"/>
        </w:rPr>
        <w:t>e.g.</w:t>
      </w:r>
      <w:r w:rsidRPr="0012077C">
        <w:rPr>
          <w:rFonts w:ascii="Times New Roman" w:hAnsi="Times New Roman"/>
          <w:sz w:val="22"/>
          <w:szCs w:val="22"/>
        </w:rPr>
        <w:t xml:space="preserve">, attorneys in private law firms. </w:t>
      </w:r>
    </w:p>
    <w:p w:rsidRPr="0012077C" w:rsidR="004D3225" w:rsidP="004D3225" w:rsidRDefault="004D3225">
      <w:pPr>
        <w:ind w:left="720"/>
        <w:rPr>
          <w:rFonts w:ascii="Times New Roman" w:hAnsi="Times New Roman"/>
          <w:sz w:val="22"/>
          <w:szCs w:val="22"/>
        </w:rPr>
      </w:pPr>
    </w:p>
    <w:p w:rsidRPr="0012077C" w:rsidR="004D3225" w:rsidP="004D3225" w:rsidRDefault="002B0C60">
      <w:pPr>
        <w:ind w:left="1080"/>
        <w:rPr>
          <w:rFonts w:ascii="Times New Roman" w:hAnsi="Times New Roman"/>
          <w:sz w:val="22"/>
          <w:szCs w:val="22"/>
        </w:rPr>
      </w:pPr>
      <w:r w:rsidRPr="0012077C">
        <w:rPr>
          <w:rFonts w:ascii="Times New Roman" w:hAnsi="Times New Roman"/>
          <w:sz w:val="22"/>
          <w:szCs w:val="22"/>
        </w:rPr>
        <w:t>7</w:t>
      </w:r>
      <w:r w:rsidRPr="0012077C" w:rsidR="004D3225">
        <w:rPr>
          <w:rFonts w:ascii="Times New Roman" w:hAnsi="Times New Roman"/>
          <w:sz w:val="22"/>
          <w:szCs w:val="22"/>
        </w:rPr>
        <w:t xml:space="preserve"> requests filed by manufacturers x 10% = </w:t>
      </w:r>
      <w:r w:rsidRPr="0012077C" w:rsidR="004D3225">
        <w:rPr>
          <w:rFonts w:ascii="Times New Roman" w:hAnsi="Times New Roman"/>
          <w:b/>
          <w:sz w:val="22"/>
          <w:szCs w:val="22"/>
        </w:rPr>
        <w:t>1 request filed using outside legal counsel</w:t>
      </w:r>
      <w:r w:rsidRPr="0012077C" w:rsidR="004D3225">
        <w:rPr>
          <w:rFonts w:ascii="Times New Roman" w:hAnsi="Times New Roman"/>
          <w:sz w:val="22"/>
          <w:szCs w:val="22"/>
        </w:rPr>
        <w:t xml:space="preserve"> </w:t>
      </w:r>
    </w:p>
    <w:p w:rsidRPr="0012077C" w:rsidR="004D3225" w:rsidP="004D3225" w:rsidRDefault="004D3225">
      <w:pPr>
        <w:ind w:left="1080"/>
        <w:rPr>
          <w:rFonts w:ascii="Times New Roman" w:hAnsi="Times New Roman"/>
          <w:sz w:val="22"/>
          <w:szCs w:val="22"/>
        </w:rPr>
      </w:pPr>
    </w:p>
    <w:p w:rsidRPr="0012077C" w:rsidR="004D3225" w:rsidP="004D3225" w:rsidRDefault="004D3225">
      <w:pPr>
        <w:ind w:left="1080"/>
        <w:rPr>
          <w:rFonts w:ascii="Times New Roman" w:hAnsi="Times New Roman"/>
          <w:sz w:val="22"/>
          <w:szCs w:val="22"/>
        </w:rPr>
      </w:pPr>
      <w:r w:rsidRPr="0012077C">
        <w:rPr>
          <w:rFonts w:ascii="Times New Roman" w:hAnsi="Times New Roman"/>
          <w:sz w:val="22"/>
          <w:szCs w:val="22"/>
        </w:rPr>
        <w:t>Manufacturers that use outside legal counsel are likely to spend an average of 2 hours per request to coordinate with their outside legal counsel to prepare and submit the request.</w:t>
      </w:r>
    </w:p>
    <w:p w:rsidRPr="0012077C" w:rsidR="004D3225" w:rsidP="004D3225" w:rsidRDefault="004D3225">
      <w:pPr>
        <w:ind w:left="1080"/>
        <w:rPr>
          <w:rFonts w:ascii="Times New Roman" w:hAnsi="Times New Roman"/>
          <w:sz w:val="22"/>
          <w:szCs w:val="22"/>
        </w:rPr>
      </w:pPr>
    </w:p>
    <w:p w:rsidRPr="0012077C" w:rsidR="004D3225" w:rsidP="004D3225" w:rsidRDefault="004D3225">
      <w:pPr>
        <w:ind w:left="1080"/>
        <w:rPr>
          <w:rFonts w:ascii="Times New Roman" w:hAnsi="Times New Roman"/>
          <w:b/>
          <w:sz w:val="22"/>
          <w:szCs w:val="22"/>
        </w:rPr>
      </w:pPr>
      <w:r w:rsidRPr="0012077C">
        <w:rPr>
          <w:rFonts w:ascii="Times New Roman" w:hAnsi="Times New Roman"/>
          <w:sz w:val="22"/>
          <w:szCs w:val="22"/>
        </w:rPr>
        <w:t xml:space="preserve">1 request filed by a manufacturer x 2 hours/request = </w:t>
      </w:r>
      <w:r w:rsidRPr="0012077C">
        <w:rPr>
          <w:rFonts w:ascii="Times New Roman" w:hAnsi="Times New Roman"/>
          <w:b/>
          <w:sz w:val="22"/>
          <w:szCs w:val="22"/>
        </w:rPr>
        <w:t>2 hours to consult with outside legal counsel</w:t>
      </w:r>
    </w:p>
    <w:p w:rsidRPr="0012077C" w:rsidR="004D3225" w:rsidP="004D3225" w:rsidRDefault="004D3225">
      <w:pPr>
        <w:ind w:left="1080"/>
        <w:rPr>
          <w:rFonts w:ascii="Times New Roman" w:hAnsi="Times New Roman"/>
          <w:sz w:val="22"/>
          <w:szCs w:val="22"/>
        </w:rPr>
      </w:pPr>
    </w:p>
    <w:p w:rsidRPr="0012077C" w:rsidR="004D3225" w:rsidP="004D3225" w:rsidRDefault="004D3225">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therefore, the Commission estimates r</w:t>
      </w:r>
      <w:r w:rsidRPr="0012077C" w:rsidR="00C8322C">
        <w:rPr>
          <w:rFonts w:ascii="Times New Roman" w:hAnsi="Times New Roman"/>
          <w:sz w:val="22"/>
          <w:szCs w:val="22"/>
        </w:rPr>
        <w:t>espondents’ costs to be about $</w:t>
      </w:r>
      <w:r w:rsidR="00D32A95">
        <w:rPr>
          <w:rFonts w:ascii="Times New Roman" w:hAnsi="Times New Roman"/>
          <w:sz w:val="22"/>
          <w:szCs w:val="22"/>
        </w:rPr>
        <w:t>7</w:t>
      </w:r>
      <w:r w:rsidR="0039092F">
        <w:rPr>
          <w:rFonts w:ascii="Times New Roman" w:hAnsi="Times New Roman"/>
          <w:sz w:val="22"/>
          <w:szCs w:val="22"/>
        </w:rPr>
        <w:t>7.49</w:t>
      </w:r>
      <w:r w:rsidRPr="0012077C" w:rsidR="00C8322C">
        <w:rPr>
          <w:rFonts w:ascii="Times New Roman" w:hAnsi="Times New Roman"/>
          <w:sz w:val="22"/>
          <w:szCs w:val="22"/>
        </w:rPr>
        <w:t xml:space="preserve"> </w:t>
      </w:r>
      <w:r w:rsidRPr="0012077C">
        <w:rPr>
          <w:rFonts w:ascii="Times New Roman" w:hAnsi="Times New Roman"/>
          <w:sz w:val="22"/>
          <w:szCs w:val="22"/>
        </w:rPr>
        <w:t>per hour.</w:t>
      </w:r>
    </w:p>
    <w:p w:rsidRPr="0012077C" w:rsidR="004D3225" w:rsidP="004D3225" w:rsidRDefault="004D3225">
      <w:pPr>
        <w:ind w:left="1080"/>
        <w:rPr>
          <w:rFonts w:ascii="Times New Roman" w:hAnsi="Times New Roman"/>
          <w:sz w:val="22"/>
          <w:szCs w:val="22"/>
        </w:rPr>
      </w:pPr>
    </w:p>
    <w:p w:rsidRPr="0012077C" w:rsidR="004D3225" w:rsidP="004D3225" w:rsidRDefault="00C8322C">
      <w:pPr>
        <w:ind w:left="1080"/>
        <w:rPr>
          <w:rFonts w:ascii="Times New Roman" w:hAnsi="Times New Roman"/>
          <w:b/>
          <w:sz w:val="22"/>
          <w:szCs w:val="22"/>
        </w:rPr>
      </w:pPr>
      <w:r w:rsidRPr="0012077C">
        <w:rPr>
          <w:rFonts w:ascii="Times New Roman" w:hAnsi="Times New Roman"/>
          <w:sz w:val="22"/>
          <w:szCs w:val="22"/>
        </w:rPr>
        <w:t>2 hours x $</w:t>
      </w:r>
      <w:r w:rsidR="00D32A95">
        <w:rPr>
          <w:rFonts w:ascii="Times New Roman" w:hAnsi="Times New Roman"/>
          <w:sz w:val="22"/>
          <w:szCs w:val="22"/>
        </w:rPr>
        <w:t>7</w:t>
      </w:r>
      <w:r w:rsidR="0039092F">
        <w:rPr>
          <w:rFonts w:ascii="Times New Roman" w:hAnsi="Times New Roman"/>
          <w:sz w:val="22"/>
          <w:szCs w:val="22"/>
        </w:rPr>
        <w:t>7.49</w:t>
      </w:r>
      <w:r w:rsidRPr="0012077C">
        <w:rPr>
          <w:rFonts w:ascii="Times New Roman" w:hAnsi="Times New Roman"/>
          <w:sz w:val="22"/>
          <w:szCs w:val="22"/>
        </w:rPr>
        <w:t>/</w:t>
      </w:r>
      <w:r w:rsidRPr="0012077C" w:rsidR="004D3225">
        <w:rPr>
          <w:rFonts w:ascii="Times New Roman" w:hAnsi="Times New Roman"/>
          <w:sz w:val="22"/>
          <w:szCs w:val="22"/>
        </w:rPr>
        <w:t xml:space="preserve">hour for “in house” staff = </w:t>
      </w:r>
      <w:r w:rsidRPr="0012077C" w:rsidR="004D3225">
        <w:rPr>
          <w:rFonts w:ascii="Times New Roman" w:hAnsi="Times New Roman"/>
          <w:b/>
          <w:sz w:val="22"/>
          <w:szCs w:val="22"/>
        </w:rPr>
        <w:t>$</w:t>
      </w:r>
      <w:r w:rsidRPr="0012077C">
        <w:rPr>
          <w:rFonts w:ascii="Times New Roman" w:hAnsi="Times New Roman"/>
          <w:b/>
          <w:sz w:val="22"/>
          <w:szCs w:val="22"/>
        </w:rPr>
        <w:t>1</w:t>
      </w:r>
      <w:r w:rsidR="0039092F">
        <w:rPr>
          <w:rFonts w:ascii="Times New Roman" w:hAnsi="Times New Roman"/>
          <w:b/>
          <w:sz w:val="22"/>
          <w:szCs w:val="22"/>
        </w:rPr>
        <w:t>54.98</w:t>
      </w:r>
    </w:p>
    <w:p w:rsidRPr="0012077C" w:rsidR="004D3225" w:rsidP="004D3225" w:rsidRDefault="004D3225">
      <w:pPr>
        <w:ind w:left="720"/>
        <w:rPr>
          <w:rFonts w:ascii="Times New Roman" w:hAnsi="Times New Roman"/>
          <w:b/>
          <w:sz w:val="22"/>
          <w:szCs w:val="22"/>
        </w:rPr>
      </w:pPr>
    </w:p>
    <w:p w:rsidRPr="0012077C" w:rsidR="004D3225" w:rsidP="004D3225" w:rsidRDefault="004D3225">
      <w:pPr>
        <w:ind w:left="720"/>
        <w:rPr>
          <w:rFonts w:ascii="Times New Roman" w:hAnsi="Times New Roman"/>
          <w:b/>
          <w:sz w:val="22"/>
          <w:szCs w:val="22"/>
        </w:rPr>
      </w:pPr>
      <w:r w:rsidRPr="0012077C">
        <w:rPr>
          <w:rFonts w:ascii="Times New Roman" w:hAnsi="Times New Roman"/>
          <w:b/>
          <w:sz w:val="22"/>
          <w:szCs w:val="22"/>
        </w:rPr>
        <w:t xml:space="preserve">Total Number of Respondents:  </w:t>
      </w:r>
      <w:r w:rsidRPr="0012077C" w:rsidR="002B0C60">
        <w:rPr>
          <w:rFonts w:ascii="Times New Roman" w:hAnsi="Times New Roman"/>
          <w:b/>
          <w:sz w:val="22"/>
          <w:szCs w:val="22"/>
        </w:rPr>
        <w:t>7</w:t>
      </w:r>
      <w:r w:rsidRPr="0012077C">
        <w:rPr>
          <w:rFonts w:ascii="Times New Roman" w:hAnsi="Times New Roman"/>
          <w:b/>
          <w:sz w:val="22"/>
          <w:szCs w:val="22"/>
        </w:rPr>
        <w:t xml:space="preserve"> manufacturers</w:t>
      </w:r>
    </w:p>
    <w:p w:rsidRPr="0012077C" w:rsidR="004D3225" w:rsidP="004D3225" w:rsidRDefault="004D3225">
      <w:pPr>
        <w:ind w:left="720"/>
        <w:rPr>
          <w:rFonts w:ascii="Times New Roman" w:hAnsi="Times New Roman"/>
          <w:b/>
          <w:sz w:val="22"/>
          <w:szCs w:val="22"/>
        </w:rPr>
      </w:pPr>
    </w:p>
    <w:p w:rsidRPr="0012077C" w:rsidR="004D3225" w:rsidP="004D3225" w:rsidRDefault="004D3225">
      <w:pPr>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Pr="0012077C" w:rsidR="002B0C60">
        <w:rPr>
          <w:rFonts w:ascii="Times New Roman" w:hAnsi="Times New Roman"/>
          <w:sz w:val="22"/>
          <w:szCs w:val="22"/>
        </w:rPr>
        <w:t>6</w:t>
      </w:r>
      <w:r w:rsidRPr="0012077C">
        <w:rPr>
          <w:rFonts w:ascii="Times New Roman" w:hAnsi="Times New Roman"/>
          <w:sz w:val="22"/>
          <w:szCs w:val="22"/>
        </w:rPr>
        <w:t xml:space="preserve"> + 1 = </w:t>
      </w:r>
      <w:r w:rsidRPr="0012077C" w:rsidR="002B0C60">
        <w:rPr>
          <w:rFonts w:ascii="Times New Roman" w:hAnsi="Times New Roman"/>
          <w:b/>
          <w:sz w:val="22"/>
          <w:szCs w:val="22"/>
        </w:rPr>
        <w:t>7</w:t>
      </w:r>
      <w:r w:rsidRPr="0012077C">
        <w:rPr>
          <w:rFonts w:ascii="Times New Roman" w:hAnsi="Times New Roman"/>
          <w:b/>
          <w:sz w:val="22"/>
          <w:szCs w:val="22"/>
        </w:rPr>
        <w:t xml:space="preserve"> responses</w:t>
      </w:r>
    </w:p>
    <w:p w:rsidRPr="0012077C" w:rsidR="004D3225" w:rsidP="004D3225" w:rsidRDefault="004D3225">
      <w:pPr>
        <w:ind w:left="720"/>
        <w:rPr>
          <w:rFonts w:ascii="Times New Roman" w:hAnsi="Times New Roman"/>
          <w:sz w:val="22"/>
          <w:szCs w:val="22"/>
        </w:rPr>
      </w:pPr>
    </w:p>
    <w:p w:rsidRPr="0012077C" w:rsidR="004D3225" w:rsidP="004D3225" w:rsidRDefault="004D3225">
      <w:pPr>
        <w:ind w:left="720"/>
        <w:rPr>
          <w:rFonts w:ascii="Times New Roman" w:hAnsi="Times New Roman"/>
          <w:sz w:val="22"/>
          <w:szCs w:val="22"/>
        </w:rPr>
      </w:pPr>
      <w:r w:rsidRPr="0012077C">
        <w:rPr>
          <w:rFonts w:ascii="Times New Roman" w:hAnsi="Times New Roman"/>
          <w:b/>
          <w:sz w:val="22"/>
          <w:szCs w:val="22"/>
        </w:rPr>
        <w:t xml:space="preserve">Total Annual Hourly Burden:  </w:t>
      </w:r>
      <w:r w:rsidRPr="0012077C" w:rsidR="002B0C60">
        <w:rPr>
          <w:rFonts w:ascii="Times New Roman" w:hAnsi="Times New Roman"/>
          <w:sz w:val="22"/>
          <w:szCs w:val="22"/>
        </w:rPr>
        <w:t>30</w:t>
      </w:r>
      <w:r w:rsidRPr="0012077C">
        <w:rPr>
          <w:rFonts w:ascii="Times New Roman" w:hAnsi="Times New Roman"/>
          <w:sz w:val="22"/>
          <w:szCs w:val="22"/>
        </w:rPr>
        <w:t xml:space="preserve"> + 2 = </w:t>
      </w:r>
      <w:r w:rsidRPr="0012077C" w:rsidR="002B0C60">
        <w:rPr>
          <w:rFonts w:ascii="Times New Roman" w:hAnsi="Times New Roman"/>
          <w:b/>
          <w:sz w:val="22"/>
          <w:szCs w:val="22"/>
        </w:rPr>
        <w:t>32</w:t>
      </w:r>
      <w:r w:rsidRPr="0012077C">
        <w:rPr>
          <w:rFonts w:ascii="Times New Roman" w:hAnsi="Times New Roman"/>
          <w:b/>
          <w:sz w:val="22"/>
          <w:szCs w:val="22"/>
        </w:rPr>
        <w:t xml:space="preserve"> hours</w:t>
      </w:r>
    </w:p>
    <w:p w:rsidRPr="0012077C" w:rsidR="004D3225" w:rsidP="004D3225" w:rsidRDefault="004D3225">
      <w:pPr>
        <w:ind w:left="720"/>
        <w:rPr>
          <w:rFonts w:ascii="Times New Roman" w:hAnsi="Times New Roman"/>
          <w:sz w:val="22"/>
          <w:szCs w:val="22"/>
        </w:rPr>
      </w:pPr>
    </w:p>
    <w:p w:rsidR="001518FA" w:rsidP="009B2EA9" w:rsidRDefault="004D3225">
      <w:pPr>
        <w:suppressAutoHyphens/>
        <w:rPr>
          <w:rFonts w:ascii="Times New Roman" w:hAnsi="Times New Roman"/>
          <w:b/>
          <w:sz w:val="22"/>
          <w:szCs w:val="22"/>
        </w:rPr>
      </w:pPr>
      <w:r w:rsidRPr="0012077C">
        <w:rPr>
          <w:rFonts w:ascii="Times New Roman" w:hAnsi="Times New Roman"/>
          <w:b/>
          <w:sz w:val="22"/>
          <w:szCs w:val="22"/>
        </w:rPr>
        <w:t xml:space="preserve">Total Annual “In House” Costs:  </w:t>
      </w:r>
      <w:r w:rsidRPr="0012077C" w:rsidR="00C8322C">
        <w:rPr>
          <w:rFonts w:ascii="Times New Roman" w:hAnsi="Times New Roman"/>
          <w:sz w:val="22"/>
          <w:szCs w:val="22"/>
        </w:rPr>
        <w:t>$2,</w:t>
      </w:r>
      <w:r w:rsidR="0039092F">
        <w:rPr>
          <w:rFonts w:ascii="Times New Roman" w:hAnsi="Times New Roman"/>
          <w:sz w:val="22"/>
          <w:szCs w:val="22"/>
        </w:rPr>
        <w:t>324.70</w:t>
      </w:r>
      <w:r w:rsidRPr="0012077C" w:rsidR="00C8322C">
        <w:rPr>
          <w:rFonts w:ascii="Times New Roman" w:hAnsi="Times New Roman"/>
          <w:sz w:val="22"/>
          <w:szCs w:val="22"/>
        </w:rPr>
        <w:t xml:space="preserve"> + $1</w:t>
      </w:r>
      <w:r w:rsidR="0039092F">
        <w:rPr>
          <w:rFonts w:ascii="Times New Roman" w:hAnsi="Times New Roman"/>
          <w:sz w:val="22"/>
          <w:szCs w:val="22"/>
        </w:rPr>
        <w:t>54.98</w:t>
      </w:r>
      <w:r w:rsidRPr="0012077C">
        <w:rPr>
          <w:rFonts w:ascii="Times New Roman" w:hAnsi="Times New Roman"/>
          <w:sz w:val="22"/>
          <w:szCs w:val="22"/>
        </w:rPr>
        <w:t xml:space="preserve">= </w:t>
      </w:r>
      <w:r w:rsidRPr="0012077C">
        <w:rPr>
          <w:rFonts w:ascii="Times New Roman" w:hAnsi="Times New Roman"/>
          <w:b/>
          <w:sz w:val="22"/>
          <w:szCs w:val="22"/>
        </w:rPr>
        <w:t>$</w:t>
      </w:r>
      <w:r w:rsidRPr="0012077C" w:rsidR="00DC3986">
        <w:rPr>
          <w:rFonts w:ascii="Times New Roman" w:hAnsi="Times New Roman"/>
          <w:b/>
          <w:sz w:val="22"/>
          <w:szCs w:val="22"/>
        </w:rPr>
        <w:t>2,</w:t>
      </w:r>
      <w:r w:rsidR="0039092F">
        <w:rPr>
          <w:rFonts w:ascii="Times New Roman" w:hAnsi="Times New Roman"/>
          <w:b/>
          <w:sz w:val="22"/>
          <w:szCs w:val="22"/>
        </w:rPr>
        <w:t>479.68</w:t>
      </w:r>
    </w:p>
    <w:p w:rsidRPr="0012077C" w:rsidR="00BC5BEA" w:rsidP="009B2EA9" w:rsidRDefault="00BC5BEA">
      <w:pPr>
        <w:suppressAutoHyphens/>
        <w:rPr>
          <w:rFonts w:ascii="Times New Roman" w:hAnsi="Times New Roman"/>
          <w:spacing w:val="-3"/>
          <w:sz w:val="22"/>
          <w:szCs w:val="22"/>
          <w:u w:val="single"/>
        </w:rPr>
      </w:pPr>
    </w:p>
    <w:p w:rsidRPr="0012077C" w:rsidR="00210BE1" w:rsidP="00210BE1" w:rsidRDefault="00210BE1">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(c)</w:t>
      </w:r>
      <w:r w:rsidR="000C4634">
        <w:rPr>
          <w:rFonts w:ascii="Times New Roman" w:hAnsi="Times New Roman"/>
          <w:spacing w:val="-3"/>
          <w:sz w:val="22"/>
          <w:szCs w:val="22"/>
        </w:rPr>
        <w:tab/>
      </w:r>
      <w:r w:rsidRPr="0012077C">
        <w:rPr>
          <w:rFonts w:ascii="Times New Roman" w:hAnsi="Times New Roman"/>
          <w:spacing w:val="-3"/>
          <w:sz w:val="22"/>
          <w:szCs w:val="22"/>
          <w:u w:val="single"/>
        </w:rPr>
        <w:t xml:space="preserve">Requests to </w:t>
      </w:r>
      <w:r w:rsidRPr="0012077C" w:rsidR="00346AC0">
        <w:rPr>
          <w:rFonts w:ascii="Times New Roman" w:hAnsi="Times New Roman"/>
          <w:spacing w:val="-3"/>
          <w:sz w:val="22"/>
          <w:szCs w:val="22"/>
          <w:u w:val="single"/>
        </w:rPr>
        <w:t xml:space="preserve">covered </w:t>
      </w:r>
      <w:r w:rsidRPr="0012077C">
        <w:rPr>
          <w:rFonts w:ascii="Times New Roman" w:hAnsi="Times New Roman"/>
          <w:spacing w:val="-3"/>
          <w:sz w:val="22"/>
          <w:szCs w:val="22"/>
          <w:u w:val="single"/>
        </w:rPr>
        <w:t>MVPDs and navigation device manufacturers for accessible equipment.</w:t>
      </w:r>
    </w:p>
    <w:p w:rsidRPr="0012077C" w:rsidR="0033038F" w:rsidP="00D969A7" w:rsidRDefault="0033038F">
      <w:pPr>
        <w:suppressAutoHyphens/>
        <w:ind w:left="720"/>
        <w:rPr>
          <w:rFonts w:ascii="Times New Roman" w:hAnsi="Times New Roman"/>
          <w:spacing w:val="-3"/>
          <w:sz w:val="22"/>
          <w:szCs w:val="22"/>
        </w:rPr>
      </w:pPr>
    </w:p>
    <w:p w:rsidRPr="0012077C" w:rsidR="00210BE1" w:rsidP="00D969A7" w:rsidRDefault="00D969A7">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w:t>
      </w:r>
      <w:r w:rsidRPr="0012077C" w:rsidR="00BE7532">
        <w:rPr>
          <w:rFonts w:ascii="Times New Roman" w:hAnsi="Times New Roman"/>
          <w:spacing w:val="-3"/>
          <w:sz w:val="22"/>
          <w:szCs w:val="22"/>
        </w:rPr>
        <w:t xml:space="preserve"> between the </w:t>
      </w:r>
      <w:r w:rsidRPr="0012077C" w:rsidR="00161699">
        <w:rPr>
          <w:rFonts w:ascii="Times New Roman" w:hAnsi="Times New Roman"/>
          <w:b/>
          <w:spacing w:val="-3"/>
          <w:sz w:val="22"/>
          <w:szCs w:val="22"/>
        </w:rPr>
        <w:t>14</w:t>
      </w:r>
      <w:r w:rsidRPr="0012077C">
        <w:rPr>
          <w:rFonts w:ascii="Times New Roman" w:hAnsi="Times New Roman"/>
          <w:b/>
          <w:spacing w:val="-3"/>
          <w:sz w:val="22"/>
          <w:szCs w:val="22"/>
        </w:rPr>
        <w:t xml:space="preserve"> MVPDs</w:t>
      </w:r>
      <w:r w:rsidRPr="0012077C">
        <w:rPr>
          <w:rFonts w:ascii="Times New Roman" w:hAnsi="Times New Roman"/>
          <w:spacing w:val="-3"/>
          <w:sz w:val="22"/>
          <w:szCs w:val="22"/>
        </w:rPr>
        <w:t xml:space="preserve"> and </w:t>
      </w:r>
      <w:r w:rsidRPr="0012077C" w:rsidR="00BE7532">
        <w:rPr>
          <w:rFonts w:ascii="Times New Roman" w:hAnsi="Times New Roman"/>
          <w:b/>
          <w:spacing w:val="-3"/>
          <w:sz w:val="22"/>
          <w:szCs w:val="22"/>
        </w:rPr>
        <w:t xml:space="preserve">65 </w:t>
      </w:r>
      <w:r w:rsidRPr="0012077C">
        <w:rPr>
          <w:rFonts w:ascii="Times New Roman" w:hAnsi="Times New Roman"/>
          <w:b/>
          <w:spacing w:val="-3"/>
          <w:sz w:val="22"/>
          <w:szCs w:val="22"/>
        </w:rPr>
        <w:t>navigation device manufacturers</w:t>
      </w:r>
      <w:r w:rsidRPr="0012077C" w:rsidR="00BE7532">
        <w:rPr>
          <w:rFonts w:ascii="Times New Roman" w:hAnsi="Times New Roman"/>
          <w:spacing w:val="-3"/>
          <w:sz w:val="22"/>
          <w:szCs w:val="22"/>
        </w:rPr>
        <w:t>,</w:t>
      </w:r>
      <w:r w:rsidRPr="0012077C">
        <w:rPr>
          <w:rFonts w:ascii="Times New Roman" w:hAnsi="Times New Roman"/>
          <w:spacing w:val="-3"/>
          <w:sz w:val="22"/>
          <w:szCs w:val="22"/>
        </w:rPr>
        <w:t xml:space="preserve"> </w:t>
      </w:r>
      <w:r w:rsidRPr="0012077C" w:rsidR="00BF63C4">
        <w:rPr>
          <w:rFonts w:ascii="Times New Roman" w:hAnsi="Times New Roman"/>
          <w:b/>
          <w:spacing w:val="-3"/>
          <w:sz w:val="22"/>
          <w:szCs w:val="22"/>
        </w:rPr>
        <w:t>5</w:t>
      </w:r>
      <w:r w:rsidRPr="0012077C">
        <w:rPr>
          <w:rFonts w:ascii="Times New Roman" w:hAnsi="Times New Roman"/>
          <w:b/>
          <w:spacing w:val="-3"/>
          <w:sz w:val="22"/>
          <w:szCs w:val="22"/>
        </w:rPr>
        <w:t>,000 requests</w:t>
      </w:r>
      <w:r w:rsidRPr="0012077C">
        <w:rPr>
          <w:rFonts w:ascii="Times New Roman" w:hAnsi="Times New Roman"/>
          <w:spacing w:val="-3"/>
          <w:sz w:val="22"/>
          <w:szCs w:val="22"/>
        </w:rPr>
        <w:t xml:space="preserve"> for accessible equipment</w:t>
      </w:r>
      <w:r w:rsidRPr="0012077C" w:rsidR="00BE7532">
        <w:rPr>
          <w:rFonts w:ascii="Times New Roman" w:hAnsi="Times New Roman"/>
          <w:spacing w:val="-3"/>
          <w:sz w:val="22"/>
          <w:szCs w:val="22"/>
        </w:rPr>
        <w:t xml:space="preserve"> will be received</w:t>
      </w:r>
      <w:r w:rsidRPr="0012077C">
        <w:rPr>
          <w:rFonts w:ascii="Times New Roman" w:hAnsi="Times New Roman"/>
          <w:spacing w:val="-3"/>
          <w:sz w:val="22"/>
          <w:szCs w:val="22"/>
        </w:rPr>
        <w:t xml:space="preserve"> from </w:t>
      </w:r>
      <w:r w:rsidRPr="0012077C" w:rsidR="00346AC0">
        <w:rPr>
          <w:rFonts w:ascii="Times New Roman" w:hAnsi="Times New Roman"/>
          <w:spacing w:val="-3"/>
          <w:sz w:val="22"/>
          <w:szCs w:val="22"/>
        </w:rPr>
        <w:t xml:space="preserve">consumers who are </w:t>
      </w:r>
      <w:r w:rsidRPr="0012077C">
        <w:rPr>
          <w:rFonts w:ascii="Times New Roman" w:hAnsi="Times New Roman"/>
          <w:spacing w:val="-3"/>
          <w:sz w:val="22"/>
          <w:szCs w:val="22"/>
        </w:rPr>
        <w:t xml:space="preserve">blind </w:t>
      </w:r>
      <w:r w:rsidRPr="0012077C" w:rsidR="00346AC0">
        <w:rPr>
          <w:rFonts w:ascii="Times New Roman" w:hAnsi="Times New Roman"/>
          <w:spacing w:val="-3"/>
          <w:sz w:val="22"/>
          <w:szCs w:val="22"/>
        </w:rPr>
        <w:t>or</w:t>
      </w:r>
      <w:r w:rsidRPr="0012077C">
        <w:rPr>
          <w:rFonts w:ascii="Times New Roman" w:hAnsi="Times New Roman"/>
          <w:spacing w:val="-3"/>
          <w:sz w:val="22"/>
          <w:szCs w:val="22"/>
        </w:rPr>
        <w:t xml:space="preserve"> visually impaired.</w:t>
      </w:r>
    </w:p>
    <w:p w:rsidRPr="0012077C" w:rsidR="00BE7532" w:rsidP="00D969A7" w:rsidRDefault="00BE7532">
      <w:pPr>
        <w:suppressAutoHyphens/>
        <w:ind w:left="720"/>
        <w:rPr>
          <w:rFonts w:ascii="Times New Roman" w:hAnsi="Times New Roman"/>
          <w:spacing w:val="-3"/>
          <w:sz w:val="22"/>
          <w:szCs w:val="22"/>
        </w:rPr>
      </w:pPr>
    </w:p>
    <w:p w:rsidRPr="0012077C" w:rsidR="00BE7532" w:rsidP="00D969A7" w:rsidRDefault="00BF63C4">
      <w:pPr>
        <w:suppressAutoHyphens/>
        <w:ind w:left="720"/>
        <w:rPr>
          <w:rFonts w:ascii="Times New Roman" w:hAnsi="Times New Roman"/>
          <w:b/>
          <w:spacing w:val="-3"/>
          <w:sz w:val="22"/>
          <w:szCs w:val="22"/>
        </w:rPr>
      </w:pPr>
      <w:r w:rsidRPr="0012077C">
        <w:rPr>
          <w:rFonts w:ascii="Times New Roman" w:hAnsi="Times New Roman"/>
          <w:spacing w:val="-3"/>
          <w:sz w:val="22"/>
          <w:szCs w:val="22"/>
        </w:rPr>
        <w:t>14</w:t>
      </w:r>
      <w:r w:rsidRPr="0012077C" w:rsidR="00BE7532">
        <w:rPr>
          <w:rFonts w:ascii="Times New Roman" w:hAnsi="Times New Roman"/>
          <w:spacing w:val="-3"/>
          <w:sz w:val="22"/>
          <w:szCs w:val="22"/>
        </w:rPr>
        <w:t xml:space="preserve"> MVPDs + 65 manufacturers </w:t>
      </w:r>
      <w:r w:rsidRPr="0012077C" w:rsidR="00BE7532">
        <w:rPr>
          <w:rFonts w:ascii="Times New Roman" w:hAnsi="Times New Roman"/>
          <w:b/>
          <w:spacing w:val="-3"/>
          <w:sz w:val="22"/>
          <w:szCs w:val="22"/>
        </w:rPr>
        <w:t xml:space="preserve">= </w:t>
      </w:r>
      <w:r w:rsidRPr="0012077C">
        <w:rPr>
          <w:rFonts w:ascii="Times New Roman" w:hAnsi="Times New Roman"/>
          <w:b/>
          <w:spacing w:val="-3"/>
          <w:sz w:val="22"/>
          <w:szCs w:val="22"/>
        </w:rPr>
        <w:t>79</w:t>
      </w:r>
      <w:r w:rsidRPr="0012077C" w:rsidR="00BE7532">
        <w:rPr>
          <w:rFonts w:ascii="Times New Roman" w:hAnsi="Times New Roman"/>
          <w:b/>
          <w:spacing w:val="-3"/>
          <w:sz w:val="22"/>
          <w:szCs w:val="22"/>
        </w:rPr>
        <w:t xml:space="preserve"> respondents</w:t>
      </w:r>
    </w:p>
    <w:p w:rsidRPr="0012077C" w:rsidR="00BE7532" w:rsidP="00D969A7" w:rsidRDefault="00BE7532">
      <w:pPr>
        <w:suppressAutoHyphens/>
        <w:ind w:left="720"/>
        <w:rPr>
          <w:rFonts w:ascii="Times New Roman" w:hAnsi="Times New Roman"/>
          <w:b/>
          <w:spacing w:val="-3"/>
          <w:sz w:val="22"/>
          <w:szCs w:val="22"/>
        </w:rPr>
      </w:pPr>
    </w:p>
    <w:p w:rsidRPr="0012077C" w:rsidR="00BE7532" w:rsidP="00D969A7" w:rsidRDefault="00BF63C4">
      <w:pPr>
        <w:suppressAutoHyphens/>
        <w:ind w:left="720"/>
        <w:rPr>
          <w:rFonts w:ascii="Times New Roman" w:hAnsi="Times New Roman"/>
          <w:b/>
          <w:spacing w:val="-3"/>
          <w:sz w:val="22"/>
          <w:szCs w:val="22"/>
        </w:rPr>
      </w:pPr>
      <w:r w:rsidRPr="0012077C">
        <w:rPr>
          <w:rFonts w:ascii="Times New Roman" w:hAnsi="Times New Roman"/>
          <w:spacing w:val="-3"/>
          <w:sz w:val="22"/>
          <w:szCs w:val="22"/>
        </w:rPr>
        <w:t>5</w:t>
      </w:r>
      <w:r w:rsidRPr="0012077C" w:rsidR="00BE7532">
        <w:rPr>
          <w:rFonts w:ascii="Times New Roman" w:hAnsi="Times New Roman"/>
          <w:spacing w:val="-3"/>
          <w:sz w:val="22"/>
          <w:szCs w:val="22"/>
        </w:rPr>
        <w:t xml:space="preserve">,000 requests = </w:t>
      </w:r>
      <w:r w:rsidRPr="0012077C">
        <w:rPr>
          <w:rFonts w:ascii="Times New Roman" w:hAnsi="Times New Roman"/>
          <w:b/>
          <w:spacing w:val="-3"/>
          <w:sz w:val="22"/>
          <w:szCs w:val="22"/>
        </w:rPr>
        <w:t>5</w:t>
      </w:r>
      <w:r w:rsidRPr="0012077C" w:rsidR="00BE7532">
        <w:rPr>
          <w:rFonts w:ascii="Times New Roman" w:hAnsi="Times New Roman"/>
          <w:b/>
          <w:spacing w:val="-3"/>
          <w:sz w:val="22"/>
          <w:szCs w:val="22"/>
        </w:rPr>
        <w:t>,000 responses</w:t>
      </w:r>
    </w:p>
    <w:p w:rsidRPr="0012077C" w:rsidR="00D969A7" w:rsidP="00D969A7" w:rsidRDefault="00D969A7">
      <w:pPr>
        <w:suppressAutoHyphens/>
        <w:ind w:left="720"/>
        <w:rPr>
          <w:rFonts w:ascii="Times New Roman" w:hAnsi="Times New Roman"/>
          <w:spacing w:val="-3"/>
          <w:sz w:val="22"/>
          <w:szCs w:val="22"/>
        </w:rPr>
      </w:pPr>
    </w:p>
    <w:p w:rsidRPr="0012077C" w:rsidR="00D969A7" w:rsidP="00D969A7" w:rsidRDefault="00D969A7">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each MVPD or manufacturer will spend approximately </w:t>
      </w:r>
      <w:r w:rsidRPr="0012077C" w:rsidR="00BE7532">
        <w:rPr>
          <w:rFonts w:ascii="Times New Roman" w:hAnsi="Times New Roman"/>
          <w:spacing w:val="-3"/>
          <w:sz w:val="22"/>
          <w:szCs w:val="22"/>
        </w:rPr>
        <w:t>.50 hours (30 minutes) to fulfill each request.</w:t>
      </w:r>
    </w:p>
    <w:p w:rsidRPr="0012077C" w:rsidR="00BE7532" w:rsidP="00D969A7" w:rsidRDefault="00BE7532">
      <w:pPr>
        <w:suppressAutoHyphens/>
        <w:ind w:left="720"/>
        <w:rPr>
          <w:rFonts w:ascii="Times New Roman" w:hAnsi="Times New Roman"/>
          <w:spacing w:val="-3"/>
          <w:sz w:val="22"/>
          <w:szCs w:val="22"/>
        </w:rPr>
      </w:pPr>
    </w:p>
    <w:p w:rsidRPr="0012077C" w:rsidR="00BE7532" w:rsidP="00D969A7" w:rsidRDefault="00BF63C4">
      <w:pPr>
        <w:suppressAutoHyphens/>
        <w:ind w:left="720"/>
        <w:rPr>
          <w:rFonts w:ascii="Times New Roman" w:hAnsi="Times New Roman"/>
          <w:b/>
          <w:spacing w:val="-3"/>
          <w:sz w:val="22"/>
          <w:szCs w:val="22"/>
        </w:rPr>
      </w:pPr>
      <w:r w:rsidRPr="0012077C">
        <w:rPr>
          <w:rFonts w:ascii="Times New Roman" w:hAnsi="Times New Roman"/>
          <w:spacing w:val="-3"/>
          <w:sz w:val="22"/>
          <w:szCs w:val="22"/>
        </w:rPr>
        <w:t>5</w:t>
      </w:r>
      <w:r w:rsidRPr="0012077C" w:rsidR="00BE7532">
        <w:rPr>
          <w:rFonts w:ascii="Times New Roman" w:hAnsi="Times New Roman"/>
          <w:spacing w:val="-3"/>
          <w:sz w:val="22"/>
          <w:szCs w:val="22"/>
        </w:rPr>
        <w:t xml:space="preserve">,000 requests x .50 hours/manufacturer or MVPD = </w:t>
      </w:r>
      <w:r w:rsidRPr="0012077C">
        <w:rPr>
          <w:rFonts w:ascii="Times New Roman" w:hAnsi="Times New Roman"/>
          <w:b/>
          <w:spacing w:val="-3"/>
          <w:sz w:val="22"/>
          <w:szCs w:val="22"/>
        </w:rPr>
        <w:t>2,500</w:t>
      </w:r>
      <w:r w:rsidRPr="0012077C" w:rsidR="00BE7532">
        <w:rPr>
          <w:rFonts w:ascii="Times New Roman" w:hAnsi="Times New Roman"/>
          <w:b/>
          <w:spacing w:val="-3"/>
          <w:sz w:val="22"/>
          <w:szCs w:val="22"/>
        </w:rPr>
        <w:t xml:space="preserve"> hours</w:t>
      </w:r>
    </w:p>
    <w:p w:rsidR="00BC5BEA" w:rsidP="00BE7532" w:rsidRDefault="00BC5BEA">
      <w:pPr>
        <w:ind w:left="720"/>
        <w:rPr>
          <w:rFonts w:ascii="Times New Roman" w:hAnsi="Times New Roman"/>
          <w:sz w:val="22"/>
          <w:szCs w:val="22"/>
          <w:shd w:val="clear" w:color="auto" w:fill="FFFFFF"/>
        </w:rPr>
      </w:pPr>
    </w:p>
    <w:p w:rsidRPr="0012077C" w:rsidR="00BE7532" w:rsidP="00BE7532" w:rsidRDefault="00BE7532">
      <w:pPr>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 $</w:t>
      </w:r>
      <w:r w:rsidR="0039092F">
        <w:rPr>
          <w:rFonts w:ascii="Times New Roman" w:hAnsi="Times New Roman"/>
          <w:sz w:val="22"/>
          <w:szCs w:val="22"/>
          <w:shd w:val="clear" w:color="auto" w:fill="FFFFFF"/>
        </w:rPr>
        <w:t>21.34</w:t>
      </w:r>
      <w:r w:rsidRPr="0012077C">
        <w:rPr>
          <w:rFonts w:ascii="Times New Roman" w:hAnsi="Times New Roman"/>
          <w:sz w:val="22"/>
          <w:szCs w:val="22"/>
          <w:shd w:val="clear" w:color="auto" w:fill="FFFFFF"/>
        </w:rPr>
        <w:t xml:space="preserve"> per hour.</w:t>
      </w:r>
    </w:p>
    <w:p w:rsidRPr="0012077C" w:rsidR="00BE7532" w:rsidP="00240148" w:rsidRDefault="00BE7532">
      <w:pPr>
        <w:pStyle w:val="Caption"/>
      </w:pPr>
    </w:p>
    <w:p w:rsidRPr="0012077C" w:rsidR="00BE7532" w:rsidP="00BE7532" w:rsidRDefault="00BF63C4">
      <w:pPr>
        <w:tabs>
          <w:tab w:val="left" w:pos="3870"/>
        </w:tabs>
        <w:ind w:left="720"/>
        <w:rPr>
          <w:rFonts w:ascii="Times New Roman" w:hAnsi="Times New Roman"/>
          <w:sz w:val="22"/>
          <w:szCs w:val="22"/>
        </w:rPr>
      </w:pPr>
      <w:r w:rsidRPr="0012077C">
        <w:rPr>
          <w:rFonts w:ascii="Times New Roman" w:hAnsi="Times New Roman"/>
          <w:sz w:val="22"/>
          <w:szCs w:val="22"/>
        </w:rPr>
        <w:t>2,500</w:t>
      </w:r>
      <w:r w:rsidRPr="0012077C" w:rsidR="00BE7532">
        <w:rPr>
          <w:rFonts w:ascii="Times New Roman" w:hAnsi="Times New Roman"/>
          <w:sz w:val="22"/>
          <w:szCs w:val="22"/>
        </w:rPr>
        <w:t xml:space="preserve"> hours x $</w:t>
      </w:r>
      <w:r w:rsidR="005231BF">
        <w:rPr>
          <w:rFonts w:ascii="Times New Roman" w:hAnsi="Times New Roman"/>
          <w:sz w:val="22"/>
          <w:szCs w:val="22"/>
        </w:rPr>
        <w:t>2</w:t>
      </w:r>
      <w:r w:rsidR="0039092F">
        <w:rPr>
          <w:rFonts w:ascii="Times New Roman" w:hAnsi="Times New Roman"/>
          <w:sz w:val="22"/>
          <w:szCs w:val="22"/>
        </w:rPr>
        <w:t>1.34</w:t>
      </w:r>
      <w:r w:rsidRPr="0012077C" w:rsidR="00BE7532">
        <w:rPr>
          <w:rFonts w:ascii="Times New Roman" w:hAnsi="Times New Roman"/>
          <w:sz w:val="22"/>
          <w:szCs w:val="22"/>
        </w:rPr>
        <w:t xml:space="preserve">/hour for “in house” staff = </w:t>
      </w:r>
      <w:r w:rsidRPr="0012077C" w:rsidR="00BE7532">
        <w:rPr>
          <w:rFonts w:ascii="Times New Roman" w:hAnsi="Times New Roman"/>
          <w:b/>
          <w:sz w:val="22"/>
          <w:szCs w:val="22"/>
        </w:rPr>
        <w:t>$</w:t>
      </w:r>
      <w:r w:rsidR="005231BF">
        <w:rPr>
          <w:rFonts w:ascii="Times New Roman" w:hAnsi="Times New Roman"/>
          <w:b/>
          <w:sz w:val="22"/>
          <w:szCs w:val="22"/>
        </w:rPr>
        <w:t>5</w:t>
      </w:r>
      <w:r w:rsidR="0039092F">
        <w:rPr>
          <w:rFonts w:ascii="Times New Roman" w:hAnsi="Times New Roman"/>
          <w:b/>
          <w:sz w:val="22"/>
          <w:szCs w:val="22"/>
        </w:rPr>
        <w:t>3,350</w:t>
      </w:r>
    </w:p>
    <w:p w:rsidRPr="0012077C" w:rsidR="00BE7532" w:rsidP="00D969A7" w:rsidRDefault="00BE7532">
      <w:pPr>
        <w:tabs>
          <w:tab w:val="left" w:pos="1800"/>
        </w:tabs>
        <w:ind w:left="720"/>
        <w:rPr>
          <w:rFonts w:ascii="Times New Roman" w:hAnsi="Times New Roman"/>
          <w:b/>
          <w:sz w:val="22"/>
          <w:szCs w:val="22"/>
        </w:rPr>
      </w:pPr>
    </w:p>
    <w:p w:rsidRPr="0012077C" w:rsidR="00D969A7" w:rsidP="00D969A7" w:rsidRDefault="00D969A7">
      <w:pPr>
        <w:tabs>
          <w:tab w:val="left" w:pos="1800"/>
        </w:tabs>
        <w:ind w:left="720"/>
        <w:rPr>
          <w:rFonts w:ascii="Times New Roman" w:hAnsi="Times New Roman"/>
          <w:sz w:val="22"/>
          <w:szCs w:val="22"/>
        </w:rPr>
      </w:pPr>
      <w:r w:rsidRPr="0012077C">
        <w:rPr>
          <w:rFonts w:ascii="Times New Roman" w:hAnsi="Times New Roman"/>
          <w:b/>
          <w:sz w:val="22"/>
          <w:szCs w:val="22"/>
        </w:rPr>
        <w:t xml:space="preserve">Total Number of Respondents:  </w:t>
      </w:r>
      <w:r w:rsidRPr="0012077C" w:rsidR="00BF63C4">
        <w:rPr>
          <w:rFonts w:ascii="Times New Roman" w:hAnsi="Times New Roman"/>
          <w:b/>
          <w:sz w:val="22"/>
          <w:szCs w:val="22"/>
        </w:rPr>
        <w:t>79</w:t>
      </w:r>
      <w:r w:rsidRPr="0012077C">
        <w:rPr>
          <w:rFonts w:ascii="Times New Roman" w:hAnsi="Times New Roman"/>
          <w:b/>
          <w:sz w:val="22"/>
          <w:szCs w:val="22"/>
        </w:rPr>
        <w:t xml:space="preserve"> respondents</w:t>
      </w:r>
    </w:p>
    <w:p w:rsidRPr="0012077C" w:rsidR="00D969A7" w:rsidP="00D969A7" w:rsidRDefault="00D969A7">
      <w:pPr>
        <w:tabs>
          <w:tab w:val="left" w:pos="1800"/>
        </w:tabs>
        <w:ind w:left="720"/>
        <w:rPr>
          <w:rFonts w:ascii="Times New Roman" w:hAnsi="Times New Roman"/>
          <w:b/>
          <w:sz w:val="22"/>
          <w:szCs w:val="22"/>
        </w:rPr>
      </w:pPr>
    </w:p>
    <w:p w:rsidRPr="0012077C" w:rsidR="00D969A7" w:rsidP="00D969A7" w:rsidRDefault="00D969A7">
      <w:pPr>
        <w:tabs>
          <w:tab w:val="left" w:pos="1800"/>
        </w:tabs>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Pr="0012077C" w:rsidR="00BF63C4">
        <w:rPr>
          <w:rFonts w:ascii="Times New Roman" w:hAnsi="Times New Roman"/>
          <w:b/>
          <w:sz w:val="22"/>
          <w:szCs w:val="22"/>
        </w:rPr>
        <w:t>5,000</w:t>
      </w:r>
      <w:r w:rsidRPr="0012077C">
        <w:rPr>
          <w:rFonts w:ascii="Times New Roman" w:hAnsi="Times New Roman"/>
          <w:b/>
          <w:sz w:val="22"/>
          <w:szCs w:val="22"/>
        </w:rPr>
        <w:t xml:space="preserve"> responses</w:t>
      </w:r>
    </w:p>
    <w:p w:rsidRPr="0012077C" w:rsidR="00D969A7" w:rsidP="00D969A7" w:rsidRDefault="00D969A7">
      <w:pPr>
        <w:tabs>
          <w:tab w:val="left" w:pos="1800"/>
        </w:tabs>
        <w:ind w:left="720"/>
        <w:rPr>
          <w:rFonts w:ascii="Times New Roman" w:hAnsi="Times New Roman"/>
          <w:sz w:val="22"/>
          <w:szCs w:val="22"/>
        </w:rPr>
      </w:pPr>
    </w:p>
    <w:p w:rsidRPr="0012077C" w:rsidR="00D969A7" w:rsidP="00D969A7" w:rsidRDefault="00D969A7">
      <w:pPr>
        <w:tabs>
          <w:tab w:val="left" w:pos="720"/>
        </w:tabs>
        <w:ind w:left="720"/>
        <w:rPr>
          <w:rFonts w:ascii="Times New Roman" w:hAnsi="Times New Roman"/>
          <w:sz w:val="22"/>
          <w:szCs w:val="22"/>
        </w:rPr>
      </w:pPr>
      <w:r w:rsidRPr="0012077C">
        <w:rPr>
          <w:rFonts w:ascii="Times New Roman" w:hAnsi="Times New Roman"/>
          <w:b/>
          <w:sz w:val="22"/>
          <w:szCs w:val="22"/>
        </w:rPr>
        <w:t xml:space="preserve">Total Annual Hourly Burden:  </w:t>
      </w:r>
      <w:r w:rsidRPr="0012077C" w:rsidR="00BF63C4">
        <w:rPr>
          <w:rFonts w:ascii="Times New Roman" w:hAnsi="Times New Roman"/>
          <w:b/>
          <w:sz w:val="22"/>
          <w:szCs w:val="22"/>
        </w:rPr>
        <w:t>2,500</w:t>
      </w:r>
      <w:r w:rsidRPr="0012077C">
        <w:rPr>
          <w:rFonts w:ascii="Times New Roman" w:hAnsi="Times New Roman"/>
          <w:b/>
          <w:sz w:val="22"/>
          <w:szCs w:val="22"/>
        </w:rPr>
        <w:t xml:space="preserve"> hours</w:t>
      </w:r>
    </w:p>
    <w:p w:rsidRPr="0012077C" w:rsidR="00D969A7" w:rsidP="00D969A7" w:rsidRDefault="00D969A7">
      <w:pPr>
        <w:tabs>
          <w:tab w:val="left" w:pos="1800"/>
        </w:tabs>
        <w:ind w:left="720"/>
        <w:rPr>
          <w:rFonts w:ascii="Times New Roman" w:hAnsi="Times New Roman"/>
          <w:sz w:val="22"/>
          <w:szCs w:val="22"/>
        </w:rPr>
      </w:pPr>
    </w:p>
    <w:p w:rsidRPr="0012077C" w:rsidR="00D969A7" w:rsidP="00695774" w:rsidRDefault="00D969A7">
      <w:pPr>
        <w:suppressAutoHyphens/>
        <w:ind w:firstLine="720"/>
        <w:rPr>
          <w:rFonts w:ascii="Times New Roman" w:hAnsi="Times New Roman"/>
          <w:spacing w:val="-3"/>
          <w:sz w:val="22"/>
          <w:szCs w:val="22"/>
        </w:rPr>
      </w:pPr>
      <w:r w:rsidRPr="0012077C">
        <w:rPr>
          <w:rFonts w:ascii="Times New Roman" w:hAnsi="Times New Roman"/>
          <w:b/>
          <w:sz w:val="22"/>
          <w:szCs w:val="22"/>
        </w:rPr>
        <w:t>Total Annual “In House” Costs:  $</w:t>
      </w:r>
      <w:r w:rsidR="0039092F">
        <w:rPr>
          <w:rFonts w:ascii="Times New Roman" w:hAnsi="Times New Roman"/>
          <w:b/>
          <w:sz w:val="22"/>
          <w:szCs w:val="22"/>
        </w:rPr>
        <w:t>53,350</w:t>
      </w:r>
    </w:p>
    <w:p w:rsidRPr="0012077C" w:rsidR="00210BE1" w:rsidP="000B4ADD" w:rsidRDefault="00210BE1">
      <w:pPr>
        <w:suppressAutoHyphens/>
        <w:ind w:left="360" w:hanging="360"/>
        <w:rPr>
          <w:rFonts w:ascii="Times New Roman" w:hAnsi="Times New Roman"/>
          <w:spacing w:val="-3"/>
          <w:sz w:val="22"/>
          <w:szCs w:val="22"/>
        </w:rPr>
      </w:pPr>
    </w:p>
    <w:p w:rsidRPr="0012077C" w:rsidR="001518FA" w:rsidP="000B4ADD" w:rsidRDefault="001518FA">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(d)</w:t>
      </w:r>
      <w:r w:rsidR="000C4634">
        <w:rPr>
          <w:rFonts w:ascii="Times New Roman" w:hAnsi="Times New Roman"/>
          <w:spacing w:val="-3"/>
          <w:sz w:val="22"/>
          <w:szCs w:val="22"/>
        </w:rPr>
        <w:tab/>
      </w:r>
      <w:r w:rsidRPr="0012077C">
        <w:rPr>
          <w:rFonts w:ascii="Times New Roman" w:hAnsi="Times New Roman"/>
          <w:spacing w:val="-3"/>
          <w:sz w:val="22"/>
          <w:szCs w:val="22"/>
          <w:u w:val="single"/>
        </w:rPr>
        <w:t xml:space="preserve">Notifications by MVPDs regarding the availability of accessible </w:t>
      </w:r>
      <w:r w:rsidRPr="0012077C" w:rsidR="009C46B0">
        <w:rPr>
          <w:rFonts w:ascii="Times New Roman" w:hAnsi="Times New Roman"/>
          <w:spacing w:val="-3"/>
          <w:sz w:val="22"/>
          <w:szCs w:val="22"/>
          <w:u w:val="single"/>
        </w:rPr>
        <w:t>navigation devices</w:t>
      </w:r>
      <w:r w:rsidRPr="0012077C">
        <w:rPr>
          <w:rFonts w:ascii="Times New Roman" w:hAnsi="Times New Roman"/>
          <w:spacing w:val="-3"/>
          <w:sz w:val="22"/>
          <w:szCs w:val="22"/>
          <w:u w:val="single"/>
        </w:rPr>
        <w:t>.</w:t>
      </w:r>
    </w:p>
    <w:p w:rsidRPr="0012077C" w:rsidR="00885AF5" w:rsidP="000B4ADD" w:rsidRDefault="00885AF5">
      <w:pPr>
        <w:suppressAutoHyphens/>
        <w:ind w:left="360" w:hanging="360"/>
        <w:rPr>
          <w:rFonts w:ascii="Times New Roman" w:hAnsi="Times New Roman"/>
          <w:spacing w:val="-3"/>
          <w:sz w:val="22"/>
          <w:szCs w:val="22"/>
          <w:u w:val="single"/>
        </w:rPr>
      </w:pPr>
    </w:p>
    <w:p w:rsidRPr="0012077C" w:rsidR="00885AF5" w:rsidP="009B2EA9" w:rsidRDefault="00885AF5">
      <w:pPr>
        <w:ind w:left="720" w:hanging="360"/>
        <w:rPr>
          <w:rFonts w:ascii="Times New Roman" w:hAnsi="Times New Roman"/>
          <w:spacing w:val="-3"/>
          <w:sz w:val="22"/>
          <w:szCs w:val="22"/>
        </w:rPr>
      </w:pPr>
      <w:r w:rsidRPr="0012077C">
        <w:rPr>
          <w:rFonts w:ascii="Times New Roman" w:hAnsi="Times New Roman"/>
          <w:spacing w:val="-3"/>
          <w:sz w:val="22"/>
          <w:szCs w:val="22"/>
        </w:rPr>
        <w:t>(1)</w:t>
      </w:r>
      <w:r w:rsidR="00EA3FCA">
        <w:rPr>
          <w:rFonts w:ascii="Times New Roman" w:hAnsi="Times New Roman"/>
          <w:spacing w:val="-3"/>
          <w:sz w:val="22"/>
          <w:szCs w:val="22"/>
        </w:rPr>
        <w:tab/>
      </w:r>
      <w:r w:rsidRPr="009B2EA9">
        <w:rPr>
          <w:rFonts w:ascii="Times New Roman" w:hAnsi="Times New Roman"/>
          <w:sz w:val="22"/>
          <w:szCs w:val="22"/>
        </w:rPr>
        <w:t>Website</w:t>
      </w:r>
      <w:r w:rsidRPr="0012077C">
        <w:rPr>
          <w:rFonts w:ascii="Times New Roman" w:hAnsi="Times New Roman"/>
          <w:spacing w:val="-3"/>
          <w:sz w:val="22"/>
          <w:szCs w:val="22"/>
        </w:rPr>
        <w:t xml:space="preserve"> notifications.  The Commission estimates that </w:t>
      </w:r>
      <w:r w:rsidRPr="0012077C" w:rsidR="00BF63C4">
        <w:rPr>
          <w:rFonts w:ascii="Times New Roman" w:hAnsi="Times New Roman"/>
          <w:b/>
          <w:spacing w:val="-3"/>
          <w:sz w:val="22"/>
          <w:szCs w:val="22"/>
        </w:rPr>
        <w:t>14</w:t>
      </w:r>
      <w:r w:rsidRPr="0012077C">
        <w:rPr>
          <w:rFonts w:ascii="Times New Roman" w:hAnsi="Times New Roman"/>
          <w:b/>
          <w:spacing w:val="-3"/>
          <w:sz w:val="22"/>
          <w:szCs w:val="22"/>
        </w:rPr>
        <w:t xml:space="preserve"> MVPDs</w:t>
      </w:r>
      <w:r w:rsidRPr="0012077C">
        <w:rPr>
          <w:rFonts w:ascii="Times New Roman" w:hAnsi="Times New Roman"/>
          <w:spacing w:val="-3"/>
          <w:sz w:val="22"/>
          <w:szCs w:val="22"/>
        </w:rPr>
        <w:t xml:space="preserve"> will provide notifications on their company websites regarding the availability of accessible equipment.</w:t>
      </w:r>
    </w:p>
    <w:p w:rsidRPr="0012077C" w:rsidR="00885AF5" w:rsidP="00885AF5" w:rsidRDefault="00885AF5">
      <w:pPr>
        <w:suppressAutoHyphens/>
        <w:ind w:left="720"/>
        <w:rPr>
          <w:rFonts w:ascii="Times New Roman" w:hAnsi="Times New Roman"/>
          <w:spacing w:val="-3"/>
          <w:sz w:val="22"/>
          <w:szCs w:val="22"/>
        </w:rPr>
      </w:pPr>
    </w:p>
    <w:p w:rsidRPr="0012077C" w:rsidR="00885AF5" w:rsidP="00885AF5" w:rsidRDefault="00BF63C4">
      <w:pPr>
        <w:suppressAutoHyphens/>
        <w:ind w:left="720"/>
        <w:rPr>
          <w:rFonts w:ascii="Times New Roman" w:hAnsi="Times New Roman"/>
          <w:b/>
          <w:spacing w:val="-3"/>
          <w:sz w:val="22"/>
          <w:szCs w:val="22"/>
        </w:rPr>
      </w:pPr>
      <w:r w:rsidRPr="0012077C">
        <w:rPr>
          <w:rFonts w:ascii="Times New Roman" w:hAnsi="Times New Roman"/>
          <w:spacing w:val="-3"/>
          <w:sz w:val="22"/>
          <w:szCs w:val="22"/>
        </w:rPr>
        <w:t>14</w:t>
      </w:r>
      <w:r w:rsidRPr="0012077C" w:rsidR="00885AF5">
        <w:rPr>
          <w:rFonts w:ascii="Times New Roman" w:hAnsi="Times New Roman"/>
          <w:spacing w:val="-3"/>
          <w:sz w:val="22"/>
          <w:szCs w:val="22"/>
        </w:rPr>
        <w:t xml:space="preserve"> MVPDs x 1 notification/MVPD = </w:t>
      </w:r>
      <w:r w:rsidRPr="0012077C">
        <w:rPr>
          <w:rFonts w:ascii="Times New Roman" w:hAnsi="Times New Roman"/>
          <w:b/>
          <w:spacing w:val="-3"/>
          <w:sz w:val="22"/>
          <w:szCs w:val="22"/>
        </w:rPr>
        <w:t>14</w:t>
      </w:r>
      <w:r w:rsidRPr="0012077C" w:rsidR="00885AF5">
        <w:rPr>
          <w:rFonts w:ascii="Times New Roman" w:hAnsi="Times New Roman"/>
          <w:b/>
          <w:spacing w:val="-3"/>
          <w:sz w:val="22"/>
          <w:szCs w:val="22"/>
        </w:rPr>
        <w:t xml:space="preserve"> responses</w:t>
      </w:r>
    </w:p>
    <w:p w:rsidRPr="0012077C" w:rsidR="00885AF5" w:rsidP="00885AF5" w:rsidRDefault="00885AF5">
      <w:pPr>
        <w:suppressAutoHyphens/>
        <w:ind w:left="720"/>
        <w:rPr>
          <w:rFonts w:ascii="Times New Roman" w:hAnsi="Times New Roman"/>
          <w:spacing w:val="-3"/>
          <w:sz w:val="22"/>
          <w:szCs w:val="22"/>
        </w:rPr>
      </w:pPr>
    </w:p>
    <w:p w:rsidRPr="0012077C" w:rsidR="00885AF5" w:rsidP="00885AF5" w:rsidRDefault="00885AF5">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each MVPD will spend approximately 1.0 hours per year to provide </w:t>
      </w:r>
      <w:r w:rsidRPr="0012077C" w:rsidR="00B15A91">
        <w:rPr>
          <w:rFonts w:ascii="Times New Roman" w:hAnsi="Times New Roman"/>
          <w:spacing w:val="-3"/>
          <w:sz w:val="22"/>
          <w:szCs w:val="22"/>
        </w:rPr>
        <w:t xml:space="preserve">website </w:t>
      </w:r>
      <w:r w:rsidRPr="0012077C">
        <w:rPr>
          <w:rFonts w:ascii="Times New Roman" w:hAnsi="Times New Roman"/>
          <w:spacing w:val="-3"/>
          <w:sz w:val="22"/>
          <w:szCs w:val="22"/>
        </w:rPr>
        <w:t>notifications regarding the availability of accessible equipment as required and to update that information as needed.</w:t>
      </w:r>
    </w:p>
    <w:p w:rsidRPr="0012077C" w:rsidR="00885AF5" w:rsidP="00885AF5" w:rsidRDefault="00885AF5">
      <w:pPr>
        <w:suppressAutoHyphens/>
        <w:ind w:left="720"/>
        <w:rPr>
          <w:rFonts w:ascii="Times New Roman" w:hAnsi="Times New Roman"/>
          <w:spacing w:val="-3"/>
          <w:sz w:val="22"/>
          <w:szCs w:val="22"/>
        </w:rPr>
      </w:pPr>
    </w:p>
    <w:p w:rsidRPr="0012077C" w:rsidR="00885AF5" w:rsidP="00885AF5" w:rsidRDefault="00BF63C4">
      <w:pPr>
        <w:suppressAutoHyphens/>
        <w:ind w:left="720"/>
        <w:rPr>
          <w:rFonts w:ascii="Times New Roman" w:hAnsi="Times New Roman"/>
          <w:b/>
          <w:spacing w:val="-3"/>
          <w:sz w:val="22"/>
          <w:szCs w:val="22"/>
        </w:rPr>
      </w:pPr>
      <w:r w:rsidRPr="0012077C">
        <w:rPr>
          <w:rFonts w:ascii="Times New Roman" w:hAnsi="Times New Roman"/>
          <w:spacing w:val="-3"/>
          <w:sz w:val="22"/>
          <w:szCs w:val="22"/>
        </w:rPr>
        <w:t>14</w:t>
      </w:r>
      <w:r w:rsidRPr="0012077C" w:rsidR="00885AF5">
        <w:rPr>
          <w:rFonts w:ascii="Times New Roman" w:hAnsi="Times New Roman"/>
          <w:spacing w:val="-3"/>
          <w:sz w:val="22"/>
          <w:szCs w:val="22"/>
        </w:rPr>
        <w:t xml:space="preserve"> MVPDs x 1.0 hours/MVPD = </w:t>
      </w:r>
      <w:r w:rsidRPr="0012077C">
        <w:rPr>
          <w:rFonts w:ascii="Times New Roman" w:hAnsi="Times New Roman"/>
          <w:b/>
          <w:spacing w:val="-3"/>
          <w:sz w:val="22"/>
          <w:szCs w:val="22"/>
        </w:rPr>
        <w:t>14</w:t>
      </w:r>
      <w:r w:rsidRPr="0012077C" w:rsidR="00885AF5">
        <w:rPr>
          <w:rFonts w:ascii="Times New Roman" w:hAnsi="Times New Roman"/>
          <w:b/>
          <w:spacing w:val="-3"/>
          <w:sz w:val="22"/>
          <w:szCs w:val="22"/>
        </w:rPr>
        <w:t xml:space="preserve"> hours</w:t>
      </w:r>
    </w:p>
    <w:p w:rsidRPr="0012077C" w:rsidR="00885AF5" w:rsidP="00885AF5" w:rsidRDefault="00885AF5">
      <w:pPr>
        <w:suppressAutoHyphens/>
        <w:ind w:left="720"/>
        <w:rPr>
          <w:rFonts w:ascii="Times New Roman" w:hAnsi="Times New Roman"/>
          <w:b/>
          <w:spacing w:val="-3"/>
          <w:sz w:val="22"/>
          <w:szCs w:val="22"/>
        </w:rPr>
      </w:pPr>
    </w:p>
    <w:p w:rsidRPr="0012077C" w:rsidR="00885AF5" w:rsidP="00885AF5" w:rsidRDefault="00885AF5">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w:t>
      </w:r>
      <w:r w:rsidRPr="0012077C" w:rsidR="006655C5">
        <w:rPr>
          <w:rFonts w:ascii="Times New Roman" w:hAnsi="Times New Roman"/>
          <w:sz w:val="22"/>
          <w:szCs w:val="22"/>
          <w:shd w:val="clear" w:color="auto" w:fill="FFFFFF"/>
        </w:rPr>
        <w:t xml:space="preserve"> $</w:t>
      </w:r>
      <w:r w:rsidR="005231BF">
        <w:rPr>
          <w:rFonts w:ascii="Times New Roman" w:hAnsi="Times New Roman"/>
          <w:sz w:val="22"/>
          <w:szCs w:val="22"/>
          <w:shd w:val="clear" w:color="auto" w:fill="FFFFFF"/>
        </w:rPr>
        <w:t>2</w:t>
      </w:r>
      <w:r w:rsidR="0039092F">
        <w:rPr>
          <w:rFonts w:ascii="Times New Roman" w:hAnsi="Times New Roman"/>
          <w:sz w:val="22"/>
          <w:szCs w:val="22"/>
          <w:shd w:val="clear" w:color="auto" w:fill="FFFFFF"/>
        </w:rPr>
        <w:t>1.34</w:t>
      </w:r>
      <w:r w:rsidRPr="0012077C">
        <w:rPr>
          <w:rFonts w:ascii="Times New Roman" w:hAnsi="Times New Roman"/>
          <w:sz w:val="22"/>
          <w:szCs w:val="22"/>
          <w:shd w:val="clear" w:color="auto" w:fill="FFFFFF"/>
        </w:rPr>
        <w:t xml:space="preserve"> per hour.</w:t>
      </w:r>
    </w:p>
    <w:p w:rsidRPr="0012077C" w:rsidR="00885AF5" w:rsidP="00885AF5" w:rsidRDefault="00885AF5">
      <w:pPr>
        <w:suppressAutoHyphens/>
        <w:ind w:left="720"/>
        <w:rPr>
          <w:rFonts w:ascii="Times New Roman" w:hAnsi="Times New Roman"/>
          <w:sz w:val="22"/>
          <w:szCs w:val="22"/>
          <w:shd w:val="clear" w:color="auto" w:fill="FFFFFF"/>
        </w:rPr>
      </w:pPr>
    </w:p>
    <w:p w:rsidRPr="0012077C" w:rsidR="00885AF5" w:rsidP="00885AF5" w:rsidRDefault="00BF63C4">
      <w:pPr>
        <w:suppressAutoHyphens/>
        <w:ind w:left="720"/>
        <w:rPr>
          <w:rFonts w:ascii="Times New Roman" w:hAnsi="Times New Roman"/>
          <w:spacing w:val="-3"/>
          <w:sz w:val="22"/>
          <w:szCs w:val="22"/>
        </w:rPr>
      </w:pPr>
      <w:r w:rsidRPr="0012077C">
        <w:rPr>
          <w:rFonts w:ascii="Times New Roman" w:hAnsi="Times New Roman"/>
          <w:sz w:val="22"/>
          <w:szCs w:val="22"/>
          <w:shd w:val="clear" w:color="auto" w:fill="FFFFFF"/>
        </w:rPr>
        <w:t>14</w:t>
      </w:r>
      <w:r w:rsidRPr="0012077C" w:rsidR="00885AF5">
        <w:rPr>
          <w:rFonts w:ascii="Times New Roman" w:hAnsi="Times New Roman"/>
          <w:sz w:val="22"/>
          <w:szCs w:val="22"/>
          <w:shd w:val="clear" w:color="auto" w:fill="FFFFFF"/>
        </w:rPr>
        <w:t xml:space="preserve"> hours x $</w:t>
      </w:r>
      <w:r w:rsidR="005231BF">
        <w:rPr>
          <w:rFonts w:ascii="Times New Roman" w:hAnsi="Times New Roman"/>
          <w:sz w:val="22"/>
          <w:szCs w:val="22"/>
          <w:shd w:val="clear" w:color="auto" w:fill="FFFFFF"/>
        </w:rPr>
        <w:t>2</w:t>
      </w:r>
      <w:r w:rsidR="0039092F">
        <w:rPr>
          <w:rFonts w:ascii="Times New Roman" w:hAnsi="Times New Roman"/>
          <w:sz w:val="22"/>
          <w:szCs w:val="22"/>
          <w:shd w:val="clear" w:color="auto" w:fill="FFFFFF"/>
        </w:rPr>
        <w:t>1.34</w:t>
      </w:r>
      <w:r w:rsidRPr="0012077C" w:rsidR="00F9563F">
        <w:rPr>
          <w:rFonts w:ascii="Times New Roman" w:hAnsi="Times New Roman"/>
          <w:sz w:val="22"/>
          <w:szCs w:val="22"/>
          <w:shd w:val="clear" w:color="auto" w:fill="FFFFFF"/>
        </w:rPr>
        <w:t xml:space="preserve"> </w:t>
      </w:r>
      <w:r w:rsidRPr="0012077C" w:rsidR="00885AF5">
        <w:rPr>
          <w:rFonts w:ascii="Times New Roman" w:hAnsi="Times New Roman"/>
          <w:sz w:val="22"/>
          <w:szCs w:val="22"/>
          <w:shd w:val="clear" w:color="auto" w:fill="FFFFFF"/>
        </w:rPr>
        <w:t xml:space="preserve">hour for “in house” staff = </w:t>
      </w:r>
      <w:r w:rsidRPr="0012077C" w:rsidR="00885AF5">
        <w:rPr>
          <w:rFonts w:ascii="Times New Roman" w:hAnsi="Times New Roman"/>
          <w:b/>
          <w:sz w:val="22"/>
          <w:szCs w:val="22"/>
          <w:shd w:val="clear" w:color="auto" w:fill="FFFFFF"/>
        </w:rPr>
        <w:t>$</w:t>
      </w:r>
      <w:r w:rsidR="0039092F">
        <w:rPr>
          <w:rFonts w:ascii="Times New Roman" w:hAnsi="Times New Roman"/>
          <w:b/>
          <w:sz w:val="22"/>
          <w:szCs w:val="22"/>
          <w:shd w:val="clear" w:color="auto" w:fill="FFFFFF"/>
        </w:rPr>
        <w:t>298.76</w:t>
      </w:r>
    </w:p>
    <w:p w:rsidRPr="0012077C" w:rsidR="00885AF5" w:rsidP="00885AF5" w:rsidRDefault="00885AF5">
      <w:pPr>
        <w:suppressAutoHyphens/>
        <w:ind w:left="720"/>
        <w:rPr>
          <w:rFonts w:ascii="Times New Roman" w:hAnsi="Times New Roman"/>
          <w:spacing w:val="-3"/>
          <w:sz w:val="22"/>
          <w:szCs w:val="22"/>
        </w:rPr>
      </w:pPr>
    </w:p>
    <w:p w:rsidRPr="0012077C" w:rsidR="00885AF5" w:rsidP="009B2EA9" w:rsidRDefault="00885AF5">
      <w:pPr>
        <w:ind w:left="720" w:hanging="360"/>
        <w:rPr>
          <w:rFonts w:ascii="Times New Roman" w:hAnsi="Times New Roman"/>
          <w:spacing w:val="-3"/>
          <w:sz w:val="22"/>
          <w:szCs w:val="22"/>
        </w:rPr>
      </w:pPr>
      <w:r w:rsidRPr="0012077C">
        <w:rPr>
          <w:rFonts w:ascii="Times New Roman" w:hAnsi="Times New Roman"/>
          <w:spacing w:val="-3"/>
          <w:sz w:val="22"/>
          <w:szCs w:val="22"/>
        </w:rPr>
        <w:t>(2)</w:t>
      </w:r>
      <w:r w:rsidR="00EA3FCA">
        <w:rPr>
          <w:rFonts w:ascii="Times New Roman" w:hAnsi="Times New Roman"/>
          <w:spacing w:val="-3"/>
          <w:sz w:val="22"/>
          <w:szCs w:val="22"/>
        </w:rPr>
        <w:tab/>
      </w:r>
      <w:r w:rsidRPr="0012077C">
        <w:rPr>
          <w:rFonts w:ascii="Times New Roman" w:hAnsi="Times New Roman"/>
          <w:spacing w:val="-3"/>
          <w:sz w:val="22"/>
          <w:szCs w:val="22"/>
        </w:rPr>
        <w:t xml:space="preserve">Other notifications.  The Commission estimates that </w:t>
      </w:r>
      <w:r w:rsidRPr="0012077C" w:rsidR="00BF63C4">
        <w:rPr>
          <w:rFonts w:ascii="Times New Roman" w:hAnsi="Times New Roman"/>
          <w:b/>
          <w:spacing w:val="-3"/>
          <w:sz w:val="22"/>
          <w:szCs w:val="22"/>
        </w:rPr>
        <w:t>14</w:t>
      </w:r>
      <w:r w:rsidRPr="0012077C">
        <w:rPr>
          <w:rFonts w:ascii="Times New Roman" w:hAnsi="Times New Roman"/>
          <w:b/>
          <w:spacing w:val="-3"/>
          <w:sz w:val="22"/>
          <w:szCs w:val="22"/>
        </w:rPr>
        <w:t xml:space="preserve"> MVPDs </w:t>
      </w:r>
      <w:r w:rsidRPr="0012077C">
        <w:rPr>
          <w:rFonts w:ascii="Times New Roman" w:hAnsi="Times New Roman"/>
          <w:spacing w:val="-3"/>
          <w:sz w:val="22"/>
          <w:szCs w:val="22"/>
        </w:rPr>
        <w:t>will provide</w:t>
      </w:r>
      <w:r w:rsidRPr="0012077C" w:rsidR="00B15A91">
        <w:rPr>
          <w:rFonts w:ascii="Times New Roman" w:hAnsi="Times New Roman"/>
          <w:spacing w:val="-3"/>
          <w:sz w:val="22"/>
          <w:szCs w:val="22"/>
        </w:rPr>
        <w:t xml:space="preserve"> notifications about the availability of accessible navigation devices when providing information about equipment options in response to a consumer inquiry about service, accessibility, or other issues.  </w:t>
      </w:r>
    </w:p>
    <w:p w:rsidRPr="0012077C" w:rsidR="00B15A91" w:rsidP="00885AF5" w:rsidRDefault="00B15A91">
      <w:pPr>
        <w:suppressAutoHyphens/>
        <w:ind w:left="720"/>
        <w:rPr>
          <w:rFonts w:ascii="Times New Roman" w:hAnsi="Times New Roman"/>
          <w:spacing w:val="-3"/>
          <w:sz w:val="22"/>
          <w:szCs w:val="22"/>
        </w:rPr>
      </w:pPr>
    </w:p>
    <w:p w:rsidRPr="0012077C" w:rsidR="00B15A91" w:rsidP="00885AF5" w:rsidRDefault="00B15A91">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MVPDs will be required to provide </w:t>
      </w:r>
      <w:r w:rsidRPr="0012077C">
        <w:rPr>
          <w:rFonts w:ascii="Times New Roman" w:hAnsi="Times New Roman"/>
          <w:b/>
          <w:spacing w:val="-3"/>
          <w:sz w:val="22"/>
          <w:szCs w:val="22"/>
        </w:rPr>
        <w:t xml:space="preserve">500,000 notifications </w:t>
      </w:r>
      <w:r w:rsidRPr="0012077C">
        <w:rPr>
          <w:rFonts w:ascii="Times New Roman" w:hAnsi="Times New Roman"/>
          <w:spacing w:val="-3"/>
          <w:sz w:val="22"/>
          <w:szCs w:val="22"/>
        </w:rPr>
        <w:t>to consumers about the availability of accessible navigation devices when providing information about equipment options in response to a consumer inquiry about service, accessibility, or other issues.</w:t>
      </w:r>
    </w:p>
    <w:p w:rsidRPr="0012077C" w:rsidR="00B15A91" w:rsidP="00885AF5" w:rsidRDefault="00B15A91">
      <w:pPr>
        <w:suppressAutoHyphens/>
        <w:ind w:left="720"/>
        <w:rPr>
          <w:rFonts w:ascii="Times New Roman" w:hAnsi="Times New Roman"/>
          <w:spacing w:val="-3"/>
          <w:sz w:val="22"/>
          <w:szCs w:val="22"/>
        </w:rPr>
      </w:pPr>
    </w:p>
    <w:p w:rsidRPr="0012077C" w:rsidR="00B15A91" w:rsidP="00885AF5" w:rsidRDefault="00B15A91">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500,000 notifications = </w:t>
      </w:r>
      <w:r w:rsidRPr="0012077C">
        <w:rPr>
          <w:rFonts w:ascii="Times New Roman" w:hAnsi="Times New Roman"/>
          <w:b/>
          <w:spacing w:val="-3"/>
          <w:sz w:val="22"/>
          <w:szCs w:val="22"/>
        </w:rPr>
        <w:t>500,000 responses</w:t>
      </w:r>
    </w:p>
    <w:p w:rsidRPr="0012077C" w:rsidR="00B15A91" w:rsidP="00885AF5" w:rsidRDefault="00B15A91">
      <w:pPr>
        <w:suppressAutoHyphens/>
        <w:ind w:left="720"/>
        <w:rPr>
          <w:rFonts w:ascii="Times New Roman" w:hAnsi="Times New Roman"/>
          <w:b/>
          <w:spacing w:val="-3"/>
          <w:sz w:val="22"/>
          <w:szCs w:val="22"/>
        </w:rPr>
      </w:pPr>
    </w:p>
    <w:p w:rsidRPr="0012077C" w:rsidR="00B15A91" w:rsidP="006C58FC" w:rsidRDefault="00B15A91">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MVPD will spend approximately 0.</w:t>
      </w:r>
      <w:r w:rsidRPr="0012077C" w:rsidR="00CD0AD1">
        <w:rPr>
          <w:rFonts w:ascii="Times New Roman" w:hAnsi="Times New Roman"/>
          <w:spacing w:val="-3"/>
          <w:sz w:val="22"/>
          <w:szCs w:val="22"/>
        </w:rPr>
        <w:t>0</w:t>
      </w:r>
      <w:r w:rsidRPr="0012077C">
        <w:rPr>
          <w:rFonts w:ascii="Times New Roman" w:hAnsi="Times New Roman"/>
          <w:spacing w:val="-3"/>
          <w:sz w:val="22"/>
          <w:szCs w:val="22"/>
        </w:rPr>
        <w:t>1</w:t>
      </w:r>
      <w:r w:rsidRPr="0012077C" w:rsidR="00BF63C4">
        <w:rPr>
          <w:rFonts w:ascii="Times New Roman" w:hAnsi="Times New Roman"/>
          <w:spacing w:val="-3"/>
          <w:sz w:val="22"/>
          <w:szCs w:val="22"/>
        </w:rPr>
        <w:t>67</w:t>
      </w:r>
      <w:r w:rsidRPr="0012077C">
        <w:rPr>
          <w:rFonts w:ascii="Times New Roman" w:hAnsi="Times New Roman"/>
          <w:spacing w:val="-3"/>
          <w:sz w:val="22"/>
          <w:szCs w:val="22"/>
        </w:rPr>
        <w:t xml:space="preserve"> hours (</w:t>
      </w:r>
      <w:r w:rsidRPr="0012077C" w:rsidR="00BF63C4">
        <w:rPr>
          <w:rFonts w:ascii="Times New Roman" w:hAnsi="Times New Roman"/>
          <w:spacing w:val="-3"/>
          <w:sz w:val="22"/>
          <w:szCs w:val="22"/>
        </w:rPr>
        <w:t xml:space="preserve">1 </w:t>
      </w:r>
      <w:r w:rsidRPr="0012077C">
        <w:rPr>
          <w:rFonts w:ascii="Times New Roman" w:hAnsi="Times New Roman"/>
          <w:spacing w:val="-3"/>
          <w:sz w:val="22"/>
          <w:szCs w:val="22"/>
        </w:rPr>
        <w:t xml:space="preserve">minute) to provide </w:t>
      </w:r>
      <w:r w:rsidRPr="0012077C" w:rsidR="008000B2">
        <w:rPr>
          <w:rFonts w:ascii="Times New Roman" w:hAnsi="Times New Roman"/>
          <w:spacing w:val="-3"/>
          <w:sz w:val="22"/>
          <w:szCs w:val="22"/>
        </w:rPr>
        <w:t>a consumer with notice</w:t>
      </w:r>
      <w:r w:rsidRPr="0012077C">
        <w:rPr>
          <w:rFonts w:ascii="Times New Roman" w:hAnsi="Times New Roman"/>
          <w:spacing w:val="-3"/>
          <w:sz w:val="22"/>
          <w:szCs w:val="22"/>
        </w:rPr>
        <w:t xml:space="preserve"> about the availability of accessible navigation devices when</w:t>
      </w:r>
      <w:r w:rsidRPr="0012077C" w:rsidR="002B0C60">
        <w:rPr>
          <w:rFonts w:ascii="Times New Roman" w:hAnsi="Times New Roman"/>
          <w:spacing w:val="-3"/>
          <w:sz w:val="22"/>
          <w:szCs w:val="22"/>
        </w:rPr>
        <w:t xml:space="preserve"> </w:t>
      </w:r>
      <w:r w:rsidRPr="0012077C">
        <w:rPr>
          <w:rFonts w:ascii="Times New Roman" w:hAnsi="Times New Roman"/>
          <w:spacing w:val="-3"/>
          <w:sz w:val="22"/>
          <w:szCs w:val="22"/>
        </w:rPr>
        <w:t>providing information about equipment options in response to a consumer inquiry about service, accessibility, or other issues.</w:t>
      </w:r>
    </w:p>
    <w:p w:rsidRPr="0012077C" w:rsidR="00B15A91" w:rsidP="00885AF5" w:rsidRDefault="00B15A91">
      <w:pPr>
        <w:suppressAutoHyphens/>
        <w:ind w:left="720"/>
        <w:rPr>
          <w:rFonts w:ascii="Times New Roman" w:hAnsi="Times New Roman"/>
          <w:spacing w:val="-3"/>
          <w:sz w:val="22"/>
          <w:szCs w:val="22"/>
        </w:rPr>
      </w:pPr>
    </w:p>
    <w:p w:rsidRPr="0012077C" w:rsidR="00B15A91" w:rsidP="00885AF5" w:rsidRDefault="00B15A91">
      <w:pPr>
        <w:suppressAutoHyphens/>
        <w:ind w:left="720"/>
        <w:rPr>
          <w:rFonts w:ascii="Times New Roman" w:hAnsi="Times New Roman"/>
          <w:b/>
          <w:spacing w:val="-3"/>
          <w:sz w:val="22"/>
          <w:szCs w:val="22"/>
        </w:rPr>
      </w:pPr>
      <w:r w:rsidRPr="0012077C">
        <w:rPr>
          <w:rFonts w:ascii="Times New Roman" w:hAnsi="Times New Roman"/>
          <w:spacing w:val="-3"/>
          <w:sz w:val="22"/>
          <w:szCs w:val="22"/>
        </w:rPr>
        <w:t>500,000 responses x 0.</w:t>
      </w:r>
      <w:r w:rsidRPr="0012077C" w:rsidR="00CD0AD1">
        <w:rPr>
          <w:rFonts w:ascii="Times New Roman" w:hAnsi="Times New Roman"/>
          <w:spacing w:val="-3"/>
          <w:sz w:val="22"/>
          <w:szCs w:val="22"/>
        </w:rPr>
        <w:t>0</w:t>
      </w:r>
      <w:r w:rsidRPr="0012077C">
        <w:rPr>
          <w:rFonts w:ascii="Times New Roman" w:hAnsi="Times New Roman"/>
          <w:spacing w:val="-3"/>
          <w:sz w:val="22"/>
          <w:szCs w:val="22"/>
        </w:rPr>
        <w:t>1</w:t>
      </w:r>
      <w:r w:rsidRPr="0012077C" w:rsidR="00BF63C4">
        <w:rPr>
          <w:rFonts w:ascii="Times New Roman" w:hAnsi="Times New Roman"/>
          <w:spacing w:val="-3"/>
          <w:sz w:val="22"/>
          <w:szCs w:val="22"/>
        </w:rPr>
        <w:t>67</w:t>
      </w:r>
      <w:r w:rsidRPr="0012077C">
        <w:rPr>
          <w:rFonts w:ascii="Times New Roman" w:hAnsi="Times New Roman"/>
          <w:spacing w:val="-3"/>
          <w:sz w:val="22"/>
          <w:szCs w:val="22"/>
        </w:rPr>
        <w:t xml:space="preserve"> hours/response = </w:t>
      </w:r>
      <w:r w:rsidRPr="0012077C" w:rsidR="00CD0AD1">
        <w:rPr>
          <w:rFonts w:ascii="Times New Roman" w:hAnsi="Times New Roman"/>
          <w:b/>
          <w:spacing w:val="-3"/>
          <w:sz w:val="22"/>
          <w:szCs w:val="22"/>
        </w:rPr>
        <w:t>8,350</w:t>
      </w:r>
      <w:r w:rsidRPr="0012077C">
        <w:rPr>
          <w:rFonts w:ascii="Times New Roman" w:hAnsi="Times New Roman"/>
          <w:b/>
          <w:spacing w:val="-3"/>
          <w:sz w:val="22"/>
          <w:szCs w:val="22"/>
        </w:rPr>
        <w:t xml:space="preserve"> hours</w:t>
      </w:r>
    </w:p>
    <w:p w:rsidRPr="0012077C" w:rsidR="005B7444" w:rsidP="00885AF5" w:rsidRDefault="005B7444">
      <w:pPr>
        <w:suppressAutoHyphens/>
        <w:ind w:left="720"/>
        <w:rPr>
          <w:rFonts w:ascii="Times New Roman" w:hAnsi="Times New Roman"/>
          <w:b/>
          <w:spacing w:val="-3"/>
          <w:sz w:val="22"/>
          <w:szCs w:val="22"/>
        </w:rPr>
      </w:pPr>
    </w:p>
    <w:p w:rsidRPr="0012077C" w:rsidR="00B15A91" w:rsidP="00B15A91" w:rsidRDefault="00B15A91">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 $</w:t>
      </w:r>
      <w:r w:rsidR="005231BF">
        <w:rPr>
          <w:rFonts w:ascii="Times New Roman" w:hAnsi="Times New Roman"/>
          <w:sz w:val="22"/>
          <w:szCs w:val="22"/>
          <w:shd w:val="clear" w:color="auto" w:fill="FFFFFF"/>
        </w:rPr>
        <w:t>2</w:t>
      </w:r>
      <w:r w:rsidR="0039092F">
        <w:rPr>
          <w:rFonts w:ascii="Times New Roman" w:hAnsi="Times New Roman"/>
          <w:sz w:val="22"/>
          <w:szCs w:val="22"/>
          <w:shd w:val="clear" w:color="auto" w:fill="FFFFFF"/>
        </w:rPr>
        <w:t>1.34</w:t>
      </w:r>
      <w:r w:rsidRPr="0012077C">
        <w:rPr>
          <w:rFonts w:ascii="Times New Roman" w:hAnsi="Times New Roman"/>
          <w:sz w:val="22"/>
          <w:szCs w:val="22"/>
          <w:shd w:val="clear" w:color="auto" w:fill="FFFFFF"/>
        </w:rPr>
        <w:t xml:space="preserve"> per hour.</w:t>
      </w:r>
    </w:p>
    <w:p w:rsidRPr="0012077C" w:rsidR="00B15A91" w:rsidP="00B15A91" w:rsidRDefault="00B15A91">
      <w:pPr>
        <w:suppressAutoHyphens/>
        <w:ind w:left="720"/>
        <w:rPr>
          <w:rFonts w:ascii="Times New Roman" w:hAnsi="Times New Roman"/>
          <w:sz w:val="22"/>
          <w:szCs w:val="22"/>
          <w:shd w:val="clear" w:color="auto" w:fill="FFFFFF"/>
        </w:rPr>
      </w:pPr>
    </w:p>
    <w:p w:rsidRPr="0012077C" w:rsidR="00B15A91" w:rsidP="00B15A91" w:rsidRDefault="00CD0AD1">
      <w:pPr>
        <w:suppressAutoHyphens/>
        <w:ind w:left="720"/>
        <w:rPr>
          <w:rFonts w:ascii="Times New Roman" w:hAnsi="Times New Roman"/>
          <w:b/>
          <w:spacing w:val="-3"/>
          <w:sz w:val="22"/>
          <w:szCs w:val="22"/>
        </w:rPr>
      </w:pPr>
      <w:r w:rsidRPr="0012077C">
        <w:rPr>
          <w:rFonts w:ascii="Times New Roman" w:hAnsi="Times New Roman"/>
          <w:sz w:val="22"/>
          <w:szCs w:val="22"/>
          <w:shd w:val="clear" w:color="auto" w:fill="FFFFFF"/>
        </w:rPr>
        <w:t>8,350</w:t>
      </w:r>
      <w:r w:rsidRPr="0012077C" w:rsidR="00B15A91">
        <w:rPr>
          <w:rFonts w:ascii="Times New Roman" w:hAnsi="Times New Roman"/>
          <w:sz w:val="22"/>
          <w:szCs w:val="22"/>
          <w:shd w:val="clear" w:color="auto" w:fill="FFFFFF"/>
        </w:rPr>
        <w:t xml:space="preserve"> hours x $</w:t>
      </w:r>
      <w:r w:rsidR="005231BF">
        <w:rPr>
          <w:rFonts w:ascii="Times New Roman" w:hAnsi="Times New Roman"/>
          <w:sz w:val="22"/>
          <w:szCs w:val="22"/>
          <w:shd w:val="clear" w:color="auto" w:fill="FFFFFF"/>
        </w:rPr>
        <w:t>2</w:t>
      </w:r>
      <w:r w:rsidR="0039092F">
        <w:rPr>
          <w:rFonts w:ascii="Times New Roman" w:hAnsi="Times New Roman"/>
          <w:sz w:val="22"/>
          <w:szCs w:val="22"/>
          <w:shd w:val="clear" w:color="auto" w:fill="FFFFFF"/>
        </w:rPr>
        <w:t>1.34</w:t>
      </w:r>
      <w:r w:rsidRPr="0012077C" w:rsidR="00B15A91">
        <w:rPr>
          <w:rFonts w:ascii="Times New Roman" w:hAnsi="Times New Roman"/>
          <w:sz w:val="22"/>
          <w:szCs w:val="22"/>
          <w:shd w:val="clear" w:color="auto" w:fill="FFFFFF"/>
        </w:rPr>
        <w:t xml:space="preserve">/hour for “in house” staff = </w:t>
      </w:r>
      <w:r w:rsidRPr="0012077C" w:rsidR="00B15A91">
        <w:rPr>
          <w:rFonts w:ascii="Times New Roman" w:hAnsi="Times New Roman"/>
          <w:b/>
          <w:sz w:val="22"/>
          <w:szCs w:val="22"/>
          <w:shd w:val="clear" w:color="auto" w:fill="FFFFFF"/>
        </w:rPr>
        <w:t>$</w:t>
      </w:r>
      <w:r w:rsidR="00C05E15">
        <w:rPr>
          <w:rFonts w:ascii="Times New Roman" w:hAnsi="Times New Roman"/>
          <w:b/>
          <w:sz w:val="22"/>
          <w:szCs w:val="22"/>
          <w:shd w:val="clear" w:color="auto" w:fill="FFFFFF"/>
        </w:rPr>
        <w:t>1</w:t>
      </w:r>
      <w:r w:rsidR="005231BF">
        <w:rPr>
          <w:rFonts w:ascii="Times New Roman" w:hAnsi="Times New Roman"/>
          <w:b/>
          <w:sz w:val="22"/>
          <w:szCs w:val="22"/>
          <w:shd w:val="clear" w:color="auto" w:fill="FFFFFF"/>
        </w:rPr>
        <w:t>7</w:t>
      </w:r>
      <w:r w:rsidR="0039092F">
        <w:rPr>
          <w:rFonts w:ascii="Times New Roman" w:hAnsi="Times New Roman"/>
          <w:b/>
          <w:sz w:val="22"/>
          <w:szCs w:val="22"/>
          <w:shd w:val="clear" w:color="auto" w:fill="FFFFFF"/>
        </w:rPr>
        <w:t>8,189</w:t>
      </w:r>
    </w:p>
    <w:p w:rsidRPr="0012077C" w:rsidR="00210BE1" w:rsidP="000B4ADD" w:rsidRDefault="00210BE1">
      <w:pPr>
        <w:suppressAutoHyphens/>
        <w:ind w:left="360" w:hanging="360"/>
        <w:rPr>
          <w:rFonts w:ascii="Times New Roman" w:hAnsi="Times New Roman"/>
          <w:spacing w:val="-3"/>
          <w:sz w:val="22"/>
          <w:szCs w:val="22"/>
          <w:u w:val="single"/>
        </w:rPr>
      </w:pPr>
    </w:p>
    <w:p w:rsidRPr="0012077C" w:rsidR="00B15A91" w:rsidP="00B15A91" w:rsidRDefault="00B15A91">
      <w:pPr>
        <w:suppressAutoHyphens/>
        <w:ind w:firstLine="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Pr="0012077C" w:rsidR="00BF63C4">
        <w:rPr>
          <w:rFonts w:ascii="Times New Roman" w:hAnsi="Times New Roman"/>
          <w:spacing w:val="-3"/>
          <w:sz w:val="22"/>
          <w:szCs w:val="22"/>
        </w:rPr>
        <w:t>14</w:t>
      </w:r>
      <w:r w:rsidRPr="0012077C">
        <w:rPr>
          <w:rFonts w:ascii="Times New Roman" w:hAnsi="Times New Roman"/>
          <w:spacing w:val="-3"/>
          <w:sz w:val="22"/>
          <w:szCs w:val="22"/>
        </w:rPr>
        <w:t xml:space="preserve"> hours + </w:t>
      </w:r>
      <w:r w:rsidRPr="0012077C" w:rsidR="00CD0AD1">
        <w:rPr>
          <w:rFonts w:ascii="Times New Roman" w:hAnsi="Times New Roman"/>
          <w:spacing w:val="-3"/>
          <w:sz w:val="22"/>
          <w:szCs w:val="22"/>
        </w:rPr>
        <w:t>8,350</w:t>
      </w:r>
      <w:r w:rsidRPr="0012077C">
        <w:rPr>
          <w:rFonts w:ascii="Times New Roman" w:hAnsi="Times New Roman"/>
          <w:spacing w:val="-3"/>
          <w:sz w:val="22"/>
          <w:szCs w:val="22"/>
        </w:rPr>
        <w:t xml:space="preserve"> hours = </w:t>
      </w:r>
      <w:r w:rsidRPr="0012077C" w:rsidR="00B07000">
        <w:rPr>
          <w:rFonts w:ascii="Times New Roman" w:hAnsi="Times New Roman"/>
          <w:b/>
          <w:spacing w:val="-3"/>
          <w:sz w:val="22"/>
          <w:szCs w:val="22"/>
        </w:rPr>
        <w:t>8,364</w:t>
      </w:r>
      <w:r w:rsidRPr="0012077C">
        <w:rPr>
          <w:rFonts w:ascii="Times New Roman" w:hAnsi="Times New Roman"/>
          <w:b/>
          <w:spacing w:val="-3"/>
          <w:sz w:val="22"/>
          <w:szCs w:val="22"/>
        </w:rPr>
        <w:t xml:space="preserve"> hours</w:t>
      </w:r>
    </w:p>
    <w:p w:rsidRPr="0012077C" w:rsidR="00B15A91" w:rsidP="00B15A91" w:rsidRDefault="00B15A91">
      <w:pPr>
        <w:suppressAutoHyphens/>
        <w:ind w:firstLine="720"/>
        <w:rPr>
          <w:rFonts w:ascii="Times New Roman" w:hAnsi="Times New Roman"/>
          <w:spacing w:val="-3"/>
          <w:sz w:val="22"/>
          <w:szCs w:val="22"/>
        </w:rPr>
      </w:pPr>
    </w:p>
    <w:p w:rsidRPr="0012077C" w:rsidR="00B15A91" w:rsidP="005350B1" w:rsidRDefault="00B15A91">
      <w:pPr>
        <w:suppressAutoHyphens/>
        <w:ind w:firstLine="720"/>
        <w:rPr>
          <w:rFonts w:ascii="Times New Roman" w:hAnsi="Times New Roman"/>
          <w:b/>
          <w:spacing w:val="-3"/>
          <w:sz w:val="22"/>
          <w:szCs w:val="22"/>
        </w:rPr>
      </w:pPr>
      <w:r w:rsidRPr="0012077C">
        <w:rPr>
          <w:rFonts w:ascii="Times New Roman" w:hAnsi="Times New Roman"/>
          <w:b/>
          <w:spacing w:val="-3"/>
          <w:sz w:val="22"/>
          <w:szCs w:val="22"/>
        </w:rPr>
        <w:t xml:space="preserve">Annual “In House” Hourly Cost:  </w:t>
      </w:r>
      <w:r w:rsidRPr="0012077C">
        <w:rPr>
          <w:rFonts w:ascii="Times New Roman" w:hAnsi="Times New Roman"/>
          <w:spacing w:val="-3"/>
          <w:sz w:val="22"/>
          <w:szCs w:val="22"/>
        </w:rPr>
        <w:t>$</w:t>
      </w:r>
      <w:r w:rsidR="00C05E15">
        <w:rPr>
          <w:rFonts w:ascii="Times New Roman" w:hAnsi="Times New Roman"/>
          <w:spacing w:val="-3"/>
          <w:sz w:val="22"/>
          <w:szCs w:val="22"/>
        </w:rPr>
        <w:t>2</w:t>
      </w:r>
      <w:r w:rsidR="0039092F">
        <w:rPr>
          <w:rFonts w:ascii="Times New Roman" w:hAnsi="Times New Roman"/>
          <w:spacing w:val="-3"/>
          <w:sz w:val="22"/>
          <w:szCs w:val="22"/>
        </w:rPr>
        <w:t>98.76</w:t>
      </w:r>
      <w:r w:rsidRPr="0012077C">
        <w:rPr>
          <w:rFonts w:ascii="Times New Roman" w:hAnsi="Times New Roman"/>
          <w:spacing w:val="-3"/>
          <w:sz w:val="22"/>
          <w:szCs w:val="22"/>
        </w:rPr>
        <w:t xml:space="preserve"> + $</w:t>
      </w:r>
      <w:r w:rsidR="00C05E15">
        <w:rPr>
          <w:rFonts w:ascii="Times New Roman" w:hAnsi="Times New Roman"/>
          <w:spacing w:val="-3"/>
          <w:sz w:val="22"/>
          <w:szCs w:val="22"/>
        </w:rPr>
        <w:t>1</w:t>
      </w:r>
      <w:r w:rsidR="005231BF">
        <w:rPr>
          <w:rFonts w:ascii="Times New Roman" w:hAnsi="Times New Roman"/>
          <w:spacing w:val="-3"/>
          <w:sz w:val="22"/>
          <w:szCs w:val="22"/>
        </w:rPr>
        <w:t>7</w:t>
      </w:r>
      <w:r w:rsidR="0039092F">
        <w:rPr>
          <w:rFonts w:ascii="Times New Roman" w:hAnsi="Times New Roman"/>
          <w:spacing w:val="-3"/>
          <w:sz w:val="22"/>
          <w:szCs w:val="22"/>
        </w:rPr>
        <w:t>8,189</w:t>
      </w:r>
      <w:r w:rsidRPr="0012077C">
        <w:rPr>
          <w:rFonts w:ascii="Times New Roman" w:hAnsi="Times New Roman"/>
          <w:spacing w:val="-3"/>
          <w:sz w:val="22"/>
          <w:szCs w:val="22"/>
        </w:rPr>
        <w:t xml:space="preserve"> = </w:t>
      </w:r>
      <w:r w:rsidRPr="0012077C">
        <w:rPr>
          <w:rFonts w:ascii="Times New Roman" w:hAnsi="Times New Roman"/>
          <w:b/>
          <w:spacing w:val="-3"/>
          <w:sz w:val="22"/>
          <w:szCs w:val="22"/>
        </w:rPr>
        <w:t>$</w:t>
      </w:r>
      <w:r w:rsidR="003B743D">
        <w:rPr>
          <w:rFonts w:ascii="Times New Roman" w:hAnsi="Times New Roman"/>
          <w:b/>
          <w:spacing w:val="-3"/>
          <w:sz w:val="22"/>
          <w:szCs w:val="22"/>
        </w:rPr>
        <w:t>1</w:t>
      </w:r>
      <w:r w:rsidR="005231BF">
        <w:rPr>
          <w:rFonts w:ascii="Times New Roman" w:hAnsi="Times New Roman"/>
          <w:b/>
          <w:spacing w:val="-3"/>
          <w:sz w:val="22"/>
          <w:szCs w:val="22"/>
        </w:rPr>
        <w:t>7</w:t>
      </w:r>
      <w:r w:rsidR="0039092F">
        <w:rPr>
          <w:rFonts w:ascii="Times New Roman" w:hAnsi="Times New Roman"/>
          <w:b/>
          <w:spacing w:val="-3"/>
          <w:sz w:val="22"/>
          <w:szCs w:val="22"/>
        </w:rPr>
        <w:t>8,487.76</w:t>
      </w:r>
    </w:p>
    <w:p w:rsidRPr="0012077C" w:rsidR="005350B1" w:rsidP="005350B1" w:rsidRDefault="005350B1">
      <w:pPr>
        <w:suppressAutoHyphens/>
        <w:ind w:firstLine="720"/>
        <w:rPr>
          <w:rFonts w:ascii="Times New Roman" w:hAnsi="Times New Roman"/>
          <w:spacing w:val="-3"/>
          <w:sz w:val="22"/>
          <w:szCs w:val="22"/>
          <w:u w:val="single"/>
        </w:rPr>
      </w:pPr>
    </w:p>
    <w:p w:rsidRPr="0012077C" w:rsidR="00210BE1" w:rsidP="009B2EA9" w:rsidRDefault="00210BE1">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(e)</w:t>
      </w:r>
      <w:r w:rsidR="000C4634">
        <w:rPr>
          <w:rFonts w:ascii="Times New Roman" w:hAnsi="Times New Roman"/>
          <w:spacing w:val="-3"/>
          <w:sz w:val="22"/>
          <w:szCs w:val="22"/>
        </w:rPr>
        <w:tab/>
      </w:r>
      <w:r w:rsidRPr="0012077C">
        <w:rPr>
          <w:rFonts w:ascii="Times New Roman" w:hAnsi="Times New Roman"/>
          <w:spacing w:val="-3"/>
          <w:sz w:val="22"/>
          <w:szCs w:val="22"/>
          <w:u w:val="single"/>
        </w:rPr>
        <w:t>Contact information for the receipt and handling of user int</w:t>
      </w:r>
      <w:r w:rsidRPr="0012077C" w:rsidR="005350B1">
        <w:rPr>
          <w:rFonts w:ascii="Times New Roman" w:hAnsi="Times New Roman"/>
          <w:spacing w:val="-3"/>
          <w:sz w:val="22"/>
          <w:szCs w:val="22"/>
          <w:u w:val="single"/>
        </w:rPr>
        <w:t>erface accessibility complaints</w:t>
      </w:r>
    </w:p>
    <w:p w:rsidRPr="0012077C" w:rsidR="002B0C60" w:rsidP="00210BE1" w:rsidRDefault="002B0C60">
      <w:pPr>
        <w:shd w:val="clear" w:color="auto" w:fill="FFFFFF"/>
        <w:suppressAutoHyphens/>
        <w:rPr>
          <w:rFonts w:ascii="Times New Roman" w:hAnsi="Times New Roman"/>
          <w:spacing w:val="-3"/>
          <w:sz w:val="22"/>
          <w:szCs w:val="22"/>
          <w:u w:val="single"/>
        </w:rPr>
      </w:pPr>
    </w:p>
    <w:p w:rsidRPr="0012077C" w:rsidR="00210BE1" w:rsidP="00210BE1" w:rsidRDefault="00210BE1">
      <w:pPr>
        <w:widowControl/>
        <w:ind w:left="720"/>
        <w:contextualSpacing/>
        <w:rPr>
          <w:rFonts w:ascii="Times New Roman" w:hAnsi="Times New Roman" w:eastAsia="Calibri"/>
          <w:snapToGrid/>
          <w:sz w:val="22"/>
          <w:szCs w:val="22"/>
        </w:rPr>
      </w:pPr>
      <w:r w:rsidRPr="0012077C">
        <w:rPr>
          <w:rFonts w:ascii="Times New Roman" w:hAnsi="Times New Roman" w:eastAsia="Calibri"/>
          <w:snapToGrid/>
          <w:sz w:val="22"/>
          <w:szCs w:val="22"/>
        </w:rPr>
        <w:t xml:space="preserve">The Commission estimates that </w:t>
      </w:r>
      <w:r w:rsidRPr="0012077C">
        <w:rPr>
          <w:rFonts w:ascii="Times New Roman" w:hAnsi="Times New Roman" w:eastAsia="Calibri"/>
          <w:b/>
          <w:snapToGrid/>
          <w:sz w:val="22"/>
          <w:szCs w:val="22"/>
        </w:rPr>
        <w:t>65 manufacturers</w:t>
      </w:r>
      <w:r w:rsidRPr="0012077C">
        <w:rPr>
          <w:rFonts w:ascii="Times New Roman" w:hAnsi="Times New Roman" w:eastAsia="Calibri"/>
          <w:snapToGrid/>
          <w:sz w:val="22"/>
          <w:szCs w:val="22"/>
        </w:rPr>
        <w:t xml:space="preserve"> of digital apparatus and navigation devices</w:t>
      </w:r>
      <w:r w:rsidRPr="0012077C">
        <w:rPr>
          <w:rFonts w:ascii="Times New Roman" w:hAnsi="Times New Roman" w:eastAsia="Calibri"/>
          <w:b/>
          <w:snapToGrid/>
          <w:sz w:val="22"/>
          <w:szCs w:val="22"/>
        </w:rPr>
        <w:t xml:space="preserve"> </w:t>
      </w:r>
      <w:r w:rsidRPr="0012077C">
        <w:rPr>
          <w:rFonts w:ascii="Times New Roman" w:hAnsi="Times New Roman" w:eastAsia="Calibri"/>
          <w:snapToGrid/>
          <w:sz w:val="22"/>
          <w:szCs w:val="22"/>
        </w:rPr>
        <w:t xml:space="preserve">and </w:t>
      </w:r>
      <w:r w:rsidRPr="0012077C" w:rsidR="00BF63C4">
        <w:rPr>
          <w:rFonts w:ascii="Times New Roman" w:hAnsi="Times New Roman" w:eastAsia="Calibri"/>
          <w:b/>
          <w:snapToGrid/>
          <w:sz w:val="22"/>
          <w:szCs w:val="22"/>
        </w:rPr>
        <w:t>14</w:t>
      </w:r>
      <w:r w:rsidRPr="0012077C">
        <w:rPr>
          <w:rFonts w:ascii="Times New Roman" w:hAnsi="Times New Roman" w:eastAsia="Calibri"/>
          <w:b/>
          <w:snapToGrid/>
          <w:sz w:val="22"/>
          <w:szCs w:val="22"/>
        </w:rPr>
        <w:t xml:space="preserve"> MVPDs</w:t>
      </w:r>
      <w:r w:rsidRPr="0012077C">
        <w:rPr>
          <w:rFonts w:ascii="Times New Roman" w:hAnsi="Times New Roman" w:eastAsia="Calibri"/>
          <w:snapToGrid/>
          <w:sz w:val="22"/>
          <w:szCs w:val="22"/>
        </w:rPr>
        <w:t xml:space="preserve"> will provide and maintain their contact information as required.</w:t>
      </w:r>
    </w:p>
    <w:p w:rsidRPr="0012077C" w:rsidR="00210BE1" w:rsidP="00210BE1" w:rsidRDefault="00210BE1">
      <w:pPr>
        <w:widowControl/>
        <w:ind w:left="360"/>
        <w:contextualSpacing/>
        <w:rPr>
          <w:rFonts w:ascii="Times New Roman" w:hAnsi="Times New Roman" w:eastAsia="Calibri"/>
          <w:b/>
          <w:snapToGrid/>
          <w:sz w:val="22"/>
          <w:szCs w:val="22"/>
        </w:rPr>
      </w:pPr>
    </w:p>
    <w:p w:rsidRPr="0012077C" w:rsidR="00210BE1" w:rsidP="00210BE1" w:rsidRDefault="00210BE1">
      <w:pPr>
        <w:widowControl/>
        <w:ind w:left="720"/>
        <w:contextualSpacing/>
        <w:rPr>
          <w:rFonts w:ascii="Times New Roman" w:hAnsi="Times New Roman" w:eastAsia="Calibri"/>
          <w:b/>
          <w:snapToGrid/>
          <w:sz w:val="22"/>
          <w:szCs w:val="22"/>
        </w:rPr>
      </w:pPr>
      <w:r w:rsidRPr="0012077C">
        <w:rPr>
          <w:rFonts w:ascii="Times New Roman" w:hAnsi="Times New Roman" w:eastAsia="Calibri"/>
          <w:snapToGrid/>
          <w:sz w:val="22"/>
          <w:szCs w:val="22"/>
        </w:rPr>
        <w:t xml:space="preserve">65 manufacturers + </w:t>
      </w:r>
      <w:r w:rsidRPr="0012077C" w:rsidR="00BF63C4">
        <w:rPr>
          <w:rFonts w:ascii="Times New Roman" w:hAnsi="Times New Roman" w:eastAsia="Calibri"/>
          <w:snapToGrid/>
          <w:sz w:val="22"/>
          <w:szCs w:val="22"/>
        </w:rPr>
        <w:t>14</w:t>
      </w:r>
      <w:r w:rsidRPr="0012077C">
        <w:rPr>
          <w:rFonts w:ascii="Times New Roman" w:hAnsi="Times New Roman" w:eastAsia="Calibri"/>
          <w:snapToGrid/>
          <w:sz w:val="22"/>
          <w:szCs w:val="22"/>
        </w:rPr>
        <w:t xml:space="preserve"> MVPDs x 1 listing/manufacturer or MVPD = </w:t>
      </w:r>
      <w:r w:rsidRPr="0012077C" w:rsidR="00BF63C4">
        <w:rPr>
          <w:rFonts w:ascii="Times New Roman" w:hAnsi="Times New Roman" w:eastAsia="Calibri"/>
          <w:b/>
          <w:snapToGrid/>
          <w:sz w:val="22"/>
          <w:szCs w:val="22"/>
        </w:rPr>
        <w:t>79</w:t>
      </w:r>
      <w:r w:rsidRPr="0012077C">
        <w:rPr>
          <w:rFonts w:ascii="Times New Roman" w:hAnsi="Times New Roman" w:eastAsia="Calibri"/>
          <w:b/>
          <w:snapToGrid/>
          <w:sz w:val="22"/>
          <w:szCs w:val="22"/>
        </w:rPr>
        <w:t xml:space="preserve"> responses</w:t>
      </w:r>
    </w:p>
    <w:p w:rsidRPr="0012077C" w:rsidR="00210BE1" w:rsidP="00210BE1" w:rsidRDefault="00210BE1">
      <w:pPr>
        <w:widowControl/>
        <w:contextualSpacing/>
        <w:rPr>
          <w:rFonts w:ascii="Times New Roman" w:hAnsi="Times New Roman" w:eastAsia="Calibri"/>
          <w:snapToGrid/>
          <w:sz w:val="22"/>
          <w:szCs w:val="22"/>
        </w:rPr>
      </w:pPr>
    </w:p>
    <w:p w:rsidRPr="0012077C" w:rsidR="00210BE1" w:rsidP="00210BE1" w:rsidRDefault="00210BE1">
      <w:pPr>
        <w:widowControl/>
        <w:ind w:left="720"/>
        <w:contextualSpacing/>
        <w:rPr>
          <w:rFonts w:ascii="Times New Roman" w:hAnsi="Times New Roman" w:eastAsia="Calibri"/>
          <w:snapToGrid/>
          <w:sz w:val="22"/>
          <w:szCs w:val="22"/>
        </w:rPr>
      </w:pPr>
      <w:r w:rsidRPr="0012077C">
        <w:rPr>
          <w:rFonts w:ascii="Times New Roman" w:hAnsi="Times New Roman" w:eastAsia="Calibri"/>
          <w:snapToGrid/>
          <w:sz w:val="22"/>
          <w:szCs w:val="22"/>
        </w:rPr>
        <w:t>The Commission estimates that each manufacturer or MVPD will spend approximately .50 hours (30 minutes) per year to provide their contact information as required and to update that information as needed.</w:t>
      </w:r>
    </w:p>
    <w:p w:rsidRPr="0012077C" w:rsidR="00210BE1" w:rsidP="00210BE1" w:rsidRDefault="00210BE1">
      <w:pPr>
        <w:widowControl/>
        <w:spacing w:after="200" w:line="276" w:lineRule="auto"/>
        <w:ind w:left="1440"/>
        <w:contextualSpacing/>
        <w:rPr>
          <w:rFonts w:ascii="Times New Roman" w:hAnsi="Times New Roman" w:eastAsia="Calibri"/>
          <w:snapToGrid/>
          <w:sz w:val="22"/>
          <w:szCs w:val="22"/>
        </w:rPr>
      </w:pPr>
    </w:p>
    <w:p w:rsidRPr="0012077C" w:rsidR="00210BE1" w:rsidP="00210BE1" w:rsidRDefault="00210BE1">
      <w:pPr>
        <w:widowControl/>
        <w:spacing w:after="200" w:line="276" w:lineRule="auto"/>
        <w:ind w:left="720"/>
        <w:contextualSpacing/>
        <w:rPr>
          <w:rFonts w:ascii="Times New Roman" w:hAnsi="Times New Roman" w:eastAsia="Calibri"/>
          <w:b/>
          <w:snapToGrid/>
          <w:sz w:val="22"/>
          <w:szCs w:val="22"/>
        </w:rPr>
      </w:pPr>
      <w:r w:rsidRPr="0012077C">
        <w:rPr>
          <w:rFonts w:ascii="Times New Roman" w:hAnsi="Times New Roman" w:eastAsia="Calibri"/>
          <w:snapToGrid/>
          <w:sz w:val="22"/>
          <w:szCs w:val="22"/>
        </w:rPr>
        <w:t xml:space="preserve">65 manufacturers + </w:t>
      </w:r>
      <w:r w:rsidRPr="0012077C" w:rsidR="00BF63C4">
        <w:rPr>
          <w:rFonts w:ascii="Times New Roman" w:hAnsi="Times New Roman" w:eastAsia="Calibri"/>
          <w:snapToGrid/>
          <w:sz w:val="22"/>
          <w:szCs w:val="22"/>
        </w:rPr>
        <w:t>14</w:t>
      </w:r>
      <w:r w:rsidRPr="0012077C">
        <w:rPr>
          <w:rFonts w:ascii="Times New Roman" w:hAnsi="Times New Roman" w:eastAsia="Calibri"/>
          <w:snapToGrid/>
          <w:sz w:val="22"/>
          <w:szCs w:val="22"/>
        </w:rPr>
        <w:t xml:space="preserve"> MVPDs x .50 hours/manufacturer or MVPD = </w:t>
      </w:r>
      <w:r w:rsidRPr="0012077C" w:rsidR="00BF63C4">
        <w:rPr>
          <w:rFonts w:ascii="Times New Roman" w:hAnsi="Times New Roman" w:eastAsia="Calibri"/>
          <w:b/>
          <w:snapToGrid/>
          <w:sz w:val="22"/>
          <w:szCs w:val="22"/>
        </w:rPr>
        <w:t>39.5</w:t>
      </w:r>
      <w:r w:rsidRPr="0012077C">
        <w:rPr>
          <w:rFonts w:ascii="Times New Roman" w:hAnsi="Times New Roman" w:eastAsia="Calibri"/>
          <w:b/>
          <w:snapToGrid/>
          <w:sz w:val="22"/>
          <w:szCs w:val="22"/>
        </w:rPr>
        <w:t xml:space="preserve"> hours (rounded to </w:t>
      </w:r>
      <w:r w:rsidRPr="0012077C" w:rsidR="00BF63C4">
        <w:rPr>
          <w:rFonts w:ascii="Times New Roman" w:hAnsi="Times New Roman" w:eastAsia="Calibri"/>
          <w:b/>
          <w:snapToGrid/>
          <w:sz w:val="22"/>
          <w:szCs w:val="22"/>
        </w:rPr>
        <w:t>40</w:t>
      </w:r>
      <w:r w:rsidRPr="0012077C">
        <w:rPr>
          <w:rFonts w:ascii="Times New Roman" w:hAnsi="Times New Roman" w:eastAsia="Calibri"/>
          <w:b/>
          <w:snapToGrid/>
          <w:sz w:val="22"/>
          <w:szCs w:val="22"/>
        </w:rPr>
        <w:t>)</w:t>
      </w:r>
    </w:p>
    <w:p w:rsidRPr="0012077C" w:rsidR="00210BE1" w:rsidP="00210BE1" w:rsidRDefault="00210BE1">
      <w:pPr>
        <w:widowControl/>
        <w:spacing w:after="200" w:line="276" w:lineRule="auto"/>
        <w:ind w:left="1080"/>
        <w:contextualSpacing/>
        <w:rPr>
          <w:rFonts w:ascii="Times New Roman" w:hAnsi="Times New Roman" w:eastAsia="Calibri"/>
          <w:snapToGrid/>
          <w:sz w:val="22"/>
          <w:szCs w:val="22"/>
        </w:rPr>
      </w:pPr>
    </w:p>
    <w:p w:rsidRPr="0012077C" w:rsidR="00210BE1" w:rsidP="00210BE1" w:rsidRDefault="00210BE1">
      <w:pPr>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 $</w:t>
      </w:r>
      <w:r w:rsidR="005231BF">
        <w:rPr>
          <w:rFonts w:ascii="Times New Roman" w:hAnsi="Times New Roman"/>
          <w:sz w:val="22"/>
          <w:szCs w:val="22"/>
          <w:shd w:val="clear" w:color="auto" w:fill="FFFFFF"/>
        </w:rPr>
        <w:t>2</w:t>
      </w:r>
      <w:r w:rsidR="0039092F">
        <w:rPr>
          <w:rFonts w:ascii="Times New Roman" w:hAnsi="Times New Roman"/>
          <w:sz w:val="22"/>
          <w:szCs w:val="22"/>
          <w:shd w:val="clear" w:color="auto" w:fill="FFFFFF"/>
        </w:rPr>
        <w:t>1.34</w:t>
      </w:r>
      <w:r w:rsidRPr="0012077C">
        <w:rPr>
          <w:rFonts w:ascii="Times New Roman" w:hAnsi="Times New Roman"/>
          <w:sz w:val="22"/>
          <w:szCs w:val="22"/>
          <w:shd w:val="clear" w:color="auto" w:fill="FFFFFF"/>
        </w:rPr>
        <w:t xml:space="preserve"> per hour.</w:t>
      </w:r>
    </w:p>
    <w:p w:rsidRPr="0012077C" w:rsidR="00210BE1" w:rsidP="00210BE1" w:rsidRDefault="00210BE1">
      <w:pPr>
        <w:tabs>
          <w:tab w:val="left" w:pos="3870"/>
        </w:tabs>
        <w:ind w:left="720"/>
        <w:rPr>
          <w:rFonts w:ascii="Times New Roman" w:hAnsi="Times New Roman"/>
          <w:sz w:val="22"/>
          <w:szCs w:val="22"/>
        </w:rPr>
      </w:pPr>
    </w:p>
    <w:p w:rsidRPr="0012077C" w:rsidR="00210BE1" w:rsidP="00210BE1" w:rsidRDefault="00BF63C4">
      <w:pPr>
        <w:tabs>
          <w:tab w:val="left" w:pos="3870"/>
        </w:tabs>
        <w:ind w:left="720"/>
        <w:rPr>
          <w:rFonts w:ascii="Times New Roman" w:hAnsi="Times New Roman"/>
          <w:sz w:val="22"/>
          <w:szCs w:val="22"/>
        </w:rPr>
      </w:pPr>
      <w:r w:rsidRPr="0012077C">
        <w:rPr>
          <w:rFonts w:ascii="Times New Roman" w:hAnsi="Times New Roman"/>
          <w:sz w:val="22"/>
          <w:szCs w:val="22"/>
        </w:rPr>
        <w:lastRenderedPageBreak/>
        <w:t xml:space="preserve">40 </w:t>
      </w:r>
      <w:r w:rsidRPr="0012077C" w:rsidR="00210BE1">
        <w:rPr>
          <w:rFonts w:ascii="Times New Roman" w:hAnsi="Times New Roman"/>
          <w:sz w:val="22"/>
          <w:szCs w:val="22"/>
        </w:rPr>
        <w:t>hours x $</w:t>
      </w:r>
      <w:r w:rsidR="005231BF">
        <w:rPr>
          <w:rFonts w:ascii="Times New Roman" w:hAnsi="Times New Roman"/>
          <w:sz w:val="22"/>
          <w:szCs w:val="22"/>
        </w:rPr>
        <w:t>2</w:t>
      </w:r>
      <w:r w:rsidR="0039092F">
        <w:rPr>
          <w:rFonts w:ascii="Times New Roman" w:hAnsi="Times New Roman"/>
          <w:sz w:val="22"/>
          <w:szCs w:val="22"/>
        </w:rPr>
        <w:t>1.34</w:t>
      </w:r>
      <w:r w:rsidRPr="0012077C" w:rsidR="00210BE1">
        <w:rPr>
          <w:rFonts w:ascii="Times New Roman" w:hAnsi="Times New Roman"/>
          <w:sz w:val="22"/>
          <w:szCs w:val="22"/>
        </w:rPr>
        <w:t xml:space="preserve">/hour for “in house” staff = </w:t>
      </w:r>
      <w:r w:rsidRPr="0012077C" w:rsidR="00210BE1">
        <w:rPr>
          <w:rFonts w:ascii="Times New Roman" w:hAnsi="Times New Roman"/>
          <w:b/>
          <w:sz w:val="22"/>
          <w:szCs w:val="22"/>
        </w:rPr>
        <w:t>$</w:t>
      </w:r>
      <w:r w:rsidR="005231BF">
        <w:rPr>
          <w:rFonts w:ascii="Times New Roman" w:hAnsi="Times New Roman"/>
          <w:b/>
          <w:sz w:val="22"/>
          <w:szCs w:val="22"/>
        </w:rPr>
        <w:t>8</w:t>
      </w:r>
      <w:r w:rsidR="0039092F">
        <w:rPr>
          <w:rFonts w:ascii="Times New Roman" w:hAnsi="Times New Roman"/>
          <w:b/>
          <w:sz w:val="22"/>
          <w:szCs w:val="22"/>
        </w:rPr>
        <w:t>53.60</w:t>
      </w:r>
    </w:p>
    <w:p w:rsidRPr="0012077C" w:rsidR="00210BE1" w:rsidP="00210BE1" w:rsidRDefault="00210BE1">
      <w:pPr>
        <w:widowControl/>
        <w:spacing w:after="200" w:line="276" w:lineRule="auto"/>
        <w:ind w:left="1080"/>
        <w:contextualSpacing/>
        <w:rPr>
          <w:rFonts w:ascii="Times New Roman" w:hAnsi="Times New Roman" w:eastAsia="Calibri"/>
          <w:snapToGrid/>
          <w:sz w:val="22"/>
          <w:szCs w:val="22"/>
        </w:rPr>
      </w:pPr>
    </w:p>
    <w:p w:rsidRPr="0012077C" w:rsidR="00210BE1" w:rsidP="00210BE1" w:rsidRDefault="00210BE1">
      <w:pPr>
        <w:tabs>
          <w:tab w:val="left" w:pos="1800"/>
        </w:tabs>
        <w:ind w:left="720"/>
        <w:rPr>
          <w:rFonts w:ascii="Times New Roman" w:hAnsi="Times New Roman"/>
          <w:sz w:val="22"/>
          <w:szCs w:val="22"/>
        </w:rPr>
      </w:pPr>
      <w:r w:rsidRPr="0012077C">
        <w:rPr>
          <w:rFonts w:ascii="Times New Roman" w:hAnsi="Times New Roman"/>
          <w:b/>
          <w:sz w:val="22"/>
          <w:szCs w:val="22"/>
        </w:rPr>
        <w:t xml:space="preserve">Total Number of Respondents:  </w:t>
      </w:r>
      <w:r w:rsidRPr="0012077C" w:rsidR="00BF63C4">
        <w:rPr>
          <w:rFonts w:ascii="Times New Roman" w:hAnsi="Times New Roman"/>
          <w:b/>
          <w:sz w:val="22"/>
          <w:szCs w:val="22"/>
        </w:rPr>
        <w:t>79</w:t>
      </w:r>
      <w:r w:rsidRPr="0012077C">
        <w:rPr>
          <w:rFonts w:ascii="Times New Roman" w:hAnsi="Times New Roman"/>
          <w:b/>
          <w:sz w:val="22"/>
          <w:szCs w:val="22"/>
        </w:rPr>
        <w:t xml:space="preserve"> respondents</w:t>
      </w:r>
    </w:p>
    <w:p w:rsidRPr="0012077C" w:rsidR="00210BE1" w:rsidP="00210BE1" w:rsidRDefault="00210BE1">
      <w:pPr>
        <w:tabs>
          <w:tab w:val="left" w:pos="1800"/>
        </w:tabs>
        <w:ind w:left="720"/>
        <w:rPr>
          <w:rFonts w:ascii="Times New Roman" w:hAnsi="Times New Roman"/>
          <w:b/>
          <w:sz w:val="22"/>
          <w:szCs w:val="22"/>
        </w:rPr>
      </w:pPr>
    </w:p>
    <w:p w:rsidRPr="0012077C" w:rsidR="00210BE1" w:rsidP="00210BE1" w:rsidRDefault="00210BE1">
      <w:pPr>
        <w:tabs>
          <w:tab w:val="left" w:pos="1800"/>
        </w:tabs>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Pr="0012077C" w:rsidR="00BF63C4">
        <w:rPr>
          <w:rFonts w:ascii="Times New Roman" w:hAnsi="Times New Roman"/>
          <w:b/>
          <w:sz w:val="22"/>
          <w:szCs w:val="22"/>
        </w:rPr>
        <w:t>79</w:t>
      </w:r>
      <w:r w:rsidRPr="0012077C">
        <w:rPr>
          <w:rFonts w:ascii="Times New Roman" w:hAnsi="Times New Roman"/>
          <w:b/>
          <w:sz w:val="22"/>
          <w:szCs w:val="22"/>
        </w:rPr>
        <w:t xml:space="preserve"> responses</w:t>
      </w:r>
    </w:p>
    <w:p w:rsidRPr="0012077C" w:rsidR="00210BE1" w:rsidP="00210BE1" w:rsidRDefault="00210BE1">
      <w:pPr>
        <w:tabs>
          <w:tab w:val="left" w:pos="1800"/>
        </w:tabs>
        <w:ind w:left="720"/>
        <w:rPr>
          <w:rFonts w:ascii="Times New Roman" w:hAnsi="Times New Roman"/>
          <w:sz w:val="22"/>
          <w:szCs w:val="22"/>
        </w:rPr>
      </w:pPr>
    </w:p>
    <w:p w:rsidRPr="0012077C" w:rsidR="00210BE1" w:rsidP="00210BE1" w:rsidRDefault="00210BE1">
      <w:pPr>
        <w:tabs>
          <w:tab w:val="left" w:pos="720"/>
        </w:tabs>
        <w:ind w:left="720"/>
        <w:rPr>
          <w:rFonts w:ascii="Times New Roman" w:hAnsi="Times New Roman"/>
          <w:sz w:val="22"/>
          <w:szCs w:val="22"/>
        </w:rPr>
      </w:pPr>
      <w:r w:rsidRPr="0012077C">
        <w:rPr>
          <w:rFonts w:ascii="Times New Roman" w:hAnsi="Times New Roman"/>
          <w:b/>
          <w:sz w:val="22"/>
          <w:szCs w:val="22"/>
        </w:rPr>
        <w:t xml:space="preserve">Total Annual Hourly Burden:  </w:t>
      </w:r>
      <w:r w:rsidRPr="0012077C" w:rsidR="00BF63C4">
        <w:rPr>
          <w:rFonts w:ascii="Times New Roman" w:hAnsi="Times New Roman"/>
          <w:b/>
          <w:sz w:val="22"/>
          <w:szCs w:val="22"/>
        </w:rPr>
        <w:t xml:space="preserve">40 </w:t>
      </w:r>
      <w:r w:rsidRPr="0012077C">
        <w:rPr>
          <w:rFonts w:ascii="Times New Roman" w:hAnsi="Times New Roman"/>
          <w:b/>
          <w:sz w:val="22"/>
          <w:szCs w:val="22"/>
        </w:rPr>
        <w:t>hours</w:t>
      </w:r>
    </w:p>
    <w:p w:rsidRPr="0012077C" w:rsidR="00210BE1" w:rsidP="00210BE1" w:rsidRDefault="00210BE1">
      <w:pPr>
        <w:tabs>
          <w:tab w:val="left" w:pos="1800"/>
        </w:tabs>
        <w:ind w:left="720"/>
        <w:rPr>
          <w:rFonts w:ascii="Times New Roman" w:hAnsi="Times New Roman"/>
          <w:sz w:val="22"/>
          <w:szCs w:val="22"/>
        </w:rPr>
      </w:pPr>
    </w:p>
    <w:p w:rsidR="00CD5318" w:rsidP="006C58FC" w:rsidRDefault="00DF74FB">
      <w:pPr>
        <w:shd w:val="clear" w:color="auto" w:fill="FFFFFF"/>
        <w:suppressAutoHyphens/>
        <w:ind w:firstLine="360"/>
        <w:rPr>
          <w:rFonts w:ascii="Times New Roman" w:hAnsi="Times New Roman"/>
          <w:b/>
          <w:sz w:val="22"/>
          <w:szCs w:val="22"/>
        </w:rPr>
      </w:pPr>
      <w:r w:rsidRPr="0012077C">
        <w:rPr>
          <w:rFonts w:ascii="Times New Roman" w:hAnsi="Times New Roman"/>
          <w:b/>
          <w:sz w:val="22"/>
          <w:szCs w:val="22"/>
        </w:rPr>
        <w:tab/>
      </w:r>
      <w:r w:rsidRPr="0012077C" w:rsidR="00210BE1">
        <w:rPr>
          <w:rFonts w:ascii="Times New Roman" w:hAnsi="Times New Roman"/>
          <w:b/>
          <w:sz w:val="22"/>
          <w:szCs w:val="22"/>
        </w:rPr>
        <w:t>Total Annual “In House” Costs:  $</w:t>
      </w:r>
      <w:r w:rsidR="005231BF">
        <w:rPr>
          <w:rFonts w:ascii="Times New Roman" w:hAnsi="Times New Roman"/>
          <w:b/>
          <w:sz w:val="22"/>
          <w:szCs w:val="22"/>
        </w:rPr>
        <w:t>8</w:t>
      </w:r>
      <w:r w:rsidR="0039092F">
        <w:rPr>
          <w:rFonts w:ascii="Times New Roman" w:hAnsi="Times New Roman"/>
          <w:b/>
          <w:sz w:val="22"/>
          <w:szCs w:val="22"/>
        </w:rPr>
        <w:t>53</w:t>
      </w:r>
      <w:r w:rsidR="008A3528">
        <w:rPr>
          <w:rFonts w:ascii="Times New Roman" w:hAnsi="Times New Roman"/>
          <w:b/>
          <w:sz w:val="22"/>
          <w:szCs w:val="22"/>
        </w:rPr>
        <w:t>.60</w:t>
      </w:r>
    </w:p>
    <w:p w:rsidR="00BC5BEA" w:rsidP="006C58FC" w:rsidRDefault="00BC5BEA">
      <w:pPr>
        <w:shd w:val="clear" w:color="auto" w:fill="FFFFFF"/>
        <w:suppressAutoHyphens/>
        <w:ind w:firstLine="360"/>
        <w:rPr>
          <w:rFonts w:ascii="Times New Roman" w:hAnsi="Times New Roman"/>
          <w:b/>
          <w:sz w:val="22"/>
          <w:szCs w:val="22"/>
        </w:rPr>
      </w:pPr>
    </w:p>
    <w:p w:rsidRPr="0012077C" w:rsidR="001518FA" w:rsidP="000B4ADD" w:rsidRDefault="00210BE1">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(f</w:t>
      </w:r>
      <w:r w:rsidRPr="0012077C" w:rsidR="001518FA">
        <w:rPr>
          <w:rFonts w:ascii="Times New Roman" w:hAnsi="Times New Roman"/>
          <w:spacing w:val="-3"/>
          <w:sz w:val="22"/>
          <w:szCs w:val="22"/>
        </w:rPr>
        <w:t>)</w:t>
      </w:r>
      <w:r w:rsidR="000C4634">
        <w:rPr>
          <w:rFonts w:ascii="Times New Roman" w:hAnsi="Times New Roman"/>
          <w:spacing w:val="-3"/>
          <w:sz w:val="22"/>
          <w:szCs w:val="22"/>
        </w:rPr>
        <w:tab/>
      </w:r>
      <w:r w:rsidRPr="0012077C" w:rsidR="001518FA">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w:t>
      </w:r>
      <w:r w:rsidRPr="0012077C" w:rsidR="00D933C1">
        <w:rPr>
          <w:rFonts w:ascii="Times New Roman" w:hAnsi="Times New Roman"/>
          <w:spacing w:val="-3"/>
          <w:sz w:val="22"/>
          <w:szCs w:val="22"/>
          <w:u w:val="single"/>
        </w:rPr>
        <w:t xml:space="preserve"> that</w:t>
      </w:r>
      <w:r w:rsidRPr="0012077C" w:rsidR="001518FA">
        <w:rPr>
          <w:rFonts w:ascii="Times New Roman" w:hAnsi="Times New Roman"/>
          <w:spacing w:val="-3"/>
          <w:sz w:val="22"/>
          <w:szCs w:val="22"/>
          <w:u w:val="single"/>
        </w:rPr>
        <w:t xml:space="preserve"> offered to the general public.</w:t>
      </w:r>
    </w:p>
    <w:p w:rsidRPr="0012077C" w:rsidR="001518FA" w:rsidP="001518FA" w:rsidRDefault="001518FA">
      <w:pPr>
        <w:suppressAutoHyphens/>
        <w:rPr>
          <w:rFonts w:ascii="Times New Roman" w:hAnsi="Times New Roman"/>
          <w:spacing w:val="-3"/>
          <w:sz w:val="22"/>
          <w:szCs w:val="22"/>
        </w:rPr>
      </w:pPr>
    </w:p>
    <w:p w:rsidRPr="0012077C" w:rsidR="00062AD3" w:rsidP="00062AD3" w:rsidRDefault="00062AD3">
      <w:pPr>
        <w:numPr>
          <w:ilvl w:val="0"/>
          <w:numId w:val="7"/>
        </w:numPr>
        <w:suppressAutoHyphens/>
        <w:rPr>
          <w:rFonts w:ascii="Times New Roman" w:hAnsi="Times New Roman"/>
          <w:spacing w:val="-3"/>
          <w:sz w:val="22"/>
          <w:szCs w:val="22"/>
        </w:rPr>
      </w:pPr>
      <w:r w:rsidRPr="0012077C">
        <w:rPr>
          <w:rFonts w:ascii="Times New Roman" w:hAnsi="Times New Roman"/>
          <w:spacing w:val="-3"/>
          <w:sz w:val="22"/>
          <w:szCs w:val="22"/>
        </w:rPr>
        <w:t xml:space="preserve">Number of customer requests.  The Commission estimates that </w:t>
      </w:r>
      <w:r w:rsidRPr="0012077C" w:rsidR="00BF63C4">
        <w:rPr>
          <w:rFonts w:ascii="Times New Roman" w:hAnsi="Times New Roman"/>
          <w:b/>
          <w:spacing w:val="-3"/>
          <w:sz w:val="22"/>
          <w:szCs w:val="22"/>
        </w:rPr>
        <w:t>4,000</w:t>
      </w:r>
      <w:r w:rsidRPr="0012077C">
        <w:rPr>
          <w:rFonts w:ascii="Times New Roman" w:hAnsi="Times New Roman"/>
          <w:b/>
          <w:spacing w:val="-3"/>
          <w:sz w:val="22"/>
          <w:szCs w:val="22"/>
        </w:rPr>
        <w:t xml:space="preserve"> </w:t>
      </w:r>
      <w:r w:rsidRPr="0012077C" w:rsidR="00D933C1">
        <w:rPr>
          <w:rFonts w:ascii="Times New Roman" w:hAnsi="Times New Roman"/>
          <w:b/>
          <w:spacing w:val="-3"/>
          <w:sz w:val="22"/>
          <w:szCs w:val="22"/>
        </w:rPr>
        <w:t>MVPD</w:t>
      </w:r>
      <w:r w:rsidRPr="0012077C">
        <w:rPr>
          <w:rFonts w:ascii="Times New Roman" w:hAnsi="Times New Roman"/>
          <w:b/>
          <w:spacing w:val="-3"/>
          <w:sz w:val="22"/>
          <w:szCs w:val="22"/>
        </w:rPr>
        <w:t xml:space="preserve"> customers</w:t>
      </w:r>
      <w:r w:rsidRPr="0012077C">
        <w:rPr>
          <w:rFonts w:ascii="Times New Roman" w:hAnsi="Times New Roman"/>
          <w:spacing w:val="-3"/>
          <w:sz w:val="22"/>
          <w:szCs w:val="22"/>
        </w:rPr>
        <w:t xml:space="preserve"> who are blind or visually impaired will</w:t>
      </w:r>
      <w:r w:rsidRPr="0012077C" w:rsidR="00D933C1">
        <w:rPr>
          <w:rFonts w:ascii="Times New Roman" w:hAnsi="Times New Roman"/>
          <w:spacing w:val="-3"/>
          <w:sz w:val="22"/>
          <w:szCs w:val="22"/>
        </w:rPr>
        <w:t xml:space="preserve"> be provided with accessibility solutions provided by sophisticated equipment and/or services at a price lower than that offered to the general public.  </w:t>
      </w:r>
      <w:r w:rsidRPr="0012077C">
        <w:rPr>
          <w:rFonts w:ascii="Times New Roman" w:hAnsi="Times New Roman"/>
          <w:spacing w:val="-3"/>
          <w:sz w:val="22"/>
          <w:szCs w:val="22"/>
        </w:rPr>
        <w:t xml:space="preserve">These customers may need to submit reasonable documentation of disability to </w:t>
      </w:r>
      <w:r w:rsidRPr="0012077C" w:rsidR="00D933C1">
        <w:rPr>
          <w:rFonts w:ascii="Times New Roman" w:hAnsi="Times New Roman"/>
          <w:spacing w:val="-3"/>
          <w:sz w:val="22"/>
          <w:szCs w:val="22"/>
        </w:rPr>
        <w:t>the MVPD</w:t>
      </w:r>
      <w:r w:rsidRPr="0012077C">
        <w:rPr>
          <w:rFonts w:ascii="Times New Roman" w:hAnsi="Times New Roman"/>
          <w:spacing w:val="-3"/>
          <w:sz w:val="22"/>
          <w:szCs w:val="22"/>
        </w:rPr>
        <w:t xml:space="preserve"> to demonstr</w:t>
      </w:r>
      <w:r w:rsidRPr="0012077C" w:rsidR="00D933C1">
        <w:rPr>
          <w:rFonts w:ascii="Times New Roman" w:hAnsi="Times New Roman"/>
          <w:spacing w:val="-3"/>
          <w:sz w:val="22"/>
          <w:szCs w:val="22"/>
        </w:rPr>
        <w:t>ate that they are eligible for such an accessibility solution</w:t>
      </w:r>
      <w:r w:rsidRPr="0012077C">
        <w:rPr>
          <w:rFonts w:ascii="Times New Roman" w:hAnsi="Times New Roman"/>
          <w:spacing w:val="-3"/>
          <w:sz w:val="22"/>
          <w:szCs w:val="22"/>
        </w:rPr>
        <w:t xml:space="preserve"> at no additional cost.</w:t>
      </w:r>
    </w:p>
    <w:p w:rsidRPr="0012077C" w:rsidR="00062AD3" w:rsidP="00062AD3" w:rsidRDefault="00062AD3">
      <w:pPr>
        <w:suppressAutoHyphens/>
        <w:rPr>
          <w:rFonts w:ascii="Times New Roman" w:hAnsi="Times New Roman"/>
          <w:spacing w:val="-3"/>
          <w:sz w:val="22"/>
          <w:szCs w:val="22"/>
        </w:rPr>
      </w:pPr>
    </w:p>
    <w:p w:rsidRPr="0012077C" w:rsidR="00062AD3" w:rsidP="00062AD3" w:rsidRDefault="00BF63C4">
      <w:pPr>
        <w:suppressAutoHyphens/>
        <w:ind w:left="720"/>
        <w:rPr>
          <w:rFonts w:ascii="Times New Roman" w:hAnsi="Times New Roman"/>
          <w:b/>
          <w:spacing w:val="-3"/>
          <w:sz w:val="22"/>
          <w:szCs w:val="22"/>
        </w:rPr>
      </w:pPr>
      <w:r w:rsidRPr="0012077C">
        <w:rPr>
          <w:rFonts w:ascii="Times New Roman" w:hAnsi="Times New Roman"/>
          <w:spacing w:val="-3"/>
          <w:sz w:val="22"/>
          <w:szCs w:val="22"/>
        </w:rPr>
        <w:t>4,000</w:t>
      </w:r>
      <w:r w:rsidRPr="0012077C" w:rsidR="00062AD3">
        <w:rPr>
          <w:rFonts w:ascii="Times New Roman" w:hAnsi="Times New Roman"/>
          <w:spacing w:val="-3"/>
          <w:sz w:val="22"/>
          <w:szCs w:val="22"/>
        </w:rPr>
        <w:t xml:space="preserve"> customers x 1 request = </w:t>
      </w:r>
      <w:r w:rsidRPr="0012077C">
        <w:rPr>
          <w:rFonts w:ascii="Times New Roman" w:hAnsi="Times New Roman"/>
          <w:b/>
          <w:spacing w:val="-3"/>
          <w:sz w:val="22"/>
          <w:szCs w:val="22"/>
        </w:rPr>
        <w:t>4,000</w:t>
      </w:r>
      <w:r w:rsidRPr="0012077C" w:rsidR="00062AD3">
        <w:rPr>
          <w:rFonts w:ascii="Times New Roman" w:hAnsi="Times New Roman"/>
          <w:b/>
          <w:spacing w:val="-3"/>
          <w:sz w:val="22"/>
          <w:szCs w:val="22"/>
        </w:rPr>
        <w:t xml:space="preserve"> responses</w:t>
      </w:r>
    </w:p>
    <w:p w:rsidRPr="0012077C" w:rsidR="00062AD3" w:rsidP="00062AD3" w:rsidRDefault="00062AD3">
      <w:pPr>
        <w:suppressAutoHyphens/>
        <w:ind w:left="720" w:hanging="360"/>
        <w:rPr>
          <w:rFonts w:ascii="Times New Roman" w:hAnsi="Times New Roman"/>
          <w:b/>
          <w:spacing w:val="-3"/>
          <w:sz w:val="22"/>
          <w:szCs w:val="22"/>
        </w:rPr>
      </w:pPr>
    </w:p>
    <w:p w:rsidRPr="0012077C" w:rsidR="00062AD3" w:rsidP="00062AD3" w:rsidRDefault="00062AD3">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(2)</w:t>
      </w:r>
      <w:r w:rsidRPr="0012077C">
        <w:rPr>
          <w:rFonts w:ascii="Times New Roman" w:hAnsi="Times New Roman"/>
          <w:spacing w:val="-3"/>
          <w:sz w:val="22"/>
          <w:szCs w:val="22"/>
        </w:rPr>
        <w:tab/>
        <w:t>Eligibility information provided by customer.  The Commission estimates the average burden on each customer to obtain reasonable documentation of disability (</w:t>
      </w:r>
      <w:r w:rsidRPr="0012077C">
        <w:rPr>
          <w:rFonts w:ascii="Times New Roman" w:hAnsi="Times New Roman"/>
          <w:i/>
          <w:spacing w:val="-3"/>
          <w:sz w:val="22"/>
          <w:szCs w:val="22"/>
        </w:rPr>
        <w:t>e.g.</w:t>
      </w:r>
      <w:r w:rsidRPr="0012077C">
        <w:rPr>
          <w:rFonts w:ascii="Times New Roman" w:hAnsi="Times New Roman"/>
          <w:spacing w:val="-3"/>
          <w:sz w:val="22"/>
          <w:szCs w:val="22"/>
        </w:rPr>
        <w:t xml:space="preserve">, </w:t>
      </w:r>
      <w:r w:rsidRPr="0012077C" w:rsidR="00D933C1">
        <w:rPr>
          <w:rFonts w:ascii="Times New Roman" w:hAnsi="Times New Roman"/>
          <w:spacing w:val="-3"/>
          <w:sz w:val="22"/>
          <w:szCs w:val="22"/>
        </w:rPr>
        <w:t>proof of participation in a nationally-established program for individuals who are blind or visually impaired, such as the Commission’s National Deaf-Blind Equipment Distribution Program or the National Library Service’s talking books program; or documentation from any professional or service provider with direct knowledge of the individual’s disability, such as a social worker, case worker, counselor, teacher, school superintendent, professional librarian, doctor, ophthalmologist, optometrist, or registered nurse</w:t>
      </w:r>
      <w:r w:rsidRPr="0012077C">
        <w:rPr>
          <w:rFonts w:ascii="Times New Roman" w:hAnsi="Times New Roman"/>
          <w:spacing w:val="-3"/>
          <w:sz w:val="22"/>
          <w:szCs w:val="22"/>
        </w:rPr>
        <w:t xml:space="preserve">) and to submit such documentation to </w:t>
      </w:r>
      <w:r w:rsidRPr="0012077C" w:rsidR="00D933C1">
        <w:rPr>
          <w:rFonts w:ascii="Times New Roman" w:hAnsi="Times New Roman"/>
          <w:spacing w:val="-3"/>
          <w:sz w:val="22"/>
          <w:szCs w:val="22"/>
        </w:rPr>
        <w:t>an MVPD</w:t>
      </w:r>
      <w:r w:rsidRPr="0012077C">
        <w:rPr>
          <w:rFonts w:ascii="Times New Roman" w:hAnsi="Times New Roman"/>
          <w:spacing w:val="-3"/>
          <w:sz w:val="22"/>
          <w:szCs w:val="22"/>
        </w:rPr>
        <w:t xml:space="preserve"> is approximately 2 hours.  </w:t>
      </w:r>
    </w:p>
    <w:p w:rsidRPr="0012077C" w:rsidR="00062AD3" w:rsidP="00062AD3" w:rsidRDefault="00062AD3">
      <w:pPr>
        <w:suppressAutoHyphens/>
        <w:rPr>
          <w:rFonts w:ascii="Times New Roman" w:hAnsi="Times New Roman"/>
          <w:b/>
          <w:spacing w:val="-3"/>
          <w:sz w:val="22"/>
          <w:szCs w:val="22"/>
        </w:rPr>
      </w:pPr>
    </w:p>
    <w:p w:rsidRPr="0012077C" w:rsidR="00062AD3" w:rsidP="00062AD3" w:rsidRDefault="00BF63C4">
      <w:pPr>
        <w:suppressAutoHyphens/>
        <w:ind w:left="720"/>
        <w:rPr>
          <w:rFonts w:ascii="Times New Roman" w:hAnsi="Times New Roman"/>
          <w:b/>
          <w:spacing w:val="-3"/>
          <w:sz w:val="22"/>
          <w:szCs w:val="22"/>
        </w:rPr>
      </w:pPr>
      <w:r w:rsidRPr="0012077C">
        <w:rPr>
          <w:rFonts w:ascii="Times New Roman" w:hAnsi="Times New Roman"/>
          <w:spacing w:val="-3"/>
          <w:sz w:val="22"/>
          <w:szCs w:val="22"/>
        </w:rPr>
        <w:t>4,000</w:t>
      </w:r>
      <w:r w:rsidRPr="0012077C" w:rsidR="00062AD3">
        <w:rPr>
          <w:rFonts w:ascii="Times New Roman" w:hAnsi="Times New Roman"/>
          <w:spacing w:val="-3"/>
          <w:sz w:val="22"/>
          <w:szCs w:val="22"/>
        </w:rPr>
        <w:t xml:space="preserve"> customers x 2 hours/request = </w:t>
      </w:r>
      <w:r w:rsidRPr="0012077C">
        <w:rPr>
          <w:rFonts w:ascii="Times New Roman" w:hAnsi="Times New Roman"/>
          <w:b/>
          <w:spacing w:val="-3"/>
          <w:sz w:val="22"/>
          <w:szCs w:val="22"/>
        </w:rPr>
        <w:t>8,000</w:t>
      </w:r>
      <w:r w:rsidRPr="0012077C" w:rsidR="00062AD3">
        <w:rPr>
          <w:rFonts w:ascii="Times New Roman" w:hAnsi="Times New Roman"/>
          <w:b/>
          <w:spacing w:val="-3"/>
          <w:sz w:val="22"/>
          <w:szCs w:val="22"/>
        </w:rPr>
        <w:t xml:space="preserve"> hours</w:t>
      </w:r>
    </w:p>
    <w:p w:rsidRPr="0012077C" w:rsidR="00062AD3" w:rsidP="00062AD3" w:rsidRDefault="00062AD3">
      <w:pPr>
        <w:suppressAutoHyphens/>
        <w:ind w:left="720"/>
        <w:rPr>
          <w:rFonts w:ascii="Times New Roman" w:hAnsi="Times New Roman"/>
          <w:b/>
          <w:spacing w:val="-3"/>
          <w:sz w:val="22"/>
          <w:szCs w:val="22"/>
        </w:rPr>
      </w:pPr>
    </w:p>
    <w:p w:rsidRPr="0012077C" w:rsidR="00062AD3" w:rsidP="00062AD3" w:rsidRDefault="00062AD3">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Annual “In House” Hourly Costs:  </w:t>
      </w:r>
      <w:r w:rsidRPr="0012077C">
        <w:rPr>
          <w:rFonts w:ascii="Times New Roman" w:hAnsi="Times New Roman"/>
          <w:b/>
          <w:spacing w:val="-3"/>
          <w:sz w:val="22"/>
          <w:szCs w:val="22"/>
        </w:rPr>
        <w:t>$0</w:t>
      </w:r>
    </w:p>
    <w:p w:rsidRPr="0012077C" w:rsidR="00062AD3" w:rsidP="00062AD3" w:rsidRDefault="00062AD3">
      <w:pPr>
        <w:suppressAutoHyphens/>
        <w:ind w:left="720"/>
        <w:rPr>
          <w:rFonts w:ascii="Times New Roman" w:hAnsi="Times New Roman"/>
          <w:b/>
          <w:spacing w:val="-3"/>
          <w:sz w:val="22"/>
          <w:szCs w:val="22"/>
        </w:rPr>
      </w:pPr>
    </w:p>
    <w:p w:rsidRPr="0012077C" w:rsidR="00062AD3" w:rsidP="00062AD3" w:rsidRDefault="00062AD3">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(3)</w:t>
      </w:r>
      <w:r w:rsidRPr="0012077C">
        <w:rPr>
          <w:rFonts w:ascii="Times New Roman" w:hAnsi="Times New Roman"/>
          <w:spacing w:val="-3"/>
          <w:sz w:val="22"/>
          <w:szCs w:val="22"/>
        </w:rPr>
        <w:tab/>
        <w:t xml:space="preserve">Review of eligibility information and recordkeeping by </w:t>
      </w:r>
      <w:r w:rsidRPr="0012077C" w:rsidR="00D933C1">
        <w:rPr>
          <w:rFonts w:ascii="Times New Roman" w:hAnsi="Times New Roman"/>
          <w:spacing w:val="-3"/>
          <w:sz w:val="22"/>
          <w:szCs w:val="22"/>
        </w:rPr>
        <w:t>MVPDs</w:t>
      </w:r>
      <w:r w:rsidRPr="0012077C">
        <w:rPr>
          <w:rFonts w:ascii="Times New Roman" w:hAnsi="Times New Roman"/>
          <w:spacing w:val="-3"/>
          <w:sz w:val="22"/>
          <w:szCs w:val="22"/>
        </w:rPr>
        <w:t xml:space="preserve">.  The Commission expects that </w:t>
      </w:r>
      <w:r w:rsidRPr="0012077C" w:rsidR="00D933C1">
        <w:rPr>
          <w:rFonts w:ascii="Times New Roman" w:hAnsi="Times New Roman"/>
          <w:spacing w:val="-3"/>
          <w:sz w:val="22"/>
          <w:szCs w:val="22"/>
        </w:rPr>
        <w:t>MVPDs</w:t>
      </w:r>
      <w:r w:rsidRPr="0012077C">
        <w:rPr>
          <w:rFonts w:ascii="Times New Roman" w:hAnsi="Times New Roman"/>
          <w:spacing w:val="-3"/>
          <w:sz w:val="22"/>
          <w:szCs w:val="22"/>
        </w:rPr>
        <w:t xml:space="preserve"> will use “in house” personnel to review and retain all documentation of disability submitted by customers who are blind or visually impaired used to determine whether </w:t>
      </w:r>
      <w:r w:rsidRPr="0012077C" w:rsidR="00D933C1">
        <w:rPr>
          <w:rFonts w:ascii="Times New Roman" w:hAnsi="Times New Roman"/>
          <w:spacing w:val="-3"/>
          <w:sz w:val="22"/>
          <w:szCs w:val="22"/>
        </w:rPr>
        <w:t>the</w:t>
      </w:r>
      <w:r w:rsidRPr="0012077C" w:rsidR="00240148">
        <w:rPr>
          <w:rFonts w:ascii="Times New Roman" w:hAnsi="Times New Roman"/>
          <w:spacing w:val="-3"/>
          <w:sz w:val="22"/>
          <w:szCs w:val="22"/>
        </w:rPr>
        <w:t xml:space="preserve"> customer is eligible to receive accessibility solutions provided by sophisticated equipment and/or services at a price lower than that offered to the general public</w:t>
      </w:r>
      <w:r w:rsidRPr="0012077C">
        <w:rPr>
          <w:rFonts w:ascii="Times New Roman" w:hAnsi="Times New Roman"/>
          <w:spacing w:val="-3"/>
          <w:sz w:val="22"/>
          <w:szCs w:val="22"/>
        </w:rPr>
        <w:t xml:space="preserve">.  </w:t>
      </w:r>
    </w:p>
    <w:p w:rsidRPr="0012077C" w:rsidR="00062AD3" w:rsidP="00062AD3" w:rsidRDefault="00062AD3">
      <w:pPr>
        <w:suppressAutoHyphens/>
        <w:ind w:left="1440" w:hanging="360"/>
        <w:rPr>
          <w:rFonts w:ascii="Times New Roman" w:hAnsi="Times New Roman"/>
          <w:spacing w:val="-3"/>
          <w:sz w:val="22"/>
          <w:szCs w:val="22"/>
        </w:rPr>
      </w:pPr>
    </w:p>
    <w:p w:rsidRPr="0012077C" w:rsidR="00062AD3" w:rsidP="00062AD3" w:rsidRDefault="00BF63C4">
      <w:pPr>
        <w:suppressAutoHyphens/>
        <w:ind w:left="720"/>
        <w:rPr>
          <w:rFonts w:ascii="Times New Roman" w:hAnsi="Times New Roman"/>
          <w:b/>
          <w:spacing w:val="-3"/>
          <w:sz w:val="22"/>
          <w:szCs w:val="22"/>
        </w:rPr>
      </w:pPr>
      <w:r w:rsidRPr="0012077C">
        <w:rPr>
          <w:rFonts w:ascii="Times New Roman" w:hAnsi="Times New Roman"/>
          <w:spacing w:val="-3"/>
          <w:sz w:val="22"/>
          <w:szCs w:val="22"/>
        </w:rPr>
        <w:t>4,000</w:t>
      </w:r>
      <w:r w:rsidRPr="0012077C" w:rsidR="00062AD3">
        <w:rPr>
          <w:rFonts w:ascii="Times New Roman" w:hAnsi="Times New Roman"/>
          <w:spacing w:val="-3"/>
          <w:sz w:val="22"/>
          <w:szCs w:val="22"/>
        </w:rPr>
        <w:t xml:space="preserve"> customer requests = </w:t>
      </w:r>
      <w:r w:rsidRPr="0012077C">
        <w:rPr>
          <w:rFonts w:ascii="Times New Roman" w:hAnsi="Times New Roman"/>
          <w:b/>
          <w:spacing w:val="-3"/>
          <w:sz w:val="22"/>
          <w:szCs w:val="22"/>
        </w:rPr>
        <w:t>4,000</w:t>
      </w:r>
      <w:r w:rsidRPr="0012077C" w:rsidR="00062AD3">
        <w:rPr>
          <w:rFonts w:ascii="Times New Roman" w:hAnsi="Times New Roman"/>
          <w:b/>
          <w:spacing w:val="-3"/>
          <w:sz w:val="22"/>
          <w:szCs w:val="22"/>
        </w:rPr>
        <w:t xml:space="preserve"> requests reviewed by “in house” personnel</w:t>
      </w:r>
    </w:p>
    <w:p w:rsidRPr="0012077C" w:rsidR="00062AD3" w:rsidP="00062AD3" w:rsidRDefault="00062AD3">
      <w:pPr>
        <w:suppressAutoHyphens/>
        <w:ind w:left="720"/>
        <w:rPr>
          <w:rFonts w:ascii="Times New Roman" w:hAnsi="Times New Roman"/>
          <w:b/>
          <w:spacing w:val="-3"/>
          <w:sz w:val="22"/>
          <w:szCs w:val="22"/>
        </w:rPr>
      </w:pPr>
    </w:p>
    <w:p w:rsidRPr="0012077C" w:rsidR="00062AD3" w:rsidP="00240148" w:rsidRDefault="00062AD3">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an average of 0.5 hour</w:t>
      </w:r>
      <w:r w:rsidRPr="0012077C" w:rsidR="00240148">
        <w:rPr>
          <w:rFonts w:ascii="Times New Roman" w:hAnsi="Times New Roman"/>
          <w:spacing w:val="-3"/>
          <w:sz w:val="22"/>
          <w:szCs w:val="22"/>
        </w:rPr>
        <w:t>s</w:t>
      </w:r>
      <w:r w:rsidRPr="0012077C">
        <w:rPr>
          <w:rFonts w:ascii="Times New Roman" w:hAnsi="Times New Roman"/>
          <w:spacing w:val="-3"/>
          <w:sz w:val="22"/>
          <w:szCs w:val="22"/>
        </w:rPr>
        <w:t xml:space="preserve"> will be needed for “in house” personnel to review and retain documentation of disability submitted by customers who are blind or visually impaired to determine </w:t>
      </w:r>
      <w:r w:rsidRPr="0012077C" w:rsidR="00240148">
        <w:rPr>
          <w:rFonts w:ascii="Times New Roman" w:hAnsi="Times New Roman"/>
          <w:spacing w:val="-3"/>
          <w:sz w:val="22"/>
          <w:szCs w:val="22"/>
        </w:rPr>
        <w:t xml:space="preserve">whether the customer is eligible to receive accessibility solutions provided by </w:t>
      </w:r>
      <w:r w:rsidRPr="0012077C" w:rsidR="00240148">
        <w:rPr>
          <w:rFonts w:ascii="Times New Roman" w:hAnsi="Times New Roman"/>
          <w:spacing w:val="-3"/>
          <w:sz w:val="22"/>
          <w:szCs w:val="22"/>
        </w:rPr>
        <w:lastRenderedPageBreak/>
        <w:t>sophisticated equipment and/or services at a price lower than that offered to the general public</w:t>
      </w:r>
      <w:r w:rsidRPr="0012077C">
        <w:rPr>
          <w:rFonts w:ascii="Times New Roman" w:hAnsi="Times New Roman"/>
          <w:spacing w:val="-3"/>
          <w:sz w:val="22"/>
          <w:szCs w:val="22"/>
        </w:rPr>
        <w:t>.</w:t>
      </w:r>
    </w:p>
    <w:p w:rsidRPr="0012077C" w:rsidR="00062AD3" w:rsidP="00062AD3" w:rsidRDefault="00062AD3">
      <w:pPr>
        <w:suppressAutoHyphens/>
        <w:ind w:left="720"/>
        <w:rPr>
          <w:rFonts w:ascii="Times New Roman" w:hAnsi="Times New Roman"/>
          <w:spacing w:val="-3"/>
          <w:sz w:val="22"/>
          <w:szCs w:val="22"/>
        </w:rPr>
      </w:pPr>
    </w:p>
    <w:p w:rsidRPr="0012077C" w:rsidR="00062AD3" w:rsidP="00062AD3" w:rsidRDefault="00BF63C4">
      <w:pPr>
        <w:suppressAutoHyphens/>
        <w:ind w:left="720"/>
        <w:rPr>
          <w:rFonts w:ascii="Times New Roman" w:hAnsi="Times New Roman"/>
          <w:b/>
          <w:spacing w:val="-3"/>
          <w:sz w:val="22"/>
          <w:szCs w:val="22"/>
        </w:rPr>
      </w:pPr>
      <w:r w:rsidRPr="0012077C">
        <w:rPr>
          <w:rFonts w:ascii="Times New Roman" w:hAnsi="Times New Roman"/>
          <w:spacing w:val="-3"/>
          <w:sz w:val="22"/>
          <w:szCs w:val="22"/>
        </w:rPr>
        <w:t>4,000</w:t>
      </w:r>
      <w:r w:rsidRPr="0012077C" w:rsidR="00062AD3">
        <w:rPr>
          <w:rFonts w:ascii="Times New Roman" w:hAnsi="Times New Roman"/>
          <w:spacing w:val="-3"/>
          <w:sz w:val="22"/>
          <w:szCs w:val="22"/>
        </w:rPr>
        <w:t xml:space="preserve"> customer requests x 0.5 hour = </w:t>
      </w:r>
      <w:r w:rsidRPr="0012077C">
        <w:rPr>
          <w:rFonts w:ascii="Times New Roman" w:hAnsi="Times New Roman"/>
          <w:b/>
          <w:spacing w:val="-3"/>
          <w:sz w:val="22"/>
          <w:szCs w:val="22"/>
        </w:rPr>
        <w:t>2,000</w:t>
      </w:r>
      <w:r w:rsidRPr="0012077C" w:rsidR="00062AD3">
        <w:rPr>
          <w:rFonts w:ascii="Times New Roman" w:hAnsi="Times New Roman"/>
          <w:b/>
          <w:spacing w:val="-3"/>
          <w:sz w:val="22"/>
          <w:szCs w:val="22"/>
        </w:rPr>
        <w:t xml:space="preserve"> hours</w:t>
      </w:r>
    </w:p>
    <w:p w:rsidRPr="0012077C" w:rsidR="00062AD3" w:rsidP="00062AD3" w:rsidRDefault="00062AD3">
      <w:pPr>
        <w:suppressAutoHyphens/>
        <w:ind w:left="720"/>
        <w:rPr>
          <w:rFonts w:ascii="Times New Roman" w:hAnsi="Times New Roman"/>
          <w:b/>
          <w:spacing w:val="-3"/>
          <w:sz w:val="22"/>
          <w:szCs w:val="22"/>
        </w:rPr>
      </w:pPr>
    </w:p>
    <w:p w:rsidRPr="0012077C" w:rsidR="00062AD3" w:rsidP="00062AD3" w:rsidRDefault="00240148">
      <w:pPr>
        <w:suppressAutoHyphens/>
        <w:ind w:left="720"/>
        <w:rPr>
          <w:rFonts w:ascii="Times New Roman" w:hAnsi="Times New Roman"/>
          <w:spacing w:val="-3"/>
          <w:sz w:val="22"/>
          <w:szCs w:val="22"/>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 $</w:t>
      </w:r>
      <w:r w:rsidR="00B85366">
        <w:rPr>
          <w:rFonts w:ascii="Times New Roman" w:hAnsi="Times New Roman"/>
          <w:sz w:val="22"/>
          <w:szCs w:val="22"/>
          <w:shd w:val="clear" w:color="auto" w:fill="FFFFFF"/>
        </w:rPr>
        <w:t>2</w:t>
      </w:r>
      <w:r w:rsidR="008A3528">
        <w:rPr>
          <w:rFonts w:ascii="Times New Roman" w:hAnsi="Times New Roman"/>
          <w:sz w:val="22"/>
          <w:szCs w:val="22"/>
          <w:shd w:val="clear" w:color="auto" w:fill="FFFFFF"/>
        </w:rPr>
        <w:t>1.34</w:t>
      </w:r>
      <w:r w:rsidRPr="0012077C" w:rsidR="00CF2B8B">
        <w:rPr>
          <w:rFonts w:ascii="Times New Roman" w:hAnsi="Times New Roman"/>
          <w:sz w:val="22"/>
          <w:szCs w:val="22"/>
          <w:shd w:val="clear" w:color="auto" w:fill="FFFFFF"/>
        </w:rPr>
        <w:t xml:space="preserve"> </w:t>
      </w:r>
      <w:r w:rsidRPr="0012077C">
        <w:rPr>
          <w:rFonts w:ascii="Times New Roman" w:hAnsi="Times New Roman"/>
          <w:sz w:val="22"/>
          <w:szCs w:val="22"/>
          <w:shd w:val="clear" w:color="auto" w:fill="FFFFFF"/>
        </w:rPr>
        <w:t>per hour.</w:t>
      </w:r>
    </w:p>
    <w:p w:rsidRPr="0012077C" w:rsidR="00062AD3" w:rsidP="00062AD3" w:rsidRDefault="00062AD3">
      <w:pPr>
        <w:suppressAutoHyphens/>
        <w:ind w:left="720"/>
        <w:rPr>
          <w:rFonts w:ascii="Times New Roman" w:hAnsi="Times New Roman"/>
          <w:spacing w:val="-3"/>
          <w:sz w:val="22"/>
          <w:szCs w:val="22"/>
        </w:rPr>
      </w:pPr>
    </w:p>
    <w:p w:rsidRPr="0012077C" w:rsidR="00062AD3" w:rsidP="00062AD3" w:rsidRDefault="00BF63C4">
      <w:pPr>
        <w:suppressAutoHyphens/>
        <w:ind w:left="720"/>
        <w:rPr>
          <w:rFonts w:ascii="Times New Roman" w:hAnsi="Times New Roman"/>
          <w:b/>
          <w:spacing w:val="-3"/>
          <w:sz w:val="22"/>
          <w:szCs w:val="22"/>
        </w:rPr>
      </w:pPr>
      <w:r w:rsidRPr="0012077C">
        <w:rPr>
          <w:rFonts w:ascii="Times New Roman" w:hAnsi="Times New Roman"/>
          <w:spacing w:val="-3"/>
          <w:sz w:val="22"/>
          <w:szCs w:val="22"/>
        </w:rPr>
        <w:t>2,000</w:t>
      </w:r>
      <w:r w:rsidRPr="0012077C" w:rsidR="00062AD3">
        <w:rPr>
          <w:rFonts w:ascii="Times New Roman" w:hAnsi="Times New Roman"/>
          <w:spacing w:val="-3"/>
          <w:sz w:val="22"/>
          <w:szCs w:val="22"/>
        </w:rPr>
        <w:t xml:space="preserve"> hours x $</w:t>
      </w:r>
      <w:r w:rsidR="00B85366">
        <w:rPr>
          <w:rFonts w:ascii="Times New Roman" w:hAnsi="Times New Roman"/>
          <w:spacing w:val="-3"/>
          <w:sz w:val="22"/>
          <w:szCs w:val="22"/>
        </w:rPr>
        <w:t>2</w:t>
      </w:r>
      <w:r w:rsidR="008A3528">
        <w:rPr>
          <w:rFonts w:ascii="Times New Roman" w:hAnsi="Times New Roman"/>
          <w:spacing w:val="-3"/>
          <w:sz w:val="22"/>
          <w:szCs w:val="22"/>
        </w:rPr>
        <w:t>1.34</w:t>
      </w:r>
      <w:r w:rsidRPr="0012077C" w:rsidR="00062AD3">
        <w:rPr>
          <w:rFonts w:ascii="Times New Roman" w:hAnsi="Times New Roman"/>
          <w:spacing w:val="-3"/>
          <w:sz w:val="22"/>
          <w:szCs w:val="22"/>
        </w:rPr>
        <w:t xml:space="preserve">/hour for “in house” staff = </w:t>
      </w:r>
      <w:r w:rsidRPr="0012077C" w:rsidR="00062AD3">
        <w:rPr>
          <w:rFonts w:ascii="Times New Roman" w:hAnsi="Times New Roman"/>
          <w:b/>
          <w:spacing w:val="-3"/>
          <w:sz w:val="22"/>
          <w:szCs w:val="22"/>
        </w:rPr>
        <w:t>$</w:t>
      </w:r>
      <w:r w:rsidR="00B85366">
        <w:rPr>
          <w:rFonts w:ascii="Times New Roman" w:hAnsi="Times New Roman"/>
          <w:b/>
          <w:spacing w:val="-3"/>
          <w:sz w:val="22"/>
          <w:szCs w:val="22"/>
        </w:rPr>
        <w:t>4</w:t>
      </w:r>
      <w:r w:rsidR="008A3528">
        <w:rPr>
          <w:rFonts w:ascii="Times New Roman" w:hAnsi="Times New Roman"/>
          <w:b/>
          <w:spacing w:val="-3"/>
          <w:sz w:val="22"/>
          <w:szCs w:val="22"/>
        </w:rPr>
        <w:t>2,680</w:t>
      </w:r>
    </w:p>
    <w:p w:rsidRPr="0012077C" w:rsidR="00062AD3" w:rsidP="00062AD3" w:rsidRDefault="00062AD3">
      <w:pPr>
        <w:suppressAutoHyphens/>
        <w:ind w:left="1440"/>
        <w:rPr>
          <w:rFonts w:ascii="Times New Roman" w:hAnsi="Times New Roman"/>
          <w:b/>
          <w:spacing w:val="-3"/>
          <w:sz w:val="22"/>
          <w:szCs w:val="22"/>
        </w:rPr>
      </w:pPr>
    </w:p>
    <w:p w:rsidRPr="0012077C" w:rsidR="00062AD3" w:rsidP="00062AD3" w:rsidRDefault="00062AD3">
      <w:pPr>
        <w:suppressAutoHyphens/>
        <w:ind w:firstLine="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sidR="00C83FE1">
        <w:rPr>
          <w:rFonts w:ascii="Times New Roman" w:hAnsi="Times New Roman"/>
          <w:spacing w:val="-3"/>
          <w:sz w:val="22"/>
          <w:szCs w:val="22"/>
        </w:rPr>
        <w:t xml:space="preserve">  </w:t>
      </w:r>
      <w:r w:rsidRPr="0012077C" w:rsidR="003A0938">
        <w:rPr>
          <w:rFonts w:ascii="Times New Roman" w:hAnsi="Times New Roman"/>
          <w:spacing w:val="-3"/>
          <w:sz w:val="22"/>
          <w:szCs w:val="22"/>
        </w:rPr>
        <w:t>8,000</w:t>
      </w:r>
      <w:r w:rsidRPr="0012077C" w:rsidR="00C83FE1">
        <w:rPr>
          <w:rFonts w:ascii="Times New Roman" w:hAnsi="Times New Roman"/>
          <w:spacing w:val="-3"/>
          <w:sz w:val="22"/>
          <w:szCs w:val="22"/>
        </w:rPr>
        <w:t xml:space="preserve"> hours + </w:t>
      </w:r>
      <w:r w:rsidRPr="0012077C" w:rsidR="003A0938">
        <w:rPr>
          <w:rFonts w:ascii="Times New Roman" w:hAnsi="Times New Roman"/>
          <w:spacing w:val="-3"/>
          <w:sz w:val="22"/>
          <w:szCs w:val="22"/>
        </w:rPr>
        <w:t>2,000</w:t>
      </w:r>
      <w:r w:rsidRPr="0012077C">
        <w:rPr>
          <w:rFonts w:ascii="Times New Roman" w:hAnsi="Times New Roman"/>
          <w:spacing w:val="-3"/>
          <w:sz w:val="22"/>
          <w:szCs w:val="22"/>
        </w:rPr>
        <w:t xml:space="preserve"> hours = </w:t>
      </w:r>
      <w:r w:rsidRPr="0012077C" w:rsidR="003A0938">
        <w:rPr>
          <w:rFonts w:ascii="Times New Roman" w:hAnsi="Times New Roman"/>
          <w:b/>
          <w:spacing w:val="-3"/>
          <w:sz w:val="22"/>
          <w:szCs w:val="22"/>
        </w:rPr>
        <w:t>10,000</w:t>
      </w:r>
      <w:r w:rsidRPr="0012077C">
        <w:rPr>
          <w:rFonts w:ascii="Times New Roman" w:hAnsi="Times New Roman"/>
          <w:b/>
          <w:spacing w:val="-3"/>
          <w:sz w:val="22"/>
          <w:szCs w:val="22"/>
        </w:rPr>
        <w:t xml:space="preserve"> hours</w:t>
      </w:r>
    </w:p>
    <w:p w:rsidRPr="0012077C" w:rsidR="00062AD3" w:rsidP="00062AD3" w:rsidRDefault="00062AD3">
      <w:pPr>
        <w:suppressAutoHyphens/>
        <w:ind w:firstLine="720"/>
        <w:rPr>
          <w:rFonts w:ascii="Times New Roman" w:hAnsi="Times New Roman"/>
          <w:spacing w:val="-3"/>
          <w:sz w:val="22"/>
          <w:szCs w:val="22"/>
        </w:rPr>
      </w:pPr>
    </w:p>
    <w:p w:rsidRPr="0012077C" w:rsidR="00062AD3" w:rsidP="00454153" w:rsidRDefault="00062AD3">
      <w:pPr>
        <w:suppressAutoHyphens/>
        <w:ind w:firstLine="720"/>
        <w:rPr>
          <w:rFonts w:ascii="Times New Roman" w:hAnsi="Times New Roman"/>
          <w:b/>
          <w:spacing w:val="-3"/>
          <w:sz w:val="22"/>
          <w:szCs w:val="22"/>
        </w:rPr>
      </w:pPr>
      <w:r w:rsidRPr="0012077C">
        <w:rPr>
          <w:rFonts w:ascii="Times New Roman" w:hAnsi="Times New Roman"/>
          <w:b/>
          <w:spacing w:val="-3"/>
          <w:sz w:val="22"/>
          <w:szCs w:val="22"/>
        </w:rPr>
        <w:t xml:space="preserve">Annual “In House” Hourly Cost:  </w:t>
      </w:r>
      <w:r w:rsidRPr="0012077C">
        <w:rPr>
          <w:rFonts w:ascii="Times New Roman" w:hAnsi="Times New Roman"/>
          <w:spacing w:val="-3"/>
          <w:sz w:val="22"/>
          <w:szCs w:val="22"/>
        </w:rPr>
        <w:t>$0 + $</w:t>
      </w:r>
      <w:r w:rsidR="00B85366">
        <w:rPr>
          <w:rFonts w:ascii="Times New Roman" w:hAnsi="Times New Roman"/>
          <w:spacing w:val="-3"/>
          <w:sz w:val="22"/>
          <w:szCs w:val="22"/>
        </w:rPr>
        <w:t>41,220</w:t>
      </w:r>
      <w:r w:rsidRPr="0012077C">
        <w:rPr>
          <w:rFonts w:ascii="Times New Roman" w:hAnsi="Times New Roman"/>
          <w:spacing w:val="-3"/>
          <w:sz w:val="22"/>
          <w:szCs w:val="22"/>
        </w:rPr>
        <w:t xml:space="preserve"> = </w:t>
      </w:r>
      <w:r w:rsidRPr="0012077C">
        <w:rPr>
          <w:rFonts w:ascii="Times New Roman" w:hAnsi="Times New Roman"/>
          <w:b/>
          <w:spacing w:val="-3"/>
          <w:sz w:val="22"/>
          <w:szCs w:val="22"/>
        </w:rPr>
        <w:t>$</w:t>
      </w:r>
      <w:r w:rsidR="00B85366">
        <w:rPr>
          <w:rFonts w:ascii="Times New Roman" w:hAnsi="Times New Roman"/>
          <w:b/>
          <w:spacing w:val="-3"/>
          <w:sz w:val="22"/>
          <w:szCs w:val="22"/>
        </w:rPr>
        <w:t>4</w:t>
      </w:r>
      <w:r w:rsidR="008A3528">
        <w:rPr>
          <w:rFonts w:ascii="Times New Roman" w:hAnsi="Times New Roman"/>
          <w:b/>
          <w:spacing w:val="-3"/>
          <w:sz w:val="22"/>
          <w:szCs w:val="22"/>
        </w:rPr>
        <w:t>2,680</w:t>
      </w:r>
    </w:p>
    <w:p w:rsidRPr="0012077C" w:rsidR="001518FA" w:rsidP="000B4ADD" w:rsidRDefault="001518FA">
      <w:pPr>
        <w:suppressAutoHyphens/>
        <w:ind w:left="360" w:hanging="360"/>
        <w:rPr>
          <w:rFonts w:ascii="Times New Roman" w:hAnsi="Times New Roman"/>
          <w:spacing w:val="-3"/>
          <w:sz w:val="22"/>
          <w:szCs w:val="22"/>
        </w:rPr>
      </w:pPr>
    </w:p>
    <w:p w:rsidRPr="0012077C" w:rsidR="000B4ADD" w:rsidP="000B4ADD" w:rsidRDefault="00210BE1">
      <w:pPr>
        <w:suppressAutoHyphens/>
        <w:ind w:left="360" w:hanging="360"/>
        <w:rPr>
          <w:rFonts w:ascii="Times New Roman" w:hAnsi="Times New Roman"/>
          <w:b/>
          <w:spacing w:val="-3"/>
          <w:sz w:val="22"/>
          <w:szCs w:val="22"/>
        </w:rPr>
      </w:pPr>
      <w:r w:rsidRPr="0012077C">
        <w:rPr>
          <w:rFonts w:ascii="Times New Roman" w:hAnsi="Times New Roman"/>
          <w:spacing w:val="-3"/>
          <w:sz w:val="22"/>
          <w:szCs w:val="22"/>
        </w:rPr>
        <w:t>(g</w:t>
      </w:r>
      <w:r w:rsidRPr="0012077C" w:rsidR="000B4ADD">
        <w:rPr>
          <w:rFonts w:ascii="Times New Roman" w:hAnsi="Times New Roman"/>
          <w:spacing w:val="-3"/>
          <w:sz w:val="22"/>
          <w:szCs w:val="22"/>
        </w:rPr>
        <w:t>)</w:t>
      </w:r>
      <w:r w:rsidR="000C4634">
        <w:rPr>
          <w:rFonts w:ascii="Times New Roman" w:hAnsi="Times New Roman"/>
          <w:spacing w:val="-3"/>
          <w:sz w:val="22"/>
          <w:szCs w:val="22"/>
        </w:rPr>
        <w:tab/>
      </w:r>
      <w:r w:rsidRPr="0012077C" w:rsidR="000B4ADD">
        <w:rPr>
          <w:rFonts w:ascii="Times New Roman" w:hAnsi="Times New Roman"/>
          <w:spacing w:val="-3"/>
          <w:sz w:val="22"/>
          <w:szCs w:val="22"/>
          <w:u w:val="single"/>
        </w:rPr>
        <w:t>Complaints alleging violations of the</w:t>
      </w:r>
      <w:r w:rsidRPr="0012077C" w:rsidR="00A97095">
        <w:rPr>
          <w:rFonts w:ascii="Times New Roman" w:hAnsi="Times New Roman"/>
          <w:spacing w:val="-3"/>
          <w:sz w:val="22"/>
          <w:szCs w:val="22"/>
          <w:u w:val="single"/>
        </w:rPr>
        <w:t xml:space="preserve"> digital</w:t>
      </w:r>
      <w:r w:rsidRPr="0012077C" w:rsidR="000B4ADD">
        <w:rPr>
          <w:rFonts w:ascii="Times New Roman" w:hAnsi="Times New Roman"/>
          <w:spacing w:val="-3"/>
          <w:sz w:val="22"/>
          <w:szCs w:val="22"/>
          <w:u w:val="single"/>
        </w:rPr>
        <w:t xml:space="preserve"> apparatus </w:t>
      </w:r>
      <w:r w:rsidRPr="0012077C" w:rsidR="00A97095">
        <w:rPr>
          <w:rFonts w:ascii="Times New Roman" w:hAnsi="Times New Roman"/>
          <w:spacing w:val="-3"/>
          <w:sz w:val="22"/>
          <w:szCs w:val="22"/>
          <w:u w:val="single"/>
        </w:rPr>
        <w:t>and navigation device accessibility requirements.</w:t>
      </w:r>
      <w:r w:rsidRPr="0012077C" w:rsidR="000B4ADD">
        <w:rPr>
          <w:rFonts w:ascii="Times New Roman" w:hAnsi="Times New Roman"/>
          <w:b/>
          <w:spacing w:val="-3"/>
          <w:sz w:val="22"/>
          <w:szCs w:val="22"/>
        </w:rPr>
        <w:t xml:space="preserve"> </w:t>
      </w:r>
    </w:p>
    <w:p w:rsidRPr="0012077C" w:rsidR="000B4ADD" w:rsidP="000B4ADD" w:rsidRDefault="000B4ADD">
      <w:pPr>
        <w:suppressAutoHyphens/>
        <w:rPr>
          <w:rFonts w:ascii="Times New Roman" w:hAnsi="Times New Roman"/>
          <w:spacing w:val="-3"/>
          <w:sz w:val="22"/>
          <w:szCs w:val="22"/>
        </w:rPr>
      </w:pPr>
    </w:p>
    <w:p w:rsidRPr="0012077C" w:rsidR="00454153" w:rsidP="009B2EA9" w:rsidRDefault="00EA3FCA">
      <w:pPr>
        <w:suppressAutoHyphens/>
        <w:ind w:left="720" w:hanging="360"/>
        <w:rPr>
          <w:rFonts w:ascii="Times New Roman" w:hAnsi="Times New Roman"/>
          <w:spacing w:val="-3"/>
          <w:sz w:val="22"/>
          <w:szCs w:val="22"/>
        </w:rPr>
      </w:pPr>
      <w:r>
        <w:rPr>
          <w:rFonts w:ascii="Times New Roman" w:hAnsi="Times New Roman"/>
          <w:spacing w:val="-3"/>
          <w:sz w:val="22"/>
          <w:szCs w:val="22"/>
        </w:rPr>
        <w:t>(1)</w:t>
      </w:r>
      <w:r>
        <w:rPr>
          <w:rFonts w:ascii="Times New Roman" w:hAnsi="Times New Roman"/>
          <w:spacing w:val="-3"/>
          <w:sz w:val="22"/>
          <w:szCs w:val="22"/>
        </w:rPr>
        <w:tab/>
      </w:r>
      <w:r w:rsidRPr="0012077C" w:rsidR="000B4ADD">
        <w:rPr>
          <w:rFonts w:ascii="Times New Roman" w:hAnsi="Times New Roman"/>
          <w:spacing w:val="-3"/>
          <w:sz w:val="22"/>
          <w:szCs w:val="22"/>
        </w:rPr>
        <w:t xml:space="preserve">Complaint respondents.  </w:t>
      </w:r>
      <w:r w:rsidRPr="0012077C" w:rsidR="00454153">
        <w:rPr>
          <w:rFonts w:ascii="Times New Roman" w:hAnsi="Times New Roman"/>
          <w:spacing w:val="-3"/>
          <w:sz w:val="22"/>
          <w:szCs w:val="22"/>
        </w:rPr>
        <w:t xml:space="preserve">The Commission estimates that </w:t>
      </w:r>
      <w:r w:rsidRPr="0012077C" w:rsidR="00970806">
        <w:rPr>
          <w:rFonts w:ascii="Times New Roman" w:hAnsi="Times New Roman"/>
          <w:spacing w:val="-3"/>
          <w:sz w:val="22"/>
          <w:szCs w:val="22"/>
        </w:rPr>
        <w:t xml:space="preserve">a total of </w:t>
      </w:r>
      <w:r w:rsidRPr="0012077C" w:rsidR="008B355B">
        <w:rPr>
          <w:rFonts w:ascii="Times New Roman" w:hAnsi="Times New Roman"/>
          <w:spacing w:val="-3"/>
          <w:sz w:val="22"/>
          <w:szCs w:val="22"/>
        </w:rPr>
        <w:t xml:space="preserve">100 </w:t>
      </w:r>
      <w:r w:rsidRPr="0012077C" w:rsidR="00454153">
        <w:rPr>
          <w:rFonts w:ascii="Times New Roman" w:hAnsi="Times New Roman"/>
          <w:spacing w:val="-3"/>
          <w:sz w:val="22"/>
          <w:szCs w:val="22"/>
        </w:rPr>
        <w:t xml:space="preserve">complaints will be filed first with covered entities (either manufacturers or MVPDs) and that </w:t>
      </w:r>
      <w:r w:rsidRPr="0012077C" w:rsidR="008B355B">
        <w:rPr>
          <w:rFonts w:ascii="Times New Roman" w:hAnsi="Times New Roman"/>
          <w:spacing w:val="-3"/>
          <w:sz w:val="22"/>
          <w:szCs w:val="22"/>
        </w:rPr>
        <w:t xml:space="preserve">80 </w:t>
      </w:r>
      <w:r w:rsidRPr="0012077C" w:rsidR="00454153">
        <w:rPr>
          <w:rFonts w:ascii="Times New Roman" w:hAnsi="Times New Roman"/>
          <w:spacing w:val="-3"/>
          <w:sz w:val="22"/>
          <w:szCs w:val="22"/>
        </w:rPr>
        <w:t xml:space="preserve">complaints will be resolved to the satisfaction of the complainants and </w:t>
      </w:r>
      <w:r w:rsidRPr="0012077C" w:rsidR="008B355B">
        <w:rPr>
          <w:rFonts w:ascii="Times New Roman" w:hAnsi="Times New Roman"/>
          <w:spacing w:val="-3"/>
          <w:sz w:val="22"/>
          <w:szCs w:val="22"/>
        </w:rPr>
        <w:t>20</w:t>
      </w:r>
      <w:r w:rsidRPr="0012077C" w:rsidR="00454153">
        <w:rPr>
          <w:rFonts w:ascii="Times New Roman" w:hAnsi="Times New Roman"/>
          <w:spacing w:val="-3"/>
          <w:sz w:val="22"/>
          <w:szCs w:val="22"/>
        </w:rPr>
        <w:t xml:space="preserve"> complaints (20%) will be re-filed with the Commission.  The Commission further estimates that an additional </w:t>
      </w:r>
      <w:r w:rsidRPr="0012077C" w:rsidR="008B355B">
        <w:rPr>
          <w:rFonts w:ascii="Times New Roman" w:hAnsi="Times New Roman"/>
          <w:spacing w:val="-3"/>
          <w:sz w:val="22"/>
          <w:szCs w:val="22"/>
        </w:rPr>
        <w:t>50</w:t>
      </w:r>
      <w:r w:rsidRPr="0012077C" w:rsidR="00454153">
        <w:rPr>
          <w:rFonts w:ascii="Times New Roman" w:hAnsi="Times New Roman"/>
          <w:spacing w:val="-3"/>
          <w:sz w:val="22"/>
          <w:szCs w:val="22"/>
        </w:rPr>
        <w:t xml:space="preserve"> complaints will be filed directly with the Commission.  To be most inclusive in its estimates, the Commission assumes that each complaint will be filed by a unique consumer, and that these complaints will be filed against </w:t>
      </w:r>
      <w:r w:rsidRPr="0012077C" w:rsidR="00A27368">
        <w:rPr>
          <w:rFonts w:ascii="Times New Roman" w:hAnsi="Times New Roman"/>
          <w:spacing w:val="-3"/>
          <w:sz w:val="22"/>
          <w:szCs w:val="22"/>
        </w:rPr>
        <w:t>unique</w:t>
      </w:r>
      <w:r w:rsidRPr="0012077C" w:rsidR="00454153">
        <w:rPr>
          <w:rFonts w:ascii="Times New Roman" w:hAnsi="Times New Roman"/>
          <w:spacing w:val="-3"/>
          <w:sz w:val="22"/>
          <w:szCs w:val="22"/>
        </w:rPr>
        <w:t xml:space="preserve"> manufacturers and MVPDs.</w:t>
      </w:r>
    </w:p>
    <w:p w:rsidRPr="0012077C" w:rsidR="00454153" w:rsidP="00454153" w:rsidRDefault="00454153">
      <w:pPr>
        <w:shd w:val="clear" w:color="auto" w:fill="FFFFFF"/>
        <w:suppressAutoHyphens/>
        <w:ind w:left="720"/>
        <w:rPr>
          <w:rFonts w:ascii="Times New Roman" w:hAnsi="Times New Roman"/>
          <w:spacing w:val="-3"/>
          <w:sz w:val="22"/>
          <w:szCs w:val="22"/>
        </w:rPr>
      </w:pPr>
    </w:p>
    <w:p w:rsidRPr="0012077C" w:rsidR="00454153" w:rsidP="00EA3FCA" w:rsidRDefault="00A27368">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80 </w:t>
      </w:r>
      <w:r w:rsidRPr="0012077C" w:rsidR="00454153">
        <w:rPr>
          <w:rFonts w:ascii="Times New Roman" w:hAnsi="Times New Roman"/>
          <w:spacing w:val="-3"/>
          <w:sz w:val="22"/>
          <w:szCs w:val="22"/>
        </w:rPr>
        <w:t>complaints filed with and resolved by MVPDs</w:t>
      </w:r>
      <w:r w:rsidRPr="0012077C" w:rsidR="00C64527">
        <w:rPr>
          <w:rFonts w:ascii="Times New Roman" w:hAnsi="Times New Roman"/>
          <w:spacing w:val="-3"/>
          <w:sz w:val="22"/>
          <w:szCs w:val="22"/>
        </w:rPr>
        <w:t xml:space="preserve"> or manufacturers</w:t>
      </w:r>
    </w:p>
    <w:p w:rsidRPr="0012077C" w:rsidR="00454153" w:rsidP="00EA3FCA" w:rsidRDefault="009773EB">
      <w:pPr>
        <w:shd w:val="clear" w:color="auto" w:fill="FFFFFF"/>
        <w:suppressAutoHyphens/>
        <w:ind w:left="720"/>
        <w:rPr>
          <w:rFonts w:ascii="Times New Roman" w:hAnsi="Times New Roman"/>
          <w:b/>
          <w:spacing w:val="-3"/>
          <w:sz w:val="22"/>
          <w:szCs w:val="22"/>
        </w:rPr>
      </w:pPr>
      <w:r>
        <w:rPr>
          <w:rFonts w:ascii="Times New Roman" w:hAnsi="Times New Roman"/>
          <w:spacing w:val="-3"/>
          <w:sz w:val="22"/>
          <w:szCs w:val="22"/>
        </w:rPr>
        <w:t>80</w:t>
      </w:r>
      <w:r w:rsidRPr="0012077C" w:rsidR="00A27368">
        <w:rPr>
          <w:rFonts w:ascii="Times New Roman" w:hAnsi="Times New Roman"/>
          <w:spacing w:val="-3"/>
          <w:sz w:val="22"/>
          <w:szCs w:val="22"/>
        </w:rPr>
        <w:t xml:space="preserve"> </w:t>
      </w:r>
      <w:r w:rsidRPr="0012077C" w:rsidR="00454153">
        <w:rPr>
          <w:rFonts w:ascii="Times New Roman" w:hAnsi="Times New Roman"/>
          <w:spacing w:val="-3"/>
          <w:sz w:val="22"/>
          <w:szCs w:val="22"/>
        </w:rPr>
        <w:t>unique consumers</w:t>
      </w:r>
      <w:r w:rsidRPr="0012077C" w:rsidR="00454153">
        <w:rPr>
          <w:rFonts w:ascii="Times New Roman" w:hAnsi="Times New Roman"/>
          <w:b/>
          <w:spacing w:val="-3"/>
          <w:sz w:val="22"/>
          <w:szCs w:val="22"/>
        </w:rPr>
        <w:t xml:space="preserve"> </w:t>
      </w:r>
    </w:p>
    <w:p w:rsidRPr="0012077C" w:rsidR="00454153" w:rsidP="00EA3FCA" w:rsidRDefault="00454153">
      <w:pPr>
        <w:shd w:val="clear" w:color="auto" w:fill="FFFFFF"/>
        <w:suppressAutoHyphens/>
        <w:ind w:left="720"/>
        <w:rPr>
          <w:rFonts w:ascii="Times New Roman" w:hAnsi="Times New Roman"/>
          <w:spacing w:val="-3"/>
          <w:sz w:val="22"/>
          <w:szCs w:val="22"/>
        </w:rPr>
      </w:pPr>
    </w:p>
    <w:p w:rsidRPr="0012077C" w:rsidR="00454153" w:rsidP="00EA3FCA" w:rsidRDefault="003A0938">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14</w:t>
      </w:r>
      <w:r w:rsidRPr="0012077C" w:rsidR="00454153">
        <w:rPr>
          <w:rFonts w:ascii="Times New Roman" w:hAnsi="Times New Roman"/>
          <w:spacing w:val="-3"/>
          <w:sz w:val="22"/>
          <w:szCs w:val="22"/>
        </w:rPr>
        <w:t xml:space="preserve"> MVPDs + 65 manufacturers = </w:t>
      </w:r>
      <w:r w:rsidRPr="0012077C">
        <w:rPr>
          <w:rFonts w:ascii="Times New Roman" w:hAnsi="Times New Roman"/>
          <w:spacing w:val="-3"/>
          <w:sz w:val="22"/>
          <w:szCs w:val="22"/>
        </w:rPr>
        <w:t>79</w:t>
      </w:r>
      <w:r w:rsidRPr="0012077C" w:rsidR="00454153">
        <w:rPr>
          <w:rFonts w:ascii="Times New Roman" w:hAnsi="Times New Roman"/>
          <w:spacing w:val="-3"/>
          <w:sz w:val="22"/>
          <w:szCs w:val="22"/>
        </w:rPr>
        <w:t xml:space="preserve"> MVPDs and manufacturers total</w:t>
      </w:r>
    </w:p>
    <w:p w:rsidRPr="0012077C" w:rsidR="00454153" w:rsidP="00EA3FCA" w:rsidRDefault="00454153">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20% of </w:t>
      </w:r>
      <w:r w:rsidRPr="0012077C" w:rsidR="003A0938">
        <w:rPr>
          <w:rFonts w:ascii="Times New Roman" w:hAnsi="Times New Roman"/>
          <w:spacing w:val="-3"/>
          <w:sz w:val="22"/>
          <w:szCs w:val="22"/>
        </w:rPr>
        <w:t>79</w:t>
      </w:r>
      <w:r w:rsidRPr="0012077C">
        <w:rPr>
          <w:rFonts w:ascii="Times New Roman" w:hAnsi="Times New Roman"/>
          <w:spacing w:val="-3"/>
          <w:sz w:val="22"/>
          <w:szCs w:val="22"/>
        </w:rPr>
        <w:t xml:space="preserve"> = </w:t>
      </w:r>
      <w:r w:rsidRPr="0012077C" w:rsidR="003A0938">
        <w:rPr>
          <w:rFonts w:ascii="Times New Roman" w:hAnsi="Times New Roman"/>
          <w:spacing w:val="-3"/>
          <w:sz w:val="22"/>
          <w:szCs w:val="22"/>
        </w:rPr>
        <w:t xml:space="preserve">15.8 (rounded to 16) </w:t>
      </w:r>
      <w:r w:rsidRPr="0012077C">
        <w:rPr>
          <w:rFonts w:ascii="Times New Roman" w:hAnsi="Times New Roman"/>
          <w:spacing w:val="-3"/>
          <w:sz w:val="22"/>
          <w:szCs w:val="22"/>
        </w:rPr>
        <w:t>unique MVPDs and manufactures against whom complaints are filed</w:t>
      </w:r>
    </w:p>
    <w:p w:rsidRPr="0012077C" w:rsidR="00454153" w:rsidP="00EA3FCA" w:rsidRDefault="00454153">
      <w:pPr>
        <w:shd w:val="clear" w:color="auto" w:fill="FFFFFF"/>
        <w:suppressAutoHyphens/>
        <w:ind w:left="720"/>
        <w:rPr>
          <w:rFonts w:ascii="Times New Roman" w:hAnsi="Times New Roman"/>
          <w:spacing w:val="-3"/>
          <w:sz w:val="22"/>
          <w:szCs w:val="22"/>
        </w:rPr>
      </w:pPr>
    </w:p>
    <w:p w:rsidRPr="0012077C" w:rsidR="000B4ADD" w:rsidP="009B2EA9" w:rsidRDefault="009773EB">
      <w:pPr>
        <w:suppressAutoHyphens/>
        <w:ind w:left="720"/>
        <w:rPr>
          <w:rFonts w:ascii="Times New Roman" w:hAnsi="Times New Roman"/>
          <w:b/>
          <w:spacing w:val="-3"/>
          <w:sz w:val="22"/>
          <w:szCs w:val="22"/>
        </w:rPr>
      </w:pPr>
      <w:r>
        <w:rPr>
          <w:rFonts w:ascii="Times New Roman" w:hAnsi="Times New Roman"/>
          <w:spacing w:val="-3"/>
          <w:sz w:val="22"/>
          <w:szCs w:val="22"/>
        </w:rPr>
        <w:t>80</w:t>
      </w:r>
      <w:r w:rsidRPr="0012077C" w:rsidR="00A27368">
        <w:rPr>
          <w:rFonts w:ascii="Times New Roman" w:hAnsi="Times New Roman"/>
          <w:spacing w:val="-3"/>
          <w:sz w:val="22"/>
          <w:szCs w:val="22"/>
        </w:rPr>
        <w:t xml:space="preserve"> </w:t>
      </w:r>
      <w:r w:rsidRPr="0012077C" w:rsidR="00454153">
        <w:rPr>
          <w:rFonts w:ascii="Times New Roman" w:hAnsi="Times New Roman"/>
          <w:spacing w:val="-3"/>
          <w:sz w:val="22"/>
          <w:szCs w:val="22"/>
        </w:rPr>
        <w:t xml:space="preserve">unique consumers + </w:t>
      </w:r>
      <w:r w:rsidRPr="0012077C" w:rsidR="003A0938">
        <w:rPr>
          <w:rFonts w:ascii="Times New Roman" w:hAnsi="Times New Roman"/>
          <w:spacing w:val="-3"/>
          <w:sz w:val="22"/>
          <w:szCs w:val="22"/>
        </w:rPr>
        <w:t xml:space="preserve">16 </w:t>
      </w:r>
      <w:r w:rsidRPr="0012077C" w:rsidR="00454153">
        <w:rPr>
          <w:rFonts w:ascii="Times New Roman" w:hAnsi="Times New Roman"/>
          <w:spacing w:val="-3"/>
          <w:sz w:val="22"/>
          <w:szCs w:val="22"/>
        </w:rPr>
        <w:t xml:space="preserve">unique MVPDs and manufacturers = </w:t>
      </w:r>
      <w:r>
        <w:rPr>
          <w:rFonts w:ascii="Times New Roman" w:hAnsi="Times New Roman"/>
          <w:b/>
          <w:spacing w:val="-3"/>
          <w:sz w:val="22"/>
          <w:szCs w:val="22"/>
        </w:rPr>
        <w:t>96</w:t>
      </w:r>
      <w:r w:rsidRPr="0012077C" w:rsidR="003A0938">
        <w:rPr>
          <w:rFonts w:ascii="Times New Roman" w:hAnsi="Times New Roman"/>
          <w:b/>
          <w:spacing w:val="-3"/>
          <w:sz w:val="22"/>
          <w:szCs w:val="22"/>
        </w:rPr>
        <w:t xml:space="preserve"> </w:t>
      </w:r>
      <w:r w:rsidRPr="0012077C" w:rsidR="00454153">
        <w:rPr>
          <w:rFonts w:ascii="Times New Roman" w:hAnsi="Times New Roman"/>
          <w:b/>
          <w:spacing w:val="-3"/>
          <w:sz w:val="22"/>
          <w:szCs w:val="22"/>
        </w:rPr>
        <w:t>respondents</w:t>
      </w:r>
      <w:r>
        <w:rPr>
          <w:rStyle w:val="FootnoteReference"/>
          <w:rFonts w:ascii="Times New Roman" w:hAnsi="Times New Roman"/>
          <w:spacing w:val="-3"/>
          <w:sz w:val="22"/>
          <w:szCs w:val="22"/>
        </w:rPr>
        <w:footnoteReference w:id="13"/>
      </w:r>
    </w:p>
    <w:p w:rsidRPr="0012077C" w:rsidR="000B4ADD" w:rsidP="000B4ADD" w:rsidRDefault="000B4ADD">
      <w:pPr>
        <w:suppressAutoHyphens/>
        <w:ind w:left="720" w:hanging="360"/>
        <w:rPr>
          <w:rFonts w:ascii="Times New Roman" w:hAnsi="Times New Roman"/>
          <w:b/>
          <w:spacing w:val="-3"/>
          <w:sz w:val="22"/>
          <w:szCs w:val="22"/>
        </w:rPr>
      </w:pPr>
    </w:p>
    <w:p w:rsidRPr="00870BF2" w:rsidR="000B4ADD" w:rsidP="000B4ADD" w:rsidRDefault="000B4ADD">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(2)</w:t>
      </w:r>
      <w:r w:rsidRPr="0012077C">
        <w:rPr>
          <w:rFonts w:ascii="Times New Roman" w:hAnsi="Times New Roman"/>
          <w:spacing w:val="-3"/>
          <w:sz w:val="22"/>
          <w:szCs w:val="22"/>
        </w:rPr>
        <w:tab/>
        <w:t xml:space="preserve">Complaints.  The Commission estimates that each consumer will </w:t>
      </w:r>
      <w:r w:rsidRPr="00870BF2">
        <w:rPr>
          <w:rFonts w:ascii="Times New Roman" w:hAnsi="Times New Roman"/>
          <w:spacing w:val="-3"/>
          <w:sz w:val="22"/>
          <w:szCs w:val="22"/>
        </w:rPr>
        <w:t xml:space="preserve">need </w:t>
      </w:r>
      <w:r w:rsidRPr="00870BF2" w:rsidR="00D531DA">
        <w:rPr>
          <w:rFonts w:ascii="Times New Roman" w:hAnsi="Times New Roman"/>
          <w:spacing w:val="-3"/>
          <w:sz w:val="22"/>
          <w:szCs w:val="22"/>
        </w:rPr>
        <w:t>0.5</w:t>
      </w:r>
      <w:r w:rsidRPr="00870BF2">
        <w:rPr>
          <w:rFonts w:ascii="Times New Roman" w:hAnsi="Times New Roman"/>
          <w:spacing w:val="-3"/>
          <w:sz w:val="22"/>
          <w:szCs w:val="22"/>
        </w:rPr>
        <w:t xml:space="preserve"> hour</w:t>
      </w:r>
      <w:r w:rsidRPr="00870BF2" w:rsidR="00D531DA">
        <w:rPr>
          <w:rFonts w:ascii="Times New Roman" w:hAnsi="Times New Roman"/>
          <w:spacing w:val="-3"/>
          <w:sz w:val="22"/>
          <w:szCs w:val="22"/>
        </w:rPr>
        <w:t>s</w:t>
      </w:r>
      <w:r w:rsidRPr="00870BF2">
        <w:rPr>
          <w:rFonts w:ascii="Times New Roman" w:hAnsi="Times New Roman"/>
          <w:spacing w:val="-3"/>
          <w:sz w:val="22"/>
          <w:szCs w:val="22"/>
        </w:rPr>
        <w:t xml:space="preserve"> to prepare and submit a complaint, including responding to any Commission request for additional information.</w:t>
      </w:r>
    </w:p>
    <w:p w:rsidRPr="00870BF2" w:rsidR="000B4ADD" w:rsidP="000B4ADD" w:rsidRDefault="000B4ADD">
      <w:pPr>
        <w:suppressAutoHyphens/>
        <w:ind w:left="720" w:hanging="360"/>
        <w:rPr>
          <w:rFonts w:ascii="Times New Roman" w:hAnsi="Times New Roman"/>
          <w:spacing w:val="-3"/>
          <w:sz w:val="22"/>
          <w:szCs w:val="22"/>
        </w:rPr>
      </w:pPr>
    </w:p>
    <w:p w:rsidRPr="00870BF2" w:rsidR="006E61DC" w:rsidP="009B2EA9" w:rsidRDefault="00651635">
      <w:pPr>
        <w:shd w:val="clear" w:color="auto" w:fill="FFFFFF"/>
        <w:suppressAutoHyphens/>
        <w:ind w:left="720"/>
        <w:rPr>
          <w:rFonts w:ascii="Times New Roman" w:hAnsi="Times New Roman"/>
          <w:spacing w:val="-3"/>
          <w:sz w:val="22"/>
          <w:szCs w:val="22"/>
        </w:rPr>
      </w:pPr>
      <w:r w:rsidRPr="00870BF2">
        <w:rPr>
          <w:rFonts w:ascii="Times New Roman" w:hAnsi="Times New Roman"/>
          <w:spacing w:val="-3"/>
          <w:sz w:val="22"/>
          <w:szCs w:val="22"/>
        </w:rPr>
        <w:t>80</w:t>
      </w:r>
      <w:r w:rsidRPr="00870BF2" w:rsidR="006E61DC">
        <w:rPr>
          <w:rFonts w:ascii="Times New Roman" w:hAnsi="Times New Roman"/>
          <w:spacing w:val="-3"/>
          <w:sz w:val="22"/>
          <w:szCs w:val="22"/>
        </w:rPr>
        <w:t xml:space="preserve"> complaints filed with </w:t>
      </w:r>
      <w:r w:rsidRPr="00870BF2" w:rsidR="00504053">
        <w:rPr>
          <w:rFonts w:ascii="Times New Roman" w:hAnsi="Times New Roman"/>
          <w:spacing w:val="-3"/>
          <w:sz w:val="22"/>
          <w:szCs w:val="22"/>
        </w:rPr>
        <w:t xml:space="preserve">and resolved by </w:t>
      </w:r>
      <w:r w:rsidRPr="00870BF2" w:rsidR="006E61DC">
        <w:rPr>
          <w:rFonts w:ascii="Times New Roman" w:hAnsi="Times New Roman"/>
          <w:spacing w:val="-3"/>
          <w:sz w:val="22"/>
          <w:szCs w:val="22"/>
        </w:rPr>
        <w:t>MVPDs or manufacturers</w:t>
      </w:r>
      <w:r w:rsidRPr="00870BF2" w:rsidR="00001852">
        <w:rPr>
          <w:rStyle w:val="FootnoteReference"/>
          <w:rFonts w:ascii="Times New Roman" w:hAnsi="Times New Roman"/>
          <w:spacing w:val="-3"/>
          <w:sz w:val="22"/>
          <w:szCs w:val="22"/>
        </w:rPr>
        <w:footnoteReference w:id="14"/>
      </w:r>
    </w:p>
    <w:p w:rsidRPr="0012077C" w:rsidR="006E61DC" w:rsidP="00A63A5D" w:rsidRDefault="006E61DC">
      <w:pPr>
        <w:shd w:val="clear" w:color="auto" w:fill="FFFFFF"/>
        <w:suppressAutoHyphens/>
        <w:ind w:left="1080"/>
        <w:rPr>
          <w:rFonts w:ascii="Times New Roman" w:hAnsi="Times New Roman"/>
          <w:spacing w:val="-3"/>
          <w:sz w:val="22"/>
        </w:rPr>
      </w:pPr>
    </w:p>
    <w:p w:rsidRPr="0012077C" w:rsidR="000B4ADD" w:rsidP="000B4ADD" w:rsidRDefault="00E10285">
      <w:pPr>
        <w:suppressAutoHyphens/>
        <w:ind w:left="720"/>
        <w:rPr>
          <w:rFonts w:ascii="Times New Roman" w:hAnsi="Times New Roman"/>
          <w:b/>
          <w:spacing w:val="-3"/>
          <w:sz w:val="22"/>
          <w:szCs w:val="22"/>
        </w:rPr>
      </w:pPr>
      <w:r>
        <w:rPr>
          <w:rFonts w:ascii="Times New Roman" w:hAnsi="Times New Roman"/>
          <w:spacing w:val="-3"/>
          <w:sz w:val="22"/>
          <w:szCs w:val="22"/>
        </w:rPr>
        <w:t>8</w:t>
      </w:r>
      <w:r w:rsidRPr="0012077C" w:rsidR="00651635">
        <w:rPr>
          <w:rFonts w:ascii="Times New Roman" w:hAnsi="Times New Roman"/>
          <w:spacing w:val="-3"/>
          <w:sz w:val="22"/>
          <w:szCs w:val="22"/>
        </w:rPr>
        <w:t xml:space="preserve">0 </w:t>
      </w:r>
      <w:r w:rsidRPr="0012077C" w:rsidR="000B4ADD">
        <w:rPr>
          <w:rFonts w:ascii="Times New Roman" w:hAnsi="Times New Roman"/>
          <w:spacing w:val="-3"/>
          <w:sz w:val="22"/>
          <w:szCs w:val="22"/>
        </w:rPr>
        <w:t xml:space="preserve">complaints = </w:t>
      </w:r>
      <w:r>
        <w:rPr>
          <w:rFonts w:ascii="Times New Roman" w:hAnsi="Times New Roman"/>
          <w:b/>
          <w:spacing w:val="-3"/>
          <w:sz w:val="22"/>
          <w:szCs w:val="22"/>
        </w:rPr>
        <w:t>8</w:t>
      </w:r>
      <w:r w:rsidRPr="0012077C" w:rsidR="00651635">
        <w:rPr>
          <w:rFonts w:ascii="Times New Roman" w:hAnsi="Times New Roman"/>
          <w:b/>
          <w:spacing w:val="-3"/>
          <w:sz w:val="22"/>
          <w:szCs w:val="22"/>
        </w:rPr>
        <w:t xml:space="preserve">0 </w:t>
      </w:r>
      <w:r w:rsidRPr="0012077C" w:rsidR="000B4ADD">
        <w:rPr>
          <w:rFonts w:ascii="Times New Roman" w:hAnsi="Times New Roman"/>
          <w:b/>
          <w:spacing w:val="-3"/>
          <w:sz w:val="22"/>
          <w:szCs w:val="22"/>
        </w:rPr>
        <w:t>responses</w:t>
      </w:r>
    </w:p>
    <w:p w:rsidRPr="0012077C" w:rsidR="000B4ADD" w:rsidP="000B4ADD" w:rsidRDefault="000B4ADD">
      <w:pPr>
        <w:suppressAutoHyphens/>
        <w:ind w:left="720"/>
        <w:rPr>
          <w:rFonts w:ascii="Times New Roman" w:hAnsi="Times New Roman"/>
          <w:b/>
          <w:spacing w:val="-3"/>
          <w:sz w:val="22"/>
          <w:szCs w:val="22"/>
        </w:rPr>
      </w:pPr>
    </w:p>
    <w:p w:rsidRPr="0012077C" w:rsidR="000B4ADD" w:rsidP="000B4ADD" w:rsidRDefault="00E10285">
      <w:pPr>
        <w:suppressAutoHyphens/>
        <w:ind w:left="720"/>
        <w:rPr>
          <w:rFonts w:ascii="Times New Roman" w:hAnsi="Times New Roman"/>
          <w:b/>
          <w:spacing w:val="-3"/>
          <w:sz w:val="22"/>
          <w:szCs w:val="22"/>
        </w:rPr>
      </w:pPr>
      <w:r>
        <w:rPr>
          <w:rFonts w:ascii="Times New Roman" w:hAnsi="Times New Roman"/>
          <w:spacing w:val="-3"/>
          <w:sz w:val="22"/>
          <w:szCs w:val="22"/>
        </w:rPr>
        <w:t>8</w:t>
      </w:r>
      <w:r w:rsidRPr="0012077C" w:rsidR="00651635">
        <w:rPr>
          <w:rFonts w:ascii="Times New Roman" w:hAnsi="Times New Roman"/>
          <w:spacing w:val="-3"/>
          <w:sz w:val="22"/>
          <w:szCs w:val="22"/>
        </w:rPr>
        <w:t xml:space="preserve">0 </w:t>
      </w:r>
      <w:r w:rsidRPr="0012077C" w:rsidR="000B4ADD">
        <w:rPr>
          <w:rFonts w:ascii="Times New Roman" w:hAnsi="Times New Roman"/>
          <w:spacing w:val="-3"/>
          <w:sz w:val="22"/>
          <w:szCs w:val="22"/>
        </w:rPr>
        <w:t xml:space="preserve">responses x </w:t>
      </w:r>
      <w:r w:rsidR="00F44CF9">
        <w:rPr>
          <w:rFonts w:ascii="Times New Roman" w:hAnsi="Times New Roman"/>
          <w:spacing w:val="-3"/>
          <w:sz w:val="22"/>
          <w:szCs w:val="22"/>
        </w:rPr>
        <w:t>0.5</w:t>
      </w:r>
      <w:r w:rsidRPr="0012077C" w:rsidR="000B4ADD">
        <w:rPr>
          <w:rFonts w:ascii="Times New Roman" w:hAnsi="Times New Roman"/>
          <w:spacing w:val="-3"/>
          <w:sz w:val="22"/>
          <w:szCs w:val="22"/>
        </w:rPr>
        <w:t xml:space="preserve"> hour/complaint = </w:t>
      </w:r>
      <w:r w:rsidR="00F44CF9">
        <w:rPr>
          <w:rFonts w:ascii="Times New Roman" w:hAnsi="Times New Roman"/>
          <w:b/>
          <w:spacing w:val="-3"/>
          <w:sz w:val="22"/>
          <w:szCs w:val="22"/>
        </w:rPr>
        <w:t>40</w:t>
      </w:r>
      <w:r w:rsidRPr="0012077C" w:rsidR="00651635">
        <w:rPr>
          <w:rFonts w:ascii="Times New Roman" w:hAnsi="Times New Roman"/>
          <w:b/>
          <w:spacing w:val="-3"/>
          <w:sz w:val="22"/>
          <w:szCs w:val="22"/>
        </w:rPr>
        <w:t xml:space="preserve"> </w:t>
      </w:r>
      <w:r w:rsidRPr="0012077C" w:rsidR="000B4ADD">
        <w:rPr>
          <w:rFonts w:ascii="Times New Roman" w:hAnsi="Times New Roman"/>
          <w:b/>
          <w:spacing w:val="-3"/>
          <w:sz w:val="22"/>
          <w:szCs w:val="22"/>
        </w:rPr>
        <w:t>hours</w:t>
      </w:r>
    </w:p>
    <w:p w:rsidRPr="0012077C" w:rsidR="000B4ADD" w:rsidP="000B4ADD" w:rsidRDefault="000B4ADD">
      <w:pPr>
        <w:suppressAutoHyphens/>
        <w:ind w:left="720"/>
        <w:rPr>
          <w:rFonts w:ascii="Times New Roman" w:hAnsi="Times New Roman"/>
          <w:b/>
          <w:spacing w:val="-3"/>
          <w:sz w:val="22"/>
          <w:szCs w:val="22"/>
        </w:rPr>
      </w:pPr>
    </w:p>
    <w:p w:rsidRPr="0012077C" w:rsidR="000B4ADD" w:rsidP="000B4ADD" w:rsidRDefault="006500B6">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Annual </w:t>
      </w:r>
      <w:r w:rsidRPr="0012077C" w:rsidR="00F72B20">
        <w:rPr>
          <w:rFonts w:ascii="Times New Roman" w:hAnsi="Times New Roman"/>
          <w:spacing w:val="-3"/>
          <w:sz w:val="22"/>
          <w:szCs w:val="22"/>
        </w:rPr>
        <w:t xml:space="preserve">“In House” </w:t>
      </w:r>
      <w:r w:rsidRPr="0012077C">
        <w:rPr>
          <w:rFonts w:ascii="Times New Roman" w:hAnsi="Times New Roman"/>
          <w:spacing w:val="-3"/>
          <w:sz w:val="22"/>
          <w:szCs w:val="22"/>
        </w:rPr>
        <w:t xml:space="preserve">Hourly </w:t>
      </w:r>
      <w:r w:rsidRPr="0012077C" w:rsidR="000B4ADD">
        <w:rPr>
          <w:rFonts w:ascii="Times New Roman" w:hAnsi="Times New Roman"/>
          <w:spacing w:val="-3"/>
          <w:sz w:val="22"/>
          <w:szCs w:val="22"/>
        </w:rPr>
        <w:t xml:space="preserve">Costs:  </w:t>
      </w:r>
      <w:r w:rsidRPr="0012077C" w:rsidR="000B4ADD">
        <w:rPr>
          <w:rFonts w:ascii="Times New Roman" w:hAnsi="Times New Roman"/>
          <w:b/>
          <w:spacing w:val="-3"/>
          <w:sz w:val="22"/>
          <w:szCs w:val="22"/>
        </w:rPr>
        <w:t>$0</w:t>
      </w:r>
    </w:p>
    <w:p w:rsidRPr="0012077C" w:rsidR="000B4ADD" w:rsidP="00695774" w:rsidRDefault="000B4ADD">
      <w:pPr>
        <w:suppressAutoHyphens/>
        <w:rPr>
          <w:rFonts w:ascii="Times New Roman" w:hAnsi="Times New Roman"/>
          <w:b/>
          <w:spacing w:val="-3"/>
          <w:sz w:val="22"/>
          <w:szCs w:val="22"/>
        </w:rPr>
      </w:pPr>
    </w:p>
    <w:p w:rsidRPr="0012077C" w:rsidR="000B4ADD" w:rsidP="000B4ADD" w:rsidRDefault="000B4ADD">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(3)</w:t>
      </w:r>
      <w:r w:rsidRPr="0012077C">
        <w:rPr>
          <w:rFonts w:ascii="Times New Roman" w:hAnsi="Times New Roman"/>
          <w:spacing w:val="-3"/>
          <w:sz w:val="22"/>
          <w:szCs w:val="22"/>
        </w:rPr>
        <w:tab/>
        <w:t>Responses to complaints.  The Commission assumes that the</w:t>
      </w:r>
      <w:r w:rsidRPr="0012077C" w:rsidR="00A6623D">
        <w:rPr>
          <w:rFonts w:ascii="Times New Roman" w:hAnsi="Times New Roman"/>
          <w:spacing w:val="-3"/>
          <w:sz w:val="22"/>
          <w:szCs w:val="22"/>
        </w:rPr>
        <w:t xml:space="preserve"> MVPD or</w:t>
      </w:r>
      <w:r w:rsidRPr="0012077C">
        <w:rPr>
          <w:rFonts w:ascii="Times New Roman" w:hAnsi="Times New Roman"/>
          <w:spacing w:val="-3"/>
          <w:sz w:val="22"/>
          <w:szCs w:val="22"/>
        </w:rPr>
        <w:t xml:space="preserve"> manufacturer will respond to each </w:t>
      </w:r>
      <w:r w:rsidR="007527CD">
        <w:rPr>
          <w:rFonts w:ascii="Times New Roman" w:hAnsi="Times New Roman"/>
          <w:spacing w:val="-3"/>
          <w:sz w:val="22"/>
          <w:szCs w:val="22"/>
        </w:rPr>
        <w:t xml:space="preserve">of the estimated 80 complaints it receives (and resolves), and to each of the estimated 20 complaints re-filed </w:t>
      </w:r>
      <w:r w:rsidR="00F44CF9">
        <w:rPr>
          <w:rFonts w:ascii="Times New Roman" w:hAnsi="Times New Roman"/>
          <w:spacing w:val="-3"/>
          <w:sz w:val="22"/>
          <w:szCs w:val="22"/>
        </w:rPr>
        <w:t xml:space="preserve">with the Commission </w:t>
      </w:r>
      <w:r w:rsidR="007527CD">
        <w:rPr>
          <w:rFonts w:ascii="Times New Roman" w:hAnsi="Times New Roman"/>
          <w:spacing w:val="-3"/>
          <w:sz w:val="22"/>
          <w:szCs w:val="22"/>
        </w:rPr>
        <w:t xml:space="preserve">and 50 complaints filed directly with and </w:t>
      </w:r>
      <w:r w:rsidRPr="0012077C">
        <w:rPr>
          <w:rFonts w:ascii="Times New Roman" w:hAnsi="Times New Roman"/>
          <w:spacing w:val="-3"/>
          <w:sz w:val="22"/>
          <w:szCs w:val="22"/>
        </w:rPr>
        <w:t>forwarded</w:t>
      </w:r>
      <w:r w:rsidR="007527CD">
        <w:rPr>
          <w:rFonts w:ascii="Times New Roman" w:hAnsi="Times New Roman"/>
          <w:spacing w:val="-3"/>
          <w:sz w:val="22"/>
          <w:szCs w:val="22"/>
        </w:rPr>
        <w:t xml:space="preserve"> by the Commission</w:t>
      </w:r>
      <w:r w:rsidRPr="0012077C">
        <w:rPr>
          <w:rFonts w:ascii="Times New Roman" w:hAnsi="Times New Roman"/>
          <w:spacing w:val="-3"/>
          <w:sz w:val="22"/>
          <w:szCs w:val="22"/>
        </w:rPr>
        <w:t>.</w:t>
      </w:r>
    </w:p>
    <w:p w:rsidRPr="0012077C" w:rsidR="000B4ADD" w:rsidP="000B4ADD" w:rsidRDefault="000B4ADD">
      <w:pPr>
        <w:suppressAutoHyphens/>
        <w:ind w:left="720" w:hanging="360"/>
        <w:rPr>
          <w:rFonts w:ascii="Times New Roman" w:hAnsi="Times New Roman"/>
          <w:spacing w:val="-3"/>
          <w:sz w:val="22"/>
          <w:szCs w:val="22"/>
        </w:rPr>
      </w:pPr>
    </w:p>
    <w:p w:rsidRPr="0012077C" w:rsidR="000B4ADD" w:rsidP="000B4ADD" w:rsidRDefault="000B4ADD">
      <w:pPr>
        <w:suppressAutoHyphens/>
        <w:ind w:left="1440" w:hanging="360"/>
        <w:rPr>
          <w:rFonts w:ascii="Times New Roman" w:hAnsi="Times New Roman"/>
          <w:spacing w:val="-3"/>
          <w:sz w:val="22"/>
          <w:szCs w:val="22"/>
        </w:rPr>
      </w:pPr>
      <w:r w:rsidRPr="0012077C">
        <w:rPr>
          <w:rFonts w:ascii="Times New Roman" w:hAnsi="Times New Roman"/>
          <w:spacing w:val="-3"/>
          <w:sz w:val="22"/>
          <w:szCs w:val="22"/>
        </w:rPr>
        <w:t>(i)</w:t>
      </w:r>
      <w:r w:rsidRPr="0012077C">
        <w:rPr>
          <w:rFonts w:ascii="Times New Roman" w:hAnsi="Times New Roman"/>
          <w:spacing w:val="-3"/>
          <w:sz w:val="22"/>
          <w:szCs w:val="22"/>
        </w:rPr>
        <w:tab/>
        <w:t xml:space="preserve">The Commission expects that </w:t>
      </w:r>
      <w:r w:rsidRPr="0012077C" w:rsidR="00A6623D">
        <w:rPr>
          <w:rFonts w:ascii="Times New Roman" w:hAnsi="Times New Roman"/>
          <w:spacing w:val="-3"/>
          <w:sz w:val="22"/>
          <w:szCs w:val="22"/>
        </w:rPr>
        <w:t xml:space="preserve">MVPDs and </w:t>
      </w:r>
      <w:r w:rsidRPr="0012077C">
        <w:rPr>
          <w:rFonts w:ascii="Times New Roman" w:hAnsi="Times New Roman"/>
          <w:spacing w:val="-3"/>
          <w:sz w:val="22"/>
          <w:szCs w:val="22"/>
        </w:rPr>
        <w:t xml:space="preserve">manufacturers will use “in house” personnel to respond to 50% of the </w:t>
      </w:r>
      <w:r w:rsidRPr="0012077C" w:rsidR="00444BDA">
        <w:rPr>
          <w:rFonts w:ascii="Times New Roman" w:hAnsi="Times New Roman"/>
          <w:spacing w:val="-3"/>
          <w:sz w:val="22"/>
          <w:szCs w:val="22"/>
        </w:rPr>
        <w:t xml:space="preserve">150 </w:t>
      </w:r>
      <w:r w:rsidRPr="0012077C">
        <w:rPr>
          <w:rFonts w:ascii="Times New Roman" w:hAnsi="Times New Roman"/>
          <w:spacing w:val="-3"/>
          <w:sz w:val="22"/>
          <w:szCs w:val="22"/>
        </w:rPr>
        <w:t>complaints</w:t>
      </w:r>
      <w:r w:rsidRPr="0012077C" w:rsidR="00C215E0">
        <w:rPr>
          <w:rFonts w:ascii="Times New Roman" w:hAnsi="Times New Roman"/>
          <w:spacing w:val="-3"/>
          <w:sz w:val="22"/>
          <w:szCs w:val="22"/>
        </w:rPr>
        <w:t xml:space="preserve"> </w:t>
      </w:r>
      <w:r w:rsidR="00FA5FA2">
        <w:rPr>
          <w:rFonts w:ascii="Times New Roman" w:hAnsi="Times New Roman"/>
          <w:spacing w:val="-3"/>
          <w:sz w:val="22"/>
          <w:szCs w:val="22"/>
        </w:rPr>
        <w:t xml:space="preserve">that they received and resolved or that were </w:t>
      </w:r>
      <w:r w:rsidR="00F44CF9">
        <w:rPr>
          <w:rFonts w:ascii="Times New Roman" w:hAnsi="Times New Roman"/>
          <w:spacing w:val="-3"/>
          <w:sz w:val="22"/>
          <w:szCs w:val="22"/>
        </w:rPr>
        <w:t xml:space="preserve">re-filed or </w:t>
      </w:r>
      <w:r w:rsidR="00FA5FA2">
        <w:rPr>
          <w:rFonts w:ascii="Times New Roman" w:hAnsi="Times New Roman"/>
          <w:spacing w:val="-3"/>
          <w:sz w:val="22"/>
          <w:szCs w:val="22"/>
        </w:rPr>
        <w:t xml:space="preserve">filed </w:t>
      </w:r>
      <w:r w:rsidR="00F44CF9">
        <w:rPr>
          <w:rFonts w:ascii="Times New Roman" w:hAnsi="Times New Roman"/>
          <w:spacing w:val="-3"/>
          <w:sz w:val="22"/>
          <w:szCs w:val="22"/>
        </w:rPr>
        <w:t xml:space="preserve">directly </w:t>
      </w:r>
      <w:r w:rsidR="00FA5FA2">
        <w:rPr>
          <w:rFonts w:ascii="Times New Roman" w:hAnsi="Times New Roman"/>
          <w:spacing w:val="-3"/>
          <w:sz w:val="22"/>
          <w:szCs w:val="22"/>
        </w:rPr>
        <w:t xml:space="preserve">with and </w:t>
      </w:r>
      <w:r w:rsidRPr="0012077C">
        <w:rPr>
          <w:rFonts w:ascii="Times New Roman" w:hAnsi="Times New Roman"/>
          <w:spacing w:val="-3"/>
          <w:sz w:val="22"/>
          <w:szCs w:val="22"/>
        </w:rPr>
        <w:t>forwarded by the Commission.</w:t>
      </w:r>
    </w:p>
    <w:p w:rsidRPr="0012077C" w:rsidR="000B4ADD" w:rsidP="000B4ADD" w:rsidRDefault="000B4ADD">
      <w:pPr>
        <w:suppressAutoHyphens/>
        <w:ind w:left="1440" w:hanging="360"/>
        <w:rPr>
          <w:rFonts w:ascii="Times New Roman" w:hAnsi="Times New Roman"/>
          <w:spacing w:val="-3"/>
          <w:sz w:val="22"/>
          <w:szCs w:val="22"/>
        </w:rPr>
      </w:pPr>
    </w:p>
    <w:p w:rsidRPr="0012077C" w:rsidR="000B4ADD" w:rsidP="000B4ADD" w:rsidRDefault="00651635">
      <w:pPr>
        <w:suppressAutoHyphens/>
        <w:ind w:left="1440"/>
        <w:rPr>
          <w:rFonts w:ascii="Times New Roman" w:hAnsi="Times New Roman"/>
          <w:b/>
          <w:spacing w:val="-3"/>
          <w:sz w:val="22"/>
          <w:szCs w:val="22"/>
        </w:rPr>
      </w:pPr>
      <w:r w:rsidRPr="0012077C">
        <w:rPr>
          <w:rFonts w:ascii="Times New Roman" w:hAnsi="Times New Roman"/>
          <w:spacing w:val="-3"/>
          <w:sz w:val="22"/>
          <w:szCs w:val="22"/>
        </w:rPr>
        <w:t xml:space="preserve">150 </w:t>
      </w:r>
      <w:r w:rsidRPr="0012077C" w:rsidR="000B4ADD">
        <w:rPr>
          <w:rFonts w:ascii="Times New Roman" w:hAnsi="Times New Roman"/>
          <w:spacing w:val="-3"/>
          <w:sz w:val="22"/>
          <w:szCs w:val="22"/>
        </w:rPr>
        <w:t xml:space="preserve">x 50% = </w:t>
      </w:r>
      <w:r w:rsidRPr="0012077C" w:rsidR="00A6623D">
        <w:rPr>
          <w:rFonts w:ascii="Times New Roman" w:hAnsi="Times New Roman"/>
          <w:b/>
          <w:spacing w:val="-3"/>
          <w:sz w:val="22"/>
          <w:szCs w:val="22"/>
        </w:rPr>
        <w:t>75</w:t>
      </w:r>
      <w:r w:rsidRPr="0012077C" w:rsidR="000B4ADD">
        <w:rPr>
          <w:rFonts w:ascii="Times New Roman" w:hAnsi="Times New Roman"/>
          <w:b/>
          <w:spacing w:val="-3"/>
          <w:sz w:val="22"/>
          <w:szCs w:val="22"/>
        </w:rPr>
        <w:t xml:space="preserve"> responses to complaints prepared by “in house” personnel</w:t>
      </w:r>
    </w:p>
    <w:p w:rsidRPr="0012077C" w:rsidR="000B4ADD" w:rsidP="000B4ADD" w:rsidRDefault="000B4ADD">
      <w:pPr>
        <w:suppressAutoHyphens/>
        <w:ind w:left="1440"/>
        <w:rPr>
          <w:rFonts w:ascii="Times New Roman" w:hAnsi="Times New Roman"/>
          <w:b/>
          <w:spacing w:val="-3"/>
          <w:sz w:val="22"/>
          <w:szCs w:val="22"/>
        </w:rPr>
      </w:pPr>
    </w:p>
    <w:p w:rsidRPr="0012077C" w:rsidR="000B4ADD" w:rsidP="000B4ADD" w:rsidRDefault="000B4ADD">
      <w:pPr>
        <w:suppressAutoHyphens/>
        <w:ind w:left="1440"/>
        <w:rPr>
          <w:rFonts w:ascii="Times New Roman" w:hAnsi="Times New Roman"/>
          <w:spacing w:val="-3"/>
          <w:sz w:val="22"/>
          <w:szCs w:val="22"/>
        </w:rPr>
      </w:pPr>
      <w:r w:rsidRPr="0012077C">
        <w:rPr>
          <w:rFonts w:ascii="Times New Roman" w:hAnsi="Times New Roman"/>
          <w:spacing w:val="-3"/>
          <w:sz w:val="22"/>
          <w:szCs w:val="22"/>
        </w:rPr>
        <w:t>The Commission estimates that an average of 3 hours will be needed for “in house” personnel to respond to a complaint, including responding to any Commission request for additional information.</w:t>
      </w:r>
    </w:p>
    <w:p w:rsidRPr="0012077C" w:rsidR="000B4ADD" w:rsidP="000B4ADD" w:rsidRDefault="000B4ADD">
      <w:pPr>
        <w:suppressAutoHyphens/>
        <w:ind w:left="1440"/>
        <w:rPr>
          <w:rFonts w:ascii="Times New Roman" w:hAnsi="Times New Roman"/>
          <w:spacing w:val="-3"/>
          <w:sz w:val="22"/>
          <w:szCs w:val="22"/>
        </w:rPr>
      </w:pPr>
    </w:p>
    <w:p w:rsidRPr="0012077C" w:rsidR="000B4ADD" w:rsidP="000B4ADD" w:rsidRDefault="00A6623D">
      <w:pPr>
        <w:suppressAutoHyphens/>
        <w:ind w:left="1440"/>
        <w:rPr>
          <w:rFonts w:ascii="Times New Roman" w:hAnsi="Times New Roman"/>
          <w:b/>
          <w:spacing w:val="-3"/>
          <w:sz w:val="22"/>
          <w:szCs w:val="22"/>
        </w:rPr>
      </w:pPr>
      <w:r w:rsidRPr="0012077C">
        <w:rPr>
          <w:rFonts w:ascii="Times New Roman" w:hAnsi="Times New Roman"/>
          <w:spacing w:val="-3"/>
          <w:sz w:val="22"/>
          <w:szCs w:val="22"/>
        </w:rPr>
        <w:t>7</w:t>
      </w:r>
      <w:r w:rsidRPr="0012077C" w:rsidR="000B4ADD">
        <w:rPr>
          <w:rFonts w:ascii="Times New Roman" w:hAnsi="Times New Roman"/>
          <w:spacing w:val="-3"/>
          <w:sz w:val="22"/>
          <w:szCs w:val="22"/>
        </w:rPr>
        <w:t xml:space="preserve">5 responses to complaints x 3 hours/response = </w:t>
      </w:r>
      <w:r w:rsidRPr="0012077C" w:rsidR="00651635">
        <w:rPr>
          <w:rFonts w:ascii="Times New Roman" w:hAnsi="Times New Roman"/>
          <w:b/>
          <w:spacing w:val="-3"/>
          <w:sz w:val="22"/>
          <w:szCs w:val="22"/>
        </w:rPr>
        <w:t xml:space="preserve">225 </w:t>
      </w:r>
      <w:r w:rsidRPr="0012077C" w:rsidR="000B4ADD">
        <w:rPr>
          <w:rFonts w:ascii="Times New Roman" w:hAnsi="Times New Roman"/>
          <w:b/>
          <w:spacing w:val="-3"/>
          <w:sz w:val="22"/>
          <w:szCs w:val="22"/>
        </w:rPr>
        <w:t>hours</w:t>
      </w:r>
    </w:p>
    <w:p w:rsidRPr="0012077C" w:rsidR="000B4ADD" w:rsidP="000B4ADD" w:rsidRDefault="000B4ADD">
      <w:pPr>
        <w:suppressAutoHyphens/>
        <w:ind w:left="1440"/>
        <w:rPr>
          <w:rFonts w:ascii="Times New Roman" w:hAnsi="Times New Roman"/>
          <w:b/>
          <w:spacing w:val="-3"/>
          <w:sz w:val="22"/>
          <w:szCs w:val="22"/>
        </w:rPr>
      </w:pPr>
    </w:p>
    <w:p w:rsidRPr="0012077C" w:rsidR="000B4ADD" w:rsidP="000B4ADD" w:rsidRDefault="000B4ADD">
      <w:pPr>
        <w:suppressAutoHyphens/>
        <w:ind w:left="1440"/>
        <w:rPr>
          <w:rFonts w:ascii="Times New Roman" w:hAnsi="Times New Roman"/>
          <w:spacing w:val="-3"/>
          <w:sz w:val="22"/>
          <w:szCs w:val="22"/>
        </w:rPr>
      </w:pPr>
      <w:r w:rsidRPr="0012077C">
        <w:rPr>
          <w:rFonts w:ascii="Times New Roman" w:hAnsi="Times New Roman"/>
          <w:spacing w:val="-3"/>
          <w:sz w:val="22"/>
          <w:szCs w:val="22"/>
        </w:rPr>
        <w:t>The Commission assumes that respondents use “in house” personnel whose pay is comparable to mid-senior-level federal employees (GS-15/5); therefore, the Commission estimates r</w:t>
      </w:r>
      <w:r w:rsidRPr="0012077C" w:rsidR="005350B1">
        <w:rPr>
          <w:rFonts w:ascii="Times New Roman" w:hAnsi="Times New Roman"/>
          <w:spacing w:val="-3"/>
          <w:sz w:val="22"/>
          <w:szCs w:val="22"/>
        </w:rPr>
        <w:t>espondents’ costs to be about $</w:t>
      </w:r>
      <w:r w:rsidR="007F5D87">
        <w:rPr>
          <w:rFonts w:ascii="Times New Roman" w:hAnsi="Times New Roman"/>
          <w:spacing w:val="-3"/>
          <w:sz w:val="22"/>
          <w:szCs w:val="22"/>
        </w:rPr>
        <w:t>7</w:t>
      </w:r>
      <w:r w:rsidR="00B85366">
        <w:rPr>
          <w:rFonts w:ascii="Times New Roman" w:hAnsi="Times New Roman"/>
          <w:spacing w:val="-3"/>
          <w:sz w:val="22"/>
          <w:szCs w:val="22"/>
        </w:rPr>
        <w:t>4.86</w:t>
      </w:r>
      <w:r w:rsidRPr="0012077C" w:rsidR="005350B1">
        <w:rPr>
          <w:rFonts w:ascii="Times New Roman" w:hAnsi="Times New Roman"/>
          <w:spacing w:val="-3"/>
          <w:sz w:val="22"/>
          <w:szCs w:val="22"/>
        </w:rPr>
        <w:t xml:space="preserve"> </w:t>
      </w:r>
      <w:r w:rsidRPr="0012077C">
        <w:rPr>
          <w:rFonts w:ascii="Times New Roman" w:hAnsi="Times New Roman"/>
          <w:spacing w:val="-3"/>
          <w:sz w:val="22"/>
          <w:szCs w:val="22"/>
        </w:rPr>
        <w:t>per hour.</w:t>
      </w:r>
    </w:p>
    <w:p w:rsidRPr="0012077C" w:rsidR="000B4ADD" w:rsidP="000B4ADD" w:rsidRDefault="000B4ADD">
      <w:pPr>
        <w:suppressAutoHyphens/>
        <w:ind w:left="1440"/>
        <w:rPr>
          <w:rFonts w:ascii="Times New Roman" w:hAnsi="Times New Roman"/>
          <w:spacing w:val="-3"/>
          <w:sz w:val="22"/>
          <w:szCs w:val="22"/>
        </w:rPr>
      </w:pPr>
    </w:p>
    <w:p w:rsidRPr="0012077C" w:rsidR="000B4ADD" w:rsidP="000B4ADD" w:rsidRDefault="00651635">
      <w:pPr>
        <w:suppressAutoHyphens/>
        <w:ind w:left="1440"/>
        <w:rPr>
          <w:rFonts w:ascii="Times New Roman" w:hAnsi="Times New Roman"/>
          <w:b/>
          <w:spacing w:val="-3"/>
          <w:sz w:val="22"/>
          <w:szCs w:val="22"/>
        </w:rPr>
      </w:pPr>
      <w:r w:rsidRPr="0012077C">
        <w:rPr>
          <w:rFonts w:ascii="Times New Roman" w:hAnsi="Times New Roman"/>
          <w:spacing w:val="-3"/>
          <w:sz w:val="22"/>
          <w:szCs w:val="22"/>
        </w:rPr>
        <w:t xml:space="preserve">225 </w:t>
      </w:r>
      <w:r w:rsidRPr="0012077C" w:rsidR="005350B1">
        <w:rPr>
          <w:rFonts w:ascii="Times New Roman" w:hAnsi="Times New Roman"/>
          <w:spacing w:val="-3"/>
          <w:sz w:val="22"/>
          <w:szCs w:val="22"/>
        </w:rPr>
        <w:t>hours x $</w:t>
      </w:r>
      <w:r w:rsidR="007F5D87">
        <w:rPr>
          <w:rFonts w:ascii="Times New Roman" w:hAnsi="Times New Roman"/>
          <w:spacing w:val="-3"/>
          <w:sz w:val="22"/>
          <w:szCs w:val="22"/>
        </w:rPr>
        <w:t>7</w:t>
      </w:r>
      <w:r w:rsidR="008A3528">
        <w:rPr>
          <w:rFonts w:ascii="Times New Roman" w:hAnsi="Times New Roman"/>
          <w:spacing w:val="-3"/>
          <w:sz w:val="22"/>
          <w:szCs w:val="22"/>
        </w:rPr>
        <w:t>7.49</w:t>
      </w:r>
      <w:r w:rsidRPr="0012077C" w:rsidR="005350B1">
        <w:rPr>
          <w:rFonts w:ascii="Times New Roman" w:hAnsi="Times New Roman"/>
          <w:spacing w:val="-3"/>
          <w:sz w:val="22"/>
          <w:szCs w:val="22"/>
        </w:rPr>
        <w:t>/</w:t>
      </w:r>
      <w:r w:rsidRPr="0012077C" w:rsidR="000B4ADD">
        <w:rPr>
          <w:rFonts w:ascii="Times New Roman" w:hAnsi="Times New Roman"/>
          <w:spacing w:val="-3"/>
          <w:sz w:val="22"/>
          <w:szCs w:val="22"/>
        </w:rPr>
        <w:t xml:space="preserve">hour for “in house” staff = </w:t>
      </w:r>
      <w:r w:rsidRPr="0012077C" w:rsidR="00A6623D">
        <w:rPr>
          <w:rFonts w:ascii="Times New Roman" w:hAnsi="Times New Roman"/>
          <w:b/>
          <w:spacing w:val="-3"/>
          <w:sz w:val="22"/>
          <w:szCs w:val="22"/>
        </w:rPr>
        <w:t>$</w:t>
      </w:r>
      <w:r w:rsidR="00B85366">
        <w:rPr>
          <w:rFonts w:ascii="Times New Roman" w:hAnsi="Times New Roman"/>
          <w:b/>
          <w:spacing w:val="-3"/>
          <w:sz w:val="22"/>
          <w:szCs w:val="22"/>
        </w:rPr>
        <w:t>1</w:t>
      </w:r>
      <w:r w:rsidR="008A3528">
        <w:rPr>
          <w:rFonts w:ascii="Times New Roman" w:hAnsi="Times New Roman"/>
          <w:b/>
          <w:spacing w:val="-3"/>
          <w:sz w:val="22"/>
          <w:szCs w:val="22"/>
        </w:rPr>
        <w:t>7,435.25</w:t>
      </w:r>
    </w:p>
    <w:p w:rsidRPr="0012077C" w:rsidR="000B4ADD" w:rsidP="000B4ADD" w:rsidRDefault="000B4ADD">
      <w:pPr>
        <w:suppressAutoHyphens/>
        <w:ind w:left="1440"/>
        <w:rPr>
          <w:rFonts w:ascii="Times New Roman" w:hAnsi="Times New Roman"/>
          <w:b/>
          <w:spacing w:val="-3"/>
          <w:sz w:val="22"/>
          <w:szCs w:val="22"/>
        </w:rPr>
      </w:pPr>
    </w:p>
    <w:p w:rsidRPr="0012077C" w:rsidR="000B4ADD" w:rsidP="000B4ADD" w:rsidRDefault="000B4ADD">
      <w:pPr>
        <w:suppressAutoHyphens/>
        <w:ind w:left="1440" w:hanging="360"/>
        <w:rPr>
          <w:rFonts w:ascii="Times New Roman" w:hAnsi="Times New Roman"/>
          <w:spacing w:val="-3"/>
          <w:sz w:val="22"/>
          <w:szCs w:val="22"/>
        </w:rPr>
      </w:pPr>
      <w:r w:rsidRPr="0012077C">
        <w:rPr>
          <w:rFonts w:ascii="Times New Roman" w:hAnsi="Times New Roman"/>
          <w:spacing w:val="-3"/>
          <w:sz w:val="22"/>
          <w:szCs w:val="22"/>
        </w:rPr>
        <w:t>(ii)</w:t>
      </w:r>
      <w:r w:rsidRPr="0012077C">
        <w:rPr>
          <w:rFonts w:ascii="Times New Roman" w:hAnsi="Times New Roman"/>
          <w:spacing w:val="-3"/>
          <w:sz w:val="22"/>
          <w:szCs w:val="22"/>
        </w:rPr>
        <w:tab/>
        <w:t>The Commission expects that</w:t>
      </w:r>
      <w:r w:rsidRPr="0012077C" w:rsidR="00A6623D">
        <w:rPr>
          <w:rFonts w:ascii="Times New Roman" w:hAnsi="Times New Roman"/>
          <w:spacing w:val="-3"/>
          <w:sz w:val="22"/>
          <w:szCs w:val="22"/>
        </w:rPr>
        <w:t xml:space="preserve"> MVPDs and</w:t>
      </w:r>
      <w:r w:rsidRPr="0012077C">
        <w:rPr>
          <w:rFonts w:ascii="Times New Roman" w:hAnsi="Times New Roman"/>
          <w:spacing w:val="-3"/>
          <w:sz w:val="22"/>
          <w:szCs w:val="22"/>
        </w:rPr>
        <w:t xml:space="preserve"> manufacturers will use outside legal counsel to respond to 50% of the </w:t>
      </w:r>
      <w:r w:rsidRPr="0012077C" w:rsidR="00444BDA">
        <w:rPr>
          <w:rFonts w:ascii="Times New Roman" w:hAnsi="Times New Roman"/>
          <w:spacing w:val="-3"/>
          <w:sz w:val="22"/>
          <w:szCs w:val="22"/>
        </w:rPr>
        <w:t xml:space="preserve">150 </w:t>
      </w:r>
      <w:r w:rsidRPr="0012077C">
        <w:rPr>
          <w:rFonts w:ascii="Times New Roman" w:hAnsi="Times New Roman"/>
          <w:spacing w:val="-3"/>
          <w:sz w:val="22"/>
          <w:szCs w:val="22"/>
        </w:rPr>
        <w:t xml:space="preserve">complaints </w:t>
      </w:r>
      <w:r w:rsidR="009773EB">
        <w:rPr>
          <w:rFonts w:ascii="Times New Roman" w:hAnsi="Times New Roman"/>
          <w:spacing w:val="-3"/>
          <w:sz w:val="22"/>
          <w:szCs w:val="22"/>
        </w:rPr>
        <w:t xml:space="preserve">that they received and resolved or that were re-filed or filed directly with and </w:t>
      </w:r>
      <w:r w:rsidRPr="0012077C">
        <w:rPr>
          <w:rFonts w:ascii="Times New Roman" w:hAnsi="Times New Roman"/>
          <w:spacing w:val="-3"/>
          <w:sz w:val="22"/>
          <w:szCs w:val="22"/>
        </w:rPr>
        <w:t>forwarded by the Commission.</w:t>
      </w:r>
    </w:p>
    <w:p w:rsidRPr="0012077C" w:rsidR="000B4ADD" w:rsidP="000B4ADD" w:rsidRDefault="000B4ADD">
      <w:pPr>
        <w:suppressAutoHyphens/>
        <w:ind w:left="1440" w:hanging="360"/>
        <w:rPr>
          <w:rFonts w:ascii="Times New Roman" w:hAnsi="Times New Roman"/>
          <w:spacing w:val="-3"/>
          <w:sz w:val="22"/>
          <w:szCs w:val="22"/>
        </w:rPr>
      </w:pPr>
    </w:p>
    <w:p w:rsidRPr="0012077C" w:rsidR="000B4ADD" w:rsidP="000B4ADD" w:rsidRDefault="00651635">
      <w:pPr>
        <w:suppressAutoHyphens/>
        <w:ind w:left="1440"/>
        <w:rPr>
          <w:rFonts w:ascii="Times New Roman" w:hAnsi="Times New Roman"/>
          <w:b/>
          <w:spacing w:val="-3"/>
          <w:sz w:val="22"/>
          <w:szCs w:val="22"/>
        </w:rPr>
      </w:pPr>
      <w:r w:rsidRPr="0012077C">
        <w:rPr>
          <w:rFonts w:ascii="Times New Roman" w:hAnsi="Times New Roman"/>
          <w:spacing w:val="-3"/>
          <w:sz w:val="22"/>
          <w:szCs w:val="22"/>
        </w:rPr>
        <w:t xml:space="preserve">150 </w:t>
      </w:r>
      <w:r w:rsidRPr="0012077C" w:rsidR="000B4ADD">
        <w:rPr>
          <w:rFonts w:ascii="Times New Roman" w:hAnsi="Times New Roman"/>
          <w:spacing w:val="-3"/>
          <w:sz w:val="22"/>
          <w:szCs w:val="22"/>
        </w:rPr>
        <w:t xml:space="preserve">x 50% = </w:t>
      </w:r>
      <w:r w:rsidRPr="0012077C" w:rsidR="00A6623D">
        <w:rPr>
          <w:rFonts w:ascii="Times New Roman" w:hAnsi="Times New Roman"/>
          <w:b/>
          <w:spacing w:val="-3"/>
          <w:sz w:val="22"/>
          <w:szCs w:val="22"/>
        </w:rPr>
        <w:t>75</w:t>
      </w:r>
      <w:r w:rsidRPr="0012077C" w:rsidR="000B4ADD">
        <w:rPr>
          <w:rFonts w:ascii="Times New Roman" w:hAnsi="Times New Roman"/>
          <w:b/>
          <w:spacing w:val="-3"/>
          <w:sz w:val="22"/>
          <w:szCs w:val="22"/>
        </w:rPr>
        <w:t xml:space="preserve"> responses to complaints prepared by outside legal counsel</w:t>
      </w:r>
    </w:p>
    <w:p w:rsidRPr="0012077C" w:rsidR="000B4ADD" w:rsidP="000B4ADD" w:rsidRDefault="000B4ADD">
      <w:pPr>
        <w:suppressAutoHyphens/>
        <w:ind w:left="1440"/>
        <w:rPr>
          <w:rFonts w:ascii="Times New Roman" w:hAnsi="Times New Roman"/>
          <w:b/>
          <w:spacing w:val="-3"/>
          <w:sz w:val="22"/>
          <w:szCs w:val="22"/>
        </w:rPr>
      </w:pPr>
    </w:p>
    <w:p w:rsidRPr="0012077C" w:rsidR="000B4ADD" w:rsidP="000B4ADD" w:rsidRDefault="00A6623D">
      <w:pPr>
        <w:suppressAutoHyphens/>
        <w:ind w:left="1440"/>
        <w:rPr>
          <w:rFonts w:ascii="Times New Roman" w:hAnsi="Times New Roman"/>
          <w:spacing w:val="-3"/>
          <w:sz w:val="22"/>
          <w:szCs w:val="22"/>
        </w:rPr>
      </w:pPr>
      <w:r w:rsidRPr="0012077C">
        <w:rPr>
          <w:rFonts w:ascii="Times New Roman" w:hAnsi="Times New Roman"/>
          <w:spacing w:val="-3"/>
          <w:sz w:val="22"/>
          <w:szCs w:val="22"/>
        </w:rPr>
        <w:t>MVPDs and m</w:t>
      </w:r>
      <w:r w:rsidRPr="0012077C" w:rsidR="000B4ADD">
        <w:rPr>
          <w:rFonts w:ascii="Times New Roman" w:hAnsi="Times New Roman"/>
          <w:spacing w:val="-3"/>
          <w:sz w:val="22"/>
          <w:szCs w:val="22"/>
        </w:rPr>
        <w:t>anufacturers are likely to spend an average of 1 hour per complaint to coordinate with their outside legal counsel to prepare and submit the response.</w:t>
      </w:r>
    </w:p>
    <w:p w:rsidRPr="0012077C" w:rsidR="000B4ADD" w:rsidP="000B4ADD" w:rsidRDefault="000B4ADD">
      <w:pPr>
        <w:suppressAutoHyphens/>
        <w:ind w:left="1440"/>
        <w:rPr>
          <w:rFonts w:ascii="Times New Roman" w:hAnsi="Times New Roman"/>
          <w:spacing w:val="-3"/>
          <w:sz w:val="22"/>
          <w:szCs w:val="22"/>
        </w:rPr>
      </w:pPr>
    </w:p>
    <w:p w:rsidRPr="0012077C" w:rsidR="000B4ADD" w:rsidP="000B4ADD" w:rsidRDefault="00A6623D">
      <w:pPr>
        <w:suppressAutoHyphens/>
        <w:ind w:left="1440"/>
        <w:rPr>
          <w:rFonts w:ascii="Times New Roman" w:hAnsi="Times New Roman"/>
          <w:b/>
          <w:spacing w:val="-3"/>
          <w:sz w:val="22"/>
          <w:szCs w:val="22"/>
        </w:rPr>
      </w:pPr>
      <w:r w:rsidRPr="0012077C">
        <w:rPr>
          <w:rFonts w:ascii="Times New Roman" w:hAnsi="Times New Roman"/>
          <w:spacing w:val="-3"/>
          <w:sz w:val="22"/>
          <w:szCs w:val="22"/>
        </w:rPr>
        <w:t>7</w:t>
      </w:r>
      <w:r w:rsidRPr="0012077C" w:rsidR="000B4ADD">
        <w:rPr>
          <w:rFonts w:ascii="Times New Roman" w:hAnsi="Times New Roman"/>
          <w:spacing w:val="-3"/>
          <w:sz w:val="22"/>
          <w:szCs w:val="22"/>
        </w:rPr>
        <w:t xml:space="preserve">5 responses to complaints x 1 hour/response = </w:t>
      </w:r>
      <w:r w:rsidRPr="0012077C">
        <w:rPr>
          <w:rFonts w:ascii="Times New Roman" w:hAnsi="Times New Roman"/>
          <w:b/>
          <w:spacing w:val="-3"/>
          <w:sz w:val="22"/>
          <w:szCs w:val="22"/>
        </w:rPr>
        <w:t>7</w:t>
      </w:r>
      <w:r w:rsidRPr="0012077C" w:rsidR="000B4ADD">
        <w:rPr>
          <w:rFonts w:ascii="Times New Roman" w:hAnsi="Times New Roman"/>
          <w:b/>
          <w:spacing w:val="-3"/>
          <w:sz w:val="22"/>
          <w:szCs w:val="22"/>
        </w:rPr>
        <w:t>5 hours to consult with outside legal counsel</w:t>
      </w:r>
    </w:p>
    <w:p w:rsidRPr="0012077C" w:rsidR="000B4ADD" w:rsidP="000B4ADD" w:rsidRDefault="000B4ADD">
      <w:pPr>
        <w:suppressAutoHyphens/>
        <w:ind w:left="1440"/>
        <w:rPr>
          <w:rFonts w:ascii="Times New Roman" w:hAnsi="Times New Roman"/>
          <w:b/>
          <w:spacing w:val="-3"/>
          <w:sz w:val="22"/>
          <w:szCs w:val="22"/>
        </w:rPr>
      </w:pPr>
    </w:p>
    <w:p w:rsidRPr="0012077C" w:rsidR="009D3541" w:rsidP="009D3541" w:rsidRDefault="000B4ADD">
      <w:pPr>
        <w:suppressAutoHyphens/>
        <w:ind w:left="1440"/>
        <w:rPr>
          <w:rFonts w:ascii="Times New Roman" w:hAnsi="Times New Roman"/>
          <w:spacing w:val="-3"/>
          <w:sz w:val="22"/>
          <w:szCs w:val="22"/>
        </w:rPr>
      </w:pPr>
      <w:r w:rsidRPr="0012077C">
        <w:rPr>
          <w:rFonts w:ascii="Times New Roman" w:hAnsi="Times New Roman"/>
          <w:spacing w:val="-3"/>
          <w:sz w:val="22"/>
          <w:szCs w:val="22"/>
        </w:rPr>
        <w:t>The Commission assumes that respondents use “in house” personnel whose pay is comparable to mid-senior-level federal employees (GS-15/5); therefore, the Commission estimates r</w:t>
      </w:r>
      <w:r w:rsidRPr="0012077C" w:rsidR="005350B1">
        <w:rPr>
          <w:rFonts w:ascii="Times New Roman" w:hAnsi="Times New Roman"/>
          <w:spacing w:val="-3"/>
          <w:sz w:val="22"/>
          <w:szCs w:val="22"/>
        </w:rPr>
        <w:t>espondents’ costs to be about $</w:t>
      </w:r>
      <w:r w:rsidR="007F5D87">
        <w:rPr>
          <w:rFonts w:ascii="Times New Roman" w:hAnsi="Times New Roman"/>
          <w:spacing w:val="-3"/>
          <w:sz w:val="22"/>
          <w:szCs w:val="22"/>
        </w:rPr>
        <w:t>7</w:t>
      </w:r>
      <w:r w:rsidR="008A3528">
        <w:rPr>
          <w:rFonts w:ascii="Times New Roman" w:hAnsi="Times New Roman"/>
          <w:spacing w:val="-3"/>
          <w:sz w:val="22"/>
          <w:szCs w:val="22"/>
        </w:rPr>
        <w:t>7.49</w:t>
      </w:r>
      <w:r w:rsidRPr="0012077C">
        <w:rPr>
          <w:rFonts w:ascii="Times New Roman" w:hAnsi="Times New Roman"/>
          <w:spacing w:val="-3"/>
          <w:sz w:val="22"/>
          <w:szCs w:val="22"/>
        </w:rPr>
        <w:t xml:space="preserve"> per hour.</w:t>
      </w:r>
    </w:p>
    <w:p w:rsidRPr="0012077C" w:rsidR="009D3541" w:rsidP="009D3541" w:rsidRDefault="009D3541">
      <w:pPr>
        <w:suppressAutoHyphens/>
        <w:ind w:left="1440"/>
        <w:rPr>
          <w:rFonts w:ascii="Times New Roman" w:hAnsi="Times New Roman"/>
          <w:spacing w:val="-3"/>
          <w:sz w:val="22"/>
          <w:szCs w:val="22"/>
        </w:rPr>
      </w:pPr>
    </w:p>
    <w:p w:rsidRPr="0012077C" w:rsidR="000B4ADD" w:rsidP="005350B1" w:rsidRDefault="009D3541">
      <w:pPr>
        <w:suppressAutoHyphens/>
        <w:ind w:left="1440"/>
        <w:rPr>
          <w:rFonts w:ascii="Times New Roman" w:hAnsi="Times New Roman"/>
          <w:spacing w:val="-3"/>
          <w:sz w:val="22"/>
          <w:szCs w:val="22"/>
        </w:rPr>
      </w:pPr>
      <w:r w:rsidRPr="0012077C">
        <w:rPr>
          <w:rFonts w:ascii="Times New Roman" w:hAnsi="Times New Roman"/>
          <w:spacing w:val="-3"/>
          <w:sz w:val="22"/>
          <w:szCs w:val="22"/>
        </w:rPr>
        <w:lastRenderedPageBreak/>
        <w:t>75 ho</w:t>
      </w:r>
      <w:r w:rsidRPr="0012077C" w:rsidR="000B4ADD">
        <w:rPr>
          <w:rFonts w:ascii="Times New Roman" w:hAnsi="Times New Roman"/>
          <w:spacing w:val="-3"/>
          <w:sz w:val="22"/>
          <w:szCs w:val="22"/>
        </w:rPr>
        <w:t>urs x $</w:t>
      </w:r>
      <w:r w:rsidR="007F5D87">
        <w:rPr>
          <w:rFonts w:ascii="Times New Roman" w:hAnsi="Times New Roman"/>
          <w:spacing w:val="-3"/>
          <w:sz w:val="22"/>
          <w:szCs w:val="22"/>
        </w:rPr>
        <w:t>7</w:t>
      </w:r>
      <w:r w:rsidR="008A3528">
        <w:rPr>
          <w:rFonts w:ascii="Times New Roman" w:hAnsi="Times New Roman"/>
          <w:spacing w:val="-3"/>
          <w:sz w:val="22"/>
          <w:szCs w:val="22"/>
        </w:rPr>
        <w:t>7.49</w:t>
      </w:r>
      <w:r w:rsidRPr="0012077C" w:rsidR="00F152B1">
        <w:rPr>
          <w:rFonts w:ascii="Times New Roman" w:hAnsi="Times New Roman"/>
          <w:spacing w:val="-3"/>
          <w:sz w:val="22"/>
          <w:szCs w:val="22"/>
        </w:rPr>
        <w:t xml:space="preserve"> </w:t>
      </w:r>
      <w:r w:rsidRPr="0012077C" w:rsidR="000B4ADD">
        <w:rPr>
          <w:rFonts w:ascii="Times New Roman" w:hAnsi="Times New Roman"/>
          <w:spacing w:val="-3"/>
          <w:sz w:val="22"/>
          <w:szCs w:val="22"/>
        </w:rPr>
        <w:t xml:space="preserve">hour for “in house” staff = </w:t>
      </w:r>
      <w:r w:rsidRPr="0012077C" w:rsidR="000B4ADD">
        <w:rPr>
          <w:rFonts w:ascii="Times New Roman" w:hAnsi="Times New Roman"/>
          <w:b/>
          <w:spacing w:val="-3"/>
          <w:sz w:val="22"/>
          <w:szCs w:val="22"/>
        </w:rPr>
        <w:t>$</w:t>
      </w:r>
      <w:r w:rsidR="003B743D">
        <w:rPr>
          <w:rFonts w:ascii="Times New Roman" w:hAnsi="Times New Roman"/>
          <w:b/>
          <w:spacing w:val="-3"/>
          <w:sz w:val="22"/>
          <w:szCs w:val="22"/>
        </w:rPr>
        <w:t>5,</w:t>
      </w:r>
      <w:r w:rsidR="008A3528">
        <w:rPr>
          <w:rFonts w:ascii="Times New Roman" w:hAnsi="Times New Roman"/>
          <w:b/>
          <w:spacing w:val="-3"/>
          <w:sz w:val="22"/>
          <w:szCs w:val="22"/>
        </w:rPr>
        <w:t>811.75</w:t>
      </w:r>
    </w:p>
    <w:p w:rsidRPr="0012077C" w:rsidR="0061311F" w:rsidP="0061311F" w:rsidRDefault="0061311F">
      <w:pPr>
        <w:suppressAutoHyphens/>
        <w:rPr>
          <w:rFonts w:ascii="Times New Roman" w:hAnsi="Times New Roman"/>
          <w:b/>
          <w:spacing w:val="-3"/>
          <w:sz w:val="22"/>
          <w:szCs w:val="22"/>
        </w:rPr>
      </w:pPr>
    </w:p>
    <w:p w:rsidRPr="0012077C" w:rsidR="0061311F" w:rsidP="009B2EA9" w:rsidRDefault="0061311F">
      <w:pPr>
        <w:suppressAutoHyphens/>
        <w:ind w:left="720" w:hanging="360"/>
        <w:rPr>
          <w:rFonts w:ascii="Times New Roman" w:hAnsi="Times New Roman"/>
          <w:snapToGrid/>
          <w:sz w:val="22"/>
          <w:szCs w:val="22"/>
        </w:rPr>
      </w:pPr>
      <w:r w:rsidRPr="0012077C">
        <w:rPr>
          <w:rFonts w:ascii="Times New Roman" w:hAnsi="Times New Roman"/>
          <w:snapToGrid/>
          <w:sz w:val="22"/>
          <w:szCs w:val="22"/>
        </w:rPr>
        <w:t>(4)</w:t>
      </w:r>
      <w:r w:rsidR="00EA3FCA">
        <w:rPr>
          <w:rFonts w:ascii="Times New Roman" w:hAnsi="Times New Roman"/>
          <w:snapToGrid/>
          <w:sz w:val="22"/>
          <w:szCs w:val="22"/>
        </w:rPr>
        <w:tab/>
      </w:r>
      <w:r w:rsidRPr="009B2EA9">
        <w:rPr>
          <w:rFonts w:ascii="Times New Roman" w:hAnsi="Times New Roman"/>
          <w:spacing w:val="-3"/>
          <w:sz w:val="22"/>
          <w:szCs w:val="22"/>
        </w:rPr>
        <w:t>Recordkeeping</w:t>
      </w:r>
      <w:r w:rsidRPr="0012077C">
        <w:rPr>
          <w:rFonts w:ascii="Times New Roman" w:hAnsi="Times New Roman"/>
          <w:snapToGrid/>
          <w:sz w:val="22"/>
          <w:szCs w:val="22"/>
        </w:rPr>
        <w:t xml:space="preserve"> in support of complaint responses.  The Commission estimates that the average annual burden for manufacturers</w:t>
      </w:r>
      <w:r w:rsidRPr="0012077C" w:rsidR="00651635">
        <w:rPr>
          <w:rFonts w:ascii="Times New Roman" w:hAnsi="Times New Roman"/>
          <w:snapToGrid/>
          <w:sz w:val="22"/>
          <w:szCs w:val="22"/>
        </w:rPr>
        <w:t xml:space="preserve"> and MVPDs</w:t>
      </w:r>
      <w:r w:rsidRPr="0012077C">
        <w:rPr>
          <w:rFonts w:ascii="Times New Roman" w:hAnsi="Times New Roman"/>
          <w:snapToGrid/>
          <w:sz w:val="22"/>
          <w:szCs w:val="22"/>
        </w:rPr>
        <w:t xml:space="preserve"> to perform recordkeeping to enable making information available upon request to the Commission will be 10 hours for each MVPD or manufacturer.</w:t>
      </w:r>
      <w:r w:rsidRPr="0012077C">
        <w:rPr>
          <w:rFonts w:ascii="Times New Roman" w:hAnsi="Times New Roman"/>
          <w:snapToGrid/>
          <w:sz w:val="22"/>
          <w:szCs w:val="22"/>
          <w:vertAlign w:val="superscript"/>
        </w:rPr>
        <w:footnoteReference w:id="15"/>
      </w:r>
      <w:r w:rsidRPr="0012077C" w:rsidR="00AF71EC">
        <w:rPr>
          <w:rFonts w:ascii="Times New Roman" w:hAnsi="Times New Roman"/>
          <w:snapToGrid/>
          <w:sz w:val="22"/>
          <w:szCs w:val="22"/>
        </w:rPr>
        <w:t xml:space="preserve">  All manufacturers and MVPDs will be expected to perform such recordkeeping.</w:t>
      </w:r>
      <w:r w:rsidRPr="0012077C">
        <w:rPr>
          <w:rFonts w:ascii="Times New Roman" w:hAnsi="Times New Roman"/>
          <w:snapToGrid/>
          <w:sz w:val="22"/>
          <w:szCs w:val="22"/>
        </w:rPr>
        <w:t xml:space="preserve">  The Commission believes that MVPDs and manufacturers will perform these activities “in house.” </w:t>
      </w:r>
    </w:p>
    <w:p w:rsidRPr="0012077C" w:rsidR="0061311F" w:rsidP="0061311F" w:rsidRDefault="0061311F">
      <w:pPr>
        <w:widowControl/>
        <w:tabs>
          <w:tab w:val="left" w:pos="1080"/>
        </w:tabs>
        <w:ind w:left="1080"/>
        <w:rPr>
          <w:rFonts w:ascii="Times New Roman" w:hAnsi="Times New Roman"/>
          <w:snapToGrid/>
          <w:sz w:val="22"/>
          <w:szCs w:val="22"/>
          <w:u w:val="single"/>
        </w:rPr>
      </w:pPr>
    </w:p>
    <w:p w:rsidRPr="0012077C" w:rsidR="0061311F" w:rsidP="00EA3FCA" w:rsidRDefault="00AF71EC">
      <w:pPr>
        <w:widowControl/>
        <w:ind w:left="720"/>
        <w:rPr>
          <w:rFonts w:ascii="Times New Roman" w:hAnsi="Times New Roman"/>
          <w:snapToGrid/>
          <w:sz w:val="22"/>
          <w:szCs w:val="22"/>
        </w:rPr>
      </w:pPr>
      <w:r w:rsidRPr="0012077C">
        <w:rPr>
          <w:rFonts w:ascii="Times New Roman" w:hAnsi="Times New Roman"/>
          <w:snapToGrid/>
          <w:sz w:val="22"/>
          <w:szCs w:val="22"/>
        </w:rPr>
        <w:t xml:space="preserve">65 manufacturers + 14 MVPDs = </w:t>
      </w:r>
      <w:r w:rsidRPr="0012077C">
        <w:rPr>
          <w:rFonts w:ascii="Times New Roman" w:hAnsi="Times New Roman"/>
          <w:b/>
          <w:snapToGrid/>
          <w:sz w:val="22"/>
          <w:szCs w:val="22"/>
        </w:rPr>
        <w:t>79 respondents</w:t>
      </w:r>
    </w:p>
    <w:p w:rsidRPr="0012077C" w:rsidR="0061311F" w:rsidP="00EA3FCA" w:rsidRDefault="0061311F">
      <w:pPr>
        <w:widowControl/>
        <w:ind w:left="720"/>
        <w:rPr>
          <w:rFonts w:ascii="Times New Roman" w:hAnsi="Times New Roman"/>
          <w:snapToGrid/>
          <w:sz w:val="22"/>
          <w:szCs w:val="22"/>
        </w:rPr>
      </w:pPr>
    </w:p>
    <w:p w:rsidRPr="0012077C" w:rsidR="0061311F" w:rsidP="00EA3FCA" w:rsidRDefault="00AF71EC">
      <w:pPr>
        <w:widowControl/>
        <w:ind w:left="720"/>
        <w:rPr>
          <w:rFonts w:ascii="Times New Roman" w:hAnsi="Times New Roman"/>
          <w:snapToGrid/>
          <w:sz w:val="22"/>
          <w:szCs w:val="22"/>
        </w:rPr>
      </w:pPr>
      <w:r w:rsidRPr="0012077C">
        <w:rPr>
          <w:rFonts w:ascii="Times New Roman" w:hAnsi="Times New Roman"/>
          <w:snapToGrid/>
          <w:sz w:val="22"/>
          <w:szCs w:val="22"/>
        </w:rPr>
        <w:t>79 respondents</w:t>
      </w:r>
      <w:r w:rsidRPr="0012077C" w:rsidR="0061311F">
        <w:rPr>
          <w:rFonts w:ascii="Times New Roman" w:hAnsi="Times New Roman"/>
          <w:snapToGrid/>
          <w:sz w:val="22"/>
          <w:szCs w:val="22"/>
        </w:rPr>
        <w:t xml:space="preserve"> x 10 hours/recordkeeping = </w:t>
      </w:r>
      <w:r w:rsidRPr="0012077C">
        <w:rPr>
          <w:rFonts w:ascii="Times New Roman" w:hAnsi="Times New Roman"/>
          <w:b/>
          <w:snapToGrid/>
          <w:sz w:val="22"/>
          <w:szCs w:val="22"/>
        </w:rPr>
        <w:t>790</w:t>
      </w:r>
      <w:r w:rsidRPr="0012077C" w:rsidR="0061311F">
        <w:rPr>
          <w:rFonts w:ascii="Times New Roman" w:hAnsi="Times New Roman"/>
          <w:b/>
          <w:snapToGrid/>
          <w:sz w:val="22"/>
          <w:szCs w:val="22"/>
        </w:rPr>
        <w:t xml:space="preserve"> hours</w:t>
      </w:r>
    </w:p>
    <w:p w:rsidRPr="0012077C" w:rsidR="0061311F" w:rsidP="00EA3FCA" w:rsidRDefault="0061311F">
      <w:pPr>
        <w:widowControl/>
        <w:ind w:left="720"/>
        <w:rPr>
          <w:rFonts w:ascii="Times New Roman" w:hAnsi="Times New Roman"/>
          <w:snapToGrid/>
          <w:sz w:val="22"/>
          <w:szCs w:val="22"/>
        </w:rPr>
      </w:pPr>
    </w:p>
    <w:p w:rsidRPr="0012077C" w:rsidR="0061311F" w:rsidP="00EA3FCA" w:rsidRDefault="0061311F">
      <w:pPr>
        <w:widowControl/>
        <w:ind w:left="720"/>
        <w:rPr>
          <w:rFonts w:ascii="Times New Roman" w:hAnsi="Times New Roman"/>
          <w:snapToGrid/>
          <w:sz w:val="22"/>
          <w:szCs w:val="22"/>
        </w:rPr>
      </w:pPr>
      <w:r w:rsidRPr="0012077C">
        <w:rPr>
          <w:rFonts w:ascii="Times New Roman" w:hAnsi="Times New Roman"/>
          <w:snapToGrid/>
          <w:sz w:val="22"/>
          <w:szCs w:val="22"/>
        </w:rPr>
        <w:t>The Commission assumes that respondents use “in-house” personnel whose pay is comparable to clerical/administrative federal employees (GS-5/5); therefore, the Commission estimates respondents’ costs to be about $</w:t>
      </w:r>
      <w:r w:rsidR="00B85366">
        <w:rPr>
          <w:rFonts w:ascii="Times New Roman" w:hAnsi="Times New Roman"/>
          <w:snapToGrid/>
          <w:sz w:val="22"/>
          <w:szCs w:val="22"/>
        </w:rPr>
        <w:t>2</w:t>
      </w:r>
      <w:r w:rsidR="008A3528">
        <w:rPr>
          <w:rFonts w:ascii="Times New Roman" w:hAnsi="Times New Roman"/>
          <w:snapToGrid/>
          <w:sz w:val="22"/>
          <w:szCs w:val="22"/>
        </w:rPr>
        <w:t>1.34</w:t>
      </w:r>
      <w:r w:rsidRPr="0012077C">
        <w:rPr>
          <w:rFonts w:ascii="Times New Roman" w:hAnsi="Times New Roman"/>
          <w:snapToGrid/>
          <w:sz w:val="22"/>
          <w:szCs w:val="22"/>
        </w:rPr>
        <w:t xml:space="preserve"> per hour.</w:t>
      </w:r>
    </w:p>
    <w:p w:rsidRPr="0012077C" w:rsidR="0061311F" w:rsidP="00EA3FCA" w:rsidRDefault="0061311F">
      <w:pPr>
        <w:widowControl/>
        <w:ind w:left="720" w:hanging="360"/>
        <w:rPr>
          <w:rFonts w:ascii="Times New Roman" w:hAnsi="Times New Roman"/>
          <w:snapToGrid/>
          <w:sz w:val="22"/>
          <w:szCs w:val="22"/>
        </w:rPr>
      </w:pPr>
    </w:p>
    <w:p w:rsidRPr="0012077C" w:rsidR="0061311F" w:rsidP="009B2EA9" w:rsidRDefault="00AF71EC">
      <w:pPr>
        <w:widowControl/>
        <w:ind w:left="720"/>
        <w:rPr>
          <w:rFonts w:ascii="Times New Roman" w:hAnsi="Times New Roman"/>
          <w:b/>
          <w:spacing w:val="-3"/>
          <w:sz w:val="22"/>
          <w:szCs w:val="22"/>
        </w:rPr>
      </w:pPr>
      <w:r w:rsidRPr="0012077C">
        <w:rPr>
          <w:rFonts w:ascii="Times New Roman" w:hAnsi="Times New Roman"/>
          <w:snapToGrid/>
          <w:sz w:val="22"/>
          <w:szCs w:val="22"/>
        </w:rPr>
        <w:t>790</w:t>
      </w:r>
      <w:r w:rsidRPr="0012077C" w:rsidR="0061311F">
        <w:rPr>
          <w:rFonts w:ascii="Times New Roman" w:hAnsi="Times New Roman"/>
          <w:snapToGrid/>
          <w:sz w:val="22"/>
          <w:szCs w:val="22"/>
        </w:rPr>
        <w:t xml:space="preserve"> hours x $</w:t>
      </w:r>
      <w:r w:rsidR="00B85366">
        <w:rPr>
          <w:rFonts w:ascii="Times New Roman" w:hAnsi="Times New Roman"/>
          <w:snapToGrid/>
          <w:sz w:val="22"/>
          <w:szCs w:val="22"/>
        </w:rPr>
        <w:t>2</w:t>
      </w:r>
      <w:r w:rsidR="008A3528">
        <w:rPr>
          <w:rFonts w:ascii="Times New Roman" w:hAnsi="Times New Roman"/>
          <w:snapToGrid/>
          <w:sz w:val="22"/>
          <w:szCs w:val="22"/>
        </w:rPr>
        <w:t>1.34</w:t>
      </w:r>
      <w:r w:rsidRPr="0012077C" w:rsidR="0061311F">
        <w:rPr>
          <w:rFonts w:ascii="Times New Roman" w:hAnsi="Times New Roman"/>
          <w:snapToGrid/>
          <w:sz w:val="22"/>
          <w:szCs w:val="22"/>
        </w:rPr>
        <w:t xml:space="preserve">/hour for “in house” staff = </w:t>
      </w:r>
      <w:r w:rsidRPr="0012077C" w:rsidR="00B278E7">
        <w:rPr>
          <w:rFonts w:ascii="Times New Roman" w:hAnsi="Times New Roman"/>
          <w:b/>
          <w:snapToGrid/>
          <w:sz w:val="22"/>
          <w:szCs w:val="22"/>
        </w:rPr>
        <w:t>$</w:t>
      </w:r>
      <w:r w:rsidR="003B743D">
        <w:rPr>
          <w:rFonts w:ascii="Times New Roman" w:hAnsi="Times New Roman"/>
          <w:b/>
          <w:snapToGrid/>
          <w:sz w:val="22"/>
          <w:szCs w:val="22"/>
        </w:rPr>
        <w:t>1</w:t>
      </w:r>
      <w:r w:rsidR="00B85366">
        <w:rPr>
          <w:rFonts w:ascii="Times New Roman" w:hAnsi="Times New Roman"/>
          <w:b/>
          <w:snapToGrid/>
          <w:sz w:val="22"/>
          <w:szCs w:val="22"/>
        </w:rPr>
        <w:t>6,</w:t>
      </w:r>
      <w:r w:rsidR="008A3528">
        <w:rPr>
          <w:rFonts w:ascii="Times New Roman" w:hAnsi="Times New Roman"/>
          <w:b/>
          <w:snapToGrid/>
          <w:sz w:val="22"/>
          <w:szCs w:val="22"/>
        </w:rPr>
        <w:t>858.60</w:t>
      </w:r>
    </w:p>
    <w:p w:rsidRPr="0012077C" w:rsidR="00C52AB3" w:rsidP="000B4ADD" w:rsidRDefault="00C52AB3">
      <w:pPr>
        <w:suppressAutoHyphens/>
        <w:ind w:left="1440"/>
        <w:rPr>
          <w:rFonts w:ascii="Times New Roman" w:hAnsi="Times New Roman"/>
          <w:b/>
          <w:spacing w:val="-3"/>
          <w:sz w:val="22"/>
          <w:szCs w:val="22"/>
        </w:rPr>
      </w:pPr>
    </w:p>
    <w:p w:rsidRPr="0012077C" w:rsidR="005A4F65" w:rsidP="004459C0" w:rsidRDefault="005A4F65">
      <w:pPr>
        <w:suppressAutoHyphens/>
        <w:ind w:firstLine="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sidR="00A6623D">
        <w:rPr>
          <w:rFonts w:ascii="Times New Roman" w:hAnsi="Times New Roman"/>
          <w:spacing w:val="-3"/>
          <w:sz w:val="22"/>
          <w:szCs w:val="22"/>
        </w:rPr>
        <w:t xml:space="preserve">  </w:t>
      </w:r>
      <w:r w:rsidR="00F44CF9">
        <w:rPr>
          <w:rFonts w:ascii="Times New Roman" w:hAnsi="Times New Roman"/>
          <w:spacing w:val="-3"/>
          <w:sz w:val="22"/>
          <w:szCs w:val="22"/>
        </w:rPr>
        <w:t>40</w:t>
      </w:r>
      <w:r w:rsidRPr="0012077C" w:rsidR="00AF71EC">
        <w:rPr>
          <w:rFonts w:ascii="Times New Roman" w:hAnsi="Times New Roman"/>
          <w:spacing w:val="-3"/>
          <w:sz w:val="22"/>
          <w:szCs w:val="22"/>
        </w:rPr>
        <w:t xml:space="preserve"> </w:t>
      </w:r>
      <w:r w:rsidRPr="0012077C" w:rsidR="00A6623D">
        <w:rPr>
          <w:rFonts w:ascii="Times New Roman" w:hAnsi="Times New Roman"/>
          <w:spacing w:val="-3"/>
          <w:sz w:val="22"/>
          <w:szCs w:val="22"/>
        </w:rPr>
        <w:t xml:space="preserve">hours + </w:t>
      </w:r>
      <w:r w:rsidRPr="0012077C" w:rsidR="00AF71EC">
        <w:rPr>
          <w:rFonts w:ascii="Times New Roman" w:hAnsi="Times New Roman"/>
          <w:spacing w:val="-3"/>
          <w:sz w:val="22"/>
          <w:szCs w:val="22"/>
        </w:rPr>
        <w:t xml:space="preserve">225 </w:t>
      </w:r>
      <w:r w:rsidRPr="0012077C">
        <w:rPr>
          <w:rFonts w:ascii="Times New Roman" w:hAnsi="Times New Roman"/>
          <w:spacing w:val="-3"/>
          <w:sz w:val="22"/>
          <w:szCs w:val="22"/>
        </w:rPr>
        <w:t xml:space="preserve">hours + </w:t>
      </w:r>
      <w:r w:rsidRPr="0012077C" w:rsidR="00A6623D">
        <w:rPr>
          <w:rFonts w:ascii="Times New Roman" w:hAnsi="Times New Roman"/>
          <w:spacing w:val="-3"/>
          <w:sz w:val="22"/>
          <w:szCs w:val="22"/>
        </w:rPr>
        <w:t>7</w:t>
      </w:r>
      <w:r w:rsidRPr="0012077C">
        <w:rPr>
          <w:rFonts w:ascii="Times New Roman" w:hAnsi="Times New Roman"/>
          <w:spacing w:val="-3"/>
          <w:sz w:val="22"/>
          <w:szCs w:val="22"/>
        </w:rPr>
        <w:t>5 hours</w:t>
      </w:r>
      <w:r w:rsidRPr="0012077C" w:rsidR="00AF79B4">
        <w:rPr>
          <w:rFonts w:ascii="Times New Roman" w:hAnsi="Times New Roman"/>
          <w:spacing w:val="-3"/>
          <w:sz w:val="22"/>
          <w:szCs w:val="22"/>
        </w:rPr>
        <w:t xml:space="preserve"> + </w:t>
      </w:r>
      <w:r w:rsidRPr="0012077C" w:rsidR="00AF71EC">
        <w:rPr>
          <w:rFonts w:ascii="Times New Roman" w:hAnsi="Times New Roman"/>
          <w:spacing w:val="-3"/>
          <w:sz w:val="22"/>
          <w:szCs w:val="22"/>
        </w:rPr>
        <w:t>790</w:t>
      </w:r>
      <w:r w:rsidRPr="0012077C" w:rsidR="00AF79B4">
        <w:rPr>
          <w:rFonts w:ascii="Times New Roman" w:hAnsi="Times New Roman"/>
          <w:spacing w:val="-3"/>
          <w:sz w:val="22"/>
          <w:szCs w:val="22"/>
        </w:rPr>
        <w:t xml:space="preserve"> hours</w:t>
      </w:r>
      <w:r w:rsidRPr="0012077C">
        <w:rPr>
          <w:rFonts w:ascii="Times New Roman" w:hAnsi="Times New Roman"/>
          <w:spacing w:val="-3"/>
          <w:sz w:val="22"/>
          <w:szCs w:val="22"/>
        </w:rPr>
        <w:t xml:space="preserve"> = </w:t>
      </w:r>
      <w:r w:rsidR="00F44CF9">
        <w:rPr>
          <w:rFonts w:ascii="Times New Roman" w:hAnsi="Times New Roman"/>
          <w:b/>
          <w:spacing w:val="-3"/>
          <w:sz w:val="22"/>
          <w:szCs w:val="22"/>
        </w:rPr>
        <w:t>1,130</w:t>
      </w:r>
      <w:r w:rsidRPr="0012077C" w:rsidR="00A6623D">
        <w:rPr>
          <w:rFonts w:ascii="Times New Roman" w:hAnsi="Times New Roman"/>
          <w:b/>
          <w:spacing w:val="-3"/>
          <w:sz w:val="22"/>
          <w:szCs w:val="22"/>
        </w:rPr>
        <w:t xml:space="preserve"> </w:t>
      </w:r>
      <w:r w:rsidRPr="0012077C">
        <w:rPr>
          <w:rFonts w:ascii="Times New Roman" w:hAnsi="Times New Roman"/>
          <w:b/>
          <w:spacing w:val="-3"/>
          <w:sz w:val="22"/>
          <w:szCs w:val="22"/>
        </w:rPr>
        <w:t>hours</w:t>
      </w:r>
    </w:p>
    <w:p w:rsidRPr="0012077C" w:rsidR="005A4F65" w:rsidP="004459C0" w:rsidRDefault="005A4F65">
      <w:pPr>
        <w:suppressAutoHyphens/>
        <w:ind w:firstLine="720"/>
        <w:rPr>
          <w:rFonts w:ascii="Times New Roman" w:hAnsi="Times New Roman"/>
          <w:spacing w:val="-3"/>
          <w:sz w:val="22"/>
          <w:szCs w:val="22"/>
        </w:rPr>
      </w:pPr>
    </w:p>
    <w:p w:rsidRPr="0012077C" w:rsidR="00C52AB3" w:rsidP="006D06BA" w:rsidRDefault="006D06BA">
      <w:pPr>
        <w:suppressAutoHyphens/>
        <w:rPr>
          <w:rFonts w:ascii="Times New Roman" w:hAnsi="Times New Roman"/>
          <w:b/>
          <w:spacing w:val="-3"/>
          <w:sz w:val="22"/>
          <w:szCs w:val="22"/>
        </w:rPr>
      </w:pPr>
      <w:r w:rsidRPr="0012077C">
        <w:rPr>
          <w:rFonts w:ascii="Times New Roman" w:hAnsi="Times New Roman"/>
          <w:spacing w:val="-3"/>
          <w:sz w:val="22"/>
          <w:szCs w:val="22"/>
        </w:rPr>
        <w:t xml:space="preserve">             </w:t>
      </w:r>
      <w:r w:rsidRPr="0012077C" w:rsidR="008A4AD7">
        <w:rPr>
          <w:rFonts w:ascii="Times New Roman" w:hAnsi="Times New Roman"/>
          <w:b/>
          <w:spacing w:val="-3"/>
          <w:sz w:val="22"/>
          <w:szCs w:val="22"/>
        </w:rPr>
        <w:t xml:space="preserve">Annual </w:t>
      </w:r>
      <w:r w:rsidRPr="0012077C" w:rsidR="00F72B20">
        <w:rPr>
          <w:rFonts w:ascii="Times New Roman" w:hAnsi="Times New Roman"/>
          <w:b/>
          <w:spacing w:val="-3"/>
          <w:sz w:val="22"/>
          <w:szCs w:val="22"/>
        </w:rPr>
        <w:t xml:space="preserve">“In House” </w:t>
      </w:r>
      <w:r w:rsidRPr="0012077C" w:rsidR="008A4AD7">
        <w:rPr>
          <w:rFonts w:ascii="Times New Roman" w:hAnsi="Times New Roman"/>
          <w:b/>
          <w:spacing w:val="-3"/>
          <w:sz w:val="22"/>
          <w:szCs w:val="22"/>
        </w:rPr>
        <w:t xml:space="preserve">Hourly Cost:  </w:t>
      </w:r>
      <w:r w:rsidRPr="0012077C">
        <w:rPr>
          <w:rFonts w:ascii="Times New Roman" w:hAnsi="Times New Roman"/>
          <w:spacing w:val="-3"/>
          <w:sz w:val="22"/>
          <w:szCs w:val="22"/>
        </w:rPr>
        <w:t>$0 +</w:t>
      </w:r>
      <w:r w:rsidR="008A3528">
        <w:rPr>
          <w:rFonts w:ascii="Times New Roman" w:hAnsi="Times New Roman"/>
          <w:spacing w:val="-3"/>
          <w:sz w:val="22"/>
          <w:szCs w:val="22"/>
        </w:rPr>
        <w:t xml:space="preserve"> $17,435.25</w:t>
      </w:r>
      <w:r w:rsidRPr="0012077C">
        <w:rPr>
          <w:rFonts w:ascii="Times New Roman" w:hAnsi="Times New Roman"/>
          <w:spacing w:val="-3"/>
          <w:sz w:val="22"/>
          <w:szCs w:val="22"/>
        </w:rPr>
        <w:t xml:space="preserve"> </w:t>
      </w:r>
      <w:r w:rsidRPr="0012077C" w:rsidR="008A4AD7">
        <w:rPr>
          <w:rFonts w:ascii="Times New Roman" w:hAnsi="Times New Roman"/>
          <w:spacing w:val="-3"/>
          <w:sz w:val="22"/>
          <w:szCs w:val="22"/>
        </w:rPr>
        <w:t>+ $</w:t>
      </w:r>
      <w:r w:rsidR="003B743D">
        <w:rPr>
          <w:rFonts w:ascii="Times New Roman" w:hAnsi="Times New Roman"/>
          <w:spacing w:val="-3"/>
          <w:sz w:val="22"/>
          <w:szCs w:val="22"/>
        </w:rPr>
        <w:t>5</w:t>
      </w:r>
      <w:r w:rsidR="00B85366">
        <w:rPr>
          <w:rFonts w:ascii="Times New Roman" w:hAnsi="Times New Roman"/>
          <w:spacing w:val="-3"/>
          <w:sz w:val="22"/>
          <w:szCs w:val="22"/>
        </w:rPr>
        <w:t>,</w:t>
      </w:r>
      <w:r w:rsidR="008A3528">
        <w:rPr>
          <w:rFonts w:ascii="Times New Roman" w:hAnsi="Times New Roman"/>
          <w:spacing w:val="-3"/>
          <w:sz w:val="22"/>
          <w:szCs w:val="22"/>
        </w:rPr>
        <w:t>811.75</w:t>
      </w:r>
      <w:r w:rsidRPr="0012077C">
        <w:rPr>
          <w:rFonts w:ascii="Times New Roman" w:hAnsi="Times New Roman"/>
          <w:spacing w:val="-3"/>
          <w:sz w:val="22"/>
          <w:szCs w:val="22"/>
        </w:rPr>
        <w:t xml:space="preserve"> </w:t>
      </w:r>
      <w:r w:rsidRPr="0012077C" w:rsidR="00AF79B4">
        <w:rPr>
          <w:rFonts w:ascii="Times New Roman" w:hAnsi="Times New Roman"/>
          <w:spacing w:val="-3"/>
          <w:sz w:val="22"/>
          <w:szCs w:val="22"/>
        </w:rPr>
        <w:t>+ $</w:t>
      </w:r>
      <w:r w:rsidR="003B743D">
        <w:rPr>
          <w:rFonts w:ascii="Times New Roman" w:hAnsi="Times New Roman"/>
          <w:spacing w:val="-3"/>
          <w:sz w:val="22"/>
          <w:szCs w:val="22"/>
        </w:rPr>
        <w:t>1</w:t>
      </w:r>
      <w:r w:rsidR="00B85366">
        <w:rPr>
          <w:rFonts w:ascii="Times New Roman" w:hAnsi="Times New Roman"/>
          <w:spacing w:val="-3"/>
          <w:sz w:val="22"/>
          <w:szCs w:val="22"/>
        </w:rPr>
        <w:t>6,2</w:t>
      </w:r>
      <w:r w:rsidR="008A3528">
        <w:rPr>
          <w:rFonts w:ascii="Times New Roman" w:hAnsi="Times New Roman"/>
          <w:spacing w:val="-3"/>
          <w:sz w:val="22"/>
          <w:szCs w:val="22"/>
        </w:rPr>
        <w:t xml:space="preserve">858.60 </w:t>
      </w:r>
      <w:r w:rsidRPr="0012077C" w:rsidR="008A4AD7">
        <w:rPr>
          <w:rFonts w:ascii="Times New Roman" w:hAnsi="Times New Roman"/>
          <w:spacing w:val="-3"/>
          <w:sz w:val="22"/>
          <w:szCs w:val="22"/>
        </w:rPr>
        <w:t xml:space="preserve">= </w:t>
      </w:r>
      <w:r w:rsidRPr="0012077C" w:rsidR="008A4AD7">
        <w:rPr>
          <w:rFonts w:ascii="Times New Roman" w:hAnsi="Times New Roman"/>
          <w:b/>
          <w:spacing w:val="-3"/>
          <w:sz w:val="22"/>
          <w:szCs w:val="22"/>
        </w:rPr>
        <w:t>$</w:t>
      </w:r>
      <w:r w:rsidR="008A3528">
        <w:rPr>
          <w:rFonts w:ascii="Times New Roman" w:hAnsi="Times New Roman"/>
          <w:b/>
          <w:spacing w:val="-3"/>
          <w:sz w:val="22"/>
          <w:szCs w:val="22"/>
        </w:rPr>
        <w:t>40,105.60</w:t>
      </w:r>
      <w:r w:rsidRPr="0012077C" w:rsidR="008A4AD7">
        <w:rPr>
          <w:rFonts w:ascii="Times New Roman" w:hAnsi="Times New Roman"/>
          <w:b/>
          <w:spacing w:val="-3"/>
          <w:sz w:val="22"/>
          <w:szCs w:val="22"/>
        </w:rPr>
        <w:t xml:space="preserve">    </w:t>
      </w:r>
    </w:p>
    <w:p w:rsidRPr="0012077C" w:rsidR="008A4AD7" w:rsidP="000B4ADD" w:rsidRDefault="008A4AD7">
      <w:pPr>
        <w:suppressAutoHyphens/>
        <w:ind w:left="1440"/>
        <w:rPr>
          <w:rFonts w:ascii="Times New Roman" w:hAnsi="Times New Roman"/>
          <w:b/>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(h)</w:t>
      </w:r>
      <w:r w:rsidR="00EA3FCA">
        <w:rPr>
          <w:rFonts w:ascii="Times New Roman" w:hAnsi="Times New Roman"/>
          <w:spacing w:val="-3"/>
          <w:sz w:val="22"/>
          <w:szCs w:val="22"/>
        </w:rPr>
        <w:tab/>
      </w:r>
      <w:r w:rsidRPr="0012077C">
        <w:rPr>
          <w:rFonts w:ascii="Times New Roman" w:hAnsi="Times New Roman"/>
          <w:spacing w:val="-3"/>
          <w:sz w:val="22"/>
          <w:szCs w:val="22"/>
          <w:u w:val="single"/>
        </w:rPr>
        <w:t>Usability requirements for manufacturers of digital apparatus</w:t>
      </w:r>
      <w:r w:rsidRPr="0012077C">
        <w:rPr>
          <w:rFonts w:ascii="Times New Roman" w:hAnsi="Times New Roman"/>
          <w:spacing w:val="-3"/>
          <w:sz w:val="22"/>
          <w:szCs w:val="22"/>
        </w:rPr>
        <w:t>.</w:t>
      </w:r>
    </w:p>
    <w:p w:rsidRPr="0012077C" w:rsidR="000B3311" w:rsidP="000B3311" w:rsidRDefault="000B3311">
      <w:pPr>
        <w:shd w:val="clear" w:color="auto" w:fill="FFFFFF"/>
        <w:suppressAutoHyphens/>
        <w:rPr>
          <w:rFonts w:ascii="Times New Roman" w:hAnsi="Times New Roman"/>
          <w:spacing w:val="-3"/>
          <w:sz w:val="22"/>
          <w:szCs w:val="22"/>
        </w:rPr>
      </w:pPr>
    </w:p>
    <w:p w:rsidRPr="0012077C" w:rsidR="005A540E" w:rsidP="005A540E" w:rsidRDefault="005A540E">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12077C">
        <w:rPr>
          <w:rFonts w:ascii="Times New Roman" w:hAnsi="Times New Roman"/>
          <w:b/>
          <w:spacing w:val="-3"/>
          <w:sz w:val="22"/>
          <w:szCs w:val="22"/>
        </w:rPr>
        <w:t xml:space="preserve">65 manufacturers </w:t>
      </w:r>
      <w:r w:rsidRPr="0012077C">
        <w:rPr>
          <w:rFonts w:ascii="Times New Roman" w:hAnsi="Times New Roman"/>
          <w:spacing w:val="-3"/>
          <w:sz w:val="22"/>
          <w:szCs w:val="22"/>
        </w:rPr>
        <w:t xml:space="preserve">will provide access to information and documentation on the full functionalities of digital apparatus, including instructions, product information (including accessible feature information), documentation, bills, and technical support which are provided to individuals without disabilities to comply with usability requirements.  </w:t>
      </w:r>
    </w:p>
    <w:p w:rsidRPr="0012077C" w:rsidR="005A540E" w:rsidP="005A540E" w:rsidRDefault="005A540E">
      <w:pPr>
        <w:suppressAutoHyphens/>
        <w:ind w:left="720"/>
        <w:rPr>
          <w:rFonts w:ascii="Times New Roman" w:hAnsi="Times New Roman"/>
          <w:spacing w:val="-3"/>
          <w:sz w:val="22"/>
          <w:szCs w:val="22"/>
        </w:rPr>
      </w:pPr>
    </w:p>
    <w:p w:rsidRPr="0012077C" w:rsidR="005A540E" w:rsidP="005A540E" w:rsidRDefault="005A540E">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manufacturers will need to respond to </w:t>
      </w:r>
      <w:r w:rsidRPr="0012077C">
        <w:rPr>
          <w:rFonts w:ascii="Times New Roman" w:hAnsi="Times New Roman"/>
          <w:b/>
          <w:spacing w:val="-3"/>
          <w:sz w:val="22"/>
          <w:szCs w:val="22"/>
        </w:rPr>
        <w:t xml:space="preserve">2,500 requests </w:t>
      </w:r>
      <w:r w:rsidRPr="0012077C">
        <w:rPr>
          <w:rFonts w:ascii="Times New Roman" w:hAnsi="Times New Roman"/>
          <w:spacing w:val="-3"/>
          <w:sz w:val="22"/>
          <w:szCs w:val="22"/>
        </w:rPr>
        <w:t>from consumers for information and documentation on the full functionalities of digital apparatus, including instructions, product information (including accessible feature information), documentation, bills, and technical support which are provided to individuals without disabilities.</w:t>
      </w:r>
    </w:p>
    <w:p w:rsidRPr="0012077C" w:rsidR="005A540E" w:rsidP="005A540E" w:rsidRDefault="005A540E">
      <w:pPr>
        <w:suppressAutoHyphens/>
        <w:ind w:left="720"/>
        <w:rPr>
          <w:rFonts w:ascii="Times New Roman" w:hAnsi="Times New Roman"/>
          <w:spacing w:val="-3"/>
          <w:sz w:val="22"/>
          <w:szCs w:val="22"/>
        </w:rPr>
      </w:pPr>
    </w:p>
    <w:p w:rsidRPr="0012077C" w:rsidR="005A540E" w:rsidP="005A540E" w:rsidRDefault="005A540E">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requests = </w:t>
      </w:r>
      <w:r w:rsidRPr="0012077C">
        <w:rPr>
          <w:rFonts w:ascii="Times New Roman" w:hAnsi="Times New Roman"/>
          <w:b/>
          <w:spacing w:val="-3"/>
          <w:sz w:val="22"/>
          <w:szCs w:val="22"/>
        </w:rPr>
        <w:t>2,500 responses</w:t>
      </w:r>
    </w:p>
    <w:p w:rsidRPr="0012077C" w:rsidR="005A540E" w:rsidP="005A540E" w:rsidRDefault="005A540E">
      <w:pPr>
        <w:suppressAutoHyphens/>
        <w:ind w:left="720"/>
        <w:rPr>
          <w:rFonts w:ascii="Times New Roman" w:hAnsi="Times New Roman"/>
          <w:b/>
          <w:spacing w:val="-3"/>
          <w:sz w:val="22"/>
          <w:szCs w:val="22"/>
        </w:rPr>
      </w:pPr>
    </w:p>
    <w:p w:rsidRPr="0012077C" w:rsidR="005A540E" w:rsidP="005A540E" w:rsidRDefault="005A540E">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manufacturer will spend approximately 0.25 hours (15 minutes) to provide a consumer with information and documentation on the full functionalities of digital apparatus, including instructions, product information (including accessible feature information), documentation, bills, and technical support which are provided to individuals without disabilities.</w:t>
      </w:r>
    </w:p>
    <w:p w:rsidRPr="0012077C" w:rsidR="005A540E" w:rsidP="005A540E" w:rsidRDefault="005A540E">
      <w:pPr>
        <w:suppressAutoHyphens/>
        <w:ind w:left="720"/>
        <w:rPr>
          <w:rFonts w:ascii="Times New Roman" w:hAnsi="Times New Roman"/>
          <w:spacing w:val="-3"/>
          <w:sz w:val="22"/>
          <w:szCs w:val="22"/>
        </w:rPr>
      </w:pPr>
    </w:p>
    <w:p w:rsidRPr="0012077C" w:rsidR="005A540E" w:rsidP="005A540E" w:rsidRDefault="005A540E">
      <w:pPr>
        <w:suppressAutoHyphens/>
        <w:ind w:left="720"/>
        <w:rPr>
          <w:rFonts w:ascii="Times New Roman" w:hAnsi="Times New Roman"/>
          <w:b/>
          <w:spacing w:val="-3"/>
          <w:sz w:val="22"/>
          <w:szCs w:val="22"/>
        </w:rPr>
      </w:pPr>
      <w:r w:rsidRPr="0012077C">
        <w:rPr>
          <w:rFonts w:ascii="Times New Roman" w:hAnsi="Times New Roman"/>
          <w:spacing w:val="-3"/>
          <w:sz w:val="22"/>
          <w:szCs w:val="22"/>
        </w:rPr>
        <w:lastRenderedPageBreak/>
        <w:t xml:space="preserve">2,500 responses x 0.25 hours/response = </w:t>
      </w:r>
      <w:r w:rsidRPr="0012077C">
        <w:rPr>
          <w:rFonts w:ascii="Times New Roman" w:hAnsi="Times New Roman"/>
          <w:b/>
          <w:spacing w:val="-3"/>
          <w:sz w:val="22"/>
          <w:szCs w:val="22"/>
        </w:rPr>
        <w:t>625 hours</w:t>
      </w:r>
    </w:p>
    <w:p w:rsidRPr="0012077C" w:rsidR="005A540E" w:rsidP="005A540E" w:rsidRDefault="005A540E">
      <w:pPr>
        <w:suppressAutoHyphens/>
        <w:ind w:left="720"/>
        <w:rPr>
          <w:rFonts w:ascii="Times New Roman" w:hAnsi="Times New Roman"/>
          <w:b/>
          <w:spacing w:val="-3"/>
          <w:sz w:val="22"/>
          <w:szCs w:val="22"/>
        </w:rPr>
      </w:pPr>
    </w:p>
    <w:p w:rsidRPr="0012077C" w:rsidR="005A540E" w:rsidP="005A540E" w:rsidRDefault="005A540E">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w:t>
      </w:r>
      <w:r w:rsidRPr="0012077C" w:rsidR="006D06BA">
        <w:rPr>
          <w:rFonts w:ascii="Times New Roman" w:hAnsi="Times New Roman"/>
          <w:sz w:val="22"/>
          <w:szCs w:val="22"/>
          <w:shd w:val="clear" w:color="auto" w:fill="FFFFFF"/>
        </w:rPr>
        <w:t>ondents’ costs to be about $</w:t>
      </w:r>
      <w:r w:rsidR="00B85366">
        <w:rPr>
          <w:rFonts w:ascii="Times New Roman" w:hAnsi="Times New Roman"/>
          <w:sz w:val="22"/>
          <w:szCs w:val="22"/>
          <w:shd w:val="clear" w:color="auto" w:fill="FFFFFF"/>
        </w:rPr>
        <w:t>20.61</w:t>
      </w:r>
      <w:r w:rsidRPr="0012077C">
        <w:rPr>
          <w:rFonts w:ascii="Times New Roman" w:hAnsi="Times New Roman"/>
          <w:sz w:val="22"/>
          <w:szCs w:val="22"/>
          <w:shd w:val="clear" w:color="auto" w:fill="FFFFFF"/>
        </w:rPr>
        <w:t xml:space="preserve"> per hour.</w:t>
      </w:r>
    </w:p>
    <w:p w:rsidRPr="0012077C" w:rsidR="005A540E" w:rsidP="005A540E" w:rsidRDefault="005A540E">
      <w:pPr>
        <w:suppressAutoHyphens/>
        <w:ind w:left="720"/>
        <w:rPr>
          <w:rFonts w:ascii="Times New Roman" w:hAnsi="Times New Roman"/>
          <w:sz w:val="22"/>
          <w:szCs w:val="22"/>
          <w:shd w:val="clear" w:color="auto" w:fill="FFFFFF"/>
        </w:rPr>
      </w:pPr>
    </w:p>
    <w:p w:rsidR="005A540E" w:rsidP="00BC5BEA" w:rsidRDefault="005A540E">
      <w:pPr>
        <w:suppressAutoHyphens/>
        <w:ind w:left="720"/>
        <w:rPr>
          <w:rFonts w:ascii="Times New Roman" w:hAnsi="Times New Roman"/>
          <w:b/>
          <w:sz w:val="22"/>
          <w:szCs w:val="22"/>
          <w:shd w:val="clear" w:color="auto" w:fill="FFFFFF"/>
        </w:rPr>
      </w:pPr>
      <w:r w:rsidRPr="000426BF">
        <w:rPr>
          <w:rFonts w:ascii="Times New Roman" w:hAnsi="Times New Roman"/>
          <w:sz w:val="22"/>
          <w:szCs w:val="22"/>
          <w:shd w:val="clear" w:color="auto" w:fill="FFFFFF"/>
        </w:rPr>
        <w:t>625</w:t>
      </w:r>
      <w:r w:rsidRPr="000426BF" w:rsidR="006D06BA">
        <w:rPr>
          <w:rFonts w:ascii="Times New Roman" w:hAnsi="Times New Roman"/>
          <w:sz w:val="22"/>
          <w:szCs w:val="22"/>
          <w:shd w:val="clear" w:color="auto" w:fill="FFFFFF"/>
        </w:rPr>
        <w:t xml:space="preserve"> hours x $</w:t>
      </w:r>
      <w:r w:rsidR="00B85366">
        <w:rPr>
          <w:rFonts w:ascii="Times New Roman" w:hAnsi="Times New Roman"/>
          <w:sz w:val="22"/>
          <w:szCs w:val="22"/>
          <w:shd w:val="clear" w:color="auto" w:fill="FFFFFF"/>
        </w:rPr>
        <w:t>2</w:t>
      </w:r>
      <w:r w:rsidR="008A3528">
        <w:rPr>
          <w:rFonts w:ascii="Times New Roman" w:hAnsi="Times New Roman"/>
          <w:sz w:val="22"/>
          <w:szCs w:val="22"/>
          <w:shd w:val="clear" w:color="auto" w:fill="FFFFFF"/>
        </w:rPr>
        <w:t>1.34</w:t>
      </w:r>
      <w:r w:rsidRPr="000426BF">
        <w:rPr>
          <w:rFonts w:ascii="Times New Roman" w:hAnsi="Times New Roman"/>
          <w:sz w:val="22"/>
          <w:szCs w:val="22"/>
          <w:shd w:val="clear" w:color="auto" w:fill="FFFFFF"/>
        </w:rPr>
        <w:t xml:space="preserve">/hour for “in house” staff = </w:t>
      </w:r>
      <w:r w:rsidRPr="000426BF">
        <w:rPr>
          <w:rFonts w:ascii="Times New Roman" w:hAnsi="Times New Roman"/>
          <w:b/>
          <w:sz w:val="22"/>
          <w:szCs w:val="22"/>
          <w:shd w:val="clear" w:color="auto" w:fill="FFFFFF"/>
        </w:rPr>
        <w:t>$</w:t>
      </w:r>
      <w:r w:rsidRPr="000426BF" w:rsidR="006D06BA">
        <w:rPr>
          <w:rFonts w:ascii="Times New Roman" w:hAnsi="Times New Roman"/>
          <w:b/>
          <w:sz w:val="22"/>
          <w:szCs w:val="22"/>
          <w:shd w:val="clear" w:color="auto" w:fill="FFFFFF"/>
        </w:rPr>
        <w:t>1</w:t>
      </w:r>
      <w:r w:rsidR="001371CE">
        <w:rPr>
          <w:rFonts w:ascii="Times New Roman" w:hAnsi="Times New Roman"/>
          <w:b/>
          <w:sz w:val="22"/>
          <w:szCs w:val="22"/>
          <w:shd w:val="clear" w:color="auto" w:fill="FFFFFF"/>
        </w:rPr>
        <w:t>3,337.50</w:t>
      </w:r>
    </w:p>
    <w:p w:rsidRPr="00BC5BEA" w:rsidR="00B85366" w:rsidP="00BC5BEA" w:rsidRDefault="00B85366">
      <w:pPr>
        <w:suppressAutoHyphens/>
        <w:ind w:left="720"/>
        <w:rPr>
          <w:rFonts w:ascii="Times New Roman" w:hAnsi="Times New Roman"/>
          <w:b/>
          <w:spacing w:val="-3"/>
          <w:sz w:val="22"/>
          <w:szCs w:val="22"/>
        </w:rPr>
      </w:pPr>
    </w:p>
    <w:p w:rsidRPr="0012077C" w:rsidR="005A540E" w:rsidP="005A540E" w:rsidRDefault="005A540E">
      <w:pPr>
        <w:suppressAutoHyphens/>
        <w:ind w:left="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Pr="0012077C">
        <w:rPr>
          <w:rFonts w:ascii="Times New Roman" w:hAnsi="Times New Roman"/>
          <w:b/>
          <w:spacing w:val="-3"/>
          <w:sz w:val="22"/>
          <w:szCs w:val="22"/>
        </w:rPr>
        <w:t>625</w:t>
      </w:r>
      <w:r w:rsidRPr="0012077C">
        <w:rPr>
          <w:rFonts w:ascii="Times New Roman" w:hAnsi="Times New Roman"/>
          <w:spacing w:val="-3"/>
          <w:sz w:val="22"/>
          <w:szCs w:val="22"/>
        </w:rPr>
        <w:t xml:space="preserve"> </w:t>
      </w:r>
      <w:r w:rsidRPr="0012077C">
        <w:rPr>
          <w:rFonts w:ascii="Times New Roman" w:hAnsi="Times New Roman"/>
          <w:b/>
          <w:spacing w:val="-3"/>
          <w:sz w:val="22"/>
          <w:szCs w:val="22"/>
        </w:rPr>
        <w:t>hours</w:t>
      </w:r>
    </w:p>
    <w:p w:rsidRPr="0012077C" w:rsidR="005A540E" w:rsidP="005A540E" w:rsidRDefault="005A540E">
      <w:pPr>
        <w:suppressAutoHyphens/>
        <w:ind w:firstLine="720"/>
        <w:rPr>
          <w:rFonts w:ascii="Times New Roman" w:hAnsi="Times New Roman"/>
          <w:spacing w:val="-3"/>
          <w:sz w:val="22"/>
          <w:szCs w:val="22"/>
        </w:rPr>
      </w:pPr>
    </w:p>
    <w:p w:rsidRPr="0012077C" w:rsidR="005A540E" w:rsidP="005A540E" w:rsidRDefault="005A540E">
      <w:pPr>
        <w:shd w:val="clear" w:color="auto" w:fill="FFFFFF"/>
        <w:suppressAutoHyphens/>
        <w:ind w:left="720"/>
        <w:rPr>
          <w:rFonts w:ascii="Times New Roman" w:hAnsi="Times New Roman"/>
          <w:spacing w:val="-3"/>
          <w:sz w:val="22"/>
          <w:szCs w:val="22"/>
        </w:rPr>
      </w:pPr>
      <w:r w:rsidRPr="0012077C">
        <w:rPr>
          <w:rFonts w:ascii="Times New Roman" w:hAnsi="Times New Roman"/>
          <w:b/>
          <w:spacing w:val="-3"/>
          <w:sz w:val="22"/>
          <w:szCs w:val="22"/>
        </w:rPr>
        <w:t>Annual “In House” Hourly Cost:  $</w:t>
      </w:r>
      <w:r w:rsidRPr="0012077C" w:rsidR="00547BA6">
        <w:rPr>
          <w:rFonts w:ascii="Times New Roman" w:hAnsi="Times New Roman"/>
          <w:b/>
          <w:spacing w:val="-3"/>
          <w:sz w:val="22"/>
          <w:szCs w:val="22"/>
        </w:rPr>
        <w:t>1</w:t>
      </w:r>
      <w:r w:rsidR="001371CE">
        <w:rPr>
          <w:rFonts w:ascii="Times New Roman" w:hAnsi="Times New Roman"/>
          <w:b/>
          <w:spacing w:val="-3"/>
          <w:sz w:val="22"/>
          <w:szCs w:val="22"/>
        </w:rPr>
        <w:t>3,337.50</w:t>
      </w:r>
    </w:p>
    <w:p w:rsidRPr="0012077C" w:rsidR="006C58FC" w:rsidP="00695774" w:rsidRDefault="006C58FC">
      <w:pPr>
        <w:shd w:val="clear" w:color="auto" w:fill="FFFFFF"/>
        <w:suppressAutoHyphens/>
        <w:rPr>
          <w:rFonts w:ascii="Times New Roman" w:hAnsi="Times New Roman"/>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(i)</w:t>
      </w:r>
      <w:r w:rsidR="00EA3FCA">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manufacturers of digital apparatus</w:t>
      </w:r>
      <w:r w:rsidRPr="0012077C">
        <w:rPr>
          <w:rFonts w:ascii="Times New Roman" w:hAnsi="Times New Roman"/>
          <w:spacing w:val="-3"/>
          <w:sz w:val="22"/>
          <w:szCs w:val="22"/>
        </w:rPr>
        <w:t>.</w:t>
      </w:r>
    </w:p>
    <w:p w:rsidRPr="0012077C" w:rsidR="000B3311" w:rsidP="000B3311" w:rsidRDefault="000B3311">
      <w:pPr>
        <w:shd w:val="clear" w:color="auto" w:fill="FFFFFF"/>
        <w:suppressAutoHyphens/>
        <w:rPr>
          <w:rFonts w:ascii="Times New Roman" w:hAnsi="Times New Roman"/>
          <w:spacing w:val="-3"/>
          <w:sz w:val="22"/>
          <w:szCs w:val="22"/>
        </w:rPr>
      </w:pPr>
    </w:p>
    <w:p w:rsidRPr="0012077C" w:rsidR="005A540E" w:rsidP="005A540E" w:rsidRDefault="005A540E">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12077C">
        <w:rPr>
          <w:rFonts w:ascii="Times New Roman" w:hAnsi="Times New Roman"/>
          <w:b/>
          <w:spacing w:val="-3"/>
          <w:sz w:val="22"/>
          <w:szCs w:val="22"/>
        </w:rPr>
        <w:t xml:space="preserve">65 manufacturers </w:t>
      </w:r>
      <w:r w:rsidRPr="0012077C">
        <w:rPr>
          <w:rFonts w:ascii="Times New Roman" w:hAnsi="Times New Roman"/>
          <w:spacing w:val="-3"/>
          <w:sz w:val="22"/>
          <w:szCs w:val="22"/>
        </w:rPr>
        <w:t xml:space="preserve">will provide information and documentation to customers,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  </w:t>
      </w:r>
    </w:p>
    <w:p w:rsidRPr="0012077C" w:rsidR="005A540E" w:rsidP="005A540E" w:rsidRDefault="005A540E">
      <w:pPr>
        <w:suppressAutoHyphens/>
        <w:ind w:left="720"/>
        <w:rPr>
          <w:rFonts w:ascii="Times New Roman" w:hAnsi="Times New Roman"/>
          <w:spacing w:val="-3"/>
          <w:sz w:val="22"/>
          <w:szCs w:val="22"/>
        </w:rPr>
      </w:pPr>
    </w:p>
    <w:p w:rsidRPr="0012077C" w:rsidR="005A540E" w:rsidP="005A540E" w:rsidRDefault="005A540E">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manufacturers will need to respond to </w:t>
      </w:r>
      <w:r w:rsidRPr="0012077C">
        <w:rPr>
          <w:rFonts w:ascii="Times New Roman" w:hAnsi="Times New Roman"/>
          <w:b/>
          <w:spacing w:val="-3"/>
          <w:sz w:val="22"/>
          <w:szCs w:val="22"/>
        </w:rPr>
        <w:t xml:space="preserve">2,500 requests </w:t>
      </w:r>
      <w:r w:rsidRPr="0012077C">
        <w:rPr>
          <w:rFonts w:ascii="Times New Roman" w:hAnsi="Times New Roman"/>
          <w:spacing w:val="-3"/>
          <w:sz w:val="22"/>
          <w:szCs w:val="22"/>
        </w:rPr>
        <w:t>from consumers for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rsidRPr="0012077C" w:rsidR="005A540E" w:rsidP="005A540E" w:rsidRDefault="005A540E">
      <w:pPr>
        <w:suppressAutoHyphens/>
        <w:ind w:left="720"/>
        <w:rPr>
          <w:rFonts w:ascii="Times New Roman" w:hAnsi="Times New Roman"/>
          <w:spacing w:val="-3"/>
          <w:sz w:val="22"/>
          <w:szCs w:val="22"/>
        </w:rPr>
      </w:pPr>
    </w:p>
    <w:p w:rsidRPr="0012077C" w:rsidR="005A540E" w:rsidP="005A540E" w:rsidRDefault="005A540E">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requests = </w:t>
      </w:r>
      <w:r w:rsidRPr="0012077C">
        <w:rPr>
          <w:rFonts w:ascii="Times New Roman" w:hAnsi="Times New Roman"/>
          <w:b/>
          <w:spacing w:val="-3"/>
          <w:sz w:val="22"/>
          <w:szCs w:val="22"/>
        </w:rPr>
        <w:t>2,500 responses</w:t>
      </w:r>
    </w:p>
    <w:p w:rsidRPr="0012077C" w:rsidR="005A540E" w:rsidP="005A540E" w:rsidRDefault="005A540E">
      <w:pPr>
        <w:suppressAutoHyphens/>
        <w:ind w:left="720"/>
        <w:rPr>
          <w:rFonts w:ascii="Times New Roman" w:hAnsi="Times New Roman"/>
          <w:b/>
          <w:spacing w:val="-3"/>
          <w:sz w:val="22"/>
          <w:szCs w:val="22"/>
        </w:rPr>
      </w:pPr>
    </w:p>
    <w:p w:rsidRPr="0012077C" w:rsidR="005A540E" w:rsidP="005A540E" w:rsidRDefault="005A540E">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manufacturer will spend approximately 0.25 hours (15 minutes) to provide a consumer with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rsidRPr="0012077C" w:rsidR="005A540E" w:rsidP="005A540E" w:rsidRDefault="005A540E">
      <w:pPr>
        <w:suppressAutoHyphens/>
        <w:ind w:left="720"/>
        <w:rPr>
          <w:rFonts w:ascii="Times New Roman" w:hAnsi="Times New Roman"/>
          <w:spacing w:val="-3"/>
          <w:sz w:val="22"/>
          <w:szCs w:val="22"/>
        </w:rPr>
      </w:pPr>
    </w:p>
    <w:p w:rsidRPr="0012077C" w:rsidR="005A540E" w:rsidP="005A540E" w:rsidRDefault="005A540E">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responses x 0.25 hours/response = </w:t>
      </w:r>
      <w:r w:rsidRPr="0012077C">
        <w:rPr>
          <w:rFonts w:ascii="Times New Roman" w:hAnsi="Times New Roman"/>
          <w:b/>
          <w:spacing w:val="-3"/>
          <w:sz w:val="22"/>
          <w:szCs w:val="22"/>
        </w:rPr>
        <w:t>625 hours</w:t>
      </w:r>
    </w:p>
    <w:p w:rsidRPr="0012077C" w:rsidR="005A540E" w:rsidP="005A540E" w:rsidRDefault="005A540E">
      <w:pPr>
        <w:suppressAutoHyphens/>
        <w:ind w:left="720"/>
        <w:rPr>
          <w:rFonts w:ascii="Times New Roman" w:hAnsi="Times New Roman"/>
          <w:b/>
          <w:spacing w:val="-3"/>
          <w:sz w:val="22"/>
          <w:szCs w:val="22"/>
        </w:rPr>
      </w:pPr>
    </w:p>
    <w:p w:rsidRPr="0012077C" w:rsidR="005A540E" w:rsidP="005A540E" w:rsidRDefault="005A540E">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w:t>
      </w:r>
      <w:r w:rsidRPr="0012077C" w:rsidR="009217B3">
        <w:rPr>
          <w:rFonts w:ascii="Times New Roman" w:hAnsi="Times New Roman"/>
          <w:sz w:val="22"/>
          <w:szCs w:val="22"/>
          <w:shd w:val="clear" w:color="auto" w:fill="FFFFFF"/>
        </w:rPr>
        <w:t>ndents’ costs to be about $</w:t>
      </w:r>
      <w:r w:rsidR="00B85366">
        <w:rPr>
          <w:rFonts w:ascii="Times New Roman" w:hAnsi="Times New Roman"/>
          <w:sz w:val="22"/>
          <w:szCs w:val="22"/>
          <w:shd w:val="clear" w:color="auto" w:fill="FFFFFF"/>
        </w:rPr>
        <w:t>2</w:t>
      </w:r>
      <w:r w:rsidR="001371CE">
        <w:rPr>
          <w:rFonts w:ascii="Times New Roman" w:hAnsi="Times New Roman"/>
          <w:sz w:val="22"/>
          <w:szCs w:val="22"/>
          <w:shd w:val="clear" w:color="auto" w:fill="FFFFFF"/>
        </w:rPr>
        <w:t>1.34</w:t>
      </w:r>
      <w:r w:rsidRPr="0012077C">
        <w:rPr>
          <w:rFonts w:ascii="Times New Roman" w:hAnsi="Times New Roman"/>
          <w:sz w:val="22"/>
          <w:szCs w:val="22"/>
          <w:shd w:val="clear" w:color="auto" w:fill="FFFFFF"/>
        </w:rPr>
        <w:t xml:space="preserve"> per hour.</w:t>
      </w:r>
    </w:p>
    <w:p w:rsidRPr="0012077C" w:rsidR="005A540E" w:rsidP="005A540E" w:rsidRDefault="005A540E">
      <w:pPr>
        <w:suppressAutoHyphens/>
        <w:ind w:left="720"/>
        <w:rPr>
          <w:rFonts w:ascii="Times New Roman" w:hAnsi="Times New Roman"/>
          <w:sz w:val="22"/>
          <w:szCs w:val="22"/>
          <w:shd w:val="clear" w:color="auto" w:fill="FFFFFF"/>
        </w:rPr>
      </w:pPr>
    </w:p>
    <w:p w:rsidRPr="0012077C" w:rsidR="005A540E" w:rsidP="005A540E" w:rsidRDefault="005A540E">
      <w:pPr>
        <w:suppressAutoHyphens/>
        <w:ind w:left="720"/>
        <w:rPr>
          <w:rFonts w:ascii="Times New Roman" w:hAnsi="Times New Roman"/>
          <w:b/>
          <w:spacing w:val="-3"/>
          <w:sz w:val="22"/>
          <w:szCs w:val="22"/>
        </w:rPr>
      </w:pPr>
      <w:r w:rsidRPr="0012077C">
        <w:rPr>
          <w:rFonts w:ascii="Times New Roman" w:hAnsi="Times New Roman"/>
          <w:sz w:val="22"/>
          <w:szCs w:val="22"/>
          <w:shd w:val="clear" w:color="auto" w:fill="FFFFFF"/>
        </w:rPr>
        <w:t>625 hours x $</w:t>
      </w:r>
      <w:r w:rsidR="00B85366">
        <w:rPr>
          <w:rFonts w:ascii="Times New Roman" w:hAnsi="Times New Roman"/>
          <w:sz w:val="22"/>
          <w:szCs w:val="22"/>
          <w:shd w:val="clear" w:color="auto" w:fill="FFFFFF"/>
        </w:rPr>
        <w:t>2</w:t>
      </w:r>
      <w:r w:rsidR="001371CE">
        <w:rPr>
          <w:rFonts w:ascii="Times New Roman" w:hAnsi="Times New Roman"/>
          <w:sz w:val="22"/>
          <w:szCs w:val="22"/>
          <w:shd w:val="clear" w:color="auto" w:fill="FFFFFF"/>
        </w:rPr>
        <w:t>1.34</w:t>
      </w:r>
      <w:r w:rsidRPr="0012077C">
        <w:rPr>
          <w:rFonts w:ascii="Times New Roman" w:hAnsi="Times New Roman"/>
          <w:sz w:val="22"/>
          <w:szCs w:val="22"/>
          <w:shd w:val="clear" w:color="auto" w:fill="FFFFFF"/>
        </w:rPr>
        <w:t xml:space="preserve">/hour for “in house” staff = </w:t>
      </w:r>
      <w:r w:rsidRPr="0012077C">
        <w:rPr>
          <w:rFonts w:ascii="Times New Roman" w:hAnsi="Times New Roman"/>
          <w:b/>
          <w:sz w:val="22"/>
          <w:szCs w:val="22"/>
          <w:shd w:val="clear" w:color="auto" w:fill="FFFFFF"/>
        </w:rPr>
        <w:t>$</w:t>
      </w:r>
      <w:r w:rsidRPr="0012077C" w:rsidR="00F15F0B">
        <w:rPr>
          <w:rFonts w:ascii="Times New Roman" w:hAnsi="Times New Roman"/>
          <w:b/>
          <w:sz w:val="22"/>
          <w:szCs w:val="22"/>
          <w:shd w:val="clear" w:color="auto" w:fill="FFFFFF"/>
        </w:rPr>
        <w:t>1</w:t>
      </w:r>
      <w:r w:rsidR="001371CE">
        <w:rPr>
          <w:rFonts w:ascii="Times New Roman" w:hAnsi="Times New Roman"/>
          <w:b/>
          <w:sz w:val="22"/>
          <w:szCs w:val="22"/>
          <w:shd w:val="clear" w:color="auto" w:fill="FFFFFF"/>
        </w:rPr>
        <w:t>3,337.50</w:t>
      </w:r>
    </w:p>
    <w:p w:rsidRPr="0012077C" w:rsidR="005A540E" w:rsidP="005A540E" w:rsidRDefault="005A540E">
      <w:pPr>
        <w:suppressAutoHyphens/>
        <w:ind w:left="360" w:hanging="360"/>
        <w:rPr>
          <w:rFonts w:ascii="Times New Roman" w:hAnsi="Times New Roman"/>
          <w:spacing w:val="-3"/>
          <w:sz w:val="22"/>
          <w:szCs w:val="22"/>
          <w:u w:val="single"/>
        </w:rPr>
      </w:pPr>
    </w:p>
    <w:p w:rsidRPr="0012077C" w:rsidR="005A540E" w:rsidP="005A540E" w:rsidRDefault="005A540E">
      <w:pPr>
        <w:suppressAutoHyphens/>
        <w:ind w:left="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Pr="0012077C">
        <w:rPr>
          <w:rFonts w:ascii="Times New Roman" w:hAnsi="Times New Roman"/>
          <w:b/>
          <w:spacing w:val="-3"/>
          <w:sz w:val="22"/>
          <w:szCs w:val="22"/>
        </w:rPr>
        <w:t>625</w:t>
      </w:r>
      <w:r w:rsidRPr="0012077C">
        <w:rPr>
          <w:rFonts w:ascii="Times New Roman" w:hAnsi="Times New Roman"/>
          <w:spacing w:val="-3"/>
          <w:sz w:val="22"/>
          <w:szCs w:val="22"/>
        </w:rPr>
        <w:t xml:space="preserve"> </w:t>
      </w:r>
      <w:r w:rsidRPr="0012077C">
        <w:rPr>
          <w:rFonts w:ascii="Times New Roman" w:hAnsi="Times New Roman"/>
          <w:b/>
          <w:spacing w:val="-3"/>
          <w:sz w:val="22"/>
          <w:szCs w:val="22"/>
        </w:rPr>
        <w:t>hours</w:t>
      </w:r>
    </w:p>
    <w:p w:rsidRPr="0012077C" w:rsidR="005A540E" w:rsidP="005A540E" w:rsidRDefault="005A540E">
      <w:pPr>
        <w:suppressAutoHyphens/>
        <w:ind w:firstLine="720"/>
        <w:rPr>
          <w:rFonts w:ascii="Times New Roman" w:hAnsi="Times New Roman"/>
          <w:spacing w:val="-3"/>
          <w:sz w:val="22"/>
          <w:szCs w:val="22"/>
        </w:rPr>
      </w:pPr>
    </w:p>
    <w:p w:rsidRPr="0012077C" w:rsidR="005A540E" w:rsidP="005A540E" w:rsidRDefault="005A540E">
      <w:pPr>
        <w:shd w:val="clear" w:color="auto" w:fill="FFFFFF"/>
        <w:suppressAutoHyphens/>
        <w:ind w:left="720"/>
        <w:rPr>
          <w:rFonts w:ascii="Times New Roman" w:hAnsi="Times New Roman"/>
          <w:spacing w:val="-3"/>
          <w:sz w:val="22"/>
          <w:szCs w:val="22"/>
        </w:rPr>
      </w:pPr>
      <w:r w:rsidRPr="0012077C">
        <w:rPr>
          <w:rFonts w:ascii="Times New Roman" w:hAnsi="Times New Roman"/>
          <w:b/>
          <w:spacing w:val="-3"/>
          <w:sz w:val="22"/>
          <w:szCs w:val="22"/>
        </w:rPr>
        <w:t>Annual “In House” Hourly Cost:  $</w:t>
      </w:r>
      <w:r w:rsidRPr="0012077C" w:rsidR="009217B3">
        <w:rPr>
          <w:rFonts w:ascii="Times New Roman" w:hAnsi="Times New Roman"/>
          <w:b/>
          <w:spacing w:val="-3"/>
          <w:sz w:val="22"/>
          <w:szCs w:val="22"/>
        </w:rPr>
        <w:t>1</w:t>
      </w:r>
      <w:r w:rsidR="001371CE">
        <w:rPr>
          <w:rFonts w:ascii="Times New Roman" w:hAnsi="Times New Roman"/>
          <w:b/>
          <w:spacing w:val="-3"/>
          <w:sz w:val="22"/>
          <w:szCs w:val="22"/>
        </w:rPr>
        <w:t>3,337.50</w:t>
      </w:r>
    </w:p>
    <w:p w:rsidRPr="0012077C" w:rsidR="000B3311" w:rsidP="00695774" w:rsidRDefault="000B3311">
      <w:pPr>
        <w:shd w:val="clear" w:color="auto" w:fill="FFFFFF"/>
        <w:suppressAutoHyphens/>
        <w:rPr>
          <w:rFonts w:ascii="Times New Roman" w:hAnsi="Times New Roman"/>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(j)</w:t>
      </w:r>
      <w:r w:rsidR="00EA3FCA">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covered MVPDs and manufacturers of navigation devices</w:t>
      </w:r>
      <w:r w:rsidRPr="0012077C">
        <w:rPr>
          <w:rFonts w:ascii="Times New Roman" w:hAnsi="Times New Roman"/>
          <w:spacing w:val="-3"/>
          <w:sz w:val="22"/>
          <w:szCs w:val="22"/>
        </w:rPr>
        <w:t>.</w:t>
      </w:r>
    </w:p>
    <w:p w:rsidRPr="0012077C" w:rsidR="00C22610" w:rsidP="00C22610" w:rsidRDefault="00C22610">
      <w:pPr>
        <w:suppressAutoHyphens/>
        <w:ind w:left="720"/>
        <w:rPr>
          <w:rFonts w:ascii="Times New Roman" w:hAnsi="Times New Roman"/>
          <w:spacing w:val="-3"/>
          <w:sz w:val="22"/>
          <w:szCs w:val="22"/>
        </w:rPr>
      </w:pPr>
    </w:p>
    <w:p w:rsidRPr="0012077C" w:rsidR="00C22610" w:rsidP="006C60CB" w:rsidRDefault="00C22610">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12077C">
        <w:rPr>
          <w:rFonts w:ascii="Times New Roman" w:hAnsi="Times New Roman"/>
          <w:b/>
          <w:spacing w:val="-3"/>
          <w:sz w:val="22"/>
          <w:szCs w:val="22"/>
        </w:rPr>
        <w:t xml:space="preserve">14 MVPDs </w:t>
      </w:r>
      <w:r w:rsidRPr="0012077C">
        <w:rPr>
          <w:rFonts w:ascii="Times New Roman" w:hAnsi="Times New Roman"/>
          <w:spacing w:val="-3"/>
          <w:sz w:val="22"/>
          <w:szCs w:val="22"/>
        </w:rPr>
        <w:t xml:space="preserve">will provide information and documentation to customers,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  </w:t>
      </w:r>
    </w:p>
    <w:p w:rsidRPr="0012077C" w:rsidR="00C22610" w:rsidP="00C22610" w:rsidRDefault="00C22610">
      <w:pPr>
        <w:suppressAutoHyphens/>
        <w:ind w:left="720"/>
        <w:rPr>
          <w:rFonts w:ascii="Times New Roman" w:hAnsi="Times New Roman"/>
          <w:spacing w:val="-3"/>
          <w:sz w:val="22"/>
          <w:szCs w:val="22"/>
        </w:rPr>
      </w:pPr>
    </w:p>
    <w:p w:rsidRPr="0012077C" w:rsidR="00C22610" w:rsidP="00C22610" w:rsidRDefault="00C22610">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MVPDs will need to respond to </w:t>
      </w:r>
      <w:r w:rsidRPr="0012077C">
        <w:rPr>
          <w:rFonts w:ascii="Times New Roman" w:hAnsi="Times New Roman"/>
          <w:b/>
          <w:spacing w:val="-3"/>
          <w:sz w:val="22"/>
          <w:szCs w:val="22"/>
        </w:rPr>
        <w:t xml:space="preserve">2,500 requests </w:t>
      </w:r>
      <w:r w:rsidRPr="0012077C">
        <w:rPr>
          <w:rFonts w:ascii="Times New Roman" w:hAnsi="Times New Roman"/>
          <w:spacing w:val="-3"/>
          <w:sz w:val="22"/>
          <w:szCs w:val="22"/>
        </w:rPr>
        <w:t>from consumers for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rsidRPr="0012077C" w:rsidR="00C22610" w:rsidP="00C22610" w:rsidRDefault="00C22610">
      <w:pPr>
        <w:suppressAutoHyphens/>
        <w:ind w:left="720"/>
        <w:rPr>
          <w:rFonts w:ascii="Times New Roman" w:hAnsi="Times New Roman"/>
          <w:spacing w:val="-3"/>
          <w:sz w:val="22"/>
          <w:szCs w:val="22"/>
        </w:rPr>
      </w:pPr>
    </w:p>
    <w:p w:rsidRPr="0012077C" w:rsidR="00C22610" w:rsidP="00C22610" w:rsidRDefault="00C22610">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requests = </w:t>
      </w:r>
      <w:r w:rsidRPr="0012077C">
        <w:rPr>
          <w:rFonts w:ascii="Times New Roman" w:hAnsi="Times New Roman"/>
          <w:b/>
          <w:spacing w:val="-3"/>
          <w:sz w:val="22"/>
          <w:szCs w:val="22"/>
        </w:rPr>
        <w:t>2,500 responses</w:t>
      </w:r>
    </w:p>
    <w:p w:rsidRPr="0012077C" w:rsidR="00C22610" w:rsidP="00C22610" w:rsidRDefault="00C22610">
      <w:pPr>
        <w:suppressAutoHyphens/>
        <w:ind w:left="720"/>
        <w:rPr>
          <w:rFonts w:ascii="Times New Roman" w:hAnsi="Times New Roman"/>
          <w:b/>
          <w:spacing w:val="-3"/>
          <w:sz w:val="22"/>
          <w:szCs w:val="22"/>
        </w:rPr>
      </w:pPr>
    </w:p>
    <w:p w:rsidRPr="0012077C" w:rsidR="00C22610" w:rsidP="00C22610" w:rsidRDefault="00C22610">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MVPD will spend approximately 0.25 hours (15 minutes) to provide a consumer with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rsidRPr="0012077C" w:rsidR="00C22610" w:rsidP="00C22610" w:rsidRDefault="00C22610">
      <w:pPr>
        <w:suppressAutoHyphens/>
        <w:ind w:left="720"/>
        <w:rPr>
          <w:rFonts w:ascii="Times New Roman" w:hAnsi="Times New Roman"/>
          <w:spacing w:val="-3"/>
          <w:sz w:val="22"/>
          <w:szCs w:val="22"/>
        </w:rPr>
      </w:pPr>
    </w:p>
    <w:p w:rsidRPr="0012077C" w:rsidR="00C22610" w:rsidP="00C22610" w:rsidRDefault="00C22610">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responses x 0.25 hours/response = </w:t>
      </w:r>
      <w:r w:rsidRPr="0012077C">
        <w:rPr>
          <w:rFonts w:ascii="Times New Roman" w:hAnsi="Times New Roman"/>
          <w:b/>
          <w:spacing w:val="-3"/>
          <w:sz w:val="22"/>
          <w:szCs w:val="22"/>
        </w:rPr>
        <w:t>625 hours</w:t>
      </w:r>
    </w:p>
    <w:p w:rsidRPr="0012077C" w:rsidR="00C22610" w:rsidP="00C22610" w:rsidRDefault="00C22610">
      <w:pPr>
        <w:suppressAutoHyphens/>
        <w:ind w:left="720"/>
        <w:rPr>
          <w:rFonts w:ascii="Times New Roman" w:hAnsi="Times New Roman"/>
          <w:b/>
          <w:spacing w:val="-3"/>
          <w:sz w:val="22"/>
          <w:szCs w:val="22"/>
        </w:rPr>
      </w:pPr>
    </w:p>
    <w:p w:rsidRPr="0012077C" w:rsidR="00C22610" w:rsidP="00C22610" w:rsidRDefault="00C22610">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w:t>
      </w:r>
      <w:r w:rsidRPr="0012077C" w:rsidR="007707BE">
        <w:rPr>
          <w:rFonts w:ascii="Times New Roman" w:hAnsi="Times New Roman"/>
          <w:sz w:val="22"/>
          <w:szCs w:val="22"/>
          <w:shd w:val="clear" w:color="auto" w:fill="FFFFFF"/>
        </w:rPr>
        <w:t>ndents’ costs to be about $</w:t>
      </w:r>
      <w:r w:rsidR="001371CE">
        <w:rPr>
          <w:rFonts w:ascii="Times New Roman" w:hAnsi="Times New Roman"/>
          <w:sz w:val="22"/>
          <w:szCs w:val="22"/>
          <w:shd w:val="clear" w:color="auto" w:fill="FFFFFF"/>
        </w:rPr>
        <w:t>21.34</w:t>
      </w:r>
      <w:r w:rsidRPr="0012077C">
        <w:rPr>
          <w:rFonts w:ascii="Times New Roman" w:hAnsi="Times New Roman"/>
          <w:sz w:val="22"/>
          <w:szCs w:val="22"/>
          <w:shd w:val="clear" w:color="auto" w:fill="FFFFFF"/>
        </w:rPr>
        <w:t xml:space="preserve"> per hour.</w:t>
      </w:r>
    </w:p>
    <w:p w:rsidRPr="0012077C" w:rsidR="00C22610" w:rsidP="00C22610" w:rsidRDefault="00C22610">
      <w:pPr>
        <w:suppressAutoHyphens/>
        <w:ind w:left="720"/>
        <w:rPr>
          <w:rFonts w:ascii="Times New Roman" w:hAnsi="Times New Roman"/>
          <w:sz w:val="22"/>
          <w:szCs w:val="22"/>
          <w:shd w:val="clear" w:color="auto" w:fill="FFFFFF"/>
        </w:rPr>
      </w:pPr>
    </w:p>
    <w:p w:rsidRPr="0012077C" w:rsidR="00C22610" w:rsidP="00C22610" w:rsidRDefault="00C22610">
      <w:pPr>
        <w:suppressAutoHyphens/>
        <w:ind w:left="720"/>
        <w:rPr>
          <w:rFonts w:ascii="Times New Roman" w:hAnsi="Times New Roman"/>
          <w:b/>
          <w:spacing w:val="-3"/>
          <w:sz w:val="22"/>
          <w:szCs w:val="22"/>
        </w:rPr>
      </w:pPr>
      <w:r w:rsidRPr="0012077C">
        <w:rPr>
          <w:rFonts w:ascii="Times New Roman" w:hAnsi="Times New Roman"/>
          <w:sz w:val="22"/>
          <w:szCs w:val="22"/>
          <w:shd w:val="clear" w:color="auto" w:fill="FFFFFF"/>
        </w:rPr>
        <w:t>625</w:t>
      </w:r>
      <w:r w:rsidRPr="0012077C" w:rsidR="007707BE">
        <w:rPr>
          <w:rFonts w:ascii="Times New Roman" w:hAnsi="Times New Roman"/>
          <w:sz w:val="22"/>
          <w:szCs w:val="22"/>
          <w:shd w:val="clear" w:color="auto" w:fill="FFFFFF"/>
        </w:rPr>
        <w:t xml:space="preserve"> hours x $</w:t>
      </w:r>
      <w:r w:rsidR="00B85366">
        <w:rPr>
          <w:rFonts w:ascii="Times New Roman" w:hAnsi="Times New Roman"/>
          <w:sz w:val="22"/>
          <w:szCs w:val="22"/>
          <w:shd w:val="clear" w:color="auto" w:fill="FFFFFF"/>
        </w:rPr>
        <w:t>2</w:t>
      </w:r>
      <w:r w:rsidR="001371CE">
        <w:rPr>
          <w:rFonts w:ascii="Times New Roman" w:hAnsi="Times New Roman"/>
          <w:sz w:val="22"/>
          <w:szCs w:val="22"/>
          <w:shd w:val="clear" w:color="auto" w:fill="FFFFFF"/>
        </w:rPr>
        <w:t>1.34</w:t>
      </w:r>
      <w:r w:rsidRPr="0012077C">
        <w:rPr>
          <w:rFonts w:ascii="Times New Roman" w:hAnsi="Times New Roman"/>
          <w:sz w:val="22"/>
          <w:szCs w:val="22"/>
          <w:shd w:val="clear" w:color="auto" w:fill="FFFFFF"/>
        </w:rPr>
        <w:t xml:space="preserve">/hour for “in house” staff = </w:t>
      </w:r>
      <w:r w:rsidRPr="0012077C">
        <w:rPr>
          <w:rFonts w:ascii="Times New Roman" w:hAnsi="Times New Roman"/>
          <w:b/>
          <w:sz w:val="22"/>
          <w:szCs w:val="22"/>
          <w:shd w:val="clear" w:color="auto" w:fill="FFFFFF"/>
        </w:rPr>
        <w:t>$</w:t>
      </w:r>
      <w:r w:rsidRPr="0012077C" w:rsidR="007707BE">
        <w:rPr>
          <w:rFonts w:ascii="Times New Roman" w:hAnsi="Times New Roman"/>
          <w:b/>
          <w:sz w:val="22"/>
          <w:szCs w:val="22"/>
          <w:shd w:val="clear" w:color="auto" w:fill="FFFFFF"/>
        </w:rPr>
        <w:t>1</w:t>
      </w:r>
      <w:r w:rsidR="001371CE">
        <w:rPr>
          <w:rFonts w:ascii="Times New Roman" w:hAnsi="Times New Roman"/>
          <w:b/>
          <w:sz w:val="22"/>
          <w:szCs w:val="22"/>
          <w:shd w:val="clear" w:color="auto" w:fill="FFFFFF"/>
        </w:rPr>
        <w:t>3,337.50</w:t>
      </w:r>
    </w:p>
    <w:p w:rsidRPr="0012077C" w:rsidR="00C22610" w:rsidP="00C22610" w:rsidRDefault="00C22610">
      <w:pPr>
        <w:suppressAutoHyphens/>
        <w:ind w:left="360" w:hanging="360"/>
        <w:rPr>
          <w:rFonts w:ascii="Times New Roman" w:hAnsi="Times New Roman"/>
          <w:spacing w:val="-3"/>
          <w:sz w:val="22"/>
          <w:szCs w:val="22"/>
          <w:u w:val="single"/>
        </w:rPr>
      </w:pPr>
    </w:p>
    <w:p w:rsidRPr="0012077C" w:rsidR="00C22610" w:rsidP="00C22610" w:rsidRDefault="00C22610">
      <w:pPr>
        <w:suppressAutoHyphens/>
        <w:ind w:left="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Pr="0012077C">
        <w:rPr>
          <w:rFonts w:ascii="Times New Roman" w:hAnsi="Times New Roman"/>
          <w:b/>
          <w:spacing w:val="-3"/>
          <w:sz w:val="22"/>
          <w:szCs w:val="22"/>
        </w:rPr>
        <w:t>625</w:t>
      </w:r>
      <w:r w:rsidRPr="0012077C">
        <w:rPr>
          <w:rFonts w:ascii="Times New Roman" w:hAnsi="Times New Roman"/>
          <w:spacing w:val="-3"/>
          <w:sz w:val="22"/>
          <w:szCs w:val="22"/>
        </w:rPr>
        <w:t xml:space="preserve"> </w:t>
      </w:r>
      <w:r w:rsidRPr="0012077C">
        <w:rPr>
          <w:rFonts w:ascii="Times New Roman" w:hAnsi="Times New Roman"/>
          <w:b/>
          <w:spacing w:val="-3"/>
          <w:sz w:val="22"/>
          <w:szCs w:val="22"/>
        </w:rPr>
        <w:t>hours</w:t>
      </w:r>
    </w:p>
    <w:p w:rsidRPr="0012077C" w:rsidR="00C22610" w:rsidP="00C22610" w:rsidRDefault="00C22610">
      <w:pPr>
        <w:suppressAutoHyphens/>
        <w:ind w:firstLine="720"/>
        <w:rPr>
          <w:rFonts w:ascii="Times New Roman" w:hAnsi="Times New Roman"/>
          <w:spacing w:val="-3"/>
          <w:sz w:val="22"/>
          <w:szCs w:val="22"/>
        </w:rPr>
      </w:pPr>
    </w:p>
    <w:p w:rsidRPr="0012077C" w:rsidR="000B3311" w:rsidP="007707BE" w:rsidRDefault="00C22610">
      <w:pPr>
        <w:shd w:val="clear" w:color="auto" w:fill="FFFFFF"/>
        <w:suppressAutoHyphens/>
        <w:ind w:left="720"/>
        <w:rPr>
          <w:rFonts w:ascii="Times New Roman" w:hAnsi="Times New Roman"/>
          <w:b/>
          <w:spacing w:val="-3"/>
          <w:sz w:val="22"/>
          <w:szCs w:val="22"/>
        </w:rPr>
      </w:pPr>
      <w:r w:rsidRPr="0012077C">
        <w:rPr>
          <w:rFonts w:ascii="Times New Roman" w:hAnsi="Times New Roman"/>
          <w:b/>
          <w:spacing w:val="-3"/>
          <w:sz w:val="22"/>
          <w:szCs w:val="22"/>
        </w:rPr>
        <w:t>Annual “In House” Hourly Cost:  $</w:t>
      </w:r>
      <w:r w:rsidRPr="0012077C" w:rsidR="007707BE">
        <w:rPr>
          <w:rFonts w:ascii="Times New Roman" w:hAnsi="Times New Roman"/>
          <w:b/>
          <w:spacing w:val="-3"/>
          <w:sz w:val="22"/>
          <w:szCs w:val="22"/>
        </w:rPr>
        <w:t>1</w:t>
      </w:r>
      <w:r w:rsidR="001371CE">
        <w:rPr>
          <w:rFonts w:ascii="Times New Roman" w:hAnsi="Times New Roman"/>
          <w:b/>
          <w:spacing w:val="-3"/>
          <w:sz w:val="22"/>
          <w:szCs w:val="22"/>
        </w:rPr>
        <w:t>3,337.50</w:t>
      </w:r>
    </w:p>
    <w:p w:rsidRPr="0012077C" w:rsidR="003F5DA9" w:rsidP="007707BE" w:rsidRDefault="003F5DA9">
      <w:pPr>
        <w:shd w:val="clear" w:color="auto" w:fill="FFFFFF"/>
        <w:suppressAutoHyphens/>
        <w:ind w:left="720"/>
        <w:rPr>
          <w:rFonts w:ascii="Times New Roman" w:hAnsi="Times New Roman"/>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(k)</w:t>
      </w:r>
      <w:r w:rsidR="00EA3FCA">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digital apparatus</w:t>
      </w:r>
      <w:r w:rsidRPr="0012077C">
        <w:rPr>
          <w:rFonts w:ascii="Times New Roman" w:hAnsi="Times New Roman"/>
          <w:spacing w:val="-3"/>
          <w:sz w:val="22"/>
          <w:szCs w:val="22"/>
        </w:rPr>
        <w:t>.</w:t>
      </w:r>
    </w:p>
    <w:p w:rsidRPr="0012077C" w:rsidR="000B3311" w:rsidP="000B3311" w:rsidRDefault="000B3311">
      <w:pPr>
        <w:shd w:val="clear" w:color="auto" w:fill="FFFFFF"/>
        <w:suppressAutoHyphens/>
        <w:rPr>
          <w:rFonts w:ascii="Times New Roman" w:hAnsi="Times New Roman"/>
          <w:spacing w:val="-3"/>
          <w:sz w:val="22"/>
          <w:szCs w:val="22"/>
        </w:rPr>
      </w:pPr>
    </w:p>
    <w:p w:rsidRPr="0012077C" w:rsidR="002040C3" w:rsidP="002040C3" w:rsidRDefault="002040C3">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12077C" w:rsidR="00FA53DF">
        <w:rPr>
          <w:rFonts w:ascii="Times New Roman" w:hAnsi="Times New Roman"/>
          <w:b/>
          <w:spacing w:val="-3"/>
          <w:sz w:val="22"/>
          <w:szCs w:val="22"/>
        </w:rPr>
        <w:t>30 manufacturers</w:t>
      </w:r>
      <w:r w:rsidRPr="0012077C">
        <w:rPr>
          <w:rFonts w:ascii="Times New Roman" w:hAnsi="Times New Roman"/>
          <w:spacing w:val="-3"/>
          <w:sz w:val="22"/>
          <w:szCs w:val="22"/>
        </w:rPr>
        <w:t xml:space="preserve"> will provide notifications on their company websites regarding the availability of accessible </w:t>
      </w:r>
      <w:r w:rsidRPr="0012077C" w:rsidR="00FA53DF">
        <w:rPr>
          <w:rFonts w:ascii="Times New Roman" w:hAnsi="Times New Roman"/>
          <w:spacing w:val="-3"/>
          <w:sz w:val="22"/>
          <w:szCs w:val="22"/>
        </w:rPr>
        <w:t>digital apparatus</w:t>
      </w:r>
      <w:r w:rsidRPr="0012077C">
        <w:rPr>
          <w:rFonts w:ascii="Times New Roman" w:hAnsi="Times New Roman"/>
          <w:spacing w:val="-3"/>
          <w:sz w:val="22"/>
          <w:szCs w:val="22"/>
        </w:rPr>
        <w:t>.</w:t>
      </w:r>
    </w:p>
    <w:p w:rsidRPr="0012077C" w:rsidR="002040C3" w:rsidP="002040C3" w:rsidRDefault="002040C3">
      <w:pPr>
        <w:suppressAutoHyphens/>
        <w:ind w:left="720"/>
        <w:rPr>
          <w:rFonts w:ascii="Times New Roman" w:hAnsi="Times New Roman"/>
          <w:spacing w:val="-3"/>
          <w:sz w:val="22"/>
          <w:szCs w:val="22"/>
        </w:rPr>
      </w:pPr>
    </w:p>
    <w:p w:rsidRPr="0012077C" w:rsidR="002040C3" w:rsidP="002040C3" w:rsidRDefault="00FA53DF">
      <w:pPr>
        <w:suppressAutoHyphens/>
        <w:ind w:left="720"/>
        <w:rPr>
          <w:rFonts w:ascii="Times New Roman" w:hAnsi="Times New Roman"/>
          <w:b/>
          <w:spacing w:val="-3"/>
          <w:sz w:val="22"/>
          <w:szCs w:val="22"/>
        </w:rPr>
      </w:pPr>
      <w:r w:rsidRPr="0012077C">
        <w:rPr>
          <w:rFonts w:ascii="Times New Roman" w:hAnsi="Times New Roman"/>
          <w:spacing w:val="-3"/>
          <w:sz w:val="22"/>
          <w:szCs w:val="22"/>
        </w:rPr>
        <w:lastRenderedPageBreak/>
        <w:t>30 manufacturers x 1 notification/manufacturer</w:t>
      </w:r>
      <w:r w:rsidRPr="0012077C" w:rsidR="002040C3">
        <w:rPr>
          <w:rFonts w:ascii="Times New Roman" w:hAnsi="Times New Roman"/>
          <w:spacing w:val="-3"/>
          <w:sz w:val="22"/>
          <w:szCs w:val="22"/>
        </w:rPr>
        <w:t xml:space="preserve"> = </w:t>
      </w:r>
      <w:r w:rsidRPr="0012077C">
        <w:rPr>
          <w:rFonts w:ascii="Times New Roman" w:hAnsi="Times New Roman"/>
          <w:b/>
          <w:spacing w:val="-3"/>
          <w:sz w:val="22"/>
          <w:szCs w:val="22"/>
        </w:rPr>
        <w:t>30</w:t>
      </w:r>
      <w:r w:rsidRPr="0012077C" w:rsidR="002040C3">
        <w:rPr>
          <w:rFonts w:ascii="Times New Roman" w:hAnsi="Times New Roman"/>
          <w:b/>
          <w:spacing w:val="-3"/>
          <w:sz w:val="22"/>
          <w:szCs w:val="22"/>
        </w:rPr>
        <w:t xml:space="preserve"> responses</w:t>
      </w:r>
    </w:p>
    <w:p w:rsidRPr="0012077C" w:rsidR="002040C3" w:rsidP="002040C3" w:rsidRDefault="002040C3">
      <w:pPr>
        <w:suppressAutoHyphens/>
        <w:ind w:left="720"/>
        <w:rPr>
          <w:rFonts w:ascii="Times New Roman" w:hAnsi="Times New Roman"/>
          <w:spacing w:val="-3"/>
          <w:sz w:val="22"/>
          <w:szCs w:val="22"/>
        </w:rPr>
      </w:pPr>
    </w:p>
    <w:p w:rsidRPr="0012077C" w:rsidR="002040C3" w:rsidP="002040C3" w:rsidRDefault="002040C3">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each </w:t>
      </w:r>
      <w:r w:rsidRPr="0012077C" w:rsidR="00FA53DF">
        <w:rPr>
          <w:rFonts w:ascii="Times New Roman" w:hAnsi="Times New Roman"/>
          <w:spacing w:val="-3"/>
          <w:sz w:val="22"/>
          <w:szCs w:val="22"/>
        </w:rPr>
        <w:t>manufacturer</w:t>
      </w:r>
      <w:r w:rsidRPr="0012077C">
        <w:rPr>
          <w:rFonts w:ascii="Times New Roman" w:hAnsi="Times New Roman"/>
          <w:spacing w:val="-3"/>
          <w:sz w:val="22"/>
          <w:szCs w:val="22"/>
        </w:rPr>
        <w:t xml:space="preserve"> will spend approximately 1.0 hours per year to provide website notifications regarding the availability of accessible </w:t>
      </w:r>
      <w:r w:rsidRPr="0012077C" w:rsidR="00FA53DF">
        <w:rPr>
          <w:rFonts w:ascii="Times New Roman" w:hAnsi="Times New Roman"/>
          <w:spacing w:val="-3"/>
          <w:sz w:val="22"/>
          <w:szCs w:val="22"/>
        </w:rPr>
        <w:t>digital apparatus</w:t>
      </w:r>
      <w:r w:rsidRPr="0012077C">
        <w:rPr>
          <w:rFonts w:ascii="Times New Roman" w:hAnsi="Times New Roman"/>
          <w:spacing w:val="-3"/>
          <w:sz w:val="22"/>
          <w:szCs w:val="22"/>
        </w:rPr>
        <w:t xml:space="preserve"> as required and to update that information as needed.</w:t>
      </w:r>
    </w:p>
    <w:p w:rsidRPr="0012077C" w:rsidR="002040C3" w:rsidP="002040C3" w:rsidRDefault="002040C3">
      <w:pPr>
        <w:suppressAutoHyphens/>
        <w:ind w:left="720"/>
        <w:rPr>
          <w:rFonts w:ascii="Times New Roman" w:hAnsi="Times New Roman"/>
          <w:spacing w:val="-3"/>
          <w:sz w:val="22"/>
          <w:szCs w:val="22"/>
        </w:rPr>
      </w:pPr>
    </w:p>
    <w:p w:rsidRPr="0012077C" w:rsidR="002040C3" w:rsidP="002040C3" w:rsidRDefault="00FA53DF">
      <w:pPr>
        <w:suppressAutoHyphens/>
        <w:ind w:left="720"/>
        <w:rPr>
          <w:rFonts w:ascii="Times New Roman" w:hAnsi="Times New Roman"/>
          <w:b/>
          <w:spacing w:val="-3"/>
          <w:sz w:val="22"/>
          <w:szCs w:val="22"/>
        </w:rPr>
      </w:pPr>
      <w:r w:rsidRPr="0012077C">
        <w:rPr>
          <w:rFonts w:ascii="Times New Roman" w:hAnsi="Times New Roman"/>
          <w:spacing w:val="-3"/>
          <w:sz w:val="22"/>
          <w:szCs w:val="22"/>
        </w:rPr>
        <w:t>30 manufacturers x 1.0 hours/manufacturer</w:t>
      </w:r>
      <w:r w:rsidRPr="0012077C" w:rsidR="002040C3">
        <w:rPr>
          <w:rFonts w:ascii="Times New Roman" w:hAnsi="Times New Roman"/>
          <w:spacing w:val="-3"/>
          <w:sz w:val="22"/>
          <w:szCs w:val="22"/>
        </w:rPr>
        <w:t xml:space="preserve"> = </w:t>
      </w:r>
      <w:r w:rsidRPr="0012077C">
        <w:rPr>
          <w:rFonts w:ascii="Times New Roman" w:hAnsi="Times New Roman"/>
          <w:b/>
          <w:spacing w:val="-3"/>
          <w:sz w:val="22"/>
          <w:szCs w:val="22"/>
        </w:rPr>
        <w:t>30</w:t>
      </w:r>
      <w:r w:rsidRPr="0012077C" w:rsidR="002040C3">
        <w:rPr>
          <w:rFonts w:ascii="Times New Roman" w:hAnsi="Times New Roman"/>
          <w:b/>
          <w:spacing w:val="-3"/>
          <w:sz w:val="22"/>
          <w:szCs w:val="22"/>
        </w:rPr>
        <w:t xml:space="preserve"> hours</w:t>
      </w:r>
    </w:p>
    <w:p w:rsidRPr="0012077C" w:rsidR="002040C3" w:rsidP="002040C3" w:rsidRDefault="002040C3">
      <w:pPr>
        <w:suppressAutoHyphens/>
        <w:ind w:left="720"/>
        <w:rPr>
          <w:rFonts w:ascii="Times New Roman" w:hAnsi="Times New Roman"/>
          <w:b/>
          <w:spacing w:val="-3"/>
          <w:sz w:val="22"/>
          <w:szCs w:val="22"/>
        </w:rPr>
      </w:pPr>
    </w:p>
    <w:p w:rsidRPr="0012077C" w:rsidR="002040C3" w:rsidP="002040C3" w:rsidRDefault="002040C3">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w:t>
      </w:r>
      <w:r w:rsidRPr="0012077C" w:rsidR="007707BE">
        <w:rPr>
          <w:rFonts w:ascii="Times New Roman" w:hAnsi="Times New Roman"/>
          <w:sz w:val="22"/>
          <w:szCs w:val="22"/>
          <w:shd w:val="clear" w:color="auto" w:fill="FFFFFF"/>
        </w:rPr>
        <w:t xml:space="preserve">ondents’ costs to be about </w:t>
      </w:r>
      <w:r w:rsidR="00B85366">
        <w:rPr>
          <w:rFonts w:ascii="Times New Roman" w:hAnsi="Times New Roman"/>
          <w:sz w:val="22"/>
          <w:szCs w:val="22"/>
          <w:shd w:val="clear" w:color="auto" w:fill="FFFFFF"/>
        </w:rPr>
        <w:t>$2</w:t>
      </w:r>
      <w:r w:rsidR="001371CE">
        <w:rPr>
          <w:rFonts w:ascii="Times New Roman" w:hAnsi="Times New Roman"/>
          <w:sz w:val="22"/>
          <w:szCs w:val="22"/>
          <w:shd w:val="clear" w:color="auto" w:fill="FFFFFF"/>
        </w:rPr>
        <w:t>1.34</w:t>
      </w:r>
      <w:r w:rsidRPr="0012077C">
        <w:rPr>
          <w:rFonts w:ascii="Times New Roman" w:hAnsi="Times New Roman"/>
          <w:sz w:val="22"/>
          <w:szCs w:val="22"/>
          <w:shd w:val="clear" w:color="auto" w:fill="FFFFFF"/>
        </w:rPr>
        <w:t xml:space="preserve"> per hour.</w:t>
      </w:r>
    </w:p>
    <w:p w:rsidRPr="0012077C" w:rsidR="002040C3" w:rsidP="002040C3" w:rsidRDefault="002040C3">
      <w:pPr>
        <w:suppressAutoHyphens/>
        <w:ind w:left="720"/>
        <w:rPr>
          <w:rFonts w:ascii="Times New Roman" w:hAnsi="Times New Roman"/>
          <w:sz w:val="22"/>
          <w:szCs w:val="22"/>
          <w:shd w:val="clear" w:color="auto" w:fill="FFFFFF"/>
        </w:rPr>
      </w:pPr>
    </w:p>
    <w:p w:rsidRPr="0012077C" w:rsidR="006C58FC" w:rsidP="00FA53DF" w:rsidRDefault="00FA53DF">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shd w:val="clear" w:color="auto" w:fill="FFFFFF"/>
        </w:rPr>
        <w:t>30</w:t>
      </w:r>
      <w:r w:rsidRPr="0012077C" w:rsidR="007707BE">
        <w:rPr>
          <w:rFonts w:ascii="Times New Roman" w:hAnsi="Times New Roman"/>
          <w:sz w:val="22"/>
          <w:szCs w:val="22"/>
          <w:shd w:val="clear" w:color="auto" w:fill="FFFFFF"/>
        </w:rPr>
        <w:t xml:space="preserve"> hours x $</w:t>
      </w:r>
      <w:r w:rsidR="00B85366">
        <w:rPr>
          <w:rFonts w:ascii="Times New Roman" w:hAnsi="Times New Roman"/>
          <w:sz w:val="22"/>
          <w:szCs w:val="22"/>
          <w:shd w:val="clear" w:color="auto" w:fill="FFFFFF"/>
        </w:rPr>
        <w:t>2</w:t>
      </w:r>
      <w:r w:rsidR="001371CE">
        <w:rPr>
          <w:rFonts w:ascii="Times New Roman" w:hAnsi="Times New Roman"/>
          <w:sz w:val="22"/>
          <w:szCs w:val="22"/>
          <w:shd w:val="clear" w:color="auto" w:fill="FFFFFF"/>
        </w:rPr>
        <w:t>1.34</w:t>
      </w:r>
      <w:r w:rsidRPr="0012077C" w:rsidR="002040C3">
        <w:rPr>
          <w:rFonts w:ascii="Times New Roman" w:hAnsi="Times New Roman"/>
          <w:sz w:val="22"/>
          <w:szCs w:val="22"/>
          <w:shd w:val="clear" w:color="auto" w:fill="FFFFFF"/>
        </w:rPr>
        <w:t xml:space="preserve">/hour for “in house” staff = </w:t>
      </w:r>
      <w:r w:rsidRPr="0012077C" w:rsidR="002040C3">
        <w:rPr>
          <w:rFonts w:ascii="Times New Roman" w:hAnsi="Times New Roman"/>
          <w:b/>
          <w:sz w:val="22"/>
          <w:szCs w:val="22"/>
          <w:shd w:val="clear" w:color="auto" w:fill="FFFFFF"/>
        </w:rPr>
        <w:t>$</w:t>
      </w:r>
      <w:r w:rsidR="00B85366">
        <w:rPr>
          <w:rFonts w:ascii="Times New Roman" w:hAnsi="Times New Roman"/>
          <w:b/>
          <w:sz w:val="22"/>
          <w:szCs w:val="22"/>
          <w:shd w:val="clear" w:color="auto" w:fill="FFFFFF"/>
        </w:rPr>
        <w:t>6</w:t>
      </w:r>
      <w:r w:rsidR="001371CE">
        <w:rPr>
          <w:rFonts w:ascii="Times New Roman" w:hAnsi="Times New Roman"/>
          <w:b/>
          <w:sz w:val="22"/>
          <w:szCs w:val="22"/>
          <w:shd w:val="clear" w:color="auto" w:fill="FFFFFF"/>
        </w:rPr>
        <w:t>40.20</w:t>
      </w:r>
    </w:p>
    <w:p w:rsidRPr="0012077C" w:rsidR="000B3311" w:rsidP="000B3311" w:rsidRDefault="000B3311">
      <w:pPr>
        <w:shd w:val="clear" w:color="auto" w:fill="FFFFFF"/>
        <w:suppressAutoHyphens/>
        <w:ind w:left="360"/>
        <w:rPr>
          <w:rFonts w:ascii="Times New Roman" w:hAnsi="Times New Roman"/>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(l)</w:t>
      </w:r>
      <w:r w:rsidR="00EA3FCA">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navigation devices</w:t>
      </w:r>
      <w:r w:rsidRPr="0012077C">
        <w:rPr>
          <w:rFonts w:ascii="Times New Roman" w:hAnsi="Times New Roman"/>
          <w:spacing w:val="-3"/>
          <w:sz w:val="22"/>
          <w:szCs w:val="22"/>
        </w:rPr>
        <w:t>.</w:t>
      </w:r>
    </w:p>
    <w:p w:rsidRPr="0012077C" w:rsidR="006C58FC" w:rsidP="000B3311" w:rsidRDefault="006C58FC">
      <w:pPr>
        <w:shd w:val="clear" w:color="auto" w:fill="FFFFFF"/>
        <w:suppressAutoHyphens/>
        <w:rPr>
          <w:rFonts w:ascii="Times New Roman" w:hAnsi="Times New Roman"/>
          <w:spacing w:val="-3"/>
          <w:sz w:val="22"/>
          <w:szCs w:val="22"/>
        </w:rPr>
      </w:pPr>
    </w:p>
    <w:p w:rsidRPr="0012077C" w:rsidR="00FA53DF" w:rsidP="00FA53DF" w:rsidRDefault="00FA53DF">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12077C">
        <w:rPr>
          <w:rFonts w:ascii="Times New Roman" w:hAnsi="Times New Roman"/>
          <w:b/>
          <w:spacing w:val="-3"/>
          <w:sz w:val="22"/>
          <w:szCs w:val="22"/>
        </w:rPr>
        <w:t>35 manufacturers</w:t>
      </w:r>
      <w:r w:rsidRPr="0012077C">
        <w:rPr>
          <w:rFonts w:ascii="Times New Roman" w:hAnsi="Times New Roman"/>
          <w:spacing w:val="-3"/>
          <w:sz w:val="22"/>
          <w:szCs w:val="22"/>
        </w:rPr>
        <w:t xml:space="preserve"> will provide notifications on their company websites regarding the availability of accessible navigation devices.</w:t>
      </w:r>
    </w:p>
    <w:p w:rsidRPr="0012077C" w:rsidR="00FA53DF" w:rsidP="00FA53DF" w:rsidRDefault="00FA53DF">
      <w:pPr>
        <w:suppressAutoHyphens/>
        <w:ind w:left="720"/>
        <w:rPr>
          <w:rFonts w:ascii="Times New Roman" w:hAnsi="Times New Roman"/>
          <w:spacing w:val="-3"/>
          <w:sz w:val="22"/>
          <w:szCs w:val="22"/>
        </w:rPr>
      </w:pPr>
    </w:p>
    <w:p w:rsidRPr="0012077C" w:rsidR="00FA53DF" w:rsidP="00FA53DF" w:rsidRDefault="00FA53DF">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35 manufacturers x 1 notification/manufacturer = </w:t>
      </w:r>
      <w:r w:rsidRPr="0012077C">
        <w:rPr>
          <w:rFonts w:ascii="Times New Roman" w:hAnsi="Times New Roman"/>
          <w:b/>
          <w:spacing w:val="-3"/>
          <w:sz w:val="22"/>
          <w:szCs w:val="22"/>
        </w:rPr>
        <w:t>35 responses</w:t>
      </w:r>
    </w:p>
    <w:p w:rsidRPr="0012077C" w:rsidR="00FA53DF" w:rsidP="00FA53DF" w:rsidRDefault="00FA53DF">
      <w:pPr>
        <w:suppressAutoHyphens/>
        <w:ind w:left="720"/>
        <w:rPr>
          <w:rFonts w:ascii="Times New Roman" w:hAnsi="Times New Roman"/>
          <w:spacing w:val="-3"/>
          <w:sz w:val="22"/>
          <w:szCs w:val="22"/>
        </w:rPr>
      </w:pPr>
    </w:p>
    <w:p w:rsidRPr="0012077C" w:rsidR="00FA53DF" w:rsidP="00FA53DF" w:rsidRDefault="00FA53DF">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manufacturer will spend approximately 1.0 hours per year to provide website notifications regarding the availability of accessible navigation devices as required and to update that information as needed.</w:t>
      </w:r>
    </w:p>
    <w:p w:rsidRPr="0012077C" w:rsidR="00FA53DF" w:rsidP="00FA53DF" w:rsidRDefault="00FA53DF">
      <w:pPr>
        <w:suppressAutoHyphens/>
        <w:ind w:left="720"/>
        <w:rPr>
          <w:rFonts w:ascii="Times New Roman" w:hAnsi="Times New Roman"/>
          <w:spacing w:val="-3"/>
          <w:sz w:val="22"/>
          <w:szCs w:val="22"/>
        </w:rPr>
      </w:pPr>
    </w:p>
    <w:p w:rsidRPr="0012077C" w:rsidR="00FA53DF" w:rsidP="00FA53DF" w:rsidRDefault="00FA53DF">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35 manufacturers x 1.0 hours/manufacturer = </w:t>
      </w:r>
      <w:r w:rsidRPr="0012077C">
        <w:rPr>
          <w:rFonts w:ascii="Times New Roman" w:hAnsi="Times New Roman"/>
          <w:b/>
          <w:spacing w:val="-3"/>
          <w:sz w:val="22"/>
          <w:szCs w:val="22"/>
        </w:rPr>
        <w:t>35 hours</w:t>
      </w:r>
    </w:p>
    <w:p w:rsidRPr="0012077C" w:rsidR="00FA53DF" w:rsidP="00FA53DF" w:rsidRDefault="00FA53DF">
      <w:pPr>
        <w:suppressAutoHyphens/>
        <w:ind w:left="720"/>
        <w:rPr>
          <w:rFonts w:ascii="Times New Roman" w:hAnsi="Times New Roman"/>
          <w:b/>
          <w:spacing w:val="-3"/>
          <w:sz w:val="22"/>
          <w:szCs w:val="22"/>
        </w:rPr>
      </w:pPr>
    </w:p>
    <w:p w:rsidRPr="0012077C" w:rsidR="00FA53DF" w:rsidP="00FA53DF" w:rsidRDefault="00FA53DF">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w:t>
      </w:r>
      <w:r w:rsidRPr="0012077C" w:rsidR="00482DB0">
        <w:rPr>
          <w:rFonts w:ascii="Times New Roman" w:hAnsi="Times New Roman"/>
          <w:sz w:val="22"/>
          <w:szCs w:val="22"/>
          <w:shd w:val="clear" w:color="auto" w:fill="FFFFFF"/>
        </w:rPr>
        <w:t>ondents’ costs to be about $</w:t>
      </w:r>
      <w:r w:rsidR="00B85366">
        <w:rPr>
          <w:rFonts w:ascii="Times New Roman" w:hAnsi="Times New Roman"/>
          <w:sz w:val="22"/>
          <w:szCs w:val="22"/>
          <w:shd w:val="clear" w:color="auto" w:fill="FFFFFF"/>
        </w:rPr>
        <w:t>21</w:t>
      </w:r>
      <w:r w:rsidR="001371CE">
        <w:rPr>
          <w:rFonts w:ascii="Times New Roman" w:hAnsi="Times New Roman"/>
          <w:sz w:val="22"/>
          <w:szCs w:val="22"/>
          <w:shd w:val="clear" w:color="auto" w:fill="FFFFFF"/>
        </w:rPr>
        <w:t>.34</w:t>
      </w:r>
      <w:r w:rsidRPr="0012077C">
        <w:rPr>
          <w:rFonts w:ascii="Times New Roman" w:hAnsi="Times New Roman"/>
          <w:sz w:val="22"/>
          <w:szCs w:val="22"/>
          <w:shd w:val="clear" w:color="auto" w:fill="FFFFFF"/>
        </w:rPr>
        <w:t xml:space="preserve"> per hour.</w:t>
      </w:r>
    </w:p>
    <w:p w:rsidRPr="0012077C" w:rsidR="00FA53DF" w:rsidP="00FA53DF" w:rsidRDefault="00FA53DF">
      <w:pPr>
        <w:suppressAutoHyphens/>
        <w:ind w:left="720"/>
        <w:rPr>
          <w:rFonts w:ascii="Times New Roman" w:hAnsi="Times New Roman"/>
          <w:sz w:val="22"/>
          <w:szCs w:val="22"/>
          <w:shd w:val="clear" w:color="auto" w:fill="FFFFFF"/>
        </w:rPr>
      </w:pPr>
    </w:p>
    <w:p w:rsidRPr="0012077C" w:rsidR="000B3311" w:rsidP="00FA53DF" w:rsidRDefault="00FA53DF">
      <w:pPr>
        <w:suppressAutoHyphens/>
        <w:ind w:left="720"/>
        <w:rPr>
          <w:rFonts w:ascii="Times New Roman" w:hAnsi="Times New Roman"/>
          <w:b/>
          <w:sz w:val="22"/>
          <w:szCs w:val="22"/>
          <w:shd w:val="clear" w:color="auto" w:fill="FFFFFF"/>
        </w:rPr>
      </w:pPr>
      <w:r w:rsidRPr="0012077C">
        <w:rPr>
          <w:rFonts w:ascii="Times New Roman" w:hAnsi="Times New Roman"/>
          <w:sz w:val="22"/>
          <w:szCs w:val="22"/>
          <w:shd w:val="clear" w:color="auto" w:fill="FFFFFF"/>
        </w:rPr>
        <w:t>35</w:t>
      </w:r>
      <w:r w:rsidRPr="0012077C" w:rsidR="00482DB0">
        <w:rPr>
          <w:rFonts w:ascii="Times New Roman" w:hAnsi="Times New Roman"/>
          <w:sz w:val="22"/>
          <w:szCs w:val="22"/>
          <w:shd w:val="clear" w:color="auto" w:fill="FFFFFF"/>
        </w:rPr>
        <w:t xml:space="preserve"> hours x $</w:t>
      </w:r>
      <w:r w:rsidR="00B85366">
        <w:rPr>
          <w:rFonts w:ascii="Times New Roman" w:hAnsi="Times New Roman"/>
          <w:sz w:val="22"/>
          <w:szCs w:val="22"/>
          <w:shd w:val="clear" w:color="auto" w:fill="FFFFFF"/>
        </w:rPr>
        <w:t>2</w:t>
      </w:r>
      <w:r w:rsidR="001371CE">
        <w:rPr>
          <w:rFonts w:ascii="Times New Roman" w:hAnsi="Times New Roman"/>
          <w:sz w:val="22"/>
          <w:szCs w:val="22"/>
          <w:shd w:val="clear" w:color="auto" w:fill="FFFFFF"/>
        </w:rPr>
        <w:t>1.34</w:t>
      </w:r>
      <w:r w:rsidRPr="0012077C">
        <w:rPr>
          <w:rFonts w:ascii="Times New Roman" w:hAnsi="Times New Roman"/>
          <w:sz w:val="22"/>
          <w:szCs w:val="22"/>
          <w:shd w:val="clear" w:color="auto" w:fill="FFFFFF"/>
        </w:rPr>
        <w:t xml:space="preserve">/hour for “in house” staff = </w:t>
      </w:r>
      <w:r w:rsidRPr="0012077C">
        <w:rPr>
          <w:rFonts w:ascii="Times New Roman" w:hAnsi="Times New Roman"/>
          <w:b/>
          <w:sz w:val="22"/>
          <w:szCs w:val="22"/>
          <w:shd w:val="clear" w:color="auto" w:fill="FFFFFF"/>
        </w:rPr>
        <w:t>$</w:t>
      </w:r>
      <w:r w:rsidR="001371CE">
        <w:rPr>
          <w:rFonts w:ascii="Times New Roman" w:hAnsi="Times New Roman"/>
          <w:b/>
          <w:sz w:val="22"/>
          <w:szCs w:val="22"/>
          <w:shd w:val="clear" w:color="auto" w:fill="FFFFFF"/>
        </w:rPr>
        <w:t>746.90</w:t>
      </w:r>
    </w:p>
    <w:p w:rsidRPr="0012077C" w:rsidR="00FA53DF" w:rsidP="00FA53DF" w:rsidRDefault="00FA53DF">
      <w:pPr>
        <w:suppressAutoHyphens/>
        <w:rPr>
          <w:rFonts w:ascii="Times New Roman" w:hAnsi="Times New Roman"/>
          <w:b/>
          <w:spacing w:val="-3"/>
          <w:sz w:val="22"/>
          <w:szCs w:val="22"/>
        </w:rPr>
      </w:pPr>
    </w:p>
    <w:p w:rsidRPr="0012077C" w:rsidR="00454153" w:rsidP="00454153" w:rsidRDefault="00454153">
      <w:pPr>
        <w:suppressAutoHyphens/>
        <w:rPr>
          <w:rFonts w:ascii="Times New Roman" w:hAnsi="Times New Roman"/>
          <w:spacing w:val="-3"/>
          <w:sz w:val="22"/>
          <w:szCs w:val="22"/>
        </w:rPr>
      </w:pPr>
      <w:r w:rsidRPr="0012077C">
        <w:rPr>
          <w:rFonts w:ascii="Times New Roman" w:hAnsi="Times New Roman"/>
          <w:b/>
          <w:spacing w:val="-3"/>
          <w:sz w:val="22"/>
          <w:szCs w:val="22"/>
        </w:rPr>
        <w:t>Total Number of Respondents:</w:t>
      </w:r>
      <w:r w:rsidRPr="0012077C">
        <w:rPr>
          <w:rFonts w:ascii="Times New Roman" w:hAnsi="Times New Roman"/>
          <w:spacing w:val="-3"/>
          <w:sz w:val="22"/>
          <w:szCs w:val="22"/>
        </w:rPr>
        <w:t xml:space="preserve">  </w:t>
      </w:r>
    </w:p>
    <w:p w:rsidRPr="0012077C" w:rsidR="008C0C7C" w:rsidP="00454153" w:rsidRDefault="008C0C7C">
      <w:pPr>
        <w:suppressAutoHyphens/>
        <w:rPr>
          <w:rFonts w:ascii="Times New Roman" w:hAnsi="Times New Roman"/>
          <w:b/>
          <w:spacing w:val="-3"/>
          <w:sz w:val="22"/>
          <w:szCs w:val="22"/>
        </w:rPr>
      </w:pPr>
      <w:r w:rsidRPr="0012077C">
        <w:rPr>
          <w:rFonts w:ascii="Times New Roman" w:hAnsi="Times New Roman"/>
          <w:spacing w:val="-3"/>
          <w:sz w:val="22"/>
          <w:szCs w:val="22"/>
        </w:rPr>
        <w:t xml:space="preserve">14 MVPDs + 65 manufacturers +16 unique MVPDs and manufacturers + 4,000 MVPD customers + </w:t>
      </w:r>
      <w:r w:rsidR="00870BF2">
        <w:rPr>
          <w:rFonts w:ascii="Times New Roman" w:hAnsi="Times New Roman"/>
          <w:spacing w:val="-3"/>
          <w:sz w:val="22"/>
          <w:szCs w:val="22"/>
        </w:rPr>
        <w:t>80</w:t>
      </w:r>
      <w:r w:rsidRPr="0012077C">
        <w:rPr>
          <w:rFonts w:ascii="Times New Roman" w:hAnsi="Times New Roman"/>
          <w:spacing w:val="-3"/>
          <w:sz w:val="22"/>
          <w:szCs w:val="22"/>
        </w:rPr>
        <w:t xml:space="preserve"> unique consumers</w:t>
      </w:r>
      <w:r w:rsidRPr="0012077C">
        <w:rPr>
          <w:rFonts w:ascii="Times New Roman" w:hAnsi="Times New Roman"/>
          <w:b/>
          <w:spacing w:val="-3"/>
          <w:sz w:val="22"/>
          <w:szCs w:val="22"/>
        </w:rPr>
        <w:t xml:space="preserve"> = </w:t>
      </w:r>
      <w:r w:rsidR="00870BF2">
        <w:rPr>
          <w:rFonts w:ascii="Times New Roman" w:hAnsi="Times New Roman"/>
          <w:b/>
          <w:spacing w:val="-3"/>
          <w:sz w:val="22"/>
          <w:szCs w:val="22"/>
        </w:rPr>
        <w:t>4,175</w:t>
      </w:r>
      <w:r w:rsidRPr="0012077C">
        <w:rPr>
          <w:rFonts w:ascii="Times New Roman" w:hAnsi="Times New Roman"/>
          <w:b/>
          <w:spacing w:val="-3"/>
          <w:sz w:val="22"/>
          <w:szCs w:val="22"/>
        </w:rPr>
        <w:t xml:space="preserve"> respondents</w:t>
      </w:r>
    </w:p>
    <w:p w:rsidRPr="0012077C" w:rsidR="00454153" w:rsidP="00454153" w:rsidRDefault="00454153">
      <w:pPr>
        <w:suppressAutoHyphens/>
        <w:rPr>
          <w:rFonts w:ascii="Times New Roman" w:hAnsi="Times New Roman"/>
          <w:b/>
          <w:spacing w:val="-3"/>
          <w:sz w:val="22"/>
          <w:szCs w:val="22"/>
        </w:rPr>
      </w:pPr>
    </w:p>
    <w:p w:rsidRPr="0012077C" w:rsidR="001B3D0F" w:rsidP="00454153" w:rsidRDefault="00454153">
      <w:pPr>
        <w:suppressAutoHyphens/>
        <w:rPr>
          <w:rFonts w:ascii="Times New Roman" w:hAnsi="Times New Roman"/>
          <w:spacing w:val="-3"/>
          <w:sz w:val="22"/>
          <w:szCs w:val="22"/>
        </w:rPr>
      </w:pPr>
      <w:r w:rsidRPr="0012077C">
        <w:rPr>
          <w:rFonts w:ascii="Times New Roman" w:hAnsi="Times New Roman"/>
          <w:b/>
          <w:spacing w:val="-3"/>
          <w:sz w:val="22"/>
          <w:szCs w:val="22"/>
        </w:rPr>
        <w:t>Total Annual Number of Responses:</w:t>
      </w:r>
      <w:r w:rsidRPr="0012077C">
        <w:rPr>
          <w:rFonts w:ascii="Times New Roman" w:hAnsi="Times New Roman"/>
          <w:spacing w:val="-3"/>
          <w:sz w:val="22"/>
          <w:szCs w:val="22"/>
        </w:rPr>
        <w:t xml:space="preserve">  </w:t>
      </w:r>
    </w:p>
    <w:p w:rsidRPr="0012077C" w:rsidR="00454153" w:rsidP="001B3D0F" w:rsidRDefault="002040C3">
      <w:pPr>
        <w:suppressAutoHyphens/>
        <w:rPr>
          <w:rFonts w:ascii="Times New Roman" w:hAnsi="Times New Roman"/>
          <w:b/>
          <w:spacing w:val="-3"/>
          <w:sz w:val="22"/>
          <w:szCs w:val="22"/>
        </w:rPr>
      </w:pPr>
      <w:r w:rsidRPr="0012077C">
        <w:rPr>
          <w:rFonts w:ascii="Times New Roman" w:hAnsi="Times New Roman"/>
          <w:spacing w:val="-3"/>
          <w:sz w:val="22"/>
          <w:szCs w:val="22"/>
        </w:rPr>
        <w:t>8</w:t>
      </w:r>
      <w:r w:rsidRPr="0012077C" w:rsidR="001B3D0F">
        <w:rPr>
          <w:rFonts w:ascii="Times New Roman" w:hAnsi="Times New Roman"/>
          <w:spacing w:val="-3"/>
          <w:sz w:val="22"/>
          <w:szCs w:val="22"/>
        </w:rPr>
        <w:t xml:space="preserve"> responses + </w:t>
      </w:r>
      <w:r w:rsidRPr="0012077C">
        <w:rPr>
          <w:rFonts w:ascii="Times New Roman" w:hAnsi="Times New Roman"/>
          <w:spacing w:val="-3"/>
          <w:sz w:val="22"/>
          <w:szCs w:val="22"/>
        </w:rPr>
        <w:t>7</w:t>
      </w:r>
      <w:r w:rsidRPr="0012077C" w:rsidR="001B3D0F">
        <w:rPr>
          <w:rFonts w:ascii="Times New Roman" w:hAnsi="Times New Roman"/>
          <w:spacing w:val="-3"/>
          <w:sz w:val="22"/>
          <w:szCs w:val="22"/>
        </w:rPr>
        <w:t xml:space="preserve"> responses + </w:t>
      </w:r>
      <w:r w:rsidRPr="0012077C" w:rsidR="007B7552">
        <w:rPr>
          <w:rFonts w:ascii="Times New Roman" w:hAnsi="Times New Roman"/>
          <w:spacing w:val="-3"/>
          <w:sz w:val="22"/>
          <w:szCs w:val="22"/>
        </w:rPr>
        <w:t>5</w:t>
      </w:r>
      <w:r w:rsidRPr="0012077C" w:rsidR="001B3D0F">
        <w:rPr>
          <w:rFonts w:ascii="Times New Roman" w:hAnsi="Times New Roman"/>
          <w:spacing w:val="-3"/>
          <w:sz w:val="22"/>
          <w:szCs w:val="22"/>
        </w:rPr>
        <w:t xml:space="preserve">,000 responses + </w:t>
      </w:r>
      <w:r w:rsidRPr="0012077C" w:rsidR="007B7552">
        <w:rPr>
          <w:rFonts w:ascii="Times New Roman" w:hAnsi="Times New Roman"/>
          <w:spacing w:val="-3"/>
          <w:sz w:val="22"/>
          <w:szCs w:val="22"/>
        </w:rPr>
        <w:t>14</w:t>
      </w:r>
      <w:r w:rsidRPr="0012077C" w:rsidR="001B3D0F">
        <w:rPr>
          <w:rFonts w:ascii="Times New Roman" w:hAnsi="Times New Roman"/>
          <w:spacing w:val="-3"/>
          <w:sz w:val="22"/>
          <w:szCs w:val="22"/>
        </w:rPr>
        <w:t xml:space="preserve"> responses + 500,000 responses + </w:t>
      </w:r>
      <w:r w:rsidRPr="0012077C" w:rsidR="007B7552">
        <w:rPr>
          <w:rFonts w:ascii="Times New Roman" w:hAnsi="Times New Roman"/>
          <w:spacing w:val="-3"/>
          <w:sz w:val="22"/>
          <w:szCs w:val="22"/>
        </w:rPr>
        <w:t>79</w:t>
      </w:r>
      <w:r w:rsidRPr="0012077C" w:rsidR="001B3D0F">
        <w:rPr>
          <w:rFonts w:ascii="Times New Roman" w:hAnsi="Times New Roman"/>
          <w:spacing w:val="-3"/>
          <w:sz w:val="22"/>
          <w:szCs w:val="22"/>
        </w:rPr>
        <w:t xml:space="preserve"> responses + </w:t>
      </w:r>
      <w:r w:rsidRPr="0012077C" w:rsidR="007B7552">
        <w:rPr>
          <w:rFonts w:ascii="Times New Roman" w:hAnsi="Times New Roman"/>
          <w:spacing w:val="-3"/>
          <w:sz w:val="22"/>
          <w:szCs w:val="22"/>
        </w:rPr>
        <w:t>4</w:t>
      </w:r>
      <w:r w:rsidRPr="0012077C" w:rsidR="001B3D0F">
        <w:rPr>
          <w:rFonts w:ascii="Times New Roman" w:hAnsi="Times New Roman"/>
          <w:spacing w:val="-3"/>
          <w:sz w:val="22"/>
          <w:szCs w:val="22"/>
        </w:rPr>
        <w:t xml:space="preserve">,000 responses + </w:t>
      </w:r>
      <w:r w:rsidR="00F44CF9">
        <w:rPr>
          <w:rFonts w:ascii="Times New Roman" w:hAnsi="Times New Roman"/>
          <w:spacing w:val="-3"/>
          <w:sz w:val="22"/>
          <w:szCs w:val="22"/>
        </w:rPr>
        <w:t>80</w:t>
      </w:r>
      <w:r w:rsidRPr="0012077C" w:rsidR="007B7552">
        <w:rPr>
          <w:rFonts w:ascii="Times New Roman" w:hAnsi="Times New Roman"/>
          <w:spacing w:val="-3"/>
          <w:sz w:val="22"/>
          <w:szCs w:val="22"/>
        </w:rPr>
        <w:t xml:space="preserve"> </w:t>
      </w:r>
      <w:r w:rsidRPr="0012077C" w:rsidR="001B3D0F">
        <w:rPr>
          <w:rFonts w:ascii="Times New Roman" w:hAnsi="Times New Roman"/>
          <w:spacing w:val="-3"/>
          <w:sz w:val="22"/>
          <w:szCs w:val="22"/>
        </w:rPr>
        <w:t xml:space="preserve">responses + 75 responses + </w:t>
      </w:r>
      <w:r w:rsidRPr="0012077C" w:rsidR="00CD4EBE">
        <w:rPr>
          <w:rFonts w:ascii="Times New Roman" w:hAnsi="Times New Roman"/>
          <w:spacing w:val="-3"/>
          <w:sz w:val="22"/>
          <w:szCs w:val="22"/>
        </w:rPr>
        <w:t xml:space="preserve">75 responses + </w:t>
      </w:r>
      <w:r w:rsidRPr="0012077C" w:rsidR="007B7552">
        <w:rPr>
          <w:rFonts w:ascii="Times New Roman" w:hAnsi="Times New Roman"/>
          <w:spacing w:val="-3"/>
          <w:sz w:val="22"/>
          <w:szCs w:val="22"/>
        </w:rPr>
        <w:t xml:space="preserve">79 </w:t>
      </w:r>
      <w:r w:rsidRPr="0012077C" w:rsidR="001B3D0F">
        <w:rPr>
          <w:rFonts w:ascii="Times New Roman" w:hAnsi="Times New Roman"/>
          <w:spacing w:val="-3"/>
          <w:sz w:val="22"/>
          <w:szCs w:val="22"/>
        </w:rPr>
        <w:t>responses</w:t>
      </w:r>
      <w:r w:rsidRPr="0012077C" w:rsidR="00454153">
        <w:rPr>
          <w:rFonts w:ascii="Times New Roman" w:hAnsi="Times New Roman"/>
          <w:spacing w:val="-3"/>
          <w:sz w:val="22"/>
          <w:szCs w:val="22"/>
        </w:rPr>
        <w:t xml:space="preserve"> </w:t>
      </w:r>
      <w:r w:rsidRPr="0012077C" w:rsidR="006C60CB">
        <w:rPr>
          <w:rFonts w:ascii="Times New Roman" w:hAnsi="Times New Roman"/>
          <w:spacing w:val="-3"/>
          <w:sz w:val="22"/>
          <w:szCs w:val="22"/>
        </w:rPr>
        <w:t xml:space="preserve">+ 2,500 responses + 2,500 responses + 2,500 responses + 30 responses + 35 responses </w:t>
      </w:r>
      <w:r w:rsidRPr="0012077C" w:rsidR="00454153">
        <w:rPr>
          <w:rFonts w:ascii="Times New Roman" w:hAnsi="Times New Roman"/>
          <w:spacing w:val="-3"/>
          <w:sz w:val="22"/>
          <w:szCs w:val="22"/>
        </w:rPr>
        <w:t xml:space="preserve">= </w:t>
      </w:r>
      <w:r w:rsidR="00385191">
        <w:rPr>
          <w:rFonts w:ascii="Times New Roman" w:hAnsi="Times New Roman"/>
          <w:b/>
          <w:spacing w:val="-3"/>
          <w:sz w:val="22"/>
          <w:szCs w:val="22"/>
        </w:rPr>
        <w:t>516,982</w:t>
      </w:r>
      <w:r w:rsidRPr="0012077C" w:rsidR="00454153">
        <w:rPr>
          <w:rFonts w:ascii="Times New Roman" w:hAnsi="Times New Roman"/>
          <w:b/>
          <w:spacing w:val="-3"/>
          <w:sz w:val="22"/>
          <w:szCs w:val="22"/>
        </w:rPr>
        <w:t xml:space="preserve"> responses</w:t>
      </w:r>
    </w:p>
    <w:p w:rsidRPr="0012077C" w:rsidR="00454153" w:rsidP="00454153" w:rsidRDefault="00454153">
      <w:pPr>
        <w:suppressAutoHyphens/>
        <w:rPr>
          <w:rFonts w:ascii="Times New Roman" w:hAnsi="Times New Roman"/>
          <w:b/>
          <w:spacing w:val="-3"/>
          <w:sz w:val="22"/>
          <w:szCs w:val="22"/>
        </w:rPr>
      </w:pPr>
    </w:p>
    <w:p w:rsidRPr="0012077C" w:rsidR="00EB500A" w:rsidP="00454153" w:rsidRDefault="00454153">
      <w:pPr>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Annual </w:t>
      </w:r>
      <w:r w:rsidRPr="0012077C" w:rsidR="00CB32CE">
        <w:rPr>
          <w:rFonts w:ascii="Times New Roman" w:hAnsi="Times New Roman"/>
          <w:b/>
          <w:spacing w:val="-3"/>
          <w:sz w:val="22"/>
          <w:szCs w:val="22"/>
        </w:rPr>
        <w:t xml:space="preserve">Burden </w:t>
      </w:r>
      <w:r w:rsidRPr="0012077C">
        <w:rPr>
          <w:rFonts w:ascii="Times New Roman" w:hAnsi="Times New Roman"/>
          <w:b/>
          <w:spacing w:val="-3"/>
          <w:sz w:val="22"/>
          <w:szCs w:val="22"/>
        </w:rPr>
        <w:t>Hour</w:t>
      </w:r>
      <w:r w:rsidRPr="0012077C" w:rsidR="00CB32CE">
        <w:rPr>
          <w:rFonts w:ascii="Times New Roman" w:hAnsi="Times New Roman"/>
          <w:b/>
          <w:spacing w:val="-3"/>
          <w:sz w:val="22"/>
          <w:szCs w:val="22"/>
        </w:rPr>
        <w:t>s</w:t>
      </w:r>
      <w:r w:rsidRPr="0012077C">
        <w:rPr>
          <w:rFonts w:ascii="Times New Roman" w:hAnsi="Times New Roman"/>
          <w:b/>
          <w:spacing w:val="-3"/>
          <w:sz w:val="22"/>
          <w:szCs w:val="22"/>
        </w:rPr>
        <w:t>:</w:t>
      </w:r>
    </w:p>
    <w:p w:rsidRPr="0012077C" w:rsidR="00EB500A" w:rsidP="00454153" w:rsidRDefault="002040C3">
      <w:pPr>
        <w:suppressAutoHyphens/>
        <w:rPr>
          <w:rFonts w:ascii="Times New Roman" w:hAnsi="Times New Roman"/>
          <w:b/>
          <w:spacing w:val="-3"/>
          <w:sz w:val="22"/>
          <w:szCs w:val="22"/>
        </w:rPr>
      </w:pPr>
      <w:r w:rsidRPr="0012077C">
        <w:rPr>
          <w:rFonts w:ascii="Times New Roman" w:hAnsi="Times New Roman"/>
          <w:spacing w:val="-3"/>
          <w:sz w:val="22"/>
          <w:szCs w:val="22"/>
        </w:rPr>
        <w:t>3</w:t>
      </w:r>
      <w:r w:rsidRPr="0012077C" w:rsidR="00EB500A">
        <w:rPr>
          <w:rFonts w:ascii="Times New Roman" w:hAnsi="Times New Roman"/>
          <w:spacing w:val="-3"/>
          <w:sz w:val="22"/>
          <w:szCs w:val="22"/>
        </w:rPr>
        <w:t xml:space="preserve">7 hours + </w:t>
      </w:r>
      <w:r w:rsidRPr="0012077C">
        <w:rPr>
          <w:rFonts w:ascii="Times New Roman" w:hAnsi="Times New Roman"/>
          <w:spacing w:val="-3"/>
          <w:sz w:val="22"/>
          <w:szCs w:val="22"/>
        </w:rPr>
        <w:t>32</w:t>
      </w:r>
      <w:r w:rsidRPr="0012077C" w:rsidR="00EB500A">
        <w:rPr>
          <w:rFonts w:ascii="Times New Roman" w:hAnsi="Times New Roman"/>
          <w:spacing w:val="-3"/>
          <w:sz w:val="22"/>
          <w:szCs w:val="22"/>
        </w:rPr>
        <w:t xml:space="preserve"> hours + </w:t>
      </w:r>
      <w:r w:rsidRPr="0012077C" w:rsidR="007B7552">
        <w:rPr>
          <w:rFonts w:ascii="Times New Roman" w:hAnsi="Times New Roman"/>
          <w:spacing w:val="-3"/>
          <w:sz w:val="22"/>
          <w:szCs w:val="22"/>
        </w:rPr>
        <w:t>2,500</w:t>
      </w:r>
      <w:r w:rsidRPr="0012077C" w:rsidR="00EB500A">
        <w:rPr>
          <w:rFonts w:ascii="Times New Roman" w:hAnsi="Times New Roman"/>
          <w:spacing w:val="-3"/>
          <w:sz w:val="22"/>
          <w:szCs w:val="22"/>
        </w:rPr>
        <w:t xml:space="preserve"> hours + </w:t>
      </w:r>
      <w:r w:rsidRPr="0012077C" w:rsidR="00B07000">
        <w:rPr>
          <w:rFonts w:ascii="Times New Roman" w:hAnsi="Times New Roman"/>
          <w:spacing w:val="-3"/>
          <w:sz w:val="22"/>
          <w:szCs w:val="22"/>
        </w:rPr>
        <w:t>8,364</w:t>
      </w:r>
      <w:r w:rsidRPr="0012077C" w:rsidR="00EB500A">
        <w:rPr>
          <w:rFonts w:ascii="Times New Roman" w:hAnsi="Times New Roman"/>
          <w:spacing w:val="-3"/>
          <w:sz w:val="22"/>
          <w:szCs w:val="22"/>
        </w:rPr>
        <w:t xml:space="preserve"> hours + </w:t>
      </w:r>
      <w:r w:rsidRPr="0012077C" w:rsidR="007B7552">
        <w:rPr>
          <w:rFonts w:ascii="Times New Roman" w:hAnsi="Times New Roman"/>
          <w:spacing w:val="-3"/>
          <w:sz w:val="22"/>
          <w:szCs w:val="22"/>
        </w:rPr>
        <w:t xml:space="preserve">40 </w:t>
      </w:r>
      <w:r w:rsidRPr="0012077C" w:rsidR="00EB500A">
        <w:rPr>
          <w:rFonts w:ascii="Times New Roman" w:hAnsi="Times New Roman"/>
          <w:spacing w:val="-3"/>
          <w:sz w:val="22"/>
          <w:szCs w:val="22"/>
        </w:rPr>
        <w:t xml:space="preserve">hours + </w:t>
      </w:r>
      <w:r w:rsidRPr="0012077C" w:rsidR="007B7552">
        <w:rPr>
          <w:rFonts w:ascii="Times New Roman" w:hAnsi="Times New Roman"/>
          <w:spacing w:val="-3"/>
          <w:sz w:val="22"/>
          <w:szCs w:val="22"/>
        </w:rPr>
        <w:t>10,000</w:t>
      </w:r>
      <w:r w:rsidRPr="0012077C" w:rsidR="00EB500A">
        <w:rPr>
          <w:rFonts w:ascii="Times New Roman" w:hAnsi="Times New Roman"/>
          <w:spacing w:val="-3"/>
          <w:sz w:val="22"/>
          <w:szCs w:val="22"/>
        </w:rPr>
        <w:t xml:space="preserve"> hours +</w:t>
      </w:r>
      <w:r w:rsidRPr="0012077C" w:rsidR="0075013C">
        <w:rPr>
          <w:rFonts w:ascii="Times New Roman" w:hAnsi="Times New Roman"/>
          <w:spacing w:val="-3"/>
          <w:sz w:val="22"/>
          <w:szCs w:val="22"/>
        </w:rPr>
        <w:t xml:space="preserve"> </w:t>
      </w:r>
      <w:r w:rsidR="00385191">
        <w:rPr>
          <w:rFonts w:ascii="Times New Roman" w:hAnsi="Times New Roman"/>
          <w:spacing w:val="-3"/>
          <w:sz w:val="22"/>
          <w:szCs w:val="22"/>
        </w:rPr>
        <w:t>1,130</w:t>
      </w:r>
      <w:r w:rsidRPr="0012077C" w:rsidR="00EB500A">
        <w:rPr>
          <w:rFonts w:ascii="Times New Roman" w:hAnsi="Times New Roman"/>
          <w:spacing w:val="-3"/>
          <w:sz w:val="22"/>
          <w:szCs w:val="22"/>
        </w:rPr>
        <w:t xml:space="preserve"> hours </w:t>
      </w:r>
      <w:r w:rsidRPr="0012077C" w:rsidR="003A615A">
        <w:rPr>
          <w:rFonts w:ascii="Times New Roman" w:hAnsi="Times New Roman"/>
          <w:spacing w:val="-3"/>
          <w:sz w:val="22"/>
          <w:szCs w:val="22"/>
        </w:rPr>
        <w:t xml:space="preserve">+ 625 hours + 625 hours + 625 hours + 30 hours + 35 hours </w:t>
      </w:r>
      <w:r w:rsidRPr="0012077C" w:rsidR="00EB500A">
        <w:rPr>
          <w:rFonts w:ascii="Times New Roman" w:hAnsi="Times New Roman"/>
          <w:spacing w:val="-3"/>
          <w:sz w:val="22"/>
          <w:szCs w:val="22"/>
        </w:rPr>
        <w:t xml:space="preserve">= </w:t>
      </w:r>
      <w:r w:rsidR="00385191">
        <w:rPr>
          <w:rFonts w:ascii="Times New Roman" w:hAnsi="Times New Roman"/>
          <w:b/>
          <w:spacing w:val="-3"/>
          <w:sz w:val="22"/>
          <w:szCs w:val="22"/>
        </w:rPr>
        <w:t>24,043</w:t>
      </w:r>
      <w:r w:rsidRPr="0012077C" w:rsidR="000011B7">
        <w:rPr>
          <w:rFonts w:ascii="Times New Roman" w:hAnsi="Times New Roman"/>
          <w:b/>
          <w:spacing w:val="-3"/>
          <w:sz w:val="22"/>
          <w:szCs w:val="22"/>
        </w:rPr>
        <w:t xml:space="preserve"> </w:t>
      </w:r>
      <w:r w:rsidRPr="0012077C" w:rsidR="00EB500A">
        <w:rPr>
          <w:rFonts w:ascii="Times New Roman" w:hAnsi="Times New Roman"/>
          <w:b/>
          <w:spacing w:val="-3"/>
          <w:sz w:val="22"/>
          <w:szCs w:val="22"/>
        </w:rPr>
        <w:t>hours</w:t>
      </w:r>
    </w:p>
    <w:p w:rsidRPr="0012077C" w:rsidR="00454153" w:rsidP="00454153" w:rsidRDefault="00454153">
      <w:pPr>
        <w:suppressAutoHyphens/>
        <w:rPr>
          <w:rFonts w:ascii="Times New Roman" w:hAnsi="Times New Roman"/>
          <w:b/>
          <w:spacing w:val="-3"/>
          <w:sz w:val="22"/>
          <w:szCs w:val="22"/>
        </w:rPr>
      </w:pPr>
    </w:p>
    <w:p w:rsidRPr="0012077C" w:rsidR="00DB33E3" w:rsidP="00454153" w:rsidRDefault="00454153">
      <w:pPr>
        <w:suppressAutoHyphens/>
        <w:rPr>
          <w:rFonts w:ascii="Times New Roman" w:hAnsi="Times New Roman"/>
          <w:b/>
          <w:spacing w:val="-3"/>
          <w:sz w:val="22"/>
          <w:szCs w:val="22"/>
        </w:rPr>
      </w:pPr>
      <w:r w:rsidRPr="0012077C">
        <w:rPr>
          <w:rFonts w:ascii="Times New Roman" w:hAnsi="Times New Roman"/>
          <w:b/>
          <w:spacing w:val="-3"/>
          <w:sz w:val="22"/>
          <w:szCs w:val="22"/>
        </w:rPr>
        <w:lastRenderedPageBreak/>
        <w:t xml:space="preserve">Total Annual “In House” Costs:  </w:t>
      </w:r>
    </w:p>
    <w:p w:rsidRPr="0012077C" w:rsidR="003E620A" w:rsidP="00454153" w:rsidRDefault="000011B7">
      <w:pPr>
        <w:suppressAutoHyphens/>
        <w:rPr>
          <w:rFonts w:ascii="Times New Roman" w:hAnsi="Times New Roman"/>
          <w:b/>
          <w:spacing w:val="-3"/>
          <w:sz w:val="22"/>
          <w:szCs w:val="22"/>
        </w:rPr>
      </w:pPr>
      <w:r w:rsidRPr="0012077C">
        <w:rPr>
          <w:rFonts w:ascii="Times New Roman" w:hAnsi="Times New Roman"/>
          <w:spacing w:val="-3"/>
          <w:sz w:val="22"/>
          <w:szCs w:val="22"/>
        </w:rPr>
        <w:t>$</w:t>
      </w:r>
      <w:r w:rsidR="0012304D">
        <w:rPr>
          <w:rFonts w:ascii="Times New Roman" w:hAnsi="Times New Roman"/>
          <w:spacing w:val="-3"/>
          <w:sz w:val="22"/>
          <w:szCs w:val="22"/>
        </w:rPr>
        <w:t>2,</w:t>
      </w:r>
      <w:r w:rsidR="008A3528">
        <w:rPr>
          <w:rFonts w:ascii="Times New Roman" w:hAnsi="Times New Roman"/>
          <w:spacing w:val="-3"/>
          <w:sz w:val="22"/>
          <w:szCs w:val="22"/>
        </w:rPr>
        <w:t>867.13</w:t>
      </w:r>
      <w:r w:rsidRPr="0012077C">
        <w:rPr>
          <w:rFonts w:ascii="Times New Roman" w:hAnsi="Times New Roman"/>
          <w:spacing w:val="-3"/>
          <w:sz w:val="22"/>
          <w:szCs w:val="22"/>
        </w:rPr>
        <w:t xml:space="preserve"> </w:t>
      </w:r>
      <w:r w:rsidRPr="0012077C" w:rsidR="003E620A">
        <w:rPr>
          <w:rFonts w:ascii="Times New Roman" w:hAnsi="Times New Roman"/>
          <w:spacing w:val="-3"/>
          <w:sz w:val="22"/>
          <w:szCs w:val="22"/>
        </w:rPr>
        <w:t>+ $</w:t>
      </w:r>
      <w:r w:rsidR="0012304D">
        <w:rPr>
          <w:rFonts w:ascii="Times New Roman" w:hAnsi="Times New Roman"/>
          <w:spacing w:val="-3"/>
          <w:sz w:val="22"/>
          <w:szCs w:val="22"/>
        </w:rPr>
        <w:t>2,</w:t>
      </w:r>
      <w:r w:rsidR="008A3528">
        <w:rPr>
          <w:rFonts w:ascii="Times New Roman" w:hAnsi="Times New Roman"/>
          <w:spacing w:val="-3"/>
          <w:sz w:val="22"/>
          <w:szCs w:val="22"/>
        </w:rPr>
        <w:t>479.68</w:t>
      </w:r>
      <w:r w:rsidRPr="0012077C">
        <w:rPr>
          <w:rFonts w:ascii="Times New Roman" w:hAnsi="Times New Roman"/>
          <w:spacing w:val="-3"/>
          <w:sz w:val="22"/>
          <w:szCs w:val="22"/>
        </w:rPr>
        <w:t xml:space="preserve"> +</w:t>
      </w:r>
      <w:r w:rsidRPr="0012077C" w:rsidR="003E620A">
        <w:rPr>
          <w:rFonts w:ascii="Times New Roman" w:hAnsi="Times New Roman"/>
          <w:spacing w:val="-3"/>
          <w:sz w:val="22"/>
          <w:szCs w:val="22"/>
        </w:rPr>
        <w:t xml:space="preserve"> $</w:t>
      </w:r>
      <w:r w:rsidR="00277CD7">
        <w:rPr>
          <w:rFonts w:ascii="Times New Roman" w:hAnsi="Times New Roman"/>
          <w:spacing w:val="-3"/>
          <w:sz w:val="22"/>
          <w:szCs w:val="22"/>
        </w:rPr>
        <w:t>5</w:t>
      </w:r>
      <w:r w:rsidR="008A3528">
        <w:rPr>
          <w:rFonts w:ascii="Times New Roman" w:hAnsi="Times New Roman"/>
          <w:spacing w:val="-3"/>
          <w:sz w:val="22"/>
          <w:szCs w:val="22"/>
        </w:rPr>
        <w:t>3,350</w:t>
      </w:r>
      <w:r w:rsidRPr="0012077C" w:rsidR="003E620A">
        <w:rPr>
          <w:rFonts w:ascii="Times New Roman" w:hAnsi="Times New Roman"/>
          <w:spacing w:val="-3"/>
          <w:sz w:val="22"/>
          <w:szCs w:val="22"/>
        </w:rPr>
        <w:t xml:space="preserve"> + $</w:t>
      </w:r>
      <w:r w:rsidR="008A3528">
        <w:rPr>
          <w:rFonts w:ascii="Times New Roman" w:hAnsi="Times New Roman"/>
          <w:spacing w:val="-3"/>
          <w:sz w:val="22"/>
          <w:szCs w:val="22"/>
        </w:rPr>
        <w:t>17</w:t>
      </w:r>
      <w:r w:rsidR="001371CE">
        <w:rPr>
          <w:rFonts w:ascii="Times New Roman" w:hAnsi="Times New Roman"/>
          <w:spacing w:val="-3"/>
          <w:sz w:val="22"/>
          <w:szCs w:val="22"/>
        </w:rPr>
        <w:t>,</w:t>
      </w:r>
      <w:r w:rsidR="008A3528">
        <w:rPr>
          <w:rFonts w:ascii="Times New Roman" w:hAnsi="Times New Roman"/>
          <w:spacing w:val="-3"/>
          <w:sz w:val="22"/>
          <w:szCs w:val="22"/>
        </w:rPr>
        <w:t>8484.76</w:t>
      </w:r>
      <w:r w:rsidRPr="0012077C" w:rsidR="003E620A">
        <w:rPr>
          <w:rFonts w:ascii="Times New Roman" w:hAnsi="Times New Roman"/>
          <w:spacing w:val="-3"/>
          <w:sz w:val="22"/>
          <w:szCs w:val="22"/>
        </w:rPr>
        <w:t xml:space="preserve"> + $</w:t>
      </w:r>
      <w:r w:rsidR="00277CD7">
        <w:rPr>
          <w:rFonts w:ascii="Times New Roman" w:hAnsi="Times New Roman"/>
          <w:spacing w:val="-3"/>
          <w:sz w:val="22"/>
          <w:szCs w:val="22"/>
        </w:rPr>
        <w:t>8</w:t>
      </w:r>
      <w:r w:rsidR="008A3528">
        <w:rPr>
          <w:rFonts w:ascii="Times New Roman" w:hAnsi="Times New Roman"/>
          <w:spacing w:val="-3"/>
          <w:sz w:val="22"/>
          <w:szCs w:val="22"/>
        </w:rPr>
        <w:t>53.60</w:t>
      </w:r>
      <w:r w:rsidRPr="0012077C" w:rsidR="0075013C">
        <w:rPr>
          <w:rFonts w:ascii="Times New Roman" w:hAnsi="Times New Roman"/>
          <w:spacing w:val="-3"/>
          <w:sz w:val="22"/>
          <w:szCs w:val="22"/>
        </w:rPr>
        <w:t xml:space="preserve"> </w:t>
      </w:r>
      <w:r w:rsidRPr="0012077C" w:rsidR="003E620A">
        <w:rPr>
          <w:rFonts w:ascii="Times New Roman" w:hAnsi="Times New Roman"/>
          <w:spacing w:val="-3"/>
          <w:sz w:val="22"/>
          <w:szCs w:val="22"/>
        </w:rPr>
        <w:t>+ $</w:t>
      </w:r>
      <w:r w:rsidR="00277CD7">
        <w:rPr>
          <w:rFonts w:ascii="Times New Roman" w:hAnsi="Times New Roman"/>
          <w:spacing w:val="-3"/>
          <w:sz w:val="22"/>
          <w:szCs w:val="22"/>
        </w:rPr>
        <w:t>4</w:t>
      </w:r>
      <w:r w:rsidR="008A3528">
        <w:rPr>
          <w:rFonts w:ascii="Times New Roman" w:hAnsi="Times New Roman"/>
          <w:spacing w:val="-3"/>
          <w:sz w:val="22"/>
          <w:szCs w:val="22"/>
        </w:rPr>
        <w:t>2,680</w:t>
      </w:r>
      <w:r w:rsidRPr="000426BF" w:rsidR="003E620A">
        <w:rPr>
          <w:rFonts w:ascii="Times New Roman" w:hAnsi="Times New Roman"/>
          <w:spacing w:val="-3"/>
          <w:sz w:val="22"/>
          <w:szCs w:val="22"/>
        </w:rPr>
        <w:t xml:space="preserve"> </w:t>
      </w:r>
      <w:r w:rsidRPr="000426BF" w:rsidR="00BC5BEA">
        <w:rPr>
          <w:rFonts w:ascii="Times New Roman" w:hAnsi="Times New Roman"/>
          <w:spacing w:val="-3"/>
          <w:sz w:val="22"/>
          <w:szCs w:val="22"/>
        </w:rPr>
        <w:t xml:space="preserve">+ </w:t>
      </w:r>
      <w:r w:rsidRPr="000426BF" w:rsidR="003F5DA9">
        <w:rPr>
          <w:rFonts w:ascii="Times New Roman" w:hAnsi="Times New Roman"/>
          <w:spacing w:val="-3"/>
          <w:sz w:val="22"/>
          <w:szCs w:val="22"/>
        </w:rPr>
        <w:t>$</w:t>
      </w:r>
      <w:r w:rsidR="001371CE">
        <w:rPr>
          <w:rFonts w:ascii="Times New Roman" w:hAnsi="Times New Roman"/>
          <w:spacing w:val="-3"/>
          <w:sz w:val="22"/>
          <w:szCs w:val="22"/>
        </w:rPr>
        <w:t>40,105.66</w:t>
      </w:r>
      <w:r w:rsidR="008A3528">
        <w:rPr>
          <w:rFonts w:ascii="Times New Roman" w:hAnsi="Times New Roman"/>
          <w:spacing w:val="-3"/>
          <w:sz w:val="22"/>
          <w:szCs w:val="22"/>
        </w:rPr>
        <w:t xml:space="preserve">                                                                                                                                                           </w:t>
      </w:r>
      <w:r w:rsidRPr="0012077C" w:rsidR="003F5DA9">
        <w:rPr>
          <w:rFonts w:ascii="Times New Roman" w:hAnsi="Times New Roman"/>
          <w:spacing w:val="-3"/>
          <w:sz w:val="22"/>
          <w:szCs w:val="22"/>
        </w:rPr>
        <w:t xml:space="preserve"> + $</w:t>
      </w:r>
      <w:r w:rsidR="0012304D">
        <w:rPr>
          <w:rFonts w:ascii="Times New Roman" w:hAnsi="Times New Roman"/>
          <w:spacing w:val="-3"/>
          <w:sz w:val="22"/>
          <w:szCs w:val="22"/>
        </w:rPr>
        <w:t>1</w:t>
      </w:r>
      <w:r w:rsidR="001371CE">
        <w:rPr>
          <w:rFonts w:ascii="Times New Roman" w:hAnsi="Times New Roman"/>
          <w:spacing w:val="-3"/>
          <w:sz w:val="22"/>
          <w:szCs w:val="22"/>
        </w:rPr>
        <w:t>3,337.50</w:t>
      </w:r>
      <w:r w:rsidRPr="0012077C" w:rsidR="003F5DA9">
        <w:rPr>
          <w:rFonts w:ascii="Times New Roman" w:hAnsi="Times New Roman"/>
          <w:spacing w:val="-3"/>
          <w:sz w:val="22"/>
          <w:szCs w:val="22"/>
        </w:rPr>
        <w:t xml:space="preserve"> + $</w:t>
      </w:r>
      <w:r w:rsidR="0012304D">
        <w:rPr>
          <w:rFonts w:ascii="Times New Roman" w:hAnsi="Times New Roman"/>
          <w:spacing w:val="-3"/>
          <w:sz w:val="22"/>
          <w:szCs w:val="22"/>
        </w:rPr>
        <w:t>1</w:t>
      </w:r>
      <w:r w:rsidR="001371CE">
        <w:rPr>
          <w:rFonts w:ascii="Times New Roman" w:hAnsi="Times New Roman"/>
          <w:spacing w:val="-3"/>
          <w:sz w:val="22"/>
          <w:szCs w:val="22"/>
        </w:rPr>
        <w:t>3,337.50</w:t>
      </w:r>
      <w:r w:rsidRPr="0012077C" w:rsidR="0075013C">
        <w:rPr>
          <w:rFonts w:ascii="Times New Roman" w:hAnsi="Times New Roman"/>
          <w:spacing w:val="-3"/>
          <w:sz w:val="22"/>
          <w:szCs w:val="22"/>
        </w:rPr>
        <w:t xml:space="preserve"> </w:t>
      </w:r>
      <w:r w:rsidRPr="0012077C" w:rsidR="003A615A">
        <w:rPr>
          <w:rFonts w:ascii="Times New Roman" w:hAnsi="Times New Roman"/>
          <w:spacing w:val="-3"/>
          <w:sz w:val="22"/>
          <w:szCs w:val="22"/>
        </w:rPr>
        <w:t xml:space="preserve">+ </w:t>
      </w:r>
      <w:r w:rsidRPr="0012077C" w:rsidR="0075013C">
        <w:rPr>
          <w:rFonts w:ascii="Times New Roman" w:hAnsi="Times New Roman"/>
          <w:spacing w:val="-3"/>
          <w:sz w:val="22"/>
          <w:szCs w:val="22"/>
        </w:rPr>
        <w:t>$</w:t>
      </w:r>
      <w:r w:rsidR="0012304D">
        <w:rPr>
          <w:rFonts w:ascii="Times New Roman" w:hAnsi="Times New Roman"/>
          <w:spacing w:val="-3"/>
          <w:sz w:val="22"/>
          <w:szCs w:val="22"/>
        </w:rPr>
        <w:t>1</w:t>
      </w:r>
      <w:r w:rsidR="001371CE">
        <w:rPr>
          <w:rFonts w:ascii="Times New Roman" w:hAnsi="Times New Roman"/>
          <w:spacing w:val="-3"/>
          <w:sz w:val="22"/>
          <w:szCs w:val="22"/>
        </w:rPr>
        <w:t>3,337.50</w:t>
      </w:r>
      <w:r w:rsidRPr="0012077C" w:rsidR="0075013C">
        <w:rPr>
          <w:rFonts w:ascii="Times New Roman" w:hAnsi="Times New Roman"/>
          <w:spacing w:val="-3"/>
          <w:sz w:val="22"/>
          <w:szCs w:val="22"/>
        </w:rPr>
        <w:t xml:space="preserve"> + </w:t>
      </w:r>
      <w:r w:rsidRPr="0012077C" w:rsidR="0075013C">
        <w:rPr>
          <w:rFonts w:ascii="Times New Roman" w:hAnsi="Times New Roman"/>
          <w:sz w:val="22"/>
          <w:szCs w:val="22"/>
          <w:shd w:val="clear" w:color="auto" w:fill="FFFFFF"/>
        </w:rPr>
        <w:t>$</w:t>
      </w:r>
      <w:r w:rsidR="00277CD7">
        <w:rPr>
          <w:rFonts w:ascii="Times New Roman" w:hAnsi="Times New Roman"/>
          <w:sz w:val="22"/>
          <w:szCs w:val="22"/>
          <w:shd w:val="clear" w:color="auto" w:fill="FFFFFF"/>
        </w:rPr>
        <w:t>6</w:t>
      </w:r>
      <w:r w:rsidR="001371CE">
        <w:rPr>
          <w:rFonts w:ascii="Times New Roman" w:hAnsi="Times New Roman"/>
          <w:sz w:val="22"/>
          <w:szCs w:val="22"/>
          <w:shd w:val="clear" w:color="auto" w:fill="FFFFFF"/>
        </w:rPr>
        <w:t>40.20</w:t>
      </w:r>
      <w:r w:rsidRPr="0012077C" w:rsidR="0075013C">
        <w:rPr>
          <w:rFonts w:ascii="Times New Roman" w:hAnsi="Times New Roman"/>
          <w:sz w:val="22"/>
          <w:szCs w:val="22"/>
          <w:shd w:val="clear" w:color="auto" w:fill="FFFFFF"/>
        </w:rPr>
        <w:t xml:space="preserve"> + $</w:t>
      </w:r>
      <w:r w:rsidR="00277CD7">
        <w:rPr>
          <w:rFonts w:ascii="Times New Roman" w:hAnsi="Times New Roman"/>
          <w:sz w:val="22"/>
          <w:szCs w:val="22"/>
          <w:shd w:val="clear" w:color="auto" w:fill="FFFFFF"/>
        </w:rPr>
        <w:t>7</w:t>
      </w:r>
      <w:r w:rsidR="001371CE">
        <w:rPr>
          <w:rFonts w:ascii="Times New Roman" w:hAnsi="Times New Roman"/>
          <w:sz w:val="22"/>
          <w:szCs w:val="22"/>
          <w:shd w:val="clear" w:color="auto" w:fill="FFFFFF"/>
        </w:rPr>
        <w:t>46.90</w:t>
      </w:r>
      <w:r w:rsidRPr="0012077C" w:rsidR="0075013C">
        <w:rPr>
          <w:rFonts w:ascii="Times New Roman" w:hAnsi="Times New Roman"/>
          <w:sz w:val="22"/>
          <w:szCs w:val="22"/>
          <w:shd w:val="clear" w:color="auto" w:fill="FFFFFF"/>
        </w:rPr>
        <w:t xml:space="preserve"> </w:t>
      </w:r>
      <w:r w:rsidRPr="0012077C" w:rsidR="003E620A">
        <w:rPr>
          <w:rFonts w:ascii="Times New Roman" w:hAnsi="Times New Roman"/>
          <w:spacing w:val="-3"/>
          <w:sz w:val="22"/>
          <w:szCs w:val="22"/>
        </w:rPr>
        <w:t xml:space="preserve">= </w:t>
      </w:r>
      <w:r w:rsidRPr="0012077C" w:rsidR="00CD4EBE">
        <w:rPr>
          <w:rFonts w:ascii="Times New Roman" w:hAnsi="Times New Roman"/>
          <w:b/>
          <w:spacing w:val="-3"/>
          <w:sz w:val="22"/>
          <w:szCs w:val="22"/>
        </w:rPr>
        <w:t>$</w:t>
      </w:r>
      <w:r w:rsidR="00277CD7">
        <w:rPr>
          <w:rFonts w:ascii="Times New Roman" w:hAnsi="Times New Roman"/>
          <w:b/>
          <w:spacing w:val="-3"/>
          <w:sz w:val="22"/>
          <w:szCs w:val="22"/>
        </w:rPr>
        <w:t>3</w:t>
      </w:r>
      <w:r w:rsidR="002C3884">
        <w:rPr>
          <w:rFonts w:ascii="Times New Roman" w:hAnsi="Times New Roman"/>
          <w:b/>
          <w:spacing w:val="-3"/>
          <w:sz w:val="22"/>
          <w:szCs w:val="22"/>
        </w:rPr>
        <w:t>62,223.43</w:t>
      </w:r>
      <w:bookmarkStart w:name="_GoBack" w:id="0"/>
      <w:bookmarkEnd w:id="0"/>
    </w:p>
    <w:p w:rsidRPr="0012077C" w:rsidR="00C52AB3" w:rsidP="000B4ADD" w:rsidRDefault="0019116F">
      <w:pPr>
        <w:suppressAutoHyphens/>
        <w:rPr>
          <w:rFonts w:ascii="Times New Roman" w:hAnsi="Times New Roman"/>
          <w:spacing w:val="-3"/>
          <w:sz w:val="22"/>
          <w:szCs w:val="22"/>
        </w:rPr>
      </w:pPr>
      <w:r w:rsidRPr="0012077C">
        <w:rPr>
          <w:rFonts w:ascii="Times New Roman" w:hAnsi="Times New Roman"/>
          <w:b/>
          <w:spacing w:val="-3"/>
          <w:sz w:val="22"/>
          <w:szCs w:val="22"/>
        </w:rPr>
        <w:t xml:space="preserve"> </w:t>
      </w:r>
    </w:p>
    <w:p w:rsidRPr="0012077C" w:rsidR="000B4ADD" w:rsidP="000B4ADD" w:rsidRDefault="000B4ADD">
      <w:pPr>
        <w:suppressAutoHyphens/>
        <w:rPr>
          <w:rFonts w:ascii="Times New Roman" w:hAnsi="Times New Roman"/>
          <w:spacing w:val="-3"/>
          <w:sz w:val="22"/>
          <w:szCs w:val="22"/>
        </w:rPr>
      </w:pPr>
      <w:r w:rsidRPr="0012077C">
        <w:rPr>
          <w:rFonts w:ascii="Times New Roman" w:hAnsi="Times New Roman"/>
          <w:spacing w:val="-3"/>
          <w:sz w:val="22"/>
          <w:szCs w:val="22"/>
        </w:rPr>
        <w:t>13.  Estimate of the total annual cost burden to the respondents resulting from the collection of information</w:t>
      </w:r>
      <w:r w:rsidRPr="0012077C" w:rsidR="00AF7489">
        <w:rPr>
          <w:rFonts w:ascii="Times New Roman" w:hAnsi="Times New Roman"/>
          <w:spacing w:val="-3"/>
          <w:sz w:val="22"/>
          <w:szCs w:val="22"/>
        </w:rPr>
        <w:t xml:space="preserve"> (excluding the value of the burden hours in #12, above)</w:t>
      </w:r>
      <w:r w:rsidRPr="0012077C">
        <w:rPr>
          <w:rFonts w:ascii="Times New Roman" w:hAnsi="Times New Roman"/>
          <w:spacing w:val="-3"/>
          <w:sz w:val="22"/>
          <w:szCs w:val="22"/>
        </w:rPr>
        <w:t>:</w:t>
      </w:r>
    </w:p>
    <w:p w:rsidRPr="0012077C" w:rsidR="00AA3953" w:rsidP="000B4ADD" w:rsidRDefault="00AA3953">
      <w:pPr>
        <w:suppressAutoHyphens/>
        <w:rPr>
          <w:rFonts w:ascii="Times New Roman" w:hAnsi="Times New Roman"/>
          <w:spacing w:val="-3"/>
          <w:sz w:val="22"/>
          <w:szCs w:val="22"/>
        </w:rPr>
      </w:pPr>
    </w:p>
    <w:p w:rsidRPr="0012077C" w:rsidR="00AA3953" w:rsidP="000426BF" w:rsidRDefault="00AA3953">
      <w:pPr>
        <w:widowControl/>
        <w:suppressAutoHyphens/>
        <w:ind w:left="360" w:hanging="360"/>
        <w:rPr>
          <w:rFonts w:ascii="Times New Roman" w:hAnsi="Times New Roman"/>
          <w:b/>
          <w:spacing w:val="-3"/>
          <w:sz w:val="22"/>
          <w:szCs w:val="22"/>
        </w:rPr>
      </w:pPr>
      <w:r w:rsidRPr="0012077C">
        <w:rPr>
          <w:rFonts w:ascii="Times New Roman" w:hAnsi="Times New Roman"/>
          <w:sz w:val="22"/>
          <w:szCs w:val="22"/>
          <w:shd w:val="clear" w:color="auto" w:fill="FFFFFF"/>
        </w:rPr>
        <w:t>(a)</w:t>
      </w:r>
      <w:r w:rsidR="00EA3FCA">
        <w:rPr>
          <w:rFonts w:ascii="Times New Roman" w:hAnsi="Times New Roman"/>
          <w:sz w:val="22"/>
          <w:szCs w:val="22"/>
          <w:shd w:val="clear" w:color="auto" w:fill="FFFFFF"/>
        </w:rPr>
        <w:tab/>
      </w:r>
      <w:r w:rsidRPr="0012077C">
        <w:rPr>
          <w:rFonts w:ascii="Times New Roman" w:hAnsi="Times New Roman"/>
          <w:spacing w:val="-3"/>
          <w:sz w:val="22"/>
          <w:szCs w:val="22"/>
          <w:u w:val="single"/>
        </w:rPr>
        <w:t>Requests for Commission determination of achievability for the accessibility</w:t>
      </w:r>
      <w:r w:rsidRPr="0012077C" w:rsidR="000B3311">
        <w:rPr>
          <w:rFonts w:ascii="Times New Roman" w:hAnsi="Times New Roman"/>
          <w:spacing w:val="-3"/>
          <w:sz w:val="22"/>
          <w:szCs w:val="22"/>
          <w:u w:val="single"/>
        </w:rPr>
        <w:t>, usability, and information, documentation, and training</w:t>
      </w:r>
      <w:r w:rsidRPr="0012077C">
        <w:rPr>
          <w:rFonts w:ascii="Times New Roman" w:hAnsi="Times New Roman"/>
          <w:spacing w:val="-3"/>
          <w:sz w:val="22"/>
          <w:szCs w:val="22"/>
          <w:u w:val="single"/>
        </w:rPr>
        <w:t xml:space="preserve"> requirements for the user interfaces of digital apparatus.</w:t>
      </w:r>
    </w:p>
    <w:p w:rsidRPr="0012077C" w:rsidR="00AA3953" w:rsidP="00AA3953" w:rsidRDefault="00AA3953">
      <w:pPr>
        <w:suppressAutoHyphens/>
        <w:ind w:left="360" w:hanging="360"/>
        <w:rPr>
          <w:rFonts w:ascii="Times New Roman" w:hAnsi="Times New Roman"/>
          <w:spacing w:val="-3"/>
          <w:sz w:val="22"/>
          <w:szCs w:val="22"/>
        </w:rPr>
      </w:pPr>
    </w:p>
    <w:p w:rsidRPr="0012077C" w:rsidR="00AA3953" w:rsidP="00AA3953" w:rsidRDefault="00AA3953">
      <w:pPr>
        <w:ind w:left="720"/>
        <w:rPr>
          <w:rFonts w:ascii="Times New Roman" w:hAnsi="Times New Roman"/>
          <w:sz w:val="22"/>
          <w:szCs w:val="22"/>
        </w:rPr>
      </w:pPr>
      <w:r w:rsidRPr="0012077C">
        <w:rPr>
          <w:rFonts w:ascii="Times New Roman" w:hAnsi="Times New Roman"/>
          <w:sz w:val="22"/>
          <w:szCs w:val="22"/>
        </w:rPr>
        <w:t xml:space="preserve">In #12(a) above, the Commission estimates that 10% of the </w:t>
      </w:r>
      <w:r w:rsidRPr="0012077C" w:rsidR="000B3311">
        <w:rPr>
          <w:rFonts w:ascii="Times New Roman" w:hAnsi="Times New Roman"/>
          <w:sz w:val="22"/>
          <w:szCs w:val="22"/>
        </w:rPr>
        <w:t>8</w:t>
      </w:r>
      <w:r w:rsidRPr="0012077C">
        <w:rPr>
          <w:rFonts w:ascii="Times New Roman" w:hAnsi="Times New Roman"/>
          <w:sz w:val="22"/>
          <w:szCs w:val="22"/>
        </w:rPr>
        <w:t xml:space="preserve"> requests that manufacturers file seeking Commission determinations as to whether it is achievable for certain digital apparatus to comply with </w:t>
      </w:r>
      <w:r w:rsidRPr="0012077C" w:rsidR="00A71F4E">
        <w:rPr>
          <w:rFonts w:ascii="Times New Roman" w:hAnsi="Times New Roman"/>
          <w:spacing w:val="-3"/>
          <w:sz w:val="22"/>
          <w:szCs w:val="22"/>
        </w:rPr>
        <w:t>accessibility</w:t>
      </w:r>
      <w:r w:rsidRPr="0012077C" w:rsidR="000B3311">
        <w:rPr>
          <w:rFonts w:ascii="Times New Roman" w:hAnsi="Times New Roman"/>
          <w:spacing w:val="-3"/>
          <w:sz w:val="22"/>
          <w:szCs w:val="22"/>
        </w:rPr>
        <w:t>, usability, and information, documentation, and training</w:t>
      </w:r>
      <w:r w:rsidRPr="0012077C" w:rsidR="00A71F4E">
        <w:rPr>
          <w:rFonts w:ascii="Times New Roman" w:hAnsi="Times New Roman"/>
          <w:spacing w:val="-3"/>
          <w:sz w:val="22"/>
          <w:szCs w:val="22"/>
        </w:rPr>
        <w:t xml:space="preserve"> requirements for the user interfaces of digital apparatus</w:t>
      </w:r>
      <w:r w:rsidRPr="0012077C" w:rsidR="00A71F4E">
        <w:rPr>
          <w:rFonts w:ascii="Times New Roman" w:hAnsi="Times New Roman"/>
          <w:sz w:val="22"/>
          <w:szCs w:val="22"/>
        </w:rPr>
        <w:t xml:space="preserve"> </w:t>
      </w:r>
      <w:r w:rsidRPr="0012077C">
        <w:rPr>
          <w:rFonts w:ascii="Times New Roman" w:hAnsi="Times New Roman"/>
          <w:sz w:val="22"/>
          <w:szCs w:val="22"/>
        </w:rPr>
        <w:t>will be prepared using outside legal counsel.  The Commission estimates 5 hours will be needed to prepare these requests.  The Commission estimates that outside counsel will charge approximately $300 per hour.</w:t>
      </w:r>
    </w:p>
    <w:p w:rsidRPr="0012077C" w:rsidR="00AA3953" w:rsidP="00AA3953" w:rsidRDefault="00AA3953">
      <w:pPr>
        <w:tabs>
          <w:tab w:val="left" w:pos="1440"/>
        </w:tabs>
        <w:ind w:left="720"/>
        <w:rPr>
          <w:rFonts w:ascii="Times New Roman" w:hAnsi="Times New Roman"/>
          <w:sz w:val="22"/>
          <w:szCs w:val="22"/>
        </w:rPr>
      </w:pPr>
    </w:p>
    <w:p w:rsidRPr="0012077C" w:rsidR="00AA3953" w:rsidP="00240148" w:rsidRDefault="00AA3953">
      <w:pPr>
        <w:suppressAutoHyphens/>
        <w:ind w:left="360"/>
        <w:rPr>
          <w:rFonts w:ascii="Times New Roman" w:hAnsi="Times New Roman"/>
          <w:spacing w:val="-3"/>
          <w:sz w:val="22"/>
          <w:szCs w:val="22"/>
        </w:rPr>
      </w:pPr>
      <w:r w:rsidRPr="0012077C">
        <w:rPr>
          <w:rFonts w:ascii="Times New Roman" w:hAnsi="Times New Roman"/>
          <w:sz w:val="22"/>
          <w:szCs w:val="22"/>
        </w:rPr>
        <w:t xml:space="preserve">10% of </w:t>
      </w:r>
      <w:r w:rsidRPr="0012077C" w:rsidR="000B3311">
        <w:rPr>
          <w:rFonts w:ascii="Times New Roman" w:hAnsi="Times New Roman"/>
          <w:sz w:val="22"/>
          <w:szCs w:val="22"/>
        </w:rPr>
        <w:t>8</w:t>
      </w:r>
      <w:r w:rsidRPr="0012077C">
        <w:rPr>
          <w:rFonts w:ascii="Times New Roman" w:hAnsi="Times New Roman"/>
          <w:sz w:val="22"/>
          <w:szCs w:val="22"/>
        </w:rPr>
        <w:t xml:space="preserve"> requests = 1 request x 5 hours = 5 hours x $300 = </w:t>
      </w:r>
      <w:r w:rsidRPr="0012077C">
        <w:rPr>
          <w:rFonts w:ascii="Times New Roman" w:hAnsi="Times New Roman"/>
          <w:b/>
          <w:sz w:val="22"/>
          <w:szCs w:val="22"/>
        </w:rPr>
        <w:t>$1,500</w:t>
      </w:r>
    </w:p>
    <w:p w:rsidRPr="0012077C" w:rsidR="00AA3953" w:rsidP="00AA3953" w:rsidRDefault="00AA3953">
      <w:pPr>
        <w:suppressAutoHyphens/>
        <w:ind w:left="360" w:hanging="360"/>
        <w:rPr>
          <w:rFonts w:ascii="Times New Roman" w:hAnsi="Times New Roman"/>
          <w:spacing w:val="-3"/>
          <w:sz w:val="22"/>
          <w:szCs w:val="22"/>
        </w:rPr>
      </w:pPr>
    </w:p>
    <w:p w:rsidRPr="0012077C" w:rsidR="00AA3953" w:rsidP="00AA3953" w:rsidRDefault="00AA3953">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(b)</w:t>
      </w:r>
      <w:r w:rsidR="00EA3FCA">
        <w:rPr>
          <w:rFonts w:ascii="Times New Roman" w:hAnsi="Times New Roman"/>
          <w:spacing w:val="-3"/>
          <w:sz w:val="22"/>
          <w:szCs w:val="22"/>
        </w:rPr>
        <w:tab/>
      </w:r>
      <w:r w:rsidRPr="0012077C">
        <w:rPr>
          <w:rFonts w:ascii="Times New Roman" w:hAnsi="Times New Roman"/>
          <w:spacing w:val="-3"/>
          <w:sz w:val="22"/>
          <w:szCs w:val="22"/>
          <w:u w:val="single"/>
        </w:rPr>
        <w:t xml:space="preserve">Requests for Commission determination of achievability for the accessibility </w:t>
      </w:r>
      <w:r w:rsidRPr="0012077C" w:rsidR="000B3311">
        <w:rPr>
          <w:rFonts w:ascii="Times New Roman" w:hAnsi="Times New Roman"/>
          <w:spacing w:val="-3"/>
          <w:sz w:val="22"/>
          <w:szCs w:val="22"/>
          <w:u w:val="single"/>
        </w:rPr>
        <w:t xml:space="preserve">and information, documentation, and training </w:t>
      </w:r>
      <w:r w:rsidRPr="0012077C">
        <w:rPr>
          <w:rFonts w:ascii="Times New Roman" w:hAnsi="Times New Roman"/>
          <w:spacing w:val="-3"/>
          <w:sz w:val="22"/>
          <w:szCs w:val="22"/>
          <w:u w:val="single"/>
        </w:rPr>
        <w:t>requirements for the text menus and guides of navigation devices.</w:t>
      </w:r>
    </w:p>
    <w:p w:rsidRPr="0012077C" w:rsidR="00AA3953" w:rsidP="00AA3953" w:rsidRDefault="00AA3953">
      <w:pPr>
        <w:suppressAutoHyphens/>
        <w:ind w:left="360" w:hanging="360"/>
        <w:rPr>
          <w:rFonts w:ascii="Times New Roman" w:hAnsi="Times New Roman"/>
          <w:spacing w:val="-3"/>
          <w:sz w:val="22"/>
          <w:szCs w:val="22"/>
        </w:rPr>
      </w:pPr>
    </w:p>
    <w:p w:rsidRPr="0012077C" w:rsidR="00AA3953" w:rsidP="00AA3953" w:rsidRDefault="00AA3953">
      <w:pPr>
        <w:ind w:left="720"/>
        <w:rPr>
          <w:rFonts w:ascii="Times New Roman" w:hAnsi="Times New Roman"/>
          <w:sz w:val="22"/>
          <w:szCs w:val="22"/>
        </w:rPr>
      </w:pPr>
      <w:r w:rsidRPr="0012077C">
        <w:rPr>
          <w:rFonts w:ascii="Times New Roman" w:hAnsi="Times New Roman"/>
          <w:sz w:val="22"/>
          <w:szCs w:val="22"/>
        </w:rPr>
        <w:t xml:space="preserve">In #12(b) above, the Commission estimates that 10% of the </w:t>
      </w:r>
      <w:r w:rsidRPr="0012077C" w:rsidR="000B3311">
        <w:rPr>
          <w:rFonts w:ascii="Times New Roman" w:hAnsi="Times New Roman"/>
          <w:sz w:val="22"/>
          <w:szCs w:val="22"/>
        </w:rPr>
        <w:t>7</w:t>
      </w:r>
      <w:r w:rsidRPr="0012077C">
        <w:rPr>
          <w:rFonts w:ascii="Times New Roman" w:hAnsi="Times New Roman"/>
          <w:sz w:val="22"/>
          <w:szCs w:val="22"/>
        </w:rPr>
        <w:t xml:space="preserve"> requests that manufacturers file seeking Commission determinations as to whether it is achievable for certain navigation devices to comply with the </w:t>
      </w:r>
      <w:r w:rsidRPr="0012077C">
        <w:rPr>
          <w:rFonts w:ascii="Times New Roman" w:hAnsi="Times New Roman"/>
          <w:spacing w:val="-3"/>
          <w:sz w:val="22"/>
          <w:szCs w:val="22"/>
        </w:rPr>
        <w:t xml:space="preserve">accessibility </w:t>
      </w:r>
      <w:r w:rsidRPr="0012077C" w:rsidR="000B3311">
        <w:rPr>
          <w:rFonts w:ascii="Times New Roman" w:hAnsi="Times New Roman"/>
          <w:spacing w:val="-3"/>
          <w:sz w:val="22"/>
          <w:szCs w:val="22"/>
        </w:rPr>
        <w:t xml:space="preserve">and information, documentation, and training </w:t>
      </w:r>
      <w:r w:rsidRPr="0012077C">
        <w:rPr>
          <w:rFonts w:ascii="Times New Roman" w:hAnsi="Times New Roman"/>
          <w:spacing w:val="-3"/>
          <w:sz w:val="22"/>
          <w:szCs w:val="22"/>
        </w:rPr>
        <w:t>requirements for text menus and guides</w:t>
      </w:r>
      <w:r w:rsidRPr="0012077C">
        <w:rPr>
          <w:rFonts w:ascii="Times New Roman" w:hAnsi="Times New Roman"/>
          <w:sz w:val="22"/>
          <w:szCs w:val="22"/>
        </w:rPr>
        <w:t xml:space="preserve"> will be prepared using outside legal counsel.  The Commission estimates 5 hours will be needed to prepare these requests.  The Commission estimates that outside counsel will charge approximately $300 per hour.</w:t>
      </w:r>
    </w:p>
    <w:p w:rsidRPr="0012077C" w:rsidR="00AA3953" w:rsidP="00AA3953" w:rsidRDefault="00AA3953">
      <w:pPr>
        <w:tabs>
          <w:tab w:val="left" w:pos="1440"/>
        </w:tabs>
        <w:ind w:left="720"/>
        <w:rPr>
          <w:rFonts w:ascii="Times New Roman" w:hAnsi="Times New Roman"/>
          <w:sz w:val="22"/>
          <w:szCs w:val="22"/>
        </w:rPr>
      </w:pPr>
    </w:p>
    <w:p w:rsidRPr="0012077C" w:rsidR="00AA3953" w:rsidP="00240148" w:rsidRDefault="00AA3953">
      <w:pPr>
        <w:suppressAutoHyphens/>
        <w:ind w:left="360"/>
        <w:rPr>
          <w:rFonts w:ascii="Times New Roman" w:hAnsi="Times New Roman"/>
          <w:spacing w:val="-3"/>
          <w:sz w:val="22"/>
          <w:szCs w:val="22"/>
        </w:rPr>
      </w:pPr>
      <w:r w:rsidRPr="0012077C">
        <w:rPr>
          <w:rFonts w:ascii="Times New Roman" w:hAnsi="Times New Roman"/>
          <w:sz w:val="22"/>
          <w:szCs w:val="22"/>
        </w:rPr>
        <w:t xml:space="preserve">10% of </w:t>
      </w:r>
      <w:r w:rsidRPr="0012077C" w:rsidR="000B3311">
        <w:rPr>
          <w:rFonts w:ascii="Times New Roman" w:hAnsi="Times New Roman"/>
          <w:sz w:val="22"/>
          <w:szCs w:val="22"/>
        </w:rPr>
        <w:t>7</w:t>
      </w:r>
      <w:r w:rsidRPr="0012077C">
        <w:rPr>
          <w:rFonts w:ascii="Times New Roman" w:hAnsi="Times New Roman"/>
          <w:sz w:val="22"/>
          <w:szCs w:val="22"/>
        </w:rPr>
        <w:t xml:space="preserve"> requests = 1 request x 5 hours = 5 hours x $300 = </w:t>
      </w:r>
      <w:r w:rsidRPr="0012077C">
        <w:rPr>
          <w:rFonts w:ascii="Times New Roman" w:hAnsi="Times New Roman"/>
          <w:b/>
          <w:sz w:val="22"/>
          <w:szCs w:val="22"/>
        </w:rPr>
        <w:t>$1,500</w:t>
      </w:r>
    </w:p>
    <w:p w:rsidRPr="0012077C" w:rsidR="00AA3953" w:rsidP="00AA3953" w:rsidRDefault="00AA3953">
      <w:pPr>
        <w:suppressAutoHyphens/>
        <w:ind w:left="360" w:hanging="360"/>
        <w:rPr>
          <w:rFonts w:ascii="Times New Roman" w:hAnsi="Times New Roman"/>
          <w:spacing w:val="-3"/>
          <w:sz w:val="22"/>
          <w:szCs w:val="22"/>
        </w:rPr>
      </w:pPr>
    </w:p>
    <w:p w:rsidRPr="0012077C" w:rsidR="00AA3953" w:rsidP="00AA3953" w:rsidRDefault="00AA3953">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(c)</w:t>
      </w:r>
      <w:r w:rsidR="00EA3FCA">
        <w:rPr>
          <w:rFonts w:ascii="Times New Roman" w:hAnsi="Times New Roman"/>
          <w:spacing w:val="-3"/>
          <w:sz w:val="22"/>
          <w:szCs w:val="22"/>
        </w:rPr>
        <w:tab/>
      </w:r>
      <w:r w:rsidRPr="0012077C">
        <w:rPr>
          <w:rFonts w:ascii="Times New Roman" w:hAnsi="Times New Roman"/>
          <w:spacing w:val="-3"/>
          <w:sz w:val="22"/>
          <w:szCs w:val="22"/>
          <w:u w:val="single"/>
        </w:rPr>
        <w:t>Requests to MVPDs and navigation device manufacturers for accessible equipment.</w:t>
      </w:r>
    </w:p>
    <w:p w:rsidRPr="0012077C" w:rsidR="00AA3953" w:rsidP="00AA3953" w:rsidRDefault="00AA3953">
      <w:pPr>
        <w:suppressAutoHyphens/>
        <w:ind w:left="360" w:hanging="360"/>
        <w:rPr>
          <w:rFonts w:ascii="Times New Roman" w:hAnsi="Times New Roman"/>
          <w:spacing w:val="-3"/>
          <w:sz w:val="22"/>
          <w:szCs w:val="22"/>
        </w:rPr>
      </w:pPr>
    </w:p>
    <w:p w:rsidRPr="0012077C" w:rsidR="00AA3953" w:rsidP="00AA3953" w:rsidRDefault="00AA3953">
      <w:pPr>
        <w:suppressAutoHyphens/>
        <w:ind w:left="720"/>
        <w:rPr>
          <w:rFonts w:ascii="Times New Roman" w:hAnsi="Times New Roman"/>
          <w:b/>
          <w:spacing w:val="-3"/>
          <w:sz w:val="22"/>
          <w:szCs w:val="22"/>
        </w:rPr>
      </w:pPr>
      <w:r w:rsidRPr="0012077C">
        <w:rPr>
          <w:rFonts w:ascii="Times New Roman" w:hAnsi="Times New Roman"/>
          <w:sz w:val="22"/>
          <w:szCs w:val="22"/>
        </w:rPr>
        <w:t>There are no outside costs for this requirement.</w:t>
      </w:r>
    </w:p>
    <w:p w:rsidRPr="0012077C" w:rsidR="00AA3953" w:rsidP="00AA3953" w:rsidRDefault="00AA3953">
      <w:pPr>
        <w:suppressAutoHyphens/>
        <w:ind w:left="360" w:hanging="360"/>
        <w:rPr>
          <w:rFonts w:ascii="Times New Roman" w:hAnsi="Times New Roman"/>
          <w:spacing w:val="-3"/>
          <w:sz w:val="22"/>
          <w:szCs w:val="22"/>
        </w:rPr>
      </w:pPr>
    </w:p>
    <w:p w:rsidRPr="0012077C" w:rsidR="00AA3953" w:rsidP="00AA3953" w:rsidRDefault="00AA3953">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(d)</w:t>
      </w:r>
      <w:r w:rsidR="00EA3FCA">
        <w:rPr>
          <w:rFonts w:ascii="Times New Roman" w:hAnsi="Times New Roman"/>
          <w:spacing w:val="-3"/>
          <w:sz w:val="22"/>
          <w:szCs w:val="22"/>
        </w:rPr>
        <w:tab/>
      </w:r>
      <w:r w:rsidRPr="0012077C">
        <w:rPr>
          <w:rFonts w:ascii="Times New Roman" w:hAnsi="Times New Roman"/>
          <w:spacing w:val="-3"/>
          <w:sz w:val="22"/>
          <w:szCs w:val="22"/>
          <w:u w:val="single"/>
        </w:rPr>
        <w:t xml:space="preserve">Notifications by MVPDs regarding the availability of accessible </w:t>
      </w:r>
      <w:r w:rsidRPr="0012077C" w:rsidR="009C46B0">
        <w:rPr>
          <w:rFonts w:ascii="Times New Roman" w:hAnsi="Times New Roman"/>
          <w:spacing w:val="-3"/>
          <w:sz w:val="22"/>
          <w:szCs w:val="22"/>
          <w:u w:val="single"/>
        </w:rPr>
        <w:t>navigation devices</w:t>
      </w:r>
      <w:r w:rsidRPr="0012077C">
        <w:rPr>
          <w:rFonts w:ascii="Times New Roman" w:hAnsi="Times New Roman"/>
          <w:spacing w:val="-3"/>
          <w:sz w:val="22"/>
          <w:szCs w:val="22"/>
          <w:u w:val="single"/>
        </w:rPr>
        <w:t>.</w:t>
      </w:r>
    </w:p>
    <w:p w:rsidRPr="0012077C" w:rsidR="00AA3953" w:rsidP="00AA3953" w:rsidRDefault="00AA3953">
      <w:pPr>
        <w:shd w:val="clear" w:color="auto" w:fill="FFFFFF"/>
        <w:suppressAutoHyphens/>
        <w:rPr>
          <w:rFonts w:ascii="Times New Roman" w:hAnsi="Times New Roman"/>
          <w:spacing w:val="-3"/>
          <w:sz w:val="22"/>
          <w:szCs w:val="22"/>
        </w:rPr>
      </w:pPr>
    </w:p>
    <w:p w:rsidRPr="0012077C" w:rsidR="00AA3953" w:rsidP="00AA3953" w:rsidRDefault="00AA3953">
      <w:pPr>
        <w:suppressAutoHyphens/>
        <w:ind w:left="720"/>
        <w:rPr>
          <w:rFonts w:ascii="Times New Roman" w:hAnsi="Times New Roman"/>
          <w:b/>
          <w:spacing w:val="-3"/>
          <w:sz w:val="22"/>
          <w:szCs w:val="22"/>
        </w:rPr>
      </w:pPr>
      <w:r w:rsidRPr="0012077C">
        <w:rPr>
          <w:rFonts w:ascii="Times New Roman" w:hAnsi="Times New Roman"/>
          <w:sz w:val="22"/>
          <w:szCs w:val="22"/>
        </w:rPr>
        <w:t>There are no outside costs for this requirement.</w:t>
      </w:r>
    </w:p>
    <w:p w:rsidRPr="0012077C" w:rsidR="00AA3953" w:rsidP="00AA3953" w:rsidRDefault="00AA3953">
      <w:pPr>
        <w:shd w:val="clear" w:color="auto" w:fill="FFFFFF"/>
        <w:suppressAutoHyphens/>
        <w:rPr>
          <w:rFonts w:ascii="Times New Roman" w:hAnsi="Times New Roman"/>
          <w:spacing w:val="-3"/>
          <w:sz w:val="22"/>
          <w:szCs w:val="22"/>
        </w:rPr>
      </w:pPr>
    </w:p>
    <w:p w:rsidRPr="0012077C" w:rsidR="00AA3953" w:rsidP="009B2EA9" w:rsidRDefault="00AA3953">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(e)</w:t>
      </w:r>
      <w:r w:rsidR="00EA3FCA">
        <w:rPr>
          <w:rFonts w:ascii="Times New Roman" w:hAnsi="Times New Roman"/>
          <w:spacing w:val="-3"/>
          <w:sz w:val="22"/>
          <w:szCs w:val="22"/>
        </w:rPr>
        <w:tab/>
      </w:r>
      <w:r w:rsidRPr="0012077C">
        <w:rPr>
          <w:rFonts w:ascii="Times New Roman" w:hAnsi="Times New Roman"/>
          <w:spacing w:val="-3"/>
          <w:sz w:val="22"/>
          <w:szCs w:val="22"/>
          <w:u w:val="single"/>
        </w:rPr>
        <w:t>Contact information for the receipt and handling of user interface accessibility complaints.</w:t>
      </w:r>
    </w:p>
    <w:p w:rsidRPr="0012077C" w:rsidR="00AA3953" w:rsidP="00AA3953" w:rsidRDefault="00AA3953">
      <w:pPr>
        <w:suppressAutoHyphens/>
        <w:ind w:left="360" w:hanging="360"/>
        <w:rPr>
          <w:rFonts w:ascii="Times New Roman" w:hAnsi="Times New Roman"/>
          <w:spacing w:val="-3"/>
          <w:sz w:val="22"/>
          <w:szCs w:val="22"/>
        </w:rPr>
      </w:pPr>
    </w:p>
    <w:p w:rsidRPr="0012077C" w:rsidR="0019116F" w:rsidP="006C58FC" w:rsidRDefault="00AA3953">
      <w:pPr>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Pr="0012077C" w:rsidR="00AA3953" w:rsidP="00AA3953" w:rsidRDefault="00AA3953">
      <w:pPr>
        <w:suppressAutoHyphens/>
        <w:ind w:left="360" w:hanging="360"/>
        <w:rPr>
          <w:rFonts w:ascii="Times New Roman" w:hAnsi="Times New Roman"/>
          <w:spacing w:val="-3"/>
          <w:sz w:val="22"/>
          <w:szCs w:val="22"/>
        </w:rPr>
      </w:pPr>
    </w:p>
    <w:p w:rsidRPr="0012077C" w:rsidR="00AA3953" w:rsidP="00AA3953" w:rsidRDefault="00AA3953">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(f)</w:t>
      </w:r>
      <w:r w:rsidR="00EA3FCA">
        <w:rPr>
          <w:rFonts w:ascii="Times New Roman" w:hAnsi="Times New Roman"/>
          <w:spacing w:val="-3"/>
          <w:sz w:val="22"/>
          <w:szCs w:val="22"/>
        </w:rPr>
        <w:tab/>
      </w:r>
      <w:r w:rsidRPr="0012077C">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 that offered to the general public.</w:t>
      </w:r>
    </w:p>
    <w:p w:rsidRPr="0012077C" w:rsidR="00AA3953" w:rsidP="00AA3953" w:rsidRDefault="00AA3953">
      <w:pPr>
        <w:suppressAutoHyphens/>
        <w:ind w:left="360" w:hanging="360"/>
        <w:rPr>
          <w:rFonts w:ascii="Times New Roman" w:hAnsi="Times New Roman"/>
          <w:spacing w:val="-3"/>
          <w:sz w:val="22"/>
          <w:szCs w:val="22"/>
        </w:rPr>
      </w:pPr>
    </w:p>
    <w:p w:rsidRPr="0012077C" w:rsidR="000E453A" w:rsidP="006C58FC" w:rsidRDefault="00AA3953">
      <w:pPr>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Pr="0012077C" w:rsidR="00C92D73" w:rsidP="00AA3953" w:rsidRDefault="00C92D73">
      <w:pPr>
        <w:suppressAutoHyphens/>
        <w:ind w:left="720"/>
        <w:rPr>
          <w:rFonts w:ascii="Times New Roman" w:hAnsi="Times New Roman"/>
          <w:b/>
          <w:spacing w:val="-3"/>
          <w:sz w:val="22"/>
          <w:szCs w:val="22"/>
        </w:rPr>
      </w:pPr>
    </w:p>
    <w:p w:rsidRPr="0012077C" w:rsidR="00AA3953" w:rsidP="00AA3953" w:rsidRDefault="00AA3953">
      <w:pPr>
        <w:suppressAutoHyphens/>
        <w:ind w:left="360" w:hanging="360"/>
        <w:rPr>
          <w:rFonts w:ascii="Times New Roman" w:hAnsi="Times New Roman"/>
          <w:b/>
          <w:spacing w:val="-3"/>
          <w:sz w:val="22"/>
          <w:szCs w:val="22"/>
        </w:rPr>
      </w:pPr>
      <w:r w:rsidRPr="0012077C">
        <w:rPr>
          <w:rFonts w:ascii="Times New Roman" w:hAnsi="Times New Roman"/>
          <w:spacing w:val="-3"/>
          <w:sz w:val="22"/>
          <w:szCs w:val="22"/>
        </w:rPr>
        <w:t xml:space="preserve">(g)  </w:t>
      </w:r>
      <w:r w:rsidRPr="0012077C">
        <w:rPr>
          <w:rFonts w:ascii="Times New Roman" w:hAnsi="Times New Roman"/>
          <w:spacing w:val="-3"/>
          <w:sz w:val="22"/>
          <w:szCs w:val="22"/>
          <w:u w:val="single"/>
        </w:rPr>
        <w:t>Complaints alleging violations of the digital apparatus and navigation device accessibility requirements.</w:t>
      </w:r>
      <w:r w:rsidRPr="0012077C">
        <w:rPr>
          <w:rFonts w:ascii="Times New Roman" w:hAnsi="Times New Roman"/>
          <w:b/>
          <w:spacing w:val="-3"/>
          <w:sz w:val="22"/>
          <w:szCs w:val="22"/>
        </w:rPr>
        <w:t xml:space="preserve"> </w:t>
      </w:r>
    </w:p>
    <w:p w:rsidRPr="0012077C" w:rsidR="00AA3953" w:rsidP="000B4ADD" w:rsidRDefault="00AA3953">
      <w:pPr>
        <w:suppressAutoHyphens/>
        <w:rPr>
          <w:rFonts w:ascii="Times New Roman" w:hAnsi="Times New Roman"/>
          <w:spacing w:val="-3"/>
          <w:sz w:val="22"/>
          <w:szCs w:val="22"/>
        </w:rPr>
      </w:pPr>
    </w:p>
    <w:p w:rsidRPr="0012077C" w:rsidR="00A71F4E" w:rsidP="00A71F4E" w:rsidRDefault="00A71F4E">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In #12(g) above, the Commission estimates that 50% of </w:t>
      </w:r>
      <w:r w:rsidRPr="0012077C" w:rsidR="001A7C74">
        <w:rPr>
          <w:rFonts w:ascii="Times New Roman" w:hAnsi="Times New Roman"/>
          <w:spacing w:val="-3"/>
          <w:sz w:val="22"/>
          <w:szCs w:val="22"/>
        </w:rPr>
        <w:t xml:space="preserve">150 </w:t>
      </w:r>
      <w:r w:rsidRPr="0012077C">
        <w:rPr>
          <w:rFonts w:ascii="Times New Roman" w:hAnsi="Times New Roman"/>
          <w:spacing w:val="-3"/>
          <w:sz w:val="22"/>
          <w:szCs w:val="22"/>
        </w:rPr>
        <w:t xml:space="preserve">responses to complaints </w:t>
      </w:r>
      <w:r w:rsidR="009773EB">
        <w:rPr>
          <w:rFonts w:ascii="Times New Roman" w:hAnsi="Times New Roman"/>
          <w:spacing w:val="-3"/>
          <w:sz w:val="22"/>
          <w:szCs w:val="22"/>
        </w:rPr>
        <w:t xml:space="preserve">that were </w:t>
      </w:r>
      <w:r w:rsidRPr="001B1E95" w:rsidR="001B1E95">
        <w:rPr>
          <w:rFonts w:ascii="Times New Roman" w:hAnsi="Times New Roman"/>
          <w:spacing w:val="-3"/>
          <w:sz w:val="22"/>
          <w:szCs w:val="22"/>
        </w:rPr>
        <w:t xml:space="preserve">received and resolved </w:t>
      </w:r>
      <w:r w:rsidR="009773EB">
        <w:rPr>
          <w:rFonts w:ascii="Times New Roman" w:hAnsi="Times New Roman"/>
          <w:spacing w:val="-3"/>
          <w:sz w:val="22"/>
          <w:szCs w:val="22"/>
        </w:rPr>
        <w:t xml:space="preserve">by </w:t>
      </w:r>
      <w:r w:rsidR="00870BF2">
        <w:rPr>
          <w:rFonts w:ascii="Times New Roman" w:hAnsi="Times New Roman"/>
          <w:spacing w:val="-3"/>
          <w:sz w:val="22"/>
          <w:szCs w:val="22"/>
        </w:rPr>
        <w:t xml:space="preserve">MVPDs and </w:t>
      </w:r>
      <w:r w:rsidR="009773EB">
        <w:rPr>
          <w:rFonts w:ascii="Times New Roman" w:hAnsi="Times New Roman"/>
          <w:spacing w:val="-3"/>
          <w:sz w:val="22"/>
          <w:szCs w:val="22"/>
        </w:rPr>
        <w:t xml:space="preserve">manufacturers, </w:t>
      </w:r>
      <w:r w:rsidRPr="001B1E95" w:rsidR="001B1E95">
        <w:rPr>
          <w:rFonts w:ascii="Times New Roman" w:hAnsi="Times New Roman"/>
          <w:spacing w:val="-3"/>
          <w:sz w:val="22"/>
          <w:szCs w:val="22"/>
        </w:rPr>
        <w:t xml:space="preserve">or that were re-filed </w:t>
      </w:r>
      <w:r w:rsidR="009773EB">
        <w:rPr>
          <w:rFonts w:ascii="Times New Roman" w:hAnsi="Times New Roman"/>
          <w:spacing w:val="-3"/>
          <w:sz w:val="22"/>
          <w:szCs w:val="22"/>
        </w:rPr>
        <w:t xml:space="preserve">with </w:t>
      </w:r>
      <w:r w:rsidRPr="001B1E95" w:rsidR="001B1E95">
        <w:rPr>
          <w:rFonts w:ascii="Times New Roman" w:hAnsi="Times New Roman"/>
          <w:spacing w:val="-3"/>
          <w:sz w:val="22"/>
          <w:szCs w:val="22"/>
        </w:rPr>
        <w:t>or filed directly with</w:t>
      </w:r>
      <w:r w:rsidR="009773EB">
        <w:rPr>
          <w:rFonts w:ascii="Times New Roman" w:hAnsi="Times New Roman"/>
          <w:spacing w:val="-3"/>
          <w:sz w:val="22"/>
          <w:szCs w:val="22"/>
        </w:rPr>
        <w:t xml:space="preserve"> the Commission</w:t>
      </w:r>
      <w:r w:rsidRPr="001B1E95" w:rsidR="001B1E95">
        <w:rPr>
          <w:rFonts w:ascii="Times New Roman" w:hAnsi="Times New Roman"/>
          <w:spacing w:val="-3"/>
          <w:sz w:val="22"/>
          <w:szCs w:val="22"/>
        </w:rPr>
        <w:t xml:space="preserve"> and </w:t>
      </w:r>
      <w:r w:rsidRPr="0012077C">
        <w:rPr>
          <w:rFonts w:ascii="Times New Roman" w:hAnsi="Times New Roman"/>
          <w:spacing w:val="-3"/>
          <w:sz w:val="22"/>
          <w:szCs w:val="22"/>
        </w:rPr>
        <w:t xml:space="preserve">forwarded to </w:t>
      </w:r>
      <w:r w:rsidR="00870BF2">
        <w:rPr>
          <w:rFonts w:ascii="Times New Roman" w:hAnsi="Times New Roman"/>
          <w:spacing w:val="-3"/>
          <w:sz w:val="22"/>
          <w:szCs w:val="22"/>
        </w:rPr>
        <w:t xml:space="preserve">MVPDs and </w:t>
      </w:r>
      <w:r w:rsidRPr="0012077C">
        <w:rPr>
          <w:rFonts w:ascii="Times New Roman" w:hAnsi="Times New Roman"/>
          <w:spacing w:val="-3"/>
          <w:sz w:val="22"/>
          <w:szCs w:val="22"/>
        </w:rPr>
        <w:t>manufacturers by the Commission will be prepared using outside legal counsel.  The Commission estimates 3 hours will be needed to prepare and submit these responses, including responding to any Commission request for additional information.  The Commission estimates that outside counsel will charge approximately $300 per hour.</w:t>
      </w:r>
    </w:p>
    <w:p w:rsidRPr="0012077C" w:rsidR="00A71F4E" w:rsidP="00A71F4E" w:rsidRDefault="00A71F4E">
      <w:pPr>
        <w:suppressAutoHyphens/>
        <w:ind w:left="720"/>
        <w:rPr>
          <w:rFonts w:ascii="Times New Roman" w:hAnsi="Times New Roman"/>
          <w:spacing w:val="-3"/>
          <w:sz w:val="22"/>
          <w:szCs w:val="22"/>
        </w:rPr>
      </w:pPr>
    </w:p>
    <w:p w:rsidRPr="0012077C" w:rsidR="00A71F4E" w:rsidP="00240148" w:rsidRDefault="00A71F4E">
      <w:pPr>
        <w:suppressAutoHyphens/>
        <w:ind w:firstLine="720"/>
        <w:rPr>
          <w:rFonts w:ascii="Times New Roman" w:hAnsi="Times New Roman"/>
          <w:spacing w:val="-3"/>
          <w:sz w:val="22"/>
          <w:szCs w:val="22"/>
        </w:rPr>
      </w:pPr>
      <w:r w:rsidRPr="0012077C">
        <w:rPr>
          <w:rFonts w:ascii="Times New Roman" w:hAnsi="Times New Roman"/>
          <w:spacing w:val="-3"/>
          <w:sz w:val="22"/>
          <w:szCs w:val="22"/>
        </w:rPr>
        <w:t xml:space="preserve">50% of </w:t>
      </w:r>
      <w:r w:rsidRPr="0012077C" w:rsidR="001A7C74">
        <w:rPr>
          <w:rFonts w:ascii="Times New Roman" w:hAnsi="Times New Roman"/>
          <w:spacing w:val="-3"/>
          <w:sz w:val="22"/>
          <w:szCs w:val="22"/>
        </w:rPr>
        <w:t xml:space="preserve">150 </w:t>
      </w:r>
      <w:r w:rsidRPr="0012077C">
        <w:rPr>
          <w:rFonts w:ascii="Times New Roman" w:hAnsi="Times New Roman"/>
          <w:spacing w:val="-3"/>
          <w:sz w:val="22"/>
          <w:szCs w:val="22"/>
        </w:rPr>
        <w:t xml:space="preserve">responses = 75 responses x 3 hours = </w:t>
      </w:r>
      <w:r w:rsidRPr="0012077C" w:rsidR="001A7C74">
        <w:rPr>
          <w:rFonts w:ascii="Times New Roman" w:hAnsi="Times New Roman"/>
          <w:spacing w:val="-3"/>
          <w:sz w:val="22"/>
          <w:szCs w:val="22"/>
        </w:rPr>
        <w:t xml:space="preserve">225 </w:t>
      </w:r>
      <w:r w:rsidRPr="0012077C">
        <w:rPr>
          <w:rFonts w:ascii="Times New Roman" w:hAnsi="Times New Roman"/>
          <w:spacing w:val="-3"/>
          <w:sz w:val="22"/>
          <w:szCs w:val="22"/>
        </w:rPr>
        <w:t xml:space="preserve">hours x $300 = </w:t>
      </w:r>
      <w:r w:rsidRPr="0012077C">
        <w:rPr>
          <w:rFonts w:ascii="Times New Roman" w:hAnsi="Times New Roman"/>
          <w:b/>
          <w:spacing w:val="-3"/>
          <w:sz w:val="22"/>
          <w:szCs w:val="22"/>
        </w:rPr>
        <w:t>$</w:t>
      </w:r>
      <w:r w:rsidRPr="0012077C" w:rsidR="001A7C74">
        <w:rPr>
          <w:rFonts w:ascii="Times New Roman" w:hAnsi="Times New Roman"/>
          <w:b/>
          <w:spacing w:val="-3"/>
          <w:sz w:val="22"/>
          <w:szCs w:val="22"/>
        </w:rPr>
        <w:t>67,500</w:t>
      </w:r>
    </w:p>
    <w:p w:rsidRPr="0012077C" w:rsidR="000B4ADD" w:rsidP="00A71F4E" w:rsidRDefault="000B4ADD">
      <w:pPr>
        <w:suppressAutoHyphens/>
        <w:rPr>
          <w:rFonts w:ascii="Times New Roman" w:hAnsi="Times New Roman"/>
          <w:b/>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(h)</w:t>
      </w:r>
      <w:r w:rsidR="00EA3FCA">
        <w:rPr>
          <w:rFonts w:ascii="Times New Roman" w:hAnsi="Times New Roman"/>
          <w:spacing w:val="-3"/>
          <w:sz w:val="22"/>
          <w:szCs w:val="22"/>
        </w:rPr>
        <w:tab/>
      </w:r>
      <w:r w:rsidRPr="0012077C">
        <w:rPr>
          <w:rFonts w:ascii="Times New Roman" w:hAnsi="Times New Roman"/>
          <w:spacing w:val="-3"/>
          <w:sz w:val="22"/>
          <w:szCs w:val="22"/>
          <w:u w:val="single"/>
        </w:rPr>
        <w:t>Usability requirements for manufacturers of digital apparatus</w:t>
      </w:r>
      <w:r w:rsidRPr="0012077C">
        <w:rPr>
          <w:rFonts w:ascii="Times New Roman" w:hAnsi="Times New Roman"/>
          <w:spacing w:val="-3"/>
          <w:sz w:val="22"/>
          <w:szCs w:val="22"/>
        </w:rPr>
        <w:t>.</w:t>
      </w:r>
    </w:p>
    <w:p w:rsidRPr="0012077C" w:rsidR="000B3311" w:rsidP="000B3311" w:rsidRDefault="000B3311">
      <w:pPr>
        <w:shd w:val="clear" w:color="auto" w:fill="FFFFFF"/>
        <w:suppressAutoHyphens/>
        <w:rPr>
          <w:rFonts w:ascii="Times New Roman" w:hAnsi="Times New Roman"/>
          <w:spacing w:val="-3"/>
          <w:sz w:val="22"/>
          <w:szCs w:val="22"/>
        </w:rPr>
      </w:pPr>
    </w:p>
    <w:p w:rsidRPr="0012077C" w:rsidR="000B3311" w:rsidP="000B3311" w:rsidRDefault="000B3311">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There are no outside costs for this requirement.</w:t>
      </w:r>
    </w:p>
    <w:p w:rsidRPr="0012077C" w:rsidR="000B3311" w:rsidP="00695774" w:rsidRDefault="000B3311">
      <w:pPr>
        <w:shd w:val="clear" w:color="auto" w:fill="FFFFFF"/>
        <w:suppressAutoHyphens/>
        <w:rPr>
          <w:rFonts w:ascii="Times New Roman" w:hAnsi="Times New Roman"/>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(i)</w:t>
      </w:r>
      <w:r w:rsidR="00EA3FCA">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manufacturers of digital apparatus</w:t>
      </w:r>
      <w:r w:rsidRPr="0012077C">
        <w:rPr>
          <w:rFonts w:ascii="Times New Roman" w:hAnsi="Times New Roman"/>
          <w:spacing w:val="-3"/>
          <w:sz w:val="22"/>
          <w:szCs w:val="22"/>
        </w:rPr>
        <w:t>.</w:t>
      </w:r>
    </w:p>
    <w:p w:rsidRPr="0012077C" w:rsidR="000B3311" w:rsidP="000B3311" w:rsidRDefault="000B3311">
      <w:pPr>
        <w:shd w:val="clear" w:color="auto" w:fill="FFFFFF"/>
        <w:suppressAutoHyphens/>
        <w:rPr>
          <w:rFonts w:ascii="Times New Roman" w:hAnsi="Times New Roman"/>
          <w:spacing w:val="-3"/>
          <w:sz w:val="22"/>
          <w:szCs w:val="22"/>
        </w:rPr>
      </w:pPr>
    </w:p>
    <w:p w:rsidRPr="0012077C" w:rsidR="000B3311" w:rsidP="00695774" w:rsidRDefault="000B3311">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There are no outside costs for this requirement.</w:t>
      </w:r>
    </w:p>
    <w:p w:rsidRPr="0012077C" w:rsidR="000B3311" w:rsidP="000B3311" w:rsidRDefault="000B3311">
      <w:pPr>
        <w:shd w:val="clear" w:color="auto" w:fill="FFFFFF"/>
        <w:suppressAutoHyphens/>
        <w:ind w:left="360"/>
        <w:rPr>
          <w:rFonts w:ascii="Times New Roman" w:hAnsi="Times New Roman"/>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(j)</w:t>
      </w:r>
      <w:r w:rsidR="00EA3FCA">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covered MVPDs and manufacturers of navigation devices</w:t>
      </w:r>
      <w:r w:rsidRPr="0012077C">
        <w:rPr>
          <w:rFonts w:ascii="Times New Roman" w:hAnsi="Times New Roman"/>
          <w:spacing w:val="-3"/>
          <w:sz w:val="22"/>
          <w:szCs w:val="22"/>
        </w:rPr>
        <w:t>.</w:t>
      </w:r>
    </w:p>
    <w:p w:rsidRPr="0012077C" w:rsidR="000B3311" w:rsidP="000B3311" w:rsidRDefault="000B3311">
      <w:pPr>
        <w:shd w:val="clear" w:color="auto" w:fill="FFFFFF"/>
        <w:suppressAutoHyphens/>
        <w:rPr>
          <w:rFonts w:ascii="Times New Roman" w:hAnsi="Times New Roman"/>
          <w:spacing w:val="-3"/>
          <w:sz w:val="22"/>
          <w:szCs w:val="22"/>
        </w:rPr>
      </w:pPr>
    </w:p>
    <w:p w:rsidRPr="0012077C" w:rsidR="000B3311" w:rsidP="000B3311" w:rsidRDefault="000B331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Pr="0012077C" w:rsidR="000B3311" w:rsidP="000B3311" w:rsidRDefault="000B3311">
      <w:pPr>
        <w:shd w:val="clear" w:color="auto" w:fill="FFFFFF"/>
        <w:suppressAutoHyphens/>
        <w:ind w:left="360"/>
        <w:rPr>
          <w:rFonts w:ascii="Times New Roman" w:hAnsi="Times New Roman"/>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(k)</w:t>
      </w:r>
      <w:r w:rsidR="00EA3FCA">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digital apparatus</w:t>
      </w:r>
      <w:r w:rsidRPr="0012077C">
        <w:rPr>
          <w:rFonts w:ascii="Times New Roman" w:hAnsi="Times New Roman"/>
          <w:spacing w:val="-3"/>
          <w:sz w:val="22"/>
          <w:szCs w:val="22"/>
        </w:rPr>
        <w:t>.</w:t>
      </w:r>
    </w:p>
    <w:p w:rsidRPr="0012077C" w:rsidR="000B3311" w:rsidP="000B3311" w:rsidRDefault="000B3311">
      <w:pPr>
        <w:shd w:val="clear" w:color="auto" w:fill="FFFFFF"/>
        <w:suppressAutoHyphens/>
        <w:rPr>
          <w:rFonts w:ascii="Times New Roman" w:hAnsi="Times New Roman"/>
          <w:spacing w:val="-3"/>
          <w:sz w:val="22"/>
          <w:szCs w:val="22"/>
        </w:rPr>
      </w:pPr>
    </w:p>
    <w:p w:rsidRPr="0012077C" w:rsidR="000B3311" w:rsidP="000B3311" w:rsidRDefault="000B331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Pr="0012077C" w:rsidR="000B3311" w:rsidP="000B3311" w:rsidRDefault="000B3311">
      <w:pPr>
        <w:shd w:val="clear" w:color="auto" w:fill="FFFFFF"/>
        <w:suppressAutoHyphens/>
        <w:ind w:left="360"/>
        <w:rPr>
          <w:rFonts w:ascii="Times New Roman" w:hAnsi="Times New Roman"/>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(l)</w:t>
      </w:r>
      <w:r w:rsidR="00EA3FCA">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navigation devices</w:t>
      </w:r>
      <w:r w:rsidRPr="0012077C">
        <w:rPr>
          <w:rFonts w:ascii="Times New Roman" w:hAnsi="Times New Roman"/>
          <w:spacing w:val="-3"/>
          <w:sz w:val="22"/>
          <w:szCs w:val="22"/>
        </w:rPr>
        <w:t>.</w:t>
      </w:r>
    </w:p>
    <w:p w:rsidRPr="0012077C" w:rsidR="000B3311" w:rsidP="00A71F4E" w:rsidRDefault="000B3311">
      <w:pPr>
        <w:suppressAutoHyphens/>
        <w:rPr>
          <w:rFonts w:ascii="Times New Roman" w:hAnsi="Times New Roman"/>
          <w:b/>
          <w:spacing w:val="-3"/>
          <w:sz w:val="22"/>
          <w:szCs w:val="22"/>
        </w:rPr>
      </w:pPr>
    </w:p>
    <w:p w:rsidRPr="0012077C" w:rsidR="000B3311" w:rsidP="000B3311" w:rsidRDefault="000B3311">
      <w:pPr>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Pr="0012077C" w:rsidR="000B3311" w:rsidP="00A71F4E" w:rsidRDefault="000B3311">
      <w:pPr>
        <w:suppressAutoHyphens/>
        <w:rPr>
          <w:rFonts w:ascii="Times New Roman" w:hAnsi="Times New Roman"/>
          <w:b/>
          <w:spacing w:val="-3"/>
          <w:sz w:val="22"/>
          <w:szCs w:val="22"/>
        </w:rPr>
      </w:pPr>
    </w:p>
    <w:p w:rsidRPr="0012077C" w:rsidR="000B4ADD" w:rsidP="000B4ADD" w:rsidRDefault="000B4ADD">
      <w:pPr>
        <w:suppressAutoHyphens/>
        <w:rPr>
          <w:rFonts w:ascii="Times New Roman" w:hAnsi="Times New Roman"/>
          <w:b/>
          <w:spacing w:val="-3"/>
          <w:sz w:val="22"/>
          <w:szCs w:val="22"/>
        </w:rPr>
      </w:pPr>
      <w:r w:rsidRPr="0012077C">
        <w:rPr>
          <w:rFonts w:ascii="Times New Roman" w:hAnsi="Times New Roman"/>
          <w:b/>
          <w:spacing w:val="-3"/>
          <w:sz w:val="22"/>
          <w:szCs w:val="22"/>
        </w:rPr>
        <w:t>Total annualized capital/start-up cost: $0</w:t>
      </w:r>
    </w:p>
    <w:p w:rsidRPr="0012077C" w:rsidR="000B4ADD" w:rsidP="000B4ADD" w:rsidRDefault="000B4ADD">
      <w:pPr>
        <w:suppressAutoHyphens/>
        <w:rPr>
          <w:rFonts w:ascii="Times New Roman" w:hAnsi="Times New Roman"/>
          <w:b/>
          <w:spacing w:val="-3"/>
          <w:sz w:val="22"/>
          <w:szCs w:val="22"/>
        </w:rPr>
      </w:pPr>
    </w:p>
    <w:p w:rsidRPr="0012077C" w:rsidR="000B4ADD" w:rsidP="000B4ADD" w:rsidRDefault="000B4ADD">
      <w:pPr>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annual costs (operation and maintenance): </w:t>
      </w:r>
      <w:r w:rsidRPr="0012077C" w:rsidR="00A71F4E">
        <w:rPr>
          <w:rFonts w:ascii="Times New Roman" w:hAnsi="Times New Roman"/>
          <w:spacing w:val="-3"/>
          <w:sz w:val="22"/>
          <w:szCs w:val="22"/>
        </w:rPr>
        <w:t>$1,500 + $1,500 + $0 + $0 + $0 + $0 + $</w:t>
      </w:r>
      <w:r w:rsidRPr="0012077C" w:rsidR="001A7C74">
        <w:rPr>
          <w:rFonts w:ascii="Times New Roman" w:hAnsi="Times New Roman"/>
          <w:spacing w:val="-3"/>
          <w:sz w:val="22"/>
          <w:szCs w:val="22"/>
        </w:rPr>
        <w:t>67,500</w:t>
      </w:r>
      <w:r w:rsidRPr="0012077C" w:rsidR="00B474B9">
        <w:rPr>
          <w:rFonts w:ascii="Times New Roman" w:hAnsi="Times New Roman"/>
          <w:spacing w:val="-3"/>
          <w:sz w:val="22"/>
          <w:szCs w:val="22"/>
        </w:rPr>
        <w:t xml:space="preserve"> </w:t>
      </w:r>
      <w:r w:rsidRPr="0012077C" w:rsidR="00784455">
        <w:rPr>
          <w:rFonts w:ascii="Times New Roman" w:hAnsi="Times New Roman"/>
          <w:spacing w:val="-3"/>
          <w:sz w:val="22"/>
          <w:szCs w:val="22"/>
        </w:rPr>
        <w:t>=</w:t>
      </w:r>
      <w:r w:rsidRPr="0012077C" w:rsidR="00784455">
        <w:rPr>
          <w:rFonts w:ascii="Times New Roman" w:hAnsi="Times New Roman"/>
          <w:b/>
          <w:spacing w:val="-3"/>
          <w:sz w:val="22"/>
          <w:szCs w:val="22"/>
        </w:rPr>
        <w:t xml:space="preserve"> </w:t>
      </w:r>
      <w:r w:rsidRPr="0012077C">
        <w:rPr>
          <w:rFonts w:ascii="Times New Roman" w:hAnsi="Times New Roman"/>
          <w:b/>
          <w:spacing w:val="-3"/>
          <w:sz w:val="22"/>
          <w:szCs w:val="22"/>
        </w:rPr>
        <w:t>$</w:t>
      </w:r>
      <w:r w:rsidRPr="0012077C" w:rsidR="001A7C74">
        <w:rPr>
          <w:rFonts w:ascii="Times New Roman" w:hAnsi="Times New Roman"/>
          <w:b/>
          <w:spacing w:val="-3"/>
          <w:sz w:val="22"/>
          <w:szCs w:val="22"/>
        </w:rPr>
        <w:t>70,500</w:t>
      </w:r>
    </w:p>
    <w:p w:rsidRPr="0012077C" w:rsidR="000B4ADD" w:rsidP="000B4ADD" w:rsidRDefault="000B4ADD">
      <w:pPr>
        <w:suppressAutoHyphens/>
        <w:rPr>
          <w:rFonts w:ascii="Times New Roman" w:hAnsi="Times New Roman"/>
          <w:b/>
          <w:spacing w:val="-3"/>
          <w:sz w:val="22"/>
          <w:szCs w:val="22"/>
        </w:rPr>
      </w:pPr>
    </w:p>
    <w:p w:rsidRPr="0012077C" w:rsidR="000B4ADD" w:rsidP="000B4ADD" w:rsidRDefault="000B4ADD">
      <w:pPr>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annualized cost requested: </w:t>
      </w:r>
      <w:r w:rsidRPr="0012077C" w:rsidR="00A71F4E">
        <w:rPr>
          <w:rFonts w:ascii="Times New Roman" w:hAnsi="Times New Roman"/>
          <w:spacing w:val="-3"/>
          <w:sz w:val="22"/>
          <w:szCs w:val="22"/>
        </w:rPr>
        <w:t>$1,500 + $1,500 + $0 + $0 + $0 + $0 + $</w:t>
      </w:r>
      <w:r w:rsidRPr="0012077C" w:rsidR="001A7C74">
        <w:rPr>
          <w:rFonts w:ascii="Times New Roman" w:hAnsi="Times New Roman"/>
          <w:spacing w:val="-3"/>
          <w:sz w:val="22"/>
          <w:szCs w:val="22"/>
        </w:rPr>
        <w:t>67,500</w:t>
      </w:r>
      <w:r w:rsidRPr="0012077C" w:rsidR="007D1622">
        <w:rPr>
          <w:rFonts w:ascii="Times New Roman" w:hAnsi="Times New Roman"/>
          <w:spacing w:val="-3"/>
          <w:sz w:val="22"/>
          <w:szCs w:val="22"/>
        </w:rPr>
        <w:t xml:space="preserve"> + $0 + $0 + $0 + $0 + $0</w:t>
      </w:r>
      <w:r w:rsidRPr="0012077C" w:rsidR="00A71F4E">
        <w:rPr>
          <w:rFonts w:ascii="Times New Roman" w:hAnsi="Times New Roman"/>
          <w:spacing w:val="-3"/>
          <w:sz w:val="22"/>
          <w:szCs w:val="22"/>
        </w:rPr>
        <w:t xml:space="preserve"> =</w:t>
      </w:r>
      <w:r w:rsidRPr="0012077C" w:rsidR="00A71F4E">
        <w:rPr>
          <w:rFonts w:ascii="Times New Roman" w:hAnsi="Times New Roman"/>
          <w:b/>
          <w:spacing w:val="-3"/>
          <w:sz w:val="22"/>
          <w:szCs w:val="22"/>
        </w:rPr>
        <w:t xml:space="preserve"> $</w:t>
      </w:r>
      <w:r w:rsidRPr="0012077C" w:rsidR="001A7C74">
        <w:rPr>
          <w:rFonts w:ascii="Times New Roman" w:hAnsi="Times New Roman"/>
          <w:b/>
          <w:spacing w:val="-3"/>
          <w:sz w:val="22"/>
          <w:szCs w:val="22"/>
        </w:rPr>
        <w:t>70,500</w:t>
      </w:r>
    </w:p>
    <w:p w:rsidRPr="0012077C" w:rsidR="00AD2626" w:rsidP="000B4ADD" w:rsidRDefault="00AD2626">
      <w:pPr>
        <w:suppressAutoHyphens/>
        <w:rPr>
          <w:rFonts w:ascii="Times New Roman" w:hAnsi="Times New Roman"/>
          <w:strike/>
          <w:spacing w:val="-3"/>
          <w:sz w:val="22"/>
          <w:szCs w:val="22"/>
        </w:rPr>
      </w:pPr>
    </w:p>
    <w:p w:rsidRPr="0012077C" w:rsidR="000B4ADD" w:rsidP="000B4ADD" w:rsidRDefault="000B4ADD">
      <w:pPr>
        <w:suppressAutoHyphens/>
        <w:rPr>
          <w:rFonts w:ascii="Times New Roman" w:hAnsi="Times New Roman"/>
          <w:spacing w:val="-3"/>
          <w:sz w:val="22"/>
          <w:szCs w:val="22"/>
        </w:rPr>
      </w:pPr>
      <w:r w:rsidRPr="0012077C">
        <w:rPr>
          <w:rFonts w:ascii="Times New Roman" w:hAnsi="Times New Roman"/>
          <w:spacing w:val="-3"/>
          <w:sz w:val="22"/>
          <w:szCs w:val="22"/>
        </w:rPr>
        <w:t>14.  Estimates of annualized costs to the Federal government:</w:t>
      </w:r>
    </w:p>
    <w:p w:rsidRPr="0012077C" w:rsidR="000B4ADD" w:rsidP="000B4ADD" w:rsidRDefault="000B4ADD">
      <w:pPr>
        <w:suppressAutoHyphens/>
        <w:rPr>
          <w:rFonts w:ascii="Times New Roman" w:hAnsi="Times New Roman"/>
          <w:spacing w:val="-3"/>
          <w:sz w:val="22"/>
          <w:szCs w:val="22"/>
        </w:rPr>
      </w:pPr>
    </w:p>
    <w:p w:rsidRPr="0012077C" w:rsidR="00A71F4E" w:rsidP="009B2EA9" w:rsidRDefault="00A71F4E">
      <w:pPr>
        <w:suppressAutoHyphens/>
        <w:ind w:left="360" w:hanging="360"/>
        <w:rPr>
          <w:rFonts w:ascii="Times New Roman" w:hAnsi="Times New Roman"/>
          <w:b/>
          <w:spacing w:val="-3"/>
          <w:sz w:val="22"/>
          <w:szCs w:val="22"/>
        </w:rPr>
      </w:pPr>
      <w:r w:rsidRPr="0012077C">
        <w:rPr>
          <w:rFonts w:ascii="Times New Roman" w:hAnsi="Times New Roman"/>
          <w:sz w:val="22"/>
          <w:szCs w:val="22"/>
          <w:shd w:val="clear" w:color="auto" w:fill="FFFFFF"/>
        </w:rPr>
        <w:t>(a)</w:t>
      </w:r>
      <w:r w:rsidR="00815809">
        <w:rPr>
          <w:rFonts w:ascii="Times New Roman" w:hAnsi="Times New Roman"/>
          <w:sz w:val="22"/>
          <w:szCs w:val="22"/>
          <w:shd w:val="clear" w:color="auto" w:fill="FFFFFF"/>
        </w:rPr>
        <w:tab/>
      </w:r>
      <w:r w:rsidRPr="0012077C">
        <w:rPr>
          <w:rFonts w:ascii="Times New Roman" w:hAnsi="Times New Roman"/>
          <w:spacing w:val="-3"/>
          <w:sz w:val="22"/>
          <w:szCs w:val="22"/>
          <w:u w:val="single"/>
        </w:rPr>
        <w:t>Requests for Commission determination of achievability for the accessibility</w:t>
      </w:r>
      <w:r w:rsidRPr="0012077C" w:rsidR="000B3311">
        <w:rPr>
          <w:rFonts w:ascii="Times New Roman" w:hAnsi="Times New Roman"/>
          <w:spacing w:val="-3"/>
          <w:sz w:val="22"/>
          <w:szCs w:val="22"/>
          <w:u w:val="single"/>
        </w:rPr>
        <w:t xml:space="preserve">, usability, and information, </w:t>
      </w:r>
      <w:r w:rsidRPr="0012077C" w:rsidR="000B3311">
        <w:rPr>
          <w:rFonts w:ascii="Times New Roman" w:hAnsi="Times New Roman"/>
          <w:spacing w:val="-3"/>
          <w:sz w:val="22"/>
          <w:szCs w:val="22"/>
          <w:u w:val="single"/>
        </w:rPr>
        <w:lastRenderedPageBreak/>
        <w:t>documentation, and training</w:t>
      </w:r>
      <w:r w:rsidRPr="0012077C">
        <w:rPr>
          <w:rFonts w:ascii="Times New Roman" w:hAnsi="Times New Roman"/>
          <w:spacing w:val="-3"/>
          <w:sz w:val="22"/>
          <w:szCs w:val="22"/>
          <w:u w:val="single"/>
        </w:rPr>
        <w:t xml:space="preserve"> requirements for the user interfaces</w:t>
      </w:r>
      <w:r w:rsidRPr="0012077C" w:rsidR="000B3311">
        <w:rPr>
          <w:rFonts w:ascii="Times New Roman" w:hAnsi="Times New Roman"/>
          <w:spacing w:val="-3"/>
          <w:sz w:val="22"/>
          <w:szCs w:val="22"/>
          <w:u w:val="single"/>
        </w:rPr>
        <w:t xml:space="preserve"> </w:t>
      </w:r>
      <w:r w:rsidRPr="0012077C">
        <w:rPr>
          <w:rFonts w:ascii="Times New Roman" w:hAnsi="Times New Roman"/>
          <w:spacing w:val="-3"/>
          <w:sz w:val="22"/>
          <w:szCs w:val="22"/>
          <w:u w:val="single"/>
        </w:rPr>
        <w:t>of digital apparatus.</w:t>
      </w:r>
    </w:p>
    <w:p w:rsidRPr="0012077C" w:rsidR="00A71F4E" w:rsidP="00A71F4E" w:rsidRDefault="00A71F4E">
      <w:pPr>
        <w:suppressAutoHyphens/>
        <w:ind w:left="360" w:hanging="360"/>
        <w:rPr>
          <w:rFonts w:ascii="Times New Roman" w:hAnsi="Times New Roman"/>
          <w:spacing w:val="-3"/>
          <w:sz w:val="22"/>
          <w:szCs w:val="22"/>
        </w:rPr>
      </w:pPr>
    </w:p>
    <w:p w:rsidRPr="0012077C" w:rsidR="00A71F4E" w:rsidP="00A71F4E" w:rsidRDefault="00A71F4E">
      <w:pPr>
        <w:ind w:left="720"/>
        <w:rPr>
          <w:rFonts w:ascii="Times New Roman" w:hAnsi="Times New Roman"/>
          <w:sz w:val="22"/>
          <w:szCs w:val="22"/>
        </w:rPr>
      </w:pPr>
      <w:r w:rsidRPr="0012077C">
        <w:rPr>
          <w:rFonts w:ascii="Times New Roman" w:hAnsi="Times New Roman"/>
          <w:sz w:val="22"/>
          <w:szCs w:val="22"/>
        </w:rPr>
        <w:t xml:space="preserve">In #12(a) above, the Commission estimates that manufacturers will file </w:t>
      </w:r>
      <w:r w:rsidRPr="0012077C" w:rsidR="002B0C60">
        <w:rPr>
          <w:rFonts w:ascii="Times New Roman" w:hAnsi="Times New Roman"/>
          <w:sz w:val="22"/>
          <w:szCs w:val="22"/>
        </w:rPr>
        <w:t>8</w:t>
      </w:r>
      <w:r w:rsidRPr="0012077C">
        <w:rPr>
          <w:rFonts w:ascii="Times New Roman" w:hAnsi="Times New Roman"/>
          <w:sz w:val="22"/>
          <w:szCs w:val="22"/>
        </w:rPr>
        <w:t xml:space="preserve"> requests seeking Commission determinations as to whether it is achievable for certain digital apparatus to comply with the </w:t>
      </w:r>
      <w:r w:rsidRPr="0012077C">
        <w:rPr>
          <w:rFonts w:ascii="Times New Roman" w:hAnsi="Times New Roman"/>
          <w:spacing w:val="-3"/>
          <w:sz w:val="22"/>
          <w:szCs w:val="22"/>
        </w:rPr>
        <w:t>accessibility</w:t>
      </w:r>
      <w:r w:rsidRPr="0012077C" w:rsidR="000B3311">
        <w:rPr>
          <w:rFonts w:ascii="Times New Roman" w:hAnsi="Times New Roman"/>
          <w:spacing w:val="-3"/>
          <w:sz w:val="22"/>
          <w:szCs w:val="22"/>
        </w:rPr>
        <w:t>, usability, and information, documentation, and training</w:t>
      </w:r>
      <w:r w:rsidRPr="0012077C">
        <w:rPr>
          <w:rFonts w:ascii="Times New Roman" w:hAnsi="Times New Roman"/>
          <w:spacing w:val="-3"/>
          <w:sz w:val="22"/>
          <w:szCs w:val="22"/>
        </w:rPr>
        <w:t xml:space="preserve"> requirements for the user interfaces of digital apparatus</w:t>
      </w:r>
      <w:r w:rsidRPr="0012077C">
        <w:rPr>
          <w:rFonts w:ascii="Times New Roman" w:hAnsi="Times New Roman"/>
          <w:sz w:val="22"/>
          <w:szCs w:val="22"/>
        </w:rPr>
        <w:t xml:space="preserve">.  </w:t>
      </w:r>
    </w:p>
    <w:p w:rsidRPr="0012077C" w:rsidR="00A71F4E" w:rsidP="00A71F4E" w:rsidRDefault="00A71F4E">
      <w:pPr>
        <w:ind w:left="720"/>
        <w:rPr>
          <w:rFonts w:ascii="Times New Roman" w:hAnsi="Times New Roman"/>
          <w:sz w:val="22"/>
          <w:szCs w:val="22"/>
        </w:rPr>
      </w:pPr>
    </w:p>
    <w:p w:rsidRPr="0012077C" w:rsidR="00A71F4E" w:rsidP="00A71F4E" w:rsidRDefault="00A71F4E">
      <w:pPr>
        <w:ind w:left="720"/>
        <w:rPr>
          <w:rFonts w:ascii="Times New Roman" w:hAnsi="Times New Roman"/>
          <w:sz w:val="22"/>
          <w:szCs w:val="22"/>
        </w:rPr>
      </w:pPr>
      <w:r w:rsidRPr="0012077C">
        <w:rPr>
          <w:rFonts w:ascii="Times New Roman" w:hAnsi="Times New Roman"/>
          <w:sz w:val="22"/>
          <w:szCs w:val="22"/>
        </w:rPr>
        <w:t>The Commission will use GS 15/5 ($</w:t>
      </w:r>
      <w:r w:rsidR="000B1CA1">
        <w:rPr>
          <w:rFonts w:ascii="Times New Roman" w:hAnsi="Times New Roman"/>
          <w:sz w:val="22"/>
          <w:szCs w:val="22"/>
        </w:rPr>
        <w:t>7</w:t>
      </w:r>
      <w:r w:rsidR="00D04506">
        <w:rPr>
          <w:rFonts w:ascii="Times New Roman" w:hAnsi="Times New Roman"/>
          <w:sz w:val="22"/>
          <w:szCs w:val="22"/>
        </w:rPr>
        <w:t>7.49</w:t>
      </w:r>
      <w:r w:rsidRPr="0012077C">
        <w:rPr>
          <w:rFonts w:ascii="Times New Roman" w:hAnsi="Times New Roman"/>
          <w:sz w:val="22"/>
          <w:szCs w:val="22"/>
        </w:rPr>
        <w:t>) staff attorneys to review these requests.  The Commission estimates that this will require 5 hours for this review per request.</w:t>
      </w:r>
    </w:p>
    <w:p w:rsidRPr="0012077C" w:rsidR="00A71F4E" w:rsidP="00A71F4E" w:rsidRDefault="00A71F4E">
      <w:pPr>
        <w:ind w:left="720"/>
        <w:rPr>
          <w:rFonts w:ascii="Times New Roman" w:hAnsi="Times New Roman"/>
          <w:sz w:val="22"/>
          <w:szCs w:val="22"/>
        </w:rPr>
      </w:pPr>
    </w:p>
    <w:p w:rsidRPr="0012077C" w:rsidR="00A71F4E" w:rsidP="00E05FEC" w:rsidRDefault="002B0C60">
      <w:pPr>
        <w:suppressAutoHyphens/>
        <w:ind w:left="720"/>
        <w:rPr>
          <w:rFonts w:ascii="Times New Roman" w:hAnsi="Times New Roman"/>
          <w:spacing w:val="-3"/>
          <w:sz w:val="22"/>
          <w:szCs w:val="22"/>
        </w:rPr>
      </w:pPr>
      <w:r w:rsidRPr="0012077C">
        <w:rPr>
          <w:rFonts w:ascii="Times New Roman" w:hAnsi="Times New Roman"/>
          <w:sz w:val="22"/>
          <w:szCs w:val="22"/>
        </w:rPr>
        <w:t>8</w:t>
      </w:r>
      <w:r w:rsidRPr="0012077C" w:rsidR="00A71F4E">
        <w:rPr>
          <w:rFonts w:ascii="Times New Roman" w:hAnsi="Times New Roman"/>
          <w:sz w:val="22"/>
          <w:szCs w:val="22"/>
        </w:rPr>
        <w:t xml:space="preserve"> r</w:t>
      </w:r>
      <w:r w:rsidRPr="0012077C" w:rsidR="0060240D">
        <w:rPr>
          <w:rFonts w:ascii="Times New Roman" w:hAnsi="Times New Roman"/>
          <w:sz w:val="22"/>
          <w:szCs w:val="22"/>
        </w:rPr>
        <w:t>equests x 5 hours/request x $</w:t>
      </w:r>
      <w:r w:rsidR="000B1CA1">
        <w:rPr>
          <w:rFonts w:ascii="Times New Roman" w:hAnsi="Times New Roman"/>
          <w:sz w:val="22"/>
          <w:szCs w:val="22"/>
        </w:rPr>
        <w:t>7</w:t>
      </w:r>
      <w:r w:rsidR="00D04506">
        <w:rPr>
          <w:rFonts w:ascii="Times New Roman" w:hAnsi="Times New Roman"/>
          <w:sz w:val="22"/>
          <w:szCs w:val="22"/>
        </w:rPr>
        <w:t>7.49</w:t>
      </w:r>
      <w:r w:rsidRPr="0012077C" w:rsidR="0060240D">
        <w:rPr>
          <w:rFonts w:ascii="Times New Roman" w:hAnsi="Times New Roman"/>
          <w:sz w:val="22"/>
          <w:szCs w:val="22"/>
        </w:rPr>
        <w:t>/h</w:t>
      </w:r>
      <w:r w:rsidRPr="0012077C" w:rsidR="00A71F4E">
        <w:rPr>
          <w:rFonts w:ascii="Times New Roman" w:hAnsi="Times New Roman"/>
          <w:sz w:val="22"/>
          <w:szCs w:val="22"/>
        </w:rPr>
        <w:t xml:space="preserve">our = </w:t>
      </w:r>
      <w:r w:rsidRPr="0012077C" w:rsidR="0060240D">
        <w:rPr>
          <w:rFonts w:ascii="Times New Roman" w:hAnsi="Times New Roman"/>
          <w:b/>
          <w:sz w:val="22"/>
          <w:szCs w:val="22"/>
        </w:rPr>
        <w:t>$</w:t>
      </w:r>
      <w:r w:rsidR="00D04506">
        <w:rPr>
          <w:rFonts w:ascii="Times New Roman" w:hAnsi="Times New Roman"/>
          <w:b/>
          <w:sz w:val="22"/>
          <w:szCs w:val="22"/>
        </w:rPr>
        <w:t>3,099.60</w:t>
      </w:r>
      <w:r w:rsidRPr="0012077C" w:rsidR="0060240D">
        <w:rPr>
          <w:rFonts w:ascii="Times New Roman" w:hAnsi="Times New Roman"/>
          <w:b/>
          <w:sz w:val="22"/>
          <w:szCs w:val="22"/>
        </w:rPr>
        <w:t xml:space="preserve"> </w:t>
      </w:r>
    </w:p>
    <w:p w:rsidRPr="0012077C" w:rsidR="00A71F4E" w:rsidP="00A71F4E" w:rsidRDefault="00A71F4E">
      <w:pPr>
        <w:suppressAutoHyphens/>
        <w:ind w:left="360" w:hanging="360"/>
        <w:rPr>
          <w:rFonts w:ascii="Times New Roman" w:hAnsi="Times New Roman"/>
          <w:spacing w:val="-3"/>
          <w:sz w:val="22"/>
          <w:szCs w:val="22"/>
        </w:rPr>
      </w:pPr>
    </w:p>
    <w:p w:rsidRPr="0012077C" w:rsidR="00A71F4E" w:rsidP="00A71F4E" w:rsidRDefault="00A71F4E">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(b)</w:t>
      </w:r>
      <w:r w:rsidR="00815809">
        <w:rPr>
          <w:rFonts w:ascii="Times New Roman" w:hAnsi="Times New Roman"/>
          <w:spacing w:val="-3"/>
          <w:sz w:val="22"/>
          <w:szCs w:val="22"/>
        </w:rPr>
        <w:tab/>
      </w:r>
      <w:r w:rsidRPr="0012077C">
        <w:rPr>
          <w:rFonts w:ascii="Times New Roman" w:hAnsi="Times New Roman"/>
          <w:spacing w:val="-3"/>
          <w:sz w:val="22"/>
          <w:szCs w:val="22"/>
          <w:u w:val="single"/>
        </w:rPr>
        <w:t>Requests for Commission determination of achievability for the accessibility</w:t>
      </w:r>
      <w:r w:rsidRPr="0012077C" w:rsidR="000B3311">
        <w:rPr>
          <w:rFonts w:ascii="Times New Roman" w:hAnsi="Times New Roman"/>
          <w:spacing w:val="-3"/>
          <w:sz w:val="22"/>
          <w:szCs w:val="22"/>
          <w:u w:val="single"/>
        </w:rPr>
        <w:t xml:space="preserve"> and information, documentation, and training</w:t>
      </w:r>
      <w:r w:rsidRPr="0012077C">
        <w:rPr>
          <w:rFonts w:ascii="Times New Roman" w:hAnsi="Times New Roman"/>
          <w:spacing w:val="-3"/>
          <w:sz w:val="22"/>
          <w:szCs w:val="22"/>
          <w:u w:val="single"/>
        </w:rPr>
        <w:t xml:space="preserve"> requirements for the text menus and guides of navigation devices.</w:t>
      </w:r>
    </w:p>
    <w:p w:rsidRPr="0012077C" w:rsidR="00A71F4E" w:rsidP="00A71F4E" w:rsidRDefault="00A71F4E">
      <w:pPr>
        <w:suppressAutoHyphens/>
        <w:ind w:left="360" w:hanging="360"/>
        <w:rPr>
          <w:rFonts w:ascii="Times New Roman" w:hAnsi="Times New Roman"/>
          <w:spacing w:val="-3"/>
          <w:sz w:val="22"/>
          <w:szCs w:val="22"/>
        </w:rPr>
      </w:pPr>
    </w:p>
    <w:p w:rsidRPr="0012077C" w:rsidR="00FA41BD" w:rsidP="00FA41BD" w:rsidRDefault="00FA41BD">
      <w:pPr>
        <w:ind w:left="720"/>
        <w:rPr>
          <w:rFonts w:ascii="Times New Roman" w:hAnsi="Times New Roman"/>
          <w:sz w:val="22"/>
          <w:szCs w:val="22"/>
        </w:rPr>
      </w:pPr>
      <w:r w:rsidRPr="0012077C">
        <w:rPr>
          <w:rFonts w:ascii="Times New Roman" w:hAnsi="Times New Roman"/>
          <w:sz w:val="22"/>
          <w:szCs w:val="22"/>
        </w:rPr>
        <w:t xml:space="preserve">In #12(a) above, the Commission estimates that manufacturers will file </w:t>
      </w:r>
      <w:r w:rsidRPr="0012077C" w:rsidR="002B0C60">
        <w:rPr>
          <w:rFonts w:ascii="Times New Roman" w:hAnsi="Times New Roman"/>
          <w:sz w:val="22"/>
          <w:szCs w:val="22"/>
        </w:rPr>
        <w:t>7</w:t>
      </w:r>
      <w:r w:rsidRPr="0012077C">
        <w:rPr>
          <w:rFonts w:ascii="Times New Roman" w:hAnsi="Times New Roman"/>
          <w:sz w:val="22"/>
          <w:szCs w:val="22"/>
        </w:rPr>
        <w:t xml:space="preserve"> requests seeking Commission determinations as to whether it is achievable for certain navigation devices to comply with the </w:t>
      </w:r>
      <w:r w:rsidRPr="0012077C">
        <w:rPr>
          <w:rFonts w:ascii="Times New Roman" w:hAnsi="Times New Roman"/>
          <w:spacing w:val="-3"/>
          <w:sz w:val="22"/>
          <w:szCs w:val="22"/>
        </w:rPr>
        <w:t>accessibility</w:t>
      </w:r>
      <w:r w:rsidRPr="0012077C" w:rsidR="000B3311">
        <w:rPr>
          <w:rFonts w:ascii="Times New Roman" w:hAnsi="Times New Roman"/>
          <w:spacing w:val="-3"/>
          <w:sz w:val="22"/>
          <w:szCs w:val="22"/>
        </w:rPr>
        <w:t xml:space="preserve"> and information, documentation, and training</w:t>
      </w:r>
      <w:r w:rsidRPr="0012077C">
        <w:rPr>
          <w:rFonts w:ascii="Times New Roman" w:hAnsi="Times New Roman"/>
          <w:spacing w:val="-3"/>
          <w:sz w:val="22"/>
          <w:szCs w:val="22"/>
        </w:rPr>
        <w:t xml:space="preserve"> requirements for the text menus and guides of navigation devices</w:t>
      </w:r>
      <w:r w:rsidRPr="0012077C">
        <w:rPr>
          <w:rFonts w:ascii="Times New Roman" w:hAnsi="Times New Roman"/>
          <w:sz w:val="22"/>
          <w:szCs w:val="22"/>
        </w:rPr>
        <w:t xml:space="preserve">.  </w:t>
      </w:r>
    </w:p>
    <w:p w:rsidRPr="0012077C" w:rsidR="00FA41BD" w:rsidP="00FA41BD" w:rsidRDefault="00FA41BD">
      <w:pPr>
        <w:ind w:left="720"/>
        <w:rPr>
          <w:rFonts w:ascii="Times New Roman" w:hAnsi="Times New Roman"/>
          <w:sz w:val="22"/>
          <w:szCs w:val="22"/>
        </w:rPr>
      </w:pPr>
    </w:p>
    <w:p w:rsidRPr="0012077C" w:rsidR="00FA41BD" w:rsidP="00FA41BD" w:rsidRDefault="00FA41BD">
      <w:pPr>
        <w:ind w:left="720"/>
        <w:rPr>
          <w:rFonts w:ascii="Times New Roman" w:hAnsi="Times New Roman"/>
          <w:sz w:val="22"/>
          <w:szCs w:val="22"/>
        </w:rPr>
      </w:pPr>
      <w:r w:rsidRPr="0012077C">
        <w:rPr>
          <w:rFonts w:ascii="Times New Roman" w:hAnsi="Times New Roman"/>
          <w:sz w:val="22"/>
          <w:szCs w:val="22"/>
        </w:rPr>
        <w:t>The Commission will use GS 15</w:t>
      </w:r>
      <w:r w:rsidRPr="0012077C" w:rsidR="0060240D">
        <w:rPr>
          <w:rFonts w:ascii="Times New Roman" w:hAnsi="Times New Roman"/>
          <w:sz w:val="22"/>
          <w:szCs w:val="22"/>
        </w:rPr>
        <w:t>/5 ($</w:t>
      </w:r>
      <w:r w:rsidR="00CB1ED0">
        <w:rPr>
          <w:rFonts w:ascii="Times New Roman" w:hAnsi="Times New Roman"/>
          <w:sz w:val="22"/>
          <w:szCs w:val="22"/>
        </w:rPr>
        <w:t>7</w:t>
      </w:r>
      <w:r w:rsidR="00D04506">
        <w:rPr>
          <w:rFonts w:ascii="Times New Roman" w:hAnsi="Times New Roman"/>
          <w:sz w:val="22"/>
          <w:szCs w:val="22"/>
        </w:rPr>
        <w:t>7.49</w:t>
      </w:r>
      <w:r w:rsidRPr="0012077C">
        <w:rPr>
          <w:rFonts w:ascii="Times New Roman" w:hAnsi="Times New Roman"/>
          <w:sz w:val="22"/>
          <w:szCs w:val="22"/>
        </w:rPr>
        <w:t>) staff attorneys to review these requests.  The Commission estimates that this will require 5 hours for this review per request.</w:t>
      </w:r>
    </w:p>
    <w:p w:rsidRPr="0012077C" w:rsidR="00FA41BD" w:rsidP="00FA41BD" w:rsidRDefault="00FA41BD">
      <w:pPr>
        <w:ind w:left="720"/>
        <w:rPr>
          <w:rFonts w:ascii="Times New Roman" w:hAnsi="Times New Roman"/>
          <w:sz w:val="22"/>
          <w:szCs w:val="22"/>
        </w:rPr>
      </w:pPr>
    </w:p>
    <w:p w:rsidRPr="0012077C" w:rsidR="000E453A" w:rsidP="00E05FEC" w:rsidRDefault="002B0C60">
      <w:pPr>
        <w:suppressAutoHyphens/>
        <w:ind w:left="720"/>
        <w:rPr>
          <w:rFonts w:ascii="Times New Roman" w:hAnsi="Times New Roman"/>
          <w:spacing w:val="-3"/>
          <w:sz w:val="22"/>
          <w:szCs w:val="22"/>
        </w:rPr>
      </w:pPr>
      <w:r w:rsidRPr="0012077C">
        <w:rPr>
          <w:rFonts w:ascii="Times New Roman" w:hAnsi="Times New Roman"/>
          <w:sz w:val="22"/>
          <w:szCs w:val="22"/>
        </w:rPr>
        <w:t>7</w:t>
      </w:r>
      <w:r w:rsidRPr="0012077C" w:rsidR="00FA41BD">
        <w:rPr>
          <w:rFonts w:ascii="Times New Roman" w:hAnsi="Times New Roman"/>
          <w:sz w:val="22"/>
          <w:szCs w:val="22"/>
        </w:rPr>
        <w:t xml:space="preserve"> r</w:t>
      </w:r>
      <w:r w:rsidRPr="0012077C" w:rsidR="0060240D">
        <w:rPr>
          <w:rFonts w:ascii="Times New Roman" w:hAnsi="Times New Roman"/>
          <w:sz w:val="22"/>
          <w:szCs w:val="22"/>
        </w:rPr>
        <w:t>equests x 5 hours/request x $</w:t>
      </w:r>
      <w:r w:rsidR="000B1CA1">
        <w:rPr>
          <w:rFonts w:ascii="Times New Roman" w:hAnsi="Times New Roman"/>
          <w:sz w:val="22"/>
          <w:szCs w:val="22"/>
        </w:rPr>
        <w:t>7</w:t>
      </w:r>
      <w:r w:rsidR="00D04506">
        <w:rPr>
          <w:rFonts w:ascii="Times New Roman" w:hAnsi="Times New Roman"/>
          <w:sz w:val="22"/>
          <w:szCs w:val="22"/>
        </w:rPr>
        <w:t>7.49</w:t>
      </w:r>
      <w:r w:rsidRPr="0012077C" w:rsidR="00FA41BD">
        <w:rPr>
          <w:rFonts w:ascii="Times New Roman" w:hAnsi="Times New Roman"/>
          <w:sz w:val="22"/>
          <w:szCs w:val="22"/>
        </w:rPr>
        <w:t xml:space="preserve">/hour = </w:t>
      </w:r>
      <w:r w:rsidRPr="0012077C" w:rsidR="0060240D">
        <w:rPr>
          <w:rFonts w:ascii="Times New Roman" w:hAnsi="Times New Roman"/>
          <w:b/>
          <w:sz w:val="22"/>
          <w:szCs w:val="22"/>
        </w:rPr>
        <w:t>$</w:t>
      </w:r>
      <w:r w:rsidRPr="0012077C" w:rsidR="002F5C52">
        <w:rPr>
          <w:rFonts w:ascii="Times New Roman" w:hAnsi="Times New Roman"/>
          <w:b/>
          <w:sz w:val="22"/>
          <w:szCs w:val="22"/>
        </w:rPr>
        <w:t>2,</w:t>
      </w:r>
      <w:r w:rsidR="00D04506">
        <w:rPr>
          <w:rFonts w:ascii="Times New Roman" w:hAnsi="Times New Roman"/>
          <w:b/>
          <w:sz w:val="22"/>
          <w:szCs w:val="22"/>
        </w:rPr>
        <w:t>712.15</w:t>
      </w:r>
    </w:p>
    <w:p w:rsidRPr="0012077C" w:rsidR="00A71F4E" w:rsidP="00A71F4E" w:rsidRDefault="00A71F4E">
      <w:pPr>
        <w:suppressAutoHyphens/>
        <w:ind w:left="360" w:hanging="360"/>
        <w:rPr>
          <w:rFonts w:ascii="Times New Roman" w:hAnsi="Times New Roman"/>
          <w:spacing w:val="-3"/>
          <w:sz w:val="22"/>
          <w:szCs w:val="22"/>
        </w:rPr>
      </w:pPr>
    </w:p>
    <w:p w:rsidRPr="0012077C" w:rsidR="00A71F4E" w:rsidP="00A71F4E" w:rsidRDefault="00A71F4E">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(c)</w:t>
      </w:r>
      <w:r w:rsidR="00815809">
        <w:rPr>
          <w:rFonts w:ascii="Times New Roman" w:hAnsi="Times New Roman"/>
          <w:spacing w:val="-3"/>
          <w:sz w:val="22"/>
          <w:szCs w:val="22"/>
        </w:rPr>
        <w:tab/>
      </w:r>
      <w:r w:rsidRPr="0012077C">
        <w:rPr>
          <w:rFonts w:ascii="Times New Roman" w:hAnsi="Times New Roman"/>
          <w:spacing w:val="-3"/>
          <w:sz w:val="22"/>
          <w:szCs w:val="22"/>
          <w:u w:val="single"/>
        </w:rPr>
        <w:t>Requests to MVPDs and navigation device manufacturers for accessible equipment.</w:t>
      </w:r>
    </w:p>
    <w:p w:rsidRPr="0012077C" w:rsidR="00A71F4E" w:rsidP="00A71F4E" w:rsidRDefault="00A71F4E">
      <w:pPr>
        <w:suppressAutoHyphens/>
        <w:ind w:left="360" w:hanging="360"/>
        <w:rPr>
          <w:rFonts w:ascii="Times New Roman" w:hAnsi="Times New Roman"/>
          <w:spacing w:val="-3"/>
          <w:sz w:val="22"/>
          <w:szCs w:val="22"/>
        </w:rPr>
      </w:pPr>
    </w:p>
    <w:p w:rsidRPr="0012077C" w:rsidR="00FA41BD" w:rsidP="00FA41BD" w:rsidRDefault="00FA41BD">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Pr="0012077C" w:rsidR="00A71F4E" w:rsidP="00A71F4E" w:rsidRDefault="00A71F4E">
      <w:pPr>
        <w:suppressAutoHyphens/>
        <w:ind w:left="360" w:hanging="360"/>
        <w:rPr>
          <w:rFonts w:ascii="Times New Roman" w:hAnsi="Times New Roman"/>
          <w:spacing w:val="-3"/>
          <w:sz w:val="22"/>
          <w:szCs w:val="22"/>
        </w:rPr>
      </w:pPr>
    </w:p>
    <w:p w:rsidRPr="0012077C" w:rsidR="00A71F4E" w:rsidP="00A71F4E" w:rsidRDefault="00A71F4E">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(d)</w:t>
      </w:r>
      <w:r w:rsidR="00815809">
        <w:rPr>
          <w:rFonts w:ascii="Times New Roman" w:hAnsi="Times New Roman"/>
          <w:spacing w:val="-3"/>
          <w:sz w:val="22"/>
          <w:szCs w:val="22"/>
        </w:rPr>
        <w:tab/>
      </w:r>
      <w:r w:rsidRPr="0012077C">
        <w:rPr>
          <w:rFonts w:ascii="Times New Roman" w:hAnsi="Times New Roman"/>
          <w:spacing w:val="-3"/>
          <w:sz w:val="22"/>
          <w:szCs w:val="22"/>
          <w:u w:val="single"/>
        </w:rPr>
        <w:t xml:space="preserve">Notifications by MVPDs regarding the availability of accessible </w:t>
      </w:r>
      <w:r w:rsidRPr="0012077C" w:rsidR="009C46B0">
        <w:rPr>
          <w:rFonts w:ascii="Times New Roman" w:hAnsi="Times New Roman"/>
          <w:spacing w:val="-3"/>
          <w:sz w:val="22"/>
          <w:szCs w:val="22"/>
          <w:u w:val="single"/>
        </w:rPr>
        <w:t>navigation devices</w:t>
      </w:r>
      <w:r w:rsidRPr="0012077C">
        <w:rPr>
          <w:rFonts w:ascii="Times New Roman" w:hAnsi="Times New Roman"/>
          <w:spacing w:val="-3"/>
          <w:sz w:val="22"/>
          <w:szCs w:val="22"/>
          <w:u w:val="single"/>
        </w:rPr>
        <w:t>.</w:t>
      </w:r>
    </w:p>
    <w:p w:rsidRPr="0012077C" w:rsidR="00A71F4E" w:rsidP="00A71F4E" w:rsidRDefault="00A71F4E">
      <w:pPr>
        <w:shd w:val="clear" w:color="auto" w:fill="FFFFFF"/>
        <w:suppressAutoHyphens/>
        <w:rPr>
          <w:rFonts w:ascii="Times New Roman" w:hAnsi="Times New Roman"/>
          <w:spacing w:val="-3"/>
          <w:sz w:val="22"/>
          <w:szCs w:val="22"/>
        </w:rPr>
      </w:pPr>
    </w:p>
    <w:p w:rsidRPr="0012077C" w:rsidR="00FA41BD" w:rsidP="00FA41BD" w:rsidRDefault="00FA41BD">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Pr="0012077C" w:rsidR="00A71F4E" w:rsidP="00A71F4E" w:rsidRDefault="00A71F4E">
      <w:pPr>
        <w:shd w:val="clear" w:color="auto" w:fill="FFFFFF"/>
        <w:suppressAutoHyphens/>
        <w:rPr>
          <w:rFonts w:ascii="Times New Roman" w:hAnsi="Times New Roman"/>
          <w:spacing w:val="-3"/>
          <w:sz w:val="22"/>
          <w:szCs w:val="22"/>
        </w:rPr>
      </w:pPr>
    </w:p>
    <w:p w:rsidRPr="0012077C" w:rsidR="00A71F4E" w:rsidP="009B2EA9" w:rsidRDefault="00A71F4E">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(e)</w:t>
      </w:r>
      <w:r w:rsidR="00815809">
        <w:rPr>
          <w:rFonts w:ascii="Times New Roman" w:hAnsi="Times New Roman"/>
          <w:spacing w:val="-3"/>
          <w:sz w:val="22"/>
          <w:szCs w:val="22"/>
        </w:rPr>
        <w:tab/>
      </w:r>
      <w:r w:rsidRPr="0012077C">
        <w:rPr>
          <w:rFonts w:ascii="Times New Roman" w:hAnsi="Times New Roman"/>
          <w:spacing w:val="-3"/>
          <w:sz w:val="22"/>
          <w:szCs w:val="22"/>
          <w:u w:val="single"/>
        </w:rPr>
        <w:t>Contact information for the receipt and handling of user interface accessibility complaints.</w:t>
      </w:r>
    </w:p>
    <w:p w:rsidRPr="0012077C" w:rsidR="00A71F4E" w:rsidP="00A71F4E" w:rsidRDefault="00A71F4E">
      <w:pPr>
        <w:suppressAutoHyphens/>
        <w:ind w:left="360" w:hanging="360"/>
        <w:rPr>
          <w:rFonts w:ascii="Times New Roman" w:hAnsi="Times New Roman"/>
          <w:spacing w:val="-3"/>
          <w:sz w:val="22"/>
          <w:szCs w:val="22"/>
        </w:rPr>
      </w:pPr>
    </w:p>
    <w:p w:rsidRPr="0012077C" w:rsidR="00FA41BD" w:rsidP="00FA41BD" w:rsidRDefault="00FA41BD">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Pr="0012077C" w:rsidR="00A71F4E" w:rsidP="00A71F4E" w:rsidRDefault="00A71F4E">
      <w:pPr>
        <w:suppressAutoHyphens/>
        <w:ind w:left="360" w:hanging="360"/>
        <w:rPr>
          <w:rFonts w:ascii="Times New Roman" w:hAnsi="Times New Roman"/>
          <w:spacing w:val="-3"/>
          <w:sz w:val="22"/>
          <w:szCs w:val="22"/>
        </w:rPr>
      </w:pPr>
    </w:p>
    <w:p w:rsidRPr="0012077C" w:rsidR="00A71F4E" w:rsidP="00A71F4E" w:rsidRDefault="00A71F4E">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(f)</w:t>
      </w:r>
      <w:r w:rsidR="00815809">
        <w:rPr>
          <w:rFonts w:ascii="Times New Roman" w:hAnsi="Times New Roman"/>
          <w:spacing w:val="-3"/>
          <w:sz w:val="22"/>
          <w:szCs w:val="22"/>
        </w:rPr>
        <w:tab/>
      </w:r>
      <w:r w:rsidRPr="0012077C">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 that offered to the general public.</w:t>
      </w:r>
    </w:p>
    <w:p w:rsidRPr="0012077C" w:rsidR="00A71F4E" w:rsidP="00A71F4E" w:rsidRDefault="00A71F4E">
      <w:pPr>
        <w:suppressAutoHyphens/>
        <w:ind w:left="360" w:hanging="360"/>
        <w:rPr>
          <w:rFonts w:ascii="Times New Roman" w:hAnsi="Times New Roman"/>
          <w:spacing w:val="-3"/>
          <w:sz w:val="22"/>
          <w:szCs w:val="22"/>
        </w:rPr>
      </w:pPr>
    </w:p>
    <w:p w:rsidRPr="0012077C" w:rsidR="00AD2626" w:rsidP="006C58FC" w:rsidRDefault="00FA41BD">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Pr="0012077C" w:rsidR="00A71F4E" w:rsidP="00A71F4E" w:rsidRDefault="00A71F4E">
      <w:pPr>
        <w:suppressAutoHyphens/>
        <w:ind w:left="360" w:hanging="360"/>
        <w:rPr>
          <w:rFonts w:ascii="Times New Roman" w:hAnsi="Times New Roman"/>
          <w:spacing w:val="-3"/>
          <w:sz w:val="22"/>
          <w:szCs w:val="22"/>
        </w:rPr>
      </w:pPr>
    </w:p>
    <w:p w:rsidRPr="0012077C" w:rsidR="00A71F4E" w:rsidP="00A71F4E" w:rsidRDefault="00A71F4E">
      <w:pPr>
        <w:suppressAutoHyphens/>
        <w:ind w:left="360" w:hanging="360"/>
        <w:rPr>
          <w:rFonts w:ascii="Times New Roman" w:hAnsi="Times New Roman"/>
          <w:b/>
          <w:spacing w:val="-3"/>
          <w:sz w:val="22"/>
          <w:szCs w:val="22"/>
        </w:rPr>
      </w:pPr>
      <w:r w:rsidRPr="0012077C">
        <w:rPr>
          <w:rFonts w:ascii="Times New Roman" w:hAnsi="Times New Roman"/>
          <w:spacing w:val="-3"/>
          <w:sz w:val="22"/>
          <w:szCs w:val="22"/>
        </w:rPr>
        <w:t>(g)</w:t>
      </w:r>
      <w:r w:rsidR="00815809">
        <w:rPr>
          <w:rFonts w:ascii="Times New Roman" w:hAnsi="Times New Roman"/>
          <w:spacing w:val="-3"/>
          <w:sz w:val="22"/>
          <w:szCs w:val="22"/>
        </w:rPr>
        <w:tab/>
      </w:r>
      <w:r w:rsidRPr="0012077C">
        <w:rPr>
          <w:rFonts w:ascii="Times New Roman" w:hAnsi="Times New Roman"/>
          <w:spacing w:val="-3"/>
          <w:sz w:val="22"/>
          <w:szCs w:val="22"/>
          <w:u w:val="single"/>
        </w:rPr>
        <w:t>Complaints alleging violations of the digital apparatus and navigation device accessibility requirements.</w:t>
      </w:r>
      <w:r w:rsidRPr="0012077C">
        <w:rPr>
          <w:rFonts w:ascii="Times New Roman" w:hAnsi="Times New Roman"/>
          <w:b/>
          <w:spacing w:val="-3"/>
          <w:sz w:val="22"/>
          <w:szCs w:val="22"/>
        </w:rPr>
        <w:t xml:space="preserve"> </w:t>
      </w:r>
    </w:p>
    <w:p w:rsidRPr="0012077C" w:rsidR="00A71F4E" w:rsidP="000B4ADD" w:rsidRDefault="00A71F4E">
      <w:pPr>
        <w:suppressAutoHyphens/>
        <w:ind w:left="360" w:hanging="360"/>
        <w:rPr>
          <w:rFonts w:ascii="Times New Roman" w:hAnsi="Times New Roman"/>
          <w:spacing w:val="-3"/>
          <w:sz w:val="22"/>
          <w:szCs w:val="22"/>
        </w:rPr>
      </w:pPr>
    </w:p>
    <w:p w:rsidRPr="000426BF" w:rsidR="00FA41BD" w:rsidP="00FA41BD" w:rsidRDefault="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In #12(g) above, the Commission estimates that it will forward </w:t>
      </w:r>
      <w:r w:rsidR="001B1E95">
        <w:rPr>
          <w:rFonts w:ascii="Times New Roman" w:hAnsi="Times New Roman"/>
          <w:spacing w:val="-3"/>
          <w:sz w:val="22"/>
          <w:szCs w:val="22"/>
        </w:rPr>
        <w:t>70</w:t>
      </w:r>
      <w:r w:rsidRPr="0012077C" w:rsidR="001A7C74">
        <w:rPr>
          <w:rFonts w:ascii="Times New Roman" w:hAnsi="Times New Roman"/>
          <w:spacing w:val="-3"/>
          <w:sz w:val="22"/>
          <w:szCs w:val="22"/>
        </w:rPr>
        <w:t xml:space="preserve"> </w:t>
      </w:r>
      <w:r w:rsidRPr="0012077C">
        <w:rPr>
          <w:rFonts w:ascii="Times New Roman" w:hAnsi="Times New Roman"/>
          <w:spacing w:val="-3"/>
          <w:sz w:val="22"/>
          <w:szCs w:val="22"/>
        </w:rPr>
        <w:t xml:space="preserve">complaints to </w:t>
      </w:r>
      <w:r w:rsidR="00870BF2">
        <w:rPr>
          <w:rFonts w:ascii="Times New Roman" w:hAnsi="Times New Roman"/>
          <w:spacing w:val="-3"/>
          <w:sz w:val="22"/>
          <w:szCs w:val="22"/>
        </w:rPr>
        <w:t xml:space="preserve">MVPDs and </w:t>
      </w:r>
      <w:r w:rsidRPr="0012077C">
        <w:rPr>
          <w:rFonts w:ascii="Times New Roman" w:hAnsi="Times New Roman"/>
          <w:spacing w:val="-3"/>
          <w:sz w:val="22"/>
          <w:szCs w:val="22"/>
        </w:rPr>
        <w:lastRenderedPageBreak/>
        <w:t>manufacturers for a response.  The Commission will use GS 13</w:t>
      </w:r>
      <w:r w:rsidRPr="000426BF">
        <w:rPr>
          <w:rFonts w:ascii="Times New Roman" w:hAnsi="Times New Roman"/>
          <w:spacing w:val="-3"/>
          <w:sz w:val="22"/>
          <w:szCs w:val="22"/>
        </w:rPr>
        <w:t>/5 ($</w:t>
      </w:r>
      <w:r w:rsidRPr="000426BF" w:rsidR="001864B4">
        <w:rPr>
          <w:rFonts w:ascii="Times New Roman" w:hAnsi="Times New Roman"/>
          <w:spacing w:val="-3"/>
          <w:sz w:val="22"/>
          <w:szCs w:val="22"/>
        </w:rPr>
        <w:t>5</w:t>
      </w:r>
      <w:r w:rsidR="00D04506">
        <w:rPr>
          <w:rFonts w:ascii="Times New Roman" w:hAnsi="Times New Roman"/>
          <w:spacing w:val="-3"/>
          <w:sz w:val="22"/>
          <w:szCs w:val="22"/>
        </w:rPr>
        <w:t>5.75</w:t>
      </w:r>
      <w:r w:rsidRPr="000426BF">
        <w:rPr>
          <w:rFonts w:ascii="Times New Roman" w:hAnsi="Times New Roman"/>
          <w:spacing w:val="-3"/>
          <w:sz w:val="22"/>
          <w:szCs w:val="22"/>
        </w:rPr>
        <w:t xml:space="preserve">) staff analysis to review and forward these informal complaints to </w:t>
      </w:r>
      <w:r w:rsidRPr="000426BF" w:rsidR="00870BF2">
        <w:rPr>
          <w:rFonts w:ascii="Times New Roman" w:hAnsi="Times New Roman"/>
          <w:spacing w:val="-3"/>
          <w:sz w:val="22"/>
          <w:szCs w:val="22"/>
        </w:rPr>
        <w:t xml:space="preserve">MVPDs and </w:t>
      </w:r>
      <w:r w:rsidRPr="000426BF">
        <w:rPr>
          <w:rFonts w:ascii="Times New Roman" w:hAnsi="Times New Roman"/>
          <w:spacing w:val="-3"/>
          <w:sz w:val="22"/>
          <w:szCs w:val="22"/>
        </w:rPr>
        <w:t>manufacturers.  The Commission estimates that this will require 1 hour per complaint.</w:t>
      </w:r>
    </w:p>
    <w:p w:rsidRPr="000426BF" w:rsidR="00FA41BD" w:rsidP="00FA41BD" w:rsidRDefault="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p>
    <w:p w:rsidRPr="0012077C" w:rsidR="00FA41BD" w:rsidP="00FA41BD" w:rsidRDefault="001B1E95">
      <w:pPr>
        <w:tabs>
          <w:tab w:val="left" w:pos="-1440"/>
          <w:tab w:val="left" w:pos="-720"/>
          <w:tab w:val="left" w:pos="360"/>
          <w:tab w:val="left" w:pos="720"/>
          <w:tab w:val="left" w:pos="1440"/>
          <w:tab w:val="left" w:pos="2340"/>
          <w:tab w:val="left" w:pos="2880"/>
        </w:tabs>
        <w:suppressAutoHyphens/>
        <w:ind w:left="720"/>
        <w:rPr>
          <w:rFonts w:ascii="Times New Roman" w:hAnsi="Times New Roman"/>
          <w:b/>
          <w:spacing w:val="-3"/>
          <w:sz w:val="22"/>
          <w:szCs w:val="22"/>
        </w:rPr>
      </w:pPr>
      <w:r w:rsidRPr="000426BF">
        <w:rPr>
          <w:rFonts w:ascii="Times New Roman" w:hAnsi="Times New Roman"/>
          <w:spacing w:val="-3"/>
          <w:sz w:val="22"/>
          <w:szCs w:val="22"/>
        </w:rPr>
        <w:t>70</w:t>
      </w:r>
      <w:r w:rsidRPr="000426BF" w:rsidR="001A7C74">
        <w:rPr>
          <w:rFonts w:ascii="Times New Roman" w:hAnsi="Times New Roman"/>
          <w:spacing w:val="-3"/>
          <w:sz w:val="22"/>
          <w:szCs w:val="22"/>
        </w:rPr>
        <w:t xml:space="preserve"> </w:t>
      </w:r>
      <w:r w:rsidRPr="000426BF" w:rsidR="00FA41BD">
        <w:rPr>
          <w:rFonts w:ascii="Times New Roman" w:hAnsi="Times New Roman"/>
          <w:spacing w:val="-3"/>
          <w:sz w:val="22"/>
          <w:szCs w:val="22"/>
        </w:rPr>
        <w:t>comp</w:t>
      </w:r>
      <w:r w:rsidRPr="000426BF" w:rsidR="0060240D">
        <w:rPr>
          <w:rFonts w:ascii="Times New Roman" w:hAnsi="Times New Roman"/>
          <w:spacing w:val="-3"/>
          <w:sz w:val="22"/>
          <w:szCs w:val="22"/>
        </w:rPr>
        <w:t>laints x 1 hour/complaint x $5</w:t>
      </w:r>
      <w:r w:rsidR="00D04506">
        <w:rPr>
          <w:rFonts w:ascii="Times New Roman" w:hAnsi="Times New Roman"/>
          <w:spacing w:val="-3"/>
          <w:sz w:val="22"/>
          <w:szCs w:val="22"/>
        </w:rPr>
        <w:t>5.75</w:t>
      </w:r>
      <w:r w:rsidRPr="000426BF" w:rsidR="00FA41BD">
        <w:rPr>
          <w:rFonts w:ascii="Times New Roman" w:hAnsi="Times New Roman"/>
          <w:spacing w:val="-3"/>
          <w:sz w:val="22"/>
          <w:szCs w:val="22"/>
        </w:rPr>
        <w:t xml:space="preserve">/hour = </w:t>
      </w:r>
      <w:r w:rsidRPr="000426BF" w:rsidR="00FA41BD">
        <w:rPr>
          <w:rFonts w:ascii="Times New Roman" w:hAnsi="Times New Roman"/>
          <w:b/>
          <w:spacing w:val="-3"/>
          <w:sz w:val="22"/>
          <w:szCs w:val="22"/>
        </w:rPr>
        <w:t>$</w:t>
      </w:r>
      <w:r w:rsidR="00CB1ED0">
        <w:rPr>
          <w:rFonts w:ascii="Times New Roman" w:hAnsi="Times New Roman"/>
          <w:b/>
          <w:spacing w:val="-3"/>
          <w:sz w:val="22"/>
          <w:szCs w:val="22"/>
        </w:rPr>
        <w:t>3,</w:t>
      </w:r>
      <w:r w:rsidR="00D04506">
        <w:rPr>
          <w:rFonts w:ascii="Times New Roman" w:hAnsi="Times New Roman"/>
          <w:b/>
          <w:spacing w:val="-3"/>
          <w:sz w:val="22"/>
          <w:szCs w:val="22"/>
        </w:rPr>
        <w:t>902.50</w:t>
      </w:r>
    </w:p>
    <w:p w:rsidRPr="0012077C" w:rsidR="00FA41BD" w:rsidP="00FA41BD" w:rsidRDefault="00FA41BD">
      <w:pPr>
        <w:tabs>
          <w:tab w:val="left" w:pos="-1440"/>
          <w:tab w:val="left" w:pos="-720"/>
          <w:tab w:val="left" w:pos="360"/>
          <w:tab w:val="left" w:pos="720"/>
          <w:tab w:val="left" w:pos="1440"/>
          <w:tab w:val="left" w:pos="2340"/>
          <w:tab w:val="left" w:pos="2880"/>
        </w:tabs>
        <w:suppressAutoHyphens/>
        <w:ind w:left="720" w:hanging="360"/>
        <w:rPr>
          <w:rFonts w:ascii="Times New Roman" w:hAnsi="Times New Roman"/>
          <w:b/>
          <w:spacing w:val="-3"/>
          <w:sz w:val="22"/>
          <w:szCs w:val="22"/>
        </w:rPr>
      </w:pPr>
    </w:p>
    <w:p w:rsidRPr="0012077C" w:rsidR="00FA41BD" w:rsidP="00FA41BD" w:rsidRDefault="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r w:rsidRPr="0012077C">
        <w:rPr>
          <w:rFonts w:ascii="Times New Roman" w:hAnsi="Times New Roman"/>
          <w:spacing w:val="-3"/>
          <w:sz w:val="22"/>
          <w:szCs w:val="22"/>
        </w:rPr>
        <w:t>The C</w:t>
      </w:r>
      <w:r w:rsidRPr="0012077C" w:rsidR="0060240D">
        <w:rPr>
          <w:rFonts w:ascii="Times New Roman" w:hAnsi="Times New Roman"/>
          <w:spacing w:val="-3"/>
          <w:sz w:val="22"/>
          <w:szCs w:val="22"/>
        </w:rPr>
        <w:t>ommission will use GS 15/5 ($</w:t>
      </w:r>
      <w:r w:rsidR="00CB1ED0">
        <w:rPr>
          <w:rFonts w:ascii="Times New Roman" w:hAnsi="Times New Roman"/>
          <w:spacing w:val="-3"/>
          <w:sz w:val="22"/>
          <w:szCs w:val="22"/>
        </w:rPr>
        <w:t>7</w:t>
      </w:r>
      <w:r w:rsidR="00D04506">
        <w:rPr>
          <w:rFonts w:ascii="Times New Roman" w:hAnsi="Times New Roman"/>
          <w:spacing w:val="-3"/>
          <w:sz w:val="22"/>
          <w:szCs w:val="22"/>
        </w:rPr>
        <w:t>7.49</w:t>
      </w:r>
      <w:r w:rsidRPr="0012077C">
        <w:rPr>
          <w:rFonts w:ascii="Times New Roman" w:hAnsi="Times New Roman"/>
          <w:spacing w:val="-3"/>
          <w:sz w:val="22"/>
          <w:szCs w:val="22"/>
        </w:rPr>
        <w:t xml:space="preserve">) staff attorneys to review the responses and documents submitted by </w:t>
      </w:r>
      <w:r w:rsidR="00870BF2">
        <w:rPr>
          <w:rFonts w:ascii="Times New Roman" w:hAnsi="Times New Roman"/>
          <w:spacing w:val="-3"/>
          <w:sz w:val="22"/>
          <w:szCs w:val="22"/>
        </w:rPr>
        <w:t xml:space="preserve">MVPDs and </w:t>
      </w:r>
      <w:r w:rsidRPr="0012077C">
        <w:rPr>
          <w:rFonts w:ascii="Times New Roman" w:hAnsi="Times New Roman"/>
          <w:spacing w:val="-3"/>
          <w:sz w:val="22"/>
          <w:szCs w:val="22"/>
        </w:rPr>
        <w:t>manufacturers.  The Commission estimates that this will require 2 to 4 hours (average 3 hours) for this review per response.</w:t>
      </w:r>
    </w:p>
    <w:p w:rsidRPr="0012077C" w:rsidR="00FA41BD" w:rsidP="00FA41BD" w:rsidRDefault="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p>
    <w:p w:rsidRPr="0012077C" w:rsidR="00FA41BD" w:rsidP="00FA41BD" w:rsidRDefault="001B1E95">
      <w:pPr>
        <w:tabs>
          <w:tab w:val="left" w:pos="-1440"/>
          <w:tab w:val="left" w:pos="-720"/>
          <w:tab w:val="left" w:pos="360"/>
          <w:tab w:val="left" w:pos="720"/>
          <w:tab w:val="left" w:pos="1440"/>
          <w:tab w:val="left" w:pos="2340"/>
          <w:tab w:val="left" w:pos="2880"/>
        </w:tabs>
        <w:suppressAutoHyphens/>
        <w:ind w:left="720"/>
        <w:rPr>
          <w:rFonts w:ascii="Times New Roman" w:hAnsi="Times New Roman"/>
          <w:b/>
          <w:spacing w:val="-3"/>
          <w:sz w:val="22"/>
          <w:szCs w:val="22"/>
        </w:rPr>
      </w:pPr>
      <w:r>
        <w:rPr>
          <w:rFonts w:ascii="Times New Roman" w:hAnsi="Times New Roman"/>
          <w:spacing w:val="-3"/>
          <w:sz w:val="22"/>
          <w:szCs w:val="22"/>
        </w:rPr>
        <w:t>70</w:t>
      </w:r>
      <w:r w:rsidRPr="0012077C" w:rsidR="001A7C74">
        <w:rPr>
          <w:rFonts w:ascii="Times New Roman" w:hAnsi="Times New Roman"/>
          <w:spacing w:val="-3"/>
          <w:sz w:val="22"/>
          <w:szCs w:val="22"/>
        </w:rPr>
        <w:t xml:space="preserve"> </w:t>
      </w:r>
      <w:r w:rsidRPr="0012077C" w:rsidR="00FA41BD">
        <w:rPr>
          <w:rFonts w:ascii="Times New Roman" w:hAnsi="Times New Roman"/>
          <w:spacing w:val="-3"/>
          <w:sz w:val="22"/>
          <w:szCs w:val="22"/>
        </w:rPr>
        <w:t>res</w:t>
      </w:r>
      <w:r w:rsidRPr="0012077C" w:rsidR="0060240D">
        <w:rPr>
          <w:rFonts w:ascii="Times New Roman" w:hAnsi="Times New Roman"/>
          <w:spacing w:val="-3"/>
          <w:sz w:val="22"/>
          <w:szCs w:val="22"/>
        </w:rPr>
        <w:t>ponses x 3 hours/response x $</w:t>
      </w:r>
      <w:r w:rsidR="00A141A9">
        <w:rPr>
          <w:rFonts w:ascii="Times New Roman" w:hAnsi="Times New Roman"/>
          <w:spacing w:val="-3"/>
          <w:sz w:val="22"/>
          <w:szCs w:val="22"/>
        </w:rPr>
        <w:t>7</w:t>
      </w:r>
      <w:r w:rsidR="00D04506">
        <w:rPr>
          <w:rFonts w:ascii="Times New Roman" w:hAnsi="Times New Roman"/>
          <w:spacing w:val="-3"/>
          <w:sz w:val="22"/>
          <w:szCs w:val="22"/>
        </w:rPr>
        <w:t>7.49</w:t>
      </w:r>
      <w:r w:rsidRPr="0012077C" w:rsidR="00FA41BD">
        <w:rPr>
          <w:rFonts w:ascii="Times New Roman" w:hAnsi="Times New Roman"/>
          <w:spacing w:val="-3"/>
          <w:sz w:val="22"/>
          <w:szCs w:val="22"/>
        </w:rPr>
        <w:t xml:space="preserve">/hour = </w:t>
      </w:r>
      <w:r w:rsidRPr="0012077C" w:rsidR="00FA41BD">
        <w:rPr>
          <w:rFonts w:ascii="Times New Roman" w:hAnsi="Times New Roman"/>
          <w:b/>
          <w:spacing w:val="-3"/>
          <w:sz w:val="22"/>
          <w:szCs w:val="22"/>
        </w:rPr>
        <w:t>$</w:t>
      </w:r>
      <w:r w:rsidR="00D04506">
        <w:rPr>
          <w:rFonts w:ascii="Times New Roman" w:hAnsi="Times New Roman"/>
          <w:b/>
          <w:spacing w:val="-3"/>
          <w:sz w:val="22"/>
          <w:szCs w:val="22"/>
        </w:rPr>
        <w:t>16,272.90</w:t>
      </w:r>
    </w:p>
    <w:p w:rsidRPr="0012077C" w:rsidR="00C00138" w:rsidP="00C00138" w:rsidRDefault="00C00138">
      <w:pPr>
        <w:suppressAutoHyphens/>
        <w:rPr>
          <w:rFonts w:ascii="Times New Roman" w:hAnsi="Times New Roman"/>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(h)</w:t>
      </w:r>
      <w:r w:rsidR="00815809">
        <w:rPr>
          <w:rFonts w:ascii="Times New Roman" w:hAnsi="Times New Roman"/>
          <w:spacing w:val="-3"/>
          <w:sz w:val="22"/>
          <w:szCs w:val="22"/>
        </w:rPr>
        <w:tab/>
      </w:r>
      <w:r w:rsidRPr="0012077C">
        <w:rPr>
          <w:rFonts w:ascii="Times New Roman" w:hAnsi="Times New Roman"/>
          <w:spacing w:val="-3"/>
          <w:sz w:val="22"/>
          <w:szCs w:val="22"/>
          <w:u w:val="single"/>
        </w:rPr>
        <w:t>Usability requirements for manufacturers of digital apparatus</w:t>
      </w:r>
      <w:r w:rsidRPr="0012077C">
        <w:rPr>
          <w:rFonts w:ascii="Times New Roman" w:hAnsi="Times New Roman"/>
          <w:spacing w:val="-3"/>
          <w:sz w:val="22"/>
          <w:szCs w:val="22"/>
        </w:rPr>
        <w:t>.</w:t>
      </w:r>
    </w:p>
    <w:p w:rsidRPr="0012077C" w:rsidR="000B3311" w:rsidP="00695774" w:rsidRDefault="000B3311">
      <w:pPr>
        <w:shd w:val="clear" w:color="auto" w:fill="FFFFFF"/>
        <w:suppressAutoHyphens/>
        <w:rPr>
          <w:rFonts w:ascii="Times New Roman" w:hAnsi="Times New Roman"/>
          <w:spacing w:val="-3"/>
          <w:sz w:val="22"/>
          <w:szCs w:val="22"/>
        </w:rPr>
      </w:pPr>
    </w:p>
    <w:p w:rsidRPr="0012077C" w:rsidR="00886371" w:rsidP="00695774" w:rsidRDefault="00886371">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The Commission estimates no annual costs to the Federal government.</w:t>
      </w:r>
    </w:p>
    <w:p w:rsidRPr="0012077C" w:rsidR="000B3311" w:rsidP="000B3311" w:rsidRDefault="000B3311">
      <w:pPr>
        <w:shd w:val="clear" w:color="auto" w:fill="FFFFFF"/>
        <w:suppressAutoHyphens/>
        <w:ind w:left="360"/>
        <w:rPr>
          <w:rFonts w:ascii="Times New Roman" w:hAnsi="Times New Roman"/>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(i)</w:t>
      </w:r>
      <w:r w:rsidR="00815809">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manufacturers of digital apparatus</w:t>
      </w:r>
      <w:r w:rsidRPr="0012077C">
        <w:rPr>
          <w:rFonts w:ascii="Times New Roman" w:hAnsi="Times New Roman"/>
          <w:spacing w:val="-3"/>
          <w:sz w:val="22"/>
          <w:szCs w:val="22"/>
        </w:rPr>
        <w:t>.</w:t>
      </w:r>
    </w:p>
    <w:p w:rsidRPr="0012077C" w:rsidR="000B3311" w:rsidP="000B3311" w:rsidRDefault="000B3311">
      <w:pPr>
        <w:shd w:val="clear" w:color="auto" w:fill="FFFFFF"/>
        <w:suppressAutoHyphens/>
        <w:rPr>
          <w:rFonts w:ascii="Times New Roman" w:hAnsi="Times New Roman"/>
          <w:spacing w:val="-3"/>
          <w:sz w:val="22"/>
          <w:szCs w:val="22"/>
        </w:rPr>
      </w:pPr>
    </w:p>
    <w:p w:rsidRPr="0012077C" w:rsidR="000B3311" w:rsidP="00886371" w:rsidRDefault="0088637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Pr="0012077C" w:rsidR="00886371" w:rsidP="000B3311" w:rsidRDefault="00886371">
      <w:pPr>
        <w:shd w:val="clear" w:color="auto" w:fill="FFFFFF"/>
        <w:suppressAutoHyphens/>
        <w:ind w:left="360"/>
        <w:rPr>
          <w:rFonts w:ascii="Times New Roman" w:hAnsi="Times New Roman"/>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(j)</w:t>
      </w:r>
      <w:r w:rsidR="00815809">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covered MVPDs and manufacturers of navigation devices</w:t>
      </w:r>
      <w:r w:rsidRPr="0012077C">
        <w:rPr>
          <w:rFonts w:ascii="Times New Roman" w:hAnsi="Times New Roman"/>
          <w:spacing w:val="-3"/>
          <w:sz w:val="22"/>
          <w:szCs w:val="22"/>
        </w:rPr>
        <w:t>.</w:t>
      </w:r>
    </w:p>
    <w:p w:rsidRPr="0012077C" w:rsidR="000B3311" w:rsidP="000B3311" w:rsidRDefault="000B3311">
      <w:pPr>
        <w:shd w:val="clear" w:color="auto" w:fill="FFFFFF"/>
        <w:suppressAutoHyphens/>
        <w:rPr>
          <w:rFonts w:ascii="Times New Roman" w:hAnsi="Times New Roman"/>
          <w:spacing w:val="-3"/>
          <w:sz w:val="22"/>
          <w:szCs w:val="22"/>
        </w:rPr>
      </w:pPr>
    </w:p>
    <w:p w:rsidRPr="0012077C" w:rsidR="000B3311" w:rsidP="00886371" w:rsidRDefault="0088637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Pr="0012077C" w:rsidR="00886371" w:rsidP="000B3311" w:rsidRDefault="00886371">
      <w:pPr>
        <w:shd w:val="clear" w:color="auto" w:fill="FFFFFF"/>
        <w:suppressAutoHyphens/>
        <w:ind w:left="360"/>
        <w:rPr>
          <w:rFonts w:ascii="Times New Roman" w:hAnsi="Times New Roman"/>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(k)</w:t>
      </w:r>
      <w:r w:rsidR="00815809">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digital apparatus</w:t>
      </w:r>
      <w:r w:rsidRPr="0012077C">
        <w:rPr>
          <w:rFonts w:ascii="Times New Roman" w:hAnsi="Times New Roman"/>
          <w:spacing w:val="-3"/>
          <w:sz w:val="22"/>
          <w:szCs w:val="22"/>
        </w:rPr>
        <w:t>.</w:t>
      </w:r>
    </w:p>
    <w:p w:rsidRPr="0012077C" w:rsidR="000B3311" w:rsidP="000B3311" w:rsidRDefault="000B3311">
      <w:pPr>
        <w:shd w:val="clear" w:color="auto" w:fill="FFFFFF"/>
        <w:suppressAutoHyphens/>
        <w:rPr>
          <w:rFonts w:ascii="Times New Roman" w:hAnsi="Times New Roman"/>
          <w:spacing w:val="-3"/>
          <w:sz w:val="22"/>
          <w:szCs w:val="22"/>
        </w:rPr>
      </w:pPr>
    </w:p>
    <w:p w:rsidRPr="0012077C" w:rsidR="000B3311" w:rsidP="00886371" w:rsidRDefault="0088637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Pr="0012077C" w:rsidR="00886371" w:rsidP="000B3311" w:rsidRDefault="00886371">
      <w:pPr>
        <w:shd w:val="clear" w:color="auto" w:fill="FFFFFF"/>
        <w:suppressAutoHyphens/>
        <w:ind w:left="360"/>
        <w:rPr>
          <w:rFonts w:ascii="Times New Roman" w:hAnsi="Times New Roman"/>
          <w:spacing w:val="-3"/>
          <w:sz w:val="22"/>
          <w:szCs w:val="22"/>
        </w:rPr>
      </w:pPr>
    </w:p>
    <w:p w:rsidRPr="0012077C" w:rsidR="000B3311" w:rsidP="009B2EA9" w:rsidRDefault="000B3311">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(l)</w:t>
      </w:r>
      <w:r w:rsidR="00815809">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navigation devices</w:t>
      </w:r>
      <w:r w:rsidRPr="0012077C">
        <w:rPr>
          <w:rFonts w:ascii="Times New Roman" w:hAnsi="Times New Roman"/>
          <w:spacing w:val="-3"/>
          <w:sz w:val="22"/>
          <w:szCs w:val="22"/>
        </w:rPr>
        <w:t>.</w:t>
      </w:r>
    </w:p>
    <w:p w:rsidRPr="0012077C" w:rsidR="00886371" w:rsidP="00886371" w:rsidRDefault="00886371">
      <w:pPr>
        <w:shd w:val="clear" w:color="auto" w:fill="FFFFFF"/>
        <w:suppressAutoHyphens/>
        <w:ind w:left="720"/>
        <w:rPr>
          <w:rFonts w:ascii="Times New Roman" w:hAnsi="Times New Roman"/>
          <w:spacing w:val="-3"/>
          <w:sz w:val="22"/>
          <w:szCs w:val="22"/>
        </w:rPr>
      </w:pPr>
    </w:p>
    <w:p w:rsidRPr="0012077C" w:rsidR="000B4ADD" w:rsidP="00886371" w:rsidRDefault="00886371">
      <w:pPr>
        <w:tabs>
          <w:tab w:val="left" w:pos="-1440"/>
          <w:tab w:val="left" w:pos="-720"/>
          <w:tab w:val="left" w:pos="720"/>
          <w:tab w:val="left" w:pos="1440"/>
          <w:tab w:val="left" w:pos="2340"/>
          <w:tab w:val="left" w:pos="2880"/>
        </w:tabs>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Pr="0012077C" w:rsidR="00886371" w:rsidP="000B4ADD" w:rsidRDefault="00886371">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p>
    <w:p w:rsidRPr="0012077C" w:rsidR="00C52AB3" w:rsidP="000B4ADD" w:rsidRDefault="000B4ADD">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Cost to Federal Government:  </w:t>
      </w:r>
      <w:r w:rsidRPr="0012077C" w:rsidR="00BB5C84">
        <w:rPr>
          <w:rFonts w:ascii="Times New Roman" w:hAnsi="Times New Roman"/>
          <w:spacing w:val="-3"/>
          <w:sz w:val="22"/>
          <w:szCs w:val="22"/>
        </w:rPr>
        <w:t>$</w:t>
      </w:r>
      <w:r w:rsidR="00D04506">
        <w:rPr>
          <w:rFonts w:ascii="Times New Roman" w:hAnsi="Times New Roman"/>
          <w:spacing w:val="-3"/>
          <w:sz w:val="22"/>
          <w:szCs w:val="22"/>
        </w:rPr>
        <w:t>3,099.60</w:t>
      </w:r>
      <w:r w:rsidRPr="0012077C" w:rsidR="002F5C52">
        <w:rPr>
          <w:rFonts w:ascii="Times New Roman" w:hAnsi="Times New Roman"/>
          <w:spacing w:val="-3"/>
          <w:sz w:val="22"/>
          <w:szCs w:val="22"/>
        </w:rPr>
        <w:t xml:space="preserve"> </w:t>
      </w:r>
      <w:r w:rsidRPr="0012077C" w:rsidR="00BB5C84">
        <w:rPr>
          <w:rFonts w:ascii="Times New Roman" w:hAnsi="Times New Roman"/>
          <w:spacing w:val="-3"/>
          <w:sz w:val="22"/>
          <w:szCs w:val="22"/>
        </w:rPr>
        <w:t>+ $2,</w:t>
      </w:r>
      <w:r w:rsidR="00D04506">
        <w:rPr>
          <w:rFonts w:ascii="Times New Roman" w:hAnsi="Times New Roman"/>
          <w:spacing w:val="-3"/>
          <w:sz w:val="22"/>
          <w:szCs w:val="22"/>
        </w:rPr>
        <w:t>712.15</w:t>
      </w:r>
      <w:r w:rsidRPr="0012077C" w:rsidR="002F5C52">
        <w:rPr>
          <w:rFonts w:ascii="Times New Roman" w:hAnsi="Times New Roman"/>
          <w:spacing w:val="-3"/>
          <w:sz w:val="22"/>
          <w:szCs w:val="22"/>
        </w:rPr>
        <w:t xml:space="preserve"> </w:t>
      </w:r>
      <w:r w:rsidRPr="0012077C" w:rsidR="00BB5C84">
        <w:rPr>
          <w:rFonts w:ascii="Times New Roman" w:hAnsi="Times New Roman"/>
          <w:spacing w:val="-3"/>
          <w:sz w:val="22"/>
          <w:szCs w:val="22"/>
        </w:rPr>
        <w:t xml:space="preserve">+ $0 + </w:t>
      </w:r>
      <w:r w:rsidRPr="000426BF" w:rsidR="00BB5C84">
        <w:rPr>
          <w:rFonts w:ascii="Times New Roman" w:hAnsi="Times New Roman"/>
          <w:spacing w:val="-3"/>
          <w:sz w:val="22"/>
          <w:szCs w:val="22"/>
        </w:rPr>
        <w:t>$0 + $0 +</w:t>
      </w:r>
      <w:r w:rsidRPr="000426BF" w:rsidR="006C58FC">
        <w:rPr>
          <w:rFonts w:ascii="Times New Roman" w:hAnsi="Times New Roman"/>
          <w:spacing w:val="-3"/>
          <w:sz w:val="22"/>
          <w:szCs w:val="22"/>
        </w:rPr>
        <w:t xml:space="preserve"> </w:t>
      </w:r>
      <w:r w:rsidRPr="000426BF" w:rsidR="00BB5C84">
        <w:rPr>
          <w:rFonts w:ascii="Times New Roman" w:hAnsi="Times New Roman"/>
          <w:spacing w:val="-3"/>
          <w:sz w:val="22"/>
          <w:szCs w:val="22"/>
        </w:rPr>
        <w:t>$0 + $</w:t>
      </w:r>
      <w:r w:rsidRPr="000426BF" w:rsidR="00C62568">
        <w:rPr>
          <w:rFonts w:ascii="Times New Roman" w:hAnsi="Times New Roman"/>
          <w:spacing w:val="-3"/>
          <w:sz w:val="22"/>
          <w:szCs w:val="22"/>
        </w:rPr>
        <w:t>3,</w:t>
      </w:r>
      <w:r w:rsidR="00D04506">
        <w:rPr>
          <w:rFonts w:ascii="Times New Roman" w:hAnsi="Times New Roman"/>
          <w:spacing w:val="-3"/>
          <w:sz w:val="22"/>
          <w:szCs w:val="22"/>
        </w:rPr>
        <w:t>902.</w:t>
      </w:r>
      <w:r w:rsidR="00CB1ED0">
        <w:rPr>
          <w:rFonts w:ascii="Times New Roman" w:hAnsi="Times New Roman"/>
          <w:spacing w:val="-3"/>
          <w:sz w:val="22"/>
          <w:szCs w:val="22"/>
        </w:rPr>
        <w:t>50</w:t>
      </w:r>
      <w:r w:rsidRPr="000426BF" w:rsidR="002F5C52">
        <w:rPr>
          <w:rFonts w:ascii="Times New Roman" w:hAnsi="Times New Roman"/>
          <w:spacing w:val="-3"/>
          <w:sz w:val="22"/>
          <w:szCs w:val="22"/>
        </w:rPr>
        <w:t xml:space="preserve"> </w:t>
      </w:r>
      <w:r w:rsidRPr="000426BF" w:rsidR="00BB5C84">
        <w:rPr>
          <w:rFonts w:ascii="Times New Roman" w:hAnsi="Times New Roman"/>
          <w:spacing w:val="-3"/>
          <w:sz w:val="22"/>
          <w:szCs w:val="22"/>
        </w:rPr>
        <w:t>+ $</w:t>
      </w:r>
      <w:r w:rsidRPr="000426BF" w:rsidR="00671726">
        <w:rPr>
          <w:rFonts w:ascii="Times New Roman" w:hAnsi="Times New Roman"/>
          <w:spacing w:val="-3"/>
          <w:sz w:val="22"/>
          <w:szCs w:val="22"/>
        </w:rPr>
        <w:t>1</w:t>
      </w:r>
      <w:r w:rsidR="00D04506">
        <w:rPr>
          <w:rFonts w:ascii="Times New Roman" w:hAnsi="Times New Roman"/>
          <w:spacing w:val="-3"/>
          <w:sz w:val="22"/>
          <w:szCs w:val="22"/>
        </w:rPr>
        <w:t>6,272.90</w:t>
      </w:r>
      <w:r w:rsidRPr="000426BF" w:rsidR="006C58FC">
        <w:rPr>
          <w:rFonts w:ascii="Times New Roman" w:hAnsi="Times New Roman"/>
          <w:spacing w:val="-3"/>
          <w:sz w:val="22"/>
          <w:szCs w:val="22"/>
        </w:rPr>
        <w:t xml:space="preserve"> + $0 + $0 + $0 + $0 + $0</w:t>
      </w:r>
      <w:r w:rsidRPr="000426BF" w:rsidR="00035684">
        <w:rPr>
          <w:rFonts w:ascii="Times New Roman" w:hAnsi="Times New Roman"/>
          <w:spacing w:val="-3"/>
          <w:sz w:val="22"/>
          <w:szCs w:val="22"/>
        </w:rPr>
        <w:t xml:space="preserve"> = </w:t>
      </w:r>
      <w:r w:rsidRPr="000426BF" w:rsidR="00035684">
        <w:rPr>
          <w:rFonts w:ascii="Times New Roman" w:hAnsi="Times New Roman"/>
          <w:b/>
          <w:spacing w:val="-3"/>
          <w:sz w:val="22"/>
          <w:szCs w:val="22"/>
        </w:rPr>
        <w:t>$</w:t>
      </w:r>
      <w:r w:rsidRPr="000426BF" w:rsidR="00671726">
        <w:rPr>
          <w:rFonts w:ascii="Times New Roman" w:hAnsi="Times New Roman"/>
          <w:b/>
          <w:spacing w:val="-3"/>
          <w:sz w:val="22"/>
          <w:szCs w:val="22"/>
        </w:rPr>
        <w:t>2</w:t>
      </w:r>
      <w:r w:rsidR="00CB1ED0">
        <w:rPr>
          <w:rFonts w:ascii="Times New Roman" w:hAnsi="Times New Roman"/>
          <w:b/>
          <w:spacing w:val="-3"/>
          <w:sz w:val="22"/>
          <w:szCs w:val="22"/>
        </w:rPr>
        <w:t>5,</w:t>
      </w:r>
      <w:r w:rsidR="00D04506">
        <w:rPr>
          <w:rFonts w:ascii="Times New Roman" w:hAnsi="Times New Roman"/>
          <w:b/>
          <w:spacing w:val="-3"/>
          <w:sz w:val="22"/>
          <w:szCs w:val="22"/>
        </w:rPr>
        <w:t>987.15</w:t>
      </w:r>
    </w:p>
    <w:p w:rsidRPr="0012077C" w:rsidR="000B4ADD" w:rsidP="000B4ADD" w:rsidRDefault="000B4ADD">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12077C">
        <w:rPr>
          <w:rFonts w:ascii="Times New Roman" w:hAnsi="Times New Roman"/>
          <w:b/>
          <w:spacing w:val="-3"/>
          <w:sz w:val="22"/>
          <w:szCs w:val="22"/>
        </w:rPr>
        <w:tab/>
      </w:r>
      <w:r w:rsidRPr="0012077C">
        <w:rPr>
          <w:rFonts w:ascii="Times New Roman" w:hAnsi="Times New Roman"/>
          <w:b/>
          <w:spacing w:val="-3"/>
          <w:sz w:val="22"/>
          <w:szCs w:val="22"/>
        </w:rPr>
        <w:tab/>
      </w:r>
      <w:r w:rsidRPr="0012077C">
        <w:rPr>
          <w:rFonts w:ascii="Times New Roman" w:hAnsi="Times New Roman"/>
          <w:b/>
          <w:spacing w:val="-3"/>
          <w:sz w:val="22"/>
          <w:szCs w:val="22"/>
        </w:rPr>
        <w:tab/>
      </w:r>
      <w:r w:rsidRPr="0012077C">
        <w:rPr>
          <w:rFonts w:ascii="Times New Roman" w:hAnsi="Times New Roman"/>
          <w:b/>
          <w:spacing w:val="-3"/>
          <w:sz w:val="22"/>
          <w:szCs w:val="22"/>
        </w:rPr>
        <w:tab/>
      </w:r>
      <w:r w:rsidRPr="0012077C">
        <w:rPr>
          <w:rFonts w:ascii="Times New Roman" w:hAnsi="Times New Roman"/>
          <w:b/>
          <w:spacing w:val="-3"/>
          <w:sz w:val="22"/>
          <w:szCs w:val="22"/>
        </w:rPr>
        <w:tab/>
        <w:t xml:space="preserve">                            </w:t>
      </w:r>
    </w:p>
    <w:p w:rsidRPr="0012077C" w:rsidR="000B4ADD" w:rsidP="00F37A6F" w:rsidRDefault="000B4ADD">
      <w:pPr>
        <w:rPr>
          <w:rFonts w:ascii="Times New Roman" w:hAnsi="Times New Roman"/>
          <w:sz w:val="22"/>
          <w:szCs w:val="22"/>
        </w:rPr>
      </w:pPr>
      <w:r w:rsidRPr="0012077C">
        <w:rPr>
          <w:rFonts w:ascii="Times New Roman" w:hAnsi="Times New Roman"/>
          <w:spacing w:val="-3"/>
          <w:sz w:val="22"/>
          <w:szCs w:val="22"/>
        </w:rPr>
        <w:t xml:space="preserve">15.  </w:t>
      </w:r>
      <w:r w:rsidRPr="0012077C" w:rsidR="00C048DC">
        <w:rPr>
          <w:rFonts w:ascii="Times New Roman" w:hAnsi="Times New Roman"/>
          <w:spacing w:val="-3"/>
          <w:sz w:val="22"/>
          <w:szCs w:val="22"/>
        </w:rPr>
        <w:t>The Commission</w:t>
      </w:r>
      <w:r w:rsidR="00385191">
        <w:rPr>
          <w:rFonts w:ascii="Times New Roman" w:hAnsi="Times New Roman"/>
          <w:spacing w:val="-3"/>
          <w:sz w:val="22"/>
          <w:szCs w:val="22"/>
        </w:rPr>
        <w:t xml:space="preserve"> </w:t>
      </w:r>
      <w:r w:rsidR="006C722C">
        <w:rPr>
          <w:rFonts w:ascii="Times New Roman" w:hAnsi="Times New Roman"/>
          <w:spacing w:val="-3"/>
          <w:sz w:val="22"/>
          <w:szCs w:val="22"/>
        </w:rPr>
        <w:t>does not have any program changes or adjustments to this information collection.</w:t>
      </w:r>
    </w:p>
    <w:p w:rsidRPr="0012077C" w:rsidR="000B4ADD" w:rsidP="000B4ADD" w:rsidRDefault="000B4ADD">
      <w:pPr>
        <w:ind w:left="360"/>
        <w:rPr>
          <w:rFonts w:ascii="Times New Roman" w:hAnsi="Times New Roman"/>
          <w:sz w:val="22"/>
          <w:szCs w:val="22"/>
        </w:rPr>
      </w:pPr>
    </w:p>
    <w:p w:rsidRPr="0012077C" w:rsidR="000B4ADD" w:rsidP="000B4ADD" w:rsidRDefault="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 xml:space="preserve">16.  The Commission does not intend to publish the results of these collections of information.  </w:t>
      </w:r>
    </w:p>
    <w:p w:rsidRPr="0012077C" w:rsidR="000B4ADD" w:rsidP="000B4ADD" w:rsidRDefault="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Pr="0012077C" w:rsidR="000B4ADD" w:rsidP="000B4ADD" w:rsidRDefault="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 xml:space="preserve">17.  </w:t>
      </w:r>
      <w:r w:rsidRPr="0012077C">
        <w:rPr>
          <w:rFonts w:ascii="Times New Roman" w:hAnsi="Times New Roman"/>
          <w:sz w:val="22"/>
          <w:szCs w:val="22"/>
          <w:shd w:val="clear" w:color="auto" w:fill="FFFFFF"/>
        </w:rPr>
        <w:t>The Commission is not seeking approval not to display the expiration date for OMB approval of these collections of information.</w:t>
      </w:r>
    </w:p>
    <w:p w:rsidRPr="0012077C" w:rsidR="000B4ADD" w:rsidP="000B4ADD" w:rsidRDefault="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Pr="0012077C" w:rsidR="000B4ADD" w:rsidP="000B4ADD" w:rsidRDefault="000B4ADD">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 xml:space="preserve">18.  There are no exceptions to the </w:t>
      </w:r>
      <w:r w:rsidR="00DF108F">
        <w:rPr>
          <w:rFonts w:ascii="Times New Roman" w:hAnsi="Times New Roman"/>
          <w:spacing w:val="-3"/>
          <w:sz w:val="22"/>
          <w:szCs w:val="22"/>
        </w:rPr>
        <w:t>C</w:t>
      </w:r>
      <w:r w:rsidRPr="0012077C">
        <w:rPr>
          <w:rFonts w:ascii="Times New Roman" w:hAnsi="Times New Roman"/>
          <w:spacing w:val="-3"/>
          <w:sz w:val="22"/>
          <w:szCs w:val="22"/>
        </w:rPr>
        <w:t xml:space="preserve">ertification </w:t>
      </w:r>
      <w:r w:rsidR="00DF108F">
        <w:rPr>
          <w:rFonts w:ascii="Times New Roman" w:hAnsi="Times New Roman"/>
          <w:spacing w:val="-3"/>
          <w:sz w:val="22"/>
          <w:szCs w:val="22"/>
        </w:rPr>
        <w:t>S</w:t>
      </w:r>
      <w:r w:rsidRPr="0012077C">
        <w:rPr>
          <w:rFonts w:ascii="Times New Roman" w:hAnsi="Times New Roman"/>
          <w:spacing w:val="-3"/>
          <w:sz w:val="22"/>
          <w:szCs w:val="22"/>
        </w:rPr>
        <w:t>tatement.</w:t>
      </w:r>
    </w:p>
    <w:p w:rsidRPr="0012077C" w:rsidR="000B4ADD" w:rsidP="000B4ADD" w:rsidRDefault="000B4ADD">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Pr="0012077C" w:rsidR="000B4ADD" w:rsidP="000B4ADD" w:rsidRDefault="000B4ADD">
      <w:pPr>
        <w:tabs>
          <w:tab w:val="left" w:pos="-1440"/>
          <w:tab w:val="left" w:pos="-720"/>
          <w:tab w:val="left" w:pos="0"/>
          <w:tab w:val="left" w:pos="720"/>
          <w:tab w:val="left" w:pos="1440"/>
          <w:tab w:val="left" w:pos="2340"/>
          <w:tab w:val="left" w:pos="2880"/>
        </w:tabs>
        <w:suppressAutoHyphens/>
        <w:rPr>
          <w:rFonts w:ascii="Times New Roman" w:hAnsi="Times New Roman"/>
          <w:b/>
          <w:spacing w:val="-3"/>
          <w:sz w:val="22"/>
          <w:szCs w:val="22"/>
        </w:rPr>
      </w:pPr>
      <w:r w:rsidRPr="0012077C">
        <w:rPr>
          <w:rFonts w:ascii="Times New Roman" w:hAnsi="Times New Roman"/>
          <w:b/>
          <w:spacing w:val="-3"/>
          <w:sz w:val="22"/>
          <w:szCs w:val="22"/>
        </w:rPr>
        <w:t>B.</w:t>
      </w:r>
      <w:r w:rsidRPr="0012077C" w:rsidR="00A47914">
        <w:rPr>
          <w:rFonts w:ascii="Times New Roman" w:hAnsi="Times New Roman"/>
          <w:b/>
          <w:spacing w:val="-3"/>
          <w:sz w:val="22"/>
          <w:szCs w:val="22"/>
        </w:rPr>
        <w:t xml:space="preserve">   </w:t>
      </w:r>
      <w:r w:rsidRPr="0012077C">
        <w:rPr>
          <w:rFonts w:ascii="Times New Roman" w:hAnsi="Times New Roman"/>
          <w:b/>
          <w:spacing w:val="-3"/>
          <w:sz w:val="22"/>
          <w:szCs w:val="22"/>
        </w:rPr>
        <w:t>Collections of Information Employing Statistical Methods:</w:t>
      </w:r>
    </w:p>
    <w:p w:rsidRPr="0012077C" w:rsidR="000B4ADD" w:rsidP="000B4ADD" w:rsidRDefault="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Pr="00D175AC" w:rsidR="000B4ADD" w:rsidP="000B4ADD" w:rsidRDefault="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The Commission does not anticipate that the information collection will employ any statistical methods.</w:t>
      </w:r>
    </w:p>
    <w:sectPr w:rsidRPr="00D175AC" w:rsidR="000B4ADD" w:rsidSect="009B2EA9">
      <w:headerReference w:type="default" r:id="rId9"/>
      <w:footerReference w:type="even" r:id="rId10"/>
      <w:footerReference w:type="default" r:id="rId11"/>
      <w:endnotePr>
        <w:numFmt w:val="decimal"/>
      </w:endnotePr>
      <w:pgSz w:w="12240" w:h="15840"/>
      <w:pgMar w:top="108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506" w:rsidRDefault="00D04506">
      <w:pPr>
        <w:spacing w:line="20" w:lineRule="exact"/>
      </w:pPr>
    </w:p>
  </w:endnote>
  <w:endnote w:type="continuationSeparator" w:id="0">
    <w:p w:rsidR="00D04506" w:rsidRDefault="00D04506">
      <w:r>
        <w:t xml:space="preserve"> </w:t>
      </w:r>
    </w:p>
  </w:endnote>
  <w:endnote w:type="continuationNotice" w:id="1">
    <w:p w:rsidR="00D04506" w:rsidRDefault="00D045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506" w:rsidRDefault="00D04506" w:rsidP="000B4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4506" w:rsidRDefault="00D04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506" w:rsidRPr="007A3D1A" w:rsidRDefault="00D04506" w:rsidP="000B4ADD">
    <w:pPr>
      <w:pStyle w:val="Footer"/>
      <w:framePr w:wrap="around" w:vAnchor="text" w:hAnchor="margin" w:xAlign="center" w:y="1"/>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Pr>
        <w:rStyle w:val="PageNumber"/>
        <w:rFonts w:ascii="Times New Roman" w:hAnsi="Times New Roman"/>
        <w:noProof/>
        <w:sz w:val="20"/>
      </w:rPr>
      <w:t>11</w:t>
    </w:r>
    <w:r w:rsidRPr="007A3D1A">
      <w:rPr>
        <w:rStyle w:val="PageNumber"/>
        <w:rFonts w:ascii="Times New Roman" w:hAnsi="Times New Roman"/>
        <w:sz w:val="20"/>
      </w:rPr>
      <w:fldChar w:fldCharType="end"/>
    </w:r>
  </w:p>
  <w:p w:rsidR="00D04506" w:rsidRDefault="00D04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506" w:rsidRDefault="00D04506">
      <w:r>
        <w:separator/>
      </w:r>
    </w:p>
  </w:footnote>
  <w:footnote w:type="continuationSeparator" w:id="0">
    <w:p w:rsidR="00D04506" w:rsidRDefault="00D04506">
      <w:r>
        <w:continuationSeparator/>
      </w:r>
    </w:p>
  </w:footnote>
  <w:footnote w:type="continuationNotice" w:id="1">
    <w:p w:rsidR="00D04506" w:rsidRDefault="00D04506"/>
  </w:footnote>
  <w:footnote w:id="2">
    <w:p w:rsidR="00D04506" w:rsidRPr="003425FA" w:rsidRDefault="00D04506" w:rsidP="00904348">
      <w:pPr>
        <w:pStyle w:val="FootnoteText"/>
        <w:spacing w:before="120"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Codified at 47 U.S.C. § 303(aa)(1).</w:t>
      </w:r>
    </w:p>
  </w:footnote>
  <w:footnote w:id="3">
    <w:p w:rsidR="00D04506" w:rsidRPr="001F4B71" w:rsidRDefault="00D04506"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3425FA">
        <w:rPr>
          <w:rFonts w:ascii="Times New Roman" w:hAnsi="Times New Roman"/>
          <w:i/>
          <w:sz w:val="20"/>
        </w:rPr>
        <w:t>See Implementation of Sections 716 and 717 of the Communications Act of 1934, as Enacted by the Twenty-First Century Communications and Video Accessibility Act of 2010</w:t>
      </w:r>
      <w:r w:rsidRPr="001F4B71">
        <w:rPr>
          <w:rFonts w:ascii="Times New Roman" w:hAnsi="Times New Roman"/>
          <w:sz w:val="20"/>
        </w:rPr>
        <w:t xml:space="preserve">, Report and Order and Further Notice of Proposed Rulemaking, 26 FCC </w:t>
      </w:r>
      <w:proofErr w:type="spellStart"/>
      <w:r w:rsidRPr="001F4B71">
        <w:rPr>
          <w:rFonts w:ascii="Times New Roman" w:hAnsi="Times New Roman"/>
          <w:sz w:val="20"/>
        </w:rPr>
        <w:t>Rcd</w:t>
      </w:r>
      <w:proofErr w:type="spellEnd"/>
      <w:r w:rsidRPr="001F4B71">
        <w:rPr>
          <w:rFonts w:ascii="Times New Roman" w:hAnsi="Times New Roman"/>
          <w:sz w:val="20"/>
        </w:rPr>
        <w:t xml:space="preserve"> 14557, 14607-19, </w:t>
      </w:r>
      <w:r>
        <w:rPr>
          <w:rFonts w:ascii="Times New Roman" w:hAnsi="Times New Roman"/>
          <w:sz w:val="20"/>
        </w:rPr>
        <w:t>paras.</w:t>
      </w:r>
      <w:r w:rsidRPr="001F4B71">
        <w:rPr>
          <w:rFonts w:ascii="Times New Roman" w:hAnsi="Times New Roman"/>
          <w:sz w:val="20"/>
        </w:rPr>
        <w:t xml:space="preserve"> 119-48 (2011) (</w:t>
      </w:r>
      <w:r w:rsidRPr="001F4B71">
        <w:rPr>
          <w:rFonts w:ascii="Times New Roman" w:hAnsi="Times New Roman"/>
          <w:i/>
          <w:sz w:val="20"/>
        </w:rPr>
        <w:t>ACS Order</w:t>
      </w:r>
      <w:r w:rsidRPr="001F4B71">
        <w:rPr>
          <w:rFonts w:ascii="Times New Roman" w:hAnsi="Times New Roman"/>
          <w:sz w:val="20"/>
        </w:rPr>
        <w:t>).</w:t>
      </w:r>
    </w:p>
  </w:footnote>
  <w:footnote w:id="4">
    <w:p w:rsidR="00D04506" w:rsidRPr="001F4B71" w:rsidRDefault="00D04506" w:rsidP="001F4B71">
      <w:pPr>
        <w:pStyle w:val="FootnoteText"/>
        <w:spacing w:after="120"/>
        <w:rPr>
          <w:rFonts w:ascii="Times New Roman" w:hAnsi="Times New Roman"/>
          <w:sz w:val="20"/>
        </w:rPr>
      </w:pPr>
      <w:r w:rsidRPr="001F4B71">
        <w:rPr>
          <w:rStyle w:val="FootnoteReference"/>
          <w:rFonts w:ascii="Times New Roman" w:hAnsi="Times New Roman"/>
          <w:sz w:val="20"/>
        </w:rPr>
        <w:footnoteRef/>
      </w:r>
      <w:r w:rsidRPr="001F4B71">
        <w:rPr>
          <w:rFonts w:ascii="Times New Roman" w:hAnsi="Times New Roman"/>
          <w:sz w:val="20"/>
        </w:rPr>
        <w:t xml:space="preserve"> Codified at 47 U.S.C. § 303(bb)(1).</w:t>
      </w:r>
    </w:p>
  </w:footnote>
  <w:footnote w:id="5">
    <w:p w:rsidR="00D04506" w:rsidRPr="00311037" w:rsidRDefault="00D04506"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3425FA">
        <w:rPr>
          <w:rFonts w:ascii="Times New Roman" w:hAnsi="Times New Roman"/>
          <w:i/>
          <w:sz w:val="20"/>
        </w:rPr>
        <w:t>See</w:t>
      </w:r>
      <w:r>
        <w:rPr>
          <w:rFonts w:ascii="Times New Roman" w:hAnsi="Times New Roman"/>
          <w:i/>
          <w:sz w:val="20"/>
        </w:rPr>
        <w:t xml:space="preserve"> ACS Order, </w:t>
      </w:r>
      <w:r w:rsidRPr="001F4B71">
        <w:rPr>
          <w:rFonts w:ascii="Times New Roman" w:hAnsi="Times New Roman"/>
          <w:sz w:val="20"/>
        </w:rPr>
        <w:t xml:space="preserve">26 FCC </w:t>
      </w:r>
      <w:proofErr w:type="spellStart"/>
      <w:r w:rsidRPr="001F4B71">
        <w:rPr>
          <w:rFonts w:ascii="Times New Roman" w:hAnsi="Times New Roman"/>
          <w:sz w:val="20"/>
        </w:rPr>
        <w:t>Rcd</w:t>
      </w:r>
      <w:proofErr w:type="spellEnd"/>
      <w:r w:rsidRPr="001F4B71">
        <w:rPr>
          <w:rFonts w:ascii="Times New Roman" w:hAnsi="Times New Roman"/>
          <w:sz w:val="20"/>
        </w:rPr>
        <w:t xml:space="preserve"> </w:t>
      </w:r>
      <w:r>
        <w:rPr>
          <w:rFonts w:ascii="Times New Roman" w:hAnsi="Times New Roman"/>
          <w:sz w:val="20"/>
        </w:rPr>
        <w:t xml:space="preserve">at </w:t>
      </w:r>
      <w:r w:rsidRPr="001F4B71">
        <w:rPr>
          <w:rFonts w:ascii="Times New Roman" w:hAnsi="Times New Roman"/>
          <w:sz w:val="20"/>
        </w:rPr>
        <w:t xml:space="preserve">14607-19, </w:t>
      </w:r>
      <w:r>
        <w:rPr>
          <w:rFonts w:ascii="Times New Roman" w:hAnsi="Times New Roman"/>
          <w:sz w:val="20"/>
        </w:rPr>
        <w:t>paras.</w:t>
      </w:r>
      <w:r w:rsidRPr="001F4B71">
        <w:rPr>
          <w:rFonts w:ascii="Times New Roman" w:hAnsi="Times New Roman"/>
          <w:sz w:val="20"/>
        </w:rPr>
        <w:t xml:space="preserve"> 119-48</w:t>
      </w:r>
      <w:r w:rsidRPr="003425FA">
        <w:rPr>
          <w:rFonts w:ascii="Times New Roman" w:hAnsi="Times New Roman"/>
          <w:i/>
          <w:sz w:val="20"/>
        </w:rPr>
        <w:t>.</w:t>
      </w:r>
    </w:p>
  </w:footnote>
  <w:footnote w:id="6">
    <w:p w:rsidR="00D04506" w:rsidRPr="003411B8" w:rsidRDefault="00D04506" w:rsidP="003411B8">
      <w:pPr>
        <w:pStyle w:val="FootnoteText"/>
        <w:spacing w:after="120"/>
        <w:rPr>
          <w:rFonts w:ascii="Times New Roman" w:hAnsi="Times New Roman"/>
          <w:sz w:val="20"/>
        </w:rPr>
      </w:pPr>
      <w:r w:rsidRPr="003411B8">
        <w:rPr>
          <w:rStyle w:val="FootnoteReference"/>
          <w:rFonts w:ascii="Times New Roman" w:hAnsi="Times New Roman"/>
          <w:sz w:val="20"/>
        </w:rPr>
        <w:footnoteRef/>
      </w:r>
      <w:r w:rsidRPr="003425FA">
        <w:rPr>
          <w:rFonts w:ascii="Times New Roman" w:hAnsi="Times New Roman"/>
          <w:i/>
          <w:sz w:val="20"/>
        </w:rPr>
        <w:t xml:space="preserve"> See</w:t>
      </w:r>
      <w:r w:rsidRPr="003425FA">
        <w:rPr>
          <w:rFonts w:ascii="Times New Roman" w:hAnsi="Times New Roman"/>
          <w:sz w:val="20"/>
        </w:rPr>
        <w:t xml:space="preserve"> 47 </w:t>
      </w:r>
      <w:r>
        <w:rPr>
          <w:rFonts w:ascii="Times New Roman" w:hAnsi="Times New Roman"/>
          <w:sz w:val="20"/>
        </w:rPr>
        <w:t>CFR</w:t>
      </w:r>
      <w:r w:rsidRPr="003425FA">
        <w:rPr>
          <w:rFonts w:ascii="Times New Roman" w:hAnsi="Times New Roman"/>
          <w:sz w:val="20"/>
        </w:rPr>
        <w:t xml:space="preserve"> §§ 79.110 (detailing the procedures for filing complaints concerning an alleged violation of the requirements of §§ 79.107, 79.108, or 79.109).</w:t>
      </w:r>
      <w:r w:rsidRPr="003411B8">
        <w:rPr>
          <w:rFonts w:ascii="Times New Roman" w:hAnsi="Times New Roman"/>
          <w:sz w:val="20"/>
        </w:rPr>
        <w:t xml:space="preserve"> </w:t>
      </w:r>
    </w:p>
  </w:footnote>
  <w:footnote w:id="7">
    <w:p w:rsidR="00D04506" w:rsidRPr="001F4B71" w:rsidRDefault="00D04506"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The Commission is in the proce</w:t>
      </w:r>
      <w:r w:rsidRPr="00146125">
        <w:rPr>
          <w:rFonts w:ascii="Times New Roman" w:hAnsi="Times New Roman"/>
          <w:sz w:val="20"/>
        </w:rPr>
        <w:t>ss of updating the PIA to incorporate various revisions to it as a result of revisions to the SORN.</w:t>
      </w:r>
    </w:p>
  </w:footnote>
  <w:footnote w:id="8">
    <w:p w:rsidR="00D04506" w:rsidRPr="00C822B9" w:rsidRDefault="00D04506"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146125">
        <w:rPr>
          <w:rFonts w:ascii="Times New Roman" w:hAnsi="Times New Roman"/>
          <w:i/>
          <w:sz w:val="20"/>
          <w:shd w:val="clear" w:color="auto" w:fill="FFFFFF"/>
        </w:rPr>
        <w:t xml:space="preserve">See </w:t>
      </w:r>
      <w:r w:rsidRPr="00C822B9">
        <w:rPr>
          <w:rFonts w:ascii="Times New Roman" w:hAnsi="Times New Roman"/>
          <w:sz w:val="20"/>
          <w:shd w:val="clear" w:color="auto" w:fill="FFFFFF"/>
        </w:rPr>
        <w:t xml:space="preserve">47 </w:t>
      </w:r>
      <w:r>
        <w:rPr>
          <w:rFonts w:ascii="Times New Roman" w:hAnsi="Times New Roman"/>
          <w:sz w:val="20"/>
          <w:shd w:val="clear" w:color="auto" w:fill="FFFFFF"/>
        </w:rPr>
        <w:t>CFR</w:t>
      </w:r>
      <w:r w:rsidRPr="00C822B9">
        <w:rPr>
          <w:rFonts w:ascii="Times New Roman" w:hAnsi="Times New Roman"/>
          <w:sz w:val="20"/>
          <w:shd w:val="clear" w:color="auto" w:fill="FFFFFF"/>
        </w:rPr>
        <w:t xml:space="preserve"> § 0.459.  </w:t>
      </w:r>
    </w:p>
  </w:footnote>
  <w:footnote w:id="9">
    <w:p w:rsidR="00D04506" w:rsidRPr="00161699" w:rsidRDefault="00D04506"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Pr>
          <w:rFonts w:ascii="Times New Roman" w:hAnsi="Times New Roman"/>
          <w:sz w:val="20"/>
        </w:rPr>
        <w:t>From December 20, 2016 until December 19, 2018, only MVPDs with over 400,000 subscribers (</w:t>
      </w:r>
      <w:r w:rsidRPr="006C635B">
        <w:rPr>
          <w:rFonts w:ascii="Times New Roman" w:hAnsi="Times New Roman"/>
          <w:i/>
          <w:sz w:val="20"/>
        </w:rPr>
        <w:t>i.e.</w:t>
      </w:r>
      <w:r>
        <w:rPr>
          <w:rFonts w:ascii="Times New Roman" w:hAnsi="Times New Roman"/>
          <w:sz w:val="20"/>
        </w:rPr>
        <w:t xml:space="preserve">, the top 14 MVPDs) will be required to comply with the requirements of the </w:t>
      </w:r>
      <w:r>
        <w:rPr>
          <w:rFonts w:ascii="Times New Roman" w:hAnsi="Times New Roman"/>
          <w:i/>
          <w:sz w:val="20"/>
        </w:rPr>
        <w:t xml:space="preserve">User Interfaces Accessibility Order </w:t>
      </w:r>
      <w:r>
        <w:rPr>
          <w:rFonts w:ascii="Times New Roman" w:hAnsi="Times New Roman"/>
          <w:sz w:val="20"/>
        </w:rPr>
        <w:t xml:space="preserve">and the </w:t>
      </w:r>
      <w:r>
        <w:rPr>
          <w:rFonts w:ascii="Times New Roman" w:hAnsi="Times New Roman"/>
          <w:i/>
          <w:sz w:val="20"/>
        </w:rPr>
        <w:t>Second User Interfaces Accessibility Order</w:t>
      </w:r>
      <w:r>
        <w:rPr>
          <w:rFonts w:ascii="Times New Roman" w:hAnsi="Times New Roman"/>
          <w:sz w:val="20"/>
        </w:rPr>
        <w:t xml:space="preserve">.  </w:t>
      </w:r>
    </w:p>
  </w:footnote>
  <w:footnote w:id="10">
    <w:p w:rsidR="00D04506" w:rsidRPr="00785C1F" w:rsidRDefault="00D04506" w:rsidP="00146125">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We believe this is a reasonable estimate of the total number of manufacturers of apparatus that receive, play back, or record video programming.  This is based in part on a study of man</w:t>
      </w:r>
      <w:r w:rsidRPr="001F4B71">
        <w:rPr>
          <w:rFonts w:ascii="Times New Roman" w:hAnsi="Times New Roman"/>
          <w:sz w:val="20"/>
        </w:rPr>
        <w:t>ufacturers exhibiting at the industry’s largest trade show and other information in the record identifying entities that would be subject to these rules.</w:t>
      </w:r>
    </w:p>
  </w:footnote>
  <w:footnote w:id="11">
    <w:p w:rsidR="00D04506" w:rsidRPr="00146125" w:rsidRDefault="00D04506" w:rsidP="00C822B9">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Requests for such determinations may be filed well before the compliance date of December 20, 2016.</w:t>
      </w:r>
    </w:p>
  </w:footnote>
  <w:footnote w:id="12">
    <w:p w:rsidR="00D04506" w:rsidRPr="00146125" w:rsidRDefault="00D04506" w:rsidP="00C822B9">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Requests for such determinations may be filed well before the compliance date of December 20, 2016.</w:t>
      </w:r>
    </w:p>
  </w:footnote>
  <w:footnote w:id="13">
    <w:p w:rsidR="00D04506" w:rsidRPr="009773EB" w:rsidRDefault="00D04506" w:rsidP="009773EB">
      <w:pPr>
        <w:pStyle w:val="FootnoteText"/>
        <w:spacing w:after="120"/>
        <w:rPr>
          <w:rFonts w:ascii="Times New Roman" w:hAnsi="Times New Roman"/>
          <w:sz w:val="20"/>
        </w:rPr>
      </w:pPr>
      <w:r w:rsidRPr="009773EB">
        <w:rPr>
          <w:rStyle w:val="FootnoteReference"/>
          <w:rFonts w:ascii="Times New Roman" w:hAnsi="Times New Roman"/>
          <w:sz w:val="20"/>
        </w:rPr>
        <w:footnoteRef/>
      </w:r>
      <w:r w:rsidRPr="009773EB">
        <w:rPr>
          <w:rFonts w:ascii="Times New Roman" w:hAnsi="Times New Roman"/>
          <w:sz w:val="20"/>
        </w:rPr>
        <w:t xml:space="preserve"> In addition, the Commission estimates that 20 complaints will be filed with MVPDs or manufacturers and re-filed with the Commission and that 50 complaints will be filed directly with the Commission against MVPDs or manufacturers.  </w:t>
      </w:r>
      <w:r>
        <w:rPr>
          <w:rFonts w:ascii="Times New Roman" w:hAnsi="Times New Roman"/>
          <w:sz w:val="20"/>
        </w:rPr>
        <w:t xml:space="preserve">These 70 unique consumers/respondents are included </w:t>
      </w:r>
      <w:r w:rsidRPr="009773EB">
        <w:rPr>
          <w:rFonts w:ascii="Times New Roman" w:hAnsi="Times New Roman"/>
          <w:sz w:val="20"/>
        </w:rPr>
        <w:t xml:space="preserve">in OMB Control Number 3060-0874 (as general complaints).  </w:t>
      </w:r>
    </w:p>
  </w:footnote>
  <w:footnote w:id="14">
    <w:p w:rsidR="00D04506" w:rsidRPr="007527CD" w:rsidRDefault="00D04506">
      <w:pPr>
        <w:pStyle w:val="FootnoteText"/>
      </w:pPr>
      <w:r w:rsidRPr="00F44CF9">
        <w:rPr>
          <w:rStyle w:val="FootnoteReference"/>
          <w:rFonts w:ascii="Times New Roman" w:hAnsi="Times New Roman"/>
          <w:sz w:val="20"/>
        </w:rPr>
        <w:footnoteRef/>
      </w:r>
      <w:r w:rsidRPr="00F44CF9">
        <w:rPr>
          <w:rFonts w:ascii="Times New Roman" w:hAnsi="Times New Roman"/>
          <w:sz w:val="20"/>
        </w:rPr>
        <w:t xml:space="preserve"> </w:t>
      </w:r>
      <w:r w:rsidRPr="007527CD">
        <w:rPr>
          <w:rFonts w:ascii="Times New Roman" w:hAnsi="Times New Roman"/>
          <w:sz w:val="20"/>
        </w:rPr>
        <w:t xml:space="preserve">In addition, the Commission estimates that 20 complaints will be filed with MVPDs or manufacturers and re-filed with the Commission and </w:t>
      </w:r>
      <w:r w:rsidRPr="0033716F">
        <w:rPr>
          <w:rFonts w:ascii="Times New Roman" w:hAnsi="Times New Roman"/>
          <w:sz w:val="20"/>
        </w:rPr>
        <w:t>that 50 complaints will be filed directly with the Commission against MVPDs or manufacturers.  The burdens associated with the filing of these complaints are reflected in OMB Control Number 3060-0874 (as general complaint</w:t>
      </w:r>
      <w:r>
        <w:rPr>
          <w:rFonts w:ascii="Times New Roman" w:hAnsi="Times New Roman"/>
          <w:sz w:val="20"/>
        </w:rPr>
        <w:t>s</w:t>
      </w:r>
      <w:r w:rsidRPr="0033716F">
        <w:rPr>
          <w:rFonts w:ascii="Times New Roman" w:hAnsi="Times New Roman"/>
          <w:sz w:val="20"/>
        </w:rPr>
        <w:t>).  The burden on the FCC of responding to these complaints is reflected in paragraph A.12.(g)(3) (Responses to Complaints) in this supporting statement.</w:t>
      </w:r>
    </w:p>
  </w:footnote>
  <w:footnote w:id="15">
    <w:p w:rsidR="00D04506" w:rsidRPr="003411B8" w:rsidRDefault="00D04506"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The Commission considers </w:t>
      </w:r>
      <w:proofErr w:type="gramStart"/>
      <w:r w:rsidRPr="003425FA">
        <w:rPr>
          <w:rFonts w:ascii="Times New Roman" w:hAnsi="Times New Roman"/>
          <w:sz w:val="20"/>
        </w:rPr>
        <w:t>all of</w:t>
      </w:r>
      <w:proofErr w:type="gramEnd"/>
      <w:r w:rsidRPr="003425FA">
        <w:rPr>
          <w:rFonts w:ascii="Times New Roman" w:hAnsi="Times New Roman"/>
          <w:sz w:val="20"/>
        </w:rPr>
        <w:t xml:space="preserve"> these recordkeeping and </w:t>
      </w:r>
      <w:r w:rsidRPr="00146125">
        <w:rPr>
          <w:rFonts w:ascii="Times New Roman" w:hAnsi="Times New Roman"/>
          <w:sz w:val="20"/>
        </w:rPr>
        <w:t xml:space="preserve">information provision requirements to constitute one response per MVPD or manufacturer, or one set of records kept per </w:t>
      </w:r>
      <w:r w:rsidRPr="00DF74FB">
        <w:rPr>
          <w:rFonts w:ascii="Times New Roman" w:hAnsi="Times New Roman"/>
          <w:sz w:val="20"/>
        </w:rPr>
        <w:t xml:space="preserve">manufacturer, </w:t>
      </w:r>
      <w:r w:rsidRPr="00FF7471">
        <w:rPr>
          <w:rFonts w:ascii="Times New Roman" w:hAnsi="Times New Roman"/>
          <w:sz w:val="20"/>
        </w:rPr>
        <w:t>for a total of 79 responses, with</w:t>
      </w:r>
      <w:r w:rsidRPr="00146125">
        <w:rPr>
          <w:rFonts w:ascii="Times New Roman" w:hAnsi="Times New Roman"/>
          <w:sz w:val="20"/>
        </w:rPr>
        <w:t xml:space="preserve"> the 10 hours per response encompassing the burdens associated with fulfilling these requirements.</w:t>
      </w:r>
      <w:r w:rsidRPr="00C822B9">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506" w:rsidRDefault="00D04506" w:rsidP="006E35E9">
    <w:pPr>
      <w:tabs>
        <w:tab w:val="right" w:pos="9360"/>
      </w:tabs>
      <w:suppressAutoHyphens/>
      <w:jc w:val="both"/>
      <w:rPr>
        <w:rFonts w:ascii="Times New Roman" w:hAnsi="Times New Roman"/>
        <w:b/>
        <w:spacing w:val="-3"/>
        <w:sz w:val="22"/>
        <w:szCs w:val="22"/>
      </w:rPr>
    </w:pPr>
    <w:r>
      <w:rPr>
        <w:rFonts w:ascii="Times New Roman" w:hAnsi="Times New Roman"/>
        <w:b/>
        <w:spacing w:val="-3"/>
        <w:sz w:val="22"/>
        <w:szCs w:val="22"/>
      </w:rPr>
      <w:t>OMB Control Number:  3060-1203</w:t>
    </w:r>
    <w:r>
      <w:rPr>
        <w:rFonts w:ascii="Times New Roman" w:hAnsi="Times New Roman"/>
        <w:b/>
        <w:spacing w:val="-3"/>
        <w:sz w:val="22"/>
        <w:szCs w:val="22"/>
      </w:rPr>
      <w:tab/>
      <w:t>February 2020</w:t>
    </w:r>
  </w:p>
  <w:p w:rsidR="00D04506" w:rsidRPr="0055718C" w:rsidRDefault="00D04506" w:rsidP="006E35E9">
    <w:pPr>
      <w:tabs>
        <w:tab w:val="right" w:pos="9360"/>
      </w:tabs>
      <w:suppressAutoHyphens/>
      <w:jc w:val="both"/>
      <w:rPr>
        <w:rFonts w:ascii="Times New Roman" w:hAnsi="Times New Roman"/>
        <w:b/>
        <w:spacing w:val="-3"/>
        <w:sz w:val="22"/>
        <w:szCs w:val="22"/>
      </w:rPr>
    </w:pPr>
  </w:p>
  <w:p w:rsidR="00D04506" w:rsidRPr="0055718C" w:rsidRDefault="00D04506" w:rsidP="003411B8">
    <w:pPr>
      <w:suppressAutoHyphens/>
      <w:rPr>
        <w:rFonts w:ascii="Times New Roman" w:hAnsi="Times New Roman"/>
        <w:b/>
        <w:spacing w:val="-3"/>
        <w:sz w:val="22"/>
        <w:szCs w:val="22"/>
      </w:rPr>
    </w:pPr>
    <w:r w:rsidRPr="0055718C">
      <w:rPr>
        <w:rFonts w:ascii="Times New Roman" w:hAnsi="Times New Roman"/>
        <w:b/>
        <w:spacing w:val="-3"/>
        <w:sz w:val="22"/>
        <w:szCs w:val="22"/>
      </w:rPr>
      <w:t>Section</w:t>
    </w:r>
    <w:r>
      <w:rPr>
        <w:rFonts w:ascii="Times New Roman" w:hAnsi="Times New Roman"/>
        <w:b/>
        <w:spacing w:val="-3"/>
        <w:sz w:val="22"/>
        <w:szCs w:val="22"/>
      </w:rPr>
      <w:t xml:space="preserve"> 79.107 User Interfaces Provided by Digital Apparatus; Section 79.108 Video Programming Guides and Menus Provided by Navigation Devices; Section 79.110 Complaint Procedures for User Interfaces, Menus and Guides, and Activating Accessibility Features on Digital Apparatus and Navigation Devices</w:t>
    </w:r>
  </w:p>
  <w:p w:rsidR="00D04506" w:rsidRDefault="00D04506" w:rsidP="006923EC">
    <w:pPr>
      <w:rPr>
        <w:vanish/>
      </w:rPr>
    </w:pPr>
  </w:p>
  <w:p w:rsidR="00D04506" w:rsidRDefault="00D04506" w:rsidP="006923EC">
    <w:pPr>
      <w:rPr>
        <w:vanish/>
      </w:rPr>
    </w:pPr>
  </w:p>
  <w:p w:rsidR="00D04506" w:rsidRDefault="00D04506" w:rsidP="006923EC">
    <w:pPr>
      <w:rPr>
        <w:vanish/>
      </w:rPr>
    </w:pPr>
  </w:p>
  <w:p w:rsidR="00D04506" w:rsidRPr="0055718C" w:rsidRDefault="00D0450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7267E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39720B"/>
    <w:multiLevelType w:val="hybridMultilevel"/>
    <w:tmpl w:val="BF269340"/>
    <w:lvl w:ilvl="0" w:tplc="89C2585E">
      <w:start w:val="1"/>
      <w:numFmt w:val="decimal"/>
      <w:lvlText w:val="%1."/>
      <w:lvlJc w:val="left"/>
      <w:pPr>
        <w:tabs>
          <w:tab w:val="num" w:pos="1080"/>
        </w:tabs>
        <w:ind w:left="1080" w:hanging="720"/>
      </w:pPr>
      <w:rPr>
        <w:rFonts w:hint="default"/>
        <w:b w:val="0"/>
      </w:rPr>
    </w:lvl>
    <w:lvl w:ilvl="1" w:tplc="ABC8BA6E">
      <w:start w:val="1"/>
      <w:numFmt w:val="lowerLetter"/>
      <w:lvlText w:val="%2."/>
      <w:lvlJc w:val="left"/>
      <w:pPr>
        <w:tabs>
          <w:tab w:val="num" w:pos="1440"/>
        </w:tabs>
        <w:ind w:left="1440" w:hanging="360"/>
      </w:pPr>
      <w:rPr>
        <w:rFonts w:hint="default"/>
      </w:rPr>
    </w:lvl>
    <w:lvl w:ilvl="2" w:tplc="C3368098">
      <w:start w:val="3"/>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BE4596"/>
    <w:multiLevelType w:val="hybridMultilevel"/>
    <w:tmpl w:val="1B329906"/>
    <w:lvl w:ilvl="0" w:tplc="2708CC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925B54"/>
    <w:multiLevelType w:val="hybridMultilevel"/>
    <w:tmpl w:val="49A0E442"/>
    <w:lvl w:ilvl="0" w:tplc="F32C84FC">
      <w:start w:val="1"/>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15:restartNumberingAfterBreak="0">
    <w:nsid w:val="5B58065C"/>
    <w:multiLevelType w:val="hybridMultilevel"/>
    <w:tmpl w:val="8AC640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A22AC1"/>
    <w:multiLevelType w:val="hybridMultilevel"/>
    <w:tmpl w:val="1B329906"/>
    <w:lvl w:ilvl="0" w:tplc="2708CC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925457"/>
    <w:multiLevelType w:val="hybridMultilevel"/>
    <w:tmpl w:val="1C902C06"/>
    <w:lvl w:ilvl="0" w:tplc="C06ECAC2">
      <w:start w:val="27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B51E98"/>
    <w:multiLevelType w:val="hybridMultilevel"/>
    <w:tmpl w:val="E3BE9B54"/>
    <w:lvl w:ilvl="0" w:tplc="6BECDE8A">
      <w:start w:val="27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50629FD"/>
    <w:multiLevelType w:val="hybridMultilevel"/>
    <w:tmpl w:val="7D7A234A"/>
    <w:lvl w:ilvl="0" w:tplc="1AE29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D12D8F"/>
    <w:multiLevelType w:val="hybridMultilevel"/>
    <w:tmpl w:val="FFAC0DBC"/>
    <w:lvl w:ilvl="0" w:tplc="E274FB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8E76DF"/>
    <w:multiLevelType w:val="hybridMultilevel"/>
    <w:tmpl w:val="3980750C"/>
    <w:lvl w:ilvl="0" w:tplc="B9C691B4">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4"/>
  </w:num>
  <w:num w:numId="4">
    <w:abstractNumId w:val="10"/>
  </w:num>
  <w:num w:numId="5">
    <w:abstractNumId w:val="3"/>
  </w:num>
  <w:num w:numId="6">
    <w:abstractNumId w:val="0"/>
  </w:num>
  <w:num w:numId="7">
    <w:abstractNumId w:val="8"/>
  </w:num>
  <w:num w:numId="8">
    <w:abstractNumId w:val="2"/>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82"/>
    <w:rsid w:val="000010F3"/>
    <w:rsid w:val="000011B7"/>
    <w:rsid w:val="00001852"/>
    <w:rsid w:val="00005CA4"/>
    <w:rsid w:val="000125ED"/>
    <w:rsid w:val="00012BB4"/>
    <w:rsid w:val="0001442A"/>
    <w:rsid w:val="00021B81"/>
    <w:rsid w:val="00032141"/>
    <w:rsid w:val="00035684"/>
    <w:rsid w:val="000357DA"/>
    <w:rsid w:val="00040E59"/>
    <w:rsid w:val="000426BF"/>
    <w:rsid w:val="000536BE"/>
    <w:rsid w:val="00053D9C"/>
    <w:rsid w:val="00055562"/>
    <w:rsid w:val="00062005"/>
    <w:rsid w:val="00062AD3"/>
    <w:rsid w:val="00071CEA"/>
    <w:rsid w:val="000729FE"/>
    <w:rsid w:val="00077429"/>
    <w:rsid w:val="00096233"/>
    <w:rsid w:val="000A4643"/>
    <w:rsid w:val="000A4744"/>
    <w:rsid w:val="000B1CA1"/>
    <w:rsid w:val="000B1D3B"/>
    <w:rsid w:val="000B1E43"/>
    <w:rsid w:val="000B2262"/>
    <w:rsid w:val="000B3311"/>
    <w:rsid w:val="000B4ADD"/>
    <w:rsid w:val="000C03F5"/>
    <w:rsid w:val="000C1D0D"/>
    <w:rsid w:val="000C1D7D"/>
    <w:rsid w:val="000C2AAD"/>
    <w:rsid w:val="000C34FC"/>
    <w:rsid w:val="000C4634"/>
    <w:rsid w:val="000C5C36"/>
    <w:rsid w:val="000D4D1F"/>
    <w:rsid w:val="000D7A9C"/>
    <w:rsid w:val="000E0778"/>
    <w:rsid w:val="000E453A"/>
    <w:rsid w:val="000E497B"/>
    <w:rsid w:val="000E7C7C"/>
    <w:rsid w:val="000F3AD4"/>
    <w:rsid w:val="000F505D"/>
    <w:rsid w:val="000F6EAC"/>
    <w:rsid w:val="00100E59"/>
    <w:rsid w:val="00103EE1"/>
    <w:rsid w:val="0012077C"/>
    <w:rsid w:val="0012304D"/>
    <w:rsid w:val="001321D3"/>
    <w:rsid w:val="00133931"/>
    <w:rsid w:val="00136C92"/>
    <w:rsid w:val="001371CE"/>
    <w:rsid w:val="00137932"/>
    <w:rsid w:val="00144C43"/>
    <w:rsid w:val="00146125"/>
    <w:rsid w:val="001518FA"/>
    <w:rsid w:val="00152F95"/>
    <w:rsid w:val="001609F6"/>
    <w:rsid w:val="00161699"/>
    <w:rsid w:val="00163CD1"/>
    <w:rsid w:val="001674A8"/>
    <w:rsid w:val="00170E82"/>
    <w:rsid w:val="00174AD1"/>
    <w:rsid w:val="00174D8B"/>
    <w:rsid w:val="0017680E"/>
    <w:rsid w:val="00177708"/>
    <w:rsid w:val="0018129D"/>
    <w:rsid w:val="001864B4"/>
    <w:rsid w:val="0019116F"/>
    <w:rsid w:val="001979EE"/>
    <w:rsid w:val="001A44AC"/>
    <w:rsid w:val="001A44C6"/>
    <w:rsid w:val="001A7C74"/>
    <w:rsid w:val="001B1E95"/>
    <w:rsid w:val="001B20E3"/>
    <w:rsid w:val="001B2966"/>
    <w:rsid w:val="001B3D0F"/>
    <w:rsid w:val="001C0EB3"/>
    <w:rsid w:val="001C2760"/>
    <w:rsid w:val="001C33CA"/>
    <w:rsid w:val="001C6D08"/>
    <w:rsid w:val="001C77CF"/>
    <w:rsid w:val="001C7F83"/>
    <w:rsid w:val="001D7DB1"/>
    <w:rsid w:val="001E4051"/>
    <w:rsid w:val="001F000B"/>
    <w:rsid w:val="001F4B71"/>
    <w:rsid w:val="001F57E8"/>
    <w:rsid w:val="00200C29"/>
    <w:rsid w:val="00202F5C"/>
    <w:rsid w:val="00203C95"/>
    <w:rsid w:val="002040C3"/>
    <w:rsid w:val="00210BE1"/>
    <w:rsid w:val="0021100E"/>
    <w:rsid w:val="00212612"/>
    <w:rsid w:val="0021352A"/>
    <w:rsid w:val="0021392A"/>
    <w:rsid w:val="00214F08"/>
    <w:rsid w:val="00222F8D"/>
    <w:rsid w:val="00237FAD"/>
    <w:rsid w:val="00240148"/>
    <w:rsid w:val="00240CD6"/>
    <w:rsid w:val="00245686"/>
    <w:rsid w:val="0025154D"/>
    <w:rsid w:val="00276650"/>
    <w:rsid w:val="00277CD7"/>
    <w:rsid w:val="0028029A"/>
    <w:rsid w:val="0028185C"/>
    <w:rsid w:val="002969D7"/>
    <w:rsid w:val="00297C96"/>
    <w:rsid w:val="002A39D2"/>
    <w:rsid w:val="002A4FC4"/>
    <w:rsid w:val="002A525D"/>
    <w:rsid w:val="002B0C60"/>
    <w:rsid w:val="002B2CA6"/>
    <w:rsid w:val="002B3978"/>
    <w:rsid w:val="002B4C0F"/>
    <w:rsid w:val="002B6844"/>
    <w:rsid w:val="002C3884"/>
    <w:rsid w:val="002D19C8"/>
    <w:rsid w:val="002D51EA"/>
    <w:rsid w:val="002E363E"/>
    <w:rsid w:val="002F2A27"/>
    <w:rsid w:val="002F43A3"/>
    <w:rsid w:val="002F5C52"/>
    <w:rsid w:val="002F5EC3"/>
    <w:rsid w:val="002F73E9"/>
    <w:rsid w:val="00311037"/>
    <w:rsid w:val="00314658"/>
    <w:rsid w:val="00317668"/>
    <w:rsid w:val="00323172"/>
    <w:rsid w:val="0033038F"/>
    <w:rsid w:val="00330FBC"/>
    <w:rsid w:val="0033317F"/>
    <w:rsid w:val="0033423B"/>
    <w:rsid w:val="0033716F"/>
    <w:rsid w:val="00340C3C"/>
    <w:rsid w:val="003411B8"/>
    <w:rsid w:val="00341E9D"/>
    <w:rsid w:val="003425FA"/>
    <w:rsid w:val="00344B88"/>
    <w:rsid w:val="003458BF"/>
    <w:rsid w:val="00346AC0"/>
    <w:rsid w:val="00356284"/>
    <w:rsid w:val="0036479A"/>
    <w:rsid w:val="0036598A"/>
    <w:rsid w:val="00374734"/>
    <w:rsid w:val="003751B8"/>
    <w:rsid w:val="003773E5"/>
    <w:rsid w:val="003827B8"/>
    <w:rsid w:val="00382ACA"/>
    <w:rsid w:val="003834B2"/>
    <w:rsid w:val="00385191"/>
    <w:rsid w:val="0038533B"/>
    <w:rsid w:val="00387774"/>
    <w:rsid w:val="0039092F"/>
    <w:rsid w:val="003A0938"/>
    <w:rsid w:val="003A2FC8"/>
    <w:rsid w:val="003A615A"/>
    <w:rsid w:val="003A766D"/>
    <w:rsid w:val="003B10ED"/>
    <w:rsid w:val="003B743D"/>
    <w:rsid w:val="003C1F9E"/>
    <w:rsid w:val="003C2719"/>
    <w:rsid w:val="003D1DE8"/>
    <w:rsid w:val="003E0FF9"/>
    <w:rsid w:val="003E620A"/>
    <w:rsid w:val="003E7791"/>
    <w:rsid w:val="003E7F58"/>
    <w:rsid w:val="003F1A72"/>
    <w:rsid w:val="003F2433"/>
    <w:rsid w:val="003F5DA9"/>
    <w:rsid w:val="00414A11"/>
    <w:rsid w:val="00415B35"/>
    <w:rsid w:val="00417908"/>
    <w:rsid w:val="00421079"/>
    <w:rsid w:val="00422335"/>
    <w:rsid w:val="00425C19"/>
    <w:rsid w:val="00426945"/>
    <w:rsid w:val="00436C60"/>
    <w:rsid w:val="004441B3"/>
    <w:rsid w:val="00444BDA"/>
    <w:rsid w:val="00445420"/>
    <w:rsid w:val="004459C0"/>
    <w:rsid w:val="00451008"/>
    <w:rsid w:val="00451CE1"/>
    <w:rsid w:val="00454153"/>
    <w:rsid w:val="00460429"/>
    <w:rsid w:val="0046351A"/>
    <w:rsid w:val="00472D4D"/>
    <w:rsid w:val="0047604A"/>
    <w:rsid w:val="00480BD0"/>
    <w:rsid w:val="00482DB0"/>
    <w:rsid w:val="00482E53"/>
    <w:rsid w:val="00492B47"/>
    <w:rsid w:val="00493780"/>
    <w:rsid w:val="004973FB"/>
    <w:rsid w:val="004A442F"/>
    <w:rsid w:val="004A5A49"/>
    <w:rsid w:val="004A7AE7"/>
    <w:rsid w:val="004B42AB"/>
    <w:rsid w:val="004B65C9"/>
    <w:rsid w:val="004C1BDE"/>
    <w:rsid w:val="004C210B"/>
    <w:rsid w:val="004C23E8"/>
    <w:rsid w:val="004D05CF"/>
    <w:rsid w:val="004D171E"/>
    <w:rsid w:val="004D3225"/>
    <w:rsid w:val="004D66BB"/>
    <w:rsid w:val="004E3150"/>
    <w:rsid w:val="004E46FF"/>
    <w:rsid w:val="004E54F2"/>
    <w:rsid w:val="004F72BA"/>
    <w:rsid w:val="005017A6"/>
    <w:rsid w:val="00502A47"/>
    <w:rsid w:val="00504053"/>
    <w:rsid w:val="00505B0A"/>
    <w:rsid w:val="00511EDF"/>
    <w:rsid w:val="0052072B"/>
    <w:rsid w:val="005231BF"/>
    <w:rsid w:val="00535047"/>
    <w:rsid w:val="005350B1"/>
    <w:rsid w:val="005446F4"/>
    <w:rsid w:val="00547BA6"/>
    <w:rsid w:val="005504DC"/>
    <w:rsid w:val="005528FE"/>
    <w:rsid w:val="00566592"/>
    <w:rsid w:val="005675F3"/>
    <w:rsid w:val="00575231"/>
    <w:rsid w:val="00582F6D"/>
    <w:rsid w:val="00583FB9"/>
    <w:rsid w:val="00584A85"/>
    <w:rsid w:val="0059026B"/>
    <w:rsid w:val="005951FF"/>
    <w:rsid w:val="00595D5A"/>
    <w:rsid w:val="005A4F65"/>
    <w:rsid w:val="005A540E"/>
    <w:rsid w:val="005B0037"/>
    <w:rsid w:val="005B2750"/>
    <w:rsid w:val="005B6590"/>
    <w:rsid w:val="005B7444"/>
    <w:rsid w:val="005C6381"/>
    <w:rsid w:val="005C6A0B"/>
    <w:rsid w:val="005C6DA4"/>
    <w:rsid w:val="005C7A0C"/>
    <w:rsid w:val="005D0597"/>
    <w:rsid w:val="005D2DAF"/>
    <w:rsid w:val="005D79B1"/>
    <w:rsid w:val="005E2409"/>
    <w:rsid w:val="005E2D20"/>
    <w:rsid w:val="005E4BD6"/>
    <w:rsid w:val="005F5472"/>
    <w:rsid w:val="005F596F"/>
    <w:rsid w:val="0060240D"/>
    <w:rsid w:val="00605C53"/>
    <w:rsid w:val="0061311F"/>
    <w:rsid w:val="006206B8"/>
    <w:rsid w:val="006237E8"/>
    <w:rsid w:val="006500B6"/>
    <w:rsid w:val="0065078C"/>
    <w:rsid w:val="00651635"/>
    <w:rsid w:val="00652AD7"/>
    <w:rsid w:val="00652E7E"/>
    <w:rsid w:val="006607C9"/>
    <w:rsid w:val="0066237D"/>
    <w:rsid w:val="006646A5"/>
    <w:rsid w:val="006655C5"/>
    <w:rsid w:val="00670B69"/>
    <w:rsid w:val="00671726"/>
    <w:rsid w:val="0067680F"/>
    <w:rsid w:val="006842FF"/>
    <w:rsid w:val="00687E01"/>
    <w:rsid w:val="00690FB7"/>
    <w:rsid w:val="006914E8"/>
    <w:rsid w:val="006923EC"/>
    <w:rsid w:val="00695774"/>
    <w:rsid w:val="00697477"/>
    <w:rsid w:val="006A1D50"/>
    <w:rsid w:val="006A6724"/>
    <w:rsid w:val="006B4B34"/>
    <w:rsid w:val="006B6817"/>
    <w:rsid w:val="006B7377"/>
    <w:rsid w:val="006C28E7"/>
    <w:rsid w:val="006C58FC"/>
    <w:rsid w:val="006C5E6F"/>
    <w:rsid w:val="006C60CB"/>
    <w:rsid w:val="006C635B"/>
    <w:rsid w:val="006C722C"/>
    <w:rsid w:val="006C746A"/>
    <w:rsid w:val="006D06BA"/>
    <w:rsid w:val="006D0E68"/>
    <w:rsid w:val="006D0E70"/>
    <w:rsid w:val="006D230E"/>
    <w:rsid w:val="006D2565"/>
    <w:rsid w:val="006E35E9"/>
    <w:rsid w:val="006E61DC"/>
    <w:rsid w:val="006F3660"/>
    <w:rsid w:val="006F36A4"/>
    <w:rsid w:val="006F495D"/>
    <w:rsid w:val="006F54C4"/>
    <w:rsid w:val="0070412A"/>
    <w:rsid w:val="00705431"/>
    <w:rsid w:val="00717527"/>
    <w:rsid w:val="00735C2E"/>
    <w:rsid w:val="0074113D"/>
    <w:rsid w:val="00741E96"/>
    <w:rsid w:val="00747143"/>
    <w:rsid w:val="0075013C"/>
    <w:rsid w:val="007527CD"/>
    <w:rsid w:val="00752D0D"/>
    <w:rsid w:val="00757F0B"/>
    <w:rsid w:val="00760745"/>
    <w:rsid w:val="00762766"/>
    <w:rsid w:val="00764E89"/>
    <w:rsid w:val="007707BE"/>
    <w:rsid w:val="0077205F"/>
    <w:rsid w:val="00773A34"/>
    <w:rsid w:val="0077726F"/>
    <w:rsid w:val="00780EF6"/>
    <w:rsid w:val="00784455"/>
    <w:rsid w:val="0078572C"/>
    <w:rsid w:val="00785C1F"/>
    <w:rsid w:val="00792810"/>
    <w:rsid w:val="0079328F"/>
    <w:rsid w:val="007A18B6"/>
    <w:rsid w:val="007A1A3D"/>
    <w:rsid w:val="007A4AF7"/>
    <w:rsid w:val="007A539E"/>
    <w:rsid w:val="007A69C4"/>
    <w:rsid w:val="007B0B92"/>
    <w:rsid w:val="007B12AB"/>
    <w:rsid w:val="007B3476"/>
    <w:rsid w:val="007B712C"/>
    <w:rsid w:val="007B7552"/>
    <w:rsid w:val="007C3212"/>
    <w:rsid w:val="007D1622"/>
    <w:rsid w:val="007E5AE8"/>
    <w:rsid w:val="007F02E2"/>
    <w:rsid w:val="007F5D87"/>
    <w:rsid w:val="008000B2"/>
    <w:rsid w:val="008015E3"/>
    <w:rsid w:val="008076F6"/>
    <w:rsid w:val="00810133"/>
    <w:rsid w:val="00812533"/>
    <w:rsid w:val="00814D41"/>
    <w:rsid w:val="00815809"/>
    <w:rsid w:val="008203B0"/>
    <w:rsid w:val="00823C94"/>
    <w:rsid w:val="0082755D"/>
    <w:rsid w:val="00832B88"/>
    <w:rsid w:val="00840724"/>
    <w:rsid w:val="00846FF8"/>
    <w:rsid w:val="00863968"/>
    <w:rsid w:val="008706ED"/>
    <w:rsid w:val="00870BF2"/>
    <w:rsid w:val="008732A6"/>
    <w:rsid w:val="008743CB"/>
    <w:rsid w:val="00876879"/>
    <w:rsid w:val="008810F3"/>
    <w:rsid w:val="00883A2E"/>
    <w:rsid w:val="00885AF5"/>
    <w:rsid w:val="00886371"/>
    <w:rsid w:val="0089307B"/>
    <w:rsid w:val="00896E63"/>
    <w:rsid w:val="008A0480"/>
    <w:rsid w:val="008A3528"/>
    <w:rsid w:val="008A4AD7"/>
    <w:rsid w:val="008B0444"/>
    <w:rsid w:val="008B355B"/>
    <w:rsid w:val="008B7348"/>
    <w:rsid w:val="008C0C7C"/>
    <w:rsid w:val="008D5935"/>
    <w:rsid w:val="008E3408"/>
    <w:rsid w:val="008E3D05"/>
    <w:rsid w:val="008E4846"/>
    <w:rsid w:val="008F07EA"/>
    <w:rsid w:val="008F6508"/>
    <w:rsid w:val="00902089"/>
    <w:rsid w:val="00904348"/>
    <w:rsid w:val="00907C2F"/>
    <w:rsid w:val="0091140F"/>
    <w:rsid w:val="00914302"/>
    <w:rsid w:val="009217B3"/>
    <w:rsid w:val="00926E8C"/>
    <w:rsid w:val="00930D32"/>
    <w:rsid w:val="00931387"/>
    <w:rsid w:val="00942BA3"/>
    <w:rsid w:val="009511A7"/>
    <w:rsid w:val="009530A2"/>
    <w:rsid w:val="00955E1A"/>
    <w:rsid w:val="00961C6E"/>
    <w:rsid w:val="009639AC"/>
    <w:rsid w:val="00970806"/>
    <w:rsid w:val="0097212E"/>
    <w:rsid w:val="00972970"/>
    <w:rsid w:val="009773EB"/>
    <w:rsid w:val="00981D1F"/>
    <w:rsid w:val="00982EC7"/>
    <w:rsid w:val="00983885"/>
    <w:rsid w:val="009838C2"/>
    <w:rsid w:val="00984979"/>
    <w:rsid w:val="009A097C"/>
    <w:rsid w:val="009A1DA6"/>
    <w:rsid w:val="009A79E8"/>
    <w:rsid w:val="009B0A51"/>
    <w:rsid w:val="009B2EA9"/>
    <w:rsid w:val="009B76B1"/>
    <w:rsid w:val="009C40AA"/>
    <w:rsid w:val="009C46B0"/>
    <w:rsid w:val="009D3541"/>
    <w:rsid w:val="009D38BB"/>
    <w:rsid w:val="009D6ACB"/>
    <w:rsid w:val="009D736B"/>
    <w:rsid w:val="009E3F7B"/>
    <w:rsid w:val="009E6DF4"/>
    <w:rsid w:val="009F38AF"/>
    <w:rsid w:val="009F5730"/>
    <w:rsid w:val="00A004BD"/>
    <w:rsid w:val="00A05404"/>
    <w:rsid w:val="00A141A9"/>
    <w:rsid w:val="00A15F89"/>
    <w:rsid w:val="00A211C0"/>
    <w:rsid w:val="00A27368"/>
    <w:rsid w:val="00A30EEB"/>
    <w:rsid w:val="00A47914"/>
    <w:rsid w:val="00A51AED"/>
    <w:rsid w:val="00A544F6"/>
    <w:rsid w:val="00A548C9"/>
    <w:rsid w:val="00A54F0A"/>
    <w:rsid w:val="00A625E9"/>
    <w:rsid w:val="00A63A5D"/>
    <w:rsid w:val="00A6623D"/>
    <w:rsid w:val="00A71F4E"/>
    <w:rsid w:val="00A80042"/>
    <w:rsid w:val="00A80B5C"/>
    <w:rsid w:val="00A87845"/>
    <w:rsid w:val="00A93A43"/>
    <w:rsid w:val="00A95499"/>
    <w:rsid w:val="00A96623"/>
    <w:rsid w:val="00A97095"/>
    <w:rsid w:val="00AA3953"/>
    <w:rsid w:val="00AA4A56"/>
    <w:rsid w:val="00AA700E"/>
    <w:rsid w:val="00AB57FE"/>
    <w:rsid w:val="00AB5C6C"/>
    <w:rsid w:val="00AC2339"/>
    <w:rsid w:val="00AC4E42"/>
    <w:rsid w:val="00AC7619"/>
    <w:rsid w:val="00AD2626"/>
    <w:rsid w:val="00AD34CE"/>
    <w:rsid w:val="00AE13D0"/>
    <w:rsid w:val="00AE73C1"/>
    <w:rsid w:val="00AE7FA4"/>
    <w:rsid w:val="00AF0C59"/>
    <w:rsid w:val="00AF3DF7"/>
    <w:rsid w:val="00AF71EC"/>
    <w:rsid w:val="00AF7489"/>
    <w:rsid w:val="00AF79B4"/>
    <w:rsid w:val="00B007E2"/>
    <w:rsid w:val="00B02F1A"/>
    <w:rsid w:val="00B05C9A"/>
    <w:rsid w:val="00B07000"/>
    <w:rsid w:val="00B070AB"/>
    <w:rsid w:val="00B123F9"/>
    <w:rsid w:val="00B1298C"/>
    <w:rsid w:val="00B15A91"/>
    <w:rsid w:val="00B20F5A"/>
    <w:rsid w:val="00B27763"/>
    <w:rsid w:val="00B278E7"/>
    <w:rsid w:val="00B3021B"/>
    <w:rsid w:val="00B364D6"/>
    <w:rsid w:val="00B3687A"/>
    <w:rsid w:val="00B37376"/>
    <w:rsid w:val="00B41040"/>
    <w:rsid w:val="00B4116F"/>
    <w:rsid w:val="00B41CD7"/>
    <w:rsid w:val="00B4383F"/>
    <w:rsid w:val="00B461D5"/>
    <w:rsid w:val="00B4733D"/>
    <w:rsid w:val="00B474B9"/>
    <w:rsid w:val="00B47BDC"/>
    <w:rsid w:val="00B539D7"/>
    <w:rsid w:val="00B62522"/>
    <w:rsid w:val="00B631BC"/>
    <w:rsid w:val="00B63C97"/>
    <w:rsid w:val="00B81A08"/>
    <w:rsid w:val="00B82FDA"/>
    <w:rsid w:val="00B85366"/>
    <w:rsid w:val="00B93075"/>
    <w:rsid w:val="00B952F5"/>
    <w:rsid w:val="00B95D2E"/>
    <w:rsid w:val="00BA2C89"/>
    <w:rsid w:val="00BB163A"/>
    <w:rsid w:val="00BB190F"/>
    <w:rsid w:val="00BB3BBA"/>
    <w:rsid w:val="00BB4482"/>
    <w:rsid w:val="00BB4F84"/>
    <w:rsid w:val="00BB5C84"/>
    <w:rsid w:val="00BC05EA"/>
    <w:rsid w:val="00BC2B03"/>
    <w:rsid w:val="00BC4D12"/>
    <w:rsid w:val="00BC5BEA"/>
    <w:rsid w:val="00BD4CCA"/>
    <w:rsid w:val="00BD62E1"/>
    <w:rsid w:val="00BE0038"/>
    <w:rsid w:val="00BE2B92"/>
    <w:rsid w:val="00BE3AB6"/>
    <w:rsid w:val="00BE7532"/>
    <w:rsid w:val="00BF2C72"/>
    <w:rsid w:val="00BF63C4"/>
    <w:rsid w:val="00C00138"/>
    <w:rsid w:val="00C0261F"/>
    <w:rsid w:val="00C048DC"/>
    <w:rsid w:val="00C056E3"/>
    <w:rsid w:val="00C05E15"/>
    <w:rsid w:val="00C06D85"/>
    <w:rsid w:val="00C131A8"/>
    <w:rsid w:val="00C138FE"/>
    <w:rsid w:val="00C14DCC"/>
    <w:rsid w:val="00C1701F"/>
    <w:rsid w:val="00C215E0"/>
    <w:rsid w:val="00C22610"/>
    <w:rsid w:val="00C24836"/>
    <w:rsid w:val="00C25914"/>
    <w:rsid w:val="00C36D3A"/>
    <w:rsid w:val="00C4155E"/>
    <w:rsid w:val="00C4215C"/>
    <w:rsid w:val="00C46D24"/>
    <w:rsid w:val="00C4768C"/>
    <w:rsid w:val="00C52AB3"/>
    <w:rsid w:val="00C54813"/>
    <w:rsid w:val="00C62568"/>
    <w:rsid w:val="00C64527"/>
    <w:rsid w:val="00C717FE"/>
    <w:rsid w:val="00C72720"/>
    <w:rsid w:val="00C72E0D"/>
    <w:rsid w:val="00C75497"/>
    <w:rsid w:val="00C805F2"/>
    <w:rsid w:val="00C822B9"/>
    <w:rsid w:val="00C8322C"/>
    <w:rsid w:val="00C83FE1"/>
    <w:rsid w:val="00C90106"/>
    <w:rsid w:val="00C92D73"/>
    <w:rsid w:val="00C95151"/>
    <w:rsid w:val="00CA1021"/>
    <w:rsid w:val="00CB1ED0"/>
    <w:rsid w:val="00CB1F55"/>
    <w:rsid w:val="00CB32CE"/>
    <w:rsid w:val="00CB5E2B"/>
    <w:rsid w:val="00CC0BCB"/>
    <w:rsid w:val="00CC1251"/>
    <w:rsid w:val="00CC3B8F"/>
    <w:rsid w:val="00CC4649"/>
    <w:rsid w:val="00CD0AD1"/>
    <w:rsid w:val="00CD4EBE"/>
    <w:rsid w:val="00CD5318"/>
    <w:rsid w:val="00CE210A"/>
    <w:rsid w:val="00CE293E"/>
    <w:rsid w:val="00CE7E0E"/>
    <w:rsid w:val="00CF2B8B"/>
    <w:rsid w:val="00CF4994"/>
    <w:rsid w:val="00CF5EBD"/>
    <w:rsid w:val="00D04506"/>
    <w:rsid w:val="00D05B43"/>
    <w:rsid w:val="00D064AE"/>
    <w:rsid w:val="00D1375E"/>
    <w:rsid w:val="00D160EC"/>
    <w:rsid w:val="00D22E73"/>
    <w:rsid w:val="00D24923"/>
    <w:rsid w:val="00D2596E"/>
    <w:rsid w:val="00D275C9"/>
    <w:rsid w:val="00D27D9C"/>
    <w:rsid w:val="00D306AE"/>
    <w:rsid w:val="00D32A95"/>
    <w:rsid w:val="00D45631"/>
    <w:rsid w:val="00D531DA"/>
    <w:rsid w:val="00D627AA"/>
    <w:rsid w:val="00D6448D"/>
    <w:rsid w:val="00D64509"/>
    <w:rsid w:val="00D6734A"/>
    <w:rsid w:val="00D715D5"/>
    <w:rsid w:val="00D73972"/>
    <w:rsid w:val="00D77EBC"/>
    <w:rsid w:val="00D91584"/>
    <w:rsid w:val="00D933C1"/>
    <w:rsid w:val="00D95848"/>
    <w:rsid w:val="00D969A7"/>
    <w:rsid w:val="00DA21BA"/>
    <w:rsid w:val="00DA37C0"/>
    <w:rsid w:val="00DA4DE8"/>
    <w:rsid w:val="00DB1989"/>
    <w:rsid w:val="00DB2C13"/>
    <w:rsid w:val="00DB33E3"/>
    <w:rsid w:val="00DB5473"/>
    <w:rsid w:val="00DB626B"/>
    <w:rsid w:val="00DB6C21"/>
    <w:rsid w:val="00DB743F"/>
    <w:rsid w:val="00DB7DC0"/>
    <w:rsid w:val="00DC08B4"/>
    <w:rsid w:val="00DC2C60"/>
    <w:rsid w:val="00DC3986"/>
    <w:rsid w:val="00DC3C0B"/>
    <w:rsid w:val="00DC45A7"/>
    <w:rsid w:val="00DC4869"/>
    <w:rsid w:val="00DC715B"/>
    <w:rsid w:val="00DD19DA"/>
    <w:rsid w:val="00DD1A37"/>
    <w:rsid w:val="00DD42E6"/>
    <w:rsid w:val="00DE614E"/>
    <w:rsid w:val="00DE6F8B"/>
    <w:rsid w:val="00DF108F"/>
    <w:rsid w:val="00DF2289"/>
    <w:rsid w:val="00DF4575"/>
    <w:rsid w:val="00DF74FB"/>
    <w:rsid w:val="00E043BB"/>
    <w:rsid w:val="00E05FEC"/>
    <w:rsid w:val="00E10285"/>
    <w:rsid w:val="00E1321F"/>
    <w:rsid w:val="00E2479E"/>
    <w:rsid w:val="00E36FCC"/>
    <w:rsid w:val="00E431B3"/>
    <w:rsid w:val="00E47D58"/>
    <w:rsid w:val="00E575C6"/>
    <w:rsid w:val="00E63790"/>
    <w:rsid w:val="00E6688D"/>
    <w:rsid w:val="00E70D3E"/>
    <w:rsid w:val="00E742F9"/>
    <w:rsid w:val="00E76A66"/>
    <w:rsid w:val="00E778ED"/>
    <w:rsid w:val="00E83608"/>
    <w:rsid w:val="00E83FAE"/>
    <w:rsid w:val="00E847EA"/>
    <w:rsid w:val="00E9727D"/>
    <w:rsid w:val="00EA11E1"/>
    <w:rsid w:val="00EA3701"/>
    <w:rsid w:val="00EA3859"/>
    <w:rsid w:val="00EA3FCA"/>
    <w:rsid w:val="00EA45F3"/>
    <w:rsid w:val="00EA5D59"/>
    <w:rsid w:val="00EB500A"/>
    <w:rsid w:val="00EC266A"/>
    <w:rsid w:val="00EC3D50"/>
    <w:rsid w:val="00EC5114"/>
    <w:rsid w:val="00EC7B1C"/>
    <w:rsid w:val="00ED3E18"/>
    <w:rsid w:val="00EE2B87"/>
    <w:rsid w:val="00EE3E8B"/>
    <w:rsid w:val="00EE7F60"/>
    <w:rsid w:val="00EF13D5"/>
    <w:rsid w:val="00EF61B3"/>
    <w:rsid w:val="00F01567"/>
    <w:rsid w:val="00F10218"/>
    <w:rsid w:val="00F110AB"/>
    <w:rsid w:val="00F152B1"/>
    <w:rsid w:val="00F15F0B"/>
    <w:rsid w:val="00F270FB"/>
    <w:rsid w:val="00F37A6F"/>
    <w:rsid w:val="00F37F40"/>
    <w:rsid w:val="00F40AC3"/>
    <w:rsid w:val="00F410A9"/>
    <w:rsid w:val="00F43E04"/>
    <w:rsid w:val="00F44CF9"/>
    <w:rsid w:val="00F50080"/>
    <w:rsid w:val="00F51FA3"/>
    <w:rsid w:val="00F56EE9"/>
    <w:rsid w:val="00F57FDB"/>
    <w:rsid w:val="00F654FE"/>
    <w:rsid w:val="00F6708E"/>
    <w:rsid w:val="00F67529"/>
    <w:rsid w:val="00F71BCD"/>
    <w:rsid w:val="00F72B20"/>
    <w:rsid w:val="00F75D30"/>
    <w:rsid w:val="00F93BC6"/>
    <w:rsid w:val="00F95108"/>
    <w:rsid w:val="00F9563F"/>
    <w:rsid w:val="00F964C6"/>
    <w:rsid w:val="00FA0BDF"/>
    <w:rsid w:val="00FA207D"/>
    <w:rsid w:val="00FA3416"/>
    <w:rsid w:val="00FA41BD"/>
    <w:rsid w:val="00FA53DF"/>
    <w:rsid w:val="00FA5FA2"/>
    <w:rsid w:val="00FB54CA"/>
    <w:rsid w:val="00FB6961"/>
    <w:rsid w:val="00FC0209"/>
    <w:rsid w:val="00FC2E91"/>
    <w:rsid w:val="00FC7848"/>
    <w:rsid w:val="00FD3CDC"/>
    <w:rsid w:val="00FD5A9E"/>
    <w:rsid w:val="00FD6919"/>
    <w:rsid w:val="00FE2770"/>
    <w:rsid w:val="00FE2D28"/>
    <w:rsid w:val="00FF4B94"/>
    <w:rsid w:val="00FF62A8"/>
    <w:rsid w:val="00FF6A70"/>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5AE1EBA"/>
  <w15:docId w15:val="{29FEDD3C-2689-4883-96D4-BDC9153D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D06BA"/>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emiHidden/>
  </w:style>
  <w:style w:type="character" w:styleId="FootnoteReference">
    <w:name w:val="footnote reference"/>
    <w:aliases w:val="(NECG) Footnote Reference,o,fr,Style 3,Appel note de bas de p,Style 12,Style 124,Style 13,FR,Style 17,Style 6,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paragraph" w:styleId="Revision">
    <w:name w:val="Revision"/>
    <w:hidden/>
    <w:uiPriority w:val="99"/>
    <w:semiHidden/>
    <w:rsid w:val="005D0597"/>
    <w:rPr>
      <w:rFonts w:ascii="CG Omega" w:hAnsi="CG Omega"/>
      <w:snapToGrid w:val="0"/>
      <w:sz w:val="24"/>
    </w:rPr>
  </w:style>
  <w:style w:type="paragraph" w:styleId="ListParagraph">
    <w:name w:val="List Paragraph"/>
    <w:basedOn w:val="Normal"/>
    <w:uiPriority w:val="34"/>
    <w:qFormat/>
    <w:rsid w:val="005B6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96755">
      <w:bodyDiv w:val="1"/>
      <w:marLeft w:val="0"/>
      <w:marRight w:val="0"/>
      <w:marTop w:val="0"/>
      <w:marBottom w:val="0"/>
      <w:divBdr>
        <w:top w:val="none" w:sz="0" w:space="0" w:color="auto"/>
        <w:left w:val="none" w:sz="0" w:space="0" w:color="auto"/>
        <w:bottom w:val="none" w:sz="0" w:space="0" w:color="auto"/>
        <w:right w:val="none" w:sz="0" w:space="0" w:color="auto"/>
      </w:divBdr>
    </w:div>
    <w:div w:id="397360517">
      <w:bodyDiv w:val="1"/>
      <w:marLeft w:val="0"/>
      <w:marRight w:val="0"/>
      <w:marTop w:val="0"/>
      <w:marBottom w:val="0"/>
      <w:divBdr>
        <w:top w:val="none" w:sz="0" w:space="0" w:color="auto"/>
        <w:left w:val="none" w:sz="0" w:space="0" w:color="auto"/>
        <w:bottom w:val="none" w:sz="0" w:space="0" w:color="auto"/>
        <w:right w:val="none" w:sz="0" w:space="0" w:color="auto"/>
      </w:divBdr>
    </w:div>
    <w:div w:id="840581137">
      <w:bodyDiv w:val="1"/>
      <w:marLeft w:val="0"/>
      <w:marRight w:val="0"/>
      <w:marTop w:val="0"/>
      <w:marBottom w:val="0"/>
      <w:divBdr>
        <w:top w:val="none" w:sz="0" w:space="0" w:color="auto"/>
        <w:left w:val="none" w:sz="0" w:space="0" w:color="auto"/>
        <w:bottom w:val="none" w:sz="0" w:space="0" w:color="auto"/>
        <w:right w:val="none" w:sz="0" w:space="0" w:color="auto"/>
      </w:divBdr>
    </w:div>
    <w:div w:id="194025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Privacy_Impact_Assessmen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7F2E4-06E9-411D-AE55-DD13339B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9638</Words>
  <Characters>57395</Characters>
  <Application>Microsoft Office Word</Application>
  <DocSecurity>0</DocSecurity>
  <Lines>478</Lines>
  <Paragraphs>133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66900</CharactersWithSpaces>
  <SharedDoc>false</SharedDoc>
  <HLinks>
    <vt:vector size="6" baseType="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JSWANK</dc:creator>
  <cp:lastModifiedBy>Cathy Williams</cp:lastModifiedBy>
  <cp:revision>5</cp:revision>
  <cp:lastPrinted>2016-11-14T21:39:00Z</cp:lastPrinted>
  <dcterms:created xsi:type="dcterms:W3CDTF">2019-11-26T01:31:00Z</dcterms:created>
  <dcterms:modified xsi:type="dcterms:W3CDTF">2020-02-11T18:50:00Z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