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1040" w:rsidR="00CE585F" w:rsidP="00CF06A5" w:rsidRDefault="00A55C7A" w14:paraId="7CB2C9D4" w14:textId="77777777">
      <w:pPr>
        <w:jc w:val="center"/>
        <w:rPr>
          <w:rFonts w:ascii="Courier New" w:hAnsi="Courier New" w:cs="Courier New"/>
        </w:rPr>
      </w:pPr>
      <w:r w:rsidRPr="00AF1040">
        <w:rPr>
          <w:rFonts w:ascii="Courier New" w:hAnsi="Courier New" w:cs="Courier New"/>
        </w:rPr>
        <w:t>SUPPORTING STATEMENT</w:t>
      </w:r>
    </w:p>
    <w:p w:rsidRPr="00AF1040" w:rsidR="00CF06A5" w:rsidP="00CF06A5" w:rsidRDefault="00CF06A5" w14:paraId="71F5B7B5" w14:textId="77777777">
      <w:pPr>
        <w:jc w:val="center"/>
        <w:rPr>
          <w:rFonts w:ascii="Courier New" w:hAnsi="Courier New" w:cs="Courier New"/>
        </w:rPr>
      </w:pPr>
      <w:r w:rsidRPr="00AF1040">
        <w:rPr>
          <w:rFonts w:ascii="Courier New" w:hAnsi="Courier New" w:cs="Courier New"/>
        </w:rPr>
        <w:t>Internal Revenue Service</w:t>
      </w:r>
    </w:p>
    <w:p w:rsidRPr="00AF1040" w:rsidR="00CE585F" w:rsidP="00B13F7C" w:rsidRDefault="00B13F7C" w14:paraId="7A9597F5" w14:textId="77777777">
      <w:pPr>
        <w:pStyle w:val="Default"/>
        <w:ind w:left="1440" w:firstLine="720"/>
        <w:rPr>
          <w:rFonts w:ascii="Courier New" w:hAnsi="Courier New" w:cs="Courier New"/>
          <w:sz w:val="22"/>
          <w:szCs w:val="22"/>
        </w:rPr>
      </w:pPr>
      <w:r w:rsidRPr="00AF1040">
        <w:rPr>
          <w:rFonts w:ascii="Courier New" w:hAnsi="Courier New" w:cs="Courier New"/>
          <w:sz w:val="22"/>
          <w:szCs w:val="22"/>
        </w:rPr>
        <w:t>(</w:t>
      </w:r>
      <w:r w:rsidRPr="00AF1040" w:rsidR="00341345">
        <w:rPr>
          <w:rFonts w:ascii="Courier New" w:hAnsi="Courier New" w:cs="Courier New"/>
          <w:sz w:val="22"/>
          <w:szCs w:val="22"/>
        </w:rPr>
        <w:t>Form 8453-R</w:t>
      </w:r>
      <w:r w:rsidRPr="00AF1040">
        <w:rPr>
          <w:rFonts w:ascii="Courier New" w:hAnsi="Courier New" w:cs="Courier New"/>
          <w:sz w:val="22"/>
          <w:szCs w:val="22"/>
        </w:rPr>
        <w:t>)</w:t>
      </w:r>
      <w:r w:rsidRPr="00AF1040" w:rsidR="00CF06A5">
        <w:rPr>
          <w:rFonts w:ascii="Courier New" w:hAnsi="Courier New" w:cs="Courier New"/>
          <w:sz w:val="22"/>
          <w:szCs w:val="22"/>
        </w:rPr>
        <w:t xml:space="preserve"> </w:t>
      </w:r>
      <w:r w:rsidRPr="00AF1040">
        <w:rPr>
          <w:rFonts w:ascii="Courier New" w:hAnsi="Courier New" w:cs="Courier New"/>
          <w:bCs/>
          <w:sz w:val="22"/>
          <w:szCs w:val="22"/>
        </w:rPr>
        <w:t>Electronic Filing Declaration for Form 8963</w:t>
      </w:r>
    </w:p>
    <w:p w:rsidRPr="00AF1040" w:rsidR="00CE585F" w:rsidP="00CF06A5" w:rsidRDefault="00341345" w14:paraId="57F37FEC" w14:textId="77777777">
      <w:pPr>
        <w:jc w:val="center"/>
        <w:rPr>
          <w:rFonts w:ascii="Courier New" w:hAnsi="Courier New" w:cs="Courier New"/>
        </w:rPr>
      </w:pPr>
      <w:r w:rsidRPr="00AF1040">
        <w:rPr>
          <w:rFonts w:ascii="Courier New" w:hAnsi="Courier New" w:cs="Courier New"/>
        </w:rPr>
        <w:t>OMB #1545-2253</w:t>
      </w:r>
    </w:p>
    <w:p w:rsidRPr="00AF1040" w:rsidR="00341345" w:rsidP="00CF06A5" w:rsidRDefault="00341345" w14:paraId="337F6C8F" w14:textId="77777777">
      <w:pPr>
        <w:rPr>
          <w:rFonts w:ascii="Courier New" w:hAnsi="Courier New" w:cs="Courier New"/>
        </w:rPr>
      </w:pPr>
    </w:p>
    <w:p w:rsidRPr="00AF1040" w:rsidR="00B13F7C" w:rsidP="00CF06A5" w:rsidRDefault="00B13F7C" w14:paraId="3A746C09" w14:textId="77777777">
      <w:pPr>
        <w:rPr>
          <w:rFonts w:ascii="Courier New" w:hAnsi="Courier New" w:cs="Courier New"/>
        </w:rPr>
      </w:pPr>
    </w:p>
    <w:p w:rsidRPr="00AF1040" w:rsidR="00CF06A5" w:rsidP="00B13F7C" w:rsidRDefault="00CF06A5" w14:paraId="1F61770E" w14:textId="77777777">
      <w:pPr>
        <w:ind w:firstLine="720"/>
        <w:rPr>
          <w:rFonts w:ascii="Courier New" w:hAnsi="Courier New" w:cs="Courier New"/>
        </w:rPr>
      </w:pPr>
      <w:r w:rsidRPr="00AF1040">
        <w:rPr>
          <w:rFonts w:ascii="Courier New" w:hAnsi="Courier New" w:cs="Courier New"/>
        </w:rPr>
        <w:t>1.  CIRCUMSTANCES NECESSITATING COLLECTION OF INFORMATION</w:t>
      </w:r>
    </w:p>
    <w:p w:rsidRPr="00AF1040" w:rsidR="00CF06A5" w:rsidP="00CF06A5" w:rsidRDefault="00CF06A5" w14:paraId="79210922" w14:textId="77777777">
      <w:pPr>
        <w:rPr>
          <w:rFonts w:ascii="Courier New" w:hAnsi="Courier New" w:cs="Courier New"/>
        </w:rPr>
      </w:pPr>
    </w:p>
    <w:p w:rsidRPr="00AF1040" w:rsidR="00CE585F" w:rsidP="00AF1040" w:rsidRDefault="00A55C7A" w14:paraId="03684E46" w14:textId="77777777">
      <w:pPr>
        <w:ind w:left="1240"/>
        <w:rPr>
          <w:rFonts w:ascii="Courier New" w:hAnsi="Courier New" w:cs="Courier New"/>
        </w:rPr>
      </w:pPr>
      <w:r w:rsidRPr="00AF1040">
        <w:rPr>
          <w:rFonts w:ascii="Courier New" w:hAnsi="Courier New" w:cs="Courier New"/>
        </w:rPr>
        <w:t xml:space="preserve">This </w:t>
      </w:r>
      <w:r w:rsidRPr="00AF1040" w:rsidR="003813E2">
        <w:rPr>
          <w:rFonts w:ascii="Courier New" w:hAnsi="Courier New" w:cs="Courier New"/>
        </w:rPr>
        <w:t>fo</w:t>
      </w:r>
      <w:r w:rsidRPr="00AF1040">
        <w:rPr>
          <w:rFonts w:ascii="Courier New" w:hAnsi="Courier New" w:cs="Courier New"/>
        </w:rPr>
        <w:t xml:space="preserve">rm </w:t>
      </w:r>
      <w:r w:rsidRPr="00AF1040" w:rsidR="003813E2">
        <w:rPr>
          <w:rFonts w:ascii="Courier New" w:hAnsi="Courier New" w:cs="Courier New"/>
        </w:rPr>
        <w:t xml:space="preserve">was </w:t>
      </w:r>
      <w:r w:rsidRPr="00AF1040">
        <w:rPr>
          <w:rFonts w:ascii="Courier New" w:hAnsi="Courier New" w:cs="Courier New"/>
        </w:rPr>
        <w:t xml:space="preserve">established under </w:t>
      </w:r>
      <w:r w:rsidRPr="00AF1040" w:rsidR="00FF6682">
        <w:rPr>
          <w:rFonts w:ascii="Courier New" w:hAnsi="Courier New" w:cs="Courier New"/>
        </w:rPr>
        <w:t>Section</w:t>
      </w:r>
      <w:r w:rsidRPr="00AF1040">
        <w:rPr>
          <w:rFonts w:ascii="Courier New" w:hAnsi="Courier New" w:cs="Courier New"/>
        </w:rPr>
        <w:t xml:space="preserve"> 9010 of the Patient Protection and Affordable Care Act (PPACA), Public Law No. 111-148 (124 Stat. 119 (2010)), as amended by section 10905 of PPACA, and as further amended by section 1406 of the Health Care and Education Reconciliation Act of 2010, Public Law 111-152 (124 Stat. 1029 (2010), which requires any covered entity engaged in the business of providing health insurance related to United States health risks must annually report its net premiums.  The purpose of the form is to authenticate the electronic filing of Form 8963, Report of Health Insurance Provider Information.</w:t>
      </w:r>
    </w:p>
    <w:p w:rsidRPr="00AF1040" w:rsidR="00482008" w:rsidP="00CF06A5" w:rsidRDefault="00482008" w14:paraId="538F7CB7" w14:textId="77777777">
      <w:pPr>
        <w:rPr>
          <w:rFonts w:ascii="Courier New" w:hAnsi="Courier New" w:cs="Courier New"/>
        </w:rPr>
      </w:pPr>
    </w:p>
    <w:p w:rsidRPr="00AF1040" w:rsidR="00CE585F" w:rsidP="00B13F7C" w:rsidRDefault="00482008" w14:paraId="42B0558B" w14:textId="77777777">
      <w:pPr>
        <w:ind w:firstLine="720"/>
        <w:rPr>
          <w:rFonts w:ascii="Courier New" w:hAnsi="Courier New" w:cs="Courier New"/>
        </w:rPr>
      </w:pPr>
      <w:r w:rsidRPr="00AF1040">
        <w:rPr>
          <w:rFonts w:ascii="Courier New" w:hAnsi="Courier New" w:cs="Courier New"/>
        </w:rPr>
        <w:t xml:space="preserve">2.  USE OF DATA </w:t>
      </w:r>
    </w:p>
    <w:p w:rsidRPr="00AF1040" w:rsidR="00CE585F" w:rsidP="00CF06A5" w:rsidRDefault="00CE585F" w14:paraId="01CE7FE7" w14:textId="77777777">
      <w:pPr>
        <w:rPr>
          <w:rFonts w:ascii="Courier New" w:hAnsi="Courier New" w:cs="Courier New"/>
        </w:rPr>
      </w:pPr>
    </w:p>
    <w:p w:rsidRPr="00AF1040" w:rsidR="00CE585F" w:rsidP="00AF1040" w:rsidRDefault="00A55C7A" w14:paraId="6A0D828E" w14:textId="77777777">
      <w:pPr>
        <w:ind w:left="1240"/>
        <w:rPr>
          <w:rFonts w:ascii="Courier New" w:hAnsi="Courier New" w:cs="Courier New"/>
        </w:rPr>
      </w:pPr>
      <w:r w:rsidRPr="00AF1040">
        <w:rPr>
          <w:rFonts w:ascii="Courier New" w:hAnsi="Courier New" w:cs="Courier New"/>
        </w:rPr>
        <w:t>The IRS will use Form 8453-R to authenticate the electronic filing of Form</w:t>
      </w:r>
      <w:r w:rsidRPr="00AF1040" w:rsidR="00B13F7C">
        <w:rPr>
          <w:rFonts w:ascii="Courier New" w:hAnsi="Courier New" w:cs="Courier New"/>
        </w:rPr>
        <w:t xml:space="preserve"> </w:t>
      </w:r>
      <w:r w:rsidRPr="00AF1040">
        <w:rPr>
          <w:rFonts w:ascii="Courier New" w:hAnsi="Courier New" w:cs="Courier New"/>
        </w:rPr>
        <w:t>8963.</w:t>
      </w:r>
      <w:r w:rsidRPr="00AF1040" w:rsidR="00B13F7C">
        <w:rPr>
          <w:rFonts w:ascii="Courier New" w:hAnsi="Courier New" w:cs="Courier New"/>
        </w:rPr>
        <w:t xml:space="preserve"> </w:t>
      </w:r>
      <w:r w:rsidRPr="00AF1040" w:rsidR="00FF6682">
        <w:rPr>
          <w:rFonts w:ascii="Courier New" w:hAnsi="Courier New" w:cs="Courier New"/>
        </w:rPr>
        <w:t xml:space="preserve"> </w:t>
      </w:r>
    </w:p>
    <w:p w:rsidRPr="00AF1040" w:rsidR="00B13F7C" w:rsidP="00B13F7C" w:rsidRDefault="00B13F7C" w14:paraId="23565FED" w14:textId="77777777">
      <w:pPr>
        <w:ind w:left="720"/>
        <w:rPr>
          <w:rFonts w:ascii="Courier New" w:hAnsi="Courier New" w:cs="Courier New"/>
        </w:rPr>
      </w:pPr>
    </w:p>
    <w:p w:rsidRPr="00AF1040" w:rsidR="00CE585F" w:rsidP="00B13F7C" w:rsidRDefault="00482008" w14:paraId="43AAC583" w14:textId="77777777">
      <w:pPr>
        <w:ind w:firstLine="720"/>
        <w:rPr>
          <w:rFonts w:ascii="Courier New" w:hAnsi="Courier New" w:cs="Courier New"/>
        </w:rPr>
      </w:pPr>
      <w:r w:rsidRPr="00AF1040">
        <w:rPr>
          <w:rFonts w:ascii="Courier New" w:hAnsi="Courier New" w:cs="Courier New"/>
        </w:rPr>
        <w:t xml:space="preserve">3.  </w:t>
      </w:r>
      <w:r w:rsidRPr="00AF1040" w:rsidR="00A55C7A">
        <w:rPr>
          <w:rFonts w:ascii="Courier New" w:hAnsi="Courier New" w:cs="Courier New"/>
        </w:rPr>
        <w:t>USE OF IMPROVED INFORMATION TECHNOLOGY TO REDUCE BURDEN</w:t>
      </w:r>
    </w:p>
    <w:p w:rsidR="00482008" w:rsidP="00CF06A5" w:rsidRDefault="00482008" w14:paraId="09681832" w14:textId="7B28DE46">
      <w:pPr>
        <w:rPr>
          <w:rFonts w:ascii="Courier New" w:hAnsi="Courier New" w:cs="Courier New"/>
        </w:rPr>
      </w:pPr>
    </w:p>
    <w:p w:rsidR="00533899" w:rsidP="00533899" w:rsidRDefault="00533899" w14:paraId="5AC85EF7" w14:textId="77777777">
      <w:pPr>
        <w:rPr>
          <w:rFonts w:ascii="Courier New" w:hAnsi="Courier New" w:cs="Courier New"/>
        </w:rPr>
      </w:pPr>
      <w:r>
        <w:rPr>
          <w:rFonts w:ascii="Courier New" w:hAnsi="Courier New" w:cs="Courier New"/>
        </w:rPr>
        <w:t xml:space="preserve">          </w:t>
      </w:r>
      <w:r w:rsidRPr="00533899">
        <w:rPr>
          <w:rFonts w:ascii="Courier New" w:hAnsi="Courier New" w:cs="Courier New"/>
        </w:rPr>
        <w:t xml:space="preserve">The agency has made Form </w:t>
      </w:r>
      <w:r>
        <w:rPr>
          <w:rFonts w:ascii="Courier New" w:hAnsi="Courier New" w:cs="Courier New"/>
        </w:rPr>
        <w:t>8453-R</w:t>
      </w:r>
      <w:r w:rsidRPr="00533899">
        <w:rPr>
          <w:rFonts w:ascii="Courier New" w:hAnsi="Courier New" w:cs="Courier New"/>
        </w:rPr>
        <w:t xml:space="preserve"> </w:t>
      </w:r>
      <w:r w:rsidRPr="00533899">
        <w:rPr>
          <w:rFonts w:ascii="Courier New" w:hAnsi="Courier New" w:cs="Courier New"/>
        </w:rPr>
        <w:t xml:space="preserve">available and is accepting </w:t>
      </w:r>
    </w:p>
    <w:p w:rsidRPr="00533899" w:rsidR="00533899" w:rsidP="00533899" w:rsidRDefault="00533899" w14:paraId="4D16E78A" w14:textId="4790BE26">
      <w:pPr>
        <w:rPr>
          <w:rFonts w:ascii="Courier New" w:hAnsi="Courier New" w:cs="Courier New"/>
        </w:rPr>
      </w:pPr>
      <w:r>
        <w:rPr>
          <w:rFonts w:ascii="Courier New" w:hAnsi="Courier New" w:cs="Courier New"/>
        </w:rPr>
        <w:t xml:space="preserve">          </w:t>
      </w:r>
      <w:r w:rsidRPr="00533899">
        <w:rPr>
          <w:rFonts w:ascii="Courier New" w:hAnsi="Courier New" w:cs="Courier New"/>
        </w:rPr>
        <w:t xml:space="preserve">Form </w:t>
      </w:r>
      <w:r>
        <w:rPr>
          <w:rFonts w:ascii="Courier New" w:hAnsi="Courier New" w:cs="Courier New"/>
        </w:rPr>
        <w:t>8453-R</w:t>
      </w:r>
      <w:r w:rsidRPr="00533899">
        <w:rPr>
          <w:rFonts w:ascii="Courier New" w:hAnsi="Courier New" w:cs="Courier New"/>
        </w:rPr>
        <w:t xml:space="preserve"> electronically.</w:t>
      </w:r>
    </w:p>
    <w:p w:rsidRPr="00AF1040" w:rsidR="00CE585F" w:rsidP="00CF06A5" w:rsidRDefault="00AF1040" w14:paraId="16F47614" w14:textId="2EDDE089">
      <w:pPr>
        <w:rPr>
          <w:rFonts w:ascii="Courier New" w:hAnsi="Courier New" w:cs="Courier New"/>
        </w:rPr>
      </w:pPr>
      <w:r>
        <w:rPr>
          <w:rFonts w:ascii="Courier New" w:hAnsi="Courier New" w:cs="Courier New"/>
        </w:rPr>
        <w:t xml:space="preserve">          </w:t>
      </w:r>
    </w:p>
    <w:p w:rsidRPr="00AF1040" w:rsidR="00CE585F" w:rsidP="00B13F7C" w:rsidRDefault="00482008" w14:paraId="3B6299BC" w14:textId="77777777">
      <w:pPr>
        <w:ind w:firstLine="720"/>
        <w:rPr>
          <w:rFonts w:ascii="Courier New" w:hAnsi="Courier New" w:cs="Courier New"/>
        </w:rPr>
      </w:pPr>
      <w:r w:rsidRPr="00AF1040">
        <w:rPr>
          <w:rFonts w:ascii="Courier New" w:hAnsi="Courier New" w:cs="Courier New"/>
        </w:rPr>
        <w:t xml:space="preserve">4.  </w:t>
      </w:r>
      <w:r w:rsidRPr="00AF1040" w:rsidR="00A55C7A">
        <w:rPr>
          <w:rFonts w:ascii="Courier New" w:hAnsi="Courier New" w:cs="Courier New"/>
        </w:rPr>
        <w:t>EFFORTS TO IDENTIFY DUPLICATION</w:t>
      </w:r>
    </w:p>
    <w:p w:rsidRPr="00AF1040" w:rsidR="00341345" w:rsidP="00CF06A5" w:rsidRDefault="00341345" w14:paraId="50B08B2D" w14:textId="77777777">
      <w:pPr>
        <w:rPr>
          <w:rFonts w:ascii="Courier New" w:hAnsi="Courier New" w:cs="Courier New"/>
        </w:rPr>
      </w:pPr>
    </w:p>
    <w:p w:rsidR="00AF1040" w:rsidP="00CF06A5" w:rsidRDefault="00AF1040" w14:paraId="1FD81AEF" w14:textId="77777777">
      <w:pPr>
        <w:ind w:left="720"/>
        <w:rPr>
          <w:rFonts w:ascii="Courier New" w:hAnsi="Courier New" w:cs="Courier New"/>
          <w:iCs/>
        </w:rPr>
      </w:pPr>
      <w:r>
        <w:rPr>
          <w:rFonts w:ascii="Courier New" w:hAnsi="Courier New" w:cs="Courier New"/>
          <w:iCs/>
        </w:rPr>
        <w:t xml:space="preserve">    </w:t>
      </w:r>
      <w:r w:rsidRPr="00AF1040" w:rsidR="00036F88">
        <w:rPr>
          <w:rFonts w:ascii="Courier New" w:hAnsi="Courier New" w:cs="Courier New"/>
          <w:iCs/>
        </w:rPr>
        <w:t xml:space="preserve">The information obtained through this collection is unique and is </w:t>
      </w:r>
    </w:p>
    <w:p w:rsidRPr="00AF1040" w:rsidR="00CE585F" w:rsidP="00CF06A5" w:rsidRDefault="00AF1040" w14:paraId="408E17A5" w14:textId="77777777">
      <w:pPr>
        <w:ind w:left="720"/>
        <w:rPr>
          <w:rFonts w:ascii="Courier New" w:hAnsi="Courier New" w:cs="Courier New"/>
        </w:rPr>
      </w:pPr>
      <w:r>
        <w:rPr>
          <w:rFonts w:ascii="Courier New" w:hAnsi="Courier New" w:cs="Courier New"/>
          <w:iCs/>
        </w:rPr>
        <w:t xml:space="preserve">    </w:t>
      </w:r>
      <w:r w:rsidRPr="00AF1040" w:rsidR="00036F88">
        <w:rPr>
          <w:rFonts w:ascii="Courier New" w:hAnsi="Courier New" w:cs="Courier New"/>
          <w:iCs/>
        </w:rPr>
        <w:t>not already available for use or adaptation from another source.</w:t>
      </w:r>
    </w:p>
    <w:p w:rsidRPr="00AF1040" w:rsidR="00CE585F" w:rsidP="00CF06A5" w:rsidRDefault="00CE585F" w14:paraId="262DE019" w14:textId="77777777">
      <w:pPr>
        <w:rPr>
          <w:rFonts w:ascii="Courier New" w:hAnsi="Courier New" w:cs="Courier New"/>
        </w:rPr>
      </w:pPr>
    </w:p>
    <w:p w:rsidR="00AF1040" w:rsidP="00B13F7C" w:rsidRDefault="00482008" w14:paraId="48FAD9AD" w14:textId="77777777">
      <w:pPr>
        <w:ind w:firstLine="720"/>
        <w:rPr>
          <w:rFonts w:ascii="Courier New" w:hAnsi="Courier New" w:cs="Courier New"/>
        </w:rPr>
      </w:pPr>
      <w:r w:rsidRPr="00AF1040">
        <w:rPr>
          <w:rFonts w:ascii="Courier New" w:hAnsi="Courier New" w:cs="Courier New"/>
        </w:rPr>
        <w:t xml:space="preserve">5.  </w:t>
      </w:r>
      <w:r w:rsidRPr="00AF1040" w:rsidR="00A55C7A">
        <w:rPr>
          <w:rFonts w:ascii="Courier New" w:hAnsi="Courier New" w:cs="Courier New"/>
        </w:rPr>
        <w:t xml:space="preserve">METHODS TO MINIMIZE BURDEN ON SMALL BUSINESSES OR OTHER SMALL </w:t>
      </w:r>
    </w:p>
    <w:p w:rsidRPr="00AF1040" w:rsidR="00CE585F" w:rsidP="00B13F7C" w:rsidRDefault="00AF1040" w14:paraId="5A7D9D55" w14:textId="77777777">
      <w:pPr>
        <w:ind w:firstLine="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ENTITIES</w:t>
      </w:r>
    </w:p>
    <w:p w:rsidRPr="00AF1040" w:rsidR="00CE585F" w:rsidP="00CF06A5" w:rsidRDefault="00CE585F" w14:paraId="2009BDC4" w14:textId="77777777">
      <w:pPr>
        <w:rPr>
          <w:rFonts w:ascii="Courier New" w:hAnsi="Courier New" w:cs="Courier New"/>
        </w:rPr>
      </w:pPr>
    </w:p>
    <w:p w:rsidR="00AF1040" w:rsidP="003D404A" w:rsidRDefault="00AF1040" w14:paraId="30C1D3A8" w14:textId="77777777">
      <w:pPr>
        <w:ind w:left="720"/>
        <w:rPr>
          <w:rFonts w:ascii="Courier New" w:hAnsi="Courier New" w:cs="Courier New"/>
        </w:rPr>
      </w:pPr>
      <w:r>
        <w:rPr>
          <w:rFonts w:ascii="Courier New" w:hAnsi="Courier New" w:cs="Courier New"/>
        </w:rPr>
        <w:t xml:space="preserve">    </w:t>
      </w:r>
      <w:r w:rsidRPr="00AF1040" w:rsidR="003D404A">
        <w:rPr>
          <w:rFonts w:ascii="Courier New" w:hAnsi="Courier New" w:cs="Courier New"/>
        </w:rPr>
        <w:t xml:space="preserve">The collection of information requirement will not have a </w:t>
      </w:r>
      <w:r>
        <w:rPr>
          <w:rFonts w:ascii="Courier New" w:hAnsi="Courier New" w:cs="Courier New"/>
        </w:rPr>
        <w:t xml:space="preserve"> </w:t>
      </w:r>
    </w:p>
    <w:p w:rsidR="00AF1040" w:rsidP="003D404A" w:rsidRDefault="00AF1040" w14:paraId="16E1AA80" w14:textId="77777777">
      <w:pPr>
        <w:ind w:left="720"/>
        <w:rPr>
          <w:rFonts w:ascii="Courier New" w:hAnsi="Courier New" w:cs="Courier New"/>
        </w:rPr>
      </w:pPr>
      <w:r>
        <w:rPr>
          <w:rFonts w:ascii="Courier New" w:hAnsi="Courier New" w:cs="Courier New"/>
        </w:rPr>
        <w:t xml:space="preserve">    </w:t>
      </w:r>
      <w:r w:rsidRPr="00AF1040" w:rsidR="003D404A">
        <w:rPr>
          <w:rFonts w:ascii="Courier New" w:hAnsi="Courier New" w:cs="Courier New"/>
        </w:rPr>
        <w:t xml:space="preserve">significant economic impact on a substantial number of small </w:t>
      </w:r>
    </w:p>
    <w:p w:rsidRPr="00AF1040" w:rsidR="003D404A" w:rsidP="003D404A" w:rsidRDefault="00AF1040" w14:paraId="6A56BB80" w14:textId="77777777">
      <w:pPr>
        <w:ind w:left="720"/>
        <w:rPr>
          <w:rFonts w:ascii="Courier New" w:hAnsi="Courier New" w:cs="Courier New"/>
        </w:rPr>
      </w:pPr>
      <w:r>
        <w:rPr>
          <w:rFonts w:ascii="Courier New" w:hAnsi="Courier New" w:cs="Courier New"/>
        </w:rPr>
        <w:t xml:space="preserve">    </w:t>
      </w:r>
      <w:r w:rsidRPr="00AF1040" w:rsidR="003D404A">
        <w:rPr>
          <w:rFonts w:ascii="Courier New" w:hAnsi="Courier New" w:cs="Courier New"/>
        </w:rPr>
        <w:t>entities.</w:t>
      </w:r>
    </w:p>
    <w:p w:rsidRPr="00AF1040" w:rsidR="00482008" w:rsidP="00CF06A5" w:rsidRDefault="00482008" w14:paraId="1C6416E3" w14:textId="77777777">
      <w:pPr>
        <w:rPr>
          <w:rFonts w:ascii="Courier New" w:hAnsi="Courier New" w:cs="Courier New"/>
        </w:rPr>
      </w:pPr>
    </w:p>
    <w:p w:rsidR="00AF1040" w:rsidP="00B13F7C" w:rsidRDefault="00482008" w14:paraId="46CEBFD5" w14:textId="77777777">
      <w:pPr>
        <w:ind w:firstLine="720"/>
        <w:rPr>
          <w:rFonts w:ascii="Courier New" w:hAnsi="Courier New" w:cs="Courier New"/>
        </w:rPr>
      </w:pPr>
      <w:r w:rsidRPr="00AF1040">
        <w:rPr>
          <w:rFonts w:ascii="Courier New" w:hAnsi="Courier New" w:cs="Courier New"/>
        </w:rPr>
        <w:t xml:space="preserve">6. </w:t>
      </w:r>
      <w:r w:rsidRPr="00AF1040" w:rsidR="003813E2">
        <w:rPr>
          <w:rFonts w:ascii="Courier New" w:hAnsi="Courier New" w:cs="Courier New"/>
        </w:rPr>
        <w:t>C</w:t>
      </w:r>
      <w:r w:rsidRPr="00AF1040" w:rsidR="00A55C7A">
        <w:rPr>
          <w:rFonts w:ascii="Courier New" w:hAnsi="Courier New" w:cs="Courier New"/>
        </w:rPr>
        <w:t xml:space="preserve">ONSEQUENCES OF LESS FREQUENT COLLECTION ON FEDERAL PROGRAMS OR </w:t>
      </w:r>
    </w:p>
    <w:p w:rsidRPr="00AF1040" w:rsidR="00CE585F" w:rsidP="00B13F7C" w:rsidRDefault="00AF1040" w14:paraId="04A21F28" w14:textId="77777777">
      <w:pPr>
        <w:ind w:firstLine="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POLICY ACTIVITIES</w:t>
      </w:r>
    </w:p>
    <w:p w:rsidRPr="00AF1040" w:rsidR="00CE585F" w:rsidP="00CF06A5" w:rsidRDefault="00CE585F" w14:paraId="5A91EDAA" w14:textId="77777777">
      <w:pPr>
        <w:rPr>
          <w:rFonts w:ascii="Courier New" w:hAnsi="Courier New" w:cs="Courier New"/>
        </w:rPr>
      </w:pPr>
    </w:p>
    <w:p w:rsidR="00AF1040" w:rsidP="00CF06A5" w:rsidRDefault="00AF1040" w14:paraId="2B576C13" w14:textId="77777777">
      <w:pPr>
        <w:ind w:left="720"/>
        <w:rPr>
          <w:rFonts w:ascii="Courier New" w:hAnsi="Courier New" w:cs="Courier New"/>
        </w:rPr>
      </w:pPr>
      <w:r>
        <w:rPr>
          <w:rFonts w:ascii="Courier New" w:hAnsi="Courier New" w:cs="Courier New"/>
        </w:rPr>
        <w:t xml:space="preserve">   </w:t>
      </w:r>
      <w:r w:rsidRPr="00AF1040" w:rsidR="006668CE">
        <w:rPr>
          <w:rFonts w:ascii="Courier New" w:hAnsi="Courier New" w:cs="Courier New"/>
        </w:rPr>
        <w:t xml:space="preserve">If the Internal Revenue Service (IRS) did not collect this </w:t>
      </w:r>
    </w:p>
    <w:p w:rsidR="00AF1040" w:rsidP="00CF06A5" w:rsidRDefault="00AF1040" w14:paraId="53D9DC29" w14:textId="77777777">
      <w:pPr>
        <w:ind w:left="720"/>
        <w:rPr>
          <w:rFonts w:ascii="Courier New" w:hAnsi="Courier New" w:cs="Courier New"/>
        </w:rPr>
      </w:pPr>
      <w:r>
        <w:rPr>
          <w:rFonts w:ascii="Courier New" w:hAnsi="Courier New" w:cs="Courier New"/>
        </w:rPr>
        <w:t xml:space="preserve">   </w:t>
      </w:r>
      <w:r w:rsidRPr="00AF1040" w:rsidR="006668CE">
        <w:rPr>
          <w:rFonts w:ascii="Courier New" w:hAnsi="Courier New" w:cs="Courier New"/>
        </w:rPr>
        <w:t xml:space="preserve">information, the IRS will not be able to </w:t>
      </w:r>
      <w:r w:rsidRPr="00AF1040" w:rsidR="00341345">
        <w:rPr>
          <w:rFonts w:ascii="Courier New" w:hAnsi="Courier New" w:cs="Courier New"/>
        </w:rPr>
        <w:t xml:space="preserve">authenticate the </w:t>
      </w:r>
    </w:p>
    <w:p w:rsidR="00AF1040" w:rsidP="00CF06A5" w:rsidRDefault="00AF1040" w14:paraId="67DFE0C4" w14:textId="77777777">
      <w:pPr>
        <w:ind w:left="720"/>
        <w:rPr>
          <w:rFonts w:ascii="Courier New" w:hAnsi="Courier New" w:cs="Courier New"/>
        </w:rPr>
      </w:pPr>
      <w:r>
        <w:rPr>
          <w:rFonts w:ascii="Courier New" w:hAnsi="Courier New" w:cs="Courier New"/>
        </w:rPr>
        <w:t xml:space="preserve">   </w:t>
      </w:r>
      <w:r w:rsidRPr="00AF1040" w:rsidR="00341345">
        <w:rPr>
          <w:rFonts w:ascii="Courier New" w:hAnsi="Courier New" w:cs="Courier New"/>
        </w:rPr>
        <w:t>electronic filing of Form</w:t>
      </w:r>
      <w:r w:rsidRPr="00AF1040" w:rsidR="00B13F7C">
        <w:rPr>
          <w:rFonts w:ascii="Courier New" w:hAnsi="Courier New" w:cs="Courier New"/>
        </w:rPr>
        <w:t xml:space="preserve"> </w:t>
      </w:r>
      <w:r w:rsidRPr="00AF1040" w:rsidR="00341345">
        <w:rPr>
          <w:rFonts w:ascii="Courier New" w:hAnsi="Courier New" w:cs="Courier New"/>
        </w:rPr>
        <w:t>8963</w:t>
      </w:r>
      <w:r w:rsidRPr="00AF1040" w:rsidR="003D404A">
        <w:rPr>
          <w:rFonts w:ascii="Courier New" w:hAnsi="Courier New" w:cs="Courier New"/>
        </w:rPr>
        <w:t xml:space="preserve"> and would </w:t>
      </w:r>
      <w:r w:rsidRPr="00AF1040" w:rsidR="000E7813">
        <w:rPr>
          <w:rFonts w:ascii="Courier New" w:hAnsi="Courier New" w:cs="Courier New"/>
        </w:rPr>
        <w:t xml:space="preserve">not </w:t>
      </w:r>
      <w:r w:rsidRPr="00AF1040" w:rsidR="003D404A">
        <w:rPr>
          <w:rFonts w:ascii="Courier New" w:hAnsi="Courier New" w:cs="Courier New"/>
        </w:rPr>
        <w:t xml:space="preserve">be </w:t>
      </w:r>
      <w:proofErr w:type="gramStart"/>
      <w:r w:rsidRPr="00AF1040" w:rsidR="00B13F7C">
        <w:rPr>
          <w:rFonts w:ascii="Courier New" w:hAnsi="Courier New" w:cs="Courier New"/>
        </w:rPr>
        <w:t xml:space="preserve">able </w:t>
      </w:r>
      <w:r w:rsidRPr="00AF1040" w:rsidR="003D404A">
        <w:rPr>
          <w:rFonts w:ascii="Courier New" w:hAnsi="Courier New" w:cs="Courier New"/>
        </w:rPr>
        <w:t xml:space="preserve"> meet</w:t>
      </w:r>
      <w:proofErr w:type="gramEnd"/>
      <w:r w:rsidRPr="00AF1040" w:rsidR="003D404A">
        <w:rPr>
          <w:rFonts w:ascii="Courier New" w:hAnsi="Courier New" w:cs="Courier New"/>
        </w:rPr>
        <w:t xml:space="preserve"> its </w:t>
      </w:r>
    </w:p>
    <w:p w:rsidRPr="00AF1040" w:rsidR="00341345" w:rsidP="00CF06A5" w:rsidRDefault="00AF1040" w14:paraId="12BEB12C" w14:textId="77777777">
      <w:pPr>
        <w:ind w:left="720"/>
        <w:rPr>
          <w:rFonts w:ascii="Courier New" w:hAnsi="Courier New" w:cs="Courier New"/>
        </w:rPr>
      </w:pPr>
      <w:r>
        <w:rPr>
          <w:rFonts w:ascii="Courier New" w:hAnsi="Courier New" w:cs="Courier New"/>
        </w:rPr>
        <w:t xml:space="preserve">   </w:t>
      </w:r>
      <w:r w:rsidRPr="00AF1040" w:rsidR="003D404A">
        <w:rPr>
          <w:rFonts w:ascii="Courier New" w:hAnsi="Courier New" w:cs="Courier New"/>
        </w:rPr>
        <w:t>mission</w:t>
      </w:r>
      <w:r w:rsidRPr="00AF1040" w:rsidR="00341345">
        <w:rPr>
          <w:rFonts w:ascii="Courier New" w:hAnsi="Courier New" w:cs="Courier New"/>
        </w:rPr>
        <w:t>.</w:t>
      </w:r>
    </w:p>
    <w:p w:rsidR="00AF1040" w:rsidP="00CF06A5" w:rsidRDefault="00AF1040" w14:paraId="389FA307" w14:textId="77777777">
      <w:pPr>
        <w:rPr>
          <w:rFonts w:ascii="Courier New" w:hAnsi="Courier New" w:cs="Courier New"/>
        </w:rPr>
      </w:pPr>
    </w:p>
    <w:p w:rsidR="00100984" w:rsidP="00CF06A5" w:rsidRDefault="00100984" w14:paraId="5F3E064D" w14:textId="77777777">
      <w:pPr>
        <w:rPr>
          <w:rFonts w:ascii="Courier New" w:hAnsi="Courier New" w:cs="Courier New"/>
        </w:rPr>
      </w:pPr>
    </w:p>
    <w:p w:rsidR="00100984" w:rsidP="00CF06A5" w:rsidRDefault="00100984" w14:paraId="6984B21B" w14:textId="77777777">
      <w:pPr>
        <w:rPr>
          <w:rFonts w:ascii="Courier New" w:hAnsi="Courier New" w:cs="Courier New"/>
        </w:rPr>
      </w:pPr>
    </w:p>
    <w:p w:rsidR="00100984" w:rsidP="00CF06A5" w:rsidRDefault="00100984" w14:paraId="22B1927F" w14:textId="77777777">
      <w:pPr>
        <w:rPr>
          <w:rFonts w:ascii="Courier New" w:hAnsi="Courier New" w:cs="Courier New"/>
        </w:rPr>
      </w:pPr>
    </w:p>
    <w:p w:rsidRPr="00AF1040" w:rsidR="00100984" w:rsidP="00CF06A5" w:rsidRDefault="00100984" w14:paraId="114DE011" w14:textId="77777777">
      <w:pPr>
        <w:rPr>
          <w:rFonts w:ascii="Courier New" w:hAnsi="Courier New" w:cs="Courier New"/>
        </w:rPr>
      </w:pPr>
    </w:p>
    <w:p w:rsidR="00AF1040" w:rsidP="00B13F7C" w:rsidRDefault="00482008" w14:paraId="73999C0D" w14:textId="77777777">
      <w:pPr>
        <w:ind w:left="720"/>
        <w:rPr>
          <w:rFonts w:ascii="Courier New" w:hAnsi="Courier New" w:cs="Courier New"/>
        </w:rPr>
      </w:pPr>
      <w:r w:rsidRPr="00AF1040">
        <w:rPr>
          <w:rFonts w:ascii="Courier New" w:hAnsi="Courier New" w:cs="Courier New"/>
        </w:rPr>
        <w:t xml:space="preserve">7. </w:t>
      </w:r>
      <w:r w:rsidRPr="00AF1040" w:rsidR="00A55C7A">
        <w:rPr>
          <w:rFonts w:ascii="Courier New" w:hAnsi="Courier New" w:cs="Courier New"/>
        </w:rPr>
        <w:t>SPECIAL CIRCUMSTANCES REQUIRING DATA COLLECTION TO BE INCONSISTENT</w:t>
      </w:r>
      <w:r w:rsidRPr="00AF1040" w:rsidR="003813E2">
        <w:rPr>
          <w:rFonts w:ascii="Courier New" w:hAnsi="Courier New" w:cs="Courier New"/>
        </w:rPr>
        <w:t xml:space="preserve"> </w:t>
      </w:r>
    </w:p>
    <w:p w:rsidRPr="00AF1040" w:rsidR="00CE585F" w:rsidP="00B13F7C" w:rsidRDefault="00AF1040" w14:paraId="6704A18C"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WITH GUIDELINES IN</w:t>
      </w:r>
      <w:r>
        <w:rPr>
          <w:rFonts w:ascii="Courier New" w:hAnsi="Courier New" w:cs="Courier New"/>
        </w:rPr>
        <w:t xml:space="preserve"> 5</w:t>
      </w:r>
      <w:r w:rsidRPr="00AF1040" w:rsidR="00B13F7C">
        <w:rPr>
          <w:rFonts w:ascii="Courier New" w:hAnsi="Courier New" w:cs="Courier New"/>
        </w:rPr>
        <w:t xml:space="preserve"> </w:t>
      </w:r>
      <w:r w:rsidRPr="00AF1040" w:rsidR="00A55C7A">
        <w:rPr>
          <w:rFonts w:ascii="Courier New" w:hAnsi="Courier New" w:cs="Courier New"/>
        </w:rPr>
        <w:t>CFR 1320.5(d)(2)</w:t>
      </w:r>
    </w:p>
    <w:p w:rsidRPr="00AF1040" w:rsidR="00482008" w:rsidP="00CF06A5" w:rsidRDefault="00482008" w14:paraId="37B65765" w14:textId="77777777">
      <w:pPr>
        <w:rPr>
          <w:rFonts w:ascii="Courier New" w:hAnsi="Courier New" w:cs="Courier New"/>
        </w:rPr>
      </w:pPr>
    </w:p>
    <w:p w:rsidR="00AF1040" w:rsidP="00CF06A5" w:rsidRDefault="00AF1040" w14:paraId="694387DE" w14:textId="77777777">
      <w:pPr>
        <w:ind w:left="720"/>
        <w:rPr>
          <w:rFonts w:ascii="Courier New" w:hAnsi="Courier New" w:cs="Courier New"/>
        </w:rPr>
      </w:pPr>
      <w:r>
        <w:rPr>
          <w:rFonts w:ascii="Courier New" w:hAnsi="Courier New" w:cs="Courier New"/>
        </w:rPr>
        <w:t xml:space="preserve">   </w:t>
      </w:r>
      <w:r w:rsidRPr="00AF1040" w:rsidR="006668CE">
        <w:rPr>
          <w:rFonts w:ascii="Courier New" w:hAnsi="Courier New" w:cs="Courier New"/>
        </w:rPr>
        <w:t xml:space="preserve">There are no special circumstances requiring data collection to be </w:t>
      </w:r>
    </w:p>
    <w:p w:rsidRPr="00AF1040" w:rsidR="006668CE" w:rsidP="00CF06A5" w:rsidRDefault="00AF1040" w14:paraId="5EC0491B" w14:textId="77777777">
      <w:pPr>
        <w:ind w:left="720"/>
        <w:rPr>
          <w:rFonts w:ascii="Courier New" w:hAnsi="Courier New" w:cs="Courier New"/>
        </w:rPr>
      </w:pPr>
      <w:r>
        <w:rPr>
          <w:rFonts w:ascii="Courier New" w:hAnsi="Courier New" w:cs="Courier New"/>
        </w:rPr>
        <w:t xml:space="preserve">   </w:t>
      </w:r>
      <w:r w:rsidRPr="00AF1040" w:rsidR="006668CE">
        <w:rPr>
          <w:rFonts w:ascii="Courier New" w:hAnsi="Courier New" w:cs="Courier New"/>
        </w:rPr>
        <w:t>inconsistent with Guidelines in 5 CFR 1320.5(d)(2).</w:t>
      </w:r>
    </w:p>
    <w:p w:rsidRPr="00AF1040" w:rsidR="003813E2" w:rsidP="00CF06A5" w:rsidRDefault="003813E2" w14:paraId="11C17B82" w14:textId="77777777">
      <w:pPr>
        <w:rPr>
          <w:rFonts w:ascii="Courier New" w:hAnsi="Courier New" w:cs="Courier New"/>
        </w:rPr>
      </w:pPr>
    </w:p>
    <w:p w:rsidR="00AF1040" w:rsidP="00B13F7C" w:rsidRDefault="00482008" w14:paraId="46ABF6E1" w14:textId="77777777">
      <w:pPr>
        <w:ind w:firstLine="720"/>
        <w:rPr>
          <w:rFonts w:ascii="Courier New" w:hAnsi="Courier New" w:cs="Courier New"/>
        </w:rPr>
      </w:pPr>
      <w:r w:rsidRPr="00AF1040">
        <w:rPr>
          <w:rFonts w:ascii="Courier New" w:hAnsi="Courier New" w:cs="Courier New"/>
        </w:rPr>
        <w:t xml:space="preserve">8. </w:t>
      </w:r>
      <w:r w:rsidRPr="00AF1040" w:rsidR="00A55C7A">
        <w:rPr>
          <w:rFonts w:ascii="Courier New" w:hAnsi="Courier New" w:cs="Courier New"/>
        </w:rPr>
        <w:t xml:space="preserve">CONSULTATION WITH INDIVIDUALS OUTSIDE OF THE AGENCY ON AVAILABILITY </w:t>
      </w:r>
    </w:p>
    <w:p w:rsidR="00AF1040" w:rsidP="00B13F7C" w:rsidRDefault="00AF1040" w14:paraId="4E2AE89C" w14:textId="77777777">
      <w:pPr>
        <w:ind w:firstLine="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OF DATA, FREQUENCY</w:t>
      </w:r>
      <w:r>
        <w:rPr>
          <w:rFonts w:ascii="Courier New" w:hAnsi="Courier New" w:cs="Courier New"/>
        </w:rPr>
        <w:t xml:space="preserve"> O</w:t>
      </w:r>
      <w:r w:rsidRPr="00AF1040" w:rsidR="00A55C7A">
        <w:rPr>
          <w:rFonts w:ascii="Courier New" w:hAnsi="Courier New" w:cs="Courier New"/>
        </w:rPr>
        <w:t xml:space="preserve">F COLLECTION, CLARITY OF INSTRUCTIONS AND </w:t>
      </w:r>
    </w:p>
    <w:p w:rsidRPr="00AF1040" w:rsidR="00CE585F" w:rsidP="00B13F7C" w:rsidRDefault="00AF1040" w14:paraId="5F2A7E77" w14:textId="77777777">
      <w:pPr>
        <w:ind w:firstLine="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FORMS, AND DATA ELEMENTS</w:t>
      </w:r>
    </w:p>
    <w:p w:rsidRPr="00AF1040" w:rsidR="003813E2" w:rsidP="00CF06A5" w:rsidRDefault="003813E2" w14:paraId="7C42743E" w14:textId="77777777">
      <w:pPr>
        <w:ind w:left="720"/>
        <w:rPr>
          <w:rFonts w:ascii="Courier New" w:hAnsi="Courier New" w:cs="Courier New"/>
        </w:rPr>
      </w:pPr>
    </w:p>
    <w:p w:rsidR="00AF1040" w:rsidP="00CF06A5" w:rsidRDefault="00AF1040" w14:paraId="1C7266A3"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 xml:space="preserve">In response to the Federal Register notice dated </w:t>
      </w:r>
      <w:r w:rsidRPr="00AF1040" w:rsidR="00B13F7C">
        <w:rPr>
          <w:rFonts w:ascii="Courier New" w:hAnsi="Courier New" w:cs="Courier New"/>
        </w:rPr>
        <w:t>January 24, 2020</w:t>
      </w:r>
      <w:r w:rsidRPr="00AF1040" w:rsidR="00CC447C">
        <w:rPr>
          <w:rFonts w:ascii="Courier New" w:hAnsi="Courier New" w:cs="Courier New"/>
        </w:rPr>
        <w:t xml:space="preserve"> </w:t>
      </w:r>
    </w:p>
    <w:p w:rsidR="00AF1040" w:rsidP="00CF06A5" w:rsidRDefault="00AF1040" w14:paraId="6BD83548" w14:textId="77777777">
      <w:pPr>
        <w:ind w:left="720"/>
        <w:rPr>
          <w:rFonts w:ascii="Courier New" w:hAnsi="Courier New" w:cs="Courier New"/>
        </w:rPr>
      </w:pPr>
      <w:r>
        <w:rPr>
          <w:rFonts w:ascii="Courier New" w:hAnsi="Courier New" w:cs="Courier New"/>
        </w:rPr>
        <w:t xml:space="preserve">   </w:t>
      </w:r>
      <w:r w:rsidRPr="00AF1040" w:rsidR="00CC447C">
        <w:rPr>
          <w:rFonts w:ascii="Courier New" w:hAnsi="Courier New" w:cs="Courier New"/>
        </w:rPr>
        <w:t>(8</w:t>
      </w:r>
      <w:r w:rsidRPr="00AF1040" w:rsidR="00B13F7C">
        <w:rPr>
          <w:rFonts w:ascii="Courier New" w:hAnsi="Courier New" w:cs="Courier New"/>
        </w:rPr>
        <w:t>5</w:t>
      </w:r>
      <w:r w:rsidRPr="00AF1040" w:rsidR="00CC447C">
        <w:rPr>
          <w:rFonts w:ascii="Courier New" w:hAnsi="Courier New" w:cs="Courier New"/>
        </w:rPr>
        <w:t xml:space="preserve"> FR </w:t>
      </w:r>
      <w:r w:rsidRPr="00AF1040" w:rsidR="00B13F7C">
        <w:rPr>
          <w:rFonts w:ascii="Courier New" w:hAnsi="Courier New" w:cs="Courier New"/>
        </w:rPr>
        <w:t>4355</w:t>
      </w:r>
      <w:r w:rsidRPr="00AF1040" w:rsidR="00CC447C">
        <w:rPr>
          <w:rFonts w:ascii="Courier New" w:hAnsi="Courier New" w:cs="Courier New"/>
        </w:rPr>
        <w:t>),</w:t>
      </w:r>
      <w:r w:rsidRPr="00AF1040" w:rsidR="00A55C7A">
        <w:rPr>
          <w:rFonts w:ascii="Courier New" w:hAnsi="Courier New" w:cs="Courier New"/>
        </w:rPr>
        <w:t xml:space="preserve"> we received no comments during the comment period </w:t>
      </w:r>
    </w:p>
    <w:p w:rsidRPr="00AF1040" w:rsidR="00CE585F" w:rsidP="00CF06A5" w:rsidRDefault="00AF1040" w14:paraId="60810297"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regarding Form 8453-R.</w:t>
      </w:r>
    </w:p>
    <w:p w:rsidRPr="00AF1040" w:rsidR="00341345" w:rsidP="00CF06A5" w:rsidRDefault="00341345" w14:paraId="504D4960" w14:textId="77777777">
      <w:pPr>
        <w:rPr>
          <w:rFonts w:ascii="Courier New" w:hAnsi="Courier New" w:cs="Courier New"/>
        </w:rPr>
      </w:pPr>
    </w:p>
    <w:p w:rsidR="00AF1040" w:rsidP="00B13F7C" w:rsidRDefault="00482008" w14:paraId="4004BEA4" w14:textId="77777777">
      <w:pPr>
        <w:ind w:firstLine="720"/>
        <w:rPr>
          <w:rFonts w:ascii="Courier New" w:hAnsi="Courier New" w:cs="Courier New"/>
        </w:rPr>
      </w:pPr>
      <w:r w:rsidRPr="00AF1040">
        <w:rPr>
          <w:rFonts w:ascii="Courier New" w:hAnsi="Courier New" w:cs="Courier New"/>
        </w:rPr>
        <w:t xml:space="preserve">9. </w:t>
      </w:r>
      <w:r w:rsidRPr="00AF1040" w:rsidR="00A55C7A">
        <w:rPr>
          <w:rFonts w:ascii="Courier New" w:hAnsi="Courier New" w:cs="Courier New"/>
        </w:rPr>
        <w:t xml:space="preserve">EXPLANATION OF DECISION TO PROVIDE ANY PAYMENT OR GIFT TO </w:t>
      </w:r>
    </w:p>
    <w:p w:rsidRPr="00AF1040" w:rsidR="00CE585F" w:rsidP="00B13F7C" w:rsidRDefault="00AF1040" w14:paraId="11128075" w14:textId="77777777">
      <w:pPr>
        <w:ind w:firstLine="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RESPONDENTS</w:t>
      </w:r>
    </w:p>
    <w:p w:rsidRPr="00AF1040" w:rsidR="00CE585F" w:rsidP="00CF06A5" w:rsidRDefault="00CE585F" w14:paraId="0DD6CB0B" w14:textId="77777777">
      <w:pPr>
        <w:rPr>
          <w:rFonts w:ascii="Courier New" w:hAnsi="Courier New" w:cs="Courier New"/>
        </w:rPr>
      </w:pPr>
    </w:p>
    <w:p w:rsidRPr="00AF1040" w:rsidR="006668CE" w:rsidP="00CF06A5" w:rsidRDefault="00AF1040" w14:paraId="043823DD" w14:textId="77777777">
      <w:pPr>
        <w:ind w:left="720"/>
        <w:rPr>
          <w:rFonts w:ascii="Courier New" w:hAnsi="Courier New" w:cs="Courier New"/>
        </w:rPr>
      </w:pPr>
      <w:r>
        <w:rPr>
          <w:rFonts w:ascii="Courier New" w:hAnsi="Courier New" w:cs="Courier New"/>
        </w:rPr>
        <w:t xml:space="preserve">    </w:t>
      </w:r>
      <w:r w:rsidRPr="00AF1040" w:rsidR="006668CE">
        <w:rPr>
          <w:rFonts w:ascii="Courier New" w:hAnsi="Courier New" w:cs="Courier New"/>
        </w:rPr>
        <w:t xml:space="preserve">No payment or gift </w:t>
      </w:r>
      <w:r w:rsidRPr="00AF1040" w:rsidR="00B13F7C">
        <w:rPr>
          <w:rFonts w:ascii="Courier New" w:hAnsi="Courier New" w:cs="Courier New"/>
        </w:rPr>
        <w:t xml:space="preserve">will be </w:t>
      </w:r>
      <w:r w:rsidRPr="00AF1040" w:rsidR="006668CE">
        <w:rPr>
          <w:rFonts w:ascii="Courier New" w:hAnsi="Courier New" w:cs="Courier New"/>
        </w:rPr>
        <w:t>provided to any respondents.</w:t>
      </w:r>
    </w:p>
    <w:p w:rsidRPr="00AF1040" w:rsidR="00CE585F" w:rsidP="00CF06A5" w:rsidRDefault="00CE585F" w14:paraId="78C497F8" w14:textId="77777777">
      <w:pPr>
        <w:rPr>
          <w:rFonts w:ascii="Courier New" w:hAnsi="Courier New" w:cs="Courier New"/>
        </w:rPr>
      </w:pPr>
    </w:p>
    <w:p w:rsidRPr="00AF1040" w:rsidR="00CE585F" w:rsidP="00B13F7C" w:rsidRDefault="00B13F7C" w14:paraId="2906F843" w14:textId="77777777">
      <w:pPr>
        <w:rPr>
          <w:rFonts w:ascii="Courier New" w:hAnsi="Courier New" w:cs="Courier New"/>
        </w:rPr>
      </w:pPr>
      <w:r w:rsidRPr="00AF1040">
        <w:rPr>
          <w:rFonts w:ascii="Courier New" w:hAnsi="Courier New" w:cs="Courier New"/>
        </w:rPr>
        <w:t xml:space="preserve">     </w:t>
      </w:r>
      <w:r w:rsidRPr="00AF1040" w:rsidR="00482008">
        <w:rPr>
          <w:rFonts w:ascii="Courier New" w:hAnsi="Courier New" w:cs="Courier New"/>
        </w:rPr>
        <w:t xml:space="preserve">10. </w:t>
      </w:r>
      <w:r w:rsidRPr="00AF1040" w:rsidR="00A55C7A">
        <w:rPr>
          <w:rFonts w:ascii="Courier New" w:hAnsi="Courier New" w:cs="Courier New"/>
        </w:rPr>
        <w:t>ASSURANCE OF CONFIDENTIALITY OF RESPONSES</w:t>
      </w:r>
    </w:p>
    <w:p w:rsidRPr="00AF1040" w:rsidR="00FE229F" w:rsidP="00CF06A5" w:rsidRDefault="00FE229F" w14:paraId="0B6EDCDD" w14:textId="77777777">
      <w:pPr>
        <w:rPr>
          <w:rFonts w:ascii="Courier New" w:hAnsi="Courier New" w:cs="Courier New"/>
        </w:rPr>
      </w:pPr>
    </w:p>
    <w:p w:rsidR="00AF1040" w:rsidP="00CF06A5" w:rsidRDefault="00AF1040" w14:paraId="371BB871"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 xml:space="preserve">Generally, tax returns and tax return information are confidential </w:t>
      </w:r>
      <w:r>
        <w:rPr>
          <w:rFonts w:ascii="Courier New" w:hAnsi="Courier New" w:cs="Courier New"/>
        </w:rPr>
        <w:t xml:space="preserve"> </w:t>
      </w:r>
    </w:p>
    <w:p w:rsidRPr="00AF1040" w:rsidR="003813E2" w:rsidP="00CF06A5" w:rsidRDefault="00AF1040" w14:paraId="3D7F9CB2"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as required by 26 USC 6103.</w:t>
      </w:r>
    </w:p>
    <w:p w:rsidR="003813E2" w:rsidP="00CF06A5" w:rsidRDefault="003813E2" w14:paraId="63AB23BE" w14:textId="77777777">
      <w:pPr>
        <w:rPr>
          <w:rFonts w:ascii="Courier New" w:hAnsi="Courier New" w:cs="Courier New"/>
        </w:rPr>
      </w:pPr>
    </w:p>
    <w:p w:rsidRPr="00AF1040" w:rsidR="00CE585F" w:rsidP="00B13F7C" w:rsidRDefault="00B13F7C" w14:paraId="37870A03" w14:textId="77777777">
      <w:pPr>
        <w:rPr>
          <w:rFonts w:ascii="Courier New" w:hAnsi="Courier New" w:cs="Courier New"/>
        </w:rPr>
      </w:pPr>
      <w:r w:rsidRPr="00AF1040">
        <w:rPr>
          <w:rFonts w:ascii="Courier New" w:hAnsi="Courier New" w:cs="Courier New"/>
        </w:rPr>
        <w:t xml:space="preserve">     </w:t>
      </w:r>
      <w:r w:rsidRPr="00AF1040" w:rsidR="00482008">
        <w:rPr>
          <w:rFonts w:ascii="Courier New" w:hAnsi="Courier New" w:cs="Courier New"/>
        </w:rPr>
        <w:t xml:space="preserve">11. </w:t>
      </w:r>
      <w:r w:rsidRPr="00AF1040" w:rsidR="00A55C7A">
        <w:rPr>
          <w:rFonts w:ascii="Courier New" w:hAnsi="Courier New" w:cs="Courier New"/>
        </w:rPr>
        <w:t>JUSTIFICATION OF SENSITIVE QUESTIONS</w:t>
      </w:r>
    </w:p>
    <w:p w:rsidRPr="00AF1040" w:rsidR="00341345" w:rsidP="00CF06A5" w:rsidRDefault="00341345" w14:paraId="5297F4B3" w14:textId="77777777">
      <w:pPr>
        <w:rPr>
          <w:rFonts w:ascii="Courier New" w:hAnsi="Courier New" w:cs="Courier New"/>
        </w:rPr>
      </w:pPr>
    </w:p>
    <w:p w:rsidRPr="00AF1040" w:rsidR="00CE585F" w:rsidP="00CF06A5" w:rsidRDefault="00AF1040" w14:paraId="2A93482D" w14:textId="77777777">
      <w:pPr>
        <w:ind w:left="720"/>
        <w:rPr>
          <w:rFonts w:ascii="Courier New" w:hAnsi="Courier New" w:cs="Courier New"/>
        </w:rPr>
      </w:pPr>
      <w:r>
        <w:rPr>
          <w:rFonts w:ascii="Courier New" w:hAnsi="Courier New" w:cs="Courier New"/>
        </w:rPr>
        <w:t xml:space="preserve">    </w:t>
      </w:r>
      <w:r w:rsidRPr="00AF1040" w:rsidR="00A55C7A">
        <w:rPr>
          <w:rFonts w:ascii="Courier New" w:hAnsi="Courier New" w:cs="Courier New"/>
        </w:rPr>
        <w:t>No personally identifiable information (PII) is collected.</w:t>
      </w:r>
    </w:p>
    <w:p w:rsidRPr="00AF1040" w:rsidR="00CE585F" w:rsidP="00CF06A5" w:rsidRDefault="00CE585F" w14:paraId="6F44B552" w14:textId="77777777">
      <w:pPr>
        <w:rPr>
          <w:rFonts w:ascii="Courier New" w:hAnsi="Courier New" w:cs="Courier New"/>
        </w:rPr>
      </w:pPr>
    </w:p>
    <w:p w:rsidRPr="00AF1040" w:rsidR="00CE585F" w:rsidP="00CF06A5" w:rsidRDefault="00AF1040" w14:paraId="39ECF5DD" w14:textId="77777777">
      <w:pPr>
        <w:rPr>
          <w:rFonts w:ascii="Courier New" w:hAnsi="Courier New" w:cs="Courier New"/>
        </w:rPr>
      </w:pPr>
      <w:r>
        <w:rPr>
          <w:rFonts w:ascii="Courier New" w:hAnsi="Courier New" w:cs="Courier New"/>
        </w:rPr>
        <w:t xml:space="preserve">     </w:t>
      </w:r>
      <w:r w:rsidRPr="00AF1040" w:rsidR="00482008">
        <w:rPr>
          <w:rFonts w:ascii="Courier New" w:hAnsi="Courier New" w:cs="Courier New"/>
        </w:rPr>
        <w:t>12</w:t>
      </w:r>
      <w:r w:rsidRPr="00AF1040" w:rsidR="003813E2">
        <w:rPr>
          <w:rFonts w:ascii="Courier New" w:hAnsi="Courier New" w:cs="Courier New"/>
        </w:rPr>
        <w:t xml:space="preserve">. </w:t>
      </w:r>
      <w:r w:rsidRPr="00AF1040" w:rsidR="00A55C7A">
        <w:rPr>
          <w:rFonts w:ascii="Courier New" w:hAnsi="Courier New" w:cs="Courier New"/>
        </w:rPr>
        <w:t>ESTIMATED BURDEN OF INFORMATION COLLECTION</w:t>
      </w:r>
    </w:p>
    <w:p w:rsidR="00CE585F" w:rsidP="00CF06A5" w:rsidRDefault="00CE585F" w14:paraId="52A0E87D" w14:textId="77777777">
      <w:pPr>
        <w:rPr>
          <w:rFonts w:ascii="Courier New" w:hAnsi="Courier New" w:cs="Courier New"/>
        </w:rPr>
      </w:pPr>
    </w:p>
    <w:p w:rsidR="00312293" w:rsidP="00CF06A5" w:rsidRDefault="00312293" w14:paraId="0203EF03" w14:textId="77777777">
      <w:pPr>
        <w:rPr>
          <w:rFonts w:ascii="Courier New" w:hAnsi="Courier New" w:cs="Courier New"/>
        </w:rPr>
      </w:pPr>
      <w:r>
        <w:rPr>
          <w:rFonts w:ascii="Courier New" w:hAnsi="Courier New" w:cs="Courier New"/>
        </w:rPr>
        <w:tab/>
        <w:t xml:space="preserve">    The burden estimate is as follows:</w:t>
      </w:r>
    </w:p>
    <w:p w:rsidRPr="00AF1040" w:rsidR="00312293" w:rsidP="00CF06A5" w:rsidRDefault="00312293" w14:paraId="6BF4F345" w14:textId="77777777">
      <w:pPr>
        <w:rPr>
          <w:rFonts w:ascii="Courier New" w:hAnsi="Courier New" w:cs="Courier New"/>
        </w:rPr>
      </w:pPr>
    </w:p>
    <w:p w:rsidRPr="00AF1040" w:rsidR="00CE585F" w:rsidP="00CF06A5" w:rsidRDefault="00CE585F" w14:paraId="2F258C37" w14:textId="77777777">
      <w:pPr>
        <w:rPr>
          <w:rFonts w:ascii="Arial" w:hAnsi="Arial" w:cs="Arial"/>
          <w:sz w:val="18"/>
          <w:szCs w:val="18"/>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2"/>
        <w:gridCol w:w="1724"/>
        <w:gridCol w:w="1357"/>
        <w:gridCol w:w="1257"/>
        <w:gridCol w:w="1177"/>
        <w:gridCol w:w="1145"/>
        <w:gridCol w:w="1082"/>
      </w:tblGrid>
      <w:tr w:rsidRPr="00AF1040" w:rsidR="003D404A" w:rsidTr="00964BBA" w14:paraId="12A23CDC" w14:textId="77777777">
        <w:tc>
          <w:tcPr>
            <w:tcW w:w="1258" w:type="dxa"/>
            <w:shd w:val="clear" w:color="auto" w:fill="auto"/>
            <w:vAlign w:val="bottom"/>
          </w:tcPr>
          <w:p w:rsidRPr="00AF1040" w:rsidR="003D404A" w:rsidP="00964BBA" w:rsidRDefault="003D404A" w14:paraId="4E80E4FC" w14:textId="77777777">
            <w:pPr>
              <w:numPr>
                <w:ilvl w:val="12"/>
                <w:numId w:val="0"/>
              </w:numPr>
              <w:jc w:val="center"/>
              <w:rPr>
                <w:rFonts w:ascii="Arial" w:hAnsi="Arial" w:cs="Arial"/>
                <w:b/>
                <w:sz w:val="18"/>
                <w:szCs w:val="18"/>
              </w:rPr>
            </w:pPr>
            <w:r w:rsidRPr="00AF1040">
              <w:rPr>
                <w:rFonts w:ascii="Arial" w:hAnsi="Arial" w:cs="Arial"/>
                <w:b/>
                <w:sz w:val="18"/>
                <w:szCs w:val="18"/>
              </w:rPr>
              <w:t>Authority</w:t>
            </w:r>
          </w:p>
        </w:tc>
        <w:tc>
          <w:tcPr>
            <w:tcW w:w="1916" w:type="dxa"/>
            <w:vAlign w:val="bottom"/>
          </w:tcPr>
          <w:p w:rsidRPr="00AF1040" w:rsidR="003D404A" w:rsidP="00964BBA" w:rsidRDefault="003D404A" w14:paraId="41DD6A91" w14:textId="77777777">
            <w:pPr>
              <w:numPr>
                <w:ilvl w:val="12"/>
                <w:numId w:val="0"/>
              </w:numPr>
              <w:jc w:val="center"/>
              <w:rPr>
                <w:rFonts w:ascii="Arial" w:hAnsi="Arial" w:cs="Arial"/>
                <w:b/>
                <w:sz w:val="18"/>
                <w:szCs w:val="18"/>
              </w:rPr>
            </w:pPr>
            <w:r w:rsidRPr="00AF1040">
              <w:rPr>
                <w:rFonts w:ascii="Arial" w:hAnsi="Arial" w:cs="Arial"/>
                <w:b/>
                <w:sz w:val="18"/>
                <w:szCs w:val="18"/>
              </w:rPr>
              <w:t>Description</w:t>
            </w:r>
          </w:p>
        </w:tc>
        <w:tc>
          <w:tcPr>
            <w:tcW w:w="1170" w:type="dxa"/>
            <w:vAlign w:val="bottom"/>
          </w:tcPr>
          <w:p w:rsidRPr="00AF1040" w:rsidR="003D404A" w:rsidP="00964BBA" w:rsidRDefault="003D404A" w14:paraId="664E2067" w14:textId="77777777">
            <w:pPr>
              <w:numPr>
                <w:ilvl w:val="12"/>
                <w:numId w:val="0"/>
              </w:numPr>
              <w:jc w:val="center"/>
              <w:rPr>
                <w:rFonts w:ascii="Arial" w:hAnsi="Arial" w:cs="Arial"/>
                <w:b/>
                <w:sz w:val="18"/>
                <w:szCs w:val="18"/>
              </w:rPr>
            </w:pPr>
            <w:r w:rsidRPr="00AF1040">
              <w:rPr>
                <w:rFonts w:ascii="Arial" w:hAnsi="Arial" w:cs="Arial"/>
                <w:b/>
                <w:sz w:val="18"/>
                <w:szCs w:val="18"/>
              </w:rPr>
              <w:t xml:space="preserve"># of </w:t>
            </w:r>
            <w:proofErr w:type="spellStart"/>
            <w:r w:rsidRPr="00AF1040">
              <w:rPr>
                <w:rFonts w:ascii="Arial" w:hAnsi="Arial" w:cs="Arial"/>
                <w:b/>
                <w:sz w:val="18"/>
                <w:szCs w:val="18"/>
              </w:rPr>
              <w:t>Respondants</w:t>
            </w:r>
            <w:proofErr w:type="spellEnd"/>
          </w:p>
        </w:tc>
        <w:tc>
          <w:tcPr>
            <w:tcW w:w="1170" w:type="dxa"/>
            <w:vAlign w:val="bottom"/>
          </w:tcPr>
          <w:p w:rsidRPr="00AF1040" w:rsidR="003D404A" w:rsidP="00964BBA" w:rsidRDefault="003D404A" w14:paraId="5E3E068D" w14:textId="77777777">
            <w:pPr>
              <w:numPr>
                <w:ilvl w:val="12"/>
                <w:numId w:val="0"/>
              </w:numPr>
              <w:jc w:val="center"/>
              <w:rPr>
                <w:rFonts w:ascii="Arial" w:hAnsi="Arial" w:cs="Arial"/>
                <w:b/>
                <w:sz w:val="18"/>
                <w:szCs w:val="18"/>
              </w:rPr>
            </w:pPr>
            <w:r w:rsidRPr="00AF1040">
              <w:rPr>
                <w:rFonts w:ascii="Arial" w:hAnsi="Arial" w:cs="Arial"/>
                <w:b/>
                <w:sz w:val="18"/>
                <w:szCs w:val="18"/>
              </w:rPr>
              <w:t xml:space="preserve"># Responses per </w:t>
            </w:r>
            <w:proofErr w:type="spellStart"/>
            <w:r w:rsidRPr="00AF1040">
              <w:rPr>
                <w:rFonts w:ascii="Arial" w:hAnsi="Arial" w:cs="Arial"/>
                <w:b/>
                <w:sz w:val="18"/>
                <w:szCs w:val="18"/>
              </w:rPr>
              <w:t>Respondant</w:t>
            </w:r>
            <w:proofErr w:type="spellEnd"/>
          </w:p>
        </w:tc>
        <w:tc>
          <w:tcPr>
            <w:tcW w:w="1080" w:type="dxa"/>
            <w:shd w:val="clear" w:color="auto" w:fill="auto"/>
            <w:vAlign w:val="bottom"/>
          </w:tcPr>
          <w:p w:rsidRPr="00AF1040" w:rsidR="003D404A" w:rsidP="00964BBA" w:rsidRDefault="003D404A" w14:paraId="0C8E4816" w14:textId="77777777">
            <w:pPr>
              <w:numPr>
                <w:ilvl w:val="12"/>
                <w:numId w:val="0"/>
              </w:numPr>
              <w:jc w:val="center"/>
              <w:rPr>
                <w:rFonts w:ascii="Arial" w:hAnsi="Arial" w:cs="Arial"/>
                <w:b/>
                <w:sz w:val="18"/>
                <w:szCs w:val="18"/>
              </w:rPr>
            </w:pPr>
            <w:r w:rsidRPr="00AF1040">
              <w:rPr>
                <w:rFonts w:ascii="Arial" w:hAnsi="Arial" w:cs="Arial"/>
                <w:b/>
                <w:sz w:val="18"/>
                <w:szCs w:val="18"/>
              </w:rPr>
              <w:t>Annual Responses</w:t>
            </w:r>
          </w:p>
        </w:tc>
        <w:tc>
          <w:tcPr>
            <w:tcW w:w="1170" w:type="dxa"/>
            <w:vAlign w:val="bottom"/>
          </w:tcPr>
          <w:p w:rsidRPr="00AF1040" w:rsidR="003D404A" w:rsidP="00964BBA" w:rsidRDefault="003D404A" w14:paraId="497026F1" w14:textId="77777777">
            <w:pPr>
              <w:numPr>
                <w:ilvl w:val="12"/>
                <w:numId w:val="0"/>
              </w:numPr>
              <w:jc w:val="center"/>
              <w:rPr>
                <w:rFonts w:ascii="Arial" w:hAnsi="Arial" w:cs="Arial"/>
                <w:b/>
                <w:sz w:val="18"/>
                <w:szCs w:val="18"/>
              </w:rPr>
            </w:pPr>
            <w:r w:rsidRPr="00AF1040">
              <w:rPr>
                <w:rFonts w:ascii="Arial" w:hAnsi="Arial" w:cs="Arial"/>
                <w:b/>
                <w:sz w:val="18"/>
                <w:szCs w:val="18"/>
              </w:rPr>
              <w:t>Hours per Response</w:t>
            </w:r>
          </w:p>
        </w:tc>
        <w:tc>
          <w:tcPr>
            <w:tcW w:w="1170" w:type="dxa"/>
            <w:shd w:val="clear" w:color="auto" w:fill="auto"/>
            <w:vAlign w:val="bottom"/>
          </w:tcPr>
          <w:p w:rsidRPr="00AF1040" w:rsidR="003D404A" w:rsidP="00964BBA" w:rsidRDefault="003D404A" w14:paraId="6E92D92B" w14:textId="77777777">
            <w:pPr>
              <w:numPr>
                <w:ilvl w:val="12"/>
                <w:numId w:val="0"/>
              </w:numPr>
              <w:jc w:val="center"/>
              <w:rPr>
                <w:rFonts w:ascii="Arial" w:hAnsi="Arial" w:cs="Arial"/>
                <w:b/>
                <w:sz w:val="18"/>
                <w:szCs w:val="18"/>
              </w:rPr>
            </w:pPr>
            <w:r w:rsidRPr="00AF1040">
              <w:rPr>
                <w:rFonts w:ascii="Arial" w:hAnsi="Arial" w:cs="Arial"/>
                <w:b/>
                <w:sz w:val="18"/>
                <w:szCs w:val="18"/>
              </w:rPr>
              <w:t>Total Burden</w:t>
            </w:r>
          </w:p>
        </w:tc>
      </w:tr>
      <w:tr w:rsidRPr="00AF1040" w:rsidR="003D404A" w:rsidTr="00964BBA" w14:paraId="437FAB0A" w14:textId="77777777">
        <w:tc>
          <w:tcPr>
            <w:tcW w:w="1258" w:type="dxa"/>
            <w:shd w:val="clear" w:color="auto" w:fill="auto"/>
            <w:vAlign w:val="bottom"/>
          </w:tcPr>
          <w:p w:rsidRPr="00AF1040" w:rsidR="003D404A" w:rsidP="00964BBA" w:rsidRDefault="003D404A" w14:paraId="75058FAC" w14:textId="77777777">
            <w:pPr>
              <w:numPr>
                <w:ilvl w:val="12"/>
                <w:numId w:val="0"/>
              </w:numPr>
              <w:jc w:val="center"/>
              <w:rPr>
                <w:rFonts w:ascii="Arial" w:hAnsi="Arial" w:cs="Arial"/>
                <w:sz w:val="18"/>
                <w:szCs w:val="18"/>
              </w:rPr>
            </w:pPr>
            <w:r w:rsidRPr="00AF1040">
              <w:rPr>
                <w:rFonts w:ascii="Arial" w:hAnsi="Arial" w:cs="Arial"/>
                <w:sz w:val="18"/>
                <w:szCs w:val="18"/>
              </w:rPr>
              <w:t>Public Law 111-152</w:t>
            </w:r>
          </w:p>
        </w:tc>
        <w:tc>
          <w:tcPr>
            <w:tcW w:w="1916" w:type="dxa"/>
            <w:vAlign w:val="bottom"/>
          </w:tcPr>
          <w:p w:rsidRPr="00AF1040" w:rsidR="003D404A" w:rsidP="00964BBA" w:rsidRDefault="003D404A" w14:paraId="7165ABD3" w14:textId="77777777">
            <w:pPr>
              <w:numPr>
                <w:ilvl w:val="12"/>
                <w:numId w:val="0"/>
              </w:numPr>
              <w:jc w:val="center"/>
              <w:rPr>
                <w:rFonts w:ascii="Arial" w:hAnsi="Arial" w:cs="Arial"/>
                <w:sz w:val="18"/>
                <w:szCs w:val="18"/>
              </w:rPr>
            </w:pPr>
            <w:r w:rsidRPr="00AF1040">
              <w:rPr>
                <w:rFonts w:ascii="Arial" w:hAnsi="Arial" w:cs="Arial"/>
                <w:sz w:val="18"/>
                <w:szCs w:val="18"/>
              </w:rPr>
              <w:t>Form 8453-R</w:t>
            </w:r>
            <w:r w:rsidR="00312293">
              <w:rPr>
                <w:rFonts w:ascii="Arial" w:hAnsi="Arial" w:cs="Arial"/>
                <w:sz w:val="18"/>
                <w:szCs w:val="18"/>
              </w:rPr>
              <w:t>,</w:t>
            </w:r>
            <w:r w:rsidRPr="00AF1040">
              <w:rPr>
                <w:rFonts w:ascii="Arial" w:hAnsi="Arial" w:cs="Arial"/>
                <w:sz w:val="18"/>
                <w:szCs w:val="18"/>
              </w:rPr>
              <w:t xml:space="preserve"> Electronic Filing </w:t>
            </w:r>
            <w:r w:rsidR="00312293">
              <w:rPr>
                <w:rFonts w:ascii="Arial" w:hAnsi="Arial" w:cs="Arial"/>
                <w:sz w:val="18"/>
                <w:szCs w:val="18"/>
              </w:rPr>
              <w:t>Declaration for</w:t>
            </w:r>
            <w:r w:rsidRPr="00AF1040">
              <w:rPr>
                <w:rFonts w:ascii="Arial" w:hAnsi="Arial" w:cs="Arial"/>
                <w:sz w:val="18"/>
                <w:szCs w:val="18"/>
              </w:rPr>
              <w:t xml:space="preserve"> Form</w:t>
            </w:r>
            <w:r w:rsidR="00AF1040">
              <w:rPr>
                <w:rFonts w:ascii="Arial" w:hAnsi="Arial" w:cs="Arial"/>
                <w:sz w:val="18"/>
                <w:szCs w:val="18"/>
              </w:rPr>
              <w:t xml:space="preserve"> </w:t>
            </w:r>
            <w:r w:rsidRPr="00AF1040">
              <w:rPr>
                <w:rFonts w:ascii="Arial" w:hAnsi="Arial" w:cs="Arial"/>
                <w:sz w:val="18"/>
                <w:szCs w:val="18"/>
              </w:rPr>
              <w:t>8963</w:t>
            </w:r>
          </w:p>
        </w:tc>
        <w:tc>
          <w:tcPr>
            <w:tcW w:w="1170" w:type="dxa"/>
            <w:vAlign w:val="bottom"/>
          </w:tcPr>
          <w:p w:rsidRPr="00AF1040" w:rsidR="003D404A" w:rsidP="00964BBA" w:rsidRDefault="003D404A" w14:paraId="647D9EAF" w14:textId="77777777">
            <w:pPr>
              <w:numPr>
                <w:ilvl w:val="12"/>
                <w:numId w:val="0"/>
              </w:numPr>
              <w:jc w:val="center"/>
              <w:rPr>
                <w:rFonts w:ascii="Arial" w:hAnsi="Arial" w:cs="Arial"/>
                <w:sz w:val="18"/>
                <w:szCs w:val="18"/>
              </w:rPr>
            </w:pPr>
            <w:r w:rsidRPr="00AF1040">
              <w:rPr>
                <w:rFonts w:ascii="Arial" w:hAnsi="Arial" w:cs="Arial"/>
                <w:sz w:val="18"/>
                <w:szCs w:val="18"/>
              </w:rPr>
              <w:t>2,550</w:t>
            </w:r>
          </w:p>
        </w:tc>
        <w:tc>
          <w:tcPr>
            <w:tcW w:w="1170" w:type="dxa"/>
            <w:vAlign w:val="bottom"/>
          </w:tcPr>
          <w:p w:rsidRPr="00AF1040" w:rsidR="003D404A" w:rsidP="00964BBA" w:rsidRDefault="003D404A" w14:paraId="423D821B" w14:textId="77777777">
            <w:pPr>
              <w:numPr>
                <w:ilvl w:val="12"/>
                <w:numId w:val="0"/>
              </w:numPr>
              <w:jc w:val="center"/>
              <w:rPr>
                <w:rFonts w:ascii="Arial" w:hAnsi="Arial" w:cs="Arial"/>
                <w:sz w:val="18"/>
                <w:szCs w:val="18"/>
              </w:rPr>
            </w:pPr>
            <w:r w:rsidRPr="00AF1040">
              <w:rPr>
                <w:rFonts w:ascii="Arial" w:hAnsi="Arial" w:cs="Arial"/>
                <w:sz w:val="18"/>
                <w:szCs w:val="18"/>
              </w:rPr>
              <w:t>1</w:t>
            </w:r>
          </w:p>
        </w:tc>
        <w:tc>
          <w:tcPr>
            <w:tcW w:w="1080" w:type="dxa"/>
            <w:shd w:val="clear" w:color="auto" w:fill="auto"/>
            <w:vAlign w:val="bottom"/>
          </w:tcPr>
          <w:p w:rsidRPr="00AF1040" w:rsidR="003D404A" w:rsidP="00964BBA" w:rsidRDefault="003D404A" w14:paraId="4CB51A2D" w14:textId="77777777">
            <w:pPr>
              <w:numPr>
                <w:ilvl w:val="12"/>
                <w:numId w:val="0"/>
              </w:numPr>
              <w:jc w:val="center"/>
              <w:rPr>
                <w:rFonts w:ascii="Arial" w:hAnsi="Arial" w:cs="Arial"/>
                <w:sz w:val="18"/>
                <w:szCs w:val="18"/>
              </w:rPr>
            </w:pPr>
            <w:r w:rsidRPr="00AF1040">
              <w:rPr>
                <w:rFonts w:ascii="Arial" w:hAnsi="Arial" w:cs="Arial"/>
                <w:sz w:val="18"/>
                <w:szCs w:val="18"/>
              </w:rPr>
              <w:t>2,550</w:t>
            </w:r>
          </w:p>
        </w:tc>
        <w:tc>
          <w:tcPr>
            <w:tcW w:w="1170" w:type="dxa"/>
            <w:vAlign w:val="bottom"/>
          </w:tcPr>
          <w:p w:rsidRPr="00AF1040" w:rsidR="003D404A" w:rsidP="00964BBA" w:rsidRDefault="003D404A" w14:paraId="5ABA1E6A" w14:textId="77777777">
            <w:pPr>
              <w:numPr>
                <w:ilvl w:val="12"/>
                <w:numId w:val="0"/>
              </w:numPr>
              <w:jc w:val="center"/>
              <w:rPr>
                <w:rFonts w:ascii="Arial" w:hAnsi="Arial" w:cs="Arial"/>
                <w:sz w:val="18"/>
                <w:szCs w:val="18"/>
              </w:rPr>
            </w:pPr>
            <w:r w:rsidRPr="00AF1040">
              <w:rPr>
                <w:rFonts w:ascii="Arial" w:hAnsi="Arial" w:cs="Arial"/>
                <w:sz w:val="18"/>
                <w:szCs w:val="18"/>
              </w:rPr>
              <w:t>1.62</w:t>
            </w:r>
          </w:p>
        </w:tc>
        <w:tc>
          <w:tcPr>
            <w:tcW w:w="1170" w:type="dxa"/>
            <w:shd w:val="clear" w:color="auto" w:fill="auto"/>
            <w:vAlign w:val="bottom"/>
          </w:tcPr>
          <w:p w:rsidRPr="00AF1040" w:rsidR="003D404A" w:rsidP="00964BBA" w:rsidRDefault="003D404A" w14:paraId="312DC231" w14:textId="77777777">
            <w:pPr>
              <w:numPr>
                <w:ilvl w:val="12"/>
                <w:numId w:val="0"/>
              </w:numPr>
              <w:jc w:val="center"/>
              <w:rPr>
                <w:rFonts w:ascii="Arial" w:hAnsi="Arial" w:cs="Arial"/>
                <w:sz w:val="18"/>
                <w:szCs w:val="18"/>
              </w:rPr>
            </w:pPr>
            <w:r w:rsidRPr="00AF1040">
              <w:rPr>
                <w:rFonts w:ascii="Arial" w:hAnsi="Arial" w:cs="Arial"/>
                <w:sz w:val="18"/>
                <w:szCs w:val="18"/>
              </w:rPr>
              <w:t>4,131</w:t>
            </w:r>
          </w:p>
        </w:tc>
      </w:tr>
    </w:tbl>
    <w:p w:rsidRPr="00AF1040" w:rsidR="00CE585F" w:rsidP="00CF06A5" w:rsidRDefault="00CE585F" w14:paraId="13D1854A" w14:textId="77777777">
      <w:pPr>
        <w:rPr>
          <w:rFonts w:ascii="Arial" w:hAnsi="Arial" w:cs="Arial"/>
          <w:sz w:val="18"/>
          <w:szCs w:val="18"/>
        </w:rPr>
      </w:pPr>
    </w:p>
    <w:p w:rsidRPr="00AF1040" w:rsidR="00A55C7A" w:rsidP="00CF06A5" w:rsidRDefault="00A55C7A" w14:paraId="67F31583" w14:textId="77777777">
      <w:pPr>
        <w:rPr>
          <w:rFonts w:ascii="Courier New" w:hAnsi="Courier New" w:cs="Courier New"/>
        </w:rPr>
      </w:pPr>
    </w:p>
    <w:p w:rsidRPr="00AF1040" w:rsidR="00CE585F" w:rsidP="00CF06A5" w:rsidRDefault="00482008" w14:paraId="738D342E" w14:textId="77777777">
      <w:pPr>
        <w:rPr>
          <w:rFonts w:ascii="Courier New" w:hAnsi="Courier New" w:cs="Courier New"/>
        </w:rPr>
      </w:pPr>
      <w:r w:rsidRPr="00AF1040">
        <w:rPr>
          <w:rFonts w:ascii="Courier New" w:hAnsi="Courier New" w:cs="Courier New"/>
        </w:rPr>
        <w:t xml:space="preserve">13. </w:t>
      </w:r>
      <w:r w:rsidRPr="00AF1040" w:rsidR="00A55C7A">
        <w:rPr>
          <w:rFonts w:ascii="Courier New" w:hAnsi="Courier New" w:cs="Courier New"/>
        </w:rPr>
        <w:t>ESTIMATED TOTAL ANNUAL COST BURDEN TO RESPONDENTS</w:t>
      </w:r>
    </w:p>
    <w:p w:rsidRPr="00AF1040" w:rsidR="006668CE" w:rsidP="00CF06A5" w:rsidRDefault="006668CE" w14:paraId="0B17B0A4" w14:textId="77777777">
      <w:pPr>
        <w:rPr>
          <w:rFonts w:ascii="Courier New" w:hAnsi="Courier New" w:cs="Courier New"/>
        </w:rPr>
      </w:pPr>
    </w:p>
    <w:p w:rsidRPr="00AF1040" w:rsidR="00B13F7C" w:rsidP="00B13F7C" w:rsidRDefault="00B13F7C" w14:paraId="26E034A8" w14:textId="77777777">
      <w:pPr>
        <w:pStyle w:val="NoSpacing"/>
        <w:rPr>
          <w:rFonts w:ascii="Courier New" w:hAnsi="Courier New" w:cs="Courier New"/>
        </w:rPr>
      </w:pPr>
      <w:r w:rsidRPr="00AF1040">
        <w:rPr>
          <w:rFonts w:ascii="Courier New" w:hAnsi="Courier New" w:cs="Courier New"/>
        </w:rPr>
        <w:t xml:space="preserve"> </w:t>
      </w:r>
      <w:r w:rsidR="00AF1040">
        <w:rPr>
          <w:rFonts w:ascii="Courier New" w:hAnsi="Courier New" w:cs="Courier New"/>
        </w:rPr>
        <w:t xml:space="preserve">  </w:t>
      </w:r>
      <w:r w:rsidRPr="00AF1040">
        <w:rPr>
          <w:rFonts w:ascii="Courier New" w:hAnsi="Courier New" w:cs="Courier New"/>
        </w:rPr>
        <w:t xml:space="preserve"> To ensure more accuracy and consistency across its information </w:t>
      </w:r>
    </w:p>
    <w:p w:rsidRPr="00AF1040" w:rsidR="00B13F7C" w:rsidP="00B13F7C" w:rsidRDefault="00B13F7C" w14:paraId="0250E9E6" w14:textId="77777777">
      <w:pPr>
        <w:pStyle w:val="NoSpacing"/>
        <w:rPr>
          <w:rFonts w:ascii="Courier New" w:hAnsi="Courier New" w:cs="Courier New"/>
        </w:rPr>
      </w:pPr>
      <w:r w:rsidRPr="00AF1040">
        <w:rPr>
          <w:rFonts w:ascii="Courier New" w:hAnsi="Courier New" w:cs="Courier New"/>
        </w:rPr>
        <w:t xml:space="preserve"> </w:t>
      </w:r>
      <w:r w:rsidR="00AF1040">
        <w:rPr>
          <w:rFonts w:ascii="Courier New" w:hAnsi="Courier New" w:cs="Courier New"/>
        </w:rPr>
        <w:t xml:space="preserve">  </w:t>
      </w:r>
      <w:r w:rsidRPr="00AF1040">
        <w:rPr>
          <w:rFonts w:ascii="Courier New" w:hAnsi="Courier New" w:cs="Courier New"/>
        </w:rPr>
        <w:t xml:space="preserve"> collections, IRS is currently in the process of revising the </w:t>
      </w:r>
    </w:p>
    <w:p w:rsidRPr="00AF1040" w:rsidR="00B13F7C" w:rsidP="00B13F7C" w:rsidRDefault="00B13F7C" w14:paraId="7529E05D" w14:textId="77777777">
      <w:pPr>
        <w:pStyle w:val="NoSpacing"/>
        <w:rPr>
          <w:rFonts w:ascii="Courier New" w:hAnsi="Courier New" w:cs="Courier New"/>
        </w:rPr>
      </w:pPr>
      <w:r w:rsidRPr="00AF1040">
        <w:rPr>
          <w:rFonts w:ascii="Courier New" w:hAnsi="Courier New" w:cs="Courier New"/>
        </w:rPr>
        <w:t xml:space="preserve"> </w:t>
      </w:r>
      <w:r w:rsidR="00AF1040">
        <w:rPr>
          <w:rFonts w:ascii="Courier New" w:hAnsi="Courier New" w:cs="Courier New"/>
        </w:rPr>
        <w:t xml:space="preserve">  </w:t>
      </w:r>
      <w:r w:rsidRPr="00AF1040">
        <w:rPr>
          <w:rFonts w:ascii="Courier New" w:hAnsi="Courier New" w:cs="Courier New"/>
        </w:rPr>
        <w:t xml:space="preserve"> methodology it uses to estimate burden and costs. Once this</w:t>
      </w:r>
    </w:p>
    <w:p w:rsidRPr="00AF1040" w:rsidR="00B13F7C" w:rsidP="00B13F7C" w:rsidRDefault="00B13F7C" w14:paraId="62913863" w14:textId="77777777">
      <w:pPr>
        <w:pStyle w:val="NoSpacing"/>
        <w:rPr>
          <w:rFonts w:ascii="Courier New" w:hAnsi="Courier New" w:cs="Courier New"/>
        </w:rPr>
      </w:pPr>
      <w:r w:rsidRPr="00AF1040">
        <w:rPr>
          <w:rFonts w:ascii="Courier New" w:hAnsi="Courier New" w:cs="Courier New"/>
        </w:rPr>
        <w:t xml:space="preserve"> </w:t>
      </w:r>
      <w:r w:rsidR="00AF1040">
        <w:rPr>
          <w:rFonts w:ascii="Courier New" w:hAnsi="Courier New" w:cs="Courier New"/>
        </w:rPr>
        <w:t xml:space="preserve">  </w:t>
      </w:r>
      <w:r w:rsidRPr="00AF1040">
        <w:rPr>
          <w:rFonts w:ascii="Courier New" w:hAnsi="Courier New" w:cs="Courier New"/>
        </w:rPr>
        <w:t xml:space="preserve"> methodology is complete, IRS will update this information </w:t>
      </w:r>
    </w:p>
    <w:p w:rsidRPr="00AF1040" w:rsidR="00B13F7C" w:rsidP="00B13F7C" w:rsidRDefault="00B13F7C" w14:paraId="782D0E65" w14:textId="77777777">
      <w:pPr>
        <w:pStyle w:val="NoSpacing"/>
        <w:rPr>
          <w:rFonts w:ascii="Courier New" w:hAnsi="Courier New" w:cs="Courier New"/>
        </w:rPr>
      </w:pPr>
      <w:r w:rsidRPr="00AF1040">
        <w:rPr>
          <w:rFonts w:ascii="Courier New" w:hAnsi="Courier New" w:cs="Courier New"/>
        </w:rPr>
        <w:t xml:space="preserve"> </w:t>
      </w:r>
      <w:r w:rsidR="00AF1040">
        <w:rPr>
          <w:rFonts w:ascii="Courier New" w:hAnsi="Courier New" w:cs="Courier New"/>
        </w:rPr>
        <w:t xml:space="preserve">  </w:t>
      </w:r>
      <w:r w:rsidRPr="00AF1040">
        <w:rPr>
          <w:rFonts w:ascii="Courier New" w:hAnsi="Courier New" w:cs="Courier New"/>
        </w:rPr>
        <w:t xml:space="preserve"> collection to reflect a more precise estimate of burden and costs.</w:t>
      </w:r>
    </w:p>
    <w:p w:rsidR="00341345" w:rsidP="00CF06A5" w:rsidRDefault="00341345" w14:paraId="738E3020" w14:textId="77777777">
      <w:pPr>
        <w:rPr>
          <w:rFonts w:ascii="Courier New" w:hAnsi="Courier New" w:cs="Courier New"/>
        </w:rPr>
      </w:pPr>
    </w:p>
    <w:p w:rsidR="00AF1040" w:rsidP="00CF06A5" w:rsidRDefault="00AF1040" w14:paraId="30D92A25" w14:textId="77777777">
      <w:pPr>
        <w:rPr>
          <w:rFonts w:ascii="Courier New" w:hAnsi="Courier New" w:cs="Courier New"/>
        </w:rPr>
      </w:pPr>
    </w:p>
    <w:p w:rsidR="00AF1040" w:rsidP="00CF06A5" w:rsidRDefault="00AF1040" w14:paraId="1632A449" w14:textId="77777777">
      <w:pPr>
        <w:rPr>
          <w:rFonts w:ascii="Courier New" w:hAnsi="Courier New" w:cs="Courier New"/>
        </w:rPr>
      </w:pPr>
    </w:p>
    <w:p w:rsidRPr="00AF1040" w:rsidR="006668CE" w:rsidP="00CF06A5" w:rsidRDefault="00482008" w14:paraId="2FD54C01" w14:textId="77777777">
      <w:pPr>
        <w:rPr>
          <w:rFonts w:ascii="Courier New" w:hAnsi="Courier New" w:cs="Courier New"/>
        </w:rPr>
      </w:pPr>
      <w:r w:rsidRPr="00AF1040">
        <w:rPr>
          <w:rFonts w:ascii="Courier New" w:hAnsi="Courier New" w:cs="Courier New"/>
        </w:rPr>
        <w:t xml:space="preserve">14. </w:t>
      </w:r>
      <w:r w:rsidRPr="00AF1040" w:rsidR="006668CE">
        <w:rPr>
          <w:rFonts w:ascii="Courier New" w:hAnsi="Courier New" w:cs="Courier New"/>
        </w:rPr>
        <w:t xml:space="preserve"> ANNUALIZED COST TO THE FEDERAL GOVERNMENT</w:t>
      </w:r>
    </w:p>
    <w:p w:rsidRPr="00AF1040" w:rsidR="00341345" w:rsidP="00CF06A5" w:rsidRDefault="00341345" w14:paraId="24D180C8" w14:textId="77777777">
      <w:pPr>
        <w:rPr>
          <w:rFonts w:ascii="Courier New" w:hAnsi="Courier New" w:cs="Courier New"/>
        </w:rPr>
      </w:pPr>
    </w:p>
    <w:p w:rsidR="00AF1040" w:rsidP="00AF1040" w:rsidRDefault="00AF1040" w14:paraId="144637E6" w14:textId="77777777">
      <w:pPr>
        <w:rPr>
          <w:rFonts w:ascii="Courier New" w:hAnsi="Courier New" w:cs="Courier New"/>
        </w:rPr>
      </w:pPr>
      <w:r>
        <w:rPr>
          <w:rFonts w:ascii="Courier New" w:hAnsi="Courier New" w:cs="Courier New"/>
        </w:rPr>
        <w:t xml:space="preserve">     </w:t>
      </w:r>
      <w:r w:rsidRPr="00AF1040" w:rsidR="00B13F7C">
        <w:rPr>
          <w:rFonts w:ascii="Courier New" w:hAnsi="Courier New" w:cs="Courier New"/>
        </w:rPr>
        <w:t xml:space="preserve">The Federal government cost estimate is based on a model that considers </w:t>
      </w:r>
    </w:p>
    <w:p w:rsidR="00AF1040" w:rsidP="00AF1040" w:rsidRDefault="00AF1040" w14:paraId="64DB31B8" w14:textId="77777777">
      <w:pPr>
        <w:rPr>
          <w:rFonts w:ascii="Courier New" w:hAnsi="Courier New" w:cs="Courier New"/>
        </w:rPr>
      </w:pPr>
      <w:r>
        <w:rPr>
          <w:rFonts w:ascii="Courier New" w:hAnsi="Courier New" w:cs="Courier New"/>
        </w:rPr>
        <w:t xml:space="preserve">     </w:t>
      </w:r>
      <w:r w:rsidRPr="00AF1040" w:rsidR="00B13F7C">
        <w:rPr>
          <w:rFonts w:ascii="Courier New" w:hAnsi="Courier New" w:cs="Courier New"/>
        </w:rPr>
        <w:t xml:space="preserve">the following three cost factors for each information product: </w:t>
      </w:r>
      <w:r>
        <w:rPr>
          <w:rFonts w:ascii="Courier New" w:hAnsi="Courier New" w:cs="Courier New"/>
        </w:rPr>
        <w:t xml:space="preserve"> </w:t>
      </w:r>
    </w:p>
    <w:p w:rsidRPr="00AF1040" w:rsidR="00B13F7C" w:rsidP="00AF1040" w:rsidRDefault="00AF1040" w14:paraId="480F3E67" w14:textId="77777777">
      <w:pPr>
        <w:ind w:left="710"/>
        <w:rPr>
          <w:rFonts w:ascii="Courier New" w:hAnsi="Courier New" w:cs="Courier New"/>
        </w:rPr>
      </w:pPr>
      <w:r>
        <w:rPr>
          <w:rFonts w:ascii="Courier New" w:hAnsi="Courier New" w:cs="Courier New"/>
        </w:rPr>
        <w:t>a</w:t>
      </w:r>
      <w:r w:rsidRPr="00AF1040" w:rsidR="00B13F7C">
        <w:rPr>
          <w:rFonts w:ascii="Courier New" w:hAnsi="Courier New" w:cs="Courier New"/>
        </w:rPr>
        <w:t xml:space="preserve">ggregate labor costs for development, including annualized </w:t>
      </w:r>
      <w:proofErr w:type="spellStart"/>
      <w:r w:rsidRPr="00AF1040" w:rsidR="00B13F7C">
        <w:rPr>
          <w:rFonts w:ascii="Courier New" w:hAnsi="Courier New" w:cs="Courier New"/>
        </w:rPr>
        <w:t>start up</w:t>
      </w:r>
      <w:proofErr w:type="spellEnd"/>
      <w:r w:rsidRPr="00AF1040" w:rsidR="00B13F7C">
        <w:rPr>
          <w:rFonts w:ascii="Courier New" w:hAnsi="Courier New" w:cs="Courier New"/>
        </w:rPr>
        <w:t xml:space="preserve"> expenses, operating and maintenance expenses, and distribution of the product that collects the information.  </w:t>
      </w:r>
    </w:p>
    <w:p w:rsidRPr="00AF1040" w:rsidR="00B13F7C" w:rsidP="00B13F7C" w:rsidRDefault="00B13F7C" w14:paraId="0BD9D81A" w14:textId="77777777">
      <w:pPr>
        <w:rPr>
          <w:rFonts w:ascii="Courier New" w:hAnsi="Courier New" w:cs="Courier New"/>
        </w:rPr>
      </w:pPr>
    </w:p>
    <w:p w:rsidRPr="00AF1040" w:rsidR="00B13F7C" w:rsidP="00B13F7C" w:rsidRDefault="00B13F7C" w14:paraId="3F441963" w14:textId="77777777">
      <w:pPr>
        <w:ind w:left="710"/>
        <w:rPr>
          <w:rFonts w:ascii="Courier New" w:hAnsi="Courier New" w:cs="Courier New"/>
        </w:rPr>
      </w:pPr>
      <w:r w:rsidRPr="00AF1040">
        <w:rPr>
          <w:rFonts w:ascii="Courier New" w:hAnsi="Courier New" w:cs="Courier New"/>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 </w:t>
      </w:r>
    </w:p>
    <w:p w:rsidRPr="00AF1040" w:rsidR="00B13F7C" w:rsidP="00B13F7C" w:rsidRDefault="00B13F7C" w14:paraId="328ED0CB" w14:textId="77777777">
      <w:pPr>
        <w:rPr>
          <w:rFonts w:ascii="Courier New" w:hAnsi="Courier New" w:cs="Courier New"/>
        </w:rPr>
      </w:pPr>
    </w:p>
    <w:p w:rsidR="00B13F7C" w:rsidP="00B13F7C" w:rsidRDefault="00B13F7C" w14:paraId="2BECCFD1" w14:textId="77777777">
      <w:pPr>
        <w:ind w:left="720"/>
        <w:rPr>
          <w:rFonts w:ascii="Courier New" w:hAnsi="Courier New" w:cs="Courier New"/>
        </w:rPr>
      </w:pPr>
      <w:r w:rsidRPr="00AF1040">
        <w:rPr>
          <w:rFonts w:ascii="Courier New" w:hAnsi="Courier New" w:cs="Courier New"/>
        </w:rPr>
        <w:t>The government cost estimate for this collection is summarized in the table below.</w:t>
      </w:r>
    </w:p>
    <w:p w:rsidRPr="00AF1040" w:rsidR="00AF1040" w:rsidP="00B13F7C" w:rsidRDefault="00AF1040" w14:paraId="36ED571F" w14:textId="77777777">
      <w:pPr>
        <w:ind w:left="720"/>
        <w:rPr>
          <w:rFonts w:ascii="Courier New" w:hAnsi="Courier New" w:cs="Courier New"/>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6"/>
        <w:gridCol w:w="1934"/>
        <w:gridCol w:w="352"/>
        <w:gridCol w:w="1801"/>
        <w:gridCol w:w="384"/>
        <w:gridCol w:w="1578"/>
      </w:tblGrid>
      <w:tr w:rsidRPr="00AF1040" w:rsidR="00B13F7C" w:rsidTr="00526BB1" w14:paraId="79688953" w14:textId="77777777">
        <w:tc>
          <w:tcPr>
            <w:tcW w:w="2335" w:type="dxa"/>
            <w:shd w:val="clear" w:color="auto" w:fill="auto"/>
            <w:vAlign w:val="bottom"/>
          </w:tcPr>
          <w:p w:rsidRPr="00AF1040" w:rsidR="00B13F7C" w:rsidP="00526BB1" w:rsidRDefault="00B13F7C" w14:paraId="4A342411" w14:textId="77777777">
            <w:pPr>
              <w:keepNext/>
              <w:keepLines/>
              <w:jc w:val="center"/>
              <w:rPr>
                <w:rFonts w:ascii="Courier New" w:hAnsi="Courier New" w:cs="Courier New"/>
                <w:b/>
                <w:u w:val="single"/>
              </w:rPr>
            </w:pPr>
            <w:r w:rsidRPr="00AF1040">
              <w:rPr>
                <w:rFonts w:ascii="Courier New" w:hAnsi="Courier New" w:cs="Courier New"/>
                <w:b/>
                <w:u w:val="single"/>
              </w:rPr>
              <w:t>Product</w:t>
            </w:r>
          </w:p>
        </w:tc>
        <w:tc>
          <w:tcPr>
            <w:tcW w:w="1963" w:type="dxa"/>
            <w:shd w:val="clear" w:color="auto" w:fill="auto"/>
            <w:vAlign w:val="bottom"/>
          </w:tcPr>
          <w:p w:rsidRPr="00AF1040" w:rsidR="00B13F7C" w:rsidP="00526BB1" w:rsidRDefault="00B13F7C" w14:paraId="4D5877EB" w14:textId="77777777">
            <w:pPr>
              <w:keepNext/>
              <w:keepLines/>
              <w:jc w:val="center"/>
              <w:rPr>
                <w:rFonts w:ascii="Courier New" w:hAnsi="Courier New" w:cs="Courier New"/>
                <w:b/>
                <w:u w:val="single"/>
              </w:rPr>
            </w:pPr>
            <w:r w:rsidRPr="00AF1040">
              <w:rPr>
                <w:rFonts w:ascii="Courier New" w:hAnsi="Courier New" w:cs="Courier New"/>
                <w:b/>
                <w:u w:val="single"/>
              </w:rPr>
              <w:t>Aggregate Cost per Product (factor applied)</w:t>
            </w:r>
          </w:p>
        </w:tc>
        <w:tc>
          <w:tcPr>
            <w:tcW w:w="352" w:type="dxa"/>
            <w:shd w:val="clear" w:color="auto" w:fill="auto"/>
          </w:tcPr>
          <w:p w:rsidRPr="00AF1040" w:rsidR="00B13F7C" w:rsidP="00526BB1" w:rsidRDefault="00B13F7C" w14:paraId="55FD40BF" w14:textId="77777777">
            <w:pPr>
              <w:keepNext/>
              <w:keepLines/>
              <w:jc w:val="center"/>
              <w:rPr>
                <w:rFonts w:ascii="Courier New" w:hAnsi="Courier New" w:cs="Courier New"/>
                <w:b/>
                <w:u w:val="single"/>
              </w:rPr>
            </w:pPr>
          </w:p>
        </w:tc>
        <w:tc>
          <w:tcPr>
            <w:tcW w:w="1739" w:type="dxa"/>
            <w:shd w:val="clear" w:color="auto" w:fill="auto"/>
            <w:vAlign w:val="bottom"/>
          </w:tcPr>
          <w:p w:rsidRPr="00AF1040" w:rsidR="00B13F7C" w:rsidP="00526BB1" w:rsidRDefault="00B13F7C" w14:paraId="6FA9B913" w14:textId="77777777">
            <w:pPr>
              <w:keepNext/>
              <w:keepLines/>
              <w:jc w:val="center"/>
              <w:rPr>
                <w:rFonts w:ascii="Courier New" w:hAnsi="Courier New" w:cs="Courier New"/>
                <w:b/>
                <w:u w:val="single"/>
              </w:rPr>
            </w:pPr>
            <w:r w:rsidRPr="00AF1040">
              <w:rPr>
                <w:rFonts w:ascii="Courier New" w:hAnsi="Courier New" w:cs="Courier New"/>
                <w:b/>
                <w:u w:val="single"/>
              </w:rPr>
              <w:t>Printing and Distribution</w:t>
            </w:r>
          </w:p>
        </w:tc>
        <w:tc>
          <w:tcPr>
            <w:tcW w:w="386" w:type="dxa"/>
            <w:shd w:val="clear" w:color="auto" w:fill="auto"/>
          </w:tcPr>
          <w:p w:rsidRPr="00AF1040" w:rsidR="00B13F7C" w:rsidP="00526BB1" w:rsidRDefault="00B13F7C" w14:paraId="5D2DF800" w14:textId="77777777">
            <w:pPr>
              <w:keepNext/>
              <w:keepLines/>
              <w:jc w:val="center"/>
              <w:rPr>
                <w:rFonts w:ascii="Courier New" w:hAnsi="Courier New" w:cs="Courier New"/>
                <w:b/>
                <w:u w:val="single"/>
              </w:rPr>
            </w:pPr>
          </w:p>
        </w:tc>
        <w:tc>
          <w:tcPr>
            <w:tcW w:w="1580" w:type="dxa"/>
            <w:shd w:val="clear" w:color="auto" w:fill="auto"/>
            <w:vAlign w:val="bottom"/>
          </w:tcPr>
          <w:p w:rsidRPr="00AF1040" w:rsidR="00B13F7C" w:rsidP="00526BB1" w:rsidRDefault="00B13F7C" w14:paraId="478FF9A2" w14:textId="77777777">
            <w:pPr>
              <w:keepNext/>
              <w:keepLines/>
              <w:jc w:val="center"/>
              <w:rPr>
                <w:rFonts w:ascii="Courier New" w:hAnsi="Courier New" w:cs="Courier New"/>
                <w:b/>
                <w:u w:val="single"/>
              </w:rPr>
            </w:pPr>
            <w:r w:rsidRPr="00AF1040">
              <w:rPr>
                <w:rFonts w:ascii="Courier New" w:hAnsi="Courier New" w:cs="Courier New"/>
                <w:b/>
                <w:u w:val="single"/>
              </w:rPr>
              <w:t>Government Cost Estimate per Product</w:t>
            </w:r>
          </w:p>
        </w:tc>
      </w:tr>
      <w:tr w:rsidRPr="00AF1040" w:rsidR="00B13F7C" w:rsidTr="00526BB1" w14:paraId="1CC84C6A" w14:textId="77777777">
        <w:tc>
          <w:tcPr>
            <w:tcW w:w="2335" w:type="dxa"/>
            <w:shd w:val="clear" w:color="auto" w:fill="auto"/>
            <w:vAlign w:val="bottom"/>
          </w:tcPr>
          <w:p w:rsidRPr="00AF1040" w:rsidR="00B13F7C" w:rsidP="00526BB1" w:rsidRDefault="00B13F7C" w14:paraId="3A692E50" w14:textId="77777777">
            <w:pPr>
              <w:keepNext/>
              <w:keepLines/>
              <w:numPr>
                <w:ilvl w:val="12"/>
                <w:numId w:val="0"/>
              </w:numPr>
              <w:rPr>
                <w:rFonts w:ascii="Courier New" w:hAnsi="Courier New" w:cs="Courier New"/>
              </w:rPr>
            </w:pPr>
            <w:r w:rsidRPr="00AF1040">
              <w:rPr>
                <w:rFonts w:ascii="Courier New" w:hAnsi="Courier New" w:cs="Courier New"/>
              </w:rPr>
              <w:t xml:space="preserve">  Form 8453-</w:t>
            </w:r>
            <w:r w:rsidRPr="00AF1040" w:rsidR="00DE1020">
              <w:rPr>
                <w:rFonts w:ascii="Courier New" w:hAnsi="Courier New" w:cs="Courier New"/>
              </w:rPr>
              <w:t>R</w:t>
            </w:r>
          </w:p>
        </w:tc>
        <w:tc>
          <w:tcPr>
            <w:tcW w:w="1963" w:type="dxa"/>
            <w:shd w:val="clear" w:color="auto" w:fill="auto"/>
          </w:tcPr>
          <w:p w:rsidRPr="00AF1040" w:rsidR="00B13F7C" w:rsidP="00526BB1" w:rsidRDefault="00DE1020" w14:paraId="702281F6" w14:textId="77777777">
            <w:pPr>
              <w:keepNext/>
              <w:keepLines/>
              <w:jc w:val="center"/>
              <w:rPr>
                <w:rFonts w:ascii="Courier New" w:hAnsi="Courier New" w:cs="Courier New"/>
              </w:rPr>
            </w:pPr>
            <w:r w:rsidRPr="00AF1040">
              <w:rPr>
                <w:rFonts w:ascii="Courier New" w:hAnsi="Courier New" w:cs="Courier New"/>
              </w:rPr>
              <w:t>10,936</w:t>
            </w:r>
          </w:p>
        </w:tc>
        <w:tc>
          <w:tcPr>
            <w:tcW w:w="352" w:type="dxa"/>
            <w:shd w:val="clear" w:color="auto" w:fill="auto"/>
          </w:tcPr>
          <w:p w:rsidRPr="00AF1040" w:rsidR="00B13F7C" w:rsidP="00526BB1" w:rsidRDefault="00B13F7C" w14:paraId="76E09E78" w14:textId="77777777">
            <w:pPr>
              <w:keepNext/>
              <w:keepLines/>
              <w:jc w:val="center"/>
              <w:rPr>
                <w:rFonts w:ascii="Courier New" w:hAnsi="Courier New" w:cs="Courier New"/>
              </w:rPr>
            </w:pPr>
            <w:r w:rsidRPr="00AF1040">
              <w:rPr>
                <w:rFonts w:ascii="Courier New" w:hAnsi="Courier New" w:cs="Courier New"/>
              </w:rPr>
              <w:t>+</w:t>
            </w:r>
          </w:p>
        </w:tc>
        <w:tc>
          <w:tcPr>
            <w:tcW w:w="1739" w:type="dxa"/>
            <w:shd w:val="clear" w:color="auto" w:fill="auto"/>
          </w:tcPr>
          <w:p w:rsidRPr="00AF1040" w:rsidR="00B13F7C" w:rsidP="00526BB1" w:rsidRDefault="00B13F7C" w14:paraId="222C5536" w14:textId="77777777">
            <w:pPr>
              <w:keepNext/>
              <w:keepLines/>
              <w:jc w:val="center"/>
              <w:rPr>
                <w:rFonts w:ascii="Courier New" w:hAnsi="Courier New" w:cs="Courier New"/>
              </w:rPr>
            </w:pPr>
          </w:p>
        </w:tc>
        <w:tc>
          <w:tcPr>
            <w:tcW w:w="386" w:type="dxa"/>
            <w:shd w:val="clear" w:color="auto" w:fill="auto"/>
          </w:tcPr>
          <w:p w:rsidRPr="00AF1040" w:rsidR="00B13F7C" w:rsidP="00526BB1" w:rsidRDefault="00B13F7C" w14:paraId="19CDB696" w14:textId="77777777">
            <w:pPr>
              <w:keepNext/>
              <w:keepLines/>
              <w:jc w:val="center"/>
              <w:rPr>
                <w:rFonts w:ascii="Courier New" w:hAnsi="Courier New" w:cs="Courier New"/>
              </w:rPr>
            </w:pPr>
            <w:r w:rsidRPr="00AF1040">
              <w:rPr>
                <w:rFonts w:ascii="Courier New" w:hAnsi="Courier New" w:cs="Courier New"/>
              </w:rPr>
              <w:t>=</w:t>
            </w:r>
          </w:p>
        </w:tc>
        <w:tc>
          <w:tcPr>
            <w:tcW w:w="1580" w:type="dxa"/>
            <w:shd w:val="clear" w:color="auto" w:fill="auto"/>
          </w:tcPr>
          <w:p w:rsidRPr="00AF1040" w:rsidR="00B13F7C" w:rsidP="00526BB1" w:rsidRDefault="00DE1020" w14:paraId="03E2544A" w14:textId="77777777">
            <w:pPr>
              <w:keepNext/>
              <w:keepLines/>
              <w:jc w:val="center"/>
              <w:rPr>
                <w:rFonts w:ascii="Courier New" w:hAnsi="Courier New" w:cs="Courier New"/>
              </w:rPr>
            </w:pPr>
            <w:r w:rsidRPr="00AF1040">
              <w:rPr>
                <w:rFonts w:ascii="Courier New" w:hAnsi="Courier New" w:cs="Courier New"/>
              </w:rPr>
              <w:t>10,936</w:t>
            </w:r>
          </w:p>
        </w:tc>
      </w:tr>
      <w:tr w:rsidRPr="00AF1040" w:rsidR="00B13F7C" w:rsidTr="00526BB1" w14:paraId="3F3BD8D8" w14:textId="77777777">
        <w:tc>
          <w:tcPr>
            <w:tcW w:w="2335" w:type="dxa"/>
            <w:shd w:val="clear" w:color="auto" w:fill="auto"/>
            <w:vAlign w:val="bottom"/>
          </w:tcPr>
          <w:p w:rsidRPr="00AF1040" w:rsidR="00B13F7C" w:rsidP="00526BB1" w:rsidRDefault="00B13F7C" w14:paraId="4B283475" w14:textId="77777777">
            <w:pPr>
              <w:keepNext/>
              <w:keepLines/>
              <w:numPr>
                <w:ilvl w:val="12"/>
                <w:numId w:val="0"/>
              </w:numPr>
              <w:rPr>
                <w:rFonts w:ascii="Courier New" w:hAnsi="Courier New" w:cs="Courier New"/>
              </w:rPr>
            </w:pPr>
            <w:r w:rsidRPr="00AF1040">
              <w:rPr>
                <w:rFonts w:ascii="Courier New" w:hAnsi="Courier New" w:cs="Courier New"/>
              </w:rPr>
              <w:t xml:space="preserve"> Instructions</w:t>
            </w:r>
          </w:p>
        </w:tc>
        <w:tc>
          <w:tcPr>
            <w:tcW w:w="1963" w:type="dxa"/>
            <w:shd w:val="clear" w:color="auto" w:fill="auto"/>
          </w:tcPr>
          <w:p w:rsidRPr="00AF1040" w:rsidR="00B13F7C" w:rsidP="00526BB1" w:rsidRDefault="00B13F7C" w14:paraId="60713DF3" w14:textId="77777777">
            <w:pPr>
              <w:keepNext/>
              <w:keepLines/>
              <w:jc w:val="center"/>
              <w:rPr>
                <w:rFonts w:ascii="Courier New" w:hAnsi="Courier New" w:cs="Courier New"/>
              </w:rPr>
            </w:pPr>
          </w:p>
        </w:tc>
        <w:tc>
          <w:tcPr>
            <w:tcW w:w="352" w:type="dxa"/>
            <w:shd w:val="clear" w:color="auto" w:fill="auto"/>
          </w:tcPr>
          <w:p w:rsidRPr="00AF1040" w:rsidR="00B13F7C" w:rsidP="00526BB1" w:rsidRDefault="00B13F7C" w14:paraId="73627E1F" w14:textId="77777777">
            <w:pPr>
              <w:keepNext/>
              <w:keepLines/>
              <w:jc w:val="center"/>
              <w:rPr>
                <w:rFonts w:ascii="Courier New" w:hAnsi="Courier New" w:cs="Courier New"/>
              </w:rPr>
            </w:pPr>
          </w:p>
        </w:tc>
        <w:tc>
          <w:tcPr>
            <w:tcW w:w="1739" w:type="dxa"/>
            <w:shd w:val="clear" w:color="auto" w:fill="auto"/>
          </w:tcPr>
          <w:p w:rsidRPr="00AF1040" w:rsidR="00B13F7C" w:rsidP="00526BB1" w:rsidRDefault="00B13F7C" w14:paraId="248D6C37" w14:textId="77777777">
            <w:pPr>
              <w:keepNext/>
              <w:keepLines/>
              <w:jc w:val="center"/>
              <w:rPr>
                <w:rFonts w:ascii="Courier New" w:hAnsi="Courier New" w:cs="Courier New"/>
              </w:rPr>
            </w:pPr>
          </w:p>
        </w:tc>
        <w:tc>
          <w:tcPr>
            <w:tcW w:w="386" w:type="dxa"/>
            <w:shd w:val="clear" w:color="auto" w:fill="auto"/>
          </w:tcPr>
          <w:p w:rsidRPr="00AF1040" w:rsidR="00B13F7C" w:rsidP="00526BB1" w:rsidRDefault="00B13F7C" w14:paraId="607D44AF" w14:textId="77777777">
            <w:pPr>
              <w:keepNext/>
              <w:keepLines/>
              <w:jc w:val="center"/>
              <w:rPr>
                <w:rFonts w:ascii="Courier New" w:hAnsi="Courier New" w:cs="Courier New"/>
              </w:rPr>
            </w:pPr>
          </w:p>
        </w:tc>
        <w:tc>
          <w:tcPr>
            <w:tcW w:w="1580" w:type="dxa"/>
            <w:shd w:val="clear" w:color="auto" w:fill="auto"/>
          </w:tcPr>
          <w:p w:rsidRPr="00AF1040" w:rsidR="00B13F7C" w:rsidP="00526BB1" w:rsidRDefault="00B13F7C" w14:paraId="40C0CB16" w14:textId="77777777">
            <w:pPr>
              <w:keepNext/>
              <w:keepLines/>
              <w:jc w:val="center"/>
              <w:rPr>
                <w:rFonts w:ascii="Courier New" w:hAnsi="Courier New" w:cs="Courier New"/>
              </w:rPr>
            </w:pPr>
            <w:r w:rsidRPr="00AF1040">
              <w:rPr>
                <w:rFonts w:ascii="Courier New" w:hAnsi="Courier New" w:cs="Courier New"/>
              </w:rPr>
              <w:t xml:space="preserve"> </w:t>
            </w:r>
          </w:p>
        </w:tc>
      </w:tr>
      <w:tr w:rsidRPr="00AF1040" w:rsidR="00B13F7C" w:rsidTr="00526BB1" w14:paraId="29CC718D" w14:textId="77777777">
        <w:tc>
          <w:tcPr>
            <w:tcW w:w="2335" w:type="dxa"/>
            <w:shd w:val="clear" w:color="auto" w:fill="auto"/>
          </w:tcPr>
          <w:p w:rsidRPr="00AF1040" w:rsidR="00B13F7C" w:rsidP="00526BB1" w:rsidRDefault="00B13F7C" w14:paraId="75FAA5BD" w14:textId="77777777">
            <w:pPr>
              <w:keepNext/>
              <w:keepLines/>
              <w:rPr>
                <w:rFonts w:ascii="Courier New" w:hAnsi="Courier New" w:cs="Courier New"/>
                <w:b/>
              </w:rPr>
            </w:pPr>
            <w:r w:rsidRPr="00AF1040">
              <w:rPr>
                <w:rFonts w:ascii="Courier New" w:hAnsi="Courier New" w:cs="Courier New"/>
                <w:b/>
              </w:rPr>
              <w:t>Grand Total</w:t>
            </w:r>
          </w:p>
        </w:tc>
        <w:tc>
          <w:tcPr>
            <w:tcW w:w="1963" w:type="dxa"/>
            <w:shd w:val="clear" w:color="auto" w:fill="auto"/>
          </w:tcPr>
          <w:p w:rsidRPr="00AF1040" w:rsidR="00B13F7C" w:rsidP="00526BB1" w:rsidRDefault="00DE1020" w14:paraId="2BB54A9C" w14:textId="77777777">
            <w:pPr>
              <w:keepNext/>
              <w:keepLines/>
              <w:rPr>
                <w:rFonts w:ascii="Courier New" w:hAnsi="Courier New" w:cs="Courier New"/>
                <w:b/>
              </w:rPr>
            </w:pPr>
            <w:r w:rsidRPr="00AF1040">
              <w:rPr>
                <w:rFonts w:ascii="Courier New" w:hAnsi="Courier New" w:cs="Courier New"/>
                <w:b/>
              </w:rPr>
              <w:t xml:space="preserve">    10,936</w:t>
            </w:r>
          </w:p>
        </w:tc>
        <w:tc>
          <w:tcPr>
            <w:tcW w:w="352" w:type="dxa"/>
            <w:shd w:val="clear" w:color="auto" w:fill="auto"/>
          </w:tcPr>
          <w:p w:rsidRPr="00AF1040" w:rsidR="00B13F7C" w:rsidP="00526BB1" w:rsidRDefault="00B13F7C" w14:paraId="64FBFB64" w14:textId="77777777">
            <w:pPr>
              <w:keepNext/>
              <w:keepLines/>
              <w:jc w:val="center"/>
              <w:rPr>
                <w:rFonts w:ascii="Courier New" w:hAnsi="Courier New" w:cs="Courier New"/>
                <w:b/>
              </w:rPr>
            </w:pPr>
          </w:p>
        </w:tc>
        <w:tc>
          <w:tcPr>
            <w:tcW w:w="1739" w:type="dxa"/>
            <w:shd w:val="clear" w:color="auto" w:fill="auto"/>
          </w:tcPr>
          <w:p w:rsidRPr="00AF1040" w:rsidR="00B13F7C" w:rsidP="00526BB1" w:rsidRDefault="00B13F7C" w14:paraId="31E8186D" w14:textId="77777777">
            <w:pPr>
              <w:keepNext/>
              <w:keepLines/>
              <w:jc w:val="center"/>
              <w:rPr>
                <w:rFonts w:ascii="Courier New" w:hAnsi="Courier New" w:cs="Courier New"/>
                <w:b/>
              </w:rPr>
            </w:pPr>
          </w:p>
        </w:tc>
        <w:tc>
          <w:tcPr>
            <w:tcW w:w="386" w:type="dxa"/>
            <w:shd w:val="clear" w:color="auto" w:fill="auto"/>
          </w:tcPr>
          <w:p w:rsidRPr="00AF1040" w:rsidR="00B13F7C" w:rsidP="00526BB1" w:rsidRDefault="00B13F7C" w14:paraId="2FFDD30F" w14:textId="77777777">
            <w:pPr>
              <w:keepNext/>
              <w:keepLines/>
              <w:jc w:val="center"/>
              <w:rPr>
                <w:rFonts w:ascii="Courier New" w:hAnsi="Courier New" w:cs="Courier New"/>
                <w:b/>
              </w:rPr>
            </w:pPr>
          </w:p>
        </w:tc>
        <w:tc>
          <w:tcPr>
            <w:tcW w:w="1580" w:type="dxa"/>
            <w:shd w:val="clear" w:color="auto" w:fill="auto"/>
          </w:tcPr>
          <w:p w:rsidRPr="00AF1040" w:rsidR="00B13F7C" w:rsidP="00526BB1" w:rsidRDefault="00DE1020" w14:paraId="3796A889" w14:textId="77777777">
            <w:pPr>
              <w:keepNext/>
              <w:keepLines/>
              <w:jc w:val="center"/>
              <w:rPr>
                <w:rFonts w:ascii="Courier New" w:hAnsi="Courier New" w:cs="Courier New"/>
                <w:b/>
              </w:rPr>
            </w:pPr>
            <w:r w:rsidRPr="00AF1040">
              <w:rPr>
                <w:rFonts w:ascii="Courier New" w:hAnsi="Courier New" w:cs="Courier New"/>
                <w:b/>
              </w:rPr>
              <w:t>10,936</w:t>
            </w:r>
          </w:p>
        </w:tc>
      </w:tr>
      <w:tr w:rsidRPr="00AF1040" w:rsidR="00B13F7C" w:rsidTr="00526BB1" w14:paraId="11D77CC6" w14:textId="77777777">
        <w:tc>
          <w:tcPr>
            <w:tcW w:w="8355" w:type="dxa"/>
            <w:gridSpan w:val="6"/>
            <w:shd w:val="clear" w:color="auto" w:fill="auto"/>
          </w:tcPr>
          <w:p w:rsidRPr="00AF1040" w:rsidR="00B13F7C" w:rsidP="00526BB1" w:rsidRDefault="00B13F7C" w14:paraId="232D09A3" w14:textId="77777777">
            <w:pPr>
              <w:keepNext/>
              <w:keepLines/>
              <w:rPr>
                <w:rFonts w:ascii="Courier New" w:hAnsi="Courier New" w:cs="Courier New"/>
              </w:rPr>
            </w:pPr>
            <w:r w:rsidRPr="00AF1040">
              <w:rPr>
                <w:rFonts w:ascii="Courier New" w:hAnsi="Courier New" w:cs="Courier New"/>
              </w:rPr>
              <w:t xml:space="preserve">Table costs are based on 2018 actuals obtained from IRS Chief Financial </w:t>
            </w:r>
            <w:proofErr w:type="spellStart"/>
            <w:r w:rsidRPr="00AF1040">
              <w:rPr>
                <w:rFonts w:ascii="Courier New" w:hAnsi="Courier New" w:cs="Courier New"/>
              </w:rPr>
              <w:t>Office</w:t>
            </w:r>
            <w:proofErr w:type="spellEnd"/>
            <w:r w:rsidRPr="00AF1040">
              <w:rPr>
                <w:rFonts w:ascii="Courier New" w:hAnsi="Courier New" w:cs="Courier New"/>
              </w:rPr>
              <w:t xml:space="preserve"> and Media and Publications</w:t>
            </w:r>
          </w:p>
        </w:tc>
      </w:tr>
      <w:tr w:rsidRPr="00AF1040" w:rsidR="00B13F7C" w:rsidTr="00526BB1" w14:paraId="5ECD782B" w14:textId="77777777">
        <w:tc>
          <w:tcPr>
            <w:tcW w:w="8355" w:type="dxa"/>
            <w:gridSpan w:val="6"/>
            <w:shd w:val="clear" w:color="auto" w:fill="auto"/>
          </w:tcPr>
          <w:p w:rsidRPr="00AF1040" w:rsidR="00B13F7C" w:rsidP="00526BB1" w:rsidRDefault="00B13F7C" w14:paraId="12DA6125" w14:textId="77777777">
            <w:pPr>
              <w:keepNext/>
              <w:keepLines/>
              <w:rPr>
                <w:rFonts w:ascii="Courier New" w:hAnsi="Courier New" w:cs="Courier New"/>
              </w:rPr>
            </w:pPr>
            <w:r w:rsidRPr="00AF1040">
              <w:rPr>
                <w:rFonts w:ascii="Courier New" w:hAnsi="Courier New" w:cs="Courier New"/>
              </w:rPr>
              <w:t xml:space="preserve">* New product costs will be included in the next collection update. </w:t>
            </w:r>
          </w:p>
        </w:tc>
      </w:tr>
    </w:tbl>
    <w:p w:rsidRPr="00AF1040" w:rsidR="00B13F7C" w:rsidP="00CF06A5" w:rsidRDefault="00B13F7C" w14:paraId="0B87FE83" w14:textId="77777777">
      <w:pPr>
        <w:rPr>
          <w:rFonts w:ascii="Courier New" w:hAnsi="Courier New" w:cs="Courier New"/>
        </w:rPr>
      </w:pPr>
    </w:p>
    <w:p w:rsidRPr="00AF1040" w:rsidR="006668CE" w:rsidP="00CF06A5" w:rsidRDefault="006668CE" w14:paraId="3AC9950D" w14:textId="77777777">
      <w:pPr>
        <w:rPr>
          <w:rFonts w:ascii="Courier New" w:hAnsi="Courier New" w:cs="Courier New"/>
        </w:rPr>
      </w:pPr>
    </w:p>
    <w:p w:rsidRPr="00AF1040" w:rsidR="006668CE" w:rsidP="00CF06A5" w:rsidRDefault="00482008" w14:paraId="6267F640" w14:textId="77777777">
      <w:pPr>
        <w:rPr>
          <w:rFonts w:ascii="Courier New" w:hAnsi="Courier New" w:cs="Courier New"/>
        </w:rPr>
      </w:pPr>
      <w:r w:rsidRPr="00AF1040">
        <w:rPr>
          <w:rFonts w:ascii="Courier New" w:hAnsi="Courier New" w:cs="Courier New"/>
        </w:rPr>
        <w:t xml:space="preserve">15. </w:t>
      </w:r>
      <w:r w:rsidRPr="00AF1040" w:rsidR="006668CE">
        <w:rPr>
          <w:rFonts w:ascii="Courier New" w:hAnsi="Courier New" w:cs="Courier New"/>
        </w:rPr>
        <w:t xml:space="preserve"> REASONS FOR CHANGE IN BURDEN</w:t>
      </w:r>
    </w:p>
    <w:p w:rsidRPr="00AF1040" w:rsidR="00A55C7A" w:rsidP="00CF06A5" w:rsidRDefault="00A55C7A" w14:paraId="495EEFFB" w14:textId="77777777">
      <w:pPr>
        <w:rPr>
          <w:rFonts w:ascii="Courier New" w:hAnsi="Courier New" w:cs="Courier New"/>
        </w:rPr>
      </w:pPr>
    </w:p>
    <w:p w:rsidR="00DE1020" w:rsidP="00AF1040" w:rsidRDefault="00DE1020" w14:paraId="5A295E41" w14:textId="77777777">
      <w:pPr>
        <w:pStyle w:val="NoSpacing"/>
        <w:ind w:left="720"/>
        <w:rPr>
          <w:rFonts w:ascii="Courier New" w:hAnsi="Courier New" w:cs="Courier New"/>
        </w:rPr>
      </w:pPr>
      <w:r w:rsidRPr="00AF1040">
        <w:rPr>
          <w:rFonts w:ascii="Courier New" w:hAnsi="Courier New" w:cs="Courier New"/>
        </w:rPr>
        <w:t>There is no change to the paperwork burden previously approved by OMB.  IRS is making this submission for</w:t>
      </w:r>
      <w:r w:rsidR="00AF1040">
        <w:rPr>
          <w:rFonts w:ascii="Courier New" w:hAnsi="Courier New" w:cs="Courier New"/>
        </w:rPr>
        <w:t xml:space="preserve"> </w:t>
      </w:r>
      <w:r w:rsidRPr="00AF1040">
        <w:rPr>
          <w:rFonts w:ascii="Courier New" w:hAnsi="Courier New" w:cs="Courier New"/>
        </w:rPr>
        <w:t>renewal purposes.</w:t>
      </w:r>
    </w:p>
    <w:p w:rsidRPr="00AF1040" w:rsidR="006668CE" w:rsidP="00CF06A5" w:rsidRDefault="006668CE" w14:paraId="0011B6F0" w14:textId="77777777">
      <w:pPr>
        <w:rPr>
          <w:rFonts w:ascii="Courier New" w:hAnsi="Courier New" w:cs="Courier New"/>
        </w:rPr>
      </w:pPr>
    </w:p>
    <w:p w:rsidRPr="00AF1040" w:rsidR="006668CE" w:rsidP="00CF06A5" w:rsidRDefault="00482008" w14:paraId="42A3C810" w14:textId="77777777">
      <w:pPr>
        <w:rPr>
          <w:rFonts w:ascii="Courier New" w:hAnsi="Courier New" w:cs="Courier New"/>
        </w:rPr>
      </w:pPr>
      <w:r w:rsidRPr="00AF1040">
        <w:rPr>
          <w:rFonts w:ascii="Courier New" w:hAnsi="Courier New" w:cs="Courier New"/>
        </w:rPr>
        <w:t xml:space="preserve">16. </w:t>
      </w:r>
      <w:r w:rsidRPr="00AF1040" w:rsidR="006668CE">
        <w:rPr>
          <w:rFonts w:ascii="Courier New" w:hAnsi="Courier New" w:cs="Courier New"/>
        </w:rPr>
        <w:t>PLANS FOR TABULATION, STATISTICAL ANALYSIS AND PUBLICATION</w:t>
      </w:r>
    </w:p>
    <w:p w:rsidRPr="00AF1040" w:rsidR="006668CE" w:rsidP="00CF06A5" w:rsidRDefault="006668CE" w14:paraId="203EF478" w14:textId="77777777">
      <w:pPr>
        <w:rPr>
          <w:rFonts w:ascii="Courier New" w:hAnsi="Courier New" w:cs="Courier New"/>
        </w:rPr>
      </w:pPr>
    </w:p>
    <w:p w:rsidR="00AF1040" w:rsidP="00B13F7C" w:rsidRDefault="00B13F7C" w14:paraId="2A355ADD" w14:textId="77777777">
      <w:pPr>
        <w:rPr>
          <w:rFonts w:ascii="Courier New" w:hAnsi="Courier New" w:cs="Courier New"/>
        </w:rPr>
      </w:pPr>
      <w:r w:rsidRPr="00AF1040">
        <w:rPr>
          <w:rFonts w:ascii="Courier New" w:hAnsi="Courier New" w:cs="Courier New"/>
        </w:rPr>
        <w:t xml:space="preserve">    </w:t>
      </w:r>
      <w:r w:rsidRPr="00AF1040" w:rsidR="006668CE">
        <w:rPr>
          <w:rFonts w:ascii="Courier New" w:hAnsi="Courier New" w:cs="Courier New"/>
        </w:rPr>
        <w:t xml:space="preserve">There are no plans for tabulation, statistical analysis and  </w:t>
      </w:r>
    </w:p>
    <w:p w:rsidRPr="00AF1040" w:rsidR="006668CE" w:rsidP="00AF1040" w:rsidRDefault="00AF1040" w14:paraId="5BEB9DC2" w14:textId="77777777">
      <w:pPr>
        <w:rPr>
          <w:rFonts w:ascii="Courier New" w:hAnsi="Courier New" w:cs="Courier New"/>
        </w:rPr>
      </w:pPr>
      <w:r>
        <w:rPr>
          <w:rFonts w:ascii="Courier New" w:hAnsi="Courier New" w:cs="Courier New"/>
        </w:rPr>
        <w:t xml:space="preserve">    </w:t>
      </w:r>
      <w:r w:rsidRPr="00AF1040" w:rsidR="006668CE">
        <w:rPr>
          <w:rFonts w:ascii="Courier New" w:hAnsi="Courier New" w:cs="Courier New"/>
        </w:rPr>
        <w:t>publication.</w:t>
      </w:r>
    </w:p>
    <w:p w:rsidR="006668CE" w:rsidP="00CF06A5" w:rsidRDefault="006668CE" w14:paraId="791014A2" w14:textId="52A1945D">
      <w:pPr>
        <w:rPr>
          <w:rFonts w:ascii="Courier New" w:hAnsi="Courier New" w:cs="Courier New"/>
        </w:rPr>
      </w:pPr>
      <w:bookmarkStart w:name="_GoBack" w:id="0"/>
    </w:p>
    <w:bookmarkEnd w:id="0"/>
    <w:p w:rsidRPr="00AF1040" w:rsidR="00533899" w:rsidP="00CF06A5" w:rsidRDefault="00533899" w14:paraId="1BC59E30" w14:textId="77777777">
      <w:pPr>
        <w:rPr>
          <w:rFonts w:ascii="Courier New" w:hAnsi="Courier New" w:cs="Courier New"/>
        </w:rPr>
      </w:pPr>
    </w:p>
    <w:p w:rsidRPr="00AF1040" w:rsidR="006668CE" w:rsidP="00CF06A5" w:rsidRDefault="00482008" w14:paraId="78F48009" w14:textId="77777777">
      <w:pPr>
        <w:rPr>
          <w:rFonts w:ascii="Courier New" w:hAnsi="Courier New" w:cs="Courier New"/>
        </w:rPr>
      </w:pPr>
      <w:r w:rsidRPr="00AF1040">
        <w:rPr>
          <w:rFonts w:ascii="Courier New" w:hAnsi="Courier New" w:cs="Courier New"/>
        </w:rPr>
        <w:lastRenderedPageBreak/>
        <w:t xml:space="preserve">17. </w:t>
      </w:r>
      <w:r w:rsidRPr="00AF1040" w:rsidR="006668CE">
        <w:rPr>
          <w:rFonts w:ascii="Courier New" w:hAnsi="Courier New" w:cs="Courier New"/>
        </w:rPr>
        <w:t>REASONS WHY DISPLAYING THE OMB EXPIRATION DATE IS INAPPROPRIATE</w:t>
      </w:r>
    </w:p>
    <w:p w:rsidRPr="00AF1040" w:rsidR="00DE1020" w:rsidP="00DE1020" w:rsidRDefault="00DE1020" w14:paraId="56E0DCC5" w14:textId="77777777">
      <w:pPr>
        <w:rPr>
          <w:rFonts w:ascii="Courier New" w:hAnsi="Courier New" w:cs="Courier New"/>
        </w:rPr>
      </w:pPr>
    </w:p>
    <w:p w:rsidRPr="00AF1040" w:rsidR="00DE1020" w:rsidP="00AF1040" w:rsidRDefault="00DE1020" w14:paraId="0B824304" w14:textId="77777777">
      <w:pPr>
        <w:ind w:left="520"/>
        <w:rPr>
          <w:rFonts w:ascii="Courier New" w:hAnsi="Courier New" w:cs="Courier New"/>
        </w:rPr>
      </w:pPr>
      <w:r w:rsidRPr="00AF1040">
        <w:rPr>
          <w:rFonts w:ascii="Courier New" w:hAnsi="Courier New" w:cs="Courier New"/>
        </w:rPr>
        <w:t>IRS believes that displaying the OMB expiration date is inappropriate because it could cause confusion by</w:t>
      </w:r>
      <w:r w:rsidR="00AF1040">
        <w:rPr>
          <w:rFonts w:ascii="Courier New" w:hAnsi="Courier New" w:cs="Courier New"/>
        </w:rPr>
        <w:t xml:space="preserve"> </w:t>
      </w:r>
      <w:r w:rsidRPr="00AF1040">
        <w:rPr>
          <w:rFonts w:ascii="Courier New" w:hAnsi="Courier New" w:cs="Courier New"/>
        </w:rPr>
        <w:t>leading taxpayers to believe that the form sunsets as of the expiration date.  Taxpayers are not likely to be aware that the IRS intends to request renewal of the OMB approval and obtain a new expiration date before the old one expires.</w:t>
      </w:r>
    </w:p>
    <w:p w:rsidRPr="00AF1040" w:rsidR="006668CE" w:rsidP="00DE1020" w:rsidRDefault="006668CE" w14:paraId="1F51B4F1" w14:textId="77777777">
      <w:pPr>
        <w:rPr>
          <w:rFonts w:ascii="Courier New" w:hAnsi="Courier New" w:cs="Courier New"/>
        </w:rPr>
      </w:pPr>
    </w:p>
    <w:p w:rsidRPr="00AF1040" w:rsidR="006668CE" w:rsidP="00CF06A5" w:rsidRDefault="00482008" w14:paraId="1C9735C7" w14:textId="77777777">
      <w:pPr>
        <w:rPr>
          <w:rFonts w:ascii="Courier New" w:hAnsi="Courier New" w:cs="Courier New"/>
        </w:rPr>
      </w:pPr>
      <w:r w:rsidRPr="00AF1040">
        <w:rPr>
          <w:rFonts w:ascii="Courier New" w:hAnsi="Courier New" w:cs="Courier New"/>
        </w:rPr>
        <w:t xml:space="preserve">18. </w:t>
      </w:r>
      <w:r w:rsidRPr="00AF1040" w:rsidR="006668CE">
        <w:rPr>
          <w:rFonts w:ascii="Courier New" w:hAnsi="Courier New" w:cs="Courier New"/>
        </w:rPr>
        <w:t xml:space="preserve">EXCEPTIONS TO THE CERTIFICATION STATEMENT </w:t>
      </w:r>
    </w:p>
    <w:p w:rsidRPr="00AF1040" w:rsidR="006668CE" w:rsidP="00CF06A5" w:rsidRDefault="006668CE" w14:paraId="6FF6DDEB" w14:textId="77777777">
      <w:pPr>
        <w:rPr>
          <w:rFonts w:ascii="Courier New" w:hAnsi="Courier New" w:cs="Courier New"/>
        </w:rPr>
      </w:pPr>
    </w:p>
    <w:p w:rsidR="00AF1040" w:rsidP="00B13F7C" w:rsidRDefault="00B13F7C" w14:paraId="6CAC7D46" w14:textId="77777777">
      <w:pPr>
        <w:rPr>
          <w:rFonts w:ascii="Courier New" w:hAnsi="Courier New" w:cs="Courier New"/>
        </w:rPr>
      </w:pPr>
      <w:r w:rsidRPr="00AF1040">
        <w:rPr>
          <w:rFonts w:ascii="Courier New" w:hAnsi="Courier New" w:cs="Courier New"/>
        </w:rPr>
        <w:t xml:space="preserve">    </w:t>
      </w:r>
      <w:r w:rsidRPr="00AF1040" w:rsidR="006668CE">
        <w:rPr>
          <w:rFonts w:ascii="Courier New" w:hAnsi="Courier New" w:cs="Courier New"/>
        </w:rPr>
        <w:t xml:space="preserve">There are no exceptions to the certification statement for this </w:t>
      </w:r>
    </w:p>
    <w:p w:rsidR="006668CE" w:rsidP="00B13F7C" w:rsidRDefault="00AF1040" w14:paraId="304EDED7" w14:textId="77777777">
      <w:pPr>
        <w:rPr>
          <w:rFonts w:ascii="Courier New" w:hAnsi="Courier New" w:cs="Courier New"/>
        </w:rPr>
      </w:pPr>
      <w:r>
        <w:rPr>
          <w:rFonts w:ascii="Courier New" w:hAnsi="Courier New" w:cs="Courier New"/>
        </w:rPr>
        <w:t xml:space="preserve">    </w:t>
      </w:r>
      <w:r w:rsidRPr="00AF1040" w:rsidR="006668CE">
        <w:rPr>
          <w:rFonts w:ascii="Courier New" w:hAnsi="Courier New" w:cs="Courier New"/>
        </w:rPr>
        <w:t>collection.</w:t>
      </w:r>
    </w:p>
    <w:p w:rsidRPr="00AF1040" w:rsidR="00AF1040" w:rsidP="00B13F7C" w:rsidRDefault="00AF1040" w14:paraId="5CC7B40C" w14:textId="77777777">
      <w:pPr>
        <w:rPr>
          <w:rFonts w:ascii="Courier New" w:hAnsi="Courier New" w:cs="Courier New"/>
        </w:rPr>
      </w:pPr>
    </w:p>
    <w:p w:rsidRPr="00AF1040" w:rsidR="006668CE" w:rsidP="00CF06A5" w:rsidRDefault="006668CE" w14:paraId="7453174F" w14:textId="77777777">
      <w:pPr>
        <w:rPr>
          <w:rFonts w:ascii="Courier New" w:hAnsi="Courier New" w:cs="Courier New"/>
        </w:rPr>
      </w:pPr>
    </w:p>
    <w:p w:rsidRPr="00AF1040" w:rsidR="00AF1040" w:rsidP="00AF1040" w:rsidRDefault="00AF1040" w14:paraId="32B22191" w14:textId="77777777">
      <w:pPr>
        <w:rPr>
          <w:rFonts w:ascii="Courier New" w:hAnsi="Courier New" w:cs="Courier New"/>
        </w:rPr>
      </w:pPr>
      <w:r w:rsidRPr="00AF1040">
        <w:rPr>
          <w:rFonts w:ascii="Courier New" w:hAnsi="Courier New" w:cs="Courier New"/>
          <w:bCs/>
          <w:u w:val="single"/>
        </w:rPr>
        <w:t>Note:</w:t>
      </w:r>
      <w:r w:rsidRPr="00AF1040">
        <w:rPr>
          <w:rFonts w:ascii="Courier New" w:hAnsi="Courier New" w:cs="Courier New"/>
        </w:rPr>
        <w:t xml:space="preserve">  The following paragraph applies to all of the collections </w:t>
      </w:r>
    </w:p>
    <w:p w:rsidRPr="00AF1040" w:rsidR="00AF1040" w:rsidP="00AF1040" w:rsidRDefault="00AF1040" w14:paraId="76BE98DB" w14:textId="77777777">
      <w:pPr>
        <w:ind w:firstLine="720"/>
        <w:rPr>
          <w:rFonts w:ascii="Courier New" w:hAnsi="Courier New" w:cs="Courier New"/>
        </w:rPr>
      </w:pPr>
      <w:r w:rsidRPr="00AF1040">
        <w:rPr>
          <w:rFonts w:ascii="Courier New" w:hAnsi="Courier New" w:cs="Courier New"/>
        </w:rPr>
        <w:t xml:space="preserve">  of information in this submission:</w:t>
      </w:r>
    </w:p>
    <w:p w:rsidRPr="00AF1040" w:rsidR="00AF1040" w:rsidP="00AF1040" w:rsidRDefault="00AF1040" w14:paraId="08FAF9F4" w14:textId="77777777">
      <w:pPr>
        <w:rPr>
          <w:rFonts w:ascii="Courier New" w:hAnsi="Courier New" w:cs="Courier New"/>
        </w:rPr>
      </w:pPr>
    </w:p>
    <w:p w:rsidRPr="00AF1040" w:rsidR="00AF1040" w:rsidP="00AF1040" w:rsidRDefault="00AF1040" w14:paraId="1F53CACD" w14:textId="77777777">
      <w:pPr>
        <w:ind w:left="710"/>
        <w:rPr>
          <w:rFonts w:ascii="Courier New" w:hAnsi="Courier New" w:cs="Courier New"/>
        </w:rPr>
      </w:pPr>
      <w:r w:rsidRPr="00AF1040">
        <w:rPr>
          <w:rFonts w:ascii="Courier New" w:hAnsi="Courier New" w:cs="Courier New"/>
        </w:rPr>
        <w:t xml:space="preserve">  An agency may not conduct or sponsor, and a person is not </w:t>
      </w:r>
    </w:p>
    <w:p w:rsidRPr="00AF1040" w:rsidR="00AF1040" w:rsidP="00AF1040" w:rsidRDefault="00AF1040" w14:paraId="6C97E70C" w14:textId="77777777">
      <w:pPr>
        <w:ind w:left="710"/>
        <w:rPr>
          <w:rFonts w:ascii="Courier New" w:hAnsi="Courier New" w:cs="Courier New"/>
        </w:rPr>
      </w:pPr>
      <w:r w:rsidRPr="00AF1040">
        <w:rPr>
          <w:rFonts w:ascii="Courier New" w:hAnsi="Courier New" w:cs="Courier New"/>
        </w:rPr>
        <w:t xml:space="preserve">  required to respond to, a collection of information unless </w:t>
      </w:r>
    </w:p>
    <w:p w:rsidRPr="00AF1040" w:rsidR="00AF1040" w:rsidP="00AF1040" w:rsidRDefault="00AF1040" w14:paraId="1A87A9A1" w14:textId="77777777">
      <w:pPr>
        <w:ind w:left="710"/>
        <w:rPr>
          <w:rFonts w:ascii="Courier New" w:hAnsi="Courier New" w:cs="Courier New"/>
        </w:rPr>
      </w:pPr>
      <w:r w:rsidRPr="00AF1040">
        <w:rPr>
          <w:rFonts w:ascii="Courier New" w:hAnsi="Courier New" w:cs="Courier New"/>
        </w:rPr>
        <w:t xml:space="preserve">  the collection of information displays a valid OMB control </w:t>
      </w:r>
    </w:p>
    <w:p w:rsidRPr="00AF1040" w:rsidR="00AF1040" w:rsidP="00AF1040" w:rsidRDefault="00AF1040" w14:paraId="6183391D" w14:textId="77777777">
      <w:pPr>
        <w:ind w:left="710"/>
        <w:rPr>
          <w:rFonts w:ascii="Courier New" w:hAnsi="Courier New" w:cs="Courier New"/>
        </w:rPr>
      </w:pPr>
      <w:r w:rsidRPr="00AF1040">
        <w:rPr>
          <w:rFonts w:ascii="Courier New" w:hAnsi="Courier New" w:cs="Courier New"/>
        </w:rPr>
        <w:t xml:space="preserve">  number.  Books or records relating to a collection of </w:t>
      </w:r>
    </w:p>
    <w:p w:rsidRPr="00AF1040" w:rsidR="00AF1040" w:rsidP="00AF1040" w:rsidRDefault="00AF1040" w14:paraId="0232ED26" w14:textId="77777777">
      <w:pPr>
        <w:ind w:left="710"/>
        <w:rPr>
          <w:rFonts w:ascii="Courier New" w:hAnsi="Courier New" w:cs="Courier New"/>
        </w:rPr>
      </w:pPr>
      <w:r w:rsidRPr="00AF1040">
        <w:rPr>
          <w:rFonts w:ascii="Courier New" w:hAnsi="Courier New" w:cs="Courier New"/>
        </w:rPr>
        <w:t xml:space="preserve">  information must be retained </w:t>
      </w:r>
      <w:proofErr w:type="gramStart"/>
      <w:r w:rsidRPr="00AF1040">
        <w:rPr>
          <w:rFonts w:ascii="Courier New" w:hAnsi="Courier New" w:cs="Courier New"/>
        </w:rPr>
        <w:t>as long as</w:t>
      </w:r>
      <w:proofErr w:type="gramEnd"/>
      <w:r w:rsidRPr="00AF1040">
        <w:rPr>
          <w:rFonts w:ascii="Courier New" w:hAnsi="Courier New" w:cs="Courier New"/>
        </w:rPr>
        <w:t xml:space="preserve"> their contents may </w:t>
      </w:r>
    </w:p>
    <w:p w:rsidRPr="00AF1040" w:rsidR="00AF1040" w:rsidP="00AF1040" w:rsidRDefault="00AF1040" w14:paraId="76C07596" w14:textId="77777777">
      <w:pPr>
        <w:ind w:left="710"/>
        <w:rPr>
          <w:rFonts w:ascii="Courier New" w:hAnsi="Courier New" w:cs="Courier New"/>
        </w:rPr>
      </w:pPr>
      <w:r w:rsidRPr="00AF1040">
        <w:rPr>
          <w:rFonts w:ascii="Courier New" w:hAnsi="Courier New" w:cs="Courier New"/>
        </w:rPr>
        <w:t xml:space="preserve">  become material in the administration of any internal </w:t>
      </w:r>
    </w:p>
    <w:p w:rsidRPr="00AF1040" w:rsidR="00AF1040" w:rsidP="00AF1040" w:rsidRDefault="00AF1040" w14:paraId="506BF0D5" w14:textId="77777777">
      <w:pPr>
        <w:ind w:left="710"/>
        <w:rPr>
          <w:rFonts w:ascii="Courier New" w:hAnsi="Courier New" w:cs="Courier New"/>
        </w:rPr>
      </w:pPr>
      <w:r w:rsidRPr="00AF1040">
        <w:rPr>
          <w:rFonts w:ascii="Courier New" w:hAnsi="Courier New" w:cs="Courier New"/>
        </w:rPr>
        <w:t xml:space="preserve">  revenue law. Generally, tax returns and tax return </w:t>
      </w:r>
    </w:p>
    <w:p w:rsidRPr="00AF1040" w:rsidR="00AF1040" w:rsidP="00AF1040" w:rsidRDefault="00AF1040" w14:paraId="5802F72A" w14:textId="77777777">
      <w:pPr>
        <w:ind w:left="710"/>
        <w:rPr>
          <w:rFonts w:ascii="Courier New" w:hAnsi="Courier New" w:cs="Courier New"/>
        </w:rPr>
      </w:pPr>
      <w:r w:rsidRPr="00AF1040">
        <w:rPr>
          <w:rFonts w:ascii="Courier New" w:hAnsi="Courier New" w:cs="Courier New"/>
        </w:rPr>
        <w:t xml:space="preserve">  information </w:t>
      </w:r>
      <w:proofErr w:type="gramStart"/>
      <w:r w:rsidRPr="00AF1040">
        <w:rPr>
          <w:rFonts w:ascii="Courier New" w:hAnsi="Courier New" w:cs="Courier New"/>
        </w:rPr>
        <w:t>are</w:t>
      </w:r>
      <w:proofErr w:type="gramEnd"/>
      <w:r w:rsidRPr="00AF1040">
        <w:rPr>
          <w:rFonts w:ascii="Courier New" w:hAnsi="Courier New" w:cs="Courier New"/>
        </w:rPr>
        <w:t xml:space="preserve"> confidential, as required by 26 U.S.C. 6103.</w:t>
      </w:r>
      <w:r w:rsidRPr="00AF1040">
        <w:rPr>
          <w:rFonts w:ascii="Courier New" w:hAnsi="Courier New" w:cs="Courier New"/>
        </w:rPr>
        <w:tab/>
        <w:t xml:space="preserve">  </w:t>
      </w:r>
    </w:p>
    <w:p w:rsidRPr="00AF1040" w:rsidR="00CE585F" w:rsidP="00CF06A5" w:rsidRDefault="00CE585F" w14:paraId="04D0F3A8" w14:textId="77777777">
      <w:pPr>
        <w:rPr>
          <w:rFonts w:ascii="Courier New" w:hAnsi="Courier New" w:cs="Courier New"/>
        </w:rPr>
      </w:pPr>
    </w:p>
    <w:sectPr w:rsidRPr="00AF1040" w:rsidR="00CE585F" w:rsidSect="00CF06A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38013" w14:textId="77777777" w:rsidR="006C5EB7" w:rsidRDefault="006C5EB7">
      <w:r>
        <w:separator/>
      </w:r>
    </w:p>
  </w:endnote>
  <w:endnote w:type="continuationSeparator" w:id="0">
    <w:p w14:paraId="63748743" w14:textId="77777777" w:rsidR="006C5EB7" w:rsidRDefault="006C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42CE" w14:textId="77777777" w:rsidR="00A61B44" w:rsidRDefault="00A61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7904" w14:textId="77777777" w:rsidR="00CE585F" w:rsidRDefault="00CE585F">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6941" w14:textId="77777777" w:rsidR="00A61B44" w:rsidRDefault="00A61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DCF5C" w14:textId="77777777" w:rsidR="006C5EB7" w:rsidRDefault="006C5EB7">
      <w:r>
        <w:separator/>
      </w:r>
    </w:p>
  </w:footnote>
  <w:footnote w:type="continuationSeparator" w:id="0">
    <w:p w14:paraId="6BF19D2B" w14:textId="77777777" w:rsidR="006C5EB7" w:rsidRDefault="006C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090A" w14:textId="77777777" w:rsidR="00A61B44" w:rsidRDefault="00A61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D3E1" w14:textId="77777777" w:rsidR="00A61B44" w:rsidRDefault="00A61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64F1" w14:textId="77777777" w:rsidR="00A61B44" w:rsidRDefault="00A6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54164"/>
    <w:multiLevelType w:val="hybridMultilevel"/>
    <w:tmpl w:val="B98257A6"/>
    <w:lvl w:ilvl="0" w:tplc="2508F626">
      <w:start w:val="3"/>
      <w:numFmt w:val="decimal"/>
      <w:lvlText w:val="%1."/>
      <w:lvlJc w:val="left"/>
      <w:pPr>
        <w:ind w:left="627" w:hanging="360"/>
      </w:pPr>
      <w:rPr>
        <w:rFonts w:hint="default"/>
        <w:u w:val="single"/>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 w15:restartNumberingAfterBreak="0">
    <w:nsid w:val="19057C94"/>
    <w:multiLevelType w:val="hybridMultilevel"/>
    <w:tmpl w:val="7F72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86E59"/>
    <w:multiLevelType w:val="hybridMultilevel"/>
    <w:tmpl w:val="09B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35CEC"/>
    <w:multiLevelType w:val="hybridMultilevel"/>
    <w:tmpl w:val="F2CE63E4"/>
    <w:lvl w:ilvl="0" w:tplc="A538D360">
      <w:start w:val="3"/>
      <w:numFmt w:val="decimal"/>
      <w:lvlText w:val="%1."/>
      <w:lvlJc w:val="left"/>
      <w:pPr>
        <w:ind w:left="90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AAD68CC"/>
    <w:multiLevelType w:val="hybridMultilevel"/>
    <w:tmpl w:val="DC8ED75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77D60DE8"/>
    <w:multiLevelType w:val="hybridMultilevel"/>
    <w:tmpl w:val="6762B7F2"/>
    <w:lvl w:ilvl="0" w:tplc="61E28B8E">
      <w:start w:val="3"/>
      <w:numFmt w:val="decimal"/>
      <w:lvlText w:val="%1."/>
      <w:lvlJc w:val="left"/>
      <w:pPr>
        <w:ind w:left="719" w:hanging="269"/>
        <w:jc w:val="right"/>
      </w:pPr>
      <w:rPr>
        <w:rFonts w:ascii="Arial" w:eastAsia="Arial" w:hAnsi="Arial" w:hint="default"/>
        <w:sz w:val="24"/>
        <w:szCs w:val="24"/>
      </w:rPr>
    </w:lvl>
    <w:lvl w:ilvl="1" w:tplc="60D43D02">
      <w:start w:val="1"/>
      <w:numFmt w:val="bullet"/>
      <w:lvlText w:val="•"/>
      <w:lvlJc w:val="left"/>
      <w:pPr>
        <w:ind w:left="1674" w:hanging="269"/>
      </w:pPr>
      <w:rPr>
        <w:rFonts w:hint="default"/>
      </w:rPr>
    </w:lvl>
    <w:lvl w:ilvl="2" w:tplc="006EBAC2">
      <w:start w:val="1"/>
      <w:numFmt w:val="bullet"/>
      <w:lvlText w:val="•"/>
      <w:lvlJc w:val="left"/>
      <w:pPr>
        <w:ind w:left="2722" w:hanging="269"/>
      </w:pPr>
      <w:rPr>
        <w:rFonts w:hint="default"/>
      </w:rPr>
    </w:lvl>
    <w:lvl w:ilvl="3" w:tplc="1CDA5744">
      <w:start w:val="1"/>
      <w:numFmt w:val="bullet"/>
      <w:lvlText w:val="•"/>
      <w:lvlJc w:val="left"/>
      <w:pPr>
        <w:ind w:left="3769" w:hanging="269"/>
      </w:pPr>
      <w:rPr>
        <w:rFonts w:hint="default"/>
      </w:rPr>
    </w:lvl>
    <w:lvl w:ilvl="4" w:tplc="1F7A0260">
      <w:start w:val="1"/>
      <w:numFmt w:val="bullet"/>
      <w:lvlText w:val="•"/>
      <w:lvlJc w:val="left"/>
      <w:pPr>
        <w:ind w:left="4816" w:hanging="269"/>
      </w:pPr>
      <w:rPr>
        <w:rFonts w:hint="default"/>
      </w:rPr>
    </w:lvl>
    <w:lvl w:ilvl="5" w:tplc="7ED07A42">
      <w:start w:val="1"/>
      <w:numFmt w:val="bullet"/>
      <w:lvlText w:val="•"/>
      <w:lvlJc w:val="left"/>
      <w:pPr>
        <w:ind w:left="5863" w:hanging="269"/>
      </w:pPr>
      <w:rPr>
        <w:rFonts w:hint="default"/>
      </w:rPr>
    </w:lvl>
    <w:lvl w:ilvl="6" w:tplc="A166648A">
      <w:start w:val="1"/>
      <w:numFmt w:val="bullet"/>
      <w:lvlText w:val="•"/>
      <w:lvlJc w:val="left"/>
      <w:pPr>
        <w:ind w:left="6911" w:hanging="269"/>
      </w:pPr>
      <w:rPr>
        <w:rFonts w:hint="default"/>
      </w:rPr>
    </w:lvl>
    <w:lvl w:ilvl="7" w:tplc="5C6AD346">
      <w:start w:val="1"/>
      <w:numFmt w:val="bullet"/>
      <w:lvlText w:val="•"/>
      <w:lvlJc w:val="left"/>
      <w:pPr>
        <w:ind w:left="7958" w:hanging="269"/>
      </w:pPr>
      <w:rPr>
        <w:rFonts w:hint="default"/>
      </w:rPr>
    </w:lvl>
    <w:lvl w:ilvl="8" w:tplc="D7DE1BBA">
      <w:start w:val="1"/>
      <w:numFmt w:val="bullet"/>
      <w:lvlText w:val="•"/>
      <w:lvlJc w:val="left"/>
      <w:pPr>
        <w:ind w:left="9005" w:hanging="269"/>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5F"/>
    <w:rsid w:val="000056F9"/>
    <w:rsid w:val="00036F88"/>
    <w:rsid w:val="000E7813"/>
    <w:rsid w:val="00100984"/>
    <w:rsid w:val="00156A31"/>
    <w:rsid w:val="00250433"/>
    <w:rsid w:val="00312293"/>
    <w:rsid w:val="00330E39"/>
    <w:rsid w:val="00341345"/>
    <w:rsid w:val="003813E2"/>
    <w:rsid w:val="003D404A"/>
    <w:rsid w:val="004245C5"/>
    <w:rsid w:val="00453EC1"/>
    <w:rsid w:val="00482008"/>
    <w:rsid w:val="004C66A4"/>
    <w:rsid w:val="005164F0"/>
    <w:rsid w:val="00533899"/>
    <w:rsid w:val="006668CE"/>
    <w:rsid w:val="006A189E"/>
    <w:rsid w:val="006C5EB7"/>
    <w:rsid w:val="007F12F2"/>
    <w:rsid w:val="00A55BF6"/>
    <w:rsid w:val="00A55C7A"/>
    <w:rsid w:val="00A61B44"/>
    <w:rsid w:val="00AA7D8F"/>
    <w:rsid w:val="00AC49E3"/>
    <w:rsid w:val="00AE49AD"/>
    <w:rsid w:val="00AF1040"/>
    <w:rsid w:val="00B13F7C"/>
    <w:rsid w:val="00BB0770"/>
    <w:rsid w:val="00BC3E45"/>
    <w:rsid w:val="00CC447C"/>
    <w:rsid w:val="00CE585F"/>
    <w:rsid w:val="00CF06A5"/>
    <w:rsid w:val="00DE1020"/>
    <w:rsid w:val="00EC229A"/>
    <w:rsid w:val="00F23B7F"/>
    <w:rsid w:val="00F63858"/>
    <w:rsid w:val="00FE229F"/>
    <w:rsid w:val="00F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20" w:firstLine="720"/>
      <w:outlineLvl w:val="0"/>
    </w:pPr>
    <w:rPr>
      <w:rFonts w:ascii="Times New Roman" w:eastAsia="Times New Roman" w:hAnsi="Times New Roman"/>
      <w:b/>
      <w:bCs/>
      <w:sz w:val="24"/>
      <w:szCs w:val="24"/>
    </w:rPr>
  </w:style>
  <w:style w:type="paragraph" w:styleId="Heading2">
    <w:name w:val="heading 2"/>
    <w:basedOn w:val="Normal"/>
    <w:uiPriority w:val="1"/>
    <w:qFormat/>
    <w:pPr>
      <w:spacing w:before="69"/>
      <w:ind w:left="609" w:hanging="402"/>
      <w:outlineLvl w:val="1"/>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3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008"/>
    <w:pPr>
      <w:tabs>
        <w:tab w:val="center" w:pos="4680"/>
        <w:tab w:val="right" w:pos="9360"/>
      </w:tabs>
    </w:pPr>
  </w:style>
  <w:style w:type="character" w:customStyle="1" w:styleId="HeaderChar">
    <w:name w:val="Header Char"/>
    <w:basedOn w:val="DefaultParagraphFont"/>
    <w:link w:val="Header"/>
    <w:uiPriority w:val="99"/>
    <w:rsid w:val="00482008"/>
  </w:style>
  <w:style w:type="paragraph" w:styleId="Footer">
    <w:name w:val="footer"/>
    <w:basedOn w:val="Normal"/>
    <w:link w:val="FooterChar"/>
    <w:uiPriority w:val="99"/>
    <w:unhideWhenUsed/>
    <w:rsid w:val="00482008"/>
    <w:pPr>
      <w:tabs>
        <w:tab w:val="center" w:pos="4680"/>
        <w:tab w:val="right" w:pos="9360"/>
      </w:tabs>
    </w:pPr>
  </w:style>
  <w:style w:type="character" w:customStyle="1" w:styleId="FooterChar">
    <w:name w:val="Footer Char"/>
    <w:basedOn w:val="DefaultParagraphFont"/>
    <w:link w:val="Footer"/>
    <w:uiPriority w:val="99"/>
    <w:rsid w:val="00482008"/>
  </w:style>
  <w:style w:type="paragraph" w:customStyle="1" w:styleId="Default">
    <w:name w:val="Default"/>
    <w:rsid w:val="00CF06A5"/>
    <w:pPr>
      <w:widowControl/>
      <w:autoSpaceDE w:val="0"/>
      <w:autoSpaceDN w:val="0"/>
      <w:adjustRightInd w:val="0"/>
    </w:pPr>
    <w:rPr>
      <w:rFonts w:ascii="ITC Franklin Gothic Std Book" w:hAnsi="ITC Franklin Gothic Std Book" w:cs="ITC Franklin Gothic Std Book"/>
      <w:color w:val="000000"/>
      <w:sz w:val="24"/>
      <w:szCs w:val="24"/>
    </w:rPr>
  </w:style>
  <w:style w:type="paragraph" w:styleId="NoSpacing">
    <w:name w:val="No Spacing"/>
    <w:uiPriority w:val="1"/>
    <w:qFormat/>
    <w:rsid w:val="00B13F7C"/>
    <w:rPr>
      <w:rFonts w:ascii="Calibri" w:eastAsia="Calibri" w:hAnsi="Calibri" w:cs="Times New Roman"/>
    </w:rPr>
  </w:style>
  <w:style w:type="character" w:styleId="CommentReference">
    <w:name w:val="annotation reference"/>
    <w:basedOn w:val="DefaultParagraphFont"/>
    <w:uiPriority w:val="99"/>
    <w:semiHidden/>
    <w:unhideWhenUsed/>
    <w:rsid w:val="00453EC1"/>
    <w:rPr>
      <w:sz w:val="16"/>
      <w:szCs w:val="16"/>
    </w:rPr>
  </w:style>
  <w:style w:type="paragraph" w:styleId="CommentText">
    <w:name w:val="annotation text"/>
    <w:basedOn w:val="Normal"/>
    <w:link w:val="CommentTextChar"/>
    <w:uiPriority w:val="99"/>
    <w:semiHidden/>
    <w:unhideWhenUsed/>
    <w:rsid w:val="00453EC1"/>
    <w:rPr>
      <w:sz w:val="20"/>
      <w:szCs w:val="20"/>
    </w:rPr>
  </w:style>
  <w:style w:type="character" w:customStyle="1" w:styleId="CommentTextChar">
    <w:name w:val="Comment Text Char"/>
    <w:basedOn w:val="DefaultParagraphFont"/>
    <w:link w:val="CommentText"/>
    <w:uiPriority w:val="99"/>
    <w:semiHidden/>
    <w:rsid w:val="00453EC1"/>
    <w:rPr>
      <w:sz w:val="20"/>
      <w:szCs w:val="20"/>
    </w:rPr>
  </w:style>
  <w:style w:type="paragraph" w:styleId="CommentSubject">
    <w:name w:val="annotation subject"/>
    <w:basedOn w:val="CommentText"/>
    <w:next w:val="CommentText"/>
    <w:link w:val="CommentSubjectChar"/>
    <w:uiPriority w:val="99"/>
    <w:semiHidden/>
    <w:unhideWhenUsed/>
    <w:rsid w:val="00453EC1"/>
    <w:rPr>
      <w:b/>
      <w:bCs/>
    </w:rPr>
  </w:style>
  <w:style w:type="character" w:customStyle="1" w:styleId="CommentSubjectChar">
    <w:name w:val="Comment Subject Char"/>
    <w:basedOn w:val="CommentTextChar"/>
    <w:link w:val="CommentSubject"/>
    <w:uiPriority w:val="99"/>
    <w:semiHidden/>
    <w:rsid w:val="00453EC1"/>
    <w:rPr>
      <w:b/>
      <w:bCs/>
      <w:sz w:val="20"/>
      <w:szCs w:val="20"/>
    </w:rPr>
  </w:style>
  <w:style w:type="paragraph" w:styleId="BalloonText">
    <w:name w:val="Balloon Text"/>
    <w:basedOn w:val="Normal"/>
    <w:link w:val="BalloonTextChar"/>
    <w:uiPriority w:val="99"/>
    <w:semiHidden/>
    <w:unhideWhenUsed/>
    <w:rsid w:val="00453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8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2020-06-25T12:06:00Z</dcterms:created>
  <dcterms:modified xsi:type="dcterms:W3CDTF">2020-06-25T12:06:00Z</dcterms:modified>
</cp:coreProperties>
</file>