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6F2F01" w:rsidR="00CB10ED" w:rsidP="00E84A0B" w:rsidRDefault="00E84A0B" w14:paraId="369D6B07" w14:textId="4B3133CE">
      <w:pPr>
        <w:pStyle w:val="MarkforAttachmentTitle"/>
        <w:sectPr w:rsidRPr="006F2F01" w:rsidR="00CB10ED" w:rsidSect="00E40CF0">
          <w:head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name="_Toc435000496" w:id="0"/>
      <w:r w:rsidRPr="00E84A0B">
        <w:t xml:space="preserve">ATTACHMENT </w:t>
      </w:r>
      <w:r w:rsidR="00E46708">
        <w:t>A</w:t>
      </w:r>
      <w:r w:rsidRPr="00E84A0B">
        <w:br/>
      </w:r>
      <w:r w:rsidRPr="00E84A0B">
        <w:br/>
      </w:r>
      <w:r w:rsidR="00655913">
        <w:t>Survey</w:t>
      </w:r>
      <w:r w:rsidR="00480AFC">
        <w:t xml:space="preserve"> On Substance Use Disorder Patient</w:t>
      </w:r>
      <w:r w:rsidR="00133459">
        <w:t xml:space="preserve"> </w:t>
      </w:r>
      <w:r w:rsidR="00480AFC">
        <w:t>Placement Criteria</w:t>
      </w:r>
    </w:p>
    <w:p w:rsidRPr="006F2F01" w:rsidR="00961278" w:rsidP="00E40CF0" w:rsidRDefault="00961278" w14:paraId="57878FD2" w14:textId="10BB2D7D">
      <w:pPr>
        <w:pStyle w:val="BodyText"/>
        <w:spacing w:before="2640"/>
        <w:ind w:left="0"/>
        <w:jc w:val="center"/>
        <w:rPr>
          <w:b w:val="0"/>
          <w:bCs w:val="0"/>
          <w:sz w:val="22"/>
          <w:szCs w:val="22"/>
        </w:rPr>
        <w:sectPr w:rsidRPr="006F2F01" w:rsidR="00961278" w:rsidSect="00BA23F4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pgNumType w:start="3"/>
          <w:cols w:space="720"/>
          <w:titlePg/>
          <w:docGrid w:linePitch="360"/>
        </w:sectPr>
      </w:pPr>
      <w:r w:rsidRPr="006F2F01">
        <w:rPr>
          <w:sz w:val="22"/>
          <w:szCs w:val="22"/>
        </w:rPr>
        <w:lastRenderedPageBreak/>
        <w:t>This page</w:t>
      </w:r>
      <w:r w:rsidRPr="006F2F01">
        <w:rPr>
          <w:spacing w:val="-1"/>
          <w:sz w:val="22"/>
          <w:szCs w:val="22"/>
        </w:rPr>
        <w:t xml:space="preserve"> </w:t>
      </w:r>
      <w:r w:rsidRPr="006F2F01">
        <w:rPr>
          <w:sz w:val="22"/>
          <w:szCs w:val="22"/>
        </w:rPr>
        <w:t>has</w:t>
      </w:r>
      <w:r w:rsidRPr="006F2F01">
        <w:rPr>
          <w:spacing w:val="-3"/>
          <w:sz w:val="22"/>
          <w:szCs w:val="22"/>
        </w:rPr>
        <w:t xml:space="preserve"> </w:t>
      </w:r>
      <w:r w:rsidRPr="006F2F01">
        <w:rPr>
          <w:spacing w:val="-1"/>
          <w:sz w:val="22"/>
          <w:szCs w:val="22"/>
        </w:rPr>
        <w:t>been</w:t>
      </w:r>
      <w:r w:rsidRPr="006F2F01">
        <w:rPr>
          <w:sz w:val="22"/>
          <w:szCs w:val="22"/>
        </w:rPr>
        <w:t xml:space="preserve"> left</w:t>
      </w:r>
      <w:r w:rsidRPr="006F2F01">
        <w:rPr>
          <w:spacing w:val="-4"/>
          <w:sz w:val="22"/>
          <w:szCs w:val="22"/>
        </w:rPr>
        <w:t xml:space="preserve"> </w:t>
      </w:r>
      <w:r w:rsidRPr="006F2F01">
        <w:rPr>
          <w:sz w:val="22"/>
          <w:szCs w:val="22"/>
        </w:rPr>
        <w:t>blank</w:t>
      </w:r>
      <w:r w:rsidRPr="006F2F01">
        <w:rPr>
          <w:spacing w:val="-2"/>
          <w:sz w:val="22"/>
          <w:szCs w:val="22"/>
        </w:rPr>
        <w:t xml:space="preserve"> </w:t>
      </w:r>
      <w:r w:rsidRPr="006F2F01">
        <w:rPr>
          <w:sz w:val="22"/>
          <w:szCs w:val="22"/>
        </w:rPr>
        <w:t>for</w:t>
      </w:r>
      <w:r w:rsidRPr="006F2F01">
        <w:rPr>
          <w:spacing w:val="2"/>
          <w:sz w:val="22"/>
          <w:szCs w:val="22"/>
        </w:rPr>
        <w:t xml:space="preserve"> </w:t>
      </w:r>
      <w:r w:rsidRPr="006F2F01">
        <w:rPr>
          <w:spacing w:val="-1"/>
          <w:sz w:val="22"/>
          <w:szCs w:val="22"/>
        </w:rPr>
        <w:t>double-sided</w:t>
      </w:r>
      <w:r w:rsidRPr="006F2F01">
        <w:rPr>
          <w:spacing w:val="-2"/>
          <w:sz w:val="22"/>
          <w:szCs w:val="22"/>
        </w:rPr>
        <w:t xml:space="preserve"> </w:t>
      </w:r>
      <w:r w:rsidRPr="006F2F01">
        <w:rPr>
          <w:sz w:val="22"/>
          <w:szCs w:val="22"/>
        </w:rPr>
        <w:t>copying.</w:t>
      </w:r>
    </w:p>
    <w:bookmarkEnd w:id="0"/>
    <w:p w:rsidRPr="006F2F01" w:rsidR="00CB10ED" w:rsidP="00615CF7" w:rsidRDefault="00655913" w14:paraId="4DEBAD6A" w14:textId="3EF086AF">
      <w:pPr>
        <w:pStyle w:val="H2Chapter"/>
      </w:pPr>
      <w:r w:rsidRPr="00655913">
        <w:lastRenderedPageBreak/>
        <w:t>Survey on Substance Use Disorder Patient</w:t>
      </w:r>
      <w:r w:rsidR="00236FF0">
        <w:t xml:space="preserve"> </w:t>
      </w:r>
      <w:r w:rsidRPr="00655913">
        <w:t>Placement Criteria</w:t>
      </w:r>
    </w:p>
    <w:p w:rsidR="00655913" w:rsidP="00583802" w:rsidRDefault="00655913" w14:paraId="695479A5" w14:textId="160DF60C">
      <w:pPr>
        <w:pBdr>
          <w:bottom w:val="single" w:color="auto" w:sz="6" w:space="1"/>
        </w:pBdr>
      </w:pPr>
      <w:r>
        <w:t xml:space="preserve">Thank you for agreeing to help </w:t>
      </w:r>
      <w:r w:rsidR="00E44DFE">
        <w:t xml:space="preserve">the US Department of Health and Human Services </w:t>
      </w:r>
      <w:r w:rsidR="009B23D7">
        <w:t xml:space="preserve">(HHS) </w:t>
      </w:r>
      <w:r>
        <w:t xml:space="preserve">understand patient placement requirements for substance use disorder </w:t>
      </w:r>
      <w:r w:rsidR="00F24C11">
        <w:t xml:space="preserve">(SUD) </w:t>
      </w:r>
      <w:r>
        <w:t xml:space="preserve">treatment throughout the nation. </w:t>
      </w:r>
      <w:r w:rsidR="00BD5FF3">
        <w:t xml:space="preserve">Your participation in this survey is voluntary and you may stop at any time. </w:t>
      </w:r>
      <w:r w:rsidR="00216F33">
        <w:t xml:space="preserve">This survey includes </w:t>
      </w:r>
      <w:r w:rsidRPr="00634E5A" w:rsidR="00216F33">
        <w:rPr>
          <w:u w:val="single"/>
        </w:rPr>
        <w:t>up to</w:t>
      </w:r>
      <w:r w:rsidRPr="00634E5A">
        <w:rPr>
          <w:u w:val="single"/>
        </w:rPr>
        <w:t xml:space="preserve"> </w:t>
      </w:r>
      <w:r w:rsidRPr="00216F33" w:rsidR="00941329">
        <w:rPr>
          <w:u w:val="single"/>
        </w:rPr>
        <w:t>17</w:t>
      </w:r>
      <w:r w:rsidRPr="001F0A54" w:rsidR="00941329">
        <w:rPr>
          <w:u w:val="single"/>
        </w:rPr>
        <w:t xml:space="preserve"> </w:t>
      </w:r>
      <w:r w:rsidRPr="001F0A54">
        <w:rPr>
          <w:u w:val="single"/>
        </w:rPr>
        <w:t>questions</w:t>
      </w:r>
      <w:r>
        <w:t xml:space="preserve"> and is anticipated to take approximately </w:t>
      </w:r>
      <w:r w:rsidRPr="00E52E10" w:rsidR="006D2934">
        <w:rPr>
          <w:u w:val="single"/>
        </w:rPr>
        <w:t>10</w:t>
      </w:r>
      <w:r w:rsidRPr="00E52E10">
        <w:rPr>
          <w:u w:val="single"/>
        </w:rPr>
        <w:t xml:space="preserve"> minutes</w:t>
      </w:r>
      <w:r>
        <w:t xml:space="preserve"> to complete.</w:t>
      </w:r>
      <w:r w:rsidR="00595717">
        <w:t xml:space="preserve"> </w:t>
      </w:r>
      <w:r w:rsidR="00176AA2">
        <w:t xml:space="preserve">If you need to stop in the middle, you can re-enter the survey using the same link sent to you in </w:t>
      </w:r>
      <w:r w:rsidR="00461696">
        <w:t>the</w:t>
      </w:r>
      <w:r w:rsidR="00176AA2">
        <w:t xml:space="preserve"> introductory letter/email. Please complete the survey </w:t>
      </w:r>
      <w:r w:rsidRPr="00E52E10" w:rsidR="00176AA2">
        <w:rPr>
          <w:u w:val="single"/>
        </w:rPr>
        <w:t xml:space="preserve">within </w:t>
      </w:r>
      <w:r w:rsidRPr="00E52E10" w:rsidR="00EB303B">
        <w:rPr>
          <w:u w:val="single"/>
        </w:rPr>
        <w:t>two weeks</w:t>
      </w:r>
      <w:r w:rsidR="00176AA2">
        <w:t xml:space="preserve"> of when you received the introductory letter. </w:t>
      </w:r>
      <w:r w:rsidR="00900348">
        <w:t>To help ensure confidentiality, no identifying information will be requested of you in this survey</w:t>
      </w:r>
      <w:r w:rsidR="004E1507">
        <w:t xml:space="preserve">. Your name will </w:t>
      </w:r>
      <w:r w:rsidRPr="00F93C7A" w:rsidR="004E1507">
        <w:rPr>
          <w:u w:val="single"/>
        </w:rPr>
        <w:t>not</w:t>
      </w:r>
      <w:r w:rsidR="004E1507">
        <w:t xml:space="preserve"> be linked to any of the responses provided or analyses </w:t>
      </w:r>
      <w:r w:rsidRPr="00176AA2" w:rsidR="004E1507">
        <w:t>conducted</w:t>
      </w:r>
      <w:r w:rsidRPr="00176AA2" w:rsidR="00900348">
        <w:t>.</w:t>
      </w:r>
      <w:r w:rsidR="00176AA2">
        <w:t xml:space="preserve"> </w:t>
      </w:r>
      <w:r w:rsidR="00BD5FF3">
        <w:t>Responses for your organization will be kept private to the extent provided by law.</w:t>
      </w:r>
    </w:p>
    <w:p w:rsidR="002C20B3" w:rsidP="00BD5FF3" w:rsidRDefault="00BD5FF3" w14:paraId="57503C74" w14:textId="4F5D97B7">
      <w:pPr>
        <w:pBdr>
          <w:bottom w:val="single" w:color="auto" w:sz="6" w:space="1"/>
        </w:pBdr>
        <w:ind w:firstLine="0"/>
      </w:pPr>
      <w:r>
        <w:rPr>
          <w:noProof/>
        </w:rPr>
        <w:drawing>
          <wp:inline distT="0" distB="0" distL="0" distR="0" wp14:anchorId="3D7DFA23" wp14:editId="5E6ED284">
            <wp:extent cx="5943600" cy="39820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B3" w:rsidP="002C61EC" w:rsidRDefault="002C20B3" w14:paraId="00CAB365" w14:textId="77777777">
      <w:pPr>
        <w:ind w:left="432" w:hanging="432"/>
      </w:pPr>
    </w:p>
    <w:p w:rsidR="00B85682" w:rsidP="002C61EC" w:rsidRDefault="00941329" w14:paraId="3FF3AAAE" w14:textId="3C2C0BBA">
      <w:pPr>
        <w:ind w:left="432" w:hanging="432"/>
      </w:pPr>
      <w:r>
        <w:lastRenderedPageBreak/>
        <w:t xml:space="preserve">1. </w:t>
      </w:r>
      <w:r w:rsidR="00583802">
        <w:t xml:space="preserve">Please </w:t>
      </w:r>
      <w:r w:rsidR="002F4BA5">
        <w:t xml:space="preserve">fill in </w:t>
      </w:r>
      <w:r w:rsidR="00583802">
        <w:t>the following information:</w:t>
      </w:r>
    </w:p>
    <w:p w:rsidR="00583802" w:rsidP="002C61EC" w:rsidRDefault="00583802" w14:paraId="1EDDEDE0" w14:textId="5B1F417B">
      <w:pPr>
        <w:ind w:left="432" w:hanging="432"/>
      </w:pPr>
      <w:r>
        <w:t xml:space="preserve">Your </w:t>
      </w:r>
      <w:r w:rsidR="00FF2C30">
        <w:t>s</w:t>
      </w:r>
      <w:r>
        <w:t xml:space="preserve">tate: </w:t>
      </w:r>
      <w:r w:rsidRPr="00365E54">
        <w:rPr>
          <w:color w:val="FF0000"/>
        </w:rPr>
        <w:t>[</w:t>
      </w:r>
      <w:r w:rsidR="002F4BA5">
        <w:rPr>
          <w:color w:val="FF0000"/>
        </w:rPr>
        <w:t>List of states and DC in a drop-down menu</w:t>
      </w:r>
      <w:r w:rsidRPr="00365E54">
        <w:rPr>
          <w:color w:val="FF0000"/>
        </w:rPr>
        <w:t>]</w:t>
      </w:r>
    </w:p>
    <w:p w:rsidRPr="00365E54" w:rsidR="00583802" w:rsidP="002C61EC" w:rsidRDefault="00583802" w14:paraId="4DDCC94A" w14:textId="486DCACA">
      <w:pPr>
        <w:ind w:left="432" w:hanging="432"/>
        <w:rPr>
          <w:color w:val="FF0000"/>
        </w:rPr>
      </w:pPr>
      <w:r>
        <w:t xml:space="preserve">Your organization: </w:t>
      </w:r>
    </w:p>
    <w:p w:rsidRPr="002F4BA5" w:rsidR="00583802" w:rsidP="002C61EC" w:rsidRDefault="00583802" w14:paraId="033908C1" w14:textId="37098A10">
      <w:pPr>
        <w:ind w:left="432" w:hanging="432"/>
      </w:pPr>
      <w:r w:rsidRPr="002F4BA5">
        <w:tab/>
      </w:r>
      <w:r w:rsidRPr="002F4BA5">
        <w:tab/>
      </w:r>
      <w:sdt>
        <w:sdtPr>
          <w:id w:val="-2042119773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2F4BA5">
            <w:rPr>
              <w:rFonts w:hint="eastAsia" w:ascii="MS Gothic" w:hAnsi="MS Gothic" w:eastAsia="MS Gothic"/>
            </w:rPr>
            <w:t>☐</w:t>
          </w:r>
        </w:sdtContent>
      </w:sdt>
      <w:r w:rsidRPr="002F4BA5">
        <w:t>Single State Agency (SSA) for Substance Use Services</w:t>
      </w:r>
    </w:p>
    <w:p w:rsidR="00583802" w:rsidP="00D80A0C" w:rsidRDefault="00583802" w14:paraId="439B6509" w14:textId="772CA78C">
      <w:pPr>
        <w:ind w:left="432" w:hanging="432"/>
      </w:pPr>
      <w:r w:rsidRPr="002F4BA5">
        <w:tab/>
      </w:r>
      <w:r w:rsidRPr="002F4BA5">
        <w:tab/>
      </w:r>
      <w:sdt>
        <w:sdtPr>
          <w:id w:val="-1666383077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2F4BA5">
            <w:rPr>
              <w:rFonts w:hint="eastAsia" w:ascii="MS Gothic" w:hAnsi="MS Gothic" w:eastAsia="MS Gothic"/>
            </w:rPr>
            <w:t>☐</w:t>
          </w:r>
        </w:sdtContent>
      </w:sdt>
      <w:r w:rsidRPr="002F4BA5">
        <w:t>State Medicaid Authority</w:t>
      </w:r>
    </w:p>
    <w:p w:rsidR="00110D4D" w:rsidP="00110D4D" w:rsidRDefault="00F15A44" w14:paraId="0724A4A4" w14:textId="73A0AE8C">
      <w:pPr>
        <w:ind w:firstLine="0"/>
      </w:pPr>
      <w:r w:rsidRPr="00F15A44">
        <w:rPr>
          <w:noProof/>
        </w:rPr>
        <w:t xml:space="preserve"> </w:t>
      </w:r>
      <w:r w:rsidR="00996135">
        <w:rPr>
          <w:noProof/>
        </w:rPr>
        <w:drawing>
          <wp:inline distT="0" distB="0" distL="0" distR="0" wp14:anchorId="765520B9" wp14:editId="2EAD4B90">
            <wp:extent cx="5943600" cy="44240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802" w:rsidP="00583802" w:rsidRDefault="00583802" w14:paraId="3B7FEB9A" w14:textId="77777777">
      <w:pPr>
        <w:ind w:left="432" w:hanging="432"/>
      </w:pPr>
      <w:r>
        <w:t>____________________________________________________________________________</w:t>
      </w:r>
    </w:p>
    <w:p w:rsidR="002C20B3" w:rsidP="000F2C9E" w:rsidRDefault="002C20B3" w14:paraId="660E25A4" w14:textId="77777777">
      <w:pPr>
        <w:ind w:firstLine="0"/>
      </w:pPr>
    </w:p>
    <w:p w:rsidR="002C20B3" w:rsidP="000F2C9E" w:rsidRDefault="002C20B3" w14:paraId="354969C8" w14:textId="77777777">
      <w:pPr>
        <w:ind w:firstLine="0"/>
      </w:pPr>
    </w:p>
    <w:p w:rsidR="002C20B3" w:rsidP="000F2C9E" w:rsidRDefault="002C20B3" w14:paraId="357B4F61" w14:textId="77777777">
      <w:pPr>
        <w:ind w:firstLine="0"/>
      </w:pPr>
    </w:p>
    <w:p w:rsidR="002C20B3" w:rsidP="000F2C9E" w:rsidRDefault="002C20B3" w14:paraId="79D67198" w14:textId="77777777">
      <w:pPr>
        <w:ind w:firstLine="0"/>
      </w:pPr>
    </w:p>
    <w:p w:rsidR="000F2C9E" w:rsidP="000F2C9E" w:rsidRDefault="000F2C9E" w14:paraId="60B2DE2D" w14:textId="18DCE77E">
      <w:pPr>
        <w:ind w:firstLine="0"/>
      </w:pPr>
      <w:r>
        <w:lastRenderedPageBreak/>
        <w:t>For the purposes of this survey, please use the following definitions for “SUD patient placement criteria” and “assessment tools”:</w:t>
      </w:r>
    </w:p>
    <w:p w:rsidRPr="00924306" w:rsidR="000F2C9E" w:rsidP="000F2C9E" w:rsidRDefault="000F2C9E" w14:paraId="49025411" w14:textId="3B6AF7CF">
      <w:pPr>
        <w:ind w:left="720" w:firstLine="0"/>
        <w:rPr>
          <w:b/>
          <w:bCs/>
        </w:rPr>
      </w:pPr>
      <w:r>
        <w:t xml:space="preserve">1. </w:t>
      </w:r>
      <w:r w:rsidRPr="00365E54">
        <w:rPr>
          <w:b/>
          <w:bCs/>
        </w:rPr>
        <w:t>SUD patient placement criteria:</w:t>
      </w:r>
      <w:r>
        <w:t xml:space="preserve"> </w:t>
      </w:r>
      <w:r w:rsidR="007B0440">
        <w:t>Standards</w:t>
      </w:r>
      <w:r w:rsidRPr="00924306">
        <w:t xml:space="preserve"> </w:t>
      </w:r>
      <w:r w:rsidR="003C6360">
        <w:t xml:space="preserve">to guide referral to a level of care </w:t>
      </w:r>
      <w:r w:rsidR="004D2821">
        <w:t xml:space="preserve">based on </w:t>
      </w:r>
      <w:r w:rsidR="007B0440">
        <w:t xml:space="preserve">the </w:t>
      </w:r>
      <w:r w:rsidR="004D2821">
        <w:t>patient’s needs</w:t>
      </w:r>
      <w:r w:rsidR="007B0440">
        <w:t>. Referral can be made during the intake assessment or from</w:t>
      </w:r>
      <w:r w:rsidRPr="00924306">
        <w:t xml:space="preserve"> a referring</w:t>
      </w:r>
      <w:r w:rsidR="002D7D15">
        <w:t xml:space="preserve"> doctor</w:t>
      </w:r>
      <w:r w:rsidR="007B0440">
        <w:t xml:space="preserve"> or</w:t>
      </w:r>
      <w:r w:rsidR="002D7D15">
        <w:t xml:space="preserve"> substance use disorder </w:t>
      </w:r>
      <w:r w:rsidR="007B0440">
        <w:t xml:space="preserve">service </w:t>
      </w:r>
      <w:r w:rsidR="002D7D15">
        <w:t>provider</w:t>
      </w:r>
      <w:r w:rsidR="002F12F3">
        <w:t>.</w:t>
      </w:r>
    </w:p>
    <w:p w:rsidR="000F2C9E" w:rsidP="000F2C9E" w:rsidRDefault="000F2C9E" w14:paraId="795FE358" w14:textId="00B70F75">
      <w:pPr>
        <w:ind w:left="720" w:firstLine="0"/>
      </w:pPr>
      <w:r>
        <w:t xml:space="preserve">2. </w:t>
      </w:r>
      <w:r w:rsidR="00944587">
        <w:t xml:space="preserve">Biopsychosocial </w:t>
      </w:r>
      <w:r w:rsidR="00944587">
        <w:rPr>
          <w:b/>
          <w:bCs/>
        </w:rPr>
        <w:t>a</w:t>
      </w:r>
      <w:r w:rsidRPr="00365E54">
        <w:rPr>
          <w:b/>
          <w:bCs/>
        </w:rPr>
        <w:t>ssessment tools:</w:t>
      </w:r>
      <w:r>
        <w:t xml:space="preserve"> Structured or semi-structured questions</w:t>
      </w:r>
      <w:r w:rsidR="00A073E0">
        <w:t xml:space="preserve"> used to determine the</w:t>
      </w:r>
      <w:r w:rsidR="007B0440">
        <w:t xml:space="preserve"> recommended</w:t>
      </w:r>
      <w:r w:rsidR="00A073E0">
        <w:t xml:space="preserve"> intensity </w:t>
      </w:r>
      <w:r w:rsidR="00944587">
        <w:t xml:space="preserve">and level </w:t>
      </w:r>
      <w:r w:rsidR="00A073E0">
        <w:t>of care and the composition of the treatment plan</w:t>
      </w:r>
      <w:r w:rsidR="00ED122D">
        <w:t xml:space="preserve">. </w:t>
      </w:r>
      <w:r w:rsidR="001267F2">
        <w:t xml:space="preserve">The </w:t>
      </w:r>
      <w:r w:rsidR="007B0440">
        <w:t>term biopsychosocial means that the recommendation accounts for physical factors, factors relating to the brain or mind, and factors concerning relationships</w:t>
      </w:r>
      <w:r w:rsidR="008F55D9">
        <w:t>.</w:t>
      </w:r>
    </w:p>
    <w:p w:rsidR="00110D4D" w:rsidP="00110D4D" w:rsidRDefault="00D93CD8" w14:paraId="04663F44" w14:textId="549227D6">
      <w:pPr>
        <w:ind w:firstLine="0"/>
      </w:pPr>
      <w:r>
        <w:rPr>
          <w:noProof/>
        </w:rPr>
        <w:drawing>
          <wp:inline distT="0" distB="0" distL="0" distR="0" wp14:anchorId="61473026" wp14:editId="65FC6509">
            <wp:extent cx="5943600" cy="4476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C9E" w:rsidP="000F2C9E" w:rsidRDefault="000F2C9E" w14:paraId="6EA198A2" w14:textId="77777777">
      <w:pPr>
        <w:ind w:left="432" w:hanging="432"/>
      </w:pPr>
      <w:r>
        <w:t>____________________________________________________________________________</w:t>
      </w:r>
    </w:p>
    <w:p w:rsidR="002C20B3" w:rsidP="00D80A0C" w:rsidRDefault="002C20B3" w14:paraId="0F2A53BA" w14:textId="77777777">
      <w:pPr>
        <w:ind w:firstLine="0"/>
      </w:pPr>
    </w:p>
    <w:p w:rsidRPr="00D93CD8" w:rsidR="002C20B3" w:rsidP="00D93CD8" w:rsidRDefault="007B0440" w14:paraId="1584747D" w14:textId="2161182A">
      <w:pPr>
        <w:ind w:firstLine="0"/>
        <w:jc w:val="center"/>
        <w:rPr>
          <w:b/>
          <w:bCs/>
        </w:rPr>
      </w:pPr>
      <w:r>
        <w:rPr>
          <w:b/>
          <w:bCs/>
        </w:rPr>
        <w:t>Section 1: Placement Criteria</w:t>
      </w:r>
    </w:p>
    <w:p w:rsidR="00ED0474" w:rsidP="00D80A0C" w:rsidRDefault="00941329" w14:paraId="65CA4A47" w14:textId="65DACA01">
      <w:pPr>
        <w:ind w:firstLine="0"/>
      </w:pPr>
      <w:r>
        <w:t>2.</w:t>
      </w:r>
      <w:r w:rsidR="00ED0474">
        <w:t xml:space="preserve"> Does your organization require or recommend the use of patient placement criteria?</w:t>
      </w:r>
    </w:p>
    <w:p w:rsidR="00ED0474" w:rsidP="00634E5A" w:rsidRDefault="00110A8B" w14:paraId="03332B5F" w14:textId="7CCD74E6">
      <w:pPr>
        <w:pStyle w:val="ListParagraph"/>
        <w:ind w:firstLine="0"/>
      </w:pPr>
      <w:sdt>
        <w:sdtPr>
          <w:id w:val="-807867426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A93444">
            <w:rPr>
              <w:rFonts w:hint="eastAsia" w:ascii="MS Gothic" w:hAnsi="MS Gothic" w:eastAsia="MS Gothic"/>
            </w:rPr>
            <w:t>☐</w:t>
          </w:r>
        </w:sdtContent>
      </w:sdt>
      <w:r w:rsidR="00ED0474">
        <w:t>Criteria are required uniformly across the state</w:t>
      </w:r>
    </w:p>
    <w:p w:rsidR="00ED0474" w:rsidP="00634E5A" w:rsidRDefault="00110A8B" w14:paraId="38894EE3" w14:textId="3CD821BE">
      <w:pPr>
        <w:pStyle w:val="ListParagraph"/>
        <w:ind w:firstLine="0"/>
      </w:pPr>
      <w:sdt>
        <w:sdtPr>
          <w:id w:val="-501973889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A93444">
            <w:rPr>
              <w:rFonts w:hint="eastAsia" w:ascii="MS Gothic" w:hAnsi="MS Gothic" w:eastAsia="MS Gothic"/>
            </w:rPr>
            <w:t>☐</w:t>
          </w:r>
        </w:sdtContent>
      </w:sdt>
      <w:r w:rsidR="00ED0474">
        <w:t xml:space="preserve">Criteria are required, but </w:t>
      </w:r>
      <w:r w:rsidR="00C953E3">
        <w:t xml:space="preserve">requirements </w:t>
      </w:r>
      <w:r w:rsidR="00ED0474">
        <w:t>var</w:t>
      </w:r>
      <w:r w:rsidR="00C953E3">
        <w:t>y</w:t>
      </w:r>
      <w:r w:rsidR="00ED0474">
        <w:t xml:space="preserve"> by county or local jurisdiction</w:t>
      </w:r>
    </w:p>
    <w:p w:rsidR="00ED0474" w:rsidP="00634E5A" w:rsidRDefault="00110A8B" w14:paraId="3085EC04" w14:textId="4A9352B6">
      <w:pPr>
        <w:pStyle w:val="ListParagraph"/>
        <w:ind w:firstLine="0"/>
      </w:pPr>
      <w:sdt>
        <w:sdtPr>
          <w:id w:val="-153844206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A93444">
            <w:rPr>
              <w:rFonts w:hint="eastAsia" w:ascii="MS Gothic" w:hAnsi="MS Gothic" w:eastAsia="MS Gothic"/>
            </w:rPr>
            <w:t>☐</w:t>
          </w:r>
        </w:sdtContent>
      </w:sdt>
      <w:r w:rsidR="00ED0474">
        <w:t xml:space="preserve">Criteria are recommended but not required </w:t>
      </w:r>
      <w:r w:rsidRPr="00634E5A" w:rsidR="009E290F">
        <w:rPr>
          <w:color w:val="FF0000"/>
        </w:rPr>
        <w:sym w:font="Wingdings" w:char="F0E0"/>
      </w:r>
      <w:r w:rsidRPr="00634E5A" w:rsidR="009E290F">
        <w:rPr>
          <w:color w:val="FF0000"/>
        </w:rPr>
        <w:t xml:space="preserve"> GO TO </w:t>
      </w:r>
      <w:r w:rsidR="00941329">
        <w:rPr>
          <w:color w:val="FF0000"/>
        </w:rPr>
        <w:t>14</w:t>
      </w:r>
    </w:p>
    <w:p w:rsidR="00ED0474" w:rsidP="00634E5A" w:rsidRDefault="00110A8B" w14:paraId="2936862C" w14:textId="1DD1FE59">
      <w:pPr>
        <w:pStyle w:val="ListParagraph"/>
        <w:spacing w:before="240"/>
        <w:ind w:firstLine="0"/>
        <w:rPr>
          <w:color w:val="FF0000"/>
        </w:rPr>
      </w:pPr>
      <w:sdt>
        <w:sdtPr>
          <w:id w:val="-1893728310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A93444">
            <w:rPr>
              <w:rFonts w:hint="eastAsia" w:ascii="MS Gothic" w:hAnsi="MS Gothic" w:eastAsia="MS Gothic"/>
            </w:rPr>
            <w:t>☐</w:t>
          </w:r>
        </w:sdtContent>
      </w:sdt>
      <w:r w:rsidR="00ED0474">
        <w:t xml:space="preserve">No criteria are recommended or required </w:t>
      </w:r>
      <w:r w:rsidRPr="00634E5A" w:rsidR="009E290F">
        <w:rPr>
          <w:color w:val="FF0000"/>
        </w:rPr>
        <w:sym w:font="Wingdings" w:char="F0E0"/>
      </w:r>
      <w:r w:rsidRPr="00634E5A" w:rsidR="009E290F">
        <w:rPr>
          <w:color w:val="FF0000"/>
        </w:rPr>
        <w:t xml:space="preserve"> GO TO </w:t>
      </w:r>
      <w:r w:rsidR="00941329">
        <w:rPr>
          <w:color w:val="FF0000"/>
        </w:rPr>
        <w:t>15</w:t>
      </w:r>
    </w:p>
    <w:p w:rsidR="00110D4D" w:rsidP="00110D4D" w:rsidRDefault="00D93CD8" w14:paraId="1C174DDD" w14:textId="14776098">
      <w:pPr>
        <w:spacing w:before="240"/>
        <w:ind w:firstLine="0"/>
      </w:pPr>
      <w:r w:rsidRPr="00D93CD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A984C4" wp14:editId="438E7EDE">
            <wp:extent cx="5943600" cy="43453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B3" w:rsidP="00D80A0C" w:rsidRDefault="002C20B3" w14:paraId="4A083284" w14:textId="4CA5D1D4">
      <w:pPr>
        <w:ind w:firstLine="0"/>
      </w:pPr>
    </w:p>
    <w:p w:rsidR="00D93CD8" w:rsidP="00D80A0C" w:rsidRDefault="00D93CD8" w14:paraId="106FA14A" w14:textId="060F2D37">
      <w:pPr>
        <w:ind w:firstLine="0"/>
      </w:pPr>
    </w:p>
    <w:p w:rsidR="00BD5FF3" w:rsidP="00D80A0C" w:rsidRDefault="00BD5FF3" w14:paraId="0F463CBF" w14:textId="77777777">
      <w:pPr>
        <w:ind w:firstLine="0"/>
      </w:pPr>
    </w:p>
    <w:p w:rsidRPr="00D93CD8" w:rsidR="007B0440" w:rsidP="00D93CD8" w:rsidRDefault="007B0440" w14:paraId="51FC0B14" w14:textId="64D2BB37">
      <w:pPr>
        <w:ind w:firstLine="0"/>
        <w:jc w:val="center"/>
        <w:rPr>
          <w:b/>
          <w:bCs/>
        </w:rPr>
      </w:pPr>
      <w:r>
        <w:rPr>
          <w:b/>
          <w:bCs/>
        </w:rPr>
        <w:lastRenderedPageBreak/>
        <w:t>Section 1: Placement Criteria</w:t>
      </w:r>
    </w:p>
    <w:p w:rsidRPr="001552F5" w:rsidR="00992F3B" w:rsidP="00D80A0C" w:rsidRDefault="00941329" w14:paraId="5C44968B" w14:textId="24A11053">
      <w:pPr>
        <w:ind w:firstLine="0"/>
      </w:pPr>
      <w:r>
        <w:t>3.</w:t>
      </w:r>
      <w:r w:rsidRPr="001552F5" w:rsidR="00992F3B">
        <w:t xml:space="preserve"> </w:t>
      </w:r>
      <w:r w:rsidR="00F21561">
        <w:t>What mechanisms are used by</w:t>
      </w:r>
      <w:r w:rsidRPr="001552F5" w:rsidR="00992F3B">
        <w:t xml:space="preserve"> your organization </w:t>
      </w:r>
      <w:r w:rsidR="00F21561">
        <w:t xml:space="preserve">to </w:t>
      </w:r>
      <w:r w:rsidRPr="001552F5" w:rsidR="00992F3B">
        <w:t xml:space="preserve">require </w:t>
      </w:r>
      <w:r w:rsidR="00ED0474">
        <w:t xml:space="preserve">the use of </w:t>
      </w:r>
      <w:r w:rsidRPr="001552F5" w:rsidR="00992F3B">
        <w:t>patient placement criteria</w:t>
      </w:r>
      <w:r w:rsidR="000802EF">
        <w:t>?</w:t>
      </w:r>
      <w:r w:rsidRPr="001552F5" w:rsidR="00992F3B">
        <w:t xml:space="preserve"> (</w:t>
      </w:r>
      <w:r w:rsidR="005C3999">
        <w:t>C</w:t>
      </w:r>
      <w:r w:rsidRPr="001552F5" w:rsidR="00992F3B">
        <w:t>heck all that apply)</w:t>
      </w:r>
    </w:p>
    <w:p w:rsidRPr="001552F5" w:rsidR="00992F3B" w:rsidP="00C0176C" w:rsidRDefault="00110A8B" w14:paraId="659EEF18" w14:textId="10060C90">
      <w:pPr>
        <w:ind w:left="717" w:firstLine="0"/>
      </w:pPr>
      <w:sdt>
        <w:sdtPr>
          <w:id w:val="-1596017806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ED0474">
            <w:rPr>
              <w:rFonts w:hint="eastAsia" w:ascii="MS Gothic" w:hAnsi="MS Gothic" w:eastAsia="MS Gothic"/>
            </w:rPr>
            <w:t>☐</w:t>
          </w:r>
        </w:sdtContent>
      </w:sdt>
      <w:r w:rsidRPr="001552F5" w:rsidR="00992F3B">
        <w:t>Contracts</w:t>
      </w:r>
    </w:p>
    <w:p w:rsidR="00992F3B" w:rsidP="00C0176C" w:rsidRDefault="00110A8B" w14:paraId="6CFAD8E5" w14:textId="2A831DC6">
      <w:pPr>
        <w:ind w:left="717" w:firstLine="0"/>
      </w:pPr>
      <w:sdt>
        <w:sdtPr>
          <w:id w:val="-1768378549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EB2ED0">
            <w:rPr>
              <w:rFonts w:hint="eastAsia" w:ascii="MS Gothic" w:hAnsi="MS Gothic" w:eastAsia="MS Gothic"/>
            </w:rPr>
            <w:t>☐</w:t>
          </w:r>
        </w:sdtContent>
      </w:sdt>
      <w:r w:rsidRPr="001552F5" w:rsidR="00992F3B">
        <w:t>Licensure regulations</w:t>
      </w:r>
    </w:p>
    <w:p w:rsidRPr="001552F5" w:rsidR="00944587" w:rsidP="00944587" w:rsidRDefault="00110A8B" w14:paraId="0319FA64" w14:textId="3D5D0AE4">
      <w:pPr>
        <w:ind w:left="717" w:firstLine="0"/>
      </w:pPr>
      <w:sdt>
        <w:sdtPr>
          <w:id w:val="1790398726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944587">
            <w:rPr>
              <w:rFonts w:hint="eastAsia" w:ascii="MS Gothic" w:hAnsi="MS Gothic" w:eastAsia="MS Gothic"/>
            </w:rPr>
            <w:t>☐</w:t>
          </w:r>
        </w:sdtContent>
      </w:sdt>
      <w:r w:rsidR="00944587">
        <w:t>State statutes</w:t>
      </w:r>
    </w:p>
    <w:p w:rsidRPr="001552F5" w:rsidR="00992F3B" w:rsidP="00C0176C" w:rsidRDefault="00110A8B" w14:paraId="41E93F08" w14:textId="11699D65">
      <w:pPr>
        <w:ind w:left="717" w:firstLine="0"/>
      </w:pPr>
      <w:sdt>
        <w:sdtPr>
          <w:id w:val="735447620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EB2ED0">
            <w:rPr>
              <w:rFonts w:hint="eastAsia" w:ascii="MS Gothic" w:hAnsi="MS Gothic" w:eastAsia="MS Gothic"/>
            </w:rPr>
            <w:t>☐</w:t>
          </w:r>
        </w:sdtContent>
      </w:sdt>
      <w:r w:rsidRPr="001552F5" w:rsidR="00992F3B">
        <w:t>Other requirements</w:t>
      </w:r>
    </w:p>
    <w:p w:rsidR="000E1872" w:rsidP="00C0176C" w:rsidRDefault="00B339E8" w14:paraId="662FB007" w14:textId="1A8EF3B8">
      <w:pPr>
        <w:ind w:left="717" w:firstLine="0"/>
      </w:pPr>
      <w:r w:rsidRPr="005C3999">
        <w:rPr>
          <w:color w:val="FF0000"/>
        </w:rPr>
        <w:t>[</w:t>
      </w:r>
      <w:r w:rsidRPr="005C3999" w:rsidR="000E1872">
        <w:rPr>
          <w:color w:val="FF0000"/>
        </w:rPr>
        <w:t>If “other” is selecte</w:t>
      </w:r>
      <w:r w:rsidRPr="001552F5" w:rsidR="000E1872">
        <w:rPr>
          <w:color w:val="FF0000"/>
        </w:rPr>
        <w:t>d</w:t>
      </w:r>
      <w:r w:rsidRPr="001552F5">
        <w:rPr>
          <w:color w:val="FF0000"/>
        </w:rPr>
        <w:t>]</w:t>
      </w:r>
      <w:r w:rsidRPr="001552F5" w:rsidR="000E1872">
        <w:rPr>
          <w:color w:val="FF0000"/>
        </w:rPr>
        <w:t xml:space="preserve"> </w:t>
      </w:r>
      <w:r w:rsidRPr="001552F5">
        <w:t>P</w:t>
      </w:r>
      <w:r w:rsidRPr="001552F5" w:rsidR="000E1872">
        <w:t xml:space="preserve">lease specify what other </w:t>
      </w:r>
      <w:r w:rsidRPr="001552F5" w:rsidR="00136CE3">
        <w:t>mechanisms</w:t>
      </w:r>
      <w:r w:rsidRPr="001552F5" w:rsidR="000E1872">
        <w:t xml:space="preserve"> are used:</w:t>
      </w:r>
    </w:p>
    <w:p w:rsidRPr="001552F5" w:rsidR="00110D4D" w:rsidP="00110D4D" w:rsidRDefault="00D93CD8" w14:paraId="7928A345" w14:textId="262E161F">
      <w:pPr>
        <w:ind w:firstLine="0"/>
      </w:pPr>
      <w:r w:rsidRPr="00D93CD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F67135" wp14:editId="08EC5667">
            <wp:extent cx="5410200" cy="5254714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1867" cy="525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93CD8" w:rsidR="007B0440" w:rsidP="00D93CD8" w:rsidRDefault="007B0440" w14:paraId="58167D30" w14:textId="3EA4306A">
      <w:pPr>
        <w:ind w:firstLine="0"/>
        <w:jc w:val="center"/>
        <w:rPr>
          <w:b/>
          <w:bCs/>
        </w:rPr>
      </w:pPr>
      <w:r>
        <w:rPr>
          <w:b/>
          <w:bCs/>
        </w:rPr>
        <w:lastRenderedPageBreak/>
        <w:t>Section 1: Placement Criteria</w:t>
      </w:r>
    </w:p>
    <w:p w:rsidRPr="001552F5" w:rsidR="00992F3B" w:rsidP="00D80A0C" w:rsidRDefault="00941329" w14:paraId="5948F3FF" w14:textId="03651655">
      <w:pPr>
        <w:ind w:firstLine="0"/>
      </w:pPr>
      <w:r>
        <w:t>4.</w:t>
      </w:r>
      <w:r w:rsidRPr="001552F5" w:rsidR="00992F3B">
        <w:t xml:space="preserve"> </w:t>
      </w:r>
      <w:r w:rsidR="00F21561">
        <w:t>For which groups d</w:t>
      </w:r>
      <w:r w:rsidRPr="001552F5" w:rsidR="00992F3B">
        <w:t xml:space="preserve">oes your organization require </w:t>
      </w:r>
      <w:r w:rsidRPr="001552F5" w:rsidR="001267F2">
        <w:t xml:space="preserve">the use of </w:t>
      </w:r>
      <w:r w:rsidRPr="001552F5" w:rsidR="00992F3B">
        <w:t>patient placement criteria</w:t>
      </w:r>
      <w:r w:rsidR="00F21561">
        <w:t>?</w:t>
      </w:r>
      <w:r w:rsidRPr="001552F5" w:rsidR="00992F3B">
        <w:t xml:space="preserve"> (</w:t>
      </w:r>
      <w:r w:rsidR="005C3999">
        <w:t>C</w:t>
      </w:r>
      <w:r w:rsidRPr="001552F5" w:rsidR="00992F3B">
        <w:t>heck all that apply)</w:t>
      </w:r>
    </w:p>
    <w:p w:rsidR="00992F3B" w:rsidP="00C0176C" w:rsidRDefault="00110A8B" w14:paraId="2C403940" w14:textId="27911D1B">
      <w:pPr>
        <w:ind w:left="717" w:firstLine="0"/>
      </w:pPr>
      <w:sdt>
        <w:sdtPr>
          <w:id w:val="1908646673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5C3999">
            <w:rPr>
              <w:rFonts w:hint="eastAsia" w:ascii="MS Gothic" w:hAnsi="MS Gothic" w:eastAsia="MS Gothic"/>
            </w:rPr>
            <w:t>☐</w:t>
          </w:r>
        </w:sdtContent>
      </w:sdt>
      <w:r w:rsidRPr="001552F5" w:rsidR="00992F3B">
        <w:t>State publicly</w:t>
      </w:r>
      <w:r w:rsidR="00861705">
        <w:t xml:space="preserve"> </w:t>
      </w:r>
      <w:r w:rsidRPr="001552F5" w:rsidR="00992F3B">
        <w:t>funded patients</w:t>
      </w:r>
    </w:p>
    <w:p w:rsidRPr="001552F5" w:rsidR="00F3269C" w:rsidP="00F3269C" w:rsidRDefault="00110A8B" w14:paraId="6476CFFF" w14:textId="6D459855">
      <w:pPr>
        <w:ind w:left="717" w:firstLine="0"/>
      </w:pPr>
      <w:sdt>
        <w:sdtPr>
          <w:id w:val="967243577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F3269C">
            <w:rPr>
              <w:rFonts w:hint="eastAsia" w:ascii="MS Gothic" w:hAnsi="MS Gothic" w:eastAsia="MS Gothic"/>
            </w:rPr>
            <w:t>☐</w:t>
          </w:r>
        </w:sdtContent>
      </w:sdt>
      <w:r w:rsidR="00F3269C">
        <w:t>County or locally</w:t>
      </w:r>
      <w:r w:rsidR="00861705">
        <w:t xml:space="preserve"> </w:t>
      </w:r>
      <w:r w:rsidRPr="001552F5" w:rsidR="00F3269C">
        <w:t>funded patients</w:t>
      </w:r>
    </w:p>
    <w:p w:rsidR="00992F3B" w:rsidP="00C0176C" w:rsidRDefault="00110A8B" w14:paraId="140EEA3E" w14:textId="39526996">
      <w:pPr>
        <w:ind w:left="717" w:firstLine="0"/>
      </w:pPr>
      <w:sdt>
        <w:sdtPr>
          <w:id w:val="420381098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ED0474">
            <w:rPr>
              <w:rFonts w:hint="eastAsia" w:ascii="MS Gothic" w:hAnsi="MS Gothic" w:eastAsia="MS Gothic"/>
            </w:rPr>
            <w:t>☐</w:t>
          </w:r>
        </w:sdtContent>
      </w:sdt>
      <w:r w:rsidRPr="001552F5" w:rsidR="00992F3B">
        <w:t>Medicaid patients</w:t>
      </w:r>
    </w:p>
    <w:p w:rsidR="00CC2E08" w:rsidP="00CC2E08" w:rsidRDefault="00110A8B" w14:paraId="29A964E1" w14:textId="21AF6BD6">
      <w:pPr>
        <w:ind w:left="717" w:firstLine="0"/>
      </w:pPr>
      <w:sdt>
        <w:sdtPr>
          <w:id w:val="1436398764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CC2E08">
            <w:rPr>
              <w:rFonts w:hint="eastAsia" w:ascii="MS Gothic" w:hAnsi="MS Gothic" w:eastAsia="MS Gothic"/>
            </w:rPr>
            <w:t>☐</w:t>
          </w:r>
        </w:sdtContent>
      </w:sdt>
      <w:r w:rsidR="00CC2E08">
        <w:t>Adolescent</w:t>
      </w:r>
      <w:r w:rsidRPr="001552F5" w:rsidR="00CC2E08">
        <w:t xml:space="preserve"> patients</w:t>
      </w:r>
    </w:p>
    <w:p w:rsidR="000802EF" w:rsidP="00ED0474" w:rsidRDefault="00110A8B" w14:paraId="7E54CA6C" w14:textId="77777777">
      <w:pPr>
        <w:ind w:left="717" w:firstLine="0"/>
      </w:pPr>
      <w:sdt>
        <w:sdtPr>
          <w:id w:val="-632178742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ED0474">
            <w:rPr>
              <w:rFonts w:hint="eastAsia" w:ascii="MS Gothic" w:hAnsi="MS Gothic" w:eastAsia="MS Gothic"/>
            </w:rPr>
            <w:t>☐</w:t>
          </w:r>
        </w:sdtContent>
      </w:sdt>
      <w:r w:rsidR="00ED0474">
        <w:t xml:space="preserve">Other patient subgroups </w:t>
      </w:r>
    </w:p>
    <w:p w:rsidRPr="001552F5" w:rsidR="00ED0474" w:rsidP="00ED0474" w:rsidRDefault="000802EF" w14:paraId="37C7F780" w14:textId="508C42E1">
      <w:pPr>
        <w:ind w:left="717" w:firstLine="0"/>
      </w:pPr>
      <w:r w:rsidRPr="000802EF">
        <w:rPr>
          <w:color w:val="FF0000"/>
        </w:rPr>
        <w:t>[If “</w:t>
      </w:r>
      <w:r>
        <w:rPr>
          <w:color w:val="FF0000"/>
        </w:rPr>
        <w:t>O</w:t>
      </w:r>
      <w:r w:rsidRPr="000802EF">
        <w:rPr>
          <w:color w:val="FF0000"/>
        </w:rPr>
        <w:t xml:space="preserve">ther patient </w:t>
      </w:r>
      <w:r w:rsidR="0009718C">
        <w:rPr>
          <w:color w:val="FF0000"/>
        </w:rPr>
        <w:t>sub</w:t>
      </w:r>
      <w:r w:rsidRPr="000802EF">
        <w:rPr>
          <w:color w:val="FF0000"/>
        </w:rPr>
        <w:t xml:space="preserve">groups” is selected] </w:t>
      </w:r>
      <w:r w:rsidRPr="0009718C" w:rsidR="00ED0474">
        <w:t>Please specify</w:t>
      </w:r>
      <w:r w:rsidRPr="0009718C" w:rsidR="009E290F">
        <w:t xml:space="preserve"> the other subgroups for which patient placement criteria are required: ____________</w:t>
      </w:r>
    </w:p>
    <w:p w:rsidR="004F5DC4" w:rsidP="00F416DA" w:rsidRDefault="00110A8B" w14:paraId="36D41E0D" w14:textId="42021BFD">
      <w:pPr>
        <w:ind w:left="717" w:firstLine="0"/>
      </w:pPr>
      <w:sdt>
        <w:sdtPr>
          <w:id w:val="1589419328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110D4D">
            <w:rPr>
              <w:rFonts w:hint="eastAsia" w:ascii="MS Gothic" w:hAnsi="MS Gothic" w:eastAsia="MS Gothic"/>
            </w:rPr>
            <w:t>☐</w:t>
          </w:r>
        </w:sdtContent>
      </w:sdt>
      <w:r w:rsidRPr="001552F5" w:rsidR="00992F3B">
        <w:t xml:space="preserve">All patients  </w:t>
      </w:r>
    </w:p>
    <w:p w:rsidR="00110D4D" w:rsidP="00110D4D" w:rsidRDefault="00996135" w14:paraId="31FE68F0" w14:textId="270DA09B">
      <w:pPr>
        <w:ind w:firstLine="0"/>
      </w:pPr>
      <w:r w:rsidRPr="009961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D72264" wp14:editId="493E7E61">
            <wp:extent cx="3985260" cy="4239022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7084" cy="425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93CD8" w:rsidR="007B0440" w:rsidP="00D93CD8" w:rsidRDefault="007B0440" w14:paraId="036DCCBE" w14:textId="1AD58C2D">
      <w:pPr>
        <w:spacing w:after="200" w:line="276" w:lineRule="auto"/>
        <w:ind w:firstLine="0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Section 1: Placement Criteria</w:t>
      </w:r>
    </w:p>
    <w:p w:rsidRPr="007B0440" w:rsidR="005D02CE" w:rsidP="007B0440" w:rsidRDefault="00941329" w14:paraId="16AA154E" w14:textId="2BAC1351">
      <w:pPr>
        <w:spacing w:after="200" w:line="276" w:lineRule="auto"/>
        <w:ind w:firstLine="0"/>
      </w:pPr>
      <w:r>
        <w:rPr>
          <w:color w:val="000000" w:themeColor="text1"/>
        </w:rPr>
        <w:t>5.</w:t>
      </w:r>
      <w:r w:rsidR="005D02CE">
        <w:rPr>
          <w:color w:val="000000" w:themeColor="text1"/>
        </w:rPr>
        <w:t xml:space="preserve"> </w:t>
      </w:r>
      <w:r w:rsidRPr="006D2934" w:rsidR="005D02CE">
        <w:rPr>
          <w:color w:val="000000" w:themeColor="text1"/>
        </w:rPr>
        <w:t xml:space="preserve">What SUD placement criteria </w:t>
      </w:r>
      <w:r w:rsidR="00F416DA">
        <w:rPr>
          <w:color w:val="000000" w:themeColor="text1"/>
        </w:rPr>
        <w:t xml:space="preserve">does your organization require </w:t>
      </w:r>
      <w:r w:rsidRPr="006D2934" w:rsidR="005D02CE">
        <w:rPr>
          <w:color w:val="000000" w:themeColor="text1"/>
        </w:rPr>
        <w:t>providers to use?</w:t>
      </w:r>
      <w:r w:rsidRPr="00D9188F" w:rsidR="00D9188F">
        <w:rPr>
          <w:color w:val="000000" w:themeColor="text1"/>
        </w:rPr>
        <w:t xml:space="preserve"> </w:t>
      </w:r>
      <w:r w:rsidR="00D9188F">
        <w:rPr>
          <w:color w:val="000000" w:themeColor="text1"/>
        </w:rPr>
        <w:t>(Check all that apply)</w:t>
      </w:r>
    </w:p>
    <w:p w:rsidRPr="00F5740E" w:rsidR="005D02CE" w:rsidP="00847258" w:rsidRDefault="00110A8B" w14:paraId="6F3909D8" w14:textId="44257314">
      <w:pPr>
        <w:ind w:left="717" w:firstLine="3"/>
        <w:rPr>
          <w:color w:val="FF0000"/>
        </w:rPr>
      </w:pPr>
      <w:sdt>
        <w:sdtPr>
          <w:rPr>
            <w:color w:val="000000" w:themeColor="text1"/>
          </w:rPr>
          <w:id w:val="1122042552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1B0FAD">
            <w:rPr>
              <w:rFonts w:hint="eastAsia" w:ascii="MS Gothic" w:hAnsi="MS Gothic" w:eastAsia="MS Gothic"/>
              <w:color w:val="000000" w:themeColor="text1"/>
            </w:rPr>
            <w:t>☐</w:t>
          </w:r>
        </w:sdtContent>
      </w:sdt>
      <w:r w:rsidR="00861705">
        <w:rPr>
          <w:color w:val="000000" w:themeColor="text1"/>
        </w:rPr>
        <w:t>American Society of Addiction Medicine (</w:t>
      </w:r>
      <w:r w:rsidR="005D02CE">
        <w:rPr>
          <w:color w:val="000000" w:themeColor="text1"/>
        </w:rPr>
        <w:t>ASAM</w:t>
      </w:r>
      <w:r w:rsidR="00861705">
        <w:rPr>
          <w:color w:val="000000" w:themeColor="text1"/>
        </w:rPr>
        <w:t>)</w:t>
      </w:r>
      <w:r w:rsidR="000F2C9E">
        <w:rPr>
          <w:color w:val="000000" w:themeColor="text1"/>
        </w:rPr>
        <w:t xml:space="preserve"> </w:t>
      </w:r>
      <w:r w:rsidR="006A441A">
        <w:rPr>
          <w:color w:val="000000" w:themeColor="text1"/>
        </w:rPr>
        <w:t>c</w:t>
      </w:r>
      <w:r w:rsidR="000F2C9E">
        <w:rPr>
          <w:color w:val="000000" w:themeColor="text1"/>
        </w:rPr>
        <w:t>riteria</w:t>
      </w:r>
      <w:r w:rsidR="007E32A4">
        <w:rPr>
          <w:color w:val="000000" w:themeColor="text1"/>
        </w:rPr>
        <w:t xml:space="preserve"> </w:t>
      </w:r>
      <w:r w:rsidRPr="007E32A4" w:rsidR="007E32A4">
        <w:rPr>
          <w:color w:val="FF0000"/>
        </w:rPr>
        <w:sym w:font="Wingdings" w:char="F0E0"/>
      </w:r>
      <w:r w:rsidR="007E32A4">
        <w:rPr>
          <w:color w:val="FF0000"/>
        </w:rPr>
        <w:t xml:space="preserve"> GO TO </w:t>
      </w:r>
      <w:r w:rsidR="00941329">
        <w:rPr>
          <w:color w:val="FF0000"/>
        </w:rPr>
        <w:t xml:space="preserve">7 </w:t>
      </w:r>
      <w:r w:rsidR="006877E0">
        <w:rPr>
          <w:color w:val="FF0000"/>
        </w:rPr>
        <w:t xml:space="preserve">[If this response is checked, even if they select </w:t>
      </w:r>
      <w:r w:rsidR="009E290F">
        <w:rPr>
          <w:color w:val="FF0000"/>
        </w:rPr>
        <w:t>both</w:t>
      </w:r>
      <w:r w:rsidR="006877E0">
        <w:rPr>
          <w:color w:val="FF0000"/>
        </w:rPr>
        <w:t>, do not as</w:t>
      </w:r>
      <w:r w:rsidR="009E290F">
        <w:rPr>
          <w:color w:val="FF0000"/>
        </w:rPr>
        <w:t>k</w:t>
      </w:r>
      <w:r w:rsidR="006877E0">
        <w:rPr>
          <w:color w:val="FF0000"/>
        </w:rPr>
        <w:t xml:space="preserve"> </w:t>
      </w:r>
      <w:r w:rsidR="00941329">
        <w:rPr>
          <w:color w:val="FF0000"/>
        </w:rPr>
        <w:t>Q6</w:t>
      </w:r>
      <w:r w:rsidR="006877E0">
        <w:rPr>
          <w:color w:val="FF0000"/>
        </w:rPr>
        <w:t>]</w:t>
      </w:r>
    </w:p>
    <w:p w:rsidRPr="00F5740E" w:rsidR="006A441A" w:rsidP="00DC77AF" w:rsidRDefault="00110A8B" w14:paraId="72A4B33F" w14:textId="46D040B4">
      <w:pPr>
        <w:ind w:left="717" w:firstLine="0"/>
        <w:rPr>
          <w:color w:val="FF0000"/>
        </w:rPr>
      </w:pPr>
      <w:sdt>
        <w:sdtPr>
          <w:rPr>
            <w:color w:val="000000" w:themeColor="text1"/>
          </w:rPr>
          <w:id w:val="-2104869150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1B0FAD">
            <w:rPr>
              <w:rFonts w:hint="eastAsia" w:ascii="MS Gothic" w:hAnsi="MS Gothic" w:eastAsia="MS Gothic"/>
              <w:color w:val="000000" w:themeColor="text1"/>
            </w:rPr>
            <w:t>☐</w:t>
          </w:r>
        </w:sdtContent>
      </w:sdt>
      <w:r w:rsidR="005D02CE">
        <w:rPr>
          <w:color w:val="000000" w:themeColor="text1"/>
        </w:rPr>
        <w:t xml:space="preserve">Other </w:t>
      </w:r>
      <w:r w:rsidR="006A441A">
        <w:rPr>
          <w:color w:val="000000" w:themeColor="text1"/>
        </w:rPr>
        <w:t xml:space="preserve">criteria </w:t>
      </w:r>
      <w:r w:rsidR="005D02CE">
        <w:rPr>
          <w:color w:val="000000" w:themeColor="text1"/>
        </w:rPr>
        <w:t>(e.g., state-specific criteria)</w:t>
      </w:r>
      <w:r w:rsidR="006A441A">
        <w:rPr>
          <w:color w:val="000000" w:themeColor="text1"/>
        </w:rPr>
        <w:t xml:space="preserve"> </w:t>
      </w:r>
    </w:p>
    <w:p w:rsidR="00F416DA" w:rsidP="00DC77AF" w:rsidRDefault="000F2C9E" w14:paraId="120E0D2F" w14:textId="1B60D41F">
      <w:pPr>
        <w:ind w:left="717" w:firstLine="0"/>
      </w:pPr>
      <w:r w:rsidRPr="00F36649">
        <w:rPr>
          <w:color w:val="FF0000"/>
        </w:rPr>
        <w:t>[</w:t>
      </w:r>
      <w:r w:rsidR="006A441A">
        <w:rPr>
          <w:color w:val="FF0000"/>
        </w:rPr>
        <w:t>I</w:t>
      </w:r>
      <w:r w:rsidRPr="00F36649" w:rsidR="005D02CE">
        <w:rPr>
          <w:color w:val="FF0000"/>
        </w:rPr>
        <w:t xml:space="preserve">f </w:t>
      </w:r>
      <w:r w:rsidR="006A441A">
        <w:rPr>
          <w:color w:val="FF0000"/>
        </w:rPr>
        <w:t>“other is selected]</w:t>
      </w:r>
      <w:r w:rsidR="006A441A">
        <w:t xml:space="preserve"> Please </w:t>
      </w:r>
      <w:r w:rsidR="00C96CEE">
        <w:t xml:space="preserve">describe </w:t>
      </w:r>
      <w:r w:rsidR="006A441A">
        <w:t>what other criteria are required by your organization: __________</w:t>
      </w:r>
    </w:p>
    <w:p w:rsidR="00110D4D" w:rsidP="00110D4D" w:rsidRDefault="00996135" w14:paraId="1FD11DD9" w14:textId="4074CF01">
      <w:pPr>
        <w:ind w:firstLine="0"/>
      </w:pPr>
      <w:r w:rsidRPr="009961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362C02" wp14:editId="18F43980">
            <wp:extent cx="5943600" cy="49155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8F5" w:rsidP="007E2033" w:rsidRDefault="00FE58F5" w14:paraId="732CB277" w14:textId="77777777">
      <w:pPr>
        <w:ind w:firstLine="0"/>
        <w:rPr>
          <w:color w:val="000000" w:themeColor="text1"/>
        </w:rPr>
      </w:pPr>
    </w:p>
    <w:p w:rsidRPr="00D93CD8" w:rsidR="007B0440" w:rsidP="00D93CD8" w:rsidRDefault="007B0440" w14:paraId="0C43B12B" w14:textId="5FBA6FB8">
      <w:pPr>
        <w:ind w:firstLine="0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Section 1</w:t>
      </w:r>
      <w:r w:rsidR="00996135">
        <w:rPr>
          <w:b/>
          <w:bCs/>
          <w:color w:val="000000" w:themeColor="text1"/>
        </w:rPr>
        <w:t>:</w:t>
      </w:r>
      <w:r>
        <w:rPr>
          <w:b/>
          <w:bCs/>
          <w:color w:val="000000" w:themeColor="text1"/>
        </w:rPr>
        <w:t xml:space="preserve"> Placement Criteria</w:t>
      </w:r>
    </w:p>
    <w:p w:rsidR="007E2033" w:rsidP="007E2033" w:rsidRDefault="00941329" w14:paraId="40C59793" w14:textId="2B94F33A">
      <w:pPr>
        <w:ind w:firstLine="0"/>
        <w:rPr>
          <w:color w:val="000000" w:themeColor="text1"/>
        </w:rPr>
      </w:pPr>
      <w:r>
        <w:rPr>
          <w:color w:val="000000" w:themeColor="text1"/>
        </w:rPr>
        <w:t>6.</w:t>
      </w:r>
      <w:r w:rsidR="007E2033">
        <w:rPr>
          <w:color w:val="000000" w:themeColor="text1"/>
        </w:rPr>
        <w:t xml:space="preserve"> </w:t>
      </w:r>
      <w:r w:rsidRPr="00BC3A0F" w:rsidR="00BC3A0F">
        <w:rPr>
          <w:color w:val="000000" w:themeColor="text1"/>
        </w:rPr>
        <w:t>Does your organization define levels of care that can crosswalk with the ASAM Levels of Care?</w:t>
      </w:r>
      <w:r w:rsidRPr="00BC3A0F" w:rsidR="00BC3A0F">
        <w:rPr>
          <w:color w:val="000000" w:themeColor="text1"/>
        </w:rPr>
        <w:tab/>
      </w:r>
      <w:r w:rsidRPr="006D2934" w:rsidR="007E2033">
        <w:rPr>
          <w:color w:val="000000" w:themeColor="text1"/>
        </w:rPr>
        <w:tab/>
      </w:r>
    </w:p>
    <w:p w:rsidRPr="006D2934" w:rsidR="000E73C8" w:rsidP="000E73C8" w:rsidRDefault="00110A8B" w14:paraId="10109ED9" w14:textId="77777777">
      <w:pPr>
        <w:ind w:firstLine="720"/>
        <w:rPr>
          <w:color w:val="000000" w:themeColor="text1"/>
        </w:rPr>
      </w:pPr>
      <w:sdt>
        <w:sdtPr>
          <w:rPr>
            <w:color w:val="000000" w:themeColor="text1"/>
          </w:rPr>
          <w:alias w:val="Q8_1"/>
          <w:id w:val="1667742220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0E73C8">
            <w:rPr>
              <w:rFonts w:hint="eastAsia" w:ascii="MS Gothic" w:hAnsi="MS Gothic" w:eastAsia="MS Gothic"/>
              <w:color w:val="000000" w:themeColor="text1"/>
            </w:rPr>
            <w:t>☐</w:t>
          </w:r>
        </w:sdtContent>
      </w:sdt>
      <w:r w:rsidRPr="006D2934" w:rsidR="000E73C8">
        <w:rPr>
          <w:color w:val="000000" w:themeColor="text1"/>
        </w:rPr>
        <w:t xml:space="preserve">Yes </w:t>
      </w:r>
    </w:p>
    <w:p w:rsidR="000E73C8" w:rsidP="000E73C8" w:rsidRDefault="00110A8B" w14:paraId="68AAB156" w14:textId="0475B069">
      <w:pPr>
        <w:ind w:firstLine="720"/>
        <w:rPr>
          <w:color w:val="000000" w:themeColor="text1"/>
        </w:rPr>
      </w:pPr>
      <w:sdt>
        <w:sdtPr>
          <w:rPr>
            <w:color w:val="000000" w:themeColor="text1"/>
          </w:rPr>
          <w:alias w:val="Q8_2"/>
          <w:tag w:val="Q8_2"/>
          <w:id w:val="-1046683719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6A2853">
            <w:rPr>
              <w:rFonts w:hint="eastAsia" w:ascii="MS Gothic" w:hAnsi="MS Gothic" w:eastAsia="MS Gothic"/>
              <w:color w:val="000000" w:themeColor="text1"/>
            </w:rPr>
            <w:t>☐</w:t>
          </w:r>
        </w:sdtContent>
      </w:sdt>
      <w:r w:rsidRPr="006D2934" w:rsidR="000E73C8">
        <w:rPr>
          <w:color w:val="000000" w:themeColor="text1"/>
        </w:rPr>
        <w:t>No</w:t>
      </w:r>
      <w:r w:rsidR="00CE06BB">
        <w:rPr>
          <w:color w:val="000000" w:themeColor="text1"/>
        </w:rPr>
        <w:t xml:space="preserve"> </w:t>
      </w:r>
    </w:p>
    <w:p w:rsidRPr="006D2934" w:rsidR="00110D4D" w:rsidP="00110D4D" w:rsidRDefault="00996135" w14:paraId="31FD5EDF" w14:textId="698FF226">
      <w:pPr>
        <w:ind w:firstLine="0"/>
        <w:rPr>
          <w:color w:val="000000" w:themeColor="text1"/>
        </w:rPr>
      </w:pPr>
      <w:r w:rsidRPr="009961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499364" wp14:editId="65153315">
            <wp:extent cx="5943600" cy="36493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B3" w:rsidP="006B01F4" w:rsidRDefault="002C20B3" w14:paraId="72C9F9E7" w14:textId="77777777">
      <w:pPr>
        <w:ind w:left="432" w:hanging="432"/>
      </w:pPr>
    </w:p>
    <w:p w:rsidR="002C20B3" w:rsidP="006B01F4" w:rsidRDefault="002C20B3" w14:paraId="0EABFB80" w14:textId="77777777">
      <w:pPr>
        <w:ind w:left="432" w:hanging="432"/>
      </w:pPr>
    </w:p>
    <w:p w:rsidR="002C20B3" w:rsidP="006B01F4" w:rsidRDefault="002C20B3" w14:paraId="7192CEDD" w14:textId="77777777">
      <w:pPr>
        <w:ind w:left="432" w:hanging="432"/>
      </w:pPr>
    </w:p>
    <w:p w:rsidR="002C20B3" w:rsidP="006B01F4" w:rsidRDefault="002C20B3" w14:paraId="113B8D5A" w14:textId="77777777">
      <w:pPr>
        <w:ind w:left="432" w:hanging="432"/>
      </w:pPr>
    </w:p>
    <w:p w:rsidR="002C20B3" w:rsidP="00996135" w:rsidRDefault="002C20B3" w14:paraId="377F7D2B" w14:textId="79559826">
      <w:pPr>
        <w:ind w:firstLine="0"/>
      </w:pPr>
    </w:p>
    <w:p w:rsidR="00996135" w:rsidP="00996135" w:rsidRDefault="00996135" w14:paraId="63BADCBE" w14:textId="77777777">
      <w:pPr>
        <w:ind w:firstLine="0"/>
      </w:pPr>
    </w:p>
    <w:p w:rsidR="002C20B3" w:rsidP="006B01F4" w:rsidRDefault="002C20B3" w14:paraId="3F831422" w14:textId="77777777">
      <w:pPr>
        <w:ind w:left="432" w:hanging="432"/>
      </w:pPr>
    </w:p>
    <w:p w:rsidRPr="00D93CD8" w:rsidR="007B0440" w:rsidP="00D93CD8" w:rsidRDefault="007B0440" w14:paraId="1605D65F" w14:textId="5DA6672B">
      <w:pPr>
        <w:ind w:left="432" w:hanging="432"/>
        <w:jc w:val="center"/>
        <w:rPr>
          <w:b/>
          <w:bCs/>
        </w:rPr>
      </w:pPr>
      <w:r>
        <w:rPr>
          <w:b/>
          <w:bCs/>
        </w:rPr>
        <w:lastRenderedPageBreak/>
        <w:t>Section 2: Placement Assessments</w:t>
      </w:r>
    </w:p>
    <w:p w:rsidR="006B01F4" w:rsidP="006B01F4" w:rsidRDefault="00941329" w14:paraId="23FBDFA5" w14:textId="00E616D0">
      <w:pPr>
        <w:ind w:left="432" w:hanging="432"/>
      </w:pPr>
      <w:r>
        <w:t>7.</w:t>
      </w:r>
      <w:r w:rsidR="006B01F4">
        <w:t xml:space="preserve"> </w:t>
      </w:r>
      <w:r w:rsidR="00D9188F">
        <w:t>A</w:t>
      </w:r>
      <w:r w:rsidR="006B01F4">
        <w:t xml:space="preserve">re providers who are funded or </w:t>
      </w:r>
      <w:r w:rsidR="00B85682">
        <w:t xml:space="preserve">regulated </w:t>
      </w:r>
      <w:r w:rsidR="006B01F4">
        <w:t xml:space="preserve">by your organization </w:t>
      </w:r>
      <w:r w:rsidR="005D02CE">
        <w:t xml:space="preserve">also </w:t>
      </w:r>
      <w:r w:rsidR="006B01F4">
        <w:t>required to use a</w:t>
      </w:r>
      <w:r w:rsidR="002B543D">
        <w:t xml:space="preserve"> </w:t>
      </w:r>
      <w:r w:rsidR="00D73385">
        <w:t xml:space="preserve">state accepted </w:t>
      </w:r>
      <w:r w:rsidR="006B01F4">
        <w:t xml:space="preserve">assessment tool </w:t>
      </w:r>
      <w:r w:rsidR="000E1872">
        <w:t>to inform patient placement</w:t>
      </w:r>
      <w:r w:rsidR="006B01F4">
        <w:t xml:space="preserve">?  </w:t>
      </w:r>
    </w:p>
    <w:p w:rsidR="006B01F4" w:rsidP="006B01F4" w:rsidRDefault="006B01F4" w14:paraId="10BF87B9" w14:textId="2ACA1ADA">
      <w:r>
        <w:tab/>
      </w:r>
      <w:sdt>
        <w:sdtPr>
          <w:alias w:val="Q6_1"/>
          <w:tag w:val="Q6_1"/>
          <w:id w:val="695890825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hint="eastAsia" w:ascii="MS Gothic" w:hAnsi="MS Gothic" w:eastAsia="MS Gothic"/>
            </w:rPr>
            <w:t>☐</w:t>
          </w:r>
        </w:sdtContent>
      </w:sdt>
      <w:r>
        <w:t xml:space="preserve">Yes </w:t>
      </w:r>
    </w:p>
    <w:p w:rsidR="00110D4D" w:rsidP="00110D4D" w:rsidRDefault="006B01F4" w14:paraId="7CD1F359" w14:textId="2ACF4147">
      <w:r>
        <w:tab/>
      </w:r>
      <w:sdt>
        <w:sdtPr>
          <w:alias w:val="Q6_3"/>
          <w:tag w:val="Q6_3"/>
          <w:id w:val="-1274852483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hint="eastAsia" w:ascii="MS Gothic" w:hAnsi="MS Gothic" w:eastAsia="MS Gothic"/>
            </w:rPr>
            <w:t>☐</w:t>
          </w:r>
        </w:sdtContent>
      </w:sdt>
      <w:r>
        <w:t xml:space="preserve">No  </w:t>
      </w:r>
    </w:p>
    <w:p w:rsidRPr="006B01F4" w:rsidR="00110D4D" w:rsidP="00110D4D" w:rsidRDefault="008A789C" w14:paraId="6C081B74" w14:textId="353CABDF">
      <w:pPr>
        <w:ind w:firstLine="0"/>
      </w:pPr>
      <w:r w:rsidRPr="008A78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59EE93" wp14:editId="6CB3CAEE">
            <wp:extent cx="5943600" cy="37915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4D" w:rsidRDefault="00F77A4D" w14:paraId="4CC071A3" w14:textId="77777777">
      <w:pPr>
        <w:spacing w:after="200" w:line="276" w:lineRule="auto"/>
        <w:ind w:firstLine="0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6D2934" w:rsidP="005D02CE" w:rsidRDefault="00941329" w14:paraId="45D872B5" w14:textId="24947B8A">
      <w:pPr>
        <w:ind w:firstLine="0"/>
        <w:rPr>
          <w:color w:val="000000" w:themeColor="text1"/>
        </w:rPr>
      </w:pPr>
      <w:r>
        <w:rPr>
          <w:color w:val="000000" w:themeColor="text1"/>
        </w:rPr>
        <w:lastRenderedPageBreak/>
        <w:t>8</w:t>
      </w:r>
      <w:r w:rsidR="005D02CE">
        <w:rPr>
          <w:color w:val="000000" w:themeColor="text1"/>
        </w:rPr>
        <w:t xml:space="preserve"> </w:t>
      </w:r>
      <w:r w:rsidRPr="00A127FC" w:rsidR="009F540A">
        <w:rPr>
          <w:color w:val="FF0000"/>
        </w:rPr>
        <w:t xml:space="preserve">[Show if “yes” is selected in </w:t>
      </w:r>
      <w:r>
        <w:rPr>
          <w:color w:val="FF0000"/>
        </w:rPr>
        <w:t>7</w:t>
      </w:r>
      <w:r w:rsidRPr="00A127FC" w:rsidR="009F540A">
        <w:rPr>
          <w:color w:val="FF0000"/>
        </w:rPr>
        <w:t>]</w:t>
      </w:r>
      <w:r w:rsidR="009F540A">
        <w:rPr>
          <w:color w:val="000000" w:themeColor="text1"/>
        </w:rPr>
        <w:t xml:space="preserve"> </w:t>
      </w:r>
      <w:r w:rsidR="007E2033">
        <w:rPr>
          <w:color w:val="000000" w:themeColor="text1"/>
        </w:rPr>
        <w:t>What a</w:t>
      </w:r>
      <w:r w:rsidRPr="006D2934" w:rsidR="006D2934">
        <w:rPr>
          <w:color w:val="000000" w:themeColor="text1"/>
        </w:rPr>
        <w:t>ssessment tool(s)</w:t>
      </w:r>
      <w:r w:rsidR="007E2033">
        <w:rPr>
          <w:color w:val="000000" w:themeColor="text1"/>
        </w:rPr>
        <w:t xml:space="preserve"> are providers required to use?</w:t>
      </w:r>
      <w:r w:rsidRPr="006D2934" w:rsidR="006D2934">
        <w:rPr>
          <w:color w:val="000000" w:themeColor="text1"/>
        </w:rPr>
        <w:t xml:space="preserve"> </w:t>
      </w:r>
      <w:r w:rsidR="007E2033">
        <w:rPr>
          <w:color w:val="000000" w:themeColor="text1"/>
        </w:rPr>
        <w:t>(</w:t>
      </w:r>
      <w:r w:rsidR="009F540A">
        <w:rPr>
          <w:color w:val="000000" w:themeColor="text1"/>
        </w:rPr>
        <w:t>C</w:t>
      </w:r>
      <w:r w:rsidR="007E2033">
        <w:rPr>
          <w:color w:val="000000" w:themeColor="text1"/>
        </w:rPr>
        <w:t>heck all that apply)</w:t>
      </w:r>
    </w:p>
    <w:p w:rsidR="005D02CE" w:rsidP="005D02CE" w:rsidRDefault="005D02CE" w14:paraId="733333E7" w14:textId="7FFBF51D">
      <w:pPr>
        <w:ind w:firstLine="0"/>
        <w:rPr>
          <w:color w:val="000000" w:themeColor="text1"/>
        </w:rPr>
      </w:pPr>
      <w:r>
        <w:rPr>
          <w:color w:val="000000" w:themeColor="text1"/>
        </w:rPr>
        <w:tab/>
      </w:r>
      <w:sdt>
        <w:sdtPr>
          <w:rPr>
            <w:color w:val="000000" w:themeColor="text1"/>
          </w:rPr>
          <w:id w:val="-2045279880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1B0FAD">
            <w:rPr>
              <w:rFonts w:hint="eastAsia" w:ascii="MS Gothic" w:hAnsi="MS Gothic" w:eastAsia="MS Gothic"/>
              <w:color w:val="000000" w:themeColor="text1"/>
            </w:rPr>
            <w:t>☐</w:t>
          </w:r>
        </w:sdtContent>
      </w:sdt>
      <w:r>
        <w:rPr>
          <w:color w:val="000000" w:themeColor="text1"/>
        </w:rPr>
        <w:t>ASAM Continuum</w:t>
      </w:r>
      <w:r w:rsidR="004D4E1D">
        <w:rPr>
          <w:color w:val="000000" w:themeColor="text1"/>
        </w:rPr>
        <w:t xml:space="preserve"> software</w:t>
      </w:r>
    </w:p>
    <w:p w:rsidR="005D02CE" w:rsidP="005D02CE" w:rsidRDefault="005D02CE" w14:paraId="3338D5F2" w14:textId="76143C9B">
      <w:pPr>
        <w:ind w:firstLine="0"/>
        <w:rPr>
          <w:color w:val="000000" w:themeColor="text1"/>
        </w:rPr>
      </w:pPr>
      <w:r>
        <w:rPr>
          <w:color w:val="000000" w:themeColor="text1"/>
        </w:rPr>
        <w:tab/>
      </w:r>
      <w:sdt>
        <w:sdtPr>
          <w:rPr>
            <w:color w:val="000000" w:themeColor="text1"/>
          </w:rPr>
          <w:id w:val="79493550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1B0FAD">
            <w:rPr>
              <w:rFonts w:hint="eastAsia" w:ascii="MS Gothic" w:hAnsi="MS Gothic" w:eastAsia="MS Gothic"/>
              <w:color w:val="000000" w:themeColor="text1"/>
            </w:rPr>
            <w:t>☐</w:t>
          </w:r>
        </w:sdtContent>
      </w:sdt>
      <w:r w:rsidR="007E2033">
        <w:rPr>
          <w:color w:val="000000" w:themeColor="text1"/>
        </w:rPr>
        <w:t>Global Appraisal of Individual Needs (</w:t>
      </w:r>
      <w:r>
        <w:rPr>
          <w:color w:val="000000" w:themeColor="text1"/>
        </w:rPr>
        <w:t>GAIN</w:t>
      </w:r>
      <w:r w:rsidR="007E2033">
        <w:rPr>
          <w:color w:val="000000" w:themeColor="text1"/>
        </w:rPr>
        <w:t>)</w:t>
      </w:r>
    </w:p>
    <w:p w:rsidR="005D02CE" w:rsidP="005D02CE" w:rsidRDefault="005D02CE" w14:paraId="584B4437" w14:textId="7FAC897D">
      <w:pPr>
        <w:ind w:firstLine="0"/>
        <w:rPr>
          <w:color w:val="000000" w:themeColor="text1"/>
        </w:rPr>
      </w:pPr>
      <w:r>
        <w:rPr>
          <w:color w:val="000000" w:themeColor="text1"/>
        </w:rPr>
        <w:tab/>
      </w:r>
      <w:sdt>
        <w:sdtPr>
          <w:rPr>
            <w:color w:val="000000" w:themeColor="text1"/>
          </w:rPr>
          <w:id w:val="-1349168087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1B0FAD">
            <w:rPr>
              <w:rFonts w:hint="eastAsia" w:ascii="MS Gothic" w:hAnsi="MS Gothic" w:eastAsia="MS Gothic"/>
              <w:color w:val="000000" w:themeColor="text1"/>
            </w:rPr>
            <w:t>☐</w:t>
          </w:r>
        </w:sdtContent>
      </w:sdt>
      <w:r w:rsidR="007E2033">
        <w:rPr>
          <w:color w:val="000000" w:themeColor="text1"/>
        </w:rPr>
        <w:t>Addiction Severity Index (</w:t>
      </w:r>
      <w:r>
        <w:rPr>
          <w:color w:val="000000" w:themeColor="text1"/>
        </w:rPr>
        <w:t>ASI</w:t>
      </w:r>
      <w:r w:rsidR="007E2033">
        <w:rPr>
          <w:color w:val="000000" w:themeColor="text1"/>
        </w:rPr>
        <w:t>)</w:t>
      </w:r>
    </w:p>
    <w:p w:rsidR="005D02CE" w:rsidP="005D02CE" w:rsidRDefault="00110A8B" w14:paraId="2CC40A4F" w14:textId="1BBFAC2A">
      <w:pPr>
        <w:ind w:firstLine="720"/>
        <w:rPr>
          <w:color w:val="000000" w:themeColor="text1"/>
        </w:rPr>
      </w:pPr>
      <w:sdt>
        <w:sdtPr>
          <w:rPr>
            <w:color w:val="000000" w:themeColor="text1"/>
          </w:rPr>
          <w:id w:val="1267037069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1B0FAD">
            <w:rPr>
              <w:rFonts w:hint="eastAsia" w:ascii="MS Gothic" w:hAnsi="MS Gothic" w:eastAsia="MS Gothic"/>
              <w:color w:val="000000" w:themeColor="text1"/>
            </w:rPr>
            <w:t>☐</w:t>
          </w:r>
        </w:sdtContent>
      </w:sdt>
      <w:r w:rsidR="005D02CE">
        <w:rPr>
          <w:color w:val="000000" w:themeColor="text1"/>
        </w:rPr>
        <w:t>ASI-Lite</w:t>
      </w:r>
    </w:p>
    <w:p w:rsidR="005D02CE" w:rsidP="005D02CE" w:rsidRDefault="00110A8B" w14:paraId="4001FCE5" w14:textId="5330F214">
      <w:pPr>
        <w:ind w:firstLine="720"/>
        <w:rPr>
          <w:color w:val="000000" w:themeColor="text1"/>
        </w:rPr>
      </w:pPr>
      <w:sdt>
        <w:sdtPr>
          <w:rPr>
            <w:color w:val="000000" w:themeColor="text1"/>
          </w:rPr>
          <w:id w:val="1335573528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1B0FAD">
            <w:rPr>
              <w:rFonts w:hint="eastAsia" w:ascii="MS Gothic" w:hAnsi="MS Gothic" w:eastAsia="MS Gothic"/>
              <w:color w:val="000000" w:themeColor="text1"/>
            </w:rPr>
            <w:t>☐</w:t>
          </w:r>
        </w:sdtContent>
      </w:sdt>
      <w:r w:rsidR="007E2033">
        <w:rPr>
          <w:color w:val="000000" w:themeColor="text1"/>
        </w:rPr>
        <w:t>Treatment Assignment Protocol (</w:t>
      </w:r>
      <w:r w:rsidR="005D02CE">
        <w:rPr>
          <w:color w:val="000000" w:themeColor="text1"/>
        </w:rPr>
        <w:t>TAP</w:t>
      </w:r>
      <w:r w:rsidR="007E2033">
        <w:rPr>
          <w:color w:val="000000" w:themeColor="text1"/>
        </w:rPr>
        <w:t>)</w:t>
      </w:r>
    </w:p>
    <w:p w:rsidR="006A441A" w:rsidP="001B0FAD" w:rsidRDefault="00110A8B" w14:paraId="7931ABC2" w14:textId="77777777">
      <w:pPr>
        <w:ind w:firstLine="720"/>
        <w:rPr>
          <w:color w:val="000000" w:themeColor="text1"/>
        </w:rPr>
      </w:pPr>
      <w:sdt>
        <w:sdtPr>
          <w:rPr>
            <w:color w:val="000000" w:themeColor="text1"/>
          </w:rPr>
          <w:id w:val="-1441521273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1B0FAD">
            <w:rPr>
              <w:rFonts w:hint="eastAsia" w:ascii="MS Gothic" w:hAnsi="MS Gothic" w:eastAsia="MS Gothic"/>
              <w:color w:val="000000" w:themeColor="text1"/>
            </w:rPr>
            <w:t>☐</w:t>
          </w:r>
        </w:sdtContent>
      </w:sdt>
      <w:r w:rsidR="005D02CE">
        <w:rPr>
          <w:color w:val="000000" w:themeColor="text1"/>
        </w:rPr>
        <w:t xml:space="preserve">Other </w:t>
      </w:r>
    </w:p>
    <w:p w:rsidR="00110D4D" w:rsidP="00110D4D" w:rsidRDefault="006A441A" w14:paraId="2C7DBBD1" w14:textId="6C52C04C">
      <w:pPr>
        <w:ind w:left="720" w:firstLine="0"/>
        <w:rPr>
          <w:color w:val="000000" w:themeColor="text1"/>
        </w:rPr>
      </w:pPr>
      <w:r w:rsidRPr="00F36649">
        <w:rPr>
          <w:color w:val="FF0000"/>
        </w:rPr>
        <w:t xml:space="preserve">[If “other” is selected] </w:t>
      </w:r>
      <w:r>
        <w:rPr>
          <w:color w:val="000000" w:themeColor="text1"/>
        </w:rPr>
        <w:t>P</w:t>
      </w:r>
      <w:r w:rsidR="007E2033">
        <w:rPr>
          <w:color w:val="000000" w:themeColor="text1"/>
        </w:rPr>
        <w:t xml:space="preserve">lease </w:t>
      </w:r>
      <w:r w:rsidR="005D02CE">
        <w:rPr>
          <w:color w:val="000000" w:themeColor="text1"/>
        </w:rPr>
        <w:t>specify</w:t>
      </w:r>
      <w:r>
        <w:rPr>
          <w:color w:val="000000" w:themeColor="text1"/>
        </w:rPr>
        <w:t xml:space="preserve"> what </w:t>
      </w:r>
      <w:r w:rsidR="00D02789">
        <w:rPr>
          <w:color w:val="000000" w:themeColor="text1"/>
        </w:rPr>
        <w:t xml:space="preserve">other assessment tool(s) are used to </w:t>
      </w:r>
      <w:r w:rsidR="00E24CAD">
        <w:rPr>
          <w:color w:val="000000" w:themeColor="text1"/>
        </w:rPr>
        <w:t>help determine</w:t>
      </w:r>
      <w:r w:rsidR="00D02789">
        <w:rPr>
          <w:color w:val="000000" w:themeColor="text1"/>
        </w:rPr>
        <w:t xml:space="preserve"> the </w:t>
      </w:r>
      <w:r w:rsidR="00D71525">
        <w:rPr>
          <w:color w:val="000000" w:themeColor="text1"/>
        </w:rPr>
        <w:t>level of care</w:t>
      </w:r>
      <w:r w:rsidR="001B0FAD">
        <w:rPr>
          <w:color w:val="000000" w:themeColor="text1"/>
        </w:rPr>
        <w:t>: ________________</w:t>
      </w:r>
    </w:p>
    <w:p w:rsidR="002C20B3" w:rsidP="002C20B3" w:rsidRDefault="008A789C" w14:paraId="3DA820F7" w14:textId="21341CFE">
      <w:pPr>
        <w:ind w:firstLine="0"/>
        <w:rPr>
          <w:color w:val="000000" w:themeColor="text1"/>
        </w:rPr>
      </w:pPr>
      <w:r w:rsidRPr="008A78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490D45" wp14:editId="1BBEF3E0">
            <wp:extent cx="3566160" cy="4719218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71477" cy="47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4D" w:rsidP="00110D4D" w:rsidRDefault="00110D4D" w14:paraId="05925134" w14:textId="50A25F04">
      <w:pPr>
        <w:ind w:firstLine="0"/>
        <w:rPr>
          <w:color w:val="000000" w:themeColor="text1"/>
        </w:rPr>
      </w:pPr>
    </w:p>
    <w:p w:rsidR="00F3269C" w:rsidP="00F3269C" w:rsidRDefault="00941329" w14:paraId="36F8FA9D" w14:textId="089275A3">
      <w:pPr>
        <w:ind w:firstLine="0"/>
        <w:rPr>
          <w:color w:val="000000" w:themeColor="text1"/>
        </w:rPr>
      </w:pPr>
      <w:r>
        <w:rPr>
          <w:color w:val="000000" w:themeColor="text1"/>
        </w:rPr>
        <w:t>8</w:t>
      </w:r>
      <w:r w:rsidR="00F3269C">
        <w:rPr>
          <w:color w:val="000000" w:themeColor="text1"/>
        </w:rPr>
        <w:t xml:space="preserve"> </w:t>
      </w:r>
      <w:r w:rsidRPr="00A127FC" w:rsidR="00F3269C">
        <w:rPr>
          <w:color w:val="FF0000"/>
        </w:rPr>
        <w:t>[Show if “</w:t>
      </w:r>
      <w:r w:rsidR="00F3269C">
        <w:rPr>
          <w:color w:val="FF0000"/>
        </w:rPr>
        <w:t>no</w:t>
      </w:r>
      <w:r w:rsidRPr="00A127FC" w:rsidR="00F3269C">
        <w:rPr>
          <w:color w:val="FF0000"/>
        </w:rPr>
        <w:t xml:space="preserve">” is selected in </w:t>
      </w:r>
      <w:r>
        <w:rPr>
          <w:color w:val="FF0000"/>
        </w:rPr>
        <w:t>7</w:t>
      </w:r>
      <w:r w:rsidRPr="00A127FC" w:rsidR="00F3269C">
        <w:rPr>
          <w:color w:val="FF0000"/>
        </w:rPr>
        <w:t>]</w:t>
      </w:r>
      <w:r w:rsidR="00F3269C">
        <w:rPr>
          <w:color w:val="000000" w:themeColor="text1"/>
        </w:rPr>
        <w:t xml:space="preserve"> What a</w:t>
      </w:r>
      <w:r w:rsidRPr="006D2934" w:rsidR="00F3269C">
        <w:rPr>
          <w:color w:val="000000" w:themeColor="text1"/>
        </w:rPr>
        <w:t>ssessment tool(s)</w:t>
      </w:r>
      <w:r w:rsidR="00F3269C">
        <w:rPr>
          <w:color w:val="000000" w:themeColor="text1"/>
        </w:rPr>
        <w:t xml:space="preserve"> do providers typically use?</w:t>
      </w:r>
      <w:r w:rsidRPr="006D2934" w:rsidR="00F3269C">
        <w:rPr>
          <w:color w:val="000000" w:themeColor="text1"/>
        </w:rPr>
        <w:t xml:space="preserve"> </w:t>
      </w:r>
      <w:r w:rsidR="00F3269C">
        <w:rPr>
          <w:color w:val="000000" w:themeColor="text1"/>
        </w:rPr>
        <w:t>(Check all that apply)</w:t>
      </w:r>
    </w:p>
    <w:p w:rsidR="00F3269C" w:rsidP="00F3269C" w:rsidRDefault="00F3269C" w14:paraId="08B31BE0" w14:textId="04A52F46">
      <w:pPr>
        <w:ind w:firstLine="0"/>
        <w:rPr>
          <w:color w:val="000000" w:themeColor="text1"/>
        </w:rPr>
      </w:pPr>
      <w:r>
        <w:rPr>
          <w:color w:val="000000" w:themeColor="text1"/>
        </w:rPr>
        <w:tab/>
      </w:r>
      <w:sdt>
        <w:sdtPr>
          <w:rPr>
            <w:color w:val="000000" w:themeColor="text1"/>
          </w:rPr>
          <w:id w:val="1450352261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hint="eastAsia" w:ascii="MS Gothic" w:hAnsi="MS Gothic" w:eastAsia="MS Gothic"/>
              <w:color w:val="000000" w:themeColor="text1"/>
            </w:rPr>
            <w:t>☐</w:t>
          </w:r>
        </w:sdtContent>
      </w:sdt>
      <w:r>
        <w:rPr>
          <w:color w:val="000000" w:themeColor="text1"/>
        </w:rPr>
        <w:t>ASAM Continuum software</w:t>
      </w:r>
    </w:p>
    <w:p w:rsidR="00F3269C" w:rsidP="00F3269C" w:rsidRDefault="00F3269C" w14:paraId="5A4114C0" w14:textId="77777777">
      <w:pPr>
        <w:ind w:firstLine="0"/>
        <w:rPr>
          <w:color w:val="000000" w:themeColor="text1"/>
        </w:rPr>
      </w:pPr>
      <w:r>
        <w:rPr>
          <w:color w:val="000000" w:themeColor="text1"/>
        </w:rPr>
        <w:tab/>
      </w:r>
      <w:sdt>
        <w:sdtPr>
          <w:rPr>
            <w:color w:val="000000" w:themeColor="text1"/>
          </w:rPr>
          <w:id w:val="-1361809199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hint="eastAsia" w:ascii="MS Gothic" w:hAnsi="MS Gothic" w:eastAsia="MS Gothic"/>
              <w:color w:val="000000" w:themeColor="text1"/>
            </w:rPr>
            <w:t>☐</w:t>
          </w:r>
        </w:sdtContent>
      </w:sdt>
      <w:r>
        <w:rPr>
          <w:color w:val="000000" w:themeColor="text1"/>
        </w:rPr>
        <w:t>Global Appraisal of Individual Needs (GAIN)</w:t>
      </w:r>
    </w:p>
    <w:p w:rsidR="00F3269C" w:rsidP="00F3269C" w:rsidRDefault="00F3269C" w14:paraId="0DC5E252" w14:textId="77777777">
      <w:pPr>
        <w:ind w:firstLine="0"/>
        <w:rPr>
          <w:color w:val="000000" w:themeColor="text1"/>
        </w:rPr>
      </w:pPr>
      <w:r>
        <w:rPr>
          <w:color w:val="000000" w:themeColor="text1"/>
        </w:rPr>
        <w:tab/>
      </w:r>
      <w:sdt>
        <w:sdtPr>
          <w:rPr>
            <w:color w:val="000000" w:themeColor="text1"/>
          </w:rPr>
          <w:id w:val="1813527998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hint="eastAsia" w:ascii="MS Gothic" w:hAnsi="MS Gothic" w:eastAsia="MS Gothic"/>
              <w:color w:val="000000" w:themeColor="text1"/>
            </w:rPr>
            <w:t>☐</w:t>
          </w:r>
        </w:sdtContent>
      </w:sdt>
      <w:r>
        <w:rPr>
          <w:color w:val="000000" w:themeColor="text1"/>
        </w:rPr>
        <w:t>Addiction Severity Index (ASI)</w:t>
      </w:r>
    </w:p>
    <w:p w:rsidR="00F3269C" w:rsidP="00F3269C" w:rsidRDefault="00110A8B" w14:paraId="7B880BB9" w14:textId="77777777">
      <w:pPr>
        <w:ind w:firstLine="720"/>
        <w:rPr>
          <w:color w:val="000000" w:themeColor="text1"/>
        </w:rPr>
      </w:pPr>
      <w:sdt>
        <w:sdtPr>
          <w:rPr>
            <w:color w:val="000000" w:themeColor="text1"/>
          </w:rPr>
          <w:id w:val="-255135697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F3269C">
            <w:rPr>
              <w:rFonts w:hint="eastAsia" w:ascii="MS Gothic" w:hAnsi="MS Gothic" w:eastAsia="MS Gothic"/>
              <w:color w:val="000000" w:themeColor="text1"/>
            </w:rPr>
            <w:t>☐</w:t>
          </w:r>
        </w:sdtContent>
      </w:sdt>
      <w:r w:rsidR="00F3269C">
        <w:rPr>
          <w:color w:val="000000" w:themeColor="text1"/>
        </w:rPr>
        <w:t>ASI-Lite</w:t>
      </w:r>
    </w:p>
    <w:p w:rsidR="00F3269C" w:rsidP="00F3269C" w:rsidRDefault="00110A8B" w14:paraId="2D36B14B" w14:textId="77777777">
      <w:pPr>
        <w:ind w:firstLine="720"/>
        <w:rPr>
          <w:color w:val="000000" w:themeColor="text1"/>
        </w:rPr>
      </w:pPr>
      <w:sdt>
        <w:sdtPr>
          <w:rPr>
            <w:color w:val="000000" w:themeColor="text1"/>
          </w:rPr>
          <w:id w:val="-1623682996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F3269C">
            <w:rPr>
              <w:rFonts w:hint="eastAsia" w:ascii="MS Gothic" w:hAnsi="MS Gothic" w:eastAsia="MS Gothic"/>
              <w:color w:val="000000" w:themeColor="text1"/>
            </w:rPr>
            <w:t>☐</w:t>
          </w:r>
        </w:sdtContent>
      </w:sdt>
      <w:r w:rsidR="00F3269C">
        <w:rPr>
          <w:color w:val="000000" w:themeColor="text1"/>
        </w:rPr>
        <w:t>Treatment Assignment Protocol (TAP)</w:t>
      </w:r>
    </w:p>
    <w:p w:rsidR="00F3269C" w:rsidP="00F3269C" w:rsidRDefault="00110A8B" w14:paraId="263C521B" w14:textId="40C2D272">
      <w:pPr>
        <w:ind w:firstLine="720"/>
        <w:rPr>
          <w:color w:val="000000" w:themeColor="text1"/>
        </w:rPr>
      </w:pPr>
      <w:sdt>
        <w:sdtPr>
          <w:rPr>
            <w:color w:val="000000" w:themeColor="text1"/>
          </w:rPr>
          <w:id w:val="32617877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F3269C">
            <w:rPr>
              <w:rFonts w:hint="eastAsia" w:ascii="MS Gothic" w:hAnsi="MS Gothic" w:eastAsia="MS Gothic"/>
              <w:color w:val="000000" w:themeColor="text1"/>
            </w:rPr>
            <w:t>☐</w:t>
          </w:r>
        </w:sdtContent>
      </w:sdt>
      <w:r w:rsidR="00F3269C">
        <w:rPr>
          <w:color w:val="000000" w:themeColor="text1"/>
        </w:rPr>
        <w:t xml:space="preserve">Other </w:t>
      </w:r>
    </w:p>
    <w:p w:rsidR="00F3269C" w:rsidP="00F3269C" w:rsidRDefault="00F3269C" w14:paraId="732690B3" w14:textId="020BACCC">
      <w:pPr>
        <w:ind w:left="720" w:firstLine="0"/>
        <w:rPr>
          <w:color w:val="000000" w:themeColor="text1"/>
        </w:rPr>
      </w:pPr>
      <w:r w:rsidRPr="00F36649">
        <w:rPr>
          <w:color w:val="FF0000"/>
        </w:rPr>
        <w:t xml:space="preserve">[If “other” is selected] </w:t>
      </w:r>
      <w:r>
        <w:rPr>
          <w:color w:val="000000" w:themeColor="text1"/>
        </w:rPr>
        <w:t>Please specify what other assessment tool(s) are used to help determine the level of care: ________________</w:t>
      </w:r>
    </w:p>
    <w:p w:rsidR="004B2353" w:rsidP="004B2353" w:rsidRDefault="00110A8B" w14:paraId="14F0BCCB" w14:textId="1D1E9EDA">
      <w:pPr>
        <w:ind w:firstLine="720"/>
        <w:rPr>
          <w:color w:val="000000" w:themeColor="text1"/>
        </w:rPr>
      </w:pPr>
      <w:sdt>
        <w:sdtPr>
          <w:rPr>
            <w:color w:val="000000" w:themeColor="text1"/>
          </w:rPr>
          <w:id w:val="-2069332182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4B2353">
            <w:rPr>
              <w:rFonts w:hint="eastAsia" w:ascii="MS Gothic" w:hAnsi="MS Gothic" w:eastAsia="MS Gothic"/>
              <w:color w:val="000000" w:themeColor="text1"/>
            </w:rPr>
            <w:t>☐</w:t>
          </w:r>
        </w:sdtContent>
      </w:sdt>
      <w:r w:rsidR="004B2353">
        <w:rPr>
          <w:color w:val="000000" w:themeColor="text1"/>
        </w:rPr>
        <w:t>I do not know</w:t>
      </w:r>
    </w:p>
    <w:p w:rsidRPr="00EF3557" w:rsidR="00D80A0C" w:rsidP="00EF3557" w:rsidRDefault="00EF3557" w14:paraId="6DB8E235" w14:textId="46335EBE">
      <w:pPr>
        <w:ind w:firstLine="0"/>
        <w:rPr>
          <w:color w:val="000000" w:themeColor="text1"/>
        </w:rPr>
      </w:pPr>
      <w:r w:rsidRPr="00EF3557">
        <w:rPr>
          <w:noProof/>
        </w:rPr>
        <w:t xml:space="preserve"> </w:t>
      </w:r>
      <w:r w:rsidR="008A789C">
        <w:rPr>
          <w:noProof/>
        </w:rPr>
        <w:drawing>
          <wp:inline distT="0" distB="0" distL="0" distR="0" wp14:anchorId="3BC666F5" wp14:editId="39ED0C0B">
            <wp:extent cx="2880360" cy="393298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93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A0C">
        <w:br w:type="page"/>
      </w:r>
    </w:p>
    <w:p w:rsidRPr="00D93CD8" w:rsidR="007B0440" w:rsidP="00D93CD8" w:rsidRDefault="007B0440" w14:paraId="76AC222A" w14:textId="434C481A">
      <w:pPr>
        <w:ind w:firstLine="0"/>
        <w:jc w:val="center"/>
        <w:rPr>
          <w:b/>
          <w:bCs/>
        </w:rPr>
      </w:pPr>
      <w:r>
        <w:rPr>
          <w:b/>
          <w:bCs/>
        </w:rPr>
        <w:lastRenderedPageBreak/>
        <w:t>Section 2: Placement Assessments</w:t>
      </w:r>
    </w:p>
    <w:p w:rsidR="00E652A8" w:rsidP="00D73228" w:rsidRDefault="00941329" w14:paraId="027D903A" w14:textId="077B1F80">
      <w:pPr>
        <w:ind w:firstLine="0"/>
      </w:pPr>
      <w:r>
        <w:t>9</w:t>
      </w:r>
      <w:r w:rsidR="00D73228">
        <w:t xml:space="preserve">. </w:t>
      </w:r>
      <w:r w:rsidR="00176C3B">
        <w:t>Do</w:t>
      </w:r>
      <w:r w:rsidR="008A3C33">
        <w:t>es</w:t>
      </w:r>
      <w:r w:rsidR="00176C3B">
        <w:t xml:space="preserve"> you</w:t>
      </w:r>
      <w:r w:rsidR="008A3C33">
        <w:t>r organization</w:t>
      </w:r>
      <w:r w:rsidR="004D5AD0">
        <w:t xml:space="preserve"> </w:t>
      </w:r>
      <w:r w:rsidR="00AA7B93">
        <w:t xml:space="preserve">require a patient placement assessment </w:t>
      </w:r>
      <w:r w:rsidR="00520B7C">
        <w:t>for th</w:t>
      </w:r>
      <w:r w:rsidR="004D5AD0">
        <w:t>e</w:t>
      </w:r>
      <w:r w:rsidR="00520B7C">
        <w:t xml:space="preserve"> following </w:t>
      </w:r>
      <w:r w:rsidR="002B3623">
        <w:t xml:space="preserve">ASAM or other </w:t>
      </w:r>
      <w:r w:rsidR="00520B7C">
        <w:t>levels of care?</w:t>
      </w:r>
      <w:r w:rsidR="00A127FC">
        <w:t xml:space="preserve"> (Check </w:t>
      </w:r>
      <w:r w:rsidR="00E54C9E">
        <w:t>a response for each applicable row</w:t>
      </w:r>
      <w:r w:rsidR="00A127FC">
        <w:t>)</w:t>
      </w: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4230"/>
        <w:gridCol w:w="1980"/>
        <w:gridCol w:w="1710"/>
        <w:gridCol w:w="1440"/>
      </w:tblGrid>
      <w:tr w:rsidRPr="00E652A8" w:rsidR="00F77A4D" w:rsidTr="00F77A4D" w14:paraId="6489EFE0" w14:textId="173BA5C1">
        <w:trPr>
          <w:trHeight w:val="1110"/>
        </w:trPr>
        <w:tc>
          <w:tcPr>
            <w:tcW w:w="4230" w:type="dxa"/>
            <w:shd w:val="clear" w:color="auto" w:fill="auto"/>
            <w:noWrap/>
            <w:vAlign w:val="center"/>
            <w:hideMark/>
          </w:tcPr>
          <w:p w:rsidRPr="004D5AD0" w:rsidR="00F77A4D" w:rsidP="004D5AD0" w:rsidRDefault="00F77A4D" w14:paraId="406B041F" w14:textId="37087CEE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1980" w:type="dxa"/>
            <w:vAlign w:val="center"/>
          </w:tcPr>
          <w:p w:rsidRPr="00E652A8" w:rsidR="00F77A4D" w:rsidP="00F3269C" w:rsidRDefault="00F77A4D" w14:paraId="66D31574" w14:textId="19741937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Placement Assessment </w:t>
            </w:r>
            <w:r w:rsidR="008835A2">
              <w:rPr>
                <w:rFonts w:cs="Arial"/>
                <w:color w:val="000000"/>
                <w:szCs w:val="22"/>
              </w:rPr>
              <w:t>I</w:t>
            </w:r>
            <w:r>
              <w:rPr>
                <w:rFonts w:cs="Arial"/>
                <w:color w:val="000000"/>
                <w:szCs w:val="22"/>
              </w:rPr>
              <w:t xml:space="preserve">s Required </w:t>
            </w:r>
            <w:r w:rsidR="006E5EAE">
              <w:rPr>
                <w:rFonts w:cs="Arial"/>
                <w:color w:val="000000"/>
                <w:szCs w:val="22"/>
              </w:rPr>
              <w:t>f</w:t>
            </w:r>
            <w:r w:rsidR="00675DC5">
              <w:rPr>
                <w:rFonts w:cs="Arial"/>
                <w:color w:val="000000"/>
                <w:szCs w:val="22"/>
              </w:rPr>
              <w:t>or</w:t>
            </w:r>
            <w:r>
              <w:rPr>
                <w:rFonts w:cs="Arial"/>
                <w:color w:val="000000"/>
                <w:szCs w:val="22"/>
              </w:rPr>
              <w:t xml:space="preserve"> Patients Funded </w:t>
            </w:r>
            <w:r w:rsidR="006E5EAE">
              <w:rPr>
                <w:rFonts w:cs="Arial"/>
                <w:color w:val="000000"/>
                <w:szCs w:val="22"/>
              </w:rPr>
              <w:t>b</w:t>
            </w:r>
            <w:r>
              <w:rPr>
                <w:rFonts w:cs="Arial"/>
                <w:color w:val="000000"/>
                <w:szCs w:val="22"/>
              </w:rPr>
              <w:t>y My Organization</w:t>
            </w:r>
          </w:p>
        </w:tc>
        <w:tc>
          <w:tcPr>
            <w:tcW w:w="1710" w:type="dxa"/>
            <w:vAlign w:val="center"/>
          </w:tcPr>
          <w:p w:rsidRPr="00F3269C" w:rsidR="00F77A4D" w:rsidP="00F3269C" w:rsidRDefault="00F77A4D" w14:paraId="4AEAFF72" w14:textId="15F810C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Placement Assessment </w:t>
            </w:r>
            <w:r w:rsidR="008835A2">
              <w:rPr>
                <w:rFonts w:cs="Arial"/>
                <w:color w:val="000000"/>
                <w:szCs w:val="22"/>
              </w:rPr>
              <w:t>I</w:t>
            </w:r>
            <w:r>
              <w:rPr>
                <w:rFonts w:cs="Arial"/>
                <w:color w:val="000000"/>
                <w:szCs w:val="22"/>
              </w:rPr>
              <w:t xml:space="preserve">s Required </w:t>
            </w:r>
            <w:r w:rsidR="006E5EAE">
              <w:rPr>
                <w:rFonts w:cs="Arial"/>
                <w:color w:val="000000"/>
                <w:szCs w:val="22"/>
              </w:rPr>
              <w:t>f</w:t>
            </w:r>
            <w:r w:rsidR="00675DC5">
              <w:rPr>
                <w:rFonts w:cs="Arial"/>
                <w:color w:val="000000"/>
                <w:szCs w:val="22"/>
              </w:rPr>
              <w:t>or</w:t>
            </w:r>
            <w:r>
              <w:rPr>
                <w:rFonts w:cs="Arial"/>
                <w:color w:val="000000"/>
                <w:szCs w:val="22"/>
              </w:rPr>
              <w:t xml:space="preserve"> All Patients</w:t>
            </w:r>
          </w:p>
        </w:tc>
        <w:tc>
          <w:tcPr>
            <w:tcW w:w="1440" w:type="dxa"/>
            <w:vAlign w:val="center"/>
          </w:tcPr>
          <w:p w:rsidR="00F77A4D" w:rsidP="00F77A4D" w:rsidRDefault="00F77A4D" w14:paraId="66528FFD" w14:textId="5DD616D8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Placement Assessment Is Not Required</w:t>
            </w:r>
          </w:p>
        </w:tc>
      </w:tr>
      <w:tr w:rsidRPr="00E652A8" w:rsidR="00F77A4D" w:rsidTr="00F77A4D" w14:paraId="0A22BE19" w14:textId="086AC391">
        <w:trPr>
          <w:trHeight w:val="280"/>
        </w:trPr>
        <w:tc>
          <w:tcPr>
            <w:tcW w:w="4230" w:type="dxa"/>
            <w:shd w:val="clear" w:color="auto" w:fill="auto"/>
            <w:noWrap/>
          </w:tcPr>
          <w:p w:rsidRPr="004D5AD0" w:rsidR="00F77A4D" w:rsidP="00F77A4D" w:rsidRDefault="00F77A4D" w14:paraId="38F7D305" w14:textId="1630B8C5">
            <w:pPr>
              <w:spacing w:line="240" w:lineRule="auto"/>
              <w:ind w:firstLine="0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All ASAM levels of care that are listed below</w:t>
            </w:r>
          </w:p>
        </w:tc>
        <w:sdt>
          <w:sdtPr>
            <w:rPr>
              <w:rFonts w:cs="Arial"/>
              <w:szCs w:val="22"/>
            </w:rPr>
            <w:id w:val="-492950210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980" w:type="dxa"/>
              </w:tcPr>
              <w:p w:rsidR="00F77A4D" w:rsidP="00F77A4D" w:rsidRDefault="00F77A4D" w14:paraId="16672875" w14:textId="71B235F7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>
                  <w:rPr>
                    <w:rFonts w:hint="eastAsia" w:ascii="MS Gothic" w:hAnsi="MS Gothic" w:eastAsia="MS Gothic" w:cs="Aria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-774935796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710" w:type="dxa"/>
              </w:tcPr>
              <w:p w:rsidR="00F77A4D" w:rsidP="00F77A4D" w:rsidRDefault="00F77A4D" w14:paraId="0E87C87B" w14:textId="3F982211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>
                  <w:rPr>
                    <w:rFonts w:hint="eastAsia" w:ascii="MS Gothic" w:hAnsi="MS Gothic" w:eastAsia="MS Gothic" w:cs="Aria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9552303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440" w:type="dxa"/>
              </w:tcPr>
              <w:p w:rsidR="00F77A4D" w:rsidP="00F77A4D" w:rsidRDefault="00F77A4D" w14:paraId="02DD3F50" w14:textId="1000B756">
                <w:pPr>
                  <w:spacing w:line="240" w:lineRule="auto"/>
                  <w:ind w:firstLine="0"/>
                  <w:jc w:val="center"/>
                  <w:rPr>
                    <w:rFonts w:cs="Arial"/>
                    <w:szCs w:val="22"/>
                  </w:rPr>
                </w:pPr>
                <w:r>
                  <w:rPr>
                    <w:rFonts w:hint="eastAsia" w:ascii="MS Gothic" w:hAnsi="MS Gothic" w:eastAsia="MS Gothic" w:cs="Arial"/>
                    <w:szCs w:val="22"/>
                  </w:rPr>
                  <w:t>☐</w:t>
                </w:r>
              </w:p>
            </w:tc>
          </w:sdtContent>
        </w:sdt>
      </w:tr>
      <w:tr w:rsidRPr="00E652A8" w:rsidR="00F77A4D" w:rsidTr="00F77A4D" w14:paraId="78FF1021" w14:textId="7CD284ED">
        <w:trPr>
          <w:trHeight w:val="291"/>
        </w:trPr>
        <w:tc>
          <w:tcPr>
            <w:tcW w:w="4230" w:type="dxa"/>
            <w:shd w:val="clear" w:color="auto" w:fill="auto"/>
            <w:noWrap/>
            <w:hideMark/>
          </w:tcPr>
          <w:p w:rsidRPr="00E652A8" w:rsidR="00F77A4D" w:rsidP="00F77A4D" w:rsidRDefault="00F77A4D" w14:paraId="1B67D264" w14:textId="77777777">
            <w:pPr>
              <w:spacing w:line="240" w:lineRule="auto"/>
              <w:ind w:firstLine="0"/>
              <w:rPr>
                <w:rFonts w:cs="Arial"/>
                <w:color w:val="000000"/>
                <w:szCs w:val="22"/>
              </w:rPr>
            </w:pPr>
            <w:r w:rsidRPr="00E652A8">
              <w:rPr>
                <w:rFonts w:cs="Arial"/>
                <w:color w:val="000000"/>
                <w:szCs w:val="22"/>
              </w:rPr>
              <w:t>0.5 Early intervention</w:t>
            </w:r>
          </w:p>
        </w:tc>
        <w:sdt>
          <w:sdtPr>
            <w:rPr>
              <w:rFonts w:cs="Arial"/>
              <w:szCs w:val="22"/>
            </w:rPr>
            <w:id w:val="-1549829476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980" w:type="dxa"/>
              </w:tcPr>
              <w:p w:rsidRPr="00E652A8" w:rsidR="00F77A4D" w:rsidP="00F77A4D" w:rsidRDefault="00F77A4D" w14:paraId="7A2CA2A6" w14:textId="3E1BF498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>
                  <w:rPr>
                    <w:rFonts w:hint="eastAsia" w:ascii="MS Gothic" w:hAnsi="MS Gothic" w:eastAsia="MS Gothic" w:cs="Aria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-1687361095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710" w:type="dxa"/>
              </w:tcPr>
              <w:p w:rsidRPr="00E652A8" w:rsidR="00F77A4D" w:rsidP="00F77A4D" w:rsidRDefault="00F77A4D" w14:paraId="1D68C1C7" w14:textId="2EC167FC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218938835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440" w:type="dxa"/>
              </w:tcPr>
              <w:p w:rsidR="00F77A4D" w:rsidP="00F77A4D" w:rsidRDefault="00F77A4D" w14:paraId="33426007" w14:textId="526D1EAA">
                <w:pPr>
                  <w:spacing w:line="240" w:lineRule="auto"/>
                  <w:ind w:firstLine="0"/>
                  <w:jc w:val="center"/>
                  <w:rPr>
                    <w:rFonts w:cs="Arial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</w:tr>
      <w:tr w:rsidRPr="00E652A8" w:rsidR="00F77A4D" w:rsidTr="00F77A4D" w14:paraId="26FDB5B6" w14:textId="146AB48D">
        <w:trPr>
          <w:trHeight w:val="291"/>
        </w:trPr>
        <w:tc>
          <w:tcPr>
            <w:tcW w:w="4230" w:type="dxa"/>
            <w:shd w:val="clear" w:color="auto" w:fill="auto"/>
            <w:noWrap/>
            <w:hideMark/>
          </w:tcPr>
          <w:p w:rsidRPr="00E652A8" w:rsidR="00F77A4D" w:rsidP="00F77A4D" w:rsidRDefault="00F77A4D" w14:paraId="49F0691F" w14:textId="77777777">
            <w:pPr>
              <w:spacing w:line="240" w:lineRule="auto"/>
              <w:ind w:firstLine="0"/>
              <w:rPr>
                <w:rFonts w:cs="Arial"/>
                <w:color w:val="000000"/>
                <w:szCs w:val="22"/>
              </w:rPr>
            </w:pPr>
            <w:r w:rsidRPr="00E652A8">
              <w:rPr>
                <w:rFonts w:cs="Arial"/>
                <w:color w:val="000000"/>
                <w:szCs w:val="22"/>
              </w:rPr>
              <w:t>1 Outpatient services</w:t>
            </w:r>
          </w:p>
        </w:tc>
        <w:sdt>
          <w:sdtPr>
            <w:rPr>
              <w:rFonts w:cs="Arial"/>
              <w:color w:val="000000"/>
              <w:szCs w:val="22"/>
            </w:rPr>
            <w:id w:val="-48539496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980" w:type="dxa"/>
              </w:tcPr>
              <w:p w:rsidRPr="00E652A8" w:rsidR="00F77A4D" w:rsidP="00F77A4D" w:rsidRDefault="00F77A4D" w14:paraId="386D1657" w14:textId="0EAE9481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color w:val="000000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-1257823940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710" w:type="dxa"/>
              </w:tcPr>
              <w:p w:rsidRPr="00E652A8" w:rsidR="00F77A4D" w:rsidP="00F77A4D" w:rsidRDefault="00F77A4D" w14:paraId="4BFED3CF" w14:textId="2952E57E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2122098486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440" w:type="dxa"/>
              </w:tcPr>
              <w:p w:rsidR="00F77A4D" w:rsidP="00F77A4D" w:rsidRDefault="00F77A4D" w14:paraId="5C9D4E0D" w14:textId="13393F9C">
                <w:pPr>
                  <w:spacing w:line="240" w:lineRule="auto"/>
                  <w:ind w:firstLine="0"/>
                  <w:jc w:val="center"/>
                  <w:rPr>
                    <w:rFonts w:cs="Arial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</w:tr>
      <w:tr w:rsidRPr="00E652A8" w:rsidR="00F77A4D" w:rsidTr="00F77A4D" w14:paraId="185371A4" w14:textId="19C837D8">
        <w:trPr>
          <w:trHeight w:val="291"/>
        </w:trPr>
        <w:tc>
          <w:tcPr>
            <w:tcW w:w="4230" w:type="dxa"/>
            <w:shd w:val="clear" w:color="auto" w:fill="auto"/>
            <w:noWrap/>
            <w:hideMark/>
          </w:tcPr>
          <w:p w:rsidRPr="00E652A8" w:rsidR="00F77A4D" w:rsidP="00F77A4D" w:rsidRDefault="00F77A4D" w14:paraId="41D15FC2" w14:textId="77777777">
            <w:pPr>
              <w:spacing w:line="240" w:lineRule="auto"/>
              <w:ind w:firstLine="0"/>
              <w:rPr>
                <w:rFonts w:cs="Arial"/>
                <w:color w:val="000000"/>
                <w:szCs w:val="22"/>
              </w:rPr>
            </w:pPr>
            <w:r w:rsidRPr="00E652A8">
              <w:rPr>
                <w:rFonts w:cs="Arial"/>
                <w:color w:val="000000"/>
                <w:szCs w:val="22"/>
              </w:rPr>
              <w:t>1-WM Ambulatory withdrawal management without extended on-site monitoring</w:t>
            </w:r>
          </w:p>
        </w:tc>
        <w:sdt>
          <w:sdtPr>
            <w:rPr>
              <w:rFonts w:cs="Arial"/>
              <w:color w:val="000000"/>
              <w:szCs w:val="22"/>
            </w:rPr>
            <w:id w:val="-66346527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980" w:type="dxa"/>
              </w:tcPr>
              <w:p w:rsidRPr="00E652A8" w:rsidR="00F77A4D" w:rsidP="00F77A4D" w:rsidRDefault="00F77A4D" w14:paraId="35637148" w14:textId="7D022AB8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color w:val="000000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-136975709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710" w:type="dxa"/>
              </w:tcPr>
              <w:p w:rsidRPr="00E652A8" w:rsidR="00F77A4D" w:rsidP="00F77A4D" w:rsidRDefault="00F77A4D" w14:paraId="42FDADEC" w14:textId="1DB574D7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747854531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440" w:type="dxa"/>
              </w:tcPr>
              <w:p w:rsidR="00F77A4D" w:rsidP="00F77A4D" w:rsidRDefault="00F77A4D" w14:paraId="31131B42" w14:textId="20BD91A1">
                <w:pPr>
                  <w:spacing w:line="240" w:lineRule="auto"/>
                  <w:ind w:firstLine="0"/>
                  <w:jc w:val="center"/>
                  <w:rPr>
                    <w:rFonts w:cs="Arial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</w:tr>
      <w:tr w:rsidRPr="00E652A8" w:rsidR="00F77A4D" w:rsidTr="00F77A4D" w14:paraId="0655DB45" w14:textId="450978E2">
        <w:trPr>
          <w:trHeight w:val="291"/>
        </w:trPr>
        <w:tc>
          <w:tcPr>
            <w:tcW w:w="4230" w:type="dxa"/>
            <w:shd w:val="clear" w:color="auto" w:fill="auto"/>
            <w:noWrap/>
            <w:hideMark/>
          </w:tcPr>
          <w:p w:rsidRPr="00E652A8" w:rsidR="00F77A4D" w:rsidP="00F77A4D" w:rsidRDefault="00F77A4D" w14:paraId="70C66677" w14:textId="77777777">
            <w:pPr>
              <w:spacing w:line="240" w:lineRule="auto"/>
              <w:ind w:firstLine="0"/>
              <w:rPr>
                <w:rFonts w:cs="Arial"/>
                <w:color w:val="000000"/>
                <w:szCs w:val="22"/>
              </w:rPr>
            </w:pPr>
            <w:r w:rsidRPr="00E652A8">
              <w:rPr>
                <w:rFonts w:cs="Arial"/>
                <w:color w:val="000000"/>
                <w:szCs w:val="22"/>
              </w:rPr>
              <w:t>2.1 Intensive outpatient services</w:t>
            </w:r>
          </w:p>
        </w:tc>
        <w:sdt>
          <w:sdtPr>
            <w:rPr>
              <w:rFonts w:cs="Arial"/>
              <w:color w:val="000000"/>
              <w:szCs w:val="22"/>
            </w:rPr>
            <w:id w:val="-1432356516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980" w:type="dxa"/>
              </w:tcPr>
              <w:p w:rsidRPr="00E652A8" w:rsidR="00F77A4D" w:rsidP="00F77A4D" w:rsidRDefault="00F77A4D" w14:paraId="1AAAD293" w14:textId="589E49D5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color w:val="000000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-1761208726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710" w:type="dxa"/>
              </w:tcPr>
              <w:p w:rsidRPr="00E652A8" w:rsidR="00F77A4D" w:rsidP="00F77A4D" w:rsidRDefault="00F77A4D" w14:paraId="265D1045" w14:textId="1A68F78C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1192269014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440" w:type="dxa"/>
              </w:tcPr>
              <w:p w:rsidR="00F77A4D" w:rsidP="00F77A4D" w:rsidRDefault="00F77A4D" w14:paraId="176F6200" w14:textId="1F9F2E62">
                <w:pPr>
                  <w:spacing w:line="240" w:lineRule="auto"/>
                  <w:ind w:firstLine="0"/>
                  <w:jc w:val="center"/>
                  <w:rPr>
                    <w:rFonts w:cs="Arial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</w:tr>
      <w:tr w:rsidRPr="00E652A8" w:rsidR="00F77A4D" w:rsidTr="00F77A4D" w14:paraId="1C719282" w14:textId="270F630F">
        <w:trPr>
          <w:trHeight w:val="291"/>
        </w:trPr>
        <w:tc>
          <w:tcPr>
            <w:tcW w:w="4230" w:type="dxa"/>
            <w:shd w:val="clear" w:color="auto" w:fill="auto"/>
            <w:noWrap/>
            <w:hideMark/>
          </w:tcPr>
          <w:p w:rsidRPr="00E652A8" w:rsidR="00F77A4D" w:rsidP="00F77A4D" w:rsidRDefault="00F77A4D" w14:paraId="2D151273" w14:textId="77777777">
            <w:pPr>
              <w:spacing w:line="240" w:lineRule="auto"/>
              <w:ind w:firstLine="0"/>
              <w:rPr>
                <w:rFonts w:cs="Arial"/>
                <w:color w:val="000000"/>
                <w:szCs w:val="22"/>
              </w:rPr>
            </w:pPr>
            <w:r w:rsidRPr="00E652A8">
              <w:rPr>
                <w:rFonts w:cs="Arial"/>
                <w:color w:val="000000"/>
                <w:szCs w:val="22"/>
              </w:rPr>
              <w:t>2.5 Partial hospitalization</w:t>
            </w:r>
          </w:p>
        </w:tc>
        <w:sdt>
          <w:sdtPr>
            <w:rPr>
              <w:rFonts w:cs="Arial"/>
              <w:szCs w:val="22"/>
            </w:rPr>
            <w:id w:val="-1881474470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980" w:type="dxa"/>
              </w:tcPr>
              <w:p w:rsidRPr="00E652A8" w:rsidR="00F77A4D" w:rsidP="00F77A4D" w:rsidRDefault="00F77A4D" w14:paraId="24255DEB" w14:textId="58A849CC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-1773699133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710" w:type="dxa"/>
              </w:tcPr>
              <w:p w:rsidRPr="00E652A8" w:rsidR="00F77A4D" w:rsidP="00F77A4D" w:rsidRDefault="00F77A4D" w14:paraId="4890BAD1" w14:textId="53F3FD5D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1904634162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440" w:type="dxa"/>
              </w:tcPr>
              <w:p w:rsidR="00F77A4D" w:rsidP="00F77A4D" w:rsidRDefault="00F77A4D" w14:paraId="1457EDC0" w14:textId="01BF6B5D">
                <w:pPr>
                  <w:spacing w:line="240" w:lineRule="auto"/>
                  <w:ind w:firstLine="0"/>
                  <w:jc w:val="center"/>
                  <w:rPr>
                    <w:rFonts w:cs="Arial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</w:tr>
      <w:tr w:rsidRPr="00E652A8" w:rsidR="00F77A4D" w:rsidTr="00F77A4D" w14:paraId="1B1CF71E" w14:textId="0C48942D">
        <w:trPr>
          <w:trHeight w:val="291"/>
        </w:trPr>
        <w:tc>
          <w:tcPr>
            <w:tcW w:w="4230" w:type="dxa"/>
            <w:shd w:val="clear" w:color="auto" w:fill="auto"/>
            <w:noWrap/>
            <w:hideMark/>
          </w:tcPr>
          <w:p w:rsidRPr="00E652A8" w:rsidR="00F77A4D" w:rsidP="00F77A4D" w:rsidRDefault="00F77A4D" w14:paraId="5F27F633" w14:textId="77777777">
            <w:pPr>
              <w:spacing w:line="240" w:lineRule="auto"/>
              <w:ind w:firstLine="0"/>
              <w:rPr>
                <w:rFonts w:cs="Arial"/>
                <w:color w:val="000000"/>
                <w:szCs w:val="22"/>
              </w:rPr>
            </w:pPr>
            <w:r w:rsidRPr="00E652A8">
              <w:rPr>
                <w:rFonts w:cs="Arial"/>
                <w:color w:val="000000"/>
                <w:szCs w:val="22"/>
              </w:rPr>
              <w:t>2-WM Ambulatory withdrawal management with extended on-site monitoring</w:t>
            </w:r>
          </w:p>
        </w:tc>
        <w:sdt>
          <w:sdtPr>
            <w:rPr>
              <w:rFonts w:cs="Arial"/>
              <w:color w:val="000000"/>
              <w:szCs w:val="22"/>
            </w:rPr>
            <w:id w:val="-1533641282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980" w:type="dxa"/>
              </w:tcPr>
              <w:p w:rsidRPr="00E652A8" w:rsidR="00F77A4D" w:rsidP="00F77A4D" w:rsidRDefault="00F77A4D" w14:paraId="1FB46F16" w14:textId="15CC84E6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color w:val="000000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-1004197811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710" w:type="dxa"/>
              </w:tcPr>
              <w:p w:rsidRPr="00E652A8" w:rsidR="00F77A4D" w:rsidP="00F77A4D" w:rsidRDefault="00F77A4D" w14:paraId="681669D8" w14:textId="35ADE711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1326242954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440" w:type="dxa"/>
              </w:tcPr>
              <w:p w:rsidR="00F77A4D" w:rsidP="00F77A4D" w:rsidRDefault="00F77A4D" w14:paraId="57694961" w14:textId="08263544">
                <w:pPr>
                  <w:spacing w:line="240" w:lineRule="auto"/>
                  <w:ind w:firstLine="0"/>
                  <w:jc w:val="center"/>
                  <w:rPr>
                    <w:rFonts w:cs="Arial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</w:tr>
      <w:tr w:rsidRPr="00E652A8" w:rsidR="00F77A4D" w:rsidTr="00F77A4D" w14:paraId="289A6040" w14:textId="7D30EF91">
        <w:trPr>
          <w:trHeight w:val="291"/>
        </w:trPr>
        <w:tc>
          <w:tcPr>
            <w:tcW w:w="4230" w:type="dxa"/>
            <w:shd w:val="clear" w:color="auto" w:fill="auto"/>
            <w:noWrap/>
            <w:hideMark/>
          </w:tcPr>
          <w:p w:rsidRPr="00E652A8" w:rsidR="00F77A4D" w:rsidP="00F77A4D" w:rsidRDefault="00F77A4D" w14:paraId="0CCCD1D4" w14:textId="77777777">
            <w:pPr>
              <w:spacing w:line="240" w:lineRule="auto"/>
              <w:ind w:firstLine="0"/>
              <w:rPr>
                <w:rFonts w:cs="Arial"/>
                <w:color w:val="000000"/>
                <w:szCs w:val="22"/>
              </w:rPr>
            </w:pPr>
            <w:r w:rsidRPr="00E652A8">
              <w:rPr>
                <w:rFonts w:cs="Arial"/>
                <w:color w:val="000000"/>
                <w:szCs w:val="22"/>
              </w:rPr>
              <w:t>3.1 Clinically managed low-intensity residential services</w:t>
            </w:r>
          </w:p>
        </w:tc>
        <w:sdt>
          <w:sdtPr>
            <w:rPr>
              <w:rFonts w:cs="Arial"/>
              <w:color w:val="000000"/>
              <w:szCs w:val="22"/>
            </w:rPr>
            <w:id w:val="-687131071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980" w:type="dxa"/>
              </w:tcPr>
              <w:p w:rsidRPr="00E652A8" w:rsidR="00F77A4D" w:rsidP="00F77A4D" w:rsidRDefault="00F77A4D" w14:paraId="4F96F2FB" w14:textId="5A69A093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color w:val="000000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1115945372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710" w:type="dxa"/>
              </w:tcPr>
              <w:p w:rsidRPr="00E652A8" w:rsidR="00F77A4D" w:rsidP="00F77A4D" w:rsidRDefault="00F77A4D" w14:paraId="6CF45734" w14:textId="256838C3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2041250380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440" w:type="dxa"/>
              </w:tcPr>
              <w:p w:rsidR="00F77A4D" w:rsidP="00F77A4D" w:rsidRDefault="00F77A4D" w14:paraId="59638C01" w14:textId="2AF348E1">
                <w:pPr>
                  <w:spacing w:line="240" w:lineRule="auto"/>
                  <w:ind w:firstLine="0"/>
                  <w:jc w:val="center"/>
                  <w:rPr>
                    <w:rFonts w:cs="Arial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</w:tr>
      <w:tr w:rsidRPr="00E652A8" w:rsidR="00F77A4D" w:rsidTr="00F77A4D" w14:paraId="53FBF8BC" w14:textId="5AFEE5CB">
        <w:trPr>
          <w:trHeight w:val="291"/>
        </w:trPr>
        <w:tc>
          <w:tcPr>
            <w:tcW w:w="4230" w:type="dxa"/>
            <w:shd w:val="clear" w:color="auto" w:fill="auto"/>
            <w:noWrap/>
            <w:hideMark/>
          </w:tcPr>
          <w:p w:rsidRPr="00E652A8" w:rsidR="00F77A4D" w:rsidP="00F77A4D" w:rsidRDefault="00F77A4D" w14:paraId="6877B8DE" w14:textId="77777777">
            <w:pPr>
              <w:spacing w:line="240" w:lineRule="auto"/>
              <w:ind w:firstLine="0"/>
              <w:rPr>
                <w:rFonts w:cs="Arial"/>
                <w:color w:val="000000"/>
                <w:szCs w:val="22"/>
              </w:rPr>
            </w:pPr>
            <w:r w:rsidRPr="00E652A8">
              <w:rPr>
                <w:rFonts w:cs="Arial"/>
                <w:color w:val="000000"/>
                <w:szCs w:val="22"/>
              </w:rPr>
              <w:t>3.2-WM Clinically managed residential withdrawal management</w:t>
            </w:r>
          </w:p>
        </w:tc>
        <w:sdt>
          <w:sdtPr>
            <w:rPr>
              <w:rFonts w:cs="Arial"/>
              <w:color w:val="000000"/>
              <w:szCs w:val="22"/>
            </w:rPr>
            <w:id w:val="1420597138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980" w:type="dxa"/>
              </w:tcPr>
              <w:p w:rsidRPr="00E652A8" w:rsidR="00F77A4D" w:rsidP="00F77A4D" w:rsidRDefault="00F77A4D" w14:paraId="60C7F8FB" w14:textId="103D513B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color w:val="000000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918761081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710" w:type="dxa"/>
              </w:tcPr>
              <w:p w:rsidRPr="00E652A8" w:rsidR="00F77A4D" w:rsidP="00F77A4D" w:rsidRDefault="00F77A4D" w14:paraId="72A7A619" w14:textId="162FF584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-1535190692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440" w:type="dxa"/>
              </w:tcPr>
              <w:p w:rsidR="00F77A4D" w:rsidP="00F77A4D" w:rsidRDefault="00F77A4D" w14:paraId="7FC27801" w14:textId="0AF83594">
                <w:pPr>
                  <w:spacing w:line="240" w:lineRule="auto"/>
                  <w:ind w:firstLine="0"/>
                  <w:jc w:val="center"/>
                  <w:rPr>
                    <w:rFonts w:cs="Arial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</w:tr>
      <w:tr w:rsidRPr="00E652A8" w:rsidR="00F77A4D" w:rsidTr="00F77A4D" w14:paraId="1E2E12D2" w14:textId="6282C7B4">
        <w:trPr>
          <w:trHeight w:val="291"/>
        </w:trPr>
        <w:tc>
          <w:tcPr>
            <w:tcW w:w="4230" w:type="dxa"/>
            <w:shd w:val="clear" w:color="auto" w:fill="auto"/>
            <w:noWrap/>
            <w:hideMark/>
          </w:tcPr>
          <w:p w:rsidRPr="00E652A8" w:rsidR="00F77A4D" w:rsidP="00F77A4D" w:rsidRDefault="00F77A4D" w14:paraId="3AA31A20" w14:textId="77777777">
            <w:pPr>
              <w:spacing w:line="240" w:lineRule="auto"/>
              <w:ind w:firstLine="0"/>
              <w:rPr>
                <w:rFonts w:cs="Arial"/>
                <w:color w:val="000000"/>
                <w:szCs w:val="22"/>
              </w:rPr>
            </w:pPr>
            <w:r w:rsidRPr="00E652A8">
              <w:rPr>
                <w:rFonts w:cs="Arial"/>
                <w:color w:val="000000"/>
                <w:szCs w:val="22"/>
              </w:rPr>
              <w:t>3.3 Clinically managed population-specific high-intensity residential services</w:t>
            </w:r>
          </w:p>
        </w:tc>
        <w:sdt>
          <w:sdtPr>
            <w:rPr>
              <w:rFonts w:cs="Arial"/>
              <w:szCs w:val="22"/>
            </w:rPr>
            <w:id w:val="-1848322840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980" w:type="dxa"/>
              </w:tcPr>
              <w:p w:rsidRPr="00E652A8" w:rsidR="00F77A4D" w:rsidP="00F77A4D" w:rsidRDefault="00F77A4D" w14:paraId="102CAD10" w14:textId="0FBD9CBA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-26191747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710" w:type="dxa"/>
              </w:tcPr>
              <w:p w:rsidRPr="00E652A8" w:rsidR="00F77A4D" w:rsidP="00F77A4D" w:rsidRDefault="00F77A4D" w14:paraId="1CF7F4EA" w14:textId="080139AC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-564718295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440" w:type="dxa"/>
              </w:tcPr>
              <w:p w:rsidR="00F77A4D" w:rsidP="00F77A4D" w:rsidRDefault="00F77A4D" w14:paraId="4E3442A5" w14:textId="10B7B364">
                <w:pPr>
                  <w:spacing w:line="240" w:lineRule="auto"/>
                  <w:ind w:firstLine="0"/>
                  <w:jc w:val="center"/>
                  <w:rPr>
                    <w:rFonts w:cs="Arial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</w:tr>
      <w:tr w:rsidRPr="00E652A8" w:rsidR="00F77A4D" w:rsidTr="00F77A4D" w14:paraId="06D22EFA" w14:textId="45ED9041">
        <w:trPr>
          <w:trHeight w:val="291"/>
        </w:trPr>
        <w:tc>
          <w:tcPr>
            <w:tcW w:w="4230" w:type="dxa"/>
            <w:shd w:val="clear" w:color="auto" w:fill="auto"/>
            <w:noWrap/>
            <w:hideMark/>
          </w:tcPr>
          <w:p w:rsidRPr="00E652A8" w:rsidR="00F77A4D" w:rsidP="00F77A4D" w:rsidRDefault="00F77A4D" w14:paraId="0E023C5B" w14:textId="77777777">
            <w:pPr>
              <w:spacing w:line="240" w:lineRule="auto"/>
              <w:ind w:firstLine="0"/>
              <w:rPr>
                <w:rFonts w:cs="Arial"/>
                <w:color w:val="000000"/>
                <w:szCs w:val="22"/>
              </w:rPr>
            </w:pPr>
            <w:r w:rsidRPr="00E652A8">
              <w:rPr>
                <w:rFonts w:cs="Arial"/>
                <w:color w:val="000000"/>
                <w:szCs w:val="22"/>
              </w:rPr>
              <w:t>3.5 Clinically managed high-intensity residential services</w:t>
            </w:r>
          </w:p>
        </w:tc>
        <w:sdt>
          <w:sdtPr>
            <w:rPr>
              <w:rFonts w:cs="Arial"/>
              <w:color w:val="000000"/>
              <w:szCs w:val="22"/>
            </w:rPr>
            <w:id w:val="1679541911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980" w:type="dxa"/>
              </w:tcPr>
              <w:p w:rsidRPr="00E652A8" w:rsidR="00F77A4D" w:rsidP="00F77A4D" w:rsidRDefault="00F77A4D" w14:paraId="6D38E525" w14:textId="033DF649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>
                  <w:rPr>
                    <w:rFonts w:hint="eastAsia" w:ascii="MS Gothic" w:hAnsi="MS Gothic" w:eastAsia="MS Gothic" w:cs="Arial"/>
                    <w:color w:val="000000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-16386783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710" w:type="dxa"/>
              </w:tcPr>
              <w:p w:rsidRPr="00E652A8" w:rsidR="00F77A4D" w:rsidP="00F77A4D" w:rsidRDefault="00F77A4D" w14:paraId="3ABBBE25" w14:textId="45788873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-455950457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440" w:type="dxa"/>
              </w:tcPr>
              <w:p w:rsidR="00F77A4D" w:rsidP="00F77A4D" w:rsidRDefault="00F77A4D" w14:paraId="45C3DF0F" w14:textId="085439C1">
                <w:pPr>
                  <w:spacing w:line="240" w:lineRule="auto"/>
                  <w:ind w:firstLine="0"/>
                  <w:jc w:val="center"/>
                  <w:rPr>
                    <w:rFonts w:cs="Arial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</w:tr>
      <w:tr w:rsidRPr="00E652A8" w:rsidR="00F77A4D" w:rsidTr="00F77A4D" w14:paraId="77B346CC" w14:textId="06512D4D">
        <w:trPr>
          <w:trHeight w:val="291"/>
        </w:trPr>
        <w:tc>
          <w:tcPr>
            <w:tcW w:w="4230" w:type="dxa"/>
            <w:shd w:val="clear" w:color="auto" w:fill="auto"/>
            <w:noWrap/>
            <w:hideMark/>
          </w:tcPr>
          <w:p w:rsidRPr="00E652A8" w:rsidR="00F77A4D" w:rsidP="00F77A4D" w:rsidRDefault="00F77A4D" w14:paraId="29A9F1F0" w14:textId="77777777">
            <w:pPr>
              <w:spacing w:line="240" w:lineRule="auto"/>
              <w:ind w:firstLine="0"/>
              <w:rPr>
                <w:rFonts w:cs="Arial"/>
                <w:color w:val="000000"/>
                <w:szCs w:val="22"/>
              </w:rPr>
            </w:pPr>
            <w:r w:rsidRPr="00E652A8">
              <w:rPr>
                <w:rFonts w:cs="Arial"/>
                <w:color w:val="000000"/>
                <w:szCs w:val="22"/>
              </w:rPr>
              <w:t>3.7 Medically monitored intensive inpatient services</w:t>
            </w:r>
          </w:p>
        </w:tc>
        <w:sdt>
          <w:sdtPr>
            <w:rPr>
              <w:rFonts w:cs="Arial"/>
              <w:color w:val="000000"/>
              <w:szCs w:val="22"/>
            </w:rPr>
            <w:id w:val="2016335914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980" w:type="dxa"/>
              </w:tcPr>
              <w:p w:rsidRPr="00E652A8" w:rsidR="00F77A4D" w:rsidP="00F77A4D" w:rsidRDefault="00F77A4D" w14:paraId="231FA11C" w14:textId="1152735A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color w:val="000000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1178550082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710" w:type="dxa"/>
              </w:tcPr>
              <w:p w:rsidRPr="00E652A8" w:rsidR="00F77A4D" w:rsidP="00F77A4D" w:rsidRDefault="00F77A4D" w14:paraId="0F7480C6" w14:textId="118DE27F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1148241927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440" w:type="dxa"/>
              </w:tcPr>
              <w:p w:rsidR="00F77A4D" w:rsidP="00F77A4D" w:rsidRDefault="00F77A4D" w14:paraId="73439732" w14:textId="05D5C072">
                <w:pPr>
                  <w:spacing w:line="240" w:lineRule="auto"/>
                  <w:ind w:firstLine="0"/>
                  <w:jc w:val="center"/>
                  <w:rPr>
                    <w:rFonts w:cs="Arial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</w:tr>
      <w:tr w:rsidRPr="00E652A8" w:rsidR="00F77A4D" w:rsidTr="00F77A4D" w14:paraId="6A34172C" w14:textId="030C4A29">
        <w:trPr>
          <w:trHeight w:val="291"/>
        </w:trPr>
        <w:tc>
          <w:tcPr>
            <w:tcW w:w="4230" w:type="dxa"/>
            <w:shd w:val="clear" w:color="auto" w:fill="auto"/>
            <w:noWrap/>
            <w:hideMark/>
          </w:tcPr>
          <w:p w:rsidRPr="00E652A8" w:rsidR="00F77A4D" w:rsidP="00F77A4D" w:rsidRDefault="00F77A4D" w14:paraId="237F6AE2" w14:textId="77777777">
            <w:pPr>
              <w:spacing w:line="240" w:lineRule="auto"/>
              <w:ind w:firstLine="0"/>
              <w:rPr>
                <w:rFonts w:cs="Arial"/>
                <w:color w:val="000000"/>
                <w:szCs w:val="22"/>
              </w:rPr>
            </w:pPr>
            <w:r w:rsidRPr="00E652A8">
              <w:rPr>
                <w:rFonts w:cs="Arial"/>
                <w:color w:val="000000"/>
                <w:szCs w:val="22"/>
              </w:rPr>
              <w:t>3.7-WM Medically monitored inpatient withdrawal management</w:t>
            </w:r>
          </w:p>
        </w:tc>
        <w:sdt>
          <w:sdtPr>
            <w:rPr>
              <w:rFonts w:cs="Arial"/>
              <w:color w:val="000000"/>
              <w:szCs w:val="22"/>
            </w:rPr>
            <w:id w:val="376285610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980" w:type="dxa"/>
              </w:tcPr>
              <w:p w:rsidRPr="00E652A8" w:rsidR="00F77A4D" w:rsidP="00F77A4D" w:rsidRDefault="00F77A4D" w14:paraId="6776D741" w14:textId="1C04696C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color w:val="000000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-526798483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710" w:type="dxa"/>
              </w:tcPr>
              <w:p w:rsidRPr="00E652A8" w:rsidR="00F77A4D" w:rsidP="00F77A4D" w:rsidRDefault="00F77A4D" w14:paraId="552CCA5A" w14:textId="09F47411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-393738368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440" w:type="dxa"/>
              </w:tcPr>
              <w:p w:rsidR="00F77A4D" w:rsidP="00F77A4D" w:rsidRDefault="00F77A4D" w14:paraId="0985B714" w14:textId="7E2954EA">
                <w:pPr>
                  <w:spacing w:line="240" w:lineRule="auto"/>
                  <w:ind w:firstLine="0"/>
                  <w:jc w:val="center"/>
                  <w:rPr>
                    <w:rFonts w:cs="Arial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</w:tr>
      <w:tr w:rsidRPr="00E652A8" w:rsidR="00F77A4D" w:rsidTr="00F77A4D" w14:paraId="2364181C" w14:textId="69CD25E0">
        <w:trPr>
          <w:trHeight w:val="291"/>
        </w:trPr>
        <w:tc>
          <w:tcPr>
            <w:tcW w:w="4230" w:type="dxa"/>
            <w:shd w:val="clear" w:color="auto" w:fill="auto"/>
            <w:noWrap/>
            <w:hideMark/>
          </w:tcPr>
          <w:p w:rsidRPr="00E652A8" w:rsidR="00F77A4D" w:rsidP="00F77A4D" w:rsidRDefault="00F77A4D" w14:paraId="49C8474C" w14:textId="77777777">
            <w:pPr>
              <w:spacing w:line="240" w:lineRule="auto"/>
              <w:ind w:firstLine="0"/>
              <w:rPr>
                <w:rFonts w:cs="Arial"/>
                <w:color w:val="000000"/>
                <w:szCs w:val="22"/>
              </w:rPr>
            </w:pPr>
            <w:r w:rsidRPr="00E652A8">
              <w:rPr>
                <w:rFonts w:cs="Arial"/>
                <w:color w:val="000000"/>
                <w:szCs w:val="22"/>
              </w:rPr>
              <w:t>4 Medically managed intensive inpatient services</w:t>
            </w:r>
          </w:p>
        </w:tc>
        <w:sdt>
          <w:sdtPr>
            <w:rPr>
              <w:rFonts w:cs="Arial"/>
              <w:szCs w:val="22"/>
            </w:rPr>
            <w:id w:val="69866015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980" w:type="dxa"/>
              </w:tcPr>
              <w:p w:rsidRPr="00E652A8" w:rsidR="00F77A4D" w:rsidP="00F77A4D" w:rsidRDefault="00F77A4D" w14:paraId="07F64114" w14:textId="4450D15B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-688440361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710" w:type="dxa"/>
              </w:tcPr>
              <w:p w:rsidRPr="00E652A8" w:rsidR="00F77A4D" w:rsidP="00F77A4D" w:rsidRDefault="00F77A4D" w14:paraId="0D2B488D" w14:textId="77EE2783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626506217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440" w:type="dxa"/>
              </w:tcPr>
              <w:p w:rsidR="00F77A4D" w:rsidP="00F77A4D" w:rsidRDefault="00F77A4D" w14:paraId="7E32E844" w14:textId="41F3DA21">
                <w:pPr>
                  <w:spacing w:line="240" w:lineRule="auto"/>
                  <w:ind w:firstLine="0"/>
                  <w:jc w:val="center"/>
                  <w:rPr>
                    <w:rFonts w:cs="Arial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</w:tr>
      <w:tr w:rsidRPr="00E652A8" w:rsidR="00F77A4D" w:rsidTr="00F77A4D" w14:paraId="3D954DB5" w14:textId="02056AD3">
        <w:trPr>
          <w:trHeight w:val="291"/>
        </w:trPr>
        <w:tc>
          <w:tcPr>
            <w:tcW w:w="4230" w:type="dxa"/>
            <w:shd w:val="clear" w:color="auto" w:fill="auto"/>
            <w:noWrap/>
            <w:hideMark/>
          </w:tcPr>
          <w:p w:rsidRPr="00E652A8" w:rsidR="00F77A4D" w:rsidP="00F77A4D" w:rsidRDefault="00F77A4D" w14:paraId="39D1B83A" w14:textId="77777777">
            <w:pPr>
              <w:spacing w:line="240" w:lineRule="auto"/>
              <w:ind w:firstLine="0"/>
              <w:rPr>
                <w:rFonts w:cs="Arial"/>
                <w:color w:val="000000"/>
                <w:szCs w:val="22"/>
              </w:rPr>
            </w:pPr>
            <w:r w:rsidRPr="00E652A8">
              <w:rPr>
                <w:rFonts w:cs="Arial"/>
                <w:color w:val="000000"/>
                <w:szCs w:val="22"/>
              </w:rPr>
              <w:t>4-WM Medically managed intensive inpatient withdrawal management</w:t>
            </w:r>
          </w:p>
        </w:tc>
        <w:sdt>
          <w:sdtPr>
            <w:rPr>
              <w:rFonts w:cs="Arial"/>
              <w:color w:val="000000"/>
              <w:szCs w:val="22"/>
            </w:rPr>
            <w:id w:val="215860754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980" w:type="dxa"/>
              </w:tcPr>
              <w:p w:rsidRPr="00E652A8" w:rsidR="00F77A4D" w:rsidP="00F77A4D" w:rsidRDefault="00F77A4D" w14:paraId="010FB98E" w14:textId="083FCFB7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color w:val="000000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639691258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710" w:type="dxa"/>
              </w:tcPr>
              <w:p w:rsidRPr="00E652A8" w:rsidR="00F77A4D" w:rsidP="00F77A4D" w:rsidRDefault="00F77A4D" w14:paraId="534E26D8" w14:textId="3DBD3575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-2046356694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440" w:type="dxa"/>
              </w:tcPr>
              <w:p w:rsidR="00F77A4D" w:rsidP="00F77A4D" w:rsidRDefault="00F77A4D" w14:paraId="24DFC658" w14:textId="40799FDA">
                <w:pPr>
                  <w:spacing w:line="240" w:lineRule="auto"/>
                  <w:ind w:firstLine="0"/>
                  <w:jc w:val="center"/>
                  <w:rPr>
                    <w:rFonts w:cs="Arial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</w:tr>
      <w:tr w:rsidRPr="00E652A8" w:rsidR="00F77A4D" w:rsidTr="00F77A4D" w14:paraId="57E7B892" w14:textId="37C8DF76">
        <w:trPr>
          <w:trHeight w:val="291"/>
        </w:trPr>
        <w:tc>
          <w:tcPr>
            <w:tcW w:w="4230" w:type="dxa"/>
            <w:shd w:val="clear" w:color="auto" w:fill="auto"/>
            <w:noWrap/>
            <w:hideMark/>
          </w:tcPr>
          <w:p w:rsidRPr="00E652A8" w:rsidR="00F77A4D" w:rsidP="00F77A4D" w:rsidRDefault="00F77A4D" w14:paraId="0C0C88C6" w14:textId="77777777">
            <w:pPr>
              <w:spacing w:line="240" w:lineRule="auto"/>
              <w:ind w:firstLine="0"/>
              <w:rPr>
                <w:rFonts w:cs="Arial"/>
                <w:color w:val="000000"/>
                <w:szCs w:val="22"/>
              </w:rPr>
            </w:pPr>
            <w:r w:rsidRPr="00E652A8">
              <w:rPr>
                <w:rFonts w:cs="Arial"/>
                <w:color w:val="000000"/>
                <w:szCs w:val="22"/>
              </w:rPr>
              <w:t>Opioid treatment services</w:t>
            </w:r>
          </w:p>
        </w:tc>
        <w:sdt>
          <w:sdtPr>
            <w:rPr>
              <w:rFonts w:cs="Arial"/>
              <w:color w:val="000000"/>
              <w:szCs w:val="22"/>
            </w:rPr>
            <w:id w:val="1030839358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980" w:type="dxa"/>
              </w:tcPr>
              <w:p w:rsidRPr="00E652A8" w:rsidR="00F77A4D" w:rsidP="00F77A4D" w:rsidRDefault="00F77A4D" w14:paraId="27CF445A" w14:textId="0EF54BEA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color w:val="000000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-421806183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710" w:type="dxa"/>
              </w:tcPr>
              <w:p w:rsidRPr="00E652A8" w:rsidR="00F77A4D" w:rsidP="00F77A4D" w:rsidRDefault="00F77A4D" w14:paraId="557DEF42" w14:textId="626092F4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703369726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440" w:type="dxa"/>
              </w:tcPr>
              <w:p w:rsidR="00F77A4D" w:rsidP="00F77A4D" w:rsidRDefault="00F77A4D" w14:paraId="303172E8" w14:textId="07D4858F">
                <w:pPr>
                  <w:spacing w:line="240" w:lineRule="auto"/>
                  <w:ind w:firstLine="0"/>
                  <w:jc w:val="center"/>
                  <w:rPr>
                    <w:rFonts w:cs="Arial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</w:tr>
      <w:tr w:rsidRPr="00E652A8" w:rsidR="00F77A4D" w:rsidTr="00F77A4D" w14:paraId="66653F7D" w14:textId="7411FB3B">
        <w:trPr>
          <w:trHeight w:val="291"/>
        </w:trPr>
        <w:tc>
          <w:tcPr>
            <w:tcW w:w="4230" w:type="dxa"/>
            <w:shd w:val="clear" w:color="auto" w:fill="auto"/>
            <w:noWrap/>
            <w:hideMark/>
          </w:tcPr>
          <w:p w:rsidRPr="00634E5A" w:rsidR="00F77A4D" w:rsidP="00F77A4D" w:rsidRDefault="00F77A4D" w14:paraId="4F2F588F" w14:textId="5F401A9E">
            <w:pPr>
              <w:spacing w:line="240" w:lineRule="auto"/>
              <w:ind w:firstLine="0"/>
              <w:rPr>
                <w:rFonts w:cs="Arial"/>
                <w:i/>
                <w:iCs/>
                <w:color w:val="000000"/>
                <w:szCs w:val="22"/>
              </w:rPr>
            </w:pPr>
            <w:r w:rsidRPr="00634E5A">
              <w:rPr>
                <w:rFonts w:cs="Arial"/>
                <w:i/>
                <w:iCs/>
                <w:color w:val="000000"/>
                <w:szCs w:val="22"/>
              </w:rPr>
              <w:t>Other levels of care</w:t>
            </w:r>
          </w:p>
        </w:tc>
        <w:sdt>
          <w:sdtPr>
            <w:rPr>
              <w:rFonts w:cs="Arial"/>
              <w:color w:val="000000"/>
              <w:szCs w:val="22"/>
            </w:rPr>
            <w:id w:val="1541706402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980" w:type="dxa"/>
              </w:tcPr>
              <w:p w:rsidRPr="00E652A8" w:rsidR="00F77A4D" w:rsidP="00F77A4D" w:rsidRDefault="00F77A4D" w14:paraId="40AA673D" w14:textId="577C176E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color w:val="000000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-1657367882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710" w:type="dxa"/>
              </w:tcPr>
              <w:p w:rsidRPr="00E652A8" w:rsidR="00F77A4D" w:rsidP="00F77A4D" w:rsidRDefault="00F77A4D" w14:paraId="64476E78" w14:textId="4F5DC4B8">
                <w:pPr>
                  <w:spacing w:line="240" w:lineRule="auto"/>
                  <w:ind w:firstLine="0"/>
                  <w:jc w:val="center"/>
                  <w:rPr>
                    <w:rFonts w:cs="Arial"/>
                    <w:color w:val="000000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22"/>
            </w:rPr>
            <w:id w:val="-30957620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440" w:type="dxa"/>
              </w:tcPr>
              <w:p w:rsidR="00F77A4D" w:rsidP="00F77A4D" w:rsidRDefault="00F77A4D" w14:paraId="70DFF52D" w14:textId="58E4CF9C">
                <w:pPr>
                  <w:spacing w:line="240" w:lineRule="auto"/>
                  <w:ind w:firstLine="0"/>
                  <w:jc w:val="center"/>
                  <w:rPr>
                    <w:rFonts w:cs="Arial"/>
                    <w:szCs w:val="22"/>
                  </w:rPr>
                </w:pPr>
                <w:r w:rsidRPr="001B0FAD">
                  <w:rPr>
                    <w:rFonts w:ascii="Segoe UI Symbol" w:hAnsi="Segoe UI Symbol" w:eastAsia="MS Gothic" w:cs="Segoe UI Symbol"/>
                    <w:szCs w:val="22"/>
                  </w:rPr>
                  <w:t>☐</w:t>
                </w:r>
              </w:p>
            </w:tc>
          </w:sdtContent>
        </w:sdt>
      </w:tr>
    </w:tbl>
    <w:p w:rsidR="00655913" w:rsidP="004D5AD0" w:rsidRDefault="00D02789" w14:paraId="652BAED5" w14:textId="633BFC26">
      <w:pPr>
        <w:spacing w:line="276" w:lineRule="auto"/>
        <w:ind w:firstLine="0"/>
      </w:pPr>
      <w:r w:rsidRPr="00F36649">
        <w:rPr>
          <w:color w:val="FF0000"/>
        </w:rPr>
        <w:t xml:space="preserve">[If “other” is selected] </w:t>
      </w:r>
      <w:r>
        <w:t xml:space="preserve">Please specify what other levels of care </w:t>
      </w:r>
      <w:r w:rsidR="008A3C33">
        <w:t>have a placement assessment requirement</w:t>
      </w:r>
      <w:r w:rsidR="00B214EC">
        <w:t xml:space="preserve"> for those funded by your organization or for all patients</w:t>
      </w:r>
      <w:r>
        <w:t>: __________</w:t>
      </w:r>
      <w:bookmarkStart w:name="_Hlk26865571" w:id="1"/>
    </w:p>
    <w:p w:rsidRPr="00D93CD8" w:rsidR="00882DEA" w:rsidP="004D5AD0" w:rsidRDefault="00882DEA" w14:paraId="0F451CE4" w14:textId="32C5F9F4">
      <w:pPr>
        <w:spacing w:line="276" w:lineRule="auto"/>
        <w:ind w:firstLine="0"/>
        <w:rPr>
          <w:i/>
          <w:iCs/>
        </w:rPr>
      </w:pPr>
      <w:r>
        <w:rPr>
          <w:i/>
          <w:iCs/>
        </w:rPr>
        <w:t>WM= Withdrawal management</w:t>
      </w:r>
    </w:p>
    <w:p w:rsidR="002C20B3" w:rsidP="004D5AD0" w:rsidRDefault="008A789C" w14:paraId="4B2699EC" w14:textId="26A08460">
      <w:pPr>
        <w:spacing w:line="276" w:lineRule="auto"/>
        <w:ind w:firstLine="0"/>
      </w:pPr>
      <w:r w:rsidRPr="008A789C"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770324B9" wp14:editId="4EA4C2D8">
            <wp:extent cx="3819525" cy="80391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4D" w:rsidP="004D5AD0" w:rsidRDefault="00110D4D" w14:paraId="022BC255" w14:textId="7E40EA16">
      <w:pPr>
        <w:spacing w:line="276" w:lineRule="auto"/>
        <w:ind w:firstLine="0"/>
      </w:pPr>
    </w:p>
    <w:bookmarkEnd w:id="1"/>
    <w:p w:rsidR="00A85230" w:rsidP="00A85230" w:rsidRDefault="00A85230" w14:paraId="2A62B9FD" w14:textId="77777777">
      <w:pPr>
        <w:spacing w:after="200" w:line="276" w:lineRule="auto"/>
        <w:ind w:firstLine="0"/>
        <w:jc w:val="center"/>
        <w:rPr>
          <w:b/>
          <w:bCs/>
        </w:rPr>
      </w:pPr>
      <w:r>
        <w:rPr>
          <w:b/>
          <w:bCs/>
        </w:rPr>
        <w:lastRenderedPageBreak/>
        <w:t>Section 3: Data</w:t>
      </w:r>
    </w:p>
    <w:p w:rsidRPr="002C20B3" w:rsidR="00A85230" w:rsidP="00A85230" w:rsidRDefault="00A85230" w14:paraId="69BBE4B2" w14:textId="0F13A85B">
      <w:pPr>
        <w:spacing w:after="200" w:line="276" w:lineRule="auto"/>
        <w:ind w:firstLine="0"/>
      </w:pPr>
      <w:r>
        <w:t>10. Among clients served by your organization, what information from the patient placement criteria and/or assessment tools is recorded in data systems available to your state organization? (Check all that apply)</w:t>
      </w:r>
    </w:p>
    <w:p w:rsidR="00A85230" w:rsidP="00A85230" w:rsidRDefault="00110A8B" w14:paraId="6841667D" w14:textId="77777777">
      <w:pPr>
        <w:ind w:left="1440" w:hanging="720"/>
      </w:pPr>
      <w:sdt>
        <w:sdtPr>
          <w:id w:val="883292826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A85230">
            <w:rPr>
              <w:rFonts w:hint="eastAsia" w:ascii="MS Gothic" w:hAnsi="MS Gothic" w:eastAsia="MS Gothic"/>
            </w:rPr>
            <w:t>☐</w:t>
          </w:r>
        </w:sdtContent>
      </w:sdt>
      <w:r w:rsidR="00A85230">
        <w:t>Assessed SUD level of care based on the patient placement criteria and/or assessment tools</w:t>
      </w:r>
    </w:p>
    <w:p w:rsidR="00A85230" w:rsidP="00A85230" w:rsidRDefault="00110A8B" w14:paraId="3005C3D8" w14:textId="77777777">
      <w:pPr>
        <w:ind w:left="1440" w:hanging="720"/>
      </w:pPr>
      <w:sdt>
        <w:sdtPr>
          <w:alias w:val="Q9_2"/>
          <w:tag w:val="Q9_2"/>
          <w:id w:val="1430390932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A85230">
            <w:rPr>
              <w:rFonts w:hint="eastAsia" w:ascii="MS Gothic" w:hAnsi="MS Gothic" w:eastAsia="MS Gothic"/>
            </w:rPr>
            <w:t>☐</w:t>
          </w:r>
        </w:sdtContent>
      </w:sdt>
      <w:r w:rsidR="00A85230">
        <w:t>Assessment tool that was used by the provider</w:t>
      </w:r>
    </w:p>
    <w:p w:rsidR="00A85230" w:rsidP="00A85230" w:rsidRDefault="00110A8B" w14:paraId="683707AA" w14:textId="77777777">
      <w:pPr>
        <w:ind w:left="1440" w:hanging="720"/>
      </w:pPr>
      <w:sdt>
        <w:sdtPr>
          <w:alias w:val="Q9_2"/>
          <w:tag w:val="Q9_2"/>
          <w:id w:val="1879122419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A85230">
            <w:rPr>
              <w:rFonts w:hint="eastAsia" w:ascii="MS Gothic" w:hAnsi="MS Gothic" w:eastAsia="MS Gothic"/>
            </w:rPr>
            <w:t>☐</w:t>
          </w:r>
        </w:sdtContent>
      </w:sdt>
      <w:r w:rsidR="00A85230">
        <w:t>Initial SUD level of care placement</w:t>
      </w:r>
    </w:p>
    <w:p w:rsidR="00A85230" w:rsidP="00A85230" w:rsidRDefault="00110A8B" w14:paraId="222DE890" w14:textId="730DD77A">
      <w:pPr>
        <w:ind w:left="1440" w:hanging="720"/>
      </w:pPr>
      <w:sdt>
        <w:sdtPr>
          <w:alias w:val="Q9_3"/>
          <w:tag w:val="Q9_3"/>
          <w:id w:val="-1444528069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A85230">
            <w:rPr>
              <w:rFonts w:hint="eastAsia" w:ascii="MS Gothic" w:hAnsi="MS Gothic" w:eastAsia="MS Gothic"/>
            </w:rPr>
            <w:t>☐</w:t>
          </w:r>
        </w:sdtContent>
      </w:sdt>
      <w:r w:rsidR="00A85230">
        <w:t>Reason</w:t>
      </w:r>
      <w:r w:rsidR="00882DEA">
        <w:t>s</w:t>
      </w:r>
      <w:r w:rsidR="00A85230">
        <w:t xml:space="preserve"> why the initial SUD level of care differs from the assessed level of care (e.g., service not available locally)</w:t>
      </w:r>
    </w:p>
    <w:p w:rsidR="00A85230" w:rsidP="00A85230" w:rsidRDefault="00110A8B" w14:paraId="563FB40D" w14:textId="77777777">
      <w:pPr>
        <w:ind w:left="1440" w:hanging="720"/>
      </w:pPr>
      <w:sdt>
        <w:sdtPr>
          <w:alias w:val="Q9_4"/>
          <w:tag w:val="Q9_4"/>
          <w:id w:val="2015338090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A85230">
            <w:rPr>
              <w:rFonts w:hint="eastAsia" w:ascii="MS Gothic" w:hAnsi="MS Gothic" w:eastAsia="MS Gothic"/>
            </w:rPr>
            <w:t>☐</w:t>
          </w:r>
        </w:sdtContent>
      </w:sdt>
      <w:r w:rsidR="00A85230">
        <w:t>Continued SUD level of care received by the patient</w:t>
      </w:r>
    </w:p>
    <w:p w:rsidR="00A85230" w:rsidP="00A85230" w:rsidRDefault="00110A8B" w14:paraId="64EB4B76" w14:textId="77777777">
      <w:pPr>
        <w:ind w:left="1440" w:hanging="720"/>
      </w:pPr>
      <w:sdt>
        <w:sdtPr>
          <w:alias w:val="Q9_5"/>
          <w:tag w:val="Q9_5"/>
          <w:id w:val="-1695988992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A85230">
            <w:rPr>
              <w:rFonts w:hint="eastAsia" w:ascii="MS Gothic" w:hAnsi="MS Gothic" w:eastAsia="MS Gothic"/>
            </w:rPr>
            <w:t>☐</w:t>
          </w:r>
        </w:sdtContent>
      </w:sdt>
      <w:r w:rsidR="00A85230">
        <w:t>Clinical observations or itemized responses that detail the need for recommended services (e.g., raw data from the criteria or assessments)</w:t>
      </w:r>
    </w:p>
    <w:p w:rsidR="00A85230" w:rsidP="00A85230" w:rsidRDefault="00110A8B" w14:paraId="31BAC78F" w14:textId="542FCE9B">
      <w:pPr>
        <w:ind w:left="1440" w:hanging="720"/>
        <w:rPr>
          <w:color w:val="FF0000"/>
        </w:rPr>
      </w:pPr>
      <w:sdt>
        <w:sdtPr>
          <w:alias w:val="Q9_7"/>
          <w:tag w:val="Q9_7"/>
          <w:id w:val="-1304309534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A85230">
            <w:rPr>
              <w:rFonts w:hint="eastAsia" w:ascii="MS Gothic" w:hAnsi="MS Gothic" w:eastAsia="MS Gothic"/>
            </w:rPr>
            <w:t>☐</w:t>
          </w:r>
        </w:sdtContent>
      </w:sdt>
      <w:r w:rsidR="00A85230">
        <w:t xml:space="preserve">None. No data related to patient placement criteria and/or assessment tools are recorded in data systems available to my state organization. </w:t>
      </w:r>
      <w:r w:rsidR="00A85230">
        <w:rPr>
          <w:color w:val="FF0000"/>
        </w:rPr>
        <w:t xml:space="preserve">[This response is mutually exclusive; if this box is checked, no others can be selected.] </w:t>
      </w:r>
      <w:r w:rsidRPr="00B808E4" w:rsidR="00A85230">
        <w:rPr>
          <w:color w:val="FF0000"/>
        </w:rPr>
        <w:sym w:font="Wingdings" w:char="F0E0"/>
      </w:r>
      <w:r w:rsidR="00A85230">
        <w:t xml:space="preserve"> </w:t>
      </w:r>
      <w:r w:rsidR="00A85230">
        <w:rPr>
          <w:color w:val="FF0000"/>
        </w:rPr>
        <w:t>GO TO 14</w:t>
      </w:r>
    </w:p>
    <w:p w:rsidR="00A85230" w:rsidRDefault="006A2853" w14:paraId="02316966" w14:textId="51BBBD87">
      <w:pPr>
        <w:spacing w:after="200" w:line="276" w:lineRule="auto"/>
        <w:ind w:firstLine="0"/>
      </w:pPr>
      <w:r>
        <w:br w:type="page"/>
      </w:r>
    </w:p>
    <w:p w:rsidR="00A85230" w:rsidP="008D799D" w:rsidRDefault="00EF3557" w14:paraId="08985943" w14:textId="77777777">
      <w:pPr>
        <w:ind w:firstLine="0"/>
        <w:rPr>
          <w:noProof/>
        </w:rPr>
      </w:pPr>
      <w:r w:rsidRPr="00EF3557">
        <w:rPr>
          <w:noProof/>
        </w:rPr>
        <w:lastRenderedPageBreak/>
        <w:t xml:space="preserve"> </w:t>
      </w:r>
    </w:p>
    <w:p w:rsidR="008D799D" w:rsidP="008D799D" w:rsidRDefault="008A789C" w14:paraId="6A37C525" w14:textId="32B8BEF5">
      <w:pPr>
        <w:ind w:firstLine="0"/>
      </w:pPr>
      <w:r>
        <w:rPr>
          <w:noProof/>
        </w:rPr>
        <w:drawing>
          <wp:inline distT="0" distB="0" distL="0" distR="0" wp14:anchorId="748299D6" wp14:editId="6DDAF841">
            <wp:extent cx="5943600" cy="6017895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B3" w:rsidP="00F93A26" w:rsidRDefault="002C20B3" w14:paraId="40A8BA96" w14:textId="77777777">
      <w:pPr>
        <w:ind w:left="432" w:hanging="432"/>
      </w:pPr>
    </w:p>
    <w:p w:rsidR="002C20B3" w:rsidP="00F93A26" w:rsidRDefault="002C20B3" w14:paraId="511EFD75" w14:textId="77777777">
      <w:pPr>
        <w:ind w:left="432" w:hanging="432"/>
      </w:pPr>
    </w:p>
    <w:p w:rsidR="002C20B3" w:rsidP="00F93A26" w:rsidRDefault="002C20B3" w14:paraId="4B4EF1D7" w14:textId="77777777">
      <w:pPr>
        <w:ind w:left="432" w:hanging="432"/>
      </w:pPr>
    </w:p>
    <w:p w:rsidR="002C20B3" w:rsidP="00F93A26" w:rsidRDefault="002C20B3" w14:paraId="6493C959" w14:textId="77777777">
      <w:pPr>
        <w:ind w:left="432" w:hanging="432"/>
      </w:pPr>
    </w:p>
    <w:p w:rsidR="00A85230" w:rsidP="008A789C" w:rsidRDefault="00A85230" w14:paraId="2C71228F" w14:textId="77777777">
      <w:pPr>
        <w:ind w:firstLine="0"/>
      </w:pPr>
    </w:p>
    <w:p w:rsidRPr="00D93CD8" w:rsidR="00A85230" w:rsidP="00D93CD8" w:rsidRDefault="00A85230" w14:paraId="52C3BA56" w14:textId="473F9B66">
      <w:pPr>
        <w:ind w:left="432" w:hanging="432"/>
        <w:jc w:val="center"/>
        <w:rPr>
          <w:b/>
          <w:bCs/>
        </w:rPr>
      </w:pPr>
      <w:r>
        <w:rPr>
          <w:b/>
          <w:bCs/>
        </w:rPr>
        <w:lastRenderedPageBreak/>
        <w:t>Section 3: Data</w:t>
      </w:r>
    </w:p>
    <w:p w:rsidRPr="00F93A26" w:rsidR="00655913" w:rsidP="00F93A26" w:rsidRDefault="00941329" w14:paraId="08E32984" w14:textId="0B478B9D">
      <w:pPr>
        <w:ind w:left="432" w:hanging="432"/>
        <w:rPr>
          <w:color w:val="FF0000"/>
        </w:rPr>
      </w:pPr>
      <w:r>
        <w:t>11</w:t>
      </w:r>
      <w:r w:rsidR="00655913">
        <w:t xml:space="preserve">. </w:t>
      </w:r>
      <w:r w:rsidR="00F35FAA">
        <w:t>W</w:t>
      </w:r>
      <w:r w:rsidR="00655913">
        <w:t xml:space="preserve">hat other client-level data </w:t>
      </w:r>
      <w:r w:rsidR="008A3C33">
        <w:t>can be</w:t>
      </w:r>
      <w:r w:rsidR="009E1529">
        <w:t xml:space="preserve"> </w:t>
      </w:r>
      <w:r w:rsidR="00F35FAA">
        <w:t xml:space="preserve">linked with </w:t>
      </w:r>
      <w:r w:rsidR="009E1529">
        <w:t xml:space="preserve">level of care </w:t>
      </w:r>
      <w:r w:rsidR="00655913">
        <w:t>data</w:t>
      </w:r>
      <w:r w:rsidR="009015E3">
        <w:t xml:space="preserve"> that is available to your organization</w:t>
      </w:r>
      <w:r w:rsidR="00655913">
        <w:t xml:space="preserve">? </w:t>
      </w:r>
      <w:r w:rsidRPr="00F36649" w:rsidR="00F93A26">
        <w:t>(Check all that apply)</w:t>
      </w:r>
    </w:p>
    <w:p w:rsidR="00655913" w:rsidP="00655913" w:rsidRDefault="00110A8B" w14:paraId="0DBC5E2F" w14:textId="2F5CB308">
      <w:pPr>
        <w:ind w:firstLine="720"/>
      </w:pPr>
      <w:sdt>
        <w:sdtPr>
          <w:alias w:val="Q10_1"/>
          <w:tag w:val="Q10_1"/>
          <w:id w:val="-932890709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651040">
            <w:rPr>
              <w:rFonts w:hint="eastAsia" w:ascii="MS Gothic" w:hAnsi="MS Gothic" w:eastAsia="MS Gothic"/>
            </w:rPr>
            <w:t>☐</w:t>
          </w:r>
        </w:sdtContent>
      </w:sdt>
      <w:r w:rsidR="00655913">
        <w:t>Electronic health records</w:t>
      </w:r>
    </w:p>
    <w:p w:rsidR="00655913" w:rsidP="00655913" w:rsidRDefault="00110A8B" w14:paraId="0E75F184" w14:textId="10462A9C">
      <w:pPr>
        <w:ind w:firstLine="720"/>
      </w:pPr>
      <w:sdt>
        <w:sdtPr>
          <w:alias w:val="Q10_2"/>
          <w:tag w:val="Q10_2"/>
          <w:id w:val="-1751879455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655913">
            <w:rPr>
              <w:rFonts w:hint="eastAsia" w:ascii="MS Gothic" w:hAnsi="MS Gothic" w:eastAsia="MS Gothic"/>
            </w:rPr>
            <w:t>☐</w:t>
          </w:r>
        </w:sdtContent>
      </w:sdt>
      <w:r w:rsidR="004D5AD0">
        <w:t xml:space="preserve">Service utilization </w:t>
      </w:r>
      <w:r w:rsidR="00882DEA">
        <w:t>or</w:t>
      </w:r>
      <w:r w:rsidR="004D5AD0">
        <w:t xml:space="preserve"> billing data (e.g., a</w:t>
      </w:r>
      <w:r w:rsidR="00655913">
        <w:t>dministrative claims</w:t>
      </w:r>
      <w:r w:rsidR="004D5AD0">
        <w:t>)</w:t>
      </w:r>
    </w:p>
    <w:p w:rsidR="00655913" w:rsidP="00655913" w:rsidRDefault="00110A8B" w14:paraId="5DBF1085" w14:textId="6A2FC797">
      <w:pPr>
        <w:ind w:firstLine="720"/>
      </w:pPr>
      <w:sdt>
        <w:sdtPr>
          <w:alias w:val="Q10_3"/>
          <w:tag w:val="Q10_3"/>
          <w:id w:val="1073088458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655913">
            <w:rPr>
              <w:rFonts w:hint="eastAsia" w:ascii="MS Gothic" w:hAnsi="MS Gothic" w:eastAsia="MS Gothic"/>
            </w:rPr>
            <w:t>☐</w:t>
          </w:r>
        </w:sdtContent>
      </w:sdt>
      <w:r w:rsidR="00B11CCD">
        <w:t xml:space="preserve">Treatment Episode Data Set (TEDS) </w:t>
      </w:r>
      <w:r w:rsidR="009E1529">
        <w:t>National Outcome Measures</w:t>
      </w:r>
      <w:r w:rsidR="00B11CCD">
        <w:t xml:space="preserve"> (NOMS)</w:t>
      </w:r>
      <w:r w:rsidR="00655913">
        <w:t xml:space="preserve"> </w:t>
      </w:r>
    </w:p>
    <w:p w:rsidR="00B11CCD" w:rsidP="004D5AD0" w:rsidRDefault="00110A8B" w14:paraId="0E711B29" w14:textId="68B0BD54">
      <w:pPr>
        <w:ind w:firstLine="720"/>
      </w:pPr>
      <w:sdt>
        <w:sdtPr>
          <w:alias w:val="Q10_3"/>
          <w:tag w:val="Q10_3"/>
          <w:id w:val="-1042667089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4D5AD0">
            <w:rPr>
              <w:rFonts w:hint="eastAsia" w:ascii="MS Gothic" w:hAnsi="MS Gothic" w:eastAsia="MS Gothic"/>
            </w:rPr>
            <w:t>☐</w:t>
          </w:r>
        </w:sdtContent>
      </w:sdt>
      <w:r w:rsidR="001B4654">
        <w:t xml:space="preserve">Government Performance and Results Act (GPRA) </w:t>
      </w:r>
      <w:r w:rsidR="00B11CCD">
        <w:t>NOMS</w:t>
      </w:r>
    </w:p>
    <w:p w:rsidR="00B11CCD" w:rsidP="004D5AD0" w:rsidRDefault="00110A8B" w14:paraId="3867C8B4" w14:textId="75E3A2BF">
      <w:pPr>
        <w:ind w:firstLine="720"/>
      </w:pPr>
      <w:sdt>
        <w:sdtPr>
          <w:id w:val="1129438821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1B4654">
            <w:rPr>
              <w:rFonts w:hint="eastAsia" w:ascii="MS Gothic" w:hAnsi="MS Gothic" w:eastAsia="MS Gothic"/>
            </w:rPr>
            <w:t>☐</w:t>
          </w:r>
        </w:sdtContent>
      </w:sdt>
      <w:r w:rsidR="001B4654">
        <w:t xml:space="preserve">Substance Abuse </w:t>
      </w:r>
      <w:r w:rsidR="003A1AD4">
        <w:t xml:space="preserve">Prevention and Treatment </w:t>
      </w:r>
      <w:r w:rsidR="001B4654">
        <w:t>Block Grant NOMS</w:t>
      </w:r>
    </w:p>
    <w:p w:rsidR="004D5AD0" w:rsidP="004D5AD0" w:rsidRDefault="00110A8B" w14:paraId="6CC66487" w14:textId="3FD01A39">
      <w:pPr>
        <w:ind w:firstLine="720"/>
      </w:pPr>
      <w:sdt>
        <w:sdtPr>
          <w:id w:val="-1282029632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B11CCD">
            <w:rPr>
              <w:rFonts w:hint="eastAsia" w:ascii="MS Gothic" w:hAnsi="MS Gothic" w:eastAsia="MS Gothic"/>
            </w:rPr>
            <w:t>☐</w:t>
          </w:r>
        </w:sdtContent>
      </w:sdt>
      <w:r w:rsidR="004D5AD0">
        <w:t xml:space="preserve">State-specific outcome measures </w:t>
      </w:r>
    </w:p>
    <w:p w:rsidR="004D5AD0" w:rsidP="004D5AD0" w:rsidRDefault="00110A8B" w14:paraId="5411B5A5" w14:textId="13D65352">
      <w:pPr>
        <w:ind w:firstLine="720"/>
      </w:pPr>
      <w:sdt>
        <w:sdtPr>
          <w:alias w:val="Q10_3"/>
          <w:tag w:val="Q10_3"/>
          <w:id w:val="1451128490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4D5AD0">
            <w:rPr>
              <w:rFonts w:hint="eastAsia" w:ascii="MS Gothic" w:hAnsi="MS Gothic" w:eastAsia="MS Gothic"/>
            </w:rPr>
            <w:t>☐</w:t>
          </w:r>
        </w:sdtContent>
      </w:sdt>
      <w:r w:rsidR="004D5AD0">
        <w:t xml:space="preserve">Program-specific outcome measures </w:t>
      </w:r>
    </w:p>
    <w:p w:rsidR="00D02789" w:rsidP="00655913" w:rsidRDefault="00110A8B" w14:paraId="1353B268" w14:textId="6A41F4FE">
      <w:pPr>
        <w:ind w:firstLine="720"/>
      </w:pPr>
      <w:sdt>
        <w:sdtPr>
          <w:alias w:val="Q10_3"/>
          <w:tag w:val="Q10_3"/>
          <w:id w:val="434100270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D02789">
            <w:rPr>
              <w:rFonts w:hint="eastAsia" w:ascii="MS Gothic" w:hAnsi="MS Gothic" w:eastAsia="MS Gothic"/>
            </w:rPr>
            <w:t>☐</w:t>
          </w:r>
        </w:sdtContent>
      </w:sdt>
      <w:r w:rsidR="00D02789">
        <w:t>Prior authorization determinations</w:t>
      </w:r>
    </w:p>
    <w:p w:rsidR="00655913" w:rsidP="00F93A26" w:rsidRDefault="00110A8B" w14:paraId="05E9A7AB" w14:textId="13EC8585">
      <w:pPr>
        <w:tabs>
          <w:tab w:val="left" w:pos="8355"/>
        </w:tabs>
        <w:ind w:firstLine="720"/>
      </w:pPr>
      <w:sdt>
        <w:sdtPr>
          <w:alias w:val="Q10_4"/>
          <w:tag w:val="Q10_4"/>
          <w:id w:val="-1009822332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655913">
            <w:rPr>
              <w:rFonts w:hint="eastAsia" w:ascii="MS Gothic" w:hAnsi="MS Gothic" w:eastAsia="MS Gothic"/>
            </w:rPr>
            <w:t>☐</w:t>
          </w:r>
        </w:sdtContent>
      </w:sdt>
      <w:r w:rsidR="00655913">
        <w:t>Other client-level data</w:t>
      </w:r>
      <w:r w:rsidR="007B72A8">
        <w:t xml:space="preserve"> </w:t>
      </w:r>
    </w:p>
    <w:p w:rsidR="00D02789" w:rsidP="00246A1D" w:rsidRDefault="00D02789" w14:paraId="496557EF" w14:textId="78370C28">
      <w:pPr>
        <w:tabs>
          <w:tab w:val="left" w:pos="8355"/>
        </w:tabs>
        <w:ind w:left="720" w:firstLine="0"/>
      </w:pPr>
      <w:r w:rsidRPr="00F36649">
        <w:rPr>
          <w:color w:val="FF0000"/>
        </w:rPr>
        <w:t xml:space="preserve">[If “other” is selected] </w:t>
      </w:r>
      <w:r>
        <w:t xml:space="preserve">Please specify what </w:t>
      </w:r>
      <w:r w:rsidR="00246A1D">
        <w:t>other client-level data can be linked with the patient placement data: __________</w:t>
      </w:r>
    </w:p>
    <w:p w:rsidR="008D799D" w:rsidP="008D799D" w:rsidRDefault="00110A8B" w14:paraId="3E80D717" w14:textId="67A44AE4">
      <w:pPr>
        <w:tabs>
          <w:tab w:val="left" w:pos="8355"/>
        </w:tabs>
        <w:ind w:left="720" w:firstLine="0"/>
        <w:rPr>
          <w:color w:val="FF0000"/>
        </w:rPr>
      </w:pPr>
      <w:sdt>
        <w:sdtPr>
          <w:alias w:val="Q10_4"/>
          <w:tag w:val="Q10_4"/>
          <w:id w:val="1969165956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246A1D">
            <w:rPr>
              <w:rFonts w:hint="eastAsia" w:ascii="MS Gothic" w:hAnsi="MS Gothic" w:eastAsia="MS Gothic"/>
            </w:rPr>
            <w:t>☐</w:t>
          </w:r>
        </w:sdtContent>
      </w:sdt>
      <w:r w:rsidR="00246A1D">
        <w:t xml:space="preserve">No client-level data can be linked with the patient placement data </w:t>
      </w:r>
      <w:r w:rsidR="00246A1D">
        <w:rPr>
          <w:color w:val="FF0000"/>
        </w:rPr>
        <w:t>[This response is mutually exclusive; if this box is checked, no others can be selected.]</w:t>
      </w:r>
    </w:p>
    <w:p w:rsidRPr="00CD53E8" w:rsidR="00CD53E8" w:rsidP="00CD53E8" w:rsidRDefault="00CD53E8" w14:paraId="3DB72124" w14:textId="1F71DD44">
      <w:pPr>
        <w:tabs>
          <w:tab w:val="left" w:pos="8355"/>
        </w:tabs>
        <w:ind w:firstLine="0"/>
        <w:rPr>
          <w:color w:val="FF0000"/>
        </w:rPr>
      </w:pPr>
      <w:r w:rsidRPr="00CD53E8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6367A13" wp14:editId="52F60E55">
            <wp:extent cx="5724525" cy="76009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3E8" w:rsidP="00D93CD8" w:rsidRDefault="00CD53E8" w14:paraId="6BCEA7B0" w14:textId="77777777">
      <w:pPr>
        <w:tabs>
          <w:tab w:val="left" w:pos="8355"/>
        </w:tabs>
        <w:ind w:firstLine="0"/>
        <w:jc w:val="center"/>
        <w:rPr>
          <w:b/>
          <w:bCs/>
        </w:rPr>
      </w:pPr>
    </w:p>
    <w:p w:rsidRPr="00D93CD8" w:rsidR="00FE58F5" w:rsidP="00D93CD8" w:rsidRDefault="002458AD" w14:paraId="0B45EE23" w14:textId="357F32DA">
      <w:pPr>
        <w:tabs>
          <w:tab w:val="left" w:pos="8355"/>
        </w:tabs>
        <w:ind w:firstLine="0"/>
        <w:jc w:val="center"/>
        <w:rPr>
          <w:b/>
          <w:bCs/>
        </w:rPr>
      </w:pPr>
      <w:r>
        <w:rPr>
          <w:b/>
          <w:bCs/>
        </w:rPr>
        <w:lastRenderedPageBreak/>
        <w:t>Section 3 Data:</w:t>
      </w:r>
    </w:p>
    <w:p w:rsidRPr="00D80A0C" w:rsidR="00D80A0C" w:rsidP="00F750FF" w:rsidRDefault="00941329" w14:paraId="33630C77" w14:textId="7F44BE50">
      <w:pPr>
        <w:tabs>
          <w:tab w:val="left" w:pos="8355"/>
        </w:tabs>
        <w:ind w:firstLine="0"/>
      </w:pPr>
      <w:r w:rsidRPr="00D80A0C">
        <w:t>1</w:t>
      </w:r>
      <w:r>
        <w:t>2</w:t>
      </w:r>
      <w:r w:rsidRPr="00D80A0C" w:rsidR="000A325F">
        <w:t>.</w:t>
      </w:r>
      <w:r w:rsidRPr="00D80A0C" w:rsidR="00225CF0">
        <w:t xml:space="preserve"> </w:t>
      </w:r>
      <w:r w:rsidR="004D5AD0">
        <w:t>Has</w:t>
      </w:r>
      <w:r w:rsidRPr="00D80A0C" w:rsidR="00225CF0">
        <w:t xml:space="preserve"> your organization us</w:t>
      </w:r>
      <w:r w:rsidR="004D5AD0">
        <w:t>ed</w:t>
      </w:r>
      <w:r w:rsidRPr="00D80A0C" w:rsidR="00225CF0">
        <w:t xml:space="preserve"> level of care data to help determine </w:t>
      </w:r>
      <w:r w:rsidRPr="00D80A0C" w:rsidR="008F60F0">
        <w:t xml:space="preserve">service </w:t>
      </w:r>
      <w:r w:rsidRPr="00D80A0C" w:rsidR="001F0E8B">
        <w:t>gaps and need for greater capacity?</w:t>
      </w:r>
      <w:r w:rsidRPr="00D80A0C" w:rsidR="00225CF0">
        <w:t xml:space="preserve"> </w:t>
      </w:r>
      <w:r w:rsidRPr="00D80A0C" w:rsidR="00D735F6">
        <w:t xml:space="preserve">  </w:t>
      </w:r>
    </w:p>
    <w:p w:rsidR="00D80A0C" w:rsidP="00D80A0C" w:rsidRDefault="00D80A0C" w14:paraId="2599BA08" w14:textId="77777777">
      <w:r>
        <w:tab/>
      </w:r>
      <w:sdt>
        <w:sdtPr>
          <w:alias w:val="Q11_1"/>
          <w:tag w:val="Q11_1"/>
          <w:id w:val="-188225620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hint="eastAsia" w:ascii="MS Gothic" w:hAnsi="MS Gothic" w:eastAsia="MS Gothic"/>
            </w:rPr>
            <w:t>☐</w:t>
          </w:r>
        </w:sdtContent>
      </w:sdt>
      <w:r>
        <w:t xml:space="preserve">Yes </w:t>
      </w:r>
    </w:p>
    <w:p w:rsidR="00D80A0C" w:rsidP="00D2105C" w:rsidRDefault="00D80A0C" w14:paraId="0A031F1A" w14:textId="3BD2FD39">
      <w:pPr>
        <w:ind w:left="720" w:firstLine="0"/>
      </w:pPr>
      <w:r>
        <w:rPr>
          <w:color w:val="FF0000"/>
        </w:rPr>
        <w:t xml:space="preserve">[If “yes” is selected] </w:t>
      </w:r>
      <w:r w:rsidRPr="00D80A0C">
        <w:t>Please explain</w:t>
      </w:r>
      <w:r w:rsidR="00D2105C">
        <w:t xml:space="preserve"> how your organization has used level of care data to help determine service gaps and need for greater capacity</w:t>
      </w:r>
      <w:r w:rsidRPr="00D80A0C">
        <w:t>: ___________</w:t>
      </w:r>
    </w:p>
    <w:p w:rsidR="004D5AD0" w:rsidP="004D5AD0" w:rsidRDefault="00110A8B" w14:paraId="454B59FE" w14:textId="5286A0E0">
      <w:pPr>
        <w:ind w:firstLine="720"/>
      </w:pPr>
      <w:sdt>
        <w:sdtPr>
          <w:alias w:val="Q11_1"/>
          <w:tag w:val="Q11_1"/>
          <w:id w:val="-1429351196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4D5AD0">
            <w:rPr>
              <w:rFonts w:hint="eastAsia" w:ascii="MS Gothic" w:hAnsi="MS Gothic" w:eastAsia="MS Gothic"/>
            </w:rPr>
            <w:t>☐</w:t>
          </w:r>
        </w:sdtContent>
      </w:sdt>
      <w:r w:rsidR="004D5AD0">
        <w:t xml:space="preserve">No, but we are planning on it </w:t>
      </w:r>
    </w:p>
    <w:p w:rsidR="004D5AD0" w:rsidP="00D2105C" w:rsidRDefault="004D5AD0" w14:paraId="37A87A42" w14:textId="1357429C">
      <w:pPr>
        <w:ind w:left="720" w:firstLine="0"/>
      </w:pPr>
      <w:r>
        <w:rPr>
          <w:color w:val="FF0000"/>
        </w:rPr>
        <w:t xml:space="preserve">[If “no, but we are planning on it” is selected] </w:t>
      </w:r>
      <w:r w:rsidRPr="00D80A0C" w:rsidR="00D2105C">
        <w:t>Please explain</w:t>
      </w:r>
      <w:r w:rsidR="00D2105C">
        <w:t xml:space="preserve"> how your organization plans to use level of care data to help determine service gaps and need for greater capacity</w:t>
      </w:r>
      <w:r w:rsidRPr="00D80A0C">
        <w:t>: ___________</w:t>
      </w:r>
    </w:p>
    <w:p w:rsidR="00D80A0C" w:rsidP="00D80A0C" w:rsidRDefault="00D80A0C" w14:paraId="34CCCE96" w14:textId="4130A033">
      <w:r>
        <w:tab/>
      </w:r>
      <w:sdt>
        <w:sdtPr>
          <w:alias w:val="Q11_2"/>
          <w:tag w:val="Q11_2"/>
          <w:id w:val="558836828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hint="eastAsia" w:ascii="MS Gothic" w:hAnsi="MS Gothic" w:eastAsia="MS Gothic"/>
            </w:rPr>
            <w:t>☐</w:t>
          </w:r>
        </w:sdtContent>
      </w:sdt>
      <w:r>
        <w:t>No</w:t>
      </w:r>
      <w:r w:rsidR="004D5AD0">
        <w:t>, we have no current plans to do this</w:t>
      </w:r>
    </w:p>
    <w:p w:rsidR="008D799D" w:rsidP="008D799D" w:rsidRDefault="00CD53E8" w14:paraId="6AE411A3" w14:textId="0DE4F263">
      <w:pPr>
        <w:ind w:firstLine="0"/>
      </w:pPr>
      <w:r w:rsidRPr="00CD53E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EB7B48" wp14:editId="0F307D7C">
            <wp:extent cx="4724400" cy="4411007"/>
            <wp:effectExtent l="0" t="0" r="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41393" cy="442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99D" w:rsidP="008D799D" w:rsidRDefault="00CD53E8" w14:paraId="73B37D11" w14:textId="06F90403">
      <w:pPr>
        <w:ind w:firstLine="0"/>
      </w:pPr>
      <w:r w:rsidRPr="00CD53E8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79FE9B4" wp14:editId="5923E620">
            <wp:extent cx="4814815" cy="4591050"/>
            <wp:effectExtent l="0" t="0" r="508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23498" cy="45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B3" w:rsidP="00140C8B" w:rsidRDefault="002C20B3" w14:paraId="03DA8F61" w14:textId="77777777">
      <w:pPr>
        <w:ind w:left="432" w:hanging="432"/>
      </w:pPr>
    </w:p>
    <w:p w:rsidR="002C20B3" w:rsidP="00140C8B" w:rsidRDefault="002C20B3" w14:paraId="12E5C85C" w14:textId="77777777">
      <w:pPr>
        <w:ind w:left="432" w:hanging="432"/>
      </w:pPr>
    </w:p>
    <w:p w:rsidR="002C20B3" w:rsidP="00140C8B" w:rsidRDefault="002C20B3" w14:paraId="193C2FB5" w14:textId="77777777">
      <w:pPr>
        <w:ind w:left="432" w:hanging="432"/>
      </w:pPr>
    </w:p>
    <w:p w:rsidR="002C20B3" w:rsidP="00140C8B" w:rsidRDefault="002C20B3" w14:paraId="32D5EB78" w14:textId="77777777">
      <w:pPr>
        <w:ind w:left="432" w:hanging="432"/>
      </w:pPr>
    </w:p>
    <w:p w:rsidR="002C20B3" w:rsidP="00140C8B" w:rsidRDefault="002C20B3" w14:paraId="327B0501" w14:textId="77777777">
      <w:pPr>
        <w:ind w:left="432" w:hanging="432"/>
      </w:pPr>
    </w:p>
    <w:p w:rsidR="002458AD" w:rsidP="00CD53E8" w:rsidRDefault="002458AD" w14:paraId="1A062713" w14:textId="77777777">
      <w:pPr>
        <w:ind w:firstLine="0"/>
      </w:pPr>
    </w:p>
    <w:p w:rsidR="00D2105C" w:rsidRDefault="00D2105C" w14:paraId="29E30CCC" w14:textId="77777777">
      <w:pPr>
        <w:spacing w:after="200" w:line="276" w:lineRule="auto"/>
        <w:ind w:firstLine="0"/>
        <w:rPr>
          <w:b/>
          <w:bCs/>
        </w:rPr>
      </w:pPr>
      <w:r>
        <w:rPr>
          <w:b/>
          <w:bCs/>
        </w:rPr>
        <w:br w:type="page"/>
      </w:r>
    </w:p>
    <w:p w:rsidRPr="00D93CD8" w:rsidR="002458AD" w:rsidP="00D93CD8" w:rsidRDefault="002458AD" w14:paraId="558143DC" w14:textId="514046A5">
      <w:pPr>
        <w:ind w:left="432" w:hanging="432"/>
        <w:jc w:val="center"/>
        <w:rPr>
          <w:b/>
          <w:bCs/>
        </w:rPr>
      </w:pPr>
      <w:r>
        <w:rPr>
          <w:b/>
          <w:bCs/>
        </w:rPr>
        <w:lastRenderedPageBreak/>
        <w:t>Section 3: Data</w:t>
      </w:r>
    </w:p>
    <w:p w:rsidR="00655913" w:rsidP="00140C8B" w:rsidRDefault="00941329" w14:paraId="6FD20D6E" w14:textId="79C5FA01">
      <w:pPr>
        <w:ind w:left="432" w:hanging="432"/>
      </w:pPr>
      <w:r>
        <w:t>13</w:t>
      </w:r>
      <w:r w:rsidR="00655913">
        <w:t xml:space="preserve">. </w:t>
      </w:r>
      <w:r w:rsidR="003A1AD4">
        <w:t>H</w:t>
      </w:r>
      <w:r w:rsidR="003118D0">
        <w:t xml:space="preserve">ow likely </w:t>
      </w:r>
      <w:r w:rsidR="003812E2">
        <w:t xml:space="preserve">is it that </w:t>
      </w:r>
      <w:r w:rsidR="002125DE">
        <w:t xml:space="preserve">your state organization </w:t>
      </w:r>
      <w:r w:rsidR="003812E2">
        <w:t>would</w:t>
      </w:r>
      <w:r w:rsidR="002125DE">
        <w:t xml:space="preserve"> </w:t>
      </w:r>
      <w:r w:rsidR="00655913">
        <w:t>shar</w:t>
      </w:r>
      <w:r w:rsidR="003812E2">
        <w:t>e</w:t>
      </w:r>
      <w:r w:rsidR="00655913">
        <w:t xml:space="preserve"> </w:t>
      </w:r>
      <w:r w:rsidR="002D7BAF">
        <w:t xml:space="preserve">aggregate </w:t>
      </w:r>
      <w:r w:rsidR="00655913">
        <w:t>de-identified patient</w:t>
      </w:r>
      <w:r w:rsidR="000B6CD9">
        <w:t xml:space="preserve"> </w:t>
      </w:r>
      <w:r w:rsidR="00655913">
        <w:t xml:space="preserve">placement data </w:t>
      </w:r>
      <w:r w:rsidR="000E73C8">
        <w:t xml:space="preserve">with HHS </w:t>
      </w:r>
      <w:r w:rsidR="002D7BAF">
        <w:t xml:space="preserve">to examine </w:t>
      </w:r>
      <w:r w:rsidR="00655913">
        <w:t xml:space="preserve">the distribution of SUD needs by levels of care across the United States? </w:t>
      </w:r>
    </w:p>
    <w:p w:rsidR="00655913" w:rsidP="00655913" w:rsidRDefault="00655913" w14:paraId="685A2BA5" w14:textId="3B14EB61">
      <w:r>
        <w:tab/>
      </w:r>
      <w:sdt>
        <w:sdtPr>
          <w:alias w:val="Q11_1"/>
          <w:tag w:val="Q11_1"/>
          <w:id w:val="1838425372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hint="eastAsia" w:ascii="MS Gothic" w:hAnsi="MS Gothic" w:eastAsia="MS Gothic"/>
            </w:rPr>
            <w:t>☐</w:t>
          </w:r>
        </w:sdtContent>
      </w:sdt>
      <w:r w:rsidR="003118D0">
        <w:t>Very likely</w:t>
      </w:r>
    </w:p>
    <w:p w:rsidR="00655913" w:rsidP="00655913" w:rsidRDefault="00655913" w14:paraId="66494E5A" w14:textId="2C96BB2F">
      <w:r>
        <w:tab/>
      </w:r>
      <w:sdt>
        <w:sdtPr>
          <w:alias w:val="Q11_2"/>
          <w:tag w:val="Q11_2"/>
          <w:id w:val="-974829222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hint="eastAsia" w:ascii="MS Gothic" w:hAnsi="MS Gothic" w:eastAsia="MS Gothic"/>
            </w:rPr>
            <w:t>☐</w:t>
          </w:r>
        </w:sdtContent>
      </w:sdt>
      <w:r w:rsidR="003118D0">
        <w:t>Somewhat likely</w:t>
      </w:r>
    </w:p>
    <w:p w:rsidR="003118D0" w:rsidP="003118D0" w:rsidRDefault="003118D0" w14:paraId="12653DAA" w14:textId="46D2272E">
      <w:r>
        <w:tab/>
      </w:r>
      <w:sdt>
        <w:sdtPr>
          <w:alias w:val="Q11_2"/>
          <w:tag w:val="Q11_2"/>
          <w:id w:val="1364781463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hint="eastAsia" w:ascii="MS Gothic" w:hAnsi="MS Gothic" w:eastAsia="MS Gothic"/>
            </w:rPr>
            <w:t>☐</w:t>
          </w:r>
        </w:sdtContent>
      </w:sdt>
      <w:r>
        <w:t>Somewhat unlikely</w:t>
      </w:r>
    </w:p>
    <w:p w:rsidR="003118D0" w:rsidP="003118D0" w:rsidRDefault="003118D0" w14:paraId="0735EF79" w14:textId="14A23B87">
      <w:r>
        <w:tab/>
      </w:r>
      <w:sdt>
        <w:sdtPr>
          <w:alias w:val="Q11_2"/>
          <w:tag w:val="Q11_2"/>
          <w:id w:val="1986046726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hint="eastAsia" w:ascii="MS Gothic" w:hAnsi="MS Gothic" w:eastAsia="MS Gothic"/>
            </w:rPr>
            <w:t>☐</w:t>
          </w:r>
        </w:sdtContent>
      </w:sdt>
      <w:r>
        <w:t>Very unlikely</w:t>
      </w:r>
    </w:p>
    <w:p w:rsidR="008D799D" w:rsidP="008D799D" w:rsidRDefault="00CD53E8" w14:paraId="62DBA167" w14:textId="14CA673A">
      <w:pPr>
        <w:ind w:firstLine="0"/>
      </w:pPr>
      <w:r w:rsidRPr="00CD53E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1548CF" wp14:editId="0CB33167">
            <wp:extent cx="5943600" cy="433006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B3" w:rsidP="006556F3" w:rsidRDefault="002C20B3" w14:paraId="61EFE16E" w14:textId="77777777">
      <w:pPr>
        <w:ind w:left="432" w:hanging="432"/>
      </w:pPr>
    </w:p>
    <w:p w:rsidR="003812E2" w:rsidP="00EF3557" w:rsidRDefault="003812E2" w14:paraId="6F6538B6" w14:textId="77777777">
      <w:pPr>
        <w:ind w:firstLine="0"/>
      </w:pPr>
    </w:p>
    <w:p w:rsidRPr="00D93CD8" w:rsidR="002458AD" w:rsidP="00D93CD8" w:rsidRDefault="002458AD" w14:paraId="332F8061" w14:textId="5EAAE2B4">
      <w:pPr>
        <w:ind w:left="432" w:hanging="432"/>
        <w:jc w:val="center"/>
        <w:rPr>
          <w:b/>
          <w:bCs/>
        </w:rPr>
      </w:pPr>
      <w:r>
        <w:rPr>
          <w:b/>
          <w:bCs/>
        </w:rPr>
        <w:lastRenderedPageBreak/>
        <w:t>Section 4: Resources and Other Guidelines</w:t>
      </w:r>
    </w:p>
    <w:p w:rsidRPr="00041AEF" w:rsidR="006556F3" w:rsidP="006556F3" w:rsidRDefault="006556F3" w14:paraId="3BC8A7F3" w14:textId="3700C26C">
      <w:pPr>
        <w:ind w:left="432" w:hanging="432"/>
        <w:rPr>
          <w:color w:val="FF0000"/>
        </w:rPr>
      </w:pPr>
      <w:r>
        <w:t>1</w:t>
      </w:r>
      <w:r w:rsidR="00941329">
        <w:t>4</w:t>
      </w:r>
      <w:r>
        <w:t>. What resources do</w:t>
      </w:r>
      <w:r w:rsidR="00C507F0">
        <w:t>es</w:t>
      </w:r>
      <w:r>
        <w:t xml:space="preserve"> you</w:t>
      </w:r>
      <w:r w:rsidR="00C507F0">
        <w:t>r organization</w:t>
      </w:r>
      <w:r>
        <w:t xml:space="preserve"> offer providers to help implement and use patient placement criteria? </w:t>
      </w:r>
      <w:r w:rsidRPr="00D15768">
        <w:rPr>
          <w:color w:val="FF0000"/>
        </w:rPr>
        <w:t>(Check all that apply)</w:t>
      </w:r>
    </w:p>
    <w:p w:rsidR="006556F3" w:rsidP="006556F3" w:rsidRDefault="006556F3" w14:paraId="1BDFF410" w14:textId="77777777">
      <w:r>
        <w:tab/>
      </w:r>
      <w:sdt>
        <w:sdtPr>
          <w:alias w:val="Q13_1"/>
          <w:tag w:val="Q13_1"/>
          <w:id w:val="1078797560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hint="eastAsia" w:ascii="MS Gothic" w:hAnsi="MS Gothic" w:eastAsia="MS Gothic"/>
            </w:rPr>
            <w:t>☐</w:t>
          </w:r>
        </w:sdtContent>
      </w:sdt>
      <w:r>
        <w:t>In-person training</w:t>
      </w:r>
    </w:p>
    <w:p w:rsidR="006556F3" w:rsidP="006556F3" w:rsidRDefault="006556F3" w14:paraId="79A2DB08" w14:textId="77777777">
      <w:r>
        <w:tab/>
      </w:r>
      <w:sdt>
        <w:sdtPr>
          <w:alias w:val="Q13_2"/>
          <w:tag w:val="Q13_2"/>
          <w:id w:val="310841324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hint="eastAsia" w:ascii="MS Gothic" w:hAnsi="MS Gothic" w:eastAsia="MS Gothic"/>
            </w:rPr>
            <w:t>☐</w:t>
          </w:r>
        </w:sdtContent>
      </w:sdt>
      <w:r>
        <w:t>Online training</w:t>
      </w:r>
    </w:p>
    <w:p w:rsidR="006556F3" w:rsidP="006556F3" w:rsidRDefault="006556F3" w14:paraId="77B9BE36" w14:textId="77777777">
      <w:r>
        <w:tab/>
      </w:r>
      <w:sdt>
        <w:sdtPr>
          <w:alias w:val="Q13_3"/>
          <w:tag w:val="Q13_3"/>
          <w:id w:val="1101452731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hint="eastAsia" w:ascii="MS Gothic" w:hAnsi="MS Gothic" w:eastAsia="MS Gothic"/>
            </w:rPr>
            <w:t>☐</w:t>
          </w:r>
        </w:sdtContent>
      </w:sdt>
      <w:r>
        <w:t xml:space="preserve">Ongoing technical assistance </w:t>
      </w:r>
    </w:p>
    <w:p w:rsidR="006556F3" w:rsidP="006556F3" w:rsidRDefault="00110A8B" w14:paraId="2BC304A5" w14:textId="77777777">
      <w:pPr>
        <w:ind w:firstLine="720"/>
      </w:pPr>
      <w:sdt>
        <w:sdtPr>
          <w:alias w:val="Q13_4"/>
          <w:tag w:val="Q13_4"/>
          <w:id w:val="1792627529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6556F3">
            <w:rPr>
              <w:rFonts w:hint="eastAsia" w:ascii="MS Gothic" w:hAnsi="MS Gothic" w:eastAsia="MS Gothic"/>
            </w:rPr>
            <w:t>☐</w:t>
          </w:r>
        </w:sdtContent>
      </w:sdt>
      <w:r w:rsidR="006556F3">
        <w:t>Printed documents and guidebooks</w:t>
      </w:r>
    </w:p>
    <w:p w:rsidR="006556F3" w:rsidP="006556F3" w:rsidRDefault="00110A8B" w14:paraId="7395FE7D" w14:textId="77777777">
      <w:pPr>
        <w:ind w:firstLine="720"/>
      </w:pPr>
      <w:sdt>
        <w:sdtPr>
          <w:alias w:val="Q13_5"/>
          <w:tag w:val="Q13_5"/>
          <w:id w:val="1352842662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6556F3">
            <w:rPr>
              <w:rFonts w:hint="eastAsia" w:ascii="MS Gothic" w:hAnsi="MS Gothic" w:eastAsia="MS Gothic"/>
            </w:rPr>
            <w:t>☐</w:t>
          </w:r>
        </w:sdtContent>
      </w:sdt>
      <w:r w:rsidR="006556F3">
        <w:t>Electronic documents and guidebooks</w:t>
      </w:r>
    </w:p>
    <w:p w:rsidR="006556F3" w:rsidP="006556F3" w:rsidRDefault="00110A8B" w14:paraId="5C50E55D" w14:textId="77777777">
      <w:pPr>
        <w:ind w:firstLine="720"/>
      </w:pPr>
      <w:sdt>
        <w:sdtPr>
          <w:alias w:val="Q13_6"/>
          <w:tag w:val="Q13_6"/>
          <w:id w:val="1022353008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6556F3">
            <w:rPr>
              <w:rFonts w:hint="eastAsia" w:ascii="MS Gothic" w:hAnsi="MS Gothic" w:eastAsia="MS Gothic"/>
            </w:rPr>
            <w:t>☐</w:t>
          </w:r>
        </w:sdtContent>
      </w:sdt>
      <w:r w:rsidR="006556F3">
        <w:t>Software or licenses to software</w:t>
      </w:r>
    </w:p>
    <w:p w:rsidR="006556F3" w:rsidP="006556F3" w:rsidRDefault="006556F3" w14:paraId="267C069D" w14:textId="4E263AA7">
      <w:r>
        <w:tab/>
      </w:r>
      <w:sdt>
        <w:sdtPr>
          <w:alias w:val="Q13_7"/>
          <w:tag w:val="Q13_7"/>
          <w:id w:val="-637716170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hint="eastAsia" w:ascii="MS Gothic" w:hAnsi="MS Gothic" w:eastAsia="MS Gothic"/>
            </w:rPr>
            <w:t>☐</w:t>
          </w:r>
        </w:sdtContent>
      </w:sdt>
      <w:r>
        <w:t>Incentives and grants to implement the criteria</w:t>
      </w:r>
    </w:p>
    <w:p w:rsidRPr="00050B46" w:rsidR="006556F3" w:rsidP="006556F3" w:rsidRDefault="006556F3" w14:paraId="7F16891A" w14:textId="77777777">
      <w:r>
        <w:tab/>
      </w:r>
      <w:sdt>
        <w:sdtPr>
          <w:alias w:val="Q13_8"/>
          <w:tag w:val="Q13_8"/>
          <w:id w:val="-243028214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hint="eastAsia" w:ascii="MS Gothic" w:hAnsi="MS Gothic" w:eastAsia="MS Gothic"/>
            </w:rPr>
            <w:t>☐</w:t>
          </w:r>
        </w:sdtContent>
      </w:sdt>
      <w:r>
        <w:t xml:space="preserve">Other resources </w:t>
      </w:r>
      <w:r w:rsidRPr="007B72A8">
        <w:rPr>
          <w:i/>
          <w:iCs/>
        </w:rPr>
        <w:t>(</w:t>
      </w:r>
      <w:r>
        <w:rPr>
          <w:i/>
          <w:iCs/>
        </w:rPr>
        <w:t>please specify)</w:t>
      </w:r>
      <w:r>
        <w:t>:</w:t>
      </w:r>
      <w:sdt>
        <w:sdtPr>
          <w:alias w:val="Q13_8specify"/>
          <w:tag w:val="Q13_8specify"/>
          <w:id w:val="-327131207"/>
          <w:placeholder>
            <w:docPart w:val="8F10C3E5021C44F0B243E7DFB0D26952"/>
          </w:placeholder>
          <w:showingPlcHdr/>
        </w:sdtPr>
        <w:sdtEndPr/>
        <w:sdtContent>
          <w:r w:rsidRPr="00164CE1">
            <w:rPr>
              <w:rStyle w:val="PlaceholderText"/>
            </w:rPr>
            <w:t>Click or tap here to enter text.</w:t>
          </w:r>
        </w:sdtContent>
      </w:sdt>
    </w:p>
    <w:p w:rsidR="006556F3" w:rsidP="00634E5A" w:rsidRDefault="00110A8B" w14:paraId="1E96A302" w14:textId="35620BF3">
      <w:pPr>
        <w:ind w:left="720" w:firstLine="0"/>
        <w:rPr>
          <w:color w:val="FF0000"/>
        </w:rPr>
      </w:pPr>
      <w:sdt>
        <w:sdtPr>
          <w:alias w:val="Q13_9"/>
          <w:tag w:val="Q13_9"/>
          <w:id w:val="-1812793164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6556F3">
            <w:rPr>
              <w:rFonts w:hint="eastAsia" w:ascii="MS Gothic" w:hAnsi="MS Gothic" w:eastAsia="MS Gothic"/>
            </w:rPr>
            <w:t>☐</w:t>
          </w:r>
        </w:sdtContent>
      </w:sdt>
      <w:r w:rsidR="006556F3">
        <w:t xml:space="preserve">No resources are given to providers </w:t>
      </w:r>
      <w:r w:rsidR="006556F3">
        <w:rPr>
          <w:color w:val="FF0000"/>
        </w:rPr>
        <w:t>(This response is mutually exclusive, if this box is checked, no others can be selected)</w:t>
      </w:r>
    </w:p>
    <w:p w:rsidR="008D799D" w:rsidP="008D799D" w:rsidRDefault="00EF3557" w14:paraId="0D713C73" w14:textId="35B65A2D">
      <w:pPr>
        <w:ind w:firstLine="0"/>
      </w:pPr>
      <w:r w:rsidRPr="00EF3557">
        <w:rPr>
          <w:noProof/>
        </w:rPr>
        <w:lastRenderedPageBreak/>
        <w:t xml:space="preserve"> </w:t>
      </w:r>
      <w:r w:rsidR="00CD53E8">
        <w:rPr>
          <w:noProof/>
        </w:rPr>
        <w:drawing>
          <wp:inline distT="0" distB="0" distL="0" distR="0" wp14:anchorId="2FAE301D" wp14:editId="4878921D">
            <wp:extent cx="5715000" cy="72771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B3" w:rsidP="00140C8B" w:rsidRDefault="002C20B3" w14:paraId="27FDB9E9" w14:textId="77777777">
      <w:pPr>
        <w:ind w:left="432" w:hanging="432"/>
      </w:pPr>
    </w:p>
    <w:p w:rsidR="00CD53E8" w:rsidP="00CD53E8" w:rsidRDefault="00CD53E8" w14:paraId="6B83CDFF" w14:textId="77777777">
      <w:pPr>
        <w:ind w:firstLine="0"/>
        <w:rPr>
          <w:b/>
          <w:bCs/>
        </w:rPr>
      </w:pPr>
    </w:p>
    <w:p w:rsidRPr="00D93CD8" w:rsidR="002458AD" w:rsidP="00D93CD8" w:rsidRDefault="002458AD" w14:paraId="72C0B226" w14:textId="42AC6AA3">
      <w:pPr>
        <w:ind w:left="432" w:hanging="432"/>
        <w:jc w:val="center"/>
        <w:rPr>
          <w:b/>
          <w:bCs/>
        </w:rPr>
      </w:pPr>
      <w:r>
        <w:rPr>
          <w:b/>
          <w:bCs/>
        </w:rPr>
        <w:lastRenderedPageBreak/>
        <w:t>Section 4: Resources and Other Guidelines</w:t>
      </w:r>
    </w:p>
    <w:p w:rsidR="00655913" w:rsidP="00140C8B" w:rsidRDefault="00E44DFE" w14:paraId="254FC4BD" w14:textId="09BEAB5D">
      <w:pPr>
        <w:ind w:left="432" w:hanging="432"/>
      </w:pPr>
      <w:r>
        <w:t>1</w:t>
      </w:r>
      <w:r w:rsidR="00941329">
        <w:t>5</w:t>
      </w:r>
      <w:r w:rsidR="00655913">
        <w:t xml:space="preserve">. Other than </w:t>
      </w:r>
      <w:r w:rsidR="00985B9E">
        <w:t xml:space="preserve">SUD </w:t>
      </w:r>
      <w:r w:rsidR="00655913">
        <w:t>patient</w:t>
      </w:r>
      <w:r w:rsidR="00BA1700">
        <w:t xml:space="preserve"> </w:t>
      </w:r>
      <w:r w:rsidR="00655913">
        <w:t xml:space="preserve">placement criteria and standardized assessment tools, </w:t>
      </w:r>
      <w:r w:rsidR="008B2A79">
        <w:t xml:space="preserve">does your organization have </w:t>
      </w:r>
      <w:r w:rsidR="00655913">
        <w:t xml:space="preserve">any other guidelines </w:t>
      </w:r>
      <w:r w:rsidR="008B2A79">
        <w:t>for</w:t>
      </w:r>
      <w:r w:rsidR="00655913">
        <w:t xml:space="preserve"> providers regarding the initial SUD assessment and placement process? </w:t>
      </w:r>
    </w:p>
    <w:p w:rsidR="008B2A79" w:rsidP="00655913" w:rsidRDefault="00655913" w14:paraId="3FA86CB9" w14:textId="77777777">
      <w:r>
        <w:tab/>
      </w:r>
      <w:sdt>
        <w:sdtPr>
          <w:alias w:val="Q12_1"/>
          <w:tag w:val="Q12_1"/>
          <w:id w:val="2119795475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hint="eastAsia" w:ascii="MS Gothic" w:hAnsi="MS Gothic" w:eastAsia="MS Gothic"/>
            </w:rPr>
            <w:t>☐</w:t>
          </w:r>
        </w:sdtContent>
      </w:sdt>
      <w:r>
        <w:t>Yes</w:t>
      </w:r>
    </w:p>
    <w:p w:rsidR="00655913" w:rsidP="00F36649" w:rsidRDefault="008B2A79" w14:paraId="003B4BAC" w14:textId="14CE6EE2">
      <w:pPr>
        <w:ind w:left="720" w:firstLine="0"/>
      </w:pPr>
      <w:r w:rsidRPr="00F36649">
        <w:rPr>
          <w:color w:val="FF0000"/>
        </w:rPr>
        <w:t xml:space="preserve">[If “yes” is selected] </w:t>
      </w:r>
      <w:r>
        <w:t xml:space="preserve">Please </w:t>
      </w:r>
      <w:r w:rsidR="003A1AD4">
        <w:t xml:space="preserve">describe </w:t>
      </w:r>
      <w:r>
        <w:t>what other guidelines your organization has established: ________</w:t>
      </w:r>
      <w:r w:rsidR="007B72A8">
        <w:t xml:space="preserve"> </w:t>
      </w:r>
      <w:r w:rsidR="00655913">
        <w:t xml:space="preserve"> </w:t>
      </w:r>
    </w:p>
    <w:p w:rsidR="00655913" w:rsidP="00655913" w:rsidRDefault="00655913" w14:paraId="7DD2C41F" w14:textId="01100EE6">
      <w:r>
        <w:tab/>
      </w:r>
      <w:sdt>
        <w:sdtPr>
          <w:alias w:val="Q12_2"/>
          <w:tag w:val="Q12_2"/>
          <w:id w:val="-1631695583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hint="eastAsia" w:ascii="MS Gothic" w:hAnsi="MS Gothic" w:eastAsia="MS Gothic"/>
            </w:rPr>
            <w:t>☐</w:t>
          </w:r>
        </w:sdtContent>
      </w:sdt>
      <w:r>
        <w:t xml:space="preserve">No </w:t>
      </w:r>
    </w:p>
    <w:p w:rsidR="008D799D" w:rsidP="008D799D" w:rsidRDefault="00CD53E8" w14:paraId="60182E99" w14:textId="2E4E1150">
      <w:pPr>
        <w:ind w:firstLine="0"/>
      </w:pPr>
      <w:r>
        <w:rPr>
          <w:noProof/>
        </w:rPr>
        <w:drawing>
          <wp:inline distT="0" distB="0" distL="0" distR="0" wp14:anchorId="03FAE7A8" wp14:editId="5BF61F93">
            <wp:extent cx="5943600" cy="528129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D53E8" w:rsidR="002458AD" w:rsidP="00CD53E8" w:rsidRDefault="00882DEA" w14:paraId="6CED65F4" w14:textId="2DB3B6EC">
      <w:pPr>
        <w:ind w:firstLine="0"/>
        <w:jc w:val="center"/>
      </w:pPr>
      <w:r>
        <w:rPr>
          <w:b/>
          <w:bCs/>
        </w:rPr>
        <w:lastRenderedPageBreak/>
        <w:t>Section 5: Contextual Information</w:t>
      </w:r>
    </w:p>
    <w:p w:rsidR="00655913" w:rsidP="008D799D" w:rsidRDefault="00E44DFE" w14:paraId="626F8D14" w14:textId="4AD7173B">
      <w:pPr>
        <w:ind w:firstLine="0"/>
      </w:pPr>
      <w:r>
        <w:t>1</w:t>
      </w:r>
      <w:r w:rsidR="00941329">
        <w:t>6</w:t>
      </w:r>
      <w:r w:rsidR="00655913">
        <w:t>. Please share links to any documents or websites regarding the patient</w:t>
      </w:r>
      <w:r w:rsidR="000C2606">
        <w:t xml:space="preserve"> </w:t>
      </w:r>
      <w:r w:rsidR="00655913">
        <w:t>placement criteria, assessment tools, and guidelines required by your state organization</w:t>
      </w:r>
      <w:r w:rsidR="00E54C9E">
        <w:t>:</w:t>
      </w:r>
      <w:r w:rsidR="00655913">
        <w:t xml:space="preserve"> </w:t>
      </w:r>
    </w:p>
    <w:p w:rsidR="00655913" w:rsidP="00655913" w:rsidRDefault="005F446A" w14:paraId="6C841F24" w14:textId="38A31929">
      <w:pPr>
        <w:ind w:firstLine="720"/>
      </w:pPr>
      <w:r>
        <w:t>_____________</w:t>
      </w:r>
    </w:p>
    <w:p w:rsidR="002C20B3" w:rsidP="002C20B3" w:rsidRDefault="00CD53E8" w14:paraId="7FA972A4" w14:textId="2B820BFE">
      <w:pPr>
        <w:ind w:firstLine="0"/>
      </w:pPr>
      <w:r>
        <w:rPr>
          <w:noProof/>
        </w:rPr>
        <w:drawing>
          <wp:inline distT="0" distB="0" distL="0" distR="0" wp14:anchorId="3712DEC6" wp14:editId="48F4C6C3">
            <wp:extent cx="5943600" cy="3555365"/>
            <wp:effectExtent l="0" t="0" r="0" b="69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B3" w:rsidP="00DD40D8" w:rsidRDefault="002C20B3" w14:paraId="78DCB521" w14:textId="77777777">
      <w:pPr>
        <w:ind w:left="432" w:hanging="432"/>
      </w:pPr>
    </w:p>
    <w:p w:rsidR="002C20B3" w:rsidP="00DD40D8" w:rsidRDefault="002C20B3" w14:paraId="7AB86468" w14:textId="77777777">
      <w:pPr>
        <w:ind w:left="432" w:hanging="432"/>
      </w:pPr>
    </w:p>
    <w:p w:rsidR="002C20B3" w:rsidP="00DD40D8" w:rsidRDefault="002C20B3" w14:paraId="4A13E877" w14:textId="77777777">
      <w:pPr>
        <w:ind w:left="432" w:hanging="432"/>
      </w:pPr>
    </w:p>
    <w:p w:rsidR="002C20B3" w:rsidP="00DD40D8" w:rsidRDefault="002C20B3" w14:paraId="77715B33" w14:textId="77777777">
      <w:pPr>
        <w:ind w:left="432" w:hanging="432"/>
      </w:pPr>
    </w:p>
    <w:p w:rsidR="002C20B3" w:rsidP="00DD40D8" w:rsidRDefault="002C20B3" w14:paraId="5D3BB52E" w14:textId="77777777">
      <w:pPr>
        <w:ind w:left="432" w:hanging="432"/>
      </w:pPr>
    </w:p>
    <w:p w:rsidR="002C20B3" w:rsidP="00DD40D8" w:rsidRDefault="002C20B3" w14:paraId="37F7BCDD" w14:textId="77777777">
      <w:pPr>
        <w:ind w:left="432" w:hanging="432"/>
      </w:pPr>
    </w:p>
    <w:p w:rsidR="002C20B3" w:rsidP="00DD40D8" w:rsidRDefault="002C20B3" w14:paraId="66AD0AC6" w14:textId="77777777">
      <w:pPr>
        <w:ind w:left="432" w:hanging="432"/>
      </w:pPr>
    </w:p>
    <w:p w:rsidR="002C20B3" w:rsidP="00DD40D8" w:rsidRDefault="002C20B3" w14:paraId="1E76D848" w14:textId="77777777">
      <w:pPr>
        <w:ind w:left="432" w:hanging="432"/>
      </w:pPr>
    </w:p>
    <w:p w:rsidR="002C20B3" w:rsidP="00DD40D8" w:rsidRDefault="002C20B3" w14:paraId="44220A10" w14:textId="77777777">
      <w:pPr>
        <w:ind w:left="432" w:hanging="432"/>
      </w:pPr>
    </w:p>
    <w:p w:rsidR="002C20B3" w:rsidP="00DD40D8" w:rsidRDefault="002C20B3" w14:paraId="46A4922E" w14:textId="77777777">
      <w:pPr>
        <w:ind w:left="432" w:hanging="432"/>
      </w:pPr>
    </w:p>
    <w:p w:rsidRPr="00D93CD8" w:rsidR="00B72CB2" w:rsidP="00D93CD8" w:rsidRDefault="00882DEA" w14:paraId="40636B8E" w14:textId="43440D3C">
      <w:pPr>
        <w:ind w:firstLine="0"/>
        <w:jc w:val="center"/>
        <w:rPr>
          <w:b/>
          <w:bCs/>
        </w:rPr>
      </w:pPr>
      <w:r>
        <w:rPr>
          <w:b/>
          <w:bCs/>
        </w:rPr>
        <w:lastRenderedPageBreak/>
        <w:t>Section 5: Contextual Information</w:t>
      </w:r>
    </w:p>
    <w:p w:rsidR="00DD40D8" w:rsidP="00DD40D8" w:rsidRDefault="00DD40D8" w14:paraId="55BB5C50" w14:textId="0883B92B">
      <w:pPr>
        <w:ind w:left="432" w:hanging="432"/>
      </w:pPr>
      <w:r>
        <w:t>1</w:t>
      </w:r>
      <w:r w:rsidR="00941329">
        <w:t>7</w:t>
      </w:r>
      <w:r>
        <w:t xml:space="preserve">. Please share any </w:t>
      </w:r>
      <w:r w:rsidR="00D972DB">
        <w:t xml:space="preserve">other </w:t>
      </w:r>
      <w:r>
        <w:t>contextual information that may be impacting your organization</w:t>
      </w:r>
      <w:r w:rsidR="00D972DB">
        <w:t>’</w:t>
      </w:r>
      <w:r>
        <w:t xml:space="preserve">s </w:t>
      </w:r>
      <w:r w:rsidR="00D972DB">
        <w:t xml:space="preserve">current patient </w:t>
      </w:r>
      <w:r>
        <w:t xml:space="preserve">placement </w:t>
      </w:r>
      <w:r w:rsidR="00D972DB">
        <w:t xml:space="preserve">and data collection </w:t>
      </w:r>
      <w:r>
        <w:t>practices</w:t>
      </w:r>
      <w:r w:rsidR="00D972DB">
        <w:t>: _____________</w:t>
      </w:r>
    </w:p>
    <w:p w:rsidR="002C20B3" w:rsidP="002C20B3" w:rsidRDefault="00CD53E8" w14:paraId="67A7964F" w14:textId="02A88B8E">
      <w:pPr>
        <w:ind w:firstLine="0"/>
      </w:pPr>
      <w:r>
        <w:rPr>
          <w:noProof/>
        </w:rPr>
        <w:drawing>
          <wp:inline distT="0" distB="0" distL="0" distR="0" wp14:anchorId="16FE8873" wp14:editId="1AA2177D">
            <wp:extent cx="5943600" cy="3555365"/>
            <wp:effectExtent l="0" t="0" r="0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13" w:rsidP="00655913" w:rsidRDefault="00655913" w14:paraId="23AB90FB" w14:textId="77777777"/>
    <w:p w:rsidR="00BA3AC7" w:rsidP="00BA3AC7" w:rsidRDefault="00655913" w14:paraId="69A24378" w14:textId="30D5C939">
      <w:r>
        <w:t>Thank you for your responses to this survey!</w:t>
      </w:r>
      <w:r w:rsidR="00BA3AC7">
        <w:t xml:space="preserve"> </w:t>
      </w:r>
    </w:p>
    <w:p w:rsidR="002C20B3" w:rsidP="002C20B3" w:rsidRDefault="00273866" w14:paraId="3819387A" w14:textId="382DD526">
      <w:pPr>
        <w:ind w:firstLine="0"/>
      </w:pPr>
      <w:r>
        <w:rPr>
          <w:noProof/>
        </w:rPr>
        <w:drawing>
          <wp:inline distT="0" distB="0" distL="0" distR="0" wp14:anchorId="5156F6D5" wp14:editId="0E55495E">
            <wp:extent cx="5943600" cy="1779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F126A" w:rsidR="0014365A" w:rsidP="00655913" w:rsidRDefault="0014365A" w14:paraId="2614C021" w14:textId="2CFFDFB5">
      <w:pPr>
        <w:pStyle w:val="NormalSScontinued"/>
        <w:rPr>
          <w:rFonts w:cs="Arial"/>
          <w:szCs w:val="22"/>
        </w:rPr>
      </w:pPr>
    </w:p>
    <w:sectPr w:rsidRPr="006F126A" w:rsidR="0014365A" w:rsidSect="00E23620">
      <w:footerReference w:type="default" r:id="rId38"/>
      <w:headerReference w:type="first" r:id="rId39"/>
      <w:footerReference w:type="first" r:id="rId40"/>
      <w:pgSz w:w="12240" w:h="15840"/>
      <w:pgMar w:top="1440" w:right="1440" w:bottom="1440" w:left="1440" w:header="720" w:footer="720" w:gutter="0"/>
      <w:pgNumType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569248" w14:textId="77777777" w:rsidR="00D56642" w:rsidRDefault="00D56642" w:rsidP="00961278">
      <w:pPr>
        <w:spacing w:line="240" w:lineRule="auto"/>
      </w:pPr>
      <w:r>
        <w:separator/>
      </w:r>
    </w:p>
  </w:endnote>
  <w:endnote w:type="continuationSeparator" w:id="0">
    <w:p w14:paraId="07CF778E" w14:textId="77777777" w:rsidR="00D56642" w:rsidRDefault="00D56642" w:rsidP="009612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168E6" w14:textId="77777777" w:rsidR="003D3159" w:rsidRPr="00BA23F4" w:rsidRDefault="003D3159" w:rsidP="00BA23F4">
    <w:pPr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643891" w14:textId="78E07F8B" w:rsidR="003D3159" w:rsidRPr="00E40CF0" w:rsidRDefault="003D3159" w:rsidP="00E40CF0">
    <w:pPr>
      <w:spacing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2356D5" w14:textId="77777777" w:rsidR="003D3159" w:rsidRPr="00A12B64" w:rsidRDefault="003D3159" w:rsidP="00E23620">
    <w:pPr>
      <w:pStyle w:val="Footer"/>
      <w:pBdr>
        <w:bottom w:val="none" w:sz="0" w:space="0" w:color="auto"/>
      </w:pBdr>
      <w:tabs>
        <w:tab w:val="clear" w:pos="4320"/>
        <w:tab w:val="right" w:leader="underscore" w:pos="8539"/>
      </w:tabs>
      <w:spacing w:line="192" w:lineRule="auto"/>
      <w:rPr>
        <w:rFonts w:cs="Arial"/>
        <w:snapToGrid w:val="0"/>
        <w:szCs w:val="14"/>
      </w:rPr>
    </w:pPr>
  </w:p>
  <w:p w14:paraId="7BC6D715" w14:textId="77777777" w:rsidR="003D3159" w:rsidRDefault="003D3159" w:rsidP="00E23620">
    <w:pPr>
      <w:pStyle w:val="Footer"/>
      <w:pBdr>
        <w:top w:val="single" w:sz="2" w:space="1" w:color="auto"/>
        <w:bottom w:val="none" w:sz="0" w:space="0" w:color="auto"/>
      </w:pBdr>
      <w:spacing w:line="192" w:lineRule="auto"/>
      <w:rPr>
        <w:rStyle w:val="PageNumber"/>
      </w:rPr>
    </w:pPr>
  </w:p>
  <w:p w14:paraId="16363931" w14:textId="358AB6A2" w:rsidR="003D3159" w:rsidRPr="00964AB7" w:rsidRDefault="003D3159" w:rsidP="00E23620">
    <w:pPr>
      <w:pStyle w:val="Footer"/>
      <w:pBdr>
        <w:top w:val="single" w:sz="2" w:space="1" w:color="auto"/>
        <w:bottom w:val="none" w:sz="0" w:space="0" w:color="auto"/>
      </w:pBdr>
      <w:rPr>
        <w:rStyle w:val="PageNumber"/>
      </w:rPr>
    </w:pPr>
    <w:r w:rsidRPr="00964AB7">
      <w:rPr>
        <w:rStyle w:val="PageNumber"/>
      </w:rPr>
      <w:tab/>
    </w:r>
    <w:r>
      <w:rPr>
        <w:rStyle w:val="PageNumber"/>
      </w:rPr>
      <w:t>A.</w:t>
    </w:r>
    <w:r w:rsidRPr="00964AB7">
      <w:rPr>
        <w:rStyle w:val="PageNumber"/>
      </w:rPr>
      <w:fldChar w:fldCharType="begin"/>
    </w:r>
    <w:r w:rsidRPr="00964AB7">
      <w:rPr>
        <w:rStyle w:val="PageNumber"/>
      </w:rPr>
      <w:instrText xml:space="preserve"> PAGE </w:instrText>
    </w:r>
    <w:r w:rsidRPr="00964AB7">
      <w:rPr>
        <w:rStyle w:val="PageNumber"/>
      </w:rPr>
      <w:fldChar w:fldCharType="separate"/>
    </w:r>
    <w:r>
      <w:rPr>
        <w:rStyle w:val="PageNumber"/>
        <w:noProof/>
      </w:rPr>
      <w:t>7</w:t>
    </w:r>
    <w:r w:rsidRPr="00964AB7">
      <w:rPr>
        <w:rStyle w:val="PageNumber"/>
      </w:rPr>
      <w:fldChar w:fldCharType="end"/>
    </w:r>
    <w:r w:rsidRPr="00964AB7">
      <w:rPr>
        <w:rStyle w:val="PageNumber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70414F" w14:textId="77777777" w:rsidR="003D3159" w:rsidRPr="00A12B64" w:rsidRDefault="003D3159" w:rsidP="00E40CF0">
    <w:pPr>
      <w:pStyle w:val="Footer"/>
      <w:pBdr>
        <w:bottom w:val="none" w:sz="0" w:space="0" w:color="auto"/>
      </w:pBdr>
      <w:tabs>
        <w:tab w:val="clear" w:pos="4320"/>
        <w:tab w:val="right" w:leader="underscore" w:pos="8539"/>
      </w:tabs>
      <w:spacing w:line="192" w:lineRule="auto"/>
      <w:rPr>
        <w:rFonts w:cs="Arial"/>
        <w:snapToGrid w:val="0"/>
        <w:szCs w:val="14"/>
      </w:rPr>
    </w:pPr>
  </w:p>
  <w:p w14:paraId="6C86388E" w14:textId="77777777" w:rsidR="003D3159" w:rsidRDefault="003D3159" w:rsidP="00E40CF0">
    <w:pPr>
      <w:pStyle w:val="Footer"/>
      <w:pBdr>
        <w:top w:val="single" w:sz="2" w:space="1" w:color="auto"/>
        <w:bottom w:val="none" w:sz="0" w:space="0" w:color="auto"/>
      </w:pBdr>
      <w:spacing w:line="192" w:lineRule="auto"/>
      <w:rPr>
        <w:rStyle w:val="PageNumber"/>
      </w:rPr>
    </w:pPr>
  </w:p>
  <w:p w14:paraId="74349D03" w14:textId="32CE0A76" w:rsidR="003D3159" w:rsidRPr="00964AB7" w:rsidRDefault="003D3159" w:rsidP="00E40CF0">
    <w:pPr>
      <w:pStyle w:val="Footer"/>
      <w:pBdr>
        <w:top w:val="single" w:sz="2" w:space="1" w:color="auto"/>
        <w:bottom w:val="none" w:sz="0" w:space="0" w:color="auto"/>
      </w:pBdr>
      <w:rPr>
        <w:rStyle w:val="PageNumber"/>
      </w:rPr>
    </w:pPr>
    <w:r w:rsidRPr="00964AB7">
      <w:rPr>
        <w:rStyle w:val="PageNumber"/>
      </w:rPr>
      <w:tab/>
    </w:r>
    <w:r>
      <w:rPr>
        <w:rStyle w:val="PageNumber"/>
      </w:rPr>
      <w:t>A.</w:t>
    </w:r>
    <w:r w:rsidRPr="00964AB7">
      <w:rPr>
        <w:rStyle w:val="PageNumber"/>
      </w:rPr>
      <w:fldChar w:fldCharType="begin"/>
    </w:r>
    <w:r w:rsidRPr="00964AB7">
      <w:rPr>
        <w:rStyle w:val="PageNumber"/>
      </w:rPr>
      <w:instrText xml:space="preserve"> PAGE </w:instrText>
    </w:r>
    <w:r w:rsidRPr="00964AB7">
      <w:rPr>
        <w:rStyle w:val="PageNumber"/>
      </w:rPr>
      <w:fldChar w:fldCharType="separate"/>
    </w:r>
    <w:r>
      <w:rPr>
        <w:rStyle w:val="PageNumber"/>
        <w:noProof/>
      </w:rPr>
      <w:t>3</w:t>
    </w:r>
    <w:r w:rsidRPr="00964AB7">
      <w:rPr>
        <w:rStyle w:val="PageNumber"/>
      </w:rPr>
      <w:fldChar w:fldCharType="end"/>
    </w:r>
    <w:r w:rsidRPr="00964AB7">
      <w:rPr>
        <w:rStyle w:val="PageNumbe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B31C9E" w14:textId="77777777" w:rsidR="00D56642" w:rsidRDefault="00D56642" w:rsidP="00961278">
      <w:pPr>
        <w:spacing w:line="240" w:lineRule="auto"/>
      </w:pPr>
      <w:r>
        <w:separator/>
      </w:r>
    </w:p>
  </w:footnote>
  <w:footnote w:type="continuationSeparator" w:id="0">
    <w:p w14:paraId="6364094D" w14:textId="77777777" w:rsidR="00D56642" w:rsidRDefault="00D56642" w:rsidP="009612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EC695" w14:textId="5398B025" w:rsidR="003D3159" w:rsidRPr="000F25E9" w:rsidRDefault="003D3159" w:rsidP="000F25E9">
    <w:pPr>
      <w:tabs>
        <w:tab w:val="center" w:pos="4680"/>
        <w:tab w:val="right" w:pos="9360"/>
      </w:tabs>
      <w:spacing w:line="240" w:lineRule="auto"/>
      <w:jc w:val="right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5A2B1" w14:textId="77777777" w:rsidR="003D3159" w:rsidRPr="00E40CF0" w:rsidRDefault="003D3159" w:rsidP="00E40CF0">
    <w:pPr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11C9A6" w14:textId="1160634B" w:rsidR="003D3159" w:rsidRPr="002D5B0F" w:rsidRDefault="003D3159" w:rsidP="002D5B0F">
    <w:pPr>
      <w:pStyle w:val="Header"/>
    </w:pPr>
    <w:r>
      <w:t>ATTACHMENT 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D42275" w14:textId="3745906A" w:rsidR="003D3159" w:rsidRPr="00E40CF0" w:rsidRDefault="003D3159" w:rsidP="00E40CF0">
    <w:pPr>
      <w:pStyle w:val="Header"/>
    </w:pPr>
    <w:r>
      <w:t>ATTACHMENT 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E215EB"/>
    <w:multiLevelType w:val="hybridMultilevel"/>
    <w:tmpl w:val="099E6AC0"/>
    <w:lvl w:ilvl="0" w:tplc="69184C2A">
      <w:start w:val="1"/>
      <w:numFmt w:val="bullet"/>
      <w:lvlText w:val=""/>
      <w:lvlJc w:val="left"/>
      <w:pPr>
        <w:ind w:left="15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</w:abstractNum>
  <w:abstractNum w:abstractNumId="1" w15:restartNumberingAfterBreak="0">
    <w:nsid w:val="175F4639"/>
    <w:multiLevelType w:val="hybridMultilevel"/>
    <w:tmpl w:val="28C46A90"/>
    <w:lvl w:ilvl="0" w:tplc="C8BEA310">
      <w:start w:val="1"/>
      <w:numFmt w:val="bullet"/>
      <w:pStyle w:val="Dash"/>
      <w:lvlText w:val="-"/>
      <w:lvlJc w:val="left"/>
      <w:pPr>
        <w:ind w:left="79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3B87E03"/>
    <w:multiLevelType w:val="hybridMultilevel"/>
    <w:tmpl w:val="24C4D28A"/>
    <w:lvl w:ilvl="0" w:tplc="0C14A05A">
      <w:start w:val="1"/>
      <w:numFmt w:val="decimal"/>
      <w:pStyle w:val="NumberedBulle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FC797E"/>
    <w:multiLevelType w:val="hybridMultilevel"/>
    <w:tmpl w:val="46908248"/>
    <w:lvl w:ilvl="0" w:tplc="4F0E5A86">
      <w:start w:val="1"/>
      <w:numFmt w:val="decimal"/>
      <w:pStyle w:val="NumberedBulletLastD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10654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5" w15:restartNumberingAfterBreak="0">
    <w:nsid w:val="4D754310"/>
    <w:multiLevelType w:val="hybridMultilevel"/>
    <w:tmpl w:val="BAFE5864"/>
    <w:lvl w:ilvl="0" w:tplc="83C46B20">
      <w:start w:val="1"/>
      <w:numFmt w:val="bullet"/>
      <w:pStyle w:val="BulletLastS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90E96"/>
    <w:multiLevelType w:val="hybridMultilevel"/>
    <w:tmpl w:val="A7C0DC9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D6733D"/>
    <w:multiLevelType w:val="multilevel"/>
    <w:tmpl w:val="ABEC01B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6FE1116"/>
    <w:multiLevelType w:val="hybridMultilevel"/>
    <w:tmpl w:val="BA8AEEE4"/>
    <w:lvl w:ilvl="0" w:tplc="446C3398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617460"/>
    <w:multiLevelType w:val="multilevel"/>
    <w:tmpl w:val="3CB457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D1252BF"/>
    <w:multiLevelType w:val="hybridMultilevel"/>
    <w:tmpl w:val="632C2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747AB"/>
    <w:multiLevelType w:val="multilevel"/>
    <w:tmpl w:val="2522D9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652D4D3C"/>
    <w:multiLevelType w:val="multilevel"/>
    <w:tmpl w:val="92E4DAE2"/>
    <w:styleLink w:val="MPROutlin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Theme="minorHAnsi" w:hAnsiTheme="minorHAnsi"/>
        <w:b/>
        <w:sz w:val="24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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13" w15:restartNumberingAfterBreak="0">
    <w:nsid w:val="7020478C"/>
    <w:multiLevelType w:val="hybridMultilevel"/>
    <w:tmpl w:val="63B470E8"/>
    <w:lvl w:ilvl="0" w:tplc="B6882E88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B27425"/>
    <w:multiLevelType w:val="hybridMultilevel"/>
    <w:tmpl w:val="0B3C41B2"/>
    <w:lvl w:ilvl="0" w:tplc="57129DBE">
      <w:start w:val="1"/>
      <w:numFmt w:val="bullet"/>
      <w:pStyle w:val="DashLASTSS"/>
      <w:lvlText w:val="-"/>
      <w:lvlJc w:val="left"/>
      <w:pPr>
        <w:ind w:left="79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235838"/>
    <w:multiLevelType w:val="hybridMultilevel"/>
    <w:tmpl w:val="8FC063BC"/>
    <w:lvl w:ilvl="0" w:tplc="A7783BDE">
      <w:start w:val="1"/>
      <w:numFmt w:val="bullet"/>
      <w:pStyle w:val="BulletLastD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433E5E"/>
    <w:multiLevelType w:val="multilevel"/>
    <w:tmpl w:val="DF9A91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>
    <w:abstractNumId w:val="14"/>
  </w:num>
  <w:num w:numId="2">
    <w:abstractNumId w:val="1"/>
  </w:num>
  <w:num w:numId="3">
    <w:abstractNumId w:val="7"/>
  </w:num>
  <w:num w:numId="4">
    <w:abstractNumId w:val="13"/>
  </w:num>
  <w:num w:numId="5">
    <w:abstractNumId w:val="5"/>
  </w:num>
  <w:num w:numId="6">
    <w:abstractNumId w:val="15"/>
  </w:num>
  <w:num w:numId="7">
    <w:abstractNumId w:val="12"/>
  </w:num>
  <w:num w:numId="8">
    <w:abstractNumId w:val="4"/>
  </w:num>
  <w:num w:numId="9">
    <w:abstractNumId w:val="2"/>
  </w:num>
  <w:num w:numId="10">
    <w:abstractNumId w:val="3"/>
  </w:num>
  <w:num w:numId="11">
    <w:abstractNumId w:val="16"/>
  </w:num>
  <w:num w:numId="12">
    <w:abstractNumId w:val="9"/>
  </w:num>
  <w:num w:numId="13">
    <w:abstractNumId w:val="11"/>
  </w:num>
  <w:num w:numId="14">
    <w:abstractNumId w:val="6"/>
  </w:num>
  <w:num w:numId="15">
    <w:abstractNumId w:val="1"/>
  </w:num>
  <w:num w:numId="16">
    <w:abstractNumId w:val="1"/>
  </w:num>
  <w:num w:numId="17">
    <w:abstractNumId w:val="0"/>
  </w:num>
  <w:num w:numId="18">
    <w:abstractNumId w:val="8"/>
  </w:num>
  <w:num w:numId="19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1F3"/>
    <w:rsid w:val="00001C71"/>
    <w:rsid w:val="00006717"/>
    <w:rsid w:val="00006B99"/>
    <w:rsid w:val="00006DFA"/>
    <w:rsid w:val="00012FD8"/>
    <w:rsid w:val="00014325"/>
    <w:rsid w:val="00014464"/>
    <w:rsid w:val="000155A2"/>
    <w:rsid w:val="000157E5"/>
    <w:rsid w:val="00023135"/>
    <w:rsid w:val="000241B0"/>
    <w:rsid w:val="0002450B"/>
    <w:rsid w:val="000248D0"/>
    <w:rsid w:val="00026D68"/>
    <w:rsid w:val="000275E1"/>
    <w:rsid w:val="00030BAF"/>
    <w:rsid w:val="000316DD"/>
    <w:rsid w:val="00031730"/>
    <w:rsid w:val="00031EA4"/>
    <w:rsid w:val="00041AEF"/>
    <w:rsid w:val="0004212C"/>
    <w:rsid w:val="0004269D"/>
    <w:rsid w:val="000432B5"/>
    <w:rsid w:val="00046908"/>
    <w:rsid w:val="00047527"/>
    <w:rsid w:val="00051700"/>
    <w:rsid w:val="00052FED"/>
    <w:rsid w:val="0005545D"/>
    <w:rsid w:val="000558B5"/>
    <w:rsid w:val="00062987"/>
    <w:rsid w:val="000634E9"/>
    <w:rsid w:val="00064DC9"/>
    <w:rsid w:val="0006513A"/>
    <w:rsid w:val="000667BE"/>
    <w:rsid w:val="0007046A"/>
    <w:rsid w:val="000708B1"/>
    <w:rsid w:val="00071C50"/>
    <w:rsid w:val="000724CD"/>
    <w:rsid w:val="0007556F"/>
    <w:rsid w:val="000759D5"/>
    <w:rsid w:val="00077FF1"/>
    <w:rsid w:val="000802EF"/>
    <w:rsid w:val="000804A1"/>
    <w:rsid w:val="00080512"/>
    <w:rsid w:val="00082D50"/>
    <w:rsid w:val="00083605"/>
    <w:rsid w:val="00087DD5"/>
    <w:rsid w:val="000901B2"/>
    <w:rsid w:val="00091CD9"/>
    <w:rsid w:val="000962EF"/>
    <w:rsid w:val="00096948"/>
    <w:rsid w:val="00096CAB"/>
    <w:rsid w:val="0009718C"/>
    <w:rsid w:val="000972A1"/>
    <w:rsid w:val="00097D2B"/>
    <w:rsid w:val="000A093E"/>
    <w:rsid w:val="000A145C"/>
    <w:rsid w:val="000A1E74"/>
    <w:rsid w:val="000A325F"/>
    <w:rsid w:val="000A34ED"/>
    <w:rsid w:val="000A6C3A"/>
    <w:rsid w:val="000A6CFF"/>
    <w:rsid w:val="000A7720"/>
    <w:rsid w:val="000B22DD"/>
    <w:rsid w:val="000B25AB"/>
    <w:rsid w:val="000B2646"/>
    <w:rsid w:val="000B2F2A"/>
    <w:rsid w:val="000B4115"/>
    <w:rsid w:val="000B54A2"/>
    <w:rsid w:val="000B5C5C"/>
    <w:rsid w:val="000B5E84"/>
    <w:rsid w:val="000B6CD9"/>
    <w:rsid w:val="000C0838"/>
    <w:rsid w:val="000C1788"/>
    <w:rsid w:val="000C2606"/>
    <w:rsid w:val="000C539E"/>
    <w:rsid w:val="000C6201"/>
    <w:rsid w:val="000D3249"/>
    <w:rsid w:val="000D3372"/>
    <w:rsid w:val="000D35FE"/>
    <w:rsid w:val="000D3984"/>
    <w:rsid w:val="000D39DA"/>
    <w:rsid w:val="000E1872"/>
    <w:rsid w:val="000E20A4"/>
    <w:rsid w:val="000E3B5A"/>
    <w:rsid w:val="000E7034"/>
    <w:rsid w:val="000E73C8"/>
    <w:rsid w:val="000F1207"/>
    <w:rsid w:val="000F25E9"/>
    <w:rsid w:val="000F2C9E"/>
    <w:rsid w:val="000F37F4"/>
    <w:rsid w:val="000F4607"/>
    <w:rsid w:val="000F60FC"/>
    <w:rsid w:val="000F7BAB"/>
    <w:rsid w:val="001009A4"/>
    <w:rsid w:val="0010469C"/>
    <w:rsid w:val="001051AB"/>
    <w:rsid w:val="00106CEC"/>
    <w:rsid w:val="00110A8B"/>
    <w:rsid w:val="00110D4D"/>
    <w:rsid w:val="0011319B"/>
    <w:rsid w:val="001146EE"/>
    <w:rsid w:val="00114CA4"/>
    <w:rsid w:val="001152B9"/>
    <w:rsid w:val="00115488"/>
    <w:rsid w:val="00115BCD"/>
    <w:rsid w:val="00117420"/>
    <w:rsid w:val="001204D4"/>
    <w:rsid w:val="0012060C"/>
    <w:rsid w:val="00120B82"/>
    <w:rsid w:val="001220FD"/>
    <w:rsid w:val="00124061"/>
    <w:rsid w:val="001267F2"/>
    <w:rsid w:val="00126B21"/>
    <w:rsid w:val="00127064"/>
    <w:rsid w:val="00131064"/>
    <w:rsid w:val="00133459"/>
    <w:rsid w:val="00135A32"/>
    <w:rsid w:val="00135BAD"/>
    <w:rsid w:val="00135C09"/>
    <w:rsid w:val="00135C24"/>
    <w:rsid w:val="00136CE3"/>
    <w:rsid w:val="00140C8B"/>
    <w:rsid w:val="0014365A"/>
    <w:rsid w:val="00143F5D"/>
    <w:rsid w:val="00144117"/>
    <w:rsid w:val="001464EB"/>
    <w:rsid w:val="001500A8"/>
    <w:rsid w:val="00151EF2"/>
    <w:rsid w:val="00154309"/>
    <w:rsid w:val="001552F5"/>
    <w:rsid w:val="00155C13"/>
    <w:rsid w:val="001562D4"/>
    <w:rsid w:val="00156944"/>
    <w:rsid w:val="0016146E"/>
    <w:rsid w:val="00167296"/>
    <w:rsid w:val="0016778C"/>
    <w:rsid w:val="00170ACE"/>
    <w:rsid w:val="00171C22"/>
    <w:rsid w:val="00172D00"/>
    <w:rsid w:val="00174457"/>
    <w:rsid w:val="001748FE"/>
    <w:rsid w:val="00174E37"/>
    <w:rsid w:val="001759A0"/>
    <w:rsid w:val="00176AA2"/>
    <w:rsid w:val="00176C3B"/>
    <w:rsid w:val="00177BFB"/>
    <w:rsid w:val="001803A4"/>
    <w:rsid w:val="001808CA"/>
    <w:rsid w:val="001841D5"/>
    <w:rsid w:val="00186021"/>
    <w:rsid w:val="00190711"/>
    <w:rsid w:val="00191281"/>
    <w:rsid w:val="00195E76"/>
    <w:rsid w:val="00196658"/>
    <w:rsid w:val="00196800"/>
    <w:rsid w:val="00197F45"/>
    <w:rsid w:val="001A0F1D"/>
    <w:rsid w:val="001A0FFE"/>
    <w:rsid w:val="001A1A95"/>
    <w:rsid w:val="001A1BB1"/>
    <w:rsid w:val="001A7D69"/>
    <w:rsid w:val="001B07D1"/>
    <w:rsid w:val="001B0FAD"/>
    <w:rsid w:val="001B1353"/>
    <w:rsid w:val="001B171E"/>
    <w:rsid w:val="001B1EBF"/>
    <w:rsid w:val="001B4627"/>
    <w:rsid w:val="001B4654"/>
    <w:rsid w:val="001B55F6"/>
    <w:rsid w:val="001C1AEC"/>
    <w:rsid w:val="001C301B"/>
    <w:rsid w:val="001C3C0D"/>
    <w:rsid w:val="001C466B"/>
    <w:rsid w:val="001D028C"/>
    <w:rsid w:val="001D1D45"/>
    <w:rsid w:val="001D2104"/>
    <w:rsid w:val="001D371D"/>
    <w:rsid w:val="001D3ADA"/>
    <w:rsid w:val="001D5533"/>
    <w:rsid w:val="001D56A7"/>
    <w:rsid w:val="001E036D"/>
    <w:rsid w:val="001E1CAE"/>
    <w:rsid w:val="001E30DE"/>
    <w:rsid w:val="001E3896"/>
    <w:rsid w:val="001E3E40"/>
    <w:rsid w:val="001E53E7"/>
    <w:rsid w:val="001E588C"/>
    <w:rsid w:val="001E663D"/>
    <w:rsid w:val="001E7F84"/>
    <w:rsid w:val="001F0A54"/>
    <w:rsid w:val="001F0E8B"/>
    <w:rsid w:val="001F1210"/>
    <w:rsid w:val="001F23E4"/>
    <w:rsid w:val="001F3481"/>
    <w:rsid w:val="001F4B4A"/>
    <w:rsid w:val="002051E6"/>
    <w:rsid w:val="00206B98"/>
    <w:rsid w:val="002070F7"/>
    <w:rsid w:val="00207FC0"/>
    <w:rsid w:val="00210679"/>
    <w:rsid w:val="002125DE"/>
    <w:rsid w:val="002126D7"/>
    <w:rsid w:val="002157DE"/>
    <w:rsid w:val="002159A2"/>
    <w:rsid w:val="00215D27"/>
    <w:rsid w:val="00216567"/>
    <w:rsid w:val="00216F33"/>
    <w:rsid w:val="00217BCD"/>
    <w:rsid w:val="00217C5F"/>
    <w:rsid w:val="0022035B"/>
    <w:rsid w:val="00220698"/>
    <w:rsid w:val="00220B98"/>
    <w:rsid w:val="002214E1"/>
    <w:rsid w:val="002228DC"/>
    <w:rsid w:val="0022348A"/>
    <w:rsid w:val="00223B33"/>
    <w:rsid w:val="00225CF0"/>
    <w:rsid w:val="00231B13"/>
    <w:rsid w:val="0023256B"/>
    <w:rsid w:val="00232BEF"/>
    <w:rsid w:val="00232F72"/>
    <w:rsid w:val="00233308"/>
    <w:rsid w:val="00233511"/>
    <w:rsid w:val="00234CE1"/>
    <w:rsid w:val="00236FF0"/>
    <w:rsid w:val="00237ADB"/>
    <w:rsid w:val="00240F51"/>
    <w:rsid w:val="002424D1"/>
    <w:rsid w:val="00242BCE"/>
    <w:rsid w:val="002437A4"/>
    <w:rsid w:val="002458AD"/>
    <w:rsid w:val="00246A1D"/>
    <w:rsid w:val="00246CDC"/>
    <w:rsid w:val="00250DFA"/>
    <w:rsid w:val="00251500"/>
    <w:rsid w:val="00251ADD"/>
    <w:rsid w:val="00252157"/>
    <w:rsid w:val="00255656"/>
    <w:rsid w:val="00255D55"/>
    <w:rsid w:val="00257417"/>
    <w:rsid w:val="00257851"/>
    <w:rsid w:val="00257910"/>
    <w:rsid w:val="0026104C"/>
    <w:rsid w:val="00261056"/>
    <w:rsid w:val="0026140F"/>
    <w:rsid w:val="00263E40"/>
    <w:rsid w:val="00265041"/>
    <w:rsid w:val="00266FAF"/>
    <w:rsid w:val="002672C1"/>
    <w:rsid w:val="002705B1"/>
    <w:rsid w:val="002722F7"/>
    <w:rsid w:val="00272306"/>
    <w:rsid w:val="00273866"/>
    <w:rsid w:val="00274708"/>
    <w:rsid w:val="002749AA"/>
    <w:rsid w:val="00276064"/>
    <w:rsid w:val="00277DFF"/>
    <w:rsid w:val="00280852"/>
    <w:rsid w:val="0028095B"/>
    <w:rsid w:val="00282499"/>
    <w:rsid w:val="002855CD"/>
    <w:rsid w:val="00285641"/>
    <w:rsid w:val="00285A57"/>
    <w:rsid w:val="00292257"/>
    <w:rsid w:val="00293F38"/>
    <w:rsid w:val="0029728B"/>
    <w:rsid w:val="00297916"/>
    <w:rsid w:val="002A2562"/>
    <w:rsid w:val="002A2BCC"/>
    <w:rsid w:val="002A32D4"/>
    <w:rsid w:val="002A65E3"/>
    <w:rsid w:val="002A7355"/>
    <w:rsid w:val="002A7B09"/>
    <w:rsid w:val="002B0912"/>
    <w:rsid w:val="002B3623"/>
    <w:rsid w:val="002B43B2"/>
    <w:rsid w:val="002B4A79"/>
    <w:rsid w:val="002B543D"/>
    <w:rsid w:val="002B7024"/>
    <w:rsid w:val="002B7D0F"/>
    <w:rsid w:val="002C20B3"/>
    <w:rsid w:val="002C220E"/>
    <w:rsid w:val="002C61EC"/>
    <w:rsid w:val="002C643E"/>
    <w:rsid w:val="002C77FB"/>
    <w:rsid w:val="002D1676"/>
    <w:rsid w:val="002D5B0F"/>
    <w:rsid w:val="002D6E54"/>
    <w:rsid w:val="002D7BAF"/>
    <w:rsid w:val="002D7D15"/>
    <w:rsid w:val="002E5B83"/>
    <w:rsid w:val="002E63C5"/>
    <w:rsid w:val="002E6488"/>
    <w:rsid w:val="002E7E0A"/>
    <w:rsid w:val="002F12F3"/>
    <w:rsid w:val="002F44B8"/>
    <w:rsid w:val="002F4BA5"/>
    <w:rsid w:val="002F5053"/>
    <w:rsid w:val="002F74AE"/>
    <w:rsid w:val="002F7586"/>
    <w:rsid w:val="002F78AC"/>
    <w:rsid w:val="002F79BE"/>
    <w:rsid w:val="00301924"/>
    <w:rsid w:val="00302D32"/>
    <w:rsid w:val="00304CCD"/>
    <w:rsid w:val="00305654"/>
    <w:rsid w:val="00305BC5"/>
    <w:rsid w:val="00306653"/>
    <w:rsid w:val="003071C5"/>
    <w:rsid w:val="003118D0"/>
    <w:rsid w:val="00311C28"/>
    <w:rsid w:val="00313F88"/>
    <w:rsid w:val="00315168"/>
    <w:rsid w:val="00315DF0"/>
    <w:rsid w:val="003219D0"/>
    <w:rsid w:val="00322B8F"/>
    <w:rsid w:val="0032348B"/>
    <w:rsid w:val="00324BE7"/>
    <w:rsid w:val="00325821"/>
    <w:rsid w:val="0032626A"/>
    <w:rsid w:val="00327609"/>
    <w:rsid w:val="00331692"/>
    <w:rsid w:val="00332C54"/>
    <w:rsid w:val="003339C2"/>
    <w:rsid w:val="003341C1"/>
    <w:rsid w:val="00334A08"/>
    <w:rsid w:val="00337949"/>
    <w:rsid w:val="003410AC"/>
    <w:rsid w:val="003417BB"/>
    <w:rsid w:val="003425E9"/>
    <w:rsid w:val="00342C1A"/>
    <w:rsid w:val="0034311D"/>
    <w:rsid w:val="003463C7"/>
    <w:rsid w:val="003464F2"/>
    <w:rsid w:val="00347080"/>
    <w:rsid w:val="00347F1B"/>
    <w:rsid w:val="00351AF0"/>
    <w:rsid w:val="003527D9"/>
    <w:rsid w:val="003527F2"/>
    <w:rsid w:val="00352887"/>
    <w:rsid w:val="0035496E"/>
    <w:rsid w:val="0035609D"/>
    <w:rsid w:val="003567FB"/>
    <w:rsid w:val="00360289"/>
    <w:rsid w:val="00361772"/>
    <w:rsid w:val="00363AD6"/>
    <w:rsid w:val="00363DF8"/>
    <w:rsid w:val="0036484A"/>
    <w:rsid w:val="00365E54"/>
    <w:rsid w:val="00370525"/>
    <w:rsid w:val="0037235F"/>
    <w:rsid w:val="003727B3"/>
    <w:rsid w:val="00372801"/>
    <w:rsid w:val="003731E7"/>
    <w:rsid w:val="003744D5"/>
    <w:rsid w:val="0037457A"/>
    <w:rsid w:val="00376A34"/>
    <w:rsid w:val="00377A8B"/>
    <w:rsid w:val="003812E2"/>
    <w:rsid w:val="00381B7B"/>
    <w:rsid w:val="00384D8C"/>
    <w:rsid w:val="0039071A"/>
    <w:rsid w:val="00390CCD"/>
    <w:rsid w:val="00391467"/>
    <w:rsid w:val="00392BDE"/>
    <w:rsid w:val="00392D74"/>
    <w:rsid w:val="00394CB5"/>
    <w:rsid w:val="00397307"/>
    <w:rsid w:val="003A0309"/>
    <w:rsid w:val="003A1AD4"/>
    <w:rsid w:val="003A3A72"/>
    <w:rsid w:val="003A5B57"/>
    <w:rsid w:val="003A6646"/>
    <w:rsid w:val="003A68C6"/>
    <w:rsid w:val="003A7DFB"/>
    <w:rsid w:val="003B0369"/>
    <w:rsid w:val="003B11B2"/>
    <w:rsid w:val="003B3924"/>
    <w:rsid w:val="003B4E07"/>
    <w:rsid w:val="003B66A8"/>
    <w:rsid w:val="003B7438"/>
    <w:rsid w:val="003B75D1"/>
    <w:rsid w:val="003C1551"/>
    <w:rsid w:val="003C17EA"/>
    <w:rsid w:val="003C1F92"/>
    <w:rsid w:val="003C20B7"/>
    <w:rsid w:val="003C3064"/>
    <w:rsid w:val="003C45AE"/>
    <w:rsid w:val="003C479C"/>
    <w:rsid w:val="003C5846"/>
    <w:rsid w:val="003C61BE"/>
    <w:rsid w:val="003C6360"/>
    <w:rsid w:val="003C64CD"/>
    <w:rsid w:val="003C67FC"/>
    <w:rsid w:val="003C68D9"/>
    <w:rsid w:val="003C6A10"/>
    <w:rsid w:val="003C6CEF"/>
    <w:rsid w:val="003C6DCD"/>
    <w:rsid w:val="003D0572"/>
    <w:rsid w:val="003D06BC"/>
    <w:rsid w:val="003D0C3E"/>
    <w:rsid w:val="003D1B1C"/>
    <w:rsid w:val="003D3159"/>
    <w:rsid w:val="003D5B4B"/>
    <w:rsid w:val="003E0D89"/>
    <w:rsid w:val="003E1970"/>
    <w:rsid w:val="003E19E3"/>
    <w:rsid w:val="003E1D8F"/>
    <w:rsid w:val="003E2F3B"/>
    <w:rsid w:val="003E5385"/>
    <w:rsid w:val="003E6AEF"/>
    <w:rsid w:val="003E7162"/>
    <w:rsid w:val="003E7CC0"/>
    <w:rsid w:val="003F025B"/>
    <w:rsid w:val="003F13A2"/>
    <w:rsid w:val="003F1A32"/>
    <w:rsid w:val="003F3228"/>
    <w:rsid w:val="003F4272"/>
    <w:rsid w:val="003F435D"/>
    <w:rsid w:val="003F4D6D"/>
    <w:rsid w:val="003F5C64"/>
    <w:rsid w:val="003F6210"/>
    <w:rsid w:val="00400412"/>
    <w:rsid w:val="00410528"/>
    <w:rsid w:val="0041143A"/>
    <w:rsid w:val="00414432"/>
    <w:rsid w:val="004172FD"/>
    <w:rsid w:val="004202AA"/>
    <w:rsid w:val="00423A9B"/>
    <w:rsid w:val="00425379"/>
    <w:rsid w:val="00426EB1"/>
    <w:rsid w:val="004308E5"/>
    <w:rsid w:val="00435A2A"/>
    <w:rsid w:val="0044008E"/>
    <w:rsid w:val="00440B76"/>
    <w:rsid w:val="00441DCA"/>
    <w:rsid w:val="00442B21"/>
    <w:rsid w:val="004430AF"/>
    <w:rsid w:val="0044355B"/>
    <w:rsid w:val="00450033"/>
    <w:rsid w:val="00450BE6"/>
    <w:rsid w:val="0045523E"/>
    <w:rsid w:val="004554D5"/>
    <w:rsid w:val="00457548"/>
    <w:rsid w:val="00460808"/>
    <w:rsid w:val="00460DC3"/>
    <w:rsid w:val="00461696"/>
    <w:rsid w:val="00462F89"/>
    <w:rsid w:val="00463B3F"/>
    <w:rsid w:val="00467608"/>
    <w:rsid w:val="00472458"/>
    <w:rsid w:val="004727E7"/>
    <w:rsid w:val="004747F9"/>
    <w:rsid w:val="00475A5D"/>
    <w:rsid w:val="004763A1"/>
    <w:rsid w:val="00477EFB"/>
    <w:rsid w:val="004802CB"/>
    <w:rsid w:val="00480AFC"/>
    <w:rsid w:val="00480B6B"/>
    <w:rsid w:val="00481033"/>
    <w:rsid w:val="00481C2D"/>
    <w:rsid w:val="00481C7F"/>
    <w:rsid w:val="00483227"/>
    <w:rsid w:val="00483A3E"/>
    <w:rsid w:val="00487645"/>
    <w:rsid w:val="00490457"/>
    <w:rsid w:val="00490862"/>
    <w:rsid w:val="00491290"/>
    <w:rsid w:val="00496454"/>
    <w:rsid w:val="004A16CA"/>
    <w:rsid w:val="004A2525"/>
    <w:rsid w:val="004A29F0"/>
    <w:rsid w:val="004A2EA5"/>
    <w:rsid w:val="004A3023"/>
    <w:rsid w:val="004A62FB"/>
    <w:rsid w:val="004A6A58"/>
    <w:rsid w:val="004A705C"/>
    <w:rsid w:val="004A7CBA"/>
    <w:rsid w:val="004B1905"/>
    <w:rsid w:val="004B2353"/>
    <w:rsid w:val="004B51BB"/>
    <w:rsid w:val="004B62D3"/>
    <w:rsid w:val="004B6A3C"/>
    <w:rsid w:val="004C0F37"/>
    <w:rsid w:val="004C1364"/>
    <w:rsid w:val="004C6453"/>
    <w:rsid w:val="004C68AA"/>
    <w:rsid w:val="004D049D"/>
    <w:rsid w:val="004D1CDB"/>
    <w:rsid w:val="004D2821"/>
    <w:rsid w:val="004D3AAB"/>
    <w:rsid w:val="004D4BFC"/>
    <w:rsid w:val="004D4E1D"/>
    <w:rsid w:val="004D5AD0"/>
    <w:rsid w:val="004D742A"/>
    <w:rsid w:val="004D7B9F"/>
    <w:rsid w:val="004E123F"/>
    <w:rsid w:val="004E1507"/>
    <w:rsid w:val="004E1ADF"/>
    <w:rsid w:val="004E638E"/>
    <w:rsid w:val="004E67ED"/>
    <w:rsid w:val="004E78EA"/>
    <w:rsid w:val="004F2534"/>
    <w:rsid w:val="004F2D02"/>
    <w:rsid w:val="004F388E"/>
    <w:rsid w:val="004F4983"/>
    <w:rsid w:val="004F507E"/>
    <w:rsid w:val="004F5DC4"/>
    <w:rsid w:val="004F74FE"/>
    <w:rsid w:val="0050009C"/>
    <w:rsid w:val="00501DCE"/>
    <w:rsid w:val="00506706"/>
    <w:rsid w:val="00512A30"/>
    <w:rsid w:val="00512F00"/>
    <w:rsid w:val="005138F7"/>
    <w:rsid w:val="00514365"/>
    <w:rsid w:val="00514438"/>
    <w:rsid w:val="00514E67"/>
    <w:rsid w:val="00515A78"/>
    <w:rsid w:val="00520551"/>
    <w:rsid w:val="005209A0"/>
    <w:rsid w:val="00520B7C"/>
    <w:rsid w:val="00521B3A"/>
    <w:rsid w:val="00524171"/>
    <w:rsid w:val="00526362"/>
    <w:rsid w:val="0052653F"/>
    <w:rsid w:val="00527C47"/>
    <w:rsid w:val="0053012A"/>
    <w:rsid w:val="00530EA4"/>
    <w:rsid w:val="00531066"/>
    <w:rsid w:val="0053148C"/>
    <w:rsid w:val="0053161D"/>
    <w:rsid w:val="00531998"/>
    <w:rsid w:val="00536307"/>
    <w:rsid w:val="00537BC1"/>
    <w:rsid w:val="00541754"/>
    <w:rsid w:val="00542DC9"/>
    <w:rsid w:val="005448F9"/>
    <w:rsid w:val="00545AA1"/>
    <w:rsid w:val="005504F3"/>
    <w:rsid w:val="00550744"/>
    <w:rsid w:val="005516FC"/>
    <w:rsid w:val="00551F88"/>
    <w:rsid w:val="00553579"/>
    <w:rsid w:val="00555968"/>
    <w:rsid w:val="00560501"/>
    <w:rsid w:val="00561C48"/>
    <w:rsid w:val="005671FB"/>
    <w:rsid w:val="00571069"/>
    <w:rsid w:val="00571461"/>
    <w:rsid w:val="00571FD9"/>
    <w:rsid w:val="0057491D"/>
    <w:rsid w:val="00574A0A"/>
    <w:rsid w:val="00575480"/>
    <w:rsid w:val="00577D16"/>
    <w:rsid w:val="00583802"/>
    <w:rsid w:val="005845D8"/>
    <w:rsid w:val="00585D13"/>
    <w:rsid w:val="0059203C"/>
    <w:rsid w:val="00595717"/>
    <w:rsid w:val="00597102"/>
    <w:rsid w:val="005A2330"/>
    <w:rsid w:val="005A7AED"/>
    <w:rsid w:val="005B0920"/>
    <w:rsid w:val="005B1C56"/>
    <w:rsid w:val="005B26EC"/>
    <w:rsid w:val="005B31F5"/>
    <w:rsid w:val="005B3860"/>
    <w:rsid w:val="005B6E37"/>
    <w:rsid w:val="005C0C55"/>
    <w:rsid w:val="005C13EA"/>
    <w:rsid w:val="005C3999"/>
    <w:rsid w:val="005C45B5"/>
    <w:rsid w:val="005C4663"/>
    <w:rsid w:val="005C584C"/>
    <w:rsid w:val="005C5E69"/>
    <w:rsid w:val="005C6E27"/>
    <w:rsid w:val="005C72DA"/>
    <w:rsid w:val="005D02CE"/>
    <w:rsid w:val="005D2D8B"/>
    <w:rsid w:val="005D3031"/>
    <w:rsid w:val="005D3C00"/>
    <w:rsid w:val="005D3CA8"/>
    <w:rsid w:val="005E0B2C"/>
    <w:rsid w:val="005E49A5"/>
    <w:rsid w:val="005E4CBC"/>
    <w:rsid w:val="005E6D40"/>
    <w:rsid w:val="005E71D9"/>
    <w:rsid w:val="005E7665"/>
    <w:rsid w:val="005F0DA7"/>
    <w:rsid w:val="005F250B"/>
    <w:rsid w:val="005F446A"/>
    <w:rsid w:val="005F463E"/>
    <w:rsid w:val="005F520D"/>
    <w:rsid w:val="005F6402"/>
    <w:rsid w:val="005F6FB1"/>
    <w:rsid w:val="00602CB7"/>
    <w:rsid w:val="00607E84"/>
    <w:rsid w:val="00611351"/>
    <w:rsid w:val="006131C9"/>
    <w:rsid w:val="00613AEB"/>
    <w:rsid w:val="00614518"/>
    <w:rsid w:val="00615CF7"/>
    <w:rsid w:val="006163B9"/>
    <w:rsid w:val="006210C9"/>
    <w:rsid w:val="006212B4"/>
    <w:rsid w:val="00621F13"/>
    <w:rsid w:val="006221D0"/>
    <w:rsid w:val="00622ABD"/>
    <w:rsid w:val="00622BC1"/>
    <w:rsid w:val="00623EFF"/>
    <w:rsid w:val="006261FF"/>
    <w:rsid w:val="00630D34"/>
    <w:rsid w:val="00634E5A"/>
    <w:rsid w:val="006351B1"/>
    <w:rsid w:val="00635AC6"/>
    <w:rsid w:val="0063693F"/>
    <w:rsid w:val="00637BB6"/>
    <w:rsid w:val="00641529"/>
    <w:rsid w:val="00641B2D"/>
    <w:rsid w:val="00641EA6"/>
    <w:rsid w:val="006431F3"/>
    <w:rsid w:val="00644050"/>
    <w:rsid w:val="006453EA"/>
    <w:rsid w:val="006458F2"/>
    <w:rsid w:val="00647065"/>
    <w:rsid w:val="006471E2"/>
    <w:rsid w:val="00650FBC"/>
    <w:rsid w:val="00651040"/>
    <w:rsid w:val="0065108B"/>
    <w:rsid w:val="00652F07"/>
    <w:rsid w:val="006556F3"/>
    <w:rsid w:val="00655913"/>
    <w:rsid w:val="006571BF"/>
    <w:rsid w:val="006623EE"/>
    <w:rsid w:val="006655C8"/>
    <w:rsid w:val="0066792C"/>
    <w:rsid w:val="00670D4C"/>
    <w:rsid w:val="00671EAC"/>
    <w:rsid w:val="00672C03"/>
    <w:rsid w:val="006743DC"/>
    <w:rsid w:val="00675DC5"/>
    <w:rsid w:val="00677C9E"/>
    <w:rsid w:val="00680BB0"/>
    <w:rsid w:val="0068160A"/>
    <w:rsid w:val="00681821"/>
    <w:rsid w:val="006846BC"/>
    <w:rsid w:val="00685B49"/>
    <w:rsid w:val="00685C12"/>
    <w:rsid w:val="006877E0"/>
    <w:rsid w:val="00691B84"/>
    <w:rsid w:val="00691BD8"/>
    <w:rsid w:val="00691F45"/>
    <w:rsid w:val="006969E8"/>
    <w:rsid w:val="006971EA"/>
    <w:rsid w:val="006A14E7"/>
    <w:rsid w:val="006A2156"/>
    <w:rsid w:val="006A2853"/>
    <w:rsid w:val="006A2AF4"/>
    <w:rsid w:val="006A2C48"/>
    <w:rsid w:val="006A441A"/>
    <w:rsid w:val="006A4A78"/>
    <w:rsid w:val="006A4BCF"/>
    <w:rsid w:val="006A4C82"/>
    <w:rsid w:val="006A7BCD"/>
    <w:rsid w:val="006B01F4"/>
    <w:rsid w:val="006B1D2B"/>
    <w:rsid w:val="006B3E9F"/>
    <w:rsid w:val="006B3EE1"/>
    <w:rsid w:val="006B57BF"/>
    <w:rsid w:val="006B61D0"/>
    <w:rsid w:val="006B7F60"/>
    <w:rsid w:val="006C0933"/>
    <w:rsid w:val="006C26EB"/>
    <w:rsid w:val="006C3704"/>
    <w:rsid w:val="006C5B2B"/>
    <w:rsid w:val="006C7568"/>
    <w:rsid w:val="006C7F73"/>
    <w:rsid w:val="006D019B"/>
    <w:rsid w:val="006D0CD7"/>
    <w:rsid w:val="006D1612"/>
    <w:rsid w:val="006D1CFE"/>
    <w:rsid w:val="006D2927"/>
    <w:rsid w:val="006D2934"/>
    <w:rsid w:val="006D3594"/>
    <w:rsid w:val="006D501A"/>
    <w:rsid w:val="006D589E"/>
    <w:rsid w:val="006E1FDB"/>
    <w:rsid w:val="006E270A"/>
    <w:rsid w:val="006E44D3"/>
    <w:rsid w:val="006E520B"/>
    <w:rsid w:val="006E585C"/>
    <w:rsid w:val="006E5EAE"/>
    <w:rsid w:val="006E7898"/>
    <w:rsid w:val="006F0EB1"/>
    <w:rsid w:val="006F126A"/>
    <w:rsid w:val="006F1B61"/>
    <w:rsid w:val="006F1EFF"/>
    <w:rsid w:val="006F2D1B"/>
    <w:rsid w:val="006F2F01"/>
    <w:rsid w:val="006F3FDA"/>
    <w:rsid w:val="006F6406"/>
    <w:rsid w:val="006F6488"/>
    <w:rsid w:val="006F758E"/>
    <w:rsid w:val="00701A95"/>
    <w:rsid w:val="0070247D"/>
    <w:rsid w:val="0070425C"/>
    <w:rsid w:val="0070451F"/>
    <w:rsid w:val="00705EDF"/>
    <w:rsid w:val="007071E4"/>
    <w:rsid w:val="007128AC"/>
    <w:rsid w:val="007141F8"/>
    <w:rsid w:val="00715462"/>
    <w:rsid w:val="00720322"/>
    <w:rsid w:val="0072044C"/>
    <w:rsid w:val="0072061D"/>
    <w:rsid w:val="00721ED2"/>
    <w:rsid w:val="00722CC4"/>
    <w:rsid w:val="00725D2E"/>
    <w:rsid w:val="00726269"/>
    <w:rsid w:val="00735157"/>
    <w:rsid w:val="007351A7"/>
    <w:rsid w:val="00735EA5"/>
    <w:rsid w:val="00737CD9"/>
    <w:rsid w:val="00740786"/>
    <w:rsid w:val="00742483"/>
    <w:rsid w:val="00743C76"/>
    <w:rsid w:val="00744C50"/>
    <w:rsid w:val="00745A41"/>
    <w:rsid w:val="007525C8"/>
    <w:rsid w:val="007532E6"/>
    <w:rsid w:val="00754775"/>
    <w:rsid w:val="00757580"/>
    <w:rsid w:val="00760DE2"/>
    <w:rsid w:val="0076216B"/>
    <w:rsid w:val="00762DFD"/>
    <w:rsid w:val="00763F37"/>
    <w:rsid w:val="00764802"/>
    <w:rsid w:val="00764C49"/>
    <w:rsid w:val="00764DA0"/>
    <w:rsid w:val="00764DD9"/>
    <w:rsid w:val="00765C32"/>
    <w:rsid w:val="007708E2"/>
    <w:rsid w:val="007708E8"/>
    <w:rsid w:val="00772A8E"/>
    <w:rsid w:val="00773154"/>
    <w:rsid w:val="00773D65"/>
    <w:rsid w:val="00780076"/>
    <w:rsid w:val="0078160E"/>
    <w:rsid w:val="007836FB"/>
    <w:rsid w:val="00785759"/>
    <w:rsid w:val="007901A5"/>
    <w:rsid w:val="00794EDA"/>
    <w:rsid w:val="007959CE"/>
    <w:rsid w:val="007A2C81"/>
    <w:rsid w:val="007A4593"/>
    <w:rsid w:val="007A6F0D"/>
    <w:rsid w:val="007A7DD7"/>
    <w:rsid w:val="007B0440"/>
    <w:rsid w:val="007B1BC9"/>
    <w:rsid w:val="007B2F44"/>
    <w:rsid w:val="007B4F7C"/>
    <w:rsid w:val="007B5800"/>
    <w:rsid w:val="007B63B7"/>
    <w:rsid w:val="007B72A8"/>
    <w:rsid w:val="007B72C7"/>
    <w:rsid w:val="007B7BAD"/>
    <w:rsid w:val="007C15F5"/>
    <w:rsid w:val="007C1BA5"/>
    <w:rsid w:val="007C4AE3"/>
    <w:rsid w:val="007C6795"/>
    <w:rsid w:val="007C7A59"/>
    <w:rsid w:val="007C7B0B"/>
    <w:rsid w:val="007D1497"/>
    <w:rsid w:val="007D3FE3"/>
    <w:rsid w:val="007D513D"/>
    <w:rsid w:val="007D5605"/>
    <w:rsid w:val="007D6B18"/>
    <w:rsid w:val="007D7ED7"/>
    <w:rsid w:val="007E0EDC"/>
    <w:rsid w:val="007E143C"/>
    <w:rsid w:val="007E2033"/>
    <w:rsid w:val="007E32A4"/>
    <w:rsid w:val="007E6119"/>
    <w:rsid w:val="007E64C7"/>
    <w:rsid w:val="007F1554"/>
    <w:rsid w:val="007F30B3"/>
    <w:rsid w:val="007F506A"/>
    <w:rsid w:val="007F6B3C"/>
    <w:rsid w:val="007F79A0"/>
    <w:rsid w:val="00801602"/>
    <w:rsid w:val="00802AE2"/>
    <w:rsid w:val="00803625"/>
    <w:rsid w:val="00803C5B"/>
    <w:rsid w:val="00803F6B"/>
    <w:rsid w:val="0080437C"/>
    <w:rsid w:val="00804641"/>
    <w:rsid w:val="008055DF"/>
    <w:rsid w:val="008060BD"/>
    <w:rsid w:val="00806C38"/>
    <w:rsid w:val="00807457"/>
    <w:rsid w:val="00812A2B"/>
    <w:rsid w:val="00815A67"/>
    <w:rsid w:val="00817E5A"/>
    <w:rsid w:val="008245D2"/>
    <w:rsid w:val="00825A79"/>
    <w:rsid w:val="00830968"/>
    <w:rsid w:val="008330AD"/>
    <w:rsid w:val="00833D48"/>
    <w:rsid w:val="00834067"/>
    <w:rsid w:val="00834304"/>
    <w:rsid w:val="00836978"/>
    <w:rsid w:val="00836F59"/>
    <w:rsid w:val="0083736F"/>
    <w:rsid w:val="008373F2"/>
    <w:rsid w:val="008401C9"/>
    <w:rsid w:val="00843DE2"/>
    <w:rsid w:val="008441FF"/>
    <w:rsid w:val="00844C81"/>
    <w:rsid w:val="00845F57"/>
    <w:rsid w:val="00847258"/>
    <w:rsid w:val="00847A8C"/>
    <w:rsid w:val="008504F5"/>
    <w:rsid w:val="008514E5"/>
    <w:rsid w:val="0085185F"/>
    <w:rsid w:val="008549B6"/>
    <w:rsid w:val="0085762F"/>
    <w:rsid w:val="00861705"/>
    <w:rsid w:val="00862126"/>
    <w:rsid w:val="00862284"/>
    <w:rsid w:val="00862540"/>
    <w:rsid w:val="008632DF"/>
    <w:rsid w:val="008646BA"/>
    <w:rsid w:val="00865591"/>
    <w:rsid w:val="008702A5"/>
    <w:rsid w:val="008706EE"/>
    <w:rsid w:val="00871078"/>
    <w:rsid w:val="00872165"/>
    <w:rsid w:val="00872726"/>
    <w:rsid w:val="008734A3"/>
    <w:rsid w:val="00876658"/>
    <w:rsid w:val="00877326"/>
    <w:rsid w:val="00877D11"/>
    <w:rsid w:val="0088161E"/>
    <w:rsid w:val="008819A7"/>
    <w:rsid w:val="00881B11"/>
    <w:rsid w:val="00882DEA"/>
    <w:rsid w:val="008833C0"/>
    <w:rsid w:val="008835A2"/>
    <w:rsid w:val="00890B6B"/>
    <w:rsid w:val="00891788"/>
    <w:rsid w:val="00893339"/>
    <w:rsid w:val="008934E4"/>
    <w:rsid w:val="00897517"/>
    <w:rsid w:val="008A1D89"/>
    <w:rsid w:val="008A3C33"/>
    <w:rsid w:val="008A43BB"/>
    <w:rsid w:val="008A5A77"/>
    <w:rsid w:val="008A789C"/>
    <w:rsid w:val="008B074A"/>
    <w:rsid w:val="008B1D5C"/>
    <w:rsid w:val="008B2A79"/>
    <w:rsid w:val="008B469C"/>
    <w:rsid w:val="008B51BF"/>
    <w:rsid w:val="008C112C"/>
    <w:rsid w:val="008C37A7"/>
    <w:rsid w:val="008C43C5"/>
    <w:rsid w:val="008C4BEE"/>
    <w:rsid w:val="008C5A8A"/>
    <w:rsid w:val="008D0915"/>
    <w:rsid w:val="008D339D"/>
    <w:rsid w:val="008D6B30"/>
    <w:rsid w:val="008D787C"/>
    <w:rsid w:val="008D799D"/>
    <w:rsid w:val="008E18CA"/>
    <w:rsid w:val="008E4431"/>
    <w:rsid w:val="008E4DF5"/>
    <w:rsid w:val="008E55AF"/>
    <w:rsid w:val="008E55BA"/>
    <w:rsid w:val="008E55CF"/>
    <w:rsid w:val="008E6C97"/>
    <w:rsid w:val="008F04FE"/>
    <w:rsid w:val="008F0B97"/>
    <w:rsid w:val="008F4E12"/>
    <w:rsid w:val="008F55D9"/>
    <w:rsid w:val="008F60F0"/>
    <w:rsid w:val="00900348"/>
    <w:rsid w:val="009015E3"/>
    <w:rsid w:val="0090243A"/>
    <w:rsid w:val="00903D1B"/>
    <w:rsid w:val="00904521"/>
    <w:rsid w:val="00904E6A"/>
    <w:rsid w:val="00906A7C"/>
    <w:rsid w:val="0090789F"/>
    <w:rsid w:val="00907DD0"/>
    <w:rsid w:val="00913AB9"/>
    <w:rsid w:val="00914A38"/>
    <w:rsid w:val="009171AF"/>
    <w:rsid w:val="00920E8A"/>
    <w:rsid w:val="009213D1"/>
    <w:rsid w:val="00921699"/>
    <w:rsid w:val="0092187C"/>
    <w:rsid w:val="00921B11"/>
    <w:rsid w:val="00922C16"/>
    <w:rsid w:val="00922EA9"/>
    <w:rsid w:val="00924306"/>
    <w:rsid w:val="00924357"/>
    <w:rsid w:val="0092727A"/>
    <w:rsid w:val="00932F6F"/>
    <w:rsid w:val="00934782"/>
    <w:rsid w:val="009356F8"/>
    <w:rsid w:val="0093602F"/>
    <w:rsid w:val="00940720"/>
    <w:rsid w:val="00941329"/>
    <w:rsid w:val="00941D4B"/>
    <w:rsid w:val="00941F4F"/>
    <w:rsid w:val="009424CA"/>
    <w:rsid w:val="00942C68"/>
    <w:rsid w:val="00943166"/>
    <w:rsid w:val="00943406"/>
    <w:rsid w:val="00943792"/>
    <w:rsid w:val="00944587"/>
    <w:rsid w:val="00946F11"/>
    <w:rsid w:val="00947BF3"/>
    <w:rsid w:val="00947D22"/>
    <w:rsid w:val="009548A3"/>
    <w:rsid w:val="00956C8C"/>
    <w:rsid w:val="009579AA"/>
    <w:rsid w:val="00957D50"/>
    <w:rsid w:val="00960FDF"/>
    <w:rsid w:val="00961177"/>
    <w:rsid w:val="00961278"/>
    <w:rsid w:val="00961838"/>
    <w:rsid w:val="009622DD"/>
    <w:rsid w:val="009655EA"/>
    <w:rsid w:val="009661D9"/>
    <w:rsid w:val="00970393"/>
    <w:rsid w:val="00970B2D"/>
    <w:rsid w:val="009810C8"/>
    <w:rsid w:val="00982A73"/>
    <w:rsid w:val="00984005"/>
    <w:rsid w:val="00985B9E"/>
    <w:rsid w:val="00985D2B"/>
    <w:rsid w:val="0098759F"/>
    <w:rsid w:val="0099054F"/>
    <w:rsid w:val="00991235"/>
    <w:rsid w:val="00991CDD"/>
    <w:rsid w:val="00992F3B"/>
    <w:rsid w:val="00992F44"/>
    <w:rsid w:val="009946F4"/>
    <w:rsid w:val="00996135"/>
    <w:rsid w:val="009A3334"/>
    <w:rsid w:val="009A4B64"/>
    <w:rsid w:val="009A7021"/>
    <w:rsid w:val="009A7401"/>
    <w:rsid w:val="009B1185"/>
    <w:rsid w:val="009B23D7"/>
    <w:rsid w:val="009B4F59"/>
    <w:rsid w:val="009B586E"/>
    <w:rsid w:val="009B6146"/>
    <w:rsid w:val="009C2421"/>
    <w:rsid w:val="009C36A1"/>
    <w:rsid w:val="009C508E"/>
    <w:rsid w:val="009C69D9"/>
    <w:rsid w:val="009C7582"/>
    <w:rsid w:val="009D0B60"/>
    <w:rsid w:val="009D41BA"/>
    <w:rsid w:val="009D4975"/>
    <w:rsid w:val="009D7A6A"/>
    <w:rsid w:val="009E1529"/>
    <w:rsid w:val="009E290F"/>
    <w:rsid w:val="009E31D6"/>
    <w:rsid w:val="009E3DF7"/>
    <w:rsid w:val="009E6D07"/>
    <w:rsid w:val="009F0A87"/>
    <w:rsid w:val="009F1E65"/>
    <w:rsid w:val="009F2053"/>
    <w:rsid w:val="009F3316"/>
    <w:rsid w:val="009F540A"/>
    <w:rsid w:val="009F556B"/>
    <w:rsid w:val="009F59BE"/>
    <w:rsid w:val="009F6EDC"/>
    <w:rsid w:val="00A02310"/>
    <w:rsid w:val="00A031E1"/>
    <w:rsid w:val="00A05AC2"/>
    <w:rsid w:val="00A073E0"/>
    <w:rsid w:val="00A127FC"/>
    <w:rsid w:val="00A13A6C"/>
    <w:rsid w:val="00A15D5E"/>
    <w:rsid w:val="00A15E10"/>
    <w:rsid w:val="00A1621D"/>
    <w:rsid w:val="00A204B4"/>
    <w:rsid w:val="00A208D3"/>
    <w:rsid w:val="00A22DB0"/>
    <w:rsid w:val="00A24D2D"/>
    <w:rsid w:val="00A304B3"/>
    <w:rsid w:val="00A31E19"/>
    <w:rsid w:val="00A325A4"/>
    <w:rsid w:val="00A330F6"/>
    <w:rsid w:val="00A34B22"/>
    <w:rsid w:val="00A35431"/>
    <w:rsid w:val="00A3635F"/>
    <w:rsid w:val="00A368B4"/>
    <w:rsid w:val="00A37A01"/>
    <w:rsid w:val="00A37C8A"/>
    <w:rsid w:val="00A41379"/>
    <w:rsid w:val="00A416B4"/>
    <w:rsid w:val="00A42A3A"/>
    <w:rsid w:val="00A434AA"/>
    <w:rsid w:val="00A46386"/>
    <w:rsid w:val="00A46739"/>
    <w:rsid w:val="00A5173F"/>
    <w:rsid w:val="00A548AA"/>
    <w:rsid w:val="00A56B16"/>
    <w:rsid w:val="00A61F41"/>
    <w:rsid w:val="00A62309"/>
    <w:rsid w:val="00A66491"/>
    <w:rsid w:val="00A66DD5"/>
    <w:rsid w:val="00A67796"/>
    <w:rsid w:val="00A708C4"/>
    <w:rsid w:val="00A71482"/>
    <w:rsid w:val="00A72882"/>
    <w:rsid w:val="00A72CE0"/>
    <w:rsid w:val="00A73135"/>
    <w:rsid w:val="00A73A09"/>
    <w:rsid w:val="00A74C10"/>
    <w:rsid w:val="00A74DBD"/>
    <w:rsid w:val="00A7524D"/>
    <w:rsid w:val="00A75F6B"/>
    <w:rsid w:val="00A762D8"/>
    <w:rsid w:val="00A77844"/>
    <w:rsid w:val="00A7786A"/>
    <w:rsid w:val="00A77E68"/>
    <w:rsid w:val="00A77F1C"/>
    <w:rsid w:val="00A81C21"/>
    <w:rsid w:val="00A8423E"/>
    <w:rsid w:val="00A85230"/>
    <w:rsid w:val="00A93444"/>
    <w:rsid w:val="00A95261"/>
    <w:rsid w:val="00A9638F"/>
    <w:rsid w:val="00A971FC"/>
    <w:rsid w:val="00A972CB"/>
    <w:rsid w:val="00AA00D0"/>
    <w:rsid w:val="00AA290D"/>
    <w:rsid w:val="00AA2917"/>
    <w:rsid w:val="00AA5C6C"/>
    <w:rsid w:val="00AA5F80"/>
    <w:rsid w:val="00AA79E3"/>
    <w:rsid w:val="00AA7B93"/>
    <w:rsid w:val="00AA7F61"/>
    <w:rsid w:val="00AB0865"/>
    <w:rsid w:val="00AB27D0"/>
    <w:rsid w:val="00AB4A6E"/>
    <w:rsid w:val="00AC1608"/>
    <w:rsid w:val="00AC3FF7"/>
    <w:rsid w:val="00AC42D8"/>
    <w:rsid w:val="00AC5584"/>
    <w:rsid w:val="00AC5A54"/>
    <w:rsid w:val="00AC7593"/>
    <w:rsid w:val="00AC7881"/>
    <w:rsid w:val="00AC7A8D"/>
    <w:rsid w:val="00AC7D6B"/>
    <w:rsid w:val="00AD0444"/>
    <w:rsid w:val="00AD14A6"/>
    <w:rsid w:val="00AD1A2E"/>
    <w:rsid w:val="00AD2E01"/>
    <w:rsid w:val="00AD3ECA"/>
    <w:rsid w:val="00AD58B5"/>
    <w:rsid w:val="00AD7F41"/>
    <w:rsid w:val="00AE27E5"/>
    <w:rsid w:val="00AE5F08"/>
    <w:rsid w:val="00AE6165"/>
    <w:rsid w:val="00AE7958"/>
    <w:rsid w:val="00AF141F"/>
    <w:rsid w:val="00AF1964"/>
    <w:rsid w:val="00AF1A21"/>
    <w:rsid w:val="00AF4F69"/>
    <w:rsid w:val="00AF5DAA"/>
    <w:rsid w:val="00AF669A"/>
    <w:rsid w:val="00AF6D9E"/>
    <w:rsid w:val="00AF72A5"/>
    <w:rsid w:val="00B03726"/>
    <w:rsid w:val="00B0522A"/>
    <w:rsid w:val="00B05AEA"/>
    <w:rsid w:val="00B0637A"/>
    <w:rsid w:val="00B06DEC"/>
    <w:rsid w:val="00B07919"/>
    <w:rsid w:val="00B11CCD"/>
    <w:rsid w:val="00B11D46"/>
    <w:rsid w:val="00B1762B"/>
    <w:rsid w:val="00B20BD1"/>
    <w:rsid w:val="00B214EC"/>
    <w:rsid w:val="00B2216D"/>
    <w:rsid w:val="00B27D46"/>
    <w:rsid w:val="00B32B92"/>
    <w:rsid w:val="00B339E8"/>
    <w:rsid w:val="00B353A1"/>
    <w:rsid w:val="00B36D76"/>
    <w:rsid w:val="00B40491"/>
    <w:rsid w:val="00B412F4"/>
    <w:rsid w:val="00B41560"/>
    <w:rsid w:val="00B46B45"/>
    <w:rsid w:val="00B50C7A"/>
    <w:rsid w:val="00B530D3"/>
    <w:rsid w:val="00B550B8"/>
    <w:rsid w:val="00B55419"/>
    <w:rsid w:val="00B55E80"/>
    <w:rsid w:val="00B564EC"/>
    <w:rsid w:val="00B57485"/>
    <w:rsid w:val="00B6335E"/>
    <w:rsid w:val="00B636B1"/>
    <w:rsid w:val="00B72CB2"/>
    <w:rsid w:val="00B740BD"/>
    <w:rsid w:val="00B74F5D"/>
    <w:rsid w:val="00B7548E"/>
    <w:rsid w:val="00B75986"/>
    <w:rsid w:val="00B75F56"/>
    <w:rsid w:val="00B808E4"/>
    <w:rsid w:val="00B814D1"/>
    <w:rsid w:val="00B84A2B"/>
    <w:rsid w:val="00B84EC7"/>
    <w:rsid w:val="00B84FF4"/>
    <w:rsid w:val="00B85682"/>
    <w:rsid w:val="00B86336"/>
    <w:rsid w:val="00B87D87"/>
    <w:rsid w:val="00B90754"/>
    <w:rsid w:val="00B90ABA"/>
    <w:rsid w:val="00B949E7"/>
    <w:rsid w:val="00B97253"/>
    <w:rsid w:val="00BA168E"/>
    <w:rsid w:val="00BA1700"/>
    <w:rsid w:val="00BA23F4"/>
    <w:rsid w:val="00BA3783"/>
    <w:rsid w:val="00BA3AC7"/>
    <w:rsid w:val="00BA61A5"/>
    <w:rsid w:val="00BA67FD"/>
    <w:rsid w:val="00BA7DCC"/>
    <w:rsid w:val="00BB1565"/>
    <w:rsid w:val="00BB2C9D"/>
    <w:rsid w:val="00BB4048"/>
    <w:rsid w:val="00BB4922"/>
    <w:rsid w:val="00BC0DAD"/>
    <w:rsid w:val="00BC1EE0"/>
    <w:rsid w:val="00BC3A0F"/>
    <w:rsid w:val="00BC4FB9"/>
    <w:rsid w:val="00BC5795"/>
    <w:rsid w:val="00BC6717"/>
    <w:rsid w:val="00BD09C3"/>
    <w:rsid w:val="00BD0A66"/>
    <w:rsid w:val="00BD1656"/>
    <w:rsid w:val="00BD4F5F"/>
    <w:rsid w:val="00BD5A0B"/>
    <w:rsid w:val="00BD5FF3"/>
    <w:rsid w:val="00BD7D90"/>
    <w:rsid w:val="00BE0EE0"/>
    <w:rsid w:val="00BE219D"/>
    <w:rsid w:val="00BE4A04"/>
    <w:rsid w:val="00BE6135"/>
    <w:rsid w:val="00BE67B3"/>
    <w:rsid w:val="00BF1847"/>
    <w:rsid w:val="00BF4C0B"/>
    <w:rsid w:val="00BF54C1"/>
    <w:rsid w:val="00BF6562"/>
    <w:rsid w:val="00BF65C3"/>
    <w:rsid w:val="00C00685"/>
    <w:rsid w:val="00C0115C"/>
    <w:rsid w:val="00C0176C"/>
    <w:rsid w:val="00C03469"/>
    <w:rsid w:val="00C05D9A"/>
    <w:rsid w:val="00C06A1D"/>
    <w:rsid w:val="00C0748B"/>
    <w:rsid w:val="00C15290"/>
    <w:rsid w:val="00C17026"/>
    <w:rsid w:val="00C2208F"/>
    <w:rsid w:val="00C22926"/>
    <w:rsid w:val="00C23DFD"/>
    <w:rsid w:val="00C26310"/>
    <w:rsid w:val="00C275EE"/>
    <w:rsid w:val="00C278BB"/>
    <w:rsid w:val="00C31A72"/>
    <w:rsid w:val="00C3200D"/>
    <w:rsid w:val="00C327A7"/>
    <w:rsid w:val="00C33DAC"/>
    <w:rsid w:val="00C34E94"/>
    <w:rsid w:val="00C40AAC"/>
    <w:rsid w:val="00C41725"/>
    <w:rsid w:val="00C42C11"/>
    <w:rsid w:val="00C439F6"/>
    <w:rsid w:val="00C442CA"/>
    <w:rsid w:val="00C44D57"/>
    <w:rsid w:val="00C45014"/>
    <w:rsid w:val="00C46C8A"/>
    <w:rsid w:val="00C46DEE"/>
    <w:rsid w:val="00C507F0"/>
    <w:rsid w:val="00C50877"/>
    <w:rsid w:val="00C53230"/>
    <w:rsid w:val="00C53C87"/>
    <w:rsid w:val="00C54497"/>
    <w:rsid w:val="00C552C0"/>
    <w:rsid w:val="00C5751A"/>
    <w:rsid w:val="00C600B1"/>
    <w:rsid w:val="00C619A2"/>
    <w:rsid w:val="00C62F13"/>
    <w:rsid w:val="00C6403D"/>
    <w:rsid w:val="00C646CE"/>
    <w:rsid w:val="00C64B33"/>
    <w:rsid w:val="00C652DE"/>
    <w:rsid w:val="00C65871"/>
    <w:rsid w:val="00C658AC"/>
    <w:rsid w:val="00C65FD1"/>
    <w:rsid w:val="00C70318"/>
    <w:rsid w:val="00C70FDE"/>
    <w:rsid w:val="00C725CE"/>
    <w:rsid w:val="00C72C10"/>
    <w:rsid w:val="00C74B93"/>
    <w:rsid w:val="00C7582F"/>
    <w:rsid w:val="00C75A05"/>
    <w:rsid w:val="00C76DDB"/>
    <w:rsid w:val="00C77F8F"/>
    <w:rsid w:val="00C816ED"/>
    <w:rsid w:val="00C836FF"/>
    <w:rsid w:val="00C92643"/>
    <w:rsid w:val="00C92C45"/>
    <w:rsid w:val="00C93479"/>
    <w:rsid w:val="00C94AFD"/>
    <w:rsid w:val="00C953E3"/>
    <w:rsid w:val="00C96CEE"/>
    <w:rsid w:val="00CA0DC5"/>
    <w:rsid w:val="00CA1CE5"/>
    <w:rsid w:val="00CA20E3"/>
    <w:rsid w:val="00CA3A13"/>
    <w:rsid w:val="00CA4E23"/>
    <w:rsid w:val="00CA51BC"/>
    <w:rsid w:val="00CB10ED"/>
    <w:rsid w:val="00CB4399"/>
    <w:rsid w:val="00CB78EE"/>
    <w:rsid w:val="00CC1602"/>
    <w:rsid w:val="00CC1A62"/>
    <w:rsid w:val="00CC2522"/>
    <w:rsid w:val="00CC25C5"/>
    <w:rsid w:val="00CC2B4C"/>
    <w:rsid w:val="00CC2E08"/>
    <w:rsid w:val="00CC2ED9"/>
    <w:rsid w:val="00CC47D5"/>
    <w:rsid w:val="00CC4CDA"/>
    <w:rsid w:val="00CC56EE"/>
    <w:rsid w:val="00CC5E3C"/>
    <w:rsid w:val="00CC6FBF"/>
    <w:rsid w:val="00CD3B05"/>
    <w:rsid w:val="00CD4D94"/>
    <w:rsid w:val="00CD53E8"/>
    <w:rsid w:val="00CD7032"/>
    <w:rsid w:val="00CE04AF"/>
    <w:rsid w:val="00CE06BB"/>
    <w:rsid w:val="00CE13A0"/>
    <w:rsid w:val="00CE26FC"/>
    <w:rsid w:val="00CE531D"/>
    <w:rsid w:val="00CE6458"/>
    <w:rsid w:val="00CF50D3"/>
    <w:rsid w:val="00CF5F17"/>
    <w:rsid w:val="00CF5F61"/>
    <w:rsid w:val="00CF7A0D"/>
    <w:rsid w:val="00D02789"/>
    <w:rsid w:val="00D051A7"/>
    <w:rsid w:val="00D10F45"/>
    <w:rsid w:val="00D11F58"/>
    <w:rsid w:val="00D15768"/>
    <w:rsid w:val="00D17D96"/>
    <w:rsid w:val="00D20091"/>
    <w:rsid w:val="00D20641"/>
    <w:rsid w:val="00D2105C"/>
    <w:rsid w:val="00D25F57"/>
    <w:rsid w:val="00D30394"/>
    <w:rsid w:val="00D30849"/>
    <w:rsid w:val="00D32B7C"/>
    <w:rsid w:val="00D35312"/>
    <w:rsid w:val="00D359BE"/>
    <w:rsid w:val="00D36DF4"/>
    <w:rsid w:val="00D41354"/>
    <w:rsid w:val="00D413F0"/>
    <w:rsid w:val="00D41C96"/>
    <w:rsid w:val="00D433C6"/>
    <w:rsid w:val="00D45171"/>
    <w:rsid w:val="00D459B4"/>
    <w:rsid w:val="00D45C76"/>
    <w:rsid w:val="00D501D0"/>
    <w:rsid w:val="00D51D17"/>
    <w:rsid w:val="00D54659"/>
    <w:rsid w:val="00D56642"/>
    <w:rsid w:val="00D6113D"/>
    <w:rsid w:val="00D613A6"/>
    <w:rsid w:val="00D62195"/>
    <w:rsid w:val="00D63B19"/>
    <w:rsid w:val="00D64223"/>
    <w:rsid w:val="00D643CB"/>
    <w:rsid w:val="00D656B7"/>
    <w:rsid w:val="00D65AA1"/>
    <w:rsid w:val="00D7008A"/>
    <w:rsid w:val="00D71525"/>
    <w:rsid w:val="00D73228"/>
    <w:rsid w:val="00D73385"/>
    <w:rsid w:val="00D734C0"/>
    <w:rsid w:val="00D735F6"/>
    <w:rsid w:val="00D80A0C"/>
    <w:rsid w:val="00D813F5"/>
    <w:rsid w:val="00D8235D"/>
    <w:rsid w:val="00D87A7E"/>
    <w:rsid w:val="00D9153A"/>
    <w:rsid w:val="00D9188F"/>
    <w:rsid w:val="00D918EB"/>
    <w:rsid w:val="00D9198C"/>
    <w:rsid w:val="00D926FA"/>
    <w:rsid w:val="00D93BF6"/>
    <w:rsid w:val="00D93CD8"/>
    <w:rsid w:val="00D96BF2"/>
    <w:rsid w:val="00D972DB"/>
    <w:rsid w:val="00DA1C8C"/>
    <w:rsid w:val="00DA1C9C"/>
    <w:rsid w:val="00DA3C7F"/>
    <w:rsid w:val="00DA4B95"/>
    <w:rsid w:val="00DB0640"/>
    <w:rsid w:val="00DB4550"/>
    <w:rsid w:val="00DB4CBC"/>
    <w:rsid w:val="00DB5890"/>
    <w:rsid w:val="00DC11E3"/>
    <w:rsid w:val="00DC1F87"/>
    <w:rsid w:val="00DC3808"/>
    <w:rsid w:val="00DC77AF"/>
    <w:rsid w:val="00DC78AF"/>
    <w:rsid w:val="00DD055D"/>
    <w:rsid w:val="00DD19B7"/>
    <w:rsid w:val="00DD2D18"/>
    <w:rsid w:val="00DD3BAF"/>
    <w:rsid w:val="00DD40D8"/>
    <w:rsid w:val="00DD433F"/>
    <w:rsid w:val="00DD6ED0"/>
    <w:rsid w:val="00DD7634"/>
    <w:rsid w:val="00DD7A45"/>
    <w:rsid w:val="00DE006E"/>
    <w:rsid w:val="00DE0A0E"/>
    <w:rsid w:val="00DE15E7"/>
    <w:rsid w:val="00DE3384"/>
    <w:rsid w:val="00DE52F9"/>
    <w:rsid w:val="00DE674D"/>
    <w:rsid w:val="00DE692E"/>
    <w:rsid w:val="00DE6F90"/>
    <w:rsid w:val="00DF068A"/>
    <w:rsid w:val="00DF0C3E"/>
    <w:rsid w:val="00DF1A6E"/>
    <w:rsid w:val="00DF1D6F"/>
    <w:rsid w:val="00DF2A7E"/>
    <w:rsid w:val="00DF2ED7"/>
    <w:rsid w:val="00DF3CB3"/>
    <w:rsid w:val="00DF4E6D"/>
    <w:rsid w:val="00DF58F3"/>
    <w:rsid w:val="00DF6C98"/>
    <w:rsid w:val="00E0221F"/>
    <w:rsid w:val="00E02E31"/>
    <w:rsid w:val="00E04FBA"/>
    <w:rsid w:val="00E079B2"/>
    <w:rsid w:val="00E108F5"/>
    <w:rsid w:val="00E1134A"/>
    <w:rsid w:val="00E14FEB"/>
    <w:rsid w:val="00E2032E"/>
    <w:rsid w:val="00E20535"/>
    <w:rsid w:val="00E20BA0"/>
    <w:rsid w:val="00E20E9E"/>
    <w:rsid w:val="00E2239A"/>
    <w:rsid w:val="00E22704"/>
    <w:rsid w:val="00E22711"/>
    <w:rsid w:val="00E228CD"/>
    <w:rsid w:val="00E22C48"/>
    <w:rsid w:val="00E23054"/>
    <w:rsid w:val="00E23620"/>
    <w:rsid w:val="00E24466"/>
    <w:rsid w:val="00E24CAD"/>
    <w:rsid w:val="00E25A97"/>
    <w:rsid w:val="00E27208"/>
    <w:rsid w:val="00E32D03"/>
    <w:rsid w:val="00E33448"/>
    <w:rsid w:val="00E3396E"/>
    <w:rsid w:val="00E34164"/>
    <w:rsid w:val="00E34734"/>
    <w:rsid w:val="00E35FBD"/>
    <w:rsid w:val="00E372A4"/>
    <w:rsid w:val="00E40CF0"/>
    <w:rsid w:val="00E40F4B"/>
    <w:rsid w:val="00E44DFE"/>
    <w:rsid w:val="00E45D22"/>
    <w:rsid w:val="00E46708"/>
    <w:rsid w:val="00E47887"/>
    <w:rsid w:val="00E50730"/>
    <w:rsid w:val="00E5084F"/>
    <w:rsid w:val="00E52E10"/>
    <w:rsid w:val="00E54C9E"/>
    <w:rsid w:val="00E559BD"/>
    <w:rsid w:val="00E561C7"/>
    <w:rsid w:val="00E57E59"/>
    <w:rsid w:val="00E62264"/>
    <w:rsid w:val="00E62841"/>
    <w:rsid w:val="00E62A24"/>
    <w:rsid w:val="00E652A8"/>
    <w:rsid w:val="00E6551A"/>
    <w:rsid w:val="00E65AB4"/>
    <w:rsid w:val="00E65EDC"/>
    <w:rsid w:val="00E67F52"/>
    <w:rsid w:val="00E737AD"/>
    <w:rsid w:val="00E75B13"/>
    <w:rsid w:val="00E77319"/>
    <w:rsid w:val="00E84A0B"/>
    <w:rsid w:val="00E86CB1"/>
    <w:rsid w:val="00E92093"/>
    <w:rsid w:val="00E9293C"/>
    <w:rsid w:val="00E967E5"/>
    <w:rsid w:val="00E96C2B"/>
    <w:rsid w:val="00E96CFC"/>
    <w:rsid w:val="00EA19D1"/>
    <w:rsid w:val="00EA2863"/>
    <w:rsid w:val="00EA2DA5"/>
    <w:rsid w:val="00EA4DF9"/>
    <w:rsid w:val="00EA58CC"/>
    <w:rsid w:val="00EA5DF6"/>
    <w:rsid w:val="00EB11C2"/>
    <w:rsid w:val="00EB26D1"/>
    <w:rsid w:val="00EB2E07"/>
    <w:rsid w:val="00EB2ED0"/>
    <w:rsid w:val="00EB303B"/>
    <w:rsid w:val="00EC2461"/>
    <w:rsid w:val="00EC4914"/>
    <w:rsid w:val="00EC6938"/>
    <w:rsid w:val="00ED0474"/>
    <w:rsid w:val="00ED122D"/>
    <w:rsid w:val="00ED2AD1"/>
    <w:rsid w:val="00EE0DA2"/>
    <w:rsid w:val="00EE1529"/>
    <w:rsid w:val="00EE1760"/>
    <w:rsid w:val="00EE1E54"/>
    <w:rsid w:val="00EF155B"/>
    <w:rsid w:val="00EF2047"/>
    <w:rsid w:val="00EF20E4"/>
    <w:rsid w:val="00EF2BF6"/>
    <w:rsid w:val="00EF3557"/>
    <w:rsid w:val="00EF4430"/>
    <w:rsid w:val="00EF4FDA"/>
    <w:rsid w:val="00F00DA9"/>
    <w:rsid w:val="00F0192F"/>
    <w:rsid w:val="00F03D3B"/>
    <w:rsid w:val="00F040DF"/>
    <w:rsid w:val="00F04D80"/>
    <w:rsid w:val="00F05591"/>
    <w:rsid w:val="00F06443"/>
    <w:rsid w:val="00F06DFC"/>
    <w:rsid w:val="00F06E51"/>
    <w:rsid w:val="00F07E77"/>
    <w:rsid w:val="00F10E4E"/>
    <w:rsid w:val="00F1110A"/>
    <w:rsid w:val="00F13C38"/>
    <w:rsid w:val="00F1414A"/>
    <w:rsid w:val="00F14DC5"/>
    <w:rsid w:val="00F15A44"/>
    <w:rsid w:val="00F1705F"/>
    <w:rsid w:val="00F20100"/>
    <w:rsid w:val="00F21561"/>
    <w:rsid w:val="00F21877"/>
    <w:rsid w:val="00F236E4"/>
    <w:rsid w:val="00F24C11"/>
    <w:rsid w:val="00F26A11"/>
    <w:rsid w:val="00F271E7"/>
    <w:rsid w:val="00F30A65"/>
    <w:rsid w:val="00F32094"/>
    <w:rsid w:val="00F3269C"/>
    <w:rsid w:val="00F32B4B"/>
    <w:rsid w:val="00F33A9E"/>
    <w:rsid w:val="00F35395"/>
    <w:rsid w:val="00F35FAA"/>
    <w:rsid w:val="00F36649"/>
    <w:rsid w:val="00F408B2"/>
    <w:rsid w:val="00F416DA"/>
    <w:rsid w:val="00F42CC0"/>
    <w:rsid w:val="00F4561C"/>
    <w:rsid w:val="00F45DC6"/>
    <w:rsid w:val="00F473FF"/>
    <w:rsid w:val="00F502BD"/>
    <w:rsid w:val="00F51761"/>
    <w:rsid w:val="00F53B6D"/>
    <w:rsid w:val="00F564E7"/>
    <w:rsid w:val="00F5740E"/>
    <w:rsid w:val="00F57A84"/>
    <w:rsid w:val="00F60E88"/>
    <w:rsid w:val="00F60F07"/>
    <w:rsid w:val="00F62F49"/>
    <w:rsid w:val="00F636F6"/>
    <w:rsid w:val="00F6675A"/>
    <w:rsid w:val="00F673AE"/>
    <w:rsid w:val="00F6784E"/>
    <w:rsid w:val="00F71D0A"/>
    <w:rsid w:val="00F72A7C"/>
    <w:rsid w:val="00F72B6A"/>
    <w:rsid w:val="00F73451"/>
    <w:rsid w:val="00F745F8"/>
    <w:rsid w:val="00F750FF"/>
    <w:rsid w:val="00F77A4D"/>
    <w:rsid w:val="00F77B1F"/>
    <w:rsid w:val="00F80AB6"/>
    <w:rsid w:val="00F812D3"/>
    <w:rsid w:val="00F83EF0"/>
    <w:rsid w:val="00F85510"/>
    <w:rsid w:val="00F91CA0"/>
    <w:rsid w:val="00F93A26"/>
    <w:rsid w:val="00F93C7A"/>
    <w:rsid w:val="00F952BD"/>
    <w:rsid w:val="00F95767"/>
    <w:rsid w:val="00F97082"/>
    <w:rsid w:val="00F97C59"/>
    <w:rsid w:val="00FA13AA"/>
    <w:rsid w:val="00FA15C9"/>
    <w:rsid w:val="00FA21D9"/>
    <w:rsid w:val="00FA49D2"/>
    <w:rsid w:val="00FA4E43"/>
    <w:rsid w:val="00FA54FE"/>
    <w:rsid w:val="00FB10F4"/>
    <w:rsid w:val="00FB2341"/>
    <w:rsid w:val="00FB2969"/>
    <w:rsid w:val="00FB29F4"/>
    <w:rsid w:val="00FB2E6E"/>
    <w:rsid w:val="00FB347F"/>
    <w:rsid w:val="00FB4FCE"/>
    <w:rsid w:val="00FB54DC"/>
    <w:rsid w:val="00FB6A81"/>
    <w:rsid w:val="00FC4C5A"/>
    <w:rsid w:val="00FC4C94"/>
    <w:rsid w:val="00FC54D5"/>
    <w:rsid w:val="00FC5678"/>
    <w:rsid w:val="00FC79D8"/>
    <w:rsid w:val="00FD397D"/>
    <w:rsid w:val="00FD4D0E"/>
    <w:rsid w:val="00FD508F"/>
    <w:rsid w:val="00FD54C5"/>
    <w:rsid w:val="00FD67DD"/>
    <w:rsid w:val="00FD6E81"/>
    <w:rsid w:val="00FD723D"/>
    <w:rsid w:val="00FD779D"/>
    <w:rsid w:val="00FD7E09"/>
    <w:rsid w:val="00FE02B5"/>
    <w:rsid w:val="00FE1514"/>
    <w:rsid w:val="00FE239D"/>
    <w:rsid w:val="00FE4996"/>
    <w:rsid w:val="00FE58F5"/>
    <w:rsid w:val="00FE6346"/>
    <w:rsid w:val="00FE7F27"/>
    <w:rsid w:val="00FF0B66"/>
    <w:rsid w:val="00FF2C30"/>
    <w:rsid w:val="00FF2C58"/>
    <w:rsid w:val="00FF38B0"/>
    <w:rsid w:val="00FF4744"/>
    <w:rsid w:val="00FF4AD5"/>
    <w:rsid w:val="00FF56C0"/>
    <w:rsid w:val="00FF5BA9"/>
    <w:rsid w:val="00FF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FEA23B5"/>
  <w15:docId w15:val="{2B0C1222-ED09-4022-8750-73A5F5002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0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 w:qFormat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CF7"/>
    <w:pPr>
      <w:spacing w:after="0" w:line="480" w:lineRule="auto"/>
      <w:ind w:firstLine="432"/>
    </w:pPr>
    <w:rPr>
      <w:rFonts w:ascii="Arial" w:eastAsia="Times New Roman" w:hAnsi="Arial" w:cs="Times New Roman"/>
      <w:szCs w:val="20"/>
    </w:rPr>
  </w:style>
  <w:style w:type="paragraph" w:styleId="Heading1">
    <w:name w:val="heading 1"/>
    <w:basedOn w:val="Normal"/>
    <w:next w:val="NormalSS"/>
    <w:link w:val="Heading1Char"/>
    <w:qFormat/>
    <w:rsid w:val="00E40CF0"/>
    <w:pPr>
      <w:keepNext/>
      <w:pBdr>
        <w:bottom w:val="single" w:sz="2" w:space="1" w:color="auto"/>
      </w:pBdr>
      <w:tabs>
        <w:tab w:val="left" w:pos="432"/>
      </w:tabs>
      <w:spacing w:before="240" w:after="240" w:line="240" w:lineRule="auto"/>
      <w:ind w:firstLine="0"/>
      <w:outlineLvl w:val="0"/>
    </w:pPr>
    <w:rPr>
      <w:rFonts w:ascii="Arial Black" w:hAnsi="Arial Black"/>
      <w:caps/>
    </w:rPr>
  </w:style>
  <w:style w:type="paragraph" w:styleId="Heading2">
    <w:name w:val="heading 2"/>
    <w:basedOn w:val="Normal"/>
    <w:next w:val="NormalSS"/>
    <w:link w:val="Heading2Char"/>
    <w:qFormat/>
    <w:rsid w:val="00E40CF0"/>
    <w:pPr>
      <w:keepNext/>
      <w:framePr w:wrap="around" w:vAnchor="text" w:hAnchor="text" w:y="1"/>
      <w:pBdr>
        <w:bottom w:val="single" w:sz="2" w:space="1" w:color="auto"/>
      </w:pBdr>
      <w:tabs>
        <w:tab w:val="left" w:pos="432"/>
      </w:tabs>
      <w:spacing w:before="240" w:after="240" w:line="240" w:lineRule="auto"/>
      <w:ind w:firstLine="0"/>
      <w:outlineLvl w:val="1"/>
    </w:pPr>
    <w:rPr>
      <w:rFonts w:ascii="Arial Black" w:hAnsi="Arial Black"/>
      <w:caps/>
    </w:rPr>
  </w:style>
  <w:style w:type="paragraph" w:styleId="Heading3">
    <w:name w:val="heading 3"/>
    <w:basedOn w:val="Normal"/>
    <w:next w:val="NormalSS"/>
    <w:link w:val="Heading3Char"/>
    <w:semiHidden/>
    <w:qFormat/>
    <w:rsid w:val="00E40CF0"/>
    <w:pPr>
      <w:keepNext/>
      <w:tabs>
        <w:tab w:val="left" w:pos="432"/>
      </w:tabs>
      <w:spacing w:after="120" w:line="240" w:lineRule="auto"/>
      <w:ind w:left="432" w:hanging="432"/>
      <w:outlineLvl w:val="2"/>
    </w:pPr>
    <w:rPr>
      <w:rFonts w:ascii="Arial Black" w:hAnsi="Arial Black"/>
    </w:rPr>
  </w:style>
  <w:style w:type="paragraph" w:styleId="Heading4">
    <w:name w:val="heading 4"/>
    <w:basedOn w:val="Normal"/>
    <w:next w:val="NormalSS"/>
    <w:link w:val="Heading4Char"/>
    <w:semiHidden/>
    <w:qFormat/>
    <w:rsid w:val="00E40CF0"/>
    <w:pPr>
      <w:keepNext/>
      <w:tabs>
        <w:tab w:val="left" w:pos="432"/>
      </w:tabs>
      <w:spacing w:after="120" w:line="240" w:lineRule="auto"/>
      <w:ind w:left="432" w:hanging="432"/>
      <w:outlineLvl w:val="3"/>
    </w:pPr>
    <w:rPr>
      <w:b/>
    </w:rPr>
  </w:style>
  <w:style w:type="paragraph" w:styleId="Heading5">
    <w:name w:val="heading 5"/>
    <w:basedOn w:val="Normal"/>
    <w:next w:val="NormalSS"/>
    <w:link w:val="Heading5Char"/>
    <w:semiHidden/>
    <w:qFormat/>
    <w:rsid w:val="00E40CF0"/>
    <w:pPr>
      <w:keepNext/>
      <w:framePr w:wrap="around" w:vAnchor="text" w:hAnchor="text" w:y="1"/>
      <w:numPr>
        <w:ilvl w:val="4"/>
        <w:numId w:val="8"/>
      </w:numPr>
      <w:tabs>
        <w:tab w:val="left" w:pos="432"/>
      </w:tabs>
      <w:spacing w:after="120" w:line="240" w:lineRule="auto"/>
      <w:ind w:left="432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semiHidden/>
    <w:qFormat/>
    <w:rsid w:val="00E40CF0"/>
    <w:pPr>
      <w:keepNext/>
      <w:numPr>
        <w:ilvl w:val="5"/>
        <w:numId w:val="8"/>
      </w:numPr>
      <w:spacing w:after="120" w:line="240" w:lineRule="auto"/>
      <w:outlineLvl w:val="5"/>
    </w:pPr>
  </w:style>
  <w:style w:type="paragraph" w:styleId="Heading7">
    <w:name w:val="heading 7"/>
    <w:basedOn w:val="Normal"/>
    <w:next w:val="Normal"/>
    <w:link w:val="Heading7Char"/>
    <w:semiHidden/>
    <w:qFormat/>
    <w:rsid w:val="00E40CF0"/>
    <w:pPr>
      <w:keepNext/>
      <w:numPr>
        <w:ilvl w:val="6"/>
        <w:numId w:val="8"/>
      </w:numPr>
      <w:spacing w:after="120" w:line="240" w:lineRule="auto"/>
      <w:outlineLvl w:val="6"/>
    </w:pPr>
  </w:style>
  <w:style w:type="paragraph" w:styleId="Heading8">
    <w:name w:val="heading 8"/>
    <w:basedOn w:val="Normal"/>
    <w:next w:val="Normal"/>
    <w:link w:val="Heading8Char"/>
    <w:semiHidden/>
    <w:qFormat/>
    <w:rsid w:val="00E40CF0"/>
    <w:pPr>
      <w:keepNext/>
      <w:numPr>
        <w:ilvl w:val="7"/>
        <w:numId w:val="8"/>
      </w:numPr>
      <w:spacing w:after="120" w:line="240" w:lineRule="auto"/>
      <w:outlineLvl w:val="7"/>
    </w:pPr>
  </w:style>
  <w:style w:type="paragraph" w:styleId="Heading9">
    <w:name w:val="heading 9"/>
    <w:aliases w:val="Heading 9 (business proposal only)"/>
    <w:basedOn w:val="Normal"/>
    <w:next w:val="Normal"/>
    <w:link w:val="Heading9Char"/>
    <w:semiHidden/>
    <w:rsid w:val="00E40CF0"/>
    <w:pPr>
      <w:keepNext/>
      <w:numPr>
        <w:ilvl w:val="8"/>
        <w:numId w:val="8"/>
      </w:numPr>
      <w:spacing w:after="120"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431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31F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31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31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31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C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CF0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E40CF0"/>
    <w:rPr>
      <w:rFonts w:ascii="Arial Black" w:eastAsia="Times New Roman" w:hAnsi="Arial Black" w:cs="Times New Roman"/>
      <w:caps/>
      <w:szCs w:val="20"/>
    </w:rPr>
  </w:style>
  <w:style w:type="paragraph" w:styleId="ListParagraph">
    <w:name w:val="List Paragraph"/>
    <w:basedOn w:val="Normal"/>
    <w:uiPriority w:val="34"/>
    <w:qFormat/>
    <w:rsid w:val="00E40CF0"/>
    <w:pPr>
      <w:ind w:left="720"/>
      <w:contextualSpacing/>
    </w:pPr>
  </w:style>
  <w:style w:type="paragraph" w:customStyle="1" w:styleId="Bullet">
    <w:name w:val="Bullet"/>
    <w:basedOn w:val="Normal"/>
    <w:qFormat/>
    <w:rsid w:val="00615CF7"/>
    <w:pPr>
      <w:numPr>
        <w:numId w:val="4"/>
      </w:numPr>
      <w:tabs>
        <w:tab w:val="left" w:pos="432"/>
      </w:tabs>
      <w:spacing w:after="120" w:line="240" w:lineRule="auto"/>
      <w:ind w:left="432" w:hanging="432"/>
    </w:pPr>
  </w:style>
  <w:style w:type="paragraph" w:customStyle="1" w:styleId="DashLASTSS">
    <w:name w:val="Dash (LAST SS)"/>
    <w:basedOn w:val="Dash"/>
    <w:next w:val="NormalSS"/>
    <w:qFormat/>
    <w:rsid w:val="00E40CF0"/>
    <w:pPr>
      <w:numPr>
        <w:numId w:val="1"/>
      </w:numPr>
      <w:spacing w:after="240"/>
    </w:pPr>
  </w:style>
  <w:style w:type="paragraph" w:customStyle="1" w:styleId="MarkforAppendixTitle">
    <w:name w:val="Mark for Appendix Title"/>
    <w:basedOn w:val="Normal"/>
    <w:next w:val="Normal"/>
    <w:qFormat/>
    <w:rsid w:val="00E40CF0"/>
    <w:pPr>
      <w:spacing w:before="2640" w:after="240" w:line="240" w:lineRule="auto"/>
      <w:ind w:firstLine="0"/>
      <w:jc w:val="center"/>
      <w:outlineLvl w:val="1"/>
    </w:pPr>
    <w:rPr>
      <w:rFonts w:ascii="Arial Black" w:hAnsi="Arial Black"/>
      <w:caps/>
    </w:rPr>
  </w:style>
  <w:style w:type="paragraph" w:styleId="BodyText">
    <w:name w:val="Body Text"/>
    <w:basedOn w:val="Normal"/>
    <w:link w:val="BodyTextChar"/>
    <w:uiPriority w:val="1"/>
    <w:qFormat/>
    <w:rsid w:val="00961278"/>
    <w:pPr>
      <w:widowControl w:val="0"/>
      <w:spacing w:before="69" w:line="240" w:lineRule="auto"/>
      <w:ind w:left="1582"/>
    </w:pPr>
    <w:rPr>
      <w:rFonts w:ascii="Times New Roman" w:hAnsi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61278"/>
    <w:rPr>
      <w:rFonts w:ascii="Times New Roman" w:eastAsia="Times New Roman" w:hAnsi="Times New Roman"/>
      <w:b/>
      <w:bCs/>
      <w:sz w:val="24"/>
      <w:szCs w:val="24"/>
    </w:rPr>
  </w:style>
  <w:style w:type="paragraph" w:styleId="Header">
    <w:name w:val="header"/>
    <w:basedOn w:val="Normal"/>
    <w:link w:val="HeaderChar"/>
    <w:qFormat/>
    <w:rsid w:val="00E40CF0"/>
    <w:pPr>
      <w:pBdr>
        <w:bottom w:val="single" w:sz="2" w:space="3" w:color="auto"/>
      </w:pBdr>
      <w:tabs>
        <w:tab w:val="right" w:pos="9360"/>
      </w:tabs>
      <w:spacing w:line="240" w:lineRule="auto"/>
      <w:ind w:firstLine="0"/>
    </w:pPr>
    <w:rPr>
      <w:caps/>
      <w:sz w:val="16"/>
    </w:rPr>
  </w:style>
  <w:style w:type="character" w:customStyle="1" w:styleId="HeaderChar">
    <w:name w:val="Header Char"/>
    <w:basedOn w:val="DefaultParagraphFont"/>
    <w:link w:val="Header"/>
    <w:rsid w:val="00E40CF0"/>
    <w:rPr>
      <w:rFonts w:ascii="Arial" w:eastAsia="Times New Roman" w:hAnsi="Arial" w:cs="Times New Roman"/>
      <w:caps/>
      <w:sz w:val="16"/>
      <w:szCs w:val="20"/>
    </w:rPr>
  </w:style>
  <w:style w:type="paragraph" w:styleId="Footer">
    <w:name w:val="footer"/>
    <w:basedOn w:val="Normal"/>
    <w:link w:val="FooterChar"/>
    <w:qFormat/>
    <w:rsid w:val="00E40CF0"/>
    <w:pPr>
      <w:pBdr>
        <w:bottom w:val="single" w:sz="2" w:space="3" w:color="auto"/>
      </w:pBdr>
      <w:tabs>
        <w:tab w:val="center" w:pos="4320"/>
        <w:tab w:val="right" w:pos="9360"/>
      </w:tabs>
      <w:spacing w:line="240" w:lineRule="auto"/>
      <w:ind w:firstLine="0"/>
    </w:pPr>
    <w:rPr>
      <w:sz w:val="20"/>
    </w:rPr>
  </w:style>
  <w:style w:type="character" w:customStyle="1" w:styleId="FooterChar">
    <w:name w:val="Footer Char"/>
    <w:basedOn w:val="DefaultParagraphFont"/>
    <w:link w:val="Footer"/>
    <w:rsid w:val="00E40CF0"/>
    <w:rPr>
      <w:rFonts w:ascii="Arial" w:eastAsia="Times New Roman" w:hAnsi="Arial" w:cs="Times New Roman"/>
      <w:sz w:val="20"/>
      <w:szCs w:val="20"/>
    </w:rPr>
  </w:style>
  <w:style w:type="character" w:styleId="PageNumber">
    <w:name w:val="page number"/>
    <w:basedOn w:val="DefaultParagraphFont"/>
    <w:semiHidden/>
    <w:qFormat/>
    <w:rsid w:val="00E40CF0"/>
    <w:rPr>
      <w:rFonts w:ascii="Arial" w:hAnsi="Arial"/>
      <w:color w:val="auto"/>
      <w:sz w:val="20"/>
      <w:bdr w:val="none" w:sz="0" w:space="0" w:color="auto"/>
    </w:rPr>
  </w:style>
  <w:style w:type="paragraph" w:customStyle="1" w:styleId="Dash">
    <w:name w:val="Dash"/>
    <w:basedOn w:val="Normal"/>
    <w:qFormat/>
    <w:rsid w:val="00E40CF0"/>
    <w:pPr>
      <w:numPr>
        <w:numId w:val="2"/>
      </w:numPr>
      <w:tabs>
        <w:tab w:val="left" w:pos="288"/>
      </w:tabs>
      <w:spacing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CB10E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E40CF0"/>
    <w:rPr>
      <w:rFonts w:ascii="Arial Black" w:eastAsia="Times New Roman" w:hAnsi="Arial Black" w:cs="Times New Roman"/>
      <w:caps/>
      <w:szCs w:val="20"/>
    </w:rPr>
  </w:style>
  <w:style w:type="character" w:customStyle="1" w:styleId="Heading3Char">
    <w:name w:val="Heading 3 Char"/>
    <w:basedOn w:val="DefaultParagraphFont"/>
    <w:link w:val="Heading3"/>
    <w:semiHidden/>
    <w:rsid w:val="00E40CF0"/>
    <w:rPr>
      <w:rFonts w:ascii="Arial Black" w:eastAsia="Times New Roman" w:hAnsi="Arial Black" w:cs="Times New Roman"/>
      <w:szCs w:val="20"/>
    </w:rPr>
  </w:style>
  <w:style w:type="character" w:customStyle="1" w:styleId="Heading4Char">
    <w:name w:val="Heading 4 Char"/>
    <w:basedOn w:val="DefaultParagraphFont"/>
    <w:link w:val="Heading4"/>
    <w:semiHidden/>
    <w:rsid w:val="00E40CF0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5Char">
    <w:name w:val="Heading 5 Char"/>
    <w:basedOn w:val="DefaultParagraphFont"/>
    <w:link w:val="Heading5"/>
    <w:semiHidden/>
    <w:rsid w:val="00E40CF0"/>
    <w:rPr>
      <w:rFonts w:ascii="Arial" w:eastAsia="Times New Roman" w:hAnsi="Arial" w:cs="Times New Roman"/>
      <w:b/>
      <w:szCs w:val="20"/>
    </w:rPr>
  </w:style>
  <w:style w:type="character" w:customStyle="1" w:styleId="Heading6Char">
    <w:name w:val="Heading 6 Char"/>
    <w:basedOn w:val="DefaultParagraphFont"/>
    <w:link w:val="Heading6"/>
    <w:semiHidden/>
    <w:rsid w:val="00E40CF0"/>
    <w:rPr>
      <w:rFonts w:ascii="Arial" w:eastAsia="Times New Roman" w:hAnsi="Arial" w:cs="Times New Roman"/>
      <w:szCs w:val="20"/>
    </w:rPr>
  </w:style>
  <w:style w:type="character" w:customStyle="1" w:styleId="Heading7Char">
    <w:name w:val="Heading 7 Char"/>
    <w:basedOn w:val="DefaultParagraphFont"/>
    <w:link w:val="Heading7"/>
    <w:semiHidden/>
    <w:rsid w:val="00E40CF0"/>
    <w:rPr>
      <w:rFonts w:ascii="Arial" w:eastAsia="Times New Roman" w:hAnsi="Arial" w:cs="Times New Roman"/>
      <w:szCs w:val="20"/>
    </w:rPr>
  </w:style>
  <w:style w:type="character" w:customStyle="1" w:styleId="Heading8Char">
    <w:name w:val="Heading 8 Char"/>
    <w:basedOn w:val="DefaultParagraphFont"/>
    <w:link w:val="Heading8"/>
    <w:semiHidden/>
    <w:rsid w:val="00E40CF0"/>
    <w:rPr>
      <w:rFonts w:ascii="Arial" w:eastAsia="Times New Roman" w:hAnsi="Arial" w:cs="Times New Roman"/>
      <w:szCs w:val="20"/>
    </w:rPr>
  </w:style>
  <w:style w:type="character" w:customStyle="1" w:styleId="Heading9Char">
    <w:name w:val="Heading 9 Char"/>
    <w:aliases w:val="Heading 9 (business proposal only) Char"/>
    <w:basedOn w:val="DefaultParagraphFont"/>
    <w:link w:val="Heading9"/>
    <w:semiHidden/>
    <w:rsid w:val="00E40CF0"/>
    <w:rPr>
      <w:rFonts w:ascii="Arial" w:eastAsia="Times New Roman" w:hAnsi="Arial" w:cs="Times New Roman"/>
      <w:szCs w:val="20"/>
    </w:rPr>
  </w:style>
  <w:style w:type="paragraph" w:customStyle="1" w:styleId="AcknowledgmentnoTOC">
    <w:name w:val="Acknowledgment no TOC"/>
    <w:basedOn w:val="Normal"/>
    <w:next w:val="Normal"/>
    <w:qFormat/>
    <w:rsid w:val="00E40CF0"/>
    <w:pPr>
      <w:pBdr>
        <w:bottom w:val="single" w:sz="2" w:space="1" w:color="auto"/>
      </w:pBdr>
      <w:spacing w:before="240" w:after="240" w:line="240" w:lineRule="auto"/>
      <w:ind w:firstLine="0"/>
      <w:outlineLvl w:val="8"/>
    </w:pPr>
    <w:rPr>
      <w:rFonts w:ascii="Arial Black" w:hAnsi="Arial Black"/>
      <w:caps/>
    </w:rPr>
  </w:style>
  <w:style w:type="paragraph" w:customStyle="1" w:styleId="BulletLastSS">
    <w:name w:val="Bullet (Last SS)"/>
    <w:basedOn w:val="Bullet"/>
    <w:next w:val="NormalSS"/>
    <w:qFormat/>
    <w:rsid w:val="00E40CF0"/>
    <w:pPr>
      <w:numPr>
        <w:numId w:val="5"/>
      </w:numPr>
      <w:spacing w:after="240"/>
      <w:ind w:left="432" w:hanging="432"/>
    </w:pPr>
  </w:style>
  <w:style w:type="paragraph" w:customStyle="1" w:styleId="BulletLastDS">
    <w:name w:val="Bullet (Last DS)"/>
    <w:basedOn w:val="Bullet"/>
    <w:next w:val="Normal"/>
    <w:qFormat/>
    <w:rsid w:val="00E40CF0"/>
    <w:pPr>
      <w:numPr>
        <w:numId w:val="6"/>
      </w:numPr>
      <w:spacing w:after="320"/>
      <w:ind w:left="432" w:hanging="432"/>
    </w:pPr>
  </w:style>
  <w:style w:type="paragraph" w:customStyle="1" w:styleId="Center">
    <w:name w:val="Center"/>
    <w:basedOn w:val="Normal"/>
    <w:semiHidden/>
    <w:unhideWhenUsed/>
    <w:rsid w:val="00E40CF0"/>
    <w:pPr>
      <w:ind w:firstLine="0"/>
      <w:jc w:val="center"/>
    </w:pPr>
  </w:style>
  <w:style w:type="paragraph" w:customStyle="1" w:styleId="DashLASTDS">
    <w:name w:val="Dash (LAST DS)"/>
    <w:basedOn w:val="Dash"/>
    <w:next w:val="Normal"/>
    <w:qFormat/>
    <w:rsid w:val="00E40CF0"/>
    <w:pPr>
      <w:spacing w:after="320"/>
    </w:pPr>
    <w:rPr>
      <w:szCs w:val="24"/>
    </w:rPr>
  </w:style>
  <w:style w:type="paragraph" w:styleId="DocumentMap">
    <w:name w:val="Document Map"/>
    <w:basedOn w:val="Normal"/>
    <w:link w:val="DocumentMapChar"/>
    <w:semiHidden/>
    <w:unhideWhenUsed/>
    <w:rsid w:val="00E40CF0"/>
    <w:pPr>
      <w:spacing w:line="240" w:lineRule="auto"/>
      <w:ind w:firstLine="0"/>
    </w:pPr>
    <w:rPr>
      <w:rFonts w:asciiTheme="majorHAnsi" w:hAnsiTheme="majorHAnsi"/>
    </w:rPr>
  </w:style>
  <w:style w:type="character" w:customStyle="1" w:styleId="DocumentMapChar">
    <w:name w:val="Document Map Char"/>
    <w:basedOn w:val="DefaultParagraphFont"/>
    <w:link w:val="DocumentMap"/>
    <w:semiHidden/>
    <w:rsid w:val="00E40CF0"/>
    <w:rPr>
      <w:rFonts w:asciiTheme="majorHAnsi" w:eastAsia="Times New Roman" w:hAnsiTheme="majorHAnsi" w:cs="Times New Roman"/>
      <w:sz w:val="24"/>
      <w:szCs w:val="20"/>
    </w:rPr>
  </w:style>
  <w:style w:type="character" w:styleId="FootnoteReference">
    <w:name w:val="footnote reference"/>
    <w:basedOn w:val="DefaultParagraphFont"/>
    <w:qFormat/>
    <w:rsid w:val="00E40CF0"/>
    <w:rPr>
      <w:rFonts w:ascii="Times New Roman" w:hAnsi="Times New Roman"/>
      <w:color w:val="auto"/>
      <w:spacing w:val="0"/>
      <w:position w:val="0"/>
      <w:sz w:val="24"/>
      <w:u w:color="000080"/>
      <w:effect w:val="none"/>
      <w:vertAlign w:val="superscript"/>
    </w:rPr>
  </w:style>
  <w:style w:type="paragraph" w:styleId="FootnoteText">
    <w:name w:val="footnote text"/>
    <w:basedOn w:val="Normal"/>
    <w:link w:val="FootnoteTextChar"/>
    <w:qFormat/>
    <w:rsid w:val="00E40CF0"/>
    <w:pPr>
      <w:spacing w:after="120" w:line="240" w:lineRule="auto"/>
      <w:ind w:firstLin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E40CF0"/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3NoTOC">
    <w:name w:val="Heading 3_No TOC"/>
    <w:basedOn w:val="Normal"/>
    <w:next w:val="NormalSS"/>
    <w:semiHidden/>
    <w:qFormat/>
    <w:rsid w:val="00E40CF0"/>
    <w:pPr>
      <w:keepNext/>
      <w:spacing w:after="120" w:line="240" w:lineRule="auto"/>
      <w:ind w:left="432" w:hanging="432"/>
    </w:pPr>
    <w:rPr>
      <w:rFonts w:ascii="Arial Black" w:hAnsi="Arial Black"/>
    </w:rPr>
  </w:style>
  <w:style w:type="paragraph" w:customStyle="1" w:styleId="Heading4NoTOC">
    <w:name w:val="Heading 4_No TOC"/>
    <w:basedOn w:val="Heading4"/>
    <w:next w:val="NormalSS"/>
    <w:semiHidden/>
    <w:qFormat/>
    <w:rsid w:val="00E40CF0"/>
    <w:pPr>
      <w:outlineLvl w:val="9"/>
    </w:pPr>
  </w:style>
  <w:style w:type="paragraph" w:customStyle="1" w:styleId="MarkforAttachmentTitle">
    <w:name w:val="Mark for Attachment Title"/>
    <w:basedOn w:val="Normal"/>
    <w:next w:val="Normal"/>
    <w:qFormat/>
    <w:rsid w:val="00E40CF0"/>
    <w:pPr>
      <w:spacing w:before="2640" w:after="240" w:line="240" w:lineRule="auto"/>
      <w:ind w:firstLine="0"/>
      <w:jc w:val="center"/>
      <w:outlineLvl w:val="1"/>
    </w:pPr>
    <w:rPr>
      <w:rFonts w:ascii="Arial Black" w:hAnsi="Arial Black"/>
      <w:caps/>
    </w:rPr>
  </w:style>
  <w:style w:type="paragraph" w:customStyle="1" w:styleId="MarkforExhibitTitle">
    <w:name w:val="Mark for Exhibit Title"/>
    <w:basedOn w:val="MarkforTableTitle"/>
    <w:next w:val="NormalSS"/>
    <w:qFormat/>
    <w:rsid w:val="00E40CF0"/>
  </w:style>
  <w:style w:type="paragraph" w:customStyle="1" w:styleId="MarkforTableTitle">
    <w:name w:val="Mark for Table Title"/>
    <w:basedOn w:val="Normal"/>
    <w:next w:val="NormalSS"/>
    <w:qFormat/>
    <w:rsid w:val="00E40CF0"/>
    <w:pPr>
      <w:keepNext/>
      <w:spacing w:after="60" w:line="240" w:lineRule="auto"/>
      <w:ind w:firstLine="0"/>
    </w:pPr>
    <w:rPr>
      <w:rFonts w:ascii="Arial Black" w:hAnsi="Arial Black"/>
    </w:rPr>
  </w:style>
  <w:style w:type="paragraph" w:customStyle="1" w:styleId="MarkforFigureTitle">
    <w:name w:val="Mark for Figure Title"/>
    <w:basedOn w:val="MarkforTableTitle"/>
    <w:next w:val="NormalSS"/>
    <w:qFormat/>
    <w:rsid w:val="00E40CF0"/>
  </w:style>
  <w:style w:type="numbering" w:customStyle="1" w:styleId="MPROutline">
    <w:name w:val="MPROutline"/>
    <w:uiPriority w:val="99"/>
    <w:locked/>
    <w:rsid w:val="00E40CF0"/>
    <w:pPr>
      <w:numPr>
        <w:numId w:val="7"/>
      </w:numPr>
    </w:pPr>
  </w:style>
  <w:style w:type="character" w:customStyle="1" w:styleId="MTEquationSection">
    <w:name w:val="MTEquationSection"/>
    <w:basedOn w:val="DefaultParagraphFont"/>
    <w:rsid w:val="00E40CF0"/>
    <w:rPr>
      <w:rFonts w:ascii="Arial" w:hAnsi="Arial"/>
      <w:vanish/>
      <w:color w:val="auto"/>
      <w:sz w:val="18"/>
    </w:rPr>
  </w:style>
  <w:style w:type="paragraph" w:customStyle="1" w:styleId="Normalcontinued">
    <w:name w:val="Normal (continued)"/>
    <w:basedOn w:val="Normal"/>
    <w:next w:val="Normal"/>
    <w:qFormat/>
    <w:rsid w:val="00E40CF0"/>
    <w:pPr>
      <w:ind w:firstLine="0"/>
    </w:pPr>
  </w:style>
  <w:style w:type="paragraph" w:customStyle="1" w:styleId="NormalSS">
    <w:name w:val="NormalSS"/>
    <w:basedOn w:val="Normal"/>
    <w:qFormat/>
    <w:rsid w:val="00E40CF0"/>
    <w:pPr>
      <w:spacing w:after="240" w:line="240" w:lineRule="auto"/>
    </w:pPr>
  </w:style>
  <w:style w:type="paragraph" w:customStyle="1" w:styleId="NormalSScontinued">
    <w:name w:val="NormalSS (continued)"/>
    <w:basedOn w:val="NormalSS"/>
    <w:next w:val="NormalSS"/>
    <w:qFormat/>
    <w:rsid w:val="00E40CF0"/>
    <w:pPr>
      <w:ind w:firstLine="0"/>
    </w:pPr>
  </w:style>
  <w:style w:type="paragraph" w:customStyle="1" w:styleId="NumberedBullet">
    <w:name w:val="Numbered Bullet"/>
    <w:basedOn w:val="Normal"/>
    <w:link w:val="NumberedBulletChar"/>
    <w:qFormat/>
    <w:rsid w:val="00615CF7"/>
    <w:pPr>
      <w:numPr>
        <w:numId w:val="9"/>
      </w:numPr>
      <w:tabs>
        <w:tab w:val="left" w:pos="432"/>
      </w:tabs>
      <w:spacing w:after="120" w:line="240" w:lineRule="auto"/>
      <w:ind w:left="432" w:hanging="432"/>
    </w:pPr>
  </w:style>
  <w:style w:type="paragraph" w:customStyle="1" w:styleId="Outline">
    <w:name w:val="Outline"/>
    <w:basedOn w:val="Normal"/>
    <w:semiHidden/>
    <w:unhideWhenUsed/>
    <w:qFormat/>
    <w:rsid w:val="00E40CF0"/>
    <w:pPr>
      <w:spacing w:after="240" w:line="240" w:lineRule="auto"/>
      <w:ind w:left="720" w:hanging="720"/>
    </w:pPr>
  </w:style>
  <w:style w:type="paragraph" w:customStyle="1" w:styleId="References">
    <w:name w:val="References"/>
    <w:basedOn w:val="Normal"/>
    <w:qFormat/>
    <w:rsid w:val="00E40CF0"/>
    <w:pPr>
      <w:keepLines/>
      <w:spacing w:after="240" w:line="240" w:lineRule="auto"/>
      <w:ind w:left="432" w:hanging="432"/>
    </w:pPr>
  </w:style>
  <w:style w:type="paragraph" w:customStyle="1" w:styleId="TableFootnoteCaption">
    <w:name w:val="Table Footnote_Caption"/>
    <w:qFormat/>
    <w:rsid w:val="00E40CF0"/>
    <w:pPr>
      <w:tabs>
        <w:tab w:val="left" w:pos="1080"/>
      </w:tabs>
      <w:spacing w:before="60"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TableHeaderLeft">
    <w:name w:val="Table Header Left"/>
    <w:basedOn w:val="TableText"/>
    <w:next w:val="TableText"/>
    <w:qFormat/>
    <w:rsid w:val="00E40CF0"/>
    <w:pPr>
      <w:spacing w:before="120" w:after="60"/>
    </w:pPr>
    <w:rPr>
      <w:b/>
      <w:color w:val="FFFFFF" w:themeColor="background1"/>
    </w:rPr>
  </w:style>
  <w:style w:type="paragraph" w:customStyle="1" w:styleId="TableHeaderCenter">
    <w:name w:val="Table Header Center"/>
    <w:basedOn w:val="TableHeaderLeft"/>
    <w:qFormat/>
    <w:rsid w:val="00E40CF0"/>
    <w:pPr>
      <w:jc w:val="center"/>
    </w:pPr>
  </w:style>
  <w:style w:type="paragraph" w:styleId="TableofFigures">
    <w:name w:val="table of figures"/>
    <w:basedOn w:val="Normal"/>
    <w:next w:val="Normal"/>
    <w:uiPriority w:val="99"/>
    <w:rsid w:val="00E40CF0"/>
    <w:pPr>
      <w:tabs>
        <w:tab w:val="right" w:leader="dot" w:pos="9360"/>
      </w:tabs>
      <w:spacing w:after="180" w:line="240" w:lineRule="exact"/>
      <w:ind w:left="720" w:right="720" w:hanging="720"/>
    </w:pPr>
    <w:rPr>
      <w:sz w:val="20"/>
    </w:rPr>
  </w:style>
  <w:style w:type="paragraph" w:customStyle="1" w:styleId="TableText">
    <w:name w:val="Table Text"/>
    <w:basedOn w:val="Normal"/>
    <w:qFormat/>
    <w:rsid w:val="00E40CF0"/>
    <w:pPr>
      <w:spacing w:line="240" w:lineRule="auto"/>
      <w:ind w:firstLine="0"/>
    </w:pPr>
    <w:rPr>
      <w:sz w:val="18"/>
    </w:rPr>
  </w:style>
  <w:style w:type="paragraph" w:customStyle="1" w:styleId="TableSourceCaption">
    <w:name w:val="Table Source_Caption"/>
    <w:qFormat/>
    <w:rsid w:val="00E40CF0"/>
    <w:pPr>
      <w:tabs>
        <w:tab w:val="left" w:pos="792"/>
      </w:tabs>
      <w:spacing w:before="60" w:after="0" w:line="240" w:lineRule="auto"/>
      <w:ind w:left="792" w:hanging="792"/>
    </w:pPr>
    <w:rPr>
      <w:rFonts w:ascii="Arial" w:eastAsia="Times New Roman" w:hAnsi="Arial" w:cs="Times New Roman"/>
      <w:sz w:val="18"/>
      <w:szCs w:val="20"/>
    </w:rPr>
  </w:style>
  <w:style w:type="paragraph" w:customStyle="1" w:styleId="TableSignificanceCaption">
    <w:name w:val="Table Significance_Caption"/>
    <w:basedOn w:val="TableFootnoteCaption"/>
    <w:qFormat/>
    <w:rsid w:val="00E40CF0"/>
  </w:style>
  <w:style w:type="paragraph" w:customStyle="1" w:styleId="Tabletext8">
    <w:name w:val="Table text 8"/>
    <w:basedOn w:val="TableText"/>
    <w:qFormat/>
    <w:rsid w:val="00E40CF0"/>
    <w:rPr>
      <w:snapToGrid w:val="0"/>
      <w:sz w:val="16"/>
      <w:szCs w:val="16"/>
    </w:rPr>
  </w:style>
  <w:style w:type="paragraph" w:customStyle="1" w:styleId="TableSpace">
    <w:name w:val="TableSpace"/>
    <w:basedOn w:val="TableSourceCaption"/>
    <w:next w:val="TableFootnoteCaption"/>
    <w:semiHidden/>
    <w:qFormat/>
    <w:rsid w:val="00E40CF0"/>
  </w:style>
  <w:style w:type="paragraph" w:styleId="Title">
    <w:name w:val="Title"/>
    <w:basedOn w:val="Normal"/>
    <w:next w:val="Normal"/>
    <w:link w:val="TitleChar"/>
    <w:rsid w:val="00E40CF0"/>
    <w:pPr>
      <w:pBdr>
        <w:bottom w:val="single" w:sz="8" w:space="4" w:color="4F81BD" w:themeColor="accent1"/>
      </w:pBdr>
      <w:spacing w:after="300" w:line="240" w:lineRule="auto"/>
      <w:ind w:firstLine="0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40CF0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customStyle="1" w:styleId="TitleofDocumentVertical">
    <w:name w:val="Title of Document Vertical"/>
    <w:basedOn w:val="Normal"/>
    <w:semiHidden/>
    <w:qFormat/>
    <w:rsid w:val="00E40CF0"/>
    <w:pPr>
      <w:spacing w:before="3120" w:after="240" w:line="360" w:lineRule="exact"/>
    </w:pPr>
    <w:rPr>
      <w:b/>
    </w:rPr>
  </w:style>
  <w:style w:type="paragraph" w:customStyle="1" w:styleId="TitleofDocumentHorizontal">
    <w:name w:val="Title of Document Horizontal"/>
    <w:basedOn w:val="TitleofDocumentVertical"/>
    <w:semiHidden/>
    <w:qFormat/>
    <w:rsid w:val="00E40CF0"/>
    <w:pPr>
      <w:spacing w:before="0" w:after="160"/>
    </w:pPr>
  </w:style>
  <w:style w:type="paragraph" w:customStyle="1" w:styleId="TitleofDocumentNoPhoto">
    <w:name w:val="Title of Document No Photo"/>
    <w:basedOn w:val="TitleofDocumentHorizontal"/>
    <w:semiHidden/>
    <w:qFormat/>
    <w:rsid w:val="00E40CF0"/>
  </w:style>
  <w:style w:type="paragraph" w:styleId="TOC1">
    <w:name w:val="toc 1"/>
    <w:next w:val="Normalcontinued"/>
    <w:autoRedefine/>
    <w:uiPriority w:val="39"/>
    <w:qFormat/>
    <w:rsid w:val="00E40CF0"/>
    <w:pPr>
      <w:tabs>
        <w:tab w:val="right" w:leader="dot" w:pos="9360"/>
      </w:tabs>
      <w:spacing w:after="180" w:line="240" w:lineRule="exact"/>
      <w:ind w:left="720" w:right="720" w:hanging="720"/>
    </w:pPr>
    <w:rPr>
      <w:rFonts w:ascii="Arial" w:eastAsia="Times New Roman" w:hAnsi="Arial" w:cs="Times New Roman"/>
      <w:caps/>
      <w:sz w:val="20"/>
      <w:szCs w:val="20"/>
    </w:rPr>
  </w:style>
  <w:style w:type="paragraph" w:styleId="TOC2">
    <w:name w:val="toc 2"/>
    <w:next w:val="Normal"/>
    <w:autoRedefine/>
    <w:uiPriority w:val="39"/>
    <w:qFormat/>
    <w:rsid w:val="00E40CF0"/>
    <w:pPr>
      <w:tabs>
        <w:tab w:val="left" w:pos="1080"/>
        <w:tab w:val="right" w:leader="dot" w:pos="9360"/>
      </w:tabs>
      <w:spacing w:after="180" w:line="240" w:lineRule="exact"/>
      <w:ind w:left="1080" w:right="720" w:hanging="360"/>
    </w:pPr>
    <w:rPr>
      <w:rFonts w:ascii="Arial" w:eastAsia="Times New Roman" w:hAnsi="Arial" w:cs="Times New Roman"/>
      <w:noProof/>
      <w:sz w:val="20"/>
      <w:szCs w:val="20"/>
    </w:rPr>
  </w:style>
  <w:style w:type="paragraph" w:styleId="TOC3">
    <w:name w:val="toc 3"/>
    <w:basedOn w:val="TOC2"/>
    <w:next w:val="Normal"/>
    <w:autoRedefine/>
    <w:qFormat/>
    <w:rsid w:val="00E40CF0"/>
    <w:pPr>
      <w:tabs>
        <w:tab w:val="clear" w:pos="1080"/>
        <w:tab w:val="left" w:pos="1440"/>
      </w:tabs>
      <w:spacing w:after="120"/>
      <w:ind w:left="1440"/>
    </w:pPr>
  </w:style>
  <w:style w:type="paragraph" w:styleId="TOC4">
    <w:name w:val="toc 4"/>
    <w:next w:val="Normal"/>
    <w:autoRedefine/>
    <w:qFormat/>
    <w:rsid w:val="00E40CF0"/>
    <w:pPr>
      <w:tabs>
        <w:tab w:val="left" w:pos="2160"/>
        <w:tab w:val="right" w:leader="dot" w:pos="9360"/>
      </w:tabs>
      <w:spacing w:after="0" w:line="240" w:lineRule="exact"/>
      <w:ind w:left="2520" w:hanging="360"/>
    </w:pPr>
    <w:rPr>
      <w:rFonts w:ascii="Arial" w:eastAsia="Times New Roman" w:hAnsi="Arial" w:cs="Times New Roman"/>
      <w:noProof/>
      <w:sz w:val="24"/>
      <w:szCs w:val="20"/>
    </w:rPr>
  </w:style>
  <w:style w:type="paragraph" w:styleId="TOC8">
    <w:name w:val="toc 8"/>
    <w:next w:val="Normal"/>
    <w:autoRedefine/>
    <w:uiPriority w:val="39"/>
    <w:qFormat/>
    <w:rsid w:val="00E40CF0"/>
    <w:pPr>
      <w:tabs>
        <w:tab w:val="right" w:leader="dot" w:pos="9360"/>
      </w:tabs>
      <w:spacing w:after="180" w:line="240" w:lineRule="exact"/>
      <w:ind w:right="720"/>
    </w:pPr>
    <w:rPr>
      <w:rFonts w:ascii="Arial" w:eastAsia="Times New Roman" w:hAnsi="Arial" w:cs="Times New Roman"/>
      <w:caps/>
      <w:sz w:val="20"/>
      <w:szCs w:val="20"/>
    </w:rPr>
  </w:style>
  <w:style w:type="paragraph" w:customStyle="1" w:styleId="wwwmathematica-mprcom">
    <w:name w:val="www.mathematica-mpr.com"/>
    <w:qFormat/>
    <w:rsid w:val="00E40CF0"/>
    <w:pPr>
      <w:spacing w:after="100" w:line="240" w:lineRule="auto"/>
    </w:pPr>
    <w:rPr>
      <w:rFonts w:asciiTheme="majorHAnsi" w:eastAsia="Times New Roman" w:hAnsiTheme="majorHAnsi" w:cs="Times New Roman"/>
      <w:noProof/>
      <w:sz w:val="16"/>
      <w:szCs w:val="19"/>
    </w:rPr>
  </w:style>
  <w:style w:type="character" w:customStyle="1" w:styleId="NumberedBulletChar">
    <w:name w:val="Numbered Bullet Char"/>
    <w:basedOn w:val="DefaultParagraphFont"/>
    <w:link w:val="NumberedBullet"/>
    <w:rsid w:val="00615CF7"/>
    <w:rPr>
      <w:rFonts w:ascii="Arial" w:eastAsia="Times New Roman" w:hAnsi="Arial" w:cs="Times New Roman"/>
      <w:szCs w:val="20"/>
    </w:rPr>
  </w:style>
  <w:style w:type="paragraph" w:customStyle="1" w:styleId="NumberedBulletLastDS">
    <w:name w:val="Numbered Bullet (Last DS)"/>
    <w:basedOn w:val="NumberedBullet"/>
    <w:next w:val="Normal"/>
    <w:qFormat/>
    <w:rsid w:val="00615CF7"/>
    <w:pPr>
      <w:numPr>
        <w:numId w:val="10"/>
      </w:numPr>
      <w:spacing w:after="320"/>
      <w:ind w:left="432" w:hanging="432"/>
    </w:pPr>
  </w:style>
  <w:style w:type="paragraph" w:customStyle="1" w:styleId="NumberedBulletLastSS">
    <w:name w:val="Numbered Bullet (Last SS)"/>
    <w:basedOn w:val="NumberedBulletLastDS"/>
    <w:next w:val="NormalSS"/>
    <w:qFormat/>
    <w:rsid w:val="00E40CF0"/>
    <w:pPr>
      <w:spacing w:after="240"/>
    </w:pPr>
  </w:style>
  <w:style w:type="table" w:styleId="LightList">
    <w:name w:val="Light List"/>
    <w:basedOn w:val="TableNormal"/>
    <w:uiPriority w:val="61"/>
    <w:rsid w:val="00E40CF0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MPRBaseTable">
    <w:name w:val="MPR Base Table"/>
    <w:basedOn w:val="TableNormal"/>
    <w:uiPriority w:val="99"/>
    <w:rsid w:val="00E40CF0"/>
    <w:pPr>
      <w:spacing w:after="0" w:line="360" w:lineRule="auto"/>
      <w:contextualSpacing/>
      <w:textboxTightWrap w:val="allLines"/>
    </w:pPr>
    <w:rPr>
      <w:rFonts w:ascii="Arial" w:eastAsiaTheme="minorEastAsia" w:hAnsi="Arial"/>
      <w:sz w:val="18"/>
      <w:szCs w:val="24"/>
    </w:rPr>
    <w:tblPr>
      <w:tblStyleRowBandSize w:val="1"/>
      <w:tblBorders>
        <w:bottom w:val="single" w:sz="4" w:space="0" w:color="auto"/>
      </w:tblBorders>
    </w:tblPr>
    <w:tblStylePr w:type="firstRow">
      <w:pPr>
        <w:wordWrap/>
        <w:spacing w:beforeLines="0" w:before="120" w:beforeAutospacing="0" w:afterLines="0" w:after="60" w:afterAutospacing="0" w:line="240" w:lineRule="auto"/>
        <w:ind w:leftChars="0" w:left="0" w:rightChars="0" w:right="0" w:firstLineChars="0" w:firstLine="0"/>
        <w:contextualSpacing w:val="0"/>
        <w:jc w:val="center"/>
        <w:outlineLvl w:val="9"/>
      </w:pPr>
      <w:rPr>
        <w:rFonts w:ascii="Arial" w:hAnsi="Arial"/>
        <w:b/>
        <w:i w:val="0"/>
        <w:caps w:val="0"/>
        <w:smallCaps w:val="0"/>
        <w:strike w:val="0"/>
        <w:dstrike w:val="0"/>
        <w:vanish w:val="0"/>
        <w:color w:val="FFFFFF" w:themeColor="background1"/>
        <w:spacing w:val="0"/>
        <w:kern w:val="0"/>
        <w:position w:val="6"/>
        <w:sz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rPr>
        <w:cantSplit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C6F70"/>
        <w:vAlign w:val="bottom"/>
      </w:tcPr>
    </w:tblStylePr>
    <w:tblStylePr w:type="lastRow">
      <w:rPr>
        <w:b/>
      </w:rPr>
    </w:tblStylePr>
    <w:tblStylePr w:type="firstCol">
      <w:pPr>
        <w:wordWrap/>
        <w:spacing w:beforeLines="0" w:beforeAutospacing="0" w:afterLines="0" w:afterAutospacing="0"/>
        <w:contextualSpacing/>
        <w:jc w:val="left"/>
      </w:pPr>
    </w:tblStylePr>
    <w:tblStylePr w:type="band1Horz">
      <w:pPr>
        <w:wordWrap/>
        <w:spacing w:beforeLines="0" w:beforeAutospacing="0" w:afterLines="0" w:afterAutospacing="0" w:line="240" w:lineRule="auto"/>
        <w:contextualSpacing/>
      </w:pPr>
    </w:tblStylePr>
    <w:tblStylePr w:type="band2Horz">
      <w:pPr>
        <w:wordWrap/>
        <w:spacing w:beforeLines="0" w:beforeAutospacing="0" w:afterLines="0" w:afterAutospacing="0" w:line="240" w:lineRule="auto"/>
      </w:pPr>
    </w:tblStylePr>
    <w:tblStylePr w:type="neCell">
      <w:tblPr/>
      <w:trPr>
        <w:cantSplit/>
      </w:trPr>
    </w:tblStylePr>
    <w:tblStylePr w:type="nwCell">
      <w:pPr>
        <w:wordWrap/>
        <w:spacing w:beforeLines="0" w:before="120" w:beforeAutospacing="0" w:afterLines="0" w:after="60" w:afterAutospacing="0" w:line="240" w:lineRule="auto"/>
        <w:ind w:leftChars="0" w:left="0" w:rightChars="0" w:right="0" w:firstLineChars="0" w:firstLine="0"/>
        <w:jc w:val="left"/>
        <w:outlineLvl w:val="9"/>
      </w:pPr>
      <w:rPr>
        <w:rFonts w:ascii="Arial" w:hAnsi="Arial"/>
        <w:b/>
        <w:i w:val="0"/>
        <w:caps w:val="0"/>
        <w:smallCaps w:val="0"/>
        <w:strike w:val="0"/>
        <w:dstrike w:val="0"/>
        <w:vanish w:val="0"/>
        <w:color w:val="FFFFFF" w:themeColor="background1"/>
        <w:sz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rPr>
        <w:cantSplit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C6F70"/>
        <w:vAlign w:val="bottom"/>
      </w:tcPr>
    </w:tblStylePr>
  </w:style>
  <w:style w:type="table" w:styleId="TableGrid">
    <w:name w:val="Table Grid"/>
    <w:basedOn w:val="TableNormal"/>
    <w:uiPriority w:val="59"/>
    <w:rsid w:val="00E40CF0"/>
    <w:pPr>
      <w:spacing w:after="0" w:line="240" w:lineRule="auto"/>
    </w:pPr>
    <w:rPr>
      <w:rFonts w:ascii="Times New Roman" w:eastAsiaTheme="minorEastAsia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Title">
    <w:name w:val="H1_Title"/>
    <w:basedOn w:val="Normal"/>
    <w:next w:val="Normal"/>
    <w:link w:val="H1TitleChar"/>
    <w:qFormat/>
    <w:rsid w:val="00E40CF0"/>
    <w:pPr>
      <w:spacing w:after="184" w:line="440" w:lineRule="exact"/>
      <w:ind w:firstLine="0"/>
      <w:outlineLvl w:val="0"/>
    </w:pPr>
    <w:rPr>
      <w:rFonts w:ascii="Arial Black" w:hAnsi="Arial Black"/>
      <w:color w:val="E70033"/>
      <w:sz w:val="37"/>
    </w:rPr>
  </w:style>
  <w:style w:type="paragraph" w:customStyle="1" w:styleId="H2Chapter">
    <w:name w:val="H2_Chapter"/>
    <w:basedOn w:val="Heading1"/>
    <w:next w:val="NormalSS"/>
    <w:link w:val="H2ChapterChar"/>
    <w:qFormat/>
    <w:rsid w:val="00615CF7"/>
    <w:pPr>
      <w:ind w:left="432" w:hanging="432"/>
      <w:outlineLvl w:val="1"/>
    </w:pPr>
    <w:rPr>
      <w:rFonts w:ascii="Arial Bold" w:hAnsi="Arial Bold"/>
      <w:b/>
    </w:rPr>
  </w:style>
  <w:style w:type="character" w:customStyle="1" w:styleId="H1TitleChar">
    <w:name w:val="H1_Title Char"/>
    <w:basedOn w:val="DefaultParagraphFont"/>
    <w:link w:val="H1Title"/>
    <w:rsid w:val="00E40CF0"/>
    <w:rPr>
      <w:rFonts w:ascii="Arial Black" w:eastAsia="Times New Roman" w:hAnsi="Arial Black" w:cs="Times New Roman"/>
      <w:color w:val="E70033"/>
      <w:sz w:val="37"/>
      <w:szCs w:val="20"/>
    </w:rPr>
  </w:style>
  <w:style w:type="paragraph" w:customStyle="1" w:styleId="H3Alpha">
    <w:name w:val="H3_Alpha"/>
    <w:basedOn w:val="Heading2"/>
    <w:next w:val="NormalSS"/>
    <w:link w:val="H3AlphaChar"/>
    <w:qFormat/>
    <w:rsid w:val="00615CF7"/>
    <w:pPr>
      <w:framePr w:wrap="auto" w:vAnchor="margin" w:yAlign="inline"/>
      <w:pBdr>
        <w:bottom w:val="none" w:sz="0" w:space="0" w:color="auto"/>
      </w:pBdr>
      <w:spacing w:before="0" w:after="120"/>
      <w:ind w:left="432" w:hanging="432"/>
      <w:outlineLvl w:val="2"/>
    </w:pPr>
    <w:rPr>
      <w:rFonts w:ascii="Arial Bold" w:hAnsi="Arial Bold"/>
      <w:b/>
      <w:caps w:val="0"/>
    </w:rPr>
  </w:style>
  <w:style w:type="character" w:customStyle="1" w:styleId="H2ChapterChar">
    <w:name w:val="H2_Chapter Char"/>
    <w:basedOn w:val="Heading1Char"/>
    <w:link w:val="H2Chapter"/>
    <w:rsid w:val="00615CF7"/>
    <w:rPr>
      <w:rFonts w:ascii="Arial Bold" w:eastAsia="Times New Roman" w:hAnsi="Arial Bold" w:cs="Times New Roman"/>
      <w:b/>
      <w:caps/>
      <w:szCs w:val="20"/>
    </w:rPr>
  </w:style>
  <w:style w:type="paragraph" w:customStyle="1" w:styleId="H3AlphaNoTOC">
    <w:name w:val="H3_Alpha_No TOC"/>
    <w:basedOn w:val="H3Alpha"/>
    <w:next w:val="NormalSS"/>
    <w:link w:val="H3AlphaNoTOCChar"/>
    <w:qFormat/>
    <w:rsid w:val="00E40CF0"/>
    <w:pPr>
      <w:outlineLvl w:val="9"/>
    </w:pPr>
  </w:style>
  <w:style w:type="character" w:customStyle="1" w:styleId="H3AlphaChar">
    <w:name w:val="H3_Alpha Char"/>
    <w:basedOn w:val="Heading2Char"/>
    <w:link w:val="H3Alpha"/>
    <w:rsid w:val="00615CF7"/>
    <w:rPr>
      <w:rFonts w:ascii="Arial Bold" w:eastAsia="Times New Roman" w:hAnsi="Arial Bold" w:cs="Times New Roman"/>
      <w:b/>
      <w:caps w:val="0"/>
      <w:szCs w:val="20"/>
    </w:rPr>
  </w:style>
  <w:style w:type="paragraph" w:customStyle="1" w:styleId="H4Number">
    <w:name w:val="H4_Number"/>
    <w:basedOn w:val="Heading3"/>
    <w:next w:val="NormalSS"/>
    <w:link w:val="H4NumberChar"/>
    <w:qFormat/>
    <w:rsid w:val="006B3E9F"/>
    <w:pPr>
      <w:outlineLvl w:val="3"/>
    </w:pPr>
    <w:rPr>
      <w:rFonts w:ascii="Arial" w:hAnsi="Arial"/>
    </w:rPr>
  </w:style>
  <w:style w:type="character" w:customStyle="1" w:styleId="H3AlphaNoTOCChar">
    <w:name w:val="H3_Alpha_No TOC Char"/>
    <w:basedOn w:val="H3AlphaChar"/>
    <w:link w:val="H3AlphaNoTOC"/>
    <w:rsid w:val="00E40CF0"/>
    <w:rPr>
      <w:rFonts w:ascii="Arial Bold" w:eastAsia="Times New Roman" w:hAnsi="Arial Bold" w:cs="Times New Roman"/>
      <w:b/>
      <w:caps w:val="0"/>
      <w:szCs w:val="20"/>
    </w:rPr>
  </w:style>
  <w:style w:type="paragraph" w:customStyle="1" w:styleId="H4NumberNoTOC">
    <w:name w:val="H4_Number_No TOC"/>
    <w:basedOn w:val="H4Number"/>
    <w:next w:val="NormalSS"/>
    <w:link w:val="H4NumberNoTOCChar"/>
    <w:qFormat/>
    <w:rsid w:val="00E40CF0"/>
    <w:pPr>
      <w:outlineLvl w:val="9"/>
    </w:pPr>
  </w:style>
  <w:style w:type="character" w:customStyle="1" w:styleId="H4NumberChar">
    <w:name w:val="H4_Number Char"/>
    <w:basedOn w:val="Heading3Char"/>
    <w:link w:val="H4Number"/>
    <w:rsid w:val="006B3E9F"/>
    <w:rPr>
      <w:rFonts w:ascii="Arial" w:eastAsia="Times New Roman" w:hAnsi="Arial" w:cs="Times New Roman"/>
      <w:szCs w:val="20"/>
    </w:rPr>
  </w:style>
  <w:style w:type="paragraph" w:customStyle="1" w:styleId="H5Lower">
    <w:name w:val="H5_Lower"/>
    <w:basedOn w:val="Heading4"/>
    <w:next w:val="NormalSS"/>
    <w:link w:val="H5LowerChar"/>
    <w:qFormat/>
    <w:rsid w:val="00E40CF0"/>
    <w:pPr>
      <w:outlineLvl w:val="4"/>
    </w:pPr>
  </w:style>
  <w:style w:type="character" w:customStyle="1" w:styleId="H4NumberNoTOCChar">
    <w:name w:val="H4_Number_No TOC Char"/>
    <w:basedOn w:val="H4NumberChar"/>
    <w:link w:val="H4NumberNoTOC"/>
    <w:rsid w:val="00E40CF0"/>
    <w:rPr>
      <w:rFonts w:ascii="Arial" w:eastAsia="Times New Roman" w:hAnsi="Arial" w:cs="Times New Roman"/>
      <w:szCs w:val="20"/>
    </w:rPr>
  </w:style>
  <w:style w:type="character" w:customStyle="1" w:styleId="H5LowerChar">
    <w:name w:val="H5_Lower Char"/>
    <w:basedOn w:val="Heading4Char"/>
    <w:link w:val="H5Lower"/>
    <w:rsid w:val="00E40CF0"/>
    <w:rPr>
      <w:rFonts w:ascii="Times New Roman" w:eastAsia="Times New Roman" w:hAnsi="Times New Roman" w:cs="Times New Roman"/>
      <w:b/>
      <w:sz w:val="24"/>
      <w:szCs w:val="20"/>
    </w:rPr>
  </w:style>
  <w:style w:type="character" w:styleId="PlaceholderText">
    <w:name w:val="Placeholder Text"/>
    <w:basedOn w:val="DefaultParagraphFont"/>
    <w:uiPriority w:val="99"/>
    <w:semiHidden/>
    <w:rsid w:val="0065591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99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PR\MSOff2013\1%20MPR-Standard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F10C3E5021C44F0B243E7DFB0D26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BE3DF-057F-435C-B334-C22A032DD180}"/>
      </w:docPartPr>
      <w:docPartBody>
        <w:p w:rsidR="00F53E52" w:rsidRDefault="00CA4E89" w:rsidP="00CA4E89">
          <w:pPr>
            <w:pStyle w:val="8F10C3E5021C44F0B243E7DFB0D26952"/>
          </w:pPr>
          <w:r w:rsidRPr="00164CE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E89"/>
    <w:rsid w:val="00143148"/>
    <w:rsid w:val="006E37EA"/>
    <w:rsid w:val="00CA4E89"/>
    <w:rsid w:val="00F5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4E89"/>
    <w:rPr>
      <w:color w:val="808080"/>
    </w:rPr>
  </w:style>
  <w:style w:type="paragraph" w:customStyle="1" w:styleId="8F10C3E5021C44F0B243E7DFB0D26952">
    <w:name w:val="8F10C3E5021C44F0B243E7DFB0D26952"/>
    <w:rsid w:val="00CA4E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A29679CE715C4D90C20B7F6F8792B7" ma:contentTypeVersion="9" ma:contentTypeDescription="Create a new document." ma:contentTypeScope="" ma:versionID="ba4496fc1bce23fa2e4cd9e3aac13635">
  <xsd:schema xmlns:xsd="http://www.w3.org/2001/XMLSchema" xmlns:xs="http://www.w3.org/2001/XMLSchema" xmlns:p="http://schemas.microsoft.com/office/2006/metadata/properties" xmlns:ns3="a792fa82-19b2-4563-9894-ff4cea81737f" targetNamespace="http://schemas.microsoft.com/office/2006/metadata/properties" ma:root="true" ma:fieldsID="0a42275bf1e9d124ef20656224035e84" ns3:_="">
    <xsd:import namespace="a792fa82-19b2-4563-9894-ff4cea81737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92fa82-19b2-4563-9894-ff4cea8173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3D8ABE-EA8E-457E-8B8A-F61599015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92fa82-19b2-4563-9894-ff4cea8173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9A8B85-D068-4503-87EA-6B2DA08BDE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00530A-F046-44CD-B5DC-0608F19082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A5567A0-52FC-44FC-9E75-59B48E479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MPR-Standard</Template>
  <TotalTime>0</TotalTime>
  <Pages>27</Pages>
  <Words>1599</Words>
  <Characters>9120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RAND Corporation</Company>
  <LinksUpToDate>false</LinksUpToDate>
  <CharactersWithSpaces>10698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Dorothy Bellow</dc:creator>
  <cp:lastModifiedBy>Richardson, John</cp:lastModifiedBy>
  <cp:revision>3</cp:revision>
  <cp:lastPrinted>2019-12-20T13:49:00Z</cp:lastPrinted>
  <dcterms:created xsi:type="dcterms:W3CDTF">2020-07-23T21:29:00Z</dcterms:created>
  <dcterms:modified xsi:type="dcterms:W3CDTF">2020-07-23T21:29:00Z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0x010100A9A29679CE715C4D90C20B7F6F8792B7</vt:lpwstr>
  </property>
  <property fmtid="{D5CDD505-2E9C-101B-9397-08002B2CF9AE}" pid="3" name="_dlc_DocIdItemGuid">
    <vt:lpwstr>5b15f904-d5b9-457c-a5c1-9979893b0af3</vt:lpwstr>
  </property>
</Properties>
</file>