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1040" w:rsidR="00210252" w:rsidP="00AE1040" w:rsidRDefault="000A3039" w14:paraId="1726CCA5" w14:textId="660C87CF">
      <w:pPr>
        <w:pStyle w:val="Heading1"/>
        <w:ind w:left="0"/>
        <w:jc w:val="center"/>
      </w:pPr>
      <w:bookmarkStart w:name="_GoBack" w:id="0"/>
      <w:bookmarkEnd w:id="0"/>
      <w:r w:rsidRPr="00AE1040">
        <w:t xml:space="preserve">Supporting </w:t>
      </w:r>
      <w:r w:rsidRPr="00AE1040" w:rsidR="0073116D">
        <w:t>Statement</w:t>
      </w:r>
      <w:r w:rsidRPr="00AE1040">
        <w:t xml:space="preserve"> Part A</w:t>
      </w:r>
    </w:p>
    <w:p w:rsidRPr="00AE1040" w:rsidR="00210252" w:rsidP="00AE1040" w:rsidRDefault="000A3039" w14:paraId="46859FE5" w14:textId="77777777">
      <w:pPr>
        <w:jc w:val="center"/>
        <w:rPr>
          <w:b/>
          <w:sz w:val="24"/>
          <w:szCs w:val="24"/>
        </w:rPr>
      </w:pPr>
      <w:r w:rsidRPr="00AE1040">
        <w:rPr>
          <w:b/>
          <w:sz w:val="24"/>
          <w:szCs w:val="24"/>
        </w:rPr>
        <w:t xml:space="preserve">Annual Early and Periodic Screening, Diagnostic and </w:t>
      </w:r>
      <w:r w:rsidRPr="00AE1040" w:rsidR="0073116D">
        <w:rPr>
          <w:b/>
          <w:sz w:val="24"/>
          <w:szCs w:val="24"/>
        </w:rPr>
        <w:t>Treatment</w:t>
      </w:r>
      <w:r w:rsidRPr="00AE1040">
        <w:rPr>
          <w:b/>
          <w:sz w:val="24"/>
          <w:szCs w:val="24"/>
        </w:rPr>
        <w:t xml:space="preserve"> (EPSDT) Participation Report and </w:t>
      </w:r>
      <w:r w:rsidRPr="00AE1040" w:rsidR="0073116D">
        <w:rPr>
          <w:b/>
          <w:sz w:val="24"/>
          <w:szCs w:val="24"/>
        </w:rPr>
        <w:t>Supporting Statutory</w:t>
      </w:r>
      <w:r w:rsidRPr="00AE1040">
        <w:rPr>
          <w:b/>
          <w:sz w:val="24"/>
          <w:szCs w:val="24"/>
        </w:rPr>
        <w:t xml:space="preserve"> Language</w:t>
      </w:r>
    </w:p>
    <w:p w:rsidR="00AC2E29" w:rsidP="00AE1040" w:rsidRDefault="0073116D" w14:paraId="09AD9F67" w14:textId="77777777">
      <w:pPr>
        <w:jc w:val="center"/>
        <w:rPr>
          <w:b/>
          <w:sz w:val="24"/>
          <w:szCs w:val="24"/>
        </w:rPr>
      </w:pPr>
      <w:r w:rsidRPr="00AE1040">
        <w:rPr>
          <w:b/>
          <w:sz w:val="24"/>
          <w:szCs w:val="24"/>
        </w:rPr>
        <w:t>Containe</w:t>
      </w:r>
      <w:r w:rsidRPr="00AE1040" w:rsidR="000A3039">
        <w:rPr>
          <w:b/>
          <w:sz w:val="24"/>
          <w:szCs w:val="24"/>
        </w:rPr>
        <w:t xml:space="preserve">d in </w:t>
      </w:r>
      <w:r w:rsidRPr="00AE1040">
        <w:rPr>
          <w:b/>
          <w:sz w:val="24"/>
          <w:szCs w:val="24"/>
        </w:rPr>
        <w:t>1902(a)(43)(D) of the Social Se</w:t>
      </w:r>
      <w:r w:rsidRPr="00AE1040" w:rsidR="000A3039">
        <w:rPr>
          <w:b/>
          <w:sz w:val="24"/>
          <w:szCs w:val="24"/>
        </w:rPr>
        <w:t>curity Act</w:t>
      </w:r>
    </w:p>
    <w:p w:rsidRPr="00AE1040" w:rsidR="00210252" w:rsidP="00AE1040" w:rsidRDefault="000A3039" w14:paraId="0F53F8C0" w14:textId="0AA6CE2D">
      <w:pPr>
        <w:jc w:val="center"/>
        <w:rPr>
          <w:b/>
          <w:sz w:val="24"/>
          <w:szCs w:val="24"/>
        </w:rPr>
      </w:pPr>
      <w:r w:rsidRPr="00AE1040">
        <w:rPr>
          <w:b/>
          <w:sz w:val="24"/>
          <w:szCs w:val="24"/>
        </w:rPr>
        <w:t>CMS-416, OMB 0938-0354</w:t>
      </w:r>
    </w:p>
    <w:p w:rsidRPr="00AE1040" w:rsidR="00210252" w:rsidP="00AE1040" w:rsidRDefault="00210252" w14:paraId="237A8816" w14:textId="77777777">
      <w:pPr>
        <w:pStyle w:val="BodyText"/>
        <w:rPr>
          <w:b/>
        </w:rPr>
      </w:pPr>
    </w:p>
    <w:p w:rsidRPr="00A43738" w:rsidR="00210252" w:rsidP="00AE1040" w:rsidRDefault="000A3039" w14:paraId="2EC37F85" w14:textId="77777777">
      <w:pPr>
        <w:rPr>
          <w:b/>
          <w:sz w:val="24"/>
          <w:szCs w:val="24"/>
        </w:rPr>
      </w:pPr>
      <w:r w:rsidRPr="00A43738">
        <w:rPr>
          <w:b/>
          <w:sz w:val="24"/>
          <w:szCs w:val="24"/>
        </w:rPr>
        <w:t>Background</w:t>
      </w:r>
    </w:p>
    <w:p w:rsidRPr="00A43738" w:rsidR="00210252" w:rsidP="00AE1040" w:rsidRDefault="00210252" w14:paraId="1CFFEEC1" w14:textId="77777777">
      <w:pPr>
        <w:pStyle w:val="BodyText"/>
        <w:rPr>
          <w:b/>
        </w:rPr>
      </w:pPr>
    </w:p>
    <w:p w:rsidRPr="000633D6" w:rsidR="00210252" w:rsidP="007A3436" w:rsidRDefault="000A3039" w14:paraId="736C9207" w14:textId="752FD082">
      <w:pPr>
        <w:pStyle w:val="BodyText"/>
        <w:ind w:hanging="1"/>
      </w:pPr>
      <w:r w:rsidRPr="00A43738">
        <w:t>Section 1902(a)(43)(D) of the Social Security Act (the Act) requires States to report annually by age group and basis of Medicaid eligibility for medical assistance, information</w:t>
      </w:r>
      <w:r w:rsidRPr="00A43738" w:rsidR="00BE7ADD">
        <w:t xml:space="preserve"> </w:t>
      </w:r>
      <w:r w:rsidRPr="00A43738">
        <w:t>relating</w:t>
      </w:r>
      <w:r w:rsidRPr="00A43738" w:rsidR="00BE7ADD">
        <w:t xml:space="preserve"> </w:t>
      </w:r>
      <w:r w:rsidRPr="00A43738">
        <w:t>to Early and Periodic</w:t>
      </w:r>
      <w:r w:rsidRPr="00A43738" w:rsidR="00004A7E">
        <w:t xml:space="preserve"> </w:t>
      </w:r>
      <w:r w:rsidRPr="00A43738">
        <w:t>Screening,</w:t>
      </w:r>
      <w:r w:rsidRPr="00A43738" w:rsidR="00004A7E">
        <w:t xml:space="preserve"> </w:t>
      </w:r>
      <w:r w:rsidRPr="00A43738">
        <w:t>Diagnostic,</w:t>
      </w:r>
      <w:r w:rsidRPr="00A43738" w:rsidR="00004A7E">
        <w:t xml:space="preserve"> </w:t>
      </w:r>
      <w:r w:rsidRPr="00A43738">
        <w:t>and Treatment</w:t>
      </w:r>
      <w:r w:rsidRPr="00A43738" w:rsidR="007A3436">
        <w:t xml:space="preserve"> </w:t>
      </w:r>
      <w:r w:rsidRPr="00A43738">
        <w:t xml:space="preserve">(EPSDT) services </w:t>
      </w:r>
      <w:r w:rsidRPr="00A43738">
        <w:rPr>
          <w:spacing w:val="-6"/>
        </w:rPr>
        <w:t xml:space="preserve">provided </w:t>
      </w:r>
      <w:r w:rsidRPr="00A43738">
        <w:rPr>
          <w:spacing w:val="-4"/>
        </w:rPr>
        <w:t xml:space="preserve">under the </w:t>
      </w:r>
      <w:r w:rsidRPr="00A43738">
        <w:t xml:space="preserve">State </w:t>
      </w:r>
      <w:r w:rsidRPr="00A43738">
        <w:rPr>
          <w:spacing w:val="-6"/>
        </w:rPr>
        <w:t xml:space="preserve">plan. </w:t>
      </w:r>
      <w:r w:rsidRPr="00A43738">
        <w:rPr>
          <w:spacing w:val="-4"/>
        </w:rPr>
        <w:t xml:space="preserve">The </w:t>
      </w:r>
      <w:r w:rsidRPr="00A43738">
        <w:t xml:space="preserve">Centers </w:t>
      </w:r>
      <w:r w:rsidRPr="00A43738">
        <w:rPr>
          <w:spacing w:val="-3"/>
        </w:rPr>
        <w:t xml:space="preserve">for Medicare </w:t>
      </w:r>
      <w:r w:rsidRPr="00A43738">
        <w:t xml:space="preserve">&amp; </w:t>
      </w:r>
      <w:r w:rsidRPr="00A43738">
        <w:rPr>
          <w:spacing w:val="-7"/>
        </w:rPr>
        <w:t xml:space="preserve">Medicaid </w:t>
      </w:r>
      <w:r w:rsidRPr="00A43738">
        <w:rPr>
          <w:spacing w:val="-3"/>
        </w:rPr>
        <w:t xml:space="preserve">Services (CMS) </w:t>
      </w:r>
      <w:r w:rsidRPr="00A43738">
        <w:rPr>
          <w:spacing w:val="-10"/>
        </w:rPr>
        <w:t xml:space="preserve">is </w:t>
      </w:r>
      <w:r w:rsidRPr="00A43738">
        <w:rPr>
          <w:spacing w:val="-6"/>
        </w:rPr>
        <w:t xml:space="preserve">responsible </w:t>
      </w:r>
      <w:r w:rsidRPr="00A43738">
        <w:rPr>
          <w:spacing w:val="-3"/>
        </w:rPr>
        <w:t xml:space="preserve">for </w:t>
      </w:r>
      <w:r w:rsidRPr="00A43738">
        <w:rPr>
          <w:spacing w:val="-7"/>
        </w:rPr>
        <w:t xml:space="preserve">administering </w:t>
      </w:r>
      <w:r w:rsidRPr="00A43738">
        <w:rPr>
          <w:spacing w:val="-4"/>
        </w:rPr>
        <w:t xml:space="preserve">the </w:t>
      </w:r>
      <w:r w:rsidRPr="00A43738">
        <w:t xml:space="preserve">EPSDT </w:t>
      </w:r>
      <w:r w:rsidRPr="00A43738">
        <w:rPr>
          <w:spacing w:val="-4"/>
        </w:rPr>
        <w:t xml:space="preserve">benefit, </w:t>
      </w:r>
      <w:r w:rsidRPr="00A43738">
        <w:rPr>
          <w:spacing w:val="-10"/>
        </w:rPr>
        <w:t xml:space="preserve">in </w:t>
      </w:r>
      <w:r w:rsidRPr="00A43738">
        <w:rPr>
          <w:spacing w:val="-4"/>
        </w:rPr>
        <w:t xml:space="preserve">partnership </w:t>
      </w:r>
      <w:r w:rsidRPr="00A43738">
        <w:rPr>
          <w:spacing w:val="-5"/>
        </w:rPr>
        <w:t xml:space="preserve">with </w:t>
      </w:r>
      <w:r w:rsidRPr="00A43738">
        <w:t xml:space="preserve">states, and uses </w:t>
      </w:r>
      <w:r w:rsidRPr="00A43738">
        <w:rPr>
          <w:spacing w:val="-4"/>
        </w:rPr>
        <w:t xml:space="preserve">the </w:t>
      </w:r>
      <w:r w:rsidRPr="00A43738">
        <w:rPr>
          <w:spacing w:val="-3"/>
        </w:rPr>
        <w:t xml:space="preserve">annual </w:t>
      </w:r>
      <w:r w:rsidRPr="00A43738">
        <w:t xml:space="preserve">reports to </w:t>
      </w:r>
      <w:r w:rsidRPr="00A43738">
        <w:rPr>
          <w:spacing w:val="-3"/>
        </w:rPr>
        <w:t xml:space="preserve">evaluate </w:t>
      </w:r>
      <w:r w:rsidRPr="00A43738">
        <w:rPr>
          <w:spacing w:val="-4"/>
        </w:rPr>
        <w:t xml:space="preserve">the benefit’s </w:t>
      </w:r>
      <w:r w:rsidRPr="00A43738">
        <w:t xml:space="preserve">effectiveness </w:t>
      </w:r>
      <w:r w:rsidRPr="00A43738">
        <w:rPr>
          <w:spacing w:val="-10"/>
        </w:rPr>
        <w:t xml:space="preserve">in </w:t>
      </w:r>
      <w:r w:rsidRPr="00A43738">
        <w:rPr>
          <w:spacing w:val="-5"/>
        </w:rPr>
        <w:t xml:space="preserve">meeting </w:t>
      </w:r>
      <w:r w:rsidRPr="00A43738">
        <w:rPr>
          <w:spacing w:val="-7"/>
        </w:rPr>
        <w:t xml:space="preserve">the </w:t>
      </w:r>
      <w:r w:rsidRPr="00A43738">
        <w:rPr>
          <w:spacing w:val="-4"/>
        </w:rPr>
        <w:t xml:space="preserve">health </w:t>
      </w:r>
      <w:r w:rsidRPr="00A43738">
        <w:rPr>
          <w:spacing w:val="2"/>
        </w:rPr>
        <w:t xml:space="preserve">care </w:t>
      </w:r>
      <w:r w:rsidRPr="00A43738">
        <w:t xml:space="preserve">needs </w:t>
      </w:r>
      <w:r w:rsidRPr="00A43738">
        <w:rPr>
          <w:spacing w:val="-4"/>
        </w:rPr>
        <w:t xml:space="preserve">of </w:t>
      </w:r>
      <w:r w:rsidRPr="00A43738">
        <w:rPr>
          <w:spacing w:val="-5"/>
        </w:rPr>
        <w:t>Medicaid eligible</w:t>
      </w:r>
      <w:r w:rsidRPr="00A43738">
        <w:rPr>
          <w:spacing w:val="-11"/>
        </w:rPr>
        <w:t xml:space="preserve"> children</w:t>
      </w:r>
      <w:r w:rsidRPr="00A43738">
        <w:rPr>
          <w:spacing w:val="-6"/>
        </w:rPr>
        <w:t>.</w:t>
      </w:r>
      <w:r w:rsidRPr="00A43738" w:rsidR="00AB05DB">
        <w:rPr>
          <w:spacing w:val="-6"/>
        </w:rPr>
        <w:t xml:space="preserve"> </w:t>
      </w:r>
      <w:r w:rsidRPr="00A43738">
        <w:rPr>
          <w:spacing w:val="-4"/>
        </w:rPr>
        <w:t xml:space="preserve">The </w:t>
      </w:r>
      <w:r w:rsidRPr="00A43738" w:rsidR="00AE2883">
        <w:t>repor</w:t>
      </w:r>
      <w:r w:rsidRPr="00A43738">
        <w:t xml:space="preserve">t </w:t>
      </w:r>
      <w:r w:rsidRPr="00A43738">
        <w:rPr>
          <w:spacing w:val="-3"/>
        </w:rPr>
        <w:t xml:space="preserve">also </w:t>
      </w:r>
      <w:r w:rsidRPr="00A43738">
        <w:rPr>
          <w:spacing w:val="-10"/>
        </w:rPr>
        <w:t>is used</w:t>
      </w:r>
      <w:r w:rsidRPr="00A43738">
        <w:t xml:space="preserve"> to </w:t>
      </w:r>
      <w:r w:rsidRPr="00A43738">
        <w:rPr>
          <w:spacing w:val="-8"/>
        </w:rPr>
        <w:t>provide data</w:t>
      </w:r>
      <w:r w:rsidRPr="00A43738">
        <w:rPr>
          <w:spacing w:val="-3"/>
        </w:rPr>
        <w:t xml:space="preserve"> </w:t>
      </w:r>
      <w:r w:rsidRPr="00A43738">
        <w:rPr>
          <w:position w:val="2"/>
        </w:rPr>
        <w:t xml:space="preserve">to </w:t>
      </w:r>
      <w:r w:rsidRPr="00A43738">
        <w:rPr>
          <w:spacing w:val="-4"/>
          <w:position w:val="2"/>
        </w:rPr>
        <w:t xml:space="preserve">the </w:t>
      </w:r>
      <w:r w:rsidRPr="00A43738">
        <w:rPr>
          <w:spacing w:val="-3"/>
          <w:position w:val="2"/>
        </w:rPr>
        <w:t xml:space="preserve">Congress </w:t>
      </w:r>
      <w:r w:rsidRPr="00A43738">
        <w:rPr>
          <w:position w:val="2"/>
        </w:rPr>
        <w:t xml:space="preserve">and </w:t>
      </w:r>
      <w:r w:rsidRPr="00A43738">
        <w:rPr>
          <w:spacing w:val="-4"/>
          <w:position w:val="2"/>
        </w:rPr>
        <w:t xml:space="preserve">the </w:t>
      </w:r>
      <w:r w:rsidRPr="00A43738">
        <w:rPr>
          <w:spacing w:val="-11"/>
          <w:position w:val="2"/>
        </w:rPr>
        <w:t>public on</w:t>
      </w:r>
      <w:r w:rsidRPr="00A43738">
        <w:rPr>
          <w:spacing w:val="-4"/>
        </w:rPr>
        <w:t xml:space="preserve"> the </w:t>
      </w:r>
      <w:r w:rsidRPr="00A43738">
        <w:rPr>
          <w:spacing w:val="-2"/>
        </w:rPr>
        <w:t xml:space="preserve">use </w:t>
      </w:r>
      <w:r w:rsidRPr="00A43738">
        <w:rPr>
          <w:spacing w:val="-4"/>
        </w:rPr>
        <w:t xml:space="preserve">of health </w:t>
      </w:r>
      <w:r w:rsidRPr="00A43738">
        <w:rPr>
          <w:spacing w:val="2"/>
        </w:rPr>
        <w:t xml:space="preserve">care </w:t>
      </w:r>
      <w:r w:rsidRPr="00A43738">
        <w:t xml:space="preserve">services </w:t>
      </w:r>
      <w:r w:rsidRPr="00A43738">
        <w:rPr>
          <w:spacing w:val="-4"/>
        </w:rPr>
        <w:t xml:space="preserve">by </w:t>
      </w:r>
      <w:r w:rsidRPr="00A43738" w:rsidR="003F3AA6">
        <w:rPr>
          <w:spacing w:val="-4"/>
        </w:rPr>
        <w:t xml:space="preserve">children </w:t>
      </w:r>
      <w:r w:rsidRPr="00A43738" w:rsidR="00AE2883">
        <w:rPr>
          <w:spacing w:val="-4"/>
        </w:rPr>
        <w:t xml:space="preserve">enrolled </w:t>
      </w:r>
      <w:r w:rsidRPr="000633D6" w:rsidR="00AE2883">
        <w:rPr>
          <w:spacing w:val="-4"/>
        </w:rPr>
        <w:t>in Medicaid</w:t>
      </w:r>
      <w:r w:rsidRPr="000633D6" w:rsidR="003F3AA6">
        <w:rPr>
          <w:spacing w:val="-5"/>
        </w:rPr>
        <w:t>.</w:t>
      </w:r>
    </w:p>
    <w:p w:rsidRPr="000633D6" w:rsidR="00210252" w:rsidP="00AE1040" w:rsidRDefault="00210252" w14:paraId="272B1D1E" w14:textId="77777777">
      <w:pPr>
        <w:pStyle w:val="BodyText"/>
      </w:pPr>
    </w:p>
    <w:p w:rsidRPr="000633D6" w:rsidR="00B15A64" w:rsidP="00AE2883" w:rsidRDefault="000633D6" w14:paraId="4BB7920F" w14:textId="39D4FC8E">
      <w:pPr>
        <w:pStyle w:val="BodyText"/>
        <w:rPr>
          <w:spacing w:val="-5"/>
        </w:rPr>
      </w:pPr>
      <w:r w:rsidRPr="000633D6">
        <w:rPr>
          <w:spacing w:val="-3"/>
        </w:rPr>
        <w:t xml:space="preserve">In this 2019/2020 iteration, we propose to </w:t>
      </w:r>
      <w:r w:rsidRPr="000633D6" w:rsidR="000A3039">
        <w:rPr>
          <w:spacing w:val="-6"/>
        </w:rPr>
        <w:t>revis</w:t>
      </w:r>
      <w:r w:rsidRPr="000633D6">
        <w:rPr>
          <w:spacing w:val="-6"/>
        </w:rPr>
        <w:t xml:space="preserve">e </w:t>
      </w:r>
      <w:r w:rsidRPr="000633D6" w:rsidR="000A3039">
        <w:rPr>
          <w:spacing w:val="-4"/>
        </w:rPr>
        <w:t xml:space="preserve">the </w:t>
      </w:r>
      <w:r w:rsidRPr="000633D6" w:rsidR="000A3039">
        <w:t xml:space="preserve">EPSDT </w:t>
      </w:r>
      <w:r w:rsidRPr="000633D6" w:rsidR="000A3039">
        <w:rPr>
          <w:spacing w:val="-5"/>
        </w:rPr>
        <w:t xml:space="preserve">reporting </w:t>
      </w:r>
      <w:r w:rsidRPr="000633D6" w:rsidR="000A3039">
        <w:rPr>
          <w:spacing w:val="-4"/>
        </w:rPr>
        <w:t xml:space="preserve">requirements on </w:t>
      </w:r>
      <w:r w:rsidRPr="000633D6" w:rsidR="005A520D">
        <w:t>F</w:t>
      </w:r>
      <w:r w:rsidRPr="000633D6" w:rsidR="000A3039">
        <w:t xml:space="preserve">orm </w:t>
      </w:r>
      <w:r w:rsidRPr="000633D6" w:rsidR="000A3039">
        <w:rPr>
          <w:spacing w:val="-6"/>
        </w:rPr>
        <w:t xml:space="preserve">CMS-416: </w:t>
      </w:r>
      <w:r w:rsidRPr="000633D6" w:rsidR="000A3039">
        <w:rPr>
          <w:spacing w:val="-3"/>
        </w:rPr>
        <w:t xml:space="preserve">Annual </w:t>
      </w:r>
      <w:r w:rsidRPr="000633D6" w:rsidR="000A3039">
        <w:t xml:space="preserve">EPSDT </w:t>
      </w:r>
      <w:r w:rsidRPr="000633D6" w:rsidR="000A3039">
        <w:rPr>
          <w:spacing w:val="-5"/>
        </w:rPr>
        <w:t xml:space="preserve">Participation </w:t>
      </w:r>
      <w:r w:rsidRPr="000633D6" w:rsidR="000A3039">
        <w:rPr>
          <w:spacing w:val="-2"/>
        </w:rPr>
        <w:t xml:space="preserve">Report </w:t>
      </w:r>
      <w:r w:rsidRPr="000633D6" w:rsidR="000A3039">
        <w:t>(EPSDT Report)</w:t>
      </w:r>
      <w:r w:rsidRPr="000633D6" w:rsidR="003F3AA6">
        <w:t xml:space="preserve">. </w:t>
      </w:r>
      <w:r w:rsidRPr="000633D6">
        <w:t xml:space="preserve">We are </w:t>
      </w:r>
      <w:r w:rsidRPr="000633D6" w:rsidR="00AE2883">
        <w:rPr>
          <w:spacing w:val="-5"/>
        </w:rPr>
        <w:t>making two changes to the Form CMS-416. A line has been added to the top of the form to give states the option to allow CMS to generate</w:t>
      </w:r>
      <w:r w:rsidRPr="000633D6" w:rsidR="008F41EF">
        <w:rPr>
          <w:spacing w:val="-5"/>
        </w:rPr>
        <w:t xml:space="preserve"> the Form CMS-416 on behalf of </w:t>
      </w:r>
      <w:r w:rsidRPr="000633D6" w:rsidR="00AE2883">
        <w:rPr>
          <w:spacing w:val="-5"/>
        </w:rPr>
        <w:t>state</w:t>
      </w:r>
      <w:r w:rsidRPr="000633D6" w:rsidR="008F41EF">
        <w:rPr>
          <w:spacing w:val="-5"/>
        </w:rPr>
        <w:t>s</w:t>
      </w:r>
      <w:r w:rsidRPr="000633D6" w:rsidR="00AE2883">
        <w:rPr>
          <w:spacing w:val="-5"/>
        </w:rPr>
        <w:t xml:space="preserve"> using data from the CMS Transformed Medicaid Statistical Information System (T-MSIS). </w:t>
      </w:r>
      <w:r w:rsidRPr="000633D6" w:rsidR="00E40594">
        <w:rPr>
          <w:spacing w:val="-5"/>
        </w:rPr>
        <w:t xml:space="preserve">This option is available to states who are </w:t>
      </w:r>
      <w:r w:rsidRPr="000633D6" w:rsidR="00B15A64">
        <w:rPr>
          <w:spacing w:val="-5"/>
        </w:rPr>
        <w:t xml:space="preserve">both </w:t>
      </w:r>
      <w:r w:rsidRPr="000633D6" w:rsidR="00E40594">
        <w:rPr>
          <w:spacing w:val="-5"/>
        </w:rPr>
        <w:t xml:space="preserve">current on their T-MSIS submissions to CMS and whose </w:t>
      </w:r>
      <w:r w:rsidRPr="000633D6" w:rsidR="00E40594">
        <w:t>T-MSIS data meets internal data quality standards</w:t>
      </w:r>
      <w:r w:rsidRPr="000633D6" w:rsidR="00E30BD1">
        <w:t>.</w:t>
      </w:r>
      <w:r w:rsidRPr="000633D6" w:rsidR="00E40594">
        <w:rPr>
          <w:spacing w:val="-5"/>
        </w:rPr>
        <w:t xml:space="preserve"> </w:t>
      </w:r>
      <w:r w:rsidRPr="000633D6" w:rsidR="00AE2883">
        <w:rPr>
          <w:spacing w:val="-5"/>
        </w:rPr>
        <w:t xml:space="preserve">In addition, CMS is modifying line 12g to capture preventive dental or oral health services. Corresponding changes have been made to the instructions. </w:t>
      </w:r>
    </w:p>
    <w:p w:rsidRPr="000633D6" w:rsidR="00B15A64" w:rsidP="00AE2883" w:rsidRDefault="00B15A64" w14:paraId="0BADF14B" w14:textId="77777777">
      <w:pPr>
        <w:pStyle w:val="BodyText"/>
        <w:rPr>
          <w:spacing w:val="-5"/>
        </w:rPr>
      </w:pPr>
    </w:p>
    <w:p w:rsidRPr="000633D6" w:rsidR="000633D6" w:rsidP="00AE2883" w:rsidRDefault="000633D6" w14:paraId="692FF4D4" w14:textId="75F0F8A9">
      <w:pPr>
        <w:pStyle w:val="BodyText"/>
        <w:rPr>
          <w:spacing w:val="-5"/>
        </w:rPr>
      </w:pPr>
      <w:r>
        <w:rPr>
          <w:spacing w:val="-5"/>
        </w:rPr>
        <w:t xml:space="preserve">We are also proposing to revise </w:t>
      </w:r>
      <w:r w:rsidRPr="000633D6" w:rsidR="00AE2883">
        <w:rPr>
          <w:spacing w:val="-5"/>
        </w:rPr>
        <w:t xml:space="preserve">the instructions to </w:t>
      </w:r>
      <w:r w:rsidRPr="000633D6" w:rsidR="008F41EF">
        <w:rPr>
          <w:spacing w:val="-5"/>
        </w:rPr>
        <w:t>provide and simplify examples; clarif</w:t>
      </w:r>
      <w:r>
        <w:rPr>
          <w:spacing w:val="-5"/>
        </w:rPr>
        <w:t>y</w:t>
      </w:r>
      <w:r w:rsidRPr="000633D6" w:rsidR="008F41EF">
        <w:rPr>
          <w:spacing w:val="-5"/>
        </w:rPr>
        <w:t xml:space="preserve"> which lines states do not need to complete as they will be auto-calculated; </w:t>
      </w:r>
      <w:r w:rsidRPr="000633D6" w:rsidR="0031417C">
        <w:rPr>
          <w:spacing w:val="-5"/>
        </w:rPr>
        <w:t>clarif</w:t>
      </w:r>
      <w:r>
        <w:rPr>
          <w:spacing w:val="-5"/>
        </w:rPr>
        <w:t xml:space="preserve">y </w:t>
      </w:r>
      <w:r w:rsidRPr="000633D6" w:rsidR="0031417C">
        <w:rPr>
          <w:spacing w:val="-5"/>
        </w:rPr>
        <w:t xml:space="preserve">lines </w:t>
      </w:r>
      <w:r w:rsidRPr="000633D6" w:rsidR="008F41EF">
        <w:rPr>
          <w:spacing w:val="-5"/>
        </w:rPr>
        <w:t>12a-12g and coding guidance for lines 12f and 12g</w:t>
      </w:r>
      <w:r w:rsidRPr="000633D6" w:rsidR="00B15A64">
        <w:rPr>
          <w:spacing w:val="-5"/>
        </w:rPr>
        <w:t>; and revise the instructions for line 14 to reflect lines 14a and 14b on the Form CMS-416</w:t>
      </w:r>
      <w:r w:rsidRPr="000633D6" w:rsidR="008F41EF">
        <w:rPr>
          <w:spacing w:val="-5"/>
        </w:rPr>
        <w:t xml:space="preserve">. </w:t>
      </w:r>
    </w:p>
    <w:p w:rsidRPr="000633D6" w:rsidR="000633D6" w:rsidP="00AE2883" w:rsidRDefault="000633D6" w14:paraId="664B95B8" w14:textId="33D76856">
      <w:pPr>
        <w:pStyle w:val="BodyText"/>
        <w:rPr>
          <w:spacing w:val="-5"/>
        </w:rPr>
      </w:pPr>
    </w:p>
    <w:p w:rsidRPr="000633D6" w:rsidR="000633D6" w:rsidP="000633D6" w:rsidRDefault="000633D6" w14:paraId="49587681" w14:textId="7985DB44">
      <w:pPr>
        <w:pStyle w:val="BodyText"/>
      </w:pPr>
      <w:r w:rsidRPr="000633D6">
        <w:t xml:space="preserve">The new burden estimate for states is 1,512 hours. This reflects the completion and submission of the Form CMS-416 by states as well as CMS generation and state review and verification of the Form CMS-416 for states that opt to have CMS generate the form for them. </w:t>
      </w:r>
    </w:p>
    <w:p w:rsidRPr="000633D6" w:rsidR="000633D6" w:rsidP="000633D6" w:rsidRDefault="000633D6" w14:paraId="61C70369" w14:textId="77777777">
      <w:pPr>
        <w:pStyle w:val="BodyText"/>
      </w:pPr>
    </w:p>
    <w:p w:rsidRPr="000633D6" w:rsidR="000633D6" w:rsidP="000633D6" w:rsidRDefault="000633D6" w14:paraId="2ADAB71A" w14:textId="77777777">
      <w:pPr>
        <w:pStyle w:val="BodyText"/>
      </w:pPr>
      <w:r w:rsidRPr="000633D6">
        <w:t>This is a reduction of 112 hours (1,512 proposed hr - 1,624 active hr) from our active burden estimate for the recordkeeping and reporting. The 112 hour reduction reflects the estimated 20 percent reduction (as explained below) in the reporting burden for states who select to have CMS generate Form CMS-416 on their behalf.</w:t>
      </w:r>
    </w:p>
    <w:p w:rsidRPr="000633D6" w:rsidR="000633D6" w:rsidP="00AE2883" w:rsidRDefault="000633D6" w14:paraId="6E6BBBC9" w14:textId="77777777">
      <w:pPr>
        <w:pStyle w:val="BodyText"/>
        <w:rPr>
          <w:spacing w:val="-5"/>
        </w:rPr>
      </w:pPr>
    </w:p>
    <w:p w:rsidRPr="000633D6" w:rsidR="000633D6" w:rsidP="000633D6" w:rsidRDefault="000633D6" w14:paraId="14C938E3" w14:textId="77777777">
      <w:pPr>
        <w:pStyle w:val="BodyText"/>
        <w:ind w:hanging="1"/>
      </w:pPr>
      <w:r w:rsidRPr="000633D6">
        <w:rPr>
          <w:spacing w:val="-4"/>
        </w:rPr>
        <w:t xml:space="preserve">Section </w:t>
      </w:r>
      <w:r w:rsidRPr="000633D6">
        <w:rPr>
          <w:spacing w:val="-5"/>
        </w:rPr>
        <w:t xml:space="preserve">2700.4 </w:t>
      </w:r>
      <w:r w:rsidRPr="000633D6">
        <w:rPr>
          <w:spacing w:val="-4"/>
        </w:rPr>
        <w:t xml:space="preserve">of the </w:t>
      </w:r>
      <w:r w:rsidRPr="000633D6">
        <w:t xml:space="preserve">State </w:t>
      </w:r>
      <w:r w:rsidRPr="000633D6">
        <w:rPr>
          <w:spacing w:val="-5"/>
        </w:rPr>
        <w:t xml:space="preserve">Medicaid </w:t>
      </w:r>
      <w:r w:rsidRPr="000633D6">
        <w:rPr>
          <w:spacing w:val="-2"/>
        </w:rPr>
        <w:t xml:space="preserve">Manual </w:t>
      </w:r>
      <w:r w:rsidRPr="000633D6">
        <w:rPr>
          <w:spacing w:val="-4"/>
        </w:rPr>
        <w:t xml:space="preserve">(SMM) </w:t>
      </w:r>
      <w:r w:rsidRPr="000633D6">
        <w:rPr>
          <w:spacing w:val="-5"/>
        </w:rPr>
        <w:t xml:space="preserve">contains </w:t>
      </w:r>
      <w:r w:rsidRPr="000633D6">
        <w:t xml:space="preserve">Form </w:t>
      </w:r>
      <w:r w:rsidRPr="000633D6">
        <w:rPr>
          <w:spacing w:val="-6"/>
        </w:rPr>
        <w:t>CMS-416, instructions for</w:t>
      </w:r>
      <w:r w:rsidRPr="000633D6">
        <w:rPr>
          <w:spacing w:val="-3"/>
        </w:rPr>
        <w:t xml:space="preserve"> </w:t>
      </w:r>
      <w:r w:rsidRPr="000633D6">
        <w:rPr>
          <w:spacing w:val="-7"/>
        </w:rPr>
        <w:t>completion of</w:t>
      </w:r>
      <w:r w:rsidRPr="000633D6">
        <w:rPr>
          <w:spacing w:val="-4"/>
        </w:rPr>
        <w:t xml:space="preserve"> the form</w:t>
      </w:r>
      <w:r w:rsidRPr="000633D6">
        <w:t>.</w:t>
      </w:r>
    </w:p>
    <w:p w:rsidRPr="000633D6" w:rsidR="000633D6" w:rsidP="00AE2883" w:rsidRDefault="000633D6" w14:paraId="2190C10D" w14:textId="77777777">
      <w:pPr>
        <w:pStyle w:val="BodyText"/>
        <w:rPr>
          <w:spacing w:val="-5"/>
        </w:rPr>
      </w:pPr>
    </w:p>
    <w:p w:rsidRPr="000633D6" w:rsidR="00AE2883" w:rsidP="00AE2883" w:rsidRDefault="00B15A64" w14:paraId="1E3D4BB7" w14:textId="0745F33B">
      <w:pPr>
        <w:pStyle w:val="BodyText"/>
      </w:pPr>
      <w:r w:rsidRPr="000633D6">
        <w:rPr>
          <w:spacing w:val="-5"/>
        </w:rPr>
        <w:t xml:space="preserve">The reference to </w:t>
      </w:r>
      <w:r w:rsidRPr="000633D6" w:rsidR="008F41EF">
        <w:rPr>
          <w:spacing w:val="-5"/>
        </w:rPr>
        <w:t xml:space="preserve">the six YouTube training module videos </w:t>
      </w:r>
      <w:r w:rsidRPr="000633D6">
        <w:rPr>
          <w:spacing w:val="-5"/>
        </w:rPr>
        <w:t xml:space="preserve">in the instructions has been removed. These videos </w:t>
      </w:r>
      <w:r w:rsidRPr="000633D6" w:rsidR="008F41EF">
        <w:rPr>
          <w:spacing w:val="-5"/>
        </w:rPr>
        <w:t>were available as supplements to the instructions</w:t>
      </w:r>
      <w:r w:rsidRPr="000633D6" w:rsidR="00E30BD1">
        <w:rPr>
          <w:spacing w:val="-5"/>
        </w:rPr>
        <w:t xml:space="preserve"> and have been removed as there was not significant state utilization</w:t>
      </w:r>
      <w:r w:rsidRPr="000633D6">
        <w:rPr>
          <w:spacing w:val="-5"/>
        </w:rPr>
        <w:t>.</w:t>
      </w:r>
    </w:p>
    <w:p w:rsidRPr="000633D6" w:rsidR="00210252" w:rsidP="00AE1040" w:rsidRDefault="00210252" w14:paraId="64A23E06" w14:textId="77777777">
      <w:pPr>
        <w:pStyle w:val="BodyText"/>
      </w:pPr>
    </w:p>
    <w:p w:rsidRPr="00A43738" w:rsidR="00210252" w:rsidP="00AE1040" w:rsidRDefault="000A3039" w14:paraId="3F32668A" w14:textId="77777777">
      <w:pPr>
        <w:pStyle w:val="Heading1"/>
        <w:tabs>
          <w:tab w:val="left" w:pos="967"/>
        </w:tabs>
        <w:ind w:left="0"/>
      </w:pPr>
      <w:r w:rsidRPr="000633D6">
        <w:rPr>
          <w:position w:val="2"/>
        </w:rPr>
        <w:t>A.</w:t>
      </w:r>
      <w:r w:rsidRPr="000633D6">
        <w:rPr>
          <w:position w:val="2"/>
        </w:rPr>
        <w:tab/>
      </w:r>
      <w:r w:rsidRPr="000633D6">
        <w:t>Justification</w:t>
      </w:r>
    </w:p>
    <w:p w:rsidRPr="00A43738" w:rsidR="00210252" w:rsidP="00AE1040" w:rsidRDefault="00210252" w14:paraId="0B94875D" w14:textId="77777777">
      <w:pPr>
        <w:pStyle w:val="BodyText"/>
        <w:rPr>
          <w:b/>
        </w:rPr>
      </w:pPr>
    </w:p>
    <w:p w:rsidRPr="00A43738" w:rsidR="00210252" w:rsidP="00AC2E29" w:rsidRDefault="000A3039" w14:paraId="5C19BC59" w14:textId="77777777">
      <w:pPr>
        <w:pStyle w:val="ListParagraph"/>
        <w:numPr>
          <w:ilvl w:val="0"/>
          <w:numId w:val="3"/>
        </w:numPr>
        <w:tabs>
          <w:tab w:val="left" w:pos="1687"/>
          <w:tab w:val="left" w:pos="1688"/>
        </w:tabs>
        <w:ind w:left="0" w:firstLine="0"/>
        <w:rPr>
          <w:sz w:val="24"/>
          <w:szCs w:val="24"/>
        </w:rPr>
      </w:pPr>
      <w:r w:rsidRPr="00A43738">
        <w:rPr>
          <w:spacing w:val="3"/>
          <w:sz w:val="24"/>
          <w:szCs w:val="24"/>
          <w:u w:val="single"/>
        </w:rPr>
        <w:t xml:space="preserve">Need </w:t>
      </w:r>
      <w:r w:rsidRPr="00A43738">
        <w:rPr>
          <w:sz w:val="24"/>
          <w:szCs w:val="24"/>
          <w:u w:val="single"/>
        </w:rPr>
        <w:t>and Legal</w:t>
      </w:r>
      <w:r w:rsidRPr="00A43738">
        <w:rPr>
          <w:spacing w:val="-12"/>
          <w:sz w:val="24"/>
          <w:szCs w:val="24"/>
          <w:u w:val="single"/>
        </w:rPr>
        <w:t xml:space="preserve"> </w:t>
      </w:r>
      <w:r w:rsidRPr="00A43738">
        <w:rPr>
          <w:spacing w:val="-7"/>
          <w:sz w:val="24"/>
          <w:szCs w:val="24"/>
          <w:u w:val="single"/>
        </w:rPr>
        <w:t>Basis</w:t>
      </w:r>
    </w:p>
    <w:p w:rsidRPr="00A43738" w:rsidR="00210252" w:rsidP="00AE1040" w:rsidRDefault="00210252" w14:paraId="625B79B2" w14:textId="77777777">
      <w:pPr>
        <w:pStyle w:val="BodyText"/>
      </w:pPr>
    </w:p>
    <w:p w:rsidRPr="00A43738" w:rsidR="00210252" w:rsidP="00C60D37" w:rsidRDefault="000A3039" w14:paraId="6415E107" w14:textId="17FB02DF">
      <w:pPr>
        <w:pStyle w:val="BodyText"/>
        <w:ind w:hanging="1"/>
      </w:pPr>
      <w:r w:rsidRPr="00A43738">
        <w:t xml:space="preserve">The authority for requiring states to submit the </w:t>
      </w:r>
      <w:r w:rsidRPr="00A43738" w:rsidR="003F3AA6">
        <w:t xml:space="preserve">annual </w:t>
      </w:r>
      <w:r w:rsidRPr="00A43738">
        <w:t>EPSDT</w:t>
      </w:r>
      <w:r w:rsidRPr="00A43738" w:rsidR="003F3AA6">
        <w:t xml:space="preserve"> r</w:t>
      </w:r>
      <w:r w:rsidRPr="00A43738">
        <w:t xml:space="preserve">eport is section 1902(a)(43)(D) of the Act. </w:t>
      </w:r>
      <w:r w:rsidRPr="00A43738" w:rsidR="00610053">
        <w:t>Th</w:t>
      </w:r>
      <w:r w:rsidRPr="00A43738" w:rsidR="00954077">
        <w:t xml:space="preserve">ese </w:t>
      </w:r>
      <w:r w:rsidRPr="00A43738" w:rsidR="00610053">
        <w:t xml:space="preserve">data </w:t>
      </w:r>
      <w:r w:rsidRPr="00A43738" w:rsidR="00954077">
        <w:t xml:space="preserve">are </w:t>
      </w:r>
      <w:r w:rsidRPr="00A43738" w:rsidR="00610053">
        <w:t xml:space="preserve">submitted to CMS on Form CMS-416. CMS then </w:t>
      </w:r>
      <w:r w:rsidRPr="00A43738" w:rsidR="004C3C7B">
        <w:t xml:space="preserve">makes publicly available the </w:t>
      </w:r>
      <w:r w:rsidRPr="00A43738" w:rsidR="00610053">
        <w:t>compile</w:t>
      </w:r>
      <w:r w:rsidRPr="00A43738" w:rsidR="004C3C7B">
        <w:t xml:space="preserve">d state and national </w:t>
      </w:r>
      <w:r w:rsidRPr="00A43738" w:rsidR="00432CE6">
        <w:t>data.</w:t>
      </w:r>
      <w:r w:rsidRPr="00A43738" w:rsidR="00610053">
        <w:t xml:space="preserve"> </w:t>
      </w:r>
      <w:r w:rsidRPr="00A43738">
        <w:t xml:space="preserve">The </w:t>
      </w:r>
      <w:r w:rsidRPr="00A43738" w:rsidR="00954077">
        <w:t xml:space="preserve">data </w:t>
      </w:r>
      <w:r w:rsidRPr="00A43738" w:rsidR="00D03865">
        <w:t xml:space="preserve">are </w:t>
      </w:r>
      <w:r w:rsidRPr="00A43738">
        <w:t xml:space="preserve">used to assess the effectiveness of state </w:t>
      </w:r>
      <w:r w:rsidRPr="00A43738" w:rsidR="00954077">
        <w:t>Medicaid</w:t>
      </w:r>
      <w:r w:rsidRPr="00A43738">
        <w:t xml:space="preserve"> programs</w:t>
      </w:r>
      <w:r w:rsidRPr="00A43738" w:rsidR="00954077">
        <w:t xml:space="preserve"> in reaching EPSDT eligible children</w:t>
      </w:r>
      <w:r w:rsidRPr="00A43738" w:rsidR="0073116D">
        <w:t xml:space="preserve">, </w:t>
      </w:r>
      <w:r w:rsidRPr="00A43738" w:rsidR="006C090F">
        <w:t xml:space="preserve">including the provision </w:t>
      </w:r>
      <w:r w:rsidRPr="00A43738">
        <w:t>of required dental</w:t>
      </w:r>
      <w:r w:rsidRPr="00A43738" w:rsidR="00C60D37">
        <w:t xml:space="preserve"> </w:t>
      </w:r>
      <w:r w:rsidRPr="00A43738" w:rsidR="00610053">
        <w:t>s</w:t>
      </w:r>
      <w:r w:rsidRPr="00A43738">
        <w:t xml:space="preserve">ervices to </w:t>
      </w:r>
      <w:r w:rsidRPr="00A43738" w:rsidR="006C090F">
        <w:rPr>
          <w:spacing w:val="-9"/>
        </w:rPr>
        <w:t xml:space="preserve">eligible </w:t>
      </w:r>
      <w:r w:rsidRPr="00A43738">
        <w:rPr>
          <w:spacing w:val="-6"/>
        </w:rPr>
        <w:t>children.</w:t>
      </w:r>
      <w:r w:rsidRPr="00A43738" w:rsidR="00432CE6">
        <w:rPr>
          <w:spacing w:val="-6"/>
        </w:rPr>
        <w:t xml:space="preserve"> </w:t>
      </w:r>
    </w:p>
    <w:p w:rsidRPr="00A43738" w:rsidR="00210252" w:rsidP="00610053" w:rsidRDefault="00210252" w14:paraId="3666B1C5" w14:textId="77777777">
      <w:pPr>
        <w:pStyle w:val="BodyText"/>
        <w:ind w:hanging="1"/>
      </w:pPr>
    </w:p>
    <w:p w:rsidRPr="00A43738" w:rsidR="00210252" w:rsidP="00AC2E29" w:rsidRDefault="000A3039" w14:paraId="1CBE9F72" w14:textId="51C59267">
      <w:pPr>
        <w:pStyle w:val="ListParagraph"/>
        <w:numPr>
          <w:ilvl w:val="0"/>
          <w:numId w:val="3"/>
        </w:numPr>
        <w:tabs>
          <w:tab w:val="left" w:pos="1667"/>
          <w:tab w:val="left" w:pos="1668"/>
        </w:tabs>
        <w:ind w:left="0" w:firstLine="0"/>
        <w:rPr>
          <w:sz w:val="24"/>
          <w:szCs w:val="24"/>
        </w:rPr>
      </w:pPr>
      <w:r w:rsidRPr="00A43738">
        <w:rPr>
          <w:spacing w:val="-5"/>
          <w:sz w:val="24"/>
          <w:szCs w:val="24"/>
          <w:u w:val="single"/>
        </w:rPr>
        <w:t xml:space="preserve">Information </w:t>
      </w:r>
      <w:r w:rsidRPr="00A43738">
        <w:rPr>
          <w:sz w:val="24"/>
          <w:szCs w:val="24"/>
          <w:u w:val="single"/>
        </w:rPr>
        <w:t>Users</w:t>
      </w:r>
    </w:p>
    <w:p w:rsidRPr="00A43738" w:rsidR="00210252" w:rsidP="00AE1040" w:rsidRDefault="00210252" w14:paraId="57F799D3" w14:textId="77777777">
      <w:pPr>
        <w:pStyle w:val="BodyText"/>
      </w:pPr>
    </w:p>
    <w:p w:rsidRPr="00A43738" w:rsidR="00210252" w:rsidP="00AE1040" w:rsidRDefault="000A3039" w14:paraId="50D52372" w14:textId="75C67DE8">
      <w:pPr>
        <w:pStyle w:val="BodyText"/>
        <w:ind w:hanging="1"/>
      </w:pPr>
      <w:r w:rsidRPr="00A43738">
        <w:t xml:space="preserve">States </w:t>
      </w:r>
      <w:r w:rsidRPr="00A43738">
        <w:rPr>
          <w:spacing w:val="-8"/>
        </w:rPr>
        <w:t xml:space="preserve">submit </w:t>
      </w:r>
      <w:r w:rsidRPr="00A43738" w:rsidR="00577500">
        <w:rPr>
          <w:spacing w:val="-4"/>
        </w:rPr>
        <w:t xml:space="preserve">the CMS Form-416 </w:t>
      </w:r>
      <w:r w:rsidRPr="00A43738">
        <w:t xml:space="preserve">to </w:t>
      </w:r>
      <w:r w:rsidRPr="00A43738">
        <w:rPr>
          <w:spacing w:val="-3"/>
        </w:rPr>
        <w:t xml:space="preserve">CMS’ </w:t>
      </w:r>
      <w:r w:rsidRPr="00A43738">
        <w:t xml:space="preserve">Center </w:t>
      </w:r>
      <w:r w:rsidRPr="00A43738">
        <w:rPr>
          <w:spacing w:val="-3"/>
        </w:rPr>
        <w:t xml:space="preserve">for </w:t>
      </w:r>
      <w:r w:rsidRPr="00A43738">
        <w:rPr>
          <w:spacing w:val="-5"/>
        </w:rPr>
        <w:t xml:space="preserve">Medicaid </w:t>
      </w:r>
      <w:r w:rsidRPr="00A43738">
        <w:t xml:space="preserve">and CHIP </w:t>
      </w:r>
      <w:r w:rsidRPr="00A43738">
        <w:rPr>
          <w:spacing w:val="-3"/>
        </w:rPr>
        <w:t xml:space="preserve">Services </w:t>
      </w:r>
      <w:r w:rsidRPr="00A43738">
        <w:t xml:space="preserve">(CMCS). </w:t>
      </w:r>
      <w:r w:rsidRPr="00A43738">
        <w:rPr>
          <w:spacing w:val="-4"/>
        </w:rPr>
        <w:t xml:space="preserve">The </w:t>
      </w:r>
      <w:r w:rsidRPr="00A43738">
        <w:t xml:space="preserve">data </w:t>
      </w:r>
      <w:r w:rsidRPr="00A43738">
        <w:rPr>
          <w:spacing w:val="-4"/>
        </w:rPr>
        <w:t xml:space="preserve">collected </w:t>
      </w:r>
      <w:r w:rsidRPr="00A43738" w:rsidR="0026098A">
        <w:rPr>
          <w:spacing w:val="-4"/>
        </w:rPr>
        <w:t>are</w:t>
      </w:r>
      <w:r w:rsidRPr="00A43738">
        <w:rPr>
          <w:spacing w:val="-10"/>
        </w:rPr>
        <w:t xml:space="preserve"> </w:t>
      </w:r>
      <w:r w:rsidRPr="00A43738">
        <w:t xml:space="preserve">used to </w:t>
      </w:r>
      <w:r w:rsidRPr="00A43738">
        <w:rPr>
          <w:spacing w:val="2"/>
        </w:rPr>
        <w:t xml:space="preserve">assess </w:t>
      </w:r>
      <w:r w:rsidRPr="00A43738">
        <w:rPr>
          <w:spacing w:val="-4"/>
        </w:rPr>
        <w:t xml:space="preserve">the </w:t>
      </w:r>
      <w:r w:rsidRPr="00A43738">
        <w:t xml:space="preserve">effectiveness </w:t>
      </w:r>
      <w:r w:rsidRPr="00A43738">
        <w:rPr>
          <w:spacing w:val="-4"/>
        </w:rPr>
        <w:t xml:space="preserve">of </w:t>
      </w:r>
      <w:r w:rsidRPr="00A43738">
        <w:t xml:space="preserve">state </w:t>
      </w:r>
      <w:r w:rsidRPr="00A43738" w:rsidR="0026098A">
        <w:t xml:space="preserve">Medicaid programs in reaching </w:t>
      </w:r>
      <w:r w:rsidRPr="00A43738">
        <w:t xml:space="preserve">EPSDT </w:t>
      </w:r>
      <w:r w:rsidRPr="00A43738">
        <w:rPr>
          <w:spacing w:val="-11"/>
        </w:rPr>
        <w:t xml:space="preserve">eligible </w:t>
      </w:r>
      <w:r w:rsidRPr="00A43738">
        <w:rPr>
          <w:spacing w:val="-6"/>
        </w:rPr>
        <w:t xml:space="preserve">children, </w:t>
      </w:r>
      <w:r w:rsidRPr="00A43738">
        <w:rPr>
          <w:spacing w:val="-4"/>
        </w:rPr>
        <w:t xml:space="preserve">by </w:t>
      </w:r>
      <w:r w:rsidRPr="00A43738">
        <w:t xml:space="preserve">age </w:t>
      </w:r>
      <w:r w:rsidRPr="00A43738">
        <w:rPr>
          <w:spacing w:val="-5"/>
        </w:rPr>
        <w:t xml:space="preserve">group </w:t>
      </w:r>
      <w:r w:rsidRPr="00A43738">
        <w:t xml:space="preserve">and </w:t>
      </w:r>
      <w:r w:rsidRPr="00A43738">
        <w:rPr>
          <w:spacing w:val="-4"/>
        </w:rPr>
        <w:t xml:space="preserve">basis of </w:t>
      </w:r>
      <w:r w:rsidRPr="00A43738">
        <w:rPr>
          <w:spacing w:val="-5"/>
        </w:rPr>
        <w:t xml:space="preserve">Medicaid </w:t>
      </w:r>
      <w:r w:rsidRPr="00A43738">
        <w:rPr>
          <w:spacing w:val="-7"/>
        </w:rPr>
        <w:t xml:space="preserve">eligibility, </w:t>
      </w:r>
      <w:r w:rsidRPr="00A43738">
        <w:rPr>
          <w:spacing w:val="-2"/>
        </w:rPr>
        <w:t xml:space="preserve">who </w:t>
      </w:r>
      <w:r w:rsidRPr="00A43738">
        <w:t xml:space="preserve">are </w:t>
      </w:r>
      <w:r w:rsidRPr="00A43738">
        <w:rPr>
          <w:spacing w:val="-6"/>
        </w:rPr>
        <w:t xml:space="preserve">provided </w:t>
      </w:r>
      <w:r w:rsidRPr="00A43738">
        <w:rPr>
          <w:spacing w:val="-9"/>
        </w:rPr>
        <w:t xml:space="preserve">initial </w:t>
      </w:r>
      <w:r w:rsidRPr="00A43738">
        <w:t xml:space="preserve">and </w:t>
      </w:r>
      <w:r w:rsidRPr="00A43738">
        <w:rPr>
          <w:spacing w:val="-8"/>
        </w:rPr>
        <w:t xml:space="preserve">periodic </w:t>
      </w:r>
      <w:r w:rsidRPr="00A43738">
        <w:rPr>
          <w:spacing w:val="-9"/>
        </w:rPr>
        <w:t xml:space="preserve">child </w:t>
      </w:r>
      <w:r w:rsidRPr="00A43738">
        <w:rPr>
          <w:spacing w:val="-4"/>
        </w:rPr>
        <w:t xml:space="preserve">health </w:t>
      </w:r>
      <w:r w:rsidRPr="00A43738">
        <w:t xml:space="preserve">screening services, referred </w:t>
      </w:r>
      <w:r w:rsidRPr="00A43738">
        <w:rPr>
          <w:spacing w:val="-6"/>
        </w:rPr>
        <w:t xml:space="preserve">for </w:t>
      </w:r>
      <w:r w:rsidRPr="00A43738">
        <w:rPr>
          <w:spacing w:val="-3"/>
        </w:rPr>
        <w:t xml:space="preserve">corrective </w:t>
      </w:r>
      <w:r w:rsidRPr="00A43738">
        <w:t xml:space="preserve">treatment, and </w:t>
      </w:r>
      <w:r w:rsidRPr="00A43738">
        <w:rPr>
          <w:spacing w:val="-5"/>
        </w:rPr>
        <w:t xml:space="preserve">receiving </w:t>
      </w:r>
      <w:r w:rsidRPr="00A43738">
        <w:rPr>
          <w:spacing w:val="-4"/>
        </w:rPr>
        <w:t>dental</w:t>
      </w:r>
      <w:r w:rsidRPr="00A43738" w:rsidR="0073116D">
        <w:rPr>
          <w:spacing w:val="-4"/>
        </w:rPr>
        <w:t>, and</w:t>
      </w:r>
      <w:r w:rsidRPr="00A43738">
        <w:t xml:space="preserve"> </w:t>
      </w:r>
      <w:r w:rsidRPr="00A43738">
        <w:rPr>
          <w:spacing w:val="-3"/>
        </w:rPr>
        <w:t xml:space="preserve">lead </w:t>
      </w:r>
      <w:r w:rsidRPr="00A43738">
        <w:t>screening services.</w:t>
      </w:r>
      <w:r w:rsidRPr="00A43738" w:rsidR="00004A7E">
        <w:t xml:space="preserve"> </w:t>
      </w:r>
    </w:p>
    <w:p w:rsidRPr="00A43738" w:rsidR="00210252" w:rsidP="00AE1040" w:rsidRDefault="00210252" w14:paraId="1BBDA68E" w14:textId="77777777">
      <w:pPr>
        <w:pStyle w:val="BodyText"/>
      </w:pPr>
    </w:p>
    <w:p w:rsidRPr="00A43738" w:rsidR="00210252" w:rsidP="00AC2E29" w:rsidRDefault="000A3039" w14:paraId="55AB5CC4" w14:textId="7884B668">
      <w:pPr>
        <w:pStyle w:val="ListParagraph"/>
        <w:numPr>
          <w:ilvl w:val="0"/>
          <w:numId w:val="3"/>
        </w:numPr>
        <w:tabs>
          <w:tab w:val="left" w:pos="1667"/>
          <w:tab w:val="left" w:pos="1668"/>
        </w:tabs>
        <w:ind w:left="0" w:firstLine="0"/>
        <w:rPr>
          <w:sz w:val="24"/>
          <w:szCs w:val="24"/>
        </w:rPr>
      </w:pPr>
      <w:r w:rsidRPr="00A43738">
        <w:rPr>
          <w:spacing w:val="-5"/>
          <w:sz w:val="24"/>
          <w:szCs w:val="24"/>
          <w:u w:val="single"/>
        </w:rPr>
        <w:t>Information</w:t>
      </w:r>
      <w:r w:rsidRPr="00A43738">
        <w:rPr>
          <w:spacing w:val="-1"/>
          <w:sz w:val="24"/>
          <w:szCs w:val="24"/>
          <w:u w:val="single"/>
        </w:rPr>
        <w:t xml:space="preserve"> </w:t>
      </w:r>
      <w:r w:rsidRPr="00A43738">
        <w:rPr>
          <w:spacing w:val="-6"/>
          <w:sz w:val="24"/>
          <w:szCs w:val="24"/>
          <w:u w:val="single"/>
        </w:rPr>
        <w:t>Technology</w:t>
      </w:r>
    </w:p>
    <w:p w:rsidRPr="00A43738" w:rsidR="00210252" w:rsidP="00AE1040" w:rsidRDefault="00210252" w14:paraId="2A12BA79" w14:textId="77777777">
      <w:pPr>
        <w:pStyle w:val="BodyText"/>
      </w:pPr>
    </w:p>
    <w:p w:rsidRPr="00A43738" w:rsidR="00210252" w:rsidP="00C53D9F" w:rsidRDefault="000A3039" w14:paraId="2B8883AF" w14:textId="3A35E9D1">
      <w:pPr>
        <w:pStyle w:val="BodyText"/>
        <w:ind w:hanging="1"/>
      </w:pPr>
      <w:r w:rsidRPr="00A43738">
        <w:t xml:space="preserve">CMS </w:t>
      </w:r>
      <w:r w:rsidRPr="00A43738">
        <w:rPr>
          <w:spacing w:val="-5"/>
        </w:rPr>
        <w:t xml:space="preserve">developed </w:t>
      </w:r>
      <w:r w:rsidRPr="00A43738">
        <w:t xml:space="preserve">a </w:t>
      </w:r>
      <w:r w:rsidRPr="00A43738">
        <w:rPr>
          <w:spacing w:val="-7"/>
        </w:rPr>
        <w:t xml:space="preserve">uniform </w:t>
      </w:r>
      <w:r w:rsidRPr="00A43738">
        <w:rPr>
          <w:spacing w:val="-5"/>
        </w:rPr>
        <w:t xml:space="preserve">electronic </w:t>
      </w:r>
      <w:r w:rsidRPr="00A43738">
        <w:t xml:space="preserve">form </w:t>
      </w:r>
      <w:r w:rsidRPr="00A43738">
        <w:rPr>
          <w:spacing w:val="-4"/>
        </w:rPr>
        <w:t xml:space="preserve">by which </w:t>
      </w:r>
      <w:r w:rsidRPr="00A43738">
        <w:t xml:space="preserve">states </w:t>
      </w:r>
      <w:r w:rsidRPr="00A43738">
        <w:rPr>
          <w:spacing w:val="-5"/>
        </w:rPr>
        <w:t xml:space="preserve">must </w:t>
      </w:r>
      <w:r w:rsidRPr="00A43738">
        <w:t xml:space="preserve">report </w:t>
      </w:r>
      <w:r w:rsidRPr="00A43738">
        <w:rPr>
          <w:spacing w:val="-4"/>
        </w:rPr>
        <w:t xml:space="preserve">the required </w:t>
      </w:r>
      <w:r w:rsidRPr="00A43738">
        <w:t xml:space="preserve">data. </w:t>
      </w:r>
      <w:r w:rsidRPr="00A43738">
        <w:rPr>
          <w:spacing w:val="-6"/>
        </w:rPr>
        <w:t xml:space="preserve">All </w:t>
      </w:r>
      <w:r w:rsidRPr="00A43738">
        <w:t xml:space="preserve">states and </w:t>
      </w:r>
      <w:r w:rsidRPr="00A43738">
        <w:rPr>
          <w:spacing w:val="-4"/>
        </w:rPr>
        <w:t xml:space="preserve">territories </w:t>
      </w:r>
      <w:r w:rsidRPr="00A43738">
        <w:rPr>
          <w:spacing w:val="-2"/>
        </w:rPr>
        <w:t xml:space="preserve">use </w:t>
      </w:r>
      <w:r w:rsidRPr="00A43738">
        <w:t xml:space="preserve">a </w:t>
      </w:r>
      <w:r w:rsidRPr="00A43738">
        <w:rPr>
          <w:spacing w:val="-5"/>
        </w:rPr>
        <w:t xml:space="preserve">Medicaid </w:t>
      </w:r>
      <w:r w:rsidRPr="00A43738">
        <w:rPr>
          <w:spacing w:val="-3"/>
        </w:rPr>
        <w:t xml:space="preserve">Management </w:t>
      </w:r>
      <w:r w:rsidRPr="00A43738">
        <w:rPr>
          <w:spacing w:val="-5"/>
        </w:rPr>
        <w:t xml:space="preserve">Information </w:t>
      </w:r>
      <w:r w:rsidRPr="00A43738">
        <w:rPr>
          <w:spacing w:val="-3"/>
        </w:rPr>
        <w:t xml:space="preserve">Systems (MMIS) </w:t>
      </w:r>
      <w:r w:rsidRPr="00A43738">
        <w:t xml:space="preserve">from </w:t>
      </w:r>
      <w:r w:rsidRPr="00A43738">
        <w:rPr>
          <w:spacing w:val="-4"/>
        </w:rPr>
        <w:t xml:space="preserve">which the </w:t>
      </w:r>
      <w:r w:rsidRPr="00A43738">
        <w:t xml:space="preserve">data </w:t>
      </w:r>
      <w:r w:rsidRPr="00A43738" w:rsidR="0026098A">
        <w:t xml:space="preserve">are </w:t>
      </w:r>
      <w:r w:rsidRPr="00A43738">
        <w:t xml:space="preserve">extracted, based </w:t>
      </w:r>
      <w:r w:rsidRPr="00A43738">
        <w:rPr>
          <w:spacing w:val="-4"/>
        </w:rPr>
        <w:t xml:space="preserve">on </w:t>
      </w:r>
      <w:r w:rsidRPr="00A43738">
        <w:rPr>
          <w:spacing w:val="-6"/>
        </w:rPr>
        <w:t xml:space="preserve">programing </w:t>
      </w:r>
      <w:r w:rsidRPr="00A43738">
        <w:rPr>
          <w:spacing w:val="-4"/>
        </w:rPr>
        <w:t xml:space="preserve">according </w:t>
      </w:r>
      <w:r w:rsidRPr="00A43738">
        <w:t xml:space="preserve">to </w:t>
      </w:r>
      <w:r w:rsidRPr="00A43738">
        <w:rPr>
          <w:spacing w:val="-7"/>
        </w:rPr>
        <w:t xml:space="preserve">the </w:t>
      </w:r>
      <w:r w:rsidRPr="00A43738">
        <w:rPr>
          <w:spacing w:val="-4"/>
        </w:rPr>
        <w:t xml:space="preserve">CMS-416 </w:t>
      </w:r>
      <w:r w:rsidRPr="00A43738">
        <w:rPr>
          <w:spacing w:val="-6"/>
        </w:rPr>
        <w:t xml:space="preserve">instructions. </w:t>
      </w:r>
      <w:r w:rsidRPr="00A43738">
        <w:rPr>
          <w:spacing w:val="-4"/>
        </w:rPr>
        <w:t xml:space="preserve">The </w:t>
      </w:r>
      <w:r w:rsidRPr="00A43738">
        <w:t xml:space="preserve">state extracts </w:t>
      </w:r>
      <w:r w:rsidRPr="00A43738">
        <w:rPr>
          <w:spacing w:val="-4"/>
        </w:rPr>
        <w:t xml:space="preserve">the </w:t>
      </w:r>
      <w:r w:rsidRPr="00A43738">
        <w:t xml:space="preserve">data and </w:t>
      </w:r>
      <w:r w:rsidRPr="00A43738">
        <w:rPr>
          <w:spacing w:val="-8"/>
        </w:rPr>
        <w:t xml:space="preserve">inputs </w:t>
      </w:r>
      <w:r w:rsidRPr="00A43738">
        <w:rPr>
          <w:spacing w:val="-10"/>
        </w:rPr>
        <w:t xml:space="preserve">it </w:t>
      </w:r>
      <w:r w:rsidRPr="00A43738" w:rsidR="0073116D">
        <w:rPr>
          <w:spacing w:val="-8"/>
        </w:rPr>
        <w:t>into the</w:t>
      </w:r>
      <w:r w:rsidRPr="00A43738">
        <w:rPr>
          <w:spacing w:val="-4"/>
        </w:rPr>
        <w:t xml:space="preserve"> </w:t>
      </w:r>
      <w:r w:rsidRPr="00A43738">
        <w:rPr>
          <w:spacing w:val="-5"/>
        </w:rPr>
        <w:t xml:space="preserve">electronic </w:t>
      </w:r>
      <w:r w:rsidRPr="00A43738">
        <w:t xml:space="preserve">CMS </w:t>
      </w:r>
      <w:r w:rsidRPr="00A43738">
        <w:rPr>
          <w:spacing w:val="-4"/>
        </w:rPr>
        <w:t xml:space="preserve">form, </w:t>
      </w:r>
      <w:r w:rsidRPr="00A43738">
        <w:t xml:space="preserve">and then </w:t>
      </w:r>
      <w:r w:rsidRPr="00A43738" w:rsidR="0073116D">
        <w:rPr>
          <w:spacing w:val="-7"/>
        </w:rPr>
        <w:t>submits the</w:t>
      </w:r>
      <w:r w:rsidRPr="00A43738">
        <w:rPr>
          <w:spacing w:val="-4"/>
        </w:rPr>
        <w:t xml:space="preserve"> </w:t>
      </w:r>
      <w:r w:rsidRPr="00A43738">
        <w:t xml:space="preserve">report </w:t>
      </w:r>
      <w:r w:rsidRPr="00A43738" w:rsidR="0073116D">
        <w:rPr>
          <w:spacing w:val="-9"/>
        </w:rPr>
        <w:t>via email</w:t>
      </w:r>
      <w:r w:rsidRPr="00A43738">
        <w:rPr>
          <w:spacing w:val="-4"/>
        </w:rPr>
        <w:t xml:space="preserve"> </w:t>
      </w:r>
      <w:r w:rsidRPr="00A43738">
        <w:t xml:space="preserve">to </w:t>
      </w:r>
      <w:r w:rsidRPr="00A43738">
        <w:rPr>
          <w:spacing w:val="-4"/>
        </w:rPr>
        <w:t xml:space="preserve">the </w:t>
      </w:r>
      <w:r w:rsidRPr="00A43738">
        <w:t>CMS EPSDT</w:t>
      </w:r>
      <w:r w:rsidRPr="00A43738" w:rsidR="00C53D9F">
        <w:t xml:space="preserve"> Technical Assistance </w:t>
      </w:r>
      <w:r w:rsidRPr="00A43738">
        <w:t>mailbox.</w:t>
      </w:r>
    </w:p>
    <w:p w:rsidRPr="00A43738" w:rsidR="00C53D9F" w:rsidP="00C53D9F" w:rsidRDefault="00C53D9F" w14:paraId="14B31EEE" w14:textId="5FCECBDE">
      <w:pPr>
        <w:pStyle w:val="BodyText"/>
        <w:ind w:hanging="1"/>
      </w:pPr>
    </w:p>
    <w:p w:rsidRPr="00A43738" w:rsidR="00C53D9F" w:rsidP="00C53D9F" w:rsidRDefault="00E30BD1" w14:paraId="0FE4C6CE" w14:textId="2AF5DE4A">
      <w:pPr>
        <w:pStyle w:val="BodyText"/>
        <w:ind w:hanging="1"/>
      </w:pPr>
      <w:r w:rsidRPr="00A43738">
        <w:t xml:space="preserve">The revised Form CMS-416 </w:t>
      </w:r>
      <w:r w:rsidRPr="00A43738" w:rsidR="00C53D9F">
        <w:t>provid</w:t>
      </w:r>
      <w:r w:rsidRPr="00A43738">
        <w:t>es</w:t>
      </w:r>
      <w:r w:rsidRPr="00A43738" w:rsidR="00C53D9F">
        <w:t xml:space="preserve"> states the option of allowing CMS to calculate EPSDT data on their behalf using information they submit to CMS via T-MSIS, provided that the quality of </w:t>
      </w:r>
      <w:r w:rsidRPr="00A43738" w:rsidR="0026098A">
        <w:t>the</w:t>
      </w:r>
      <w:r w:rsidRPr="00A43738" w:rsidR="00C53D9F">
        <w:t xml:space="preserve"> </w:t>
      </w:r>
      <w:r w:rsidRPr="00A43738" w:rsidR="00577500">
        <w:t xml:space="preserve">state’s </w:t>
      </w:r>
      <w:r w:rsidRPr="00A43738" w:rsidR="00C53D9F">
        <w:t>T-MSIS data meets internal data quality standards. All states are required to submit T-MSIS data to CMS on a monthly basis.</w:t>
      </w:r>
    </w:p>
    <w:p w:rsidRPr="00A43738" w:rsidR="00210252" w:rsidP="00AE1040" w:rsidRDefault="00210252" w14:paraId="2F308E3E" w14:textId="77777777">
      <w:pPr>
        <w:pStyle w:val="BodyText"/>
      </w:pPr>
    </w:p>
    <w:p w:rsidRPr="00A43738" w:rsidR="00210252" w:rsidP="00AC2E29" w:rsidRDefault="000A3039" w14:paraId="5C8B9381" w14:textId="77777777">
      <w:pPr>
        <w:pStyle w:val="ListParagraph"/>
        <w:numPr>
          <w:ilvl w:val="0"/>
          <w:numId w:val="3"/>
        </w:numPr>
        <w:tabs>
          <w:tab w:val="left" w:pos="1667"/>
          <w:tab w:val="left" w:pos="1668"/>
        </w:tabs>
        <w:ind w:left="0" w:firstLine="0"/>
        <w:rPr>
          <w:sz w:val="24"/>
          <w:szCs w:val="24"/>
        </w:rPr>
      </w:pPr>
      <w:r w:rsidRPr="00A43738">
        <w:rPr>
          <w:spacing w:val="-5"/>
          <w:sz w:val="24"/>
          <w:szCs w:val="24"/>
          <w:u w:val="single"/>
        </w:rPr>
        <w:t>Duplicate</w:t>
      </w:r>
      <w:r w:rsidRPr="00A43738">
        <w:rPr>
          <w:spacing w:val="44"/>
          <w:sz w:val="24"/>
          <w:szCs w:val="24"/>
          <w:u w:val="single"/>
        </w:rPr>
        <w:t xml:space="preserve"> </w:t>
      </w:r>
      <w:r w:rsidRPr="00A43738">
        <w:rPr>
          <w:spacing w:val="-5"/>
          <w:sz w:val="24"/>
          <w:szCs w:val="24"/>
          <w:u w:val="single"/>
        </w:rPr>
        <w:t>Information</w:t>
      </w:r>
    </w:p>
    <w:p w:rsidRPr="00A43738" w:rsidR="00210252" w:rsidP="00AE1040" w:rsidRDefault="00210252" w14:paraId="71A6A25D" w14:textId="77777777">
      <w:pPr>
        <w:pStyle w:val="BodyText"/>
      </w:pPr>
    </w:p>
    <w:p w:rsidRPr="00A43738" w:rsidR="00210252" w:rsidP="00AE1040" w:rsidRDefault="000A3039" w14:paraId="20AFB635" w14:textId="0AC20EA5">
      <w:pPr>
        <w:pStyle w:val="BodyText"/>
        <w:ind w:hanging="1"/>
      </w:pPr>
      <w:r w:rsidRPr="00A43738">
        <w:t>CMCS is the only CMS component collecting EPSDT data. Therefore, there is no duplication.</w:t>
      </w:r>
    </w:p>
    <w:p w:rsidRPr="00A43738" w:rsidR="00210252" w:rsidP="00AE1040" w:rsidRDefault="00210252" w14:paraId="0FEDE2CD" w14:textId="77777777">
      <w:pPr>
        <w:pStyle w:val="BodyText"/>
      </w:pPr>
    </w:p>
    <w:p w:rsidRPr="00A43738" w:rsidR="00210252" w:rsidP="00AC2E29" w:rsidRDefault="000A3039" w14:paraId="34229A41" w14:textId="77777777">
      <w:pPr>
        <w:pStyle w:val="ListParagraph"/>
        <w:numPr>
          <w:ilvl w:val="0"/>
          <w:numId w:val="3"/>
        </w:numPr>
        <w:tabs>
          <w:tab w:val="left" w:pos="1619"/>
          <w:tab w:val="left" w:pos="1620"/>
        </w:tabs>
        <w:ind w:left="0" w:firstLine="0"/>
        <w:rPr>
          <w:sz w:val="24"/>
          <w:szCs w:val="24"/>
        </w:rPr>
      </w:pPr>
      <w:r w:rsidRPr="00A43738">
        <w:rPr>
          <w:spacing w:val="-7"/>
          <w:sz w:val="24"/>
          <w:szCs w:val="24"/>
          <w:u w:val="single"/>
        </w:rPr>
        <w:t>Small</w:t>
      </w:r>
      <w:r w:rsidRPr="00A43738">
        <w:rPr>
          <w:spacing w:val="43"/>
          <w:sz w:val="24"/>
          <w:szCs w:val="24"/>
          <w:u w:val="single"/>
        </w:rPr>
        <w:t xml:space="preserve"> </w:t>
      </w:r>
      <w:r w:rsidRPr="00A43738">
        <w:rPr>
          <w:spacing w:val="-4"/>
          <w:sz w:val="24"/>
          <w:szCs w:val="24"/>
          <w:u w:val="single"/>
        </w:rPr>
        <w:t>Business</w:t>
      </w:r>
    </w:p>
    <w:p w:rsidRPr="00A43738" w:rsidR="00210252" w:rsidP="00AE1040" w:rsidRDefault="00210252" w14:paraId="2E8489E7" w14:textId="77777777">
      <w:pPr>
        <w:pStyle w:val="BodyText"/>
      </w:pPr>
    </w:p>
    <w:p w:rsidRPr="00A43738" w:rsidR="00210252" w:rsidP="00AE1040" w:rsidRDefault="000A3039" w14:paraId="2DAB380A" w14:textId="77777777">
      <w:pPr>
        <w:pStyle w:val="BodyText"/>
        <w:ind w:hanging="1"/>
      </w:pPr>
      <w:r w:rsidRPr="00A43738">
        <w:t>This collection of information does not involve small businesses or other small entities.</w:t>
      </w:r>
    </w:p>
    <w:p w:rsidRPr="00A43738" w:rsidR="00210252" w:rsidP="00AE1040" w:rsidRDefault="00210252" w14:paraId="1C91984C" w14:textId="77777777">
      <w:pPr>
        <w:pStyle w:val="BodyText"/>
      </w:pPr>
    </w:p>
    <w:p w:rsidRPr="00A43738" w:rsidR="00210252" w:rsidP="00AC2E29" w:rsidRDefault="000A3039" w14:paraId="188C6C16" w14:textId="77777777">
      <w:pPr>
        <w:pStyle w:val="ListParagraph"/>
        <w:numPr>
          <w:ilvl w:val="0"/>
          <w:numId w:val="3"/>
        </w:numPr>
        <w:tabs>
          <w:tab w:val="left" w:pos="1619"/>
          <w:tab w:val="left" w:pos="1620"/>
        </w:tabs>
        <w:ind w:left="0" w:firstLine="0"/>
        <w:rPr>
          <w:sz w:val="24"/>
          <w:szCs w:val="24"/>
        </w:rPr>
      </w:pPr>
      <w:r w:rsidRPr="00A43738">
        <w:rPr>
          <w:sz w:val="24"/>
          <w:szCs w:val="24"/>
          <w:u w:val="single"/>
        </w:rPr>
        <w:t xml:space="preserve">Less </w:t>
      </w:r>
      <w:r w:rsidRPr="00A43738">
        <w:rPr>
          <w:spacing w:val="-3"/>
          <w:sz w:val="24"/>
          <w:szCs w:val="24"/>
          <w:u w:val="single"/>
        </w:rPr>
        <w:t>Frequent</w:t>
      </w:r>
      <w:r w:rsidRPr="00A43738">
        <w:rPr>
          <w:spacing w:val="18"/>
          <w:sz w:val="24"/>
          <w:szCs w:val="24"/>
          <w:u w:val="single"/>
        </w:rPr>
        <w:t xml:space="preserve"> </w:t>
      </w:r>
      <w:r w:rsidRPr="00A43738">
        <w:rPr>
          <w:spacing w:val="-7"/>
          <w:sz w:val="24"/>
          <w:szCs w:val="24"/>
          <w:u w:val="single"/>
        </w:rPr>
        <w:t>Collection</w:t>
      </w:r>
    </w:p>
    <w:p w:rsidRPr="00A43738" w:rsidR="00210252" w:rsidP="00AE1040" w:rsidRDefault="00210252" w14:paraId="5E1B3E9D" w14:textId="77777777">
      <w:pPr>
        <w:pStyle w:val="BodyText"/>
      </w:pPr>
    </w:p>
    <w:p w:rsidRPr="00A43738" w:rsidR="00210252" w:rsidP="00AE1040" w:rsidRDefault="000A3039" w14:paraId="563DF6D5" w14:textId="2F6FBDE2">
      <w:pPr>
        <w:pStyle w:val="BodyText"/>
        <w:ind w:hanging="1"/>
      </w:pPr>
      <w:r w:rsidRPr="00A43738">
        <w:rPr>
          <w:spacing w:val="-4"/>
        </w:rPr>
        <w:t xml:space="preserve">Section </w:t>
      </w:r>
      <w:r w:rsidRPr="00A43738">
        <w:rPr>
          <w:spacing w:val="-6"/>
        </w:rPr>
        <w:t xml:space="preserve">1902 </w:t>
      </w:r>
      <w:r w:rsidRPr="00A43738">
        <w:t xml:space="preserve">(a)(43)(D) </w:t>
      </w:r>
      <w:r w:rsidRPr="00A43738">
        <w:rPr>
          <w:spacing w:val="-4"/>
        </w:rPr>
        <w:t xml:space="preserve">of the </w:t>
      </w:r>
      <w:r w:rsidRPr="00A43738">
        <w:rPr>
          <w:spacing w:val="2"/>
        </w:rPr>
        <w:t xml:space="preserve">Act </w:t>
      </w:r>
      <w:r w:rsidRPr="00A43738">
        <w:rPr>
          <w:spacing w:val="-4"/>
        </w:rPr>
        <w:t xml:space="preserve">requires the </w:t>
      </w:r>
      <w:r w:rsidRPr="00A43738">
        <w:rPr>
          <w:spacing w:val="-3"/>
        </w:rPr>
        <w:t xml:space="preserve">annual </w:t>
      </w:r>
      <w:r w:rsidRPr="00A43738">
        <w:rPr>
          <w:spacing w:val="-5"/>
        </w:rPr>
        <w:t xml:space="preserve">reporting </w:t>
      </w:r>
      <w:r w:rsidRPr="00A43738">
        <w:rPr>
          <w:spacing w:val="-4"/>
        </w:rPr>
        <w:t xml:space="preserve">by </w:t>
      </w:r>
      <w:r w:rsidRPr="00A43738">
        <w:t xml:space="preserve">states </w:t>
      </w:r>
      <w:r w:rsidRPr="00A43738">
        <w:rPr>
          <w:spacing w:val="-4"/>
        </w:rPr>
        <w:t xml:space="preserve">of </w:t>
      </w:r>
      <w:r w:rsidRPr="00A43738">
        <w:rPr>
          <w:spacing w:val="-7"/>
        </w:rPr>
        <w:t xml:space="preserve">the </w:t>
      </w:r>
      <w:r w:rsidRPr="00A43738">
        <w:t xml:space="preserve">EPSDT data. Less frequent </w:t>
      </w:r>
      <w:r w:rsidRPr="00A43738">
        <w:rPr>
          <w:spacing w:val="-7"/>
        </w:rPr>
        <w:t xml:space="preserve">collection </w:t>
      </w:r>
      <w:r w:rsidRPr="00A43738">
        <w:rPr>
          <w:spacing w:val="-3"/>
        </w:rPr>
        <w:t xml:space="preserve">does </w:t>
      </w:r>
      <w:r w:rsidRPr="00A43738">
        <w:rPr>
          <w:spacing w:val="-6"/>
        </w:rPr>
        <w:t xml:space="preserve">not </w:t>
      </w:r>
      <w:r w:rsidRPr="00A43738">
        <w:rPr>
          <w:spacing w:val="-8"/>
        </w:rPr>
        <w:t xml:space="preserve">provide </w:t>
      </w:r>
      <w:r w:rsidRPr="00A43738">
        <w:t xml:space="preserve">adequate/current </w:t>
      </w:r>
      <w:r w:rsidRPr="00A43738">
        <w:rPr>
          <w:spacing w:val="-3"/>
        </w:rPr>
        <w:t xml:space="preserve">data </w:t>
      </w:r>
      <w:r w:rsidRPr="00A43738">
        <w:t>necessary</w:t>
      </w:r>
      <w:r w:rsidRPr="00A43738" w:rsidR="002E0826">
        <w:t xml:space="preserve"> </w:t>
      </w:r>
      <w:r w:rsidRPr="00A43738">
        <w:rPr>
          <w:spacing w:val="-3"/>
        </w:rPr>
        <w:t xml:space="preserve">for </w:t>
      </w:r>
      <w:r w:rsidRPr="00A43738">
        <w:t xml:space="preserve">response to </w:t>
      </w:r>
      <w:r w:rsidRPr="00A43738" w:rsidR="0073116D">
        <w:rPr>
          <w:spacing w:val="-4"/>
        </w:rPr>
        <w:t>Congressional and</w:t>
      </w:r>
      <w:r w:rsidRPr="00A43738">
        <w:t xml:space="preserve"> </w:t>
      </w:r>
      <w:r w:rsidRPr="00A43738" w:rsidR="0073116D">
        <w:rPr>
          <w:spacing w:val="-11"/>
        </w:rPr>
        <w:t>public inquiries</w:t>
      </w:r>
      <w:r w:rsidRPr="00A43738">
        <w:rPr>
          <w:spacing w:val="-8"/>
        </w:rPr>
        <w:t>.</w:t>
      </w:r>
      <w:r w:rsidRPr="00A43738" w:rsidR="00AB05DB">
        <w:rPr>
          <w:spacing w:val="-8"/>
        </w:rPr>
        <w:t xml:space="preserve"> </w:t>
      </w:r>
      <w:r w:rsidRPr="00A43738">
        <w:t xml:space="preserve">States that </w:t>
      </w:r>
      <w:r w:rsidRPr="00A43738">
        <w:rPr>
          <w:spacing w:val="-4"/>
        </w:rPr>
        <w:t xml:space="preserve">do </w:t>
      </w:r>
      <w:r w:rsidRPr="00A43738">
        <w:rPr>
          <w:spacing w:val="-8"/>
        </w:rPr>
        <w:t>not</w:t>
      </w:r>
      <w:r w:rsidRPr="00A43738" w:rsidR="0073116D">
        <w:rPr>
          <w:spacing w:val="-8"/>
        </w:rPr>
        <w:t xml:space="preserve"> </w:t>
      </w:r>
      <w:r w:rsidRPr="00A43738" w:rsidR="0073116D">
        <w:t>provide</w:t>
      </w:r>
      <w:r w:rsidRPr="00A43738">
        <w:t xml:space="preserve"> Form CMS-416 by the annual deadline are considered out of co</w:t>
      </w:r>
      <w:r w:rsidRPr="00A43738" w:rsidR="0073116D">
        <w:t xml:space="preserve">mpliance with the authorizing </w:t>
      </w:r>
      <w:r w:rsidRPr="00A43738">
        <w:t>statute.</w:t>
      </w:r>
    </w:p>
    <w:p w:rsidRPr="00A43738" w:rsidR="00210252" w:rsidP="00AE1040" w:rsidRDefault="00210252" w14:paraId="22333581" w14:textId="77777777">
      <w:pPr>
        <w:pStyle w:val="BodyText"/>
      </w:pPr>
    </w:p>
    <w:p w:rsidRPr="00A43738" w:rsidR="00210252" w:rsidP="00AC2E29" w:rsidRDefault="000A3039" w14:paraId="21984D76" w14:textId="77777777">
      <w:pPr>
        <w:pStyle w:val="ListParagraph"/>
        <w:numPr>
          <w:ilvl w:val="0"/>
          <w:numId w:val="3"/>
        </w:numPr>
        <w:tabs>
          <w:tab w:val="left" w:pos="1619"/>
          <w:tab w:val="left" w:pos="1620"/>
        </w:tabs>
        <w:ind w:left="0" w:firstLine="0"/>
        <w:rPr>
          <w:sz w:val="24"/>
          <w:szCs w:val="24"/>
        </w:rPr>
      </w:pPr>
      <w:r w:rsidRPr="00A43738">
        <w:rPr>
          <w:spacing w:val="-3"/>
          <w:sz w:val="24"/>
          <w:szCs w:val="24"/>
          <w:u w:val="single"/>
        </w:rPr>
        <w:t xml:space="preserve">Special </w:t>
      </w:r>
      <w:r w:rsidRPr="00A43738">
        <w:rPr>
          <w:sz w:val="24"/>
          <w:szCs w:val="24"/>
          <w:u w:val="single"/>
        </w:rPr>
        <w:t>Circumstances</w:t>
      </w:r>
    </w:p>
    <w:p w:rsidRPr="00A43738" w:rsidR="00210252" w:rsidP="00AE1040" w:rsidRDefault="00210252" w14:paraId="40951D2B" w14:textId="77777777">
      <w:pPr>
        <w:pStyle w:val="BodyText"/>
      </w:pPr>
    </w:p>
    <w:p w:rsidRPr="00A43738" w:rsidR="00210252" w:rsidP="00AE1040" w:rsidRDefault="000A3039" w14:paraId="338CDD74" w14:textId="77777777">
      <w:pPr>
        <w:pStyle w:val="BodyText"/>
      </w:pPr>
      <w:r w:rsidRPr="00A43738">
        <w:t xml:space="preserve">There are no special circumstances that would require an information collection to be conducted </w:t>
      </w:r>
      <w:r w:rsidRPr="00A43738" w:rsidR="0073116D">
        <w:t>in a</w:t>
      </w:r>
      <w:r w:rsidRPr="00A43738">
        <w:t xml:space="preserve"> manner that </w:t>
      </w:r>
      <w:r w:rsidRPr="00A43738" w:rsidR="0073116D">
        <w:t>requires respondents</w:t>
      </w:r>
      <w:r w:rsidRPr="00A43738">
        <w:t xml:space="preserve"> to:</w:t>
      </w:r>
    </w:p>
    <w:p w:rsidRPr="00A43738" w:rsidR="007C33F2" w:rsidP="00AE1040" w:rsidRDefault="007C33F2" w14:paraId="7BBD79DC" w14:textId="77777777">
      <w:pPr>
        <w:pStyle w:val="BodyText"/>
      </w:pPr>
    </w:p>
    <w:p w:rsidRPr="00A43738" w:rsidR="00210252" w:rsidP="007C33F2" w:rsidRDefault="000A3039" w14:paraId="4B4E1E67" w14:textId="1A889591">
      <w:pPr>
        <w:pStyle w:val="ListParagraph"/>
        <w:numPr>
          <w:ilvl w:val="0"/>
          <w:numId w:val="2"/>
        </w:numPr>
        <w:ind w:left="144" w:firstLine="0"/>
        <w:rPr>
          <w:sz w:val="24"/>
          <w:szCs w:val="24"/>
        </w:rPr>
      </w:pPr>
      <w:r w:rsidRPr="00A43738">
        <w:rPr>
          <w:sz w:val="24"/>
          <w:szCs w:val="24"/>
        </w:rPr>
        <w:t xml:space="preserve">Report </w:t>
      </w:r>
      <w:r w:rsidRPr="00A43738">
        <w:rPr>
          <w:spacing w:val="-7"/>
          <w:sz w:val="24"/>
          <w:szCs w:val="24"/>
        </w:rPr>
        <w:t>information</w:t>
      </w:r>
      <w:r w:rsidRPr="00A43738" w:rsidR="00004A7E">
        <w:rPr>
          <w:spacing w:val="-7"/>
          <w:sz w:val="24"/>
          <w:szCs w:val="24"/>
        </w:rPr>
        <w:t xml:space="preserve"> </w:t>
      </w:r>
      <w:r w:rsidRPr="00A43738">
        <w:rPr>
          <w:sz w:val="24"/>
          <w:szCs w:val="24"/>
        </w:rPr>
        <w:t xml:space="preserve">to </w:t>
      </w:r>
      <w:r w:rsidRPr="00A43738">
        <w:rPr>
          <w:spacing w:val="-4"/>
          <w:sz w:val="24"/>
          <w:szCs w:val="24"/>
        </w:rPr>
        <w:t xml:space="preserve">the </w:t>
      </w:r>
      <w:r w:rsidRPr="00A43738">
        <w:rPr>
          <w:sz w:val="24"/>
          <w:szCs w:val="24"/>
        </w:rPr>
        <w:t xml:space="preserve">agency </w:t>
      </w:r>
      <w:r w:rsidRPr="00A43738">
        <w:rPr>
          <w:spacing w:val="-5"/>
          <w:sz w:val="24"/>
          <w:szCs w:val="24"/>
        </w:rPr>
        <w:t xml:space="preserve">more </w:t>
      </w:r>
      <w:r w:rsidRPr="00A43738">
        <w:rPr>
          <w:sz w:val="24"/>
          <w:szCs w:val="24"/>
        </w:rPr>
        <w:t>often than</w:t>
      </w:r>
      <w:r w:rsidRPr="00A43738" w:rsidR="00004A7E">
        <w:rPr>
          <w:sz w:val="24"/>
          <w:szCs w:val="24"/>
        </w:rPr>
        <w:t xml:space="preserve"> </w:t>
      </w:r>
      <w:r w:rsidRPr="00A43738">
        <w:rPr>
          <w:spacing w:val="-5"/>
          <w:sz w:val="24"/>
          <w:szCs w:val="24"/>
        </w:rPr>
        <w:t>quarterly;</w:t>
      </w:r>
    </w:p>
    <w:p w:rsidRPr="007534E5" w:rsidR="00A7400E" w:rsidP="007534E5" w:rsidRDefault="000A3039" w14:paraId="3A093C54" w14:textId="30CF9765">
      <w:pPr>
        <w:pStyle w:val="ListParagraph"/>
        <w:numPr>
          <w:ilvl w:val="0"/>
          <w:numId w:val="2"/>
        </w:numPr>
        <w:rPr>
          <w:spacing w:val="-9"/>
          <w:sz w:val="24"/>
          <w:szCs w:val="24"/>
        </w:rPr>
      </w:pPr>
      <w:r w:rsidRPr="007534E5">
        <w:rPr>
          <w:sz w:val="24"/>
          <w:szCs w:val="24"/>
        </w:rPr>
        <w:t xml:space="preserve">Prepare a </w:t>
      </w:r>
      <w:r w:rsidRPr="007534E5">
        <w:rPr>
          <w:spacing w:val="-3"/>
          <w:sz w:val="24"/>
          <w:szCs w:val="24"/>
        </w:rPr>
        <w:t xml:space="preserve">written </w:t>
      </w:r>
      <w:r w:rsidRPr="007534E5">
        <w:rPr>
          <w:sz w:val="24"/>
          <w:szCs w:val="24"/>
        </w:rPr>
        <w:t xml:space="preserve">response to a </w:t>
      </w:r>
      <w:r w:rsidRPr="007534E5">
        <w:rPr>
          <w:spacing w:val="-7"/>
          <w:sz w:val="24"/>
          <w:szCs w:val="24"/>
        </w:rPr>
        <w:t xml:space="preserve">collection </w:t>
      </w:r>
      <w:r w:rsidRPr="007534E5">
        <w:rPr>
          <w:spacing w:val="-4"/>
          <w:sz w:val="24"/>
          <w:szCs w:val="24"/>
        </w:rPr>
        <w:t xml:space="preserve">of </w:t>
      </w:r>
      <w:r w:rsidRPr="007534E5">
        <w:rPr>
          <w:spacing w:val="-7"/>
          <w:sz w:val="24"/>
          <w:szCs w:val="24"/>
        </w:rPr>
        <w:t xml:space="preserve">information </w:t>
      </w:r>
      <w:r w:rsidRPr="007534E5">
        <w:rPr>
          <w:spacing w:val="-10"/>
          <w:sz w:val="24"/>
          <w:szCs w:val="24"/>
        </w:rPr>
        <w:t xml:space="preserve">in </w:t>
      </w:r>
      <w:r w:rsidRPr="007534E5">
        <w:rPr>
          <w:spacing w:val="2"/>
          <w:sz w:val="24"/>
          <w:szCs w:val="24"/>
        </w:rPr>
        <w:t xml:space="preserve">fewer </w:t>
      </w:r>
      <w:r w:rsidRPr="007534E5">
        <w:rPr>
          <w:sz w:val="24"/>
          <w:szCs w:val="24"/>
        </w:rPr>
        <w:t xml:space="preserve">than </w:t>
      </w:r>
      <w:r w:rsidRPr="007534E5">
        <w:rPr>
          <w:spacing w:val="-4"/>
          <w:sz w:val="24"/>
          <w:szCs w:val="24"/>
        </w:rPr>
        <w:t xml:space="preserve">30 </w:t>
      </w:r>
      <w:r w:rsidRPr="007534E5">
        <w:rPr>
          <w:spacing w:val="-3"/>
          <w:sz w:val="24"/>
          <w:szCs w:val="24"/>
        </w:rPr>
        <w:t xml:space="preserve">days </w:t>
      </w:r>
      <w:r w:rsidRPr="007534E5">
        <w:rPr>
          <w:sz w:val="24"/>
          <w:szCs w:val="24"/>
        </w:rPr>
        <w:t xml:space="preserve">after receipt </w:t>
      </w:r>
      <w:r w:rsidRPr="007534E5">
        <w:rPr>
          <w:spacing w:val="-4"/>
          <w:sz w:val="24"/>
          <w:szCs w:val="24"/>
        </w:rPr>
        <w:t>of</w:t>
      </w:r>
      <w:r w:rsidRPr="007534E5">
        <w:rPr>
          <w:spacing w:val="11"/>
          <w:sz w:val="24"/>
          <w:szCs w:val="24"/>
        </w:rPr>
        <w:t xml:space="preserve"> </w:t>
      </w:r>
      <w:r w:rsidRPr="007534E5">
        <w:rPr>
          <w:spacing w:val="-9"/>
          <w:sz w:val="24"/>
          <w:szCs w:val="24"/>
        </w:rPr>
        <w:t>it;</w:t>
      </w:r>
    </w:p>
    <w:p w:rsidRPr="00A43738" w:rsidR="00210252" w:rsidP="00C26709" w:rsidRDefault="00C26709" w14:paraId="54EE3150" w14:textId="0CC48CF8">
      <w:pPr>
        <w:pStyle w:val="ListParagraph"/>
        <w:numPr>
          <w:ilvl w:val="0"/>
          <w:numId w:val="26"/>
        </w:numPr>
        <w:rPr>
          <w:sz w:val="24"/>
          <w:szCs w:val="24"/>
        </w:rPr>
      </w:pPr>
      <w:r w:rsidRPr="00A43738">
        <w:rPr>
          <w:spacing w:val="-9"/>
          <w:sz w:val="24"/>
          <w:szCs w:val="24"/>
        </w:rPr>
        <w:t xml:space="preserve">    </w:t>
      </w:r>
      <w:r w:rsidRPr="00A43738" w:rsidR="000A3039">
        <w:rPr>
          <w:spacing w:val="-9"/>
          <w:sz w:val="24"/>
          <w:szCs w:val="24"/>
        </w:rPr>
        <w:t>Submit</w:t>
      </w:r>
      <w:r w:rsidRPr="00A43738" w:rsidR="00004A7E">
        <w:rPr>
          <w:spacing w:val="-9"/>
          <w:sz w:val="24"/>
          <w:szCs w:val="24"/>
        </w:rPr>
        <w:t xml:space="preserve"> </w:t>
      </w:r>
      <w:r w:rsidRPr="00A43738" w:rsidR="000A3039">
        <w:rPr>
          <w:spacing w:val="-5"/>
          <w:sz w:val="24"/>
          <w:szCs w:val="24"/>
        </w:rPr>
        <w:t>more</w:t>
      </w:r>
      <w:r w:rsidRPr="00A43738" w:rsidR="00004A7E">
        <w:rPr>
          <w:spacing w:val="-5"/>
          <w:sz w:val="24"/>
          <w:szCs w:val="24"/>
        </w:rPr>
        <w:t xml:space="preserve"> </w:t>
      </w:r>
      <w:r w:rsidRPr="00A43738" w:rsidR="000A3039">
        <w:rPr>
          <w:sz w:val="24"/>
          <w:szCs w:val="24"/>
        </w:rPr>
        <w:t xml:space="preserve">than </w:t>
      </w:r>
      <w:r w:rsidRPr="00A43738" w:rsidR="000A3039">
        <w:rPr>
          <w:spacing w:val="2"/>
          <w:sz w:val="24"/>
          <w:szCs w:val="24"/>
        </w:rPr>
        <w:t xml:space="preserve">an </w:t>
      </w:r>
      <w:r w:rsidRPr="00A43738" w:rsidR="000A3039">
        <w:rPr>
          <w:spacing w:val="-8"/>
          <w:sz w:val="24"/>
          <w:szCs w:val="24"/>
        </w:rPr>
        <w:t>original</w:t>
      </w:r>
      <w:r w:rsidRPr="00A43738" w:rsidR="00004A7E">
        <w:rPr>
          <w:spacing w:val="-8"/>
          <w:sz w:val="24"/>
          <w:szCs w:val="24"/>
        </w:rPr>
        <w:t xml:space="preserve"> </w:t>
      </w:r>
      <w:r w:rsidRPr="00A43738" w:rsidR="000A3039">
        <w:rPr>
          <w:sz w:val="24"/>
          <w:szCs w:val="24"/>
        </w:rPr>
        <w:t xml:space="preserve">and two </w:t>
      </w:r>
      <w:r w:rsidRPr="00A43738" w:rsidR="000A3039">
        <w:rPr>
          <w:spacing w:val="-5"/>
          <w:sz w:val="24"/>
          <w:szCs w:val="24"/>
        </w:rPr>
        <w:t xml:space="preserve">copies </w:t>
      </w:r>
      <w:r w:rsidRPr="00A43738" w:rsidR="000A3039">
        <w:rPr>
          <w:spacing w:val="-4"/>
          <w:sz w:val="24"/>
          <w:szCs w:val="24"/>
        </w:rPr>
        <w:t xml:space="preserve">of </w:t>
      </w:r>
      <w:r w:rsidRPr="00A43738" w:rsidR="000A3039">
        <w:rPr>
          <w:sz w:val="24"/>
          <w:szCs w:val="24"/>
        </w:rPr>
        <w:t>any</w:t>
      </w:r>
      <w:r w:rsidRPr="00A43738" w:rsidR="00A7400E">
        <w:rPr>
          <w:sz w:val="24"/>
          <w:szCs w:val="24"/>
        </w:rPr>
        <w:t xml:space="preserve"> </w:t>
      </w:r>
      <w:r w:rsidRPr="00A43738" w:rsidR="000A3039">
        <w:rPr>
          <w:spacing w:val="-4"/>
          <w:sz w:val="24"/>
          <w:szCs w:val="24"/>
        </w:rPr>
        <w:t>document;</w:t>
      </w:r>
    </w:p>
    <w:p w:rsidRPr="007534E5" w:rsidR="00210252" w:rsidP="007534E5" w:rsidRDefault="000A3039" w14:paraId="50E6AB05" w14:textId="25585777">
      <w:pPr>
        <w:pStyle w:val="ListParagraph"/>
        <w:numPr>
          <w:ilvl w:val="0"/>
          <w:numId w:val="2"/>
        </w:numPr>
        <w:rPr>
          <w:sz w:val="24"/>
          <w:szCs w:val="24"/>
        </w:rPr>
      </w:pPr>
      <w:r w:rsidRPr="007534E5">
        <w:rPr>
          <w:spacing w:val="-3"/>
          <w:sz w:val="24"/>
          <w:szCs w:val="24"/>
        </w:rPr>
        <w:t xml:space="preserve">Retain </w:t>
      </w:r>
      <w:r w:rsidRPr="007534E5">
        <w:rPr>
          <w:sz w:val="24"/>
          <w:szCs w:val="24"/>
        </w:rPr>
        <w:t xml:space="preserve">records, </w:t>
      </w:r>
      <w:r w:rsidRPr="007534E5">
        <w:rPr>
          <w:spacing w:val="-3"/>
          <w:sz w:val="24"/>
          <w:szCs w:val="24"/>
        </w:rPr>
        <w:t xml:space="preserve">other </w:t>
      </w:r>
      <w:r w:rsidRPr="007534E5">
        <w:rPr>
          <w:sz w:val="24"/>
          <w:szCs w:val="24"/>
        </w:rPr>
        <w:t xml:space="preserve">than </w:t>
      </w:r>
      <w:r w:rsidRPr="007534E5">
        <w:rPr>
          <w:spacing w:val="-4"/>
          <w:sz w:val="24"/>
          <w:szCs w:val="24"/>
        </w:rPr>
        <w:t xml:space="preserve">health, </w:t>
      </w:r>
      <w:r w:rsidRPr="007534E5">
        <w:rPr>
          <w:spacing w:val="-6"/>
          <w:sz w:val="24"/>
          <w:szCs w:val="24"/>
        </w:rPr>
        <w:t xml:space="preserve">medical, </w:t>
      </w:r>
      <w:r w:rsidRPr="007534E5">
        <w:rPr>
          <w:spacing w:val="-5"/>
          <w:sz w:val="24"/>
          <w:szCs w:val="24"/>
        </w:rPr>
        <w:t xml:space="preserve">government </w:t>
      </w:r>
      <w:r w:rsidRPr="007534E5">
        <w:rPr>
          <w:sz w:val="24"/>
          <w:szCs w:val="24"/>
        </w:rPr>
        <w:t xml:space="preserve">contract, </w:t>
      </w:r>
      <w:r w:rsidRPr="007534E5">
        <w:rPr>
          <w:spacing w:val="-5"/>
          <w:sz w:val="24"/>
          <w:szCs w:val="24"/>
        </w:rPr>
        <w:t xml:space="preserve">grant-in-aid, </w:t>
      </w:r>
      <w:r w:rsidRPr="007534E5">
        <w:rPr>
          <w:spacing w:val="-4"/>
          <w:sz w:val="24"/>
          <w:szCs w:val="24"/>
        </w:rPr>
        <w:t xml:space="preserve">or </w:t>
      </w:r>
      <w:r w:rsidRPr="007534E5">
        <w:rPr>
          <w:sz w:val="24"/>
          <w:szCs w:val="24"/>
        </w:rPr>
        <w:t xml:space="preserve">tax records </w:t>
      </w:r>
      <w:r w:rsidRPr="007534E5">
        <w:rPr>
          <w:spacing w:val="-3"/>
          <w:sz w:val="24"/>
          <w:szCs w:val="24"/>
        </w:rPr>
        <w:t xml:space="preserve">for </w:t>
      </w:r>
      <w:r w:rsidRPr="007534E5">
        <w:rPr>
          <w:spacing w:val="-5"/>
          <w:sz w:val="24"/>
          <w:szCs w:val="24"/>
        </w:rPr>
        <w:t xml:space="preserve">more </w:t>
      </w:r>
      <w:r w:rsidRPr="007534E5">
        <w:rPr>
          <w:sz w:val="24"/>
          <w:szCs w:val="24"/>
        </w:rPr>
        <w:t>than three</w:t>
      </w:r>
      <w:r w:rsidRPr="007534E5" w:rsidR="00DE1AC5">
        <w:rPr>
          <w:sz w:val="24"/>
          <w:szCs w:val="24"/>
        </w:rPr>
        <w:t xml:space="preserve"> </w:t>
      </w:r>
      <w:r w:rsidRPr="007534E5">
        <w:rPr>
          <w:sz w:val="24"/>
          <w:szCs w:val="24"/>
        </w:rPr>
        <w:t>years;</w:t>
      </w:r>
    </w:p>
    <w:p w:rsidRPr="007534E5" w:rsidR="00210252" w:rsidP="007534E5" w:rsidRDefault="000A3039" w14:paraId="3C3BBA4E" w14:textId="2C1614B9">
      <w:pPr>
        <w:pStyle w:val="ListParagraph"/>
        <w:numPr>
          <w:ilvl w:val="0"/>
          <w:numId w:val="2"/>
        </w:numPr>
        <w:rPr>
          <w:sz w:val="24"/>
          <w:szCs w:val="24"/>
        </w:rPr>
      </w:pPr>
      <w:r w:rsidRPr="007534E5">
        <w:rPr>
          <w:spacing w:val="-6"/>
          <w:sz w:val="24"/>
          <w:szCs w:val="24"/>
        </w:rPr>
        <w:t xml:space="preserve">Collect </w:t>
      </w:r>
      <w:r w:rsidRPr="007534E5">
        <w:rPr>
          <w:sz w:val="24"/>
          <w:szCs w:val="24"/>
        </w:rPr>
        <w:t xml:space="preserve">data </w:t>
      </w:r>
      <w:r w:rsidRPr="007534E5">
        <w:rPr>
          <w:spacing w:val="-10"/>
          <w:sz w:val="24"/>
          <w:szCs w:val="24"/>
        </w:rPr>
        <w:t xml:space="preserve">in </w:t>
      </w:r>
      <w:r w:rsidRPr="007534E5">
        <w:rPr>
          <w:spacing w:val="-4"/>
          <w:sz w:val="24"/>
          <w:szCs w:val="24"/>
        </w:rPr>
        <w:t xml:space="preserve">connection </w:t>
      </w:r>
      <w:r w:rsidRPr="007534E5">
        <w:rPr>
          <w:spacing w:val="-5"/>
          <w:sz w:val="24"/>
          <w:szCs w:val="24"/>
        </w:rPr>
        <w:t xml:space="preserve">with </w:t>
      </w:r>
      <w:r w:rsidRPr="007534E5">
        <w:rPr>
          <w:sz w:val="24"/>
          <w:szCs w:val="24"/>
        </w:rPr>
        <w:t xml:space="preserve">a </w:t>
      </w:r>
      <w:r w:rsidRPr="007534E5">
        <w:rPr>
          <w:spacing w:val="-3"/>
          <w:sz w:val="24"/>
          <w:szCs w:val="24"/>
        </w:rPr>
        <w:t xml:space="preserve">statistical </w:t>
      </w:r>
      <w:r w:rsidRPr="007534E5">
        <w:rPr>
          <w:sz w:val="24"/>
          <w:szCs w:val="24"/>
        </w:rPr>
        <w:t xml:space="preserve">survey that </w:t>
      </w:r>
      <w:r w:rsidRPr="007534E5">
        <w:rPr>
          <w:spacing w:val="-10"/>
          <w:sz w:val="24"/>
          <w:szCs w:val="24"/>
        </w:rPr>
        <w:t xml:space="preserve">is </w:t>
      </w:r>
      <w:r w:rsidRPr="007534E5">
        <w:rPr>
          <w:spacing w:val="-6"/>
          <w:sz w:val="24"/>
          <w:szCs w:val="24"/>
        </w:rPr>
        <w:t xml:space="preserve">not </w:t>
      </w:r>
      <w:r w:rsidRPr="007534E5">
        <w:rPr>
          <w:spacing w:val="-4"/>
          <w:sz w:val="24"/>
          <w:szCs w:val="24"/>
        </w:rPr>
        <w:t xml:space="preserve">designed </w:t>
      </w:r>
      <w:r w:rsidRPr="007534E5">
        <w:rPr>
          <w:sz w:val="24"/>
          <w:szCs w:val="24"/>
        </w:rPr>
        <w:t xml:space="preserve">to </w:t>
      </w:r>
      <w:r w:rsidRPr="007534E5">
        <w:rPr>
          <w:spacing w:val="-4"/>
          <w:sz w:val="24"/>
          <w:szCs w:val="24"/>
        </w:rPr>
        <w:t xml:space="preserve">produce </w:t>
      </w:r>
      <w:r w:rsidRPr="007534E5">
        <w:rPr>
          <w:spacing w:val="-9"/>
          <w:sz w:val="24"/>
          <w:szCs w:val="24"/>
        </w:rPr>
        <w:t xml:space="preserve">valid </w:t>
      </w:r>
      <w:r w:rsidRPr="007534E5">
        <w:rPr>
          <w:sz w:val="24"/>
          <w:szCs w:val="24"/>
        </w:rPr>
        <w:t xml:space="preserve">and </w:t>
      </w:r>
      <w:r w:rsidRPr="007534E5">
        <w:rPr>
          <w:spacing w:val="-7"/>
          <w:sz w:val="24"/>
          <w:szCs w:val="24"/>
        </w:rPr>
        <w:t>reliable</w:t>
      </w:r>
      <w:r w:rsidRPr="007534E5" w:rsidR="00004A7E">
        <w:rPr>
          <w:spacing w:val="-7"/>
          <w:sz w:val="24"/>
          <w:szCs w:val="24"/>
        </w:rPr>
        <w:t xml:space="preserve"> </w:t>
      </w:r>
      <w:r w:rsidRPr="007534E5">
        <w:rPr>
          <w:spacing w:val="-4"/>
          <w:sz w:val="24"/>
          <w:szCs w:val="24"/>
        </w:rPr>
        <w:t xml:space="preserve">results </w:t>
      </w:r>
      <w:r w:rsidRPr="007534E5">
        <w:rPr>
          <w:sz w:val="24"/>
          <w:szCs w:val="24"/>
        </w:rPr>
        <w:t xml:space="preserve">that </w:t>
      </w:r>
      <w:r w:rsidRPr="007534E5">
        <w:rPr>
          <w:spacing w:val="3"/>
          <w:sz w:val="24"/>
          <w:szCs w:val="24"/>
        </w:rPr>
        <w:t xml:space="preserve">can </w:t>
      </w:r>
      <w:r w:rsidRPr="007534E5">
        <w:rPr>
          <w:spacing w:val="-4"/>
          <w:sz w:val="24"/>
          <w:szCs w:val="24"/>
        </w:rPr>
        <w:t xml:space="preserve">be </w:t>
      </w:r>
      <w:r w:rsidRPr="007534E5">
        <w:rPr>
          <w:spacing w:val="-5"/>
          <w:sz w:val="24"/>
          <w:szCs w:val="24"/>
        </w:rPr>
        <w:t>generalized</w:t>
      </w:r>
      <w:r w:rsidRPr="007534E5" w:rsidR="00004A7E">
        <w:rPr>
          <w:spacing w:val="-5"/>
          <w:sz w:val="24"/>
          <w:szCs w:val="24"/>
        </w:rPr>
        <w:t xml:space="preserve"> </w:t>
      </w:r>
      <w:r w:rsidRPr="007534E5">
        <w:rPr>
          <w:sz w:val="24"/>
          <w:szCs w:val="24"/>
        </w:rPr>
        <w:t xml:space="preserve">to </w:t>
      </w:r>
      <w:r w:rsidRPr="007534E5">
        <w:rPr>
          <w:spacing w:val="-4"/>
          <w:sz w:val="24"/>
          <w:szCs w:val="24"/>
        </w:rPr>
        <w:t xml:space="preserve">the </w:t>
      </w:r>
      <w:r w:rsidRPr="007534E5">
        <w:rPr>
          <w:spacing w:val="-5"/>
          <w:sz w:val="24"/>
          <w:szCs w:val="24"/>
        </w:rPr>
        <w:t>universe</w:t>
      </w:r>
      <w:r w:rsidRPr="007534E5" w:rsidR="00004A7E">
        <w:rPr>
          <w:spacing w:val="-5"/>
          <w:sz w:val="24"/>
          <w:szCs w:val="24"/>
        </w:rPr>
        <w:t xml:space="preserve"> </w:t>
      </w:r>
      <w:r w:rsidRPr="007534E5">
        <w:rPr>
          <w:spacing w:val="-4"/>
          <w:sz w:val="24"/>
          <w:szCs w:val="24"/>
        </w:rPr>
        <w:t>of</w:t>
      </w:r>
      <w:r w:rsidRPr="007534E5" w:rsidR="00004A7E">
        <w:rPr>
          <w:spacing w:val="-4"/>
          <w:sz w:val="24"/>
          <w:szCs w:val="24"/>
        </w:rPr>
        <w:t xml:space="preserve"> </w:t>
      </w:r>
      <w:r w:rsidRPr="007534E5">
        <w:rPr>
          <w:spacing w:val="-5"/>
          <w:sz w:val="24"/>
          <w:szCs w:val="24"/>
        </w:rPr>
        <w:t>study;</w:t>
      </w:r>
    </w:p>
    <w:p w:rsidRPr="00A43738" w:rsidR="00210252" w:rsidP="007C33F2" w:rsidRDefault="000A3039" w14:paraId="5A6713DB" w14:textId="164A7FF3">
      <w:pPr>
        <w:pStyle w:val="ListParagraph"/>
        <w:numPr>
          <w:ilvl w:val="0"/>
          <w:numId w:val="2"/>
        </w:numPr>
        <w:ind w:left="144" w:firstLine="0"/>
        <w:rPr>
          <w:sz w:val="24"/>
          <w:szCs w:val="24"/>
        </w:rPr>
      </w:pPr>
      <w:r w:rsidRPr="00A43738">
        <w:rPr>
          <w:sz w:val="24"/>
          <w:szCs w:val="24"/>
        </w:rPr>
        <w:t xml:space="preserve">Use a </w:t>
      </w:r>
      <w:r w:rsidRPr="00A43738">
        <w:rPr>
          <w:spacing w:val="-3"/>
          <w:sz w:val="24"/>
          <w:szCs w:val="24"/>
        </w:rPr>
        <w:t>statistical</w:t>
      </w:r>
      <w:r w:rsidRPr="00A43738" w:rsidR="00004A7E">
        <w:rPr>
          <w:spacing w:val="-3"/>
          <w:sz w:val="24"/>
          <w:szCs w:val="24"/>
        </w:rPr>
        <w:t xml:space="preserve"> </w:t>
      </w:r>
      <w:r w:rsidRPr="00A43738">
        <w:rPr>
          <w:sz w:val="24"/>
          <w:szCs w:val="24"/>
        </w:rPr>
        <w:t xml:space="preserve">data </w:t>
      </w:r>
      <w:r w:rsidRPr="00A43738">
        <w:rPr>
          <w:spacing w:val="-5"/>
          <w:sz w:val="24"/>
          <w:szCs w:val="24"/>
        </w:rPr>
        <w:t>classification</w:t>
      </w:r>
      <w:r w:rsidRPr="00A43738" w:rsidR="00004A7E">
        <w:rPr>
          <w:spacing w:val="-5"/>
          <w:sz w:val="24"/>
          <w:szCs w:val="24"/>
        </w:rPr>
        <w:t xml:space="preserve"> </w:t>
      </w:r>
      <w:r w:rsidRPr="00A43738">
        <w:rPr>
          <w:sz w:val="24"/>
          <w:szCs w:val="24"/>
        </w:rPr>
        <w:t xml:space="preserve">that has </w:t>
      </w:r>
      <w:r w:rsidRPr="00A43738">
        <w:rPr>
          <w:spacing w:val="-6"/>
          <w:sz w:val="24"/>
          <w:szCs w:val="24"/>
        </w:rPr>
        <w:t xml:space="preserve">not </w:t>
      </w:r>
      <w:r w:rsidRPr="00A43738">
        <w:rPr>
          <w:sz w:val="24"/>
          <w:szCs w:val="24"/>
        </w:rPr>
        <w:t xml:space="preserve">been reviewed and </w:t>
      </w:r>
      <w:r w:rsidRPr="00A43738">
        <w:rPr>
          <w:spacing w:val="-3"/>
          <w:sz w:val="24"/>
          <w:szCs w:val="24"/>
        </w:rPr>
        <w:t xml:space="preserve">approved </w:t>
      </w:r>
      <w:r w:rsidRPr="00A43738">
        <w:rPr>
          <w:spacing w:val="-4"/>
          <w:sz w:val="24"/>
          <w:szCs w:val="24"/>
        </w:rPr>
        <w:t>by</w:t>
      </w:r>
      <w:r w:rsidRPr="00A43738" w:rsidR="00DE1AC5">
        <w:rPr>
          <w:spacing w:val="-4"/>
          <w:sz w:val="24"/>
          <w:szCs w:val="24"/>
        </w:rPr>
        <w:t xml:space="preserve"> </w:t>
      </w:r>
      <w:r w:rsidRPr="00A43738">
        <w:rPr>
          <w:sz w:val="24"/>
          <w:szCs w:val="24"/>
        </w:rPr>
        <w:t>OMB;</w:t>
      </w:r>
    </w:p>
    <w:p w:rsidRPr="007534E5" w:rsidR="00210252" w:rsidP="007534E5" w:rsidRDefault="000A3039" w14:paraId="3F71AA60" w14:textId="7C5D5CB9">
      <w:pPr>
        <w:pStyle w:val="ListParagraph"/>
        <w:numPr>
          <w:ilvl w:val="0"/>
          <w:numId w:val="2"/>
        </w:numPr>
        <w:rPr>
          <w:sz w:val="24"/>
          <w:szCs w:val="24"/>
        </w:rPr>
      </w:pPr>
      <w:r w:rsidRPr="007534E5">
        <w:rPr>
          <w:spacing w:val="-6"/>
          <w:sz w:val="24"/>
          <w:szCs w:val="24"/>
        </w:rPr>
        <w:t xml:space="preserve">Include </w:t>
      </w:r>
      <w:r w:rsidRPr="007534E5">
        <w:rPr>
          <w:sz w:val="24"/>
          <w:szCs w:val="24"/>
        </w:rPr>
        <w:t xml:space="preserve">a </w:t>
      </w:r>
      <w:r w:rsidRPr="007534E5">
        <w:rPr>
          <w:spacing w:val="-7"/>
          <w:sz w:val="24"/>
          <w:szCs w:val="24"/>
        </w:rPr>
        <w:t xml:space="preserve">pledge </w:t>
      </w:r>
      <w:r w:rsidRPr="007534E5">
        <w:rPr>
          <w:spacing w:val="-4"/>
          <w:sz w:val="24"/>
          <w:szCs w:val="24"/>
        </w:rPr>
        <w:t xml:space="preserve">of </w:t>
      </w:r>
      <w:r w:rsidRPr="007534E5">
        <w:rPr>
          <w:spacing w:val="-5"/>
          <w:sz w:val="24"/>
          <w:szCs w:val="24"/>
        </w:rPr>
        <w:t xml:space="preserve">confidentiality </w:t>
      </w:r>
      <w:r w:rsidRPr="007534E5">
        <w:rPr>
          <w:sz w:val="24"/>
          <w:szCs w:val="24"/>
        </w:rPr>
        <w:t xml:space="preserve">that </w:t>
      </w:r>
      <w:r w:rsidRPr="007534E5">
        <w:rPr>
          <w:spacing w:val="-10"/>
          <w:sz w:val="24"/>
          <w:szCs w:val="24"/>
        </w:rPr>
        <w:t xml:space="preserve">is </w:t>
      </w:r>
      <w:r w:rsidRPr="007534E5">
        <w:rPr>
          <w:spacing w:val="-6"/>
          <w:sz w:val="24"/>
          <w:szCs w:val="24"/>
        </w:rPr>
        <w:t xml:space="preserve">not </w:t>
      </w:r>
      <w:r w:rsidRPr="007534E5">
        <w:rPr>
          <w:spacing w:val="-4"/>
          <w:sz w:val="24"/>
          <w:szCs w:val="24"/>
        </w:rPr>
        <w:t>supported</w:t>
      </w:r>
      <w:r w:rsidRPr="007534E5" w:rsidR="00004A7E">
        <w:rPr>
          <w:spacing w:val="-4"/>
          <w:sz w:val="24"/>
          <w:szCs w:val="24"/>
        </w:rPr>
        <w:t xml:space="preserve"> </w:t>
      </w:r>
      <w:r w:rsidRPr="007534E5">
        <w:rPr>
          <w:spacing w:val="-4"/>
          <w:sz w:val="24"/>
          <w:szCs w:val="24"/>
        </w:rPr>
        <w:t xml:space="preserve">by </w:t>
      </w:r>
      <w:r w:rsidRPr="007534E5">
        <w:rPr>
          <w:spacing w:val="-5"/>
          <w:sz w:val="24"/>
          <w:szCs w:val="24"/>
        </w:rPr>
        <w:t>authority</w:t>
      </w:r>
      <w:r w:rsidRPr="007534E5" w:rsidR="00004A7E">
        <w:rPr>
          <w:spacing w:val="-5"/>
          <w:sz w:val="24"/>
          <w:szCs w:val="24"/>
        </w:rPr>
        <w:t xml:space="preserve"> </w:t>
      </w:r>
      <w:r w:rsidRPr="007534E5">
        <w:rPr>
          <w:spacing w:val="-4"/>
          <w:sz w:val="24"/>
          <w:szCs w:val="24"/>
        </w:rPr>
        <w:t>established</w:t>
      </w:r>
      <w:r w:rsidRPr="007534E5" w:rsidR="00004A7E">
        <w:rPr>
          <w:spacing w:val="-4"/>
          <w:sz w:val="24"/>
          <w:szCs w:val="24"/>
        </w:rPr>
        <w:t xml:space="preserve"> </w:t>
      </w:r>
      <w:r w:rsidRPr="007534E5">
        <w:rPr>
          <w:spacing w:val="-10"/>
          <w:sz w:val="24"/>
          <w:szCs w:val="24"/>
        </w:rPr>
        <w:t>in</w:t>
      </w:r>
      <w:r w:rsidRPr="007534E5" w:rsidR="00004A7E">
        <w:rPr>
          <w:spacing w:val="-10"/>
          <w:sz w:val="24"/>
          <w:szCs w:val="24"/>
        </w:rPr>
        <w:t xml:space="preserve"> </w:t>
      </w:r>
      <w:r w:rsidRPr="007534E5">
        <w:rPr>
          <w:sz w:val="24"/>
          <w:szCs w:val="24"/>
        </w:rPr>
        <w:t xml:space="preserve">statute </w:t>
      </w:r>
      <w:r w:rsidRPr="007534E5">
        <w:rPr>
          <w:spacing w:val="-4"/>
          <w:sz w:val="24"/>
          <w:szCs w:val="24"/>
        </w:rPr>
        <w:t xml:space="preserve">or </w:t>
      </w:r>
      <w:r w:rsidRPr="007534E5">
        <w:rPr>
          <w:spacing w:val="-6"/>
          <w:sz w:val="24"/>
          <w:szCs w:val="24"/>
        </w:rPr>
        <w:t xml:space="preserve">regulation </w:t>
      </w:r>
      <w:r w:rsidRPr="007534E5">
        <w:rPr>
          <w:sz w:val="24"/>
          <w:szCs w:val="24"/>
        </w:rPr>
        <w:t xml:space="preserve">that </w:t>
      </w:r>
      <w:r w:rsidRPr="007534E5">
        <w:rPr>
          <w:spacing w:val="-10"/>
          <w:sz w:val="24"/>
          <w:szCs w:val="24"/>
        </w:rPr>
        <w:t>is</w:t>
      </w:r>
      <w:r w:rsidRPr="007534E5" w:rsidR="00004A7E">
        <w:rPr>
          <w:spacing w:val="-10"/>
          <w:sz w:val="24"/>
          <w:szCs w:val="24"/>
        </w:rPr>
        <w:t xml:space="preserve"> </w:t>
      </w:r>
      <w:r w:rsidRPr="007534E5">
        <w:rPr>
          <w:spacing w:val="-6"/>
          <w:sz w:val="24"/>
          <w:szCs w:val="24"/>
        </w:rPr>
        <w:t xml:space="preserve">not </w:t>
      </w:r>
      <w:r w:rsidRPr="007534E5">
        <w:rPr>
          <w:spacing w:val="-4"/>
          <w:sz w:val="24"/>
          <w:szCs w:val="24"/>
        </w:rPr>
        <w:t>supported</w:t>
      </w:r>
      <w:r w:rsidRPr="007534E5" w:rsidR="00004A7E">
        <w:rPr>
          <w:spacing w:val="-4"/>
          <w:sz w:val="24"/>
          <w:szCs w:val="24"/>
        </w:rPr>
        <w:t xml:space="preserve"> </w:t>
      </w:r>
      <w:r w:rsidRPr="007534E5">
        <w:rPr>
          <w:spacing w:val="-4"/>
          <w:sz w:val="24"/>
          <w:szCs w:val="24"/>
        </w:rPr>
        <w:t xml:space="preserve">by </w:t>
      </w:r>
      <w:r w:rsidRPr="007534E5">
        <w:rPr>
          <w:spacing w:val="-6"/>
          <w:sz w:val="24"/>
          <w:szCs w:val="24"/>
        </w:rPr>
        <w:t>disclosure</w:t>
      </w:r>
      <w:r w:rsidRPr="007534E5" w:rsidR="00004A7E">
        <w:rPr>
          <w:spacing w:val="-6"/>
          <w:sz w:val="24"/>
          <w:szCs w:val="24"/>
        </w:rPr>
        <w:t xml:space="preserve"> </w:t>
      </w:r>
      <w:r w:rsidRPr="007534E5">
        <w:rPr>
          <w:sz w:val="24"/>
          <w:szCs w:val="24"/>
        </w:rPr>
        <w:t xml:space="preserve">and data </w:t>
      </w:r>
      <w:r w:rsidRPr="007534E5">
        <w:rPr>
          <w:spacing w:val="-3"/>
          <w:sz w:val="24"/>
          <w:szCs w:val="24"/>
        </w:rPr>
        <w:t xml:space="preserve">security </w:t>
      </w:r>
      <w:r w:rsidRPr="007534E5">
        <w:rPr>
          <w:spacing w:val="-8"/>
          <w:sz w:val="24"/>
          <w:szCs w:val="24"/>
        </w:rPr>
        <w:t>policies</w:t>
      </w:r>
      <w:r w:rsidRPr="007534E5" w:rsidR="00004A7E">
        <w:rPr>
          <w:spacing w:val="-8"/>
          <w:sz w:val="24"/>
          <w:szCs w:val="24"/>
        </w:rPr>
        <w:t xml:space="preserve"> </w:t>
      </w:r>
      <w:r w:rsidRPr="007534E5">
        <w:rPr>
          <w:sz w:val="24"/>
          <w:szCs w:val="24"/>
        </w:rPr>
        <w:t xml:space="preserve">that are </w:t>
      </w:r>
      <w:r w:rsidRPr="007534E5">
        <w:rPr>
          <w:spacing w:val="-4"/>
          <w:sz w:val="24"/>
          <w:szCs w:val="24"/>
        </w:rPr>
        <w:t xml:space="preserve">consistent </w:t>
      </w:r>
      <w:r w:rsidRPr="007534E5">
        <w:rPr>
          <w:spacing w:val="-5"/>
          <w:sz w:val="24"/>
          <w:szCs w:val="24"/>
        </w:rPr>
        <w:t xml:space="preserve">with </w:t>
      </w:r>
      <w:r w:rsidRPr="007534E5">
        <w:rPr>
          <w:spacing w:val="-4"/>
          <w:sz w:val="24"/>
          <w:szCs w:val="24"/>
        </w:rPr>
        <w:t xml:space="preserve">the </w:t>
      </w:r>
      <w:r w:rsidRPr="007534E5">
        <w:rPr>
          <w:spacing w:val="-5"/>
          <w:sz w:val="24"/>
          <w:szCs w:val="24"/>
        </w:rPr>
        <w:t xml:space="preserve">pledge, </w:t>
      </w:r>
      <w:r w:rsidRPr="007534E5">
        <w:rPr>
          <w:spacing w:val="-4"/>
          <w:sz w:val="24"/>
          <w:szCs w:val="24"/>
        </w:rPr>
        <w:t xml:space="preserve">or which </w:t>
      </w:r>
      <w:r w:rsidRPr="007534E5">
        <w:rPr>
          <w:spacing w:val="-3"/>
          <w:sz w:val="24"/>
          <w:szCs w:val="24"/>
        </w:rPr>
        <w:t xml:space="preserve">unnecessarily </w:t>
      </w:r>
      <w:r w:rsidRPr="007534E5">
        <w:rPr>
          <w:spacing w:val="-6"/>
          <w:sz w:val="24"/>
          <w:szCs w:val="24"/>
        </w:rPr>
        <w:t xml:space="preserve">impedes </w:t>
      </w:r>
      <w:r w:rsidRPr="007534E5">
        <w:rPr>
          <w:spacing w:val="-4"/>
          <w:sz w:val="24"/>
          <w:szCs w:val="24"/>
        </w:rPr>
        <w:t xml:space="preserve">sharing of </w:t>
      </w:r>
      <w:r w:rsidRPr="007534E5">
        <w:rPr>
          <w:sz w:val="24"/>
          <w:szCs w:val="24"/>
        </w:rPr>
        <w:t xml:space="preserve">data </w:t>
      </w:r>
      <w:r w:rsidRPr="007534E5">
        <w:rPr>
          <w:spacing w:val="-5"/>
          <w:sz w:val="24"/>
          <w:szCs w:val="24"/>
        </w:rPr>
        <w:t xml:space="preserve">with </w:t>
      </w:r>
      <w:r w:rsidRPr="007534E5">
        <w:rPr>
          <w:spacing w:val="-3"/>
          <w:sz w:val="24"/>
          <w:szCs w:val="24"/>
        </w:rPr>
        <w:t xml:space="preserve">other </w:t>
      </w:r>
      <w:r w:rsidRPr="007534E5">
        <w:rPr>
          <w:sz w:val="24"/>
          <w:szCs w:val="24"/>
        </w:rPr>
        <w:t xml:space="preserve">agencies </w:t>
      </w:r>
      <w:r w:rsidRPr="007534E5">
        <w:rPr>
          <w:spacing w:val="-3"/>
          <w:sz w:val="24"/>
          <w:szCs w:val="24"/>
        </w:rPr>
        <w:t xml:space="preserve">for </w:t>
      </w:r>
      <w:r w:rsidRPr="007534E5">
        <w:rPr>
          <w:spacing w:val="-7"/>
          <w:sz w:val="24"/>
          <w:szCs w:val="24"/>
        </w:rPr>
        <w:t>compatible</w:t>
      </w:r>
      <w:r w:rsidRPr="007534E5" w:rsidR="00004A7E">
        <w:rPr>
          <w:spacing w:val="-7"/>
          <w:sz w:val="24"/>
          <w:szCs w:val="24"/>
        </w:rPr>
        <w:t xml:space="preserve"> </w:t>
      </w:r>
      <w:r w:rsidRPr="007534E5">
        <w:rPr>
          <w:spacing w:val="-5"/>
          <w:sz w:val="24"/>
          <w:szCs w:val="24"/>
        </w:rPr>
        <w:t>confidential</w:t>
      </w:r>
      <w:r w:rsidRPr="007534E5" w:rsidR="00004A7E">
        <w:rPr>
          <w:spacing w:val="-5"/>
          <w:sz w:val="24"/>
          <w:szCs w:val="24"/>
        </w:rPr>
        <w:t xml:space="preserve"> </w:t>
      </w:r>
      <w:r w:rsidRPr="007534E5">
        <w:rPr>
          <w:sz w:val="24"/>
          <w:szCs w:val="24"/>
        </w:rPr>
        <w:t>use;</w:t>
      </w:r>
      <w:r w:rsidRPr="007534E5" w:rsidR="00DE1AC5">
        <w:rPr>
          <w:sz w:val="24"/>
          <w:szCs w:val="24"/>
        </w:rPr>
        <w:t xml:space="preserve"> </w:t>
      </w:r>
      <w:r w:rsidRPr="007534E5">
        <w:rPr>
          <w:spacing w:val="-8"/>
          <w:sz w:val="24"/>
          <w:szCs w:val="24"/>
        </w:rPr>
        <w:t>or</w:t>
      </w:r>
    </w:p>
    <w:p w:rsidRPr="007534E5" w:rsidR="00210252" w:rsidP="007534E5" w:rsidRDefault="000A3039" w14:paraId="06A1FB59" w14:textId="710EB8AA">
      <w:pPr>
        <w:pStyle w:val="ListParagraph"/>
        <w:numPr>
          <w:ilvl w:val="0"/>
          <w:numId w:val="2"/>
        </w:numPr>
        <w:rPr>
          <w:sz w:val="24"/>
          <w:szCs w:val="24"/>
        </w:rPr>
      </w:pPr>
      <w:r w:rsidRPr="007534E5">
        <w:rPr>
          <w:spacing w:val="-9"/>
          <w:sz w:val="24"/>
          <w:szCs w:val="24"/>
        </w:rPr>
        <w:t xml:space="preserve">Submit </w:t>
      </w:r>
      <w:r w:rsidRPr="007534E5">
        <w:rPr>
          <w:spacing w:val="-4"/>
          <w:sz w:val="24"/>
          <w:szCs w:val="24"/>
        </w:rPr>
        <w:t xml:space="preserve">proprietary </w:t>
      </w:r>
      <w:r w:rsidRPr="007534E5">
        <w:rPr>
          <w:sz w:val="24"/>
          <w:szCs w:val="24"/>
        </w:rPr>
        <w:t xml:space="preserve">trade secret, </w:t>
      </w:r>
      <w:r w:rsidRPr="007534E5">
        <w:rPr>
          <w:spacing w:val="-4"/>
          <w:sz w:val="24"/>
          <w:szCs w:val="24"/>
        </w:rPr>
        <w:t xml:space="preserve">or </w:t>
      </w:r>
      <w:r w:rsidRPr="007534E5">
        <w:rPr>
          <w:spacing w:val="-3"/>
          <w:sz w:val="24"/>
          <w:szCs w:val="24"/>
        </w:rPr>
        <w:t xml:space="preserve">other </w:t>
      </w:r>
      <w:r w:rsidRPr="007534E5">
        <w:rPr>
          <w:spacing w:val="-5"/>
          <w:sz w:val="24"/>
          <w:szCs w:val="24"/>
        </w:rPr>
        <w:t xml:space="preserve">confidential </w:t>
      </w:r>
      <w:r w:rsidRPr="007534E5">
        <w:rPr>
          <w:spacing w:val="-7"/>
          <w:sz w:val="24"/>
          <w:szCs w:val="24"/>
        </w:rPr>
        <w:t xml:space="preserve">information </w:t>
      </w:r>
      <w:r w:rsidRPr="007534E5">
        <w:rPr>
          <w:spacing w:val="-5"/>
          <w:sz w:val="24"/>
          <w:szCs w:val="24"/>
        </w:rPr>
        <w:t xml:space="preserve">unless </w:t>
      </w:r>
      <w:r w:rsidRPr="007534E5">
        <w:rPr>
          <w:spacing w:val="-4"/>
          <w:sz w:val="24"/>
          <w:szCs w:val="24"/>
        </w:rPr>
        <w:t xml:space="preserve">the </w:t>
      </w:r>
      <w:r w:rsidRPr="007534E5">
        <w:rPr>
          <w:sz w:val="24"/>
          <w:szCs w:val="24"/>
        </w:rPr>
        <w:t xml:space="preserve">agency </w:t>
      </w:r>
      <w:r w:rsidRPr="007534E5">
        <w:rPr>
          <w:spacing w:val="3"/>
          <w:sz w:val="24"/>
          <w:szCs w:val="24"/>
        </w:rPr>
        <w:t>can</w:t>
      </w:r>
      <w:r w:rsidRPr="007534E5" w:rsidR="00AA18F9">
        <w:rPr>
          <w:spacing w:val="3"/>
          <w:sz w:val="24"/>
          <w:szCs w:val="24"/>
        </w:rPr>
        <w:t xml:space="preserve"> </w:t>
      </w:r>
      <w:r w:rsidRPr="007534E5">
        <w:rPr>
          <w:spacing w:val="-3"/>
          <w:sz w:val="24"/>
          <w:szCs w:val="24"/>
        </w:rPr>
        <w:t xml:space="preserve">demonstrate </w:t>
      </w:r>
      <w:r w:rsidRPr="007534E5">
        <w:rPr>
          <w:sz w:val="24"/>
          <w:szCs w:val="24"/>
        </w:rPr>
        <w:t xml:space="preserve">that </w:t>
      </w:r>
      <w:r w:rsidRPr="007534E5">
        <w:rPr>
          <w:spacing w:val="-10"/>
          <w:sz w:val="24"/>
          <w:szCs w:val="24"/>
        </w:rPr>
        <w:t xml:space="preserve">it </w:t>
      </w:r>
      <w:r w:rsidRPr="007534E5">
        <w:rPr>
          <w:sz w:val="24"/>
          <w:szCs w:val="24"/>
        </w:rPr>
        <w:t xml:space="preserve">has </w:t>
      </w:r>
      <w:r w:rsidRPr="007534E5">
        <w:rPr>
          <w:spacing w:val="-6"/>
          <w:sz w:val="24"/>
          <w:szCs w:val="24"/>
        </w:rPr>
        <w:t xml:space="preserve">instituted </w:t>
      </w:r>
      <w:r w:rsidRPr="007534E5">
        <w:rPr>
          <w:sz w:val="24"/>
          <w:szCs w:val="24"/>
        </w:rPr>
        <w:t xml:space="preserve">procedures to protect </w:t>
      </w:r>
      <w:r w:rsidRPr="007534E5">
        <w:rPr>
          <w:spacing w:val="-4"/>
          <w:sz w:val="24"/>
          <w:szCs w:val="24"/>
        </w:rPr>
        <w:t xml:space="preserve">the </w:t>
      </w:r>
      <w:r w:rsidRPr="007534E5">
        <w:rPr>
          <w:spacing w:val="-6"/>
          <w:sz w:val="24"/>
          <w:szCs w:val="24"/>
        </w:rPr>
        <w:t xml:space="preserve">information's </w:t>
      </w:r>
      <w:r w:rsidRPr="007534E5">
        <w:rPr>
          <w:spacing w:val="-5"/>
          <w:sz w:val="24"/>
          <w:szCs w:val="24"/>
        </w:rPr>
        <w:t xml:space="preserve">confidentiality </w:t>
      </w:r>
      <w:r w:rsidRPr="007534E5" w:rsidR="0073116D">
        <w:rPr>
          <w:spacing w:val="-3"/>
          <w:sz w:val="24"/>
          <w:szCs w:val="24"/>
        </w:rPr>
        <w:t>to the</w:t>
      </w:r>
      <w:r w:rsidRPr="007534E5">
        <w:rPr>
          <w:spacing w:val="-4"/>
          <w:sz w:val="24"/>
          <w:szCs w:val="24"/>
        </w:rPr>
        <w:t xml:space="preserve"> </w:t>
      </w:r>
      <w:r w:rsidRPr="007534E5">
        <w:rPr>
          <w:sz w:val="24"/>
          <w:szCs w:val="24"/>
        </w:rPr>
        <w:t xml:space="preserve">extent </w:t>
      </w:r>
      <w:r w:rsidRPr="007534E5" w:rsidR="0073116D">
        <w:rPr>
          <w:spacing w:val="-4"/>
          <w:sz w:val="24"/>
          <w:szCs w:val="24"/>
        </w:rPr>
        <w:t>permitted by</w:t>
      </w:r>
      <w:r w:rsidRPr="007534E5">
        <w:rPr>
          <w:spacing w:val="-4"/>
          <w:sz w:val="24"/>
          <w:szCs w:val="24"/>
        </w:rPr>
        <w:t xml:space="preserve"> </w:t>
      </w:r>
      <w:r w:rsidRPr="007534E5">
        <w:rPr>
          <w:spacing w:val="-3"/>
          <w:sz w:val="24"/>
          <w:szCs w:val="24"/>
        </w:rPr>
        <w:t>law.</w:t>
      </w:r>
    </w:p>
    <w:p w:rsidRPr="00A43738" w:rsidR="00210252" w:rsidP="00AE1040" w:rsidRDefault="00210252" w14:paraId="0F3429FA" w14:textId="77777777">
      <w:pPr>
        <w:pStyle w:val="BodyText"/>
      </w:pPr>
    </w:p>
    <w:p w:rsidRPr="00A43738" w:rsidR="00210252" w:rsidP="00AC2E29" w:rsidRDefault="000A3039" w14:paraId="5F3B087A" w14:textId="13AD1EC3">
      <w:pPr>
        <w:pStyle w:val="ListParagraph"/>
        <w:numPr>
          <w:ilvl w:val="0"/>
          <w:numId w:val="3"/>
        </w:numPr>
        <w:tabs>
          <w:tab w:val="left" w:pos="1619"/>
          <w:tab w:val="left" w:pos="1620"/>
        </w:tabs>
        <w:ind w:left="0" w:firstLine="0"/>
        <w:rPr>
          <w:sz w:val="24"/>
          <w:szCs w:val="24"/>
        </w:rPr>
      </w:pPr>
      <w:r w:rsidRPr="00A43738">
        <w:rPr>
          <w:sz w:val="24"/>
          <w:szCs w:val="24"/>
          <w:u w:val="single"/>
        </w:rPr>
        <w:t xml:space="preserve">Federal </w:t>
      </w:r>
      <w:r w:rsidRPr="00A43738">
        <w:rPr>
          <w:spacing w:val="-4"/>
          <w:sz w:val="24"/>
          <w:szCs w:val="24"/>
          <w:u w:val="single"/>
        </w:rPr>
        <w:t xml:space="preserve">Register/Outside </w:t>
      </w:r>
      <w:r w:rsidRPr="00A43738">
        <w:rPr>
          <w:spacing w:val="-7"/>
          <w:sz w:val="24"/>
          <w:szCs w:val="24"/>
          <w:u w:val="single"/>
        </w:rPr>
        <w:t>Consultations</w:t>
      </w:r>
    </w:p>
    <w:p w:rsidRPr="00A43738" w:rsidR="006154A0" w:rsidP="00AE1040" w:rsidRDefault="006154A0" w14:paraId="79B385F9" w14:textId="77777777">
      <w:pPr>
        <w:rPr>
          <w:i/>
          <w:sz w:val="24"/>
          <w:szCs w:val="24"/>
        </w:rPr>
      </w:pPr>
    </w:p>
    <w:p w:rsidR="00EB3CE5" w:rsidP="00EB3CE5" w:rsidRDefault="007665C5" w14:paraId="55161271" w14:textId="1CE1E22C">
      <w:pPr>
        <w:pStyle w:val="CommentText"/>
        <w:rPr>
          <w:sz w:val="24"/>
          <w:szCs w:val="24"/>
        </w:rPr>
      </w:pPr>
      <w:r w:rsidRPr="002D061B">
        <w:rPr>
          <w:sz w:val="24"/>
          <w:szCs w:val="24"/>
        </w:rPr>
        <w:t xml:space="preserve">The 60-day notice published in the Federal Register on </w:t>
      </w:r>
      <w:r w:rsidRPr="002D061B" w:rsidR="00A43738">
        <w:rPr>
          <w:sz w:val="24"/>
          <w:szCs w:val="24"/>
        </w:rPr>
        <w:t>October 31, 2019 (</w:t>
      </w:r>
      <w:r w:rsidRPr="00254C01" w:rsidR="00254C01">
        <w:rPr>
          <w:sz w:val="24"/>
          <w:szCs w:val="24"/>
        </w:rPr>
        <w:t>84 FR 58390</w:t>
      </w:r>
      <w:r w:rsidRPr="002D061B" w:rsidR="00A43738">
        <w:rPr>
          <w:sz w:val="24"/>
          <w:szCs w:val="24"/>
        </w:rPr>
        <w:t>)</w:t>
      </w:r>
      <w:r w:rsidRPr="002D061B">
        <w:rPr>
          <w:sz w:val="24"/>
          <w:szCs w:val="24"/>
        </w:rPr>
        <w:t xml:space="preserve">. </w:t>
      </w:r>
      <w:r w:rsidR="00254C01">
        <w:rPr>
          <w:sz w:val="24"/>
          <w:szCs w:val="24"/>
        </w:rPr>
        <w:t xml:space="preserve">We </w:t>
      </w:r>
      <w:r w:rsidRPr="002D061B">
        <w:rPr>
          <w:sz w:val="24"/>
          <w:szCs w:val="24"/>
        </w:rPr>
        <w:t xml:space="preserve">received </w:t>
      </w:r>
      <w:r w:rsidR="00254C01">
        <w:rPr>
          <w:sz w:val="24"/>
          <w:szCs w:val="24"/>
        </w:rPr>
        <w:t xml:space="preserve">three </w:t>
      </w:r>
      <w:r w:rsidRPr="002D061B">
        <w:rPr>
          <w:sz w:val="24"/>
          <w:szCs w:val="24"/>
        </w:rPr>
        <w:t>public comments</w:t>
      </w:r>
      <w:r w:rsidR="00254C01">
        <w:rPr>
          <w:sz w:val="24"/>
          <w:szCs w:val="24"/>
        </w:rPr>
        <w:t xml:space="preserve">. </w:t>
      </w:r>
      <w:r w:rsidRPr="002D061B">
        <w:rPr>
          <w:sz w:val="24"/>
          <w:szCs w:val="24"/>
        </w:rPr>
        <w:t>The comments and our response are attached to this package.</w:t>
      </w:r>
      <w:r w:rsidRPr="00A43738">
        <w:rPr>
          <w:sz w:val="24"/>
          <w:szCs w:val="24"/>
        </w:rPr>
        <w:t xml:space="preserve"> </w:t>
      </w:r>
    </w:p>
    <w:p w:rsidR="00FF6523" w:rsidP="00EB3CE5" w:rsidRDefault="00FF6523" w14:paraId="1CB3E57D" w14:textId="2E3F4E78">
      <w:pPr>
        <w:pStyle w:val="CommentText"/>
        <w:rPr>
          <w:sz w:val="24"/>
          <w:szCs w:val="24"/>
        </w:rPr>
      </w:pPr>
    </w:p>
    <w:p w:rsidR="0074470A" w:rsidP="0074470A" w:rsidRDefault="0074470A" w14:paraId="7FE5E194" w14:textId="396550EE">
      <w:pPr>
        <w:pStyle w:val="CommentText"/>
        <w:rPr>
          <w:sz w:val="24"/>
          <w:szCs w:val="24"/>
        </w:rPr>
      </w:pPr>
      <w:r>
        <w:rPr>
          <w:sz w:val="24"/>
          <w:szCs w:val="24"/>
        </w:rPr>
        <w:t>Subsequent to the publication of the notice and the posting of the package we have updated our federal cost estimates based on updated OPM wage tables. We have also r</w:t>
      </w:r>
      <w:r w:rsidRPr="0074470A">
        <w:rPr>
          <w:sz w:val="24"/>
          <w:szCs w:val="24"/>
        </w:rPr>
        <w:t>evised the CMS contact information in section B of the instructions.</w:t>
      </w:r>
    </w:p>
    <w:p w:rsidR="0074470A" w:rsidP="00EB3CE5" w:rsidRDefault="0074470A" w14:paraId="579BA6C0" w14:textId="77777777">
      <w:pPr>
        <w:pStyle w:val="CommentText"/>
        <w:rPr>
          <w:sz w:val="24"/>
          <w:szCs w:val="24"/>
        </w:rPr>
      </w:pPr>
    </w:p>
    <w:p w:rsidR="00254C01" w:rsidP="00254C01" w:rsidRDefault="00254C01" w14:paraId="70F8C002" w14:textId="4770B203">
      <w:pPr>
        <w:pStyle w:val="CommentText"/>
        <w:rPr>
          <w:sz w:val="24"/>
          <w:szCs w:val="24"/>
        </w:rPr>
      </w:pPr>
      <w:r w:rsidRPr="002D061B">
        <w:rPr>
          <w:sz w:val="24"/>
          <w:szCs w:val="24"/>
        </w:rPr>
        <w:t xml:space="preserve">The </w:t>
      </w:r>
      <w:r>
        <w:rPr>
          <w:sz w:val="24"/>
          <w:szCs w:val="24"/>
        </w:rPr>
        <w:t>3</w:t>
      </w:r>
      <w:r w:rsidRPr="002D061B">
        <w:rPr>
          <w:sz w:val="24"/>
          <w:szCs w:val="24"/>
        </w:rPr>
        <w:t xml:space="preserve">0-day notice published in the Federal Register on </w:t>
      </w:r>
      <w:r>
        <w:rPr>
          <w:sz w:val="24"/>
          <w:szCs w:val="24"/>
        </w:rPr>
        <w:t>January 28</w:t>
      </w:r>
      <w:r w:rsidRPr="002D061B">
        <w:rPr>
          <w:sz w:val="24"/>
          <w:szCs w:val="24"/>
        </w:rPr>
        <w:t>, 20</w:t>
      </w:r>
      <w:r>
        <w:rPr>
          <w:sz w:val="24"/>
          <w:szCs w:val="24"/>
        </w:rPr>
        <w:t>20</w:t>
      </w:r>
      <w:r w:rsidRPr="002D061B">
        <w:rPr>
          <w:sz w:val="24"/>
          <w:szCs w:val="24"/>
        </w:rPr>
        <w:t xml:space="preserve"> (</w:t>
      </w:r>
      <w:r w:rsidRPr="00254C01">
        <w:rPr>
          <w:sz w:val="24"/>
          <w:szCs w:val="24"/>
        </w:rPr>
        <w:t>85 FR 4992</w:t>
      </w:r>
      <w:r w:rsidRPr="002D061B">
        <w:rPr>
          <w:sz w:val="24"/>
          <w:szCs w:val="24"/>
        </w:rPr>
        <w:t>).</w:t>
      </w:r>
      <w:r w:rsidRPr="00A43738">
        <w:rPr>
          <w:sz w:val="24"/>
          <w:szCs w:val="24"/>
        </w:rPr>
        <w:t xml:space="preserve"> </w:t>
      </w:r>
    </w:p>
    <w:p w:rsidRPr="00A43738" w:rsidR="00CA19C8" w:rsidP="00AE1040" w:rsidRDefault="00CA19C8" w14:paraId="088BF20B" w14:textId="77777777">
      <w:pPr>
        <w:pStyle w:val="BodyText"/>
      </w:pPr>
    </w:p>
    <w:p w:rsidRPr="00A43738" w:rsidR="00210252" w:rsidP="00AC2E29" w:rsidRDefault="000A3039" w14:paraId="586B22ED" w14:textId="77777777">
      <w:pPr>
        <w:pStyle w:val="ListParagraph"/>
        <w:numPr>
          <w:ilvl w:val="0"/>
          <w:numId w:val="3"/>
        </w:numPr>
        <w:tabs>
          <w:tab w:val="left" w:pos="1619"/>
          <w:tab w:val="left" w:pos="1620"/>
        </w:tabs>
        <w:ind w:left="0" w:firstLine="0"/>
        <w:rPr>
          <w:sz w:val="24"/>
          <w:szCs w:val="24"/>
        </w:rPr>
      </w:pPr>
      <w:r w:rsidRPr="00A43738">
        <w:rPr>
          <w:sz w:val="24"/>
          <w:szCs w:val="24"/>
          <w:u w:val="single"/>
        </w:rPr>
        <w:t xml:space="preserve">Payments </w:t>
      </w:r>
      <w:r w:rsidRPr="00A43738">
        <w:rPr>
          <w:spacing w:val="-4"/>
          <w:sz w:val="24"/>
          <w:szCs w:val="24"/>
          <w:u w:val="single"/>
        </w:rPr>
        <w:t>or</w:t>
      </w:r>
      <w:r w:rsidRPr="00A43738">
        <w:rPr>
          <w:spacing w:val="-1"/>
          <w:sz w:val="24"/>
          <w:szCs w:val="24"/>
          <w:u w:val="single"/>
        </w:rPr>
        <w:t xml:space="preserve"> </w:t>
      </w:r>
      <w:r w:rsidRPr="00A43738">
        <w:rPr>
          <w:spacing w:val="-8"/>
          <w:sz w:val="24"/>
          <w:szCs w:val="24"/>
          <w:u w:val="single"/>
        </w:rPr>
        <w:t>Gifts</w:t>
      </w:r>
    </w:p>
    <w:p w:rsidRPr="00A43738" w:rsidR="00210252" w:rsidP="00AE1040" w:rsidRDefault="00210252" w14:paraId="2127CA39" w14:textId="77777777">
      <w:pPr>
        <w:pStyle w:val="BodyText"/>
      </w:pPr>
    </w:p>
    <w:p w:rsidRPr="00A43738" w:rsidR="00210252" w:rsidP="00AE1040" w:rsidRDefault="000A3039" w14:paraId="0E85A44F" w14:textId="77777777">
      <w:pPr>
        <w:pStyle w:val="BodyText"/>
        <w:ind w:hanging="1"/>
      </w:pPr>
      <w:r w:rsidRPr="00A43738">
        <w:t>There is no provision for any payment or gift to respondents associated with this reporting requirement.</w:t>
      </w:r>
    </w:p>
    <w:p w:rsidRPr="00A43738" w:rsidR="00210252" w:rsidP="00AE1040" w:rsidRDefault="00210252" w14:paraId="37FD15A2" w14:textId="77777777">
      <w:pPr>
        <w:pStyle w:val="BodyText"/>
      </w:pPr>
    </w:p>
    <w:p w:rsidRPr="00A43738" w:rsidR="00210252" w:rsidP="00AC2E29" w:rsidRDefault="000A3039" w14:paraId="0333C4C4" w14:textId="77777777">
      <w:pPr>
        <w:pStyle w:val="ListParagraph"/>
        <w:numPr>
          <w:ilvl w:val="0"/>
          <w:numId w:val="3"/>
        </w:numPr>
        <w:tabs>
          <w:tab w:val="left" w:pos="1619"/>
          <w:tab w:val="left" w:pos="1620"/>
        </w:tabs>
        <w:ind w:left="0" w:firstLine="0"/>
        <w:rPr>
          <w:sz w:val="24"/>
          <w:szCs w:val="24"/>
        </w:rPr>
      </w:pPr>
      <w:r w:rsidRPr="00A43738">
        <w:rPr>
          <w:spacing w:val="-5"/>
          <w:sz w:val="24"/>
          <w:szCs w:val="24"/>
          <w:u w:val="single"/>
        </w:rPr>
        <w:t>Confidentiality</w:t>
      </w:r>
    </w:p>
    <w:p w:rsidRPr="00A43738" w:rsidR="00210252" w:rsidP="00AE1040" w:rsidRDefault="00210252" w14:paraId="74104FAB" w14:textId="77777777">
      <w:pPr>
        <w:pStyle w:val="BodyText"/>
      </w:pPr>
    </w:p>
    <w:p w:rsidRPr="00A43738" w:rsidR="00210252" w:rsidP="00AE1040" w:rsidRDefault="000A3039" w14:paraId="30CD435E" w14:textId="1420E40A">
      <w:pPr>
        <w:pStyle w:val="BodyText"/>
      </w:pPr>
      <w:r w:rsidRPr="00A43738">
        <w:t xml:space="preserve">Because no personal </w:t>
      </w:r>
      <w:r w:rsidRPr="00A43738" w:rsidR="0073116D">
        <w:t>identifying information</w:t>
      </w:r>
      <w:r w:rsidRPr="00A43738" w:rsidR="00AB05DB">
        <w:t xml:space="preserve"> </w:t>
      </w:r>
      <w:r w:rsidRPr="00A43738">
        <w:t xml:space="preserve">is </w:t>
      </w:r>
      <w:r w:rsidRPr="00A43738" w:rsidR="0073116D">
        <w:t>collected in the</w:t>
      </w:r>
      <w:r w:rsidRPr="00A43738">
        <w:t xml:space="preserve"> report, there is no</w:t>
      </w:r>
      <w:r w:rsidRPr="00A43738" w:rsidR="0073116D">
        <w:t xml:space="preserve"> </w:t>
      </w:r>
      <w:r w:rsidRPr="00A43738">
        <w:t>issue of confidentiality with respect to the data submitted by</w:t>
      </w:r>
      <w:r w:rsidRPr="00A43738" w:rsidR="0073116D">
        <w:t xml:space="preserve"> the state. The data collected </w:t>
      </w:r>
      <w:r w:rsidRPr="00A43738">
        <w:t xml:space="preserve">on the report </w:t>
      </w:r>
      <w:r w:rsidRPr="00A43738" w:rsidR="0073116D">
        <w:t>is available for</w:t>
      </w:r>
      <w:r w:rsidRPr="00A43738">
        <w:t xml:space="preserve"> </w:t>
      </w:r>
      <w:r w:rsidRPr="00A43738" w:rsidR="0073116D">
        <w:t>public review</w:t>
      </w:r>
      <w:r w:rsidRPr="00A43738">
        <w:t>.</w:t>
      </w:r>
    </w:p>
    <w:p w:rsidRPr="00A43738" w:rsidR="00210252" w:rsidP="00AE1040" w:rsidRDefault="00210252" w14:paraId="4D9E3B73" w14:textId="77777777">
      <w:pPr>
        <w:pStyle w:val="BodyText"/>
      </w:pPr>
    </w:p>
    <w:p w:rsidRPr="00A43738" w:rsidR="00210252" w:rsidP="00AC2E29" w:rsidRDefault="000A3039" w14:paraId="4A5B7D7F" w14:textId="15886ECB">
      <w:pPr>
        <w:pStyle w:val="ListParagraph"/>
        <w:numPr>
          <w:ilvl w:val="0"/>
          <w:numId w:val="3"/>
        </w:numPr>
        <w:tabs>
          <w:tab w:val="left" w:pos="1619"/>
          <w:tab w:val="left" w:pos="1620"/>
        </w:tabs>
        <w:ind w:left="0" w:firstLine="0"/>
        <w:rPr>
          <w:sz w:val="24"/>
          <w:szCs w:val="24"/>
        </w:rPr>
      </w:pPr>
      <w:r w:rsidRPr="00A43738">
        <w:rPr>
          <w:spacing w:val="-7"/>
          <w:sz w:val="24"/>
          <w:szCs w:val="24"/>
          <w:u w:val="single"/>
        </w:rPr>
        <w:t>Sensitive</w:t>
      </w:r>
      <w:r w:rsidRPr="00A43738">
        <w:rPr>
          <w:spacing w:val="10"/>
          <w:sz w:val="24"/>
          <w:szCs w:val="24"/>
          <w:u w:val="single"/>
        </w:rPr>
        <w:t xml:space="preserve"> </w:t>
      </w:r>
      <w:r w:rsidRPr="00A43738">
        <w:rPr>
          <w:spacing w:val="-5"/>
          <w:sz w:val="24"/>
          <w:szCs w:val="24"/>
          <w:u w:val="single"/>
        </w:rPr>
        <w:t>Questions</w:t>
      </w:r>
    </w:p>
    <w:p w:rsidRPr="00A43738" w:rsidR="00AC2E29" w:rsidP="00AE1040" w:rsidRDefault="00AC2E29" w14:paraId="2E0F3059" w14:textId="77777777">
      <w:pPr>
        <w:pStyle w:val="BodyText"/>
      </w:pPr>
    </w:p>
    <w:p w:rsidRPr="00A43738" w:rsidR="00210252" w:rsidP="00AE1040" w:rsidRDefault="000A3039" w14:paraId="32EA5F5B" w14:textId="6BED5DEB">
      <w:pPr>
        <w:pStyle w:val="BodyText"/>
      </w:pPr>
      <w:r w:rsidRPr="00A43738">
        <w:t xml:space="preserve">There are </w:t>
      </w:r>
      <w:r w:rsidRPr="00A43738">
        <w:rPr>
          <w:spacing w:val="-4"/>
        </w:rPr>
        <w:t xml:space="preserve">no </w:t>
      </w:r>
      <w:r w:rsidRPr="00A43738">
        <w:rPr>
          <w:spacing w:val="-6"/>
        </w:rPr>
        <w:t xml:space="preserve">sensitive questions </w:t>
      </w:r>
      <w:r w:rsidRPr="00A43738">
        <w:t xml:space="preserve">associated </w:t>
      </w:r>
      <w:r w:rsidRPr="00A43738">
        <w:rPr>
          <w:spacing w:val="-5"/>
        </w:rPr>
        <w:t xml:space="preserve">with </w:t>
      </w:r>
      <w:r w:rsidRPr="00A43738">
        <w:rPr>
          <w:spacing w:val="-8"/>
        </w:rPr>
        <w:t xml:space="preserve">this </w:t>
      </w:r>
      <w:r w:rsidRPr="00A43738">
        <w:rPr>
          <w:spacing w:val="-7"/>
        </w:rPr>
        <w:t xml:space="preserve">collection. </w:t>
      </w:r>
      <w:r w:rsidRPr="00A43738">
        <w:rPr>
          <w:spacing w:val="-6"/>
        </w:rPr>
        <w:t>Specifically</w:t>
      </w:r>
      <w:r w:rsidRPr="00A43738" w:rsidR="0073116D">
        <w:rPr>
          <w:spacing w:val="-6"/>
        </w:rPr>
        <w:t>, the</w:t>
      </w:r>
      <w:r w:rsidRPr="00A43738">
        <w:rPr>
          <w:spacing w:val="-7"/>
        </w:rPr>
        <w:t xml:space="preserve"> collection </w:t>
      </w:r>
      <w:r w:rsidRPr="00A43738">
        <w:rPr>
          <w:spacing w:val="-3"/>
        </w:rPr>
        <w:t xml:space="preserve">does </w:t>
      </w:r>
      <w:r w:rsidRPr="00A43738">
        <w:rPr>
          <w:spacing w:val="-6"/>
        </w:rPr>
        <w:t xml:space="preserve">not </w:t>
      </w:r>
      <w:r w:rsidRPr="00A43738">
        <w:rPr>
          <w:spacing w:val="-9"/>
        </w:rPr>
        <w:t xml:space="preserve">solicit </w:t>
      </w:r>
      <w:r w:rsidRPr="00A43738">
        <w:rPr>
          <w:spacing w:val="-6"/>
        </w:rPr>
        <w:t xml:space="preserve">questions </w:t>
      </w:r>
      <w:r w:rsidRPr="00A43738">
        <w:rPr>
          <w:spacing w:val="-4"/>
        </w:rPr>
        <w:t xml:space="preserve">of </w:t>
      </w:r>
      <w:r w:rsidRPr="00A43738">
        <w:t xml:space="preserve">a </w:t>
      </w:r>
      <w:r w:rsidRPr="00A43738">
        <w:rPr>
          <w:spacing w:val="-6"/>
        </w:rPr>
        <w:t xml:space="preserve">sensitive </w:t>
      </w:r>
      <w:r w:rsidRPr="00A43738">
        <w:t xml:space="preserve">nature, such </w:t>
      </w:r>
      <w:r w:rsidRPr="00A43738">
        <w:rPr>
          <w:spacing w:val="2"/>
        </w:rPr>
        <w:t xml:space="preserve">as </w:t>
      </w:r>
      <w:r w:rsidRPr="00A43738">
        <w:t xml:space="preserve">sexual </w:t>
      </w:r>
      <w:r w:rsidRPr="00A43738">
        <w:rPr>
          <w:spacing w:val="-6"/>
        </w:rPr>
        <w:t xml:space="preserve">behavior </w:t>
      </w:r>
      <w:r w:rsidRPr="00A43738">
        <w:rPr>
          <w:spacing w:val="-4"/>
        </w:rPr>
        <w:t>and attitudes</w:t>
      </w:r>
      <w:r w:rsidRPr="00A43738" w:rsidR="0073116D">
        <w:rPr>
          <w:spacing w:val="-4"/>
        </w:rPr>
        <w:t>, religious</w:t>
      </w:r>
      <w:r w:rsidRPr="00A43738" w:rsidR="00AB05DB">
        <w:rPr>
          <w:spacing w:val="-9"/>
        </w:rPr>
        <w:t xml:space="preserve"> </w:t>
      </w:r>
      <w:r w:rsidRPr="00A43738">
        <w:rPr>
          <w:spacing w:val="-5"/>
        </w:rPr>
        <w:t>beliefs</w:t>
      </w:r>
      <w:r w:rsidRPr="00A43738" w:rsidR="0073116D">
        <w:rPr>
          <w:spacing w:val="-5"/>
        </w:rPr>
        <w:t>, and</w:t>
      </w:r>
      <w:r w:rsidRPr="00A43738">
        <w:t xml:space="preserve"> </w:t>
      </w:r>
      <w:r w:rsidRPr="00A43738">
        <w:rPr>
          <w:spacing w:val="-3"/>
        </w:rPr>
        <w:t xml:space="preserve">other </w:t>
      </w:r>
      <w:r w:rsidRPr="00A43738">
        <w:t xml:space="preserve">matters that are </w:t>
      </w:r>
      <w:r w:rsidRPr="00A43738" w:rsidR="0073116D">
        <w:rPr>
          <w:spacing w:val="-8"/>
        </w:rPr>
        <w:t>commonly considered</w:t>
      </w:r>
      <w:r w:rsidRPr="00A43738">
        <w:rPr>
          <w:spacing w:val="-3"/>
        </w:rPr>
        <w:t xml:space="preserve"> </w:t>
      </w:r>
      <w:r w:rsidRPr="00A43738">
        <w:rPr>
          <w:spacing w:val="-4"/>
        </w:rPr>
        <w:t>private.</w:t>
      </w:r>
    </w:p>
    <w:p w:rsidRPr="00A43738" w:rsidR="00210252" w:rsidP="00AE1040" w:rsidRDefault="00210252" w14:paraId="64590750" w14:textId="77777777">
      <w:pPr>
        <w:pStyle w:val="BodyText"/>
      </w:pPr>
    </w:p>
    <w:p w:rsidRPr="00A43738" w:rsidR="00210252" w:rsidP="00AC2E29" w:rsidRDefault="000A3039" w14:paraId="467A7F6C" w14:textId="5B4112E8">
      <w:pPr>
        <w:pStyle w:val="ListParagraph"/>
        <w:numPr>
          <w:ilvl w:val="0"/>
          <w:numId w:val="3"/>
        </w:numPr>
        <w:tabs>
          <w:tab w:val="left" w:pos="1619"/>
          <w:tab w:val="left" w:pos="1620"/>
        </w:tabs>
        <w:ind w:left="0" w:firstLine="0"/>
        <w:rPr>
          <w:sz w:val="24"/>
          <w:szCs w:val="24"/>
        </w:rPr>
      </w:pPr>
      <w:r w:rsidRPr="00A43738">
        <w:rPr>
          <w:spacing w:val="-4"/>
          <w:sz w:val="24"/>
          <w:szCs w:val="24"/>
          <w:u w:val="single"/>
        </w:rPr>
        <w:t xml:space="preserve">Estimate of Hour </w:t>
      </w:r>
      <w:r w:rsidRPr="00A43738">
        <w:rPr>
          <w:spacing w:val="-2"/>
          <w:sz w:val="24"/>
          <w:szCs w:val="24"/>
          <w:u w:val="single"/>
        </w:rPr>
        <w:t xml:space="preserve">Burden </w:t>
      </w:r>
      <w:r w:rsidRPr="00A43738">
        <w:rPr>
          <w:sz w:val="24"/>
          <w:szCs w:val="24"/>
          <w:u w:val="single"/>
        </w:rPr>
        <w:t xml:space="preserve">and Cost to </w:t>
      </w:r>
      <w:r w:rsidRPr="00A43738">
        <w:rPr>
          <w:spacing w:val="-3"/>
          <w:sz w:val="24"/>
          <w:szCs w:val="24"/>
          <w:u w:val="single"/>
        </w:rPr>
        <w:t>Respondents</w:t>
      </w:r>
    </w:p>
    <w:p w:rsidRPr="00A43738" w:rsidR="00210252" w:rsidP="00AE1040" w:rsidRDefault="00210252" w14:paraId="647739A2" w14:textId="77777777">
      <w:pPr>
        <w:pStyle w:val="BodyText"/>
      </w:pPr>
    </w:p>
    <w:p w:rsidRPr="00A43738" w:rsidR="00210252" w:rsidP="003C6D4F" w:rsidRDefault="000A3039" w14:paraId="4CEAEF2A" w14:textId="121718A5">
      <w:pPr>
        <w:pStyle w:val="ListParagraph"/>
        <w:numPr>
          <w:ilvl w:val="1"/>
          <w:numId w:val="3"/>
        </w:numPr>
        <w:tabs>
          <w:tab w:val="left" w:pos="1349"/>
        </w:tabs>
        <w:ind w:left="720" w:firstLine="0"/>
        <w:rPr>
          <w:i/>
          <w:sz w:val="24"/>
          <w:szCs w:val="24"/>
        </w:rPr>
      </w:pPr>
      <w:r w:rsidRPr="00A43738">
        <w:rPr>
          <w:i/>
          <w:sz w:val="24"/>
          <w:szCs w:val="24"/>
        </w:rPr>
        <w:t>Wage</w:t>
      </w:r>
      <w:r w:rsidRPr="00A43738" w:rsidR="00294A1E">
        <w:rPr>
          <w:i/>
          <w:sz w:val="24"/>
          <w:szCs w:val="24"/>
        </w:rPr>
        <w:t xml:space="preserve"> </w:t>
      </w:r>
      <w:r w:rsidRPr="00A43738">
        <w:rPr>
          <w:i/>
          <w:sz w:val="24"/>
          <w:szCs w:val="24"/>
        </w:rPr>
        <w:t>Estimates</w:t>
      </w:r>
    </w:p>
    <w:p w:rsidRPr="00A43738" w:rsidR="00210252" w:rsidP="00AE1040" w:rsidRDefault="00210252" w14:paraId="6BE60D00" w14:textId="77777777">
      <w:pPr>
        <w:pStyle w:val="BodyText"/>
        <w:rPr>
          <w:i/>
        </w:rPr>
      </w:pPr>
    </w:p>
    <w:p w:rsidRPr="00A43738" w:rsidR="00210252" w:rsidP="004F638D" w:rsidRDefault="000A3039" w14:paraId="738DA4AB" w14:textId="6043A6A1">
      <w:pPr>
        <w:pStyle w:val="BodyText"/>
        <w:ind w:left="720"/>
      </w:pPr>
      <w:r w:rsidRPr="00A43738">
        <w:rPr>
          <w:spacing w:val="-4"/>
        </w:rPr>
        <w:t xml:space="preserve">The </w:t>
      </w:r>
      <w:r w:rsidRPr="00A43738">
        <w:rPr>
          <w:spacing w:val="-9"/>
        </w:rPr>
        <w:t xml:space="preserve">following </w:t>
      </w:r>
      <w:r w:rsidRPr="00A43738">
        <w:t xml:space="preserve">costs are based </w:t>
      </w:r>
      <w:r w:rsidRPr="00A43738">
        <w:rPr>
          <w:spacing w:val="-4"/>
        </w:rPr>
        <w:t xml:space="preserve">on the </w:t>
      </w:r>
      <w:r w:rsidRPr="00A43738">
        <w:t xml:space="preserve">U.S. Bureau </w:t>
      </w:r>
      <w:r w:rsidRPr="00A43738">
        <w:rPr>
          <w:spacing w:val="-4"/>
        </w:rPr>
        <w:t xml:space="preserve">of </w:t>
      </w:r>
      <w:r w:rsidRPr="00A43738">
        <w:rPr>
          <w:spacing w:val="-3"/>
        </w:rPr>
        <w:t xml:space="preserve">Labor </w:t>
      </w:r>
      <w:r w:rsidRPr="00A43738">
        <w:rPr>
          <w:spacing w:val="-4"/>
        </w:rPr>
        <w:t xml:space="preserve">Statistics’ </w:t>
      </w:r>
      <w:r w:rsidRPr="00A43738">
        <w:t xml:space="preserve">May </w:t>
      </w:r>
      <w:r w:rsidRPr="00A43738" w:rsidR="005A0939">
        <w:t>2018</w:t>
      </w:r>
      <w:r w:rsidRPr="00A43738">
        <w:rPr>
          <w:spacing w:val="-6"/>
        </w:rPr>
        <w:t xml:space="preserve"> </w:t>
      </w:r>
      <w:r w:rsidRPr="00A43738">
        <w:rPr>
          <w:spacing w:val="-4"/>
        </w:rPr>
        <w:t xml:space="preserve">National </w:t>
      </w:r>
      <w:r w:rsidRPr="00A43738">
        <w:rPr>
          <w:spacing w:val="-3"/>
        </w:rPr>
        <w:t xml:space="preserve">Occupational </w:t>
      </w:r>
      <w:r w:rsidRPr="00A43738">
        <w:rPr>
          <w:spacing w:val="-8"/>
        </w:rPr>
        <w:t xml:space="preserve">Employment </w:t>
      </w:r>
      <w:r w:rsidRPr="00A43738">
        <w:t xml:space="preserve">and Wage </w:t>
      </w:r>
      <w:r w:rsidRPr="00A43738">
        <w:rPr>
          <w:spacing w:val="-3"/>
        </w:rPr>
        <w:t xml:space="preserve">Estimates </w:t>
      </w:r>
      <w:r w:rsidRPr="00A43738" w:rsidR="00137DD9">
        <w:rPr>
          <w:spacing w:val="-3"/>
        </w:rPr>
        <w:t>United States</w:t>
      </w:r>
      <w:r w:rsidRPr="00A43738">
        <w:t xml:space="preserve"> </w:t>
      </w:r>
      <w:r w:rsidRPr="00A43738" w:rsidR="00137DD9">
        <w:rPr>
          <w:spacing w:val="-3"/>
        </w:rPr>
        <w:t xml:space="preserve">for </w:t>
      </w:r>
      <w:r w:rsidRPr="00A43738" w:rsidR="00137DD9">
        <w:rPr>
          <w:spacing w:val="-5"/>
        </w:rPr>
        <w:t xml:space="preserve">all </w:t>
      </w:r>
      <w:r w:rsidRPr="00A43738" w:rsidR="00137DD9">
        <w:t xml:space="preserve">salary estimates </w:t>
      </w:r>
      <w:r w:rsidRPr="00A43738">
        <w:t>(</w:t>
      </w:r>
      <w:hyperlink w:history="1" r:id="rId13">
        <w:r w:rsidRPr="00A43738" w:rsidR="00EF063A">
          <w:rPr>
            <w:rStyle w:val="Hyperlink"/>
          </w:rPr>
          <w:t>http://www.bls.gov/oes/current/oes_nat.htm</w:t>
        </w:r>
      </w:hyperlink>
      <w:r w:rsidRPr="00A43738">
        <w:t>).</w:t>
      </w:r>
    </w:p>
    <w:p w:rsidRPr="00A43738" w:rsidR="00210252" w:rsidP="00AE1040" w:rsidRDefault="00210252" w14:paraId="1BF33513" w14:textId="77777777">
      <w:pPr>
        <w:pStyle w:val="BodyText"/>
      </w:pPr>
    </w:p>
    <w:tbl>
      <w:tblPr>
        <w:tblW w:w="0" w:type="auto"/>
        <w:tblInd w:w="9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92"/>
        <w:gridCol w:w="1616"/>
        <w:gridCol w:w="1600"/>
        <w:gridCol w:w="1600"/>
        <w:gridCol w:w="1648"/>
      </w:tblGrid>
      <w:tr w:rsidRPr="00902582" w:rsidR="00210252" w:rsidTr="008D328E" w14:paraId="703A110F" w14:textId="77777777">
        <w:trPr>
          <w:trHeight w:val="720" w:hRule="exact"/>
        </w:trPr>
        <w:tc>
          <w:tcPr>
            <w:tcW w:w="1792" w:type="dxa"/>
          </w:tcPr>
          <w:p w:rsidRPr="00902582" w:rsidR="00210252" w:rsidP="00AE1040" w:rsidRDefault="000A3039" w14:paraId="5C47E49B" w14:textId="77777777">
            <w:pPr>
              <w:pStyle w:val="TableParagraph"/>
              <w:rPr>
                <w:sz w:val="20"/>
                <w:szCs w:val="20"/>
              </w:rPr>
            </w:pPr>
            <w:r w:rsidRPr="00902582">
              <w:rPr>
                <w:sz w:val="20"/>
                <w:szCs w:val="20"/>
              </w:rPr>
              <w:t>Occupation</w:t>
            </w:r>
          </w:p>
          <w:p w:rsidRPr="00902582" w:rsidR="00210252" w:rsidP="00AE1040" w:rsidRDefault="000A3039" w14:paraId="7678A523" w14:textId="77777777">
            <w:pPr>
              <w:pStyle w:val="TableParagraph"/>
              <w:rPr>
                <w:sz w:val="20"/>
                <w:szCs w:val="20"/>
              </w:rPr>
            </w:pPr>
            <w:r w:rsidRPr="00902582">
              <w:rPr>
                <w:sz w:val="20"/>
                <w:szCs w:val="20"/>
              </w:rPr>
              <w:t>Title</w:t>
            </w:r>
          </w:p>
        </w:tc>
        <w:tc>
          <w:tcPr>
            <w:tcW w:w="1616" w:type="dxa"/>
          </w:tcPr>
          <w:p w:rsidRPr="00902582" w:rsidR="00210252" w:rsidP="00AE1040" w:rsidRDefault="000A3039" w14:paraId="0D64255B" w14:textId="77777777">
            <w:pPr>
              <w:pStyle w:val="TableParagraph"/>
              <w:rPr>
                <w:sz w:val="20"/>
                <w:szCs w:val="20"/>
              </w:rPr>
            </w:pPr>
            <w:r w:rsidRPr="00902582">
              <w:rPr>
                <w:sz w:val="20"/>
                <w:szCs w:val="20"/>
              </w:rPr>
              <w:t>Occupation</w:t>
            </w:r>
          </w:p>
          <w:p w:rsidRPr="00902582" w:rsidR="00210252" w:rsidP="00AE1040" w:rsidRDefault="000A3039" w14:paraId="6B71188B" w14:textId="77777777">
            <w:pPr>
              <w:pStyle w:val="TableParagraph"/>
              <w:rPr>
                <w:sz w:val="20"/>
                <w:szCs w:val="20"/>
              </w:rPr>
            </w:pPr>
            <w:r w:rsidRPr="00902582">
              <w:rPr>
                <w:sz w:val="20"/>
                <w:szCs w:val="20"/>
              </w:rPr>
              <w:t>Code</w:t>
            </w:r>
          </w:p>
        </w:tc>
        <w:tc>
          <w:tcPr>
            <w:tcW w:w="1600" w:type="dxa"/>
          </w:tcPr>
          <w:p w:rsidRPr="00902582" w:rsidR="00210252" w:rsidP="00AE1040" w:rsidRDefault="000A3039" w14:paraId="6CC76A61" w14:textId="77777777">
            <w:pPr>
              <w:pStyle w:val="TableParagraph"/>
              <w:rPr>
                <w:sz w:val="20"/>
                <w:szCs w:val="20"/>
              </w:rPr>
            </w:pPr>
            <w:r w:rsidRPr="00902582">
              <w:rPr>
                <w:sz w:val="20"/>
                <w:szCs w:val="20"/>
              </w:rPr>
              <w:t>Mean Hourly</w:t>
            </w:r>
          </w:p>
          <w:p w:rsidRPr="00902582" w:rsidR="00210252" w:rsidP="00AE1040" w:rsidRDefault="000A3039" w14:paraId="3FF89A70" w14:textId="77777777">
            <w:pPr>
              <w:pStyle w:val="TableParagraph"/>
              <w:rPr>
                <w:sz w:val="20"/>
                <w:szCs w:val="20"/>
              </w:rPr>
            </w:pPr>
            <w:r w:rsidRPr="00902582">
              <w:rPr>
                <w:sz w:val="20"/>
                <w:szCs w:val="20"/>
              </w:rPr>
              <w:t>Wage</w:t>
            </w:r>
          </w:p>
        </w:tc>
        <w:tc>
          <w:tcPr>
            <w:tcW w:w="1600" w:type="dxa"/>
          </w:tcPr>
          <w:p w:rsidRPr="00902582" w:rsidR="00210252" w:rsidP="00AE1040" w:rsidRDefault="000A3039" w14:paraId="3F499FFE" w14:textId="77777777">
            <w:pPr>
              <w:pStyle w:val="TableParagraph"/>
              <w:rPr>
                <w:sz w:val="20"/>
                <w:szCs w:val="20"/>
              </w:rPr>
            </w:pPr>
            <w:r w:rsidRPr="00902582">
              <w:rPr>
                <w:sz w:val="20"/>
                <w:szCs w:val="20"/>
              </w:rPr>
              <w:t>Fringe</w:t>
            </w:r>
          </w:p>
          <w:p w:rsidRPr="00902582" w:rsidR="00210252" w:rsidP="00902582" w:rsidRDefault="000A3039" w14:paraId="35101F24" w14:textId="34F88C11">
            <w:pPr>
              <w:pStyle w:val="TableParagraph"/>
              <w:rPr>
                <w:sz w:val="20"/>
                <w:szCs w:val="20"/>
              </w:rPr>
            </w:pPr>
            <w:r w:rsidRPr="00902582">
              <w:rPr>
                <w:sz w:val="20"/>
                <w:szCs w:val="20"/>
              </w:rPr>
              <w:t>Benefit</w:t>
            </w:r>
            <w:r w:rsidR="00902582">
              <w:rPr>
                <w:sz w:val="20"/>
                <w:szCs w:val="20"/>
              </w:rPr>
              <w:t>s and Overhead</w:t>
            </w:r>
          </w:p>
        </w:tc>
        <w:tc>
          <w:tcPr>
            <w:tcW w:w="1648" w:type="dxa"/>
          </w:tcPr>
          <w:p w:rsidRPr="00902582" w:rsidR="00210252" w:rsidP="00AE1040" w:rsidRDefault="000A3039" w14:paraId="46878943" w14:textId="77777777">
            <w:pPr>
              <w:pStyle w:val="TableParagraph"/>
              <w:rPr>
                <w:sz w:val="20"/>
                <w:szCs w:val="20"/>
              </w:rPr>
            </w:pPr>
            <w:r w:rsidRPr="00902582">
              <w:rPr>
                <w:sz w:val="20"/>
                <w:szCs w:val="20"/>
              </w:rPr>
              <w:t>Adjusted</w:t>
            </w:r>
          </w:p>
          <w:p w:rsidRPr="00902582" w:rsidR="00210252" w:rsidP="00AE1040" w:rsidRDefault="000A3039" w14:paraId="7D6D96AB" w14:textId="77777777">
            <w:pPr>
              <w:pStyle w:val="TableParagraph"/>
              <w:rPr>
                <w:sz w:val="20"/>
                <w:szCs w:val="20"/>
              </w:rPr>
            </w:pPr>
            <w:r w:rsidRPr="00902582">
              <w:rPr>
                <w:sz w:val="20"/>
                <w:szCs w:val="20"/>
              </w:rPr>
              <w:t>Hourly Wage</w:t>
            </w:r>
          </w:p>
        </w:tc>
      </w:tr>
      <w:tr w:rsidRPr="00902582" w:rsidR="00210252" w:rsidTr="00DD4CCF" w14:paraId="51EA5269" w14:textId="77777777">
        <w:trPr>
          <w:trHeight w:val="825" w:hRule="exact"/>
        </w:trPr>
        <w:tc>
          <w:tcPr>
            <w:tcW w:w="1792" w:type="dxa"/>
          </w:tcPr>
          <w:p w:rsidRPr="00902582" w:rsidR="00210252" w:rsidP="00AE1040" w:rsidRDefault="000A3039" w14:paraId="7EAD5EDC" w14:textId="77777777">
            <w:pPr>
              <w:pStyle w:val="TableParagraph"/>
              <w:rPr>
                <w:sz w:val="20"/>
                <w:szCs w:val="20"/>
              </w:rPr>
            </w:pPr>
            <w:r w:rsidRPr="00902582">
              <w:rPr>
                <w:sz w:val="20"/>
                <w:szCs w:val="20"/>
              </w:rPr>
              <w:t>Computer and</w:t>
            </w:r>
          </w:p>
          <w:p w:rsidRPr="00902582" w:rsidR="00210252" w:rsidP="00AE1040" w:rsidRDefault="000A3039" w14:paraId="5C1D2C36" w14:textId="60B70559">
            <w:pPr>
              <w:pStyle w:val="TableParagraph"/>
              <w:rPr>
                <w:sz w:val="20"/>
                <w:szCs w:val="20"/>
              </w:rPr>
            </w:pPr>
            <w:r w:rsidRPr="00902582">
              <w:rPr>
                <w:sz w:val="20"/>
                <w:szCs w:val="20"/>
              </w:rPr>
              <w:t>Information Analyst</w:t>
            </w:r>
            <w:r w:rsidRPr="00902582" w:rsidR="00137DD9">
              <w:rPr>
                <w:sz w:val="20"/>
                <w:szCs w:val="20"/>
              </w:rPr>
              <w:t>s</w:t>
            </w:r>
          </w:p>
        </w:tc>
        <w:tc>
          <w:tcPr>
            <w:tcW w:w="1616" w:type="dxa"/>
          </w:tcPr>
          <w:p w:rsidRPr="00902582" w:rsidR="00210252" w:rsidP="00AE1040" w:rsidRDefault="000A3039" w14:paraId="6635EB0E" w14:textId="77777777">
            <w:pPr>
              <w:pStyle w:val="TableParagraph"/>
              <w:rPr>
                <w:sz w:val="20"/>
                <w:szCs w:val="20"/>
              </w:rPr>
            </w:pPr>
            <w:r w:rsidRPr="00902582">
              <w:rPr>
                <w:sz w:val="20"/>
                <w:szCs w:val="20"/>
              </w:rPr>
              <w:t>15-1120</w:t>
            </w:r>
          </w:p>
        </w:tc>
        <w:tc>
          <w:tcPr>
            <w:tcW w:w="1600" w:type="dxa"/>
          </w:tcPr>
          <w:p w:rsidRPr="00902582" w:rsidR="00210252" w:rsidP="00D412E1" w:rsidRDefault="000A3039" w14:paraId="3D877751" w14:textId="1E5C566B">
            <w:pPr>
              <w:pStyle w:val="TableParagraph"/>
              <w:rPr>
                <w:sz w:val="20"/>
                <w:szCs w:val="20"/>
              </w:rPr>
            </w:pPr>
            <w:r w:rsidRPr="00902582">
              <w:rPr>
                <w:sz w:val="20"/>
                <w:szCs w:val="20"/>
              </w:rPr>
              <w:t>$</w:t>
            </w:r>
            <w:r w:rsidRPr="00902582" w:rsidR="00D412E1">
              <w:rPr>
                <w:sz w:val="20"/>
                <w:szCs w:val="20"/>
              </w:rPr>
              <w:t>45.67</w:t>
            </w:r>
            <w:r w:rsidRPr="00902582" w:rsidR="002F1F75">
              <w:rPr>
                <w:sz w:val="20"/>
                <w:szCs w:val="20"/>
              </w:rPr>
              <w:t>/hr</w:t>
            </w:r>
          </w:p>
        </w:tc>
        <w:tc>
          <w:tcPr>
            <w:tcW w:w="1600" w:type="dxa"/>
          </w:tcPr>
          <w:p w:rsidRPr="00902582" w:rsidR="00210252" w:rsidP="00D412E1" w:rsidRDefault="000A3039" w14:paraId="10F9223D" w14:textId="576BF7E0">
            <w:pPr>
              <w:pStyle w:val="TableParagraph"/>
              <w:rPr>
                <w:sz w:val="20"/>
                <w:szCs w:val="20"/>
              </w:rPr>
            </w:pPr>
            <w:r w:rsidRPr="00902582">
              <w:rPr>
                <w:sz w:val="20"/>
                <w:szCs w:val="20"/>
              </w:rPr>
              <w:t>$</w:t>
            </w:r>
            <w:r w:rsidRPr="00902582" w:rsidR="00D412E1">
              <w:rPr>
                <w:sz w:val="20"/>
                <w:szCs w:val="20"/>
              </w:rPr>
              <w:t>45.67</w:t>
            </w:r>
            <w:r w:rsidRPr="00902582" w:rsidR="002F1F75">
              <w:rPr>
                <w:sz w:val="20"/>
                <w:szCs w:val="20"/>
              </w:rPr>
              <w:t>/hr</w:t>
            </w:r>
          </w:p>
        </w:tc>
        <w:tc>
          <w:tcPr>
            <w:tcW w:w="1648" w:type="dxa"/>
          </w:tcPr>
          <w:p w:rsidRPr="00902582" w:rsidR="00210252" w:rsidP="00D412E1" w:rsidRDefault="000A3039" w14:paraId="40A34066" w14:textId="64111E45">
            <w:pPr>
              <w:pStyle w:val="TableParagraph"/>
              <w:rPr>
                <w:sz w:val="20"/>
                <w:szCs w:val="20"/>
              </w:rPr>
            </w:pPr>
            <w:r w:rsidRPr="00902582">
              <w:rPr>
                <w:sz w:val="20"/>
                <w:szCs w:val="20"/>
              </w:rPr>
              <w:t>$</w:t>
            </w:r>
            <w:r w:rsidRPr="00902582" w:rsidR="00D412E1">
              <w:rPr>
                <w:sz w:val="20"/>
                <w:szCs w:val="20"/>
              </w:rPr>
              <w:t>91.34</w:t>
            </w:r>
            <w:r w:rsidRPr="00902582" w:rsidR="002F1F75">
              <w:rPr>
                <w:sz w:val="20"/>
                <w:szCs w:val="20"/>
              </w:rPr>
              <w:t>/hr</w:t>
            </w:r>
          </w:p>
        </w:tc>
      </w:tr>
    </w:tbl>
    <w:p w:rsidRPr="00A43738" w:rsidR="00210252" w:rsidP="00AE1040" w:rsidRDefault="00210252" w14:paraId="25685951" w14:textId="77777777">
      <w:pPr>
        <w:pStyle w:val="BodyText"/>
      </w:pPr>
    </w:p>
    <w:p w:rsidRPr="00A43738" w:rsidR="00210252" w:rsidP="00FB34EE" w:rsidRDefault="000A3039" w14:paraId="2F3743BB" w14:textId="0219AC2B">
      <w:pPr>
        <w:pStyle w:val="BodyText"/>
        <w:ind w:left="720"/>
      </w:pPr>
      <w:r w:rsidRPr="00A43738">
        <w:t xml:space="preserve">We are </w:t>
      </w:r>
      <w:r w:rsidRPr="00A43738">
        <w:rPr>
          <w:spacing w:val="-7"/>
        </w:rPr>
        <w:t xml:space="preserve">adjusting </w:t>
      </w:r>
      <w:r w:rsidRPr="00A43738">
        <w:rPr>
          <w:spacing w:val="-6"/>
        </w:rPr>
        <w:t xml:space="preserve">our employee </w:t>
      </w:r>
      <w:r w:rsidRPr="00A43738">
        <w:rPr>
          <w:spacing w:val="-8"/>
        </w:rPr>
        <w:t xml:space="preserve">hourly </w:t>
      </w:r>
      <w:r w:rsidRPr="00A43738">
        <w:t xml:space="preserve">wage </w:t>
      </w:r>
      <w:r w:rsidRPr="00A43738">
        <w:rPr>
          <w:spacing w:val="-3"/>
        </w:rPr>
        <w:t xml:space="preserve">estimates </w:t>
      </w:r>
      <w:r w:rsidRPr="00A43738">
        <w:rPr>
          <w:spacing w:val="-4"/>
        </w:rPr>
        <w:t xml:space="preserve">by </w:t>
      </w:r>
      <w:r w:rsidRPr="00A43738">
        <w:t xml:space="preserve">a factor </w:t>
      </w:r>
      <w:r w:rsidRPr="00A43738">
        <w:rPr>
          <w:spacing w:val="-4"/>
        </w:rPr>
        <w:t xml:space="preserve">of </w:t>
      </w:r>
      <w:r w:rsidRPr="00A43738">
        <w:rPr>
          <w:spacing w:val="-6"/>
        </w:rPr>
        <w:t xml:space="preserve">100 </w:t>
      </w:r>
      <w:r w:rsidRPr="00A43738">
        <w:t xml:space="preserve">percent. </w:t>
      </w:r>
      <w:r w:rsidRPr="00A43738">
        <w:rPr>
          <w:spacing w:val="-8"/>
        </w:rPr>
        <w:t xml:space="preserve">This </w:t>
      </w:r>
      <w:r w:rsidRPr="00A43738">
        <w:rPr>
          <w:spacing w:val="-10"/>
        </w:rPr>
        <w:t xml:space="preserve">is </w:t>
      </w:r>
      <w:r w:rsidRPr="00A43738">
        <w:t xml:space="preserve">necessarily a </w:t>
      </w:r>
      <w:r w:rsidRPr="00A43738">
        <w:rPr>
          <w:spacing w:val="-5"/>
        </w:rPr>
        <w:t xml:space="preserve">rough adjustment, both </w:t>
      </w:r>
      <w:r w:rsidRPr="00A43738">
        <w:t xml:space="preserve">because </w:t>
      </w:r>
      <w:r w:rsidRPr="00A43738">
        <w:rPr>
          <w:spacing w:val="-6"/>
        </w:rPr>
        <w:t xml:space="preserve">fringe </w:t>
      </w:r>
      <w:r w:rsidRPr="00A43738">
        <w:rPr>
          <w:spacing w:val="-4"/>
        </w:rPr>
        <w:t xml:space="preserve">benefits </w:t>
      </w:r>
      <w:r w:rsidRPr="00A43738">
        <w:t xml:space="preserve">and overhead costs vary </w:t>
      </w:r>
      <w:r w:rsidRPr="00A43738">
        <w:rPr>
          <w:spacing w:val="-6"/>
        </w:rPr>
        <w:t xml:space="preserve">significantly </w:t>
      </w:r>
      <w:r w:rsidRPr="00A43738">
        <w:t xml:space="preserve">from </w:t>
      </w:r>
      <w:r w:rsidRPr="00A43738">
        <w:rPr>
          <w:spacing w:val="-6"/>
        </w:rPr>
        <w:t xml:space="preserve">employer </w:t>
      </w:r>
      <w:r w:rsidRPr="00A43738">
        <w:t xml:space="preserve">to </w:t>
      </w:r>
      <w:r w:rsidRPr="00A43738">
        <w:rPr>
          <w:spacing w:val="-5"/>
        </w:rPr>
        <w:t xml:space="preserve">employer, </w:t>
      </w:r>
      <w:r w:rsidRPr="00A43738">
        <w:t xml:space="preserve">and because </w:t>
      </w:r>
      <w:r w:rsidRPr="00A43738">
        <w:rPr>
          <w:spacing w:val="-5"/>
        </w:rPr>
        <w:t xml:space="preserve">methods </w:t>
      </w:r>
      <w:r w:rsidRPr="00A43738">
        <w:rPr>
          <w:spacing w:val="-8"/>
        </w:rPr>
        <w:t xml:space="preserve">of </w:t>
      </w:r>
      <w:r w:rsidRPr="00A43738">
        <w:rPr>
          <w:spacing w:val="-6"/>
        </w:rPr>
        <w:t xml:space="preserve">estimating </w:t>
      </w:r>
      <w:r w:rsidRPr="00A43738">
        <w:t xml:space="preserve">these costs vary </w:t>
      </w:r>
      <w:r w:rsidRPr="00A43738">
        <w:rPr>
          <w:spacing w:val="-7"/>
        </w:rPr>
        <w:t xml:space="preserve">widely </w:t>
      </w:r>
      <w:r w:rsidRPr="00A43738">
        <w:t xml:space="preserve">from </w:t>
      </w:r>
      <w:r w:rsidRPr="00A43738">
        <w:rPr>
          <w:spacing w:val="-4"/>
        </w:rPr>
        <w:t xml:space="preserve">study </w:t>
      </w:r>
      <w:r w:rsidRPr="00A43738">
        <w:t xml:space="preserve">to </w:t>
      </w:r>
      <w:r w:rsidRPr="00A43738">
        <w:rPr>
          <w:spacing w:val="-5"/>
        </w:rPr>
        <w:t xml:space="preserve">study. </w:t>
      </w:r>
      <w:r w:rsidRPr="00A43738">
        <w:rPr>
          <w:spacing w:val="-3"/>
        </w:rPr>
        <w:t xml:space="preserve">Nonetheless, </w:t>
      </w:r>
      <w:r w:rsidR="00902582">
        <w:rPr>
          <w:spacing w:val="-3"/>
        </w:rPr>
        <w:t>w</w:t>
      </w:r>
      <w:r w:rsidRPr="00A43738">
        <w:t xml:space="preserve">e </w:t>
      </w:r>
      <w:r w:rsidRPr="00A43738">
        <w:rPr>
          <w:spacing w:val="-7"/>
        </w:rPr>
        <w:t xml:space="preserve">believe </w:t>
      </w:r>
      <w:r w:rsidRPr="00A43738">
        <w:t xml:space="preserve">that </w:t>
      </w:r>
      <w:r w:rsidRPr="00A43738">
        <w:rPr>
          <w:spacing w:val="-8"/>
        </w:rPr>
        <w:t xml:space="preserve">doubling </w:t>
      </w:r>
      <w:r w:rsidRPr="00A43738">
        <w:rPr>
          <w:spacing w:val="-4"/>
        </w:rPr>
        <w:t xml:space="preserve">the </w:t>
      </w:r>
      <w:r w:rsidRPr="00A43738">
        <w:rPr>
          <w:spacing w:val="-8"/>
        </w:rPr>
        <w:t xml:space="preserve">hourly </w:t>
      </w:r>
      <w:r w:rsidRPr="00A43738">
        <w:t xml:space="preserve">wage to </w:t>
      </w:r>
      <w:r w:rsidRPr="00A43738">
        <w:rPr>
          <w:spacing w:val="-3"/>
        </w:rPr>
        <w:t xml:space="preserve">estimate </w:t>
      </w:r>
      <w:r w:rsidRPr="00A43738">
        <w:t xml:space="preserve">total cost </w:t>
      </w:r>
      <w:r w:rsidRPr="00A43738" w:rsidR="0073116D">
        <w:rPr>
          <w:spacing w:val="-10"/>
        </w:rPr>
        <w:t>is a</w:t>
      </w:r>
      <w:r w:rsidRPr="00A43738">
        <w:t xml:space="preserve"> </w:t>
      </w:r>
      <w:r w:rsidRPr="00A43738" w:rsidR="0073116D">
        <w:rPr>
          <w:spacing w:val="-3"/>
        </w:rPr>
        <w:t>reasonably accurate</w:t>
      </w:r>
      <w:r w:rsidRPr="00A43738">
        <w:t xml:space="preserve"> </w:t>
      </w:r>
      <w:r w:rsidRPr="00A43738">
        <w:rPr>
          <w:spacing w:val="-6"/>
        </w:rPr>
        <w:t>estimation</w:t>
      </w:r>
      <w:r w:rsidRPr="00A43738">
        <w:rPr>
          <w:spacing w:val="11"/>
        </w:rPr>
        <w:t xml:space="preserve"> </w:t>
      </w:r>
      <w:r w:rsidRPr="00A43738">
        <w:rPr>
          <w:spacing w:val="-5"/>
        </w:rPr>
        <w:t>method.</w:t>
      </w:r>
    </w:p>
    <w:p w:rsidRPr="00A43738" w:rsidR="00210252" w:rsidP="00AE1040" w:rsidRDefault="00210252" w14:paraId="762E2576" w14:textId="77777777">
      <w:pPr>
        <w:pStyle w:val="BodyText"/>
      </w:pPr>
    </w:p>
    <w:p w:rsidRPr="00A43738" w:rsidR="00210252" w:rsidP="00FB34EE" w:rsidRDefault="000A3039" w14:paraId="63601979" w14:textId="62EC4FDB">
      <w:pPr>
        <w:pStyle w:val="ListParagraph"/>
        <w:numPr>
          <w:ilvl w:val="1"/>
          <w:numId w:val="3"/>
        </w:numPr>
        <w:tabs>
          <w:tab w:val="left" w:pos="1285"/>
        </w:tabs>
        <w:ind w:left="720" w:firstLine="0"/>
        <w:rPr>
          <w:i/>
          <w:sz w:val="24"/>
          <w:szCs w:val="24"/>
        </w:rPr>
      </w:pPr>
      <w:r w:rsidRPr="00A43738">
        <w:rPr>
          <w:i/>
          <w:spacing w:val="3"/>
          <w:sz w:val="24"/>
          <w:szCs w:val="24"/>
        </w:rPr>
        <w:t>Burden</w:t>
      </w:r>
      <w:r w:rsidRPr="00A43738">
        <w:rPr>
          <w:i/>
          <w:spacing w:val="-16"/>
          <w:sz w:val="24"/>
          <w:szCs w:val="24"/>
        </w:rPr>
        <w:t xml:space="preserve"> </w:t>
      </w:r>
      <w:r w:rsidRPr="00A43738">
        <w:rPr>
          <w:i/>
          <w:sz w:val="24"/>
          <w:szCs w:val="24"/>
        </w:rPr>
        <w:t>Estimates</w:t>
      </w:r>
    </w:p>
    <w:p w:rsidR="00E964EF" w:rsidP="00E964EF" w:rsidRDefault="00E964EF" w14:paraId="537353A3" w14:textId="77777777">
      <w:pPr>
        <w:pStyle w:val="BodyText"/>
        <w:ind w:left="720"/>
      </w:pPr>
    </w:p>
    <w:p w:rsidRPr="00E964EF" w:rsidR="00E964EF" w:rsidP="00E964EF" w:rsidRDefault="00E964EF" w14:paraId="0A5C74F3" w14:textId="77777777">
      <w:pPr>
        <w:pStyle w:val="BodyText"/>
        <w:ind w:left="720"/>
      </w:pPr>
      <w:r w:rsidRPr="00E964EF">
        <w:t>CMS receives Form CMS-416 submissions annually from 56 state entities. States who are current on their T-MSIS data submissions and whose T-MSIS data meet internal data quality standards are eligible for this option. It is estimated that approximately 31 state entities will choose to complete and submit the Form CMS-416 themselves and that approximately 25 state entities will choose to have CMS generate the form. This estimate is based on the number of states who are expected to meet the internal T-MSIS data quality standards.</w:t>
      </w:r>
    </w:p>
    <w:p w:rsidRPr="00A43738" w:rsidR="00E964EF" w:rsidP="00DE1AC5" w:rsidRDefault="00E964EF" w14:paraId="4973FEFE" w14:textId="77777777">
      <w:pPr>
        <w:pStyle w:val="BodyText"/>
        <w:ind w:left="720"/>
      </w:pPr>
    </w:p>
    <w:p w:rsidRPr="00A43738" w:rsidR="00DD3911" w:rsidP="00DE1AC5" w:rsidRDefault="00350001" w14:paraId="145ADA16" w14:textId="1538816F">
      <w:pPr>
        <w:pStyle w:val="BodyText"/>
        <w:ind w:left="720"/>
      </w:pPr>
      <w:r w:rsidRPr="00A43738">
        <w:t>B</w:t>
      </w:r>
      <w:r w:rsidRPr="00A43738" w:rsidR="00DD3911">
        <w:t xml:space="preserve">urden for states that complete </w:t>
      </w:r>
      <w:r w:rsidRPr="00A43738">
        <w:t>the Form CMS-416:</w:t>
      </w:r>
    </w:p>
    <w:p w:rsidRPr="00A43738" w:rsidR="00E30BD1" w:rsidP="00DE1AC5" w:rsidRDefault="00E30BD1" w14:paraId="2DCF5143" w14:textId="77777777">
      <w:pPr>
        <w:pStyle w:val="BodyText"/>
        <w:ind w:left="720"/>
      </w:pPr>
    </w:p>
    <w:p w:rsidRPr="00A43738" w:rsidR="00350001" w:rsidP="00E30BD1" w:rsidRDefault="00350001" w14:paraId="1A422AF0" w14:textId="053DC17F">
      <w:pPr>
        <w:pStyle w:val="BodyText"/>
        <w:numPr>
          <w:ilvl w:val="0"/>
          <w:numId w:val="29"/>
        </w:numPr>
      </w:pPr>
      <w:r w:rsidRPr="00A43738">
        <w:t>Reporting</w:t>
      </w:r>
    </w:p>
    <w:p w:rsidRPr="00A43738" w:rsidR="00350001" w:rsidP="00DE1AC5" w:rsidRDefault="00350001" w14:paraId="67DC6969" w14:textId="77777777">
      <w:pPr>
        <w:pStyle w:val="BodyText"/>
        <w:ind w:left="720"/>
      </w:pPr>
    </w:p>
    <w:p w:rsidRPr="00A43738" w:rsidR="007D1E43" w:rsidP="00E30BD1" w:rsidRDefault="0072415E" w14:paraId="3205741C" w14:textId="290357F8">
      <w:pPr>
        <w:pStyle w:val="BodyText"/>
        <w:ind w:left="720" w:firstLine="360"/>
      </w:pPr>
      <w:r w:rsidRPr="00A43738">
        <w:rPr>
          <w:b/>
        </w:rPr>
        <w:t>604.5</w:t>
      </w:r>
      <w:r w:rsidRPr="00A43738" w:rsidR="007D1E43">
        <w:rPr>
          <w:b/>
        </w:rPr>
        <w:t xml:space="preserve"> hours</w:t>
      </w:r>
      <w:r w:rsidRPr="00A43738" w:rsidR="007D1E43">
        <w:t xml:space="preserve"> = </w:t>
      </w:r>
      <w:r w:rsidRPr="00A43738" w:rsidR="00843017">
        <w:t>31</w:t>
      </w:r>
      <w:r w:rsidRPr="00A43738" w:rsidR="007D1E43">
        <w:t xml:space="preserve"> State entities x 1 report annually x 19.</w:t>
      </w:r>
      <w:r w:rsidRPr="00A43738" w:rsidR="00F165E4">
        <w:t>5</w:t>
      </w:r>
      <w:r w:rsidRPr="00A43738" w:rsidR="007D1E43">
        <w:t xml:space="preserve"> hours</w:t>
      </w:r>
    </w:p>
    <w:p w:rsidRPr="00A43738" w:rsidR="007D1E43" w:rsidP="00E30BD1" w:rsidRDefault="00A534B6" w14:paraId="16442320" w14:textId="67E2F75B">
      <w:pPr>
        <w:pStyle w:val="BodyText"/>
        <w:ind w:left="720" w:firstLine="360"/>
      </w:pPr>
      <w:r w:rsidRPr="00A43738">
        <w:t>$</w:t>
      </w:r>
      <w:r w:rsidRPr="00A43738" w:rsidR="00601F4F">
        <w:t xml:space="preserve"> </w:t>
      </w:r>
      <w:r w:rsidRPr="00A43738" w:rsidR="0072415E">
        <w:t>55,215</w:t>
      </w:r>
      <w:r w:rsidRPr="00A43738">
        <w:t xml:space="preserve"> per year = $</w:t>
      </w:r>
      <w:r w:rsidRPr="00A43738" w:rsidR="00601F4F">
        <w:t>91.34</w:t>
      </w:r>
      <w:r w:rsidRPr="00A43738">
        <w:t xml:space="preserve">/hr x </w:t>
      </w:r>
      <w:r w:rsidRPr="00A43738" w:rsidR="0072415E">
        <w:t>604.5</w:t>
      </w:r>
      <w:r w:rsidRPr="00A43738" w:rsidR="00843017">
        <w:t xml:space="preserve"> h</w:t>
      </w:r>
      <w:r w:rsidRPr="00A43738" w:rsidR="00350001">
        <w:t>ours</w:t>
      </w:r>
    </w:p>
    <w:p w:rsidRPr="00A43738" w:rsidR="00DD3911" w:rsidP="00E30BD1" w:rsidRDefault="00DD3911" w14:paraId="3EE565A7" w14:textId="16671A5A">
      <w:pPr>
        <w:pStyle w:val="BodyText"/>
        <w:ind w:left="1080"/>
      </w:pPr>
      <w:r w:rsidRPr="00A43738">
        <w:t>$</w:t>
      </w:r>
      <w:r w:rsidRPr="00A43738" w:rsidR="00843017">
        <w:t>13,</w:t>
      </w:r>
      <w:r w:rsidRPr="00A43738" w:rsidR="0072415E">
        <w:t>803</w:t>
      </w:r>
      <w:r w:rsidRPr="00A43738">
        <w:t xml:space="preserve"> = Adjusted cost, 25% of the total cost to account for the state portion of the costs</w:t>
      </w:r>
    </w:p>
    <w:p w:rsidRPr="00A43738" w:rsidR="00A534B6" w:rsidP="00DE1AC5" w:rsidRDefault="00A534B6" w14:paraId="47F2CCA1" w14:textId="77777777">
      <w:pPr>
        <w:pStyle w:val="BodyText"/>
        <w:ind w:left="720"/>
      </w:pPr>
    </w:p>
    <w:p w:rsidRPr="00A43738" w:rsidR="007D1E43" w:rsidP="00E30BD1" w:rsidRDefault="007D1E43" w14:paraId="7486BB33" w14:textId="1E141B3D">
      <w:pPr>
        <w:pStyle w:val="BodyText"/>
        <w:numPr>
          <w:ilvl w:val="0"/>
          <w:numId w:val="29"/>
        </w:numPr>
      </w:pPr>
      <w:r w:rsidRPr="00A43738">
        <w:t>Recordkeeping</w:t>
      </w:r>
    </w:p>
    <w:p w:rsidRPr="00A43738" w:rsidR="00350001" w:rsidP="00DE1AC5" w:rsidRDefault="00350001" w14:paraId="5F0D7A7B" w14:textId="77777777">
      <w:pPr>
        <w:pStyle w:val="BodyText"/>
        <w:ind w:left="720"/>
        <w:rPr>
          <w:b/>
        </w:rPr>
      </w:pPr>
    </w:p>
    <w:p w:rsidRPr="00A43738" w:rsidR="007D1E43" w:rsidP="00E30BD1" w:rsidRDefault="00783FED" w14:paraId="008BF319" w14:textId="4F82A4AC">
      <w:pPr>
        <w:pStyle w:val="BodyText"/>
        <w:ind w:left="720" w:firstLine="360"/>
      </w:pPr>
      <w:r w:rsidRPr="00A43738">
        <w:rPr>
          <w:b/>
        </w:rPr>
        <w:lastRenderedPageBreak/>
        <w:t>29</w:t>
      </w:r>
      <w:r w:rsidRPr="00A43738" w:rsidR="0072415E">
        <w:rPr>
          <w:b/>
        </w:rPr>
        <w:t>4.5</w:t>
      </w:r>
      <w:r w:rsidRPr="00A43738" w:rsidR="00916F41">
        <w:rPr>
          <w:b/>
        </w:rPr>
        <w:t xml:space="preserve"> </w:t>
      </w:r>
      <w:r w:rsidRPr="00A43738" w:rsidR="007D1E43">
        <w:rPr>
          <w:b/>
        </w:rPr>
        <w:t>hours</w:t>
      </w:r>
      <w:r w:rsidRPr="00A43738" w:rsidR="007D1E43">
        <w:t xml:space="preserve"> = </w:t>
      </w:r>
      <w:r w:rsidRPr="00A43738">
        <w:t>31</w:t>
      </w:r>
      <w:r w:rsidRPr="00A43738" w:rsidR="007D1E43">
        <w:t xml:space="preserve"> State entities x 1 report annually x </w:t>
      </w:r>
      <w:r w:rsidRPr="00A43738" w:rsidR="00093CEF">
        <w:t xml:space="preserve">9.5 </w:t>
      </w:r>
      <w:r w:rsidRPr="00A43738" w:rsidR="007D1E43">
        <w:t>hours</w:t>
      </w:r>
    </w:p>
    <w:p w:rsidRPr="00A43738" w:rsidR="007D1E43" w:rsidP="00E30BD1" w:rsidRDefault="005F5B52" w14:paraId="13F9B058" w14:textId="3703F867">
      <w:pPr>
        <w:pStyle w:val="BodyText"/>
        <w:ind w:left="720" w:firstLine="360"/>
      </w:pPr>
      <w:r w:rsidRPr="00A43738">
        <w:t>$</w:t>
      </w:r>
      <w:r w:rsidRPr="00A43738" w:rsidR="00783FED">
        <w:t>26,9</w:t>
      </w:r>
      <w:r w:rsidRPr="00A43738" w:rsidR="0072415E">
        <w:t>00</w:t>
      </w:r>
      <w:r w:rsidRPr="00A43738" w:rsidR="00783FED">
        <w:t xml:space="preserve"> </w:t>
      </w:r>
      <w:r w:rsidRPr="00A43738">
        <w:t>per year = $</w:t>
      </w:r>
      <w:r w:rsidRPr="00A43738" w:rsidR="00601F4F">
        <w:t>91.34</w:t>
      </w:r>
      <w:r w:rsidRPr="00A43738">
        <w:t xml:space="preserve">/hr x </w:t>
      </w:r>
      <w:r w:rsidRPr="00A43738" w:rsidR="00783FED">
        <w:t>29</w:t>
      </w:r>
      <w:r w:rsidRPr="00A43738" w:rsidR="0072415E">
        <w:t>4.5</w:t>
      </w:r>
      <w:r w:rsidRPr="00A43738">
        <w:t xml:space="preserve"> h</w:t>
      </w:r>
      <w:r w:rsidRPr="00A43738" w:rsidR="00350001">
        <w:t>ours</w:t>
      </w:r>
    </w:p>
    <w:p w:rsidRPr="00A43738" w:rsidR="009835AC" w:rsidP="00E30BD1" w:rsidRDefault="00DD3911" w14:paraId="12D1C4BF" w14:textId="15BE076B">
      <w:pPr>
        <w:pStyle w:val="BodyText"/>
        <w:ind w:left="1080"/>
      </w:pPr>
      <w:r w:rsidRPr="00A43738">
        <w:t>$</w:t>
      </w:r>
      <w:r w:rsidRPr="00A43738" w:rsidR="00783FED">
        <w:t>6,7</w:t>
      </w:r>
      <w:r w:rsidRPr="00A43738" w:rsidR="0072415E">
        <w:t>25</w:t>
      </w:r>
      <w:r w:rsidRPr="00A43738">
        <w:t xml:space="preserve"> = Adjusted cost, 25% of the total cost to account for the state portion of the costs </w:t>
      </w:r>
    </w:p>
    <w:p w:rsidRPr="00A43738" w:rsidR="00CD7163" w:rsidP="00CD7163" w:rsidRDefault="00CD7163" w14:paraId="719DCDCC" w14:textId="77777777">
      <w:pPr>
        <w:pStyle w:val="BodyText"/>
        <w:rPr>
          <w:i/>
        </w:rPr>
      </w:pPr>
    </w:p>
    <w:tbl>
      <w:tblPr>
        <w:tblW w:w="8626" w:type="dxa"/>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29"/>
        <w:gridCol w:w="1523"/>
        <w:gridCol w:w="1270"/>
        <w:gridCol w:w="1177"/>
        <w:gridCol w:w="990"/>
        <w:gridCol w:w="1256"/>
        <w:gridCol w:w="876"/>
        <w:gridCol w:w="1150"/>
      </w:tblGrid>
      <w:tr w:rsidRPr="00A43738" w:rsidR="00CD7163" w:rsidTr="001F76F2" w14:paraId="3651C3CF" w14:textId="77777777">
        <w:trPr>
          <w:tblHeader/>
        </w:trPr>
        <w:tc>
          <w:tcPr>
            <w:tcW w:w="1426" w:type="dxa"/>
            <w:vAlign w:val="bottom"/>
          </w:tcPr>
          <w:p w:rsidRPr="00A43738" w:rsidR="00CD7163" w:rsidP="001F76F2" w:rsidRDefault="00CD7163" w14:paraId="4DECF16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Requirement</w:t>
            </w:r>
          </w:p>
        </w:tc>
        <w:tc>
          <w:tcPr>
            <w:tcW w:w="1197" w:type="dxa"/>
            <w:vAlign w:val="bottom"/>
          </w:tcPr>
          <w:p w:rsidRPr="00A43738" w:rsidR="00CD7163" w:rsidP="001F76F2" w:rsidRDefault="00CD7163" w14:paraId="15F53A8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Respondents</w:t>
            </w:r>
          </w:p>
        </w:tc>
        <w:tc>
          <w:tcPr>
            <w:tcW w:w="1094" w:type="dxa"/>
            <w:vAlign w:val="bottom"/>
          </w:tcPr>
          <w:p w:rsidRPr="00A43738" w:rsidR="00CD7163" w:rsidP="001F76F2" w:rsidRDefault="00CD7163" w14:paraId="7BD4406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Responses</w:t>
            </w:r>
          </w:p>
        </w:tc>
        <w:tc>
          <w:tcPr>
            <w:tcW w:w="1018" w:type="dxa"/>
            <w:vAlign w:val="bottom"/>
          </w:tcPr>
          <w:p w:rsidRPr="00A43738" w:rsidR="00CD7163" w:rsidP="001F76F2" w:rsidRDefault="00CD7163" w14:paraId="18B6F7E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Burden per Response (hours)</w:t>
            </w:r>
          </w:p>
        </w:tc>
        <w:tc>
          <w:tcPr>
            <w:tcW w:w="930" w:type="dxa"/>
            <w:vAlign w:val="bottom"/>
          </w:tcPr>
          <w:p w:rsidRPr="00A43738" w:rsidR="00CD7163" w:rsidP="001F76F2" w:rsidRDefault="00CD7163" w14:paraId="3E50F59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Total Annual Burden (hours)</w:t>
            </w:r>
          </w:p>
        </w:tc>
        <w:tc>
          <w:tcPr>
            <w:tcW w:w="1103" w:type="dxa"/>
            <w:vAlign w:val="bottom"/>
          </w:tcPr>
          <w:p w:rsidRPr="00A43738" w:rsidR="00CD7163" w:rsidP="001F76F2" w:rsidRDefault="00CD7163" w14:paraId="42EB77AE" w14:textId="77777777">
            <w:pPr>
              <w:widowControl/>
              <w:jc w:val="center"/>
              <w:rPr>
                <w:b/>
                <w:bCs/>
                <w:color w:val="000000"/>
                <w:sz w:val="24"/>
                <w:szCs w:val="24"/>
              </w:rPr>
            </w:pPr>
            <w:r w:rsidRPr="00A43738">
              <w:rPr>
                <w:b/>
                <w:bCs/>
                <w:color w:val="000000"/>
                <w:sz w:val="24"/>
                <w:szCs w:val="24"/>
              </w:rPr>
              <w:t>Labor</w:t>
            </w:r>
          </w:p>
          <w:p w:rsidRPr="00A43738" w:rsidR="00CD7163" w:rsidP="001F76F2" w:rsidRDefault="00CD7163" w14:paraId="5E5B1A69" w14:textId="77777777">
            <w:pPr>
              <w:widowControl/>
              <w:jc w:val="center"/>
              <w:rPr>
                <w:b/>
                <w:bCs/>
                <w:color w:val="000000"/>
                <w:sz w:val="24"/>
                <w:szCs w:val="24"/>
              </w:rPr>
            </w:pPr>
            <w:r w:rsidRPr="00A43738">
              <w:rPr>
                <w:b/>
                <w:bCs/>
                <w:color w:val="000000"/>
                <w:sz w:val="24"/>
                <w:szCs w:val="24"/>
              </w:rPr>
              <w:t>Cost of</w:t>
            </w:r>
          </w:p>
          <w:p w:rsidRPr="00A43738" w:rsidR="00CD7163" w:rsidP="001F76F2" w:rsidRDefault="00CD7163" w14:paraId="681123EE" w14:textId="77777777">
            <w:pPr>
              <w:widowControl/>
              <w:jc w:val="center"/>
              <w:rPr>
                <w:b/>
                <w:sz w:val="24"/>
                <w:szCs w:val="24"/>
              </w:rPr>
            </w:pPr>
            <w:r w:rsidRPr="00A43738">
              <w:rPr>
                <w:b/>
                <w:bCs/>
                <w:color w:val="000000"/>
                <w:sz w:val="24"/>
                <w:szCs w:val="24"/>
              </w:rPr>
              <w:t>Reporting</w:t>
            </w:r>
          </w:p>
        </w:tc>
        <w:tc>
          <w:tcPr>
            <w:tcW w:w="929" w:type="dxa"/>
            <w:vAlign w:val="bottom"/>
          </w:tcPr>
          <w:p w:rsidRPr="00A43738" w:rsidR="00CD7163" w:rsidP="001F76F2" w:rsidRDefault="00CD7163" w14:paraId="749C4FF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Total Cost</w:t>
            </w:r>
          </w:p>
          <w:p w:rsidRPr="00A43738" w:rsidR="00CD7163" w:rsidP="001F76F2" w:rsidRDefault="00CD7163" w14:paraId="2BB526F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w:t>
            </w:r>
          </w:p>
        </w:tc>
        <w:tc>
          <w:tcPr>
            <w:tcW w:w="929" w:type="dxa"/>
          </w:tcPr>
          <w:p w:rsidRPr="00A43738" w:rsidR="00CD7163" w:rsidP="001F76F2" w:rsidRDefault="00CD7163" w14:paraId="5FA41F4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Adjusted Cost*</w:t>
            </w:r>
          </w:p>
        </w:tc>
      </w:tr>
      <w:tr w:rsidRPr="00A43738" w:rsidR="00CD7163" w:rsidTr="001F76F2" w14:paraId="43A4A721" w14:textId="77777777">
        <w:tc>
          <w:tcPr>
            <w:tcW w:w="1426" w:type="dxa"/>
          </w:tcPr>
          <w:p w:rsidRPr="00A43738" w:rsidR="00CD7163" w:rsidP="001F76F2" w:rsidRDefault="00CD7163" w14:paraId="79D1B9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43738">
              <w:rPr>
                <w:sz w:val="24"/>
                <w:szCs w:val="24"/>
              </w:rPr>
              <w:t>CMS-416 (Reporting)</w:t>
            </w:r>
          </w:p>
        </w:tc>
        <w:tc>
          <w:tcPr>
            <w:tcW w:w="1197" w:type="dxa"/>
            <w:vMerge w:val="restart"/>
          </w:tcPr>
          <w:p w:rsidRPr="00A43738" w:rsidR="00CD7163" w:rsidP="001F76F2" w:rsidRDefault="00CD7163" w14:paraId="7DBA29D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31</w:t>
            </w:r>
          </w:p>
        </w:tc>
        <w:tc>
          <w:tcPr>
            <w:tcW w:w="1094" w:type="dxa"/>
            <w:vMerge w:val="restart"/>
          </w:tcPr>
          <w:p w:rsidRPr="00A43738" w:rsidR="00CD7163" w:rsidP="001F76F2" w:rsidRDefault="00CD7163" w14:paraId="69E53C2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31</w:t>
            </w:r>
          </w:p>
        </w:tc>
        <w:tc>
          <w:tcPr>
            <w:tcW w:w="1018" w:type="dxa"/>
          </w:tcPr>
          <w:p w:rsidRPr="00A43738" w:rsidR="00CD7163" w:rsidP="001F76F2" w:rsidRDefault="00CD7163" w14:paraId="1A40C26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 xml:space="preserve">19.5 </w:t>
            </w:r>
          </w:p>
        </w:tc>
        <w:tc>
          <w:tcPr>
            <w:tcW w:w="930" w:type="dxa"/>
          </w:tcPr>
          <w:p w:rsidRPr="00A43738" w:rsidR="00CD7163" w:rsidP="001F76F2" w:rsidRDefault="00CD7163" w14:paraId="416E283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604.5</w:t>
            </w:r>
          </w:p>
        </w:tc>
        <w:tc>
          <w:tcPr>
            <w:tcW w:w="1103" w:type="dxa"/>
            <w:vMerge w:val="restart"/>
          </w:tcPr>
          <w:p w:rsidRPr="00A43738" w:rsidR="00CD7163" w:rsidP="001F76F2" w:rsidRDefault="00CD7163" w14:paraId="3A0A383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929" w:type="dxa"/>
          </w:tcPr>
          <w:p w:rsidRPr="00A43738" w:rsidR="00CD7163" w:rsidP="001F76F2" w:rsidRDefault="00CD7163" w14:paraId="351BC5E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55,215</w:t>
            </w:r>
          </w:p>
        </w:tc>
        <w:tc>
          <w:tcPr>
            <w:tcW w:w="929" w:type="dxa"/>
          </w:tcPr>
          <w:p w:rsidRPr="00A43738" w:rsidR="00CD7163" w:rsidP="001F76F2" w:rsidRDefault="00CD7163" w14:paraId="0584685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13,803</w:t>
            </w:r>
          </w:p>
        </w:tc>
      </w:tr>
      <w:tr w:rsidRPr="00A43738" w:rsidR="00CD7163" w:rsidTr="001F76F2" w14:paraId="04ED576B" w14:textId="77777777">
        <w:tc>
          <w:tcPr>
            <w:tcW w:w="1426" w:type="dxa"/>
          </w:tcPr>
          <w:p w:rsidRPr="00A43738" w:rsidR="00CD7163" w:rsidP="001F76F2" w:rsidRDefault="00CD7163" w14:paraId="1EAC73A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43738">
              <w:rPr>
                <w:sz w:val="24"/>
                <w:szCs w:val="24"/>
              </w:rPr>
              <w:t>CMS-416 (Recordkeeping)</w:t>
            </w:r>
          </w:p>
        </w:tc>
        <w:tc>
          <w:tcPr>
            <w:tcW w:w="1197" w:type="dxa"/>
            <w:vMerge/>
          </w:tcPr>
          <w:p w:rsidRPr="00A43738" w:rsidR="00CD7163" w:rsidP="001F76F2" w:rsidRDefault="00CD7163" w14:paraId="58DEBA1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p>
        </w:tc>
        <w:tc>
          <w:tcPr>
            <w:tcW w:w="1094" w:type="dxa"/>
            <w:vMerge/>
          </w:tcPr>
          <w:p w:rsidRPr="00A43738" w:rsidR="00CD7163" w:rsidP="001F76F2" w:rsidRDefault="00CD7163" w14:paraId="7396FDE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1018" w:type="dxa"/>
          </w:tcPr>
          <w:p w:rsidRPr="00A43738" w:rsidR="00CD7163" w:rsidP="001F76F2" w:rsidRDefault="00CD7163" w14:paraId="0298053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 xml:space="preserve">9.5 </w:t>
            </w:r>
          </w:p>
        </w:tc>
        <w:tc>
          <w:tcPr>
            <w:tcW w:w="930" w:type="dxa"/>
          </w:tcPr>
          <w:p w:rsidRPr="00A43738" w:rsidR="00CD7163" w:rsidP="001F76F2" w:rsidRDefault="00CD7163" w14:paraId="1D0D48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294.5</w:t>
            </w:r>
          </w:p>
        </w:tc>
        <w:tc>
          <w:tcPr>
            <w:tcW w:w="1103" w:type="dxa"/>
            <w:vMerge/>
          </w:tcPr>
          <w:p w:rsidRPr="00A43738" w:rsidR="00CD7163" w:rsidP="001F76F2" w:rsidRDefault="00CD7163" w14:paraId="21A06CF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p>
        </w:tc>
        <w:tc>
          <w:tcPr>
            <w:tcW w:w="929" w:type="dxa"/>
          </w:tcPr>
          <w:p w:rsidRPr="00A43738" w:rsidR="00CD7163" w:rsidP="001F76F2" w:rsidRDefault="00CD7163" w14:paraId="2280473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26,900</w:t>
            </w:r>
          </w:p>
        </w:tc>
        <w:tc>
          <w:tcPr>
            <w:tcW w:w="929" w:type="dxa"/>
          </w:tcPr>
          <w:p w:rsidRPr="00A43738" w:rsidR="00CD7163" w:rsidP="001F76F2" w:rsidRDefault="00CD7163" w14:paraId="2E3A12B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6,725</w:t>
            </w:r>
          </w:p>
        </w:tc>
      </w:tr>
      <w:tr w:rsidRPr="00A43738" w:rsidR="00CD7163" w:rsidTr="001F76F2" w14:paraId="34CC2A15" w14:textId="77777777">
        <w:tc>
          <w:tcPr>
            <w:tcW w:w="1426" w:type="dxa"/>
            <w:shd w:val="clear" w:color="auto" w:fill="F2F2F2" w:themeFill="background1" w:themeFillShade="F2"/>
          </w:tcPr>
          <w:p w:rsidRPr="00A43738" w:rsidR="00CD7163" w:rsidP="001F76F2" w:rsidRDefault="00CD7163" w14:paraId="203F624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A43738">
              <w:rPr>
                <w:b/>
                <w:sz w:val="24"/>
                <w:szCs w:val="24"/>
              </w:rPr>
              <w:t>Total</w:t>
            </w:r>
          </w:p>
        </w:tc>
        <w:tc>
          <w:tcPr>
            <w:tcW w:w="1197" w:type="dxa"/>
            <w:shd w:val="clear" w:color="auto" w:fill="F2F2F2" w:themeFill="background1" w:themeFillShade="F2"/>
          </w:tcPr>
          <w:p w:rsidRPr="00A43738" w:rsidR="00CD7163" w:rsidP="001F76F2" w:rsidRDefault="00CD7163" w14:paraId="3AAA701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31</w:t>
            </w:r>
          </w:p>
        </w:tc>
        <w:tc>
          <w:tcPr>
            <w:tcW w:w="1094" w:type="dxa"/>
            <w:shd w:val="clear" w:color="auto" w:fill="F2F2F2" w:themeFill="background1" w:themeFillShade="F2"/>
          </w:tcPr>
          <w:p w:rsidRPr="00A43738" w:rsidR="00CD7163" w:rsidP="001F76F2" w:rsidRDefault="00CD7163" w14:paraId="379C3AC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31</w:t>
            </w:r>
          </w:p>
        </w:tc>
        <w:tc>
          <w:tcPr>
            <w:tcW w:w="1018" w:type="dxa"/>
            <w:shd w:val="clear" w:color="auto" w:fill="F2F2F2" w:themeFill="background1" w:themeFillShade="F2"/>
          </w:tcPr>
          <w:p w:rsidRPr="00A43738" w:rsidR="00CD7163" w:rsidP="001F76F2" w:rsidRDefault="00CD7163" w14:paraId="7F8835F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varies</w:t>
            </w:r>
          </w:p>
        </w:tc>
        <w:tc>
          <w:tcPr>
            <w:tcW w:w="930" w:type="dxa"/>
            <w:shd w:val="clear" w:color="auto" w:fill="F2F2F2" w:themeFill="background1" w:themeFillShade="F2"/>
          </w:tcPr>
          <w:p w:rsidRPr="00A43738" w:rsidR="00CD7163" w:rsidP="001F76F2" w:rsidRDefault="00CD7163" w14:paraId="278A413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899</w:t>
            </w:r>
          </w:p>
        </w:tc>
        <w:tc>
          <w:tcPr>
            <w:tcW w:w="1103" w:type="dxa"/>
            <w:shd w:val="clear" w:color="auto" w:fill="F2F2F2" w:themeFill="background1" w:themeFillShade="F2"/>
          </w:tcPr>
          <w:p w:rsidRPr="00A43738" w:rsidR="00CD7163" w:rsidP="001F76F2" w:rsidRDefault="00CD7163" w14:paraId="7DF556D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929" w:type="dxa"/>
            <w:shd w:val="clear" w:color="auto" w:fill="F2F2F2" w:themeFill="background1" w:themeFillShade="F2"/>
          </w:tcPr>
          <w:p w:rsidRPr="00A43738" w:rsidR="00CD7163" w:rsidP="001F76F2" w:rsidRDefault="00CD7163" w14:paraId="4810565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82,115</w:t>
            </w:r>
          </w:p>
        </w:tc>
        <w:tc>
          <w:tcPr>
            <w:tcW w:w="929" w:type="dxa"/>
            <w:shd w:val="clear" w:color="auto" w:fill="F2F2F2" w:themeFill="background1" w:themeFillShade="F2"/>
          </w:tcPr>
          <w:p w:rsidRPr="00A43738" w:rsidR="00CD7163" w:rsidP="001F76F2" w:rsidRDefault="00CD7163" w14:paraId="35CDD75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20,528</w:t>
            </w:r>
          </w:p>
        </w:tc>
      </w:tr>
    </w:tbl>
    <w:p w:rsidRPr="00A43738" w:rsidR="00CD7163" w:rsidP="00CD7163" w:rsidRDefault="00CD7163" w14:paraId="177747EA" w14:textId="77777777">
      <w:pPr>
        <w:pStyle w:val="BodyText"/>
        <w:ind w:left="540"/>
      </w:pPr>
      <w:r w:rsidRPr="00A43738">
        <w:t xml:space="preserve">       *The cost is adjusted by 25 percent to account for the state share.</w:t>
      </w:r>
    </w:p>
    <w:p w:rsidRPr="00A43738" w:rsidR="00CD7163" w:rsidP="00DE1AC5" w:rsidRDefault="00CD7163" w14:paraId="7841C626" w14:textId="77777777">
      <w:pPr>
        <w:pStyle w:val="BodyText"/>
        <w:ind w:left="720"/>
      </w:pPr>
    </w:p>
    <w:p w:rsidRPr="00A43738" w:rsidR="00350001" w:rsidP="00DE1AC5" w:rsidRDefault="00350001" w14:paraId="14141704" w14:textId="44245DA6">
      <w:pPr>
        <w:pStyle w:val="BodyText"/>
        <w:ind w:left="720"/>
      </w:pPr>
      <w:r w:rsidRPr="00A43738">
        <w:t>Burden for states that opt to have CMS generate the Form CMS-416:</w:t>
      </w:r>
    </w:p>
    <w:p w:rsidRPr="00A43738" w:rsidR="0072415E" w:rsidP="00DE1AC5" w:rsidRDefault="0072415E" w14:paraId="082D4858" w14:textId="77777777">
      <w:pPr>
        <w:pStyle w:val="BodyText"/>
        <w:ind w:left="720"/>
      </w:pPr>
    </w:p>
    <w:p w:rsidRPr="00A43738" w:rsidR="009E1842" w:rsidP="00E30BD1" w:rsidRDefault="00350001" w14:paraId="740B02A1" w14:textId="2B376BBF">
      <w:pPr>
        <w:pStyle w:val="BodyText"/>
        <w:numPr>
          <w:ilvl w:val="0"/>
          <w:numId w:val="29"/>
        </w:numPr>
      </w:pPr>
      <w:r w:rsidRPr="00A43738">
        <w:t>Reporting</w:t>
      </w:r>
    </w:p>
    <w:p w:rsidRPr="00A43738" w:rsidR="00350001" w:rsidP="00DE1AC5" w:rsidRDefault="00350001" w14:paraId="7FEA7E6F" w14:textId="429ABA2E">
      <w:pPr>
        <w:pStyle w:val="BodyText"/>
        <w:ind w:left="720"/>
      </w:pPr>
    </w:p>
    <w:p w:rsidRPr="00A43738" w:rsidR="00350001" w:rsidP="00E30BD1" w:rsidRDefault="00783FED" w14:paraId="44E54529" w14:textId="0995A184">
      <w:pPr>
        <w:pStyle w:val="BodyText"/>
        <w:ind w:left="720" w:firstLine="360"/>
      </w:pPr>
      <w:r w:rsidRPr="00A43738">
        <w:rPr>
          <w:b/>
        </w:rPr>
        <w:t>375</w:t>
      </w:r>
      <w:r w:rsidRPr="00A43738" w:rsidR="00350001">
        <w:rPr>
          <w:b/>
        </w:rPr>
        <w:t xml:space="preserve"> hours</w:t>
      </w:r>
      <w:r w:rsidRPr="00A43738" w:rsidR="00350001">
        <w:t xml:space="preserve"> = </w:t>
      </w:r>
      <w:r w:rsidRPr="00A43738">
        <w:t>25</w:t>
      </w:r>
      <w:r w:rsidRPr="00A43738" w:rsidR="00350001">
        <w:t xml:space="preserve"> State entities x 1 report annually x 15 hours</w:t>
      </w:r>
    </w:p>
    <w:p w:rsidRPr="00A43738" w:rsidR="00350001" w:rsidP="00E30BD1" w:rsidRDefault="00350001" w14:paraId="7E5AF10D" w14:textId="06C408AD">
      <w:pPr>
        <w:pStyle w:val="BodyText"/>
        <w:ind w:left="720" w:firstLine="360"/>
      </w:pPr>
      <w:r w:rsidRPr="00A43738">
        <w:t>$</w:t>
      </w:r>
      <w:r w:rsidRPr="00A43738" w:rsidR="00783FED">
        <w:t>34,253</w:t>
      </w:r>
      <w:r w:rsidRPr="00A43738">
        <w:t xml:space="preserve"> per year = $91.34/hr x </w:t>
      </w:r>
      <w:r w:rsidRPr="00A43738" w:rsidR="00783FED">
        <w:t>375</w:t>
      </w:r>
      <w:r w:rsidRPr="00A43738">
        <w:t xml:space="preserve"> hours</w:t>
      </w:r>
    </w:p>
    <w:p w:rsidRPr="00A43738" w:rsidR="00350001" w:rsidP="00E30BD1" w:rsidRDefault="00350001" w14:paraId="7ADB576E" w14:textId="71EE3F42">
      <w:pPr>
        <w:pStyle w:val="BodyText"/>
        <w:ind w:left="1080"/>
      </w:pPr>
      <w:r w:rsidRPr="00A43738">
        <w:t>$</w:t>
      </w:r>
      <w:r w:rsidRPr="00A43738" w:rsidR="00783FED">
        <w:t>8,563</w:t>
      </w:r>
      <w:r w:rsidRPr="00A43738">
        <w:t xml:space="preserve"> = Adjusted cost, 25% of the total cost to account for the state portion of the costs</w:t>
      </w:r>
    </w:p>
    <w:p w:rsidRPr="00A43738" w:rsidR="00350001" w:rsidP="00DE1AC5" w:rsidRDefault="00350001" w14:paraId="6E1D3454" w14:textId="08E03E12">
      <w:pPr>
        <w:pStyle w:val="BodyText"/>
        <w:ind w:left="720"/>
      </w:pPr>
    </w:p>
    <w:p w:rsidRPr="00A43738" w:rsidR="00350001" w:rsidP="00E30BD1" w:rsidRDefault="00350001" w14:paraId="1DB9FC3D" w14:textId="1AECA5DA">
      <w:pPr>
        <w:pStyle w:val="BodyText"/>
        <w:numPr>
          <w:ilvl w:val="0"/>
          <w:numId w:val="29"/>
        </w:numPr>
      </w:pPr>
      <w:r w:rsidRPr="00A43738">
        <w:t>Recordkeeping</w:t>
      </w:r>
    </w:p>
    <w:p w:rsidRPr="00A43738" w:rsidR="00350001" w:rsidP="00DE1AC5" w:rsidRDefault="00350001" w14:paraId="03A366C1" w14:textId="287A176A">
      <w:pPr>
        <w:pStyle w:val="BodyText"/>
        <w:ind w:left="720"/>
      </w:pPr>
    </w:p>
    <w:p w:rsidRPr="00A43738" w:rsidR="00350001" w:rsidP="00E30BD1" w:rsidRDefault="00783FED" w14:paraId="6EE0FB3F" w14:textId="62349479">
      <w:pPr>
        <w:pStyle w:val="BodyText"/>
        <w:ind w:left="720" w:firstLine="360"/>
      </w:pPr>
      <w:r w:rsidRPr="00A43738">
        <w:rPr>
          <w:b/>
        </w:rPr>
        <w:t>23</w:t>
      </w:r>
      <w:r w:rsidRPr="00A43738" w:rsidR="0072415E">
        <w:rPr>
          <w:b/>
        </w:rPr>
        <w:t>7.5</w:t>
      </w:r>
      <w:r w:rsidRPr="00A43738" w:rsidR="00350001">
        <w:rPr>
          <w:b/>
        </w:rPr>
        <w:t xml:space="preserve"> hours</w:t>
      </w:r>
      <w:r w:rsidRPr="00A43738" w:rsidR="00350001">
        <w:t xml:space="preserve"> = </w:t>
      </w:r>
      <w:r w:rsidRPr="00A43738">
        <w:t>25</w:t>
      </w:r>
      <w:r w:rsidRPr="00A43738" w:rsidR="00350001">
        <w:t xml:space="preserve"> State entities x 1 report annually x 9.5 hours</w:t>
      </w:r>
    </w:p>
    <w:p w:rsidRPr="00A43738" w:rsidR="00350001" w:rsidP="00E30BD1" w:rsidRDefault="00350001" w14:paraId="4354ECF5" w14:textId="7CABDA83">
      <w:pPr>
        <w:pStyle w:val="BodyText"/>
        <w:ind w:left="720" w:firstLine="360"/>
      </w:pPr>
      <w:r w:rsidRPr="00A43738">
        <w:t>$</w:t>
      </w:r>
      <w:r w:rsidRPr="00A43738" w:rsidR="00783FED">
        <w:t>21,</w:t>
      </w:r>
      <w:r w:rsidRPr="00A43738" w:rsidR="0072415E">
        <w:t>693</w:t>
      </w:r>
      <w:r w:rsidRPr="00A43738">
        <w:t xml:space="preserve"> per year = $91.34/hr x </w:t>
      </w:r>
      <w:r w:rsidRPr="00A43738" w:rsidR="00783FED">
        <w:t>23</w:t>
      </w:r>
      <w:r w:rsidRPr="00A43738" w:rsidR="0072415E">
        <w:t>7.5</w:t>
      </w:r>
      <w:r w:rsidRPr="00A43738">
        <w:t xml:space="preserve"> hours</w:t>
      </w:r>
    </w:p>
    <w:p w:rsidRPr="00A43738" w:rsidR="00350001" w:rsidP="00E30BD1" w:rsidRDefault="00350001" w14:paraId="21B192ED" w14:textId="2CD9AB90">
      <w:pPr>
        <w:pStyle w:val="BodyText"/>
        <w:ind w:left="1080"/>
      </w:pPr>
      <w:r w:rsidRPr="00A43738">
        <w:t>$</w:t>
      </w:r>
      <w:r w:rsidRPr="00A43738" w:rsidR="00783FED">
        <w:t>5,4</w:t>
      </w:r>
      <w:r w:rsidRPr="00A43738" w:rsidR="0072415E">
        <w:t>23</w:t>
      </w:r>
      <w:r w:rsidRPr="00A43738">
        <w:t xml:space="preserve"> = Adjusted costs, 25% of the total cost to account for the state portion of the costs</w:t>
      </w:r>
    </w:p>
    <w:p w:rsidRPr="00A43738" w:rsidR="00CD7163" w:rsidP="00CD7163" w:rsidRDefault="00CD7163" w14:paraId="53FE154C" w14:textId="77777777">
      <w:pPr>
        <w:tabs>
          <w:tab w:val="left" w:pos="680"/>
        </w:tabs>
        <w:rPr>
          <w:i/>
          <w:sz w:val="24"/>
          <w:szCs w:val="24"/>
        </w:rPr>
      </w:pPr>
    </w:p>
    <w:tbl>
      <w:tblPr>
        <w:tblW w:w="10071" w:type="dxa"/>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29"/>
        <w:gridCol w:w="1523"/>
        <w:gridCol w:w="1270"/>
        <w:gridCol w:w="1177"/>
        <w:gridCol w:w="990"/>
        <w:gridCol w:w="1256"/>
        <w:gridCol w:w="876"/>
        <w:gridCol w:w="1150"/>
      </w:tblGrid>
      <w:tr w:rsidRPr="00A43738" w:rsidR="00CD7163" w:rsidTr="001F76F2" w14:paraId="4CDF9098" w14:textId="77777777">
        <w:trPr>
          <w:tblHeader/>
        </w:trPr>
        <w:tc>
          <w:tcPr>
            <w:tcW w:w="1829" w:type="dxa"/>
            <w:vAlign w:val="bottom"/>
          </w:tcPr>
          <w:p w:rsidRPr="00A43738" w:rsidR="00CD7163" w:rsidP="001F76F2" w:rsidRDefault="00CD7163" w14:paraId="5583F5F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Requirement</w:t>
            </w:r>
          </w:p>
        </w:tc>
        <w:tc>
          <w:tcPr>
            <w:tcW w:w="1523" w:type="dxa"/>
            <w:vAlign w:val="bottom"/>
          </w:tcPr>
          <w:p w:rsidRPr="00A43738" w:rsidR="00CD7163" w:rsidP="001F76F2" w:rsidRDefault="00CD7163" w14:paraId="42804AD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Respondents</w:t>
            </w:r>
          </w:p>
        </w:tc>
        <w:tc>
          <w:tcPr>
            <w:tcW w:w="1270" w:type="dxa"/>
            <w:vAlign w:val="bottom"/>
          </w:tcPr>
          <w:p w:rsidRPr="00A43738" w:rsidR="00CD7163" w:rsidP="001F76F2" w:rsidRDefault="00CD7163" w14:paraId="4EC3FDD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Responses</w:t>
            </w:r>
          </w:p>
        </w:tc>
        <w:tc>
          <w:tcPr>
            <w:tcW w:w="1177" w:type="dxa"/>
            <w:vAlign w:val="bottom"/>
          </w:tcPr>
          <w:p w:rsidRPr="00A43738" w:rsidR="00CD7163" w:rsidP="001F76F2" w:rsidRDefault="00CD7163" w14:paraId="4FEDCB8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Burden per Response (hours)</w:t>
            </w:r>
          </w:p>
        </w:tc>
        <w:tc>
          <w:tcPr>
            <w:tcW w:w="990" w:type="dxa"/>
            <w:vAlign w:val="bottom"/>
          </w:tcPr>
          <w:p w:rsidRPr="00A43738" w:rsidR="00CD7163" w:rsidP="001F76F2" w:rsidRDefault="00CD7163" w14:paraId="70A5597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Total Annual Burden (hours)</w:t>
            </w:r>
          </w:p>
        </w:tc>
        <w:tc>
          <w:tcPr>
            <w:tcW w:w="1256" w:type="dxa"/>
            <w:vAlign w:val="bottom"/>
          </w:tcPr>
          <w:p w:rsidRPr="00A43738" w:rsidR="00CD7163" w:rsidP="001F76F2" w:rsidRDefault="00CD7163" w14:paraId="12656A18" w14:textId="77777777">
            <w:pPr>
              <w:widowControl/>
              <w:jc w:val="center"/>
              <w:rPr>
                <w:b/>
                <w:bCs/>
                <w:color w:val="000000"/>
                <w:sz w:val="24"/>
                <w:szCs w:val="24"/>
              </w:rPr>
            </w:pPr>
            <w:r w:rsidRPr="00A43738">
              <w:rPr>
                <w:b/>
                <w:bCs/>
                <w:color w:val="000000"/>
                <w:sz w:val="24"/>
                <w:szCs w:val="24"/>
              </w:rPr>
              <w:t>Labor</w:t>
            </w:r>
          </w:p>
          <w:p w:rsidRPr="00A43738" w:rsidR="00CD7163" w:rsidP="001F76F2" w:rsidRDefault="00CD7163" w14:paraId="57A3E1F9" w14:textId="77777777">
            <w:pPr>
              <w:widowControl/>
              <w:jc w:val="center"/>
              <w:rPr>
                <w:b/>
                <w:bCs/>
                <w:color w:val="000000"/>
                <w:sz w:val="24"/>
                <w:szCs w:val="24"/>
              </w:rPr>
            </w:pPr>
            <w:r w:rsidRPr="00A43738">
              <w:rPr>
                <w:b/>
                <w:bCs/>
                <w:color w:val="000000"/>
                <w:sz w:val="24"/>
                <w:szCs w:val="24"/>
              </w:rPr>
              <w:t>Cost of</w:t>
            </w:r>
          </w:p>
          <w:p w:rsidRPr="00A43738" w:rsidR="00CD7163" w:rsidP="001F76F2" w:rsidRDefault="00CD7163" w14:paraId="452103B2" w14:textId="77777777">
            <w:pPr>
              <w:widowControl/>
              <w:jc w:val="center"/>
              <w:rPr>
                <w:b/>
                <w:sz w:val="24"/>
                <w:szCs w:val="24"/>
              </w:rPr>
            </w:pPr>
            <w:r w:rsidRPr="00A43738">
              <w:rPr>
                <w:b/>
                <w:bCs/>
                <w:color w:val="000000"/>
                <w:sz w:val="24"/>
                <w:szCs w:val="24"/>
              </w:rPr>
              <w:t>Reporting</w:t>
            </w:r>
          </w:p>
        </w:tc>
        <w:tc>
          <w:tcPr>
            <w:tcW w:w="876" w:type="dxa"/>
            <w:vAlign w:val="bottom"/>
          </w:tcPr>
          <w:p w:rsidRPr="00A43738" w:rsidR="00CD7163" w:rsidP="001F76F2" w:rsidRDefault="00CD7163" w14:paraId="1E978F4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Total Cost</w:t>
            </w:r>
          </w:p>
          <w:p w:rsidRPr="00A43738" w:rsidR="00CD7163" w:rsidP="001F76F2" w:rsidRDefault="00CD7163" w14:paraId="3760081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w:t>
            </w:r>
          </w:p>
        </w:tc>
        <w:tc>
          <w:tcPr>
            <w:tcW w:w="1150" w:type="dxa"/>
          </w:tcPr>
          <w:p w:rsidRPr="00A43738" w:rsidR="00CD7163" w:rsidP="001F76F2" w:rsidRDefault="00CD7163" w14:paraId="7A23DCE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Adjusted Cost*</w:t>
            </w:r>
          </w:p>
        </w:tc>
      </w:tr>
      <w:tr w:rsidRPr="00A43738" w:rsidR="00CD7163" w:rsidTr="001F76F2" w14:paraId="0048C2B5" w14:textId="77777777">
        <w:tc>
          <w:tcPr>
            <w:tcW w:w="1829" w:type="dxa"/>
          </w:tcPr>
          <w:p w:rsidRPr="00A43738" w:rsidR="00CD7163" w:rsidP="001F76F2" w:rsidRDefault="00CD7163" w14:paraId="37BAF40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43738">
              <w:rPr>
                <w:sz w:val="24"/>
                <w:szCs w:val="24"/>
              </w:rPr>
              <w:t>CMS-416 (Reporting)</w:t>
            </w:r>
          </w:p>
        </w:tc>
        <w:tc>
          <w:tcPr>
            <w:tcW w:w="1523" w:type="dxa"/>
            <w:vMerge w:val="restart"/>
          </w:tcPr>
          <w:p w:rsidRPr="00A43738" w:rsidR="00CD7163" w:rsidP="001F76F2" w:rsidRDefault="00CD7163" w14:paraId="1A3198F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25</w:t>
            </w:r>
          </w:p>
        </w:tc>
        <w:tc>
          <w:tcPr>
            <w:tcW w:w="1270" w:type="dxa"/>
            <w:vMerge w:val="restart"/>
          </w:tcPr>
          <w:p w:rsidRPr="00A43738" w:rsidR="00CD7163" w:rsidP="001F76F2" w:rsidRDefault="00CD7163" w14:paraId="7BC5704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25</w:t>
            </w:r>
          </w:p>
        </w:tc>
        <w:tc>
          <w:tcPr>
            <w:tcW w:w="1177" w:type="dxa"/>
          </w:tcPr>
          <w:p w:rsidRPr="00A43738" w:rsidR="00CD7163" w:rsidP="001F76F2" w:rsidRDefault="00CD7163" w14:paraId="6071310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15</w:t>
            </w:r>
          </w:p>
        </w:tc>
        <w:tc>
          <w:tcPr>
            <w:tcW w:w="990" w:type="dxa"/>
          </w:tcPr>
          <w:p w:rsidRPr="00A43738" w:rsidR="00CD7163" w:rsidP="001F76F2" w:rsidRDefault="00CD7163" w14:paraId="7171CBB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375</w:t>
            </w:r>
          </w:p>
        </w:tc>
        <w:tc>
          <w:tcPr>
            <w:tcW w:w="1256" w:type="dxa"/>
            <w:vMerge w:val="restart"/>
          </w:tcPr>
          <w:p w:rsidRPr="00A43738" w:rsidR="00CD7163" w:rsidP="001F76F2" w:rsidRDefault="00CD7163" w14:paraId="35A0982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876" w:type="dxa"/>
          </w:tcPr>
          <w:p w:rsidRPr="00A43738" w:rsidR="00CD7163" w:rsidP="001F76F2" w:rsidRDefault="00CD7163" w14:paraId="6CF9C90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34,253</w:t>
            </w:r>
          </w:p>
        </w:tc>
        <w:tc>
          <w:tcPr>
            <w:tcW w:w="1150" w:type="dxa"/>
          </w:tcPr>
          <w:p w:rsidRPr="00A43738" w:rsidR="00CD7163" w:rsidP="001F76F2" w:rsidRDefault="00CD7163" w14:paraId="45A2594D" w14:textId="4CDB441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8,563</w:t>
            </w:r>
          </w:p>
        </w:tc>
      </w:tr>
      <w:tr w:rsidRPr="00A43738" w:rsidR="00CD7163" w:rsidTr="001F76F2" w14:paraId="16BA896C" w14:textId="77777777">
        <w:tc>
          <w:tcPr>
            <w:tcW w:w="1829" w:type="dxa"/>
          </w:tcPr>
          <w:p w:rsidRPr="00A43738" w:rsidR="00CD7163" w:rsidP="001F76F2" w:rsidRDefault="00CD7163" w14:paraId="026244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43738">
              <w:rPr>
                <w:sz w:val="24"/>
                <w:szCs w:val="24"/>
              </w:rPr>
              <w:t>CMS-416 (Recordkeeping)</w:t>
            </w:r>
          </w:p>
        </w:tc>
        <w:tc>
          <w:tcPr>
            <w:tcW w:w="1523" w:type="dxa"/>
            <w:vMerge/>
          </w:tcPr>
          <w:p w:rsidRPr="00A43738" w:rsidR="00CD7163" w:rsidP="001F76F2" w:rsidRDefault="00CD7163" w14:paraId="0EDDD1C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p>
        </w:tc>
        <w:tc>
          <w:tcPr>
            <w:tcW w:w="1270" w:type="dxa"/>
            <w:vMerge/>
          </w:tcPr>
          <w:p w:rsidRPr="00A43738" w:rsidR="00CD7163" w:rsidP="001F76F2" w:rsidRDefault="00CD7163" w14:paraId="6EC4C0C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1177" w:type="dxa"/>
          </w:tcPr>
          <w:p w:rsidRPr="00A43738" w:rsidR="00CD7163" w:rsidP="001F76F2" w:rsidRDefault="00CD7163" w14:paraId="0D25616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 xml:space="preserve">9.5 </w:t>
            </w:r>
          </w:p>
        </w:tc>
        <w:tc>
          <w:tcPr>
            <w:tcW w:w="990" w:type="dxa"/>
          </w:tcPr>
          <w:p w:rsidRPr="00A43738" w:rsidR="00CD7163" w:rsidP="001F76F2" w:rsidRDefault="00CD7163" w14:paraId="6E16CEC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237.5</w:t>
            </w:r>
          </w:p>
        </w:tc>
        <w:tc>
          <w:tcPr>
            <w:tcW w:w="1256" w:type="dxa"/>
            <w:vMerge/>
          </w:tcPr>
          <w:p w:rsidRPr="00A43738" w:rsidR="00CD7163" w:rsidP="001F76F2" w:rsidRDefault="00CD7163" w14:paraId="7C07E67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p>
        </w:tc>
        <w:tc>
          <w:tcPr>
            <w:tcW w:w="876" w:type="dxa"/>
          </w:tcPr>
          <w:p w:rsidRPr="00A43738" w:rsidR="00CD7163" w:rsidP="001F76F2" w:rsidRDefault="00CD7163" w14:paraId="5621170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21,693</w:t>
            </w:r>
          </w:p>
        </w:tc>
        <w:tc>
          <w:tcPr>
            <w:tcW w:w="1150" w:type="dxa"/>
          </w:tcPr>
          <w:p w:rsidRPr="00A43738" w:rsidR="00CD7163" w:rsidP="001F76F2" w:rsidRDefault="00CD7163" w14:paraId="4E7C6EF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5,423</w:t>
            </w:r>
          </w:p>
        </w:tc>
      </w:tr>
      <w:tr w:rsidRPr="00A43738" w:rsidR="00CD7163" w:rsidTr="001F76F2" w14:paraId="654C9306" w14:textId="77777777">
        <w:tc>
          <w:tcPr>
            <w:tcW w:w="1829" w:type="dxa"/>
            <w:shd w:val="clear" w:color="auto" w:fill="F2F2F2" w:themeFill="background1" w:themeFillShade="F2"/>
          </w:tcPr>
          <w:p w:rsidRPr="00A43738" w:rsidR="00CD7163" w:rsidP="001F76F2" w:rsidRDefault="00CD7163" w14:paraId="0D36BFD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A43738">
              <w:rPr>
                <w:b/>
                <w:sz w:val="24"/>
                <w:szCs w:val="24"/>
              </w:rPr>
              <w:t>Total</w:t>
            </w:r>
          </w:p>
        </w:tc>
        <w:tc>
          <w:tcPr>
            <w:tcW w:w="1523" w:type="dxa"/>
            <w:shd w:val="clear" w:color="auto" w:fill="F2F2F2" w:themeFill="background1" w:themeFillShade="F2"/>
          </w:tcPr>
          <w:p w:rsidRPr="00A43738" w:rsidR="00CD7163" w:rsidP="001F76F2" w:rsidRDefault="00CD7163" w14:paraId="086A592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25</w:t>
            </w:r>
          </w:p>
        </w:tc>
        <w:tc>
          <w:tcPr>
            <w:tcW w:w="1270" w:type="dxa"/>
            <w:shd w:val="clear" w:color="auto" w:fill="F2F2F2" w:themeFill="background1" w:themeFillShade="F2"/>
          </w:tcPr>
          <w:p w:rsidRPr="00A43738" w:rsidR="00CD7163" w:rsidP="001F76F2" w:rsidRDefault="00CD7163" w14:paraId="72EAC99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25</w:t>
            </w:r>
          </w:p>
        </w:tc>
        <w:tc>
          <w:tcPr>
            <w:tcW w:w="1177" w:type="dxa"/>
            <w:shd w:val="clear" w:color="auto" w:fill="F2F2F2" w:themeFill="background1" w:themeFillShade="F2"/>
          </w:tcPr>
          <w:p w:rsidRPr="00A43738" w:rsidR="00CD7163" w:rsidP="001F76F2" w:rsidRDefault="00CD7163" w14:paraId="3443937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varies</w:t>
            </w:r>
          </w:p>
        </w:tc>
        <w:tc>
          <w:tcPr>
            <w:tcW w:w="990" w:type="dxa"/>
            <w:shd w:val="clear" w:color="auto" w:fill="F2F2F2" w:themeFill="background1" w:themeFillShade="F2"/>
          </w:tcPr>
          <w:p w:rsidRPr="00A43738" w:rsidR="00CD7163" w:rsidP="001F76F2" w:rsidRDefault="00CD7163" w14:paraId="1F7C594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43738">
              <w:rPr>
                <w:sz w:val="24"/>
                <w:szCs w:val="24"/>
              </w:rPr>
              <w:t>612.5</w:t>
            </w:r>
          </w:p>
        </w:tc>
        <w:tc>
          <w:tcPr>
            <w:tcW w:w="1256" w:type="dxa"/>
            <w:shd w:val="clear" w:color="auto" w:fill="F2F2F2" w:themeFill="background1" w:themeFillShade="F2"/>
          </w:tcPr>
          <w:p w:rsidRPr="00A43738" w:rsidR="00CD7163" w:rsidP="001F76F2" w:rsidRDefault="00CD7163" w14:paraId="0078C81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876" w:type="dxa"/>
            <w:shd w:val="clear" w:color="auto" w:fill="F2F2F2" w:themeFill="background1" w:themeFillShade="F2"/>
          </w:tcPr>
          <w:p w:rsidRPr="00A43738" w:rsidR="00CD7163" w:rsidP="001F76F2" w:rsidRDefault="00CD7163" w14:paraId="34A1CE8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55,946</w:t>
            </w:r>
          </w:p>
        </w:tc>
        <w:tc>
          <w:tcPr>
            <w:tcW w:w="1150" w:type="dxa"/>
            <w:shd w:val="clear" w:color="auto" w:fill="F2F2F2" w:themeFill="background1" w:themeFillShade="F2"/>
          </w:tcPr>
          <w:p w:rsidRPr="00A43738" w:rsidR="00CD7163" w:rsidP="001F76F2" w:rsidRDefault="00CD7163" w14:paraId="3E7D3AF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13,986</w:t>
            </w:r>
          </w:p>
        </w:tc>
      </w:tr>
    </w:tbl>
    <w:p w:rsidRPr="00A43738" w:rsidR="00CD7163" w:rsidP="00CD7163" w:rsidRDefault="00CD7163" w14:paraId="45B13BA0" w14:textId="77777777">
      <w:pPr>
        <w:pStyle w:val="BodyText"/>
        <w:ind w:left="540"/>
      </w:pPr>
      <w:r w:rsidRPr="00A43738">
        <w:t xml:space="preserve">       *The cost is adjusted by 25 percent to account for the state share.</w:t>
      </w:r>
    </w:p>
    <w:p w:rsidRPr="00A43738" w:rsidR="00CD7163" w:rsidP="00DE1AC5" w:rsidRDefault="00CD7163" w14:paraId="0FF17D15" w14:textId="77777777">
      <w:pPr>
        <w:pStyle w:val="BodyText"/>
        <w:ind w:left="720"/>
      </w:pPr>
    </w:p>
    <w:p w:rsidRPr="00A43738" w:rsidR="00210252" w:rsidP="00DE1AC5" w:rsidRDefault="000A3039" w14:paraId="327D1E2B" w14:textId="0044FCBE">
      <w:pPr>
        <w:pStyle w:val="ListParagraph"/>
        <w:numPr>
          <w:ilvl w:val="1"/>
          <w:numId w:val="1"/>
        </w:numPr>
        <w:tabs>
          <w:tab w:val="left" w:pos="680"/>
        </w:tabs>
        <w:ind w:left="720" w:firstLine="0"/>
        <w:rPr>
          <w:i/>
          <w:sz w:val="24"/>
          <w:szCs w:val="24"/>
        </w:rPr>
      </w:pPr>
      <w:r w:rsidRPr="00A43738">
        <w:rPr>
          <w:i/>
          <w:sz w:val="24"/>
          <w:szCs w:val="24"/>
        </w:rPr>
        <w:t xml:space="preserve">Summary </w:t>
      </w:r>
      <w:r w:rsidRPr="00A43738">
        <w:rPr>
          <w:i/>
          <w:spacing w:val="3"/>
          <w:sz w:val="24"/>
          <w:szCs w:val="24"/>
        </w:rPr>
        <w:t xml:space="preserve">of </w:t>
      </w:r>
      <w:r w:rsidRPr="00A43738">
        <w:rPr>
          <w:i/>
          <w:spacing w:val="4"/>
          <w:sz w:val="24"/>
          <w:szCs w:val="24"/>
        </w:rPr>
        <w:t>Annual</w:t>
      </w:r>
      <w:r w:rsidRPr="00A43738">
        <w:rPr>
          <w:i/>
          <w:spacing w:val="-39"/>
          <w:sz w:val="24"/>
          <w:szCs w:val="24"/>
        </w:rPr>
        <w:t xml:space="preserve"> </w:t>
      </w:r>
      <w:r w:rsidRPr="00A43738">
        <w:rPr>
          <w:i/>
          <w:sz w:val="24"/>
          <w:szCs w:val="24"/>
        </w:rPr>
        <w:t>Burden Estimates</w:t>
      </w:r>
    </w:p>
    <w:p w:rsidRPr="00A43738" w:rsidR="00012A94" w:rsidP="00012A94" w:rsidRDefault="00012A94" w14:paraId="4285302E" w14:textId="77777777">
      <w:pPr>
        <w:pStyle w:val="BodyText"/>
        <w:rPr>
          <w:i/>
        </w:rPr>
      </w:pPr>
    </w:p>
    <w:tbl>
      <w:tblPr>
        <w:tblW w:w="10071" w:type="dxa"/>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09"/>
        <w:gridCol w:w="1523"/>
        <w:gridCol w:w="1270"/>
        <w:gridCol w:w="1177"/>
        <w:gridCol w:w="990"/>
        <w:gridCol w:w="1256"/>
        <w:gridCol w:w="996"/>
        <w:gridCol w:w="1150"/>
      </w:tblGrid>
      <w:tr w:rsidRPr="00A43738" w:rsidR="00012A94" w:rsidTr="004E6C00" w14:paraId="6EE2ED5D" w14:textId="77777777">
        <w:trPr>
          <w:tblHeader/>
        </w:trPr>
        <w:tc>
          <w:tcPr>
            <w:tcW w:w="1829" w:type="dxa"/>
            <w:vAlign w:val="bottom"/>
          </w:tcPr>
          <w:p w:rsidRPr="00A43738" w:rsidR="00012A94" w:rsidP="001F76F2" w:rsidRDefault="00012A94" w14:paraId="0A962C4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lastRenderedPageBreak/>
              <w:t>Requirement</w:t>
            </w:r>
          </w:p>
        </w:tc>
        <w:tc>
          <w:tcPr>
            <w:tcW w:w="1523" w:type="dxa"/>
            <w:vAlign w:val="bottom"/>
          </w:tcPr>
          <w:p w:rsidRPr="00A43738" w:rsidR="00012A94" w:rsidP="001F76F2" w:rsidRDefault="00012A94" w14:paraId="3E2E6CC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Respondents</w:t>
            </w:r>
          </w:p>
        </w:tc>
        <w:tc>
          <w:tcPr>
            <w:tcW w:w="1270" w:type="dxa"/>
            <w:vAlign w:val="bottom"/>
          </w:tcPr>
          <w:p w:rsidRPr="00A43738" w:rsidR="00012A94" w:rsidP="001F76F2" w:rsidRDefault="00012A94" w14:paraId="160FC9D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Responses</w:t>
            </w:r>
          </w:p>
        </w:tc>
        <w:tc>
          <w:tcPr>
            <w:tcW w:w="1177" w:type="dxa"/>
            <w:vAlign w:val="bottom"/>
          </w:tcPr>
          <w:p w:rsidRPr="00A43738" w:rsidR="00012A94" w:rsidP="001F76F2" w:rsidRDefault="00012A94" w14:paraId="76BFE64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Burden per Response (hours)</w:t>
            </w:r>
          </w:p>
        </w:tc>
        <w:tc>
          <w:tcPr>
            <w:tcW w:w="990" w:type="dxa"/>
            <w:vAlign w:val="bottom"/>
          </w:tcPr>
          <w:p w:rsidRPr="00A43738" w:rsidR="00012A94" w:rsidP="001F76F2" w:rsidRDefault="00012A94" w14:paraId="3AF1CDB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bCs/>
                <w:color w:val="000000"/>
                <w:sz w:val="24"/>
                <w:szCs w:val="24"/>
              </w:rPr>
              <w:t>Total Annual Burden (hours)</w:t>
            </w:r>
          </w:p>
        </w:tc>
        <w:tc>
          <w:tcPr>
            <w:tcW w:w="1256" w:type="dxa"/>
            <w:vAlign w:val="bottom"/>
          </w:tcPr>
          <w:p w:rsidRPr="00A43738" w:rsidR="00012A94" w:rsidP="001F76F2" w:rsidRDefault="00012A94" w14:paraId="696EC26B" w14:textId="77777777">
            <w:pPr>
              <w:widowControl/>
              <w:jc w:val="center"/>
              <w:rPr>
                <w:b/>
                <w:bCs/>
                <w:color w:val="000000"/>
                <w:sz w:val="24"/>
                <w:szCs w:val="24"/>
              </w:rPr>
            </w:pPr>
            <w:r w:rsidRPr="00A43738">
              <w:rPr>
                <w:b/>
                <w:bCs/>
                <w:color w:val="000000"/>
                <w:sz w:val="24"/>
                <w:szCs w:val="24"/>
              </w:rPr>
              <w:t>Labor</w:t>
            </w:r>
          </w:p>
          <w:p w:rsidRPr="00A43738" w:rsidR="00012A94" w:rsidP="001F76F2" w:rsidRDefault="00012A94" w14:paraId="59257F40" w14:textId="77777777">
            <w:pPr>
              <w:widowControl/>
              <w:jc w:val="center"/>
              <w:rPr>
                <w:b/>
                <w:bCs/>
                <w:color w:val="000000"/>
                <w:sz w:val="24"/>
                <w:szCs w:val="24"/>
              </w:rPr>
            </w:pPr>
            <w:r w:rsidRPr="00A43738">
              <w:rPr>
                <w:b/>
                <w:bCs/>
                <w:color w:val="000000"/>
                <w:sz w:val="24"/>
                <w:szCs w:val="24"/>
              </w:rPr>
              <w:t>Cost of</w:t>
            </w:r>
          </w:p>
          <w:p w:rsidRPr="00A43738" w:rsidR="00012A94" w:rsidP="001F76F2" w:rsidRDefault="00012A94" w14:paraId="0E8FA82C" w14:textId="77777777">
            <w:pPr>
              <w:widowControl/>
              <w:jc w:val="center"/>
              <w:rPr>
                <w:b/>
                <w:sz w:val="24"/>
                <w:szCs w:val="24"/>
              </w:rPr>
            </w:pPr>
            <w:r w:rsidRPr="00A43738">
              <w:rPr>
                <w:b/>
                <w:bCs/>
                <w:color w:val="000000"/>
                <w:sz w:val="24"/>
                <w:szCs w:val="24"/>
              </w:rPr>
              <w:t>Reporting</w:t>
            </w:r>
          </w:p>
        </w:tc>
        <w:tc>
          <w:tcPr>
            <w:tcW w:w="876" w:type="dxa"/>
            <w:vAlign w:val="bottom"/>
          </w:tcPr>
          <w:p w:rsidRPr="00A43738" w:rsidR="00012A94" w:rsidP="001F76F2" w:rsidRDefault="00012A94" w14:paraId="3833655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Total Cost</w:t>
            </w:r>
          </w:p>
          <w:p w:rsidRPr="00A43738" w:rsidR="00012A94" w:rsidP="001F76F2" w:rsidRDefault="00012A94" w14:paraId="26C4A8A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w:t>
            </w:r>
          </w:p>
        </w:tc>
        <w:tc>
          <w:tcPr>
            <w:tcW w:w="1150" w:type="dxa"/>
          </w:tcPr>
          <w:p w:rsidRPr="00A43738" w:rsidR="00012A94" w:rsidP="001F76F2" w:rsidRDefault="00012A94" w14:paraId="61860E6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A43738">
              <w:rPr>
                <w:b/>
                <w:sz w:val="24"/>
                <w:szCs w:val="24"/>
              </w:rPr>
              <w:t>Adjusted Cost*</w:t>
            </w:r>
          </w:p>
        </w:tc>
      </w:tr>
      <w:tr w:rsidRPr="00A43738" w:rsidR="004C0596" w:rsidTr="004E6C00" w14:paraId="2EBBE430" w14:textId="77777777">
        <w:tc>
          <w:tcPr>
            <w:tcW w:w="1829" w:type="dxa"/>
          </w:tcPr>
          <w:p w:rsidRPr="00A43738" w:rsidR="004C0596" w:rsidP="004C0596" w:rsidRDefault="006A167C" w14:paraId="3B092B4F" w14:textId="20BFF7E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t>S</w:t>
            </w:r>
            <w:r w:rsidRPr="00A43738" w:rsidR="004C0596">
              <w:t>tates that complete the Form CMS-416</w:t>
            </w:r>
          </w:p>
        </w:tc>
        <w:tc>
          <w:tcPr>
            <w:tcW w:w="1523" w:type="dxa"/>
          </w:tcPr>
          <w:p w:rsidRPr="00A43738" w:rsidR="004C0596" w:rsidP="004C0596" w:rsidRDefault="004C0596" w14:paraId="69CF4C2A" w14:textId="5444248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Pr>
                <w:sz w:val="24"/>
                <w:szCs w:val="24"/>
              </w:rPr>
              <w:t>31</w:t>
            </w:r>
          </w:p>
        </w:tc>
        <w:tc>
          <w:tcPr>
            <w:tcW w:w="1270" w:type="dxa"/>
          </w:tcPr>
          <w:p w:rsidRPr="00A43738" w:rsidR="004C0596" w:rsidP="004C0596" w:rsidRDefault="004C0596" w14:paraId="50A9D8A0" w14:textId="6B7EB8D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31</w:t>
            </w:r>
          </w:p>
        </w:tc>
        <w:tc>
          <w:tcPr>
            <w:tcW w:w="1177" w:type="dxa"/>
          </w:tcPr>
          <w:p w:rsidRPr="00A43738" w:rsidR="004C0596" w:rsidP="004C0596" w:rsidRDefault="004C0596" w14:paraId="1EE84526" w14:textId="352B5B1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8D3C83">
              <w:rPr>
                <w:sz w:val="24"/>
                <w:szCs w:val="24"/>
              </w:rPr>
              <w:t>19.5</w:t>
            </w:r>
          </w:p>
        </w:tc>
        <w:tc>
          <w:tcPr>
            <w:tcW w:w="990" w:type="dxa"/>
          </w:tcPr>
          <w:p w:rsidRPr="00A43738" w:rsidR="004C0596" w:rsidP="004C0596" w:rsidRDefault="004C0596" w14:paraId="4FB1802C" w14:textId="70936B0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604.5</w:t>
            </w:r>
          </w:p>
        </w:tc>
        <w:tc>
          <w:tcPr>
            <w:tcW w:w="1256" w:type="dxa"/>
          </w:tcPr>
          <w:p w:rsidRPr="00A43738" w:rsidR="004C0596" w:rsidP="004C0596" w:rsidRDefault="004C0596" w14:paraId="678EE8C1" w14:textId="776692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876" w:type="dxa"/>
          </w:tcPr>
          <w:p w:rsidRPr="00A43738" w:rsidR="004C0596" w:rsidP="004C0596" w:rsidRDefault="004C0596" w14:paraId="70842CF8" w14:textId="1C8B17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55,215</w:t>
            </w:r>
          </w:p>
        </w:tc>
        <w:tc>
          <w:tcPr>
            <w:tcW w:w="1150" w:type="dxa"/>
          </w:tcPr>
          <w:p w:rsidRPr="00A43738" w:rsidR="004C0596" w:rsidP="004C0596" w:rsidRDefault="004C0596" w14:paraId="19BE25C6" w14:textId="1F089CD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13,803</w:t>
            </w:r>
          </w:p>
        </w:tc>
      </w:tr>
      <w:tr w:rsidRPr="00A43738" w:rsidR="004C0596" w:rsidTr="004E6C00" w14:paraId="401DEEAC" w14:textId="77777777">
        <w:tc>
          <w:tcPr>
            <w:tcW w:w="1829" w:type="dxa"/>
          </w:tcPr>
          <w:p w:rsidRPr="00A43738" w:rsidR="004C0596" w:rsidP="004C0596" w:rsidRDefault="006A167C" w14:paraId="40C68BCA" w14:textId="4EE0418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t>S</w:t>
            </w:r>
            <w:r w:rsidRPr="00A43738" w:rsidR="004C0596">
              <w:t>tates that opt to have CMS generate the Form CMS-416</w:t>
            </w:r>
          </w:p>
        </w:tc>
        <w:tc>
          <w:tcPr>
            <w:tcW w:w="1523" w:type="dxa"/>
          </w:tcPr>
          <w:p w:rsidRPr="00A43738" w:rsidR="004C0596" w:rsidP="004C0596" w:rsidRDefault="004C0596" w14:paraId="1BEDA5A4" w14:textId="3E88AA8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Pr>
                <w:sz w:val="24"/>
                <w:szCs w:val="24"/>
              </w:rPr>
              <w:t>25</w:t>
            </w:r>
          </w:p>
        </w:tc>
        <w:tc>
          <w:tcPr>
            <w:tcW w:w="1270" w:type="dxa"/>
          </w:tcPr>
          <w:p w:rsidRPr="00A43738" w:rsidR="004C0596" w:rsidP="004C0596" w:rsidRDefault="004C0596" w14:paraId="06F85594" w14:textId="2D404E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25</w:t>
            </w:r>
          </w:p>
        </w:tc>
        <w:tc>
          <w:tcPr>
            <w:tcW w:w="1177" w:type="dxa"/>
          </w:tcPr>
          <w:p w:rsidRPr="00A43738" w:rsidR="004C0596" w:rsidP="004C0596" w:rsidRDefault="004C0596" w14:paraId="7FF7CFCD" w14:textId="0B4767A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Pr>
                <w:sz w:val="24"/>
                <w:szCs w:val="24"/>
              </w:rPr>
              <w:t>15</w:t>
            </w:r>
          </w:p>
        </w:tc>
        <w:tc>
          <w:tcPr>
            <w:tcW w:w="990" w:type="dxa"/>
          </w:tcPr>
          <w:p w:rsidRPr="00A43738" w:rsidR="004C0596" w:rsidP="004C0596" w:rsidRDefault="004C0596" w14:paraId="60EBDEC9" w14:textId="3E795ED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375</w:t>
            </w:r>
          </w:p>
        </w:tc>
        <w:tc>
          <w:tcPr>
            <w:tcW w:w="1256" w:type="dxa"/>
          </w:tcPr>
          <w:p w:rsidRPr="00A43738" w:rsidR="004C0596" w:rsidP="004C0596" w:rsidRDefault="004C0596" w14:paraId="53CEB3D6" w14:textId="37C2A16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876" w:type="dxa"/>
          </w:tcPr>
          <w:p w:rsidRPr="00A43738" w:rsidR="004C0596" w:rsidP="004C0596" w:rsidRDefault="004C0596" w14:paraId="3BD60B62" w14:textId="1F379E9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34,253</w:t>
            </w:r>
          </w:p>
        </w:tc>
        <w:tc>
          <w:tcPr>
            <w:tcW w:w="1150" w:type="dxa"/>
          </w:tcPr>
          <w:p w:rsidRPr="00A43738" w:rsidR="004C0596" w:rsidP="004C0596" w:rsidRDefault="004C0596" w14:paraId="1D7F84FF" w14:textId="5290576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8,563</w:t>
            </w:r>
          </w:p>
        </w:tc>
      </w:tr>
      <w:tr w:rsidRPr="00C96A54" w:rsidR="004C0596" w:rsidTr="00066749" w14:paraId="7D7ECB0E" w14:textId="77777777">
        <w:tc>
          <w:tcPr>
            <w:tcW w:w="1829" w:type="dxa"/>
            <w:shd w:val="clear" w:color="auto" w:fill="F2F2F2" w:themeFill="background1" w:themeFillShade="F2"/>
          </w:tcPr>
          <w:p w:rsidRPr="00C96A54" w:rsidR="004C0596" w:rsidP="004C0596" w:rsidRDefault="004C0596" w14:paraId="011FD642" w14:textId="353B58F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C96A54">
              <w:rPr>
                <w:i/>
                <w:sz w:val="24"/>
                <w:szCs w:val="24"/>
              </w:rPr>
              <w:t>Subtotal: Reporting</w:t>
            </w:r>
          </w:p>
        </w:tc>
        <w:tc>
          <w:tcPr>
            <w:tcW w:w="1523" w:type="dxa"/>
            <w:shd w:val="clear" w:color="auto" w:fill="F2F2F2" w:themeFill="background1" w:themeFillShade="F2"/>
          </w:tcPr>
          <w:p w:rsidRPr="00C96A54" w:rsidR="004C0596" w:rsidP="004C0596" w:rsidRDefault="004C0596" w14:paraId="3D6B40B3" w14:textId="297E77C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C96A54">
              <w:rPr>
                <w:i/>
                <w:sz w:val="24"/>
                <w:szCs w:val="24"/>
              </w:rPr>
              <w:t>56</w:t>
            </w:r>
          </w:p>
        </w:tc>
        <w:tc>
          <w:tcPr>
            <w:tcW w:w="1270" w:type="dxa"/>
            <w:shd w:val="clear" w:color="auto" w:fill="F2F2F2" w:themeFill="background1" w:themeFillShade="F2"/>
          </w:tcPr>
          <w:p w:rsidRPr="00C96A54" w:rsidR="004C0596" w:rsidP="004C0596" w:rsidRDefault="004C0596" w14:paraId="569DD8A3" w14:textId="458E4EB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4"/>
                <w:szCs w:val="24"/>
              </w:rPr>
            </w:pPr>
            <w:r w:rsidRPr="00C96A54">
              <w:rPr>
                <w:i/>
                <w:sz w:val="24"/>
                <w:szCs w:val="24"/>
              </w:rPr>
              <w:t>56</w:t>
            </w:r>
          </w:p>
        </w:tc>
        <w:tc>
          <w:tcPr>
            <w:tcW w:w="1177" w:type="dxa"/>
            <w:shd w:val="clear" w:color="auto" w:fill="F2F2F2" w:themeFill="background1" w:themeFillShade="F2"/>
          </w:tcPr>
          <w:p w:rsidRPr="00C96A54" w:rsidR="004C0596" w:rsidP="004C0596" w:rsidRDefault="004C0596" w14:paraId="008CC0B5" w14:textId="383AE92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C96A54">
              <w:rPr>
                <w:i/>
                <w:sz w:val="24"/>
                <w:szCs w:val="24"/>
              </w:rPr>
              <w:t>34.5</w:t>
            </w:r>
          </w:p>
        </w:tc>
        <w:tc>
          <w:tcPr>
            <w:tcW w:w="990" w:type="dxa"/>
            <w:shd w:val="clear" w:color="auto" w:fill="F2F2F2" w:themeFill="background1" w:themeFillShade="F2"/>
          </w:tcPr>
          <w:p w:rsidRPr="00C96A54" w:rsidR="004C0596" w:rsidP="004C0596" w:rsidRDefault="004C0596" w14:paraId="32C98AEA" w14:textId="77A86D2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4"/>
                <w:szCs w:val="24"/>
              </w:rPr>
            </w:pPr>
            <w:r w:rsidRPr="00C96A54">
              <w:rPr>
                <w:i/>
                <w:sz w:val="24"/>
                <w:szCs w:val="24"/>
              </w:rPr>
              <w:t>979.5</w:t>
            </w:r>
          </w:p>
        </w:tc>
        <w:tc>
          <w:tcPr>
            <w:tcW w:w="1256" w:type="dxa"/>
            <w:shd w:val="clear" w:color="auto" w:fill="F2F2F2" w:themeFill="background1" w:themeFillShade="F2"/>
          </w:tcPr>
          <w:p w:rsidRPr="00C96A54" w:rsidR="004C0596" w:rsidP="004C0596" w:rsidRDefault="004C0596" w14:paraId="78E2FE75" w14:textId="5FD0E85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C96A54">
              <w:rPr>
                <w:i/>
                <w:sz w:val="24"/>
                <w:szCs w:val="24"/>
              </w:rPr>
              <w:t>$91.34/hr</w:t>
            </w:r>
          </w:p>
        </w:tc>
        <w:tc>
          <w:tcPr>
            <w:tcW w:w="876" w:type="dxa"/>
            <w:shd w:val="clear" w:color="auto" w:fill="F2F2F2" w:themeFill="background1" w:themeFillShade="F2"/>
          </w:tcPr>
          <w:p w:rsidRPr="00C96A54" w:rsidR="004C0596" w:rsidP="004C0596" w:rsidRDefault="00C96A54" w14:paraId="3748D6D6" w14:textId="6CC828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C96A54">
              <w:rPr>
                <w:i/>
                <w:sz w:val="24"/>
                <w:szCs w:val="24"/>
              </w:rPr>
              <w:t>89,468</w:t>
            </w:r>
          </w:p>
        </w:tc>
        <w:tc>
          <w:tcPr>
            <w:tcW w:w="1150" w:type="dxa"/>
            <w:shd w:val="clear" w:color="auto" w:fill="F2F2F2" w:themeFill="background1" w:themeFillShade="F2"/>
          </w:tcPr>
          <w:p w:rsidRPr="00C96A54" w:rsidR="004C0596" w:rsidP="004C0596" w:rsidRDefault="00C96A54" w14:paraId="0066A970" w14:textId="48D787E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C96A54">
              <w:rPr>
                <w:i/>
                <w:sz w:val="24"/>
                <w:szCs w:val="24"/>
              </w:rPr>
              <w:t>22,366</w:t>
            </w:r>
          </w:p>
        </w:tc>
      </w:tr>
      <w:tr w:rsidRPr="00A43738" w:rsidR="004C0596" w:rsidTr="004E6C00" w14:paraId="4985265D" w14:textId="77777777">
        <w:tc>
          <w:tcPr>
            <w:tcW w:w="1829" w:type="dxa"/>
          </w:tcPr>
          <w:p w:rsidRPr="00A43738" w:rsidR="004C0596" w:rsidP="004C0596" w:rsidRDefault="006A167C" w14:paraId="2F19FFFD" w14:textId="0620B56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t>S</w:t>
            </w:r>
            <w:r w:rsidRPr="00A43738" w:rsidR="004C0596">
              <w:t>tates that complete the Form CMS-416</w:t>
            </w:r>
          </w:p>
        </w:tc>
        <w:tc>
          <w:tcPr>
            <w:tcW w:w="1523" w:type="dxa"/>
          </w:tcPr>
          <w:p w:rsidRPr="00A43738" w:rsidR="004C0596" w:rsidP="004C0596" w:rsidRDefault="004C0596" w14:paraId="137E5F42" w14:textId="6162250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Pr>
                <w:sz w:val="24"/>
                <w:szCs w:val="24"/>
              </w:rPr>
              <w:t>31</w:t>
            </w:r>
          </w:p>
        </w:tc>
        <w:tc>
          <w:tcPr>
            <w:tcW w:w="1270" w:type="dxa"/>
          </w:tcPr>
          <w:p w:rsidRPr="00A43738" w:rsidR="004C0596" w:rsidP="004C0596" w:rsidRDefault="004C0596" w14:paraId="7219325A" w14:textId="5ECAE1B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31</w:t>
            </w:r>
          </w:p>
        </w:tc>
        <w:tc>
          <w:tcPr>
            <w:tcW w:w="1177" w:type="dxa"/>
          </w:tcPr>
          <w:p w:rsidRPr="00A43738" w:rsidR="004C0596" w:rsidP="004C0596" w:rsidRDefault="004C0596" w14:paraId="4BAD9C8F" w14:textId="6E6F811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Pr>
                <w:sz w:val="24"/>
                <w:szCs w:val="24"/>
              </w:rPr>
              <w:t>9.5</w:t>
            </w:r>
          </w:p>
        </w:tc>
        <w:tc>
          <w:tcPr>
            <w:tcW w:w="990" w:type="dxa"/>
          </w:tcPr>
          <w:p w:rsidRPr="00A43738" w:rsidR="004C0596" w:rsidP="004C0596" w:rsidRDefault="004C0596" w14:paraId="5E5BE926" w14:textId="368D27F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294.5</w:t>
            </w:r>
          </w:p>
        </w:tc>
        <w:tc>
          <w:tcPr>
            <w:tcW w:w="1256" w:type="dxa"/>
          </w:tcPr>
          <w:p w:rsidRPr="00A43738" w:rsidR="004C0596" w:rsidP="004C0596" w:rsidRDefault="004C0596" w14:paraId="070C306C" w14:textId="01D3B1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876" w:type="dxa"/>
          </w:tcPr>
          <w:p w:rsidRPr="00A43738" w:rsidR="004C0596" w:rsidP="004C0596" w:rsidRDefault="004C0596" w14:paraId="79AA5BFF" w14:textId="05CA15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26,900</w:t>
            </w:r>
          </w:p>
        </w:tc>
        <w:tc>
          <w:tcPr>
            <w:tcW w:w="1150" w:type="dxa"/>
          </w:tcPr>
          <w:p w:rsidRPr="00A43738" w:rsidR="004C0596" w:rsidP="004C0596" w:rsidRDefault="004C0596" w14:paraId="179851C1" w14:textId="34B145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6,725</w:t>
            </w:r>
          </w:p>
        </w:tc>
      </w:tr>
      <w:tr w:rsidRPr="00A43738" w:rsidR="004C0596" w:rsidTr="004E6C00" w14:paraId="6661A06E" w14:textId="77777777">
        <w:tc>
          <w:tcPr>
            <w:tcW w:w="1829" w:type="dxa"/>
          </w:tcPr>
          <w:p w:rsidRPr="00A43738" w:rsidR="004C0596" w:rsidP="004C0596" w:rsidRDefault="006A167C" w14:paraId="66F12A0B" w14:textId="3D87CB1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t>S</w:t>
            </w:r>
            <w:r w:rsidRPr="00A43738" w:rsidR="004C0596">
              <w:t>tates that opt to have CMS generate the Form CMS-416</w:t>
            </w:r>
          </w:p>
        </w:tc>
        <w:tc>
          <w:tcPr>
            <w:tcW w:w="1523" w:type="dxa"/>
          </w:tcPr>
          <w:p w:rsidRPr="00A43738" w:rsidR="004C0596" w:rsidP="004C0596" w:rsidRDefault="004C0596" w14:paraId="4CE6E281" w14:textId="53C661B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Pr>
                <w:sz w:val="24"/>
                <w:szCs w:val="24"/>
              </w:rPr>
              <w:t>25</w:t>
            </w:r>
          </w:p>
        </w:tc>
        <w:tc>
          <w:tcPr>
            <w:tcW w:w="1270" w:type="dxa"/>
          </w:tcPr>
          <w:p w:rsidRPr="00A43738" w:rsidR="004C0596" w:rsidP="004C0596" w:rsidRDefault="004C0596" w14:paraId="508C4807" w14:textId="464959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25</w:t>
            </w:r>
          </w:p>
        </w:tc>
        <w:tc>
          <w:tcPr>
            <w:tcW w:w="1177" w:type="dxa"/>
          </w:tcPr>
          <w:p w:rsidRPr="00A43738" w:rsidR="004C0596" w:rsidP="004C0596" w:rsidRDefault="004C0596" w14:paraId="30B4143A" w14:textId="7CF59ED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Pr>
                <w:sz w:val="24"/>
                <w:szCs w:val="24"/>
              </w:rPr>
              <w:t>9.5</w:t>
            </w:r>
          </w:p>
        </w:tc>
        <w:tc>
          <w:tcPr>
            <w:tcW w:w="990" w:type="dxa"/>
          </w:tcPr>
          <w:p w:rsidRPr="00A43738" w:rsidR="004C0596" w:rsidP="004C0596" w:rsidRDefault="004C0596" w14:paraId="0778CD31" w14:textId="5BCB55F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237.5</w:t>
            </w:r>
          </w:p>
        </w:tc>
        <w:tc>
          <w:tcPr>
            <w:tcW w:w="1256" w:type="dxa"/>
          </w:tcPr>
          <w:p w:rsidRPr="00A43738" w:rsidR="004C0596" w:rsidP="004C0596" w:rsidRDefault="004C0596" w14:paraId="4064754B" w14:textId="5CD0784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$91.34/hr</w:t>
            </w:r>
          </w:p>
        </w:tc>
        <w:tc>
          <w:tcPr>
            <w:tcW w:w="876" w:type="dxa"/>
          </w:tcPr>
          <w:p w:rsidRPr="00A43738" w:rsidR="004C0596" w:rsidP="004C0596" w:rsidRDefault="004C0596" w14:paraId="68F48354" w14:textId="093A283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21,693</w:t>
            </w:r>
          </w:p>
        </w:tc>
        <w:tc>
          <w:tcPr>
            <w:tcW w:w="1150" w:type="dxa"/>
          </w:tcPr>
          <w:p w:rsidRPr="00A43738" w:rsidR="004C0596" w:rsidP="004C0596" w:rsidRDefault="004C0596" w14:paraId="075F197E" w14:textId="1725CAA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A43738">
              <w:rPr>
                <w:sz w:val="24"/>
                <w:szCs w:val="24"/>
              </w:rPr>
              <w:t>5,423</w:t>
            </w:r>
          </w:p>
        </w:tc>
      </w:tr>
      <w:tr w:rsidRPr="00245E61" w:rsidR="004C0596" w:rsidTr="00066749" w14:paraId="167419B8" w14:textId="77777777">
        <w:tc>
          <w:tcPr>
            <w:tcW w:w="1829" w:type="dxa"/>
            <w:shd w:val="clear" w:color="auto" w:fill="F2F2F2" w:themeFill="background1" w:themeFillShade="F2"/>
          </w:tcPr>
          <w:p w:rsidRPr="00245E61" w:rsidR="004C0596" w:rsidP="004C0596" w:rsidRDefault="004C0596" w14:paraId="59D84CDC" w14:textId="2BBE9F1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245E61">
              <w:rPr>
                <w:i/>
                <w:sz w:val="24"/>
                <w:szCs w:val="24"/>
              </w:rPr>
              <w:t>Subtotal: Recordkeeping</w:t>
            </w:r>
          </w:p>
        </w:tc>
        <w:tc>
          <w:tcPr>
            <w:tcW w:w="1523" w:type="dxa"/>
            <w:shd w:val="clear" w:color="auto" w:fill="F2F2F2" w:themeFill="background1" w:themeFillShade="F2"/>
          </w:tcPr>
          <w:p w:rsidRPr="00245E61" w:rsidR="004C0596" w:rsidP="004C0596" w:rsidRDefault="004C0596" w14:paraId="5A0987E9" w14:textId="7C7A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245E61">
              <w:rPr>
                <w:i/>
                <w:sz w:val="24"/>
                <w:szCs w:val="24"/>
              </w:rPr>
              <w:t>56</w:t>
            </w:r>
          </w:p>
        </w:tc>
        <w:tc>
          <w:tcPr>
            <w:tcW w:w="1270" w:type="dxa"/>
            <w:shd w:val="clear" w:color="auto" w:fill="F2F2F2" w:themeFill="background1" w:themeFillShade="F2"/>
          </w:tcPr>
          <w:p w:rsidRPr="00245E61" w:rsidR="004C0596" w:rsidP="004C0596" w:rsidRDefault="004C0596" w14:paraId="3AAFD661" w14:textId="6B9D4CE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4"/>
                <w:szCs w:val="24"/>
              </w:rPr>
            </w:pPr>
            <w:r w:rsidRPr="00245E61">
              <w:rPr>
                <w:i/>
                <w:sz w:val="24"/>
                <w:szCs w:val="24"/>
              </w:rPr>
              <w:t>56</w:t>
            </w:r>
          </w:p>
        </w:tc>
        <w:tc>
          <w:tcPr>
            <w:tcW w:w="1177" w:type="dxa"/>
            <w:shd w:val="clear" w:color="auto" w:fill="F2F2F2" w:themeFill="background1" w:themeFillShade="F2"/>
          </w:tcPr>
          <w:p w:rsidRPr="00245E61" w:rsidR="004C0596" w:rsidP="004C0596" w:rsidRDefault="004C0596" w14:paraId="06C00DD3" w14:textId="73CBF2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245E61">
              <w:rPr>
                <w:i/>
                <w:sz w:val="24"/>
                <w:szCs w:val="24"/>
              </w:rPr>
              <w:t>19</w:t>
            </w:r>
          </w:p>
        </w:tc>
        <w:tc>
          <w:tcPr>
            <w:tcW w:w="990" w:type="dxa"/>
            <w:shd w:val="clear" w:color="auto" w:fill="F2F2F2" w:themeFill="background1" w:themeFillShade="F2"/>
          </w:tcPr>
          <w:p w:rsidRPr="00245E61" w:rsidR="004C0596" w:rsidP="004C0596" w:rsidRDefault="004C0596" w14:paraId="10DF0F2D" w14:textId="09B41F8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4"/>
                <w:szCs w:val="24"/>
              </w:rPr>
            </w:pPr>
            <w:r w:rsidRPr="00245E61">
              <w:rPr>
                <w:i/>
                <w:sz w:val="24"/>
                <w:szCs w:val="24"/>
              </w:rPr>
              <w:t>532</w:t>
            </w:r>
          </w:p>
        </w:tc>
        <w:tc>
          <w:tcPr>
            <w:tcW w:w="1256" w:type="dxa"/>
            <w:shd w:val="clear" w:color="auto" w:fill="F2F2F2" w:themeFill="background1" w:themeFillShade="F2"/>
          </w:tcPr>
          <w:p w:rsidRPr="00245E61" w:rsidR="004C0596" w:rsidP="004C0596" w:rsidRDefault="004C0596" w14:paraId="5855FBAD" w14:textId="6531F7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245E61">
              <w:rPr>
                <w:i/>
                <w:sz w:val="24"/>
                <w:szCs w:val="24"/>
              </w:rPr>
              <w:t>$91.34/hr</w:t>
            </w:r>
          </w:p>
        </w:tc>
        <w:tc>
          <w:tcPr>
            <w:tcW w:w="876" w:type="dxa"/>
            <w:shd w:val="clear" w:color="auto" w:fill="F2F2F2" w:themeFill="background1" w:themeFillShade="F2"/>
          </w:tcPr>
          <w:p w:rsidRPr="00245E61" w:rsidR="004C0596" w:rsidP="004C0596" w:rsidRDefault="00602DAA" w14:paraId="75A4FCE0" w14:textId="6A3454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245E61">
              <w:rPr>
                <w:i/>
                <w:sz w:val="24"/>
                <w:szCs w:val="24"/>
              </w:rPr>
              <w:t>48,593</w:t>
            </w:r>
          </w:p>
        </w:tc>
        <w:tc>
          <w:tcPr>
            <w:tcW w:w="1150" w:type="dxa"/>
            <w:shd w:val="clear" w:color="auto" w:fill="F2F2F2" w:themeFill="background1" w:themeFillShade="F2"/>
          </w:tcPr>
          <w:p w:rsidRPr="00245E61" w:rsidR="004C0596" w:rsidP="004C0596" w:rsidRDefault="00602DAA" w14:paraId="55862631" w14:textId="162F64B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24"/>
                <w:szCs w:val="24"/>
              </w:rPr>
            </w:pPr>
            <w:r w:rsidRPr="00245E61">
              <w:rPr>
                <w:i/>
                <w:sz w:val="24"/>
                <w:szCs w:val="24"/>
              </w:rPr>
              <w:t>12,148</w:t>
            </w:r>
          </w:p>
        </w:tc>
      </w:tr>
      <w:tr w:rsidRPr="00066749" w:rsidR="004C0596" w:rsidTr="004B51EB" w14:paraId="4447CA0C" w14:textId="77777777">
        <w:tc>
          <w:tcPr>
            <w:tcW w:w="1829" w:type="dxa"/>
            <w:shd w:val="clear" w:color="auto" w:fill="D9D9D9" w:themeFill="background1" w:themeFillShade="D9"/>
          </w:tcPr>
          <w:p w:rsidRPr="00066749" w:rsidR="004C0596" w:rsidP="004C0596" w:rsidRDefault="005D43A9" w14:paraId="725809DC" w14:textId="42C0DE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TOTAL</w:t>
            </w:r>
          </w:p>
        </w:tc>
        <w:tc>
          <w:tcPr>
            <w:tcW w:w="1523" w:type="dxa"/>
            <w:shd w:val="clear" w:color="auto" w:fill="D9D9D9" w:themeFill="background1" w:themeFillShade="D9"/>
          </w:tcPr>
          <w:p w:rsidRPr="00066749" w:rsidR="004C0596" w:rsidP="004C0596" w:rsidRDefault="004C0596" w14:paraId="367F3C60" w14:textId="7C5A707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66749">
              <w:rPr>
                <w:b/>
                <w:sz w:val="24"/>
                <w:szCs w:val="24"/>
              </w:rPr>
              <w:t>56</w:t>
            </w:r>
          </w:p>
        </w:tc>
        <w:tc>
          <w:tcPr>
            <w:tcW w:w="1270" w:type="dxa"/>
            <w:shd w:val="clear" w:color="auto" w:fill="D9D9D9" w:themeFill="background1" w:themeFillShade="D9"/>
          </w:tcPr>
          <w:p w:rsidRPr="00066749" w:rsidR="004C0596" w:rsidP="004C0596" w:rsidRDefault="004C0596" w14:paraId="4A3C07AA" w14:textId="76F9680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66749">
              <w:rPr>
                <w:b/>
                <w:sz w:val="24"/>
                <w:szCs w:val="24"/>
              </w:rPr>
              <w:t>56</w:t>
            </w:r>
          </w:p>
        </w:tc>
        <w:tc>
          <w:tcPr>
            <w:tcW w:w="1177" w:type="dxa"/>
            <w:shd w:val="clear" w:color="auto" w:fill="D9D9D9" w:themeFill="background1" w:themeFillShade="D9"/>
          </w:tcPr>
          <w:p w:rsidRPr="00066749" w:rsidR="004C0596" w:rsidP="004C0596" w:rsidRDefault="004C0596" w14:paraId="7BFEE7F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66749">
              <w:rPr>
                <w:b/>
                <w:sz w:val="24"/>
                <w:szCs w:val="24"/>
              </w:rPr>
              <w:t>varies</w:t>
            </w:r>
          </w:p>
        </w:tc>
        <w:tc>
          <w:tcPr>
            <w:tcW w:w="990" w:type="dxa"/>
            <w:shd w:val="clear" w:color="auto" w:fill="D9D9D9" w:themeFill="background1" w:themeFillShade="D9"/>
          </w:tcPr>
          <w:p w:rsidRPr="00066749" w:rsidR="004C0596" w:rsidP="004C0596" w:rsidRDefault="004C0596" w14:paraId="7D15B516" w14:textId="054F9AD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1,512</w:t>
            </w:r>
          </w:p>
        </w:tc>
        <w:tc>
          <w:tcPr>
            <w:tcW w:w="1256" w:type="dxa"/>
            <w:shd w:val="clear" w:color="auto" w:fill="D9D9D9" w:themeFill="background1" w:themeFillShade="D9"/>
          </w:tcPr>
          <w:p w:rsidRPr="00066749" w:rsidR="004C0596" w:rsidP="004C0596" w:rsidRDefault="004C0596" w14:paraId="44D0FC6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66749">
              <w:rPr>
                <w:b/>
                <w:sz w:val="24"/>
                <w:szCs w:val="24"/>
              </w:rPr>
              <w:t>$91.34/hr</w:t>
            </w:r>
          </w:p>
        </w:tc>
        <w:tc>
          <w:tcPr>
            <w:tcW w:w="876" w:type="dxa"/>
            <w:shd w:val="clear" w:color="auto" w:fill="D9D9D9" w:themeFill="background1" w:themeFillShade="D9"/>
          </w:tcPr>
          <w:p w:rsidRPr="00066749" w:rsidR="004C0596" w:rsidP="004C0596" w:rsidRDefault="00D05F69" w14:paraId="207025E2" w14:textId="0F922D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D05F69">
              <w:rPr>
                <w:b/>
                <w:sz w:val="24"/>
                <w:szCs w:val="24"/>
              </w:rPr>
              <w:t>138</w:t>
            </w:r>
            <w:r>
              <w:rPr>
                <w:b/>
                <w:sz w:val="24"/>
                <w:szCs w:val="24"/>
              </w:rPr>
              <w:t>,</w:t>
            </w:r>
            <w:r w:rsidRPr="00D05F69">
              <w:rPr>
                <w:b/>
                <w:sz w:val="24"/>
                <w:szCs w:val="24"/>
              </w:rPr>
              <w:t>061</w:t>
            </w:r>
          </w:p>
        </w:tc>
        <w:tc>
          <w:tcPr>
            <w:tcW w:w="1150" w:type="dxa"/>
            <w:shd w:val="clear" w:color="auto" w:fill="D9D9D9" w:themeFill="background1" w:themeFillShade="D9"/>
          </w:tcPr>
          <w:p w:rsidRPr="00066749" w:rsidR="004C0596" w:rsidP="004C0596" w:rsidRDefault="00D05F69" w14:paraId="096A0B7F" w14:textId="4AC7756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D05F69">
              <w:rPr>
                <w:b/>
                <w:sz w:val="24"/>
                <w:szCs w:val="24"/>
              </w:rPr>
              <w:t>34</w:t>
            </w:r>
            <w:r>
              <w:rPr>
                <w:b/>
                <w:sz w:val="24"/>
                <w:szCs w:val="24"/>
              </w:rPr>
              <w:t>,</w:t>
            </w:r>
            <w:r w:rsidRPr="00D05F69">
              <w:rPr>
                <w:b/>
                <w:sz w:val="24"/>
                <w:szCs w:val="24"/>
              </w:rPr>
              <w:t>514</w:t>
            </w:r>
          </w:p>
        </w:tc>
      </w:tr>
    </w:tbl>
    <w:p w:rsidRPr="00A43738" w:rsidR="00DD3911" w:rsidP="00AE1040" w:rsidRDefault="00DD3911" w14:paraId="2011F226" w14:textId="77777777">
      <w:pPr>
        <w:pStyle w:val="BodyText"/>
        <w:rPr>
          <w:i/>
        </w:rPr>
      </w:pPr>
    </w:p>
    <w:p w:rsidRPr="00A43738" w:rsidR="00210252" w:rsidP="001A0A15" w:rsidRDefault="000A3039" w14:paraId="6F956819" w14:textId="19BE869E">
      <w:pPr>
        <w:pStyle w:val="ListParagraph"/>
        <w:numPr>
          <w:ilvl w:val="1"/>
          <w:numId w:val="1"/>
        </w:numPr>
        <w:tabs>
          <w:tab w:val="left" w:pos="680"/>
        </w:tabs>
        <w:ind w:left="720" w:firstLine="0"/>
        <w:rPr>
          <w:i/>
          <w:sz w:val="24"/>
          <w:szCs w:val="24"/>
        </w:rPr>
      </w:pPr>
      <w:r w:rsidRPr="00A43738">
        <w:rPr>
          <w:i/>
          <w:spacing w:val="2"/>
          <w:sz w:val="24"/>
          <w:szCs w:val="24"/>
        </w:rPr>
        <w:t xml:space="preserve">Information </w:t>
      </w:r>
      <w:r w:rsidRPr="00A43738">
        <w:rPr>
          <w:i/>
          <w:sz w:val="24"/>
          <w:szCs w:val="24"/>
        </w:rPr>
        <w:t xml:space="preserve">Collection Instruments </w:t>
      </w:r>
      <w:r w:rsidRPr="00A43738">
        <w:rPr>
          <w:i/>
          <w:spacing w:val="4"/>
          <w:sz w:val="24"/>
          <w:szCs w:val="24"/>
        </w:rPr>
        <w:t>and</w:t>
      </w:r>
      <w:r w:rsidRPr="00A43738" w:rsidR="003C6D4F">
        <w:rPr>
          <w:i/>
          <w:spacing w:val="4"/>
          <w:sz w:val="24"/>
          <w:szCs w:val="24"/>
        </w:rPr>
        <w:t xml:space="preserve"> </w:t>
      </w:r>
      <w:r w:rsidRPr="00A43738">
        <w:rPr>
          <w:i/>
          <w:spacing w:val="-45"/>
          <w:sz w:val="24"/>
          <w:szCs w:val="24"/>
        </w:rPr>
        <w:t xml:space="preserve"> </w:t>
      </w:r>
      <w:r w:rsidRPr="00A43738">
        <w:rPr>
          <w:i/>
          <w:sz w:val="24"/>
          <w:szCs w:val="24"/>
        </w:rPr>
        <w:t>Supporting Documents</w:t>
      </w:r>
    </w:p>
    <w:p w:rsidRPr="00A43738" w:rsidR="00210252" w:rsidP="00AE1040" w:rsidRDefault="00210252" w14:paraId="51C76890" w14:textId="77777777">
      <w:pPr>
        <w:pStyle w:val="BodyText"/>
        <w:rPr>
          <w:i/>
        </w:rPr>
      </w:pPr>
    </w:p>
    <w:p w:rsidRPr="00A43738" w:rsidR="00210252" w:rsidP="00E30BD1" w:rsidRDefault="000A3039" w14:paraId="6A03424A" w14:textId="77777777">
      <w:pPr>
        <w:pStyle w:val="ListParagraph"/>
        <w:numPr>
          <w:ilvl w:val="0"/>
          <w:numId w:val="31"/>
        </w:numPr>
        <w:rPr>
          <w:sz w:val="24"/>
          <w:szCs w:val="24"/>
        </w:rPr>
      </w:pPr>
      <w:r w:rsidRPr="00A43738">
        <w:rPr>
          <w:spacing w:val="-4"/>
          <w:sz w:val="24"/>
          <w:szCs w:val="24"/>
        </w:rPr>
        <w:t xml:space="preserve">Form </w:t>
      </w:r>
      <w:r w:rsidRPr="00A43738">
        <w:rPr>
          <w:spacing w:val="-5"/>
          <w:sz w:val="24"/>
          <w:szCs w:val="24"/>
        </w:rPr>
        <w:t>CMS-416</w:t>
      </w:r>
      <w:r w:rsidRPr="00A43738" w:rsidR="0073116D">
        <w:rPr>
          <w:spacing w:val="-5"/>
          <w:sz w:val="24"/>
          <w:szCs w:val="24"/>
        </w:rPr>
        <w:t>, “</w:t>
      </w:r>
      <w:r w:rsidRPr="00A43738" w:rsidR="0073116D">
        <w:rPr>
          <w:spacing w:val="-4"/>
          <w:sz w:val="24"/>
          <w:szCs w:val="24"/>
        </w:rPr>
        <w:t>Annual EPSDT</w:t>
      </w:r>
      <w:r w:rsidRPr="00A43738">
        <w:rPr>
          <w:sz w:val="24"/>
          <w:szCs w:val="24"/>
        </w:rPr>
        <w:t xml:space="preserve"> </w:t>
      </w:r>
      <w:r w:rsidRPr="00A43738">
        <w:rPr>
          <w:spacing w:val="-5"/>
          <w:sz w:val="24"/>
          <w:szCs w:val="24"/>
        </w:rPr>
        <w:t>Participation</w:t>
      </w:r>
      <w:r w:rsidRPr="00A43738">
        <w:rPr>
          <w:spacing w:val="20"/>
          <w:sz w:val="24"/>
          <w:szCs w:val="24"/>
        </w:rPr>
        <w:t xml:space="preserve"> </w:t>
      </w:r>
      <w:r w:rsidRPr="00A43738">
        <w:rPr>
          <w:sz w:val="24"/>
          <w:szCs w:val="24"/>
        </w:rPr>
        <w:t>Report.”</w:t>
      </w:r>
    </w:p>
    <w:p w:rsidRPr="00A43738" w:rsidR="00210252" w:rsidP="006C17D9" w:rsidRDefault="00210252" w14:paraId="1A12F2E4" w14:textId="77777777">
      <w:pPr>
        <w:pStyle w:val="BodyText"/>
        <w:ind w:left="720"/>
      </w:pPr>
    </w:p>
    <w:p w:rsidRPr="00A43738" w:rsidR="00210252" w:rsidP="00E30BD1" w:rsidRDefault="000A3039" w14:paraId="63FCDEC8" w14:textId="721F048C">
      <w:pPr>
        <w:pStyle w:val="BodyText"/>
        <w:ind w:left="1080"/>
      </w:pPr>
      <w:r w:rsidRPr="00A43738">
        <w:t xml:space="preserve">States submit the </w:t>
      </w:r>
      <w:r w:rsidRPr="00A43738" w:rsidR="00A65373">
        <w:t xml:space="preserve">Form </w:t>
      </w:r>
      <w:r w:rsidRPr="00A43738">
        <w:t>CMS-416</w:t>
      </w:r>
      <w:r w:rsidRPr="00A43738" w:rsidR="00796A5D">
        <w:t xml:space="preserve"> (which is titled “</w:t>
      </w:r>
      <w:r w:rsidRPr="00A43738">
        <w:t>Annual EPSDT Participation Report</w:t>
      </w:r>
      <w:r w:rsidRPr="00A43738" w:rsidR="00796A5D">
        <w:t>”)</w:t>
      </w:r>
      <w:r w:rsidRPr="00A43738">
        <w:t xml:space="preserve"> to CMS’ Center for Medicaid and CHIP Services (CMCS). The data </w:t>
      </w:r>
      <w:r w:rsidRPr="00A43738" w:rsidR="00670D17">
        <w:t xml:space="preserve">are </w:t>
      </w:r>
      <w:r w:rsidRPr="00A43738">
        <w:t xml:space="preserve">used to assess the effectiveness of state </w:t>
      </w:r>
      <w:r w:rsidRPr="00A43738" w:rsidR="00670D17">
        <w:t xml:space="preserve">Medicaid </w:t>
      </w:r>
      <w:r w:rsidRPr="00A43738">
        <w:t xml:space="preserve">programs in reaching </w:t>
      </w:r>
      <w:r w:rsidRPr="00A43738" w:rsidR="00670D17">
        <w:t xml:space="preserve">EPSDT </w:t>
      </w:r>
      <w:r w:rsidRPr="00A43738">
        <w:t xml:space="preserve">eligible children, by age group and basis of </w:t>
      </w:r>
      <w:r w:rsidRPr="00A43738" w:rsidR="0073116D">
        <w:t>Medicaid eligibility, who</w:t>
      </w:r>
      <w:r w:rsidRPr="00A43738">
        <w:t xml:space="preserve"> are </w:t>
      </w:r>
      <w:r w:rsidRPr="00A43738" w:rsidR="0073116D">
        <w:t>provided initial</w:t>
      </w:r>
      <w:r w:rsidRPr="00A43738" w:rsidR="00AB05DB">
        <w:t xml:space="preserve"> </w:t>
      </w:r>
      <w:r w:rsidRPr="00A43738">
        <w:t xml:space="preserve">and </w:t>
      </w:r>
      <w:r w:rsidRPr="00A43738" w:rsidR="0073116D">
        <w:t>periodic child health screening</w:t>
      </w:r>
      <w:r w:rsidRPr="00A43738">
        <w:t xml:space="preserve"> services</w:t>
      </w:r>
      <w:r w:rsidRPr="00A43738" w:rsidR="00F5252A">
        <w:t>;</w:t>
      </w:r>
      <w:r w:rsidRPr="00A43738">
        <w:t xml:space="preserve"> referred for corrective treatment</w:t>
      </w:r>
      <w:r w:rsidRPr="00A43738" w:rsidR="00F5252A">
        <w:t>;</w:t>
      </w:r>
      <w:r w:rsidRPr="00A43738">
        <w:t xml:space="preserve"> and receiving dental</w:t>
      </w:r>
      <w:r w:rsidRPr="00A43738" w:rsidR="001B3AE3">
        <w:t xml:space="preserve"> and</w:t>
      </w:r>
      <w:r w:rsidRPr="00A43738" w:rsidR="00F81BD4">
        <w:t xml:space="preserve"> </w:t>
      </w:r>
      <w:r w:rsidRPr="00A43738">
        <w:t>lead screening services</w:t>
      </w:r>
      <w:r w:rsidRPr="00A43738" w:rsidR="0073116D">
        <w:t xml:space="preserve">. </w:t>
      </w:r>
    </w:p>
    <w:p w:rsidRPr="00A43738" w:rsidR="00210252" w:rsidP="006C17D9" w:rsidRDefault="00210252" w14:paraId="76FB8335" w14:textId="77777777">
      <w:pPr>
        <w:pStyle w:val="BodyText"/>
        <w:ind w:left="720"/>
      </w:pPr>
    </w:p>
    <w:p w:rsidRPr="00A43738" w:rsidR="00210252" w:rsidP="00E30BD1" w:rsidRDefault="000A3039" w14:paraId="29E57F51" w14:textId="77777777">
      <w:pPr>
        <w:pStyle w:val="ListParagraph"/>
        <w:numPr>
          <w:ilvl w:val="0"/>
          <w:numId w:val="31"/>
        </w:numPr>
        <w:rPr>
          <w:sz w:val="24"/>
          <w:szCs w:val="24"/>
        </w:rPr>
      </w:pPr>
      <w:r w:rsidRPr="00A43738">
        <w:rPr>
          <w:spacing w:val="-4"/>
          <w:sz w:val="24"/>
          <w:szCs w:val="24"/>
        </w:rPr>
        <w:t xml:space="preserve">Form </w:t>
      </w:r>
      <w:r w:rsidRPr="00A43738">
        <w:rPr>
          <w:spacing w:val="-5"/>
          <w:sz w:val="24"/>
          <w:szCs w:val="24"/>
        </w:rPr>
        <w:t xml:space="preserve">CMS-416, “Instructions </w:t>
      </w:r>
      <w:r w:rsidRPr="00A43738">
        <w:rPr>
          <w:spacing w:val="-3"/>
          <w:sz w:val="24"/>
          <w:szCs w:val="24"/>
        </w:rPr>
        <w:t xml:space="preserve">for </w:t>
      </w:r>
      <w:r w:rsidRPr="00A43738">
        <w:rPr>
          <w:spacing w:val="-8"/>
          <w:sz w:val="24"/>
          <w:szCs w:val="24"/>
        </w:rPr>
        <w:t xml:space="preserve">Completing </w:t>
      </w:r>
      <w:r w:rsidRPr="00A43738">
        <w:rPr>
          <w:spacing w:val="-4"/>
          <w:sz w:val="24"/>
          <w:szCs w:val="24"/>
        </w:rPr>
        <w:t xml:space="preserve">Form </w:t>
      </w:r>
      <w:r w:rsidRPr="00A43738">
        <w:rPr>
          <w:spacing w:val="-5"/>
          <w:sz w:val="24"/>
          <w:szCs w:val="24"/>
        </w:rPr>
        <w:t xml:space="preserve">CMS-416: </w:t>
      </w:r>
      <w:r w:rsidRPr="00A43738">
        <w:rPr>
          <w:spacing w:val="-3"/>
          <w:sz w:val="24"/>
          <w:szCs w:val="24"/>
        </w:rPr>
        <w:t xml:space="preserve">Annual </w:t>
      </w:r>
      <w:r w:rsidRPr="00A43738">
        <w:rPr>
          <w:spacing w:val="-4"/>
          <w:sz w:val="24"/>
          <w:szCs w:val="24"/>
        </w:rPr>
        <w:t xml:space="preserve">Early and </w:t>
      </w:r>
      <w:r w:rsidRPr="00A43738" w:rsidR="0073116D">
        <w:rPr>
          <w:spacing w:val="-5"/>
          <w:sz w:val="24"/>
          <w:szCs w:val="24"/>
        </w:rPr>
        <w:t>Periodic Screening</w:t>
      </w:r>
      <w:r w:rsidRPr="00A43738">
        <w:rPr>
          <w:spacing w:val="-4"/>
          <w:sz w:val="24"/>
          <w:szCs w:val="24"/>
        </w:rPr>
        <w:t xml:space="preserve">, </w:t>
      </w:r>
      <w:r w:rsidRPr="00A43738">
        <w:rPr>
          <w:spacing w:val="-5"/>
          <w:sz w:val="24"/>
          <w:szCs w:val="24"/>
        </w:rPr>
        <w:t>Diagnostic</w:t>
      </w:r>
      <w:r w:rsidRPr="00A43738" w:rsidR="0073116D">
        <w:rPr>
          <w:spacing w:val="-5"/>
          <w:sz w:val="24"/>
          <w:szCs w:val="24"/>
        </w:rPr>
        <w:t>, and</w:t>
      </w:r>
      <w:r w:rsidRPr="00A43738">
        <w:rPr>
          <w:sz w:val="24"/>
          <w:szCs w:val="24"/>
        </w:rPr>
        <w:t xml:space="preserve"> Treatment (EPSDT) </w:t>
      </w:r>
      <w:r w:rsidRPr="00A43738" w:rsidR="0073116D">
        <w:rPr>
          <w:spacing w:val="-5"/>
          <w:sz w:val="24"/>
          <w:szCs w:val="24"/>
        </w:rPr>
        <w:t xml:space="preserve">Participation </w:t>
      </w:r>
      <w:r w:rsidRPr="00A43738" w:rsidR="0073116D">
        <w:rPr>
          <w:spacing w:val="11"/>
          <w:sz w:val="24"/>
          <w:szCs w:val="24"/>
        </w:rPr>
        <w:t>Report</w:t>
      </w:r>
      <w:r w:rsidRPr="00A43738">
        <w:rPr>
          <w:sz w:val="24"/>
          <w:szCs w:val="24"/>
        </w:rPr>
        <w:t>.”</w:t>
      </w:r>
    </w:p>
    <w:p w:rsidRPr="00A43738" w:rsidR="00210252" w:rsidP="006C17D9" w:rsidRDefault="00210252" w14:paraId="64521207" w14:textId="77777777">
      <w:pPr>
        <w:pStyle w:val="BodyText"/>
        <w:ind w:left="720"/>
      </w:pPr>
    </w:p>
    <w:p w:rsidRPr="00A43738" w:rsidR="00210252" w:rsidP="00E30BD1" w:rsidRDefault="000A3039" w14:paraId="3B8A7AF3" w14:textId="0788D0D8">
      <w:pPr>
        <w:pStyle w:val="BodyText"/>
        <w:ind w:left="1080"/>
      </w:pPr>
      <w:r w:rsidRPr="00A43738">
        <w:t xml:space="preserve">Section 2700.4 of the State Medicaid Manual (SMM) contains the CMS-416 form as well as </w:t>
      </w:r>
      <w:r w:rsidRPr="00A43738" w:rsidR="0073116D">
        <w:t>instructions for</w:t>
      </w:r>
      <w:r w:rsidRPr="00A43738">
        <w:t xml:space="preserve"> </w:t>
      </w:r>
      <w:r w:rsidRPr="00A43738" w:rsidR="0073116D">
        <w:t>completing the form</w:t>
      </w:r>
      <w:r w:rsidRPr="00A43738">
        <w:t>.</w:t>
      </w:r>
    </w:p>
    <w:p w:rsidRPr="00A43738" w:rsidR="00791057" w:rsidP="006C17D9" w:rsidRDefault="00791057" w14:paraId="26C0980E" w14:textId="05CA7EAF">
      <w:pPr>
        <w:pStyle w:val="BodyText"/>
        <w:ind w:left="1170"/>
      </w:pPr>
    </w:p>
    <w:p w:rsidRPr="00B322DC" w:rsidR="00210252" w:rsidP="00BC3D91" w:rsidRDefault="000A3039" w14:paraId="51D6481B" w14:textId="1C1B6201">
      <w:pPr>
        <w:pStyle w:val="ListParagraph"/>
        <w:numPr>
          <w:ilvl w:val="0"/>
          <w:numId w:val="3"/>
        </w:numPr>
        <w:tabs>
          <w:tab w:val="left" w:pos="1667"/>
          <w:tab w:val="left" w:pos="1668"/>
        </w:tabs>
        <w:ind w:left="0" w:firstLine="0"/>
        <w:rPr>
          <w:sz w:val="24"/>
          <w:szCs w:val="24"/>
        </w:rPr>
      </w:pPr>
      <w:r w:rsidRPr="00A43738">
        <w:rPr>
          <w:spacing w:val="-3"/>
          <w:sz w:val="24"/>
          <w:szCs w:val="24"/>
          <w:u w:val="single"/>
        </w:rPr>
        <w:t>Capital</w:t>
      </w:r>
      <w:r w:rsidRPr="00A43738">
        <w:rPr>
          <w:spacing w:val="6"/>
          <w:sz w:val="24"/>
          <w:szCs w:val="24"/>
          <w:u w:val="single"/>
        </w:rPr>
        <w:t xml:space="preserve"> </w:t>
      </w:r>
      <w:r w:rsidRPr="00A43738">
        <w:rPr>
          <w:sz w:val="24"/>
          <w:szCs w:val="24"/>
          <w:u w:val="single"/>
        </w:rPr>
        <w:t>Costs</w:t>
      </w:r>
    </w:p>
    <w:p w:rsidRPr="00B322DC" w:rsidR="00B322DC" w:rsidP="00B322DC" w:rsidRDefault="00B322DC" w14:paraId="618B77BC" w14:textId="77777777">
      <w:pPr>
        <w:tabs>
          <w:tab w:val="left" w:pos="1667"/>
          <w:tab w:val="left" w:pos="1668"/>
        </w:tabs>
        <w:rPr>
          <w:sz w:val="24"/>
          <w:szCs w:val="24"/>
        </w:rPr>
      </w:pPr>
    </w:p>
    <w:p w:rsidRPr="00A43738" w:rsidR="00210252" w:rsidP="00AE1040" w:rsidRDefault="000A3039" w14:paraId="0BD805BF" w14:textId="29DAE3C1">
      <w:pPr>
        <w:pStyle w:val="BodyText"/>
        <w:ind w:hanging="1"/>
      </w:pPr>
      <w:r w:rsidRPr="00A43738">
        <w:t xml:space="preserve">There are no start-up costs associated with this information collection because the </w:t>
      </w:r>
      <w:r w:rsidRPr="00A43738" w:rsidR="0073116D">
        <w:t>Medicaid EPSDT</w:t>
      </w:r>
      <w:r w:rsidRPr="00A43738">
        <w:t xml:space="preserve"> benefit has been </w:t>
      </w:r>
      <w:r w:rsidRPr="00A43738" w:rsidR="0073116D">
        <w:t>in existence</w:t>
      </w:r>
      <w:r w:rsidRPr="00A43738">
        <w:t xml:space="preserve"> since 1967.</w:t>
      </w:r>
    </w:p>
    <w:p w:rsidRPr="00A43738" w:rsidR="00210252" w:rsidP="00AE1040" w:rsidRDefault="00210252" w14:paraId="79611912" w14:textId="77777777">
      <w:pPr>
        <w:pStyle w:val="BodyText"/>
      </w:pPr>
    </w:p>
    <w:p w:rsidRPr="00A43738" w:rsidR="00210252" w:rsidP="00AE1040" w:rsidRDefault="000A3039" w14:paraId="65DB4E49" w14:textId="7904A5A6">
      <w:pPr>
        <w:pStyle w:val="BodyText"/>
      </w:pPr>
      <w:r w:rsidRPr="00A43738">
        <w:rPr>
          <w:spacing w:val="-6"/>
        </w:rPr>
        <w:t xml:space="preserve">All </w:t>
      </w:r>
      <w:r w:rsidRPr="00A43738">
        <w:t xml:space="preserve">states </w:t>
      </w:r>
      <w:r w:rsidRPr="00A43738">
        <w:rPr>
          <w:spacing w:val="-2"/>
        </w:rPr>
        <w:t xml:space="preserve">use </w:t>
      </w:r>
      <w:r w:rsidRPr="00A43738">
        <w:rPr>
          <w:spacing w:val="-4"/>
        </w:rPr>
        <w:t xml:space="preserve">the </w:t>
      </w:r>
      <w:r w:rsidRPr="00A43738">
        <w:rPr>
          <w:spacing w:val="-5"/>
        </w:rPr>
        <w:t xml:space="preserve">Medicaid </w:t>
      </w:r>
      <w:r w:rsidRPr="00A43738">
        <w:rPr>
          <w:spacing w:val="-3"/>
        </w:rPr>
        <w:t xml:space="preserve">Management </w:t>
      </w:r>
      <w:r w:rsidRPr="00A43738">
        <w:rPr>
          <w:spacing w:val="-5"/>
        </w:rPr>
        <w:t xml:space="preserve">Information </w:t>
      </w:r>
      <w:r w:rsidRPr="00A43738">
        <w:rPr>
          <w:spacing w:val="-3"/>
        </w:rPr>
        <w:t>System</w:t>
      </w:r>
      <w:r w:rsidRPr="00A43738" w:rsidR="000E701E">
        <w:rPr>
          <w:spacing w:val="-3"/>
        </w:rPr>
        <w:t xml:space="preserve"> </w:t>
      </w:r>
      <w:r w:rsidRPr="00A43738">
        <w:t xml:space="preserve">to capture </w:t>
      </w:r>
      <w:r w:rsidRPr="00A43738" w:rsidR="0073116D">
        <w:rPr>
          <w:spacing w:val="-7"/>
        </w:rPr>
        <w:t>claims data</w:t>
      </w:r>
      <w:r w:rsidRPr="00A43738">
        <w:t xml:space="preserve">, from </w:t>
      </w:r>
      <w:r w:rsidRPr="00A43738">
        <w:rPr>
          <w:spacing w:val="-4"/>
        </w:rPr>
        <w:t xml:space="preserve">which </w:t>
      </w:r>
      <w:r w:rsidRPr="00A43738">
        <w:rPr>
          <w:spacing w:val="-5"/>
        </w:rPr>
        <w:lastRenderedPageBreak/>
        <w:t xml:space="preserve">CMS-416 </w:t>
      </w:r>
      <w:r w:rsidRPr="00A43738">
        <w:t xml:space="preserve">data </w:t>
      </w:r>
      <w:r w:rsidRPr="00A43738">
        <w:rPr>
          <w:spacing w:val="3"/>
        </w:rPr>
        <w:t xml:space="preserve">can </w:t>
      </w:r>
      <w:r w:rsidRPr="00A43738">
        <w:rPr>
          <w:spacing w:val="-8"/>
        </w:rPr>
        <w:t>be</w:t>
      </w:r>
      <w:r w:rsidRPr="00A43738" w:rsidR="0073116D">
        <w:rPr>
          <w:spacing w:val="-8"/>
        </w:rPr>
        <w:t xml:space="preserve"> </w:t>
      </w:r>
      <w:r w:rsidRPr="00A43738" w:rsidR="00A65373">
        <w:rPr>
          <w:spacing w:val="-4"/>
        </w:rPr>
        <w:t xml:space="preserve">derived. </w:t>
      </w:r>
      <w:r w:rsidRPr="00A43738">
        <w:t xml:space="preserve">However, </w:t>
      </w:r>
      <w:r w:rsidRPr="00A43738">
        <w:rPr>
          <w:spacing w:val="-3"/>
        </w:rPr>
        <w:t xml:space="preserve">CMS does </w:t>
      </w:r>
      <w:r w:rsidRPr="00A43738">
        <w:rPr>
          <w:spacing w:val="-6"/>
        </w:rPr>
        <w:t xml:space="preserve">not </w:t>
      </w:r>
      <w:r w:rsidRPr="00A43738">
        <w:rPr>
          <w:spacing w:val="-3"/>
        </w:rPr>
        <w:t xml:space="preserve">mandate </w:t>
      </w:r>
      <w:r w:rsidRPr="00A43738">
        <w:t xml:space="preserve">state data system </w:t>
      </w:r>
      <w:r w:rsidRPr="00A43738">
        <w:rPr>
          <w:spacing w:val="-3"/>
        </w:rPr>
        <w:t xml:space="preserve">types </w:t>
      </w:r>
      <w:r w:rsidRPr="00A43738">
        <w:rPr>
          <w:spacing w:val="-4"/>
        </w:rPr>
        <w:t xml:space="preserve">or </w:t>
      </w:r>
      <w:r w:rsidRPr="00A43738">
        <w:t xml:space="preserve">data </w:t>
      </w:r>
      <w:r w:rsidRPr="00A43738">
        <w:rPr>
          <w:spacing w:val="-7"/>
        </w:rPr>
        <w:t xml:space="preserve">collection </w:t>
      </w:r>
      <w:r w:rsidRPr="00A43738">
        <w:rPr>
          <w:spacing w:val="-6"/>
        </w:rPr>
        <w:t xml:space="preserve">methodologies. </w:t>
      </w:r>
      <w:r w:rsidRPr="00A43738">
        <w:rPr>
          <w:spacing w:val="-7"/>
        </w:rPr>
        <w:t xml:space="preserve">Some </w:t>
      </w:r>
      <w:r w:rsidRPr="00A43738">
        <w:t xml:space="preserve">states </w:t>
      </w:r>
      <w:r w:rsidRPr="00A43738">
        <w:rPr>
          <w:spacing w:val="-2"/>
        </w:rPr>
        <w:t xml:space="preserve">may use </w:t>
      </w:r>
      <w:r w:rsidRPr="00A43738">
        <w:t xml:space="preserve">a </w:t>
      </w:r>
      <w:r w:rsidRPr="00A43738">
        <w:rPr>
          <w:spacing w:val="-3"/>
        </w:rPr>
        <w:t xml:space="preserve">different </w:t>
      </w:r>
      <w:r w:rsidRPr="00A43738">
        <w:t xml:space="preserve">data system </w:t>
      </w:r>
      <w:r w:rsidRPr="00A43738">
        <w:rPr>
          <w:spacing w:val="-4"/>
        </w:rPr>
        <w:t xml:space="preserve">and/or </w:t>
      </w:r>
      <w:r w:rsidRPr="00A43738">
        <w:t xml:space="preserve">a </w:t>
      </w:r>
      <w:r w:rsidRPr="00A43738">
        <w:rPr>
          <w:spacing w:val="-8"/>
        </w:rPr>
        <w:t xml:space="preserve">hybrid </w:t>
      </w:r>
      <w:r w:rsidRPr="00A43738">
        <w:t xml:space="preserve">approach </w:t>
      </w:r>
      <w:r w:rsidRPr="00A43738">
        <w:rPr>
          <w:spacing w:val="-4"/>
        </w:rPr>
        <w:t xml:space="preserve">of </w:t>
      </w:r>
      <w:r w:rsidRPr="00A43738">
        <w:rPr>
          <w:spacing w:val="-7"/>
        </w:rPr>
        <w:t xml:space="preserve">claims </w:t>
      </w:r>
      <w:r w:rsidRPr="00A43738">
        <w:t xml:space="preserve">data and managed </w:t>
      </w:r>
      <w:r w:rsidRPr="00A43738">
        <w:rPr>
          <w:spacing w:val="2"/>
        </w:rPr>
        <w:t xml:space="preserve">care </w:t>
      </w:r>
      <w:r w:rsidRPr="00A43738">
        <w:rPr>
          <w:spacing w:val="-3"/>
        </w:rPr>
        <w:t xml:space="preserve">encounter </w:t>
      </w:r>
      <w:r w:rsidRPr="00A43738">
        <w:t xml:space="preserve">data to </w:t>
      </w:r>
      <w:r w:rsidRPr="00A43738">
        <w:rPr>
          <w:spacing w:val="-5"/>
        </w:rPr>
        <w:t xml:space="preserve">collect </w:t>
      </w:r>
      <w:r w:rsidRPr="00A43738">
        <w:rPr>
          <w:spacing w:val="-7"/>
        </w:rPr>
        <w:t xml:space="preserve">the </w:t>
      </w:r>
      <w:r w:rsidRPr="00A43738">
        <w:rPr>
          <w:spacing w:val="-5"/>
        </w:rPr>
        <w:t>CMS-</w:t>
      </w:r>
      <w:r w:rsidRPr="00A43738" w:rsidR="0073116D">
        <w:rPr>
          <w:spacing w:val="-5"/>
        </w:rPr>
        <w:t>416 data</w:t>
      </w:r>
      <w:r w:rsidRPr="00A43738">
        <w:t>.</w:t>
      </w:r>
      <w:r w:rsidRPr="00A43738" w:rsidR="00162A1A">
        <w:t xml:space="preserve"> </w:t>
      </w:r>
      <w:r w:rsidRPr="00A43738">
        <w:t xml:space="preserve">Therefore, </w:t>
      </w:r>
      <w:r w:rsidRPr="00A43738">
        <w:rPr>
          <w:spacing w:val="-10"/>
        </w:rPr>
        <w:t xml:space="preserve">it </w:t>
      </w:r>
      <w:r w:rsidRPr="00A43738" w:rsidR="0073116D">
        <w:rPr>
          <w:spacing w:val="-10"/>
        </w:rPr>
        <w:t>is necessary</w:t>
      </w:r>
      <w:r w:rsidRPr="00A43738">
        <w:t xml:space="preserve"> to </w:t>
      </w:r>
      <w:r w:rsidRPr="00A43738">
        <w:rPr>
          <w:spacing w:val="-3"/>
        </w:rPr>
        <w:t xml:space="preserve">estimate </w:t>
      </w:r>
      <w:r w:rsidRPr="00A43738">
        <w:t xml:space="preserve">a </w:t>
      </w:r>
      <w:r w:rsidRPr="00A43738">
        <w:rPr>
          <w:spacing w:val="-3"/>
        </w:rPr>
        <w:t xml:space="preserve">range </w:t>
      </w:r>
      <w:r w:rsidRPr="00A43738">
        <w:rPr>
          <w:spacing w:val="-4"/>
        </w:rPr>
        <w:t xml:space="preserve">of </w:t>
      </w:r>
      <w:r w:rsidRPr="00A43738" w:rsidR="0073116D">
        <w:rPr>
          <w:spacing w:val="-4"/>
        </w:rPr>
        <w:t>operating and</w:t>
      </w:r>
      <w:r w:rsidRPr="00A43738" w:rsidR="00850D6A">
        <w:rPr>
          <w:spacing w:val="-4"/>
        </w:rPr>
        <w:t xml:space="preserve"> </w:t>
      </w:r>
      <w:r w:rsidRPr="00A43738" w:rsidR="00EC6C8B">
        <w:rPr>
          <w:spacing w:val="-4"/>
        </w:rPr>
        <w:t>m</w:t>
      </w:r>
      <w:r w:rsidRPr="00A43738" w:rsidR="0073116D">
        <w:rPr>
          <w:spacing w:val="-4"/>
        </w:rPr>
        <w:t>aintenance</w:t>
      </w:r>
      <w:r w:rsidRPr="00A43738">
        <w:rPr>
          <w:spacing w:val="-4"/>
        </w:rPr>
        <w:t xml:space="preserve"> </w:t>
      </w:r>
      <w:r w:rsidRPr="00A43738">
        <w:t xml:space="preserve">costs </w:t>
      </w:r>
      <w:r w:rsidRPr="00A43738">
        <w:rPr>
          <w:spacing w:val="-3"/>
        </w:rPr>
        <w:t xml:space="preserve">for </w:t>
      </w:r>
      <w:r w:rsidRPr="00A43738" w:rsidR="00162A1A">
        <w:t xml:space="preserve">EPSDT data. </w:t>
      </w:r>
      <w:r w:rsidRPr="00A43738">
        <w:t xml:space="preserve">These costs are </w:t>
      </w:r>
      <w:r w:rsidRPr="00A43738">
        <w:rPr>
          <w:spacing w:val="-3"/>
        </w:rPr>
        <w:t xml:space="preserve">estimated </w:t>
      </w:r>
      <w:r w:rsidRPr="00A43738">
        <w:rPr>
          <w:spacing w:val="-10"/>
        </w:rPr>
        <w:t xml:space="preserve">in </w:t>
      </w:r>
      <w:r w:rsidRPr="00A43738">
        <w:t xml:space="preserve">a </w:t>
      </w:r>
      <w:r w:rsidRPr="00A43738">
        <w:rPr>
          <w:spacing w:val="-3"/>
        </w:rPr>
        <w:t xml:space="preserve">range </w:t>
      </w:r>
      <w:r w:rsidRPr="00A43738">
        <w:rPr>
          <w:spacing w:val="-4"/>
        </w:rPr>
        <w:t xml:space="preserve">of </w:t>
      </w:r>
      <w:r w:rsidRPr="00A43738">
        <w:rPr>
          <w:spacing w:val="-8"/>
        </w:rPr>
        <w:t>$</w:t>
      </w:r>
      <w:r w:rsidRPr="00A43738" w:rsidR="0073116D">
        <w:rPr>
          <w:spacing w:val="-8"/>
        </w:rPr>
        <w:t>3,000 to</w:t>
      </w:r>
      <w:r w:rsidRPr="00A43738">
        <w:t xml:space="preserve"> </w:t>
      </w:r>
      <w:r w:rsidRPr="00A43738">
        <w:rPr>
          <w:spacing w:val="-8"/>
        </w:rPr>
        <w:t>$</w:t>
      </w:r>
      <w:r w:rsidRPr="00A43738" w:rsidR="0073116D">
        <w:rPr>
          <w:spacing w:val="-8"/>
        </w:rPr>
        <w:t xml:space="preserve">15,000 </w:t>
      </w:r>
      <w:r w:rsidRPr="00A43738" w:rsidR="0073116D">
        <w:rPr>
          <w:spacing w:val="9"/>
        </w:rPr>
        <w:t>annually</w:t>
      </w:r>
      <w:r w:rsidRPr="00A43738">
        <w:rPr>
          <w:spacing w:val="-8"/>
        </w:rPr>
        <w:t>.</w:t>
      </w:r>
    </w:p>
    <w:p w:rsidRPr="00A43738" w:rsidR="00210252" w:rsidP="00AE1040" w:rsidRDefault="00210252" w14:paraId="29573976" w14:textId="77777777">
      <w:pPr>
        <w:pStyle w:val="BodyText"/>
      </w:pPr>
    </w:p>
    <w:p w:rsidRPr="004B3E3F" w:rsidR="00210252" w:rsidP="00BC3D91" w:rsidRDefault="000A3039" w14:paraId="12442FC6" w14:textId="77777777">
      <w:pPr>
        <w:pStyle w:val="ListParagraph"/>
        <w:numPr>
          <w:ilvl w:val="0"/>
          <w:numId w:val="3"/>
        </w:numPr>
        <w:tabs>
          <w:tab w:val="left" w:pos="1635"/>
          <w:tab w:val="left" w:pos="1636"/>
        </w:tabs>
        <w:ind w:left="0" w:firstLine="0"/>
        <w:rPr>
          <w:sz w:val="24"/>
          <w:szCs w:val="24"/>
        </w:rPr>
      </w:pPr>
      <w:r w:rsidRPr="004B3E3F">
        <w:rPr>
          <w:sz w:val="24"/>
          <w:szCs w:val="24"/>
          <w:u w:val="single"/>
        </w:rPr>
        <w:t>Federal</w:t>
      </w:r>
      <w:r w:rsidRPr="004B3E3F">
        <w:rPr>
          <w:spacing w:val="-8"/>
          <w:sz w:val="24"/>
          <w:szCs w:val="24"/>
          <w:u w:val="single"/>
        </w:rPr>
        <w:t xml:space="preserve"> </w:t>
      </w:r>
      <w:r w:rsidRPr="004B3E3F">
        <w:rPr>
          <w:sz w:val="24"/>
          <w:szCs w:val="24"/>
          <w:u w:val="single"/>
        </w:rPr>
        <w:t>Costs</w:t>
      </w:r>
    </w:p>
    <w:p w:rsidRPr="004B3E3F" w:rsidR="00210252" w:rsidP="00AE1040" w:rsidRDefault="00210252" w14:paraId="5CE9727B" w14:textId="77777777">
      <w:pPr>
        <w:pStyle w:val="BodyText"/>
      </w:pPr>
    </w:p>
    <w:p w:rsidRPr="004B3E3F" w:rsidR="00210252" w:rsidP="00AE1040" w:rsidRDefault="00F32A6F" w14:paraId="4807FA7D" w14:textId="40D497B2">
      <w:pPr>
        <w:pStyle w:val="BodyText"/>
      </w:pPr>
      <w:r w:rsidRPr="004B3E3F">
        <w:t xml:space="preserve">The </w:t>
      </w:r>
      <w:r w:rsidRPr="004B3E3F" w:rsidR="000A3039">
        <w:t xml:space="preserve">annualized cost to the Federal </w:t>
      </w:r>
      <w:r w:rsidRPr="004B3E3F" w:rsidR="0073116D">
        <w:t xml:space="preserve">Government </w:t>
      </w:r>
      <w:r w:rsidRPr="004B3E3F" w:rsidR="00747EB4">
        <w:t xml:space="preserve">when the state generates the CMS Form-416 </w:t>
      </w:r>
      <w:r w:rsidRPr="004B3E3F" w:rsidR="0073116D">
        <w:t>is</w:t>
      </w:r>
      <w:r w:rsidRPr="004B3E3F" w:rsidR="000A3039">
        <w:t xml:space="preserve"> $</w:t>
      </w:r>
      <w:r w:rsidRPr="004B3E3F" w:rsidR="007A18C5">
        <w:t>80,579</w:t>
      </w:r>
      <w:r w:rsidRPr="004B3E3F" w:rsidR="0073116D">
        <w:t xml:space="preserve"> </w:t>
      </w:r>
      <w:r w:rsidRPr="004B3E3F" w:rsidR="00C50CEA">
        <w:t>(</w:t>
      </w:r>
      <w:r w:rsidRPr="004B3E3F" w:rsidR="00C50CEA">
        <w:t>$61,586</w:t>
      </w:r>
      <w:r w:rsidRPr="004B3E3F" w:rsidR="00C50CEA">
        <w:t xml:space="preserve"> + </w:t>
      </w:r>
      <w:r w:rsidRPr="004B3E3F" w:rsidR="00C50CEA">
        <w:t>$18,993</w:t>
      </w:r>
      <w:r w:rsidRPr="004B3E3F" w:rsidR="00C50CEA">
        <w:t xml:space="preserve">) </w:t>
      </w:r>
      <w:r w:rsidRPr="004B3E3F" w:rsidR="0073116D">
        <w:t>which is computed as</w:t>
      </w:r>
      <w:r w:rsidRPr="004B3E3F" w:rsidR="000A3039">
        <w:t xml:space="preserve"> follows:</w:t>
      </w:r>
    </w:p>
    <w:p w:rsidRPr="004B3E3F" w:rsidR="00210252" w:rsidP="00AE1040" w:rsidRDefault="00210252" w14:paraId="16D1B7EC" w14:textId="77777777">
      <w:pPr>
        <w:pStyle w:val="BodyText"/>
      </w:pPr>
    </w:p>
    <w:p w:rsidRPr="004B3E3F" w:rsidR="00F32A6F" w:rsidP="00F32A6F" w:rsidRDefault="00F32A6F" w14:paraId="7B17EFAC" w14:textId="2D8AF7A0">
      <w:pPr>
        <w:pStyle w:val="BodyText"/>
      </w:pPr>
      <w:r w:rsidRPr="004B3E3F">
        <w:t>75 percent (Federal share)</w:t>
      </w:r>
      <w:r w:rsidRPr="004B3E3F" w:rsidR="00263163">
        <w:t xml:space="preserve"> </w:t>
      </w:r>
      <w:r w:rsidRPr="004B3E3F">
        <w:t>of the states’ total costs</w:t>
      </w:r>
      <w:r w:rsidRPr="004B3E3F">
        <w:tab/>
      </w:r>
      <w:r w:rsidRPr="004B3E3F">
        <w:tab/>
      </w:r>
      <w:r w:rsidRPr="004B3E3F" w:rsidR="00263163">
        <w:t>$</w:t>
      </w:r>
      <w:r w:rsidRPr="004B3E3F" w:rsidR="00C95F7F">
        <w:t>6</w:t>
      </w:r>
      <w:r w:rsidRPr="004B3E3F" w:rsidR="006F6D5F">
        <w:t>1</w:t>
      </w:r>
      <w:r w:rsidRPr="004B3E3F" w:rsidR="00C95F7F">
        <w:t>,5</w:t>
      </w:r>
      <w:r w:rsidRPr="004B3E3F" w:rsidR="006F6D5F">
        <w:t>86</w:t>
      </w:r>
      <w:r w:rsidRPr="004B3E3F" w:rsidR="00263163">
        <w:t xml:space="preserve"> = </w:t>
      </w:r>
      <w:r w:rsidRPr="004B3E3F">
        <w:t>$</w:t>
      </w:r>
      <w:r w:rsidRPr="004B3E3F" w:rsidR="00C95F7F">
        <w:t>8</w:t>
      </w:r>
      <w:r w:rsidRPr="004B3E3F" w:rsidR="006F6D5F">
        <w:t>2,115</w:t>
      </w:r>
      <w:r w:rsidRPr="004B3E3F">
        <w:t xml:space="preserve"> x </w:t>
      </w:r>
      <w:r w:rsidRPr="004B3E3F" w:rsidR="003A69BD">
        <w:t>0</w:t>
      </w:r>
      <w:r w:rsidRPr="004B3E3F">
        <w:t>.75</w:t>
      </w:r>
    </w:p>
    <w:p w:rsidRPr="004B3E3F" w:rsidR="00F32A6F" w:rsidP="00F32A6F" w:rsidRDefault="00F32A6F" w14:paraId="605293FE" w14:textId="6E18DD5D">
      <w:pPr>
        <w:pStyle w:val="BodyText"/>
      </w:pPr>
      <w:r w:rsidRPr="004B3E3F">
        <w:t>Data entry, analysis, and inquiry responses (GS-13/8)</w:t>
      </w:r>
      <w:r w:rsidRPr="004B3E3F">
        <w:tab/>
      </w:r>
      <w:r w:rsidRPr="004B3E3F" w:rsidR="00263163">
        <w:t>$</w:t>
      </w:r>
      <w:r w:rsidRPr="004B3E3F" w:rsidR="00A65373">
        <w:t>18,</w:t>
      </w:r>
      <w:r w:rsidRPr="004B3E3F" w:rsidR="002D061B">
        <w:t>993</w:t>
      </w:r>
      <w:r w:rsidRPr="004B3E3F" w:rsidR="00263163">
        <w:t xml:space="preserve"> = </w:t>
      </w:r>
      <w:r w:rsidRPr="004B3E3F" w:rsidR="00E06BD3">
        <w:t>$</w:t>
      </w:r>
      <w:r w:rsidRPr="004B3E3F" w:rsidR="00A65373">
        <w:t>12</w:t>
      </w:r>
      <w:r w:rsidRPr="004B3E3F" w:rsidR="002D061B">
        <w:t>6,620</w:t>
      </w:r>
      <w:r w:rsidRPr="004B3E3F">
        <w:t xml:space="preserve"> </w:t>
      </w:r>
      <w:r w:rsidRPr="004B3E3F" w:rsidR="00B72E9B">
        <w:t xml:space="preserve">x </w:t>
      </w:r>
      <w:r w:rsidRPr="004B3E3F" w:rsidR="003A69BD">
        <w:t>0</w:t>
      </w:r>
      <w:r w:rsidRPr="004B3E3F">
        <w:t>.15 FTE</w:t>
      </w:r>
    </w:p>
    <w:p w:rsidRPr="004B3E3F" w:rsidR="00F32A6F" w:rsidP="00AE1040" w:rsidRDefault="00F32A6F" w14:paraId="25FCA2C7" w14:textId="61B3A021">
      <w:pPr>
        <w:pStyle w:val="BodyText"/>
      </w:pPr>
    </w:p>
    <w:p w:rsidRPr="004B3E3F" w:rsidR="00747EB4" w:rsidP="00AE1040" w:rsidRDefault="00747EB4" w14:paraId="2AEC0B04" w14:textId="1E7EC749">
      <w:pPr>
        <w:pStyle w:val="BodyText"/>
      </w:pPr>
      <w:r w:rsidRPr="004B3E3F">
        <w:t>The annualized cost to the Federal Government when CMS generates the CMS Form-</w:t>
      </w:r>
      <w:r w:rsidRPr="004B3E3F" w:rsidR="007A18C5">
        <w:t>416 is $</w:t>
      </w:r>
      <w:r w:rsidRPr="004B3E3F" w:rsidR="00C95F7F">
        <w:t>6</w:t>
      </w:r>
      <w:r w:rsidRPr="004B3E3F" w:rsidR="007A18C5">
        <w:t>7,283</w:t>
      </w:r>
      <w:r w:rsidRPr="004B3E3F" w:rsidR="00C95F7F">
        <w:t xml:space="preserve"> </w:t>
      </w:r>
      <w:r w:rsidRPr="004B3E3F" w:rsidR="00C50CEA">
        <w:t>(</w:t>
      </w:r>
      <w:r w:rsidRPr="004B3E3F" w:rsidR="00C50CEA">
        <w:t>$41,959</w:t>
      </w:r>
      <w:r w:rsidRPr="004B3E3F" w:rsidR="00C50CEA">
        <w:t xml:space="preserve"> + </w:t>
      </w:r>
      <w:r w:rsidRPr="004B3E3F" w:rsidR="00C50CEA">
        <w:t>$25,324</w:t>
      </w:r>
      <w:r w:rsidRPr="004B3E3F" w:rsidR="00C50CEA">
        <w:t xml:space="preserve">) </w:t>
      </w:r>
      <w:r w:rsidRPr="004B3E3F">
        <w:t>which is computed as follows:</w:t>
      </w:r>
    </w:p>
    <w:p w:rsidRPr="004B3E3F" w:rsidR="00747EB4" w:rsidP="00AE1040" w:rsidRDefault="00747EB4" w14:paraId="28F7C5E1" w14:textId="5368CA45">
      <w:pPr>
        <w:pStyle w:val="BodyText"/>
      </w:pPr>
    </w:p>
    <w:p w:rsidRPr="004B3E3F" w:rsidR="00747EB4" w:rsidP="00AE1040" w:rsidRDefault="00747EB4" w14:paraId="7624A543" w14:textId="6FB94B45">
      <w:pPr>
        <w:pStyle w:val="BodyText"/>
      </w:pPr>
      <w:r w:rsidRPr="004B3E3F">
        <w:t>75 percent (Federal share) of the states’ total costs</w:t>
      </w:r>
      <w:r w:rsidRPr="004B3E3F">
        <w:tab/>
      </w:r>
      <w:r w:rsidRPr="004B3E3F">
        <w:tab/>
        <w:t>$</w:t>
      </w:r>
      <w:r w:rsidRPr="004B3E3F" w:rsidR="00C95F7F">
        <w:t>41,9</w:t>
      </w:r>
      <w:r w:rsidRPr="004B3E3F" w:rsidR="006F6D5F">
        <w:t>59</w:t>
      </w:r>
      <w:r w:rsidRPr="004B3E3F">
        <w:t xml:space="preserve"> = $</w:t>
      </w:r>
      <w:r w:rsidRPr="004B3E3F" w:rsidR="00C95F7F">
        <w:t>55,9</w:t>
      </w:r>
      <w:r w:rsidRPr="004B3E3F" w:rsidR="006F6D5F">
        <w:t>46</w:t>
      </w:r>
      <w:r w:rsidRPr="004B3E3F">
        <w:t xml:space="preserve"> x </w:t>
      </w:r>
      <w:r w:rsidRPr="004B3E3F" w:rsidR="003A69BD">
        <w:t>0</w:t>
      </w:r>
      <w:r w:rsidRPr="004B3E3F">
        <w:t>.75</w:t>
      </w:r>
    </w:p>
    <w:p w:rsidRPr="004B3E3F" w:rsidR="00747EB4" w:rsidP="00AE1040" w:rsidRDefault="00747EB4" w14:paraId="5EFE34B6" w14:textId="5A0196A9">
      <w:pPr>
        <w:pStyle w:val="BodyText"/>
      </w:pPr>
      <w:r w:rsidRPr="004B3E3F">
        <w:t xml:space="preserve">Data entry, analysis, and inquiry responses (GS-13/8) </w:t>
      </w:r>
      <w:r w:rsidRPr="004B3E3F">
        <w:tab/>
      </w:r>
      <w:r w:rsidRPr="004B3E3F" w:rsidR="00B36E72">
        <w:t>$2</w:t>
      </w:r>
      <w:r w:rsidRPr="004B3E3F" w:rsidR="007A18C5">
        <w:t>5,324</w:t>
      </w:r>
      <w:r w:rsidRPr="004B3E3F" w:rsidR="00B36E72">
        <w:t xml:space="preserve"> = $12</w:t>
      </w:r>
      <w:r w:rsidRPr="004B3E3F" w:rsidR="002D061B">
        <w:t>6,620</w:t>
      </w:r>
      <w:r w:rsidRPr="004B3E3F" w:rsidR="00B36E72">
        <w:t xml:space="preserve"> x </w:t>
      </w:r>
      <w:r w:rsidRPr="004B3E3F" w:rsidR="003A69BD">
        <w:t>0</w:t>
      </w:r>
      <w:r w:rsidRPr="004B3E3F" w:rsidR="00B36E72">
        <w:t>.2 FTE</w:t>
      </w:r>
    </w:p>
    <w:p w:rsidRPr="004B3E3F" w:rsidR="00747EB4" w:rsidP="00AE1040" w:rsidRDefault="00747EB4" w14:paraId="36566B73" w14:textId="77777777">
      <w:pPr>
        <w:pStyle w:val="BodyText"/>
      </w:pPr>
    </w:p>
    <w:p w:rsidRPr="004B3E3F" w:rsidR="002D5ADD" w:rsidP="002D5ADD" w:rsidRDefault="002D5ADD" w14:paraId="71C5588E" w14:textId="282B26A3">
      <w:pPr>
        <w:rPr>
          <w:sz w:val="24"/>
          <w:szCs w:val="24"/>
        </w:rPr>
      </w:pPr>
      <w:r w:rsidRPr="004B3E3F">
        <w:rPr>
          <w:i/>
          <w:sz w:val="24"/>
          <w:szCs w:val="24"/>
        </w:rPr>
        <w:t>Note: $</w:t>
      </w:r>
      <w:r w:rsidRPr="004B3E3F" w:rsidR="005A0939">
        <w:rPr>
          <w:i/>
          <w:sz w:val="24"/>
          <w:szCs w:val="24"/>
        </w:rPr>
        <w:t>12</w:t>
      </w:r>
      <w:r w:rsidRPr="004B3E3F" w:rsidR="007A18C5">
        <w:rPr>
          <w:i/>
          <w:sz w:val="24"/>
          <w:szCs w:val="24"/>
        </w:rPr>
        <w:t>6,620</w:t>
      </w:r>
      <w:r w:rsidRPr="004B3E3F">
        <w:rPr>
          <w:i/>
          <w:sz w:val="24"/>
          <w:szCs w:val="24"/>
        </w:rPr>
        <w:t xml:space="preserve"> @ GS-13 step </w:t>
      </w:r>
      <w:r w:rsidRPr="004B3E3F" w:rsidR="00CD01CE">
        <w:rPr>
          <w:i/>
          <w:sz w:val="24"/>
          <w:szCs w:val="24"/>
        </w:rPr>
        <w:t>8</w:t>
      </w:r>
      <w:r w:rsidRPr="004B3E3F">
        <w:rPr>
          <w:i/>
          <w:sz w:val="24"/>
          <w:szCs w:val="24"/>
        </w:rPr>
        <w:t xml:space="preserve"> for the Washington-Baltimore-Arlington locality (effective January 20</w:t>
      </w:r>
      <w:r w:rsidRPr="004B3E3F" w:rsidR="007A18C5">
        <w:rPr>
          <w:i/>
          <w:sz w:val="24"/>
          <w:szCs w:val="24"/>
        </w:rPr>
        <w:t>20</w:t>
      </w:r>
      <w:r w:rsidRPr="004B3E3F">
        <w:rPr>
          <w:i/>
          <w:sz w:val="24"/>
          <w:szCs w:val="24"/>
        </w:rPr>
        <w:t xml:space="preserve">). See </w:t>
      </w:r>
      <w:hyperlink w:history="1" r:id="rId14">
        <w:r w:rsidRPr="004B3E3F" w:rsidR="007A18C5">
          <w:rPr>
            <w:rStyle w:val="Hyperlink"/>
            <w:i/>
            <w:sz w:val="24"/>
            <w:szCs w:val="24"/>
          </w:rPr>
          <w:t>https://www.opm.gov/policy-data-oversight/pay-leave/salaries-wages/salary-tables/pdf/2020/DCB.pdf</w:t>
        </w:r>
      </w:hyperlink>
      <w:r w:rsidRPr="004B3E3F">
        <w:rPr>
          <w:i/>
          <w:sz w:val="24"/>
          <w:szCs w:val="24"/>
        </w:rPr>
        <w:t>.</w:t>
      </w:r>
    </w:p>
    <w:p w:rsidRPr="004B3E3F" w:rsidR="00F32A6F" w:rsidP="00AE1040" w:rsidRDefault="00F32A6F" w14:paraId="67FD8169" w14:textId="3E7EAD19">
      <w:pPr>
        <w:pStyle w:val="BodyText"/>
      </w:pPr>
    </w:p>
    <w:p w:rsidR="004B3E3F" w:rsidP="00AE1040" w:rsidRDefault="004B3E3F" w14:paraId="1CC35E4B" w14:textId="0D488494">
      <w:pPr>
        <w:pStyle w:val="BodyText"/>
      </w:pPr>
      <w:r w:rsidRPr="004B3E3F">
        <w:t xml:space="preserve">The </w:t>
      </w:r>
      <w:r w:rsidRPr="004B3E3F">
        <w:t xml:space="preserve">total </w:t>
      </w:r>
      <w:r w:rsidRPr="004B3E3F">
        <w:t>annualized cost to the Federal Government</w:t>
      </w:r>
      <w:r w:rsidRPr="004B3E3F">
        <w:t xml:space="preserve"> is $147,862 (</w:t>
      </w:r>
      <w:r w:rsidRPr="004B3E3F">
        <w:t>$80,579</w:t>
      </w:r>
      <w:r w:rsidRPr="004B3E3F">
        <w:t xml:space="preserve"> + </w:t>
      </w:r>
      <w:r w:rsidRPr="004B3E3F">
        <w:t>$67,283</w:t>
      </w:r>
      <w:r w:rsidRPr="004B3E3F">
        <w:t>).</w:t>
      </w:r>
    </w:p>
    <w:p w:rsidRPr="00A43738" w:rsidR="004B3E3F" w:rsidP="00AE1040" w:rsidRDefault="004B3E3F" w14:paraId="6C65139B" w14:textId="77777777">
      <w:pPr>
        <w:pStyle w:val="BodyText"/>
      </w:pPr>
    </w:p>
    <w:p w:rsidRPr="000633D6" w:rsidR="00210252" w:rsidP="00DB6E67" w:rsidRDefault="000A3039" w14:paraId="0689852C" w14:textId="2D221B77">
      <w:pPr>
        <w:pStyle w:val="ListParagraph"/>
        <w:numPr>
          <w:ilvl w:val="0"/>
          <w:numId w:val="3"/>
        </w:numPr>
        <w:tabs>
          <w:tab w:val="left" w:pos="1635"/>
          <w:tab w:val="left" w:pos="1636"/>
        </w:tabs>
        <w:ind w:left="0" w:firstLine="0"/>
        <w:rPr>
          <w:sz w:val="24"/>
          <w:szCs w:val="24"/>
        </w:rPr>
      </w:pPr>
      <w:r w:rsidRPr="000633D6">
        <w:rPr>
          <w:spacing w:val="-3"/>
          <w:sz w:val="24"/>
          <w:szCs w:val="24"/>
          <w:u w:val="single"/>
        </w:rPr>
        <w:t xml:space="preserve">Changes </w:t>
      </w:r>
      <w:r w:rsidRPr="000633D6">
        <w:rPr>
          <w:spacing w:val="-10"/>
          <w:sz w:val="24"/>
          <w:szCs w:val="24"/>
          <w:u w:val="single"/>
        </w:rPr>
        <w:t>in</w:t>
      </w:r>
      <w:r w:rsidRPr="000633D6" w:rsidR="00004A7E">
        <w:rPr>
          <w:spacing w:val="-10"/>
          <w:sz w:val="24"/>
          <w:szCs w:val="24"/>
          <w:u w:val="single"/>
        </w:rPr>
        <w:t xml:space="preserve"> </w:t>
      </w:r>
      <w:r w:rsidRPr="000633D6">
        <w:rPr>
          <w:spacing w:val="-2"/>
          <w:sz w:val="24"/>
          <w:szCs w:val="24"/>
          <w:u w:val="single"/>
        </w:rPr>
        <w:t xml:space="preserve">Burden </w:t>
      </w:r>
      <w:r w:rsidRPr="000633D6">
        <w:rPr>
          <w:sz w:val="24"/>
          <w:szCs w:val="24"/>
          <w:u w:val="single"/>
        </w:rPr>
        <w:t>and/Program</w:t>
      </w:r>
      <w:r w:rsidRPr="000633D6">
        <w:rPr>
          <w:spacing w:val="17"/>
          <w:sz w:val="24"/>
          <w:szCs w:val="24"/>
          <w:u w:val="single"/>
        </w:rPr>
        <w:t xml:space="preserve"> </w:t>
      </w:r>
      <w:r w:rsidRPr="000633D6">
        <w:rPr>
          <w:spacing w:val="-3"/>
          <w:sz w:val="24"/>
          <w:szCs w:val="24"/>
          <w:u w:val="single"/>
        </w:rPr>
        <w:t>Changes</w:t>
      </w:r>
    </w:p>
    <w:p w:rsidRPr="000633D6" w:rsidR="00210252" w:rsidP="00AE1040" w:rsidRDefault="00210252" w14:paraId="64C69172" w14:textId="46EE1721">
      <w:pPr>
        <w:pStyle w:val="BodyText"/>
      </w:pPr>
    </w:p>
    <w:p w:rsidRPr="000633D6" w:rsidR="00450C36" w:rsidP="00AE1040" w:rsidRDefault="00891395" w14:paraId="7DCE6FD1" w14:textId="29DF73E9">
      <w:pPr>
        <w:pStyle w:val="BodyText"/>
      </w:pPr>
      <w:r w:rsidRPr="000633D6">
        <w:t xml:space="preserve">The </w:t>
      </w:r>
      <w:r w:rsidRPr="000633D6" w:rsidR="00450C36">
        <w:t xml:space="preserve">currently approved (active) </w:t>
      </w:r>
      <w:r w:rsidRPr="000633D6">
        <w:t xml:space="preserve">burden </w:t>
      </w:r>
      <w:r w:rsidRPr="000633D6" w:rsidR="00450C36">
        <w:t xml:space="preserve">is </w:t>
      </w:r>
      <w:r w:rsidRPr="000633D6">
        <w:t>1</w:t>
      </w:r>
      <w:r w:rsidRPr="000633D6" w:rsidR="00B322DC">
        <w:t>,</w:t>
      </w:r>
      <w:r w:rsidRPr="000633D6">
        <w:t>778 hours</w:t>
      </w:r>
      <w:r w:rsidRPr="000633D6" w:rsidR="00D9023A">
        <w:t xml:space="preserve">, consisting of </w:t>
      </w:r>
      <w:r w:rsidRPr="000633D6" w:rsidR="004926A2">
        <w:t>1</w:t>
      </w:r>
      <w:r w:rsidRPr="000633D6" w:rsidR="00B322DC">
        <w:t>,</w:t>
      </w:r>
      <w:r w:rsidRPr="000633D6" w:rsidR="004926A2">
        <w:t xml:space="preserve">624 hours for state submission of the Form CMS-416 and 154 hours for a series of YouTube training videos. </w:t>
      </w:r>
    </w:p>
    <w:p w:rsidRPr="000633D6" w:rsidR="00450C36" w:rsidP="00AE1040" w:rsidRDefault="00450C36" w14:paraId="42482756" w14:textId="7E42B596">
      <w:pPr>
        <w:pStyle w:val="BodyText"/>
      </w:pPr>
    </w:p>
    <w:p w:rsidRPr="000633D6" w:rsidR="000F2FD7" w:rsidP="00AE1040" w:rsidRDefault="000F2FD7" w14:paraId="603D425D" w14:textId="237254D7">
      <w:pPr>
        <w:pStyle w:val="BodyText"/>
        <w:rPr>
          <w:i/>
        </w:rPr>
      </w:pPr>
      <w:r w:rsidRPr="000633D6">
        <w:rPr>
          <w:i/>
        </w:rPr>
        <w:t>T</w:t>
      </w:r>
      <w:r w:rsidRPr="000633D6">
        <w:rPr>
          <w:i/>
        </w:rPr>
        <w:t xml:space="preserve">raining </w:t>
      </w:r>
      <w:r w:rsidRPr="000633D6">
        <w:rPr>
          <w:i/>
        </w:rPr>
        <w:t>V</w:t>
      </w:r>
      <w:r w:rsidRPr="000633D6">
        <w:rPr>
          <w:i/>
        </w:rPr>
        <w:t>ideos</w:t>
      </w:r>
    </w:p>
    <w:p w:rsidRPr="000633D6" w:rsidR="000F2FD7" w:rsidP="00AE1040" w:rsidRDefault="000F2FD7" w14:paraId="125C3FAA" w14:textId="77777777">
      <w:pPr>
        <w:pStyle w:val="BodyText"/>
      </w:pPr>
    </w:p>
    <w:p w:rsidRPr="000633D6" w:rsidR="006877EF" w:rsidP="00AE1040" w:rsidRDefault="00450C36" w14:paraId="044D0C51" w14:textId="33BE218F">
      <w:pPr>
        <w:pStyle w:val="BodyText"/>
      </w:pPr>
      <w:r w:rsidRPr="000633D6">
        <w:t xml:space="preserve">In this 2020 iteration we propose to </w:t>
      </w:r>
      <w:r w:rsidRPr="000633D6" w:rsidR="004926A2">
        <w:t xml:space="preserve">remove the training videos, which were </w:t>
      </w:r>
      <w:r w:rsidRPr="000633D6" w:rsidR="006877EF">
        <w:t xml:space="preserve">developed </w:t>
      </w:r>
      <w:r w:rsidRPr="000633D6" w:rsidR="004926A2">
        <w:t xml:space="preserve">to support states and their contractors more accurately </w:t>
      </w:r>
      <w:r w:rsidRPr="000633D6" w:rsidR="006877EF">
        <w:t>report the dental data included in the Form CMS-416</w:t>
      </w:r>
      <w:r w:rsidRPr="000633D6" w:rsidR="00491D6D">
        <w:t>, and were voluntary for states</w:t>
      </w:r>
      <w:r w:rsidRPr="000633D6" w:rsidR="009662A8">
        <w:t xml:space="preserve"> and their contractors</w:t>
      </w:r>
      <w:r w:rsidRPr="000633D6" w:rsidR="006877EF">
        <w:t xml:space="preserve">. </w:t>
      </w:r>
      <w:r w:rsidRPr="000633D6" w:rsidR="000F2FD7">
        <w:t xml:space="preserve">We are </w:t>
      </w:r>
      <w:r w:rsidRPr="000633D6" w:rsidR="006877EF">
        <w:t>remov</w:t>
      </w:r>
      <w:r w:rsidRPr="000633D6" w:rsidR="000F2FD7">
        <w:t xml:space="preserve">ing the training videos since </w:t>
      </w:r>
      <w:r w:rsidRPr="000633D6" w:rsidR="006877EF">
        <w:t xml:space="preserve">there was not significant state use. Therefore, the corresponding 154 hours of burden has been removed from </w:t>
      </w:r>
      <w:r w:rsidRPr="000633D6">
        <w:t xml:space="preserve">our active </w:t>
      </w:r>
      <w:r w:rsidRPr="000633D6" w:rsidR="006877EF">
        <w:t xml:space="preserve">burden estimate. </w:t>
      </w:r>
    </w:p>
    <w:p w:rsidRPr="000633D6" w:rsidR="00CE4D20" w:rsidP="00AE1040" w:rsidRDefault="00CE4D20" w14:paraId="748BE7E6" w14:textId="77777777">
      <w:pPr>
        <w:pStyle w:val="BodyText"/>
      </w:pPr>
    </w:p>
    <w:p w:rsidRPr="000633D6" w:rsidR="00450C36" w:rsidP="00AE1040" w:rsidRDefault="000F2FD7" w14:paraId="770F35ED" w14:textId="70E260D1">
      <w:pPr>
        <w:pStyle w:val="BodyText"/>
        <w:rPr>
          <w:i/>
        </w:rPr>
      </w:pPr>
      <w:r w:rsidRPr="000633D6">
        <w:rPr>
          <w:i/>
        </w:rPr>
        <w:t>Form CMS-416</w:t>
      </w:r>
    </w:p>
    <w:p w:rsidRPr="000633D6" w:rsidR="00450C36" w:rsidP="00AE1040" w:rsidRDefault="00450C36" w14:paraId="262C69EA" w14:textId="10E7F088">
      <w:pPr>
        <w:pStyle w:val="BodyText"/>
      </w:pPr>
    </w:p>
    <w:p w:rsidRPr="000633D6" w:rsidR="00E964EF" w:rsidP="00AE1040" w:rsidRDefault="00E964EF" w14:paraId="12F2094F" w14:textId="77777777">
      <w:pPr>
        <w:pStyle w:val="BodyText"/>
      </w:pPr>
      <w:r w:rsidRPr="000633D6">
        <w:t>T</w:t>
      </w:r>
      <w:r w:rsidRPr="000633D6" w:rsidR="006877EF">
        <w:t xml:space="preserve">he revised CMS-416 </w:t>
      </w:r>
      <w:r w:rsidRPr="000633D6">
        <w:t xml:space="preserve">Form would </w:t>
      </w:r>
      <w:r w:rsidRPr="000633D6" w:rsidR="006877EF">
        <w:t xml:space="preserve">provide states </w:t>
      </w:r>
      <w:r w:rsidRPr="000633D6">
        <w:t xml:space="preserve">with </w:t>
      </w:r>
      <w:r w:rsidRPr="000633D6" w:rsidR="005A0939">
        <w:t xml:space="preserve">the option </w:t>
      </w:r>
      <w:r w:rsidRPr="000633D6" w:rsidR="00730846">
        <w:t xml:space="preserve">to </w:t>
      </w:r>
      <w:r w:rsidRPr="000633D6" w:rsidR="005A0939">
        <w:t>complet</w:t>
      </w:r>
      <w:r w:rsidRPr="000633D6" w:rsidR="00730846">
        <w:t>e</w:t>
      </w:r>
      <w:r w:rsidRPr="000633D6" w:rsidR="005A0939">
        <w:t xml:space="preserve"> the Form </w:t>
      </w:r>
      <w:r w:rsidRPr="000633D6" w:rsidR="006877EF">
        <w:t xml:space="preserve">themselves </w:t>
      </w:r>
      <w:r w:rsidRPr="000633D6" w:rsidR="005A0939">
        <w:t>or hav</w:t>
      </w:r>
      <w:r w:rsidRPr="000633D6" w:rsidR="00E40594">
        <w:t>e</w:t>
      </w:r>
      <w:r w:rsidRPr="000633D6" w:rsidR="005A0939">
        <w:t xml:space="preserve"> CMS generate the form and submit it to states for verification</w:t>
      </w:r>
      <w:r w:rsidRPr="000633D6" w:rsidR="00E40594">
        <w:t xml:space="preserve">. </w:t>
      </w:r>
    </w:p>
    <w:p w:rsidRPr="000633D6" w:rsidR="00E964EF" w:rsidP="00AE1040" w:rsidRDefault="00E964EF" w14:paraId="14CF604C" w14:textId="77777777">
      <w:pPr>
        <w:pStyle w:val="BodyText"/>
      </w:pPr>
    </w:p>
    <w:p w:rsidRPr="000633D6" w:rsidR="005A0939" w:rsidP="00AE1040" w:rsidRDefault="005A0939" w14:paraId="36FA30DE" w14:textId="1894856D">
      <w:pPr>
        <w:pStyle w:val="BodyText"/>
      </w:pPr>
      <w:r w:rsidRPr="000633D6">
        <w:t xml:space="preserve">CMS receives Form CMS-416 submissions annually from 56 state entities. </w:t>
      </w:r>
      <w:r w:rsidRPr="000633D6" w:rsidR="00E40594">
        <w:t xml:space="preserve">States who </w:t>
      </w:r>
      <w:r w:rsidRPr="000633D6" w:rsidR="00B15A64">
        <w:t xml:space="preserve">are current on their T-MSIS data submissions and whose </w:t>
      </w:r>
      <w:r w:rsidRPr="000633D6" w:rsidR="00E40594">
        <w:t xml:space="preserve">T-MSIS data meet internal data quality </w:t>
      </w:r>
      <w:r w:rsidRPr="000633D6" w:rsidR="00E40594">
        <w:lastRenderedPageBreak/>
        <w:t>standards are eligible</w:t>
      </w:r>
      <w:r w:rsidRPr="000633D6" w:rsidR="00B15A64">
        <w:t xml:space="preserve"> for this option. </w:t>
      </w:r>
      <w:r w:rsidRPr="000633D6">
        <w:t xml:space="preserve">It is estimated that </w:t>
      </w:r>
      <w:r w:rsidRPr="000633D6" w:rsidR="00E40594">
        <w:t xml:space="preserve">approximately </w:t>
      </w:r>
      <w:r w:rsidRPr="000633D6">
        <w:t xml:space="preserve">31 state entities will choose to complete and submit the Form CMS-416 themselves and that approximately 25 state entities will choose to have CMS generate the form. This estimate is based on the number of states who are expected to meet the internal T-MSIS data quality </w:t>
      </w:r>
      <w:r w:rsidRPr="000633D6" w:rsidR="00F81BD4">
        <w:t>standards</w:t>
      </w:r>
      <w:r w:rsidRPr="000633D6">
        <w:t>.</w:t>
      </w:r>
    </w:p>
    <w:p w:rsidRPr="000633D6" w:rsidR="006877EF" w:rsidP="00AE1040" w:rsidRDefault="006877EF" w14:paraId="05C23CD4" w14:textId="1AD2F644">
      <w:pPr>
        <w:pStyle w:val="BodyText"/>
      </w:pPr>
    </w:p>
    <w:p w:rsidRPr="000633D6" w:rsidR="004926A2" w:rsidP="00AE1040" w:rsidRDefault="00891395" w14:paraId="658D88DE" w14:textId="4AC2C15E">
      <w:pPr>
        <w:pStyle w:val="BodyText"/>
      </w:pPr>
      <w:r w:rsidRPr="000633D6">
        <w:t>The new burden estimate for states is 1</w:t>
      </w:r>
      <w:r w:rsidRPr="000633D6" w:rsidR="00B322DC">
        <w:t>,</w:t>
      </w:r>
      <w:r w:rsidRPr="000633D6" w:rsidR="002671ED">
        <w:t>512</w:t>
      </w:r>
      <w:r w:rsidRPr="000633D6">
        <w:t xml:space="preserve"> hours</w:t>
      </w:r>
      <w:r w:rsidRPr="000633D6" w:rsidR="002671ED">
        <w:t xml:space="preserve"> (see section 12 of this Supporting Statement)</w:t>
      </w:r>
      <w:r w:rsidRPr="000633D6" w:rsidR="004926A2">
        <w:t xml:space="preserve">. This </w:t>
      </w:r>
      <w:r w:rsidRPr="000633D6">
        <w:t xml:space="preserve">reflects </w:t>
      </w:r>
      <w:r w:rsidRPr="000633D6" w:rsidR="00F655DA">
        <w:t xml:space="preserve">the completion </w:t>
      </w:r>
      <w:r w:rsidRPr="000633D6" w:rsidR="004926A2">
        <w:t xml:space="preserve">and submission </w:t>
      </w:r>
      <w:r w:rsidRPr="000633D6" w:rsidR="00F655DA">
        <w:t>of the Form CMS-416 by states a</w:t>
      </w:r>
      <w:r w:rsidRPr="000633D6" w:rsidR="004926A2">
        <w:t xml:space="preserve">s well as </w:t>
      </w:r>
      <w:r w:rsidRPr="000633D6" w:rsidR="00F655DA">
        <w:t xml:space="preserve">CMS generation </w:t>
      </w:r>
      <w:r w:rsidRPr="000633D6" w:rsidR="004926A2">
        <w:t xml:space="preserve">and state review and verification </w:t>
      </w:r>
      <w:r w:rsidRPr="000633D6" w:rsidR="00F655DA">
        <w:t>of</w:t>
      </w:r>
      <w:r w:rsidRPr="000633D6">
        <w:t xml:space="preserve"> the Form CMS-416</w:t>
      </w:r>
      <w:r w:rsidRPr="000633D6" w:rsidR="004926A2">
        <w:t xml:space="preserve"> for states that opt to have CMS generate the form for them. </w:t>
      </w:r>
    </w:p>
    <w:p w:rsidRPr="000633D6" w:rsidR="004926A2" w:rsidP="00AE1040" w:rsidRDefault="004926A2" w14:paraId="44CFF5DD" w14:textId="77777777">
      <w:pPr>
        <w:pStyle w:val="BodyText"/>
      </w:pPr>
    </w:p>
    <w:p w:rsidRPr="000633D6" w:rsidR="00891395" w:rsidP="00AE1040" w:rsidRDefault="00891395" w14:paraId="3E1E84D1" w14:textId="4EF39C70">
      <w:pPr>
        <w:pStyle w:val="BodyText"/>
      </w:pPr>
      <w:r w:rsidRPr="000633D6">
        <w:t xml:space="preserve">This is a reduction of </w:t>
      </w:r>
      <w:r w:rsidRPr="000633D6" w:rsidR="00F81BD4">
        <w:t xml:space="preserve">112 </w:t>
      </w:r>
      <w:r w:rsidRPr="000633D6" w:rsidR="00F655DA">
        <w:t xml:space="preserve">hours </w:t>
      </w:r>
      <w:r w:rsidRPr="000633D6" w:rsidR="00A91C93">
        <w:t>(1,512 proposed hr</w:t>
      </w:r>
      <w:r w:rsidRPr="000633D6" w:rsidR="00684C13">
        <w:t xml:space="preserve"> - </w:t>
      </w:r>
      <w:r w:rsidRPr="000633D6" w:rsidR="00684C13">
        <w:t>1,624 active hr</w:t>
      </w:r>
      <w:r w:rsidRPr="000633D6" w:rsidR="00A91C93">
        <w:t xml:space="preserve">) </w:t>
      </w:r>
      <w:r w:rsidRPr="000633D6" w:rsidR="00F655DA">
        <w:t xml:space="preserve">from </w:t>
      </w:r>
      <w:r w:rsidRPr="000633D6" w:rsidR="002671ED">
        <w:t xml:space="preserve">our active </w:t>
      </w:r>
      <w:r w:rsidRPr="000633D6" w:rsidR="00F655DA">
        <w:t>burden estimate</w:t>
      </w:r>
      <w:r w:rsidRPr="000633D6" w:rsidR="00F81BD4">
        <w:t xml:space="preserve"> for the recordkeeping and reporting</w:t>
      </w:r>
      <w:r w:rsidRPr="000633D6" w:rsidR="00F655DA">
        <w:t xml:space="preserve">. </w:t>
      </w:r>
      <w:r w:rsidRPr="000633D6" w:rsidR="00F81BD4">
        <w:t xml:space="preserve">The 112 hour reduction reflects the estimated </w:t>
      </w:r>
      <w:r w:rsidRPr="000633D6" w:rsidR="0001213B">
        <w:t xml:space="preserve">20 </w:t>
      </w:r>
      <w:r w:rsidRPr="000633D6" w:rsidR="00F655DA">
        <w:t xml:space="preserve">percent reduction </w:t>
      </w:r>
      <w:r w:rsidRPr="000633D6" w:rsidR="00CE4D20">
        <w:t xml:space="preserve">(as explained below) </w:t>
      </w:r>
      <w:r w:rsidRPr="000633D6" w:rsidR="00F655DA">
        <w:t>in the reporting burden for states who select to have CMS generate Form CMS-416 on their behalf.</w:t>
      </w:r>
    </w:p>
    <w:p w:rsidRPr="000633D6" w:rsidR="002671ED" w:rsidP="00AE1040" w:rsidRDefault="002671ED" w14:paraId="1DE8F975" w14:textId="0DB6CB5C">
      <w:pPr>
        <w:pStyle w:val="BodyText"/>
      </w:pPr>
    </w:p>
    <w:p w:rsidRPr="000633D6" w:rsidR="00162A1A" w:rsidP="00AE1040" w:rsidRDefault="000A3039" w14:paraId="65E6D2DE" w14:textId="16AD9911">
      <w:pPr>
        <w:pStyle w:val="BodyText"/>
        <w:rPr>
          <w:spacing w:val="-12"/>
        </w:rPr>
      </w:pPr>
      <w:r w:rsidRPr="000633D6">
        <w:rPr>
          <w:spacing w:val="-4"/>
        </w:rPr>
        <w:t>The</w:t>
      </w:r>
      <w:r w:rsidRPr="000633D6" w:rsidR="008E2375">
        <w:rPr>
          <w:spacing w:val="-4"/>
        </w:rPr>
        <w:t>re are two</w:t>
      </w:r>
      <w:r w:rsidRPr="000633D6">
        <w:rPr>
          <w:spacing w:val="-4"/>
        </w:rPr>
        <w:t xml:space="preserve"> </w:t>
      </w:r>
      <w:r w:rsidRPr="000633D6">
        <w:t xml:space="preserve">changes to </w:t>
      </w:r>
      <w:r w:rsidRPr="000633D6">
        <w:rPr>
          <w:spacing w:val="-4"/>
        </w:rPr>
        <w:t>the</w:t>
      </w:r>
      <w:r w:rsidRPr="000633D6" w:rsidR="008E2375">
        <w:rPr>
          <w:spacing w:val="-4"/>
        </w:rPr>
        <w:t xml:space="preserve"> reporting</w:t>
      </w:r>
      <w:r w:rsidRPr="000633D6">
        <w:rPr>
          <w:spacing w:val="-4"/>
        </w:rPr>
        <w:t xml:space="preserve"> </w:t>
      </w:r>
      <w:r w:rsidRPr="000633D6" w:rsidR="008E2375">
        <w:rPr>
          <w:spacing w:val="-4"/>
        </w:rPr>
        <w:t xml:space="preserve">lines on the </w:t>
      </w:r>
      <w:r w:rsidRPr="000633D6">
        <w:rPr>
          <w:spacing w:val="-4"/>
        </w:rPr>
        <w:t xml:space="preserve">Form </w:t>
      </w:r>
      <w:r w:rsidRPr="000633D6">
        <w:rPr>
          <w:spacing w:val="-5"/>
        </w:rPr>
        <w:t>CMS-416</w:t>
      </w:r>
      <w:r w:rsidRPr="000633D6" w:rsidR="008E2375">
        <w:rPr>
          <w:spacing w:val="-5"/>
        </w:rPr>
        <w:t xml:space="preserve">. The first is to </w:t>
      </w:r>
      <w:r w:rsidRPr="000633D6">
        <w:rPr>
          <w:spacing w:val="-7"/>
        </w:rPr>
        <w:t xml:space="preserve">add </w:t>
      </w:r>
      <w:r w:rsidRPr="000633D6">
        <w:t xml:space="preserve">a </w:t>
      </w:r>
      <w:r w:rsidRPr="000633D6" w:rsidR="00162A1A">
        <w:rPr>
          <w:spacing w:val="-12"/>
        </w:rPr>
        <w:t>checkbox</w:t>
      </w:r>
      <w:r w:rsidRPr="000633D6" w:rsidR="005A6D44">
        <w:rPr>
          <w:spacing w:val="-12"/>
        </w:rPr>
        <w:t xml:space="preserve"> </w:t>
      </w:r>
      <w:r w:rsidRPr="000633D6" w:rsidR="00B36E72">
        <w:rPr>
          <w:spacing w:val="-12"/>
        </w:rPr>
        <w:t xml:space="preserve">for states </w:t>
      </w:r>
      <w:r w:rsidRPr="000633D6" w:rsidR="00162A1A">
        <w:rPr>
          <w:spacing w:val="-12"/>
        </w:rPr>
        <w:t>to indicate</w:t>
      </w:r>
      <w:r w:rsidRPr="000633D6" w:rsidR="00DB0318">
        <w:rPr>
          <w:spacing w:val="-12"/>
        </w:rPr>
        <w:t xml:space="preserve"> t</w:t>
      </w:r>
      <w:r w:rsidRPr="000633D6" w:rsidR="00162A1A">
        <w:rPr>
          <w:spacing w:val="-12"/>
        </w:rPr>
        <w:t xml:space="preserve">heir permission for CMS to generate the data for the form on their behalf using information reported in the Transformed Medicaid Statistical Information System (T-MSIS). </w:t>
      </w:r>
      <w:r w:rsidRPr="000633D6" w:rsidR="00756D6E">
        <w:rPr>
          <w:spacing w:val="-12"/>
        </w:rPr>
        <w:t xml:space="preserve">This option will be provided to states whose T-MSIS data have been deemed to meet CMS data quality standards. </w:t>
      </w:r>
      <w:r w:rsidRPr="000633D6" w:rsidR="008E2375">
        <w:rPr>
          <w:spacing w:val="-12"/>
        </w:rPr>
        <w:t xml:space="preserve">The second is to change the definition of line 12g from a count of beneficiaries receiving any dental oral health services to a count of beneficiaries receiving preventive </w:t>
      </w:r>
      <w:r w:rsidRPr="000633D6" w:rsidR="009B5D43">
        <w:rPr>
          <w:spacing w:val="-12"/>
        </w:rPr>
        <w:t xml:space="preserve">dental </w:t>
      </w:r>
      <w:r w:rsidRPr="000633D6" w:rsidR="008E2375">
        <w:rPr>
          <w:spacing w:val="-12"/>
        </w:rPr>
        <w:t xml:space="preserve">or </w:t>
      </w:r>
      <w:r w:rsidRPr="000633D6" w:rsidR="009B5D43">
        <w:rPr>
          <w:spacing w:val="-12"/>
        </w:rPr>
        <w:t xml:space="preserve">preventive oral </w:t>
      </w:r>
      <w:r w:rsidRPr="000633D6" w:rsidR="008E2375">
        <w:rPr>
          <w:spacing w:val="-12"/>
        </w:rPr>
        <w:t>health services. This small definitional change will allow CMS to more fully capture the providers and settings where preventive oral health services are being delivered. In addition, th</w:t>
      </w:r>
      <w:r w:rsidRPr="000633D6" w:rsidR="00162A1A">
        <w:rPr>
          <w:spacing w:val="-12"/>
        </w:rPr>
        <w:t>e expiration date in the PRA disclaimer;</w:t>
      </w:r>
      <w:r w:rsidRPr="000633D6" w:rsidR="008E2375">
        <w:rPr>
          <w:spacing w:val="-12"/>
        </w:rPr>
        <w:t xml:space="preserve"> has been updated</w:t>
      </w:r>
      <w:r w:rsidRPr="000633D6" w:rsidR="00162A1A">
        <w:rPr>
          <w:spacing w:val="-12"/>
        </w:rPr>
        <w:t xml:space="preserve"> and </w:t>
      </w:r>
      <w:r w:rsidRPr="000633D6" w:rsidR="008E2375">
        <w:rPr>
          <w:spacing w:val="-12"/>
        </w:rPr>
        <w:t xml:space="preserve">a few minor typos and formatting errors have been corrected. </w:t>
      </w:r>
    </w:p>
    <w:p w:rsidRPr="000633D6" w:rsidR="00162A1A" w:rsidP="00AE1040" w:rsidRDefault="00162A1A" w14:paraId="3DDF0F58" w14:textId="4431F65E">
      <w:pPr>
        <w:pStyle w:val="BodyText"/>
        <w:rPr>
          <w:spacing w:val="-12"/>
        </w:rPr>
      </w:pPr>
    </w:p>
    <w:p w:rsidRPr="000633D6" w:rsidR="005A6D44" w:rsidP="00AE1040" w:rsidRDefault="0035103E" w14:paraId="68C6D8BA" w14:textId="6401D701">
      <w:pPr>
        <w:pStyle w:val="BodyText"/>
        <w:rPr>
          <w:spacing w:val="-6"/>
        </w:rPr>
      </w:pPr>
      <w:r w:rsidRPr="000633D6">
        <w:rPr>
          <w:spacing w:val="-6"/>
        </w:rPr>
        <w:t xml:space="preserve">Because states now have the option to either complete the Form CMS-416 themselves or have CMS generate the form and provide it to the state for review, we have provided two reporting burdens. </w:t>
      </w:r>
    </w:p>
    <w:p w:rsidRPr="000633D6" w:rsidR="005A6D44" w:rsidP="00AE1040" w:rsidRDefault="005A6D44" w14:paraId="30D7A6D0" w14:textId="77777777">
      <w:pPr>
        <w:pStyle w:val="BodyText"/>
        <w:rPr>
          <w:spacing w:val="-6"/>
        </w:rPr>
      </w:pPr>
    </w:p>
    <w:p w:rsidRPr="000633D6" w:rsidR="00020C41" w:rsidP="00AE1040" w:rsidRDefault="0035103E" w14:paraId="2949A84C" w14:textId="6920B9F9">
      <w:pPr>
        <w:pStyle w:val="BodyText"/>
        <w:rPr>
          <w:spacing w:val="-6"/>
        </w:rPr>
      </w:pPr>
      <w:r w:rsidRPr="000633D6">
        <w:rPr>
          <w:spacing w:val="-6"/>
        </w:rPr>
        <w:t>For states that choose to complete the form, w</w:t>
      </w:r>
      <w:r w:rsidRPr="000633D6" w:rsidR="00353F21">
        <w:rPr>
          <w:spacing w:val="-6"/>
        </w:rPr>
        <w:t>e</w:t>
      </w:r>
      <w:r w:rsidRPr="000633D6" w:rsidR="00C716E5">
        <w:rPr>
          <w:spacing w:val="-6"/>
        </w:rPr>
        <w:t xml:space="preserve"> have </w:t>
      </w:r>
      <w:r w:rsidRPr="000633D6" w:rsidR="00F45B98">
        <w:rPr>
          <w:spacing w:val="-6"/>
        </w:rPr>
        <w:t xml:space="preserve">reduced the number of states entities from 56 to 31, reflecting a burden of 899 total hours. </w:t>
      </w:r>
      <w:r w:rsidRPr="000633D6" w:rsidR="00020C41">
        <w:rPr>
          <w:spacing w:val="-6"/>
        </w:rPr>
        <w:t>For states that choose to have CMS generate the Form CMS-416 and then submit it to the state for verification, the burden is estimated to be</w:t>
      </w:r>
      <w:r w:rsidRPr="000633D6" w:rsidR="00B36E72">
        <w:rPr>
          <w:spacing w:val="-6"/>
        </w:rPr>
        <w:t xml:space="preserve"> </w:t>
      </w:r>
      <w:r w:rsidRPr="000633D6" w:rsidR="00926B55">
        <w:rPr>
          <w:spacing w:val="-6"/>
        </w:rPr>
        <w:t>613</w:t>
      </w:r>
      <w:r w:rsidRPr="000633D6" w:rsidR="00B36E72">
        <w:rPr>
          <w:spacing w:val="-6"/>
        </w:rPr>
        <w:t xml:space="preserve"> </w:t>
      </w:r>
      <w:r w:rsidRPr="000633D6" w:rsidR="00F45B98">
        <w:rPr>
          <w:spacing w:val="-6"/>
        </w:rPr>
        <w:t xml:space="preserve">total </w:t>
      </w:r>
      <w:r w:rsidRPr="000633D6" w:rsidR="00B36E72">
        <w:rPr>
          <w:spacing w:val="-6"/>
        </w:rPr>
        <w:t>hours</w:t>
      </w:r>
      <w:r w:rsidRPr="000633D6" w:rsidR="00926B55">
        <w:rPr>
          <w:spacing w:val="-6"/>
        </w:rPr>
        <w:t xml:space="preserve"> </w:t>
      </w:r>
      <w:r w:rsidRPr="000633D6" w:rsidR="00F45B98">
        <w:rPr>
          <w:spacing w:val="-6"/>
        </w:rPr>
        <w:t xml:space="preserve">reflecting </w:t>
      </w:r>
      <w:r w:rsidRPr="000633D6" w:rsidR="00926B55">
        <w:rPr>
          <w:spacing w:val="-6"/>
        </w:rPr>
        <w:t>submissions from 25 state entities</w:t>
      </w:r>
      <w:r w:rsidRPr="000633D6" w:rsidR="00020C41">
        <w:rPr>
          <w:spacing w:val="-6"/>
        </w:rPr>
        <w:t xml:space="preserve">. This reflects a 20 percent reduction in </w:t>
      </w:r>
      <w:r w:rsidRPr="000633D6" w:rsidR="00611815">
        <w:rPr>
          <w:spacing w:val="-6"/>
        </w:rPr>
        <w:t xml:space="preserve">the </w:t>
      </w:r>
      <w:r w:rsidRPr="000633D6" w:rsidR="00020C41">
        <w:rPr>
          <w:spacing w:val="-6"/>
        </w:rPr>
        <w:t xml:space="preserve">per response burden </w:t>
      </w:r>
      <w:r w:rsidRPr="000633D6" w:rsidR="00926B55">
        <w:rPr>
          <w:spacing w:val="-6"/>
        </w:rPr>
        <w:t>as compared to a state-generated submission.</w:t>
      </w:r>
    </w:p>
    <w:p w:rsidRPr="000633D6" w:rsidR="00210252" w:rsidP="00AE1040" w:rsidRDefault="00210252" w14:paraId="614B25C7" w14:textId="77777777">
      <w:pPr>
        <w:pStyle w:val="BodyText"/>
      </w:pPr>
    </w:p>
    <w:p w:rsidRPr="000633D6" w:rsidR="00A741BF" w:rsidP="00CE4D20" w:rsidRDefault="00CE4D20" w14:paraId="16429E9E" w14:textId="13D863B0">
      <w:pPr>
        <w:pStyle w:val="BodyText"/>
        <w:rPr>
          <w:i/>
        </w:rPr>
      </w:pPr>
      <w:r w:rsidRPr="000633D6">
        <w:rPr>
          <w:i/>
        </w:rPr>
        <w:t xml:space="preserve">Form </w:t>
      </w:r>
      <w:r w:rsidRPr="000633D6" w:rsidR="00A741BF">
        <w:rPr>
          <w:i/>
        </w:rPr>
        <w:t>CMS-416 (Instructions)</w:t>
      </w:r>
    </w:p>
    <w:p w:rsidRPr="000633D6" w:rsidR="00A741BF" w:rsidP="00AE1040" w:rsidRDefault="00A741BF" w14:paraId="4206B460" w14:textId="3BD1E286">
      <w:pPr>
        <w:pStyle w:val="BodyText"/>
      </w:pPr>
    </w:p>
    <w:p w:rsidRPr="000633D6" w:rsidR="00093CEF" w:rsidP="00093CEF" w:rsidRDefault="00093CEF" w14:paraId="2ED3C4D0" w14:textId="77777777">
      <w:pPr>
        <w:pStyle w:val="BodyText"/>
      </w:pPr>
      <w:r w:rsidRPr="000633D6">
        <w:t xml:space="preserve">Changes to the instructions for completing the form include: </w:t>
      </w:r>
    </w:p>
    <w:p w:rsidRPr="000633D6" w:rsidR="00093CEF" w:rsidP="00093CEF" w:rsidRDefault="00093CEF" w14:paraId="271679D0" w14:textId="77777777">
      <w:pPr>
        <w:pStyle w:val="BodyText"/>
      </w:pPr>
    </w:p>
    <w:p w:rsidRPr="000633D6" w:rsidR="00093CEF" w:rsidP="00093CEF" w:rsidRDefault="00093CEF" w14:paraId="5844EAD7" w14:textId="26EF6E91">
      <w:pPr>
        <w:pStyle w:val="BodyText"/>
        <w:numPr>
          <w:ilvl w:val="0"/>
          <w:numId w:val="15"/>
        </w:numPr>
      </w:pPr>
      <w:r w:rsidRPr="000633D6">
        <w:t>Update to the federal fiscal year (FFY) in the header.</w:t>
      </w:r>
    </w:p>
    <w:p w:rsidRPr="000633D6" w:rsidR="002E130C" w:rsidP="002E130C" w:rsidRDefault="002E130C" w14:paraId="4A717B61" w14:textId="77777777">
      <w:pPr>
        <w:pStyle w:val="BodyText"/>
      </w:pPr>
    </w:p>
    <w:p w:rsidRPr="000633D6" w:rsidR="00ED063F" w:rsidP="00ED063F" w:rsidRDefault="00ED063F" w14:paraId="0338B99E" w14:textId="75689704">
      <w:pPr>
        <w:pStyle w:val="BodyText"/>
        <w:numPr>
          <w:ilvl w:val="0"/>
          <w:numId w:val="15"/>
        </w:numPr>
        <w:rPr>
          <w:spacing w:val="-7"/>
        </w:rPr>
      </w:pPr>
      <w:r w:rsidRPr="000633D6">
        <w:rPr>
          <w:spacing w:val="-7"/>
        </w:rPr>
        <w:t xml:space="preserve">Update to the URL where the instructions and reporting form can be found on the CMS Medicaid.gov website - </w:t>
      </w:r>
      <w:hyperlink w:history="1" r:id="rId15">
        <w:r w:rsidRPr="000633D6">
          <w:rPr>
            <w:rStyle w:val="Hyperlink"/>
          </w:rPr>
          <w:t>https://www.medicaid.gov/medicaid/benefits/epsdt/index.html</w:t>
        </w:r>
      </w:hyperlink>
      <w:r w:rsidRPr="000633D6">
        <w:rPr>
          <w:color w:val="3952A4"/>
          <w:u w:val="single" w:color="3952A4"/>
        </w:rPr>
        <w:t>.</w:t>
      </w:r>
    </w:p>
    <w:p w:rsidRPr="000633D6" w:rsidR="004F4AFB" w:rsidP="004F4AFB" w:rsidRDefault="004F4AFB" w14:paraId="06C7EE9C" w14:textId="77777777">
      <w:pPr>
        <w:pStyle w:val="ListParagraph"/>
        <w:rPr>
          <w:spacing w:val="-7"/>
          <w:sz w:val="24"/>
          <w:szCs w:val="24"/>
        </w:rPr>
      </w:pPr>
    </w:p>
    <w:p w:rsidRPr="000633D6" w:rsidR="00B33683" w:rsidP="004F4AFB" w:rsidRDefault="00B33683" w14:paraId="08F4B1E3" w14:textId="57CD8A8B">
      <w:pPr>
        <w:pStyle w:val="BodyText"/>
        <w:numPr>
          <w:ilvl w:val="0"/>
          <w:numId w:val="20"/>
        </w:numPr>
      </w:pPr>
      <w:r w:rsidRPr="000633D6">
        <w:t>Revision to CMS contact information in section B.</w:t>
      </w:r>
    </w:p>
    <w:p w:rsidRPr="000633D6" w:rsidR="004F4AFB" w:rsidP="004F4AFB" w:rsidRDefault="004F4AFB" w14:paraId="551EEA53" w14:textId="6E493149">
      <w:pPr>
        <w:pStyle w:val="BodyText"/>
        <w:numPr>
          <w:ilvl w:val="0"/>
          <w:numId w:val="20"/>
        </w:numPr>
      </w:pPr>
      <w:r w:rsidRPr="000633D6">
        <w:t>Revision of section E. Detailed Instructions to reflect addition of new instructions corresponding to the new CMS Generated Reporting of State Form CMS-416 Using T-</w:t>
      </w:r>
      <w:r w:rsidRPr="000633D6">
        <w:lastRenderedPageBreak/>
        <w:t>MSIS option for states. These instructions clarify the new option available to states to allow CMS to generate state-specific Form CMS-416 reports using T-MSIS</w:t>
      </w:r>
      <w:r w:rsidRPr="000633D6" w:rsidR="00214A44">
        <w:t>. Section E (page 2) will now appear as follows:</w:t>
      </w:r>
      <w:r w:rsidRPr="000633D6">
        <w:t xml:space="preserve"> </w:t>
      </w:r>
    </w:p>
    <w:p w:rsidRPr="000633D6" w:rsidR="00214A44" w:rsidP="00214A44" w:rsidRDefault="00214A44" w14:paraId="7B9E00A5" w14:textId="77777777">
      <w:pPr>
        <w:pStyle w:val="BodyText"/>
        <w:spacing w:before="60" w:line="249" w:lineRule="auto"/>
        <w:ind w:right="100"/>
        <w:rPr>
          <w:b/>
          <w:bCs/>
          <w:color w:val="221F1F"/>
        </w:rPr>
      </w:pPr>
    </w:p>
    <w:p w:rsidRPr="000633D6" w:rsidR="00214A44" w:rsidP="00214A44" w:rsidRDefault="00214A44" w14:paraId="78952A63" w14:textId="295A43FF">
      <w:pPr>
        <w:pStyle w:val="BodyText"/>
        <w:numPr>
          <w:ilvl w:val="0"/>
          <w:numId w:val="23"/>
        </w:numPr>
        <w:spacing w:before="60" w:line="249" w:lineRule="auto"/>
        <w:ind w:right="100"/>
        <w:rPr>
          <w:b/>
          <w:bCs/>
          <w:color w:val="221F1F"/>
        </w:rPr>
      </w:pPr>
      <w:r w:rsidRPr="000633D6">
        <w:rPr>
          <w:b/>
          <w:bCs/>
          <w:color w:val="221F1F"/>
        </w:rPr>
        <w:t>E. Detailed Instructions – Enter your state name and the federal fiscal year as directed below.</w:t>
      </w:r>
    </w:p>
    <w:p w:rsidRPr="000633D6" w:rsidR="00214A44" w:rsidP="00214A44" w:rsidRDefault="00214A44" w14:paraId="06EF5F9D" w14:textId="33334D9B">
      <w:pPr>
        <w:pStyle w:val="BodyText"/>
        <w:spacing w:before="60" w:line="249" w:lineRule="auto"/>
        <w:ind w:left="1080" w:right="100"/>
        <w:rPr>
          <w:bCs/>
          <w:color w:val="221F1F"/>
        </w:rPr>
      </w:pPr>
      <w:r w:rsidRPr="000633D6">
        <w:rPr>
          <w:b/>
          <w:bCs/>
          <w:color w:val="221F1F"/>
        </w:rPr>
        <w:t xml:space="preserve">State – </w:t>
      </w:r>
      <w:r w:rsidRPr="000633D6">
        <w:rPr>
          <w:bCs/>
          <w:color w:val="221F1F"/>
        </w:rPr>
        <w:t>Enter the name of your state using the two character state code in upper case format.</w:t>
      </w:r>
    </w:p>
    <w:p w:rsidRPr="000633D6" w:rsidR="00214A44" w:rsidP="00214A44" w:rsidRDefault="00214A44" w14:paraId="523509ED" w14:textId="5C3C960C">
      <w:pPr>
        <w:pStyle w:val="BodyText"/>
        <w:spacing w:before="60" w:line="249" w:lineRule="auto"/>
        <w:ind w:left="1080" w:right="100"/>
        <w:rPr>
          <w:bCs/>
          <w:color w:val="221F1F"/>
        </w:rPr>
      </w:pPr>
    </w:p>
    <w:p w:rsidRPr="000633D6" w:rsidR="00214A44" w:rsidP="00214A44" w:rsidRDefault="00214A44" w14:paraId="1B553CC7" w14:textId="0657EAE2">
      <w:pPr>
        <w:pStyle w:val="BodyText"/>
        <w:spacing w:before="60" w:line="249" w:lineRule="auto"/>
        <w:ind w:left="1080" w:right="100"/>
        <w:rPr>
          <w:bCs/>
          <w:color w:val="221F1F"/>
        </w:rPr>
      </w:pPr>
      <w:r w:rsidRPr="000633D6">
        <w:rPr>
          <w:b/>
          <w:bCs/>
          <w:color w:val="221F1F"/>
        </w:rPr>
        <w:t xml:space="preserve">Fiscal Year – </w:t>
      </w:r>
      <w:r w:rsidRPr="000633D6">
        <w:rPr>
          <w:bCs/>
          <w:color w:val="221F1F"/>
        </w:rPr>
        <w:t xml:space="preserve">Enter the federal fiscal year (FFY) being reported in YYYY format. </w:t>
      </w:r>
    </w:p>
    <w:p w:rsidRPr="000633D6" w:rsidR="00214A44" w:rsidP="00214A44" w:rsidRDefault="00214A44" w14:paraId="75DAA628" w14:textId="2A99013D">
      <w:pPr>
        <w:pStyle w:val="BodyText"/>
        <w:spacing w:before="60" w:line="249" w:lineRule="auto"/>
        <w:ind w:left="1080" w:right="100"/>
        <w:rPr>
          <w:bCs/>
          <w:color w:val="221F1F"/>
        </w:rPr>
      </w:pPr>
      <w:r w:rsidRPr="000633D6">
        <w:rPr>
          <w:b/>
          <w:bCs/>
          <w:color w:val="221F1F"/>
        </w:rPr>
        <w:t>Note:</w:t>
      </w:r>
      <w:r w:rsidRPr="000633D6">
        <w:rPr>
          <w:bCs/>
          <w:color w:val="221F1F"/>
        </w:rPr>
        <w:t xml:space="preserve"> The federal fiscal year is from October 1 through September 30. For example, FFY 2020 is October 1, 2019 through September 30, 2020.</w:t>
      </w:r>
    </w:p>
    <w:p w:rsidRPr="000633D6" w:rsidR="00214A44" w:rsidP="00214A44" w:rsidRDefault="00214A44" w14:paraId="60460DB1" w14:textId="77777777">
      <w:pPr>
        <w:pStyle w:val="BodyText"/>
        <w:spacing w:before="60" w:line="249" w:lineRule="auto"/>
        <w:ind w:right="100"/>
        <w:rPr>
          <w:b/>
          <w:bCs/>
          <w:color w:val="221F1F"/>
        </w:rPr>
      </w:pPr>
    </w:p>
    <w:p w:rsidRPr="000633D6" w:rsidR="004F4AFB" w:rsidP="00214A44" w:rsidRDefault="004F4AFB" w14:paraId="74008CC5" w14:textId="24D86948">
      <w:pPr>
        <w:pStyle w:val="BodyText"/>
        <w:spacing w:before="60" w:line="249" w:lineRule="auto"/>
        <w:ind w:left="1080" w:right="100"/>
        <w:rPr>
          <w:bCs/>
          <w:color w:val="221F1F"/>
        </w:rPr>
      </w:pPr>
      <w:r w:rsidRPr="000633D6">
        <w:rPr>
          <w:b/>
          <w:bCs/>
          <w:color w:val="221F1F"/>
        </w:rPr>
        <w:t>CMS Generated Reporting of State Form CMS-416 Using T-MSIS</w:t>
      </w:r>
      <w:r w:rsidRPr="000633D6" w:rsidR="00214A44">
        <w:rPr>
          <w:b/>
          <w:bCs/>
          <w:color w:val="221F1F"/>
        </w:rPr>
        <w:t xml:space="preserve"> -- </w:t>
      </w:r>
      <w:r w:rsidRPr="000633D6">
        <w:rPr>
          <w:bCs/>
          <w:color w:val="221F1F"/>
        </w:rPr>
        <w:t xml:space="preserve">In an effort to reduce state reporting burden, CMS has developed the capacity to generate state-specific Form CMS-416 reports using state-reported data to CMS via </w:t>
      </w:r>
      <w:r w:rsidRPr="000633D6" w:rsidR="00965066">
        <w:rPr>
          <w:bCs/>
          <w:color w:val="221F1F"/>
        </w:rPr>
        <w:t>the Transformed Statistical Information System (</w:t>
      </w:r>
      <w:r w:rsidRPr="000633D6">
        <w:rPr>
          <w:bCs/>
          <w:color w:val="221F1F"/>
        </w:rPr>
        <w:t>T-MSIS</w:t>
      </w:r>
      <w:r w:rsidRPr="000633D6" w:rsidR="00965066">
        <w:rPr>
          <w:bCs/>
          <w:color w:val="221F1F"/>
        </w:rPr>
        <w:t>)</w:t>
      </w:r>
      <w:r w:rsidRPr="000633D6">
        <w:rPr>
          <w:bCs/>
          <w:color w:val="221F1F"/>
        </w:rPr>
        <w:t>. This option is available only to states that are current with T-MSIS data submissions and pass T-MSIS benchmarks for data quality and completeness. If your state gives CMS permission to generate Form CMS-416 data using T-MSIS, please enter an “X” in the space provided on the form, along with the two digit state code and the federal fiscal year. The rest of the form should remain blank. The form and copies of the state’s current medical and dental periodicity schedules should be submitted to CMS by April 1</w:t>
      </w:r>
      <w:r w:rsidRPr="000633D6">
        <w:rPr>
          <w:bCs/>
          <w:color w:val="221F1F"/>
          <w:vertAlign w:val="superscript"/>
        </w:rPr>
        <w:t>st</w:t>
      </w:r>
      <w:r w:rsidRPr="000633D6">
        <w:rPr>
          <w:bCs/>
          <w:color w:val="221F1F"/>
        </w:rPr>
        <w:t xml:space="preserve"> via the EPSDT technical assistance mailbox. States who select this option will be given an opportunity to review and validate the T-MSIS generated report before it is finalized and made publically available. </w:t>
      </w:r>
    </w:p>
    <w:p w:rsidRPr="000633D6" w:rsidR="00214A44" w:rsidP="00214A44" w:rsidRDefault="00214A44" w14:paraId="1115FAA3" w14:textId="5F9CDA1D">
      <w:pPr>
        <w:pStyle w:val="BodyText"/>
        <w:spacing w:before="60" w:line="249" w:lineRule="auto"/>
        <w:ind w:left="1080" w:right="100"/>
        <w:rPr>
          <w:bCs/>
          <w:color w:val="221F1F"/>
        </w:rPr>
      </w:pPr>
    </w:p>
    <w:p w:rsidRPr="000633D6" w:rsidR="00ED063F" w:rsidP="00FD78A3" w:rsidRDefault="00214A44" w14:paraId="323595F3" w14:textId="532277E0">
      <w:pPr>
        <w:pStyle w:val="BodyText"/>
        <w:ind w:left="720"/>
        <w:rPr>
          <w:bCs/>
          <w:color w:val="221F1F"/>
        </w:rPr>
      </w:pPr>
      <w:r w:rsidRPr="000633D6">
        <w:rPr>
          <w:bCs/>
          <w:color w:val="221F1F"/>
        </w:rPr>
        <w:t xml:space="preserve">States that choose not to have CMS generate the state-specific Form CMS-416 or who do not meet the criteria to have CMS generate the Form CMS-416 should </w:t>
      </w:r>
      <w:r w:rsidRPr="000633D6" w:rsidR="00C31F1A">
        <w:rPr>
          <w:bCs/>
          <w:color w:val="221F1F"/>
        </w:rPr>
        <w:t xml:space="preserve">follow the detailed instructions for the completion of the Form CMS-416. </w:t>
      </w:r>
    </w:p>
    <w:p w:rsidRPr="000633D6" w:rsidR="00FD78A3" w:rsidP="00FD78A3" w:rsidRDefault="00FD78A3" w14:paraId="6C5D9E1F" w14:textId="77777777">
      <w:pPr>
        <w:pStyle w:val="BodyText"/>
        <w:ind w:left="360"/>
      </w:pPr>
    </w:p>
    <w:p w:rsidRPr="000633D6" w:rsidR="00ED063F" w:rsidP="00FD78A3" w:rsidRDefault="00ED063F" w14:paraId="175F23BA" w14:textId="24F4A167">
      <w:pPr>
        <w:pStyle w:val="BodyText"/>
        <w:numPr>
          <w:ilvl w:val="0"/>
          <w:numId w:val="20"/>
        </w:numPr>
        <w:rPr>
          <w:spacing w:val="-7"/>
        </w:rPr>
      </w:pPr>
      <w:r w:rsidRPr="000633D6">
        <w:rPr>
          <w:spacing w:val="-7"/>
        </w:rPr>
        <w:t>Modification</w:t>
      </w:r>
      <w:r w:rsidRPr="000633D6" w:rsidR="00706618">
        <w:rPr>
          <w:spacing w:val="-7"/>
        </w:rPr>
        <w:t xml:space="preserve">s to </w:t>
      </w:r>
      <w:r w:rsidRPr="000633D6">
        <w:rPr>
          <w:spacing w:val="-7"/>
        </w:rPr>
        <w:t>the Important Reporting Requirements</w:t>
      </w:r>
      <w:r w:rsidRPr="000633D6" w:rsidR="00706618">
        <w:rPr>
          <w:spacing w:val="-7"/>
        </w:rPr>
        <w:t xml:space="preserve"> (page 2)</w:t>
      </w:r>
      <w:r w:rsidRPr="000633D6">
        <w:rPr>
          <w:spacing w:val="-7"/>
        </w:rPr>
        <w:t>. The</w:t>
      </w:r>
      <w:r w:rsidRPr="000633D6" w:rsidR="00706618">
        <w:rPr>
          <w:spacing w:val="-7"/>
        </w:rPr>
        <w:t>se modifications include simplification of the example in the second bullet</w:t>
      </w:r>
      <w:r w:rsidRPr="000633D6" w:rsidR="00A73913">
        <w:rPr>
          <w:spacing w:val="-7"/>
        </w:rPr>
        <w:t xml:space="preserve"> in order t</w:t>
      </w:r>
      <w:r w:rsidRPr="000633D6">
        <w:rPr>
          <w:spacing w:val="-7"/>
        </w:rPr>
        <w:t xml:space="preserve">o clarify that it applies across the </w:t>
      </w:r>
      <w:r w:rsidRPr="000633D6" w:rsidR="00706618">
        <w:rPr>
          <w:spacing w:val="-7"/>
        </w:rPr>
        <w:t>age spans in the report and</w:t>
      </w:r>
      <w:r w:rsidRPr="000633D6" w:rsidR="00D13834">
        <w:rPr>
          <w:spacing w:val="-7"/>
        </w:rPr>
        <w:t xml:space="preserve"> addition of language clarifying that states should not report in grayed out cells.</w:t>
      </w:r>
      <w:r w:rsidRPr="000633D6" w:rsidR="00706618">
        <w:rPr>
          <w:spacing w:val="-7"/>
        </w:rPr>
        <w:t xml:space="preserve"> </w:t>
      </w:r>
      <w:r w:rsidRPr="000633D6" w:rsidR="003770A1">
        <w:rPr>
          <w:spacing w:val="-7"/>
        </w:rPr>
        <w:t xml:space="preserve">Revised </w:t>
      </w:r>
      <w:r w:rsidRPr="000633D6" w:rsidR="007400F7">
        <w:rPr>
          <w:spacing w:val="-7"/>
        </w:rPr>
        <w:t xml:space="preserve">language: </w:t>
      </w:r>
    </w:p>
    <w:p w:rsidRPr="000633D6" w:rsidR="00ED063F" w:rsidP="00ED063F" w:rsidRDefault="00D13834" w14:paraId="799D4714" w14:textId="2A3BD544">
      <w:pPr>
        <w:pStyle w:val="BodyText"/>
        <w:numPr>
          <w:ilvl w:val="1"/>
          <w:numId w:val="15"/>
        </w:numPr>
        <w:rPr>
          <w:spacing w:val="-7"/>
        </w:rPr>
      </w:pPr>
      <w:r w:rsidRPr="000633D6">
        <w:rPr>
          <w:spacing w:val="-7"/>
        </w:rPr>
        <w:t xml:space="preserve">Revision to second bullet - </w:t>
      </w:r>
      <w:r w:rsidRPr="000633D6" w:rsidR="00ED063F">
        <w:rPr>
          <w:spacing w:val="-7"/>
        </w:rPr>
        <w:t>For example, if a child turned age 3 on September 1</w:t>
      </w:r>
      <w:r w:rsidRPr="000633D6" w:rsidR="00ED063F">
        <w:rPr>
          <w:spacing w:val="-7"/>
          <w:vertAlign w:val="superscript"/>
        </w:rPr>
        <w:t>st</w:t>
      </w:r>
      <w:r w:rsidRPr="000633D6" w:rsidR="00ED063F">
        <w:rPr>
          <w:spacing w:val="-7"/>
        </w:rPr>
        <w:t xml:space="preserve">, but received EPSDT services at age 2, these services would be counted in the age 3-5 category. </w:t>
      </w:r>
    </w:p>
    <w:p w:rsidRPr="000633D6" w:rsidR="00D13834" w:rsidP="00D13834" w:rsidRDefault="004F4AFB" w14:paraId="101F3153" w14:textId="5FD80FF0">
      <w:pPr>
        <w:pStyle w:val="BodyText"/>
        <w:numPr>
          <w:ilvl w:val="1"/>
          <w:numId w:val="15"/>
        </w:numPr>
        <w:spacing w:before="41"/>
      </w:pPr>
      <w:r w:rsidRPr="000633D6">
        <w:t xml:space="preserve">Addition of fifth bullet - </w:t>
      </w:r>
      <w:r w:rsidRPr="000633D6" w:rsidR="00D13834">
        <w:t>Do not enter any data into the gr</w:t>
      </w:r>
      <w:r w:rsidRPr="000633D6">
        <w:t>a</w:t>
      </w:r>
      <w:r w:rsidRPr="000633D6" w:rsidR="00D13834">
        <w:t>yed out cells.</w:t>
      </w:r>
    </w:p>
    <w:p w:rsidRPr="000633D6" w:rsidR="00A73913" w:rsidP="005B2D70" w:rsidRDefault="00CE328D" w14:paraId="598EDE5E" w14:textId="22BCE352">
      <w:pPr>
        <w:pStyle w:val="BodyText"/>
        <w:numPr>
          <w:ilvl w:val="0"/>
          <w:numId w:val="20"/>
        </w:numPr>
      </w:pPr>
      <w:r w:rsidRPr="000633D6">
        <w:rPr>
          <w:spacing w:val="-7"/>
        </w:rPr>
        <w:t>Change the placement of language about reporting by basis of eligibility from the instructions for Line 1a to the instructions for reporting the categorically and medically needy groups (page 3)</w:t>
      </w:r>
      <w:r w:rsidRPr="000633D6" w:rsidR="007400F7">
        <w:rPr>
          <w:spacing w:val="-7"/>
        </w:rPr>
        <w:t xml:space="preserve">. </w:t>
      </w:r>
      <w:r w:rsidRPr="000633D6" w:rsidR="006026D9">
        <w:rPr>
          <w:spacing w:val="-7"/>
        </w:rPr>
        <w:t xml:space="preserve"> </w:t>
      </w:r>
      <w:r w:rsidRPr="000633D6" w:rsidR="003770A1">
        <w:rPr>
          <w:spacing w:val="-7"/>
        </w:rPr>
        <w:t xml:space="preserve">Revised </w:t>
      </w:r>
      <w:r w:rsidRPr="000633D6" w:rsidR="007400F7">
        <w:rPr>
          <w:spacing w:val="-7"/>
        </w:rPr>
        <w:t>language:</w:t>
      </w:r>
    </w:p>
    <w:p w:rsidRPr="000633D6" w:rsidR="007400F7" w:rsidP="007400F7" w:rsidRDefault="007400F7" w14:paraId="3AAD6728" w14:textId="77777777">
      <w:pPr>
        <w:pStyle w:val="BodyText"/>
        <w:ind w:left="720"/>
      </w:pPr>
    </w:p>
    <w:p w:rsidRPr="000633D6" w:rsidR="004C0582" w:rsidP="004C0582" w:rsidRDefault="005E2BB2" w14:paraId="4A9DA030" w14:textId="135F6540">
      <w:pPr>
        <w:pStyle w:val="BodyText"/>
        <w:numPr>
          <w:ilvl w:val="1"/>
          <w:numId w:val="20"/>
        </w:numPr>
      </w:pPr>
      <w:r w:rsidRPr="000633D6">
        <w:lastRenderedPageBreak/>
        <w:t>S</w:t>
      </w:r>
      <w:r w:rsidRPr="000633D6" w:rsidR="004C0582">
        <w:t xml:space="preserve">tates should determine the basis of eligibility consistent with the instructions from the </w:t>
      </w:r>
      <w:hyperlink w:history="1" r:id="rId16">
        <w:r w:rsidRPr="000633D6" w:rsidR="004C0582">
          <w:rPr>
            <w:rStyle w:val="Hyperlink"/>
            <w:color w:val="auto"/>
            <w:u w:val="none"/>
          </w:rPr>
          <w:t xml:space="preserve">Transformed </w:t>
        </w:r>
        <w:r w:rsidRPr="000633D6" w:rsidR="004C0582">
          <w:rPr>
            <w:rStyle w:val="Hyperlink"/>
            <w:color w:val="auto"/>
            <w:spacing w:val="-5"/>
            <w:u w:val="none"/>
          </w:rPr>
          <w:t xml:space="preserve">Medicaid </w:t>
        </w:r>
        <w:r w:rsidRPr="000633D6" w:rsidR="004C0582">
          <w:rPr>
            <w:rStyle w:val="Hyperlink"/>
            <w:color w:val="auto"/>
            <w:spacing w:val="-4"/>
            <w:u w:val="none"/>
          </w:rPr>
          <w:t xml:space="preserve">Statistical </w:t>
        </w:r>
        <w:r w:rsidRPr="000633D6" w:rsidR="004C0582">
          <w:rPr>
            <w:rStyle w:val="Hyperlink"/>
            <w:color w:val="auto"/>
            <w:spacing w:val="-5"/>
            <w:u w:val="none"/>
          </w:rPr>
          <w:t xml:space="preserve">Information </w:t>
        </w:r>
        <w:r w:rsidRPr="000633D6" w:rsidR="004C0582">
          <w:rPr>
            <w:rStyle w:val="Hyperlink"/>
            <w:color w:val="auto"/>
            <w:u w:val="none"/>
          </w:rPr>
          <w:t xml:space="preserve">System </w:t>
        </w:r>
        <w:r w:rsidRPr="000633D6" w:rsidR="004C0582">
          <w:rPr>
            <w:rStyle w:val="Hyperlink"/>
            <w:color w:val="auto"/>
            <w:spacing w:val="-3"/>
            <w:u w:val="none"/>
          </w:rPr>
          <w:t xml:space="preserve">(T-MSIS) </w:t>
        </w:r>
        <w:r w:rsidRPr="000633D6" w:rsidR="004C0582">
          <w:rPr>
            <w:rStyle w:val="Hyperlink"/>
            <w:color w:val="auto"/>
            <w:u w:val="none"/>
          </w:rPr>
          <w:t xml:space="preserve">Data </w:t>
        </w:r>
        <w:r w:rsidRPr="000633D6" w:rsidR="004C0582">
          <w:rPr>
            <w:rStyle w:val="Hyperlink"/>
            <w:color w:val="auto"/>
            <w:spacing w:val="-5"/>
            <w:u w:val="none"/>
          </w:rPr>
          <w:t>Dictionary</w:t>
        </w:r>
      </w:hyperlink>
      <w:r w:rsidRPr="000633D6" w:rsidR="004C0582">
        <w:rPr>
          <w:rStyle w:val="Hyperlink"/>
          <w:color w:val="auto"/>
          <w:spacing w:val="-5"/>
          <w:u w:val="none"/>
        </w:rPr>
        <w:t>, in consultation with state Medicaid eligibility officials</w:t>
      </w:r>
      <w:r w:rsidRPr="000633D6">
        <w:rPr>
          <w:rStyle w:val="Hyperlink"/>
          <w:color w:val="auto"/>
          <w:spacing w:val="-5"/>
          <w:u w:val="none"/>
        </w:rPr>
        <w:t>, i</w:t>
      </w:r>
      <w:r w:rsidRPr="000633D6" w:rsidR="006026D9">
        <w:rPr>
          <w:rStyle w:val="Hyperlink"/>
          <w:color w:val="auto"/>
          <w:spacing w:val="-5"/>
          <w:u w:val="none"/>
        </w:rPr>
        <w:t>f</w:t>
      </w:r>
      <w:r w:rsidRPr="000633D6">
        <w:rPr>
          <w:rStyle w:val="Hyperlink"/>
          <w:color w:val="auto"/>
          <w:spacing w:val="-5"/>
          <w:u w:val="none"/>
        </w:rPr>
        <w:t xml:space="preserve"> needed</w:t>
      </w:r>
      <w:r w:rsidRPr="000633D6" w:rsidR="004C0582">
        <w:rPr>
          <w:rStyle w:val="Hyperlink"/>
          <w:color w:val="auto"/>
          <w:spacing w:val="-5"/>
          <w:u w:val="none"/>
        </w:rPr>
        <w:t xml:space="preserve">. </w:t>
      </w:r>
    </w:p>
    <w:p w:rsidRPr="000633D6" w:rsidR="00A73913" w:rsidP="00093CEF" w:rsidRDefault="00A73913" w14:paraId="0A9F0627" w14:textId="36B0DF9D">
      <w:pPr>
        <w:pStyle w:val="BodyText"/>
      </w:pPr>
    </w:p>
    <w:p w:rsidRPr="000633D6" w:rsidR="00402511" w:rsidP="00402511" w:rsidRDefault="00C31F1A" w14:paraId="739A05F1" w14:textId="7C264631">
      <w:pPr>
        <w:numPr>
          <w:ilvl w:val="0"/>
          <w:numId w:val="10"/>
        </w:numPr>
        <w:ind w:left="720"/>
        <w:rPr>
          <w:spacing w:val="-7"/>
          <w:sz w:val="24"/>
          <w:szCs w:val="24"/>
        </w:rPr>
      </w:pPr>
      <w:r w:rsidRPr="000633D6">
        <w:rPr>
          <w:spacing w:val="-7"/>
          <w:sz w:val="24"/>
          <w:szCs w:val="24"/>
        </w:rPr>
        <w:t>Addition of language to Line 1a, Total Individuals Eligible for EPSDT, to clarify that eligible individuals terminated prior to September 30</w:t>
      </w:r>
      <w:r w:rsidRPr="000633D6">
        <w:rPr>
          <w:spacing w:val="-7"/>
          <w:sz w:val="24"/>
          <w:szCs w:val="24"/>
          <w:vertAlign w:val="superscript"/>
        </w:rPr>
        <w:t>th</w:t>
      </w:r>
      <w:r w:rsidRPr="000633D6">
        <w:rPr>
          <w:spacing w:val="-7"/>
          <w:sz w:val="24"/>
          <w:szCs w:val="24"/>
        </w:rPr>
        <w:t xml:space="preserve"> should be included</w:t>
      </w:r>
      <w:r w:rsidRPr="000633D6" w:rsidR="00402511">
        <w:rPr>
          <w:spacing w:val="-7"/>
          <w:sz w:val="24"/>
          <w:szCs w:val="24"/>
        </w:rPr>
        <w:t xml:space="preserve"> (page 3)</w:t>
      </w:r>
      <w:r w:rsidRPr="000633D6" w:rsidR="003770A1">
        <w:rPr>
          <w:spacing w:val="-7"/>
          <w:sz w:val="24"/>
          <w:szCs w:val="24"/>
        </w:rPr>
        <w:t>. Revised language:</w:t>
      </w:r>
      <w:r w:rsidRPr="000633D6" w:rsidR="00402511">
        <w:rPr>
          <w:spacing w:val="-7"/>
          <w:sz w:val="24"/>
          <w:szCs w:val="24"/>
        </w:rPr>
        <w:t xml:space="preserve"> </w:t>
      </w:r>
    </w:p>
    <w:p w:rsidRPr="000633D6" w:rsidR="003770A1" w:rsidP="003770A1" w:rsidRDefault="00402511" w14:paraId="4B84D0E0" w14:textId="36EC8481">
      <w:pPr>
        <w:pStyle w:val="ListParagraph"/>
        <w:numPr>
          <w:ilvl w:val="0"/>
          <w:numId w:val="28"/>
        </w:numPr>
        <w:spacing w:before="60"/>
        <w:rPr>
          <w:sz w:val="24"/>
          <w:szCs w:val="24"/>
        </w:rPr>
      </w:pPr>
      <w:r w:rsidRPr="000633D6">
        <w:rPr>
          <w:spacing w:val="-6"/>
          <w:sz w:val="24"/>
          <w:szCs w:val="24"/>
        </w:rPr>
        <w:t>If a child was not enrolled in Medicaid on September 30</w:t>
      </w:r>
      <w:r w:rsidRPr="000633D6">
        <w:rPr>
          <w:spacing w:val="-6"/>
          <w:sz w:val="24"/>
          <w:szCs w:val="24"/>
          <w:vertAlign w:val="superscript"/>
        </w:rPr>
        <w:t>th</w:t>
      </w:r>
      <w:r w:rsidRPr="000633D6">
        <w:rPr>
          <w:spacing w:val="-6"/>
          <w:sz w:val="24"/>
          <w:szCs w:val="24"/>
        </w:rPr>
        <w:t xml:space="preserve"> because their eligibility was terminated prior to this date, the child should still be included on this line</w:t>
      </w:r>
      <w:r w:rsidRPr="000633D6" w:rsidR="00B25C40">
        <w:rPr>
          <w:spacing w:val="-6"/>
          <w:sz w:val="24"/>
          <w:szCs w:val="24"/>
        </w:rPr>
        <w:t>. T</w:t>
      </w:r>
      <w:r w:rsidRPr="000633D6">
        <w:rPr>
          <w:spacing w:val="-6"/>
          <w:sz w:val="24"/>
          <w:szCs w:val="24"/>
        </w:rPr>
        <w:t>heir age should be reported as of September 30</w:t>
      </w:r>
      <w:r w:rsidRPr="000633D6">
        <w:rPr>
          <w:spacing w:val="-6"/>
          <w:sz w:val="24"/>
          <w:szCs w:val="24"/>
          <w:vertAlign w:val="superscript"/>
        </w:rPr>
        <w:t>th</w:t>
      </w:r>
      <w:r w:rsidRPr="000633D6">
        <w:rPr>
          <w:spacing w:val="-6"/>
          <w:sz w:val="24"/>
          <w:szCs w:val="24"/>
        </w:rPr>
        <w:t xml:space="preserve"> of the reporting year, while their basis of eligibility should be reported as of the date they were terminated.</w:t>
      </w:r>
    </w:p>
    <w:p w:rsidRPr="000633D6" w:rsidR="003770A1" w:rsidP="003770A1" w:rsidRDefault="003770A1" w14:paraId="2AA427E0" w14:textId="77777777">
      <w:pPr>
        <w:spacing w:before="60"/>
        <w:rPr>
          <w:sz w:val="24"/>
          <w:szCs w:val="24"/>
        </w:rPr>
      </w:pPr>
    </w:p>
    <w:p w:rsidRPr="000633D6" w:rsidR="003770A1" w:rsidP="009E7C63" w:rsidRDefault="003770A1" w14:paraId="67182B69" w14:textId="3621EE2C">
      <w:pPr>
        <w:numPr>
          <w:ilvl w:val="0"/>
          <w:numId w:val="10"/>
        </w:numPr>
        <w:spacing w:after="60"/>
        <w:ind w:left="720"/>
        <w:rPr>
          <w:sz w:val="24"/>
          <w:szCs w:val="24"/>
        </w:rPr>
      </w:pPr>
      <w:r w:rsidRPr="000633D6">
        <w:rPr>
          <w:sz w:val="24"/>
          <w:szCs w:val="24"/>
        </w:rPr>
        <w:t xml:space="preserve">Addition of a table that identifies how to report the periodicity schedule on Line 2a (page 5) for states that follow the 2019 American Academy of Pediatrics </w:t>
      </w:r>
      <w:r w:rsidRPr="000633D6">
        <w:rPr>
          <w:spacing w:val="-6"/>
          <w:sz w:val="24"/>
          <w:szCs w:val="24"/>
        </w:rPr>
        <w:t xml:space="preserve">Bright </w:t>
      </w:r>
      <w:r w:rsidRPr="000633D6">
        <w:rPr>
          <w:spacing w:val="-3"/>
          <w:sz w:val="24"/>
          <w:szCs w:val="24"/>
        </w:rPr>
        <w:t xml:space="preserve">Futures™ </w:t>
      </w:r>
      <w:r w:rsidRPr="000633D6">
        <w:rPr>
          <w:spacing w:val="-6"/>
          <w:sz w:val="24"/>
          <w:szCs w:val="24"/>
        </w:rPr>
        <w:t>guidelines.</w:t>
      </w:r>
    </w:p>
    <w:p w:rsidRPr="000633D6" w:rsidR="003770A1" w:rsidP="003770A1" w:rsidRDefault="003770A1" w14:paraId="4EBACFEC" w14:textId="77777777">
      <w:pPr>
        <w:spacing w:after="60"/>
        <w:rPr>
          <w:sz w:val="24"/>
          <w:szCs w:val="24"/>
        </w:rPr>
      </w:pPr>
    </w:p>
    <w:p w:rsidRPr="000633D6" w:rsidR="009E7C63" w:rsidP="009E7C63" w:rsidRDefault="00B06E7F" w14:paraId="719F528B" w14:textId="1508250A">
      <w:pPr>
        <w:numPr>
          <w:ilvl w:val="0"/>
          <w:numId w:val="10"/>
        </w:numPr>
        <w:spacing w:after="60"/>
        <w:ind w:left="720"/>
        <w:rPr>
          <w:sz w:val="24"/>
          <w:szCs w:val="24"/>
        </w:rPr>
      </w:pPr>
      <w:r w:rsidRPr="000633D6">
        <w:rPr>
          <w:sz w:val="24"/>
          <w:szCs w:val="24"/>
        </w:rPr>
        <w:t xml:space="preserve">Updated instructions </w:t>
      </w:r>
      <w:r w:rsidRPr="000633D6" w:rsidR="00E023D3">
        <w:rPr>
          <w:sz w:val="24"/>
          <w:szCs w:val="24"/>
        </w:rPr>
        <w:t xml:space="preserve">for lines 2c, 3b, 4, 5, 7, 8, and 10 to </w:t>
      </w:r>
      <w:r w:rsidRPr="000633D6">
        <w:rPr>
          <w:sz w:val="24"/>
          <w:szCs w:val="24"/>
        </w:rPr>
        <w:t xml:space="preserve">clarify </w:t>
      </w:r>
      <w:r w:rsidRPr="000633D6" w:rsidR="00DF2DB3">
        <w:rPr>
          <w:sz w:val="24"/>
          <w:szCs w:val="24"/>
        </w:rPr>
        <w:t xml:space="preserve">that states should not input any information into </w:t>
      </w:r>
      <w:r w:rsidRPr="000633D6" w:rsidR="00E023D3">
        <w:rPr>
          <w:sz w:val="24"/>
          <w:szCs w:val="24"/>
        </w:rPr>
        <w:t xml:space="preserve">these lines </w:t>
      </w:r>
      <w:r w:rsidRPr="000633D6" w:rsidR="009E7C63">
        <w:rPr>
          <w:sz w:val="24"/>
          <w:szCs w:val="24"/>
        </w:rPr>
        <w:t>because they are auto-calculated</w:t>
      </w:r>
      <w:r w:rsidRPr="000633D6" w:rsidR="00DF2DB3">
        <w:rPr>
          <w:sz w:val="24"/>
          <w:szCs w:val="24"/>
        </w:rPr>
        <w:t xml:space="preserve">. This corresponds to the previous addition of new language to the Important Reporting Requirements section on page 2 stating that states should not </w:t>
      </w:r>
      <w:r w:rsidRPr="000633D6" w:rsidR="009E7C63">
        <w:rPr>
          <w:sz w:val="24"/>
          <w:szCs w:val="24"/>
        </w:rPr>
        <w:t>enter data in the grey</w:t>
      </w:r>
      <w:r w:rsidRPr="000633D6" w:rsidR="009A61E2">
        <w:rPr>
          <w:sz w:val="24"/>
          <w:szCs w:val="24"/>
        </w:rPr>
        <w:t>ed out</w:t>
      </w:r>
      <w:r w:rsidRPr="000633D6" w:rsidR="009E7C63">
        <w:rPr>
          <w:sz w:val="24"/>
          <w:szCs w:val="24"/>
        </w:rPr>
        <w:t xml:space="preserve"> cells (Lines 2c, 3b, 4, 5, 7, 8, 10; pages 6-8)</w:t>
      </w:r>
      <w:r w:rsidRPr="000633D6" w:rsidR="007400F7">
        <w:rPr>
          <w:sz w:val="24"/>
          <w:szCs w:val="24"/>
        </w:rPr>
        <w:t>.</w:t>
      </w:r>
    </w:p>
    <w:p w:rsidRPr="000633D6" w:rsidR="00E023D3" w:rsidP="00006799" w:rsidRDefault="00E023D3" w14:paraId="527A0825" w14:textId="5A54D906">
      <w:pPr>
        <w:pStyle w:val="BodyText"/>
        <w:ind w:left="720"/>
      </w:pPr>
    </w:p>
    <w:p w:rsidRPr="000633D6" w:rsidR="00A91830" w:rsidP="0002014B" w:rsidRDefault="00EC1A6E" w14:paraId="4C6724AA" w14:textId="5A9D2E93">
      <w:pPr>
        <w:pStyle w:val="BodyText"/>
        <w:numPr>
          <w:ilvl w:val="0"/>
          <w:numId w:val="10"/>
        </w:numPr>
        <w:spacing w:after="240"/>
        <w:ind w:left="720"/>
        <w:rPr>
          <w:spacing w:val="-6"/>
        </w:rPr>
      </w:pPr>
      <w:r w:rsidRPr="000633D6">
        <w:rPr>
          <w:spacing w:val="-6"/>
        </w:rPr>
        <w:t xml:space="preserve">Revisions to </w:t>
      </w:r>
      <w:r w:rsidRPr="000633D6" w:rsidR="00FD2C4F">
        <w:rPr>
          <w:spacing w:val="-6"/>
        </w:rPr>
        <w:t xml:space="preserve">instructions to the </w:t>
      </w:r>
      <w:r w:rsidRPr="000633D6">
        <w:rPr>
          <w:spacing w:val="-6"/>
        </w:rPr>
        <w:t xml:space="preserve">Dental and Oral Health Lines (12a – 12g) to </w:t>
      </w:r>
      <w:r w:rsidRPr="000633D6" w:rsidR="0031417C">
        <w:rPr>
          <w:spacing w:val="-6"/>
        </w:rPr>
        <w:t xml:space="preserve">make minor clarifications to the instructions </w:t>
      </w:r>
      <w:r w:rsidRPr="000633D6">
        <w:rPr>
          <w:spacing w:val="-6"/>
        </w:rPr>
        <w:t>and to provide coding guidance for Lines 12f and 12g (page</w:t>
      </w:r>
      <w:r w:rsidRPr="000633D6" w:rsidR="007400F7">
        <w:rPr>
          <w:spacing w:val="-6"/>
        </w:rPr>
        <w:t xml:space="preserve"> 8</w:t>
      </w:r>
      <w:r w:rsidRPr="000633D6">
        <w:rPr>
          <w:spacing w:val="-6"/>
        </w:rPr>
        <w:t>)</w:t>
      </w:r>
      <w:r w:rsidRPr="000633D6" w:rsidR="0091462E">
        <w:rPr>
          <w:spacing w:val="-6"/>
        </w:rPr>
        <w:t xml:space="preserve">. In addition, rename the section entitled “Important” to NOTE C, </w:t>
      </w:r>
      <w:r w:rsidRPr="000633D6" w:rsidR="00CD671D">
        <w:rPr>
          <w:spacing w:val="-6"/>
        </w:rPr>
        <w:t>updating it to reflect the revised instructions for Line 12g, and including reference to this note in the instructions for all dental and oral health lines (page 8).</w:t>
      </w:r>
    </w:p>
    <w:p w:rsidRPr="000633D6" w:rsidR="00A91830" w:rsidP="00A91830" w:rsidRDefault="00A91830" w14:paraId="14C81E90" w14:textId="5D74D90E">
      <w:pPr>
        <w:pStyle w:val="ListParagraph"/>
        <w:numPr>
          <w:ilvl w:val="0"/>
          <w:numId w:val="27"/>
        </w:numPr>
        <w:rPr>
          <w:sz w:val="24"/>
          <w:szCs w:val="24"/>
        </w:rPr>
      </w:pPr>
      <w:r w:rsidRPr="000633D6">
        <w:rPr>
          <w:spacing w:val="-6"/>
          <w:sz w:val="24"/>
          <w:szCs w:val="24"/>
        </w:rPr>
        <w:t xml:space="preserve">Revision to the </w:t>
      </w:r>
      <w:r w:rsidRPr="000633D6" w:rsidR="0091462E">
        <w:rPr>
          <w:spacing w:val="-6"/>
          <w:sz w:val="24"/>
          <w:szCs w:val="24"/>
        </w:rPr>
        <w:t>instructions to line</w:t>
      </w:r>
      <w:r w:rsidRPr="000633D6" w:rsidR="000457E4">
        <w:rPr>
          <w:spacing w:val="-6"/>
          <w:sz w:val="24"/>
          <w:szCs w:val="24"/>
        </w:rPr>
        <w:t xml:space="preserve"> </w:t>
      </w:r>
      <w:r w:rsidRPr="000633D6">
        <w:rPr>
          <w:spacing w:val="-6"/>
          <w:sz w:val="24"/>
          <w:szCs w:val="24"/>
        </w:rPr>
        <w:t xml:space="preserve">12g </w:t>
      </w:r>
      <w:r w:rsidRPr="000633D6" w:rsidR="0091462E">
        <w:rPr>
          <w:spacing w:val="-6"/>
          <w:sz w:val="24"/>
          <w:szCs w:val="24"/>
        </w:rPr>
        <w:t>to capture unduplicated preventive dental and oral health services, with corresponding HCPCS and CPT codes.</w:t>
      </w:r>
    </w:p>
    <w:p w:rsidRPr="000633D6" w:rsidR="00D76F71" w:rsidP="00CD671D" w:rsidRDefault="00D76F71" w14:paraId="01C0EF8E" w14:textId="32048A20">
      <w:pPr>
        <w:pStyle w:val="BodyText"/>
        <w:ind w:left="720"/>
      </w:pPr>
    </w:p>
    <w:p w:rsidRPr="000633D6" w:rsidR="00D76F71" w:rsidP="00D76F71" w:rsidRDefault="00D76F71" w14:paraId="787B74D3" w14:textId="77777777">
      <w:pPr>
        <w:pStyle w:val="ListParagraph"/>
        <w:numPr>
          <w:ilvl w:val="0"/>
          <w:numId w:val="27"/>
        </w:numPr>
        <w:rPr>
          <w:sz w:val="24"/>
          <w:szCs w:val="24"/>
        </w:rPr>
      </w:pPr>
      <w:r w:rsidRPr="000633D6">
        <w:rPr>
          <w:sz w:val="24"/>
          <w:szCs w:val="24"/>
        </w:rPr>
        <w:t>Revision of instructions for line 14 to reflect lines 14a and 14b on the Form CMS-416. Instructions regarding the methodology used by states to calculate the total number of screening blood lead tests have become the instructions for line 14b.</w:t>
      </w:r>
    </w:p>
    <w:p w:rsidRPr="000633D6" w:rsidR="00FD2C4F" w:rsidP="00FD2C4F" w:rsidRDefault="00FD2C4F" w14:paraId="7911B138" w14:textId="11A64D4D">
      <w:pPr>
        <w:pStyle w:val="BodyText"/>
        <w:rPr>
          <w:spacing w:val="-4"/>
        </w:rPr>
      </w:pPr>
    </w:p>
    <w:p w:rsidRPr="00A43738" w:rsidR="00E674C5" w:rsidP="00E674C5" w:rsidRDefault="00E674C5" w14:paraId="0700CC46" w14:textId="77777777">
      <w:pPr>
        <w:pStyle w:val="ListParagraph"/>
        <w:numPr>
          <w:ilvl w:val="0"/>
          <w:numId w:val="3"/>
        </w:numPr>
        <w:tabs>
          <w:tab w:val="left" w:pos="1635"/>
          <w:tab w:val="left" w:pos="1636"/>
        </w:tabs>
        <w:ind w:left="0" w:firstLine="0"/>
        <w:rPr>
          <w:sz w:val="24"/>
          <w:szCs w:val="24"/>
        </w:rPr>
      </w:pPr>
      <w:r w:rsidRPr="00A43738">
        <w:rPr>
          <w:spacing w:val="-6"/>
          <w:sz w:val="24"/>
          <w:szCs w:val="24"/>
          <w:u w:val="single"/>
        </w:rPr>
        <w:t xml:space="preserve">Publication </w:t>
      </w:r>
      <w:r w:rsidRPr="00A43738">
        <w:rPr>
          <w:sz w:val="24"/>
          <w:szCs w:val="24"/>
          <w:u w:val="single"/>
        </w:rPr>
        <w:t xml:space="preserve">and </w:t>
      </w:r>
      <w:r w:rsidRPr="00A43738">
        <w:rPr>
          <w:spacing w:val="-6"/>
          <w:sz w:val="24"/>
          <w:szCs w:val="24"/>
          <w:u w:val="single"/>
        </w:rPr>
        <w:t xml:space="preserve">Tabulation </w:t>
      </w:r>
      <w:r w:rsidRPr="00A43738">
        <w:rPr>
          <w:sz w:val="24"/>
          <w:szCs w:val="24"/>
          <w:u w:val="single"/>
        </w:rPr>
        <w:t>Data</w:t>
      </w:r>
    </w:p>
    <w:p w:rsidRPr="00A43738" w:rsidR="004015F4" w:rsidP="004015F4" w:rsidRDefault="004015F4" w14:paraId="21242CF7" w14:textId="77777777">
      <w:pPr>
        <w:pStyle w:val="BodyText"/>
        <w:rPr>
          <w:spacing w:val="-4"/>
        </w:rPr>
      </w:pPr>
    </w:p>
    <w:p w:rsidRPr="00A43738" w:rsidR="00E674C5" w:rsidP="00E674C5" w:rsidRDefault="00E674C5" w14:paraId="2B51D07A" w14:textId="2458E401">
      <w:pPr>
        <w:pStyle w:val="BodyText"/>
      </w:pPr>
      <w:r w:rsidRPr="00A43738">
        <w:t>Data from state submissions of the form may be posted on the CMS website, Medicaid.gov. Some of the data may be published in tables and charts to show reporting progress across FFYs.</w:t>
      </w:r>
    </w:p>
    <w:p w:rsidRPr="00A43738" w:rsidR="00E674C5" w:rsidP="00E674C5" w:rsidRDefault="00E674C5" w14:paraId="7CB798D5" w14:textId="6E320AC8">
      <w:pPr>
        <w:pStyle w:val="BodyText"/>
      </w:pPr>
    </w:p>
    <w:p w:rsidRPr="00A43738" w:rsidR="00E674C5" w:rsidP="00E674C5" w:rsidRDefault="00E674C5" w14:paraId="2A6F0C48" w14:textId="77777777">
      <w:pPr>
        <w:pStyle w:val="ListParagraph"/>
        <w:numPr>
          <w:ilvl w:val="0"/>
          <w:numId w:val="3"/>
        </w:numPr>
        <w:tabs>
          <w:tab w:val="left" w:pos="1635"/>
          <w:tab w:val="left" w:pos="1636"/>
        </w:tabs>
        <w:ind w:left="0" w:firstLine="0"/>
        <w:rPr>
          <w:sz w:val="24"/>
          <w:szCs w:val="24"/>
        </w:rPr>
      </w:pPr>
      <w:r w:rsidRPr="00A43738">
        <w:rPr>
          <w:spacing w:val="-6"/>
          <w:sz w:val="24"/>
          <w:szCs w:val="24"/>
          <w:u w:val="single"/>
        </w:rPr>
        <w:t xml:space="preserve">Display </w:t>
      </w:r>
      <w:r w:rsidRPr="00A43738">
        <w:rPr>
          <w:spacing w:val="-4"/>
          <w:sz w:val="24"/>
          <w:szCs w:val="24"/>
          <w:u w:val="single"/>
        </w:rPr>
        <w:t xml:space="preserve">of </w:t>
      </w:r>
      <w:r w:rsidRPr="00A43738">
        <w:rPr>
          <w:spacing w:val="-7"/>
          <w:sz w:val="24"/>
          <w:szCs w:val="24"/>
          <w:u w:val="single"/>
        </w:rPr>
        <w:t xml:space="preserve">Expiration </w:t>
      </w:r>
      <w:r w:rsidRPr="00A43738">
        <w:rPr>
          <w:sz w:val="24"/>
          <w:szCs w:val="24"/>
          <w:u w:val="single"/>
        </w:rPr>
        <w:t>Date</w:t>
      </w:r>
    </w:p>
    <w:p w:rsidRPr="00A43738" w:rsidR="00E674C5" w:rsidP="00E674C5" w:rsidRDefault="00E674C5" w14:paraId="0136E506" w14:textId="77777777">
      <w:pPr>
        <w:pStyle w:val="BodyText"/>
        <w:rPr>
          <w:spacing w:val="-4"/>
        </w:rPr>
      </w:pPr>
    </w:p>
    <w:p w:rsidRPr="00A43738" w:rsidR="00E674C5" w:rsidP="00E674C5" w:rsidRDefault="00E674C5" w14:paraId="31FCD9DE" w14:textId="12C263B2">
      <w:pPr>
        <w:pStyle w:val="BodyText"/>
        <w:rPr>
          <w:spacing w:val="-3"/>
        </w:rPr>
      </w:pPr>
      <w:r w:rsidRPr="00A43738">
        <w:rPr>
          <w:spacing w:val="-4"/>
        </w:rPr>
        <w:t>The CMS</w:t>
      </w:r>
      <w:r w:rsidRPr="00A43738">
        <w:rPr>
          <w:spacing w:val="-5"/>
        </w:rPr>
        <w:t xml:space="preserve">-416 form and instruction </w:t>
      </w:r>
      <w:r w:rsidRPr="00A43738">
        <w:rPr>
          <w:spacing w:val="-9"/>
        </w:rPr>
        <w:t>display</w:t>
      </w:r>
      <w:r w:rsidRPr="00A43738">
        <w:rPr>
          <w:spacing w:val="-7"/>
        </w:rPr>
        <w:t xml:space="preserve"> the</w:t>
      </w:r>
      <w:r w:rsidRPr="00A43738">
        <w:rPr>
          <w:spacing w:val="-4"/>
        </w:rPr>
        <w:t xml:space="preserve"> </w:t>
      </w:r>
      <w:r w:rsidRPr="00A43738">
        <w:rPr>
          <w:spacing w:val="-6"/>
        </w:rPr>
        <w:t>expiration</w:t>
      </w:r>
      <w:r w:rsidRPr="00A43738" w:rsidR="004015F4">
        <w:rPr>
          <w:spacing w:val="-6"/>
        </w:rPr>
        <w:t xml:space="preserve"> </w:t>
      </w:r>
      <w:r w:rsidRPr="00A43738">
        <w:rPr>
          <w:spacing w:val="-3"/>
        </w:rPr>
        <w:t>date.</w:t>
      </w:r>
    </w:p>
    <w:p w:rsidRPr="00A43738" w:rsidR="00FD78A3" w:rsidP="00E674C5" w:rsidRDefault="00FD78A3" w14:paraId="4677557E" w14:textId="4352C17F">
      <w:pPr>
        <w:pStyle w:val="BodyText"/>
      </w:pPr>
    </w:p>
    <w:p w:rsidRPr="00A43738" w:rsidR="00E674C5" w:rsidP="00E674C5" w:rsidRDefault="00E674C5" w14:paraId="241BB617" w14:textId="77777777">
      <w:pPr>
        <w:pStyle w:val="ListParagraph"/>
        <w:numPr>
          <w:ilvl w:val="0"/>
          <w:numId w:val="3"/>
        </w:numPr>
        <w:tabs>
          <w:tab w:val="left" w:pos="1635"/>
          <w:tab w:val="left" w:pos="1636"/>
        </w:tabs>
        <w:ind w:left="0" w:firstLine="0"/>
        <w:rPr>
          <w:sz w:val="24"/>
          <w:szCs w:val="24"/>
        </w:rPr>
      </w:pPr>
      <w:r w:rsidRPr="00A43738">
        <w:rPr>
          <w:spacing w:val="-5"/>
          <w:sz w:val="24"/>
          <w:szCs w:val="24"/>
          <w:u w:val="single"/>
        </w:rPr>
        <w:t xml:space="preserve">Exception </w:t>
      </w:r>
      <w:r w:rsidRPr="00A43738">
        <w:rPr>
          <w:sz w:val="24"/>
          <w:szCs w:val="24"/>
          <w:u w:val="single"/>
        </w:rPr>
        <w:t xml:space="preserve">to </w:t>
      </w:r>
      <w:r w:rsidRPr="00A43738">
        <w:rPr>
          <w:spacing w:val="-5"/>
          <w:sz w:val="24"/>
          <w:szCs w:val="24"/>
          <w:u w:val="single"/>
        </w:rPr>
        <w:t xml:space="preserve">Certification </w:t>
      </w:r>
      <w:r w:rsidRPr="00A43738">
        <w:rPr>
          <w:spacing w:val="-3"/>
          <w:sz w:val="24"/>
          <w:szCs w:val="24"/>
          <w:u w:val="single"/>
        </w:rPr>
        <w:t xml:space="preserve">Statement </w:t>
      </w:r>
    </w:p>
    <w:p w:rsidRPr="00A43738" w:rsidR="00E674C5" w:rsidP="00E674C5" w:rsidRDefault="00E674C5" w14:paraId="56254627" w14:textId="77777777">
      <w:pPr>
        <w:pStyle w:val="ListParagraph"/>
        <w:tabs>
          <w:tab w:val="left" w:pos="1635"/>
          <w:tab w:val="left" w:pos="1636"/>
        </w:tabs>
        <w:ind w:left="0" w:firstLine="0"/>
        <w:rPr>
          <w:sz w:val="24"/>
          <w:szCs w:val="24"/>
        </w:rPr>
      </w:pPr>
    </w:p>
    <w:p w:rsidRPr="00A43738" w:rsidR="00E674C5" w:rsidP="00E674C5" w:rsidRDefault="00E674C5" w14:paraId="6F01300A" w14:textId="1423FBAB">
      <w:pPr>
        <w:pStyle w:val="ListParagraph"/>
        <w:tabs>
          <w:tab w:val="left" w:pos="1635"/>
          <w:tab w:val="left" w:pos="1636"/>
        </w:tabs>
        <w:ind w:left="0" w:firstLine="0"/>
        <w:rPr>
          <w:sz w:val="24"/>
          <w:szCs w:val="24"/>
        </w:rPr>
      </w:pPr>
      <w:r w:rsidRPr="00A43738">
        <w:rPr>
          <w:spacing w:val="-2"/>
          <w:sz w:val="24"/>
          <w:szCs w:val="24"/>
        </w:rPr>
        <w:lastRenderedPageBreak/>
        <w:t xml:space="preserve">Not </w:t>
      </w:r>
      <w:r w:rsidRPr="00A43738">
        <w:rPr>
          <w:spacing w:val="-6"/>
          <w:sz w:val="24"/>
          <w:szCs w:val="24"/>
        </w:rPr>
        <w:t xml:space="preserve">applicable. </w:t>
      </w:r>
      <w:r w:rsidRPr="00A43738">
        <w:rPr>
          <w:sz w:val="24"/>
          <w:szCs w:val="24"/>
        </w:rPr>
        <w:t xml:space="preserve">There are </w:t>
      </w:r>
      <w:r w:rsidRPr="00A43738" w:rsidR="004015F4">
        <w:rPr>
          <w:spacing w:val="-4"/>
          <w:sz w:val="24"/>
          <w:szCs w:val="24"/>
        </w:rPr>
        <w:t>no ex</w:t>
      </w:r>
      <w:r w:rsidRPr="00A43738">
        <w:rPr>
          <w:spacing w:val="-4"/>
          <w:sz w:val="24"/>
          <w:szCs w:val="24"/>
        </w:rPr>
        <w:t>ceptions.</w:t>
      </w:r>
    </w:p>
    <w:p w:rsidRPr="00A43738" w:rsidR="00E674C5" w:rsidP="00E674C5" w:rsidRDefault="00E674C5" w14:paraId="1B9CE2BA" w14:textId="77777777">
      <w:pPr>
        <w:pStyle w:val="ListParagraph"/>
        <w:tabs>
          <w:tab w:val="left" w:pos="1635"/>
          <w:tab w:val="left" w:pos="1636"/>
        </w:tabs>
        <w:ind w:left="0" w:firstLine="0"/>
        <w:rPr>
          <w:sz w:val="24"/>
          <w:szCs w:val="24"/>
        </w:rPr>
      </w:pPr>
    </w:p>
    <w:p w:rsidRPr="00A43738" w:rsidR="00E674C5" w:rsidP="00E674C5" w:rsidRDefault="00E674C5" w14:paraId="6CB2AD0B" w14:textId="77777777">
      <w:pPr>
        <w:pStyle w:val="Heading1"/>
        <w:tabs>
          <w:tab w:val="left" w:pos="915"/>
        </w:tabs>
        <w:ind w:left="0"/>
      </w:pPr>
      <w:r w:rsidRPr="00A43738">
        <w:rPr>
          <w:spacing w:val="7"/>
        </w:rPr>
        <w:t>B.</w:t>
      </w:r>
      <w:r w:rsidRPr="00A43738">
        <w:rPr>
          <w:spacing w:val="7"/>
        </w:rPr>
        <w:tab/>
      </w:r>
      <w:r w:rsidRPr="00A43738">
        <w:t xml:space="preserve">Collections </w:t>
      </w:r>
      <w:r w:rsidRPr="00A43738">
        <w:rPr>
          <w:spacing w:val="3"/>
        </w:rPr>
        <w:t xml:space="preserve">of </w:t>
      </w:r>
      <w:r w:rsidRPr="00A43738">
        <w:rPr>
          <w:spacing w:val="-4"/>
        </w:rPr>
        <w:t xml:space="preserve">Information </w:t>
      </w:r>
      <w:r w:rsidRPr="00A43738">
        <w:rPr>
          <w:spacing w:val="-3"/>
        </w:rPr>
        <w:t xml:space="preserve">Employing </w:t>
      </w:r>
      <w:r w:rsidRPr="00A43738">
        <w:t>Statistical</w:t>
      </w:r>
      <w:r w:rsidRPr="00A43738">
        <w:rPr>
          <w:spacing w:val="-3"/>
        </w:rPr>
        <w:t xml:space="preserve"> </w:t>
      </w:r>
      <w:r w:rsidRPr="00A43738">
        <w:rPr>
          <w:spacing w:val="4"/>
        </w:rPr>
        <w:t>Methods</w:t>
      </w:r>
    </w:p>
    <w:p w:rsidRPr="00A43738" w:rsidR="00E674C5" w:rsidP="00E674C5" w:rsidRDefault="00E674C5" w14:paraId="1DA57709" w14:textId="77777777">
      <w:pPr>
        <w:pStyle w:val="BodyText"/>
        <w:rPr>
          <w:b/>
        </w:rPr>
      </w:pPr>
    </w:p>
    <w:p w:rsidR="00E674C5" w:rsidP="0012420B" w:rsidRDefault="00E674C5" w14:paraId="17F53B90" w14:textId="6CE2262F">
      <w:pPr>
        <w:pStyle w:val="BodyText"/>
      </w:pPr>
      <w:r w:rsidRPr="00A43738">
        <w:t>CMS does not intend to c</w:t>
      </w:r>
      <w:r w:rsidRPr="00AE1040">
        <w:t>ollect information employing statistical methods.</w:t>
      </w:r>
    </w:p>
    <w:p w:rsidRPr="00CF3CB5" w:rsidR="00B775D3" w:rsidP="0012420B" w:rsidRDefault="00B775D3" w14:paraId="3ADFD861" w14:textId="77777777">
      <w:pPr>
        <w:pStyle w:val="BodyText"/>
        <w:rPr>
          <w:spacing w:val="-6"/>
        </w:rPr>
      </w:pPr>
    </w:p>
    <w:sectPr w:rsidRPr="00CF3CB5" w:rsidR="00B775D3" w:rsidSect="007F4BDD">
      <w:footerReference w:type="default" r:id="rId17"/>
      <w:pgSz w:w="12240" w:h="15840"/>
      <w:pgMar w:top="1440" w:right="1440" w:bottom="1440" w:left="1440" w:header="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E8287" w16cid:durableId="2134B1AB"/>
  <w16cid:commentId w16cid:paraId="0E555F4A" w16cid:durableId="2134B1AC"/>
  <w16cid:commentId w16cid:paraId="0914AEBA" w16cid:durableId="21365134"/>
  <w16cid:commentId w16cid:paraId="7F10E2AC" w16cid:durableId="213651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12A2" w14:textId="77777777" w:rsidR="006877EF" w:rsidRDefault="006877EF">
      <w:r>
        <w:separator/>
      </w:r>
    </w:p>
  </w:endnote>
  <w:endnote w:type="continuationSeparator" w:id="0">
    <w:p w14:paraId="5C790FD5" w14:textId="77777777" w:rsidR="006877EF" w:rsidRDefault="0068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884682"/>
      <w:docPartObj>
        <w:docPartGallery w:val="Page Numbers (Bottom of Page)"/>
        <w:docPartUnique/>
      </w:docPartObj>
    </w:sdtPr>
    <w:sdtEndPr>
      <w:rPr>
        <w:noProof/>
      </w:rPr>
    </w:sdtEndPr>
    <w:sdtContent>
      <w:p w14:paraId="74533A7E" w14:textId="4580719B" w:rsidR="006877EF" w:rsidRDefault="006877EF">
        <w:pPr>
          <w:pStyle w:val="Footer"/>
          <w:jc w:val="center"/>
        </w:pPr>
        <w:r>
          <w:fldChar w:fldCharType="begin"/>
        </w:r>
        <w:r>
          <w:instrText xml:space="preserve"> PAGE   \* MERGEFORMAT </w:instrText>
        </w:r>
        <w:r>
          <w:fldChar w:fldCharType="separate"/>
        </w:r>
        <w:r w:rsidR="00D25FC1">
          <w:rPr>
            <w:noProof/>
          </w:rPr>
          <w:t>11</w:t>
        </w:r>
        <w:r>
          <w:rPr>
            <w:noProof/>
          </w:rPr>
          <w:fldChar w:fldCharType="end"/>
        </w:r>
      </w:p>
    </w:sdtContent>
  </w:sdt>
  <w:p w14:paraId="49101360" w14:textId="60382EFE" w:rsidR="006877EF" w:rsidRDefault="006877E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E8000" w14:textId="77777777" w:rsidR="006877EF" w:rsidRDefault="006877EF">
      <w:r>
        <w:separator/>
      </w:r>
    </w:p>
  </w:footnote>
  <w:footnote w:type="continuationSeparator" w:id="0">
    <w:p w14:paraId="34466950" w14:textId="77777777" w:rsidR="006877EF" w:rsidRDefault="0068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28FC"/>
    <w:multiLevelType w:val="hybridMultilevel"/>
    <w:tmpl w:val="EEA619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8D64AF"/>
    <w:multiLevelType w:val="hybridMultilevel"/>
    <w:tmpl w:val="808A9364"/>
    <w:lvl w:ilvl="0" w:tplc="1A0E11F0">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9377D9"/>
    <w:multiLevelType w:val="hybridMultilevel"/>
    <w:tmpl w:val="BF804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D60E6"/>
    <w:multiLevelType w:val="hybridMultilevel"/>
    <w:tmpl w:val="35C4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E235B4"/>
    <w:multiLevelType w:val="hybridMultilevel"/>
    <w:tmpl w:val="DA42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F43C6"/>
    <w:multiLevelType w:val="hybridMultilevel"/>
    <w:tmpl w:val="DF788E30"/>
    <w:lvl w:ilvl="0" w:tplc="0FD238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660E8D"/>
    <w:multiLevelType w:val="hybridMultilevel"/>
    <w:tmpl w:val="DF509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C5414"/>
    <w:multiLevelType w:val="hybridMultilevel"/>
    <w:tmpl w:val="A880A082"/>
    <w:lvl w:ilvl="0" w:tplc="14AC63E0">
      <w:numFmt w:val="bullet"/>
      <w:lvlText w:val=""/>
      <w:lvlJc w:val="left"/>
      <w:pPr>
        <w:ind w:left="532" w:hanging="432"/>
      </w:pPr>
      <w:rPr>
        <w:rFonts w:ascii="Symbol" w:eastAsia="Symbol" w:hAnsi="Symbol" w:cs="Symbol" w:hint="default"/>
        <w:w w:val="100"/>
        <w:sz w:val="24"/>
        <w:szCs w:val="24"/>
      </w:rPr>
    </w:lvl>
    <w:lvl w:ilvl="1" w:tplc="F730A070">
      <w:numFmt w:val="bullet"/>
      <w:lvlText w:val="•"/>
      <w:lvlJc w:val="left"/>
      <w:pPr>
        <w:ind w:left="1410" w:hanging="432"/>
      </w:pPr>
      <w:rPr>
        <w:rFonts w:hint="default"/>
      </w:rPr>
    </w:lvl>
    <w:lvl w:ilvl="2" w:tplc="94365934">
      <w:numFmt w:val="bullet"/>
      <w:lvlText w:val="•"/>
      <w:lvlJc w:val="left"/>
      <w:pPr>
        <w:ind w:left="2280" w:hanging="432"/>
      </w:pPr>
      <w:rPr>
        <w:rFonts w:hint="default"/>
      </w:rPr>
    </w:lvl>
    <w:lvl w:ilvl="3" w:tplc="92FC7760">
      <w:numFmt w:val="bullet"/>
      <w:lvlText w:val="•"/>
      <w:lvlJc w:val="left"/>
      <w:pPr>
        <w:ind w:left="3150" w:hanging="432"/>
      </w:pPr>
      <w:rPr>
        <w:rFonts w:hint="default"/>
      </w:rPr>
    </w:lvl>
    <w:lvl w:ilvl="4" w:tplc="40741BAC">
      <w:numFmt w:val="bullet"/>
      <w:lvlText w:val="•"/>
      <w:lvlJc w:val="left"/>
      <w:pPr>
        <w:ind w:left="4020" w:hanging="432"/>
      </w:pPr>
      <w:rPr>
        <w:rFonts w:hint="default"/>
      </w:rPr>
    </w:lvl>
    <w:lvl w:ilvl="5" w:tplc="FD86843E">
      <w:numFmt w:val="bullet"/>
      <w:lvlText w:val="•"/>
      <w:lvlJc w:val="left"/>
      <w:pPr>
        <w:ind w:left="4890" w:hanging="432"/>
      </w:pPr>
      <w:rPr>
        <w:rFonts w:hint="default"/>
      </w:rPr>
    </w:lvl>
    <w:lvl w:ilvl="6" w:tplc="C0A0504E">
      <w:numFmt w:val="bullet"/>
      <w:lvlText w:val="•"/>
      <w:lvlJc w:val="left"/>
      <w:pPr>
        <w:ind w:left="5760" w:hanging="432"/>
      </w:pPr>
      <w:rPr>
        <w:rFonts w:hint="default"/>
      </w:rPr>
    </w:lvl>
    <w:lvl w:ilvl="7" w:tplc="1A6C0846">
      <w:numFmt w:val="bullet"/>
      <w:lvlText w:val="•"/>
      <w:lvlJc w:val="left"/>
      <w:pPr>
        <w:ind w:left="6630" w:hanging="432"/>
      </w:pPr>
      <w:rPr>
        <w:rFonts w:hint="default"/>
      </w:rPr>
    </w:lvl>
    <w:lvl w:ilvl="8" w:tplc="DB027F28">
      <w:numFmt w:val="bullet"/>
      <w:lvlText w:val="•"/>
      <w:lvlJc w:val="left"/>
      <w:pPr>
        <w:ind w:left="7500" w:hanging="432"/>
      </w:pPr>
      <w:rPr>
        <w:rFonts w:hint="default"/>
      </w:rPr>
    </w:lvl>
  </w:abstractNum>
  <w:abstractNum w:abstractNumId="8" w15:restartNumberingAfterBreak="0">
    <w:nsid w:val="2BC14D5D"/>
    <w:multiLevelType w:val="multilevel"/>
    <w:tmpl w:val="CBCAAEFC"/>
    <w:lvl w:ilvl="0">
      <w:start w:val="12"/>
      <w:numFmt w:val="decimal"/>
      <w:lvlText w:val="%1"/>
      <w:lvlJc w:val="left"/>
      <w:pPr>
        <w:ind w:left="679" w:hanging="560"/>
      </w:pPr>
      <w:rPr>
        <w:rFonts w:hint="default"/>
      </w:rPr>
    </w:lvl>
    <w:lvl w:ilvl="1">
      <w:start w:val="3"/>
      <w:numFmt w:val="decimal"/>
      <w:lvlText w:val="%1.%2."/>
      <w:lvlJc w:val="left"/>
      <w:pPr>
        <w:ind w:left="560" w:hanging="560"/>
      </w:pPr>
      <w:rPr>
        <w:rFonts w:ascii="Times New Roman" w:eastAsia="Times New Roman" w:hAnsi="Times New Roman" w:cs="Times New Roman" w:hint="default"/>
        <w:i/>
        <w:spacing w:val="0"/>
        <w:w w:val="100"/>
        <w:sz w:val="24"/>
        <w:szCs w:val="24"/>
      </w:rPr>
    </w:lvl>
    <w:lvl w:ilvl="2">
      <w:numFmt w:val="bullet"/>
      <w:lvlText w:val=""/>
      <w:lvlJc w:val="left"/>
      <w:pPr>
        <w:ind w:left="1208" w:hanging="369"/>
      </w:pPr>
      <w:rPr>
        <w:rFonts w:ascii="Symbol" w:eastAsia="Symbol" w:hAnsi="Symbol" w:cs="Symbol" w:hint="default"/>
        <w:w w:val="100"/>
        <w:sz w:val="24"/>
        <w:szCs w:val="24"/>
      </w:rPr>
    </w:lvl>
    <w:lvl w:ilvl="3">
      <w:numFmt w:val="bullet"/>
      <w:lvlText w:val="•"/>
      <w:lvlJc w:val="left"/>
      <w:pPr>
        <w:ind w:left="3000" w:hanging="369"/>
      </w:pPr>
      <w:rPr>
        <w:rFonts w:hint="default"/>
      </w:rPr>
    </w:lvl>
    <w:lvl w:ilvl="4">
      <w:numFmt w:val="bullet"/>
      <w:lvlText w:val="•"/>
      <w:lvlJc w:val="left"/>
      <w:pPr>
        <w:ind w:left="3900" w:hanging="369"/>
      </w:pPr>
      <w:rPr>
        <w:rFonts w:hint="default"/>
      </w:rPr>
    </w:lvl>
    <w:lvl w:ilvl="5">
      <w:numFmt w:val="bullet"/>
      <w:lvlText w:val="•"/>
      <w:lvlJc w:val="left"/>
      <w:pPr>
        <w:ind w:left="4800" w:hanging="369"/>
      </w:pPr>
      <w:rPr>
        <w:rFonts w:hint="default"/>
      </w:rPr>
    </w:lvl>
    <w:lvl w:ilvl="6">
      <w:numFmt w:val="bullet"/>
      <w:lvlText w:val="•"/>
      <w:lvlJc w:val="left"/>
      <w:pPr>
        <w:ind w:left="5700" w:hanging="369"/>
      </w:pPr>
      <w:rPr>
        <w:rFonts w:hint="default"/>
      </w:rPr>
    </w:lvl>
    <w:lvl w:ilvl="7">
      <w:numFmt w:val="bullet"/>
      <w:lvlText w:val="•"/>
      <w:lvlJc w:val="left"/>
      <w:pPr>
        <w:ind w:left="6600" w:hanging="369"/>
      </w:pPr>
      <w:rPr>
        <w:rFonts w:hint="default"/>
      </w:rPr>
    </w:lvl>
    <w:lvl w:ilvl="8">
      <w:numFmt w:val="bullet"/>
      <w:lvlText w:val="•"/>
      <w:lvlJc w:val="left"/>
      <w:pPr>
        <w:ind w:left="7500" w:hanging="369"/>
      </w:pPr>
      <w:rPr>
        <w:rFonts w:hint="default"/>
      </w:rPr>
    </w:lvl>
  </w:abstractNum>
  <w:abstractNum w:abstractNumId="9" w15:restartNumberingAfterBreak="0">
    <w:nsid w:val="2D345F94"/>
    <w:multiLevelType w:val="hybridMultilevel"/>
    <w:tmpl w:val="C2AE3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414440"/>
    <w:multiLevelType w:val="hybridMultilevel"/>
    <w:tmpl w:val="84122EA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7081F"/>
    <w:multiLevelType w:val="hybridMultilevel"/>
    <w:tmpl w:val="A11AD7B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571C9F"/>
    <w:multiLevelType w:val="hybridMultilevel"/>
    <w:tmpl w:val="74D82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EB1A45"/>
    <w:multiLevelType w:val="hybridMultilevel"/>
    <w:tmpl w:val="7B2A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14285"/>
    <w:multiLevelType w:val="hybridMultilevel"/>
    <w:tmpl w:val="41F60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E146EB"/>
    <w:multiLevelType w:val="hybridMultilevel"/>
    <w:tmpl w:val="AC0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420FD"/>
    <w:multiLevelType w:val="hybridMultilevel"/>
    <w:tmpl w:val="58B8F212"/>
    <w:lvl w:ilvl="0" w:tplc="04090001">
      <w:start w:val="1"/>
      <w:numFmt w:val="bullet"/>
      <w:lvlText w:val=""/>
      <w:lvlJc w:val="left"/>
      <w:pPr>
        <w:ind w:left="720" w:hanging="360"/>
      </w:pPr>
      <w:rPr>
        <w:rFonts w:ascii="Symbol" w:hAnsi="Symbol" w:hint="default"/>
      </w:rPr>
    </w:lvl>
    <w:lvl w:ilvl="1" w:tplc="1A0E11F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47E7D"/>
    <w:multiLevelType w:val="hybridMultilevel"/>
    <w:tmpl w:val="B53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4309B"/>
    <w:multiLevelType w:val="hybridMultilevel"/>
    <w:tmpl w:val="D6DC32D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9" w15:restartNumberingAfterBreak="0">
    <w:nsid w:val="54963CCF"/>
    <w:multiLevelType w:val="hybridMultilevel"/>
    <w:tmpl w:val="43740F8E"/>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0" w15:restartNumberingAfterBreak="0">
    <w:nsid w:val="57DD00C3"/>
    <w:multiLevelType w:val="hybridMultilevel"/>
    <w:tmpl w:val="F118A62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FD7765C"/>
    <w:multiLevelType w:val="hybridMultilevel"/>
    <w:tmpl w:val="DA0E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24E8C"/>
    <w:multiLevelType w:val="hybridMultilevel"/>
    <w:tmpl w:val="AC7C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F1D7D"/>
    <w:multiLevelType w:val="hybridMultilevel"/>
    <w:tmpl w:val="12D0370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28852C1"/>
    <w:multiLevelType w:val="hybridMultilevel"/>
    <w:tmpl w:val="3E8280A6"/>
    <w:lvl w:ilvl="0" w:tplc="1A0E11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1B4AD4"/>
    <w:multiLevelType w:val="multilevel"/>
    <w:tmpl w:val="7C9CD992"/>
    <w:lvl w:ilvl="0">
      <w:start w:val="1"/>
      <w:numFmt w:val="decimal"/>
      <w:lvlText w:val="%1."/>
      <w:lvlJc w:val="left"/>
      <w:pPr>
        <w:ind w:left="1485" w:hanging="1568"/>
      </w:pPr>
      <w:rPr>
        <w:rFonts w:ascii="Times New Roman" w:eastAsia="Times New Roman" w:hAnsi="Times New Roman" w:cs="Times New Roman" w:hint="default"/>
        <w:spacing w:val="-21"/>
        <w:w w:val="99"/>
        <w:sz w:val="24"/>
        <w:szCs w:val="24"/>
      </w:rPr>
    </w:lvl>
    <w:lvl w:ilvl="1">
      <w:start w:val="1"/>
      <w:numFmt w:val="decimal"/>
      <w:lvlText w:val="%1.%2"/>
      <w:lvlJc w:val="left"/>
      <w:pPr>
        <w:ind w:left="2030" w:hanging="529"/>
      </w:pPr>
      <w:rPr>
        <w:rFonts w:hint="default"/>
        <w:i/>
        <w:w w:val="102"/>
      </w:rPr>
    </w:lvl>
    <w:lvl w:ilvl="2">
      <w:numFmt w:val="bullet"/>
      <w:lvlText w:val="•"/>
      <w:lvlJc w:val="left"/>
      <w:pPr>
        <w:ind w:left="2904" w:hanging="529"/>
      </w:pPr>
      <w:rPr>
        <w:rFonts w:hint="default"/>
      </w:rPr>
    </w:lvl>
    <w:lvl w:ilvl="3">
      <w:numFmt w:val="bullet"/>
      <w:lvlText w:val="•"/>
      <w:lvlJc w:val="left"/>
      <w:pPr>
        <w:ind w:left="3786" w:hanging="529"/>
      </w:pPr>
      <w:rPr>
        <w:rFonts w:hint="default"/>
      </w:rPr>
    </w:lvl>
    <w:lvl w:ilvl="4">
      <w:numFmt w:val="bullet"/>
      <w:lvlText w:val="•"/>
      <w:lvlJc w:val="left"/>
      <w:pPr>
        <w:ind w:left="4668" w:hanging="529"/>
      </w:pPr>
      <w:rPr>
        <w:rFonts w:hint="default"/>
      </w:rPr>
    </w:lvl>
    <w:lvl w:ilvl="5">
      <w:numFmt w:val="bullet"/>
      <w:lvlText w:val="•"/>
      <w:lvlJc w:val="left"/>
      <w:pPr>
        <w:ind w:left="5550" w:hanging="529"/>
      </w:pPr>
      <w:rPr>
        <w:rFonts w:hint="default"/>
      </w:rPr>
    </w:lvl>
    <w:lvl w:ilvl="6">
      <w:numFmt w:val="bullet"/>
      <w:lvlText w:val="•"/>
      <w:lvlJc w:val="left"/>
      <w:pPr>
        <w:ind w:left="6433" w:hanging="529"/>
      </w:pPr>
      <w:rPr>
        <w:rFonts w:hint="default"/>
      </w:rPr>
    </w:lvl>
    <w:lvl w:ilvl="7">
      <w:numFmt w:val="bullet"/>
      <w:lvlText w:val="•"/>
      <w:lvlJc w:val="left"/>
      <w:pPr>
        <w:ind w:left="7315" w:hanging="529"/>
      </w:pPr>
      <w:rPr>
        <w:rFonts w:hint="default"/>
      </w:rPr>
    </w:lvl>
    <w:lvl w:ilvl="8">
      <w:numFmt w:val="bullet"/>
      <w:lvlText w:val="•"/>
      <w:lvlJc w:val="left"/>
      <w:pPr>
        <w:ind w:left="8197" w:hanging="529"/>
      </w:pPr>
      <w:rPr>
        <w:rFonts w:hint="default"/>
      </w:rPr>
    </w:lvl>
  </w:abstractNum>
  <w:abstractNum w:abstractNumId="26" w15:restartNumberingAfterBreak="0">
    <w:nsid w:val="675D38A3"/>
    <w:multiLevelType w:val="hybridMultilevel"/>
    <w:tmpl w:val="F380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F063F"/>
    <w:multiLevelType w:val="hybridMultilevel"/>
    <w:tmpl w:val="19400B46"/>
    <w:lvl w:ilvl="0" w:tplc="8488E4C2">
      <w:start w:val="1"/>
      <w:numFmt w:val="decimal"/>
      <w:lvlText w:val="%1."/>
      <w:lvlJc w:val="left"/>
      <w:pPr>
        <w:ind w:left="600" w:hanging="480"/>
      </w:pPr>
      <w:rPr>
        <w:rFonts w:ascii="Times New Roman" w:eastAsia="Times New Roman" w:hAnsi="Times New Roman" w:cs="Times New Roman" w:hint="default"/>
        <w:color w:val="221F1F"/>
        <w:spacing w:val="-27"/>
        <w:w w:val="99"/>
        <w:sz w:val="24"/>
        <w:szCs w:val="24"/>
      </w:rPr>
    </w:lvl>
    <w:lvl w:ilvl="1" w:tplc="3D205268">
      <w:start w:val="1"/>
      <w:numFmt w:val="decimal"/>
      <w:lvlText w:val="%2)"/>
      <w:lvlJc w:val="left"/>
      <w:pPr>
        <w:ind w:left="952" w:hanging="353"/>
      </w:pPr>
      <w:rPr>
        <w:rFonts w:ascii="Times New Roman" w:eastAsia="Times New Roman" w:hAnsi="Times New Roman" w:cs="Times New Roman" w:hint="default"/>
        <w:b w:val="0"/>
        <w:color w:val="221F1F"/>
        <w:spacing w:val="-27"/>
        <w:w w:val="99"/>
        <w:sz w:val="24"/>
        <w:szCs w:val="24"/>
      </w:rPr>
    </w:lvl>
    <w:lvl w:ilvl="2" w:tplc="04090011">
      <w:start w:val="1"/>
      <w:numFmt w:val="decimal"/>
      <w:lvlText w:val="%3)"/>
      <w:lvlJc w:val="left"/>
      <w:pPr>
        <w:ind w:left="1911" w:hanging="353"/>
      </w:pPr>
      <w:rPr>
        <w:rFonts w:hint="default"/>
      </w:rPr>
    </w:lvl>
    <w:lvl w:ilvl="3" w:tplc="8FCC05DE">
      <w:numFmt w:val="bullet"/>
      <w:lvlText w:val="•"/>
      <w:lvlJc w:val="left"/>
      <w:pPr>
        <w:ind w:left="2862" w:hanging="353"/>
      </w:pPr>
      <w:rPr>
        <w:rFonts w:hint="default"/>
      </w:rPr>
    </w:lvl>
    <w:lvl w:ilvl="4" w:tplc="505E7AC2">
      <w:numFmt w:val="bullet"/>
      <w:lvlText w:val="•"/>
      <w:lvlJc w:val="left"/>
      <w:pPr>
        <w:ind w:left="3813" w:hanging="353"/>
      </w:pPr>
      <w:rPr>
        <w:rFonts w:hint="default"/>
      </w:rPr>
    </w:lvl>
    <w:lvl w:ilvl="5" w:tplc="E6641F36">
      <w:numFmt w:val="bullet"/>
      <w:lvlText w:val="•"/>
      <w:lvlJc w:val="left"/>
      <w:pPr>
        <w:ind w:left="4764" w:hanging="353"/>
      </w:pPr>
      <w:rPr>
        <w:rFonts w:hint="default"/>
      </w:rPr>
    </w:lvl>
    <w:lvl w:ilvl="6" w:tplc="D7741C7E">
      <w:numFmt w:val="bullet"/>
      <w:lvlText w:val="•"/>
      <w:lvlJc w:val="left"/>
      <w:pPr>
        <w:ind w:left="5715" w:hanging="353"/>
      </w:pPr>
      <w:rPr>
        <w:rFonts w:hint="default"/>
      </w:rPr>
    </w:lvl>
    <w:lvl w:ilvl="7" w:tplc="97004B5E">
      <w:numFmt w:val="bullet"/>
      <w:lvlText w:val="•"/>
      <w:lvlJc w:val="left"/>
      <w:pPr>
        <w:ind w:left="6666" w:hanging="353"/>
      </w:pPr>
      <w:rPr>
        <w:rFonts w:hint="default"/>
      </w:rPr>
    </w:lvl>
    <w:lvl w:ilvl="8" w:tplc="E8383C76">
      <w:numFmt w:val="bullet"/>
      <w:lvlText w:val="•"/>
      <w:lvlJc w:val="left"/>
      <w:pPr>
        <w:ind w:left="7617" w:hanging="353"/>
      </w:pPr>
      <w:rPr>
        <w:rFonts w:hint="default"/>
      </w:rPr>
    </w:lvl>
  </w:abstractNum>
  <w:abstractNum w:abstractNumId="28" w15:restartNumberingAfterBreak="0">
    <w:nsid w:val="6B6129CD"/>
    <w:multiLevelType w:val="hybridMultilevel"/>
    <w:tmpl w:val="9F7A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B6D03"/>
    <w:multiLevelType w:val="hybridMultilevel"/>
    <w:tmpl w:val="AAB8C03C"/>
    <w:lvl w:ilvl="0" w:tplc="4F04BFDA">
      <w:start w:val="1"/>
      <w:numFmt w:val="decimal"/>
      <w:lvlText w:val="%1."/>
      <w:lvlJc w:val="left"/>
      <w:pPr>
        <w:ind w:left="823" w:hanging="352"/>
      </w:pPr>
      <w:rPr>
        <w:rFonts w:ascii="Times New Roman" w:eastAsia="Times New Roman" w:hAnsi="Times New Roman" w:cs="Times New Roman" w:hint="default"/>
        <w:color w:val="221F1F"/>
        <w:spacing w:val="-19"/>
        <w:w w:val="99"/>
        <w:sz w:val="24"/>
        <w:szCs w:val="24"/>
      </w:rPr>
    </w:lvl>
    <w:lvl w:ilvl="1" w:tplc="83A0162A">
      <w:numFmt w:val="bullet"/>
      <w:lvlText w:val="•"/>
      <w:lvlJc w:val="left"/>
      <w:pPr>
        <w:ind w:left="1692" w:hanging="352"/>
      </w:pPr>
      <w:rPr>
        <w:rFonts w:hint="default"/>
      </w:rPr>
    </w:lvl>
    <w:lvl w:ilvl="2" w:tplc="A9187E06">
      <w:numFmt w:val="bullet"/>
      <w:lvlText w:val="•"/>
      <w:lvlJc w:val="left"/>
      <w:pPr>
        <w:ind w:left="2564" w:hanging="352"/>
      </w:pPr>
      <w:rPr>
        <w:rFonts w:hint="default"/>
      </w:rPr>
    </w:lvl>
    <w:lvl w:ilvl="3" w:tplc="32F42DB2">
      <w:numFmt w:val="bullet"/>
      <w:lvlText w:val="•"/>
      <w:lvlJc w:val="left"/>
      <w:pPr>
        <w:ind w:left="3436" w:hanging="352"/>
      </w:pPr>
      <w:rPr>
        <w:rFonts w:hint="default"/>
      </w:rPr>
    </w:lvl>
    <w:lvl w:ilvl="4" w:tplc="74742582">
      <w:numFmt w:val="bullet"/>
      <w:lvlText w:val="•"/>
      <w:lvlJc w:val="left"/>
      <w:pPr>
        <w:ind w:left="4308" w:hanging="352"/>
      </w:pPr>
      <w:rPr>
        <w:rFonts w:hint="default"/>
      </w:rPr>
    </w:lvl>
    <w:lvl w:ilvl="5" w:tplc="392CD2B6">
      <w:numFmt w:val="bullet"/>
      <w:lvlText w:val="•"/>
      <w:lvlJc w:val="left"/>
      <w:pPr>
        <w:ind w:left="5180" w:hanging="352"/>
      </w:pPr>
      <w:rPr>
        <w:rFonts w:hint="default"/>
      </w:rPr>
    </w:lvl>
    <w:lvl w:ilvl="6" w:tplc="43BE61C8">
      <w:numFmt w:val="bullet"/>
      <w:lvlText w:val="•"/>
      <w:lvlJc w:val="left"/>
      <w:pPr>
        <w:ind w:left="6052" w:hanging="352"/>
      </w:pPr>
      <w:rPr>
        <w:rFonts w:hint="default"/>
      </w:rPr>
    </w:lvl>
    <w:lvl w:ilvl="7" w:tplc="D4068AEE">
      <w:numFmt w:val="bullet"/>
      <w:lvlText w:val="•"/>
      <w:lvlJc w:val="left"/>
      <w:pPr>
        <w:ind w:left="6924" w:hanging="352"/>
      </w:pPr>
      <w:rPr>
        <w:rFonts w:hint="default"/>
      </w:rPr>
    </w:lvl>
    <w:lvl w:ilvl="8" w:tplc="5F04B038">
      <w:numFmt w:val="bullet"/>
      <w:lvlText w:val="•"/>
      <w:lvlJc w:val="left"/>
      <w:pPr>
        <w:ind w:left="7796" w:hanging="352"/>
      </w:pPr>
      <w:rPr>
        <w:rFonts w:hint="default"/>
      </w:rPr>
    </w:lvl>
  </w:abstractNum>
  <w:abstractNum w:abstractNumId="30" w15:restartNumberingAfterBreak="0">
    <w:nsid w:val="7A1A0CCB"/>
    <w:multiLevelType w:val="hybridMultilevel"/>
    <w:tmpl w:val="D660DFCE"/>
    <w:lvl w:ilvl="0" w:tplc="04090001">
      <w:start w:val="1"/>
      <w:numFmt w:val="bullet"/>
      <w:lvlText w:val=""/>
      <w:lvlJc w:val="left"/>
      <w:pPr>
        <w:ind w:left="720" w:hanging="360"/>
      </w:pPr>
      <w:rPr>
        <w:rFonts w:ascii="Symbol" w:hAnsi="Symbol" w:hint="default"/>
      </w:rPr>
    </w:lvl>
    <w:lvl w:ilvl="1" w:tplc="1A0E11F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5"/>
  </w:num>
  <w:num w:numId="4">
    <w:abstractNumId w:val="10"/>
  </w:num>
  <w:num w:numId="5">
    <w:abstractNumId w:val="29"/>
  </w:num>
  <w:num w:numId="6">
    <w:abstractNumId w:val="27"/>
  </w:num>
  <w:num w:numId="7">
    <w:abstractNumId w:val="26"/>
  </w:num>
  <w:num w:numId="8">
    <w:abstractNumId w:val="14"/>
  </w:num>
  <w:num w:numId="9">
    <w:abstractNumId w:val="15"/>
  </w:num>
  <w:num w:numId="10">
    <w:abstractNumId w:val="0"/>
  </w:num>
  <w:num w:numId="11">
    <w:abstractNumId w:val="6"/>
  </w:num>
  <w:num w:numId="12">
    <w:abstractNumId w:val="5"/>
  </w:num>
  <w:num w:numId="13">
    <w:abstractNumId w:val="19"/>
  </w:num>
  <w:num w:numId="14">
    <w:abstractNumId w:val="12"/>
  </w:num>
  <w:num w:numId="15">
    <w:abstractNumId w:val="30"/>
  </w:num>
  <w:num w:numId="16">
    <w:abstractNumId w:val="28"/>
  </w:num>
  <w:num w:numId="17">
    <w:abstractNumId w:val="21"/>
  </w:num>
  <w:num w:numId="18">
    <w:abstractNumId w:val="17"/>
  </w:num>
  <w:num w:numId="19">
    <w:abstractNumId w:val="4"/>
  </w:num>
  <w:num w:numId="20">
    <w:abstractNumId w:val="16"/>
  </w:num>
  <w:num w:numId="21">
    <w:abstractNumId w:val="13"/>
  </w:num>
  <w:num w:numId="22">
    <w:abstractNumId w:val="3"/>
  </w:num>
  <w:num w:numId="23">
    <w:abstractNumId w:val="1"/>
  </w:num>
  <w:num w:numId="24">
    <w:abstractNumId w:val="11"/>
  </w:num>
  <w:num w:numId="25">
    <w:abstractNumId w:val="20"/>
  </w:num>
  <w:num w:numId="26">
    <w:abstractNumId w:val="18"/>
  </w:num>
  <w:num w:numId="27">
    <w:abstractNumId w:val="22"/>
  </w:num>
  <w:num w:numId="28">
    <w:abstractNumId w:val="24"/>
  </w:num>
  <w:num w:numId="29">
    <w:abstractNumId w:val="9"/>
  </w:num>
  <w:num w:numId="30">
    <w:abstractNumId w:val="2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52"/>
    <w:rsid w:val="00004A7E"/>
    <w:rsid w:val="00004E45"/>
    <w:rsid w:val="00006799"/>
    <w:rsid w:val="0001213B"/>
    <w:rsid w:val="00012A94"/>
    <w:rsid w:val="000153BF"/>
    <w:rsid w:val="00020C41"/>
    <w:rsid w:val="00025870"/>
    <w:rsid w:val="000457E4"/>
    <w:rsid w:val="0004797E"/>
    <w:rsid w:val="000564F0"/>
    <w:rsid w:val="00062AAF"/>
    <w:rsid w:val="000633D6"/>
    <w:rsid w:val="000659BA"/>
    <w:rsid w:val="00066749"/>
    <w:rsid w:val="0008403A"/>
    <w:rsid w:val="00093CEF"/>
    <w:rsid w:val="000945D3"/>
    <w:rsid w:val="00094A14"/>
    <w:rsid w:val="000A3039"/>
    <w:rsid w:val="000D0E48"/>
    <w:rsid w:val="000D3177"/>
    <w:rsid w:val="000E701E"/>
    <w:rsid w:val="000F0AA1"/>
    <w:rsid w:val="000F2FD7"/>
    <w:rsid w:val="000F6DCD"/>
    <w:rsid w:val="00113B39"/>
    <w:rsid w:val="00117EA7"/>
    <w:rsid w:val="0012183E"/>
    <w:rsid w:val="0012420B"/>
    <w:rsid w:val="00137DD9"/>
    <w:rsid w:val="00144F0E"/>
    <w:rsid w:val="001550B3"/>
    <w:rsid w:val="00160265"/>
    <w:rsid w:val="00162A1A"/>
    <w:rsid w:val="001720E1"/>
    <w:rsid w:val="00181F16"/>
    <w:rsid w:val="00190A21"/>
    <w:rsid w:val="001924A4"/>
    <w:rsid w:val="00197035"/>
    <w:rsid w:val="001A07DE"/>
    <w:rsid w:val="001A0A15"/>
    <w:rsid w:val="001A12E7"/>
    <w:rsid w:val="001A35B5"/>
    <w:rsid w:val="001B3AE3"/>
    <w:rsid w:val="001B7BD8"/>
    <w:rsid w:val="001C0849"/>
    <w:rsid w:val="001D7E05"/>
    <w:rsid w:val="001E3A5C"/>
    <w:rsid w:val="0020409F"/>
    <w:rsid w:val="002100F8"/>
    <w:rsid w:val="00210252"/>
    <w:rsid w:val="00214A44"/>
    <w:rsid w:val="002155B2"/>
    <w:rsid w:val="002158A6"/>
    <w:rsid w:val="002170E4"/>
    <w:rsid w:val="0024239D"/>
    <w:rsid w:val="00245E61"/>
    <w:rsid w:val="002503C7"/>
    <w:rsid w:val="00254C01"/>
    <w:rsid w:val="0026098A"/>
    <w:rsid w:val="00263163"/>
    <w:rsid w:val="002646B2"/>
    <w:rsid w:val="002671ED"/>
    <w:rsid w:val="002763C1"/>
    <w:rsid w:val="002916B3"/>
    <w:rsid w:val="00294A1E"/>
    <w:rsid w:val="002A4258"/>
    <w:rsid w:val="002A4CDC"/>
    <w:rsid w:val="002B705D"/>
    <w:rsid w:val="002C5958"/>
    <w:rsid w:val="002D061B"/>
    <w:rsid w:val="002D0FE0"/>
    <w:rsid w:val="002D5625"/>
    <w:rsid w:val="002D5ADD"/>
    <w:rsid w:val="002E06E7"/>
    <w:rsid w:val="002E0826"/>
    <w:rsid w:val="002E130C"/>
    <w:rsid w:val="002E1A29"/>
    <w:rsid w:val="002E2839"/>
    <w:rsid w:val="002F1F75"/>
    <w:rsid w:val="00302801"/>
    <w:rsid w:val="00304156"/>
    <w:rsid w:val="0031417C"/>
    <w:rsid w:val="00320001"/>
    <w:rsid w:val="00321D89"/>
    <w:rsid w:val="00330570"/>
    <w:rsid w:val="00345B9C"/>
    <w:rsid w:val="0034647B"/>
    <w:rsid w:val="00350001"/>
    <w:rsid w:val="0035103E"/>
    <w:rsid w:val="00353F21"/>
    <w:rsid w:val="00355CAE"/>
    <w:rsid w:val="00361DED"/>
    <w:rsid w:val="00370B68"/>
    <w:rsid w:val="00371DE3"/>
    <w:rsid w:val="003770A1"/>
    <w:rsid w:val="00384A2B"/>
    <w:rsid w:val="0038604A"/>
    <w:rsid w:val="003863EF"/>
    <w:rsid w:val="00390A39"/>
    <w:rsid w:val="00396D07"/>
    <w:rsid w:val="003A0BD6"/>
    <w:rsid w:val="003A1396"/>
    <w:rsid w:val="003A5D95"/>
    <w:rsid w:val="003A69BD"/>
    <w:rsid w:val="003A77F7"/>
    <w:rsid w:val="003C41B5"/>
    <w:rsid w:val="003C6D4F"/>
    <w:rsid w:val="003C79A3"/>
    <w:rsid w:val="003E02B5"/>
    <w:rsid w:val="003E2474"/>
    <w:rsid w:val="003E358A"/>
    <w:rsid w:val="003E5640"/>
    <w:rsid w:val="003F3AA6"/>
    <w:rsid w:val="003F4588"/>
    <w:rsid w:val="004015F4"/>
    <w:rsid w:val="00401DEE"/>
    <w:rsid w:val="00402511"/>
    <w:rsid w:val="00404CB4"/>
    <w:rsid w:val="0040648D"/>
    <w:rsid w:val="004146DC"/>
    <w:rsid w:val="00432616"/>
    <w:rsid w:val="00432CE6"/>
    <w:rsid w:val="004357B6"/>
    <w:rsid w:val="00441D27"/>
    <w:rsid w:val="00450C36"/>
    <w:rsid w:val="0046061B"/>
    <w:rsid w:val="00464D85"/>
    <w:rsid w:val="004666A9"/>
    <w:rsid w:val="00466B7D"/>
    <w:rsid w:val="0047099D"/>
    <w:rsid w:val="00477C87"/>
    <w:rsid w:val="004814F9"/>
    <w:rsid w:val="00491D6D"/>
    <w:rsid w:val="004926A2"/>
    <w:rsid w:val="0049604E"/>
    <w:rsid w:val="004A1851"/>
    <w:rsid w:val="004B310B"/>
    <w:rsid w:val="004B366B"/>
    <w:rsid w:val="004B3E3F"/>
    <w:rsid w:val="004B51EB"/>
    <w:rsid w:val="004C0582"/>
    <w:rsid w:val="004C0596"/>
    <w:rsid w:val="004C3C7B"/>
    <w:rsid w:val="004E6C00"/>
    <w:rsid w:val="004F467F"/>
    <w:rsid w:val="004F4AFB"/>
    <w:rsid w:val="004F638D"/>
    <w:rsid w:val="005037A5"/>
    <w:rsid w:val="005044DF"/>
    <w:rsid w:val="005210CE"/>
    <w:rsid w:val="00521C98"/>
    <w:rsid w:val="00521EE8"/>
    <w:rsid w:val="00524B6E"/>
    <w:rsid w:val="0053759B"/>
    <w:rsid w:val="00544FF1"/>
    <w:rsid w:val="005516E9"/>
    <w:rsid w:val="00574BF9"/>
    <w:rsid w:val="00577500"/>
    <w:rsid w:val="005A0939"/>
    <w:rsid w:val="005A2968"/>
    <w:rsid w:val="005A520D"/>
    <w:rsid w:val="005A5CCE"/>
    <w:rsid w:val="005A6D44"/>
    <w:rsid w:val="005B2D70"/>
    <w:rsid w:val="005C6845"/>
    <w:rsid w:val="005D2A94"/>
    <w:rsid w:val="005D43A9"/>
    <w:rsid w:val="005E215C"/>
    <w:rsid w:val="005E2BB2"/>
    <w:rsid w:val="005E6DA7"/>
    <w:rsid w:val="005F145B"/>
    <w:rsid w:val="005F564E"/>
    <w:rsid w:val="005F5B52"/>
    <w:rsid w:val="00601F4F"/>
    <w:rsid w:val="006026D9"/>
    <w:rsid w:val="00602DAA"/>
    <w:rsid w:val="00610053"/>
    <w:rsid w:val="00611815"/>
    <w:rsid w:val="006154A0"/>
    <w:rsid w:val="006349F2"/>
    <w:rsid w:val="00642E35"/>
    <w:rsid w:val="0064666D"/>
    <w:rsid w:val="00654682"/>
    <w:rsid w:val="00660BEE"/>
    <w:rsid w:val="00666F51"/>
    <w:rsid w:val="00670D17"/>
    <w:rsid w:val="00671D49"/>
    <w:rsid w:val="00682C78"/>
    <w:rsid w:val="00683562"/>
    <w:rsid w:val="00684C13"/>
    <w:rsid w:val="006877EF"/>
    <w:rsid w:val="006A167C"/>
    <w:rsid w:val="006A3CE3"/>
    <w:rsid w:val="006B3805"/>
    <w:rsid w:val="006C090F"/>
    <w:rsid w:val="006C17D9"/>
    <w:rsid w:val="006D3682"/>
    <w:rsid w:val="006E176D"/>
    <w:rsid w:val="006E1A71"/>
    <w:rsid w:val="006E2D43"/>
    <w:rsid w:val="006F43C3"/>
    <w:rsid w:val="006F6D5F"/>
    <w:rsid w:val="00701672"/>
    <w:rsid w:val="007020B1"/>
    <w:rsid w:val="00706618"/>
    <w:rsid w:val="0071256B"/>
    <w:rsid w:val="0072051F"/>
    <w:rsid w:val="0072415E"/>
    <w:rsid w:val="00730846"/>
    <w:rsid w:val="0073116D"/>
    <w:rsid w:val="00737D4C"/>
    <w:rsid w:val="007400F7"/>
    <w:rsid w:val="0074398C"/>
    <w:rsid w:val="0074470A"/>
    <w:rsid w:val="00746EE1"/>
    <w:rsid w:val="00747EB4"/>
    <w:rsid w:val="007534E5"/>
    <w:rsid w:val="00756D6E"/>
    <w:rsid w:val="00762A94"/>
    <w:rsid w:val="00764B1E"/>
    <w:rsid w:val="007665C5"/>
    <w:rsid w:val="00774CE5"/>
    <w:rsid w:val="00780B84"/>
    <w:rsid w:val="00783FED"/>
    <w:rsid w:val="00791057"/>
    <w:rsid w:val="00791DBB"/>
    <w:rsid w:val="007922BF"/>
    <w:rsid w:val="00796A5D"/>
    <w:rsid w:val="007A18C5"/>
    <w:rsid w:val="007A3436"/>
    <w:rsid w:val="007B7A16"/>
    <w:rsid w:val="007C33F2"/>
    <w:rsid w:val="007C3AE2"/>
    <w:rsid w:val="007D1E43"/>
    <w:rsid w:val="007E2026"/>
    <w:rsid w:val="007E3C67"/>
    <w:rsid w:val="007E4F82"/>
    <w:rsid w:val="007F068E"/>
    <w:rsid w:val="007F4BDD"/>
    <w:rsid w:val="00800700"/>
    <w:rsid w:val="0080582F"/>
    <w:rsid w:val="00843017"/>
    <w:rsid w:val="00844813"/>
    <w:rsid w:val="00850D6A"/>
    <w:rsid w:val="0085384C"/>
    <w:rsid w:val="00870AA0"/>
    <w:rsid w:val="00880A95"/>
    <w:rsid w:val="00891395"/>
    <w:rsid w:val="0089391A"/>
    <w:rsid w:val="008A4276"/>
    <w:rsid w:val="008B2991"/>
    <w:rsid w:val="008B329D"/>
    <w:rsid w:val="008B7F5C"/>
    <w:rsid w:val="008C04E2"/>
    <w:rsid w:val="008C2CEF"/>
    <w:rsid w:val="008C3904"/>
    <w:rsid w:val="008C7DAF"/>
    <w:rsid w:val="008D328E"/>
    <w:rsid w:val="008D3C83"/>
    <w:rsid w:val="008E1176"/>
    <w:rsid w:val="008E2375"/>
    <w:rsid w:val="008F41EF"/>
    <w:rsid w:val="00902582"/>
    <w:rsid w:val="00905409"/>
    <w:rsid w:val="00912BDC"/>
    <w:rsid w:val="0091462E"/>
    <w:rsid w:val="00916F41"/>
    <w:rsid w:val="0092062F"/>
    <w:rsid w:val="009247E4"/>
    <w:rsid w:val="00926B55"/>
    <w:rsid w:val="00930D68"/>
    <w:rsid w:val="00931044"/>
    <w:rsid w:val="00940113"/>
    <w:rsid w:val="00945C47"/>
    <w:rsid w:val="00952C8A"/>
    <w:rsid w:val="00954077"/>
    <w:rsid w:val="00965066"/>
    <w:rsid w:val="009662A8"/>
    <w:rsid w:val="009835AC"/>
    <w:rsid w:val="0098793F"/>
    <w:rsid w:val="009939E0"/>
    <w:rsid w:val="009A1984"/>
    <w:rsid w:val="009A61E2"/>
    <w:rsid w:val="009B5D43"/>
    <w:rsid w:val="009C58CD"/>
    <w:rsid w:val="009D2784"/>
    <w:rsid w:val="009D5C26"/>
    <w:rsid w:val="009E1842"/>
    <w:rsid w:val="009E4C4F"/>
    <w:rsid w:val="009E7C63"/>
    <w:rsid w:val="009F1111"/>
    <w:rsid w:val="009F1C47"/>
    <w:rsid w:val="009F2333"/>
    <w:rsid w:val="00A058C2"/>
    <w:rsid w:val="00A1015B"/>
    <w:rsid w:val="00A36518"/>
    <w:rsid w:val="00A43738"/>
    <w:rsid w:val="00A534B6"/>
    <w:rsid w:val="00A65373"/>
    <w:rsid w:val="00A660F7"/>
    <w:rsid w:val="00A67403"/>
    <w:rsid w:val="00A73913"/>
    <w:rsid w:val="00A7400E"/>
    <w:rsid w:val="00A741BF"/>
    <w:rsid w:val="00A904C4"/>
    <w:rsid w:val="00A91830"/>
    <w:rsid w:val="00A91C93"/>
    <w:rsid w:val="00A97EEB"/>
    <w:rsid w:val="00AA18F9"/>
    <w:rsid w:val="00AB05DB"/>
    <w:rsid w:val="00AB39E7"/>
    <w:rsid w:val="00AB49FE"/>
    <w:rsid w:val="00AC2E29"/>
    <w:rsid w:val="00AD03D5"/>
    <w:rsid w:val="00AD4CD5"/>
    <w:rsid w:val="00AD72D7"/>
    <w:rsid w:val="00AE1040"/>
    <w:rsid w:val="00AE2883"/>
    <w:rsid w:val="00AF31FC"/>
    <w:rsid w:val="00AF6588"/>
    <w:rsid w:val="00B035F2"/>
    <w:rsid w:val="00B06E7F"/>
    <w:rsid w:val="00B15A64"/>
    <w:rsid w:val="00B167D2"/>
    <w:rsid w:val="00B24139"/>
    <w:rsid w:val="00B25C40"/>
    <w:rsid w:val="00B322DC"/>
    <w:rsid w:val="00B33683"/>
    <w:rsid w:val="00B3615E"/>
    <w:rsid w:val="00B36E72"/>
    <w:rsid w:val="00B44C6A"/>
    <w:rsid w:val="00B6109B"/>
    <w:rsid w:val="00B62588"/>
    <w:rsid w:val="00B6363E"/>
    <w:rsid w:val="00B639BA"/>
    <w:rsid w:val="00B72E9B"/>
    <w:rsid w:val="00B775D3"/>
    <w:rsid w:val="00B84D8D"/>
    <w:rsid w:val="00B90D08"/>
    <w:rsid w:val="00B97158"/>
    <w:rsid w:val="00BA47AD"/>
    <w:rsid w:val="00BC3D91"/>
    <w:rsid w:val="00BC72A5"/>
    <w:rsid w:val="00BD243B"/>
    <w:rsid w:val="00BD2E5A"/>
    <w:rsid w:val="00BE1B83"/>
    <w:rsid w:val="00BE7ADD"/>
    <w:rsid w:val="00BF0CDD"/>
    <w:rsid w:val="00C06589"/>
    <w:rsid w:val="00C172A2"/>
    <w:rsid w:val="00C17D23"/>
    <w:rsid w:val="00C20FC7"/>
    <w:rsid w:val="00C26709"/>
    <w:rsid w:val="00C31F1A"/>
    <w:rsid w:val="00C50CEA"/>
    <w:rsid w:val="00C53D9F"/>
    <w:rsid w:val="00C60D37"/>
    <w:rsid w:val="00C716E5"/>
    <w:rsid w:val="00C732D1"/>
    <w:rsid w:val="00C95F7F"/>
    <w:rsid w:val="00C96A54"/>
    <w:rsid w:val="00C9797E"/>
    <w:rsid w:val="00CA19C8"/>
    <w:rsid w:val="00CA4C6B"/>
    <w:rsid w:val="00CB698C"/>
    <w:rsid w:val="00CD01CE"/>
    <w:rsid w:val="00CD0CCC"/>
    <w:rsid w:val="00CD0F7D"/>
    <w:rsid w:val="00CD671D"/>
    <w:rsid w:val="00CD6E4D"/>
    <w:rsid w:val="00CD7163"/>
    <w:rsid w:val="00CE328D"/>
    <w:rsid w:val="00CE4D20"/>
    <w:rsid w:val="00CF3CB5"/>
    <w:rsid w:val="00D03865"/>
    <w:rsid w:val="00D05F69"/>
    <w:rsid w:val="00D135D8"/>
    <w:rsid w:val="00D13834"/>
    <w:rsid w:val="00D138FA"/>
    <w:rsid w:val="00D2179C"/>
    <w:rsid w:val="00D25FC1"/>
    <w:rsid w:val="00D35891"/>
    <w:rsid w:val="00D412E1"/>
    <w:rsid w:val="00D5640D"/>
    <w:rsid w:val="00D56AC0"/>
    <w:rsid w:val="00D5700B"/>
    <w:rsid w:val="00D76F71"/>
    <w:rsid w:val="00D9023A"/>
    <w:rsid w:val="00DA4DD2"/>
    <w:rsid w:val="00DA7796"/>
    <w:rsid w:val="00DB0318"/>
    <w:rsid w:val="00DB2B8F"/>
    <w:rsid w:val="00DB6E67"/>
    <w:rsid w:val="00DD3911"/>
    <w:rsid w:val="00DD4CCF"/>
    <w:rsid w:val="00DD6A91"/>
    <w:rsid w:val="00DE17C3"/>
    <w:rsid w:val="00DE1AC5"/>
    <w:rsid w:val="00DF2DB3"/>
    <w:rsid w:val="00DF6B1D"/>
    <w:rsid w:val="00E023D3"/>
    <w:rsid w:val="00E06BD3"/>
    <w:rsid w:val="00E070CD"/>
    <w:rsid w:val="00E26B0D"/>
    <w:rsid w:val="00E26E45"/>
    <w:rsid w:val="00E30BD1"/>
    <w:rsid w:val="00E40594"/>
    <w:rsid w:val="00E57063"/>
    <w:rsid w:val="00E630BE"/>
    <w:rsid w:val="00E674C5"/>
    <w:rsid w:val="00E71F4B"/>
    <w:rsid w:val="00E73883"/>
    <w:rsid w:val="00E964EF"/>
    <w:rsid w:val="00EB3CE5"/>
    <w:rsid w:val="00EC1A6E"/>
    <w:rsid w:val="00EC640A"/>
    <w:rsid w:val="00EC6C8B"/>
    <w:rsid w:val="00ED063F"/>
    <w:rsid w:val="00ED2A75"/>
    <w:rsid w:val="00ED7568"/>
    <w:rsid w:val="00ED7E96"/>
    <w:rsid w:val="00EE3ACD"/>
    <w:rsid w:val="00EF063A"/>
    <w:rsid w:val="00F165E4"/>
    <w:rsid w:val="00F32A6F"/>
    <w:rsid w:val="00F443CC"/>
    <w:rsid w:val="00F44AF7"/>
    <w:rsid w:val="00F45B98"/>
    <w:rsid w:val="00F50E43"/>
    <w:rsid w:val="00F5252A"/>
    <w:rsid w:val="00F61F15"/>
    <w:rsid w:val="00F64FED"/>
    <w:rsid w:val="00F655DA"/>
    <w:rsid w:val="00F765B0"/>
    <w:rsid w:val="00F81BD4"/>
    <w:rsid w:val="00F91CA1"/>
    <w:rsid w:val="00FA4E05"/>
    <w:rsid w:val="00FB062B"/>
    <w:rsid w:val="00FB34EE"/>
    <w:rsid w:val="00FD2C4F"/>
    <w:rsid w:val="00FD78A3"/>
    <w:rsid w:val="00FE6CF1"/>
    <w:rsid w:val="00FF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6757B8"/>
  <w15:docId w15:val="{8B6BED51-BB03-4C42-A60D-96205E3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99"/>
      <w:outlineLvl w:val="0"/>
    </w:pPr>
    <w:rPr>
      <w:b/>
      <w:bCs/>
      <w:sz w:val="24"/>
      <w:szCs w:val="24"/>
    </w:rPr>
  </w:style>
  <w:style w:type="paragraph" w:styleId="Heading2">
    <w:name w:val="heading 2"/>
    <w:basedOn w:val="Normal"/>
    <w:next w:val="Normal"/>
    <w:link w:val="Heading2Char"/>
    <w:uiPriority w:val="9"/>
    <w:unhideWhenUsed/>
    <w:qFormat/>
    <w:rsid w:val="006349F2"/>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15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7C87"/>
    <w:rPr>
      <w:color w:val="0000FF" w:themeColor="hyperlink"/>
      <w:u w:val="single"/>
    </w:rPr>
  </w:style>
  <w:style w:type="character" w:styleId="CommentReference">
    <w:name w:val="annotation reference"/>
    <w:basedOn w:val="DefaultParagraphFont"/>
    <w:uiPriority w:val="99"/>
    <w:semiHidden/>
    <w:unhideWhenUsed/>
    <w:rsid w:val="00574BF9"/>
    <w:rPr>
      <w:sz w:val="16"/>
      <w:szCs w:val="16"/>
    </w:rPr>
  </w:style>
  <w:style w:type="paragraph" w:styleId="CommentText">
    <w:name w:val="annotation text"/>
    <w:basedOn w:val="Normal"/>
    <w:link w:val="CommentTextChar"/>
    <w:uiPriority w:val="99"/>
    <w:unhideWhenUsed/>
    <w:rsid w:val="00574BF9"/>
    <w:rPr>
      <w:sz w:val="20"/>
      <w:szCs w:val="20"/>
    </w:rPr>
  </w:style>
  <w:style w:type="character" w:customStyle="1" w:styleId="CommentTextChar">
    <w:name w:val="Comment Text Char"/>
    <w:basedOn w:val="DefaultParagraphFont"/>
    <w:link w:val="CommentText"/>
    <w:uiPriority w:val="99"/>
    <w:rsid w:val="00574B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BF9"/>
    <w:rPr>
      <w:b/>
      <w:bCs/>
    </w:rPr>
  </w:style>
  <w:style w:type="character" w:customStyle="1" w:styleId="CommentSubjectChar">
    <w:name w:val="Comment Subject Char"/>
    <w:basedOn w:val="CommentTextChar"/>
    <w:link w:val="CommentSubject"/>
    <w:uiPriority w:val="99"/>
    <w:semiHidden/>
    <w:rsid w:val="00574B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4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BF9"/>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349F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C3D91"/>
    <w:pPr>
      <w:tabs>
        <w:tab w:val="center" w:pos="4680"/>
        <w:tab w:val="right" w:pos="9360"/>
      </w:tabs>
    </w:pPr>
  </w:style>
  <w:style w:type="character" w:customStyle="1" w:styleId="HeaderChar">
    <w:name w:val="Header Char"/>
    <w:basedOn w:val="DefaultParagraphFont"/>
    <w:link w:val="Header"/>
    <w:uiPriority w:val="99"/>
    <w:rsid w:val="00BC3D91"/>
    <w:rPr>
      <w:rFonts w:ascii="Times New Roman" w:eastAsia="Times New Roman" w:hAnsi="Times New Roman" w:cs="Times New Roman"/>
    </w:rPr>
  </w:style>
  <w:style w:type="paragraph" w:styleId="Footer">
    <w:name w:val="footer"/>
    <w:basedOn w:val="Normal"/>
    <w:link w:val="FooterChar"/>
    <w:uiPriority w:val="99"/>
    <w:unhideWhenUsed/>
    <w:rsid w:val="00BC3D91"/>
    <w:pPr>
      <w:tabs>
        <w:tab w:val="center" w:pos="4680"/>
        <w:tab w:val="right" w:pos="9360"/>
      </w:tabs>
    </w:pPr>
  </w:style>
  <w:style w:type="character" w:customStyle="1" w:styleId="FooterChar">
    <w:name w:val="Footer Char"/>
    <w:basedOn w:val="DefaultParagraphFont"/>
    <w:link w:val="Footer"/>
    <w:uiPriority w:val="99"/>
    <w:rsid w:val="00BC3D91"/>
    <w:rPr>
      <w:rFonts w:ascii="Times New Roman" w:eastAsia="Times New Roman" w:hAnsi="Times New Roman" w:cs="Times New Roman"/>
    </w:rPr>
  </w:style>
  <w:style w:type="paragraph" w:styleId="Revision">
    <w:name w:val="Revision"/>
    <w:hidden/>
    <w:uiPriority w:val="99"/>
    <w:semiHidden/>
    <w:rsid w:val="008D328E"/>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C640A"/>
    <w:rPr>
      <w:color w:val="800080" w:themeColor="followedHyperlink"/>
      <w:u w:val="single"/>
    </w:rPr>
  </w:style>
  <w:style w:type="character" w:customStyle="1" w:styleId="BodyTextChar">
    <w:name w:val="Body Text Char"/>
    <w:basedOn w:val="DefaultParagraphFont"/>
    <w:link w:val="BodyText"/>
    <w:uiPriority w:val="1"/>
    <w:rsid w:val="00521EE8"/>
    <w:rPr>
      <w:rFonts w:ascii="Times New Roman" w:eastAsia="Times New Roman" w:hAnsi="Times New Roman" w:cs="Times New Roman"/>
      <w:sz w:val="24"/>
      <w:szCs w:val="24"/>
    </w:rPr>
  </w:style>
  <w:style w:type="table" w:styleId="TableGrid">
    <w:name w:val="Table Grid"/>
    <w:basedOn w:val="TableNormal"/>
    <w:uiPriority w:val="39"/>
    <w:rsid w:val="0037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023D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41158">
      <w:bodyDiv w:val="1"/>
      <w:marLeft w:val="0"/>
      <w:marRight w:val="0"/>
      <w:marTop w:val="0"/>
      <w:marBottom w:val="0"/>
      <w:divBdr>
        <w:top w:val="none" w:sz="0" w:space="0" w:color="auto"/>
        <w:left w:val="none" w:sz="0" w:space="0" w:color="auto"/>
        <w:bottom w:val="none" w:sz="0" w:space="0" w:color="auto"/>
        <w:right w:val="none" w:sz="0" w:space="0" w:color="auto"/>
      </w:divBdr>
    </w:div>
    <w:div w:id="780223832">
      <w:bodyDiv w:val="1"/>
      <w:marLeft w:val="0"/>
      <w:marRight w:val="0"/>
      <w:marTop w:val="0"/>
      <w:marBottom w:val="0"/>
      <w:divBdr>
        <w:top w:val="none" w:sz="0" w:space="0" w:color="auto"/>
        <w:left w:val="none" w:sz="0" w:space="0" w:color="auto"/>
        <w:bottom w:val="none" w:sz="0" w:space="0" w:color="auto"/>
        <w:right w:val="none" w:sz="0" w:space="0" w:color="auto"/>
      </w:divBdr>
    </w:div>
    <w:div w:id="1099907417">
      <w:bodyDiv w:val="1"/>
      <w:marLeft w:val="0"/>
      <w:marRight w:val="0"/>
      <w:marTop w:val="0"/>
      <w:marBottom w:val="0"/>
      <w:divBdr>
        <w:top w:val="none" w:sz="0" w:space="0" w:color="auto"/>
        <w:left w:val="none" w:sz="0" w:space="0" w:color="auto"/>
        <w:bottom w:val="none" w:sz="0" w:space="0" w:color="auto"/>
        <w:right w:val="none" w:sz="0" w:space="0" w:color="auto"/>
      </w:divBdr>
    </w:div>
    <w:div w:id="1216962794">
      <w:bodyDiv w:val="1"/>
      <w:marLeft w:val="0"/>
      <w:marRight w:val="0"/>
      <w:marTop w:val="0"/>
      <w:marBottom w:val="0"/>
      <w:divBdr>
        <w:top w:val="none" w:sz="0" w:space="0" w:color="auto"/>
        <w:left w:val="none" w:sz="0" w:space="0" w:color="auto"/>
        <w:bottom w:val="none" w:sz="0" w:space="0" w:color="auto"/>
        <w:right w:val="none" w:sz="0" w:space="0" w:color="auto"/>
      </w:divBdr>
    </w:div>
    <w:div w:id="182427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dicaid.gov/medicaid-chip-program-information/by-topics/data-and-systems/downloads/t-msis-data-dictionary.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medicaid.gov/medicaid/benefits/epsdt/index.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m.gov/policy-data-oversight/pay-leave/salaries-wages/salary-tables/pdf/2020/DCB.pdf"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Event_x002f_Doc xmlns="9df59bbc-57dd-4e60-9f96-797057e87b5e" xsi:nil="true"/>
    <Due_x0020_Date xmlns="9df59bbc-57dd-4e60-9f96-797057e87b5e" xsi:nil="true"/>
    <Purpose_x0020_of_x0020_Event xmlns="9df59bbc-57dd-4e60-9f96-797057e87b5e" xsi:nil="true"/>
    <Signature_x002f_Clearance_x0020_Level xmlns="9df59bbc-57dd-4e60-9f96-797057e87b5e"/>
    <Please_x0020_specify_x0020_which_x0020_slides_x0020_are_x0020_new_x003a_ xmlns="9df59bbc-57dd-4e60-9f96-797057e87b5e" xsi:nil="true"/>
    <OGD_x0020_Action_x0020_Requested xmlns="9df59bbc-57dd-4e60-9f96-797057e87b5e"/>
    <Expected_x0020_Reaction xmlns="9df59bbc-57dd-4e60-9f96-797057e87b5e">Positive</Expected_x0020_Reaction>
    <Audience xmlns="9df59bbc-57dd-4e60-9f96-797057e87b5e" xsi:nil="true"/>
    <FormData xmlns="http://schemas.microsoft.com/sharepoint/v3">&lt;?xml version="1.0" encoding="utf-8"?&gt;&lt;FormVariables&gt;&lt;Version /&gt;&lt;/FormVariables&gt;</FormData>
    <Have_x0020_Slides_x0020_Been_x0020_Used_x0020_Before_x003f_ xmlns="9df59bbc-57dd-4e60-9f96-797057e87b5e" xsi:nil="true"/>
    <Action_x0020_Type xmlns="9df59bbc-57dd-4e60-9f96-797057e87b5e"/>
    <Status xmlns="9df59bbc-57dd-4e60-9f96-797057e87b5e">Open</Status>
    <Date_x0020_Closed xmlns="9df59bbc-57dd-4e60-9f96-797057e87b5e" xsi:nil="true"/>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A14245BE4C14F41AE680085368D55FC" ma:contentTypeVersion="75" ma:contentTypeDescription="Create a new document." ma:contentTypeScope="" ma:versionID="baeaa011e05c16c20e89e700e8b501cd">
  <xsd:schema xmlns:xsd="http://www.w3.org/2001/XMLSchema" xmlns:xs="http://www.w3.org/2001/XMLSchema" xmlns:p="http://schemas.microsoft.com/office/2006/metadata/properties" xmlns:ns1="http://schemas.microsoft.com/sharepoint/v3" xmlns:ns2="9df59bbc-57dd-4e60-9f96-797057e87b5e" xmlns:ns3="7fa7ed30-8fff-4cdd-8ef7-2040e1f67de7" targetNamespace="http://schemas.microsoft.com/office/2006/metadata/properties" ma:root="true" ma:fieldsID="6dbd72eb67c188cf33990ab85624ca87" ns1:_="" ns2:_="" ns3:_="">
    <xsd:import namespace="http://schemas.microsoft.com/sharepoint/v3"/>
    <xsd:import namespace="9df59bbc-57dd-4e60-9f96-797057e87b5e"/>
    <xsd:import namespace="7fa7ed30-8fff-4cdd-8ef7-2040e1f67de7"/>
    <xsd:element name="properties">
      <xsd:complexType>
        <xsd:sequence>
          <xsd:element name="documentManagement">
            <xsd:complexType>
              <xsd:all>
                <xsd:element ref="ns2:Type_x0020_of_x0020_Event_x002f_Doc" minOccurs="0"/>
                <xsd:element ref="ns2:Have_x0020_Slides_x0020_Been_x0020_Used_x0020_Before_x003f_" minOccurs="0"/>
                <xsd:element ref="ns1:FormData" minOccurs="0"/>
                <xsd:element ref="ns2:Please_x0020_specify_x0020_which_x0020_slides_x0020_are_x0020_new_x003a_" minOccurs="0"/>
                <xsd:element ref="ns2:OGD_x0020_Action_x0020_Requested" minOccurs="0"/>
                <xsd:element ref="ns2:Due_x0020_Date" minOccurs="0"/>
                <xsd:element ref="ns2:Signature_x002f_Clearance_x0020_Level" minOccurs="0"/>
                <xsd:element ref="ns2:Action_x0020_Type" minOccurs="0"/>
                <xsd:element ref="ns2:Purpose_x0020_of_x0020_Event" minOccurs="0"/>
                <xsd:element ref="ns2:Audience" minOccurs="0"/>
                <xsd:element ref="ns2:Expected_x0020_Reaction" minOccurs="0"/>
                <xsd:element ref="ns2:Status" minOccurs="0"/>
                <xsd:element ref="ns3:SharedWithUsers" minOccurs="0"/>
                <xsd:element ref="ns2:Date_x0020_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9bbc-57dd-4e60-9f96-797057e87b5e" elementFormDefault="qualified">
    <xsd:import namespace="http://schemas.microsoft.com/office/2006/documentManagement/types"/>
    <xsd:import namespace="http://schemas.microsoft.com/office/infopath/2007/PartnerControls"/>
    <xsd:element name="Type_x0020_of_x0020_Event_x002f_Doc" ma:index="2" nillable="true" ma:displayName="Type of Event/Doc" ma:format="Dropdown" ma:hidden="true" ma:internalName="Type_x0020_of_x0020_Event_x002f_Doc" ma:readOnly="false">
      <xsd:simpleType>
        <xsd:union memberTypes="dms:Text">
          <xsd:simpleType>
            <xsd:restriction base="dms:Choice">
              <xsd:enumeration value="Acquisition"/>
              <xsd:enumeration value="CAPHG Clearance"/>
              <xsd:enumeration value="CIB"/>
              <xsd:enumeration value="External Meeting"/>
              <xsd:enumeration value="GAO/OIG"/>
              <xsd:enumeration value="SPA"/>
              <xsd:enumeration value="Release"/>
              <xsd:enumeration value="Waiver"/>
              <xsd:enumeration value="Webinar"/>
              <xsd:enumeration value="Other"/>
            </xsd:restriction>
          </xsd:simpleType>
        </xsd:union>
      </xsd:simpleType>
    </xsd:element>
    <xsd:element name="Have_x0020_Slides_x0020_Been_x0020_Used_x0020_Before_x003f_" ma:index="3" nillable="true" ma:displayName="Have Slides Been Used Before?" ma:format="Dropdown" ma:hidden="true" ma:internalName="Have_x0020_Slides_x0020_Been_x0020_Used_x0020_Before_x003f_" ma:readOnly="false">
      <xsd:simpleType>
        <xsd:restriction base="dms:Choice">
          <xsd:enumeration value="Yes"/>
          <xsd:enumeration value="No"/>
        </xsd:restriction>
      </xsd:simpleType>
    </xsd:element>
    <xsd:element name="Please_x0020_specify_x0020_which_x0020_slides_x0020_are_x0020_new_x003a_" ma:index="12" nillable="true" ma:displayName="Please specify which slides are new:" ma:hidden="true" ma:internalName="Please_x0020_specify_x0020_which_x0020_slides_x0020_are_x0020_new_x003a_" ma:readOnly="false">
      <xsd:simpleType>
        <xsd:restriction base="dms:Text">
          <xsd:maxLength value="255"/>
        </xsd:restriction>
      </xsd:simpleType>
    </xsd:element>
    <xsd:element name="OGD_x0020_Action_x0020_Requested" ma:index="13" nillable="true" ma:displayName="OGD Action Requested" ma:hidden="true" ma:internalName="OGD_x0020_Action_x0020_Requested" ma:readOnly="false">
      <xsd:complexType>
        <xsd:complexContent>
          <xsd:extension base="dms:MultiChoice">
            <xsd:sequence>
              <xsd:element name="Value" maxOccurs="unbounded" minOccurs="0" nillable="true">
                <xsd:simpleType>
                  <xsd:restriction base="dms:Choice">
                    <xsd:enumeration value="Review"/>
                    <xsd:enumeration value="Edit"/>
                    <xsd:enumeration value="Approve"/>
                    <xsd:enumeration value="Determine level of clearance"/>
                  </xsd:restriction>
                </xsd:simpleType>
              </xsd:element>
            </xsd:sequence>
          </xsd:extension>
        </xsd:complexContent>
      </xsd:complexType>
    </xsd:element>
    <xsd:element name="Due_x0020_Date" ma:index="14" nillable="true" ma:displayName="Due Date" ma:format="DateOnly" ma:hidden="true" ma:internalName="Due_x0020_Date" ma:readOnly="false">
      <xsd:simpleType>
        <xsd:restriction base="dms:DateTime"/>
      </xsd:simpleType>
    </xsd:element>
    <xsd:element name="Signature_x002f_Clearance_x0020_Level" ma:index="15" nillable="true" ma:displayName="Signature/Clearance Level" ma:hidden="true" ma:internalName="Signature_x002f_Clearance_x0020_Level" ma:readOnly="false">
      <xsd:complexType>
        <xsd:complexContent>
          <xsd:extension base="dms:MultiChoice">
            <xsd:sequence>
              <xsd:element name="Value" maxOccurs="unbounded" minOccurs="0" nillable="true">
                <xsd:simpleType>
                  <xsd:restriction base="dms:Choice">
                    <xsd:enumeration value="CAHPG Deputy/Director"/>
                    <xsd:enumeration value="Center Director"/>
                    <xsd:enumeration value="Administrator"/>
                    <xsd:enumeration value="Secretary"/>
                  </xsd:restriction>
                </xsd:simpleType>
              </xsd:element>
            </xsd:sequence>
          </xsd:extension>
        </xsd:complexContent>
      </xsd:complexType>
    </xsd:element>
    <xsd:element name="Action_x0020_Type" ma:index="16" nillable="true" ma:displayName="Action Type" ma:hidden="true" ma:internalName="Action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WIFT/Correspondence"/>
                        <xsd:enumeration value="SPA Decision Package"/>
                        <xsd:enumeration value="Grant/Procurement Package"/>
                        <xsd:enumeration value="Audit Response"/>
                        <xsd:enumeration value="Item for CAHPG Clearance"/>
                        <xsd:enumeration value="Presentation Slides"/>
                        <xsd:enumeration value="CMS SHO/SMD/CIB"/>
                        <xsd:enumeration value="Communications Documents (emails, tweets, etc.)"/>
                      </xsd:restriction>
                    </xsd:simpleType>
                  </xsd:union>
                </xsd:simpleType>
              </xsd:element>
            </xsd:sequence>
          </xsd:extension>
        </xsd:complexContent>
      </xsd:complexType>
    </xsd:element>
    <xsd:element name="Purpose_x0020_of_x0020_Event" ma:index="17" nillable="true" ma:displayName="Purpose of Event" ma:hidden="true" ma:internalName="Purpose_x0020_of_x0020_Event" ma:readOnly="false">
      <xsd:simpleType>
        <xsd:restriction base="dms:Text">
          <xsd:maxLength value="255"/>
        </xsd:restriction>
      </xsd:simpleType>
    </xsd:element>
    <xsd:element name="Audience" ma:index="18" nillable="true" ma:displayName="Audience" ma:hidden="true" ma:internalName="Audience" ma:readOnly="false">
      <xsd:simpleType>
        <xsd:restriction base="dms:Text">
          <xsd:maxLength value="255"/>
        </xsd:restriction>
      </xsd:simpleType>
    </xsd:element>
    <xsd:element name="Expected_x0020_Reaction" ma:index="19" nillable="true" ma:displayName="Expected Reaction" ma:default="Positive" ma:format="RadioButtons" ma:hidden="true" ma:internalName="Expected_x0020_Reaction" ma:readOnly="false">
      <xsd:simpleType>
        <xsd:restriction base="dms:Choice">
          <xsd:enumeration value="Positive"/>
          <xsd:enumeration value="Negative"/>
          <xsd:enumeration value="Neutral"/>
        </xsd:restriction>
      </xsd:simpleType>
    </xsd:element>
    <xsd:element name="Status" ma:index="20" nillable="true" ma:displayName="Status" ma:default="Open" ma:format="Dropdown" ma:hidden="true" ma:internalName="Status" ma:readOnly="false">
      <xsd:simpleType>
        <xsd:restriction base="dms:Choice">
          <xsd:enumeration value="Open"/>
          <xsd:enumeration value="Closed"/>
        </xsd:restriction>
      </xsd:simpleType>
    </xsd:element>
    <xsd:element name="Date_x0020_Closed" ma:index="22"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78E4-A9C6-4650-A6A1-9379CAB03D5B}">
  <ds:schemaRefs>
    <ds:schemaRef ds:uri="http://schemas.microsoft.com/sharepoint/v3/contenttype/forms"/>
  </ds:schemaRefs>
</ds:datastoreItem>
</file>

<file path=customXml/itemProps2.xml><?xml version="1.0" encoding="utf-8"?>
<ds:datastoreItem xmlns:ds="http://schemas.openxmlformats.org/officeDocument/2006/customXml" ds:itemID="{E765E72E-9637-4E84-92BB-DEB771D9BDE6}">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7fa7ed30-8fff-4cdd-8ef7-2040e1f67de7"/>
    <ds:schemaRef ds:uri="9df59bbc-57dd-4e60-9f96-797057e87b5e"/>
    <ds:schemaRef ds:uri="http://www.w3.org/XML/1998/namespace"/>
    <ds:schemaRef ds:uri="http://purl.org/dc/dcmitype/"/>
  </ds:schemaRefs>
</ds:datastoreItem>
</file>

<file path=customXml/itemProps3.xml><?xml version="1.0" encoding="utf-8"?>
<ds:datastoreItem xmlns:ds="http://schemas.openxmlformats.org/officeDocument/2006/customXml" ds:itemID="{A57088DC-3F99-4D15-AF66-247F064FA6DF}">
  <ds:schemaRefs>
    <ds:schemaRef ds:uri="Microsoft.SharePoint.Taxonomy.ContentTypeSync"/>
  </ds:schemaRefs>
</ds:datastoreItem>
</file>

<file path=customXml/itemProps4.xml><?xml version="1.0" encoding="utf-8"?>
<ds:datastoreItem xmlns:ds="http://schemas.openxmlformats.org/officeDocument/2006/customXml" ds:itemID="{45EE8049-F38C-4A33-AF95-DFFDD335B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9bbc-57dd-4e60-9f96-797057e87b5e"/>
    <ds:schemaRef ds:uri="7fa7ed30-8fff-4cdd-8ef7-2040e1f67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66D1C0-A882-474D-8980-9D2AD0747D86}">
  <ds:schemaRefs/>
</ds:datastoreItem>
</file>

<file path=customXml/itemProps6.xml><?xml version="1.0" encoding="utf-8"?>
<ds:datastoreItem xmlns:ds="http://schemas.openxmlformats.org/officeDocument/2006/customXml" ds:itemID="{A4F68A02-30A2-4E2A-A987-B857A432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Mitch Bryman</cp:lastModifiedBy>
  <cp:revision>2</cp:revision>
  <cp:lastPrinted>2019-10-01T18:10:00Z</cp:lastPrinted>
  <dcterms:created xsi:type="dcterms:W3CDTF">2020-02-27T14:54:00Z</dcterms:created>
  <dcterms:modified xsi:type="dcterms:W3CDTF">2020-02-27T14:54:00Z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15 for Word</vt:lpwstr>
  </property>
  <property fmtid="{D5CDD505-2E9C-101B-9397-08002B2CF9AE}" pid="4" name="LastSaved">
    <vt:filetime>2017-01-27T00:00:00Z</vt:filetime>
  </property>
  <property fmtid="{D5CDD505-2E9C-101B-9397-08002B2CF9AE}" pid="5" name="ContentTypeId">
    <vt:lpwstr>0x0101005A14245BE4C14F41AE680085368D55FC</vt:lpwstr>
  </property>
  <property fmtid="{D5CDD505-2E9C-101B-9397-08002B2CF9AE}" pid="6" name="_NewReviewCycle">
    <vt:lpwstr/>
  </property>
</Properties>
</file>