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77777777" w:rsidR="003214E9" w:rsidRDefault="00B90C3B"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472" r:id="rId13"/>
        </w:pict>
      </w:r>
    </w:p>
    <w:p w14:paraId="093AEA6A" w14:textId="77777777" w:rsidR="003214E9" w:rsidRDefault="003214E9" w:rsidP="007F50B9">
      <w:pPr>
        <w:rPr>
          <w:b/>
          <w:sz w:val="24"/>
        </w:rPr>
      </w:pPr>
    </w:p>
    <w:p w14:paraId="093AEA6B" w14:textId="4F9EB27D" w:rsidR="007F50B9" w:rsidRPr="002E44C9" w:rsidRDefault="00987B8C" w:rsidP="004D05E8">
      <w:pPr>
        <w:spacing w:after="0"/>
        <w:ind w:left="180"/>
        <w:rPr>
          <w:rFonts w:asciiTheme="minorHAnsi" w:hAnsiTheme="minorHAnsi" w:cstheme="minorHAnsi"/>
          <w:b/>
          <w:bCs/>
          <w:sz w:val="24"/>
          <w:szCs w:val="24"/>
        </w:rPr>
      </w:pPr>
      <w:r w:rsidRPr="00987B8C">
        <w:rPr>
          <w:rFonts w:asciiTheme="minorHAnsi" w:hAnsiTheme="minorHAnsi" w:cstheme="minorHAnsi"/>
          <w:b/>
          <w:bCs/>
          <w:sz w:val="18"/>
          <w:szCs w:val="18"/>
        </w:rPr>
        <w:t>DIS</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B04344">
        <w:rPr>
          <w:rFonts w:asciiTheme="minorHAnsi" w:hAnsiTheme="minorHAnsi" w:cstheme="minorHAnsi"/>
          <w:b/>
          <w:bCs/>
          <w:sz w:val="24"/>
          <w:szCs w:val="24"/>
        </w:rPr>
        <w:t>RESIDING OR BEING EMPLOYED IN A FEDERALLY DECLARED MAJOR DISASTER AREA</w:t>
      </w:r>
    </w:p>
    <w:p w14:paraId="093AEA6E" w14:textId="07A78DEB" w:rsidR="007F50B9" w:rsidRPr="0063096A" w:rsidRDefault="001A7570" w:rsidP="00C60F6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123D06">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E469D8">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123D06">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63096A">
        <w:rPr>
          <w:rFonts w:asciiTheme="minorHAnsi" w:hAnsiTheme="minorHAnsi" w:cstheme="minorHAnsi"/>
          <w:b w:val="0"/>
          <w:sz w:val="16"/>
          <w:szCs w:val="16"/>
        </w:rPr>
        <w:lastRenderedPageBreak/>
        <w:t>OMB No. 1845-</w:t>
      </w:r>
      <w:r w:rsidR="004C0ABA" w:rsidRPr="004C0ABA">
        <w:rPr>
          <w:rFonts w:asciiTheme="minorHAnsi" w:hAnsiTheme="minorHAnsi" w:cstheme="minorHAnsi"/>
          <w:b w:val="0"/>
          <w:sz w:val="16"/>
          <w:szCs w:val="16"/>
          <w:highlight w:val="yellow"/>
        </w:rPr>
        <w:t>NEW</w:t>
      </w:r>
      <w:r w:rsidR="00123D06" w:rsidRPr="00123D06">
        <w:rPr>
          <w:rFonts w:asciiTheme="minorHAnsi" w:hAnsiTheme="minorHAnsi" w:cstheme="minorHAnsi"/>
          <w:b w:val="0"/>
          <w:sz w:val="16"/>
          <w:szCs w:val="16"/>
          <w:highlight w:val="yellow"/>
        </w:rPr>
        <w:t>1</w:t>
      </w:r>
    </w:p>
    <w:p w14:paraId="093AEA6F" w14:textId="77777777" w:rsidR="007F50B9" w:rsidRPr="0063096A" w:rsidRDefault="007F50B9" w:rsidP="00C60F6A">
      <w:pPr>
        <w:spacing w:after="0"/>
        <w:ind w:left="180"/>
        <w:rPr>
          <w:rFonts w:asciiTheme="minorHAnsi" w:hAnsiTheme="minorHAnsi" w:cstheme="minorHAnsi"/>
          <w:sz w:val="16"/>
          <w:szCs w:val="16"/>
        </w:rPr>
      </w:pPr>
      <w:r w:rsidRPr="0063096A">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Pr="0063096A">
        <w:rPr>
          <w:rFonts w:asciiTheme="minorHAnsi" w:hAnsiTheme="minorHAnsi" w:cstheme="minorHAnsi"/>
          <w:sz w:val="16"/>
          <w:szCs w:val="16"/>
          <w:highlight w:val="yellow"/>
        </w:rPr>
        <w:t>xx/xx/xxxx</w:t>
      </w:r>
    </w:p>
    <w:p w14:paraId="093AEA70" w14:textId="0DBA9480" w:rsidR="007F50B9" w:rsidRPr="0031752F" w:rsidRDefault="00B57979" w:rsidP="00220E6E">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lastRenderedPageBreak/>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31752F" w:rsidRDefault="00B57979" w:rsidP="0030010D">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14:paraId="311925D5" w14:textId="66C3D783" w:rsidR="00837119" w:rsidRPr="0031752F" w:rsidRDefault="00837119" w:rsidP="0030010D">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14:paraId="74845267" w14:textId="728C87A4" w:rsidR="00600DDB" w:rsidRPr="0031752F" w:rsidRDefault="0004162D" w:rsidP="0030010D">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00D514E9" w:rsidRPr="0031752F">
        <w:rPr>
          <w:rFonts w:asciiTheme="minorHAnsi" w:hAnsiTheme="minorHAnsi" w:cstheme="minorHAnsi"/>
          <w:b/>
          <w:bCs/>
          <w:sz w:val="18"/>
          <w:szCs w:val="18"/>
        </w:rPr>
        <w:t xml:space="preserve"> do</w:t>
      </w:r>
      <w:r w:rsidR="00600DDB" w:rsidRPr="0031752F">
        <w:rPr>
          <w:rFonts w:asciiTheme="minorHAnsi" w:hAnsiTheme="minorHAnsi" w:cstheme="minorHAnsi"/>
          <w:b/>
          <w:bCs/>
          <w:sz w:val="18"/>
          <w:szCs w:val="18"/>
        </w:rPr>
        <w:t xml:space="preserve"> I </w:t>
      </w:r>
      <w:r w:rsidR="00D514E9" w:rsidRPr="0031752F">
        <w:rPr>
          <w:rFonts w:asciiTheme="minorHAnsi" w:hAnsiTheme="minorHAnsi" w:cstheme="minorHAnsi"/>
          <w:b/>
          <w:bCs/>
          <w:sz w:val="18"/>
          <w:szCs w:val="18"/>
        </w:rPr>
        <w:t>use</w:t>
      </w:r>
      <w:r w:rsidR="00600DDB" w:rsidRPr="0031752F">
        <w:rPr>
          <w:rFonts w:asciiTheme="minorHAnsi" w:hAnsiTheme="minorHAnsi" w:cstheme="minorHAnsi"/>
          <w:b/>
          <w:bCs/>
          <w:sz w:val="18"/>
          <w:szCs w:val="18"/>
        </w:rPr>
        <w:t xml:space="preserve"> this form?</w:t>
      </w:r>
    </w:p>
    <w:p w14:paraId="265AA1E0" w14:textId="08244C72" w:rsidR="00220E6E" w:rsidRPr="0031752F" w:rsidRDefault="006440C2" w:rsidP="0030010D">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 xml:space="preserve">You </w:t>
      </w:r>
      <w:r w:rsidR="00E33C22">
        <w:rPr>
          <w:rFonts w:asciiTheme="minorHAnsi" w:hAnsiTheme="minorHAnsi" w:cstheme="minorHAnsi"/>
          <w:bCs/>
          <w:sz w:val="18"/>
          <w:szCs w:val="18"/>
        </w:rPr>
        <w:t xml:space="preserve">may </w:t>
      </w:r>
      <w:r w:rsidR="0004162D">
        <w:rPr>
          <w:rFonts w:asciiTheme="minorHAnsi" w:hAnsiTheme="minorHAnsi" w:cstheme="minorHAnsi"/>
          <w:bCs/>
          <w:sz w:val="18"/>
          <w:szCs w:val="18"/>
        </w:rPr>
        <w:t>use this form to request a suspension of the 8-year period for completing your service obligation i</w:t>
      </w:r>
      <w:r w:rsidR="00D514E9" w:rsidRPr="0031752F">
        <w:rPr>
          <w:rFonts w:asciiTheme="minorHAnsi" w:hAnsiTheme="minorHAnsi" w:cstheme="minorHAnsi"/>
          <w:bCs/>
          <w:sz w:val="18"/>
          <w:szCs w:val="18"/>
        </w:rPr>
        <w:t xml:space="preserve">f you </w:t>
      </w:r>
      <w:r w:rsidR="003169FF" w:rsidRPr="0031752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0004162D" w:rsidRPr="00093CA0">
        <w:rPr>
          <w:rFonts w:asciiTheme="minorHAnsi" w:hAnsiTheme="minorHAnsi" w:cstheme="minorHAnsi"/>
          <w:bCs/>
          <w:sz w:val="18"/>
          <w:szCs w:val="18"/>
        </w:rPr>
        <w:t xml:space="preserve">because </w:t>
      </w:r>
      <w:r w:rsidR="00973EBD" w:rsidRPr="00093CA0">
        <w:rPr>
          <w:rFonts w:asciiTheme="minorHAnsi" w:hAnsiTheme="minorHAnsi" w:cstheme="minorHAnsi"/>
          <w:bCs/>
          <w:sz w:val="18"/>
          <w:szCs w:val="18"/>
        </w:rPr>
        <w:t xml:space="preserve">you are </w:t>
      </w:r>
      <w:r w:rsidR="00320D24">
        <w:rPr>
          <w:rFonts w:asciiTheme="minorHAnsi" w:hAnsiTheme="minorHAnsi" w:cstheme="minorHAnsi"/>
          <w:bCs/>
          <w:sz w:val="18"/>
          <w:szCs w:val="18"/>
        </w:rPr>
        <w:t xml:space="preserve">residing in or are employed in a federally declared </w:t>
      </w:r>
      <w:r w:rsidR="005A6A6C">
        <w:rPr>
          <w:rFonts w:asciiTheme="minorHAnsi" w:hAnsiTheme="minorHAnsi" w:cstheme="minorHAnsi"/>
          <w:bCs/>
          <w:sz w:val="18"/>
          <w:szCs w:val="18"/>
        </w:rPr>
        <w:t xml:space="preserve">major disaster area. </w:t>
      </w:r>
      <w:r w:rsidR="00B00C25" w:rsidRPr="000D0CD1">
        <w:rPr>
          <w:rFonts w:asciiTheme="minorHAnsi" w:hAnsiTheme="minorHAnsi" w:cstheme="minorHAnsi"/>
          <w:bCs/>
          <w:sz w:val="18"/>
          <w:szCs w:val="18"/>
        </w:rPr>
        <w:t>S</w:t>
      </w:r>
      <w:r w:rsidR="00152670" w:rsidRPr="000D0CD1">
        <w:rPr>
          <w:rFonts w:asciiTheme="minorHAnsi" w:hAnsiTheme="minorHAnsi" w:cstheme="minorHAnsi"/>
          <w:bCs/>
          <w:sz w:val="18"/>
          <w:szCs w:val="18"/>
        </w:rPr>
        <w:t>ee Section 4 of the</w:t>
      </w:r>
      <w:r w:rsidR="00152670" w:rsidRPr="00093CA0">
        <w:rPr>
          <w:rFonts w:asciiTheme="minorHAnsi" w:hAnsiTheme="minorHAnsi" w:cstheme="minorHAnsi"/>
          <w:bCs/>
          <w:sz w:val="18"/>
          <w:szCs w:val="18"/>
        </w:rPr>
        <w:t xml:space="preserve"> form for </w:t>
      </w:r>
      <w:r w:rsidR="00BA2111" w:rsidRPr="00093CA0">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14:paraId="7C630FFA" w14:textId="77777777" w:rsidR="00600DDB" w:rsidRPr="0031752F" w:rsidRDefault="00600DDB" w:rsidP="0030010D">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14:paraId="3835EDB2" w14:textId="43DFB26E" w:rsidR="00220E6E" w:rsidRPr="0031752F" w:rsidRDefault="00403376"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14:paraId="1B39E938" w14:textId="297771C1" w:rsidR="00220E6E" w:rsidRPr="0031752F" w:rsidRDefault="00220E6E"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00440BF1" w:rsidRPr="0031752F">
        <w:rPr>
          <w:rFonts w:asciiTheme="minorHAnsi" w:hAnsiTheme="minorHAnsi"/>
          <w:sz w:val="18"/>
          <w:szCs w:val="18"/>
        </w:rPr>
        <w:t>us</w:t>
      </w:r>
      <w:r w:rsidRPr="0031752F">
        <w:rPr>
          <w:rFonts w:asciiTheme="minorHAnsi" w:hAnsiTheme="minorHAnsi"/>
          <w:sz w:val="18"/>
          <w:szCs w:val="18"/>
        </w:rPr>
        <w:t>, check the box in Section 1 to indicate this.</w:t>
      </w:r>
    </w:p>
    <w:p w14:paraId="19496ACA" w14:textId="0B7340AC" w:rsidR="004D5769" w:rsidRDefault="004D5769" w:rsidP="0030010D">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sz w:val="18"/>
          <w:szCs w:val="18"/>
        </w:rPr>
        <w:t>Complete Section 2.</w:t>
      </w:r>
      <w:r w:rsidR="006139B3">
        <w:rPr>
          <w:rFonts w:asciiTheme="minorHAnsi" w:hAnsiTheme="minorHAnsi"/>
          <w:sz w:val="18"/>
          <w:szCs w:val="18"/>
        </w:rPr>
        <w:t xml:space="preserve"> </w:t>
      </w:r>
      <w:r w:rsidR="00190504">
        <w:rPr>
          <w:rFonts w:asciiTheme="minorHAnsi" w:hAnsiTheme="minorHAnsi"/>
          <w:sz w:val="18"/>
          <w:szCs w:val="18"/>
        </w:rPr>
        <w:t xml:space="preserve">Check the </w:t>
      </w:r>
      <w:r w:rsidR="004A6657" w:rsidRPr="00542FEF">
        <w:rPr>
          <w:rFonts w:asciiTheme="minorHAnsi" w:hAnsiTheme="minorHAnsi" w:cstheme="minorHAnsi"/>
          <w:sz w:val="18"/>
          <w:szCs w:val="18"/>
        </w:rPr>
        <w:t>box</w:t>
      </w:r>
      <w:r w:rsidR="004A6657">
        <w:rPr>
          <w:rFonts w:asciiTheme="minorHAnsi" w:hAnsiTheme="minorHAnsi" w:cstheme="minorHAnsi"/>
          <w:sz w:val="18"/>
          <w:szCs w:val="18"/>
        </w:rPr>
        <w:t xml:space="preserve"> or boxes to identify the condition that qualifies you for a temporary suspension of the 8-year period for completing your TEACH Grant service obligation</w:t>
      </w:r>
      <w:r w:rsidR="00507475">
        <w:rPr>
          <w:rFonts w:asciiTheme="minorHAnsi" w:hAnsiTheme="minorHAnsi" w:cstheme="minorHAnsi"/>
          <w:sz w:val="18"/>
          <w:szCs w:val="18"/>
        </w:rPr>
        <w:t>,</w:t>
      </w:r>
      <w:r w:rsidR="004A6657">
        <w:rPr>
          <w:rFonts w:asciiTheme="minorHAnsi" w:hAnsiTheme="minorHAnsi" w:cstheme="minorHAnsi"/>
          <w:sz w:val="18"/>
          <w:szCs w:val="18"/>
        </w:rPr>
        <w:t xml:space="preserve"> and for each box that you check enter the location of the federally-declared major disaster area where you are/were residing or are/were employed.</w:t>
      </w:r>
    </w:p>
    <w:p w14:paraId="48E5AE3C" w14:textId="77777777" w:rsidR="00D422D9" w:rsidRDefault="00A935ED"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004D5769">
        <w:rPr>
          <w:rFonts w:asciiTheme="minorHAnsi" w:hAnsiTheme="minorHAnsi"/>
          <w:sz w:val="18"/>
          <w:szCs w:val="18"/>
        </w:rPr>
        <w:t>3</w:t>
      </w:r>
      <w:r w:rsidR="00D422D9">
        <w:rPr>
          <w:rFonts w:asciiTheme="minorHAnsi" w:hAnsiTheme="minorHAnsi"/>
          <w:sz w:val="18"/>
          <w:szCs w:val="18"/>
        </w:rPr>
        <w:t>:</w:t>
      </w:r>
    </w:p>
    <w:p w14:paraId="0B88B1FA" w14:textId="2E5A0552" w:rsidR="001337AE" w:rsidRPr="001337AE" w:rsidRDefault="00A935ED" w:rsidP="00D422D9">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00844741" w:rsidRPr="00CE3DE5">
        <w:rPr>
          <w:rFonts w:asciiTheme="minorHAnsi" w:hAnsiTheme="minorHAnsi" w:cstheme="minorHAnsi"/>
          <w:bCs/>
          <w:sz w:val="18"/>
          <w:szCs w:val="18"/>
        </w:rPr>
        <w:t>For example</w:t>
      </w:r>
      <w:r w:rsidR="00595231">
        <w:rPr>
          <w:rFonts w:asciiTheme="minorHAnsi" w:hAnsiTheme="minorHAnsi" w:cstheme="minorHAnsi"/>
          <w:bCs/>
          <w:sz w:val="18"/>
          <w:szCs w:val="18"/>
        </w:rPr>
        <w:t>,</w:t>
      </w:r>
      <w:r w:rsidR="00844741" w:rsidRPr="00CE3DE5">
        <w:rPr>
          <w:rFonts w:asciiTheme="minorHAnsi" w:hAnsiTheme="minorHAnsi" w:cstheme="minorHAnsi"/>
          <w:bCs/>
          <w:sz w:val="18"/>
          <w:szCs w:val="18"/>
        </w:rPr>
        <w:t xml:space="preserve"> </w:t>
      </w:r>
      <w:r w:rsidR="00B56C2F" w:rsidRPr="00CE3DE5">
        <w:rPr>
          <w:rFonts w:asciiTheme="minorHAnsi" w:hAnsiTheme="minorHAnsi" w:cstheme="minorHAnsi"/>
          <w:bCs/>
          <w:sz w:val="18"/>
          <w:szCs w:val="18"/>
        </w:rPr>
        <w:t xml:space="preserve">if you are requesting a suspension </w:t>
      </w:r>
      <w:r w:rsidR="007F4E03" w:rsidRPr="00CE3DE5">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007F4E03" w:rsidRPr="00CE3DE5">
        <w:rPr>
          <w:rFonts w:asciiTheme="minorHAnsi" w:hAnsiTheme="minorHAnsi" w:cstheme="minorHAnsi"/>
          <w:bCs/>
          <w:sz w:val="18"/>
          <w:szCs w:val="18"/>
        </w:rPr>
        <w:t xml:space="preserve"> school year that begins in August 2021 and ends in June 2022</w:t>
      </w:r>
      <w:r w:rsidRPr="00CE3DE5">
        <w:rPr>
          <w:rFonts w:asciiTheme="minorHAnsi" w:hAnsiTheme="minorHAnsi" w:cstheme="minorHAnsi"/>
          <w:bCs/>
          <w:sz w:val="18"/>
          <w:szCs w:val="18"/>
        </w:rPr>
        <w:t xml:space="preserve">, </w:t>
      </w:r>
      <w:r w:rsidR="007F4E03" w:rsidRPr="00CE3DE5">
        <w:rPr>
          <w:rFonts w:asciiTheme="minorHAnsi" w:hAnsiTheme="minorHAnsi" w:cstheme="minorHAnsi"/>
          <w:bCs/>
          <w:sz w:val="18"/>
          <w:szCs w:val="18"/>
        </w:rPr>
        <w:t xml:space="preserve">you would enter </w:t>
      </w:r>
      <w:r w:rsidR="00756DA7" w:rsidRPr="00CE3DE5">
        <w:rPr>
          <w:rFonts w:asciiTheme="minorHAnsi" w:hAnsiTheme="minorHAnsi" w:cstheme="minorHAnsi"/>
          <w:bCs/>
          <w:sz w:val="18"/>
          <w:szCs w:val="18"/>
        </w:rPr>
        <w:t>“</w:t>
      </w:r>
      <w:r w:rsidR="00756DA7" w:rsidRPr="00CE3DE5">
        <w:rPr>
          <w:rFonts w:asciiTheme="minorHAnsi" w:hAnsiTheme="minorHAnsi" w:cstheme="minorHAnsi"/>
          <w:bCs/>
          <w:sz w:val="18"/>
          <w:szCs w:val="18"/>
          <w:u w:val="single"/>
        </w:rPr>
        <w:t>0</w:t>
      </w:r>
      <w:r w:rsidR="00756DA7" w:rsidRPr="00CE3DE5">
        <w:rPr>
          <w:rFonts w:asciiTheme="minorHAnsi" w:hAnsiTheme="minorHAnsi"/>
          <w:sz w:val="18"/>
          <w:szCs w:val="18"/>
        </w:rPr>
        <w:t xml:space="preserve"> </w:t>
      </w:r>
      <w:r w:rsidR="00756DA7" w:rsidRPr="00CE3DE5">
        <w:rPr>
          <w:rFonts w:asciiTheme="minorHAnsi" w:hAnsiTheme="minorHAnsi"/>
          <w:sz w:val="18"/>
          <w:szCs w:val="18"/>
          <w:u w:val="single"/>
        </w:rPr>
        <w:t>8</w:t>
      </w:r>
      <w:r w:rsidR="00756DA7" w:rsidRPr="00CE3DE5">
        <w:rPr>
          <w:rFonts w:asciiTheme="minorHAnsi" w:hAnsiTheme="minorHAnsi"/>
          <w:sz w:val="18"/>
          <w:szCs w:val="18"/>
        </w:rPr>
        <w:t xml:space="preserve"> - 20 </w:t>
      </w:r>
      <w:r w:rsidR="00756DA7" w:rsidRPr="00CE3DE5">
        <w:rPr>
          <w:rFonts w:asciiTheme="minorHAnsi" w:hAnsiTheme="minorHAnsi"/>
          <w:sz w:val="18"/>
          <w:szCs w:val="18"/>
          <w:u w:val="single"/>
        </w:rPr>
        <w:t>2</w:t>
      </w:r>
      <w:r w:rsidR="00756DA7" w:rsidRPr="00CE3DE5">
        <w:rPr>
          <w:rFonts w:asciiTheme="minorHAnsi" w:hAnsiTheme="minorHAnsi"/>
          <w:sz w:val="18"/>
          <w:szCs w:val="18"/>
        </w:rPr>
        <w:t xml:space="preserve"> </w:t>
      </w:r>
      <w:r w:rsidR="00756DA7" w:rsidRPr="00CE3DE5">
        <w:rPr>
          <w:rFonts w:asciiTheme="minorHAnsi" w:hAnsiTheme="minorHAnsi"/>
          <w:sz w:val="18"/>
          <w:szCs w:val="18"/>
          <w:u w:val="single"/>
        </w:rPr>
        <w:t>1</w:t>
      </w:r>
      <w:r w:rsidR="00756DA7" w:rsidRPr="00CE3DE5">
        <w:rPr>
          <w:rFonts w:asciiTheme="minorHAnsi" w:hAnsiTheme="minorHAnsi"/>
          <w:sz w:val="18"/>
          <w:szCs w:val="18"/>
        </w:rPr>
        <w:t>” as the beginning date and</w:t>
      </w:r>
      <w:r w:rsidR="00A55DE2" w:rsidRPr="00CE3DE5">
        <w:rPr>
          <w:rFonts w:asciiTheme="minorHAnsi" w:hAnsiTheme="minorHAnsi"/>
          <w:sz w:val="18"/>
          <w:szCs w:val="18"/>
        </w:rPr>
        <w:t xml:space="preserve"> </w:t>
      </w:r>
      <w:r w:rsidR="00A55DE2" w:rsidRPr="00CE3DE5">
        <w:rPr>
          <w:rFonts w:asciiTheme="minorHAnsi" w:hAnsiTheme="minorHAnsi" w:cstheme="minorHAnsi"/>
          <w:bCs/>
          <w:sz w:val="18"/>
          <w:szCs w:val="18"/>
        </w:rPr>
        <w:t>“</w:t>
      </w:r>
      <w:r w:rsidR="00A55DE2" w:rsidRPr="00CE3DE5">
        <w:rPr>
          <w:rFonts w:asciiTheme="minorHAnsi" w:hAnsiTheme="minorHAnsi" w:cstheme="minorHAnsi"/>
          <w:bCs/>
          <w:sz w:val="18"/>
          <w:szCs w:val="18"/>
          <w:u w:val="single"/>
        </w:rPr>
        <w:t>0</w:t>
      </w:r>
      <w:r w:rsidR="00A55DE2" w:rsidRPr="00CE3DE5">
        <w:rPr>
          <w:rFonts w:asciiTheme="minorHAnsi" w:hAnsiTheme="minorHAnsi"/>
          <w:sz w:val="18"/>
          <w:szCs w:val="18"/>
        </w:rPr>
        <w:t xml:space="preserve"> </w:t>
      </w:r>
      <w:r w:rsidR="00A55DE2" w:rsidRPr="00CE3DE5">
        <w:rPr>
          <w:rFonts w:asciiTheme="minorHAnsi" w:hAnsiTheme="minorHAnsi"/>
          <w:sz w:val="18"/>
          <w:szCs w:val="18"/>
          <w:u w:val="single"/>
        </w:rPr>
        <w:t>6</w:t>
      </w:r>
      <w:r w:rsidR="00A55DE2" w:rsidRPr="00CE3DE5">
        <w:rPr>
          <w:rFonts w:asciiTheme="minorHAnsi" w:hAnsiTheme="minorHAnsi"/>
          <w:sz w:val="18"/>
          <w:szCs w:val="18"/>
        </w:rPr>
        <w:t xml:space="preserve"> - 20 </w:t>
      </w:r>
      <w:r w:rsidR="00A55DE2" w:rsidRPr="00CE3DE5">
        <w:rPr>
          <w:rFonts w:asciiTheme="minorHAnsi" w:hAnsiTheme="minorHAnsi"/>
          <w:sz w:val="18"/>
          <w:szCs w:val="18"/>
          <w:u w:val="single"/>
        </w:rPr>
        <w:t>2</w:t>
      </w:r>
      <w:r w:rsidR="00A55DE2" w:rsidRPr="00CE3DE5">
        <w:rPr>
          <w:rFonts w:asciiTheme="minorHAnsi" w:hAnsiTheme="minorHAnsi"/>
          <w:sz w:val="18"/>
          <w:szCs w:val="18"/>
        </w:rPr>
        <w:t xml:space="preserve"> </w:t>
      </w:r>
      <w:r w:rsidR="00A55DE2" w:rsidRPr="00CE3DE5">
        <w:rPr>
          <w:rFonts w:asciiTheme="minorHAnsi" w:hAnsiTheme="minorHAnsi"/>
          <w:sz w:val="18"/>
          <w:szCs w:val="18"/>
          <w:u w:val="single"/>
        </w:rPr>
        <w:t>2</w:t>
      </w:r>
      <w:r w:rsidR="00A55DE2" w:rsidRPr="00CE3DE5">
        <w:rPr>
          <w:rFonts w:asciiTheme="minorHAnsi" w:hAnsiTheme="minorHAnsi"/>
          <w:sz w:val="18"/>
          <w:szCs w:val="18"/>
        </w:rPr>
        <w:t>”</w:t>
      </w:r>
      <w:r w:rsidR="00756DA7" w:rsidRPr="00CE3DE5">
        <w:rPr>
          <w:rFonts w:asciiTheme="minorHAnsi" w:hAnsiTheme="minorHAnsi"/>
          <w:bCs/>
          <w:sz w:val="18"/>
          <w:szCs w:val="18"/>
        </w:rPr>
        <w:t xml:space="preserve"> </w:t>
      </w:r>
      <w:r w:rsidR="00A55DE2" w:rsidRPr="00CE3DE5">
        <w:rPr>
          <w:rFonts w:asciiTheme="minorHAnsi" w:hAnsiTheme="minorHAnsi"/>
          <w:bCs/>
          <w:sz w:val="18"/>
          <w:szCs w:val="18"/>
        </w:rPr>
        <w:t xml:space="preserve">as the ending date. </w:t>
      </w:r>
    </w:p>
    <w:p w14:paraId="0C3353D2" w14:textId="695A6A73" w:rsidR="00E20672" w:rsidRPr="00CE3DE5" w:rsidRDefault="001337AE" w:rsidP="00D422D9">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00A935ED" w:rsidRPr="00CE3DE5">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00A40FEB" w:rsidRPr="00CE3DE5">
        <w:rPr>
          <w:rFonts w:asciiTheme="minorHAnsi" w:hAnsiTheme="minorHAnsi" w:cstheme="minorHAnsi"/>
          <w:bCs/>
          <w:sz w:val="18"/>
          <w:szCs w:val="18"/>
        </w:rPr>
        <w:t xml:space="preserve"> </w:t>
      </w:r>
      <w:r w:rsidR="00A54243"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if you signed the form on August 25, 202</w:t>
      </w:r>
      <w:r w:rsidR="00E92EF9">
        <w:rPr>
          <w:rFonts w:asciiTheme="minorHAnsi" w:hAnsiTheme="minorHAnsi" w:cstheme="minorHAnsi"/>
          <w:sz w:val="18"/>
          <w:szCs w:val="18"/>
        </w:rPr>
        <w:t>1</w:t>
      </w:r>
      <w:r w:rsidR="00A54243">
        <w:rPr>
          <w:rFonts w:asciiTheme="minorHAnsi" w:hAnsiTheme="minorHAnsi" w:cstheme="minorHAnsi"/>
          <w:sz w:val="18"/>
          <w:szCs w:val="18"/>
        </w:rPr>
        <w:t xml:space="preserve">, you would enter </w:t>
      </w:r>
      <w:r w:rsidR="00D422D9">
        <w:rPr>
          <w:rFonts w:asciiTheme="minorHAnsi" w:hAnsiTheme="minorHAnsi" w:cstheme="minorHAnsi"/>
          <w:sz w:val="18"/>
          <w:szCs w:val="18"/>
        </w:rPr>
        <w:br/>
      </w:r>
      <w:r w:rsidR="00A54243" w:rsidRPr="002F57F4">
        <w:rPr>
          <w:rFonts w:asciiTheme="minorHAnsi" w:hAnsiTheme="minorHAnsi"/>
          <w:sz w:val="18"/>
          <w:szCs w:val="18"/>
        </w:rPr>
        <w:t>“</w:t>
      </w:r>
      <w:r w:rsidR="00A54243" w:rsidRPr="002F57F4">
        <w:rPr>
          <w:rFonts w:asciiTheme="minorHAnsi" w:hAnsiTheme="minorHAnsi"/>
          <w:sz w:val="18"/>
          <w:szCs w:val="18"/>
          <w:u w:val="single"/>
        </w:rPr>
        <w:t>0</w:t>
      </w:r>
      <w:r w:rsidR="00A54243" w:rsidRPr="002F57F4">
        <w:rPr>
          <w:rFonts w:asciiTheme="minorHAnsi" w:hAnsiTheme="minorHAnsi"/>
          <w:sz w:val="18"/>
          <w:szCs w:val="18"/>
        </w:rPr>
        <w:t xml:space="preserve"> </w:t>
      </w:r>
      <w:r w:rsidR="00A54243" w:rsidRPr="002F57F4">
        <w:rPr>
          <w:rFonts w:asciiTheme="minorHAnsi" w:hAnsiTheme="minorHAnsi"/>
          <w:sz w:val="18"/>
          <w:szCs w:val="18"/>
          <w:u w:val="single"/>
        </w:rPr>
        <w:t>8</w:t>
      </w:r>
      <w:r w:rsidR="00A54243" w:rsidRPr="002F57F4">
        <w:rPr>
          <w:rFonts w:asciiTheme="minorHAnsi" w:hAnsiTheme="minorHAnsi"/>
          <w:sz w:val="18"/>
          <w:szCs w:val="18"/>
        </w:rPr>
        <w:t xml:space="preserve"> - </w:t>
      </w:r>
      <w:r w:rsidR="00A54243" w:rsidRPr="002F57F4">
        <w:rPr>
          <w:rFonts w:asciiTheme="minorHAnsi" w:hAnsiTheme="minorHAnsi"/>
          <w:sz w:val="18"/>
          <w:szCs w:val="18"/>
          <w:u w:val="single"/>
        </w:rPr>
        <w:t>2</w:t>
      </w:r>
      <w:r w:rsidR="00A54243" w:rsidRPr="002F57F4">
        <w:rPr>
          <w:rFonts w:asciiTheme="minorHAnsi" w:hAnsiTheme="minorHAnsi"/>
          <w:sz w:val="18"/>
          <w:szCs w:val="18"/>
        </w:rPr>
        <w:t xml:space="preserve"> </w:t>
      </w:r>
      <w:r w:rsidR="00A54243" w:rsidRPr="002F57F4">
        <w:rPr>
          <w:rFonts w:asciiTheme="minorHAnsi" w:hAnsiTheme="minorHAnsi"/>
          <w:sz w:val="18"/>
          <w:szCs w:val="18"/>
          <w:u w:val="single"/>
        </w:rPr>
        <w:t>5</w:t>
      </w:r>
      <w:r w:rsidR="00A54243" w:rsidRPr="002F57F4">
        <w:rPr>
          <w:rFonts w:asciiTheme="minorHAnsi" w:hAnsiTheme="minorHAnsi"/>
          <w:sz w:val="18"/>
          <w:szCs w:val="18"/>
        </w:rPr>
        <w:t xml:space="preserve"> - 20 </w:t>
      </w:r>
      <w:r w:rsidR="00A54243" w:rsidRPr="002F57F4">
        <w:rPr>
          <w:rFonts w:asciiTheme="minorHAnsi" w:hAnsiTheme="minorHAnsi"/>
          <w:sz w:val="18"/>
          <w:szCs w:val="18"/>
          <w:u w:val="single"/>
        </w:rPr>
        <w:t>2</w:t>
      </w:r>
      <w:r w:rsidR="00A54243" w:rsidRPr="002F57F4">
        <w:rPr>
          <w:rFonts w:asciiTheme="minorHAnsi" w:hAnsiTheme="minorHAnsi"/>
          <w:sz w:val="18"/>
          <w:szCs w:val="18"/>
        </w:rPr>
        <w:t xml:space="preserve"> </w:t>
      </w:r>
      <w:r w:rsidR="00E92EF9">
        <w:rPr>
          <w:rFonts w:asciiTheme="minorHAnsi" w:hAnsiTheme="minorHAnsi"/>
          <w:sz w:val="18"/>
          <w:szCs w:val="18"/>
          <w:u w:val="single"/>
        </w:rPr>
        <w:t>1</w:t>
      </w:r>
      <w:r w:rsidR="00A54243" w:rsidRPr="002F57F4">
        <w:rPr>
          <w:rFonts w:asciiTheme="minorHAnsi" w:hAnsiTheme="minorHAnsi"/>
          <w:sz w:val="18"/>
          <w:szCs w:val="18"/>
        </w:rPr>
        <w:t>”.</w:t>
      </w:r>
    </w:p>
    <w:p w14:paraId="5B5F147C" w14:textId="17B7AA33" w:rsidR="00440BF1" w:rsidRPr="0031752F" w:rsidRDefault="00BF4ACF" w:rsidP="0030010D">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14:paraId="69A1BEDF" w14:textId="77777777" w:rsidR="00440BF1" w:rsidRPr="0031752F" w:rsidRDefault="00440BF1" w:rsidP="00D8008D">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14:paraId="7D246B71" w14:textId="77777777" w:rsidR="00440BF1" w:rsidRPr="0031752F" w:rsidRDefault="00440BF1" w:rsidP="000F2CD0">
      <w:pPr>
        <w:pStyle w:val="ListParagraph"/>
        <w:tabs>
          <w:tab w:val="left" w:pos="324"/>
        </w:tabs>
        <w:spacing w:after="120"/>
        <w:contextualSpacing w:val="0"/>
        <w:rPr>
          <w:rFonts w:asciiTheme="minorHAnsi" w:hAnsiTheme="minorHAnsi" w:cstheme="minorHAnsi"/>
          <w:sz w:val="18"/>
          <w:szCs w:val="18"/>
        </w:rPr>
      </w:pPr>
      <w:r w:rsidRPr="0031752F">
        <w:rPr>
          <w:rFonts w:asciiTheme="minorHAnsi" w:hAnsiTheme="minorHAnsi" w:cstheme="minorHAnsi"/>
          <w:sz w:val="18"/>
          <w:szCs w:val="18"/>
        </w:rPr>
        <w:t>U.S. Department of Education</w:t>
      </w:r>
      <w:r w:rsidRPr="0031752F">
        <w:rPr>
          <w:rFonts w:asciiTheme="minorHAnsi" w:hAnsiTheme="minorHAnsi" w:cstheme="minorHAnsi"/>
          <w:sz w:val="18"/>
          <w:szCs w:val="18"/>
        </w:rPr>
        <w:br/>
        <w:t>FedLoan Servicing</w:t>
      </w:r>
      <w:r w:rsidRPr="0031752F">
        <w:rPr>
          <w:rFonts w:asciiTheme="minorHAnsi" w:hAnsiTheme="minorHAnsi" w:cstheme="minorHAnsi"/>
          <w:sz w:val="18"/>
          <w:szCs w:val="18"/>
        </w:rPr>
        <w:br/>
        <w:t>P.O. Box 69184</w:t>
      </w:r>
      <w:r w:rsidRPr="0031752F">
        <w:rPr>
          <w:rFonts w:asciiTheme="minorHAnsi" w:hAnsiTheme="minorHAnsi" w:cstheme="minorHAnsi"/>
          <w:sz w:val="18"/>
          <w:szCs w:val="18"/>
        </w:rPr>
        <w:br/>
        <w:t>Harrisburg, PA 17106-9184</w:t>
      </w:r>
    </w:p>
    <w:p w14:paraId="793AC69B" w14:textId="77777777" w:rsidR="00440BF1" w:rsidRPr="0031752F" w:rsidRDefault="00440BF1" w:rsidP="000F2CD0">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Fax the form to 717-720-1628.</w:t>
      </w:r>
    </w:p>
    <w:p w14:paraId="5EE2328D" w14:textId="77777777" w:rsidR="00440BF1" w:rsidRPr="0031752F" w:rsidRDefault="00440BF1" w:rsidP="0030010D">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via Account Access at </w:t>
      </w:r>
      <w:hyperlink r:id="rId16" w:history="1">
        <w:r w:rsidRPr="0031752F">
          <w:rPr>
            <w:rStyle w:val="Hyperlink"/>
            <w:rFonts w:asciiTheme="minorHAnsi" w:hAnsiTheme="minorHAnsi" w:cstheme="minorHAnsi"/>
            <w:sz w:val="18"/>
            <w:szCs w:val="18"/>
          </w:rPr>
          <w:t>myfedloan.org</w:t>
        </w:r>
      </w:hyperlink>
      <w:r w:rsidRPr="0031752F">
        <w:rPr>
          <w:rFonts w:asciiTheme="minorHAnsi" w:hAnsiTheme="minorHAnsi" w:cstheme="minorHAnsi"/>
          <w:sz w:val="18"/>
          <w:szCs w:val="18"/>
        </w:rPr>
        <w:t>.</w:t>
      </w:r>
    </w:p>
    <w:p w14:paraId="30402974" w14:textId="77777777" w:rsidR="00600DDB" w:rsidRPr="0031752F" w:rsidRDefault="00600DDB" w:rsidP="0030010D">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14:paraId="2883167E" w14:textId="748ACD9F" w:rsidR="00600DDB" w:rsidRPr="0031752F" w:rsidRDefault="00837119" w:rsidP="00685B51">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00440BF1" w:rsidRPr="0031752F">
        <w:rPr>
          <w:rFonts w:asciiTheme="minorHAnsi" w:hAnsiTheme="minorHAnsi"/>
          <w:sz w:val="18"/>
          <w:szCs w:val="18"/>
        </w:rPr>
        <w:t xml:space="preserve">a servicer (FedLoan Servicing) to monitor your progress toward completing your TEACH Grant service obligation, and to answer any questions you may have about your service obligation. </w:t>
      </w:r>
      <w:r w:rsidR="0071244C" w:rsidRPr="0071244C">
        <w:rPr>
          <w:rFonts w:asciiTheme="minorHAnsi" w:hAnsiTheme="minorHAnsi"/>
          <w:sz w:val="18"/>
          <w:szCs w:val="18"/>
        </w:rPr>
        <w:t>If you change your address, email address, or telephone number, it is</w:t>
      </w:r>
      <w:r w:rsidR="0071244C" w:rsidRPr="004B36D3">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00600DDB" w:rsidRPr="0031752F">
        <w:rPr>
          <w:rFonts w:asciiTheme="minorHAnsi" w:hAnsiTheme="minorHAnsi" w:cstheme="minorHAnsi"/>
          <w:sz w:val="18"/>
          <w:szCs w:val="18"/>
        </w:rPr>
        <w:t xml:space="preserve">If you need help completing this form, or if you have questions about the status of your </w:t>
      </w:r>
      <w:r w:rsidR="00C808FA" w:rsidRPr="0031752F">
        <w:rPr>
          <w:rFonts w:asciiTheme="minorHAnsi" w:hAnsiTheme="minorHAnsi" w:cstheme="minorHAnsi"/>
          <w:sz w:val="18"/>
          <w:szCs w:val="18"/>
        </w:rPr>
        <w:t>suspension request</w:t>
      </w:r>
      <w:r w:rsidR="00600DDB" w:rsidRPr="0031752F">
        <w:rPr>
          <w:rFonts w:asciiTheme="minorHAnsi" w:hAnsiTheme="minorHAnsi" w:cstheme="minorHAnsi"/>
          <w:sz w:val="18"/>
          <w:szCs w:val="18"/>
        </w:rPr>
        <w:t xml:space="preserve"> after you have submitted the form, contact your TEACH Grant servicer:</w:t>
      </w:r>
    </w:p>
    <w:p w14:paraId="4802A0F6" w14:textId="507D2FDC" w:rsidR="00600DDB" w:rsidRPr="0031752F" w:rsidRDefault="00630094" w:rsidP="00600DDB">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FedLoan Servicing</w:t>
      </w:r>
      <w:r w:rsidRPr="0031752F">
        <w:rPr>
          <w:rFonts w:asciiTheme="minorHAnsi" w:hAnsiTheme="minorHAnsi" w:cstheme="minorHAnsi"/>
          <w:sz w:val="18"/>
          <w:szCs w:val="18"/>
        </w:rPr>
        <w:br/>
      </w:r>
      <w:r w:rsidR="00600DDB" w:rsidRPr="0031752F">
        <w:rPr>
          <w:rFonts w:asciiTheme="minorHAnsi" w:hAnsiTheme="minorHAnsi" w:cstheme="minorHAnsi"/>
          <w:sz w:val="18"/>
          <w:szCs w:val="18"/>
        </w:rPr>
        <w:t>1-800-699-2908</w:t>
      </w:r>
    </w:p>
    <w:p w14:paraId="27E5D842" w14:textId="77777777" w:rsidR="00600DDB" w:rsidRPr="0031752F" w:rsidRDefault="00600DDB" w:rsidP="00600DDB">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International: 717-720-1985</w:t>
      </w:r>
    </w:p>
    <w:p w14:paraId="67EDFFF2" w14:textId="458B85DE" w:rsidR="00600DDB" w:rsidRPr="0031752F" w:rsidRDefault="00B90C3B" w:rsidP="00600DDB">
      <w:pPr>
        <w:spacing w:after="40"/>
        <w:jc w:val="center"/>
        <w:rPr>
          <w:rStyle w:val="Hyperlink"/>
          <w:rFonts w:asciiTheme="minorHAnsi" w:hAnsiTheme="minorHAnsi" w:cstheme="minorHAnsi"/>
          <w:sz w:val="18"/>
          <w:szCs w:val="18"/>
        </w:rPr>
      </w:pPr>
      <w:hyperlink r:id="rId17" w:history="1">
        <w:r w:rsidR="006B6227" w:rsidRPr="0031752F">
          <w:rPr>
            <w:rStyle w:val="Hyperlink"/>
            <w:rFonts w:asciiTheme="minorHAnsi" w:hAnsiTheme="minorHAnsi" w:cstheme="minorHAnsi"/>
            <w:sz w:val="18"/>
            <w:szCs w:val="18"/>
          </w:rPr>
          <w:t>myfedloan.org</w:t>
        </w:r>
      </w:hyperlink>
    </w:p>
    <w:p w14:paraId="49DE9FE0" w14:textId="77777777" w:rsidR="00B57979" w:rsidRDefault="00B57979" w:rsidP="00B57979">
      <w:pPr>
        <w:spacing w:after="40"/>
        <w:rPr>
          <w:rFonts w:asciiTheme="minorHAnsi" w:hAnsiTheme="minorHAnsi" w:cstheme="minorHAnsi"/>
          <w:sz w:val="18"/>
          <w:szCs w:val="18"/>
        </w:rPr>
      </w:pPr>
    </w:p>
    <w:p w14:paraId="5AEF1AA8" w14:textId="77777777" w:rsidR="00837119" w:rsidRDefault="00837119" w:rsidP="00B57979">
      <w:pPr>
        <w:spacing w:after="40"/>
        <w:rPr>
          <w:rFonts w:asciiTheme="minorHAnsi" w:hAnsiTheme="minorHAnsi" w:cstheme="minorHAnsi"/>
          <w:sz w:val="18"/>
          <w:szCs w:val="18"/>
        </w:rPr>
        <w:sectPr w:rsidR="00837119" w:rsidSect="00C60F6A">
          <w:type w:val="continuous"/>
          <w:pgSz w:w="12240" w:h="15840"/>
          <w:pgMar w:top="360" w:right="720" w:bottom="540" w:left="720" w:header="720" w:footer="475" w:gutter="0"/>
          <w:cols w:space="144"/>
          <w:docGrid w:linePitch="360"/>
        </w:sectPr>
      </w:pPr>
    </w:p>
    <w:p w14:paraId="56A2071F" w14:textId="31B82A92" w:rsidR="00B57979" w:rsidRPr="00B57979" w:rsidRDefault="00B57979" w:rsidP="00B57979">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321CAB">
        <w:rPr>
          <w:rFonts w:asciiTheme="minorHAnsi" w:hAnsiTheme="minorHAnsi" w:cstheme="minorHAnsi"/>
          <w:b/>
          <w:bCs/>
          <w:sz w:val="24"/>
          <w:szCs w:val="24"/>
        </w:rPr>
        <w:t>RESIDING OR BEING EMPLOYED IN A FEDERALLY DECLARED MAJOR DISASTER AREA</w:t>
      </w:r>
    </w:p>
    <w:p w14:paraId="3E650FCF" w14:textId="4D524E35" w:rsidR="00B57979" w:rsidRPr="00D8008D" w:rsidRDefault="00B57979" w:rsidP="00B57979">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14:paraId="355DA645" w14:textId="77777777" w:rsidR="00B57979" w:rsidRPr="00837119" w:rsidRDefault="00B57979" w:rsidP="00B57979">
      <w:pPr>
        <w:spacing w:after="40"/>
        <w:rPr>
          <w:rFonts w:asciiTheme="minorHAnsi" w:hAnsiTheme="minorHAnsi" w:cstheme="minorHAnsi"/>
          <w:sz w:val="17"/>
          <w:szCs w:val="17"/>
        </w:rPr>
        <w:sectPr w:rsidR="00B57979" w:rsidRPr="00837119" w:rsidSect="00B57979">
          <w:pgSz w:w="12240" w:h="15840"/>
          <w:pgMar w:top="360" w:right="720" w:bottom="540" w:left="720" w:header="720" w:footer="475" w:gutter="0"/>
          <w:cols w:space="144"/>
          <w:docGrid w:linePitch="360"/>
        </w:sectPr>
      </w:pPr>
    </w:p>
    <w:p w14:paraId="0ED64644" w14:textId="4C174FCF" w:rsidR="00B57979" w:rsidRPr="00837119" w:rsidRDefault="00B57979" w:rsidP="00B57979">
      <w:pPr>
        <w:spacing w:after="0"/>
        <w:rPr>
          <w:rFonts w:asciiTheme="minorHAnsi" w:hAnsiTheme="minorHAnsi" w:cstheme="minorHAnsi"/>
          <w:sz w:val="17"/>
          <w:szCs w:val="17"/>
        </w:rPr>
      </w:pPr>
    </w:p>
    <w:p w14:paraId="64C07862" w14:textId="77777777" w:rsidR="00B57979" w:rsidRPr="00837119" w:rsidRDefault="00B57979" w:rsidP="00B57979">
      <w:pPr>
        <w:spacing w:after="0"/>
        <w:rPr>
          <w:rFonts w:asciiTheme="minorHAnsi" w:hAnsiTheme="minorHAnsi" w:cstheme="minorHAnsi"/>
          <w:sz w:val="17"/>
          <w:szCs w:val="17"/>
        </w:rPr>
      </w:pPr>
    </w:p>
    <w:p w14:paraId="38228CB0" w14:textId="77777777" w:rsidR="00B57979" w:rsidRPr="00837119" w:rsidRDefault="00B57979" w:rsidP="00B57979">
      <w:pPr>
        <w:spacing w:after="0"/>
        <w:rPr>
          <w:rFonts w:asciiTheme="minorHAnsi" w:hAnsiTheme="minorHAnsi" w:cstheme="minorHAnsi"/>
          <w:sz w:val="17"/>
          <w:szCs w:val="17"/>
        </w:rPr>
      </w:pPr>
    </w:p>
    <w:p w14:paraId="207C0DFC" w14:textId="77777777" w:rsidR="00B57979" w:rsidRPr="00837119" w:rsidRDefault="00B57979" w:rsidP="00B57979">
      <w:pPr>
        <w:spacing w:after="0"/>
        <w:rPr>
          <w:rFonts w:asciiTheme="minorHAnsi" w:hAnsiTheme="minorHAnsi" w:cstheme="minorHAnsi"/>
          <w:sz w:val="17"/>
          <w:szCs w:val="17"/>
        </w:rPr>
      </w:pPr>
    </w:p>
    <w:p w14:paraId="5231526A" w14:textId="77777777" w:rsidR="00B57979" w:rsidRPr="00837119" w:rsidRDefault="00B57979" w:rsidP="00B57979">
      <w:pPr>
        <w:spacing w:after="0"/>
        <w:rPr>
          <w:rFonts w:asciiTheme="minorHAnsi" w:hAnsiTheme="minorHAnsi" w:cstheme="minorHAnsi"/>
          <w:sz w:val="17"/>
          <w:szCs w:val="17"/>
        </w:rPr>
      </w:pPr>
    </w:p>
    <w:p w14:paraId="49338C7E" w14:textId="77777777" w:rsidR="00B57979" w:rsidRPr="00837119" w:rsidRDefault="00B57979" w:rsidP="00B57979">
      <w:pPr>
        <w:spacing w:after="0"/>
        <w:rPr>
          <w:rFonts w:asciiTheme="minorHAnsi" w:hAnsiTheme="minorHAnsi" w:cstheme="minorHAnsi"/>
          <w:sz w:val="17"/>
          <w:szCs w:val="17"/>
        </w:rPr>
      </w:pPr>
    </w:p>
    <w:p w14:paraId="59A18B66" w14:textId="77777777" w:rsidR="00B57979" w:rsidRPr="00837119" w:rsidRDefault="00B57979" w:rsidP="00B57979">
      <w:pPr>
        <w:spacing w:after="0"/>
        <w:rPr>
          <w:rFonts w:asciiTheme="minorHAnsi" w:hAnsiTheme="minorHAnsi" w:cstheme="minorHAnsi"/>
          <w:sz w:val="17"/>
          <w:szCs w:val="17"/>
        </w:rPr>
      </w:pPr>
    </w:p>
    <w:p w14:paraId="256DA8CA" w14:textId="77777777" w:rsidR="00B57979" w:rsidRPr="00837119" w:rsidRDefault="00B57979" w:rsidP="00B57979">
      <w:pPr>
        <w:spacing w:after="0"/>
        <w:rPr>
          <w:rFonts w:asciiTheme="minorHAnsi" w:hAnsiTheme="minorHAnsi" w:cstheme="minorHAnsi"/>
          <w:sz w:val="17"/>
          <w:szCs w:val="17"/>
        </w:rPr>
      </w:pPr>
    </w:p>
    <w:p w14:paraId="7AF113F6" w14:textId="77777777" w:rsidR="00B57979" w:rsidRPr="00837119" w:rsidRDefault="00B57979" w:rsidP="00B57979">
      <w:pPr>
        <w:spacing w:after="0"/>
        <w:rPr>
          <w:rFonts w:asciiTheme="minorHAnsi" w:hAnsiTheme="minorHAnsi" w:cstheme="minorHAnsi"/>
          <w:sz w:val="17"/>
          <w:szCs w:val="17"/>
        </w:rPr>
      </w:pPr>
    </w:p>
    <w:p w14:paraId="64369F76" w14:textId="77777777" w:rsidR="00B57979" w:rsidRPr="00837119" w:rsidRDefault="00B57979" w:rsidP="00B57979">
      <w:pPr>
        <w:spacing w:after="0"/>
        <w:rPr>
          <w:rFonts w:asciiTheme="minorHAnsi" w:hAnsiTheme="minorHAnsi" w:cstheme="minorHAnsi"/>
          <w:sz w:val="17"/>
          <w:szCs w:val="17"/>
        </w:rPr>
      </w:pPr>
    </w:p>
    <w:p w14:paraId="5CBF1396" w14:textId="77777777" w:rsidR="00B57979" w:rsidRPr="00837119" w:rsidRDefault="00B57979" w:rsidP="00B57979">
      <w:pPr>
        <w:spacing w:after="0"/>
        <w:rPr>
          <w:rFonts w:asciiTheme="minorHAnsi" w:hAnsiTheme="minorHAnsi" w:cstheme="minorHAnsi"/>
          <w:sz w:val="17"/>
          <w:szCs w:val="17"/>
        </w:rPr>
      </w:pPr>
    </w:p>
    <w:p w14:paraId="5C56D92D" w14:textId="7950B9DA" w:rsidR="00B57979" w:rsidRPr="00D8008D" w:rsidRDefault="00DB4352" w:rsidP="00B57979">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14:paraId="0AD68CE3" w14:textId="77777777"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14:paraId="63E78567" w14:textId="021045CB"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14:paraId="43F5AF50" w14:textId="2FE1BCAF"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00630094" w:rsidRPr="00D8008D">
        <w:rPr>
          <w:rFonts w:asciiTheme="minorHAnsi" w:hAnsiTheme="minorHAnsi" w:cstheme="minorHAnsi"/>
          <w:sz w:val="18"/>
          <w:szCs w:val="18"/>
        </w:rPr>
        <w:t>_____</w:t>
      </w:r>
    </w:p>
    <w:p w14:paraId="4353634F" w14:textId="16789C71"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00630094" w:rsidRPr="00D8008D">
        <w:rPr>
          <w:rFonts w:asciiTheme="minorHAnsi" w:hAnsiTheme="minorHAnsi" w:cstheme="minorHAnsi"/>
          <w:sz w:val="18"/>
          <w:szCs w:val="18"/>
        </w:rPr>
        <w:t>_</w:t>
      </w:r>
    </w:p>
    <w:p w14:paraId="71159FF8" w14:textId="1EE3D282"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00630094" w:rsidRPr="00D8008D">
        <w:rPr>
          <w:rFonts w:asciiTheme="minorHAnsi" w:hAnsiTheme="minorHAnsi"/>
          <w:sz w:val="18"/>
          <w:szCs w:val="18"/>
        </w:rPr>
        <w:t>____</w:t>
      </w:r>
    </w:p>
    <w:p w14:paraId="65A6D7DD" w14:textId="11412967" w:rsidR="00B57979" w:rsidRPr="00D8008D" w:rsidRDefault="00B57979" w:rsidP="00B57979">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00D8008D">
        <w:rPr>
          <w:rFonts w:asciiTheme="minorHAnsi" w:hAnsiTheme="minorHAnsi"/>
          <w:sz w:val="18"/>
          <w:szCs w:val="18"/>
        </w:rPr>
        <w:t>____</w:t>
      </w:r>
    </w:p>
    <w:p w14:paraId="63ABEDB0" w14:textId="55E718C6" w:rsidR="00630094" w:rsidRPr="00D8008D" w:rsidRDefault="00630094" w:rsidP="00B57979">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14:paraId="24775A66" w14:textId="4CB43358" w:rsidR="00B57979" w:rsidRPr="00D8008D" w:rsidRDefault="00B57979" w:rsidP="00B57979">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B90C3B">
        <w:rPr>
          <w:rFonts w:asciiTheme="minorHAnsi" w:hAnsiTheme="minorHAnsi" w:cstheme="minorHAnsi"/>
          <w:sz w:val="18"/>
          <w:szCs w:val="18"/>
        </w:rPr>
      </w:r>
      <w:r w:rsidR="00B90C3B">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Pr="00D8008D">
        <w:rPr>
          <w:rFonts w:asciiTheme="minorHAnsi" w:hAnsiTheme="minorHAnsi" w:cstheme="minorHAnsi"/>
          <w:b/>
          <w:sz w:val="18"/>
          <w:szCs w:val="18"/>
        </w:rPr>
        <w:t>Check this box if any of your information has changed.</w:t>
      </w:r>
    </w:p>
    <w:p w14:paraId="25956B10" w14:textId="77777777" w:rsidR="00B57979" w:rsidRPr="00D8008D" w:rsidRDefault="00B57979" w:rsidP="00B57979">
      <w:pPr>
        <w:spacing w:after="40"/>
        <w:rPr>
          <w:rFonts w:asciiTheme="minorHAnsi" w:hAnsiTheme="minorHAnsi" w:cstheme="minorHAnsi"/>
          <w:sz w:val="18"/>
          <w:szCs w:val="18"/>
        </w:rPr>
      </w:pPr>
    </w:p>
    <w:p w14:paraId="086AAB14" w14:textId="77777777" w:rsidR="00B57979" w:rsidRPr="00D8008D" w:rsidRDefault="00B57979" w:rsidP="00B57979">
      <w:pPr>
        <w:spacing w:after="40"/>
        <w:rPr>
          <w:rFonts w:asciiTheme="minorHAnsi" w:hAnsiTheme="minorHAnsi" w:cstheme="minorHAnsi"/>
          <w:sz w:val="18"/>
          <w:szCs w:val="18"/>
        </w:rPr>
        <w:sectPr w:rsidR="00B57979" w:rsidRPr="00D8008D" w:rsidSect="00B57979">
          <w:type w:val="continuous"/>
          <w:pgSz w:w="12240" w:h="15840"/>
          <w:pgMar w:top="360" w:right="720" w:bottom="540" w:left="720" w:header="720" w:footer="475" w:gutter="0"/>
          <w:cols w:num="2" w:space="144"/>
          <w:docGrid w:linePitch="360"/>
        </w:sectPr>
      </w:pPr>
    </w:p>
    <w:p w14:paraId="44F46CA7" w14:textId="06D41C5B" w:rsidR="0060589E" w:rsidRPr="00542FEF" w:rsidRDefault="0060589E" w:rsidP="0060589E">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QUALIFYING </w:t>
      </w:r>
      <w:r w:rsidR="002572CE">
        <w:rPr>
          <w:rFonts w:asciiTheme="minorHAnsi" w:hAnsiTheme="minorHAnsi" w:cstheme="minorHAnsi"/>
          <w:b/>
          <w:sz w:val="18"/>
          <w:szCs w:val="18"/>
        </w:rPr>
        <w:t xml:space="preserve">SUSPENSION </w:t>
      </w:r>
      <w:r w:rsidRPr="00542FEF">
        <w:rPr>
          <w:rFonts w:asciiTheme="minorHAnsi" w:hAnsiTheme="minorHAnsi" w:cstheme="minorHAnsi"/>
          <w:b/>
          <w:sz w:val="18"/>
          <w:szCs w:val="18"/>
        </w:rPr>
        <w:t>REASON</w:t>
      </w:r>
    </w:p>
    <w:p w14:paraId="6FF92280" w14:textId="35534559" w:rsidR="0060589E" w:rsidRPr="00542FEF" w:rsidRDefault="0060589E" w:rsidP="00A929CB">
      <w:pPr>
        <w:pStyle w:val="Default"/>
        <w:spacing w:before="120" w:after="24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w:t>
      </w:r>
      <w:r w:rsidR="00911CBF">
        <w:rPr>
          <w:rFonts w:asciiTheme="minorHAnsi" w:hAnsiTheme="minorHAnsi" w:cstheme="minorHAnsi"/>
          <w:sz w:val="18"/>
          <w:szCs w:val="18"/>
        </w:rPr>
        <w:t xml:space="preserve">appropriate </w:t>
      </w:r>
      <w:r w:rsidRPr="00542FEF">
        <w:rPr>
          <w:rFonts w:asciiTheme="minorHAnsi" w:hAnsiTheme="minorHAnsi" w:cstheme="minorHAnsi"/>
          <w:sz w:val="18"/>
          <w:szCs w:val="18"/>
        </w:rPr>
        <w:t>box</w:t>
      </w:r>
      <w:r w:rsidR="00876443">
        <w:rPr>
          <w:rFonts w:asciiTheme="minorHAnsi" w:hAnsiTheme="minorHAnsi" w:cstheme="minorHAnsi"/>
          <w:sz w:val="18"/>
          <w:szCs w:val="18"/>
        </w:rPr>
        <w:t xml:space="preserve"> or boxes </w:t>
      </w:r>
      <w:r w:rsidR="00911CBF">
        <w:rPr>
          <w:rFonts w:asciiTheme="minorHAnsi" w:hAnsiTheme="minorHAnsi" w:cstheme="minorHAnsi"/>
          <w:sz w:val="18"/>
          <w:szCs w:val="18"/>
        </w:rPr>
        <w:t xml:space="preserve">to identify </w:t>
      </w:r>
      <w:r>
        <w:rPr>
          <w:rFonts w:asciiTheme="minorHAnsi" w:hAnsiTheme="minorHAnsi" w:cstheme="minorHAnsi"/>
          <w:sz w:val="18"/>
          <w:szCs w:val="18"/>
        </w:rPr>
        <w:t xml:space="preserve">the condition that </w:t>
      </w:r>
      <w:r w:rsidR="00055AC1">
        <w:rPr>
          <w:rFonts w:asciiTheme="minorHAnsi" w:hAnsiTheme="minorHAnsi" w:cstheme="minorHAnsi"/>
          <w:sz w:val="18"/>
          <w:szCs w:val="18"/>
        </w:rPr>
        <w:t>qualifies you for a temporary suspension of the 8-year period for completing your TEAC</w:t>
      </w:r>
      <w:r w:rsidR="00794A7F">
        <w:rPr>
          <w:rFonts w:asciiTheme="minorHAnsi" w:hAnsiTheme="minorHAnsi" w:cstheme="minorHAnsi"/>
          <w:sz w:val="18"/>
          <w:szCs w:val="18"/>
        </w:rPr>
        <w:t>H</w:t>
      </w:r>
      <w:r w:rsidR="00055AC1">
        <w:rPr>
          <w:rFonts w:asciiTheme="minorHAnsi" w:hAnsiTheme="minorHAnsi" w:cstheme="minorHAnsi"/>
          <w:sz w:val="18"/>
          <w:szCs w:val="18"/>
        </w:rPr>
        <w:t xml:space="preserve"> Grant service obligation and</w:t>
      </w:r>
      <w:r w:rsidR="00794A7F">
        <w:rPr>
          <w:rFonts w:asciiTheme="minorHAnsi" w:hAnsiTheme="minorHAnsi" w:cstheme="minorHAnsi"/>
          <w:sz w:val="18"/>
          <w:szCs w:val="18"/>
        </w:rPr>
        <w:t xml:space="preserve"> for</w:t>
      </w:r>
      <w:r w:rsidR="00055AC1">
        <w:rPr>
          <w:rFonts w:asciiTheme="minorHAnsi" w:hAnsiTheme="minorHAnsi" w:cstheme="minorHAnsi"/>
          <w:sz w:val="18"/>
          <w:szCs w:val="18"/>
        </w:rPr>
        <w:t xml:space="preserve"> </w:t>
      </w:r>
      <w:r w:rsidR="0015473D">
        <w:rPr>
          <w:rFonts w:asciiTheme="minorHAnsi" w:hAnsiTheme="minorHAnsi" w:cstheme="minorHAnsi"/>
          <w:sz w:val="18"/>
          <w:szCs w:val="18"/>
        </w:rPr>
        <w:t xml:space="preserve">each box that you check enter the </w:t>
      </w:r>
      <w:r w:rsidR="00794A7F">
        <w:rPr>
          <w:rFonts w:asciiTheme="minorHAnsi" w:hAnsiTheme="minorHAnsi" w:cstheme="minorHAnsi"/>
          <w:sz w:val="18"/>
          <w:szCs w:val="18"/>
        </w:rPr>
        <w:t xml:space="preserve">location of the </w:t>
      </w:r>
      <w:r w:rsidR="00985BDB">
        <w:rPr>
          <w:rFonts w:asciiTheme="minorHAnsi" w:hAnsiTheme="minorHAnsi" w:cstheme="minorHAnsi"/>
          <w:sz w:val="18"/>
          <w:szCs w:val="18"/>
        </w:rPr>
        <w:t xml:space="preserve">federally-declared major disaster area where you are/were residing or are/were employed. </w:t>
      </w:r>
    </w:p>
    <w:p w14:paraId="43AD6E8D" w14:textId="4B1DFB09" w:rsidR="0060589E" w:rsidRDefault="0060589E" w:rsidP="00A929CB">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B90C3B">
        <w:rPr>
          <w:rFonts w:asciiTheme="minorHAnsi" w:hAnsiTheme="minorHAnsi" w:cstheme="minorHAnsi"/>
          <w:b/>
          <w:bCs/>
          <w:sz w:val="18"/>
          <w:szCs w:val="18"/>
        </w:rPr>
      </w:r>
      <w:r w:rsidR="00B90C3B">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00BF23C2" w:rsidRPr="00B33AF3">
        <w:rPr>
          <w:rFonts w:asciiTheme="minorHAnsi" w:hAnsiTheme="minorHAnsi" w:cstheme="minorHAnsi"/>
          <w:b/>
          <w:sz w:val="18"/>
          <w:szCs w:val="18"/>
        </w:rPr>
        <w:t>residing in</w:t>
      </w:r>
      <w:r w:rsidR="00BF23C2">
        <w:rPr>
          <w:rFonts w:asciiTheme="minorHAnsi" w:hAnsiTheme="minorHAnsi" w:cstheme="minorHAnsi"/>
          <w:bCs/>
          <w:sz w:val="18"/>
          <w:szCs w:val="18"/>
        </w:rPr>
        <w:t xml:space="preserve"> the following federally declared major disaster area: </w:t>
      </w:r>
    </w:p>
    <w:p w14:paraId="583476DD" w14:textId="499D23A1" w:rsidR="00BF23C2" w:rsidRPr="00D010B0" w:rsidRDefault="008E2018" w:rsidP="00A929CB">
      <w:pPr>
        <w:pStyle w:val="Default"/>
        <w:spacing w:after="24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14:paraId="006B4993" w14:textId="77777777" w:rsidR="008E2018" w:rsidRDefault="0060589E" w:rsidP="00A929CB">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B90C3B">
        <w:rPr>
          <w:rFonts w:asciiTheme="minorHAnsi" w:hAnsiTheme="minorHAnsi" w:cstheme="minorHAnsi"/>
          <w:b/>
          <w:bCs/>
          <w:sz w:val="18"/>
          <w:szCs w:val="18"/>
        </w:rPr>
      </w:r>
      <w:r w:rsidR="00B90C3B">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008E2018" w:rsidRPr="00B33AF3">
        <w:rPr>
          <w:rFonts w:asciiTheme="minorHAnsi" w:hAnsiTheme="minorHAnsi" w:cstheme="minorHAnsi"/>
          <w:b/>
          <w:sz w:val="18"/>
          <w:szCs w:val="18"/>
        </w:rPr>
        <w:t>employed in</w:t>
      </w:r>
      <w:r w:rsidR="008E2018">
        <w:rPr>
          <w:rFonts w:asciiTheme="minorHAnsi" w:hAnsiTheme="minorHAnsi" w:cstheme="minorHAnsi"/>
          <w:bCs/>
          <w:sz w:val="18"/>
          <w:szCs w:val="18"/>
        </w:rPr>
        <w:t xml:space="preserve"> the following federally declared major disaster area:</w:t>
      </w:r>
    </w:p>
    <w:p w14:paraId="6F770058" w14:textId="7EED68A0" w:rsidR="0060589E" w:rsidRPr="00D010B0" w:rsidRDefault="008E2018" w:rsidP="0060589E">
      <w:pPr>
        <w:pStyle w:val="Default"/>
        <w:spacing w:after="12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14:paraId="7E2D7358" w14:textId="7D051E9D" w:rsidR="0026739D" w:rsidRPr="00D8008D" w:rsidRDefault="0026739D" w:rsidP="0026739D">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008E2018">
        <w:rPr>
          <w:rFonts w:asciiTheme="minorHAnsi" w:hAnsiTheme="minorHAnsi" w:cstheme="minorHAnsi"/>
          <w:b/>
          <w:sz w:val="18"/>
          <w:szCs w:val="18"/>
        </w:rPr>
        <w:t>3</w:t>
      </w:r>
      <w:r w:rsidRPr="00D8008D">
        <w:rPr>
          <w:rFonts w:asciiTheme="minorHAnsi" w:hAnsiTheme="minorHAnsi" w:cstheme="minorHAnsi"/>
          <w:b/>
          <w:sz w:val="18"/>
          <w:szCs w:val="18"/>
        </w:rPr>
        <w:t xml:space="preserve">: </w:t>
      </w:r>
      <w:r w:rsidR="00F82356" w:rsidRPr="00D8008D">
        <w:rPr>
          <w:rFonts w:asciiTheme="minorHAnsi" w:hAnsiTheme="minorHAnsi" w:cstheme="minorHAnsi"/>
          <w:b/>
          <w:sz w:val="18"/>
          <w:szCs w:val="18"/>
        </w:rPr>
        <w:t xml:space="preserve">YOUR SUSPENSION REQUEST, UNDERSTANDINGS, AND </w:t>
      </w:r>
      <w:r w:rsidR="00630094" w:rsidRPr="00D8008D">
        <w:rPr>
          <w:rFonts w:asciiTheme="minorHAnsi" w:hAnsiTheme="minorHAnsi" w:cstheme="minorHAnsi"/>
          <w:b/>
          <w:sz w:val="18"/>
          <w:szCs w:val="18"/>
        </w:rPr>
        <w:t>CERTIFICATIONS</w:t>
      </w:r>
    </w:p>
    <w:p w14:paraId="2C449340" w14:textId="619393C8" w:rsidR="00630094" w:rsidRPr="00D8008D" w:rsidRDefault="00F82356" w:rsidP="00A929CB">
      <w:pPr>
        <w:spacing w:before="120" w:after="2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00C808FA" w:rsidRPr="00D8008D">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455761">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I am/was unable to teach durin</w:t>
      </w:r>
      <w:r w:rsidR="00A40FEB" w:rsidRPr="00D8008D">
        <w:rPr>
          <w:rFonts w:asciiTheme="minorHAnsi" w:hAnsiTheme="minorHAnsi"/>
          <w:bCs/>
          <w:sz w:val="18"/>
          <w:szCs w:val="18"/>
        </w:rPr>
        <w:t xml:space="preserve">g this </w:t>
      </w:r>
      <w:r w:rsidR="002255D5">
        <w:rPr>
          <w:rFonts w:asciiTheme="minorHAnsi" w:hAnsiTheme="minorHAnsi"/>
          <w:bCs/>
          <w:sz w:val="18"/>
          <w:szCs w:val="18"/>
        </w:rPr>
        <w:t xml:space="preserve">school </w:t>
      </w:r>
      <w:r w:rsidR="00A40FEB" w:rsidRPr="00D8008D">
        <w:rPr>
          <w:rFonts w:asciiTheme="minorHAnsi" w:hAnsiTheme="minorHAnsi"/>
          <w:bCs/>
          <w:sz w:val="18"/>
          <w:szCs w:val="18"/>
        </w:rPr>
        <w:t xml:space="preserve">year </w:t>
      </w:r>
      <w:r w:rsidR="00315C96">
        <w:rPr>
          <w:rFonts w:asciiTheme="minorHAnsi" w:hAnsiTheme="minorHAnsi"/>
          <w:bCs/>
          <w:sz w:val="18"/>
          <w:szCs w:val="18"/>
        </w:rPr>
        <w:t xml:space="preserve">for the reason I indicated in Section 2. </w:t>
      </w:r>
    </w:p>
    <w:p w14:paraId="0EFF662F" w14:textId="5DD1D0E5" w:rsidR="00F82356" w:rsidRPr="00D8008D" w:rsidRDefault="00F82356" w:rsidP="00A929CB">
      <w:pPr>
        <w:spacing w:after="240"/>
        <w:contextualSpacing/>
        <w:rPr>
          <w:rFonts w:asciiTheme="minorHAnsi" w:hAnsiTheme="minorHAnsi" w:cstheme="minorHAnsi"/>
          <w:sz w:val="18"/>
          <w:szCs w:val="18"/>
        </w:rPr>
      </w:pP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14:paraId="76FFE0A1" w14:textId="7593258E" w:rsidR="00F82356" w:rsidRPr="00D8008D" w:rsidRDefault="00F82356" w:rsidP="00A929CB">
      <w:pPr>
        <w:pStyle w:val="ListParagraph"/>
        <w:numPr>
          <w:ilvl w:val="0"/>
          <w:numId w:val="2"/>
        </w:numPr>
        <w:spacing w:after="240"/>
        <w:contextualSpacing w:val="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8A226C">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w:t>
      </w:r>
      <w:r w:rsidR="0092325E">
        <w:rPr>
          <w:rFonts w:asciiTheme="minorHAnsi" w:eastAsiaTheme="minorHAnsi" w:hAnsiTheme="minorHAnsi" w:cstheme="minorHAnsi"/>
          <w:sz w:val="18"/>
          <w:szCs w:val="18"/>
        </w:rPr>
        <w:t xml:space="preserve">, but I may not receive a total of more than 3 years of suspension </w:t>
      </w:r>
      <w:r w:rsidR="00EB1EDA">
        <w:rPr>
          <w:rFonts w:asciiTheme="minorHAnsi" w:eastAsiaTheme="minorHAnsi" w:hAnsiTheme="minorHAnsi" w:cstheme="minorHAnsi"/>
          <w:sz w:val="18"/>
          <w:szCs w:val="18"/>
        </w:rPr>
        <w:t xml:space="preserve">based on residing in or being employed in a federally declared major disaster area. </w:t>
      </w:r>
    </w:p>
    <w:p w14:paraId="51596C3C" w14:textId="08F91174" w:rsidR="00F82356" w:rsidRPr="00D8008D" w:rsidRDefault="00A925B2" w:rsidP="00A929CB">
      <w:pPr>
        <w:pStyle w:val="ListParagraph"/>
        <w:numPr>
          <w:ilvl w:val="0"/>
          <w:numId w:val="2"/>
        </w:numPr>
        <w:spacing w:after="240"/>
        <w:contextualSpacing w:val="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00F82356" w:rsidRPr="00D8008D">
        <w:rPr>
          <w:rFonts w:asciiTheme="minorHAnsi" w:eastAsiaTheme="minorHAnsi" w:hAnsiTheme="minorHAnsi" w:cstheme="minorHAnsi"/>
          <w:bCs/>
          <w:sz w:val="18"/>
          <w:szCs w:val="18"/>
        </w:rPr>
        <w:t xml:space="preserve">y suspension </w:t>
      </w:r>
      <w:r w:rsidR="00455761">
        <w:rPr>
          <w:rFonts w:asciiTheme="minorHAnsi" w:eastAsiaTheme="minorHAnsi" w:hAnsiTheme="minorHAnsi" w:cstheme="minorHAnsi"/>
          <w:bCs/>
          <w:sz w:val="18"/>
          <w:szCs w:val="18"/>
        </w:rPr>
        <w:t xml:space="preserve">request </w:t>
      </w:r>
      <w:r w:rsidR="00F82356"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00F82356"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00F82356"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455761">
        <w:rPr>
          <w:rFonts w:asciiTheme="minorHAnsi" w:eastAsiaTheme="minorHAnsi" w:hAnsiTheme="minorHAnsi" w:cstheme="minorHAnsi"/>
          <w:bCs/>
          <w:sz w:val="18"/>
          <w:szCs w:val="18"/>
        </w:rPr>
        <w:t>. A</w:t>
      </w:r>
      <w:r w:rsidR="00F82356"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455761">
        <w:rPr>
          <w:rFonts w:asciiTheme="minorHAnsi" w:eastAsiaTheme="minorHAnsi" w:hAnsiTheme="minorHAnsi" w:cstheme="minorHAnsi"/>
          <w:bCs/>
          <w:sz w:val="18"/>
          <w:szCs w:val="18"/>
        </w:rPr>
        <w:t xml:space="preserve">, </w:t>
      </w:r>
      <w:r w:rsidR="00763E20">
        <w:rPr>
          <w:rFonts w:asciiTheme="minorHAnsi" w:eastAsiaTheme="minorHAnsi" w:hAnsiTheme="minorHAnsi" w:cstheme="minorHAnsi"/>
          <w:bCs/>
          <w:sz w:val="18"/>
          <w:szCs w:val="18"/>
        </w:rPr>
        <w:t xml:space="preserve">my TEACH Grants will be converted to Direct Unsubsidized Loans </w:t>
      </w:r>
      <w:r w:rsidR="00763E20">
        <w:rPr>
          <w:rFonts w:asciiTheme="minorHAnsi" w:eastAsiaTheme="minorHAnsi" w:hAnsiTheme="minorHAnsi" w:cstheme="minorHAnsi"/>
          <w:sz w:val="18"/>
          <w:szCs w:val="18"/>
        </w:rPr>
        <w:t>if I</w:t>
      </w:r>
      <w:r w:rsidR="00763E20" w:rsidRPr="004B36D3">
        <w:rPr>
          <w:rFonts w:asciiTheme="minorHAnsi" w:hAnsiTheme="minorHAnsi" w:cstheme="minorHAnsi"/>
          <w:sz w:val="18"/>
          <w:szCs w:val="18"/>
        </w:rPr>
        <w:t xml:space="preserve"> do not begin teaching or </w:t>
      </w:r>
      <w:r w:rsidR="00763E20">
        <w:rPr>
          <w:rFonts w:asciiTheme="minorHAnsi" w:hAnsiTheme="minorHAnsi" w:cstheme="minorHAnsi"/>
          <w:sz w:val="18"/>
          <w:szCs w:val="18"/>
        </w:rPr>
        <w:t xml:space="preserve">do not </w:t>
      </w:r>
      <w:r w:rsidR="00763E20" w:rsidRPr="004B36D3">
        <w:rPr>
          <w:rFonts w:asciiTheme="minorHAnsi" w:hAnsiTheme="minorHAnsi" w:cstheme="minorHAnsi"/>
          <w:sz w:val="18"/>
          <w:szCs w:val="18"/>
        </w:rPr>
        <w:t xml:space="preserve">continue to perform qualifying teaching service within a timeframe that would allow </w:t>
      </w:r>
      <w:r w:rsidR="00763E20">
        <w:rPr>
          <w:rFonts w:asciiTheme="minorHAnsi" w:hAnsiTheme="minorHAnsi" w:cstheme="minorHAnsi"/>
          <w:sz w:val="18"/>
          <w:szCs w:val="18"/>
        </w:rPr>
        <w:t>me</w:t>
      </w:r>
      <w:r w:rsidR="00763E20" w:rsidRPr="004B36D3">
        <w:rPr>
          <w:rFonts w:asciiTheme="minorHAnsi" w:hAnsiTheme="minorHAnsi" w:cstheme="minorHAnsi"/>
          <w:sz w:val="18"/>
          <w:szCs w:val="18"/>
        </w:rPr>
        <w:t xml:space="preserve"> to complete </w:t>
      </w:r>
      <w:r w:rsidR="00763E20">
        <w:rPr>
          <w:rFonts w:asciiTheme="minorHAnsi" w:hAnsiTheme="minorHAnsi" w:cstheme="minorHAnsi"/>
          <w:sz w:val="18"/>
          <w:szCs w:val="18"/>
        </w:rPr>
        <w:t>my required</w:t>
      </w:r>
      <w:r w:rsidR="00763E20" w:rsidRPr="004B36D3">
        <w:rPr>
          <w:rFonts w:asciiTheme="minorHAnsi" w:hAnsiTheme="minorHAnsi" w:cstheme="minorHAnsi"/>
          <w:sz w:val="18"/>
          <w:szCs w:val="18"/>
        </w:rPr>
        <w:t xml:space="preserve"> 4 years of teaching within </w:t>
      </w:r>
      <w:r w:rsidR="00763E20">
        <w:rPr>
          <w:rFonts w:asciiTheme="minorHAnsi" w:hAnsiTheme="minorHAnsi" w:cstheme="minorHAnsi"/>
          <w:sz w:val="18"/>
          <w:szCs w:val="18"/>
        </w:rPr>
        <w:t>my</w:t>
      </w:r>
      <w:r w:rsidR="00763E20" w:rsidRPr="004B36D3">
        <w:rPr>
          <w:rFonts w:asciiTheme="minorHAnsi" w:hAnsiTheme="minorHAnsi" w:cstheme="minorHAnsi"/>
          <w:sz w:val="18"/>
          <w:szCs w:val="18"/>
        </w:rPr>
        <w:t xml:space="preserve"> 8-year </w:t>
      </w:r>
      <w:r w:rsidR="00763E20">
        <w:rPr>
          <w:rFonts w:asciiTheme="minorHAnsi" w:hAnsiTheme="minorHAnsi" w:cstheme="minorHAnsi"/>
          <w:sz w:val="18"/>
          <w:szCs w:val="18"/>
        </w:rPr>
        <w:t xml:space="preserve">service obligation </w:t>
      </w:r>
      <w:r w:rsidR="00763E20" w:rsidRPr="004B36D3">
        <w:rPr>
          <w:rFonts w:asciiTheme="minorHAnsi" w:hAnsiTheme="minorHAnsi" w:cstheme="minorHAnsi"/>
          <w:sz w:val="18"/>
          <w:szCs w:val="18"/>
        </w:rPr>
        <w:t>period</w:t>
      </w:r>
      <w:r w:rsidR="00536A1B">
        <w:rPr>
          <w:rFonts w:asciiTheme="minorHAnsi" w:eastAsiaTheme="minorHAnsi" w:hAnsiTheme="minorHAnsi" w:cstheme="minorHAnsi"/>
          <w:bCs/>
          <w:sz w:val="18"/>
          <w:szCs w:val="18"/>
        </w:rPr>
        <w:t xml:space="preserve">. </w:t>
      </w:r>
    </w:p>
    <w:p w14:paraId="6E9A1B47" w14:textId="3295F476" w:rsidR="00F82356" w:rsidRPr="00D8008D" w:rsidRDefault="00455761" w:rsidP="00A929CB">
      <w:pPr>
        <w:pStyle w:val="ListParagraph"/>
        <w:numPr>
          <w:ilvl w:val="0"/>
          <w:numId w:val="2"/>
        </w:numPr>
        <w:spacing w:after="24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134AB1">
        <w:rPr>
          <w:rFonts w:asciiTheme="minorHAnsi" w:eastAsiaTheme="minorHAnsi" w:hAnsiTheme="minorHAnsi" w:cstheme="minorHAnsi"/>
          <w:bCs/>
          <w:sz w:val="18"/>
          <w:szCs w:val="18"/>
        </w:rPr>
        <w:t xml:space="preserve"> will not </w:t>
      </w:r>
      <w:r w:rsidR="00FD6EF3">
        <w:rPr>
          <w:rFonts w:asciiTheme="minorHAnsi" w:eastAsiaTheme="minorHAnsi" w:hAnsiTheme="minorHAnsi" w:cstheme="minorHAnsi"/>
          <w:bCs/>
          <w:sz w:val="18"/>
          <w:szCs w:val="18"/>
        </w:rPr>
        <w:t xml:space="preserve">approve my </w:t>
      </w:r>
      <w:r w:rsidR="00F82356" w:rsidRPr="00D8008D">
        <w:rPr>
          <w:rFonts w:asciiTheme="minorHAnsi" w:eastAsiaTheme="minorHAnsi" w:hAnsiTheme="minorHAnsi" w:cstheme="minorHAnsi"/>
          <w:bCs/>
          <w:sz w:val="18"/>
          <w:szCs w:val="18"/>
        </w:rPr>
        <w:t xml:space="preserve">suspension request </w:t>
      </w:r>
      <w:r w:rsidR="00F82356" w:rsidRPr="00D8008D">
        <w:rPr>
          <w:rFonts w:asciiTheme="minorHAnsi" w:eastAsiaTheme="minorHAnsi" w:hAnsiTheme="minorHAnsi" w:cstheme="minorHAnsi"/>
          <w:sz w:val="18"/>
          <w:szCs w:val="18"/>
        </w:rPr>
        <w:t>unless this form is complete and I have provided any required documentation.</w:t>
      </w:r>
    </w:p>
    <w:p w14:paraId="32F87FB4" w14:textId="4E295B75" w:rsidR="00F82356" w:rsidRDefault="00F82356" w:rsidP="00A929CB">
      <w:pPr>
        <w:spacing w:after="240"/>
        <w:contextualSpacing/>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00837119" w:rsidRPr="00D8008D">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00837119" w:rsidRPr="00D8008D">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14:paraId="23A67385" w14:textId="43AA6AE4" w:rsidR="00A929CB" w:rsidRDefault="00A929CB" w:rsidP="00A929CB">
      <w:pPr>
        <w:spacing w:after="240"/>
        <w:contextualSpacing/>
        <w:rPr>
          <w:rFonts w:asciiTheme="minorHAnsi" w:eastAsiaTheme="minorHAnsi" w:hAnsiTheme="minorHAnsi" w:cstheme="minorHAnsi"/>
          <w:color w:val="000000"/>
          <w:sz w:val="18"/>
          <w:szCs w:val="18"/>
        </w:rPr>
      </w:pPr>
    </w:p>
    <w:p w14:paraId="7BD381CB" w14:textId="77777777" w:rsidR="00A929CB" w:rsidRPr="00D8008D" w:rsidRDefault="00A929CB" w:rsidP="00A929CB">
      <w:pPr>
        <w:spacing w:after="120"/>
        <w:contextualSpacing/>
        <w:rPr>
          <w:rFonts w:asciiTheme="minorHAnsi" w:eastAsiaTheme="minorHAnsi" w:hAnsiTheme="minorHAnsi" w:cstheme="minorHAnsi"/>
          <w:color w:val="000000"/>
          <w:sz w:val="18"/>
          <w:szCs w:val="18"/>
        </w:rPr>
      </w:pPr>
    </w:p>
    <w:p w14:paraId="1124D14C" w14:textId="4C7E17B7" w:rsidR="00A929CB" w:rsidRDefault="00A929CB" w:rsidP="003669B9">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1C60AFC8" w14:textId="77777777" w:rsidR="00A929CB" w:rsidRPr="00D8008D" w:rsidRDefault="00A929CB" w:rsidP="003669B9">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3CE25F56" w14:textId="0C3B320B" w:rsidR="003669B9" w:rsidRPr="00D8008D" w:rsidRDefault="003669B9" w:rsidP="003669B9">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14:paraId="53702C73" w14:textId="77777777" w:rsidR="003669B9" w:rsidRPr="00D8008D" w:rsidRDefault="003669B9" w:rsidP="00A40FEB">
      <w:pPr>
        <w:spacing w:after="0"/>
        <w:rPr>
          <w:sz w:val="18"/>
          <w:szCs w:val="18"/>
        </w:rPr>
        <w:sectPr w:rsidR="003669B9" w:rsidRPr="00D8008D" w:rsidSect="00600DDB">
          <w:type w:val="continuous"/>
          <w:pgSz w:w="12240" w:h="15840"/>
          <w:pgMar w:top="360" w:right="720" w:bottom="540" w:left="720" w:header="720" w:footer="475" w:gutter="0"/>
          <w:cols w:space="288"/>
          <w:docGrid w:linePitch="360"/>
        </w:sectPr>
      </w:pPr>
    </w:p>
    <w:p w14:paraId="0703026E" w14:textId="77777777" w:rsidR="00A929CB" w:rsidRDefault="00A929CB" w:rsidP="00B57979">
      <w:pPr>
        <w:spacing w:after="40"/>
        <w:rPr>
          <w:rFonts w:asciiTheme="minorHAnsi" w:hAnsiTheme="minorHAnsi" w:cstheme="minorHAnsi"/>
          <w:sz w:val="18"/>
          <w:szCs w:val="18"/>
        </w:rPr>
      </w:pPr>
    </w:p>
    <w:p w14:paraId="7041D919" w14:textId="2B3763F9" w:rsidR="003669B9" w:rsidRPr="00D8008D" w:rsidRDefault="003669B9" w:rsidP="00B57979">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14:paraId="7A4BB0AA" w14:textId="78EA1BB9" w:rsidR="003669B9" w:rsidRPr="00975E9D" w:rsidRDefault="00FF10E9" w:rsidP="003669B9">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003669B9" w:rsidRPr="00975E9D">
        <w:rPr>
          <w:rFonts w:asciiTheme="minorHAnsi" w:hAnsiTheme="minorHAnsi" w:cstheme="minorHAnsi"/>
          <w:b/>
          <w:sz w:val="18"/>
          <w:szCs w:val="18"/>
        </w:rPr>
        <w:t xml:space="preserve">ECTION </w:t>
      </w:r>
      <w:r w:rsidR="0067424B" w:rsidRPr="00975E9D">
        <w:rPr>
          <w:rFonts w:asciiTheme="minorHAnsi" w:hAnsiTheme="minorHAnsi" w:cstheme="minorHAnsi"/>
          <w:b/>
          <w:sz w:val="18"/>
          <w:szCs w:val="18"/>
        </w:rPr>
        <w:t>4</w:t>
      </w:r>
      <w:r w:rsidR="003669B9"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A929CB">
        <w:rPr>
          <w:rFonts w:asciiTheme="minorHAnsi" w:hAnsiTheme="minorHAnsi" w:cstheme="minorHAnsi"/>
          <w:b/>
          <w:sz w:val="18"/>
          <w:szCs w:val="18"/>
        </w:rPr>
        <w:t>, DEFINITI0NS,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14:paraId="7AE05416" w14:textId="360BF23E" w:rsidR="00ED223E" w:rsidRDefault="00ED223E" w:rsidP="002436AE">
      <w:pPr>
        <w:spacing w:after="40"/>
        <w:rPr>
          <w:rFonts w:asciiTheme="minorHAnsi" w:hAnsiTheme="minorHAnsi" w:cstheme="minorHAnsi"/>
          <w:b/>
          <w:sz w:val="18"/>
          <w:szCs w:val="18"/>
        </w:rPr>
      </w:pPr>
      <w:r>
        <w:rPr>
          <w:rFonts w:asciiTheme="minorHAnsi" w:hAnsiTheme="minorHAnsi" w:cstheme="minorHAnsi"/>
          <w:b/>
          <w:sz w:val="18"/>
          <w:szCs w:val="18"/>
        </w:rPr>
        <w:t>Suspension eligibility requirements</w:t>
      </w:r>
    </w:p>
    <w:p w14:paraId="34361ED7" w14:textId="77777777" w:rsidR="00765850" w:rsidRDefault="0067424B" w:rsidP="00765850">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if you are</w:t>
      </w:r>
      <w:r w:rsidR="00E13219">
        <w:rPr>
          <w:rFonts w:asciiTheme="minorHAnsi" w:hAnsiTheme="minorHAnsi" w:cstheme="minorHAnsi"/>
          <w:sz w:val="18"/>
          <w:szCs w:val="18"/>
        </w:rPr>
        <w:t>/were</w:t>
      </w:r>
      <w:r w:rsidR="00ED223E">
        <w:rPr>
          <w:rFonts w:asciiTheme="minorHAnsi" w:hAnsiTheme="minorHAnsi" w:cstheme="minorHAnsi"/>
          <w:sz w:val="18"/>
          <w:szCs w:val="18"/>
        </w:rPr>
        <w:t xml:space="preserve"> temporarily unable to teach because </w:t>
      </w:r>
      <w:r w:rsidRPr="00975E9D">
        <w:rPr>
          <w:rFonts w:asciiTheme="minorHAnsi" w:hAnsiTheme="minorHAnsi" w:cstheme="minorHAnsi"/>
          <w:sz w:val="18"/>
          <w:szCs w:val="18"/>
        </w:rPr>
        <w:t>you are</w:t>
      </w:r>
      <w:r w:rsidR="00874434">
        <w:rPr>
          <w:rFonts w:asciiTheme="minorHAnsi" w:hAnsiTheme="minorHAnsi" w:cstheme="minorHAnsi"/>
          <w:sz w:val="18"/>
          <w:szCs w:val="18"/>
        </w:rPr>
        <w:t>/</w:t>
      </w:r>
      <w:r w:rsidR="0046534E">
        <w:rPr>
          <w:rFonts w:asciiTheme="minorHAnsi" w:hAnsiTheme="minorHAnsi" w:cstheme="minorHAnsi"/>
          <w:sz w:val="18"/>
          <w:szCs w:val="18"/>
        </w:rPr>
        <w:t>were</w:t>
      </w:r>
      <w:r w:rsidR="005862FD">
        <w:rPr>
          <w:rFonts w:asciiTheme="minorHAnsi" w:hAnsiTheme="minorHAnsi" w:cstheme="minorHAnsi"/>
          <w:sz w:val="18"/>
          <w:szCs w:val="18"/>
        </w:rPr>
        <w:t xml:space="preserve"> </w:t>
      </w:r>
      <w:r w:rsidR="00D0147E">
        <w:rPr>
          <w:rFonts w:asciiTheme="minorHAnsi" w:hAnsiTheme="minorHAnsi" w:cstheme="minorHAnsi"/>
          <w:sz w:val="18"/>
          <w:szCs w:val="18"/>
        </w:rPr>
        <w:t xml:space="preserve">residing in or </w:t>
      </w:r>
      <w:r w:rsidR="00874434">
        <w:rPr>
          <w:rFonts w:asciiTheme="minorHAnsi" w:hAnsiTheme="minorHAnsi" w:cstheme="minorHAnsi"/>
          <w:sz w:val="18"/>
          <w:szCs w:val="18"/>
        </w:rPr>
        <w:t xml:space="preserve">are/were </w:t>
      </w:r>
      <w:r w:rsidR="00D0147E">
        <w:rPr>
          <w:rFonts w:asciiTheme="minorHAnsi" w:hAnsiTheme="minorHAnsi" w:cstheme="minorHAnsi"/>
          <w:sz w:val="18"/>
          <w:szCs w:val="18"/>
        </w:rPr>
        <w:t xml:space="preserve">employed in </w:t>
      </w:r>
      <w:r w:rsidR="0046534E">
        <w:rPr>
          <w:rFonts w:asciiTheme="minorHAnsi" w:hAnsiTheme="minorHAnsi" w:cstheme="minorHAnsi"/>
          <w:sz w:val="18"/>
          <w:szCs w:val="18"/>
        </w:rPr>
        <w:t>a federally declared major disaster area as defined in the Robert T. Stafford Disaster Relief and Emergency Assistance Act</w:t>
      </w:r>
      <w:r w:rsidR="00874434">
        <w:rPr>
          <w:rFonts w:asciiTheme="minorHAnsi" w:hAnsiTheme="minorHAnsi" w:cstheme="minorHAnsi"/>
          <w:sz w:val="18"/>
          <w:szCs w:val="18"/>
        </w:rPr>
        <w:t xml:space="preserve"> (42 U.S.C. </w:t>
      </w:r>
      <w:r w:rsidR="00E13219">
        <w:rPr>
          <w:rFonts w:asciiTheme="minorHAnsi" w:hAnsiTheme="minorHAnsi" w:cstheme="minorHAnsi"/>
          <w:sz w:val="18"/>
          <w:szCs w:val="18"/>
        </w:rPr>
        <w:t xml:space="preserve">5122(2)). </w:t>
      </w:r>
      <w:r w:rsidR="00765850" w:rsidRPr="002F774A">
        <w:rPr>
          <w:rFonts w:asciiTheme="minorHAnsi" w:hAnsiTheme="minorHAnsi" w:cstheme="minorHAnsi"/>
          <w:sz w:val="18"/>
          <w:szCs w:val="18"/>
        </w:rPr>
        <w:t>If you qualify for a suspension, you</w:t>
      </w:r>
      <w:r w:rsidR="00765850">
        <w:rPr>
          <w:rFonts w:asciiTheme="minorHAnsi" w:hAnsiTheme="minorHAnsi" w:cstheme="minorHAnsi"/>
          <w:sz w:val="18"/>
          <w:szCs w:val="18"/>
        </w:rPr>
        <w:t>r TEACH Grant servicer</w:t>
      </w:r>
      <w:r w:rsidR="00765850" w:rsidRPr="002F774A">
        <w:rPr>
          <w:rFonts w:asciiTheme="minorHAnsi" w:hAnsiTheme="minorHAnsi" w:cstheme="minorHAnsi"/>
          <w:sz w:val="18"/>
          <w:szCs w:val="18"/>
        </w:rPr>
        <w:t xml:space="preserve"> must </w:t>
      </w:r>
      <w:r w:rsidR="00765850">
        <w:rPr>
          <w:rFonts w:asciiTheme="minorHAnsi" w:hAnsiTheme="minorHAnsi" w:cstheme="minorHAnsi"/>
          <w:sz w:val="18"/>
          <w:szCs w:val="18"/>
        </w:rPr>
        <w:t xml:space="preserve">receive your suspension </w:t>
      </w:r>
      <w:r w:rsidR="00765850" w:rsidRPr="002F774A">
        <w:rPr>
          <w:rFonts w:asciiTheme="minorHAnsi" w:hAnsiTheme="minorHAnsi" w:cstheme="minorHAnsi"/>
          <w:sz w:val="18"/>
          <w:szCs w:val="18"/>
        </w:rPr>
        <w:t>re</w:t>
      </w:r>
      <w:r w:rsidR="00765850">
        <w:rPr>
          <w:rFonts w:asciiTheme="minorHAnsi" w:hAnsiTheme="minorHAnsi" w:cstheme="minorHAnsi"/>
          <w:sz w:val="18"/>
          <w:szCs w:val="18"/>
        </w:rPr>
        <w:t xml:space="preserve">quest before your TEACH Grants are converted to Direct Unsubsidized Loans. </w:t>
      </w:r>
      <w:r w:rsidR="00765850" w:rsidRPr="007C7D43">
        <w:rPr>
          <w:rFonts w:asciiTheme="minorHAnsi" w:hAnsiTheme="minorHAnsi" w:cstheme="minorHAnsi"/>
          <w:sz w:val="18"/>
          <w:szCs w:val="18"/>
        </w:rPr>
        <w:t xml:space="preserve">Refer to your </w:t>
      </w:r>
      <w:r w:rsidR="00765850">
        <w:rPr>
          <w:rFonts w:asciiTheme="minorHAnsi" w:hAnsiTheme="minorHAnsi" w:cstheme="minorHAnsi"/>
          <w:sz w:val="18"/>
          <w:szCs w:val="18"/>
        </w:rPr>
        <w:t xml:space="preserve">Agreement </w:t>
      </w:r>
      <w:r w:rsidR="00765850" w:rsidRPr="007C7D43">
        <w:rPr>
          <w:rFonts w:asciiTheme="minorHAnsi" w:hAnsiTheme="minorHAnsi" w:cstheme="minorHAnsi"/>
          <w:sz w:val="18"/>
          <w:szCs w:val="18"/>
        </w:rPr>
        <w:t>or contact us (see "Who can I contact if I have questions?" on page 1) for more information about the conditions</w:t>
      </w:r>
      <w:r w:rsidR="00765850">
        <w:rPr>
          <w:rFonts w:asciiTheme="minorHAnsi" w:hAnsiTheme="minorHAnsi" w:cstheme="minorHAnsi"/>
          <w:sz w:val="18"/>
          <w:szCs w:val="18"/>
        </w:rPr>
        <w:t xml:space="preserve"> under which your TEACH Grants may be converted to loans</w:t>
      </w:r>
      <w:r w:rsidR="00765850" w:rsidRPr="007C7D43">
        <w:rPr>
          <w:rFonts w:asciiTheme="minorHAnsi" w:hAnsiTheme="minorHAnsi" w:cstheme="minorHAnsi"/>
          <w:sz w:val="18"/>
          <w:szCs w:val="18"/>
        </w:rPr>
        <w:t>.</w:t>
      </w:r>
    </w:p>
    <w:p w14:paraId="6FD3ED9D" w14:textId="4AF673EF" w:rsidR="00A929CB" w:rsidRDefault="00A929CB" w:rsidP="002436AE">
      <w:pPr>
        <w:spacing w:after="40"/>
        <w:rPr>
          <w:rFonts w:asciiTheme="minorHAnsi" w:hAnsiTheme="minorHAnsi" w:cstheme="minorHAnsi"/>
          <w:b/>
          <w:sz w:val="18"/>
          <w:szCs w:val="18"/>
        </w:rPr>
      </w:pPr>
      <w:r>
        <w:rPr>
          <w:rFonts w:asciiTheme="minorHAnsi" w:hAnsiTheme="minorHAnsi" w:cstheme="minorHAnsi"/>
          <w:b/>
          <w:sz w:val="18"/>
          <w:szCs w:val="18"/>
        </w:rPr>
        <w:t xml:space="preserve">Definitions </w:t>
      </w:r>
    </w:p>
    <w:p w14:paraId="6BCA6FB6" w14:textId="26B25D53" w:rsidR="00A929CB" w:rsidRDefault="00A917F4" w:rsidP="002436AE">
      <w:pPr>
        <w:autoSpaceDE w:val="0"/>
        <w:autoSpaceDN w:val="0"/>
        <w:adjustRightInd w:val="0"/>
        <w:spacing w:after="40"/>
        <w:rPr>
          <w:rFonts w:asciiTheme="minorHAnsi" w:hAnsiTheme="minorHAnsi" w:cstheme="minorHAnsi"/>
          <w:sz w:val="18"/>
          <w:szCs w:val="18"/>
        </w:rPr>
      </w:pPr>
      <w:r>
        <w:rPr>
          <w:rFonts w:asciiTheme="minorHAnsi" w:hAnsiTheme="minorHAnsi" w:cstheme="minorHAnsi"/>
          <w:bCs/>
          <w:sz w:val="18"/>
          <w:szCs w:val="18"/>
        </w:rPr>
        <w:t xml:space="preserve">A </w:t>
      </w:r>
      <w:r w:rsidRPr="00A917F4">
        <w:rPr>
          <w:rFonts w:asciiTheme="minorHAnsi" w:hAnsiTheme="minorHAnsi" w:cstheme="minorHAnsi"/>
          <w:b/>
          <w:sz w:val="18"/>
          <w:szCs w:val="18"/>
        </w:rPr>
        <w:t>f</w:t>
      </w:r>
      <w:r w:rsidR="00CF24F9" w:rsidRPr="00A917F4">
        <w:rPr>
          <w:rFonts w:asciiTheme="minorHAnsi" w:hAnsiTheme="minorHAnsi" w:cstheme="minorHAnsi"/>
          <w:b/>
          <w:sz w:val="18"/>
          <w:szCs w:val="18"/>
        </w:rPr>
        <w:t xml:space="preserve">ederally declared </w:t>
      </w:r>
      <w:r w:rsidR="00093FD5" w:rsidRPr="00A917F4">
        <w:rPr>
          <w:rFonts w:asciiTheme="minorHAnsi" w:hAnsiTheme="minorHAnsi" w:cstheme="minorHAnsi"/>
          <w:b/>
          <w:sz w:val="18"/>
          <w:szCs w:val="18"/>
        </w:rPr>
        <w:t>major disaster</w:t>
      </w:r>
      <w:r w:rsidR="00093FD5">
        <w:rPr>
          <w:rFonts w:asciiTheme="minorHAnsi" w:hAnsiTheme="minorHAnsi" w:cstheme="minorHAnsi"/>
          <w:bCs/>
          <w:sz w:val="18"/>
          <w:szCs w:val="18"/>
        </w:rPr>
        <w:t xml:space="preserve"> </w:t>
      </w:r>
      <w:r>
        <w:rPr>
          <w:rFonts w:asciiTheme="minorHAnsi" w:hAnsiTheme="minorHAnsi" w:cstheme="minorHAnsi"/>
          <w:bCs/>
          <w:sz w:val="18"/>
          <w:szCs w:val="18"/>
        </w:rPr>
        <w:t>is</w:t>
      </w:r>
      <w:r w:rsidR="00093FD5" w:rsidRPr="00093FD5">
        <w:rPr>
          <w:rFonts w:asciiTheme="minorHAnsi" w:hAnsiTheme="minorHAnsi" w:cstheme="minorHAnsi"/>
          <w:sz w:val="18"/>
          <w:szCs w:val="18"/>
        </w:rPr>
        <w:t xml:space="preserve"> any natural catastrophe</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(including a hurricane, tornado, storm, high water, wind</w:t>
      </w:r>
      <w:r w:rsidR="00093FD5">
        <w:rPr>
          <w:rFonts w:asciiTheme="minorHAnsi" w:hAnsiTheme="minorHAnsi" w:cstheme="minorHAnsi"/>
          <w:sz w:val="18"/>
          <w:szCs w:val="18"/>
        </w:rPr>
        <w:t>-</w:t>
      </w:r>
      <w:r w:rsidR="00093FD5" w:rsidRPr="00093FD5">
        <w:rPr>
          <w:rFonts w:asciiTheme="minorHAnsi" w:hAnsiTheme="minorHAnsi" w:cstheme="minorHAnsi"/>
          <w:sz w:val="18"/>
          <w:szCs w:val="18"/>
        </w:rPr>
        <w:t>driven water,</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tidal wave, tsunami, earthquake, volcanic eruption, landslide, mudslide,</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snowstorm, or drought), or, regardless of cause, any fire, flood, or explosion,</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in any part of the United States, which in the determination of the President</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causes damage of sufficient severity and magnitude to warrant major disaster</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 xml:space="preserve">assistance under </w:t>
      </w:r>
      <w:r w:rsidR="00741F37">
        <w:rPr>
          <w:rFonts w:asciiTheme="minorHAnsi" w:hAnsiTheme="minorHAnsi" w:cstheme="minorHAnsi"/>
          <w:sz w:val="18"/>
          <w:szCs w:val="18"/>
        </w:rPr>
        <w:t>the Robert T. Stafford Disaster Relief and Emergency Assistance Act</w:t>
      </w:r>
      <w:r w:rsidR="00741F37" w:rsidRP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to supplement the efforts and available resources</w:t>
      </w:r>
      <w:r w:rsidR="00093FD5">
        <w:rPr>
          <w:rFonts w:asciiTheme="minorHAnsi" w:hAnsiTheme="minorHAnsi" w:cstheme="minorHAnsi"/>
          <w:sz w:val="18"/>
          <w:szCs w:val="18"/>
        </w:rPr>
        <w:t xml:space="preserve"> </w:t>
      </w:r>
      <w:r w:rsidR="00093FD5" w:rsidRPr="00093FD5">
        <w:rPr>
          <w:rFonts w:asciiTheme="minorHAnsi" w:hAnsiTheme="minorHAnsi" w:cstheme="minorHAnsi"/>
          <w:sz w:val="18"/>
          <w:szCs w:val="18"/>
        </w:rPr>
        <w:t>of States, local governments, and disaster relief organizations in alleviating</w:t>
      </w:r>
      <w:r>
        <w:rPr>
          <w:rFonts w:asciiTheme="minorHAnsi" w:hAnsiTheme="minorHAnsi" w:cstheme="minorHAnsi"/>
          <w:sz w:val="18"/>
          <w:szCs w:val="18"/>
        </w:rPr>
        <w:t xml:space="preserve"> </w:t>
      </w:r>
      <w:r w:rsidR="00093FD5" w:rsidRPr="00093FD5">
        <w:rPr>
          <w:rFonts w:asciiTheme="minorHAnsi" w:hAnsiTheme="minorHAnsi" w:cstheme="minorHAnsi"/>
          <w:sz w:val="18"/>
          <w:szCs w:val="18"/>
        </w:rPr>
        <w:t xml:space="preserve">the damage, loss, hardship, or suffering caused </w:t>
      </w:r>
      <w:r w:rsidR="00BA50C3">
        <w:rPr>
          <w:rFonts w:asciiTheme="minorHAnsi" w:hAnsiTheme="minorHAnsi" w:cstheme="minorHAnsi"/>
          <w:sz w:val="18"/>
          <w:szCs w:val="18"/>
        </w:rPr>
        <w:t xml:space="preserve">by the natural catastrophe, </w:t>
      </w:r>
      <w:r w:rsidR="00741F37">
        <w:rPr>
          <w:rFonts w:asciiTheme="minorHAnsi" w:hAnsiTheme="minorHAnsi" w:cstheme="minorHAnsi"/>
          <w:sz w:val="18"/>
          <w:szCs w:val="18"/>
        </w:rPr>
        <w:t xml:space="preserve">fire, flood, or explosion. </w:t>
      </w:r>
      <w:r w:rsidR="00391B50">
        <w:rPr>
          <w:rFonts w:asciiTheme="minorHAnsi" w:hAnsiTheme="minorHAnsi" w:cstheme="minorHAnsi"/>
          <w:sz w:val="18"/>
          <w:szCs w:val="18"/>
        </w:rPr>
        <w:t xml:space="preserve">You can search for </w:t>
      </w:r>
      <w:r w:rsidR="0046249E">
        <w:rPr>
          <w:rFonts w:asciiTheme="minorHAnsi" w:hAnsiTheme="minorHAnsi" w:cstheme="minorHAnsi"/>
          <w:sz w:val="18"/>
          <w:szCs w:val="18"/>
        </w:rPr>
        <w:t xml:space="preserve">federally declared major disasters at </w:t>
      </w:r>
      <w:hyperlink r:id="rId18" w:history="1">
        <w:r w:rsidR="0046249E" w:rsidRPr="00E85548">
          <w:rPr>
            <w:rStyle w:val="Hyperlink"/>
            <w:rFonts w:asciiTheme="minorHAnsi" w:hAnsiTheme="minorHAnsi" w:cstheme="minorHAnsi"/>
            <w:sz w:val="18"/>
            <w:szCs w:val="18"/>
          </w:rPr>
          <w:t>https://www.fema.gov/disasters/</w:t>
        </w:r>
      </w:hyperlink>
      <w:r w:rsidR="0046249E">
        <w:rPr>
          <w:rFonts w:asciiTheme="minorHAnsi" w:hAnsiTheme="minorHAnsi" w:cstheme="minorHAnsi"/>
          <w:sz w:val="18"/>
          <w:szCs w:val="18"/>
        </w:rPr>
        <w:t>.</w:t>
      </w:r>
    </w:p>
    <w:p w14:paraId="4C710102" w14:textId="77B82722" w:rsidR="00E96C7E" w:rsidRPr="00093FD5" w:rsidRDefault="00E501E8" w:rsidP="002436AE">
      <w:pPr>
        <w:autoSpaceDE w:val="0"/>
        <w:autoSpaceDN w:val="0"/>
        <w:adjustRightInd w:val="0"/>
        <w:spacing w:after="40"/>
        <w:rPr>
          <w:rFonts w:asciiTheme="minorHAnsi" w:hAnsiTheme="minorHAnsi" w:cstheme="minorHAnsi"/>
          <w:sz w:val="18"/>
          <w:szCs w:val="18"/>
        </w:rPr>
      </w:pPr>
      <w:r w:rsidRPr="00E501E8">
        <w:rPr>
          <w:rFonts w:asciiTheme="minorHAnsi" w:hAnsiTheme="minorHAnsi" w:cstheme="minorHAnsi"/>
          <w:b/>
          <w:bCs/>
          <w:sz w:val="18"/>
          <w:szCs w:val="18"/>
        </w:rPr>
        <w:t>United States</w:t>
      </w:r>
      <w:r w:rsidRPr="00E501E8">
        <w:rPr>
          <w:rFonts w:asciiTheme="minorHAnsi" w:hAnsiTheme="minorHAnsi" w:cstheme="minorHAnsi"/>
          <w:sz w:val="18"/>
          <w:szCs w:val="18"/>
        </w:rPr>
        <w:t xml:space="preserve"> means the fifty States, the District of Columbia, Puerto</w:t>
      </w:r>
      <w:r>
        <w:rPr>
          <w:rFonts w:asciiTheme="minorHAnsi" w:hAnsiTheme="minorHAnsi" w:cstheme="minorHAnsi"/>
          <w:sz w:val="18"/>
          <w:szCs w:val="18"/>
        </w:rPr>
        <w:t xml:space="preserve"> </w:t>
      </w:r>
      <w:r w:rsidRPr="00E501E8">
        <w:rPr>
          <w:rFonts w:asciiTheme="minorHAnsi" w:hAnsiTheme="minorHAnsi" w:cstheme="minorHAnsi"/>
          <w:sz w:val="18"/>
          <w:szCs w:val="18"/>
        </w:rPr>
        <w:t>Rico, the Virgin Islands, Guam, American Samoa, and the Commonwealth</w:t>
      </w:r>
      <w:r>
        <w:rPr>
          <w:rFonts w:asciiTheme="minorHAnsi" w:hAnsiTheme="minorHAnsi" w:cstheme="minorHAnsi"/>
          <w:sz w:val="18"/>
          <w:szCs w:val="18"/>
        </w:rPr>
        <w:t xml:space="preserve"> </w:t>
      </w:r>
      <w:r w:rsidRPr="00E501E8">
        <w:rPr>
          <w:rFonts w:asciiTheme="minorHAnsi" w:hAnsiTheme="minorHAnsi" w:cstheme="minorHAnsi"/>
          <w:sz w:val="18"/>
          <w:szCs w:val="18"/>
        </w:rPr>
        <w:t>of the Northern Mariana Islands.</w:t>
      </w:r>
      <w:r>
        <w:rPr>
          <w:rFonts w:asciiTheme="minorHAnsi" w:hAnsiTheme="minorHAnsi" w:cstheme="minorHAnsi"/>
          <w:sz w:val="18"/>
          <w:szCs w:val="18"/>
        </w:rPr>
        <w:t xml:space="preserve"> </w:t>
      </w:r>
      <w:r w:rsidRPr="00B77E96">
        <w:rPr>
          <w:rFonts w:asciiTheme="minorHAnsi" w:hAnsiTheme="minorHAnsi" w:cstheme="minorHAnsi"/>
          <w:b/>
          <w:bCs/>
          <w:sz w:val="18"/>
          <w:szCs w:val="18"/>
        </w:rPr>
        <w:t>State</w:t>
      </w:r>
      <w:r w:rsidRPr="00E501E8">
        <w:rPr>
          <w:rFonts w:asciiTheme="minorHAnsi" w:hAnsiTheme="minorHAnsi" w:cstheme="minorHAnsi"/>
          <w:sz w:val="18"/>
          <w:szCs w:val="18"/>
        </w:rPr>
        <w:t xml:space="preserve"> means any State of the United States, the District of Columbia,</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Puerto Rico, the Virgin Islands, Guam, American Samoa, and the</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Commonwealth of the Northern Mariana Islands.</w:t>
      </w:r>
    </w:p>
    <w:p w14:paraId="4A5E9A3D" w14:textId="48368D34" w:rsidR="00ED223E" w:rsidRPr="00ED223E" w:rsidRDefault="00ED223E" w:rsidP="002436AE">
      <w:pPr>
        <w:spacing w:after="4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14:paraId="14DEC32D" w14:textId="12584F77" w:rsidR="007C7D43" w:rsidRPr="007C7D43" w:rsidRDefault="007C7D43" w:rsidP="002436AE">
      <w:pPr>
        <w:spacing w:after="4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754CB">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period of time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6A31A3">
        <w:rPr>
          <w:rFonts w:asciiTheme="minorHAnsi" w:eastAsiaTheme="minorHAnsi" w:hAnsiTheme="minorHAnsi" w:cstheme="minorHAnsi"/>
          <w:sz w:val="18"/>
          <w:szCs w:val="18"/>
        </w:rPr>
        <w:t xml:space="preserve">residing in or being employed in a federally declared major disaster area. </w:t>
      </w:r>
    </w:p>
    <w:p w14:paraId="6F5262DD" w14:textId="1FEE2C9A" w:rsidR="003669B9" w:rsidRPr="001D3427" w:rsidRDefault="00E97FFC" w:rsidP="00E97FFC">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00724179">
        <w:rPr>
          <w:rFonts w:asciiTheme="minorHAnsi" w:hAnsiTheme="minorHAnsi" w:cstheme="minorHAnsi"/>
          <w:b/>
          <w:sz w:val="18"/>
          <w:szCs w:val="18"/>
        </w:rPr>
        <w:t>5</w:t>
      </w:r>
      <w:r w:rsidRPr="001D3427">
        <w:rPr>
          <w:rFonts w:asciiTheme="minorHAnsi" w:hAnsiTheme="minorHAnsi" w:cstheme="minorHAnsi"/>
          <w:b/>
          <w:sz w:val="18"/>
          <w:szCs w:val="18"/>
        </w:rPr>
        <w:t xml:space="preserve">: </w:t>
      </w:r>
      <w:r w:rsidR="00FA732A" w:rsidRPr="001D3427">
        <w:rPr>
          <w:rFonts w:asciiTheme="minorHAnsi" w:hAnsiTheme="minorHAnsi" w:cstheme="minorHAnsi"/>
          <w:b/>
          <w:sz w:val="18"/>
          <w:szCs w:val="18"/>
        </w:rPr>
        <w:t>IMPORTANT NOTICES</w:t>
      </w:r>
    </w:p>
    <w:p w14:paraId="51354030" w14:textId="77777777" w:rsidR="00E97FFC" w:rsidRPr="00837119" w:rsidRDefault="00E97FFC" w:rsidP="00B57979">
      <w:pPr>
        <w:spacing w:after="40"/>
        <w:rPr>
          <w:rFonts w:asciiTheme="minorHAnsi" w:hAnsiTheme="minorHAnsi" w:cstheme="minorHAnsi"/>
          <w:sz w:val="17"/>
          <w:szCs w:val="17"/>
        </w:rPr>
        <w:sectPr w:rsidR="00E97FFC" w:rsidRPr="00837119" w:rsidSect="00B57979">
          <w:type w:val="continuous"/>
          <w:pgSz w:w="12240" w:h="15840"/>
          <w:pgMar w:top="360" w:right="720" w:bottom="540" w:left="720" w:header="720" w:footer="475" w:gutter="0"/>
          <w:cols w:space="144"/>
          <w:docGrid w:linePitch="360"/>
        </w:sectPr>
      </w:pPr>
    </w:p>
    <w:p w14:paraId="58369DC2" w14:textId="77777777" w:rsidR="00E97FFC" w:rsidRPr="001D3427" w:rsidRDefault="00E97FFC" w:rsidP="001D3427">
      <w:pPr>
        <w:pStyle w:val="Heading5"/>
        <w:spacing w:before="0" w:after="120"/>
        <w:rPr>
          <w:rFonts w:asciiTheme="minorHAnsi" w:eastAsia="Calibri" w:hAnsiTheme="minorHAnsi" w:cstheme="minorHAnsi"/>
          <w:b/>
          <w:color w:val="auto"/>
          <w:sz w:val="18"/>
          <w:szCs w:val="18"/>
        </w:rPr>
      </w:pPr>
      <w:r w:rsidRPr="001D3427">
        <w:rPr>
          <w:rFonts w:asciiTheme="minorHAnsi" w:eastAsia="Calibri" w:hAnsiTheme="minorHAnsi" w:cstheme="minorHAnsi"/>
          <w:b/>
          <w:color w:val="auto"/>
          <w:sz w:val="18"/>
          <w:szCs w:val="18"/>
        </w:rPr>
        <w:t>PRIVACY ACT NOTICE</w:t>
      </w:r>
    </w:p>
    <w:p w14:paraId="424F01AE" w14:textId="77777777" w:rsidR="00E97FFC" w:rsidRPr="001D3427" w:rsidRDefault="00E97FFC" w:rsidP="001D342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14:paraId="6C0040C2"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1D3427" w:rsidRDefault="00E97FFC" w:rsidP="001D342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18FAD0EB" w14:textId="1FEC5768" w:rsidR="00F04874" w:rsidRPr="001D3427" w:rsidRDefault="00F04874" w:rsidP="001D342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692D9512" w14:textId="77777777" w:rsidR="00F04874" w:rsidRPr="001D3427" w:rsidRDefault="00F04874" w:rsidP="001D342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1DA6DEF9" w14:textId="621E663C" w:rsidR="001005D5" w:rsidRDefault="00F04874" w:rsidP="001D3427">
      <w:pPr>
        <w:spacing w:after="120"/>
        <w:rPr>
          <w:rFonts w:asciiTheme="minorHAnsi" w:hAnsiTheme="minorHAnsi" w:cstheme="minorHAnsi"/>
          <w:color w:val="000000"/>
          <w:sz w:val="18"/>
          <w:szCs w:val="18"/>
        </w:rPr>
        <w:sectPr w:rsidR="001005D5" w:rsidSect="0082207C">
          <w:type w:val="continuous"/>
          <w:pgSz w:w="12240" w:h="15840"/>
          <w:pgMar w:top="360" w:right="720" w:bottom="540" w:left="720" w:header="720" w:footer="475" w:gutter="0"/>
          <w:cols w:num="2" w:space="144"/>
          <w:docGrid w:linePitch="360"/>
        </w:sectPr>
      </w:pPr>
      <w:r w:rsidRPr="001D3427">
        <w:rPr>
          <w:rFonts w:asciiTheme="minorHAnsi" w:hAnsiTheme="minorHAnsi" w:cstheme="minorHAnsi"/>
          <w:color w:val="000000"/>
          <w:sz w:val="18"/>
          <w:szCs w:val="18"/>
        </w:rPr>
        <w:t>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w:t>
      </w:r>
      <w:r w:rsidR="001005D5">
        <w:rPr>
          <w:rFonts w:asciiTheme="minorHAnsi" w:hAnsiTheme="minorHAnsi" w:cstheme="minorHAnsi"/>
          <w:color w:val="000000"/>
          <w:sz w:val="18"/>
          <w:szCs w:val="18"/>
        </w:rPr>
        <w:t xml:space="preserve"> </w:t>
      </w:r>
    </w:p>
    <w:p w14:paraId="040DE30E" w14:textId="0AA373BB" w:rsidR="001005D5" w:rsidRPr="00975E9D" w:rsidRDefault="001005D5" w:rsidP="001005D5">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 xml:space="preserve">SECTION </w:t>
      </w:r>
      <w:r>
        <w:rPr>
          <w:rFonts w:asciiTheme="minorHAnsi" w:hAnsiTheme="minorHAnsi" w:cstheme="minorHAnsi"/>
          <w:b/>
          <w:sz w:val="18"/>
          <w:szCs w:val="18"/>
        </w:rPr>
        <w:t>5</w:t>
      </w:r>
      <w:r w:rsidRPr="00975E9D">
        <w:rPr>
          <w:rFonts w:asciiTheme="minorHAnsi" w:hAnsiTheme="minorHAnsi" w:cstheme="minorHAnsi"/>
          <w:b/>
          <w:sz w:val="18"/>
          <w:szCs w:val="18"/>
        </w:rPr>
        <w:t xml:space="preserve">: </w:t>
      </w:r>
      <w:r>
        <w:rPr>
          <w:rFonts w:asciiTheme="minorHAnsi" w:hAnsiTheme="minorHAnsi" w:cstheme="minorHAnsi"/>
          <w:b/>
          <w:sz w:val="18"/>
          <w:szCs w:val="18"/>
        </w:rPr>
        <w:t>IMPORTANT NOTICES (CONTINUED)</w:t>
      </w:r>
    </w:p>
    <w:p w14:paraId="5909FD43" w14:textId="77777777" w:rsidR="001005D5" w:rsidRDefault="001005D5" w:rsidP="001D3427">
      <w:pPr>
        <w:spacing w:after="120"/>
        <w:rPr>
          <w:rFonts w:asciiTheme="minorHAnsi" w:hAnsiTheme="minorHAnsi" w:cstheme="minorHAnsi"/>
          <w:color w:val="000000"/>
          <w:sz w:val="18"/>
          <w:szCs w:val="18"/>
        </w:rPr>
        <w:sectPr w:rsidR="001005D5" w:rsidSect="001005D5">
          <w:pgSz w:w="12240" w:h="15840"/>
          <w:pgMar w:top="360" w:right="720" w:bottom="540" w:left="720" w:header="720" w:footer="475" w:gutter="0"/>
          <w:cols w:space="144"/>
          <w:docGrid w:linePitch="360"/>
        </w:sectPr>
      </w:pPr>
    </w:p>
    <w:p w14:paraId="204FA6A5" w14:textId="44FE12A7" w:rsidR="00E97FFC" w:rsidRPr="001D3427" w:rsidRDefault="00F04874"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E97FFC" w:rsidRPr="001D3427">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2AB8C05D"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0CB88103" w14:textId="4FB59366" w:rsidR="00E97FFC" w:rsidRPr="001D3427" w:rsidRDefault="00E97FFC" w:rsidP="001D3427">
      <w:pPr>
        <w:pStyle w:val="Heading3"/>
        <w:spacing w:before="0" w:after="120"/>
        <w:rPr>
          <w:rFonts w:asciiTheme="minorHAnsi" w:eastAsia="Calibri" w:hAnsiTheme="minorHAnsi" w:cstheme="minorHAnsi"/>
          <w:bCs w:val="0"/>
          <w:color w:val="auto"/>
          <w:sz w:val="18"/>
          <w:szCs w:val="18"/>
        </w:rPr>
      </w:pPr>
      <w:r w:rsidRPr="001D3427">
        <w:rPr>
          <w:rFonts w:asciiTheme="minorHAnsi" w:eastAsia="Calibri" w:hAnsiTheme="minorHAnsi" w:cstheme="minorHAnsi"/>
          <w:bCs w:val="0"/>
          <w:color w:val="auto"/>
          <w:sz w:val="18"/>
          <w:szCs w:val="18"/>
        </w:rPr>
        <w:t>PAPERWORK REDUCTION NOTICE</w:t>
      </w:r>
    </w:p>
    <w:p w14:paraId="1D39FFAC" w14:textId="401E2CFF" w:rsidR="00E97FFC" w:rsidRPr="001D3427" w:rsidRDefault="00E97FFC" w:rsidP="001D3427">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D55369" w:rsidRPr="00D55369">
        <w:rPr>
          <w:rFonts w:asciiTheme="minorHAnsi" w:hAnsiTheme="minorHAnsi" w:cstheme="minorHAnsi"/>
          <w:sz w:val="18"/>
          <w:szCs w:val="18"/>
          <w:highlight w:val="yellow"/>
        </w:rPr>
        <w:t>NEW1</w:t>
      </w:r>
      <w:r w:rsidRPr="001D3427">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00FA732A" w:rsidRPr="001D3427">
        <w:rPr>
          <w:rFonts w:asciiTheme="minorHAnsi" w:hAnsiTheme="minorHAnsi" w:cstheme="minorHAnsi"/>
          <w:sz w:val="18"/>
          <w:szCs w:val="18"/>
        </w:rPr>
        <w:t>1</w:t>
      </w:r>
      <w:r w:rsidRPr="001D3427">
        <w:rPr>
          <w:rFonts w:asciiTheme="minorHAnsi" w:hAnsiTheme="minorHAnsi" w:cstheme="minorHAnsi"/>
          <w:sz w:val="18"/>
          <w:szCs w:val="18"/>
        </w:rPr>
        <w:t xml:space="preserve">(b). </w:t>
      </w:r>
    </w:p>
    <w:p w14:paraId="2ABA87E3" w14:textId="77777777" w:rsidR="00D55369" w:rsidRDefault="00D55369" w:rsidP="00D55369">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50FBE5C8" w14:textId="77777777" w:rsidR="00D55369" w:rsidRPr="004B36D3" w:rsidRDefault="00D55369" w:rsidP="00D55369">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078AAE74" w14:textId="77777777" w:rsidR="00146E01" w:rsidRPr="001D3427" w:rsidRDefault="00146E01" w:rsidP="00146E01">
      <w:pPr>
        <w:spacing w:after="40"/>
        <w:rPr>
          <w:rFonts w:asciiTheme="minorHAnsi" w:hAnsiTheme="minorHAnsi" w:cstheme="minorHAnsi"/>
          <w:sz w:val="18"/>
          <w:szCs w:val="18"/>
        </w:rPr>
      </w:pPr>
    </w:p>
    <w:p w14:paraId="20AC8E1A" w14:textId="5BDB4FA1" w:rsidR="00E97FFC" w:rsidRPr="00837119" w:rsidRDefault="00E97FFC" w:rsidP="00146E01">
      <w:pPr>
        <w:spacing w:after="40"/>
        <w:rPr>
          <w:rFonts w:asciiTheme="minorHAnsi" w:hAnsiTheme="minorHAnsi" w:cstheme="minorHAnsi"/>
          <w:sz w:val="17"/>
          <w:szCs w:val="17"/>
        </w:rPr>
      </w:pPr>
    </w:p>
    <w:p w14:paraId="1FCB27C4" w14:textId="2C353AD0" w:rsidR="003669B9" w:rsidRPr="00837119" w:rsidRDefault="003669B9" w:rsidP="00B57979">
      <w:pPr>
        <w:spacing w:after="40"/>
        <w:rPr>
          <w:rFonts w:asciiTheme="minorHAnsi" w:hAnsiTheme="minorHAnsi" w:cstheme="minorHAnsi"/>
          <w:sz w:val="17"/>
          <w:szCs w:val="17"/>
        </w:rPr>
      </w:pPr>
    </w:p>
    <w:sectPr w:rsidR="003669B9" w:rsidRPr="00837119" w:rsidSect="001005D5">
      <w:type w:val="continuous"/>
      <w:pgSz w:w="12240" w:h="15840"/>
      <w:pgMar w:top="360" w:right="720" w:bottom="540" w:left="720" w:header="720" w:footer="47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60F54" w14:textId="77777777" w:rsidR="000E0F31" w:rsidRDefault="000E0F31" w:rsidP="00003E08">
      <w:pPr>
        <w:spacing w:after="0" w:line="240" w:lineRule="auto"/>
      </w:pPr>
      <w:r>
        <w:separator/>
      </w:r>
    </w:p>
  </w:endnote>
  <w:endnote w:type="continuationSeparator" w:id="0">
    <w:p w14:paraId="7092A551" w14:textId="77777777" w:rsidR="000E0F31" w:rsidRDefault="000E0F31"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45B2C68"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14:paraId="7DA9A9FA" w14:textId="1AD79C04" w:rsidR="00CC109A" w:rsidRPr="00043C0E" w:rsidRDefault="00CC109A"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CC109A" w:rsidRPr="00B57979" w:rsidRDefault="00CC109A"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371408A7"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B90C3B">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B90C3B">
              <w:rPr>
                <w:b/>
                <w:bCs/>
                <w:noProof/>
                <w:sz w:val="16"/>
                <w:szCs w:val="16"/>
              </w:rPr>
              <w:t>1</w:t>
            </w:r>
            <w:r w:rsidRPr="00B57979">
              <w:rPr>
                <w:b/>
                <w:bCs/>
                <w:sz w:val="16"/>
                <w:szCs w:val="16"/>
              </w:rPr>
              <w:fldChar w:fldCharType="end"/>
            </w:r>
          </w:p>
        </w:sdtContent>
      </w:sdt>
    </w:sdtContent>
  </w:sdt>
  <w:p w14:paraId="6818AC24" w14:textId="77777777" w:rsidR="00CC109A" w:rsidRDefault="00CC1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C0D61" w14:textId="77777777" w:rsidR="000E0F31" w:rsidRDefault="000E0F31" w:rsidP="00003E08">
      <w:pPr>
        <w:spacing w:after="0" w:line="240" w:lineRule="auto"/>
      </w:pPr>
      <w:r>
        <w:separator/>
      </w:r>
    </w:p>
  </w:footnote>
  <w:footnote w:type="continuationSeparator" w:id="0">
    <w:p w14:paraId="5AA75D96" w14:textId="77777777" w:rsidR="000E0F31" w:rsidRDefault="000E0F31"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150B1"/>
    <w:multiLevelType w:val="hybridMultilevel"/>
    <w:tmpl w:val="AF028838"/>
    <w:lvl w:ilvl="0" w:tplc="B442E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22DB4"/>
    <w:multiLevelType w:val="hybridMultilevel"/>
    <w:tmpl w:val="168AEE9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629D0"/>
    <w:multiLevelType w:val="hybridMultilevel"/>
    <w:tmpl w:val="A008C358"/>
    <w:lvl w:ilvl="0" w:tplc="B442E6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24E"/>
    <w:rsid w:val="0000198A"/>
    <w:rsid w:val="00003E08"/>
    <w:rsid w:val="00004B91"/>
    <w:rsid w:val="00005045"/>
    <w:rsid w:val="000058E5"/>
    <w:rsid w:val="00010ABF"/>
    <w:rsid w:val="00011407"/>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32"/>
    <w:rsid w:val="00043FD3"/>
    <w:rsid w:val="00044157"/>
    <w:rsid w:val="00044AD9"/>
    <w:rsid w:val="00047F0D"/>
    <w:rsid w:val="00050456"/>
    <w:rsid w:val="00053405"/>
    <w:rsid w:val="00055AC1"/>
    <w:rsid w:val="00055B9D"/>
    <w:rsid w:val="00057312"/>
    <w:rsid w:val="00057549"/>
    <w:rsid w:val="0005783E"/>
    <w:rsid w:val="00060CC0"/>
    <w:rsid w:val="000643AE"/>
    <w:rsid w:val="000706DB"/>
    <w:rsid w:val="00070F0D"/>
    <w:rsid w:val="00071A43"/>
    <w:rsid w:val="00072172"/>
    <w:rsid w:val="0007278B"/>
    <w:rsid w:val="00076211"/>
    <w:rsid w:val="00080047"/>
    <w:rsid w:val="0008093E"/>
    <w:rsid w:val="00080CE4"/>
    <w:rsid w:val="00082461"/>
    <w:rsid w:val="00082DE0"/>
    <w:rsid w:val="00083054"/>
    <w:rsid w:val="00084890"/>
    <w:rsid w:val="0008683C"/>
    <w:rsid w:val="00087F48"/>
    <w:rsid w:val="00091EE0"/>
    <w:rsid w:val="00093CA0"/>
    <w:rsid w:val="00093FD5"/>
    <w:rsid w:val="0009402B"/>
    <w:rsid w:val="00094900"/>
    <w:rsid w:val="00095628"/>
    <w:rsid w:val="00095D02"/>
    <w:rsid w:val="000A5811"/>
    <w:rsid w:val="000A6134"/>
    <w:rsid w:val="000A74EB"/>
    <w:rsid w:val="000B61A3"/>
    <w:rsid w:val="000C6512"/>
    <w:rsid w:val="000C70FA"/>
    <w:rsid w:val="000C7A82"/>
    <w:rsid w:val="000D0265"/>
    <w:rsid w:val="000D0CD1"/>
    <w:rsid w:val="000D12A7"/>
    <w:rsid w:val="000D1D56"/>
    <w:rsid w:val="000D2A13"/>
    <w:rsid w:val="000D5EFA"/>
    <w:rsid w:val="000D760B"/>
    <w:rsid w:val="000E0EC3"/>
    <w:rsid w:val="000E0F31"/>
    <w:rsid w:val="000E1714"/>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1005D5"/>
    <w:rsid w:val="00102B4D"/>
    <w:rsid w:val="001034A4"/>
    <w:rsid w:val="0010465C"/>
    <w:rsid w:val="00107178"/>
    <w:rsid w:val="001111A8"/>
    <w:rsid w:val="001122D3"/>
    <w:rsid w:val="00116346"/>
    <w:rsid w:val="00117F91"/>
    <w:rsid w:val="00120318"/>
    <w:rsid w:val="0012039C"/>
    <w:rsid w:val="00120B93"/>
    <w:rsid w:val="00122280"/>
    <w:rsid w:val="00123D06"/>
    <w:rsid w:val="0012566D"/>
    <w:rsid w:val="001265C2"/>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3EF"/>
    <w:rsid w:val="001534FE"/>
    <w:rsid w:val="0015463C"/>
    <w:rsid w:val="0015473D"/>
    <w:rsid w:val="001557B7"/>
    <w:rsid w:val="00155A2B"/>
    <w:rsid w:val="0015690A"/>
    <w:rsid w:val="00156994"/>
    <w:rsid w:val="00156B5F"/>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903BD"/>
    <w:rsid w:val="00190504"/>
    <w:rsid w:val="001906C5"/>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6D9F"/>
    <w:rsid w:val="00217487"/>
    <w:rsid w:val="00217595"/>
    <w:rsid w:val="00220E6E"/>
    <w:rsid w:val="00220E92"/>
    <w:rsid w:val="002233D2"/>
    <w:rsid w:val="002243C0"/>
    <w:rsid w:val="002255D5"/>
    <w:rsid w:val="00227121"/>
    <w:rsid w:val="00227ACA"/>
    <w:rsid w:val="00230E35"/>
    <w:rsid w:val="00231AA0"/>
    <w:rsid w:val="002326D0"/>
    <w:rsid w:val="00232AD8"/>
    <w:rsid w:val="0023483D"/>
    <w:rsid w:val="002348F9"/>
    <w:rsid w:val="00234D20"/>
    <w:rsid w:val="0024252C"/>
    <w:rsid w:val="002434FF"/>
    <w:rsid w:val="002436AE"/>
    <w:rsid w:val="002502D3"/>
    <w:rsid w:val="00251D09"/>
    <w:rsid w:val="002523D7"/>
    <w:rsid w:val="00252D3A"/>
    <w:rsid w:val="00253D7A"/>
    <w:rsid w:val="0025430E"/>
    <w:rsid w:val="00256933"/>
    <w:rsid w:val="002572CE"/>
    <w:rsid w:val="00257A4E"/>
    <w:rsid w:val="0026154D"/>
    <w:rsid w:val="00261DD1"/>
    <w:rsid w:val="002629AD"/>
    <w:rsid w:val="0026739D"/>
    <w:rsid w:val="0026740E"/>
    <w:rsid w:val="002717CC"/>
    <w:rsid w:val="002759E5"/>
    <w:rsid w:val="002770F6"/>
    <w:rsid w:val="002807D2"/>
    <w:rsid w:val="00282383"/>
    <w:rsid w:val="0028249F"/>
    <w:rsid w:val="00284189"/>
    <w:rsid w:val="00285840"/>
    <w:rsid w:val="00287AF6"/>
    <w:rsid w:val="00291407"/>
    <w:rsid w:val="002914DA"/>
    <w:rsid w:val="00291CA3"/>
    <w:rsid w:val="002A3177"/>
    <w:rsid w:val="002A53E3"/>
    <w:rsid w:val="002A6063"/>
    <w:rsid w:val="002B4451"/>
    <w:rsid w:val="002B4C1D"/>
    <w:rsid w:val="002B5C85"/>
    <w:rsid w:val="002B6986"/>
    <w:rsid w:val="002B6E1E"/>
    <w:rsid w:val="002B7098"/>
    <w:rsid w:val="002B79E7"/>
    <w:rsid w:val="002C08A9"/>
    <w:rsid w:val="002C3CBB"/>
    <w:rsid w:val="002C4D8B"/>
    <w:rsid w:val="002C6913"/>
    <w:rsid w:val="002C726D"/>
    <w:rsid w:val="002D0D79"/>
    <w:rsid w:val="002D4DDA"/>
    <w:rsid w:val="002D5568"/>
    <w:rsid w:val="002D6372"/>
    <w:rsid w:val="002E1AB7"/>
    <w:rsid w:val="002E1E09"/>
    <w:rsid w:val="002E2F61"/>
    <w:rsid w:val="002E44C9"/>
    <w:rsid w:val="002E54CA"/>
    <w:rsid w:val="002E5F2C"/>
    <w:rsid w:val="002F098D"/>
    <w:rsid w:val="002F131D"/>
    <w:rsid w:val="002F1F1C"/>
    <w:rsid w:val="002F405D"/>
    <w:rsid w:val="002F43F0"/>
    <w:rsid w:val="002F4491"/>
    <w:rsid w:val="002F58B4"/>
    <w:rsid w:val="002F6B36"/>
    <w:rsid w:val="002F6CB3"/>
    <w:rsid w:val="002F7853"/>
    <w:rsid w:val="0030010D"/>
    <w:rsid w:val="003023D7"/>
    <w:rsid w:val="003032A7"/>
    <w:rsid w:val="003037A2"/>
    <w:rsid w:val="00304AB4"/>
    <w:rsid w:val="00305179"/>
    <w:rsid w:val="0030693E"/>
    <w:rsid w:val="003073B1"/>
    <w:rsid w:val="00307BD2"/>
    <w:rsid w:val="003101BC"/>
    <w:rsid w:val="00310696"/>
    <w:rsid w:val="0031175C"/>
    <w:rsid w:val="00315C96"/>
    <w:rsid w:val="003169FF"/>
    <w:rsid w:val="0031752F"/>
    <w:rsid w:val="00317686"/>
    <w:rsid w:val="00317784"/>
    <w:rsid w:val="00320718"/>
    <w:rsid w:val="0032074E"/>
    <w:rsid w:val="00320D24"/>
    <w:rsid w:val="00320EB4"/>
    <w:rsid w:val="003214E9"/>
    <w:rsid w:val="00321CAB"/>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617D8"/>
    <w:rsid w:val="00362AEF"/>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1B50"/>
    <w:rsid w:val="00393CD6"/>
    <w:rsid w:val="003953C5"/>
    <w:rsid w:val="0039555F"/>
    <w:rsid w:val="00397413"/>
    <w:rsid w:val="003975AD"/>
    <w:rsid w:val="003A0D6D"/>
    <w:rsid w:val="003A1E9F"/>
    <w:rsid w:val="003A47DC"/>
    <w:rsid w:val="003A55A8"/>
    <w:rsid w:val="003A59C6"/>
    <w:rsid w:val="003A6038"/>
    <w:rsid w:val="003A7C60"/>
    <w:rsid w:val="003B4499"/>
    <w:rsid w:val="003B5F50"/>
    <w:rsid w:val="003B70F7"/>
    <w:rsid w:val="003B7AEE"/>
    <w:rsid w:val="003C0970"/>
    <w:rsid w:val="003C2EED"/>
    <w:rsid w:val="003C4AB9"/>
    <w:rsid w:val="003C6695"/>
    <w:rsid w:val="003C74D9"/>
    <w:rsid w:val="003C755A"/>
    <w:rsid w:val="003C7976"/>
    <w:rsid w:val="003D1418"/>
    <w:rsid w:val="003D4225"/>
    <w:rsid w:val="003D4715"/>
    <w:rsid w:val="003D534C"/>
    <w:rsid w:val="003E0535"/>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5761"/>
    <w:rsid w:val="004562ED"/>
    <w:rsid w:val="00457181"/>
    <w:rsid w:val="004621EE"/>
    <w:rsid w:val="0046249E"/>
    <w:rsid w:val="004626EC"/>
    <w:rsid w:val="00464C75"/>
    <w:rsid w:val="0046534E"/>
    <w:rsid w:val="00465915"/>
    <w:rsid w:val="004659E9"/>
    <w:rsid w:val="004676EE"/>
    <w:rsid w:val="00467FE4"/>
    <w:rsid w:val="00470B00"/>
    <w:rsid w:val="004715EA"/>
    <w:rsid w:val="00477254"/>
    <w:rsid w:val="00477A6D"/>
    <w:rsid w:val="00477C76"/>
    <w:rsid w:val="004808AC"/>
    <w:rsid w:val="0048353F"/>
    <w:rsid w:val="004837D2"/>
    <w:rsid w:val="00487D15"/>
    <w:rsid w:val="00487F01"/>
    <w:rsid w:val="004911F7"/>
    <w:rsid w:val="00491B98"/>
    <w:rsid w:val="004926B3"/>
    <w:rsid w:val="00492E0E"/>
    <w:rsid w:val="00494028"/>
    <w:rsid w:val="004953CC"/>
    <w:rsid w:val="00496258"/>
    <w:rsid w:val="00496D60"/>
    <w:rsid w:val="0049766C"/>
    <w:rsid w:val="004A1D5B"/>
    <w:rsid w:val="004A23A8"/>
    <w:rsid w:val="004A4120"/>
    <w:rsid w:val="004A565D"/>
    <w:rsid w:val="004A6570"/>
    <w:rsid w:val="004A6657"/>
    <w:rsid w:val="004A6CAA"/>
    <w:rsid w:val="004A7D24"/>
    <w:rsid w:val="004B1934"/>
    <w:rsid w:val="004B23EE"/>
    <w:rsid w:val="004B4E25"/>
    <w:rsid w:val="004B6E61"/>
    <w:rsid w:val="004C0568"/>
    <w:rsid w:val="004C0ABA"/>
    <w:rsid w:val="004C417D"/>
    <w:rsid w:val="004C7894"/>
    <w:rsid w:val="004C7CC6"/>
    <w:rsid w:val="004D01D7"/>
    <w:rsid w:val="004D05E8"/>
    <w:rsid w:val="004D0E14"/>
    <w:rsid w:val="004D1874"/>
    <w:rsid w:val="004D3869"/>
    <w:rsid w:val="004D3F12"/>
    <w:rsid w:val="004D5769"/>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07475"/>
    <w:rsid w:val="00510298"/>
    <w:rsid w:val="00510C3C"/>
    <w:rsid w:val="00510EF6"/>
    <w:rsid w:val="0051257A"/>
    <w:rsid w:val="00512FA4"/>
    <w:rsid w:val="005177D9"/>
    <w:rsid w:val="005200E1"/>
    <w:rsid w:val="00521A10"/>
    <w:rsid w:val="00525D09"/>
    <w:rsid w:val="0052762D"/>
    <w:rsid w:val="00527C3E"/>
    <w:rsid w:val="00530397"/>
    <w:rsid w:val="00530D62"/>
    <w:rsid w:val="00535C4A"/>
    <w:rsid w:val="00536338"/>
    <w:rsid w:val="00536A1B"/>
    <w:rsid w:val="005410B8"/>
    <w:rsid w:val="0054437B"/>
    <w:rsid w:val="00545999"/>
    <w:rsid w:val="00545ACC"/>
    <w:rsid w:val="0054676A"/>
    <w:rsid w:val="00546A5C"/>
    <w:rsid w:val="005470A0"/>
    <w:rsid w:val="00547C40"/>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2FD"/>
    <w:rsid w:val="0058664D"/>
    <w:rsid w:val="00586BDB"/>
    <w:rsid w:val="00587051"/>
    <w:rsid w:val="00591534"/>
    <w:rsid w:val="0059368C"/>
    <w:rsid w:val="00595231"/>
    <w:rsid w:val="005972CE"/>
    <w:rsid w:val="005A04B1"/>
    <w:rsid w:val="005A3D52"/>
    <w:rsid w:val="005A40F8"/>
    <w:rsid w:val="005A4AB9"/>
    <w:rsid w:val="005A57BA"/>
    <w:rsid w:val="005A6A6C"/>
    <w:rsid w:val="005A7D54"/>
    <w:rsid w:val="005B1411"/>
    <w:rsid w:val="005B142C"/>
    <w:rsid w:val="005B2553"/>
    <w:rsid w:val="005B2991"/>
    <w:rsid w:val="005B3C9A"/>
    <w:rsid w:val="005B635D"/>
    <w:rsid w:val="005C14B7"/>
    <w:rsid w:val="005C268D"/>
    <w:rsid w:val="005C3B2A"/>
    <w:rsid w:val="005C4ABD"/>
    <w:rsid w:val="005C63EF"/>
    <w:rsid w:val="005D05EA"/>
    <w:rsid w:val="005D0658"/>
    <w:rsid w:val="005D06D1"/>
    <w:rsid w:val="005D12F9"/>
    <w:rsid w:val="005D2135"/>
    <w:rsid w:val="005D429F"/>
    <w:rsid w:val="005D568A"/>
    <w:rsid w:val="005E38BD"/>
    <w:rsid w:val="005F01EC"/>
    <w:rsid w:val="005F1780"/>
    <w:rsid w:val="005F5CB5"/>
    <w:rsid w:val="005F6E78"/>
    <w:rsid w:val="00600561"/>
    <w:rsid w:val="00600DDB"/>
    <w:rsid w:val="00601039"/>
    <w:rsid w:val="006010F5"/>
    <w:rsid w:val="00602FD7"/>
    <w:rsid w:val="00603130"/>
    <w:rsid w:val="00603759"/>
    <w:rsid w:val="0060589E"/>
    <w:rsid w:val="006139B3"/>
    <w:rsid w:val="006151FF"/>
    <w:rsid w:val="0061599A"/>
    <w:rsid w:val="006179DE"/>
    <w:rsid w:val="006215F3"/>
    <w:rsid w:val="00624E15"/>
    <w:rsid w:val="00630094"/>
    <w:rsid w:val="0063075C"/>
    <w:rsid w:val="00630857"/>
    <w:rsid w:val="0063096A"/>
    <w:rsid w:val="006311DA"/>
    <w:rsid w:val="00631379"/>
    <w:rsid w:val="00634B77"/>
    <w:rsid w:val="00636428"/>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73AE"/>
    <w:rsid w:val="00670EBF"/>
    <w:rsid w:val="00671745"/>
    <w:rsid w:val="006718D7"/>
    <w:rsid w:val="0067414B"/>
    <w:rsid w:val="0067424B"/>
    <w:rsid w:val="00674512"/>
    <w:rsid w:val="00676558"/>
    <w:rsid w:val="00676CCA"/>
    <w:rsid w:val="0068141F"/>
    <w:rsid w:val="00681730"/>
    <w:rsid w:val="006819A5"/>
    <w:rsid w:val="0068257C"/>
    <w:rsid w:val="00682976"/>
    <w:rsid w:val="006833A5"/>
    <w:rsid w:val="00683830"/>
    <w:rsid w:val="00684F7A"/>
    <w:rsid w:val="00685B51"/>
    <w:rsid w:val="00691606"/>
    <w:rsid w:val="006953A6"/>
    <w:rsid w:val="0069750D"/>
    <w:rsid w:val="00697646"/>
    <w:rsid w:val="006A11BB"/>
    <w:rsid w:val="006A2E3C"/>
    <w:rsid w:val="006A31A3"/>
    <w:rsid w:val="006A346E"/>
    <w:rsid w:val="006A35B0"/>
    <w:rsid w:val="006B04B6"/>
    <w:rsid w:val="006B0A66"/>
    <w:rsid w:val="006B5221"/>
    <w:rsid w:val="006B6227"/>
    <w:rsid w:val="006B7E17"/>
    <w:rsid w:val="006C5835"/>
    <w:rsid w:val="006C7692"/>
    <w:rsid w:val="006C7B04"/>
    <w:rsid w:val="006D38F3"/>
    <w:rsid w:val="006D48EA"/>
    <w:rsid w:val="006D6089"/>
    <w:rsid w:val="006D65D8"/>
    <w:rsid w:val="006D6807"/>
    <w:rsid w:val="006D7754"/>
    <w:rsid w:val="006E4457"/>
    <w:rsid w:val="006E74B6"/>
    <w:rsid w:val="006F0234"/>
    <w:rsid w:val="006F0792"/>
    <w:rsid w:val="006F18C9"/>
    <w:rsid w:val="006F1C68"/>
    <w:rsid w:val="006F226F"/>
    <w:rsid w:val="006F33AB"/>
    <w:rsid w:val="006F3DD5"/>
    <w:rsid w:val="006F45A0"/>
    <w:rsid w:val="007004B9"/>
    <w:rsid w:val="007013F9"/>
    <w:rsid w:val="007048DC"/>
    <w:rsid w:val="00704C62"/>
    <w:rsid w:val="007064A1"/>
    <w:rsid w:val="007075E9"/>
    <w:rsid w:val="00707964"/>
    <w:rsid w:val="00710ED6"/>
    <w:rsid w:val="0071244C"/>
    <w:rsid w:val="0071392B"/>
    <w:rsid w:val="00713E87"/>
    <w:rsid w:val="00715D00"/>
    <w:rsid w:val="007176FD"/>
    <w:rsid w:val="007202FE"/>
    <w:rsid w:val="0072075D"/>
    <w:rsid w:val="00721664"/>
    <w:rsid w:val="007223BC"/>
    <w:rsid w:val="00723001"/>
    <w:rsid w:val="00724179"/>
    <w:rsid w:val="00724811"/>
    <w:rsid w:val="00725042"/>
    <w:rsid w:val="007250A3"/>
    <w:rsid w:val="007250E6"/>
    <w:rsid w:val="00725C36"/>
    <w:rsid w:val="007265F7"/>
    <w:rsid w:val="00727FBC"/>
    <w:rsid w:val="00730573"/>
    <w:rsid w:val="00735675"/>
    <w:rsid w:val="00735802"/>
    <w:rsid w:val="007358EA"/>
    <w:rsid w:val="00735F81"/>
    <w:rsid w:val="007378A3"/>
    <w:rsid w:val="00741F37"/>
    <w:rsid w:val="007437D0"/>
    <w:rsid w:val="0075160D"/>
    <w:rsid w:val="00753D22"/>
    <w:rsid w:val="00755C7B"/>
    <w:rsid w:val="00756DA7"/>
    <w:rsid w:val="00757029"/>
    <w:rsid w:val="00761321"/>
    <w:rsid w:val="0076207F"/>
    <w:rsid w:val="00762DCE"/>
    <w:rsid w:val="0076358F"/>
    <w:rsid w:val="007635AB"/>
    <w:rsid w:val="00763E20"/>
    <w:rsid w:val="00764821"/>
    <w:rsid w:val="00764C32"/>
    <w:rsid w:val="00765850"/>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696"/>
    <w:rsid w:val="00794A7F"/>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0498"/>
    <w:rsid w:val="007E1B37"/>
    <w:rsid w:val="007E1EA4"/>
    <w:rsid w:val="007E24D3"/>
    <w:rsid w:val="007E4E71"/>
    <w:rsid w:val="007F08D8"/>
    <w:rsid w:val="007F3E41"/>
    <w:rsid w:val="007F4E03"/>
    <w:rsid w:val="007F50B9"/>
    <w:rsid w:val="007F742F"/>
    <w:rsid w:val="0080261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741"/>
    <w:rsid w:val="008454F3"/>
    <w:rsid w:val="00845634"/>
    <w:rsid w:val="00845660"/>
    <w:rsid w:val="00846257"/>
    <w:rsid w:val="00847ECA"/>
    <w:rsid w:val="008500E3"/>
    <w:rsid w:val="00852F15"/>
    <w:rsid w:val="0085386B"/>
    <w:rsid w:val="008538A2"/>
    <w:rsid w:val="00853C26"/>
    <w:rsid w:val="008541F3"/>
    <w:rsid w:val="0085452C"/>
    <w:rsid w:val="0085545E"/>
    <w:rsid w:val="00855B2E"/>
    <w:rsid w:val="00857323"/>
    <w:rsid w:val="0086132C"/>
    <w:rsid w:val="00861C1B"/>
    <w:rsid w:val="0086254D"/>
    <w:rsid w:val="00863480"/>
    <w:rsid w:val="008666D4"/>
    <w:rsid w:val="00866A1D"/>
    <w:rsid w:val="00867292"/>
    <w:rsid w:val="00867CA1"/>
    <w:rsid w:val="00874434"/>
    <w:rsid w:val="00875115"/>
    <w:rsid w:val="00875B52"/>
    <w:rsid w:val="00876443"/>
    <w:rsid w:val="00880179"/>
    <w:rsid w:val="008815E6"/>
    <w:rsid w:val="00881975"/>
    <w:rsid w:val="00881F5C"/>
    <w:rsid w:val="00883E8C"/>
    <w:rsid w:val="00886654"/>
    <w:rsid w:val="0088723D"/>
    <w:rsid w:val="008878BF"/>
    <w:rsid w:val="00891E03"/>
    <w:rsid w:val="008920C9"/>
    <w:rsid w:val="00892275"/>
    <w:rsid w:val="0089366D"/>
    <w:rsid w:val="00894B77"/>
    <w:rsid w:val="008A0F1A"/>
    <w:rsid w:val="008A195F"/>
    <w:rsid w:val="008A1A4F"/>
    <w:rsid w:val="008A226C"/>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2018"/>
    <w:rsid w:val="008E55B2"/>
    <w:rsid w:val="008E5D73"/>
    <w:rsid w:val="008E6F8C"/>
    <w:rsid w:val="008F0779"/>
    <w:rsid w:val="008F4F08"/>
    <w:rsid w:val="008F5525"/>
    <w:rsid w:val="008F5C2E"/>
    <w:rsid w:val="008F6AA6"/>
    <w:rsid w:val="008F7BDF"/>
    <w:rsid w:val="00901C03"/>
    <w:rsid w:val="00902452"/>
    <w:rsid w:val="00907157"/>
    <w:rsid w:val="00910C88"/>
    <w:rsid w:val="00911CBF"/>
    <w:rsid w:val="009176BA"/>
    <w:rsid w:val="0092135E"/>
    <w:rsid w:val="00922842"/>
    <w:rsid w:val="0092325E"/>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819"/>
    <w:rsid w:val="00966B15"/>
    <w:rsid w:val="00973EBD"/>
    <w:rsid w:val="009758E1"/>
    <w:rsid w:val="00975E9D"/>
    <w:rsid w:val="0097730A"/>
    <w:rsid w:val="00977FB8"/>
    <w:rsid w:val="00981FAC"/>
    <w:rsid w:val="00985BDB"/>
    <w:rsid w:val="00986CE6"/>
    <w:rsid w:val="00986E8D"/>
    <w:rsid w:val="0098710E"/>
    <w:rsid w:val="00987B8C"/>
    <w:rsid w:val="009977AD"/>
    <w:rsid w:val="009A0711"/>
    <w:rsid w:val="009A0EAA"/>
    <w:rsid w:val="009A19C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E046F"/>
    <w:rsid w:val="009E09DF"/>
    <w:rsid w:val="009E0CEB"/>
    <w:rsid w:val="009E112C"/>
    <w:rsid w:val="009E68BD"/>
    <w:rsid w:val="009E7011"/>
    <w:rsid w:val="009E713D"/>
    <w:rsid w:val="009E77F5"/>
    <w:rsid w:val="009F192D"/>
    <w:rsid w:val="009F256E"/>
    <w:rsid w:val="009F27C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1063"/>
    <w:rsid w:val="00A22380"/>
    <w:rsid w:val="00A26763"/>
    <w:rsid w:val="00A27DFD"/>
    <w:rsid w:val="00A27F76"/>
    <w:rsid w:val="00A33787"/>
    <w:rsid w:val="00A37BB2"/>
    <w:rsid w:val="00A40FEB"/>
    <w:rsid w:val="00A41158"/>
    <w:rsid w:val="00A41ADB"/>
    <w:rsid w:val="00A43793"/>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17F4"/>
    <w:rsid w:val="00A92024"/>
    <w:rsid w:val="00A925B2"/>
    <w:rsid w:val="00A929C7"/>
    <w:rsid w:val="00A929CB"/>
    <w:rsid w:val="00A935ED"/>
    <w:rsid w:val="00A94D2B"/>
    <w:rsid w:val="00AA1765"/>
    <w:rsid w:val="00AA25DD"/>
    <w:rsid w:val="00AA393F"/>
    <w:rsid w:val="00AA703C"/>
    <w:rsid w:val="00AA7074"/>
    <w:rsid w:val="00AB09E0"/>
    <w:rsid w:val="00AB1DC2"/>
    <w:rsid w:val="00AB3CCA"/>
    <w:rsid w:val="00AB559A"/>
    <w:rsid w:val="00AB69FE"/>
    <w:rsid w:val="00AB6D78"/>
    <w:rsid w:val="00AB785C"/>
    <w:rsid w:val="00AC60F1"/>
    <w:rsid w:val="00AD04F0"/>
    <w:rsid w:val="00AD1289"/>
    <w:rsid w:val="00AD163F"/>
    <w:rsid w:val="00AD7E28"/>
    <w:rsid w:val="00AE0FDE"/>
    <w:rsid w:val="00AE0FE2"/>
    <w:rsid w:val="00AE2F5D"/>
    <w:rsid w:val="00AE3340"/>
    <w:rsid w:val="00AF216D"/>
    <w:rsid w:val="00AF2E29"/>
    <w:rsid w:val="00AF593D"/>
    <w:rsid w:val="00AF5A7B"/>
    <w:rsid w:val="00AF7472"/>
    <w:rsid w:val="00AF7A5D"/>
    <w:rsid w:val="00B00C25"/>
    <w:rsid w:val="00B02BCF"/>
    <w:rsid w:val="00B039DE"/>
    <w:rsid w:val="00B04344"/>
    <w:rsid w:val="00B1379F"/>
    <w:rsid w:val="00B13C99"/>
    <w:rsid w:val="00B2042C"/>
    <w:rsid w:val="00B21020"/>
    <w:rsid w:val="00B22E3E"/>
    <w:rsid w:val="00B239EE"/>
    <w:rsid w:val="00B250A7"/>
    <w:rsid w:val="00B25E83"/>
    <w:rsid w:val="00B27633"/>
    <w:rsid w:val="00B27B98"/>
    <w:rsid w:val="00B3060B"/>
    <w:rsid w:val="00B329AC"/>
    <w:rsid w:val="00B32CD9"/>
    <w:rsid w:val="00B33AF3"/>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4084"/>
    <w:rsid w:val="00B757D1"/>
    <w:rsid w:val="00B7613D"/>
    <w:rsid w:val="00B76264"/>
    <w:rsid w:val="00B7634C"/>
    <w:rsid w:val="00B77E96"/>
    <w:rsid w:val="00B8063C"/>
    <w:rsid w:val="00B80B6C"/>
    <w:rsid w:val="00B841C2"/>
    <w:rsid w:val="00B868C3"/>
    <w:rsid w:val="00B87721"/>
    <w:rsid w:val="00B87DB4"/>
    <w:rsid w:val="00B90C3B"/>
    <w:rsid w:val="00B9344A"/>
    <w:rsid w:val="00B96B75"/>
    <w:rsid w:val="00BA0EBC"/>
    <w:rsid w:val="00BA1BBD"/>
    <w:rsid w:val="00BA1F79"/>
    <w:rsid w:val="00BA2111"/>
    <w:rsid w:val="00BA50C3"/>
    <w:rsid w:val="00BA51AF"/>
    <w:rsid w:val="00BB0674"/>
    <w:rsid w:val="00BB078D"/>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0663"/>
    <w:rsid w:val="00BF1487"/>
    <w:rsid w:val="00BF23C2"/>
    <w:rsid w:val="00BF3DA0"/>
    <w:rsid w:val="00BF4ACF"/>
    <w:rsid w:val="00BF4E1E"/>
    <w:rsid w:val="00BF7DBC"/>
    <w:rsid w:val="00C00D10"/>
    <w:rsid w:val="00C0164E"/>
    <w:rsid w:val="00C01F22"/>
    <w:rsid w:val="00C04910"/>
    <w:rsid w:val="00C05272"/>
    <w:rsid w:val="00C05283"/>
    <w:rsid w:val="00C06760"/>
    <w:rsid w:val="00C1030D"/>
    <w:rsid w:val="00C11FE1"/>
    <w:rsid w:val="00C158CB"/>
    <w:rsid w:val="00C16C70"/>
    <w:rsid w:val="00C16F04"/>
    <w:rsid w:val="00C17559"/>
    <w:rsid w:val="00C20F1B"/>
    <w:rsid w:val="00C228F0"/>
    <w:rsid w:val="00C232D7"/>
    <w:rsid w:val="00C2523D"/>
    <w:rsid w:val="00C25391"/>
    <w:rsid w:val="00C26445"/>
    <w:rsid w:val="00C33BC5"/>
    <w:rsid w:val="00C34051"/>
    <w:rsid w:val="00C342D5"/>
    <w:rsid w:val="00C35039"/>
    <w:rsid w:val="00C400DB"/>
    <w:rsid w:val="00C4088E"/>
    <w:rsid w:val="00C41134"/>
    <w:rsid w:val="00C43316"/>
    <w:rsid w:val="00C50165"/>
    <w:rsid w:val="00C520E4"/>
    <w:rsid w:val="00C554D9"/>
    <w:rsid w:val="00C60F6A"/>
    <w:rsid w:val="00C6212D"/>
    <w:rsid w:val="00C623A3"/>
    <w:rsid w:val="00C63E80"/>
    <w:rsid w:val="00C667D6"/>
    <w:rsid w:val="00C679FC"/>
    <w:rsid w:val="00C67AB6"/>
    <w:rsid w:val="00C723C1"/>
    <w:rsid w:val="00C7271A"/>
    <w:rsid w:val="00C73ED6"/>
    <w:rsid w:val="00C74286"/>
    <w:rsid w:val="00C768E1"/>
    <w:rsid w:val="00C808FA"/>
    <w:rsid w:val="00C80A99"/>
    <w:rsid w:val="00C8156D"/>
    <w:rsid w:val="00C81814"/>
    <w:rsid w:val="00C818B4"/>
    <w:rsid w:val="00C82D5E"/>
    <w:rsid w:val="00C83126"/>
    <w:rsid w:val="00C85811"/>
    <w:rsid w:val="00C865FF"/>
    <w:rsid w:val="00C91DAB"/>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3147"/>
    <w:rsid w:val="00CC4C8E"/>
    <w:rsid w:val="00CC5A7F"/>
    <w:rsid w:val="00CC687B"/>
    <w:rsid w:val="00CD168F"/>
    <w:rsid w:val="00CD2C4A"/>
    <w:rsid w:val="00CD3442"/>
    <w:rsid w:val="00CD3864"/>
    <w:rsid w:val="00CD5A75"/>
    <w:rsid w:val="00CD5FC9"/>
    <w:rsid w:val="00CE004F"/>
    <w:rsid w:val="00CE02C8"/>
    <w:rsid w:val="00CE0440"/>
    <w:rsid w:val="00CE08A8"/>
    <w:rsid w:val="00CE0906"/>
    <w:rsid w:val="00CE3DE5"/>
    <w:rsid w:val="00CE44CE"/>
    <w:rsid w:val="00CE46B5"/>
    <w:rsid w:val="00CE5BDA"/>
    <w:rsid w:val="00CE62F5"/>
    <w:rsid w:val="00CE6598"/>
    <w:rsid w:val="00CE67C8"/>
    <w:rsid w:val="00CE6E54"/>
    <w:rsid w:val="00CF1D2A"/>
    <w:rsid w:val="00CF24F9"/>
    <w:rsid w:val="00CF25BE"/>
    <w:rsid w:val="00CF27BF"/>
    <w:rsid w:val="00CF610C"/>
    <w:rsid w:val="00D00AD4"/>
    <w:rsid w:val="00D0147E"/>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05DE"/>
    <w:rsid w:val="00D32D19"/>
    <w:rsid w:val="00D3311D"/>
    <w:rsid w:val="00D36975"/>
    <w:rsid w:val="00D378ED"/>
    <w:rsid w:val="00D413AB"/>
    <w:rsid w:val="00D422D9"/>
    <w:rsid w:val="00D45D43"/>
    <w:rsid w:val="00D45DCF"/>
    <w:rsid w:val="00D46478"/>
    <w:rsid w:val="00D46E34"/>
    <w:rsid w:val="00D4792D"/>
    <w:rsid w:val="00D47D78"/>
    <w:rsid w:val="00D514E9"/>
    <w:rsid w:val="00D51F72"/>
    <w:rsid w:val="00D53FF7"/>
    <w:rsid w:val="00D55369"/>
    <w:rsid w:val="00D61928"/>
    <w:rsid w:val="00D61B33"/>
    <w:rsid w:val="00D61E9B"/>
    <w:rsid w:val="00D62543"/>
    <w:rsid w:val="00D65A8E"/>
    <w:rsid w:val="00D65C5A"/>
    <w:rsid w:val="00D66079"/>
    <w:rsid w:val="00D67156"/>
    <w:rsid w:val="00D70CE3"/>
    <w:rsid w:val="00D717D3"/>
    <w:rsid w:val="00D72BD5"/>
    <w:rsid w:val="00D754CB"/>
    <w:rsid w:val="00D77E82"/>
    <w:rsid w:val="00D8008D"/>
    <w:rsid w:val="00D8086E"/>
    <w:rsid w:val="00D86E7D"/>
    <w:rsid w:val="00D877D6"/>
    <w:rsid w:val="00D87D6A"/>
    <w:rsid w:val="00D92792"/>
    <w:rsid w:val="00D92B40"/>
    <w:rsid w:val="00D95644"/>
    <w:rsid w:val="00DA008A"/>
    <w:rsid w:val="00DA2561"/>
    <w:rsid w:val="00DA25D8"/>
    <w:rsid w:val="00DA272E"/>
    <w:rsid w:val="00DA30D7"/>
    <w:rsid w:val="00DA4004"/>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C7384"/>
    <w:rsid w:val="00DD1548"/>
    <w:rsid w:val="00DD1681"/>
    <w:rsid w:val="00DD22D8"/>
    <w:rsid w:val="00DD5C92"/>
    <w:rsid w:val="00DE0048"/>
    <w:rsid w:val="00DE0EBC"/>
    <w:rsid w:val="00DE7C47"/>
    <w:rsid w:val="00DF0BAE"/>
    <w:rsid w:val="00DF2E91"/>
    <w:rsid w:val="00DF50B4"/>
    <w:rsid w:val="00DF7BD5"/>
    <w:rsid w:val="00E0077C"/>
    <w:rsid w:val="00E00B4D"/>
    <w:rsid w:val="00E00F38"/>
    <w:rsid w:val="00E038EE"/>
    <w:rsid w:val="00E06934"/>
    <w:rsid w:val="00E06D46"/>
    <w:rsid w:val="00E11439"/>
    <w:rsid w:val="00E1321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C22"/>
    <w:rsid w:val="00E33E8C"/>
    <w:rsid w:val="00E364DD"/>
    <w:rsid w:val="00E36D61"/>
    <w:rsid w:val="00E41048"/>
    <w:rsid w:val="00E43618"/>
    <w:rsid w:val="00E44054"/>
    <w:rsid w:val="00E45B74"/>
    <w:rsid w:val="00E469D8"/>
    <w:rsid w:val="00E46BD8"/>
    <w:rsid w:val="00E501E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03B"/>
    <w:rsid w:val="00E859EF"/>
    <w:rsid w:val="00E87AC5"/>
    <w:rsid w:val="00E92EF9"/>
    <w:rsid w:val="00E92F0E"/>
    <w:rsid w:val="00E93AE7"/>
    <w:rsid w:val="00E94F39"/>
    <w:rsid w:val="00E96C7E"/>
    <w:rsid w:val="00E97FFC"/>
    <w:rsid w:val="00EA109B"/>
    <w:rsid w:val="00EA1E0C"/>
    <w:rsid w:val="00EA261C"/>
    <w:rsid w:val="00EA26F1"/>
    <w:rsid w:val="00EA381E"/>
    <w:rsid w:val="00EA6015"/>
    <w:rsid w:val="00EB1EDA"/>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571A"/>
    <w:rsid w:val="00EE7613"/>
    <w:rsid w:val="00EF04F9"/>
    <w:rsid w:val="00EF1D34"/>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3D60"/>
    <w:rsid w:val="00F148A4"/>
    <w:rsid w:val="00F16000"/>
    <w:rsid w:val="00F16F99"/>
    <w:rsid w:val="00F17431"/>
    <w:rsid w:val="00F17741"/>
    <w:rsid w:val="00F21D0A"/>
    <w:rsid w:val="00F23AB9"/>
    <w:rsid w:val="00F31058"/>
    <w:rsid w:val="00F35E51"/>
    <w:rsid w:val="00F36A25"/>
    <w:rsid w:val="00F37558"/>
    <w:rsid w:val="00F40D81"/>
    <w:rsid w:val="00F43558"/>
    <w:rsid w:val="00F46AA1"/>
    <w:rsid w:val="00F47193"/>
    <w:rsid w:val="00F50430"/>
    <w:rsid w:val="00F53271"/>
    <w:rsid w:val="00F54B71"/>
    <w:rsid w:val="00F56E5C"/>
    <w:rsid w:val="00F6051C"/>
    <w:rsid w:val="00F62940"/>
    <w:rsid w:val="00F637F6"/>
    <w:rsid w:val="00F647BC"/>
    <w:rsid w:val="00F67F4B"/>
    <w:rsid w:val="00F744EE"/>
    <w:rsid w:val="00F760B4"/>
    <w:rsid w:val="00F7713A"/>
    <w:rsid w:val="00F80921"/>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872"/>
    <w:rsid w:val="00FA7F42"/>
    <w:rsid w:val="00FB0588"/>
    <w:rsid w:val="00FB143B"/>
    <w:rsid w:val="00FB3697"/>
    <w:rsid w:val="00FB78B6"/>
    <w:rsid w:val="00FC09DD"/>
    <w:rsid w:val="00FC1AB1"/>
    <w:rsid w:val="00FC2CB0"/>
    <w:rsid w:val="00FC71C2"/>
    <w:rsid w:val="00FC753F"/>
    <w:rsid w:val="00FD14D4"/>
    <w:rsid w:val="00FD1881"/>
    <w:rsid w:val="00FD1D0D"/>
    <w:rsid w:val="00FD1D7D"/>
    <w:rsid w:val="00FD2B92"/>
    <w:rsid w:val="00FD6EF3"/>
    <w:rsid w:val="00FD7A07"/>
    <w:rsid w:val="00FE05ED"/>
    <w:rsid w:val="00FE0D92"/>
    <w:rsid w:val="00FE1057"/>
    <w:rsid w:val="00FE2E8F"/>
    <w:rsid w:val="00FE349F"/>
    <w:rsid w:val="00FE43AD"/>
    <w:rsid w:val="00FE4483"/>
    <w:rsid w:val="00FF107E"/>
    <w:rsid w:val="00FF10E9"/>
    <w:rsid w:val="00FF1C34"/>
    <w:rsid w:val="00FF2360"/>
    <w:rsid w:val="00FF2380"/>
    <w:rsid w:val="00FF3FC2"/>
    <w:rsid w:val="00FF4084"/>
    <w:rsid w:val="00FF6381"/>
    <w:rsid w:val="00FF6B53"/>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4624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4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fema.gov/disaster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f72a02b26fc882a82689655c4bd8cfc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6890911484bd769d8d2fa53cd108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07E7-B3CD-4743-A0A0-75B606D491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A581B8-6D62-45B8-84CF-8850A862B78E}">
  <ds:schemaRefs>
    <ds:schemaRef ds:uri="http://schemas.microsoft.com/sharepoint/v3/contenttype/forms"/>
  </ds:schemaRefs>
</ds:datastoreItem>
</file>

<file path=customXml/itemProps3.xml><?xml version="1.0" encoding="utf-8"?>
<ds:datastoreItem xmlns:ds="http://schemas.openxmlformats.org/officeDocument/2006/customXml" ds:itemID="{1D88D19A-A1D5-4F65-8080-DF916DAD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0CB8E-D696-427B-A289-E8752526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2019-05-21T13:49:00Z</cp:lastPrinted>
  <dcterms:created xsi:type="dcterms:W3CDTF">2019-12-10T17:01:00Z</dcterms:created>
  <dcterms:modified xsi:type="dcterms:W3CDTF">2019-12-10T17:01:00Z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