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E4" w:rsidRPr="009774A1" w:rsidRDefault="004953E4" w:rsidP="00141F70">
      <w:pPr>
        <w:rPr>
          <w:b/>
        </w:rPr>
      </w:pPr>
      <w:bookmarkStart w:id="0" w:name="_GoBack"/>
      <w:bookmarkEnd w:id="0"/>
      <w:r w:rsidRPr="009774A1">
        <w:rPr>
          <w:b/>
        </w:rPr>
        <w:t>Justification for No</w:t>
      </w:r>
      <w:r w:rsidR="008E2EF8" w:rsidRPr="009774A1">
        <w:rPr>
          <w:b/>
        </w:rPr>
        <w:t xml:space="preserve"> </w:t>
      </w:r>
      <w:r w:rsidRPr="009774A1">
        <w:rPr>
          <w:b/>
        </w:rPr>
        <w:t>material/Nonsubstantive Change</w:t>
      </w:r>
    </w:p>
    <w:p w:rsidR="004953E4" w:rsidRPr="009774A1" w:rsidRDefault="004953E4" w:rsidP="00141F70"/>
    <w:p w:rsidR="004953E4" w:rsidRPr="009774A1" w:rsidRDefault="00CB5CAD" w:rsidP="00CB5CAD">
      <w:pPr>
        <w:pStyle w:val="Header"/>
        <w:ind w:firstLine="720"/>
      </w:pPr>
      <w:r w:rsidRPr="009774A1">
        <w:tab/>
      </w:r>
      <w:r w:rsidR="004953E4" w:rsidRPr="009774A1">
        <w:t>The Department is submitting a no</w:t>
      </w:r>
      <w:r w:rsidR="008E2EF8" w:rsidRPr="009774A1">
        <w:t xml:space="preserve"> </w:t>
      </w:r>
      <w:r w:rsidR="004953E4" w:rsidRPr="009774A1">
        <w:t xml:space="preserve">material/non-substantive change request for the </w:t>
      </w:r>
      <w:r w:rsidR="00833F0B" w:rsidRPr="009774A1">
        <w:t>Summary of Benefits and Coverage and the Uniform Glossary Required Under the Affordable Care Act (OMB Control Number 1210-0147</w:t>
      </w:r>
      <w:r w:rsidR="004953E4" w:rsidRPr="009774A1">
        <w:t xml:space="preserve">, which currently is scheduled to expire on </w:t>
      </w:r>
      <w:r w:rsidR="00B35693" w:rsidRPr="009774A1">
        <w:t>May 31</w:t>
      </w:r>
      <w:r w:rsidR="004953E4" w:rsidRPr="009774A1">
        <w:t>, 20</w:t>
      </w:r>
      <w:r w:rsidR="00B35693" w:rsidRPr="009774A1">
        <w:t>22</w:t>
      </w:r>
      <w:r w:rsidR="004953E4" w:rsidRPr="009774A1">
        <w:t xml:space="preserve">).   </w:t>
      </w:r>
      <w:r w:rsidR="000E3E15" w:rsidRPr="009774A1">
        <w:t>As further discussed below, t</w:t>
      </w:r>
      <w:r w:rsidR="004953E4" w:rsidRPr="009774A1">
        <w:t>he Department is not making any program changes to the forms and instructions at this time.</w:t>
      </w:r>
    </w:p>
    <w:p w:rsidR="004953E4" w:rsidRPr="009774A1" w:rsidRDefault="004953E4" w:rsidP="00141F70"/>
    <w:p w:rsidR="00996ABF" w:rsidRDefault="00833F0B" w:rsidP="001A14E1">
      <w:pPr>
        <w:ind w:firstLine="720"/>
      </w:pPr>
      <w:r w:rsidRPr="009774A1">
        <w:t>The Department of Health and Human Services (HHS), the Department of Labor (DOL), and the Department of the Treasury, in consultation with the National Association of Insurance Commissioners (NAIC) and a working group comprised of stakeholders, developed standards for use by a group health plan and a health insurance issuer in compiling and providing to applicants, enrollees, policyholders, and certificate holders a summary of benefits and coverage (SBC) explanation that accurately describes the benefits and coverage under the applicable plan or coverage.</w:t>
      </w:r>
      <w:r w:rsidR="009774A1">
        <w:t xml:space="preserve">  </w:t>
      </w:r>
    </w:p>
    <w:p w:rsidR="009774A1" w:rsidRDefault="009774A1" w:rsidP="001A14E1">
      <w:pPr>
        <w:ind w:firstLine="720"/>
      </w:pPr>
    </w:p>
    <w:p w:rsidR="009774A1" w:rsidRPr="009774A1" w:rsidRDefault="009774A1" w:rsidP="001A14E1">
      <w:pPr>
        <w:ind w:firstLine="720"/>
      </w:pPr>
      <w:r>
        <w:t xml:space="preserve">The Departments are making the following edits and </w:t>
      </w:r>
      <w:r w:rsidR="00BA5D57">
        <w:t>corrections</w:t>
      </w:r>
      <w:r>
        <w:t xml:space="preserve"> to the forms:</w:t>
      </w:r>
    </w:p>
    <w:p w:rsidR="00833F0B" w:rsidRPr="009774A1" w:rsidRDefault="00833F0B" w:rsidP="00141F7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2"/>
        <w:gridCol w:w="6104"/>
      </w:tblGrid>
      <w:tr w:rsidR="009774A1" w:rsidRPr="009774A1" w:rsidTr="009774A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>
            <w:pPr>
              <w:rPr>
                <w:sz w:val="20"/>
                <w:szCs w:val="20"/>
              </w:rPr>
            </w:pPr>
            <w:r w:rsidRPr="009774A1">
              <w:rPr>
                <w:sz w:val="20"/>
                <w:szCs w:val="20"/>
              </w:rPr>
              <w:t>Document Filename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>
            <w:pPr>
              <w:rPr>
                <w:sz w:val="20"/>
                <w:szCs w:val="20"/>
              </w:rPr>
            </w:pPr>
            <w:r w:rsidRPr="009774A1">
              <w:rPr>
                <w:sz w:val="20"/>
                <w:szCs w:val="20"/>
              </w:rPr>
              <w:t>Change</w:t>
            </w:r>
          </w:p>
        </w:tc>
      </w:tr>
      <w:tr w:rsidR="009774A1" w:rsidRPr="009774A1" w:rsidTr="009774A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 w:rsidP="00B8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74A1">
              <w:rPr>
                <w:rFonts w:ascii="Times New Roman" w:hAnsi="Times New Roman" w:cs="Times New Roman"/>
                <w:sz w:val="20"/>
                <w:szCs w:val="20"/>
              </w:rPr>
              <w:t>SBC-Template-Standard-Form-11-2019-v2 (DOCX)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>
            <w:pPr>
              <w:rPr>
                <w:sz w:val="20"/>
                <w:szCs w:val="20"/>
              </w:rPr>
            </w:pPr>
            <w:r w:rsidRPr="009774A1">
              <w:rPr>
                <w:sz w:val="20"/>
                <w:szCs w:val="20"/>
              </w:rPr>
              <w:t>“Skilled nursing center” to “Skilled nursing care”</w:t>
            </w:r>
          </w:p>
        </w:tc>
      </w:tr>
      <w:tr w:rsidR="009774A1" w:rsidRPr="009774A1" w:rsidTr="009774A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 w:rsidP="00B8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74A1">
              <w:rPr>
                <w:rFonts w:ascii="Times New Roman" w:hAnsi="Times New Roman" w:cs="Times New Roman"/>
                <w:sz w:val="20"/>
                <w:szCs w:val="20"/>
              </w:rPr>
              <w:t>SBC-Template-Accessible-Format-11-2019-v2 (PDF)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>
            <w:pPr>
              <w:rPr>
                <w:sz w:val="20"/>
                <w:szCs w:val="20"/>
              </w:rPr>
            </w:pPr>
            <w:r w:rsidRPr="009774A1">
              <w:rPr>
                <w:sz w:val="20"/>
                <w:szCs w:val="20"/>
              </w:rPr>
              <w:t>“Skilled nursing center” to “Skilled nursing care”</w:t>
            </w:r>
          </w:p>
        </w:tc>
      </w:tr>
      <w:tr w:rsidR="009774A1" w:rsidRPr="009774A1" w:rsidTr="009774A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 w:rsidP="00B8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74A1">
              <w:rPr>
                <w:rFonts w:ascii="Times New Roman" w:hAnsi="Times New Roman" w:cs="Times New Roman"/>
                <w:sz w:val="20"/>
                <w:szCs w:val="20"/>
              </w:rPr>
              <w:t>Sample-Completed-SBC-Standard-Format-11-2019-v2 (DOCX)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>
            <w:pPr>
              <w:rPr>
                <w:sz w:val="20"/>
                <w:szCs w:val="20"/>
              </w:rPr>
            </w:pPr>
            <w:r w:rsidRPr="009774A1">
              <w:rPr>
                <w:sz w:val="20"/>
                <w:szCs w:val="20"/>
              </w:rPr>
              <w:t>“Skilled nursing center” to “Skilled nursing care”</w:t>
            </w:r>
          </w:p>
        </w:tc>
      </w:tr>
      <w:tr w:rsidR="009774A1" w:rsidRPr="009774A1" w:rsidTr="009774A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 w:rsidP="00B8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74A1">
              <w:rPr>
                <w:rFonts w:ascii="Times New Roman" w:hAnsi="Times New Roman" w:cs="Times New Roman"/>
                <w:sz w:val="20"/>
                <w:szCs w:val="20"/>
              </w:rPr>
              <w:t>Sample-Completed-SBC-Accessible-Format-11-2019-v2 (PDF)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>
            <w:pPr>
              <w:rPr>
                <w:sz w:val="20"/>
                <w:szCs w:val="20"/>
              </w:rPr>
            </w:pPr>
            <w:r w:rsidRPr="009774A1">
              <w:rPr>
                <w:sz w:val="20"/>
                <w:szCs w:val="20"/>
              </w:rPr>
              <w:t>“Skilled nursing center” to “Skilled nursing care”</w:t>
            </w:r>
          </w:p>
        </w:tc>
      </w:tr>
      <w:tr w:rsidR="009774A1" w:rsidRPr="009774A1" w:rsidTr="009774A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 w:rsidP="00B8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74A1">
              <w:rPr>
                <w:rFonts w:ascii="Times New Roman" w:hAnsi="Times New Roman" w:cs="Times New Roman"/>
                <w:sz w:val="20"/>
                <w:szCs w:val="20"/>
              </w:rPr>
              <w:t>AIAN Limited Cost Sharing-11-2019-v2 (PDF)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>
            <w:pPr>
              <w:rPr>
                <w:sz w:val="20"/>
                <w:szCs w:val="20"/>
              </w:rPr>
            </w:pPr>
            <w:r w:rsidRPr="009774A1">
              <w:rPr>
                <w:sz w:val="20"/>
                <w:szCs w:val="20"/>
              </w:rPr>
              <w:t>“Skilled nursing center” to “Skilled nursing care”</w:t>
            </w:r>
          </w:p>
        </w:tc>
      </w:tr>
      <w:tr w:rsidR="009774A1" w:rsidRPr="009774A1" w:rsidTr="009774A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 w:rsidP="00B8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74A1">
              <w:rPr>
                <w:rFonts w:ascii="Times New Roman" w:hAnsi="Times New Roman" w:cs="Times New Roman"/>
                <w:sz w:val="20"/>
                <w:szCs w:val="20"/>
              </w:rPr>
              <w:t>AIAN-Zero-Cost-Sharing-11-2019-v2 (PDF)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>
            <w:pPr>
              <w:rPr>
                <w:sz w:val="20"/>
                <w:szCs w:val="20"/>
              </w:rPr>
            </w:pPr>
            <w:r w:rsidRPr="009774A1">
              <w:rPr>
                <w:sz w:val="20"/>
                <w:szCs w:val="20"/>
              </w:rPr>
              <w:t>“Skilled nursing center” to “Skilled nursing care”</w:t>
            </w:r>
          </w:p>
        </w:tc>
      </w:tr>
      <w:tr w:rsidR="009774A1" w:rsidRPr="009774A1" w:rsidTr="009774A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A1" w:rsidRPr="009774A1" w:rsidRDefault="009774A1" w:rsidP="00B8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74A1">
              <w:rPr>
                <w:rFonts w:ascii="Times New Roman" w:hAnsi="Times New Roman" w:cs="Times New Roman"/>
                <w:sz w:val="20"/>
                <w:szCs w:val="20"/>
              </w:rPr>
              <w:t>Uniform Glossary-11-2019-v2 (PDF)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4A1" w:rsidRPr="009774A1" w:rsidRDefault="009774A1" w:rsidP="00B8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74A1">
              <w:rPr>
                <w:rFonts w:ascii="Times New Roman" w:hAnsi="Times New Roman" w:cs="Times New Roman"/>
                <w:sz w:val="20"/>
                <w:szCs w:val="20"/>
              </w:rPr>
              <w:t>Corrected a spelling error to the term “non-participating” in the definition for Out-of-network Provider (Non-Preferred Provider)</w:t>
            </w:r>
          </w:p>
          <w:p w:rsidR="009774A1" w:rsidRPr="009774A1" w:rsidRDefault="009774A1" w:rsidP="00B8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74A1">
              <w:rPr>
                <w:rFonts w:ascii="Times New Roman" w:hAnsi="Times New Roman" w:cs="Times New Roman"/>
                <w:sz w:val="20"/>
                <w:szCs w:val="20"/>
              </w:rPr>
              <w:t>Corrected a couple minor formatting errors:</w:t>
            </w:r>
          </w:p>
          <w:p w:rsidR="009774A1" w:rsidRPr="009774A1" w:rsidRDefault="009774A1" w:rsidP="00B878B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74A1">
              <w:rPr>
                <w:rFonts w:ascii="Times New Roman" w:hAnsi="Times New Roman" w:cs="Times New Roman"/>
                <w:sz w:val="20"/>
                <w:szCs w:val="20"/>
              </w:rPr>
              <w:t>The second and third bullets at the top of the first page rendered incorrectly (as boxes instead of bullets), so we changed the boxes back to bullets.</w:t>
            </w:r>
          </w:p>
          <w:p w:rsidR="009774A1" w:rsidRPr="009774A1" w:rsidRDefault="009774A1" w:rsidP="00B878B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74A1">
              <w:rPr>
                <w:rFonts w:ascii="Times New Roman" w:hAnsi="Times New Roman" w:cs="Times New Roman"/>
                <w:sz w:val="20"/>
                <w:szCs w:val="20"/>
              </w:rPr>
              <w:t xml:space="preserve">A line of text was hidden in the “Out-of-pocket Limit” definition at the top of pg. 4. We fixed this so that the hidden text now appears and says: “After you meet this </w:t>
            </w:r>
            <w:r w:rsidRPr="00977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limit the plan will usually pay 100% of the allowed amount.”</w:t>
            </w:r>
          </w:p>
          <w:p w:rsidR="009774A1" w:rsidRPr="009774A1" w:rsidRDefault="009774A1">
            <w:pPr>
              <w:rPr>
                <w:sz w:val="20"/>
                <w:szCs w:val="20"/>
              </w:rPr>
            </w:pPr>
          </w:p>
        </w:tc>
      </w:tr>
    </w:tbl>
    <w:p w:rsidR="00833F0B" w:rsidRPr="009774A1" w:rsidRDefault="00833F0B" w:rsidP="00141F70"/>
    <w:p w:rsidR="00F83B07" w:rsidRPr="009774A1" w:rsidRDefault="00F83B07" w:rsidP="00141F70">
      <w:pPr>
        <w:ind w:firstLine="720"/>
      </w:pPr>
      <w:r w:rsidRPr="009774A1">
        <w:t xml:space="preserve">The Department notes that this </w:t>
      </w:r>
      <w:r w:rsidR="007F0638" w:rsidRPr="009774A1">
        <w:t>change</w:t>
      </w:r>
      <w:r w:rsidR="000E3E15" w:rsidRPr="009774A1">
        <w:t xml:space="preserve"> </w:t>
      </w:r>
      <w:r w:rsidRPr="009774A1">
        <w:t xml:space="preserve">will </w:t>
      </w:r>
      <w:r w:rsidR="000E3E15" w:rsidRPr="009774A1">
        <w:t>a</w:t>
      </w:r>
      <w:r w:rsidRPr="009774A1">
        <w:t xml:space="preserve">ffect </w:t>
      </w:r>
      <w:r w:rsidR="000E3E15" w:rsidRPr="009774A1">
        <w:t xml:space="preserve">approximately </w:t>
      </w:r>
      <w:r w:rsidR="007F0638" w:rsidRPr="009774A1">
        <w:t>2.3 million health plans and 72.8 million policy holders who would receive the SBCs.  T</w:t>
      </w:r>
      <w:r w:rsidR="000E3E15" w:rsidRPr="009774A1">
        <w:t xml:space="preserve">his change is non-material and </w:t>
      </w:r>
      <w:r w:rsidRPr="009774A1">
        <w:t xml:space="preserve">will </w:t>
      </w:r>
      <w:r w:rsidR="008D6561" w:rsidRPr="009774A1">
        <w:t xml:space="preserve">not </w:t>
      </w:r>
      <w:r w:rsidR="000E3E15" w:rsidRPr="009774A1">
        <w:t>a</w:t>
      </w:r>
      <w:r w:rsidR="008D6561" w:rsidRPr="009774A1">
        <w:t>ffect the hour or cost burden associated with the annual information collection.</w:t>
      </w:r>
    </w:p>
    <w:p w:rsidR="00F83B07" w:rsidRPr="009774A1" w:rsidRDefault="00F83B07" w:rsidP="00141F70"/>
    <w:p w:rsidR="004953E4" w:rsidRPr="009774A1" w:rsidRDefault="004953E4" w:rsidP="00141F70"/>
    <w:p w:rsidR="00090642" w:rsidRPr="009774A1" w:rsidRDefault="002E25E5" w:rsidP="00141F70"/>
    <w:sectPr w:rsidR="00090642" w:rsidRPr="009774A1" w:rsidSect="00132090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83" w:rsidRDefault="00DE5483" w:rsidP="004953E4">
      <w:r>
        <w:separator/>
      </w:r>
    </w:p>
  </w:endnote>
  <w:endnote w:type="continuationSeparator" w:id="0">
    <w:p w:rsidR="00DE5483" w:rsidRDefault="00DE5483" w:rsidP="0049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83" w:rsidRDefault="00DE5483" w:rsidP="004953E4">
      <w:r>
        <w:separator/>
      </w:r>
    </w:p>
  </w:footnote>
  <w:footnote w:type="continuationSeparator" w:id="0">
    <w:p w:rsidR="00DE5483" w:rsidRDefault="00DE5483" w:rsidP="00495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9D" w:rsidRPr="002E4E5D" w:rsidRDefault="00833F0B" w:rsidP="002E4E5D">
    <w:pPr>
      <w:pStyle w:val="Header"/>
      <w:rPr>
        <w:b/>
        <w:sz w:val="20"/>
        <w:szCs w:val="20"/>
      </w:rPr>
    </w:pPr>
    <w:r w:rsidRPr="00792B0D">
      <w:rPr>
        <w:b/>
        <w:sz w:val="20"/>
        <w:szCs w:val="20"/>
      </w:rPr>
      <w:t>Summary of Benefits and Coverage and the Uniform Glossary Required Under the Affordable Care Act</w:t>
    </w:r>
  </w:p>
  <w:p w:rsidR="0024189D" w:rsidRDefault="00833F0B" w:rsidP="0024189D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OMB Number 1210-0147</w:t>
    </w:r>
  </w:p>
  <w:p w:rsidR="0024189D" w:rsidRDefault="0024189D" w:rsidP="0024189D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ab/>
    </w:r>
    <w:r w:rsidR="009774A1">
      <w:rPr>
        <w:rFonts w:ascii="CG Times" w:hAnsi="CG Times"/>
        <w:b/>
        <w:bCs/>
        <w:sz w:val="20"/>
        <w:szCs w:val="20"/>
      </w:rPr>
      <w:t>December</w:t>
    </w:r>
    <w:r w:rsidR="003B5F96">
      <w:rPr>
        <w:rFonts w:ascii="CG Times" w:hAnsi="CG Times"/>
        <w:b/>
        <w:bCs/>
        <w:sz w:val="20"/>
        <w:szCs w:val="20"/>
      </w:rPr>
      <w:t xml:space="preserve"> 2019</w:t>
    </w:r>
    <w:r>
      <w:rPr>
        <w:rFonts w:ascii="CG Times" w:hAnsi="CG Times"/>
        <w:b/>
        <w:bCs/>
        <w:sz w:val="20"/>
        <w:szCs w:val="20"/>
      </w:rPr>
      <w:t xml:space="preserve"> </w:t>
    </w:r>
  </w:p>
  <w:p w:rsidR="00175136" w:rsidRDefault="002E25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D2481"/>
    <w:multiLevelType w:val="hybridMultilevel"/>
    <w:tmpl w:val="56FE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4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E4"/>
    <w:rsid w:val="00030C87"/>
    <w:rsid w:val="00066D7D"/>
    <w:rsid w:val="000E3E15"/>
    <w:rsid w:val="00126841"/>
    <w:rsid w:val="00141F70"/>
    <w:rsid w:val="001A14E1"/>
    <w:rsid w:val="0024189D"/>
    <w:rsid w:val="002E25E5"/>
    <w:rsid w:val="002E4E5D"/>
    <w:rsid w:val="003B5F96"/>
    <w:rsid w:val="00401AA7"/>
    <w:rsid w:val="004953E4"/>
    <w:rsid w:val="0057283D"/>
    <w:rsid w:val="006243F1"/>
    <w:rsid w:val="006701A9"/>
    <w:rsid w:val="00740749"/>
    <w:rsid w:val="007E3218"/>
    <w:rsid w:val="007F0638"/>
    <w:rsid w:val="00833F0B"/>
    <w:rsid w:val="008C69AB"/>
    <w:rsid w:val="008D6561"/>
    <w:rsid w:val="008E2EF8"/>
    <w:rsid w:val="00960B0B"/>
    <w:rsid w:val="009774A1"/>
    <w:rsid w:val="00996ABF"/>
    <w:rsid w:val="00A01F67"/>
    <w:rsid w:val="00B310B7"/>
    <w:rsid w:val="00B35693"/>
    <w:rsid w:val="00BA5D57"/>
    <w:rsid w:val="00C215CD"/>
    <w:rsid w:val="00C376FA"/>
    <w:rsid w:val="00CB5CAD"/>
    <w:rsid w:val="00DE5483"/>
    <w:rsid w:val="00F2681C"/>
    <w:rsid w:val="00F30F6C"/>
    <w:rsid w:val="00F8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53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53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3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9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4A1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53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53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3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9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4A1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Richard L - EBSA</dc:creator>
  <cp:keywords/>
  <dc:description/>
  <cp:lastModifiedBy>SYSTEM</cp:lastModifiedBy>
  <cp:revision>2</cp:revision>
  <dcterms:created xsi:type="dcterms:W3CDTF">2019-12-11T15:31:00Z</dcterms:created>
  <dcterms:modified xsi:type="dcterms:W3CDTF">2019-12-11T15:31:00Z</dcterms:modified>
</cp:coreProperties>
</file>