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CC0" w:rsidRDefault="00F17CC0">
      <w:bookmarkStart w:id="0" w:name="_GoBack"/>
      <w:bookmarkEnd w:id="0"/>
      <w:r w:rsidRPr="00782BC0">
        <w:rPr>
          <w:noProof/>
        </w:rPr>
        <w:drawing>
          <wp:inline distT="0" distB="0" distL="0" distR="0" wp14:anchorId="201F00F8" wp14:editId="6074E429">
            <wp:extent cx="5943600" cy="1018298"/>
            <wp:effectExtent l="0" t="0" r="0" b="0"/>
            <wp:docPr id="6" name="Picture 0" descr="COPS-Ltrhead-OD-head-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S-Ltrhead-OD-head-color.jpg"/>
                    <pic:cNvPicPr/>
                  </pic:nvPicPr>
                  <pic:blipFill>
                    <a:blip r:embed="rId9" cstate="print"/>
                    <a:srcRect l="4169" t="22839" r="4497"/>
                    <a:stretch>
                      <a:fillRect/>
                    </a:stretch>
                  </pic:blipFill>
                  <pic:spPr>
                    <a:xfrm>
                      <a:off x="0" y="0"/>
                      <a:ext cx="5943600" cy="1018298"/>
                    </a:xfrm>
                    <a:prstGeom prst="rect">
                      <a:avLst/>
                    </a:prstGeom>
                  </pic:spPr>
                </pic:pic>
              </a:graphicData>
            </a:graphic>
          </wp:inline>
        </w:drawing>
      </w:r>
    </w:p>
    <w:p w:rsidR="007D421E" w:rsidRPr="008F201A" w:rsidRDefault="007D421E" w:rsidP="00006D91">
      <w:pPr>
        <w:jc w:val="center"/>
        <w:rPr>
          <w:rFonts w:ascii="Times New Roman" w:hAnsi="Times New Roman" w:cs="Times New Roman"/>
          <w:b/>
          <w:sz w:val="28"/>
          <w:szCs w:val="28"/>
        </w:rPr>
      </w:pPr>
      <w:r w:rsidRPr="008F201A">
        <w:rPr>
          <w:rFonts w:ascii="Times New Roman" w:hAnsi="Times New Roman" w:cs="Times New Roman"/>
          <w:b/>
          <w:sz w:val="28"/>
          <w:szCs w:val="28"/>
        </w:rPr>
        <w:t>SUPPORTING STATEMENT</w:t>
      </w:r>
    </w:p>
    <w:p w:rsidR="007D421E" w:rsidRPr="008F201A" w:rsidRDefault="007D421E" w:rsidP="008F201A">
      <w:pPr>
        <w:jc w:val="center"/>
        <w:rPr>
          <w:rFonts w:ascii="Times New Roman" w:hAnsi="Times New Roman" w:cs="Times New Roman"/>
          <w:sz w:val="28"/>
          <w:szCs w:val="28"/>
        </w:rPr>
      </w:pPr>
      <w:r w:rsidRPr="008F201A">
        <w:rPr>
          <w:rFonts w:ascii="Times New Roman" w:hAnsi="Times New Roman" w:cs="Times New Roman"/>
          <w:b/>
          <w:sz w:val="28"/>
          <w:szCs w:val="28"/>
        </w:rPr>
        <w:t>COPS Progress Report</w:t>
      </w:r>
    </w:p>
    <w:p w:rsidR="007D421E" w:rsidRPr="008F201A" w:rsidRDefault="007D421E" w:rsidP="007D421E">
      <w:pPr>
        <w:tabs>
          <w:tab w:val="left" w:pos="1080"/>
        </w:tabs>
        <w:rPr>
          <w:rFonts w:ascii="Times New Roman" w:hAnsi="Times New Roman" w:cs="Times New Roman"/>
          <w:b/>
          <w:sz w:val="24"/>
          <w:szCs w:val="24"/>
        </w:rPr>
      </w:pPr>
      <w:r w:rsidRPr="008F201A">
        <w:rPr>
          <w:rFonts w:ascii="Times New Roman" w:hAnsi="Times New Roman" w:cs="Times New Roman"/>
          <w:b/>
          <w:i/>
          <w:sz w:val="24"/>
          <w:szCs w:val="24"/>
        </w:rPr>
        <w:t>Part A.</w:t>
      </w:r>
      <w:r w:rsidRPr="008F201A">
        <w:rPr>
          <w:rFonts w:ascii="Times New Roman" w:hAnsi="Times New Roman" w:cs="Times New Roman"/>
          <w:b/>
          <w:i/>
          <w:sz w:val="24"/>
          <w:szCs w:val="24"/>
        </w:rPr>
        <w:tab/>
      </w:r>
      <w:r w:rsidRPr="008F201A">
        <w:rPr>
          <w:rFonts w:ascii="Times New Roman" w:hAnsi="Times New Roman" w:cs="Times New Roman"/>
          <w:b/>
          <w:i/>
          <w:sz w:val="24"/>
          <w:szCs w:val="24"/>
          <w:u w:val="single"/>
        </w:rPr>
        <w:t>Justification</w:t>
      </w:r>
      <w:r w:rsidRPr="008F201A">
        <w:rPr>
          <w:rFonts w:ascii="Times New Roman" w:hAnsi="Times New Roman" w:cs="Times New Roman"/>
          <w:b/>
          <w:sz w:val="24"/>
          <w:szCs w:val="24"/>
        </w:rPr>
        <w:t>:</w:t>
      </w:r>
    </w:p>
    <w:p w:rsidR="007D421E" w:rsidRPr="008F201A" w:rsidRDefault="007D421E" w:rsidP="007D421E">
      <w:pPr>
        <w:numPr>
          <w:ilvl w:val="0"/>
          <w:numId w:val="4"/>
        </w:numPr>
        <w:tabs>
          <w:tab w:val="left" w:pos="1080"/>
        </w:tabs>
        <w:spacing w:after="0" w:line="240" w:lineRule="auto"/>
        <w:rPr>
          <w:rFonts w:ascii="Times New Roman" w:hAnsi="Times New Roman" w:cs="Times New Roman"/>
          <w:sz w:val="24"/>
          <w:szCs w:val="24"/>
        </w:rPr>
      </w:pPr>
      <w:r w:rsidRPr="008F201A">
        <w:rPr>
          <w:rFonts w:ascii="Times New Roman" w:hAnsi="Times New Roman" w:cs="Times New Roman"/>
          <w:sz w:val="24"/>
          <w:szCs w:val="24"/>
          <w:u w:val="single"/>
        </w:rPr>
        <w:t>Necessity of Information Collection</w:t>
      </w:r>
    </w:p>
    <w:p w:rsidR="007D421E" w:rsidRPr="008F201A" w:rsidRDefault="007D421E" w:rsidP="007D421E">
      <w:pPr>
        <w:tabs>
          <w:tab w:val="left" w:pos="1080"/>
        </w:tabs>
        <w:rPr>
          <w:rFonts w:ascii="Times New Roman" w:hAnsi="Times New Roman" w:cs="Times New Roman"/>
          <w:sz w:val="24"/>
          <w:szCs w:val="24"/>
        </w:rPr>
      </w:pPr>
    </w:p>
    <w:p w:rsidR="007D421E" w:rsidRPr="008F201A" w:rsidRDefault="007D421E" w:rsidP="007D421E">
      <w:pPr>
        <w:tabs>
          <w:tab w:val="left" w:pos="1080"/>
        </w:tabs>
        <w:rPr>
          <w:rFonts w:ascii="Times New Roman" w:hAnsi="Times New Roman" w:cs="Times New Roman"/>
          <w:sz w:val="24"/>
          <w:szCs w:val="24"/>
        </w:rPr>
      </w:pPr>
      <w:r w:rsidRPr="008F201A">
        <w:rPr>
          <w:rFonts w:ascii="Times New Roman" w:hAnsi="Times New Roman" w:cs="Times New Roman"/>
          <w:sz w:val="24"/>
          <w:szCs w:val="24"/>
        </w:rPr>
        <w:tab/>
        <w:t>The Office of Community Oriented Policing Services (COPS) was established under the authority of the Attorney General to implement Title I of the “crime bill,” the Public Safety Partnership and Community Policing Act of 1994 (the Act).  The Act authorizes the Attorney General to make awards to States, units of local government, Indian tribal governments, other public and private entities, and multi-jurisdictional or regional consortia thereof to increase police presence, to expand and improve cooperative efforts between law enforcement agencies and members of the community, to address crime and disorder problems, and otherwise to enhance public safety.</w:t>
      </w:r>
    </w:p>
    <w:p w:rsidR="007D421E" w:rsidRPr="008F201A" w:rsidRDefault="007D421E" w:rsidP="007D421E">
      <w:pPr>
        <w:tabs>
          <w:tab w:val="left" w:pos="1080"/>
        </w:tabs>
        <w:rPr>
          <w:rFonts w:ascii="Times New Roman" w:hAnsi="Times New Roman" w:cs="Times New Roman"/>
          <w:sz w:val="24"/>
          <w:szCs w:val="24"/>
        </w:rPr>
      </w:pPr>
      <w:r w:rsidRPr="008F201A">
        <w:rPr>
          <w:rFonts w:ascii="Times New Roman" w:hAnsi="Times New Roman" w:cs="Times New Roman"/>
          <w:sz w:val="24"/>
          <w:szCs w:val="24"/>
        </w:rPr>
        <w:tab/>
      </w:r>
      <w:bookmarkStart w:id="1" w:name="OLE_LINK1"/>
      <w:bookmarkStart w:id="2" w:name="OLE_LINK2"/>
      <w:r w:rsidRPr="008F201A">
        <w:rPr>
          <w:rFonts w:ascii="Times New Roman" w:hAnsi="Times New Roman" w:cs="Times New Roman"/>
          <w:sz w:val="24"/>
          <w:szCs w:val="24"/>
        </w:rPr>
        <w:t>As an award-making agency, the COPS Office monitor</w:t>
      </w:r>
      <w:r w:rsidR="00B413C2">
        <w:rPr>
          <w:rFonts w:ascii="Times New Roman" w:hAnsi="Times New Roman" w:cs="Times New Roman"/>
          <w:sz w:val="24"/>
          <w:szCs w:val="24"/>
        </w:rPr>
        <w:t>s</w:t>
      </w:r>
      <w:r w:rsidRPr="008F201A">
        <w:rPr>
          <w:rFonts w:ascii="Times New Roman" w:hAnsi="Times New Roman" w:cs="Times New Roman"/>
          <w:sz w:val="24"/>
          <w:szCs w:val="24"/>
        </w:rPr>
        <w:t xml:space="preserve"> each program, project or activity it funds. To accomplish this, COPS has developed data collection instruments</w:t>
      </w:r>
      <w:r w:rsidR="00B413C2">
        <w:rPr>
          <w:rFonts w:ascii="Times New Roman" w:hAnsi="Times New Roman" w:cs="Times New Roman"/>
          <w:sz w:val="24"/>
          <w:szCs w:val="24"/>
        </w:rPr>
        <w:t>,</w:t>
      </w:r>
      <w:r w:rsidRPr="008F201A">
        <w:rPr>
          <w:rFonts w:ascii="Times New Roman" w:hAnsi="Times New Roman" w:cs="Times New Roman"/>
          <w:sz w:val="24"/>
          <w:szCs w:val="24"/>
        </w:rPr>
        <w:t xml:space="preserve"> and programmatic progress reports, and has implemented a comprehensive monitoring plan including these reports, proactive phone contact, and site visits. </w:t>
      </w:r>
    </w:p>
    <w:p w:rsidR="007D421E" w:rsidRDefault="007D421E" w:rsidP="007D421E">
      <w:pPr>
        <w:tabs>
          <w:tab w:val="left" w:pos="1080"/>
        </w:tabs>
        <w:rPr>
          <w:rFonts w:ascii="Times New Roman" w:hAnsi="Times New Roman" w:cs="Times New Roman"/>
          <w:sz w:val="24"/>
          <w:szCs w:val="24"/>
        </w:rPr>
      </w:pPr>
      <w:r w:rsidRPr="008F201A">
        <w:rPr>
          <w:rFonts w:ascii="Times New Roman" w:hAnsi="Times New Roman" w:cs="Times New Roman"/>
          <w:sz w:val="24"/>
          <w:szCs w:val="24"/>
        </w:rPr>
        <w:tab/>
        <w:t xml:space="preserve">The COPS Progress Report will be an important instrument in our award management and monitoring plan, and will measure our awardees’ </w:t>
      </w:r>
      <w:r w:rsidR="00490ECC">
        <w:rPr>
          <w:rFonts w:ascii="Times New Roman" w:hAnsi="Times New Roman" w:cs="Times New Roman"/>
          <w:sz w:val="24"/>
          <w:szCs w:val="24"/>
        </w:rPr>
        <w:t xml:space="preserve">award implementation </w:t>
      </w:r>
      <w:r w:rsidRPr="008F201A">
        <w:rPr>
          <w:rFonts w:ascii="Times New Roman" w:hAnsi="Times New Roman" w:cs="Times New Roman"/>
          <w:sz w:val="24"/>
          <w:szCs w:val="24"/>
        </w:rPr>
        <w:t xml:space="preserve">progress and track </w:t>
      </w:r>
      <w:r w:rsidR="00490ECC">
        <w:rPr>
          <w:rFonts w:ascii="Times New Roman" w:hAnsi="Times New Roman" w:cs="Times New Roman"/>
          <w:sz w:val="24"/>
          <w:szCs w:val="24"/>
        </w:rPr>
        <w:t>community-</w:t>
      </w:r>
      <w:r w:rsidRPr="008F201A">
        <w:rPr>
          <w:rFonts w:ascii="Times New Roman" w:hAnsi="Times New Roman" w:cs="Times New Roman"/>
          <w:sz w:val="24"/>
          <w:szCs w:val="24"/>
        </w:rPr>
        <w:t xml:space="preserve">policing activities of award recipients. The schedule for the collection of this information is set forth in accordance with CFR§200.328(b)(1), which states the non-Federal entity must submit performance reports at the interval required by the Federal awarding agency or pass-through entity to best inform improvements in program outcomes and productivity. Intervals must be no less frequent than annually nor more frequent than quarterly except in unusual circumstances, for example where more frequent reporting is necessary for the effective monitoring of the Federal award or could significantly affect program outcomes. Annual reports must be due 90 calendar days after the reporting period; quarterly or semiannual reports must be due 30 calendar days after the reporting period. </w:t>
      </w:r>
    </w:p>
    <w:p w:rsidR="008F201A" w:rsidRDefault="008F201A" w:rsidP="007D421E">
      <w:pPr>
        <w:tabs>
          <w:tab w:val="left" w:pos="1080"/>
        </w:tabs>
        <w:rPr>
          <w:rFonts w:ascii="Times New Roman" w:hAnsi="Times New Roman" w:cs="Times New Roman"/>
          <w:sz w:val="24"/>
          <w:szCs w:val="24"/>
        </w:rPr>
      </w:pPr>
    </w:p>
    <w:p w:rsidR="008F201A" w:rsidRDefault="008F201A" w:rsidP="007D421E">
      <w:pPr>
        <w:tabs>
          <w:tab w:val="left" w:pos="1080"/>
        </w:tabs>
        <w:rPr>
          <w:rFonts w:ascii="Times New Roman" w:hAnsi="Times New Roman" w:cs="Times New Roman"/>
          <w:sz w:val="24"/>
          <w:szCs w:val="24"/>
        </w:rPr>
      </w:pPr>
    </w:p>
    <w:p w:rsidR="008F201A" w:rsidRPr="008F201A" w:rsidRDefault="008F201A" w:rsidP="007D421E">
      <w:pPr>
        <w:tabs>
          <w:tab w:val="left" w:pos="1080"/>
        </w:tabs>
        <w:rPr>
          <w:rFonts w:ascii="Times New Roman" w:hAnsi="Times New Roman" w:cs="Times New Roman"/>
          <w:sz w:val="24"/>
          <w:szCs w:val="24"/>
        </w:rPr>
      </w:pPr>
    </w:p>
    <w:p w:rsidR="007D421E" w:rsidRPr="008F201A" w:rsidRDefault="007D421E" w:rsidP="007D421E">
      <w:pPr>
        <w:numPr>
          <w:ilvl w:val="0"/>
          <w:numId w:val="4"/>
        </w:numPr>
        <w:tabs>
          <w:tab w:val="left" w:pos="360"/>
          <w:tab w:val="left" w:pos="1080"/>
        </w:tabs>
        <w:spacing w:after="0" w:line="240" w:lineRule="auto"/>
        <w:rPr>
          <w:rFonts w:ascii="Times New Roman" w:hAnsi="Times New Roman" w:cs="Times New Roman"/>
          <w:sz w:val="24"/>
          <w:szCs w:val="24"/>
        </w:rPr>
      </w:pPr>
      <w:r w:rsidRPr="008F201A">
        <w:rPr>
          <w:rFonts w:ascii="Times New Roman" w:hAnsi="Times New Roman" w:cs="Times New Roman"/>
          <w:sz w:val="24"/>
          <w:szCs w:val="24"/>
          <w:u w:val="single"/>
        </w:rPr>
        <w:lastRenderedPageBreak/>
        <w:t xml:space="preserve">Needs and Uses </w:t>
      </w:r>
    </w:p>
    <w:p w:rsidR="007D421E" w:rsidRPr="008F201A" w:rsidRDefault="007D421E" w:rsidP="007D421E">
      <w:pPr>
        <w:tabs>
          <w:tab w:val="left" w:pos="360"/>
          <w:tab w:val="left" w:pos="1080"/>
        </w:tabs>
        <w:rPr>
          <w:rFonts w:ascii="Times New Roman" w:hAnsi="Times New Roman" w:cs="Times New Roman"/>
          <w:sz w:val="24"/>
          <w:szCs w:val="24"/>
        </w:rPr>
      </w:pPr>
    </w:p>
    <w:p w:rsidR="007D421E" w:rsidRPr="008F201A" w:rsidRDefault="007D421E" w:rsidP="007D421E">
      <w:pPr>
        <w:tabs>
          <w:tab w:val="left" w:pos="360"/>
          <w:tab w:val="left" w:pos="1080"/>
        </w:tabs>
        <w:rPr>
          <w:rFonts w:ascii="Times New Roman" w:hAnsi="Times New Roman" w:cs="Times New Roman"/>
          <w:color w:val="000000"/>
          <w:sz w:val="24"/>
          <w:szCs w:val="24"/>
        </w:rPr>
      </w:pPr>
      <w:r w:rsidRPr="008F201A">
        <w:rPr>
          <w:rFonts w:ascii="Times New Roman" w:hAnsi="Times New Roman" w:cs="Times New Roman"/>
          <w:sz w:val="24"/>
          <w:szCs w:val="24"/>
        </w:rPr>
        <w:tab/>
      </w:r>
      <w:r w:rsidRPr="008F201A">
        <w:rPr>
          <w:rFonts w:ascii="Times New Roman" w:hAnsi="Times New Roman" w:cs="Times New Roman"/>
          <w:sz w:val="24"/>
          <w:szCs w:val="24"/>
        </w:rPr>
        <w:tab/>
        <w:t xml:space="preserve">The COPS Progress Report solicits information about the awardees’ progress toward </w:t>
      </w:r>
      <w:r w:rsidRPr="008F201A">
        <w:rPr>
          <w:rFonts w:ascii="Times New Roman" w:hAnsi="Times New Roman" w:cs="Times New Roman"/>
          <w:color w:val="000000"/>
          <w:sz w:val="24"/>
          <w:szCs w:val="24"/>
        </w:rPr>
        <w:t>implementation</w:t>
      </w:r>
      <w:r w:rsidRPr="008F201A">
        <w:rPr>
          <w:rFonts w:ascii="Times New Roman" w:hAnsi="Times New Roman" w:cs="Times New Roman"/>
          <w:b/>
          <w:color w:val="FF0000"/>
          <w:sz w:val="24"/>
          <w:szCs w:val="24"/>
        </w:rPr>
        <w:t xml:space="preserve"> </w:t>
      </w:r>
      <w:r w:rsidRPr="008F201A">
        <w:rPr>
          <w:rFonts w:ascii="Times New Roman" w:hAnsi="Times New Roman" w:cs="Times New Roman"/>
          <w:sz w:val="24"/>
          <w:szCs w:val="24"/>
        </w:rPr>
        <w:t xml:space="preserve">of their COPS awards and their community policing activities.  To help manage the monitoring of awards, the COPS Office must obtain updated information from awardees at regular intervals.  COPS Progress Report questions for </w:t>
      </w:r>
      <w:r w:rsidRPr="008F201A">
        <w:rPr>
          <w:rFonts w:ascii="Times New Roman" w:hAnsi="Times New Roman" w:cs="Times New Roman"/>
          <w:i/>
          <w:sz w:val="24"/>
          <w:szCs w:val="24"/>
        </w:rPr>
        <w:t>non-hiring</w:t>
      </w:r>
      <w:r w:rsidRPr="008F201A">
        <w:rPr>
          <w:rFonts w:ascii="Times New Roman" w:hAnsi="Times New Roman" w:cs="Times New Roman"/>
          <w:sz w:val="24"/>
          <w:szCs w:val="24"/>
        </w:rPr>
        <w:t xml:space="preserve"> award programs help to determine the status of </w:t>
      </w:r>
      <w:r w:rsidRPr="008F201A">
        <w:rPr>
          <w:rFonts w:ascii="Times New Roman" w:hAnsi="Times New Roman" w:cs="Times New Roman"/>
          <w:color w:val="000000"/>
          <w:sz w:val="24"/>
          <w:szCs w:val="24"/>
        </w:rPr>
        <w:t xml:space="preserve">implementation </w:t>
      </w:r>
      <w:r w:rsidRPr="008F201A">
        <w:rPr>
          <w:rFonts w:ascii="Times New Roman" w:hAnsi="Times New Roman" w:cs="Times New Roman"/>
          <w:sz w:val="24"/>
          <w:szCs w:val="24"/>
        </w:rPr>
        <w:t>of community policing and purchases of equipment, technology, training, and other items awarded under COPS non-hiring award programs</w:t>
      </w:r>
      <w:r w:rsidRPr="008F201A">
        <w:rPr>
          <w:rFonts w:ascii="Times New Roman" w:hAnsi="Times New Roman" w:cs="Times New Roman"/>
          <w:color w:val="000000"/>
          <w:sz w:val="24"/>
          <w:szCs w:val="24"/>
        </w:rPr>
        <w:t xml:space="preserve">.  COPS Progress Report questions for </w:t>
      </w:r>
      <w:r w:rsidRPr="008F201A">
        <w:rPr>
          <w:rFonts w:ascii="Times New Roman" w:hAnsi="Times New Roman" w:cs="Times New Roman"/>
          <w:i/>
          <w:color w:val="000000"/>
          <w:sz w:val="24"/>
          <w:szCs w:val="24"/>
        </w:rPr>
        <w:t>hiring</w:t>
      </w:r>
      <w:r w:rsidRPr="008F201A">
        <w:rPr>
          <w:rFonts w:ascii="Times New Roman" w:hAnsi="Times New Roman" w:cs="Times New Roman"/>
          <w:color w:val="000000"/>
          <w:sz w:val="24"/>
          <w:szCs w:val="24"/>
        </w:rPr>
        <w:t xml:space="preserve"> award programs solicit information about the awardees’ hiring efforts, award implementation assistance needs, retention planning, and the impact of the award on increasing the capacity of awardees to implement community-policing strategies.  </w:t>
      </w:r>
    </w:p>
    <w:p w:rsidR="007D421E" w:rsidRPr="008F201A" w:rsidRDefault="007D421E" w:rsidP="007D421E">
      <w:pPr>
        <w:tabs>
          <w:tab w:val="left" w:pos="360"/>
          <w:tab w:val="left" w:pos="1080"/>
        </w:tabs>
        <w:rPr>
          <w:rFonts w:ascii="Times New Roman" w:hAnsi="Times New Roman" w:cs="Times New Roman"/>
          <w:sz w:val="24"/>
          <w:szCs w:val="24"/>
        </w:rPr>
      </w:pPr>
      <w:r w:rsidRPr="008F201A">
        <w:rPr>
          <w:rFonts w:ascii="Times New Roman" w:hAnsi="Times New Roman" w:cs="Times New Roman"/>
          <w:sz w:val="24"/>
          <w:szCs w:val="24"/>
        </w:rPr>
        <w:tab/>
      </w:r>
      <w:r w:rsidRPr="008F201A">
        <w:rPr>
          <w:rFonts w:ascii="Times New Roman" w:hAnsi="Times New Roman" w:cs="Times New Roman"/>
          <w:sz w:val="24"/>
          <w:szCs w:val="24"/>
        </w:rPr>
        <w:tab/>
        <w:t xml:space="preserve">The data received through the Progress Report is reported through the Government Performance Results </w:t>
      </w:r>
      <w:r w:rsidR="00B618EF">
        <w:rPr>
          <w:rFonts w:ascii="Times New Roman" w:hAnsi="Times New Roman" w:cs="Times New Roman"/>
          <w:sz w:val="24"/>
          <w:szCs w:val="24"/>
        </w:rPr>
        <w:t xml:space="preserve">Modernization </w:t>
      </w:r>
      <w:r w:rsidRPr="008F201A">
        <w:rPr>
          <w:rFonts w:ascii="Times New Roman" w:hAnsi="Times New Roman" w:cs="Times New Roman"/>
          <w:sz w:val="24"/>
          <w:szCs w:val="24"/>
        </w:rPr>
        <w:t>Act (GPR</w:t>
      </w:r>
      <w:r w:rsidR="00B618EF">
        <w:rPr>
          <w:rFonts w:ascii="Times New Roman" w:hAnsi="Times New Roman" w:cs="Times New Roman"/>
          <w:sz w:val="24"/>
          <w:szCs w:val="24"/>
        </w:rPr>
        <w:t>MA</w:t>
      </w:r>
      <w:r w:rsidRPr="008F201A">
        <w:rPr>
          <w:rFonts w:ascii="Times New Roman" w:hAnsi="Times New Roman" w:cs="Times New Roman"/>
          <w:sz w:val="24"/>
          <w:szCs w:val="24"/>
        </w:rPr>
        <w:t>)</w:t>
      </w:r>
      <w:r w:rsidR="004E017B">
        <w:rPr>
          <w:rFonts w:ascii="Times New Roman" w:hAnsi="Times New Roman" w:cs="Times New Roman"/>
          <w:sz w:val="24"/>
          <w:szCs w:val="24"/>
        </w:rPr>
        <w:t xml:space="preserve"> </w:t>
      </w:r>
      <w:r w:rsidRPr="008F201A">
        <w:rPr>
          <w:rFonts w:ascii="Times New Roman" w:hAnsi="Times New Roman" w:cs="Times New Roman"/>
          <w:sz w:val="24"/>
          <w:szCs w:val="24"/>
        </w:rPr>
        <w:t xml:space="preserve">measures: number of officers hired, number of officers in hiring/recruitment process, and number of officers in training academy.      </w:t>
      </w:r>
    </w:p>
    <w:bookmarkEnd w:id="1"/>
    <w:bookmarkEnd w:id="2"/>
    <w:p w:rsidR="007D421E" w:rsidRPr="008F201A" w:rsidRDefault="007D421E" w:rsidP="007D421E">
      <w:pPr>
        <w:tabs>
          <w:tab w:val="left" w:pos="360"/>
          <w:tab w:val="left" w:pos="1080"/>
        </w:tabs>
        <w:rPr>
          <w:rFonts w:ascii="Times New Roman" w:hAnsi="Times New Roman" w:cs="Times New Roman"/>
          <w:sz w:val="24"/>
          <w:szCs w:val="24"/>
        </w:rPr>
      </w:pPr>
    </w:p>
    <w:p w:rsidR="007D421E" w:rsidRPr="008F201A" w:rsidRDefault="007D421E" w:rsidP="007D421E">
      <w:pPr>
        <w:numPr>
          <w:ilvl w:val="0"/>
          <w:numId w:val="4"/>
        </w:numPr>
        <w:tabs>
          <w:tab w:val="left" w:pos="360"/>
          <w:tab w:val="left" w:pos="1080"/>
        </w:tabs>
        <w:spacing w:after="0" w:line="240" w:lineRule="auto"/>
        <w:rPr>
          <w:rFonts w:ascii="Times New Roman" w:hAnsi="Times New Roman" w:cs="Times New Roman"/>
          <w:sz w:val="24"/>
          <w:szCs w:val="24"/>
        </w:rPr>
      </w:pPr>
      <w:r w:rsidRPr="008F201A">
        <w:rPr>
          <w:rFonts w:ascii="Times New Roman" w:hAnsi="Times New Roman" w:cs="Times New Roman"/>
          <w:sz w:val="24"/>
          <w:szCs w:val="24"/>
          <w:u w:val="single"/>
        </w:rPr>
        <w:t>Efforts to Minimize Burden</w:t>
      </w:r>
    </w:p>
    <w:p w:rsidR="007D421E" w:rsidRPr="008F201A" w:rsidRDefault="007D421E" w:rsidP="007D421E">
      <w:pPr>
        <w:tabs>
          <w:tab w:val="left" w:pos="360"/>
          <w:tab w:val="left" w:pos="1080"/>
        </w:tabs>
        <w:rPr>
          <w:rFonts w:ascii="Times New Roman" w:hAnsi="Times New Roman" w:cs="Times New Roman"/>
          <w:sz w:val="24"/>
          <w:szCs w:val="24"/>
        </w:rPr>
      </w:pPr>
    </w:p>
    <w:p w:rsidR="007D421E" w:rsidRPr="008F201A" w:rsidRDefault="007D421E" w:rsidP="007D421E">
      <w:pPr>
        <w:tabs>
          <w:tab w:val="left" w:pos="360"/>
          <w:tab w:val="left" w:pos="1080"/>
        </w:tabs>
        <w:rPr>
          <w:rFonts w:ascii="Times New Roman" w:hAnsi="Times New Roman" w:cs="Times New Roman"/>
          <w:b/>
          <w:color w:val="FF0000"/>
          <w:sz w:val="24"/>
          <w:szCs w:val="24"/>
        </w:rPr>
      </w:pPr>
      <w:r w:rsidRPr="008F201A">
        <w:rPr>
          <w:rFonts w:ascii="Times New Roman" w:hAnsi="Times New Roman" w:cs="Times New Roman"/>
          <w:sz w:val="24"/>
          <w:szCs w:val="24"/>
        </w:rPr>
        <w:tab/>
      </w:r>
      <w:r w:rsidRPr="008F201A">
        <w:rPr>
          <w:rFonts w:ascii="Times New Roman" w:hAnsi="Times New Roman" w:cs="Times New Roman"/>
          <w:sz w:val="24"/>
          <w:szCs w:val="24"/>
        </w:rPr>
        <w:tab/>
        <w:t xml:space="preserve">The COPS Office is committed to furthering our E-government projects and plans to minimize respondent burden by administering the COPS Progress Report using an Internet-based system that allows the respondents to electronically submit their reports.  </w:t>
      </w:r>
      <w:r w:rsidR="00B413C2">
        <w:rPr>
          <w:rFonts w:ascii="Times New Roman" w:hAnsi="Times New Roman" w:cs="Times New Roman"/>
          <w:sz w:val="24"/>
          <w:szCs w:val="24"/>
        </w:rPr>
        <w:t xml:space="preserve">COPS contacts awardees </w:t>
      </w:r>
      <w:r w:rsidRPr="008F201A">
        <w:rPr>
          <w:rFonts w:ascii="Times New Roman" w:hAnsi="Times New Roman" w:cs="Times New Roman"/>
          <w:sz w:val="24"/>
          <w:szCs w:val="24"/>
        </w:rPr>
        <w:t xml:space="preserve">without </w:t>
      </w:r>
      <w:r w:rsidR="00B413C2">
        <w:rPr>
          <w:rFonts w:ascii="Times New Roman" w:hAnsi="Times New Roman" w:cs="Times New Roman"/>
          <w:sz w:val="24"/>
          <w:szCs w:val="24"/>
        </w:rPr>
        <w:t>Internet access</w:t>
      </w:r>
      <w:r w:rsidRPr="008F201A">
        <w:rPr>
          <w:rFonts w:ascii="Times New Roman" w:hAnsi="Times New Roman" w:cs="Times New Roman"/>
          <w:sz w:val="24"/>
          <w:szCs w:val="24"/>
        </w:rPr>
        <w:t xml:space="preserve"> and provide</w:t>
      </w:r>
      <w:r w:rsidR="00B413C2">
        <w:rPr>
          <w:rFonts w:ascii="Times New Roman" w:hAnsi="Times New Roman" w:cs="Times New Roman"/>
          <w:sz w:val="24"/>
          <w:szCs w:val="24"/>
        </w:rPr>
        <w:t>s</w:t>
      </w:r>
      <w:r w:rsidRPr="008F201A">
        <w:rPr>
          <w:rFonts w:ascii="Times New Roman" w:hAnsi="Times New Roman" w:cs="Times New Roman"/>
          <w:sz w:val="24"/>
          <w:szCs w:val="24"/>
        </w:rPr>
        <w:t xml:space="preserve"> the</w:t>
      </w:r>
      <w:r w:rsidR="00B413C2">
        <w:rPr>
          <w:rFonts w:ascii="Times New Roman" w:hAnsi="Times New Roman" w:cs="Times New Roman"/>
          <w:sz w:val="24"/>
          <w:szCs w:val="24"/>
        </w:rPr>
        <w:t>m the</w:t>
      </w:r>
      <w:r w:rsidRPr="008F201A">
        <w:rPr>
          <w:rFonts w:ascii="Times New Roman" w:hAnsi="Times New Roman" w:cs="Times New Roman"/>
          <w:sz w:val="24"/>
          <w:szCs w:val="24"/>
        </w:rPr>
        <w:t xml:space="preserve"> opportunity to complete their report over the phone.  </w:t>
      </w:r>
      <w:r w:rsidR="00B413C2">
        <w:rPr>
          <w:rFonts w:ascii="Times New Roman" w:hAnsi="Times New Roman" w:cs="Times New Roman"/>
          <w:sz w:val="24"/>
          <w:szCs w:val="24"/>
        </w:rPr>
        <w:t>COPS staff enters this information</w:t>
      </w:r>
      <w:r w:rsidRPr="008F201A">
        <w:rPr>
          <w:rFonts w:ascii="Times New Roman" w:hAnsi="Times New Roman" w:cs="Times New Roman"/>
          <w:sz w:val="24"/>
          <w:szCs w:val="24"/>
        </w:rPr>
        <w:t xml:space="preserve"> manually.  The Internet-based COPS Progress Report includes pre-populated data based on award and respondent information found in the COPS Management System, thus minimizing the amount of information the respondent must enter.  </w:t>
      </w:r>
      <w:r w:rsidRPr="008F201A">
        <w:rPr>
          <w:rFonts w:ascii="Times New Roman" w:hAnsi="Times New Roman" w:cs="Times New Roman"/>
          <w:color w:val="000000"/>
          <w:sz w:val="24"/>
          <w:szCs w:val="24"/>
        </w:rPr>
        <w:t>This merged system went live on January 6, 2011.</w:t>
      </w:r>
    </w:p>
    <w:p w:rsidR="007D421E" w:rsidRPr="008F201A" w:rsidRDefault="007D421E" w:rsidP="007D421E">
      <w:pPr>
        <w:tabs>
          <w:tab w:val="left" w:pos="360"/>
          <w:tab w:val="left" w:pos="1080"/>
        </w:tabs>
        <w:rPr>
          <w:rFonts w:ascii="Times New Roman" w:hAnsi="Times New Roman" w:cs="Times New Roman"/>
          <w:b/>
          <w:color w:val="FF0000"/>
          <w:sz w:val="24"/>
          <w:szCs w:val="24"/>
        </w:rPr>
      </w:pPr>
      <w:r w:rsidRPr="008F201A">
        <w:rPr>
          <w:rFonts w:ascii="Times New Roman" w:hAnsi="Times New Roman" w:cs="Times New Roman"/>
          <w:b/>
          <w:color w:val="FF0000"/>
          <w:sz w:val="24"/>
          <w:szCs w:val="24"/>
        </w:rPr>
        <w:tab/>
      </w:r>
      <w:r w:rsidRPr="008F201A">
        <w:rPr>
          <w:rFonts w:ascii="Times New Roman" w:hAnsi="Times New Roman" w:cs="Times New Roman"/>
          <w:b/>
          <w:color w:val="FF0000"/>
          <w:sz w:val="24"/>
          <w:szCs w:val="24"/>
        </w:rPr>
        <w:tab/>
      </w:r>
    </w:p>
    <w:p w:rsidR="007D421E" w:rsidRPr="008F201A" w:rsidRDefault="007D421E" w:rsidP="007D421E">
      <w:pPr>
        <w:numPr>
          <w:ilvl w:val="0"/>
          <w:numId w:val="4"/>
        </w:numPr>
        <w:tabs>
          <w:tab w:val="left" w:pos="360"/>
          <w:tab w:val="left" w:pos="1080"/>
        </w:tabs>
        <w:spacing w:after="0" w:line="240" w:lineRule="auto"/>
        <w:rPr>
          <w:rFonts w:ascii="Times New Roman" w:hAnsi="Times New Roman" w:cs="Times New Roman"/>
          <w:sz w:val="24"/>
          <w:szCs w:val="24"/>
        </w:rPr>
      </w:pPr>
      <w:r w:rsidRPr="008F201A">
        <w:rPr>
          <w:rFonts w:ascii="Times New Roman" w:hAnsi="Times New Roman" w:cs="Times New Roman"/>
          <w:sz w:val="24"/>
          <w:szCs w:val="24"/>
          <w:u w:val="single"/>
        </w:rPr>
        <w:t>Efforts to Identify Duplication</w:t>
      </w:r>
    </w:p>
    <w:p w:rsidR="007D421E" w:rsidRPr="008F201A" w:rsidRDefault="007D421E" w:rsidP="007D421E">
      <w:pPr>
        <w:tabs>
          <w:tab w:val="left" w:pos="360"/>
          <w:tab w:val="left" w:pos="1080"/>
        </w:tabs>
        <w:rPr>
          <w:rFonts w:ascii="Times New Roman" w:hAnsi="Times New Roman" w:cs="Times New Roman"/>
          <w:sz w:val="24"/>
          <w:szCs w:val="24"/>
        </w:rPr>
      </w:pPr>
    </w:p>
    <w:p w:rsidR="007D421E" w:rsidRPr="008F201A" w:rsidRDefault="007D421E" w:rsidP="007D421E">
      <w:pPr>
        <w:tabs>
          <w:tab w:val="left" w:pos="360"/>
          <w:tab w:val="left" w:pos="1080"/>
        </w:tabs>
        <w:rPr>
          <w:rFonts w:ascii="Times New Roman" w:hAnsi="Times New Roman" w:cs="Times New Roman"/>
          <w:sz w:val="24"/>
          <w:szCs w:val="24"/>
        </w:rPr>
      </w:pPr>
      <w:r w:rsidRPr="008F201A">
        <w:rPr>
          <w:rFonts w:ascii="Times New Roman" w:hAnsi="Times New Roman" w:cs="Times New Roman"/>
          <w:sz w:val="24"/>
          <w:szCs w:val="24"/>
        </w:rPr>
        <w:tab/>
      </w:r>
      <w:r w:rsidRPr="008F201A">
        <w:rPr>
          <w:rFonts w:ascii="Times New Roman" w:hAnsi="Times New Roman" w:cs="Times New Roman"/>
          <w:sz w:val="24"/>
          <w:szCs w:val="24"/>
        </w:rPr>
        <w:tab/>
        <w:t>There is no duplicative effort.</w:t>
      </w:r>
    </w:p>
    <w:p w:rsidR="007D421E" w:rsidRPr="008F201A" w:rsidRDefault="007D421E" w:rsidP="007D421E">
      <w:pPr>
        <w:tabs>
          <w:tab w:val="left" w:pos="360"/>
          <w:tab w:val="left" w:pos="1080"/>
        </w:tabs>
        <w:rPr>
          <w:rFonts w:ascii="Times New Roman" w:hAnsi="Times New Roman" w:cs="Times New Roman"/>
          <w:sz w:val="24"/>
          <w:szCs w:val="24"/>
        </w:rPr>
      </w:pPr>
    </w:p>
    <w:p w:rsidR="007D421E" w:rsidRPr="008F201A" w:rsidRDefault="007D421E" w:rsidP="007D421E">
      <w:pPr>
        <w:numPr>
          <w:ilvl w:val="0"/>
          <w:numId w:val="4"/>
        </w:numPr>
        <w:tabs>
          <w:tab w:val="left" w:pos="360"/>
          <w:tab w:val="left" w:pos="1080"/>
        </w:tabs>
        <w:spacing w:after="0" w:line="240" w:lineRule="auto"/>
        <w:rPr>
          <w:rFonts w:ascii="Times New Roman" w:hAnsi="Times New Roman" w:cs="Times New Roman"/>
          <w:sz w:val="24"/>
          <w:szCs w:val="24"/>
        </w:rPr>
      </w:pPr>
      <w:r w:rsidRPr="008F201A">
        <w:rPr>
          <w:rFonts w:ascii="Times New Roman" w:hAnsi="Times New Roman" w:cs="Times New Roman"/>
          <w:sz w:val="24"/>
          <w:szCs w:val="24"/>
          <w:u w:val="single"/>
        </w:rPr>
        <w:t>Methods to Minimize Burden on Small Business</w:t>
      </w:r>
    </w:p>
    <w:p w:rsidR="007D421E" w:rsidRPr="008F201A" w:rsidRDefault="007D421E" w:rsidP="007D421E">
      <w:pPr>
        <w:tabs>
          <w:tab w:val="left" w:pos="360"/>
          <w:tab w:val="left" w:pos="1080"/>
        </w:tabs>
        <w:rPr>
          <w:rFonts w:ascii="Times New Roman" w:hAnsi="Times New Roman" w:cs="Times New Roman"/>
          <w:sz w:val="24"/>
          <w:szCs w:val="24"/>
        </w:rPr>
      </w:pPr>
    </w:p>
    <w:p w:rsidR="007D421E" w:rsidRPr="008F201A" w:rsidRDefault="007D421E" w:rsidP="007D421E">
      <w:pPr>
        <w:tabs>
          <w:tab w:val="left" w:pos="360"/>
          <w:tab w:val="left" w:pos="1080"/>
        </w:tabs>
        <w:rPr>
          <w:rFonts w:ascii="Times New Roman" w:hAnsi="Times New Roman" w:cs="Times New Roman"/>
          <w:sz w:val="24"/>
          <w:szCs w:val="24"/>
        </w:rPr>
      </w:pPr>
      <w:r w:rsidRPr="008F201A">
        <w:rPr>
          <w:rFonts w:ascii="Times New Roman" w:hAnsi="Times New Roman" w:cs="Times New Roman"/>
          <w:sz w:val="24"/>
          <w:szCs w:val="24"/>
        </w:rPr>
        <w:tab/>
      </w:r>
      <w:r w:rsidRPr="008F201A">
        <w:rPr>
          <w:rFonts w:ascii="Times New Roman" w:hAnsi="Times New Roman" w:cs="Times New Roman"/>
          <w:sz w:val="24"/>
          <w:szCs w:val="24"/>
        </w:rPr>
        <w:tab/>
        <w:t xml:space="preserve">This collection instrument will have no significant impact on small business.  </w:t>
      </w:r>
    </w:p>
    <w:p w:rsidR="007D421E" w:rsidRDefault="007D421E" w:rsidP="007D421E">
      <w:pPr>
        <w:tabs>
          <w:tab w:val="left" w:pos="360"/>
          <w:tab w:val="left" w:pos="1080"/>
        </w:tabs>
        <w:rPr>
          <w:rFonts w:ascii="Times New Roman" w:hAnsi="Times New Roman" w:cs="Times New Roman"/>
          <w:sz w:val="24"/>
          <w:szCs w:val="24"/>
        </w:rPr>
      </w:pPr>
    </w:p>
    <w:p w:rsidR="008F201A" w:rsidRDefault="008F201A" w:rsidP="007D421E">
      <w:pPr>
        <w:tabs>
          <w:tab w:val="left" w:pos="360"/>
          <w:tab w:val="left" w:pos="1080"/>
        </w:tabs>
        <w:rPr>
          <w:rFonts w:ascii="Times New Roman" w:hAnsi="Times New Roman" w:cs="Times New Roman"/>
          <w:sz w:val="24"/>
          <w:szCs w:val="24"/>
        </w:rPr>
      </w:pPr>
    </w:p>
    <w:p w:rsidR="008F201A" w:rsidRPr="008F201A" w:rsidRDefault="008F201A" w:rsidP="007D421E">
      <w:pPr>
        <w:tabs>
          <w:tab w:val="left" w:pos="360"/>
          <w:tab w:val="left" w:pos="1080"/>
        </w:tabs>
        <w:rPr>
          <w:rFonts w:ascii="Times New Roman" w:hAnsi="Times New Roman" w:cs="Times New Roman"/>
          <w:sz w:val="24"/>
          <w:szCs w:val="24"/>
        </w:rPr>
      </w:pPr>
    </w:p>
    <w:p w:rsidR="007D421E" w:rsidRPr="008F201A" w:rsidRDefault="007D421E" w:rsidP="007D421E">
      <w:pPr>
        <w:numPr>
          <w:ilvl w:val="0"/>
          <w:numId w:val="4"/>
        </w:numPr>
        <w:tabs>
          <w:tab w:val="left" w:pos="360"/>
          <w:tab w:val="left" w:pos="1080"/>
        </w:tabs>
        <w:spacing w:after="0" w:line="240" w:lineRule="auto"/>
        <w:rPr>
          <w:rFonts w:ascii="Times New Roman" w:hAnsi="Times New Roman" w:cs="Times New Roman"/>
          <w:sz w:val="24"/>
          <w:szCs w:val="24"/>
        </w:rPr>
      </w:pPr>
      <w:r w:rsidRPr="008F201A">
        <w:rPr>
          <w:rFonts w:ascii="Times New Roman" w:hAnsi="Times New Roman" w:cs="Times New Roman"/>
          <w:sz w:val="24"/>
          <w:szCs w:val="24"/>
          <w:u w:val="single"/>
        </w:rPr>
        <w:t>Consequences of Less Frequent Collection</w:t>
      </w:r>
    </w:p>
    <w:p w:rsidR="007D421E" w:rsidRPr="008F201A" w:rsidRDefault="007D421E" w:rsidP="007D421E">
      <w:pPr>
        <w:tabs>
          <w:tab w:val="left" w:pos="360"/>
          <w:tab w:val="left" w:pos="1080"/>
        </w:tabs>
        <w:rPr>
          <w:rFonts w:ascii="Times New Roman" w:hAnsi="Times New Roman" w:cs="Times New Roman"/>
          <w:sz w:val="24"/>
          <w:szCs w:val="24"/>
        </w:rPr>
      </w:pPr>
    </w:p>
    <w:p w:rsidR="007D421E" w:rsidRPr="008F201A" w:rsidRDefault="007D421E" w:rsidP="007D421E">
      <w:pPr>
        <w:tabs>
          <w:tab w:val="left" w:pos="360"/>
          <w:tab w:val="left" w:pos="1080"/>
        </w:tabs>
        <w:ind w:left="1080"/>
        <w:rPr>
          <w:rFonts w:ascii="Times New Roman" w:hAnsi="Times New Roman" w:cs="Times New Roman"/>
          <w:sz w:val="24"/>
          <w:szCs w:val="24"/>
        </w:rPr>
      </w:pPr>
      <w:r w:rsidRPr="008F201A">
        <w:rPr>
          <w:rFonts w:ascii="Times New Roman" w:hAnsi="Times New Roman" w:cs="Times New Roman"/>
          <w:sz w:val="24"/>
          <w:szCs w:val="24"/>
        </w:rPr>
        <w:t>Less frequent collection</w:t>
      </w:r>
      <w:r w:rsidR="00B413C2">
        <w:rPr>
          <w:rFonts w:ascii="Times New Roman" w:hAnsi="Times New Roman" w:cs="Times New Roman"/>
          <w:sz w:val="24"/>
          <w:szCs w:val="24"/>
        </w:rPr>
        <w:t>s</w:t>
      </w:r>
      <w:r w:rsidRPr="008F201A">
        <w:rPr>
          <w:rFonts w:ascii="Times New Roman" w:hAnsi="Times New Roman" w:cs="Times New Roman"/>
          <w:sz w:val="24"/>
          <w:szCs w:val="24"/>
        </w:rPr>
        <w:t xml:space="preserve"> w</w:t>
      </w:r>
      <w:r w:rsidR="00B413C2">
        <w:rPr>
          <w:rFonts w:ascii="Times New Roman" w:hAnsi="Times New Roman" w:cs="Times New Roman"/>
          <w:sz w:val="24"/>
          <w:szCs w:val="24"/>
        </w:rPr>
        <w:t>ill not impede</w:t>
      </w:r>
      <w:r w:rsidRPr="008F201A">
        <w:rPr>
          <w:rFonts w:ascii="Times New Roman" w:hAnsi="Times New Roman" w:cs="Times New Roman"/>
          <w:sz w:val="24"/>
          <w:szCs w:val="24"/>
        </w:rPr>
        <w:t xml:space="preserve"> the COPS Office to obtain the most current information on our awardees’ award</w:t>
      </w:r>
      <w:r w:rsidRPr="008F201A">
        <w:rPr>
          <w:rFonts w:ascii="Times New Roman" w:hAnsi="Times New Roman" w:cs="Times New Roman"/>
          <w:color w:val="000000"/>
          <w:sz w:val="24"/>
          <w:szCs w:val="24"/>
        </w:rPr>
        <w:t xml:space="preserve"> implementation efforts</w:t>
      </w:r>
      <w:r w:rsidRPr="008F201A">
        <w:rPr>
          <w:rFonts w:ascii="Times New Roman" w:hAnsi="Times New Roman" w:cs="Times New Roman"/>
          <w:sz w:val="24"/>
          <w:szCs w:val="24"/>
        </w:rPr>
        <w:t xml:space="preserve"> and community policing activities.  </w:t>
      </w:r>
    </w:p>
    <w:p w:rsidR="007D421E" w:rsidRPr="008F201A" w:rsidRDefault="007D421E" w:rsidP="007D421E">
      <w:pPr>
        <w:tabs>
          <w:tab w:val="left" w:pos="360"/>
          <w:tab w:val="left" w:pos="1080"/>
        </w:tabs>
        <w:rPr>
          <w:rFonts w:ascii="Times New Roman" w:hAnsi="Times New Roman" w:cs="Times New Roman"/>
          <w:sz w:val="24"/>
          <w:szCs w:val="24"/>
        </w:rPr>
      </w:pPr>
    </w:p>
    <w:p w:rsidR="007D421E" w:rsidRPr="008F201A" w:rsidRDefault="007D421E" w:rsidP="007D421E">
      <w:pPr>
        <w:numPr>
          <w:ilvl w:val="0"/>
          <w:numId w:val="4"/>
        </w:numPr>
        <w:tabs>
          <w:tab w:val="left" w:pos="360"/>
          <w:tab w:val="left" w:pos="1080"/>
        </w:tabs>
        <w:spacing w:after="0" w:line="240" w:lineRule="auto"/>
        <w:rPr>
          <w:rFonts w:ascii="Times New Roman" w:hAnsi="Times New Roman" w:cs="Times New Roman"/>
          <w:sz w:val="24"/>
          <w:szCs w:val="24"/>
        </w:rPr>
      </w:pPr>
      <w:r w:rsidRPr="008F201A">
        <w:rPr>
          <w:rFonts w:ascii="Times New Roman" w:hAnsi="Times New Roman" w:cs="Times New Roman"/>
          <w:sz w:val="24"/>
          <w:szCs w:val="24"/>
          <w:u w:val="single"/>
        </w:rPr>
        <w:t>Special Circumstances Influencing Collection</w:t>
      </w:r>
    </w:p>
    <w:p w:rsidR="007D421E" w:rsidRPr="008F201A" w:rsidRDefault="007D421E" w:rsidP="007D421E">
      <w:pPr>
        <w:tabs>
          <w:tab w:val="left" w:pos="360"/>
          <w:tab w:val="left" w:pos="1080"/>
        </w:tabs>
        <w:ind w:left="360"/>
        <w:rPr>
          <w:rFonts w:ascii="Times New Roman" w:hAnsi="Times New Roman" w:cs="Times New Roman"/>
          <w:sz w:val="24"/>
          <w:szCs w:val="24"/>
        </w:rPr>
      </w:pPr>
    </w:p>
    <w:p w:rsidR="007D421E" w:rsidRPr="008F201A" w:rsidRDefault="007D421E" w:rsidP="007D421E">
      <w:pPr>
        <w:tabs>
          <w:tab w:val="left" w:pos="360"/>
          <w:tab w:val="left" w:pos="1080"/>
        </w:tabs>
        <w:ind w:left="1080"/>
        <w:rPr>
          <w:rFonts w:ascii="Times New Roman" w:hAnsi="Times New Roman" w:cs="Times New Roman"/>
          <w:sz w:val="24"/>
          <w:szCs w:val="24"/>
        </w:rPr>
      </w:pPr>
      <w:r w:rsidRPr="008F201A">
        <w:rPr>
          <w:rFonts w:ascii="Times New Roman" w:hAnsi="Times New Roman" w:cs="Times New Roman"/>
          <w:sz w:val="24"/>
          <w:szCs w:val="24"/>
        </w:rPr>
        <w:t>There are no special circumstances that w</w:t>
      </w:r>
      <w:r w:rsidR="00490ECC">
        <w:rPr>
          <w:rFonts w:ascii="Times New Roman" w:hAnsi="Times New Roman" w:cs="Times New Roman"/>
          <w:sz w:val="24"/>
          <w:szCs w:val="24"/>
        </w:rPr>
        <w:t>ill</w:t>
      </w:r>
      <w:r w:rsidRPr="008F201A">
        <w:rPr>
          <w:rFonts w:ascii="Times New Roman" w:hAnsi="Times New Roman" w:cs="Times New Roman"/>
          <w:sz w:val="24"/>
          <w:szCs w:val="24"/>
        </w:rPr>
        <w:t xml:space="preserve"> influence </w:t>
      </w:r>
      <w:r w:rsidR="00490ECC">
        <w:rPr>
          <w:rFonts w:ascii="Times New Roman" w:hAnsi="Times New Roman" w:cs="Times New Roman"/>
          <w:sz w:val="24"/>
          <w:szCs w:val="24"/>
        </w:rPr>
        <w:t>i</w:t>
      </w:r>
      <w:r w:rsidRPr="008F201A">
        <w:rPr>
          <w:rFonts w:ascii="Times New Roman" w:hAnsi="Times New Roman" w:cs="Times New Roman"/>
          <w:sz w:val="24"/>
          <w:szCs w:val="24"/>
        </w:rPr>
        <w:t xml:space="preserve">nformation </w:t>
      </w:r>
      <w:r w:rsidR="00490ECC">
        <w:rPr>
          <w:rFonts w:ascii="Times New Roman" w:hAnsi="Times New Roman" w:cs="Times New Roman"/>
          <w:sz w:val="24"/>
          <w:szCs w:val="24"/>
        </w:rPr>
        <w:t>collection.</w:t>
      </w:r>
    </w:p>
    <w:p w:rsidR="007D421E" w:rsidRPr="008F201A" w:rsidRDefault="007D421E" w:rsidP="007D421E">
      <w:pPr>
        <w:tabs>
          <w:tab w:val="left" w:pos="360"/>
          <w:tab w:val="left" w:pos="1080"/>
        </w:tabs>
        <w:rPr>
          <w:rFonts w:ascii="Times New Roman" w:hAnsi="Times New Roman" w:cs="Times New Roman"/>
          <w:sz w:val="24"/>
          <w:szCs w:val="24"/>
        </w:rPr>
      </w:pPr>
    </w:p>
    <w:p w:rsidR="007D421E" w:rsidRPr="008F201A" w:rsidRDefault="007D421E" w:rsidP="007D421E">
      <w:pPr>
        <w:numPr>
          <w:ilvl w:val="0"/>
          <w:numId w:val="4"/>
        </w:numPr>
        <w:tabs>
          <w:tab w:val="left" w:pos="360"/>
          <w:tab w:val="left" w:pos="1080"/>
        </w:tabs>
        <w:spacing w:after="0" w:line="240" w:lineRule="auto"/>
        <w:rPr>
          <w:rFonts w:ascii="Times New Roman" w:hAnsi="Times New Roman" w:cs="Times New Roman"/>
          <w:sz w:val="24"/>
          <w:szCs w:val="24"/>
        </w:rPr>
      </w:pPr>
      <w:r w:rsidRPr="008F201A">
        <w:rPr>
          <w:rFonts w:ascii="Times New Roman" w:hAnsi="Times New Roman" w:cs="Times New Roman"/>
          <w:sz w:val="24"/>
          <w:szCs w:val="24"/>
          <w:u w:val="single"/>
        </w:rPr>
        <w:t>Reasons for Inconsistencies with 5 CFR 1320.6</w:t>
      </w:r>
    </w:p>
    <w:p w:rsidR="007D421E" w:rsidRPr="008F201A" w:rsidRDefault="007D421E" w:rsidP="007D421E">
      <w:pPr>
        <w:tabs>
          <w:tab w:val="left" w:pos="360"/>
          <w:tab w:val="left" w:pos="1080"/>
        </w:tabs>
        <w:rPr>
          <w:rFonts w:ascii="Times New Roman" w:hAnsi="Times New Roman" w:cs="Times New Roman"/>
          <w:sz w:val="24"/>
          <w:szCs w:val="24"/>
        </w:rPr>
      </w:pPr>
    </w:p>
    <w:p w:rsidR="007D421E" w:rsidRPr="008F201A" w:rsidRDefault="007D421E" w:rsidP="007D421E">
      <w:pPr>
        <w:tabs>
          <w:tab w:val="left" w:pos="360"/>
          <w:tab w:val="left" w:pos="1080"/>
        </w:tabs>
        <w:rPr>
          <w:rFonts w:ascii="Times New Roman" w:hAnsi="Times New Roman" w:cs="Times New Roman"/>
          <w:sz w:val="24"/>
          <w:szCs w:val="24"/>
        </w:rPr>
      </w:pPr>
      <w:r w:rsidRPr="008F201A">
        <w:rPr>
          <w:rFonts w:ascii="Times New Roman" w:hAnsi="Times New Roman" w:cs="Times New Roman"/>
          <w:sz w:val="24"/>
          <w:szCs w:val="24"/>
        </w:rPr>
        <w:tab/>
      </w:r>
      <w:r w:rsidRPr="008F201A">
        <w:rPr>
          <w:rFonts w:ascii="Times New Roman" w:hAnsi="Times New Roman" w:cs="Times New Roman"/>
          <w:sz w:val="24"/>
          <w:szCs w:val="24"/>
        </w:rPr>
        <w:tab/>
        <w:t>There are no inconsistencies with this regulation.</w:t>
      </w:r>
    </w:p>
    <w:p w:rsidR="007D421E" w:rsidRPr="008F201A" w:rsidRDefault="007D421E" w:rsidP="007D421E">
      <w:pPr>
        <w:tabs>
          <w:tab w:val="left" w:pos="360"/>
          <w:tab w:val="left" w:pos="1080"/>
        </w:tabs>
        <w:rPr>
          <w:rFonts w:ascii="Times New Roman" w:hAnsi="Times New Roman" w:cs="Times New Roman"/>
          <w:sz w:val="24"/>
          <w:szCs w:val="24"/>
        </w:rPr>
      </w:pPr>
    </w:p>
    <w:p w:rsidR="007D421E" w:rsidRPr="008F201A" w:rsidRDefault="007D421E" w:rsidP="007D421E">
      <w:pPr>
        <w:numPr>
          <w:ilvl w:val="0"/>
          <w:numId w:val="4"/>
        </w:numPr>
        <w:tabs>
          <w:tab w:val="left" w:pos="360"/>
          <w:tab w:val="left" w:pos="1080"/>
        </w:tabs>
        <w:spacing w:after="0" w:line="240" w:lineRule="auto"/>
        <w:rPr>
          <w:rFonts w:ascii="Times New Roman" w:hAnsi="Times New Roman" w:cs="Times New Roman"/>
          <w:sz w:val="24"/>
          <w:szCs w:val="24"/>
        </w:rPr>
      </w:pPr>
      <w:r w:rsidRPr="008F201A">
        <w:rPr>
          <w:rFonts w:ascii="Times New Roman" w:hAnsi="Times New Roman" w:cs="Times New Roman"/>
          <w:sz w:val="24"/>
          <w:szCs w:val="24"/>
          <w:u w:val="single"/>
        </w:rPr>
        <w:t>Payment or Gift to Respondents</w:t>
      </w:r>
    </w:p>
    <w:p w:rsidR="007D421E" w:rsidRPr="008F201A" w:rsidRDefault="007D421E" w:rsidP="007D421E">
      <w:pPr>
        <w:tabs>
          <w:tab w:val="left" w:pos="360"/>
          <w:tab w:val="left" w:pos="1080"/>
        </w:tabs>
        <w:rPr>
          <w:rFonts w:ascii="Times New Roman" w:hAnsi="Times New Roman" w:cs="Times New Roman"/>
          <w:sz w:val="24"/>
          <w:szCs w:val="24"/>
        </w:rPr>
      </w:pPr>
    </w:p>
    <w:p w:rsidR="007D421E" w:rsidRPr="008F201A" w:rsidRDefault="007D421E" w:rsidP="007D421E">
      <w:pPr>
        <w:tabs>
          <w:tab w:val="left" w:pos="360"/>
          <w:tab w:val="left" w:pos="1080"/>
        </w:tabs>
        <w:ind w:left="1080"/>
        <w:rPr>
          <w:rFonts w:ascii="Times New Roman" w:hAnsi="Times New Roman" w:cs="Times New Roman"/>
          <w:sz w:val="24"/>
          <w:szCs w:val="24"/>
        </w:rPr>
      </w:pPr>
      <w:r w:rsidRPr="008F201A">
        <w:rPr>
          <w:rFonts w:ascii="Times New Roman" w:hAnsi="Times New Roman" w:cs="Times New Roman"/>
          <w:sz w:val="24"/>
          <w:szCs w:val="24"/>
        </w:rPr>
        <w:t xml:space="preserve">The COPS Office does not provide any payment or gift to respondents.  Furthermore, </w:t>
      </w:r>
      <w:r w:rsidR="00490ECC">
        <w:rPr>
          <w:rFonts w:ascii="Times New Roman" w:hAnsi="Times New Roman" w:cs="Times New Roman"/>
          <w:sz w:val="24"/>
          <w:szCs w:val="24"/>
        </w:rPr>
        <w:t xml:space="preserve">COPS does not permit payments and gifts </w:t>
      </w:r>
      <w:r w:rsidRPr="008F201A">
        <w:rPr>
          <w:rFonts w:ascii="Times New Roman" w:hAnsi="Times New Roman" w:cs="Times New Roman"/>
          <w:sz w:val="24"/>
          <w:szCs w:val="24"/>
        </w:rPr>
        <w:t>under the terms of the award.</w:t>
      </w:r>
    </w:p>
    <w:p w:rsidR="007D421E" w:rsidRPr="008F201A" w:rsidRDefault="007D421E" w:rsidP="007D421E">
      <w:pPr>
        <w:tabs>
          <w:tab w:val="left" w:pos="360"/>
          <w:tab w:val="left" w:pos="1080"/>
        </w:tabs>
        <w:rPr>
          <w:rFonts w:ascii="Times New Roman" w:hAnsi="Times New Roman" w:cs="Times New Roman"/>
          <w:sz w:val="24"/>
          <w:szCs w:val="24"/>
        </w:rPr>
      </w:pPr>
    </w:p>
    <w:p w:rsidR="007D421E" w:rsidRPr="008F201A" w:rsidRDefault="007D421E" w:rsidP="007D421E">
      <w:pPr>
        <w:numPr>
          <w:ilvl w:val="0"/>
          <w:numId w:val="4"/>
        </w:numPr>
        <w:tabs>
          <w:tab w:val="left" w:pos="360"/>
          <w:tab w:val="left" w:pos="1080"/>
        </w:tabs>
        <w:spacing w:after="0" w:line="240" w:lineRule="auto"/>
        <w:rPr>
          <w:rFonts w:ascii="Times New Roman" w:hAnsi="Times New Roman" w:cs="Times New Roman"/>
          <w:sz w:val="24"/>
          <w:szCs w:val="24"/>
        </w:rPr>
      </w:pPr>
      <w:r w:rsidRPr="008F201A">
        <w:rPr>
          <w:rFonts w:ascii="Times New Roman" w:hAnsi="Times New Roman" w:cs="Times New Roman"/>
          <w:sz w:val="24"/>
          <w:szCs w:val="24"/>
          <w:u w:val="single"/>
        </w:rPr>
        <w:t>Assurance of Confidentiality</w:t>
      </w:r>
    </w:p>
    <w:p w:rsidR="007D421E" w:rsidRPr="008F201A" w:rsidRDefault="007D421E" w:rsidP="007D421E">
      <w:pPr>
        <w:tabs>
          <w:tab w:val="left" w:pos="360"/>
          <w:tab w:val="left" w:pos="1080"/>
        </w:tabs>
        <w:ind w:left="360"/>
        <w:rPr>
          <w:rFonts w:ascii="Times New Roman" w:hAnsi="Times New Roman" w:cs="Times New Roman"/>
          <w:sz w:val="24"/>
          <w:szCs w:val="24"/>
        </w:rPr>
      </w:pPr>
    </w:p>
    <w:p w:rsidR="007D421E" w:rsidRPr="008F201A" w:rsidRDefault="007D421E" w:rsidP="007D421E">
      <w:pPr>
        <w:tabs>
          <w:tab w:val="left" w:pos="360"/>
          <w:tab w:val="left" w:pos="1080"/>
        </w:tabs>
        <w:ind w:left="360"/>
        <w:rPr>
          <w:rFonts w:ascii="Times New Roman" w:hAnsi="Times New Roman" w:cs="Times New Roman"/>
          <w:sz w:val="24"/>
          <w:szCs w:val="24"/>
        </w:rPr>
      </w:pPr>
      <w:r w:rsidRPr="008F201A">
        <w:rPr>
          <w:rFonts w:ascii="Times New Roman" w:hAnsi="Times New Roman" w:cs="Times New Roman"/>
          <w:sz w:val="24"/>
          <w:szCs w:val="24"/>
        </w:rPr>
        <w:tab/>
        <w:t>No assurance of confidentiality has been made to respondents.</w:t>
      </w:r>
    </w:p>
    <w:p w:rsidR="007D421E" w:rsidRPr="008F201A" w:rsidRDefault="007D421E" w:rsidP="007D421E">
      <w:pPr>
        <w:tabs>
          <w:tab w:val="left" w:pos="360"/>
          <w:tab w:val="left" w:pos="1080"/>
        </w:tabs>
        <w:ind w:left="360"/>
        <w:rPr>
          <w:rFonts w:ascii="Times New Roman" w:hAnsi="Times New Roman" w:cs="Times New Roman"/>
          <w:sz w:val="24"/>
          <w:szCs w:val="24"/>
        </w:rPr>
      </w:pPr>
    </w:p>
    <w:p w:rsidR="007D421E" w:rsidRPr="008F201A" w:rsidRDefault="007D421E" w:rsidP="007D421E">
      <w:pPr>
        <w:numPr>
          <w:ilvl w:val="0"/>
          <w:numId w:val="4"/>
        </w:numPr>
        <w:tabs>
          <w:tab w:val="left" w:pos="360"/>
          <w:tab w:val="left" w:pos="1080"/>
        </w:tabs>
        <w:spacing w:after="0" w:line="240" w:lineRule="auto"/>
        <w:rPr>
          <w:rFonts w:ascii="Times New Roman" w:hAnsi="Times New Roman" w:cs="Times New Roman"/>
          <w:sz w:val="24"/>
          <w:szCs w:val="24"/>
        </w:rPr>
      </w:pPr>
      <w:r w:rsidRPr="008F201A">
        <w:rPr>
          <w:rFonts w:ascii="Times New Roman" w:hAnsi="Times New Roman" w:cs="Times New Roman"/>
          <w:sz w:val="24"/>
          <w:szCs w:val="24"/>
          <w:u w:val="single"/>
        </w:rPr>
        <w:t>Justification for Sensitive Questions</w:t>
      </w:r>
    </w:p>
    <w:p w:rsidR="007D421E" w:rsidRPr="008F201A" w:rsidRDefault="007D421E" w:rsidP="007D421E">
      <w:pPr>
        <w:tabs>
          <w:tab w:val="left" w:pos="360"/>
          <w:tab w:val="left" w:pos="1080"/>
        </w:tabs>
        <w:rPr>
          <w:rFonts w:ascii="Times New Roman" w:hAnsi="Times New Roman" w:cs="Times New Roman"/>
          <w:sz w:val="24"/>
          <w:szCs w:val="24"/>
        </w:rPr>
      </w:pPr>
    </w:p>
    <w:p w:rsidR="007D421E" w:rsidRDefault="007D421E" w:rsidP="007D421E">
      <w:pPr>
        <w:tabs>
          <w:tab w:val="left" w:pos="360"/>
          <w:tab w:val="left" w:pos="1080"/>
        </w:tabs>
        <w:ind w:left="1080"/>
        <w:rPr>
          <w:rFonts w:ascii="Times New Roman" w:hAnsi="Times New Roman" w:cs="Times New Roman"/>
          <w:sz w:val="24"/>
          <w:szCs w:val="24"/>
        </w:rPr>
      </w:pPr>
      <w:r w:rsidRPr="008F201A">
        <w:rPr>
          <w:rFonts w:ascii="Times New Roman" w:hAnsi="Times New Roman" w:cs="Times New Roman"/>
          <w:sz w:val="24"/>
          <w:szCs w:val="24"/>
        </w:rPr>
        <w:t>There are no questions of a sensitive nature.  No information commonly considered as private is included in the proposed requested information.</w:t>
      </w:r>
    </w:p>
    <w:p w:rsidR="008F201A" w:rsidRDefault="008F201A" w:rsidP="007D421E">
      <w:pPr>
        <w:tabs>
          <w:tab w:val="left" w:pos="360"/>
          <w:tab w:val="left" w:pos="1080"/>
        </w:tabs>
        <w:ind w:left="1080"/>
        <w:rPr>
          <w:rFonts w:ascii="Times New Roman" w:hAnsi="Times New Roman" w:cs="Times New Roman"/>
          <w:sz w:val="24"/>
          <w:szCs w:val="24"/>
        </w:rPr>
      </w:pPr>
    </w:p>
    <w:p w:rsidR="007D421E" w:rsidRPr="008F201A" w:rsidRDefault="007D421E" w:rsidP="007D421E">
      <w:pPr>
        <w:numPr>
          <w:ilvl w:val="0"/>
          <w:numId w:val="4"/>
        </w:numPr>
        <w:tabs>
          <w:tab w:val="left" w:pos="360"/>
          <w:tab w:val="left" w:pos="1080"/>
        </w:tabs>
        <w:spacing w:after="0" w:line="240" w:lineRule="auto"/>
        <w:rPr>
          <w:rFonts w:ascii="Times New Roman" w:hAnsi="Times New Roman" w:cs="Times New Roman"/>
          <w:sz w:val="24"/>
          <w:szCs w:val="24"/>
        </w:rPr>
      </w:pPr>
      <w:r w:rsidRPr="008F201A">
        <w:rPr>
          <w:rFonts w:ascii="Times New Roman" w:hAnsi="Times New Roman" w:cs="Times New Roman"/>
          <w:sz w:val="24"/>
          <w:szCs w:val="24"/>
          <w:u w:val="single"/>
        </w:rPr>
        <w:t>Estimate of Hour Burden</w:t>
      </w:r>
    </w:p>
    <w:p w:rsidR="007D421E" w:rsidRPr="008F201A" w:rsidRDefault="007D421E" w:rsidP="007D421E">
      <w:pPr>
        <w:tabs>
          <w:tab w:val="left" w:pos="360"/>
          <w:tab w:val="left" w:pos="1080"/>
        </w:tabs>
        <w:rPr>
          <w:rFonts w:ascii="Times New Roman" w:hAnsi="Times New Roman" w:cs="Times New Roman"/>
          <w:color w:val="000000"/>
          <w:sz w:val="24"/>
          <w:szCs w:val="24"/>
        </w:rPr>
      </w:pPr>
    </w:p>
    <w:p w:rsidR="007D421E" w:rsidRPr="008F201A" w:rsidRDefault="007D421E" w:rsidP="007D421E">
      <w:pPr>
        <w:tabs>
          <w:tab w:val="left" w:pos="360"/>
          <w:tab w:val="left" w:pos="1080"/>
        </w:tabs>
        <w:ind w:left="1080"/>
        <w:rPr>
          <w:rFonts w:ascii="Times New Roman" w:hAnsi="Times New Roman" w:cs="Times New Roman"/>
          <w:color w:val="000000"/>
          <w:sz w:val="24"/>
          <w:szCs w:val="24"/>
        </w:rPr>
      </w:pPr>
      <w:r w:rsidRPr="008F201A">
        <w:rPr>
          <w:rFonts w:ascii="Times New Roman" w:hAnsi="Times New Roman" w:cs="Times New Roman"/>
          <w:color w:val="000000"/>
          <w:sz w:val="24"/>
          <w:szCs w:val="24"/>
        </w:rPr>
        <w:t>There will be approximately 1,424 awardees submitting a COPS Progress Report on a semi-annually basis, or 4,042 responses annually. The average estimated time to complete a progress report is 35 minutes per awardee submission.</w:t>
      </w:r>
    </w:p>
    <w:p w:rsidR="007D421E" w:rsidRPr="008F201A" w:rsidRDefault="007D421E" w:rsidP="007D421E">
      <w:pPr>
        <w:tabs>
          <w:tab w:val="left" w:pos="360"/>
          <w:tab w:val="left" w:pos="1080"/>
        </w:tabs>
        <w:rPr>
          <w:rFonts w:ascii="Times New Roman" w:hAnsi="Times New Roman" w:cs="Times New Roman"/>
          <w:color w:val="000000"/>
          <w:sz w:val="24"/>
          <w:szCs w:val="24"/>
        </w:rPr>
      </w:pPr>
    </w:p>
    <w:p w:rsidR="007D421E" w:rsidRPr="008F201A" w:rsidRDefault="007D421E" w:rsidP="007D421E">
      <w:pPr>
        <w:tabs>
          <w:tab w:val="left" w:pos="360"/>
          <w:tab w:val="left" w:pos="1080"/>
        </w:tabs>
        <w:ind w:left="1080"/>
        <w:rPr>
          <w:rFonts w:ascii="Times New Roman" w:hAnsi="Times New Roman" w:cs="Times New Roman"/>
          <w:color w:val="000000"/>
          <w:sz w:val="24"/>
          <w:szCs w:val="24"/>
        </w:rPr>
      </w:pPr>
      <w:r w:rsidRPr="008F201A">
        <w:rPr>
          <w:rFonts w:ascii="Times New Roman" w:hAnsi="Times New Roman" w:cs="Times New Roman"/>
          <w:color w:val="000000"/>
          <w:sz w:val="24"/>
          <w:szCs w:val="24"/>
        </w:rPr>
        <w:t>0.4167 hours per respondent x 1424 respondents x 2 (semi-annually response) = 2,848 annual hours</w:t>
      </w:r>
    </w:p>
    <w:p w:rsidR="007D421E" w:rsidRPr="008F201A" w:rsidRDefault="007D421E" w:rsidP="007D421E">
      <w:pPr>
        <w:tabs>
          <w:tab w:val="left" w:pos="360"/>
          <w:tab w:val="left" w:pos="1080"/>
        </w:tabs>
        <w:rPr>
          <w:rFonts w:ascii="Times New Roman" w:hAnsi="Times New Roman" w:cs="Times New Roman"/>
          <w:color w:val="000000"/>
          <w:sz w:val="24"/>
          <w:szCs w:val="24"/>
        </w:rPr>
      </w:pPr>
      <w:r w:rsidRPr="008F201A">
        <w:rPr>
          <w:rFonts w:ascii="Times New Roman" w:hAnsi="Times New Roman" w:cs="Times New Roman"/>
          <w:color w:val="000000"/>
          <w:sz w:val="24"/>
          <w:szCs w:val="24"/>
        </w:rPr>
        <w:tab/>
      </w:r>
      <w:r w:rsidRPr="008F201A">
        <w:rPr>
          <w:rFonts w:ascii="Times New Roman" w:hAnsi="Times New Roman" w:cs="Times New Roman"/>
          <w:color w:val="000000"/>
          <w:sz w:val="24"/>
          <w:szCs w:val="24"/>
        </w:rPr>
        <w:tab/>
      </w:r>
    </w:p>
    <w:p w:rsidR="007D421E" w:rsidRPr="008F201A" w:rsidRDefault="007D421E" w:rsidP="007D421E">
      <w:pPr>
        <w:tabs>
          <w:tab w:val="left" w:pos="360"/>
          <w:tab w:val="left" w:pos="1080"/>
        </w:tabs>
        <w:rPr>
          <w:rFonts w:ascii="Times New Roman" w:hAnsi="Times New Roman" w:cs="Times New Roman"/>
          <w:i/>
          <w:color w:val="000000"/>
          <w:sz w:val="24"/>
          <w:szCs w:val="24"/>
        </w:rPr>
      </w:pPr>
      <w:r w:rsidRPr="008F201A">
        <w:rPr>
          <w:rFonts w:ascii="Times New Roman" w:hAnsi="Times New Roman" w:cs="Times New Roman"/>
          <w:i/>
          <w:color w:val="000000"/>
          <w:sz w:val="24"/>
          <w:szCs w:val="24"/>
        </w:rPr>
        <w:t xml:space="preserve">Total Annual Respondent Burden: 2,848 hours </w:t>
      </w:r>
    </w:p>
    <w:p w:rsidR="007D421E" w:rsidRPr="008F201A" w:rsidRDefault="007D421E" w:rsidP="007D421E">
      <w:pPr>
        <w:tabs>
          <w:tab w:val="left" w:pos="360"/>
          <w:tab w:val="left" w:pos="1080"/>
        </w:tabs>
        <w:rPr>
          <w:rFonts w:ascii="Times New Roman" w:hAnsi="Times New Roman" w:cs="Times New Roman"/>
          <w:color w:val="000000"/>
          <w:sz w:val="24"/>
          <w:szCs w:val="24"/>
        </w:rPr>
      </w:pPr>
    </w:p>
    <w:p w:rsidR="007D421E" w:rsidRPr="008F201A" w:rsidRDefault="007D421E" w:rsidP="007D421E">
      <w:pPr>
        <w:tabs>
          <w:tab w:val="left" w:pos="360"/>
          <w:tab w:val="left" w:pos="1080"/>
        </w:tabs>
        <w:rPr>
          <w:rFonts w:ascii="Times New Roman" w:hAnsi="Times New Roman" w:cs="Times New Roman"/>
          <w:sz w:val="24"/>
          <w:szCs w:val="24"/>
        </w:rPr>
      </w:pPr>
      <w:r w:rsidRPr="008F201A">
        <w:rPr>
          <w:rFonts w:ascii="Times New Roman" w:hAnsi="Times New Roman" w:cs="Times New Roman"/>
          <w:sz w:val="24"/>
          <w:szCs w:val="24"/>
        </w:rPr>
        <w:tab/>
      </w:r>
      <w:r w:rsidRPr="008F201A">
        <w:rPr>
          <w:rFonts w:ascii="Times New Roman" w:hAnsi="Times New Roman" w:cs="Times New Roman"/>
          <w:sz w:val="24"/>
          <w:szCs w:val="24"/>
        </w:rPr>
        <w:tab/>
        <w:t>There is no record-keeping burden for this collection.</w:t>
      </w:r>
    </w:p>
    <w:p w:rsidR="007D421E" w:rsidRPr="008F201A" w:rsidRDefault="007D421E" w:rsidP="007D421E">
      <w:pPr>
        <w:tabs>
          <w:tab w:val="left" w:pos="360"/>
          <w:tab w:val="left" w:pos="1080"/>
        </w:tabs>
        <w:rPr>
          <w:rFonts w:ascii="Times New Roman" w:hAnsi="Times New Roman" w:cs="Times New Roman"/>
          <w:sz w:val="24"/>
          <w:szCs w:val="24"/>
        </w:rPr>
      </w:pPr>
    </w:p>
    <w:p w:rsidR="007D421E" w:rsidRPr="008F201A" w:rsidRDefault="007D421E" w:rsidP="007D421E">
      <w:pPr>
        <w:numPr>
          <w:ilvl w:val="0"/>
          <w:numId w:val="4"/>
        </w:numPr>
        <w:tabs>
          <w:tab w:val="left" w:pos="360"/>
          <w:tab w:val="left" w:pos="1080"/>
        </w:tabs>
        <w:spacing w:after="0" w:line="240" w:lineRule="auto"/>
        <w:rPr>
          <w:rFonts w:ascii="Times New Roman" w:hAnsi="Times New Roman" w:cs="Times New Roman"/>
          <w:sz w:val="24"/>
          <w:szCs w:val="24"/>
        </w:rPr>
      </w:pPr>
      <w:r w:rsidRPr="008F201A">
        <w:rPr>
          <w:rFonts w:ascii="Times New Roman" w:hAnsi="Times New Roman" w:cs="Times New Roman"/>
          <w:sz w:val="24"/>
          <w:szCs w:val="24"/>
          <w:u w:val="single"/>
        </w:rPr>
        <w:t>Estimate of Cost Burden</w:t>
      </w:r>
    </w:p>
    <w:p w:rsidR="007D421E" w:rsidRPr="008F201A" w:rsidRDefault="007D421E" w:rsidP="007D421E">
      <w:pPr>
        <w:tabs>
          <w:tab w:val="left" w:pos="360"/>
          <w:tab w:val="left" w:pos="1080"/>
        </w:tabs>
        <w:rPr>
          <w:rFonts w:ascii="Times New Roman" w:hAnsi="Times New Roman" w:cs="Times New Roman"/>
          <w:sz w:val="24"/>
          <w:szCs w:val="24"/>
        </w:rPr>
      </w:pPr>
    </w:p>
    <w:p w:rsidR="007D421E" w:rsidRPr="008F201A" w:rsidRDefault="007D421E" w:rsidP="007D421E">
      <w:pPr>
        <w:tabs>
          <w:tab w:val="left" w:pos="360"/>
          <w:tab w:val="left" w:pos="1080"/>
        </w:tabs>
        <w:ind w:left="1080"/>
        <w:rPr>
          <w:rFonts w:ascii="Times New Roman" w:hAnsi="Times New Roman" w:cs="Times New Roman"/>
          <w:sz w:val="24"/>
          <w:szCs w:val="24"/>
        </w:rPr>
      </w:pPr>
      <w:r w:rsidRPr="008F201A">
        <w:rPr>
          <w:rFonts w:ascii="Times New Roman" w:hAnsi="Times New Roman" w:cs="Times New Roman"/>
          <w:sz w:val="24"/>
          <w:szCs w:val="24"/>
        </w:rPr>
        <w:t xml:space="preserve">Completing this report will not generate any costs other than those associated with the applicants’ time.  Therefore, the estimated burden cost is </w:t>
      </w:r>
      <w:r w:rsidR="00490ECC">
        <w:rPr>
          <w:rFonts w:ascii="Times New Roman" w:hAnsi="Times New Roman" w:cs="Times New Roman"/>
          <w:sz w:val="24"/>
          <w:szCs w:val="24"/>
        </w:rPr>
        <w:t>$</w:t>
      </w:r>
      <w:r w:rsidRPr="008F201A">
        <w:rPr>
          <w:rFonts w:ascii="Times New Roman" w:hAnsi="Times New Roman" w:cs="Times New Roman"/>
          <w:sz w:val="24"/>
          <w:szCs w:val="24"/>
        </w:rPr>
        <w:t>0</w:t>
      </w:r>
      <w:r w:rsidR="00490ECC">
        <w:rPr>
          <w:rFonts w:ascii="Times New Roman" w:hAnsi="Times New Roman" w:cs="Times New Roman"/>
          <w:sz w:val="24"/>
          <w:szCs w:val="24"/>
        </w:rPr>
        <w:t>.</w:t>
      </w:r>
      <w:r w:rsidRPr="008F201A">
        <w:rPr>
          <w:rFonts w:ascii="Times New Roman" w:hAnsi="Times New Roman" w:cs="Times New Roman"/>
          <w:sz w:val="24"/>
          <w:szCs w:val="24"/>
        </w:rPr>
        <w:t xml:space="preserve"> </w:t>
      </w:r>
    </w:p>
    <w:p w:rsidR="007D421E" w:rsidRPr="008F201A" w:rsidRDefault="007D421E" w:rsidP="007D421E">
      <w:pPr>
        <w:tabs>
          <w:tab w:val="left" w:pos="360"/>
          <w:tab w:val="left" w:pos="1080"/>
        </w:tabs>
        <w:rPr>
          <w:rFonts w:ascii="Times New Roman" w:hAnsi="Times New Roman" w:cs="Times New Roman"/>
          <w:sz w:val="24"/>
          <w:szCs w:val="24"/>
        </w:rPr>
      </w:pPr>
    </w:p>
    <w:p w:rsidR="007D421E" w:rsidRPr="008F201A" w:rsidRDefault="007D421E" w:rsidP="007D421E">
      <w:pPr>
        <w:numPr>
          <w:ilvl w:val="0"/>
          <w:numId w:val="4"/>
        </w:numPr>
        <w:tabs>
          <w:tab w:val="left" w:pos="360"/>
          <w:tab w:val="left" w:pos="1080"/>
        </w:tabs>
        <w:spacing w:after="0" w:line="240" w:lineRule="auto"/>
        <w:rPr>
          <w:rFonts w:ascii="Times New Roman" w:hAnsi="Times New Roman" w:cs="Times New Roman"/>
          <w:sz w:val="24"/>
          <w:szCs w:val="24"/>
        </w:rPr>
      </w:pPr>
      <w:r w:rsidRPr="008F201A">
        <w:rPr>
          <w:rFonts w:ascii="Times New Roman" w:hAnsi="Times New Roman" w:cs="Times New Roman"/>
          <w:sz w:val="24"/>
          <w:szCs w:val="24"/>
          <w:u w:val="single"/>
        </w:rPr>
        <w:t>Estimated Annualized Cost to Federal Government</w:t>
      </w:r>
    </w:p>
    <w:p w:rsidR="007D421E" w:rsidRPr="008F201A" w:rsidRDefault="007D421E" w:rsidP="007D421E">
      <w:pPr>
        <w:tabs>
          <w:tab w:val="left" w:pos="360"/>
          <w:tab w:val="left" w:pos="1080"/>
        </w:tabs>
        <w:ind w:left="360"/>
        <w:rPr>
          <w:rFonts w:ascii="Times New Roman" w:hAnsi="Times New Roman" w:cs="Times New Roman"/>
          <w:sz w:val="24"/>
          <w:szCs w:val="24"/>
        </w:rPr>
      </w:pPr>
    </w:p>
    <w:p w:rsidR="007D421E" w:rsidRPr="008F201A" w:rsidRDefault="007D421E" w:rsidP="007D421E">
      <w:pPr>
        <w:tabs>
          <w:tab w:val="left" w:pos="360"/>
          <w:tab w:val="left" w:pos="1080"/>
        </w:tabs>
        <w:ind w:left="1080"/>
        <w:rPr>
          <w:rFonts w:ascii="Times New Roman" w:hAnsi="Times New Roman" w:cs="Times New Roman"/>
          <w:sz w:val="24"/>
          <w:szCs w:val="24"/>
        </w:rPr>
      </w:pPr>
      <w:r w:rsidRPr="008F201A">
        <w:rPr>
          <w:rFonts w:ascii="Times New Roman" w:hAnsi="Times New Roman" w:cs="Times New Roman"/>
          <w:sz w:val="24"/>
          <w:szCs w:val="24"/>
        </w:rPr>
        <w:t xml:space="preserve">The estimated annualized cost to the Federal government for a contracting agency to review, compile, and process the COPS Progress Report should require approximately 1hours per report.  No special equipment, other than currently in-use personal computing equipment, is required.  </w:t>
      </w:r>
      <w:r w:rsidR="00490ECC">
        <w:rPr>
          <w:rFonts w:ascii="Times New Roman" w:hAnsi="Times New Roman" w:cs="Times New Roman"/>
          <w:sz w:val="24"/>
          <w:szCs w:val="24"/>
        </w:rPr>
        <w:t>COPS estimates t</w:t>
      </w:r>
      <w:r w:rsidRPr="008F201A">
        <w:rPr>
          <w:rFonts w:ascii="Times New Roman" w:hAnsi="Times New Roman" w:cs="Times New Roman"/>
          <w:sz w:val="24"/>
          <w:szCs w:val="24"/>
        </w:rPr>
        <w:t>he total annual cost to the Federal government as follows:</w:t>
      </w:r>
    </w:p>
    <w:p w:rsidR="007D421E" w:rsidRPr="008F201A" w:rsidRDefault="007D421E" w:rsidP="007D421E">
      <w:pPr>
        <w:tabs>
          <w:tab w:val="left" w:pos="360"/>
          <w:tab w:val="left" w:pos="1080"/>
        </w:tabs>
        <w:rPr>
          <w:rFonts w:ascii="Times New Roman" w:hAnsi="Times New Roman" w:cs="Times New Roman"/>
          <w:color w:val="1F497D"/>
          <w:sz w:val="24"/>
          <w:szCs w:val="24"/>
        </w:rPr>
      </w:pPr>
      <w:r w:rsidRPr="008F201A">
        <w:rPr>
          <w:rFonts w:ascii="Times New Roman" w:hAnsi="Times New Roman" w:cs="Times New Roman"/>
          <w:sz w:val="24"/>
          <w:szCs w:val="24"/>
        </w:rPr>
        <w:tab/>
      </w:r>
      <w:r w:rsidRPr="008F201A">
        <w:rPr>
          <w:rFonts w:ascii="Times New Roman" w:hAnsi="Times New Roman" w:cs="Times New Roman"/>
          <w:sz w:val="24"/>
          <w:szCs w:val="24"/>
        </w:rPr>
        <w:tab/>
      </w:r>
    </w:p>
    <w:p w:rsidR="007D421E" w:rsidRPr="008F201A" w:rsidRDefault="007D421E" w:rsidP="007D421E">
      <w:pPr>
        <w:tabs>
          <w:tab w:val="left" w:pos="360"/>
          <w:tab w:val="left" w:pos="1080"/>
        </w:tabs>
        <w:rPr>
          <w:rFonts w:ascii="Times New Roman" w:hAnsi="Times New Roman" w:cs="Times New Roman"/>
          <w:color w:val="000000"/>
          <w:sz w:val="24"/>
          <w:szCs w:val="24"/>
        </w:rPr>
      </w:pPr>
      <w:r w:rsidRPr="008F201A">
        <w:rPr>
          <w:rFonts w:ascii="Times New Roman" w:hAnsi="Times New Roman" w:cs="Times New Roman"/>
          <w:color w:val="1F497D"/>
          <w:sz w:val="24"/>
          <w:szCs w:val="24"/>
        </w:rPr>
        <w:tab/>
      </w:r>
      <w:r w:rsidRPr="008F201A">
        <w:rPr>
          <w:rFonts w:ascii="Times New Roman" w:hAnsi="Times New Roman" w:cs="Times New Roman"/>
          <w:color w:val="1F497D"/>
          <w:sz w:val="24"/>
          <w:szCs w:val="24"/>
        </w:rPr>
        <w:tab/>
      </w:r>
      <w:r w:rsidRPr="008F201A">
        <w:rPr>
          <w:rFonts w:ascii="Times New Roman" w:hAnsi="Times New Roman" w:cs="Times New Roman"/>
          <w:color w:val="000000"/>
          <w:sz w:val="24"/>
          <w:szCs w:val="24"/>
        </w:rPr>
        <w:t>1 hour per report x 4,042 reports per year = 4,042 hours</w:t>
      </w:r>
    </w:p>
    <w:p w:rsidR="007D421E" w:rsidRPr="008F201A" w:rsidRDefault="007D421E" w:rsidP="007D421E">
      <w:pPr>
        <w:tabs>
          <w:tab w:val="left" w:pos="360"/>
          <w:tab w:val="left" w:pos="1080"/>
        </w:tabs>
        <w:rPr>
          <w:rFonts w:ascii="Times New Roman" w:hAnsi="Times New Roman" w:cs="Times New Roman"/>
          <w:color w:val="000000"/>
          <w:sz w:val="24"/>
          <w:szCs w:val="24"/>
        </w:rPr>
      </w:pPr>
      <w:r w:rsidRPr="008F201A">
        <w:rPr>
          <w:rFonts w:ascii="Times New Roman" w:hAnsi="Times New Roman" w:cs="Times New Roman"/>
          <w:color w:val="000000"/>
          <w:sz w:val="24"/>
          <w:szCs w:val="24"/>
        </w:rPr>
        <w:tab/>
      </w:r>
      <w:r w:rsidRPr="008F201A">
        <w:rPr>
          <w:rFonts w:ascii="Times New Roman" w:hAnsi="Times New Roman" w:cs="Times New Roman"/>
          <w:color w:val="000000"/>
          <w:sz w:val="24"/>
          <w:szCs w:val="24"/>
        </w:rPr>
        <w:tab/>
        <w:t>4,042 hours @ $54.72 per hour = $221,178 annually</w:t>
      </w:r>
    </w:p>
    <w:p w:rsidR="007D421E" w:rsidRPr="008F201A" w:rsidRDefault="007D421E" w:rsidP="007D421E">
      <w:pPr>
        <w:tabs>
          <w:tab w:val="left" w:pos="360"/>
          <w:tab w:val="left" w:pos="1080"/>
        </w:tabs>
        <w:rPr>
          <w:rFonts w:ascii="Times New Roman" w:hAnsi="Times New Roman" w:cs="Times New Roman"/>
          <w:sz w:val="24"/>
          <w:szCs w:val="24"/>
        </w:rPr>
      </w:pPr>
    </w:p>
    <w:p w:rsidR="007D421E" w:rsidRPr="008F201A" w:rsidRDefault="007D421E" w:rsidP="007D421E">
      <w:pPr>
        <w:numPr>
          <w:ilvl w:val="0"/>
          <w:numId w:val="4"/>
        </w:numPr>
        <w:tabs>
          <w:tab w:val="left" w:pos="360"/>
          <w:tab w:val="left" w:pos="1080"/>
        </w:tabs>
        <w:spacing w:after="0" w:line="240" w:lineRule="auto"/>
        <w:rPr>
          <w:rFonts w:ascii="Times New Roman" w:hAnsi="Times New Roman" w:cs="Times New Roman"/>
          <w:sz w:val="24"/>
          <w:szCs w:val="24"/>
        </w:rPr>
      </w:pPr>
      <w:r w:rsidRPr="008F201A">
        <w:rPr>
          <w:rFonts w:ascii="Times New Roman" w:hAnsi="Times New Roman" w:cs="Times New Roman"/>
          <w:sz w:val="24"/>
          <w:szCs w:val="24"/>
          <w:u w:val="single"/>
        </w:rPr>
        <w:t>Reason for Change in Burden</w:t>
      </w:r>
    </w:p>
    <w:p w:rsidR="007D421E" w:rsidRPr="008F201A" w:rsidRDefault="007D421E" w:rsidP="007D421E">
      <w:pPr>
        <w:tabs>
          <w:tab w:val="left" w:pos="360"/>
          <w:tab w:val="left" w:pos="1080"/>
        </w:tabs>
        <w:rPr>
          <w:rFonts w:ascii="Times New Roman" w:hAnsi="Times New Roman" w:cs="Times New Roman"/>
          <w:sz w:val="24"/>
          <w:szCs w:val="24"/>
        </w:rPr>
      </w:pPr>
    </w:p>
    <w:p w:rsidR="007D421E" w:rsidRPr="008F201A" w:rsidRDefault="007D421E" w:rsidP="007D421E">
      <w:pPr>
        <w:ind w:left="1080" w:hanging="360"/>
        <w:rPr>
          <w:rFonts w:ascii="Times New Roman" w:eastAsia="Calibri" w:hAnsi="Times New Roman" w:cs="Times New Roman"/>
          <w:color w:val="000000"/>
          <w:sz w:val="24"/>
          <w:szCs w:val="24"/>
        </w:rPr>
      </w:pPr>
      <w:r w:rsidRPr="008F201A">
        <w:rPr>
          <w:rFonts w:ascii="Times New Roman" w:eastAsia="Calibri" w:hAnsi="Times New Roman" w:cs="Times New Roman"/>
          <w:sz w:val="24"/>
          <w:szCs w:val="24"/>
        </w:rPr>
        <w:t xml:space="preserve">      Although the COPS Office will have an estimated 4,042 responses with the COPS Progress Report.  The number of respondents submitting the report is an estimated 1,424</w:t>
      </w:r>
      <w:r w:rsidRPr="008F201A">
        <w:rPr>
          <w:rFonts w:ascii="Times New Roman" w:eastAsia="Calibri" w:hAnsi="Times New Roman" w:cs="Times New Roman"/>
          <w:color w:val="000000"/>
          <w:sz w:val="24"/>
          <w:szCs w:val="24"/>
        </w:rPr>
        <w:t>.  With each of these respondents submitting the COPS Progress Report semi-annually (2X annually), the number of annual responses is 4,042 total.</w:t>
      </w:r>
    </w:p>
    <w:p w:rsidR="007D421E" w:rsidRPr="008F201A" w:rsidRDefault="007D421E" w:rsidP="007D421E">
      <w:pPr>
        <w:ind w:left="1080"/>
        <w:rPr>
          <w:rFonts w:ascii="Times New Roman" w:eastAsia="Calibri" w:hAnsi="Times New Roman" w:cs="Times New Roman"/>
          <w:sz w:val="24"/>
          <w:szCs w:val="24"/>
        </w:rPr>
      </w:pPr>
      <w:r w:rsidRPr="008F201A">
        <w:rPr>
          <w:rFonts w:ascii="Times New Roman" w:eastAsia="Calibri" w:hAnsi="Times New Roman" w:cs="Times New Roman"/>
          <w:sz w:val="24"/>
          <w:szCs w:val="24"/>
        </w:rPr>
        <w:t xml:space="preserve">The COPS Office has changed the frequency of reporting for all awardees to a          semi-annually basis in order to enhance management and monitoring efforts of the progress report system. </w:t>
      </w:r>
    </w:p>
    <w:p w:rsidR="007D421E" w:rsidRPr="008F201A" w:rsidRDefault="007D421E" w:rsidP="007D421E">
      <w:pPr>
        <w:ind w:left="1080"/>
        <w:rPr>
          <w:rFonts w:ascii="Times New Roman" w:eastAsia="Calibri" w:hAnsi="Times New Roman" w:cs="Times New Roman"/>
          <w:sz w:val="24"/>
          <w:szCs w:val="24"/>
        </w:rPr>
      </w:pPr>
      <w:r w:rsidRPr="008F201A">
        <w:rPr>
          <w:rFonts w:ascii="Times New Roman" w:eastAsia="Calibri" w:hAnsi="Times New Roman" w:cs="Times New Roman"/>
          <w:sz w:val="24"/>
          <w:szCs w:val="24"/>
        </w:rPr>
        <w:t>In addition, the COPS Information Technology team is able to provide greater assistance and support regarding Progress Report analysis and submissions with uniform submissions instead of staggered reporting periods.</w:t>
      </w:r>
    </w:p>
    <w:p w:rsidR="007D421E" w:rsidRPr="008F201A" w:rsidRDefault="007D421E" w:rsidP="007D421E">
      <w:pPr>
        <w:tabs>
          <w:tab w:val="left" w:pos="360"/>
          <w:tab w:val="left" w:pos="1080"/>
        </w:tabs>
        <w:ind w:left="1080"/>
        <w:rPr>
          <w:rFonts w:ascii="Times New Roman" w:hAnsi="Times New Roman" w:cs="Times New Roman"/>
          <w:sz w:val="24"/>
          <w:szCs w:val="24"/>
        </w:rPr>
      </w:pPr>
      <w:r w:rsidRPr="008F201A">
        <w:rPr>
          <w:rFonts w:ascii="Times New Roman" w:eastAsia="Calibri" w:hAnsi="Times New Roman" w:cs="Times New Roman"/>
          <w:color w:val="000000"/>
          <w:sz w:val="24"/>
          <w:szCs w:val="24"/>
        </w:rPr>
        <w:t xml:space="preserve">With each response taking approximately 35 minutes, the estimated burden is 2,848 hours annually.  </w:t>
      </w:r>
      <w:r w:rsidRPr="008F201A">
        <w:rPr>
          <w:rFonts w:ascii="Times New Roman" w:eastAsia="Calibri" w:hAnsi="Times New Roman" w:cs="Times New Roman"/>
          <w:sz w:val="24"/>
          <w:szCs w:val="24"/>
        </w:rPr>
        <w:t>As the number of active awardees changes, and as the COPS Office is now requiring semi-annually responses from awardees beginning in 2020.</w:t>
      </w:r>
    </w:p>
    <w:p w:rsidR="007D421E" w:rsidRPr="008F201A" w:rsidRDefault="007D421E" w:rsidP="007D421E">
      <w:pPr>
        <w:tabs>
          <w:tab w:val="left" w:pos="360"/>
          <w:tab w:val="left" w:pos="1080"/>
        </w:tabs>
        <w:rPr>
          <w:rFonts w:ascii="Times New Roman" w:hAnsi="Times New Roman" w:cs="Times New Roman"/>
          <w:sz w:val="24"/>
          <w:szCs w:val="24"/>
        </w:rPr>
      </w:pPr>
    </w:p>
    <w:p w:rsidR="007D421E" w:rsidRPr="008F201A" w:rsidRDefault="007D421E" w:rsidP="007D421E">
      <w:pPr>
        <w:numPr>
          <w:ilvl w:val="0"/>
          <w:numId w:val="4"/>
        </w:numPr>
        <w:tabs>
          <w:tab w:val="left" w:pos="360"/>
          <w:tab w:val="left" w:pos="1080"/>
        </w:tabs>
        <w:spacing w:after="0" w:line="240" w:lineRule="auto"/>
        <w:rPr>
          <w:rFonts w:ascii="Times New Roman" w:hAnsi="Times New Roman" w:cs="Times New Roman"/>
          <w:sz w:val="24"/>
          <w:szCs w:val="24"/>
        </w:rPr>
      </w:pPr>
      <w:r w:rsidRPr="008F201A">
        <w:rPr>
          <w:rFonts w:ascii="Times New Roman" w:hAnsi="Times New Roman" w:cs="Times New Roman"/>
          <w:sz w:val="24"/>
          <w:szCs w:val="24"/>
          <w:u w:val="single"/>
        </w:rPr>
        <w:t>Publication</w:t>
      </w:r>
    </w:p>
    <w:p w:rsidR="007D421E" w:rsidRPr="008F201A" w:rsidRDefault="007D421E" w:rsidP="007D421E">
      <w:pPr>
        <w:tabs>
          <w:tab w:val="left" w:pos="360"/>
          <w:tab w:val="left" w:pos="1080"/>
        </w:tabs>
        <w:rPr>
          <w:rFonts w:ascii="Times New Roman" w:hAnsi="Times New Roman" w:cs="Times New Roman"/>
          <w:sz w:val="24"/>
          <w:szCs w:val="24"/>
        </w:rPr>
      </w:pPr>
    </w:p>
    <w:p w:rsidR="007D421E" w:rsidRPr="008F201A" w:rsidRDefault="007D421E" w:rsidP="007D421E">
      <w:pPr>
        <w:tabs>
          <w:tab w:val="left" w:pos="360"/>
          <w:tab w:val="left" w:pos="1080"/>
        </w:tabs>
        <w:rPr>
          <w:rFonts w:ascii="Times New Roman" w:hAnsi="Times New Roman" w:cs="Times New Roman"/>
          <w:sz w:val="24"/>
          <w:szCs w:val="24"/>
        </w:rPr>
      </w:pPr>
      <w:r w:rsidRPr="008F201A">
        <w:rPr>
          <w:rFonts w:ascii="Times New Roman" w:hAnsi="Times New Roman" w:cs="Times New Roman"/>
          <w:sz w:val="24"/>
          <w:szCs w:val="24"/>
        </w:rPr>
        <w:tab/>
      </w:r>
      <w:r w:rsidRPr="008F201A">
        <w:rPr>
          <w:rFonts w:ascii="Times New Roman" w:hAnsi="Times New Roman" w:cs="Times New Roman"/>
          <w:sz w:val="24"/>
          <w:szCs w:val="24"/>
        </w:rPr>
        <w:tab/>
      </w:r>
      <w:r w:rsidR="00490ECC">
        <w:rPr>
          <w:rFonts w:ascii="Times New Roman" w:hAnsi="Times New Roman" w:cs="Times New Roman"/>
          <w:sz w:val="24"/>
          <w:szCs w:val="24"/>
        </w:rPr>
        <w:t xml:space="preserve">COPS will not publish the </w:t>
      </w:r>
      <w:r w:rsidRPr="008F201A">
        <w:rPr>
          <w:rFonts w:ascii="Times New Roman" w:hAnsi="Times New Roman" w:cs="Times New Roman"/>
          <w:sz w:val="24"/>
          <w:szCs w:val="24"/>
        </w:rPr>
        <w:t>data collection.</w:t>
      </w:r>
    </w:p>
    <w:p w:rsidR="007D421E" w:rsidRPr="008F201A" w:rsidRDefault="007D421E" w:rsidP="007D421E">
      <w:pPr>
        <w:tabs>
          <w:tab w:val="left" w:pos="360"/>
          <w:tab w:val="left" w:pos="1080"/>
        </w:tabs>
        <w:rPr>
          <w:rFonts w:ascii="Times New Roman" w:hAnsi="Times New Roman" w:cs="Times New Roman"/>
          <w:sz w:val="24"/>
          <w:szCs w:val="24"/>
        </w:rPr>
      </w:pPr>
    </w:p>
    <w:p w:rsidR="007D421E" w:rsidRPr="008F201A" w:rsidRDefault="007D421E" w:rsidP="007D421E">
      <w:pPr>
        <w:numPr>
          <w:ilvl w:val="0"/>
          <w:numId w:val="4"/>
        </w:numPr>
        <w:tabs>
          <w:tab w:val="left" w:pos="360"/>
          <w:tab w:val="left" w:pos="1080"/>
        </w:tabs>
        <w:spacing w:after="0" w:line="240" w:lineRule="auto"/>
        <w:rPr>
          <w:rFonts w:ascii="Times New Roman" w:hAnsi="Times New Roman" w:cs="Times New Roman"/>
          <w:sz w:val="24"/>
          <w:szCs w:val="24"/>
        </w:rPr>
      </w:pPr>
      <w:r w:rsidRPr="008F201A">
        <w:rPr>
          <w:rFonts w:ascii="Times New Roman" w:hAnsi="Times New Roman" w:cs="Times New Roman"/>
          <w:sz w:val="24"/>
          <w:szCs w:val="24"/>
          <w:u w:val="single"/>
        </w:rPr>
        <w:t>Request not to Display OMB Control Number</w:t>
      </w:r>
    </w:p>
    <w:p w:rsidR="007D421E" w:rsidRPr="008F201A" w:rsidRDefault="007D421E" w:rsidP="007D421E">
      <w:pPr>
        <w:tabs>
          <w:tab w:val="left" w:pos="360"/>
          <w:tab w:val="left" w:pos="1080"/>
        </w:tabs>
        <w:rPr>
          <w:rFonts w:ascii="Times New Roman" w:hAnsi="Times New Roman" w:cs="Times New Roman"/>
          <w:sz w:val="24"/>
          <w:szCs w:val="24"/>
        </w:rPr>
      </w:pPr>
    </w:p>
    <w:p w:rsidR="007D421E" w:rsidRPr="008F201A" w:rsidRDefault="007D421E" w:rsidP="007D421E">
      <w:pPr>
        <w:tabs>
          <w:tab w:val="left" w:pos="360"/>
          <w:tab w:val="left" w:pos="1080"/>
        </w:tabs>
        <w:ind w:left="1080"/>
        <w:rPr>
          <w:rFonts w:ascii="Times New Roman" w:hAnsi="Times New Roman" w:cs="Times New Roman"/>
          <w:sz w:val="24"/>
          <w:szCs w:val="24"/>
        </w:rPr>
      </w:pPr>
      <w:r w:rsidRPr="008F201A">
        <w:rPr>
          <w:rFonts w:ascii="Times New Roman" w:hAnsi="Times New Roman" w:cs="Times New Roman"/>
          <w:sz w:val="24"/>
          <w:szCs w:val="24"/>
        </w:rPr>
        <w:t>COPS will display the OMB approval number and expiration date on the upper right hand corner of the collection instrument.</w:t>
      </w:r>
    </w:p>
    <w:p w:rsidR="007D421E" w:rsidRPr="008F201A" w:rsidRDefault="007D421E" w:rsidP="007D421E">
      <w:pPr>
        <w:tabs>
          <w:tab w:val="left" w:pos="360"/>
          <w:tab w:val="left" w:pos="1080"/>
        </w:tabs>
        <w:rPr>
          <w:rFonts w:ascii="Times New Roman" w:hAnsi="Times New Roman" w:cs="Times New Roman"/>
          <w:sz w:val="24"/>
          <w:szCs w:val="24"/>
        </w:rPr>
      </w:pPr>
    </w:p>
    <w:p w:rsidR="007D421E" w:rsidRPr="008F201A" w:rsidRDefault="007D421E" w:rsidP="007D421E">
      <w:pPr>
        <w:numPr>
          <w:ilvl w:val="0"/>
          <w:numId w:val="4"/>
        </w:numPr>
        <w:tabs>
          <w:tab w:val="left" w:pos="360"/>
          <w:tab w:val="left" w:pos="1080"/>
        </w:tabs>
        <w:spacing w:after="0" w:line="240" w:lineRule="auto"/>
        <w:rPr>
          <w:rFonts w:ascii="Times New Roman" w:hAnsi="Times New Roman" w:cs="Times New Roman"/>
          <w:sz w:val="24"/>
          <w:szCs w:val="24"/>
        </w:rPr>
      </w:pPr>
      <w:r w:rsidRPr="008F201A">
        <w:rPr>
          <w:rFonts w:ascii="Times New Roman" w:hAnsi="Times New Roman" w:cs="Times New Roman"/>
          <w:sz w:val="24"/>
          <w:szCs w:val="24"/>
          <w:u w:val="single"/>
        </w:rPr>
        <w:t>Exceptions to Certification Statement</w:t>
      </w:r>
    </w:p>
    <w:p w:rsidR="007D421E" w:rsidRPr="008F201A" w:rsidRDefault="007D421E" w:rsidP="007D421E">
      <w:pPr>
        <w:tabs>
          <w:tab w:val="left" w:pos="360"/>
          <w:tab w:val="left" w:pos="1080"/>
        </w:tabs>
        <w:rPr>
          <w:rFonts w:ascii="Times New Roman" w:hAnsi="Times New Roman" w:cs="Times New Roman"/>
          <w:sz w:val="24"/>
          <w:szCs w:val="24"/>
        </w:rPr>
      </w:pPr>
    </w:p>
    <w:p w:rsidR="007D421E" w:rsidRPr="008F201A" w:rsidRDefault="007D421E" w:rsidP="007D421E">
      <w:pPr>
        <w:tabs>
          <w:tab w:val="left" w:pos="360"/>
          <w:tab w:val="left" w:pos="1080"/>
        </w:tabs>
        <w:rPr>
          <w:rFonts w:ascii="Times New Roman" w:hAnsi="Times New Roman" w:cs="Times New Roman"/>
          <w:sz w:val="24"/>
          <w:szCs w:val="24"/>
        </w:rPr>
      </w:pPr>
      <w:r w:rsidRPr="008F201A">
        <w:rPr>
          <w:rFonts w:ascii="Times New Roman" w:hAnsi="Times New Roman" w:cs="Times New Roman"/>
          <w:sz w:val="24"/>
          <w:szCs w:val="24"/>
        </w:rPr>
        <w:tab/>
      </w:r>
      <w:r w:rsidRPr="008F201A">
        <w:rPr>
          <w:rFonts w:ascii="Times New Roman" w:hAnsi="Times New Roman" w:cs="Times New Roman"/>
          <w:sz w:val="24"/>
          <w:szCs w:val="24"/>
        </w:rPr>
        <w:tab/>
        <w:t>COPS does not request an exception to the certification of this information collection.</w:t>
      </w:r>
    </w:p>
    <w:p w:rsidR="007D421E" w:rsidRPr="008F201A" w:rsidRDefault="007D421E" w:rsidP="007D421E">
      <w:pPr>
        <w:tabs>
          <w:tab w:val="left" w:pos="360"/>
          <w:tab w:val="left" w:pos="1080"/>
        </w:tabs>
        <w:rPr>
          <w:rFonts w:ascii="Times New Roman" w:hAnsi="Times New Roman" w:cs="Times New Roman"/>
          <w:sz w:val="24"/>
          <w:szCs w:val="24"/>
        </w:rPr>
      </w:pPr>
    </w:p>
    <w:p w:rsidR="00B67455" w:rsidRPr="00006D91" w:rsidRDefault="007D421E" w:rsidP="007D421E">
      <w:pPr>
        <w:tabs>
          <w:tab w:val="left" w:pos="360"/>
          <w:tab w:val="left" w:pos="1080"/>
        </w:tabs>
        <w:rPr>
          <w:rFonts w:ascii="Times New Roman" w:hAnsi="Times New Roman" w:cs="Times New Roman"/>
          <w:sz w:val="24"/>
          <w:szCs w:val="24"/>
        </w:rPr>
      </w:pPr>
      <w:r w:rsidRPr="008F201A">
        <w:rPr>
          <w:rFonts w:ascii="Times New Roman" w:hAnsi="Times New Roman" w:cs="Times New Roman"/>
          <w:b/>
          <w:i/>
          <w:sz w:val="24"/>
          <w:szCs w:val="24"/>
        </w:rPr>
        <w:t xml:space="preserve">Part B.  </w:t>
      </w:r>
      <w:r w:rsidRPr="008F201A">
        <w:rPr>
          <w:rFonts w:ascii="Times New Roman" w:hAnsi="Times New Roman" w:cs="Times New Roman"/>
          <w:b/>
          <w:i/>
          <w:sz w:val="24"/>
          <w:szCs w:val="24"/>
          <w:u w:val="single"/>
        </w:rPr>
        <w:t>Statistical Methods</w:t>
      </w:r>
      <w:r w:rsidRPr="008F201A">
        <w:rPr>
          <w:rFonts w:ascii="Times New Roman" w:hAnsi="Times New Roman" w:cs="Times New Roman"/>
          <w:b/>
          <w:sz w:val="24"/>
          <w:szCs w:val="24"/>
        </w:rPr>
        <w:t>: Not applicable</w:t>
      </w:r>
    </w:p>
    <w:sectPr w:rsidR="00B67455" w:rsidRPr="00006D9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01A" w:rsidRDefault="008F201A" w:rsidP="008F201A">
      <w:pPr>
        <w:spacing w:after="0" w:line="240" w:lineRule="auto"/>
      </w:pPr>
      <w:r>
        <w:separator/>
      </w:r>
    </w:p>
  </w:endnote>
  <w:endnote w:type="continuationSeparator" w:id="0">
    <w:p w:rsidR="008F201A" w:rsidRDefault="008F201A" w:rsidP="008F2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98391"/>
      <w:docPartObj>
        <w:docPartGallery w:val="Page Numbers (Bottom of Page)"/>
        <w:docPartUnique/>
      </w:docPartObj>
    </w:sdtPr>
    <w:sdtEndPr>
      <w:rPr>
        <w:color w:val="7F7F7F" w:themeColor="background1" w:themeShade="7F"/>
        <w:spacing w:val="60"/>
      </w:rPr>
    </w:sdtEndPr>
    <w:sdtContent>
      <w:p w:rsidR="008F201A" w:rsidRDefault="008F201A">
        <w:pPr>
          <w:pStyle w:val="Footer"/>
          <w:pBdr>
            <w:top w:val="single" w:sz="4" w:space="1" w:color="D9D9D9" w:themeColor="background1" w:themeShade="D9"/>
          </w:pBdr>
          <w:jc w:val="right"/>
        </w:pPr>
        <w:r>
          <w:fldChar w:fldCharType="begin"/>
        </w:r>
        <w:r>
          <w:instrText xml:space="preserve"> PAGE   \* MERGEFORMAT </w:instrText>
        </w:r>
        <w:r>
          <w:fldChar w:fldCharType="separate"/>
        </w:r>
        <w:r w:rsidR="0027468B">
          <w:rPr>
            <w:noProof/>
          </w:rPr>
          <w:t>1</w:t>
        </w:r>
        <w:r>
          <w:rPr>
            <w:noProof/>
          </w:rPr>
          <w:fldChar w:fldCharType="end"/>
        </w:r>
        <w:r>
          <w:t xml:space="preserve"> | </w:t>
        </w:r>
        <w:r>
          <w:rPr>
            <w:color w:val="7F7F7F" w:themeColor="background1" w:themeShade="7F"/>
            <w:spacing w:val="60"/>
          </w:rPr>
          <w:t>Page</w:t>
        </w:r>
      </w:p>
    </w:sdtContent>
  </w:sdt>
  <w:p w:rsidR="008F201A" w:rsidRDefault="008F20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01A" w:rsidRDefault="008F201A" w:rsidP="008F201A">
      <w:pPr>
        <w:spacing w:after="0" w:line="240" w:lineRule="auto"/>
      </w:pPr>
      <w:r>
        <w:separator/>
      </w:r>
    </w:p>
  </w:footnote>
  <w:footnote w:type="continuationSeparator" w:id="0">
    <w:p w:rsidR="008F201A" w:rsidRDefault="008F201A" w:rsidP="008F20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979EB"/>
    <w:multiLevelType w:val="hybridMultilevel"/>
    <w:tmpl w:val="F514C7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4F5F44CF"/>
    <w:multiLevelType w:val="hybridMultilevel"/>
    <w:tmpl w:val="E06885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524B56C4"/>
    <w:multiLevelType w:val="hybridMultilevel"/>
    <w:tmpl w:val="CC14B2D2"/>
    <w:lvl w:ilvl="0" w:tplc="0CAA2E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B5A2B89"/>
    <w:multiLevelType w:val="hybridMultilevel"/>
    <w:tmpl w:val="A0D0F08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BE6"/>
    <w:rsid w:val="000009A3"/>
    <w:rsid w:val="00006D91"/>
    <w:rsid w:val="00007DA0"/>
    <w:rsid w:val="000658A8"/>
    <w:rsid w:val="0008546A"/>
    <w:rsid w:val="00090BE6"/>
    <w:rsid w:val="001118D8"/>
    <w:rsid w:val="001353B3"/>
    <w:rsid w:val="001501CF"/>
    <w:rsid w:val="00197BF3"/>
    <w:rsid w:val="001D2B60"/>
    <w:rsid w:val="001D5AFF"/>
    <w:rsid w:val="001F0515"/>
    <w:rsid w:val="002537B2"/>
    <w:rsid w:val="0027468B"/>
    <w:rsid w:val="00276B35"/>
    <w:rsid w:val="002A04D8"/>
    <w:rsid w:val="002E1D27"/>
    <w:rsid w:val="003702E6"/>
    <w:rsid w:val="003C48D2"/>
    <w:rsid w:val="003D38D6"/>
    <w:rsid w:val="003F5CE0"/>
    <w:rsid w:val="004222AC"/>
    <w:rsid w:val="00422688"/>
    <w:rsid w:val="00473CED"/>
    <w:rsid w:val="00490ECC"/>
    <w:rsid w:val="004D2EB9"/>
    <w:rsid w:val="004E017B"/>
    <w:rsid w:val="004F6D2D"/>
    <w:rsid w:val="00527087"/>
    <w:rsid w:val="00580839"/>
    <w:rsid w:val="00586F12"/>
    <w:rsid w:val="005B2059"/>
    <w:rsid w:val="005B75A7"/>
    <w:rsid w:val="005C574F"/>
    <w:rsid w:val="00652F73"/>
    <w:rsid w:val="00661103"/>
    <w:rsid w:val="006925DB"/>
    <w:rsid w:val="00694C6C"/>
    <w:rsid w:val="00697999"/>
    <w:rsid w:val="006F7DC2"/>
    <w:rsid w:val="007548A1"/>
    <w:rsid w:val="00792B9E"/>
    <w:rsid w:val="007D421E"/>
    <w:rsid w:val="007D71AC"/>
    <w:rsid w:val="007E56E5"/>
    <w:rsid w:val="008516DD"/>
    <w:rsid w:val="00880C5C"/>
    <w:rsid w:val="008E66E3"/>
    <w:rsid w:val="008F201A"/>
    <w:rsid w:val="008F4DFB"/>
    <w:rsid w:val="008F63E8"/>
    <w:rsid w:val="009063FC"/>
    <w:rsid w:val="009069A2"/>
    <w:rsid w:val="00962230"/>
    <w:rsid w:val="009734BA"/>
    <w:rsid w:val="00982FC7"/>
    <w:rsid w:val="00A241D8"/>
    <w:rsid w:val="00A47185"/>
    <w:rsid w:val="00AE754F"/>
    <w:rsid w:val="00B24CD4"/>
    <w:rsid w:val="00B413C2"/>
    <w:rsid w:val="00B618EF"/>
    <w:rsid w:val="00B67455"/>
    <w:rsid w:val="00B77357"/>
    <w:rsid w:val="00B77925"/>
    <w:rsid w:val="00C3304D"/>
    <w:rsid w:val="00C33195"/>
    <w:rsid w:val="00CE7E4E"/>
    <w:rsid w:val="00D820E9"/>
    <w:rsid w:val="00D918A8"/>
    <w:rsid w:val="00D9725F"/>
    <w:rsid w:val="00DB5C41"/>
    <w:rsid w:val="00E335B3"/>
    <w:rsid w:val="00E93BEA"/>
    <w:rsid w:val="00F0388B"/>
    <w:rsid w:val="00F17CC0"/>
    <w:rsid w:val="00F30BD8"/>
    <w:rsid w:val="00F65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E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754F"/>
    <w:pPr>
      <w:spacing w:after="0" w:line="240" w:lineRule="auto"/>
    </w:pPr>
  </w:style>
  <w:style w:type="character" w:styleId="Strong">
    <w:name w:val="Strong"/>
    <w:basedOn w:val="DefaultParagraphFont"/>
    <w:uiPriority w:val="22"/>
    <w:qFormat/>
    <w:rsid w:val="003C48D2"/>
    <w:rPr>
      <w:b/>
      <w:bCs/>
    </w:rPr>
  </w:style>
  <w:style w:type="character" w:customStyle="1" w:styleId="3aclass2016amwx0020">
    <w:name w:val="3aclass2016amwx0020"/>
    <w:basedOn w:val="DefaultParagraphFont"/>
    <w:rsid w:val="003C48D2"/>
  </w:style>
  <w:style w:type="paragraph" w:styleId="BalloonText">
    <w:name w:val="Balloon Text"/>
    <w:basedOn w:val="Normal"/>
    <w:link w:val="BalloonTextChar"/>
    <w:uiPriority w:val="99"/>
    <w:semiHidden/>
    <w:unhideWhenUsed/>
    <w:rsid w:val="002537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7B2"/>
    <w:rPr>
      <w:rFonts w:ascii="Segoe UI" w:hAnsi="Segoe UI" w:cs="Segoe UI"/>
      <w:sz w:val="18"/>
      <w:szCs w:val="18"/>
    </w:rPr>
  </w:style>
  <w:style w:type="paragraph" w:styleId="Header">
    <w:name w:val="header"/>
    <w:basedOn w:val="Normal"/>
    <w:link w:val="HeaderChar"/>
    <w:uiPriority w:val="99"/>
    <w:unhideWhenUsed/>
    <w:rsid w:val="008F2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01A"/>
  </w:style>
  <w:style w:type="paragraph" w:styleId="Footer">
    <w:name w:val="footer"/>
    <w:basedOn w:val="Normal"/>
    <w:link w:val="FooterChar"/>
    <w:uiPriority w:val="99"/>
    <w:unhideWhenUsed/>
    <w:rsid w:val="008F2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0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E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754F"/>
    <w:pPr>
      <w:spacing w:after="0" w:line="240" w:lineRule="auto"/>
    </w:pPr>
  </w:style>
  <w:style w:type="character" w:styleId="Strong">
    <w:name w:val="Strong"/>
    <w:basedOn w:val="DefaultParagraphFont"/>
    <w:uiPriority w:val="22"/>
    <w:qFormat/>
    <w:rsid w:val="003C48D2"/>
    <w:rPr>
      <w:b/>
      <w:bCs/>
    </w:rPr>
  </w:style>
  <w:style w:type="character" w:customStyle="1" w:styleId="3aclass2016amwx0020">
    <w:name w:val="3aclass2016amwx0020"/>
    <w:basedOn w:val="DefaultParagraphFont"/>
    <w:rsid w:val="003C48D2"/>
  </w:style>
  <w:style w:type="paragraph" w:styleId="BalloonText">
    <w:name w:val="Balloon Text"/>
    <w:basedOn w:val="Normal"/>
    <w:link w:val="BalloonTextChar"/>
    <w:uiPriority w:val="99"/>
    <w:semiHidden/>
    <w:unhideWhenUsed/>
    <w:rsid w:val="002537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7B2"/>
    <w:rPr>
      <w:rFonts w:ascii="Segoe UI" w:hAnsi="Segoe UI" w:cs="Segoe UI"/>
      <w:sz w:val="18"/>
      <w:szCs w:val="18"/>
    </w:rPr>
  </w:style>
  <w:style w:type="paragraph" w:styleId="Header">
    <w:name w:val="header"/>
    <w:basedOn w:val="Normal"/>
    <w:link w:val="HeaderChar"/>
    <w:uiPriority w:val="99"/>
    <w:unhideWhenUsed/>
    <w:rsid w:val="008F2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01A"/>
  </w:style>
  <w:style w:type="paragraph" w:styleId="Footer">
    <w:name w:val="footer"/>
    <w:basedOn w:val="Normal"/>
    <w:link w:val="FooterChar"/>
    <w:uiPriority w:val="99"/>
    <w:unhideWhenUsed/>
    <w:rsid w:val="008F2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FFB9F-93D9-4D38-86FF-3C5568A2A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JCON</Company>
  <LinksUpToDate>false</LinksUpToDate>
  <CharactersWithSpaces>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McCall, Wayne (COPS);Hilliard, Lashon (COPS)</dc:creator>
  <cp:keywords/>
  <dc:description/>
  <cp:lastModifiedBy>SYSTEM</cp:lastModifiedBy>
  <cp:revision>2</cp:revision>
  <cp:lastPrinted>2019-11-14T15:33:00Z</cp:lastPrinted>
  <dcterms:created xsi:type="dcterms:W3CDTF">2019-12-04T20:58:00Z</dcterms:created>
  <dcterms:modified xsi:type="dcterms:W3CDTF">2019-12-04T20:58:00Z</dcterms:modified>
</cp:coreProperties>
</file>