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CF8" w:rsidP="00A73CF8" w:rsidRDefault="00A73CF8" w14:paraId="5E1C20A1" w14:textId="77777777">
      <w:pPr>
        <w:ind w:firstLine="720"/>
        <w:jc w:val="right"/>
        <w:rPr>
          <w:rFonts w:cs="Times New Roman"/>
          <w:sz w:val="20"/>
          <w:szCs w:val="20"/>
        </w:rPr>
      </w:pPr>
      <w:r>
        <w:rPr>
          <w:rFonts w:cs="Times New Roman"/>
          <w:sz w:val="20"/>
          <w:szCs w:val="20"/>
        </w:rPr>
        <w:t>Form Approved</w:t>
      </w:r>
    </w:p>
    <w:p w:rsidR="00A73CF8" w:rsidP="00A73CF8" w:rsidRDefault="004243B1" w14:paraId="781CB752" w14:textId="4610A2EE">
      <w:pPr>
        <w:ind w:firstLine="720"/>
        <w:jc w:val="right"/>
        <w:rPr>
          <w:rFonts w:cs="Times New Roman"/>
          <w:sz w:val="20"/>
          <w:szCs w:val="20"/>
        </w:rPr>
      </w:pPr>
      <w:r>
        <w:rPr>
          <w:rFonts w:cs="Times New Roman"/>
          <w:sz w:val="20"/>
          <w:szCs w:val="20"/>
        </w:rPr>
        <w:t xml:space="preserve">OMB No. </w:t>
      </w:r>
      <w:r w:rsidR="00700637">
        <w:rPr>
          <w:rFonts w:cs="Times New Roman"/>
          <w:sz w:val="20"/>
          <w:szCs w:val="20"/>
        </w:rPr>
        <w:t>0920-1154</w:t>
      </w:r>
    </w:p>
    <w:p w:rsidR="00A73CF8" w:rsidP="00A73CF8" w:rsidRDefault="004243B1" w14:paraId="00B1C824" w14:textId="15206CF6">
      <w:pPr>
        <w:pStyle w:val="Heading1"/>
        <w:spacing w:before="0"/>
        <w:contextualSpacing/>
        <w:jc w:val="right"/>
        <w:rPr>
          <w:rFonts w:cs="Times New Roman" w:asciiTheme="minorHAnsi" w:hAnsiTheme="minorHAnsi"/>
          <w:b/>
          <w:color w:val="auto"/>
          <w:sz w:val="20"/>
          <w:szCs w:val="20"/>
        </w:rPr>
      </w:pPr>
      <w:r>
        <w:rPr>
          <w:rFonts w:cs="Times New Roman" w:asciiTheme="minorHAnsi" w:hAnsiTheme="minorHAnsi"/>
          <w:color w:val="auto"/>
          <w:sz w:val="20"/>
          <w:szCs w:val="20"/>
        </w:rPr>
        <w:t xml:space="preserve">Exp.: </w:t>
      </w:r>
      <w:r w:rsidR="00D052C6">
        <w:rPr>
          <w:rFonts w:cs="Times New Roman" w:asciiTheme="minorHAnsi" w:hAnsiTheme="minorHAnsi"/>
          <w:color w:val="auto"/>
          <w:sz w:val="20"/>
          <w:szCs w:val="20"/>
        </w:rPr>
        <w:t>01/23/2023</w:t>
      </w:r>
    </w:p>
    <w:p w:rsidR="002E7A08" w:rsidP="00B317AE" w:rsidRDefault="002E7A08" w14:paraId="3F57D097" w14:textId="77777777"/>
    <w:p w:rsidRPr="00564BCC" w:rsidR="00503EB5" w:rsidP="00B317AE" w:rsidRDefault="00564BCC" w14:paraId="26E9FD96" w14:textId="77777777">
      <w:pPr>
        <w:rPr>
          <w:b/>
          <w:sz w:val="32"/>
          <w:szCs w:val="32"/>
        </w:rPr>
      </w:pPr>
      <w:r>
        <w:rPr>
          <w:b/>
          <w:sz w:val="32"/>
          <w:szCs w:val="32"/>
        </w:rPr>
        <w:t>AMERICAN ACADEMY OF PEDIATRICS</w:t>
      </w:r>
    </w:p>
    <w:p w:rsidRPr="00503EB5" w:rsidR="00A10ED3" w:rsidP="00A10ED3" w:rsidRDefault="00A35E34" w14:paraId="79B2226E" w14:textId="2308DEAA">
      <w:pPr>
        <w:rPr>
          <w:b/>
          <w:sz w:val="32"/>
          <w:szCs w:val="32"/>
        </w:rPr>
      </w:pPr>
      <w:r>
        <w:rPr>
          <w:b/>
          <w:sz w:val="32"/>
          <w:szCs w:val="32"/>
        </w:rPr>
        <w:t>POST</w:t>
      </w:r>
      <w:r w:rsidRPr="00503EB5" w:rsidR="00A10ED3">
        <w:rPr>
          <w:b/>
          <w:sz w:val="32"/>
          <w:szCs w:val="32"/>
        </w:rPr>
        <w:t>-TRAINING EVALUATION SURVEY</w:t>
      </w:r>
    </w:p>
    <w:p w:rsidR="00A10ED3" w:rsidP="00A10ED3" w:rsidRDefault="00A10ED3" w14:paraId="41DFC5FB" w14:textId="77777777">
      <w:pPr>
        <w:rPr>
          <w:rFonts w:ascii="Arial" w:hAnsi="Arial" w:cs="Arial"/>
          <w:sz w:val="20"/>
          <w:szCs w:val="20"/>
        </w:rPr>
      </w:pPr>
    </w:p>
    <w:p w:rsidR="00A10ED3" w:rsidP="00A10ED3" w:rsidRDefault="00A10ED3" w14:paraId="40BAF6F0" w14:textId="77777777">
      <w:pPr>
        <w:rPr>
          <w:rFonts w:ascii="Arial" w:hAnsi="Arial" w:cs="Arial"/>
          <w:sz w:val="20"/>
          <w:szCs w:val="20"/>
        </w:rPr>
      </w:pPr>
    </w:p>
    <w:p w:rsidRPr="00BB0F19" w:rsidR="00A10ED3" w:rsidP="00A10ED3" w:rsidRDefault="00910712" w14:paraId="5FA03D56" w14:textId="725C28B4">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215DF884" w14:textId="77777777">
      <w:pPr>
        <w:jc w:val="both"/>
        <w:rPr>
          <w:rFonts w:ascii="Arial" w:hAnsi="Arial" w:cs="Arial"/>
          <w:b/>
          <w:sz w:val="20"/>
          <w:szCs w:val="20"/>
        </w:rPr>
      </w:pPr>
    </w:p>
    <w:p w:rsidR="00564BCC" w:rsidP="00A10ED3" w:rsidRDefault="00A10ED3" w14:paraId="2D13A57D" w14:textId="4D899546">
      <w:pPr>
        <w:rPr>
          <w:rFonts w:ascii="Arial" w:hAnsi="Arial" w:cs="Arial"/>
          <w:sz w:val="20"/>
          <w:szCs w:val="20"/>
        </w:rPr>
      </w:pPr>
      <w:r w:rsidRPr="00070422">
        <w:rPr>
          <w:rFonts w:ascii="Arial" w:hAnsi="Arial" w:cs="Arial"/>
          <w:sz w:val="20"/>
          <w:szCs w:val="20"/>
        </w:rPr>
        <w:t xml:space="preserve">This survey will take approximately </w:t>
      </w:r>
      <w:r w:rsidR="00476880">
        <w:rPr>
          <w:rFonts w:ascii="Arial" w:hAnsi="Arial" w:cs="Arial"/>
          <w:sz w:val="20"/>
          <w:szCs w:val="20"/>
        </w:rPr>
        <w:t xml:space="preserve">10 </w:t>
      </w:r>
      <w:r w:rsidRPr="00070422">
        <w:rPr>
          <w:rFonts w:ascii="Arial" w:hAnsi="Arial" w:cs="Arial"/>
          <w:sz w:val="20"/>
          <w:szCs w:val="20"/>
        </w:rPr>
        <w:t>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E60F31">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65C07577" w14:textId="77777777">
      <w:pPr>
        <w:rPr>
          <w:rFonts w:ascii="Arial" w:hAnsi="Arial" w:cs="Arial"/>
          <w:sz w:val="20"/>
          <w:szCs w:val="20"/>
        </w:rPr>
      </w:pPr>
    </w:p>
    <w:p w:rsidRPr="00070422" w:rsidR="00A10ED3" w:rsidP="00A10ED3" w:rsidRDefault="00A10ED3" w14:paraId="236733E5" w14:textId="77777777">
      <w:pPr>
        <w:rPr>
          <w:rFonts w:ascii="Arial" w:hAnsi="Arial" w:cs="Arial"/>
          <w:sz w:val="20"/>
          <w:szCs w:val="20"/>
        </w:rPr>
      </w:pPr>
      <w:r w:rsidRPr="004243B1">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493E8D9D" w14:textId="77777777">
      <w:pPr>
        <w:rPr>
          <w:rFonts w:ascii="Arial" w:hAnsi="Arial" w:cs="Arial"/>
          <w:sz w:val="20"/>
          <w:szCs w:val="20"/>
        </w:rPr>
      </w:pPr>
    </w:p>
    <w:p w:rsidRPr="003C32EC" w:rsidR="003C32EC" w:rsidP="003C32EC" w:rsidRDefault="003C32EC" w14:paraId="7FCBAD6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43C9364B" w14:textId="77777777">
      <w:pPr>
        <w:rPr>
          <w:rFonts w:ascii="Arial" w:hAnsi="Arial" w:cs="Arial"/>
          <w:sz w:val="20"/>
          <w:szCs w:val="20"/>
        </w:rPr>
      </w:pPr>
    </w:p>
    <w:p w:rsidR="00A10ED3" w:rsidP="00A10ED3" w:rsidRDefault="00A10ED3" w14:paraId="1934B34A" w14:textId="77777777">
      <w:pPr>
        <w:rPr>
          <w:rFonts w:ascii="Arial" w:hAnsi="Arial" w:cs="Arial"/>
          <w:sz w:val="20"/>
          <w:szCs w:val="20"/>
        </w:rPr>
      </w:pPr>
    </w:p>
    <w:p w:rsidR="00564BCC" w:rsidRDefault="00564BCC" w14:paraId="15CEE1C5" w14:textId="77777777">
      <w:pPr>
        <w:rPr>
          <w:b/>
          <w:sz w:val="32"/>
          <w:szCs w:val="32"/>
        </w:rPr>
      </w:pPr>
    </w:p>
    <w:p w:rsidRPr="0078349D" w:rsidR="005F355B" w:rsidP="005F355B" w:rsidRDefault="005F355B" w14:paraId="3CB80BC6" w14:textId="77777777">
      <w:pPr>
        <w:rPr>
          <w:b/>
        </w:rPr>
      </w:pPr>
    </w:p>
    <w:p w:rsidR="005F355B" w:rsidP="005F355B" w:rsidRDefault="005F355B" w14:paraId="7BA87029"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5F355B" w:rsidP="005F355B" w:rsidRDefault="005F355B" w14:paraId="07E3CECE" w14:textId="77777777">
      <w:pPr>
        <w:rPr>
          <w:b/>
        </w:rPr>
      </w:pPr>
    </w:p>
    <w:p w:rsidR="00F77C26" w:rsidP="00F77C26" w:rsidRDefault="00F77C26" w14:paraId="73D4226A" w14:textId="77777777">
      <w:r w:rsidRPr="00CB44FC">
        <w:t>Today’s date: ___ ___ /___ ___/ ___ ___ ___ ___</w:t>
      </w:r>
    </w:p>
    <w:p w:rsidR="00F77C26" w:rsidP="005F355B" w:rsidRDefault="00F77C26" w14:paraId="31D6A5F1" w14:textId="77777777">
      <w:pPr>
        <w:rPr>
          <w:b/>
        </w:rPr>
      </w:pPr>
    </w:p>
    <w:p w:rsidRPr="00110667" w:rsidR="00F77C26" w:rsidP="005F355B" w:rsidRDefault="00F77C26" w14:paraId="12A8E133" w14:textId="77777777">
      <w:pPr>
        <w:rPr>
          <w:b/>
        </w:rPr>
      </w:pPr>
    </w:p>
    <w:p w:rsidR="005F355B" w:rsidP="005F355B" w:rsidRDefault="005F355B" w14:paraId="49817CB1"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07997390" w14:textId="77777777">
      <w:pPr>
        <w:pStyle w:val="ListParagraph"/>
        <w:numPr>
          <w:ilvl w:val="0"/>
          <w:numId w:val="1"/>
        </w:numPr>
      </w:pPr>
      <w:r>
        <w:t>Month of your birthday ___ ___</w:t>
      </w:r>
    </w:p>
    <w:p w:rsidRPr="009B19AD" w:rsidR="005F355B" w:rsidP="005F355B" w:rsidRDefault="005F355B" w14:paraId="24F305F3" w14:textId="77777777">
      <w:pPr>
        <w:pStyle w:val="ListParagraph"/>
        <w:numPr>
          <w:ilvl w:val="0"/>
          <w:numId w:val="1"/>
        </w:numPr>
      </w:pPr>
      <w:r>
        <w:t>Last 2 digits of your social security number ___ ___</w:t>
      </w:r>
    </w:p>
    <w:p w:rsidR="00BD6DAA" w:rsidP="00BD6DAA" w:rsidRDefault="005F355B" w14:paraId="07F7A200" w14:textId="048AE529">
      <w:pPr>
        <w:pStyle w:val="ListParagraph"/>
        <w:numPr>
          <w:ilvl w:val="0"/>
          <w:numId w:val="1"/>
        </w:numPr>
      </w:pPr>
      <w:r>
        <w:t>State in which you practice</w:t>
      </w:r>
      <w:r w:rsidR="00EA2CE9">
        <w:t xml:space="preserve"> </w:t>
      </w:r>
      <w:r w:rsidR="00A668FC">
        <w:t>___ ___</w:t>
      </w:r>
    </w:p>
    <w:p w:rsidR="00564BCC" w:rsidP="00564BCC" w:rsidRDefault="00564BCC" w14:paraId="15CB5D9F" w14:textId="77777777">
      <w:pPr>
        <w:rPr>
          <w:sz w:val="20"/>
          <w:szCs w:val="20"/>
        </w:rPr>
      </w:pPr>
    </w:p>
    <w:p w:rsidR="00564BCC" w:rsidP="00564BCC" w:rsidRDefault="00564BCC" w14:paraId="35D36239" w14:textId="77777777">
      <w:pPr>
        <w:rPr>
          <w:sz w:val="20"/>
          <w:szCs w:val="20"/>
        </w:rPr>
      </w:pPr>
    </w:p>
    <w:p w:rsidR="00564BCC" w:rsidP="00564BCC" w:rsidRDefault="00564BCC" w14:paraId="096BE6CC" w14:textId="77777777">
      <w:pPr>
        <w:rPr>
          <w:sz w:val="20"/>
          <w:szCs w:val="20"/>
        </w:rPr>
      </w:pPr>
    </w:p>
    <w:p w:rsidR="00564BCC" w:rsidP="00564BCC" w:rsidRDefault="00564BCC" w14:paraId="0B81DB88" w14:textId="77777777">
      <w:pPr>
        <w:rPr>
          <w:sz w:val="20"/>
          <w:szCs w:val="20"/>
        </w:rPr>
      </w:pPr>
    </w:p>
    <w:p w:rsidR="00BD6DAA" w:rsidP="00BD6DAA" w:rsidRDefault="00BD6DAA" w14:paraId="59A2E7F0" w14:textId="77777777">
      <w:pPr>
        <w:rPr>
          <w:sz w:val="20"/>
          <w:szCs w:val="20"/>
        </w:rPr>
      </w:pPr>
    </w:p>
    <w:p w:rsidR="00F77C26" w:rsidP="00BD6DAA" w:rsidRDefault="00F77C26" w14:paraId="28F3CB86" w14:textId="77777777">
      <w:pPr>
        <w:rPr>
          <w:sz w:val="20"/>
          <w:szCs w:val="20"/>
        </w:rPr>
      </w:pPr>
    </w:p>
    <w:p w:rsidR="00BD6DAA" w:rsidP="00BD6DAA" w:rsidRDefault="00BD6DAA" w14:paraId="59A8DA85" w14:textId="77777777">
      <w:pPr>
        <w:rPr>
          <w:sz w:val="20"/>
          <w:szCs w:val="20"/>
        </w:rPr>
      </w:pPr>
    </w:p>
    <w:p w:rsidR="00BD6DAA" w:rsidP="00BD6DAA" w:rsidRDefault="00BD6DAA" w14:paraId="3DD41594" w14:textId="77777777">
      <w:pPr>
        <w:rPr>
          <w:sz w:val="20"/>
          <w:szCs w:val="20"/>
        </w:rPr>
      </w:pPr>
    </w:p>
    <w:p w:rsidR="00BD6DAA" w:rsidP="00BD6DAA" w:rsidRDefault="00BD6DAA" w14:paraId="0C4CB2E0" w14:textId="77777777">
      <w:pPr>
        <w:rPr>
          <w:sz w:val="20"/>
          <w:szCs w:val="20"/>
        </w:rPr>
      </w:pPr>
    </w:p>
    <w:p w:rsidR="00C67EFF" w:rsidRDefault="00BD6DAA" w14:paraId="24BBBBFB" w14:textId="165B4CEF">
      <w:pPr>
        <w:rPr>
          <w:sz w:val="20"/>
          <w:szCs w:val="20"/>
        </w:rPr>
      </w:pPr>
      <w:r w:rsidRPr="008D2F11">
        <w:rPr>
          <w:sz w:val="20"/>
          <w:szCs w:val="20"/>
        </w:rPr>
        <w:t xml:space="preserve">The public reporting burden of this collection of information is estimated to average </w:t>
      </w:r>
      <w:r w:rsidR="001368DF">
        <w:rPr>
          <w:sz w:val="20"/>
          <w:szCs w:val="20"/>
        </w:rPr>
        <w:t>10</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proofErr w:type="spellStart"/>
      <w:r w:rsidRPr="00F2142C">
        <w:rPr>
          <w:sz w:val="20"/>
          <w:szCs w:val="20"/>
          <w:highlight w:val="yellow"/>
        </w:rPr>
        <w:t>xxxx-xxxx</w:t>
      </w:r>
      <w:proofErr w:type="spellEnd"/>
      <w:r w:rsidRPr="008D2F11">
        <w:rPr>
          <w:sz w:val="20"/>
          <w:szCs w:val="20"/>
        </w:rPr>
        <w:t>)</w:t>
      </w:r>
      <w:r w:rsidR="00C67EFF">
        <w:rPr>
          <w:sz w:val="20"/>
          <w:szCs w:val="20"/>
        </w:rPr>
        <w:br w:type="page"/>
      </w:r>
      <w:bookmarkStart w:name="_GoBack" w:id="0"/>
      <w:bookmarkEnd w:id="0"/>
    </w:p>
    <w:p w:rsidRPr="00477C5B" w:rsidR="00F77C26" w:rsidP="00F77C26" w:rsidRDefault="00F77C26" w14:paraId="28380FFC" w14:textId="77777777"/>
    <w:p w:rsidRPr="00477C5B" w:rsidR="00F77C26" w:rsidP="00F77C26" w:rsidRDefault="00F77C26" w14:paraId="143EADB9" w14:textId="186FB90D">
      <w:pPr>
        <w:shd w:val="clear" w:color="auto" w:fill="9CC2E5" w:themeFill="accent1" w:themeFillTint="99"/>
      </w:pPr>
      <w:r w:rsidRPr="00477C5B">
        <w:t>KNOWLEDGE QUESTIONS</w:t>
      </w:r>
    </w:p>
    <w:p w:rsidR="00C67EFF" w:rsidP="00C67EFF" w:rsidRDefault="00C67EFF" w14:paraId="7C565BD7" w14:textId="180E32EE">
      <w:pPr>
        <w:rPr>
          <w:bCs/>
        </w:rPr>
      </w:pPr>
      <w:bookmarkStart w:name="_Hlk17842051" w:id="1"/>
    </w:p>
    <w:p w:rsidR="00C67EFF" w:rsidP="00C67EFF" w:rsidRDefault="00C67EFF" w14:paraId="73C4969F" w14:textId="77777777">
      <w:pPr>
        <w:rPr>
          <w:bCs/>
        </w:rPr>
      </w:pPr>
    </w:p>
    <w:p w:rsidR="00F77C26" w:rsidP="00F77C26" w:rsidRDefault="00326170" w14:paraId="20C6D905" w14:textId="221C5176">
      <w:r w:rsidRPr="00F77C26">
        <w:t>5</w:t>
      </w:r>
      <w:r w:rsidRPr="00F77C26" w:rsidR="00550282">
        <w:t xml:space="preserve">. </w:t>
      </w:r>
      <w:r w:rsidRPr="00477C5B" w:rsidR="00F77C26">
        <w:t xml:space="preserve">Which of the following </w:t>
      </w:r>
      <w:r w:rsidR="00F77C26">
        <w:t xml:space="preserve">are true </w:t>
      </w:r>
      <w:r w:rsidRPr="00477C5B" w:rsidR="00F77C26">
        <w:t>statement</w:t>
      </w:r>
      <w:r w:rsidR="00F77C26">
        <w:t>s</w:t>
      </w:r>
      <w:r w:rsidRPr="00477C5B" w:rsidR="00F77C26">
        <w:t>?</w:t>
      </w:r>
      <w:r w:rsidR="00F77C26">
        <w:t xml:space="preserve"> (Check all that apply)</w:t>
      </w:r>
    </w:p>
    <w:p w:rsidRPr="00134A16" w:rsidR="00F77C26" w:rsidP="00A9750B" w:rsidRDefault="00A9750B" w14:paraId="07805808" w14:textId="5339D6E0">
      <w:pPr>
        <w:pStyle w:val="ListParagraph"/>
        <w:numPr>
          <w:ilvl w:val="0"/>
          <w:numId w:val="27"/>
        </w:numPr>
      </w:pPr>
      <w:r>
        <w:rPr>
          <w:rFonts w:cs="Times New Roman"/>
        </w:rPr>
        <w:t>A</w:t>
      </w:r>
      <w:r w:rsidRPr="00A9750B" w:rsidR="00B115E3">
        <w:rPr>
          <w:rFonts w:cs="Times New Roman"/>
        </w:rPr>
        <w:t xml:space="preserve">. </w:t>
      </w:r>
      <w:r w:rsidRPr="00134A16" w:rsidR="00F77C26">
        <w:t xml:space="preserve">FASDs are temporary conditions that </w:t>
      </w:r>
      <w:r>
        <w:t>children outgrow</w:t>
      </w:r>
      <w:r w:rsidRPr="00134A16" w:rsidR="00F77C26">
        <w:t xml:space="preserve">. </w:t>
      </w:r>
    </w:p>
    <w:p w:rsidRPr="00134A16" w:rsidR="00F77C26" w:rsidP="00A9750B" w:rsidRDefault="00A9750B" w14:paraId="61BDDBC2" w14:textId="17265308">
      <w:pPr>
        <w:pStyle w:val="ListParagraph"/>
        <w:numPr>
          <w:ilvl w:val="0"/>
          <w:numId w:val="27"/>
        </w:numPr>
      </w:pPr>
      <w:r>
        <w:rPr>
          <w:rFonts w:cs="Times New Roman"/>
        </w:rPr>
        <w:t>B</w:t>
      </w:r>
      <w:r w:rsidRPr="00A9750B" w:rsidR="00B115E3">
        <w:rPr>
          <w:rFonts w:cs="Times New Roman"/>
        </w:rPr>
        <w:t xml:space="preserve">. </w:t>
      </w:r>
      <w:r w:rsidRPr="00134A16" w:rsidR="00F77C26">
        <w:t xml:space="preserve">Treatment options for FASDs are aimed at improving the symptoms and/or providing environmental modifications, </w:t>
      </w:r>
      <w:r>
        <w:t>and developing</w:t>
      </w:r>
      <w:r w:rsidRPr="00134A16" w:rsidR="00F77C26">
        <w:t xml:space="preserve"> parenting strategies and educational interventions, to optimally address the brain-based problems.</w:t>
      </w:r>
    </w:p>
    <w:p w:rsidRPr="00134A16" w:rsidR="00F77C26" w:rsidP="00A9750B" w:rsidRDefault="00A9750B" w14:paraId="4BA48BCD" w14:textId="65063622">
      <w:pPr>
        <w:pStyle w:val="ListParagraph"/>
        <w:numPr>
          <w:ilvl w:val="0"/>
          <w:numId w:val="27"/>
        </w:numPr>
      </w:pPr>
      <w:r>
        <w:rPr>
          <w:rFonts w:cs="Times New Roman"/>
        </w:rPr>
        <w:t>C</w:t>
      </w:r>
      <w:r w:rsidRPr="00A9750B" w:rsidR="00B115E3">
        <w:rPr>
          <w:rFonts w:cs="Times New Roman"/>
        </w:rPr>
        <w:t xml:space="preserve">. </w:t>
      </w:r>
      <w:r w:rsidRPr="00134A16" w:rsidR="00F77C26">
        <w:t>Even with appropriate services and supports, individuals with an FASD cannot be successful and productive members of society.</w:t>
      </w:r>
    </w:p>
    <w:p w:rsidR="00F77C26" w:rsidP="00A9750B" w:rsidRDefault="00A9750B" w14:paraId="029407A6" w14:textId="6059F1A5">
      <w:pPr>
        <w:pStyle w:val="ListParagraph"/>
        <w:numPr>
          <w:ilvl w:val="0"/>
          <w:numId w:val="27"/>
        </w:numPr>
      </w:pPr>
      <w:r>
        <w:rPr>
          <w:rFonts w:cs="Times New Roman"/>
        </w:rPr>
        <w:t>D</w:t>
      </w:r>
      <w:r w:rsidR="00B115E3">
        <w:rPr>
          <w:rFonts w:cs="Times New Roman"/>
        </w:rPr>
        <w:t xml:space="preserve">. </w:t>
      </w:r>
      <w:r w:rsidRPr="00134A16" w:rsidR="00F77C26">
        <w:t xml:space="preserve">Each person with an FASD is similar, so treatment approaches are standard and do not </w:t>
      </w:r>
      <w:r w:rsidRPr="007E66ED" w:rsidR="00F77C26">
        <w:t>require individual modification</w:t>
      </w:r>
      <w:r w:rsidR="009A363B">
        <w:t>.</w:t>
      </w:r>
    </w:p>
    <w:p w:rsidR="00F77C26" w:rsidP="00A9750B" w:rsidRDefault="00A9750B" w14:paraId="03F62C6C" w14:textId="28FCADBD">
      <w:pPr>
        <w:pStyle w:val="ListParagraph"/>
        <w:numPr>
          <w:ilvl w:val="0"/>
          <w:numId w:val="27"/>
        </w:numPr>
      </w:pPr>
      <w:r>
        <w:rPr>
          <w:rFonts w:cs="Times New Roman"/>
        </w:rPr>
        <w:t>E</w:t>
      </w:r>
      <w:r w:rsidR="00B115E3">
        <w:rPr>
          <w:rFonts w:cs="Times New Roman"/>
        </w:rPr>
        <w:t xml:space="preserve">. </w:t>
      </w:r>
      <w:r w:rsidRPr="007E66ED" w:rsidR="00F77C26">
        <w:t xml:space="preserve">Children with FASDs may benefit from a structured environment </w:t>
      </w:r>
      <w:r>
        <w:t xml:space="preserve">in both home and school </w:t>
      </w:r>
      <w:r w:rsidRPr="007E66ED" w:rsidR="00F77C26">
        <w:t xml:space="preserve">where there are reasonable rules, </w:t>
      </w:r>
      <w:r>
        <w:t xml:space="preserve">expectation, </w:t>
      </w:r>
      <w:r w:rsidRPr="00134A16" w:rsidR="00F77C26">
        <w:t xml:space="preserve">routines, and supervision. </w:t>
      </w:r>
    </w:p>
    <w:p w:rsidR="00B115E3" w:rsidP="00B115E3" w:rsidRDefault="00B115E3" w14:paraId="66396EC8" w14:textId="77777777">
      <w:pPr>
        <w:rPr>
          <w:bCs/>
        </w:rPr>
      </w:pPr>
    </w:p>
    <w:p w:rsidRPr="00B115E3" w:rsidR="00B115E3" w:rsidP="00B115E3" w:rsidRDefault="00B115E3" w14:paraId="166B0B54" w14:textId="21BD217E">
      <w:pPr>
        <w:rPr>
          <w:bCs/>
        </w:rPr>
      </w:pPr>
      <w:r>
        <w:rPr>
          <w:bCs/>
        </w:rPr>
        <w:t xml:space="preserve">6. </w:t>
      </w:r>
      <w:r w:rsidRPr="00B115E3">
        <w:rPr>
          <w:bCs/>
        </w:rPr>
        <w:t xml:space="preserve">Which of the following is a true statement? </w:t>
      </w:r>
      <w:r>
        <w:rPr>
          <w:bCs/>
        </w:rPr>
        <w:t>(Check all that apply)</w:t>
      </w:r>
    </w:p>
    <w:p w:rsidR="00A9750B" w:rsidP="00A9750B" w:rsidRDefault="00A9750B" w14:paraId="6028E1F6" w14:textId="327A4CAC">
      <w:pPr>
        <w:pStyle w:val="ListParagraph"/>
        <w:numPr>
          <w:ilvl w:val="0"/>
          <w:numId w:val="29"/>
        </w:numPr>
        <w:spacing w:after="160" w:line="259" w:lineRule="auto"/>
      </w:pPr>
      <w:r>
        <w:t>A</w:t>
      </w:r>
      <w:r w:rsidR="00B115E3">
        <w:t xml:space="preserve">. </w:t>
      </w:r>
      <w:r w:rsidRPr="007E66ED" w:rsidR="00B115E3">
        <w:t xml:space="preserve">Children with FASDs benefit from a structured environment where there are reasonable rules, </w:t>
      </w:r>
      <w:r>
        <w:t xml:space="preserve">expectations, </w:t>
      </w:r>
      <w:r w:rsidRPr="00134A16" w:rsidR="00B115E3">
        <w:t>routines, and supervision</w:t>
      </w:r>
      <w:r>
        <w:t xml:space="preserve"> based on their developmental age</w:t>
      </w:r>
      <w:r w:rsidRPr="00134A16" w:rsidR="00B115E3">
        <w:t xml:space="preserve">. </w:t>
      </w:r>
    </w:p>
    <w:p w:rsidRPr="00A9750B" w:rsidR="00A9750B" w:rsidP="00A9750B" w:rsidRDefault="00A9750B" w14:paraId="1ABFB3D1" w14:textId="3EEDAFAE">
      <w:pPr>
        <w:pStyle w:val="ListParagraph"/>
        <w:numPr>
          <w:ilvl w:val="0"/>
          <w:numId w:val="29"/>
        </w:numPr>
        <w:spacing w:after="160" w:line="259" w:lineRule="auto"/>
      </w:pPr>
      <w:r>
        <w:t>B</w:t>
      </w:r>
      <w:r w:rsidRPr="00B115E3" w:rsidR="00B115E3">
        <w:t xml:space="preserve">. </w:t>
      </w:r>
      <w:r w:rsidRPr="00134A16" w:rsidR="00B115E3">
        <w:t>Many children with an FASD have an elevated sense of self due to the neurobehavioral dysregulation.</w:t>
      </w:r>
    </w:p>
    <w:p w:rsidR="00A9750B" w:rsidP="00A9750B" w:rsidRDefault="00A9750B" w14:paraId="41227DE2" w14:textId="2F46A466">
      <w:pPr>
        <w:pStyle w:val="ListParagraph"/>
        <w:numPr>
          <w:ilvl w:val="0"/>
          <w:numId w:val="29"/>
        </w:numPr>
        <w:spacing w:after="160" w:line="259" w:lineRule="auto"/>
      </w:pPr>
      <w:r>
        <w:t>C</w:t>
      </w:r>
      <w:r w:rsidR="00B115E3">
        <w:t xml:space="preserve"> </w:t>
      </w:r>
      <w:r w:rsidRPr="00134A16" w:rsidR="00B115E3">
        <w:t xml:space="preserve">The developmental disabilities seen in FASD </w:t>
      </w:r>
      <w:r>
        <w:t xml:space="preserve">are only seen before the age of 5 and </w:t>
      </w:r>
      <w:r w:rsidRPr="00134A16" w:rsidR="00B115E3">
        <w:t>do not manifest until the child is school age or older.</w:t>
      </w:r>
      <w:r>
        <w:t xml:space="preserve"> </w:t>
      </w:r>
    </w:p>
    <w:p w:rsidR="00B115E3" w:rsidP="00A9750B" w:rsidRDefault="00A9750B" w14:paraId="11BC899E" w14:textId="49B943BB">
      <w:pPr>
        <w:pStyle w:val="ListParagraph"/>
        <w:numPr>
          <w:ilvl w:val="0"/>
          <w:numId w:val="29"/>
        </w:numPr>
        <w:spacing w:after="160" w:line="259" w:lineRule="auto"/>
      </w:pPr>
      <w:r>
        <w:t xml:space="preserve">D. While </w:t>
      </w:r>
      <w:r w:rsidRPr="00134A16" w:rsidR="00B115E3">
        <w:t>FASDs are</w:t>
      </w:r>
      <w:r w:rsidRPr="007E66ED" w:rsidR="00B115E3">
        <w:t xml:space="preserve"> medical conditions, medications have no place in their management.</w:t>
      </w:r>
    </w:p>
    <w:p w:rsidR="00A9750B" w:rsidP="00A9750B" w:rsidRDefault="00A9750B" w14:paraId="1044CC0A" w14:textId="07EDD5C3">
      <w:pPr>
        <w:pStyle w:val="ListParagraph"/>
        <w:numPr>
          <w:ilvl w:val="0"/>
          <w:numId w:val="29"/>
        </w:numPr>
        <w:spacing w:after="160" w:line="259" w:lineRule="auto"/>
      </w:pPr>
      <w:r>
        <w:t xml:space="preserve">E. Unlike children with other developmental disabilities, when they violate rules, children with FASD respond best to punishments rather than positive behavioral reinforcement. </w:t>
      </w:r>
    </w:p>
    <w:p w:rsidR="00B115E3" w:rsidP="00B115E3" w:rsidRDefault="00B115E3" w14:paraId="4520480E" w14:textId="77777777"/>
    <w:p w:rsidRPr="00477C5B" w:rsidR="00683FD9" w:rsidP="00683FD9" w:rsidRDefault="00B115E3" w14:paraId="37B99C8E" w14:textId="6A16C93B">
      <w:r>
        <w:t>7</w:t>
      </w:r>
      <w:r w:rsidRPr="00477C5B" w:rsidR="00683FD9">
        <w:t>.  Wh</w:t>
      </w:r>
      <w:r w:rsidR="00683FD9">
        <w:t xml:space="preserve">ich of the following </w:t>
      </w:r>
      <w:r w:rsidRPr="00477C5B" w:rsidR="00683FD9">
        <w:t>approaches can be used to manage and treat FASDs?</w:t>
      </w:r>
      <w:r>
        <w:t xml:space="preserve"> (Check all that apply)</w:t>
      </w:r>
    </w:p>
    <w:p w:rsidR="009A363B" w:rsidP="009A363B" w:rsidRDefault="009A363B" w14:paraId="6A90341A" w14:textId="7598293F">
      <w:pPr>
        <w:pStyle w:val="ListParagraph"/>
        <w:numPr>
          <w:ilvl w:val="0"/>
          <w:numId w:val="30"/>
        </w:numPr>
        <w:spacing w:after="160" w:line="259" w:lineRule="auto"/>
      </w:pPr>
      <w:r>
        <w:t>A</w:t>
      </w:r>
      <w:r w:rsidR="00B115E3">
        <w:t xml:space="preserve">. </w:t>
      </w:r>
      <w:r w:rsidRPr="001C2FBA" w:rsidR="00683FD9">
        <w:t>A combination of special education, vocational programs, and tutors</w:t>
      </w:r>
      <w:r>
        <w:t>.</w:t>
      </w:r>
    </w:p>
    <w:p w:rsidR="009A363B" w:rsidP="009A363B" w:rsidRDefault="009A363B" w14:paraId="6AE775B8" w14:textId="69733BB6">
      <w:pPr>
        <w:pStyle w:val="ListParagraph"/>
        <w:numPr>
          <w:ilvl w:val="0"/>
          <w:numId w:val="30"/>
        </w:numPr>
        <w:spacing w:after="160" w:line="259" w:lineRule="auto"/>
      </w:pPr>
      <w:r>
        <w:t>B</w:t>
      </w:r>
      <w:r w:rsidR="00B115E3">
        <w:t xml:space="preserve">. </w:t>
      </w:r>
      <w:r w:rsidRPr="001C2FBA" w:rsidR="00683FD9">
        <w:t>Medication for treating specific symptoms</w:t>
      </w:r>
      <w:r>
        <w:t>.</w:t>
      </w:r>
    </w:p>
    <w:p w:rsidR="009A363B" w:rsidP="009A363B" w:rsidRDefault="009A363B" w14:paraId="0277EFDD" w14:textId="04C6AFA1">
      <w:pPr>
        <w:pStyle w:val="ListParagraph"/>
        <w:numPr>
          <w:ilvl w:val="0"/>
          <w:numId w:val="30"/>
        </w:numPr>
        <w:spacing w:after="160" w:line="259" w:lineRule="auto"/>
      </w:pPr>
      <w:r>
        <w:t>C</w:t>
      </w:r>
      <w:r w:rsidR="00B115E3">
        <w:t xml:space="preserve">. </w:t>
      </w:r>
      <w:r w:rsidRPr="001C2FBA" w:rsidR="00683FD9">
        <w:t>Behavioral and developmental evaluation and therap</w:t>
      </w:r>
      <w:r>
        <w:t>y.</w:t>
      </w:r>
    </w:p>
    <w:p w:rsidR="009A363B" w:rsidP="009A363B" w:rsidRDefault="009A363B" w14:paraId="14C18D64" w14:textId="554C664A">
      <w:pPr>
        <w:pStyle w:val="ListParagraph"/>
        <w:numPr>
          <w:ilvl w:val="0"/>
          <w:numId w:val="30"/>
        </w:numPr>
        <w:spacing w:after="160" w:line="259" w:lineRule="auto"/>
      </w:pPr>
      <w:r>
        <w:t>D</w:t>
      </w:r>
      <w:r w:rsidR="00B115E3">
        <w:t xml:space="preserve">. </w:t>
      </w:r>
      <w:r w:rsidR="00190A3F">
        <w:t>Interventions that include p</w:t>
      </w:r>
      <w:r w:rsidRPr="001C2FBA" w:rsidR="00683FD9">
        <w:t>arent-child interaction in a structured environment</w:t>
      </w:r>
      <w:r>
        <w:t>.</w:t>
      </w:r>
    </w:p>
    <w:p w:rsidR="009A363B" w:rsidP="009A363B" w:rsidRDefault="009A363B" w14:paraId="2323AA3B" w14:textId="592C54E4">
      <w:pPr>
        <w:pStyle w:val="ListParagraph"/>
        <w:numPr>
          <w:ilvl w:val="0"/>
          <w:numId w:val="30"/>
        </w:numPr>
        <w:spacing w:after="160" w:line="259" w:lineRule="auto"/>
      </w:pPr>
      <w:r>
        <w:t>E</w:t>
      </w:r>
      <w:r w:rsidR="00B115E3">
        <w:t xml:space="preserve">. </w:t>
      </w:r>
      <w:r>
        <w:t>Trial on alternative diets such as limiting sugar and carbohydrate intake or diets rich in calcium.</w:t>
      </w:r>
    </w:p>
    <w:p w:rsidR="00AE2781" w:rsidP="009A363B" w:rsidRDefault="00AE2781" w14:paraId="47A8E65B" w14:textId="2A4671C7"/>
    <w:p w:rsidRPr="001C2FBA" w:rsidR="00190A3F" w:rsidP="00190A3F" w:rsidRDefault="00B115E3" w14:paraId="61FF7C4E" w14:textId="43A93D82">
      <w:pPr>
        <w:rPr>
          <w:b/>
        </w:rPr>
      </w:pPr>
      <w:r>
        <w:t>8</w:t>
      </w:r>
      <w:r w:rsidR="00190A3F">
        <w:t>.</w:t>
      </w:r>
      <w:r w:rsidRPr="00190A3F" w:rsidR="00190A3F">
        <w:rPr>
          <w:b/>
        </w:rPr>
        <w:t xml:space="preserve"> </w:t>
      </w:r>
      <w:r w:rsidRPr="00477C5B" w:rsidR="00190A3F">
        <w:t>Which of the following is NOT a common neurobehavioral finding in children with prenatal alcohol exposure?</w:t>
      </w:r>
      <w:r>
        <w:t xml:space="preserve"> (Check all that apply)</w:t>
      </w:r>
    </w:p>
    <w:p w:rsidR="009A363B" w:rsidP="009A363B" w:rsidRDefault="009A363B" w14:paraId="1753F551" w14:textId="77777777">
      <w:pPr>
        <w:pStyle w:val="ListParagraph"/>
        <w:numPr>
          <w:ilvl w:val="0"/>
          <w:numId w:val="31"/>
        </w:numPr>
        <w:spacing w:after="160" w:line="259" w:lineRule="auto"/>
      </w:pPr>
      <w:r>
        <w:t>A</w:t>
      </w:r>
      <w:r w:rsidR="00B115E3">
        <w:t xml:space="preserve">. </w:t>
      </w:r>
      <w:r>
        <w:t xml:space="preserve">Little or no interest in playing with children. </w:t>
      </w:r>
    </w:p>
    <w:p w:rsidR="009A363B" w:rsidP="009A363B" w:rsidRDefault="009A363B" w14:paraId="2284C132" w14:textId="77777777">
      <w:pPr>
        <w:pStyle w:val="ListParagraph"/>
        <w:numPr>
          <w:ilvl w:val="0"/>
          <w:numId w:val="31"/>
        </w:numPr>
        <w:spacing w:after="160" w:line="259" w:lineRule="auto"/>
      </w:pPr>
      <w:r>
        <w:t>B</w:t>
      </w:r>
      <w:r w:rsidR="00B115E3">
        <w:t xml:space="preserve">. </w:t>
      </w:r>
      <w:r w:rsidRPr="007E66ED" w:rsidR="00190A3F">
        <w:t>Poor reading comprehension, memory deficits, and difficulty with mathematics</w:t>
      </w:r>
      <w:r>
        <w:t>.</w:t>
      </w:r>
    </w:p>
    <w:p w:rsidR="009A363B" w:rsidP="009A363B" w:rsidRDefault="009A363B" w14:paraId="713669FA" w14:textId="77777777">
      <w:pPr>
        <w:pStyle w:val="ListParagraph"/>
        <w:numPr>
          <w:ilvl w:val="0"/>
          <w:numId w:val="31"/>
        </w:numPr>
        <w:spacing w:after="160" w:line="259" w:lineRule="auto"/>
      </w:pPr>
      <w:r>
        <w:t>C</w:t>
      </w:r>
      <w:r w:rsidR="00B115E3">
        <w:t xml:space="preserve">. </w:t>
      </w:r>
      <w:r w:rsidRPr="007E66ED" w:rsidR="00190A3F">
        <w:t>Short attention span, hyperactivity, and increased distractibility</w:t>
      </w:r>
      <w:r>
        <w:t>.</w:t>
      </w:r>
    </w:p>
    <w:p w:rsidR="00190A3F" w:rsidP="009A363B" w:rsidRDefault="009A363B" w14:paraId="696932F0" w14:textId="4F8C926E">
      <w:pPr>
        <w:pStyle w:val="ListParagraph"/>
        <w:numPr>
          <w:ilvl w:val="0"/>
          <w:numId w:val="31"/>
        </w:numPr>
        <w:spacing w:after="160" w:line="259" w:lineRule="auto"/>
      </w:pPr>
      <w:r>
        <w:t>D</w:t>
      </w:r>
      <w:r w:rsidR="00B115E3">
        <w:t xml:space="preserve">. </w:t>
      </w:r>
      <w:r w:rsidRPr="007E66ED" w:rsidR="00190A3F">
        <w:t>Poor problem</w:t>
      </w:r>
      <w:r w:rsidRPr="001C2FBA" w:rsidR="00190A3F">
        <w:t>-solving abilities, social skill deficits, and language skill delays</w:t>
      </w:r>
      <w:r>
        <w:t>.</w:t>
      </w:r>
    </w:p>
    <w:p w:rsidRPr="001C2FBA" w:rsidR="009A363B" w:rsidP="009A363B" w:rsidRDefault="009A363B" w14:paraId="5EDA747B" w14:textId="183BDB21">
      <w:pPr>
        <w:pStyle w:val="ListParagraph"/>
        <w:numPr>
          <w:ilvl w:val="0"/>
          <w:numId w:val="31"/>
        </w:numPr>
        <w:spacing w:after="160" w:line="259" w:lineRule="auto"/>
      </w:pPr>
      <w:r>
        <w:t>E. Impulsive and aggressive behavior.</w:t>
      </w:r>
    </w:p>
    <w:p w:rsidRPr="00134A16" w:rsidR="00683FD9" w:rsidP="00C67EFF" w:rsidRDefault="00683FD9" w14:paraId="2C75A14C" w14:textId="77777777"/>
    <w:p w:rsidRPr="00B115E3" w:rsidR="00B115E3" w:rsidP="00B115E3" w:rsidRDefault="00B115E3" w14:paraId="0805375B" w14:textId="7A508B49">
      <w:pPr>
        <w:rPr>
          <w:bCs/>
        </w:rPr>
      </w:pPr>
      <w:r>
        <w:rPr>
          <w:bCs/>
          <w:i/>
        </w:rPr>
        <w:lastRenderedPageBreak/>
        <w:t xml:space="preserve">9. </w:t>
      </w:r>
      <w:r w:rsidRPr="00B115E3">
        <w:rPr>
          <w:bCs/>
          <w:i/>
        </w:rPr>
        <w:t>Complete the sentence by selecting all answers that are applicable.</w:t>
      </w:r>
      <w:r w:rsidRPr="00B115E3">
        <w:rPr>
          <w:bCs/>
          <w:i/>
        </w:rPr>
        <w:br/>
      </w:r>
      <w:r w:rsidRPr="00B115E3">
        <w:rPr>
          <w:bCs/>
        </w:rPr>
        <w:t xml:space="preserve">It is important to obtain the history of prenatal alcohol exposure and identify a patient with an FASD even if a child is already in the school-age years because children with prenatal alcohol exposure: </w:t>
      </w:r>
      <w:r>
        <w:rPr>
          <w:bCs/>
        </w:rPr>
        <w:t>(Check all that apply)</w:t>
      </w:r>
    </w:p>
    <w:p w:rsidRPr="009A363B" w:rsidR="00B115E3" w:rsidP="009A363B" w:rsidRDefault="009A363B" w14:paraId="4B295E59" w14:textId="31F20F28">
      <w:pPr>
        <w:pStyle w:val="ListParagraph"/>
        <w:numPr>
          <w:ilvl w:val="0"/>
          <w:numId w:val="32"/>
        </w:numPr>
        <w:rPr>
          <w:bCs/>
        </w:rPr>
      </w:pPr>
      <w:r>
        <w:rPr>
          <w:bCs/>
        </w:rPr>
        <w:t>A</w:t>
      </w:r>
      <w:r w:rsidRPr="009A363B" w:rsidR="00B115E3">
        <w:rPr>
          <w:bCs/>
        </w:rPr>
        <w:t>. Can have behavioral problems that do not respond to traditional parenting or behavioral intervention strategies</w:t>
      </w:r>
      <w:r w:rsidRPr="009A363B">
        <w:rPr>
          <w:bCs/>
        </w:rPr>
        <w:t>.</w:t>
      </w:r>
      <w:r w:rsidRPr="009A363B" w:rsidR="00B115E3">
        <w:rPr>
          <w:bCs/>
        </w:rPr>
        <w:t xml:space="preserve"> </w:t>
      </w:r>
    </w:p>
    <w:p w:rsidRPr="009A363B" w:rsidR="00B115E3" w:rsidP="009A363B" w:rsidRDefault="009A363B" w14:paraId="0D155055" w14:textId="224F23F2">
      <w:pPr>
        <w:pStyle w:val="ListParagraph"/>
        <w:numPr>
          <w:ilvl w:val="0"/>
          <w:numId w:val="32"/>
        </w:numPr>
        <w:rPr>
          <w:bCs/>
        </w:rPr>
      </w:pPr>
      <w:r>
        <w:rPr>
          <w:bCs/>
        </w:rPr>
        <w:t>B</w:t>
      </w:r>
      <w:r w:rsidRPr="009A363B" w:rsidR="00B115E3">
        <w:rPr>
          <w:bCs/>
        </w:rPr>
        <w:t>. May need a different approach to learning (may need an individualized education plan in the school setting)</w:t>
      </w:r>
      <w:r w:rsidRPr="009A363B">
        <w:rPr>
          <w:bCs/>
        </w:rPr>
        <w:t>.</w:t>
      </w:r>
    </w:p>
    <w:p w:rsidRPr="009A363B" w:rsidR="00B115E3" w:rsidP="009A363B" w:rsidRDefault="009A363B" w14:paraId="05B771BF" w14:textId="7EE9E05B">
      <w:pPr>
        <w:pStyle w:val="ListParagraph"/>
        <w:numPr>
          <w:ilvl w:val="0"/>
          <w:numId w:val="32"/>
        </w:numPr>
        <w:rPr>
          <w:bCs/>
        </w:rPr>
      </w:pPr>
      <w:r>
        <w:rPr>
          <w:bCs/>
        </w:rPr>
        <w:t>C</w:t>
      </w:r>
      <w:r w:rsidRPr="009A363B" w:rsidR="00B115E3">
        <w:rPr>
          <w:bCs/>
        </w:rPr>
        <w:t xml:space="preserve">. May have social skill deficits that need to be addressed </w:t>
      </w:r>
      <w:r w:rsidRPr="009A363B">
        <w:rPr>
          <w:bCs/>
        </w:rPr>
        <w:t xml:space="preserve">with close supervision and guidance and support in peer and adult interactions. </w:t>
      </w:r>
    </w:p>
    <w:p w:rsidRPr="009A363B" w:rsidR="00B115E3" w:rsidP="009A363B" w:rsidRDefault="009A363B" w14:paraId="69936DF2" w14:textId="494A67F0">
      <w:pPr>
        <w:pStyle w:val="ListParagraph"/>
        <w:numPr>
          <w:ilvl w:val="0"/>
          <w:numId w:val="32"/>
        </w:numPr>
        <w:rPr>
          <w:bCs/>
        </w:rPr>
      </w:pPr>
      <w:r>
        <w:rPr>
          <w:bCs/>
        </w:rPr>
        <w:t>D</w:t>
      </w:r>
      <w:r w:rsidRPr="009A363B" w:rsidR="00B115E3">
        <w:rPr>
          <w:bCs/>
        </w:rPr>
        <w:t xml:space="preserve">. </w:t>
      </w:r>
      <w:r w:rsidRPr="00CD1EC4" w:rsidR="00CD1EC4">
        <w:rPr>
          <w:bCs/>
        </w:rPr>
        <w:t>May not have discernible problems in expressive language which can mask disabilities in auditory processing, receptive communication, and social pragmatic use of speech as well as other hidden disabilities.</w:t>
      </w:r>
    </w:p>
    <w:p w:rsidRPr="009A363B" w:rsidR="009A363B" w:rsidP="009A363B" w:rsidRDefault="009A363B" w14:paraId="1B0F4931" w14:textId="486C4C9E">
      <w:pPr>
        <w:pStyle w:val="ListParagraph"/>
        <w:numPr>
          <w:ilvl w:val="0"/>
          <w:numId w:val="32"/>
        </w:numPr>
        <w:rPr>
          <w:bCs/>
        </w:rPr>
      </w:pPr>
      <w:r w:rsidRPr="009A363B">
        <w:rPr>
          <w:bCs/>
        </w:rPr>
        <w:t xml:space="preserve">E. Have impairments and disabilities that often do not improve until they reach adulthood. </w:t>
      </w:r>
    </w:p>
    <w:p w:rsidR="00447484" w:rsidP="00F77C26" w:rsidRDefault="00447484" w14:paraId="00055437" w14:textId="09C48A10">
      <w:pPr>
        <w:rPr>
          <w:b/>
        </w:rPr>
      </w:pPr>
    </w:p>
    <w:bookmarkEnd w:id="1"/>
    <w:p w:rsidR="009B19AD" w:rsidP="009B19AD" w:rsidRDefault="00933597" w14:paraId="677C826B" w14:textId="77777777">
      <w:pPr>
        <w:shd w:val="clear" w:color="auto" w:fill="9CC2E5" w:themeFill="accent1" w:themeFillTint="99"/>
        <w:rPr>
          <w:b/>
        </w:rPr>
      </w:pPr>
      <w:r>
        <w:rPr>
          <w:b/>
        </w:rPr>
        <w:t>OPINION</w:t>
      </w:r>
      <w:r w:rsidRPr="00110667" w:rsidR="009B19AD">
        <w:rPr>
          <w:b/>
        </w:rPr>
        <w:t xml:space="preserve"> QUESTIONS</w:t>
      </w:r>
    </w:p>
    <w:p w:rsidR="00550282" w:rsidP="00550282" w:rsidRDefault="00550282" w14:paraId="2EA424CE" w14:textId="0141251F">
      <w:pPr>
        <w:contextualSpacing/>
        <w:rPr>
          <w:b/>
        </w:rPr>
      </w:pPr>
    </w:p>
    <w:p w:rsidR="00C34520" w:rsidP="00550282" w:rsidRDefault="00B115E3" w14:paraId="6A24C3AE" w14:textId="6B06DFA2">
      <w:pPr>
        <w:contextualSpacing/>
      </w:pPr>
      <w:r>
        <w:t>10</w:t>
      </w:r>
      <w:r w:rsidR="00550282">
        <w:t xml:space="preserve">. </w:t>
      </w:r>
      <w:r w:rsidR="00AE1A92">
        <w:t>T</w:t>
      </w:r>
      <w:r w:rsidRPr="00C34520" w:rsidR="00C34520">
        <w:t>o what extent do you agree with the following statement</w:t>
      </w:r>
      <w:r w:rsidR="00503EB5">
        <w:t>?</w:t>
      </w:r>
      <w:r w:rsidRPr="00C34520" w:rsidR="00C34520">
        <w:t xml:space="preserve"> </w:t>
      </w:r>
    </w:p>
    <w:p w:rsidRPr="00477C5B" w:rsidR="001128D9" w:rsidP="00550282" w:rsidRDefault="001128D9" w14:paraId="1F73EA0A"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1128D9" w14:paraId="6EC70DC3" w14:textId="77777777">
        <w:trPr>
          <w:trHeight w:val="764"/>
          <w:tblHeader/>
        </w:trPr>
        <w:tc>
          <w:tcPr>
            <w:tcW w:w="3780" w:type="dxa"/>
            <w:shd w:val="clear" w:color="auto" w:fill="BFBFBF" w:themeFill="background1" w:themeFillShade="BF"/>
            <w:vAlign w:val="center"/>
          </w:tcPr>
          <w:p w:rsidRPr="00C34520" w:rsidR="00C74F80" w:rsidP="00C34520" w:rsidRDefault="00C74F80" w14:paraId="3CE656D4" w14:textId="77777777">
            <w:pPr>
              <w:rPr>
                <w:u w:val="single"/>
              </w:rPr>
            </w:pPr>
          </w:p>
        </w:tc>
        <w:tc>
          <w:tcPr>
            <w:tcW w:w="1077" w:type="dxa"/>
            <w:shd w:val="clear" w:color="auto" w:fill="BFBFBF" w:themeFill="background1" w:themeFillShade="BF"/>
            <w:vAlign w:val="center"/>
          </w:tcPr>
          <w:p w:rsidRPr="001128D9" w:rsidR="00C74F80" w:rsidRDefault="00C74F80" w14:paraId="6B9DCAA5" w14:textId="77777777">
            <w:pPr>
              <w:jc w:val="center"/>
              <w:rPr>
                <w:rFonts w:eastAsia="Times New Roman" w:cs="Arial"/>
                <w:sz w:val="20"/>
                <w:szCs w:val="20"/>
              </w:rPr>
            </w:pPr>
            <w:r w:rsidRPr="001128D9">
              <w:rPr>
                <w:rFonts w:eastAsia="Times New Roman" w:cs="Arial"/>
                <w:sz w:val="20"/>
                <w:szCs w:val="20"/>
              </w:rPr>
              <w:t>Strongly Disagree</w:t>
            </w:r>
          </w:p>
        </w:tc>
        <w:tc>
          <w:tcPr>
            <w:tcW w:w="993" w:type="dxa"/>
            <w:shd w:val="clear" w:color="auto" w:fill="BFBFBF" w:themeFill="background1" w:themeFillShade="BF"/>
            <w:vAlign w:val="center"/>
          </w:tcPr>
          <w:p w:rsidRPr="001128D9" w:rsidR="00C74F80" w:rsidRDefault="00C74F80" w14:paraId="1F740EA9" w14:textId="77777777">
            <w:pPr>
              <w:jc w:val="center"/>
              <w:rPr>
                <w:rFonts w:eastAsia="Times New Roman" w:cs="Arial"/>
                <w:sz w:val="20"/>
                <w:szCs w:val="20"/>
              </w:rPr>
            </w:pPr>
            <w:r w:rsidRPr="001128D9">
              <w:rPr>
                <w:rFonts w:eastAsia="Times New Roman" w:cs="Arial"/>
                <w:sz w:val="20"/>
                <w:szCs w:val="20"/>
              </w:rPr>
              <w:t>Disagree</w:t>
            </w:r>
          </w:p>
        </w:tc>
        <w:tc>
          <w:tcPr>
            <w:tcW w:w="1260" w:type="dxa"/>
            <w:shd w:val="clear" w:color="auto" w:fill="BFBFBF" w:themeFill="background1" w:themeFillShade="BF"/>
            <w:vAlign w:val="center"/>
          </w:tcPr>
          <w:p w:rsidRPr="001128D9" w:rsidR="00C74F80" w:rsidRDefault="00C74F80" w14:paraId="42632078" w14:textId="77777777">
            <w:pPr>
              <w:jc w:val="center"/>
              <w:rPr>
                <w:rFonts w:eastAsia="Times New Roman" w:cs="Arial"/>
                <w:sz w:val="20"/>
                <w:szCs w:val="20"/>
              </w:rPr>
            </w:pPr>
            <w:r w:rsidRPr="001128D9">
              <w:rPr>
                <w:rFonts w:eastAsia="Times New Roman" w:cs="Arial"/>
                <w:sz w:val="20"/>
                <w:szCs w:val="20"/>
              </w:rPr>
              <w:t>Neither Agree nor Disagree</w:t>
            </w:r>
          </w:p>
        </w:tc>
        <w:tc>
          <w:tcPr>
            <w:tcW w:w="1080" w:type="dxa"/>
            <w:shd w:val="clear" w:color="auto" w:fill="BFBFBF" w:themeFill="background1" w:themeFillShade="BF"/>
            <w:vAlign w:val="center"/>
          </w:tcPr>
          <w:p w:rsidRPr="001128D9" w:rsidR="00C74F80" w:rsidRDefault="00C74F80" w14:paraId="6FE16279" w14:textId="77777777">
            <w:pPr>
              <w:jc w:val="center"/>
              <w:rPr>
                <w:rFonts w:eastAsia="Times New Roman" w:cs="Arial"/>
                <w:sz w:val="20"/>
                <w:szCs w:val="20"/>
              </w:rPr>
            </w:pPr>
            <w:r w:rsidRPr="001128D9">
              <w:rPr>
                <w:rFonts w:eastAsia="Times New Roman" w:cs="Arial"/>
                <w:sz w:val="20"/>
                <w:szCs w:val="20"/>
              </w:rPr>
              <w:t>Agree</w:t>
            </w:r>
          </w:p>
        </w:tc>
        <w:tc>
          <w:tcPr>
            <w:tcW w:w="1170" w:type="dxa"/>
            <w:shd w:val="clear" w:color="auto" w:fill="BFBFBF" w:themeFill="background1" w:themeFillShade="BF"/>
            <w:vAlign w:val="center"/>
          </w:tcPr>
          <w:p w:rsidRPr="001128D9" w:rsidR="00C74F80" w:rsidRDefault="00C74F80" w14:paraId="348BB5B7" w14:textId="77777777">
            <w:pPr>
              <w:jc w:val="center"/>
              <w:rPr>
                <w:rFonts w:eastAsia="Times New Roman" w:cs="Arial"/>
                <w:sz w:val="20"/>
                <w:szCs w:val="20"/>
              </w:rPr>
            </w:pPr>
            <w:r w:rsidRPr="001128D9">
              <w:rPr>
                <w:rFonts w:eastAsia="Times New Roman" w:cs="Arial"/>
                <w:sz w:val="20"/>
                <w:szCs w:val="20"/>
              </w:rPr>
              <w:t>Strongly Agree</w:t>
            </w:r>
          </w:p>
        </w:tc>
      </w:tr>
      <w:tr w:rsidRPr="00C34520" w:rsidR="00190A3F" w:rsidTr="00C75BA4" w14:paraId="69923403" w14:textId="77777777">
        <w:trPr>
          <w:trHeight w:val="538"/>
        </w:trPr>
        <w:tc>
          <w:tcPr>
            <w:tcW w:w="3780" w:type="dxa"/>
          </w:tcPr>
          <w:p w:rsidRPr="00C34520" w:rsidR="00190A3F" w:rsidP="00190A3F" w:rsidRDefault="000D17BA" w14:paraId="45D0DE1F" w14:textId="74867FDB">
            <w:pPr>
              <w:numPr>
                <w:ilvl w:val="0"/>
                <w:numId w:val="9"/>
              </w:numPr>
              <w:ind w:left="252" w:hanging="252"/>
              <w:contextualSpacing/>
              <w:rPr>
                <w:bCs/>
              </w:rPr>
            </w:pPr>
            <w:r w:rsidRPr="00193059">
              <w:t>Concern about mothers</w:t>
            </w:r>
            <w:r>
              <w:t>’</w:t>
            </w:r>
            <w:r w:rsidRPr="00193059">
              <w:t>/parents’ response to screening for prenatal alcohol exposure is a barrier to screening.</w:t>
            </w:r>
          </w:p>
        </w:tc>
        <w:tc>
          <w:tcPr>
            <w:tcW w:w="1077" w:type="dxa"/>
            <w:vAlign w:val="center"/>
          </w:tcPr>
          <w:p w:rsidRPr="00C34520" w:rsidR="00190A3F" w:rsidP="00190A3F" w:rsidRDefault="00190A3F" w14:paraId="78E612E4" w14:textId="488A7F8B">
            <w:pPr>
              <w:jc w:val="center"/>
            </w:pPr>
            <w:r>
              <w:t>1</w:t>
            </w:r>
          </w:p>
        </w:tc>
        <w:tc>
          <w:tcPr>
            <w:tcW w:w="993" w:type="dxa"/>
            <w:vAlign w:val="center"/>
          </w:tcPr>
          <w:p w:rsidRPr="00C34520" w:rsidR="00190A3F" w:rsidP="00190A3F" w:rsidRDefault="00190A3F" w14:paraId="2D6FA78B" w14:textId="044BDFA6">
            <w:pPr>
              <w:jc w:val="center"/>
            </w:pPr>
            <w:r>
              <w:t>2</w:t>
            </w:r>
          </w:p>
        </w:tc>
        <w:tc>
          <w:tcPr>
            <w:tcW w:w="1260" w:type="dxa"/>
            <w:vAlign w:val="center"/>
          </w:tcPr>
          <w:p w:rsidRPr="00C34520" w:rsidR="00190A3F" w:rsidP="00190A3F" w:rsidRDefault="00190A3F" w14:paraId="2F7B5CEF" w14:textId="6DCFA936">
            <w:pPr>
              <w:jc w:val="center"/>
            </w:pPr>
            <w:r>
              <w:t>3</w:t>
            </w:r>
          </w:p>
        </w:tc>
        <w:tc>
          <w:tcPr>
            <w:tcW w:w="1080" w:type="dxa"/>
            <w:vAlign w:val="center"/>
          </w:tcPr>
          <w:p w:rsidRPr="00C34520" w:rsidR="00190A3F" w:rsidP="00190A3F" w:rsidRDefault="00190A3F" w14:paraId="2AA903B5" w14:textId="529B6883">
            <w:pPr>
              <w:jc w:val="center"/>
            </w:pPr>
            <w:r>
              <w:t>4</w:t>
            </w:r>
          </w:p>
        </w:tc>
        <w:tc>
          <w:tcPr>
            <w:tcW w:w="1170" w:type="dxa"/>
            <w:vAlign w:val="center"/>
          </w:tcPr>
          <w:p w:rsidRPr="00C34520" w:rsidR="00190A3F" w:rsidP="00190A3F" w:rsidRDefault="00190A3F" w14:paraId="31000A26" w14:textId="2F055902">
            <w:pPr>
              <w:jc w:val="center"/>
            </w:pPr>
            <w:r>
              <w:t>5</w:t>
            </w:r>
          </w:p>
        </w:tc>
      </w:tr>
      <w:tr w:rsidRPr="00C34520" w:rsidR="00190A3F" w:rsidTr="00C75BA4" w14:paraId="4C109669" w14:textId="77777777">
        <w:trPr>
          <w:trHeight w:val="538"/>
        </w:trPr>
        <w:tc>
          <w:tcPr>
            <w:tcW w:w="3780" w:type="dxa"/>
          </w:tcPr>
          <w:p w:rsidRPr="00C34520" w:rsidR="00190A3F" w:rsidP="00190A3F" w:rsidRDefault="00190A3F" w14:paraId="6567DB56" w14:textId="77777777">
            <w:pPr>
              <w:numPr>
                <w:ilvl w:val="0"/>
                <w:numId w:val="9"/>
              </w:numPr>
              <w:ind w:left="252" w:hanging="252"/>
              <w:contextualSpacing/>
            </w:pPr>
            <w:r w:rsidRPr="00C34520">
              <w:rPr>
                <w:bCs/>
              </w:rPr>
              <w:t>Diagnosis of one of the FASDs may confer a negative stigma to a child and/or his or her family</w:t>
            </w:r>
          </w:p>
        </w:tc>
        <w:tc>
          <w:tcPr>
            <w:tcW w:w="1077" w:type="dxa"/>
            <w:vAlign w:val="center"/>
          </w:tcPr>
          <w:p w:rsidRPr="00C34520" w:rsidR="00190A3F" w:rsidP="00190A3F" w:rsidRDefault="00190A3F" w14:paraId="5C5668DA" w14:textId="77777777">
            <w:pPr>
              <w:jc w:val="center"/>
            </w:pPr>
            <w:r w:rsidRPr="00C34520">
              <w:t>1</w:t>
            </w:r>
          </w:p>
        </w:tc>
        <w:tc>
          <w:tcPr>
            <w:tcW w:w="993" w:type="dxa"/>
            <w:vAlign w:val="center"/>
          </w:tcPr>
          <w:p w:rsidRPr="00C34520" w:rsidR="00190A3F" w:rsidP="00190A3F" w:rsidRDefault="00190A3F" w14:paraId="7A0161A3" w14:textId="77777777">
            <w:pPr>
              <w:jc w:val="center"/>
            </w:pPr>
            <w:r w:rsidRPr="00C34520">
              <w:t>2</w:t>
            </w:r>
          </w:p>
        </w:tc>
        <w:tc>
          <w:tcPr>
            <w:tcW w:w="1260" w:type="dxa"/>
            <w:vAlign w:val="center"/>
          </w:tcPr>
          <w:p w:rsidRPr="00C34520" w:rsidR="00190A3F" w:rsidP="00190A3F" w:rsidRDefault="00190A3F" w14:paraId="220BA061" w14:textId="77777777">
            <w:pPr>
              <w:jc w:val="center"/>
            </w:pPr>
            <w:r w:rsidRPr="00C34520">
              <w:t>3</w:t>
            </w:r>
          </w:p>
        </w:tc>
        <w:tc>
          <w:tcPr>
            <w:tcW w:w="1080" w:type="dxa"/>
            <w:vAlign w:val="center"/>
          </w:tcPr>
          <w:p w:rsidRPr="00C34520" w:rsidR="00190A3F" w:rsidP="00190A3F" w:rsidRDefault="00190A3F" w14:paraId="33146DF3" w14:textId="77777777">
            <w:pPr>
              <w:jc w:val="center"/>
            </w:pPr>
            <w:r w:rsidRPr="00C34520">
              <w:t>4</w:t>
            </w:r>
          </w:p>
        </w:tc>
        <w:tc>
          <w:tcPr>
            <w:tcW w:w="1170" w:type="dxa"/>
            <w:vAlign w:val="center"/>
          </w:tcPr>
          <w:p w:rsidRPr="00C34520" w:rsidR="00190A3F" w:rsidP="00190A3F" w:rsidRDefault="00190A3F" w14:paraId="31CACC69" w14:textId="77777777">
            <w:pPr>
              <w:jc w:val="center"/>
            </w:pPr>
            <w:r w:rsidRPr="00C34520">
              <w:t>5</w:t>
            </w:r>
          </w:p>
        </w:tc>
      </w:tr>
    </w:tbl>
    <w:p w:rsidR="0021491B" w:rsidP="0021491B" w:rsidRDefault="0021491B" w14:paraId="336711D0" w14:textId="77777777">
      <w:pPr>
        <w:pStyle w:val="ListParagraph"/>
        <w:ind w:left="1440"/>
      </w:pPr>
    </w:p>
    <w:p w:rsidR="00326170" w:rsidRDefault="00326170" w14:paraId="14231FF9" w14:textId="2F81D882">
      <w:pPr>
        <w:rPr>
          <w:b/>
        </w:rPr>
      </w:pPr>
    </w:p>
    <w:p w:rsidR="00C67EFF" w:rsidRDefault="00C67EFF" w14:paraId="235BC3B4" w14:textId="126F8704">
      <w:pPr>
        <w:rPr>
          <w:b/>
        </w:rPr>
      </w:pPr>
    </w:p>
    <w:p w:rsidR="00C67EFF" w:rsidRDefault="00C67EFF" w14:paraId="5B9B67E3" w14:textId="77777777">
      <w:pPr>
        <w:rPr>
          <w:b/>
        </w:rPr>
      </w:pPr>
    </w:p>
    <w:p w:rsidR="00090730" w:rsidP="00550282" w:rsidRDefault="00090730" w14:paraId="228E4AE8" w14:textId="77777777">
      <w:pPr>
        <w:shd w:val="clear" w:color="auto" w:fill="9CC2E5" w:themeFill="accent1" w:themeFillTint="99"/>
        <w:rPr>
          <w:b/>
        </w:rPr>
      </w:pPr>
      <w:r>
        <w:rPr>
          <w:b/>
        </w:rPr>
        <w:t>PRACTICE</w:t>
      </w:r>
      <w:r w:rsidRPr="00110667">
        <w:rPr>
          <w:b/>
        </w:rPr>
        <w:t xml:space="preserve"> QUESTIONS </w:t>
      </w:r>
    </w:p>
    <w:p w:rsidR="00D20B08" w:rsidP="00D20B08" w:rsidRDefault="00D20B08" w14:paraId="150DD2FC" w14:textId="73ED5B95">
      <w:pPr>
        <w:rPr>
          <w:b/>
        </w:rPr>
      </w:pPr>
    </w:p>
    <w:p w:rsidR="00C67EFF" w:rsidP="00D20B08" w:rsidRDefault="00C67EFF" w14:paraId="73DF6773" w14:textId="77777777">
      <w:pPr>
        <w:rPr>
          <w:b/>
        </w:rPr>
      </w:pPr>
    </w:p>
    <w:p w:rsidRPr="008E3A6D" w:rsidR="00D20B08" w:rsidP="00D20B08" w:rsidRDefault="00D20B08" w14:paraId="297F55DD" w14:textId="77777777">
      <w:pPr>
        <w:rPr>
          <w:b/>
        </w:rPr>
      </w:pPr>
      <w:r w:rsidRPr="008E3A6D">
        <w:rPr>
          <w:b/>
        </w:rPr>
        <w:t xml:space="preserve">If any of the following screening, diagnostic or referral items do not apply to you in your current position, please circle “N/A” for each item that is not applicable. </w:t>
      </w:r>
    </w:p>
    <w:p w:rsidR="00090730" w:rsidP="00C67EFF" w:rsidRDefault="00090730" w14:paraId="47DC69A4" w14:textId="5C909E96">
      <w:pPr>
        <w:rPr>
          <w:b/>
        </w:rPr>
      </w:pPr>
    </w:p>
    <w:p w:rsidR="00C67EFF" w:rsidP="00C67EFF" w:rsidRDefault="00C67EFF" w14:paraId="3320CB6A" w14:textId="0C288311">
      <w:pPr>
        <w:rPr>
          <w:b/>
        </w:rPr>
      </w:pPr>
    </w:p>
    <w:p w:rsidRPr="00110667" w:rsidR="00C67EFF" w:rsidP="00C67EFF" w:rsidRDefault="00C67EFF" w14:paraId="0938E9B0" w14:textId="77777777">
      <w:pPr>
        <w:rPr>
          <w:b/>
        </w:rPr>
      </w:pPr>
    </w:p>
    <w:p w:rsidR="00090730" w:rsidP="00550282" w:rsidRDefault="00B115E3" w14:paraId="6DCD9DBB" w14:textId="01BE4962">
      <w:r>
        <w:t>11</w:t>
      </w:r>
      <w:r w:rsidR="00550282">
        <w:t xml:space="preserve">. </w:t>
      </w:r>
      <w:r w:rsidR="003D79E8">
        <w:t>H</w:t>
      </w:r>
      <w:r w:rsidR="00090730">
        <w:t>ow often do you do the following</w:t>
      </w:r>
      <w:r w:rsidR="00C34520">
        <w:t>?</w:t>
      </w:r>
      <w:r w:rsidR="00E60F31">
        <w:t xml:space="preserve"> </w:t>
      </w:r>
    </w:p>
    <w:p w:rsidRPr="00477C5B" w:rsidR="001128D9" w:rsidP="00550282" w:rsidRDefault="001128D9" w14:paraId="0428F105" w14:textId="4E63BCE7">
      <w:pPr>
        <w:rPr>
          <w:sz w:val="16"/>
          <w:szCs w:val="16"/>
        </w:rPr>
      </w:pPr>
    </w:p>
    <w:tbl>
      <w:tblPr>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57"/>
        <w:gridCol w:w="630"/>
        <w:gridCol w:w="900"/>
        <w:gridCol w:w="810"/>
        <w:gridCol w:w="1124"/>
        <w:gridCol w:w="946"/>
        <w:gridCol w:w="900"/>
      </w:tblGrid>
      <w:tr w:rsidRPr="00C34520" w:rsidR="00D20B08" w:rsidTr="00477C5B" w14:paraId="25F16D59" w14:textId="77777777">
        <w:trPr>
          <w:trHeight w:val="422"/>
          <w:tblHeader/>
        </w:trPr>
        <w:tc>
          <w:tcPr>
            <w:tcW w:w="3757" w:type="dxa"/>
            <w:shd w:val="clear" w:color="auto" w:fill="BFBFBF" w:themeFill="background1" w:themeFillShade="BF"/>
            <w:vAlign w:val="center"/>
          </w:tcPr>
          <w:p w:rsidRPr="00C34520" w:rsidR="00D20B08" w:rsidP="00D20B08" w:rsidRDefault="00D20B08" w14:paraId="31B2F774" w14:textId="77777777">
            <w:pPr>
              <w:rPr>
                <w:u w:val="single"/>
              </w:rPr>
            </w:pPr>
          </w:p>
        </w:tc>
        <w:tc>
          <w:tcPr>
            <w:tcW w:w="630" w:type="dxa"/>
            <w:shd w:val="clear" w:color="auto" w:fill="BFBFBF" w:themeFill="background1" w:themeFillShade="BF"/>
            <w:vAlign w:val="center"/>
          </w:tcPr>
          <w:p w:rsidRPr="001128D9" w:rsidR="00D20B08" w:rsidP="00D20B08" w:rsidRDefault="00D20B08" w14:paraId="7675D940" w14:textId="15D80189">
            <w:pPr>
              <w:jc w:val="center"/>
              <w:rPr>
                <w:sz w:val="20"/>
                <w:szCs w:val="20"/>
              </w:rPr>
            </w:pPr>
            <w:r>
              <w:rPr>
                <w:sz w:val="20"/>
                <w:szCs w:val="20"/>
              </w:rPr>
              <w:t>N/A</w:t>
            </w:r>
          </w:p>
        </w:tc>
        <w:tc>
          <w:tcPr>
            <w:tcW w:w="900" w:type="dxa"/>
            <w:shd w:val="clear" w:color="auto" w:fill="BFBFBF" w:themeFill="background1" w:themeFillShade="BF"/>
            <w:vAlign w:val="center"/>
          </w:tcPr>
          <w:p w:rsidRPr="001128D9" w:rsidR="00D20B08" w:rsidP="00D20B08" w:rsidRDefault="00D20B08" w14:paraId="39CBDE2E" w14:textId="368D838F">
            <w:pPr>
              <w:jc w:val="center"/>
              <w:rPr>
                <w:sz w:val="20"/>
                <w:szCs w:val="20"/>
              </w:rPr>
            </w:pPr>
            <w:r w:rsidRPr="001128D9">
              <w:rPr>
                <w:sz w:val="20"/>
                <w:szCs w:val="20"/>
              </w:rPr>
              <w:t>Never</w:t>
            </w:r>
          </w:p>
        </w:tc>
        <w:tc>
          <w:tcPr>
            <w:tcW w:w="810" w:type="dxa"/>
            <w:shd w:val="clear" w:color="auto" w:fill="BFBFBF" w:themeFill="background1" w:themeFillShade="BF"/>
            <w:vAlign w:val="center"/>
          </w:tcPr>
          <w:p w:rsidRPr="001128D9" w:rsidR="00D20B08" w:rsidP="00D20B08" w:rsidRDefault="00D20B08" w14:paraId="5D1757A9" w14:textId="77777777">
            <w:pPr>
              <w:jc w:val="center"/>
              <w:rPr>
                <w:sz w:val="20"/>
                <w:szCs w:val="20"/>
              </w:rPr>
            </w:pPr>
            <w:r w:rsidRPr="001128D9">
              <w:rPr>
                <w:sz w:val="20"/>
                <w:szCs w:val="20"/>
              </w:rPr>
              <w:t>Rarely</w:t>
            </w:r>
          </w:p>
        </w:tc>
        <w:tc>
          <w:tcPr>
            <w:tcW w:w="1124" w:type="dxa"/>
            <w:shd w:val="clear" w:color="auto" w:fill="BFBFBF" w:themeFill="background1" w:themeFillShade="BF"/>
            <w:vAlign w:val="center"/>
          </w:tcPr>
          <w:p w:rsidRPr="001128D9" w:rsidR="00D20B08" w:rsidP="00D20B08" w:rsidRDefault="00D20B08" w14:paraId="638ADD23" w14:textId="77777777">
            <w:pPr>
              <w:jc w:val="center"/>
              <w:rPr>
                <w:sz w:val="20"/>
                <w:szCs w:val="20"/>
              </w:rPr>
            </w:pPr>
            <w:r w:rsidRPr="001128D9">
              <w:rPr>
                <w:sz w:val="20"/>
                <w:szCs w:val="20"/>
              </w:rPr>
              <w:t>Sometimes</w:t>
            </w:r>
          </w:p>
        </w:tc>
        <w:tc>
          <w:tcPr>
            <w:tcW w:w="946" w:type="dxa"/>
            <w:shd w:val="clear" w:color="auto" w:fill="BFBFBF" w:themeFill="background1" w:themeFillShade="BF"/>
            <w:vAlign w:val="center"/>
          </w:tcPr>
          <w:p w:rsidRPr="001128D9" w:rsidR="00D20B08" w:rsidP="00D20B08" w:rsidRDefault="00D20B08" w14:paraId="61527363" w14:textId="77777777">
            <w:pPr>
              <w:jc w:val="center"/>
              <w:rPr>
                <w:sz w:val="20"/>
                <w:szCs w:val="20"/>
              </w:rPr>
            </w:pPr>
            <w:r w:rsidRPr="001128D9">
              <w:rPr>
                <w:sz w:val="20"/>
                <w:szCs w:val="20"/>
              </w:rPr>
              <w:t>Usually</w:t>
            </w:r>
          </w:p>
        </w:tc>
        <w:tc>
          <w:tcPr>
            <w:tcW w:w="900" w:type="dxa"/>
            <w:shd w:val="clear" w:color="auto" w:fill="BFBFBF" w:themeFill="background1" w:themeFillShade="BF"/>
            <w:vAlign w:val="center"/>
          </w:tcPr>
          <w:p w:rsidRPr="001128D9" w:rsidR="00D20B08" w:rsidP="00D20B08" w:rsidRDefault="00D20B08" w14:paraId="3321777B" w14:textId="77777777">
            <w:pPr>
              <w:jc w:val="center"/>
              <w:rPr>
                <w:sz w:val="20"/>
                <w:szCs w:val="20"/>
              </w:rPr>
            </w:pPr>
            <w:r w:rsidRPr="001128D9">
              <w:rPr>
                <w:sz w:val="20"/>
                <w:szCs w:val="20"/>
              </w:rPr>
              <w:t>Always</w:t>
            </w:r>
          </w:p>
        </w:tc>
      </w:tr>
      <w:tr w:rsidRPr="00C34520" w:rsidR="00D20B08" w:rsidTr="00477C5B" w14:paraId="6D366028" w14:textId="77777777">
        <w:trPr>
          <w:trHeight w:val="538"/>
        </w:trPr>
        <w:tc>
          <w:tcPr>
            <w:tcW w:w="3757" w:type="dxa"/>
          </w:tcPr>
          <w:p w:rsidRPr="00C34520" w:rsidR="00D20B08" w:rsidP="00D20B08" w:rsidRDefault="00D20B08" w14:paraId="39FCA3A2" w14:textId="77777777">
            <w:pPr>
              <w:numPr>
                <w:ilvl w:val="0"/>
                <w:numId w:val="13"/>
              </w:numPr>
              <w:rPr>
                <w:bCs/>
              </w:rPr>
            </w:pPr>
            <w:r>
              <w:t xml:space="preserve">Manage/coordinate the treatment of patient </w:t>
            </w:r>
          </w:p>
        </w:tc>
        <w:tc>
          <w:tcPr>
            <w:tcW w:w="630" w:type="dxa"/>
            <w:vAlign w:val="center"/>
          </w:tcPr>
          <w:p w:rsidRPr="00C34520" w:rsidR="00D20B08" w:rsidP="00D20B08" w:rsidRDefault="00D20B08" w14:paraId="36799B79" w14:textId="1ABF9148">
            <w:pPr>
              <w:jc w:val="center"/>
            </w:pPr>
            <w:r>
              <w:t>0</w:t>
            </w:r>
          </w:p>
        </w:tc>
        <w:tc>
          <w:tcPr>
            <w:tcW w:w="900" w:type="dxa"/>
            <w:vAlign w:val="center"/>
          </w:tcPr>
          <w:p w:rsidRPr="00C34520" w:rsidR="00D20B08" w:rsidP="00D20B08" w:rsidRDefault="00D20B08" w14:paraId="2C1E4F73" w14:textId="179FECB5">
            <w:pPr>
              <w:jc w:val="center"/>
            </w:pPr>
            <w:r w:rsidRPr="00C34520">
              <w:t>1</w:t>
            </w:r>
          </w:p>
        </w:tc>
        <w:tc>
          <w:tcPr>
            <w:tcW w:w="810" w:type="dxa"/>
            <w:vAlign w:val="center"/>
          </w:tcPr>
          <w:p w:rsidRPr="00C34520" w:rsidR="00D20B08" w:rsidP="00D20B08" w:rsidRDefault="00D20B08" w14:paraId="21DAC133" w14:textId="77777777">
            <w:pPr>
              <w:jc w:val="center"/>
            </w:pPr>
            <w:r w:rsidRPr="00C34520">
              <w:t>2</w:t>
            </w:r>
          </w:p>
        </w:tc>
        <w:tc>
          <w:tcPr>
            <w:tcW w:w="1124" w:type="dxa"/>
            <w:vAlign w:val="center"/>
          </w:tcPr>
          <w:p w:rsidRPr="00C34520" w:rsidR="00D20B08" w:rsidP="00D20B08" w:rsidRDefault="00D20B08" w14:paraId="603293DF" w14:textId="77777777">
            <w:pPr>
              <w:jc w:val="center"/>
            </w:pPr>
            <w:r w:rsidRPr="00C34520">
              <w:t>3</w:t>
            </w:r>
          </w:p>
        </w:tc>
        <w:tc>
          <w:tcPr>
            <w:tcW w:w="946" w:type="dxa"/>
            <w:vAlign w:val="center"/>
          </w:tcPr>
          <w:p w:rsidRPr="00C34520" w:rsidR="00D20B08" w:rsidP="00D20B08" w:rsidRDefault="00D20B08" w14:paraId="0F5FC3C2" w14:textId="77777777">
            <w:pPr>
              <w:jc w:val="center"/>
            </w:pPr>
            <w:r w:rsidRPr="00C34520">
              <w:t>4</w:t>
            </w:r>
          </w:p>
        </w:tc>
        <w:tc>
          <w:tcPr>
            <w:tcW w:w="900" w:type="dxa"/>
            <w:vAlign w:val="center"/>
          </w:tcPr>
          <w:p w:rsidRPr="00C34520" w:rsidR="00D20B08" w:rsidP="00D20B08" w:rsidRDefault="00D20B08" w14:paraId="67E5929C" w14:textId="77777777">
            <w:pPr>
              <w:jc w:val="center"/>
            </w:pPr>
            <w:r w:rsidRPr="00C34520">
              <w:t>5</w:t>
            </w:r>
          </w:p>
        </w:tc>
      </w:tr>
    </w:tbl>
    <w:p w:rsidR="00876FDF" w:rsidP="00550282" w:rsidRDefault="00876FDF" w14:paraId="18573AA6" w14:textId="77777777">
      <w:pPr>
        <w:contextualSpacing/>
      </w:pPr>
    </w:p>
    <w:p w:rsidR="00C34520" w:rsidP="00550282" w:rsidRDefault="00B115E3" w14:paraId="3ABE64DA" w14:textId="7C11EE11">
      <w:pPr>
        <w:contextualSpacing/>
        <w:rPr>
          <w:rFonts w:eastAsia="Times New Roman" w:cs="Arial"/>
        </w:rPr>
      </w:pPr>
      <w:r>
        <w:rPr>
          <w:rFonts w:eastAsia="Times New Roman" w:cs="Arial"/>
          <w:bCs/>
        </w:rPr>
        <w:lastRenderedPageBreak/>
        <w:t>12</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 xml:space="preserve">ow confident are you in your skills to do the following?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477C5B" w:rsidR="009051EF" w:rsidP="00550282" w:rsidRDefault="009051EF" w14:paraId="352FCBB3" w14:textId="77777777">
      <w:pPr>
        <w:contextualSpacing/>
        <w:rPr>
          <w:rFonts w:cs="Arial"/>
          <w:bCs/>
          <w:sz w:val="16"/>
          <w:szCs w:val="16"/>
        </w:rPr>
      </w:pP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607"/>
        <w:gridCol w:w="1170"/>
        <w:gridCol w:w="1170"/>
        <w:gridCol w:w="1170"/>
        <w:gridCol w:w="1170"/>
        <w:gridCol w:w="1170"/>
      </w:tblGrid>
      <w:tr w:rsidRPr="00C34520" w:rsidR="00E03107" w:rsidTr="00477C5B" w14:paraId="5ACB1312" w14:textId="77777777">
        <w:trPr>
          <w:trHeight w:val="773"/>
          <w:tblHeader/>
        </w:trPr>
        <w:tc>
          <w:tcPr>
            <w:tcW w:w="3240" w:type="dxa"/>
            <w:shd w:val="clear" w:color="auto" w:fill="BFBFBF" w:themeFill="background1" w:themeFillShade="BF"/>
            <w:vAlign w:val="center"/>
          </w:tcPr>
          <w:p w:rsidRPr="00C34520" w:rsidR="00E03107" w:rsidP="00D20B08" w:rsidRDefault="00E03107" w14:paraId="05A656F7" w14:textId="77777777">
            <w:pPr>
              <w:rPr>
                <w:u w:val="single"/>
              </w:rPr>
            </w:pPr>
          </w:p>
        </w:tc>
        <w:tc>
          <w:tcPr>
            <w:tcW w:w="607" w:type="dxa"/>
            <w:shd w:val="clear" w:color="auto" w:fill="BFBFBF" w:themeFill="background1" w:themeFillShade="BF"/>
            <w:vAlign w:val="center"/>
          </w:tcPr>
          <w:p w:rsidRPr="001128D9" w:rsidR="00E03107" w:rsidP="00D20B08" w:rsidRDefault="00E03107" w14:paraId="2BE646D9" w14:textId="13B2F8F8">
            <w:pPr>
              <w:jc w:val="center"/>
              <w:rPr>
                <w:sz w:val="20"/>
                <w:szCs w:val="20"/>
              </w:rPr>
            </w:pPr>
            <w:r>
              <w:rPr>
                <w:sz w:val="20"/>
                <w:szCs w:val="20"/>
              </w:rPr>
              <w:t>N/A</w:t>
            </w:r>
          </w:p>
        </w:tc>
        <w:tc>
          <w:tcPr>
            <w:tcW w:w="1170" w:type="dxa"/>
            <w:shd w:val="clear" w:color="auto" w:fill="BFBFBF" w:themeFill="background1" w:themeFillShade="BF"/>
            <w:vAlign w:val="center"/>
          </w:tcPr>
          <w:p w:rsidRPr="001128D9" w:rsidR="00E03107" w:rsidP="00D20B08" w:rsidRDefault="00E03107" w14:paraId="5962F967" w14:textId="756C512F">
            <w:pPr>
              <w:jc w:val="center"/>
              <w:rPr>
                <w:sz w:val="20"/>
                <w:szCs w:val="20"/>
              </w:rPr>
            </w:pPr>
            <w:r w:rsidRPr="001128D9">
              <w:rPr>
                <w:sz w:val="20"/>
                <w:szCs w:val="20"/>
              </w:rPr>
              <w:t>Not at all Confident in my Skills</w:t>
            </w:r>
          </w:p>
        </w:tc>
        <w:tc>
          <w:tcPr>
            <w:tcW w:w="1170" w:type="dxa"/>
            <w:shd w:val="clear" w:color="auto" w:fill="BFBFBF" w:themeFill="background1" w:themeFillShade="BF"/>
            <w:vAlign w:val="center"/>
          </w:tcPr>
          <w:p w:rsidRPr="001128D9" w:rsidR="00E03107" w:rsidP="00D20B08" w:rsidRDefault="00E03107" w14:paraId="4506BCAF" w14:textId="77777777">
            <w:pPr>
              <w:jc w:val="center"/>
              <w:rPr>
                <w:sz w:val="20"/>
                <w:szCs w:val="20"/>
              </w:rPr>
            </w:pPr>
            <w:r w:rsidRPr="001128D9">
              <w:rPr>
                <w:sz w:val="20"/>
                <w:szCs w:val="20"/>
              </w:rPr>
              <w:t>A Little Confident in my Skills</w:t>
            </w:r>
          </w:p>
        </w:tc>
        <w:tc>
          <w:tcPr>
            <w:tcW w:w="1170" w:type="dxa"/>
            <w:shd w:val="clear" w:color="auto" w:fill="BFBFBF" w:themeFill="background1" w:themeFillShade="BF"/>
            <w:vAlign w:val="center"/>
          </w:tcPr>
          <w:p w:rsidRPr="001128D9" w:rsidR="00E03107" w:rsidP="00D20B08" w:rsidRDefault="00E03107" w14:paraId="2E815E5E" w14:textId="77777777">
            <w:pPr>
              <w:jc w:val="center"/>
              <w:rPr>
                <w:sz w:val="20"/>
                <w:szCs w:val="20"/>
              </w:rPr>
            </w:pPr>
            <w:r w:rsidRPr="001128D9">
              <w:rPr>
                <w:sz w:val="20"/>
                <w:szCs w:val="20"/>
              </w:rPr>
              <w:t>Moderately Confident in my Skills</w:t>
            </w:r>
          </w:p>
        </w:tc>
        <w:tc>
          <w:tcPr>
            <w:tcW w:w="1170" w:type="dxa"/>
            <w:shd w:val="clear" w:color="auto" w:fill="BFBFBF" w:themeFill="background1" w:themeFillShade="BF"/>
            <w:vAlign w:val="center"/>
          </w:tcPr>
          <w:p w:rsidRPr="001128D9" w:rsidR="00E03107" w:rsidP="00D20B08" w:rsidRDefault="00E03107" w14:paraId="340DF8FE" w14:textId="77777777">
            <w:pPr>
              <w:jc w:val="center"/>
              <w:rPr>
                <w:sz w:val="20"/>
                <w:szCs w:val="20"/>
              </w:rPr>
            </w:pPr>
            <w:r w:rsidRPr="001128D9">
              <w:rPr>
                <w:sz w:val="20"/>
                <w:szCs w:val="20"/>
              </w:rPr>
              <w:t>Confident in my Skills</w:t>
            </w:r>
          </w:p>
        </w:tc>
        <w:tc>
          <w:tcPr>
            <w:tcW w:w="1170" w:type="dxa"/>
            <w:shd w:val="clear" w:color="auto" w:fill="BFBFBF" w:themeFill="background1" w:themeFillShade="BF"/>
            <w:vAlign w:val="center"/>
          </w:tcPr>
          <w:p w:rsidR="00E03107" w:rsidP="00D20B08" w:rsidRDefault="00E03107" w14:paraId="1715EEA2" w14:textId="77777777">
            <w:pPr>
              <w:jc w:val="center"/>
              <w:rPr>
                <w:sz w:val="20"/>
                <w:szCs w:val="20"/>
              </w:rPr>
            </w:pPr>
            <w:r w:rsidRPr="001128D9">
              <w:rPr>
                <w:sz w:val="20"/>
                <w:szCs w:val="20"/>
              </w:rPr>
              <w:t>Completely</w:t>
            </w:r>
          </w:p>
          <w:p w:rsidRPr="001128D9" w:rsidR="00E03107" w:rsidP="00D20B08" w:rsidRDefault="00E03107" w14:paraId="3F7085D5" w14:textId="77777777">
            <w:pPr>
              <w:jc w:val="center"/>
              <w:rPr>
                <w:sz w:val="20"/>
                <w:szCs w:val="20"/>
              </w:rPr>
            </w:pPr>
            <w:r w:rsidRPr="001128D9">
              <w:rPr>
                <w:sz w:val="20"/>
                <w:szCs w:val="20"/>
              </w:rPr>
              <w:t>Confident in my skills</w:t>
            </w:r>
          </w:p>
        </w:tc>
      </w:tr>
      <w:tr w:rsidRPr="00C34520" w:rsidR="00E03107" w:rsidTr="00477C5B" w14:paraId="3BE2003A" w14:textId="77777777">
        <w:trPr>
          <w:trHeight w:val="538"/>
        </w:trPr>
        <w:tc>
          <w:tcPr>
            <w:tcW w:w="3240" w:type="dxa"/>
          </w:tcPr>
          <w:p w:rsidRPr="00C34520" w:rsidR="00E03107" w:rsidP="00D20B08" w:rsidRDefault="00E03107" w14:paraId="3BA77973" w14:textId="77777777">
            <w:pPr>
              <w:numPr>
                <w:ilvl w:val="0"/>
                <w:numId w:val="18"/>
              </w:numPr>
              <w:contextualSpacing/>
              <w:rPr>
                <w:bCs/>
              </w:rPr>
            </w:pPr>
            <w:r>
              <w:rPr>
                <w:bCs/>
              </w:rPr>
              <w:t>Utilize resources to refer patients for diagnosis and/or treatment for FAS(D)</w:t>
            </w:r>
          </w:p>
        </w:tc>
        <w:tc>
          <w:tcPr>
            <w:tcW w:w="607" w:type="dxa"/>
            <w:vAlign w:val="center"/>
          </w:tcPr>
          <w:p w:rsidRPr="00C34520" w:rsidR="00E03107" w:rsidP="00D20B08" w:rsidRDefault="00E03107" w14:paraId="6A2D72DC" w14:textId="5405F186">
            <w:pPr>
              <w:jc w:val="center"/>
            </w:pPr>
            <w:r>
              <w:t>0</w:t>
            </w:r>
          </w:p>
        </w:tc>
        <w:tc>
          <w:tcPr>
            <w:tcW w:w="1170" w:type="dxa"/>
            <w:vAlign w:val="center"/>
          </w:tcPr>
          <w:p w:rsidRPr="00C34520" w:rsidR="00E03107" w:rsidP="00D20B08" w:rsidRDefault="00E03107" w14:paraId="22EAF770" w14:textId="033914C9">
            <w:pPr>
              <w:jc w:val="center"/>
            </w:pPr>
            <w:r w:rsidRPr="00C34520">
              <w:t>1</w:t>
            </w:r>
          </w:p>
        </w:tc>
        <w:tc>
          <w:tcPr>
            <w:tcW w:w="1170" w:type="dxa"/>
            <w:vAlign w:val="center"/>
          </w:tcPr>
          <w:p w:rsidRPr="00C34520" w:rsidR="00E03107" w:rsidP="00D20B08" w:rsidRDefault="00E03107" w14:paraId="2B23422E" w14:textId="77777777">
            <w:pPr>
              <w:jc w:val="center"/>
            </w:pPr>
            <w:r w:rsidRPr="00C34520">
              <w:t>2</w:t>
            </w:r>
          </w:p>
        </w:tc>
        <w:tc>
          <w:tcPr>
            <w:tcW w:w="1170" w:type="dxa"/>
            <w:vAlign w:val="center"/>
          </w:tcPr>
          <w:p w:rsidRPr="00C34520" w:rsidR="00E03107" w:rsidP="00D20B08" w:rsidRDefault="00E03107" w14:paraId="02AEA4EC" w14:textId="77777777">
            <w:pPr>
              <w:jc w:val="center"/>
            </w:pPr>
            <w:r w:rsidRPr="00C34520">
              <w:t>3</w:t>
            </w:r>
          </w:p>
        </w:tc>
        <w:tc>
          <w:tcPr>
            <w:tcW w:w="1170" w:type="dxa"/>
            <w:vAlign w:val="center"/>
          </w:tcPr>
          <w:p w:rsidRPr="00C34520" w:rsidR="00E03107" w:rsidP="00D20B08" w:rsidRDefault="00E03107" w14:paraId="00F9ACC8" w14:textId="77777777">
            <w:pPr>
              <w:jc w:val="center"/>
            </w:pPr>
            <w:r w:rsidRPr="00C34520">
              <w:t>4</w:t>
            </w:r>
          </w:p>
        </w:tc>
        <w:tc>
          <w:tcPr>
            <w:tcW w:w="1170" w:type="dxa"/>
            <w:vAlign w:val="center"/>
          </w:tcPr>
          <w:p w:rsidRPr="00C34520" w:rsidR="00E03107" w:rsidP="00D20B08" w:rsidRDefault="00E03107" w14:paraId="05662D3C" w14:textId="77777777">
            <w:pPr>
              <w:jc w:val="center"/>
            </w:pPr>
            <w:r w:rsidRPr="00C34520">
              <w:t>5</w:t>
            </w:r>
          </w:p>
        </w:tc>
      </w:tr>
      <w:tr w:rsidRPr="00C34520" w:rsidR="00E03107" w:rsidTr="00477C5B" w14:paraId="420BC21B" w14:textId="77777777">
        <w:trPr>
          <w:trHeight w:val="538"/>
        </w:trPr>
        <w:tc>
          <w:tcPr>
            <w:tcW w:w="3240" w:type="dxa"/>
          </w:tcPr>
          <w:p w:rsidRPr="00C34520" w:rsidR="00E03107" w:rsidP="00D20B08" w:rsidRDefault="00E03107" w14:paraId="682F88F1" w14:textId="77777777">
            <w:pPr>
              <w:numPr>
                <w:ilvl w:val="0"/>
                <w:numId w:val="18"/>
              </w:numPr>
              <w:contextualSpacing/>
              <w:rPr>
                <w:bCs/>
              </w:rPr>
            </w:pPr>
            <w:r>
              <w:rPr>
                <w:bCs/>
              </w:rPr>
              <w:t>Manage/coordinate the treatment of persons with FASDs</w:t>
            </w:r>
          </w:p>
        </w:tc>
        <w:tc>
          <w:tcPr>
            <w:tcW w:w="607" w:type="dxa"/>
            <w:vAlign w:val="center"/>
          </w:tcPr>
          <w:p w:rsidRPr="00C34520" w:rsidR="00E03107" w:rsidP="00D20B08" w:rsidRDefault="00E03107" w14:paraId="45EEBCFD" w14:textId="030F7AB3">
            <w:pPr>
              <w:jc w:val="center"/>
            </w:pPr>
            <w:r>
              <w:t>0</w:t>
            </w:r>
          </w:p>
        </w:tc>
        <w:tc>
          <w:tcPr>
            <w:tcW w:w="1170" w:type="dxa"/>
            <w:vAlign w:val="center"/>
          </w:tcPr>
          <w:p w:rsidRPr="00C34520" w:rsidR="00E03107" w:rsidP="00D20B08" w:rsidRDefault="00E03107" w14:paraId="02A569BC" w14:textId="6D7FEB86">
            <w:pPr>
              <w:jc w:val="center"/>
            </w:pPr>
            <w:r w:rsidRPr="00C34520">
              <w:t>1</w:t>
            </w:r>
          </w:p>
        </w:tc>
        <w:tc>
          <w:tcPr>
            <w:tcW w:w="1170" w:type="dxa"/>
            <w:vAlign w:val="center"/>
          </w:tcPr>
          <w:p w:rsidRPr="00C34520" w:rsidR="00E03107" w:rsidP="00D20B08" w:rsidRDefault="00E03107" w14:paraId="1ED5FF28" w14:textId="77777777">
            <w:pPr>
              <w:jc w:val="center"/>
            </w:pPr>
            <w:r w:rsidRPr="00C34520">
              <w:t>2</w:t>
            </w:r>
          </w:p>
        </w:tc>
        <w:tc>
          <w:tcPr>
            <w:tcW w:w="1170" w:type="dxa"/>
            <w:vAlign w:val="center"/>
          </w:tcPr>
          <w:p w:rsidRPr="00C34520" w:rsidR="00E03107" w:rsidP="00D20B08" w:rsidRDefault="00E03107" w14:paraId="12AA5B4E" w14:textId="77777777">
            <w:pPr>
              <w:jc w:val="center"/>
            </w:pPr>
            <w:r w:rsidRPr="00C34520">
              <w:t>3</w:t>
            </w:r>
          </w:p>
        </w:tc>
        <w:tc>
          <w:tcPr>
            <w:tcW w:w="1170" w:type="dxa"/>
            <w:vAlign w:val="center"/>
          </w:tcPr>
          <w:p w:rsidRPr="00C34520" w:rsidR="00E03107" w:rsidP="00D20B08" w:rsidRDefault="00E03107" w14:paraId="2C7D8B8A" w14:textId="77777777">
            <w:pPr>
              <w:jc w:val="center"/>
            </w:pPr>
            <w:r w:rsidRPr="00C34520">
              <w:t>4</w:t>
            </w:r>
          </w:p>
        </w:tc>
        <w:tc>
          <w:tcPr>
            <w:tcW w:w="1170" w:type="dxa"/>
            <w:vAlign w:val="center"/>
          </w:tcPr>
          <w:p w:rsidRPr="00C34520" w:rsidR="00E03107" w:rsidP="00D20B08" w:rsidRDefault="00E03107" w14:paraId="675EFC8E" w14:textId="77777777">
            <w:pPr>
              <w:jc w:val="center"/>
            </w:pPr>
            <w:r w:rsidRPr="00C34520">
              <w:t>5</w:t>
            </w:r>
          </w:p>
        </w:tc>
      </w:tr>
    </w:tbl>
    <w:p w:rsidR="00832189" w:rsidP="00550282" w:rsidRDefault="00832189" w14:paraId="58225C93" w14:textId="77777777">
      <w:pPr>
        <w:rPr>
          <w:rFonts w:eastAsia="Times New Roman" w:cs="Arial"/>
          <w:bCs/>
        </w:rPr>
      </w:pPr>
    </w:p>
    <w:p w:rsidR="001128D9" w:rsidP="00550282" w:rsidRDefault="001128D9" w14:paraId="5B023EB1" w14:textId="20F1E009">
      <w:pPr>
        <w:rPr>
          <w:rFonts w:eastAsia="Times New Roman" w:cs="Arial"/>
          <w:bCs/>
        </w:rPr>
      </w:pPr>
    </w:p>
    <w:p w:rsidR="00585E81" w:rsidP="00550282" w:rsidRDefault="00585E81" w14:paraId="7A2C7DFA" w14:textId="77777777">
      <w:pPr>
        <w:rPr>
          <w:rFonts w:eastAsia="Times New Roman" w:cs="Arial"/>
          <w:bCs/>
        </w:rPr>
      </w:pPr>
    </w:p>
    <w:p w:rsidR="00444BC0" w:rsidP="00550282" w:rsidRDefault="00B115E3" w14:paraId="002BF188" w14:textId="56E70E98">
      <w:pPr>
        <w:rPr>
          <w:rFonts w:eastAsia="Times New Roman" w:cs="Arial"/>
        </w:rPr>
      </w:pPr>
      <w:r>
        <w:rPr>
          <w:rFonts w:eastAsia="Times New Roman" w:cs="Arial"/>
          <w:bCs/>
        </w:rPr>
        <w:t>13</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 </w:t>
      </w:r>
    </w:p>
    <w:p w:rsidRPr="00477C5B" w:rsidR="00685460" w:rsidP="00550282" w:rsidRDefault="00685460" w14:paraId="30DDB118" w14:textId="77777777">
      <w:pPr>
        <w:rPr>
          <w:rFonts w:eastAsia="Times New Roman" w:cs="Arial"/>
          <w:sz w:val="16"/>
          <w:szCs w:val="16"/>
        </w:rPr>
      </w:pPr>
    </w:p>
    <w:tbl>
      <w:tblPr>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607"/>
        <w:gridCol w:w="1080"/>
        <w:gridCol w:w="900"/>
        <w:gridCol w:w="1350"/>
        <w:gridCol w:w="900"/>
        <w:gridCol w:w="1260"/>
      </w:tblGrid>
      <w:tr w:rsidRPr="00444BC0" w:rsidR="00E03107" w:rsidTr="00477C5B" w14:paraId="397FD093" w14:textId="77777777">
        <w:trPr>
          <w:trHeight w:val="683"/>
          <w:tblHeader/>
        </w:trPr>
        <w:tc>
          <w:tcPr>
            <w:tcW w:w="3690" w:type="dxa"/>
            <w:shd w:val="clear" w:color="auto" w:fill="BFBFBF" w:themeFill="background1" w:themeFillShade="BF"/>
            <w:vAlign w:val="center"/>
          </w:tcPr>
          <w:p w:rsidRPr="00444BC0" w:rsidR="00E03107" w:rsidP="00D20B08" w:rsidRDefault="00E03107" w14:paraId="43DFB286" w14:textId="77777777">
            <w:pPr>
              <w:rPr>
                <w:u w:val="single"/>
              </w:rPr>
            </w:pPr>
          </w:p>
        </w:tc>
        <w:tc>
          <w:tcPr>
            <w:tcW w:w="607" w:type="dxa"/>
            <w:shd w:val="clear" w:color="auto" w:fill="BFBFBF" w:themeFill="background1" w:themeFillShade="BF"/>
            <w:vAlign w:val="center"/>
          </w:tcPr>
          <w:p w:rsidRPr="00477C5B" w:rsidR="00E03107" w:rsidP="00D20B08" w:rsidRDefault="00E03107" w14:paraId="1A82DAE9" w14:textId="07A3E7E1">
            <w:pPr>
              <w:jc w:val="center"/>
              <w:rPr>
                <w:sz w:val="20"/>
                <w:szCs w:val="20"/>
              </w:rPr>
            </w:pPr>
            <w:r w:rsidRPr="00DE6E8E">
              <w:rPr>
                <w:sz w:val="20"/>
                <w:szCs w:val="20"/>
              </w:rPr>
              <w:t>N/A</w:t>
            </w:r>
          </w:p>
        </w:tc>
        <w:tc>
          <w:tcPr>
            <w:tcW w:w="1080" w:type="dxa"/>
            <w:shd w:val="clear" w:color="auto" w:fill="BFBFBF" w:themeFill="background1" w:themeFillShade="BF"/>
            <w:vAlign w:val="center"/>
          </w:tcPr>
          <w:p w:rsidRPr="00477C5B" w:rsidR="00E03107" w:rsidP="00D20B08" w:rsidRDefault="00E03107" w14:paraId="77D08782" w14:textId="39C2762A">
            <w:pPr>
              <w:jc w:val="center"/>
              <w:rPr>
                <w:sz w:val="20"/>
                <w:szCs w:val="20"/>
              </w:rPr>
            </w:pPr>
            <w:r w:rsidRPr="00477C5B">
              <w:rPr>
                <w:sz w:val="20"/>
                <w:szCs w:val="20"/>
              </w:rPr>
              <w:t>Not at all Willing</w:t>
            </w:r>
          </w:p>
        </w:tc>
        <w:tc>
          <w:tcPr>
            <w:tcW w:w="900" w:type="dxa"/>
            <w:shd w:val="clear" w:color="auto" w:fill="BFBFBF" w:themeFill="background1" w:themeFillShade="BF"/>
            <w:vAlign w:val="center"/>
          </w:tcPr>
          <w:p w:rsidRPr="00477C5B" w:rsidR="00E03107" w:rsidP="00D20B08" w:rsidRDefault="00E03107" w14:paraId="15EB7559" w14:textId="77777777">
            <w:pPr>
              <w:jc w:val="center"/>
              <w:rPr>
                <w:sz w:val="20"/>
                <w:szCs w:val="20"/>
              </w:rPr>
            </w:pPr>
            <w:r w:rsidRPr="00477C5B">
              <w:rPr>
                <w:sz w:val="20"/>
                <w:szCs w:val="20"/>
              </w:rPr>
              <w:t>A little Willing</w:t>
            </w:r>
          </w:p>
        </w:tc>
        <w:tc>
          <w:tcPr>
            <w:tcW w:w="1350" w:type="dxa"/>
            <w:shd w:val="clear" w:color="auto" w:fill="BFBFBF" w:themeFill="background1" w:themeFillShade="BF"/>
            <w:vAlign w:val="center"/>
          </w:tcPr>
          <w:p w:rsidRPr="00477C5B" w:rsidR="00E03107" w:rsidP="00D20B08" w:rsidRDefault="00E03107" w14:paraId="05019933" w14:textId="77777777">
            <w:pPr>
              <w:jc w:val="center"/>
              <w:rPr>
                <w:sz w:val="20"/>
                <w:szCs w:val="20"/>
              </w:rPr>
            </w:pPr>
            <w:r w:rsidRPr="00477C5B">
              <w:rPr>
                <w:sz w:val="20"/>
                <w:szCs w:val="20"/>
              </w:rPr>
              <w:t>Moderately Willing</w:t>
            </w:r>
          </w:p>
        </w:tc>
        <w:tc>
          <w:tcPr>
            <w:tcW w:w="900" w:type="dxa"/>
            <w:shd w:val="clear" w:color="auto" w:fill="BFBFBF" w:themeFill="background1" w:themeFillShade="BF"/>
            <w:vAlign w:val="center"/>
          </w:tcPr>
          <w:p w:rsidRPr="00477C5B" w:rsidR="00E03107" w:rsidP="00D20B08" w:rsidRDefault="00E03107" w14:paraId="295EE00B" w14:textId="77777777">
            <w:pPr>
              <w:jc w:val="center"/>
              <w:rPr>
                <w:sz w:val="20"/>
                <w:szCs w:val="20"/>
              </w:rPr>
            </w:pPr>
            <w:r w:rsidRPr="00477C5B">
              <w:rPr>
                <w:sz w:val="20"/>
                <w:szCs w:val="20"/>
              </w:rPr>
              <w:t>Willing</w:t>
            </w:r>
          </w:p>
        </w:tc>
        <w:tc>
          <w:tcPr>
            <w:tcW w:w="1260" w:type="dxa"/>
            <w:shd w:val="clear" w:color="auto" w:fill="BFBFBF" w:themeFill="background1" w:themeFillShade="BF"/>
            <w:vAlign w:val="center"/>
          </w:tcPr>
          <w:p w:rsidRPr="00477C5B" w:rsidR="00E03107" w:rsidP="00D20B08" w:rsidRDefault="00E03107" w14:paraId="37C5C769" w14:textId="77777777">
            <w:pPr>
              <w:jc w:val="center"/>
              <w:rPr>
                <w:sz w:val="20"/>
                <w:szCs w:val="20"/>
              </w:rPr>
            </w:pPr>
            <w:r w:rsidRPr="00477C5B">
              <w:rPr>
                <w:sz w:val="20"/>
                <w:szCs w:val="20"/>
              </w:rPr>
              <w:t>Completely Willing</w:t>
            </w:r>
          </w:p>
        </w:tc>
      </w:tr>
      <w:tr w:rsidRPr="00444BC0" w:rsidR="00E03107" w:rsidTr="00477C5B" w14:paraId="7C1A63EA" w14:textId="77777777">
        <w:trPr>
          <w:trHeight w:val="538"/>
        </w:trPr>
        <w:tc>
          <w:tcPr>
            <w:tcW w:w="3690" w:type="dxa"/>
          </w:tcPr>
          <w:p w:rsidRPr="00D64F2A" w:rsidR="00E03107" w:rsidP="00981CE8" w:rsidRDefault="00E03107" w14:paraId="4ADCE444" w14:textId="1F36822F">
            <w:pPr>
              <w:ind w:left="360" w:hanging="360"/>
              <w:rPr>
                <w:bCs/>
              </w:rPr>
            </w:pPr>
            <w:r>
              <w:rPr>
                <w:bCs/>
              </w:rPr>
              <w:t xml:space="preserve">a.    </w:t>
            </w:r>
            <w:r w:rsidRPr="00D64F2A">
              <w:rPr>
                <w:bCs/>
              </w:rPr>
              <w:t>Utilize resources to refer patients</w:t>
            </w:r>
            <w:r>
              <w:rPr>
                <w:bCs/>
              </w:rPr>
              <w:t xml:space="preserve"> </w:t>
            </w:r>
            <w:r w:rsidRPr="00D64F2A">
              <w:rPr>
                <w:bCs/>
              </w:rPr>
              <w:t>for diagnosis and/or treatment for</w:t>
            </w:r>
            <w:r>
              <w:rPr>
                <w:bCs/>
              </w:rPr>
              <w:t xml:space="preserve"> </w:t>
            </w:r>
            <w:r w:rsidRPr="00D64F2A">
              <w:rPr>
                <w:bCs/>
              </w:rPr>
              <w:t>FAS(D)</w:t>
            </w:r>
          </w:p>
        </w:tc>
        <w:tc>
          <w:tcPr>
            <w:tcW w:w="607" w:type="dxa"/>
            <w:vAlign w:val="center"/>
          </w:tcPr>
          <w:p w:rsidRPr="00444BC0" w:rsidR="00E03107" w:rsidP="00D20B08" w:rsidRDefault="00E03107" w14:paraId="1F5B7D1B" w14:textId="36035C82">
            <w:pPr>
              <w:jc w:val="center"/>
            </w:pPr>
            <w:r>
              <w:t>0</w:t>
            </w:r>
          </w:p>
        </w:tc>
        <w:tc>
          <w:tcPr>
            <w:tcW w:w="1080" w:type="dxa"/>
            <w:vAlign w:val="center"/>
          </w:tcPr>
          <w:p w:rsidRPr="00444BC0" w:rsidR="00E03107" w:rsidP="00D20B08" w:rsidRDefault="00E03107" w14:paraId="172DE25E" w14:textId="3E8EB966">
            <w:pPr>
              <w:jc w:val="center"/>
            </w:pPr>
            <w:r w:rsidRPr="00444BC0">
              <w:t>1</w:t>
            </w:r>
          </w:p>
        </w:tc>
        <w:tc>
          <w:tcPr>
            <w:tcW w:w="900" w:type="dxa"/>
            <w:vAlign w:val="center"/>
          </w:tcPr>
          <w:p w:rsidRPr="00444BC0" w:rsidR="00E03107" w:rsidP="00D20B08" w:rsidRDefault="00E03107" w14:paraId="5651E592" w14:textId="77777777">
            <w:pPr>
              <w:jc w:val="center"/>
            </w:pPr>
            <w:r w:rsidRPr="00444BC0">
              <w:t>2</w:t>
            </w:r>
          </w:p>
        </w:tc>
        <w:tc>
          <w:tcPr>
            <w:tcW w:w="1350" w:type="dxa"/>
            <w:vAlign w:val="center"/>
          </w:tcPr>
          <w:p w:rsidRPr="00444BC0" w:rsidR="00E03107" w:rsidP="00D20B08" w:rsidRDefault="00E03107" w14:paraId="1EE0FF70" w14:textId="77777777">
            <w:pPr>
              <w:jc w:val="center"/>
            </w:pPr>
            <w:r w:rsidRPr="00444BC0">
              <w:t>3</w:t>
            </w:r>
          </w:p>
        </w:tc>
        <w:tc>
          <w:tcPr>
            <w:tcW w:w="900" w:type="dxa"/>
            <w:vAlign w:val="center"/>
          </w:tcPr>
          <w:p w:rsidRPr="00444BC0" w:rsidR="00E03107" w:rsidP="00D20B08" w:rsidRDefault="00E03107" w14:paraId="38B426A8" w14:textId="77777777">
            <w:pPr>
              <w:jc w:val="center"/>
            </w:pPr>
            <w:r w:rsidRPr="00444BC0">
              <w:t>4</w:t>
            </w:r>
          </w:p>
        </w:tc>
        <w:tc>
          <w:tcPr>
            <w:tcW w:w="1260" w:type="dxa"/>
            <w:vAlign w:val="center"/>
          </w:tcPr>
          <w:p w:rsidRPr="00444BC0" w:rsidR="00E03107" w:rsidP="00D20B08" w:rsidRDefault="00E03107" w14:paraId="723BD2FF" w14:textId="77777777">
            <w:pPr>
              <w:jc w:val="center"/>
            </w:pPr>
            <w:r w:rsidRPr="00444BC0">
              <w:t>5</w:t>
            </w:r>
          </w:p>
        </w:tc>
      </w:tr>
      <w:tr w:rsidRPr="00444BC0" w:rsidR="00E03107" w:rsidTr="00477C5B" w14:paraId="26375ECA" w14:textId="77777777">
        <w:trPr>
          <w:trHeight w:val="538"/>
        </w:trPr>
        <w:tc>
          <w:tcPr>
            <w:tcW w:w="3690" w:type="dxa"/>
          </w:tcPr>
          <w:p w:rsidRPr="00D64F2A" w:rsidR="00E03107" w:rsidP="00D20B08" w:rsidRDefault="00E03107" w14:paraId="1B77FBC6" w14:textId="77777777">
            <w:pPr>
              <w:pStyle w:val="ListParagraph"/>
              <w:numPr>
                <w:ilvl w:val="0"/>
                <w:numId w:val="13"/>
              </w:numPr>
              <w:rPr>
                <w:bCs/>
              </w:rPr>
            </w:pPr>
            <w:r w:rsidRPr="00D64F2A">
              <w:rPr>
                <w:bCs/>
              </w:rPr>
              <w:t>Manage/coordinate the treatment of persons with FASDs</w:t>
            </w:r>
          </w:p>
        </w:tc>
        <w:tc>
          <w:tcPr>
            <w:tcW w:w="607" w:type="dxa"/>
            <w:vAlign w:val="center"/>
          </w:tcPr>
          <w:p w:rsidRPr="00444BC0" w:rsidR="00E03107" w:rsidP="00D20B08" w:rsidRDefault="00E03107" w14:paraId="5E62539D" w14:textId="3A00C2CA">
            <w:pPr>
              <w:jc w:val="center"/>
            </w:pPr>
            <w:r>
              <w:t>0</w:t>
            </w:r>
          </w:p>
        </w:tc>
        <w:tc>
          <w:tcPr>
            <w:tcW w:w="1080" w:type="dxa"/>
            <w:vAlign w:val="center"/>
          </w:tcPr>
          <w:p w:rsidRPr="00444BC0" w:rsidR="00E03107" w:rsidP="00D20B08" w:rsidRDefault="00E03107" w14:paraId="6502A6D5" w14:textId="25797978">
            <w:pPr>
              <w:jc w:val="center"/>
            </w:pPr>
            <w:r w:rsidRPr="00444BC0">
              <w:t>1</w:t>
            </w:r>
          </w:p>
        </w:tc>
        <w:tc>
          <w:tcPr>
            <w:tcW w:w="900" w:type="dxa"/>
            <w:vAlign w:val="center"/>
          </w:tcPr>
          <w:p w:rsidRPr="00444BC0" w:rsidR="00E03107" w:rsidP="00D20B08" w:rsidRDefault="00E03107" w14:paraId="31C7134B" w14:textId="77777777">
            <w:pPr>
              <w:jc w:val="center"/>
            </w:pPr>
            <w:r w:rsidRPr="00444BC0">
              <w:t>2</w:t>
            </w:r>
          </w:p>
        </w:tc>
        <w:tc>
          <w:tcPr>
            <w:tcW w:w="1350" w:type="dxa"/>
            <w:vAlign w:val="center"/>
          </w:tcPr>
          <w:p w:rsidRPr="00444BC0" w:rsidR="00E03107" w:rsidP="00D20B08" w:rsidRDefault="00E03107" w14:paraId="3D3BFCE3" w14:textId="77777777">
            <w:pPr>
              <w:jc w:val="center"/>
            </w:pPr>
            <w:r w:rsidRPr="00444BC0">
              <w:t>3</w:t>
            </w:r>
          </w:p>
        </w:tc>
        <w:tc>
          <w:tcPr>
            <w:tcW w:w="900" w:type="dxa"/>
            <w:vAlign w:val="center"/>
          </w:tcPr>
          <w:p w:rsidRPr="00444BC0" w:rsidR="00E03107" w:rsidP="00D20B08" w:rsidRDefault="00E03107" w14:paraId="416165BC" w14:textId="77777777">
            <w:pPr>
              <w:jc w:val="center"/>
            </w:pPr>
            <w:r w:rsidRPr="00444BC0">
              <w:t>4</w:t>
            </w:r>
          </w:p>
        </w:tc>
        <w:tc>
          <w:tcPr>
            <w:tcW w:w="1260" w:type="dxa"/>
            <w:vAlign w:val="center"/>
          </w:tcPr>
          <w:p w:rsidRPr="00444BC0" w:rsidR="00E03107" w:rsidP="00D20B08" w:rsidRDefault="00E03107" w14:paraId="5088ABE5" w14:textId="77777777">
            <w:pPr>
              <w:jc w:val="center"/>
            </w:pPr>
            <w:r w:rsidRPr="00444BC0">
              <w:t>5</w:t>
            </w:r>
          </w:p>
        </w:tc>
      </w:tr>
    </w:tbl>
    <w:p w:rsidR="00C75BA4" w:rsidP="00C75BA4" w:rsidRDefault="00C75BA4" w14:paraId="353C22C1" w14:textId="77777777">
      <w:pPr>
        <w:pStyle w:val="ListParagraph"/>
        <w:ind w:left="360"/>
      </w:pPr>
    </w:p>
    <w:p w:rsidR="0021491B" w:rsidP="00550282" w:rsidRDefault="0021491B" w14:paraId="5F0E28DE" w14:textId="77777777">
      <w:pPr>
        <w:shd w:val="clear" w:color="auto" w:fill="9CC2E5" w:themeFill="accent1" w:themeFillTint="99"/>
        <w:rPr>
          <w:b/>
        </w:rPr>
      </w:pPr>
      <w:r>
        <w:rPr>
          <w:b/>
        </w:rPr>
        <w:t>GENERAL</w:t>
      </w:r>
      <w:r w:rsidRPr="00110667">
        <w:rPr>
          <w:b/>
        </w:rPr>
        <w:t xml:space="preserve"> </w:t>
      </w:r>
    </w:p>
    <w:p w:rsidR="0021491B" w:rsidP="0021491B" w:rsidRDefault="0021491B" w14:paraId="3D42B5EC" w14:textId="668C731A">
      <w:pPr>
        <w:pStyle w:val="ListParagraph"/>
      </w:pPr>
    </w:p>
    <w:p w:rsidR="00EA0A5E" w:rsidP="00EE78C1" w:rsidRDefault="00B115E3" w14:paraId="434A0071" w14:textId="03A0CC62">
      <w:r>
        <w:t>14</w:t>
      </w:r>
      <w:r w:rsidR="00EE78C1">
        <w:t xml:space="preserve">. </w:t>
      </w:r>
      <w:r w:rsidR="00B317AE">
        <w:t>Please feel free to comment on your response to any of the question</w:t>
      </w:r>
      <w:r w:rsidR="00EA7D3A">
        <w:t>s</w:t>
      </w:r>
      <w:r w:rsidR="00B317AE">
        <w:t xml:space="preserve"> in this survey.</w:t>
      </w:r>
    </w:p>
    <w:p w:rsidR="00EA0A5E" w:rsidP="00EE78C1" w:rsidRDefault="00EA0A5E" w14:paraId="08FFC380" w14:textId="77777777"/>
    <w:p w:rsidR="00EA0A5E" w:rsidP="00EE78C1" w:rsidRDefault="00EA0A5E" w14:paraId="50A4DB8A" w14:textId="17E9CF51"/>
    <w:p w:rsidR="00585E81" w:rsidP="00EE78C1" w:rsidRDefault="00585E81" w14:paraId="7FC314B0" w14:textId="79FDA1F7"/>
    <w:p w:rsidR="00585E81" w:rsidP="00EE78C1" w:rsidRDefault="00585E81" w14:paraId="123B6EA7" w14:textId="0D10C221"/>
    <w:p w:rsidR="00585E81" w:rsidP="00EE78C1" w:rsidRDefault="00585E81" w14:paraId="56F42E13" w14:textId="77777777"/>
    <w:p w:rsidR="00550282" w:rsidP="00131FC0" w:rsidRDefault="00550282" w14:paraId="3E73D4A9" w14:textId="3484F53B"/>
    <w:p w:rsidR="00A35E34" w:rsidP="00131FC0" w:rsidRDefault="00A35E34" w14:paraId="6BC0AE13" w14:textId="59E30058"/>
    <w:p w:rsidR="00A35E34" w:rsidP="00131FC0" w:rsidRDefault="00A35E34" w14:paraId="74910A1B" w14:textId="7B3D9B5A"/>
    <w:p w:rsidR="00A35E34" w:rsidP="00131FC0" w:rsidRDefault="00A35E34" w14:paraId="057DBB1E" w14:textId="43802545"/>
    <w:p w:rsidR="00A35E34" w:rsidP="00131FC0" w:rsidRDefault="00A35E34" w14:paraId="2622AAD3" w14:textId="1B002391"/>
    <w:p w:rsidR="00A35E34" w:rsidP="00131FC0" w:rsidRDefault="00A35E34" w14:paraId="6F612D04" w14:textId="7E08ED42"/>
    <w:p w:rsidR="00A35E34" w:rsidP="00131FC0" w:rsidRDefault="00A35E34" w14:paraId="3782F217" w14:textId="358E3299"/>
    <w:p w:rsidR="00A35E34" w:rsidP="00131FC0" w:rsidRDefault="00A35E34" w14:paraId="2B37F40C" w14:textId="1C9A2962"/>
    <w:p w:rsidR="00A35E34" w:rsidP="00131FC0" w:rsidRDefault="00A35E34" w14:paraId="613250D8" w14:textId="625449CE"/>
    <w:p w:rsidR="00A35E34" w:rsidP="00131FC0" w:rsidRDefault="00A35E34" w14:paraId="56A04DC9" w14:textId="5ED4EBB6"/>
    <w:p w:rsidR="00A35E34" w:rsidP="00131FC0" w:rsidRDefault="00A35E34" w14:paraId="2963A133" w14:textId="6E2BF392"/>
    <w:p w:rsidR="00A35E34" w:rsidP="00131FC0" w:rsidRDefault="00A35E34" w14:paraId="272C2446" w14:textId="63784B33"/>
    <w:p w:rsidRPr="00A35E34" w:rsidR="00A35E34" w:rsidP="00131FC0" w:rsidRDefault="00A35E34" w14:paraId="18E9BF18" w14:textId="77777777"/>
    <w:p w:rsidRPr="00EA014D" w:rsidR="00550282" w:rsidP="00131FC0" w:rsidRDefault="00550282" w14:paraId="7CB22445" w14:textId="77777777">
      <w:pPr>
        <w:rPr>
          <w:sz w:val="16"/>
          <w:szCs w:val="16"/>
        </w:rPr>
      </w:pPr>
    </w:p>
    <w:p w:rsidRPr="004674D4" w:rsidR="004674D4" w:rsidRDefault="00C75BA4" w14:paraId="592652D7"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0729" w14:textId="77777777" w:rsidR="00E74B7B" w:rsidRDefault="00E74B7B" w:rsidP="00C74F80">
      <w:r>
        <w:separator/>
      </w:r>
    </w:p>
  </w:endnote>
  <w:endnote w:type="continuationSeparator" w:id="0">
    <w:p w14:paraId="49AC7A52" w14:textId="77777777" w:rsidR="00E74B7B" w:rsidRDefault="00E74B7B"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00029634" w14:textId="27C52BD7" w:rsidR="00C74F80" w:rsidRDefault="00C74F80">
        <w:pPr>
          <w:pStyle w:val="Footer"/>
          <w:jc w:val="center"/>
        </w:pPr>
        <w:r>
          <w:fldChar w:fldCharType="begin"/>
        </w:r>
        <w:r>
          <w:instrText xml:space="preserve"> PAGE   \* MERGEFORMAT </w:instrText>
        </w:r>
        <w:r>
          <w:fldChar w:fldCharType="separate"/>
        </w:r>
        <w:r w:rsidR="00477C5B">
          <w:rPr>
            <w:noProof/>
          </w:rPr>
          <w:t>1</w:t>
        </w:r>
        <w:r>
          <w:rPr>
            <w:noProof/>
          </w:rPr>
          <w:fldChar w:fldCharType="end"/>
        </w:r>
      </w:p>
    </w:sdtContent>
  </w:sdt>
  <w:p w14:paraId="7E48FB8A" w14:textId="77777777"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1918E" w14:textId="77777777" w:rsidR="00E74B7B" w:rsidRDefault="00E74B7B" w:rsidP="00C74F80">
      <w:r>
        <w:separator/>
      </w:r>
    </w:p>
  </w:footnote>
  <w:footnote w:type="continuationSeparator" w:id="0">
    <w:p w14:paraId="395F3D6A" w14:textId="77777777" w:rsidR="00E74B7B" w:rsidRDefault="00E74B7B"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7B46D0D" w14:textId="77777777" w:rsidR="00EB2251" w:rsidRDefault="006D5154" w:rsidP="009051EF">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Treatment Across the Lifespan for Persons with FASD</w:t>
        </w:r>
      </w:p>
    </w:sdtContent>
  </w:sdt>
  <w:p w14:paraId="0FC87EBE" w14:textId="77777777" w:rsidR="00EB2251" w:rsidRDefault="00EB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848"/>
    <w:multiLevelType w:val="hybridMultilevel"/>
    <w:tmpl w:val="CA98B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7355B"/>
    <w:multiLevelType w:val="hybridMultilevel"/>
    <w:tmpl w:val="3998E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AEE"/>
    <w:multiLevelType w:val="hybridMultilevel"/>
    <w:tmpl w:val="ED14D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638"/>
    <w:multiLevelType w:val="hybridMultilevel"/>
    <w:tmpl w:val="A408661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7233"/>
    <w:multiLevelType w:val="hybridMultilevel"/>
    <w:tmpl w:val="DACC4566"/>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04537"/>
    <w:multiLevelType w:val="hybridMultilevel"/>
    <w:tmpl w:val="FF0A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61C50"/>
    <w:multiLevelType w:val="hybridMultilevel"/>
    <w:tmpl w:val="E102AEE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A2F16"/>
    <w:multiLevelType w:val="hybridMultilevel"/>
    <w:tmpl w:val="578E3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F960302"/>
    <w:multiLevelType w:val="hybridMultilevel"/>
    <w:tmpl w:val="23E44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002C3"/>
    <w:multiLevelType w:val="hybridMultilevel"/>
    <w:tmpl w:val="0BFAFA1A"/>
    <w:lvl w:ilvl="0" w:tplc="FB3EFD68">
      <w:start w:val="5"/>
      <w:numFmt w:val="bullet"/>
      <w:lvlText w:val=""/>
      <w:lvlJc w:val="left"/>
      <w:pPr>
        <w:ind w:left="630" w:hanging="360"/>
      </w:pPr>
      <w:rPr>
        <w:rFonts w:ascii="Wingdings" w:eastAsiaTheme="minorHAnsi"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6534C"/>
    <w:multiLevelType w:val="hybridMultilevel"/>
    <w:tmpl w:val="C9683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05903"/>
    <w:multiLevelType w:val="hybridMultilevel"/>
    <w:tmpl w:val="478C475A"/>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D1E0A"/>
    <w:multiLevelType w:val="hybridMultilevel"/>
    <w:tmpl w:val="4C164D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15"/>
  </w:num>
  <w:num w:numId="5">
    <w:abstractNumId w:val="16"/>
  </w:num>
  <w:num w:numId="6">
    <w:abstractNumId w:val="24"/>
  </w:num>
  <w:num w:numId="7">
    <w:abstractNumId w:val="14"/>
  </w:num>
  <w:num w:numId="8">
    <w:abstractNumId w:val="9"/>
  </w:num>
  <w:num w:numId="9">
    <w:abstractNumId w:val="26"/>
  </w:num>
  <w:num w:numId="10">
    <w:abstractNumId w:val="25"/>
  </w:num>
  <w:num w:numId="11">
    <w:abstractNumId w:val="2"/>
  </w:num>
  <w:num w:numId="12">
    <w:abstractNumId w:val="21"/>
  </w:num>
  <w:num w:numId="13">
    <w:abstractNumId w:val="30"/>
  </w:num>
  <w:num w:numId="14">
    <w:abstractNumId w:val="12"/>
  </w:num>
  <w:num w:numId="15">
    <w:abstractNumId w:val="10"/>
  </w:num>
  <w:num w:numId="16">
    <w:abstractNumId w:val="3"/>
  </w:num>
  <w:num w:numId="17">
    <w:abstractNumId w:val="31"/>
  </w:num>
  <w:num w:numId="18">
    <w:abstractNumId w:val="1"/>
  </w:num>
  <w:num w:numId="19">
    <w:abstractNumId w:val="27"/>
  </w:num>
  <w:num w:numId="20">
    <w:abstractNumId w:val="8"/>
  </w:num>
  <w:num w:numId="21">
    <w:abstractNumId w:val="0"/>
  </w:num>
  <w:num w:numId="22">
    <w:abstractNumId w:val="28"/>
  </w:num>
  <w:num w:numId="23">
    <w:abstractNumId w:val="5"/>
  </w:num>
  <w:num w:numId="24">
    <w:abstractNumId w:val="4"/>
  </w:num>
  <w:num w:numId="25">
    <w:abstractNumId w:val="20"/>
  </w:num>
  <w:num w:numId="26">
    <w:abstractNumId w:val="18"/>
  </w:num>
  <w:num w:numId="27">
    <w:abstractNumId w:val="17"/>
  </w:num>
  <w:num w:numId="28">
    <w:abstractNumId w:val="22"/>
  </w:num>
  <w:num w:numId="29">
    <w:abstractNumId w:val="6"/>
  </w:num>
  <w:num w:numId="30">
    <w:abstractNumId w:val="29"/>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871BF"/>
    <w:rsid w:val="00090730"/>
    <w:rsid w:val="000955DA"/>
    <w:rsid w:val="0009621D"/>
    <w:rsid w:val="000C75F0"/>
    <w:rsid w:val="000D17BA"/>
    <w:rsid w:val="000E6111"/>
    <w:rsid w:val="00110667"/>
    <w:rsid w:val="00111557"/>
    <w:rsid w:val="001128D9"/>
    <w:rsid w:val="00120D6E"/>
    <w:rsid w:val="00131FC0"/>
    <w:rsid w:val="001368DF"/>
    <w:rsid w:val="00141D32"/>
    <w:rsid w:val="00146000"/>
    <w:rsid w:val="00150DBE"/>
    <w:rsid w:val="00162FAD"/>
    <w:rsid w:val="001848C6"/>
    <w:rsid w:val="00190A3F"/>
    <w:rsid w:val="001D4668"/>
    <w:rsid w:val="001F2732"/>
    <w:rsid w:val="001F3BCD"/>
    <w:rsid w:val="0021491B"/>
    <w:rsid w:val="0021697E"/>
    <w:rsid w:val="00240E8B"/>
    <w:rsid w:val="002423C6"/>
    <w:rsid w:val="00254514"/>
    <w:rsid w:val="002563C5"/>
    <w:rsid w:val="002B0611"/>
    <w:rsid w:val="002E7A08"/>
    <w:rsid w:val="002E7DD0"/>
    <w:rsid w:val="00310C3A"/>
    <w:rsid w:val="00312807"/>
    <w:rsid w:val="00316CCC"/>
    <w:rsid w:val="00326170"/>
    <w:rsid w:val="003322CF"/>
    <w:rsid w:val="0033384E"/>
    <w:rsid w:val="00337552"/>
    <w:rsid w:val="003427B8"/>
    <w:rsid w:val="00354705"/>
    <w:rsid w:val="00360B23"/>
    <w:rsid w:val="00365466"/>
    <w:rsid w:val="00387A26"/>
    <w:rsid w:val="00391614"/>
    <w:rsid w:val="0039313A"/>
    <w:rsid w:val="00394360"/>
    <w:rsid w:val="003A3980"/>
    <w:rsid w:val="003C055C"/>
    <w:rsid w:val="003C32EC"/>
    <w:rsid w:val="003D5F0D"/>
    <w:rsid w:val="003D6C80"/>
    <w:rsid w:val="003D79E8"/>
    <w:rsid w:val="003E70DB"/>
    <w:rsid w:val="003F5370"/>
    <w:rsid w:val="004243B1"/>
    <w:rsid w:val="00424C18"/>
    <w:rsid w:val="00443AAB"/>
    <w:rsid w:val="004445D9"/>
    <w:rsid w:val="00444BC0"/>
    <w:rsid w:val="00447484"/>
    <w:rsid w:val="00464D88"/>
    <w:rsid w:val="004674D4"/>
    <w:rsid w:val="00476880"/>
    <w:rsid w:val="00477C5B"/>
    <w:rsid w:val="004A74D4"/>
    <w:rsid w:val="004C7633"/>
    <w:rsid w:val="004D204A"/>
    <w:rsid w:val="00503EB5"/>
    <w:rsid w:val="005142CA"/>
    <w:rsid w:val="005266FE"/>
    <w:rsid w:val="00546340"/>
    <w:rsid w:val="00550282"/>
    <w:rsid w:val="00564BCC"/>
    <w:rsid w:val="00565EF5"/>
    <w:rsid w:val="0056708D"/>
    <w:rsid w:val="005728AC"/>
    <w:rsid w:val="00585E81"/>
    <w:rsid w:val="00593B7C"/>
    <w:rsid w:val="005B4C1B"/>
    <w:rsid w:val="005D649F"/>
    <w:rsid w:val="005F2137"/>
    <w:rsid w:val="005F27F6"/>
    <w:rsid w:val="005F355B"/>
    <w:rsid w:val="005F64B0"/>
    <w:rsid w:val="00604D2F"/>
    <w:rsid w:val="006260E5"/>
    <w:rsid w:val="00650967"/>
    <w:rsid w:val="00652570"/>
    <w:rsid w:val="0065390A"/>
    <w:rsid w:val="00654425"/>
    <w:rsid w:val="00654650"/>
    <w:rsid w:val="00654C68"/>
    <w:rsid w:val="00683FD9"/>
    <w:rsid w:val="00685460"/>
    <w:rsid w:val="006A2A78"/>
    <w:rsid w:val="006D5154"/>
    <w:rsid w:val="006F06CB"/>
    <w:rsid w:val="00700637"/>
    <w:rsid w:val="007254AF"/>
    <w:rsid w:val="007471C5"/>
    <w:rsid w:val="00770055"/>
    <w:rsid w:val="0078349D"/>
    <w:rsid w:val="007A0908"/>
    <w:rsid w:val="007B4A52"/>
    <w:rsid w:val="007C1CEE"/>
    <w:rsid w:val="007E7522"/>
    <w:rsid w:val="00806742"/>
    <w:rsid w:val="00827604"/>
    <w:rsid w:val="00832189"/>
    <w:rsid w:val="00835407"/>
    <w:rsid w:val="00876FDF"/>
    <w:rsid w:val="00877F65"/>
    <w:rsid w:val="00880E8E"/>
    <w:rsid w:val="008B02E8"/>
    <w:rsid w:val="008E07AD"/>
    <w:rsid w:val="008E7626"/>
    <w:rsid w:val="009051EF"/>
    <w:rsid w:val="00910712"/>
    <w:rsid w:val="00911C05"/>
    <w:rsid w:val="009132EA"/>
    <w:rsid w:val="00933597"/>
    <w:rsid w:val="00941188"/>
    <w:rsid w:val="00956428"/>
    <w:rsid w:val="0096182D"/>
    <w:rsid w:val="0096630F"/>
    <w:rsid w:val="0097346D"/>
    <w:rsid w:val="00973625"/>
    <w:rsid w:val="00977E3F"/>
    <w:rsid w:val="00981CE8"/>
    <w:rsid w:val="00985491"/>
    <w:rsid w:val="009A363B"/>
    <w:rsid w:val="009B19AD"/>
    <w:rsid w:val="009C23CF"/>
    <w:rsid w:val="009D0D05"/>
    <w:rsid w:val="009F35C5"/>
    <w:rsid w:val="00A10ED3"/>
    <w:rsid w:val="00A35E34"/>
    <w:rsid w:val="00A50C2B"/>
    <w:rsid w:val="00A668FC"/>
    <w:rsid w:val="00A73CF8"/>
    <w:rsid w:val="00A9315F"/>
    <w:rsid w:val="00A94940"/>
    <w:rsid w:val="00A9750B"/>
    <w:rsid w:val="00AA4668"/>
    <w:rsid w:val="00AC69F2"/>
    <w:rsid w:val="00AE1A92"/>
    <w:rsid w:val="00AE2781"/>
    <w:rsid w:val="00AF351A"/>
    <w:rsid w:val="00AF6DE8"/>
    <w:rsid w:val="00B115E3"/>
    <w:rsid w:val="00B1516A"/>
    <w:rsid w:val="00B317AE"/>
    <w:rsid w:val="00B60377"/>
    <w:rsid w:val="00B60DB7"/>
    <w:rsid w:val="00B82DB0"/>
    <w:rsid w:val="00B87CD3"/>
    <w:rsid w:val="00BB4DB2"/>
    <w:rsid w:val="00BB556C"/>
    <w:rsid w:val="00BD1AD0"/>
    <w:rsid w:val="00BD6DAA"/>
    <w:rsid w:val="00C14850"/>
    <w:rsid w:val="00C238F4"/>
    <w:rsid w:val="00C34520"/>
    <w:rsid w:val="00C42206"/>
    <w:rsid w:val="00C568B7"/>
    <w:rsid w:val="00C67EFF"/>
    <w:rsid w:val="00C74F80"/>
    <w:rsid w:val="00C75BA4"/>
    <w:rsid w:val="00C83FF3"/>
    <w:rsid w:val="00C95A7C"/>
    <w:rsid w:val="00CB2619"/>
    <w:rsid w:val="00CD1EC4"/>
    <w:rsid w:val="00D052C6"/>
    <w:rsid w:val="00D20B08"/>
    <w:rsid w:val="00D32F90"/>
    <w:rsid w:val="00D42AF2"/>
    <w:rsid w:val="00D45683"/>
    <w:rsid w:val="00D64770"/>
    <w:rsid w:val="00D64F2A"/>
    <w:rsid w:val="00D819E5"/>
    <w:rsid w:val="00DA01AA"/>
    <w:rsid w:val="00DA4A7F"/>
    <w:rsid w:val="00DA5971"/>
    <w:rsid w:val="00DC5486"/>
    <w:rsid w:val="00DE2C95"/>
    <w:rsid w:val="00DE319A"/>
    <w:rsid w:val="00DE6E8E"/>
    <w:rsid w:val="00DF58F2"/>
    <w:rsid w:val="00DF66F6"/>
    <w:rsid w:val="00E0299A"/>
    <w:rsid w:val="00E03107"/>
    <w:rsid w:val="00E27422"/>
    <w:rsid w:val="00E41255"/>
    <w:rsid w:val="00E46B66"/>
    <w:rsid w:val="00E60F31"/>
    <w:rsid w:val="00E62340"/>
    <w:rsid w:val="00E63554"/>
    <w:rsid w:val="00E74B7B"/>
    <w:rsid w:val="00EA014D"/>
    <w:rsid w:val="00EA0A5E"/>
    <w:rsid w:val="00EA2CE9"/>
    <w:rsid w:val="00EA7D3A"/>
    <w:rsid w:val="00EB2251"/>
    <w:rsid w:val="00EC7313"/>
    <w:rsid w:val="00EE67B2"/>
    <w:rsid w:val="00EE78C1"/>
    <w:rsid w:val="00F273C1"/>
    <w:rsid w:val="00F31A38"/>
    <w:rsid w:val="00F323C8"/>
    <w:rsid w:val="00F65773"/>
    <w:rsid w:val="00F77C26"/>
    <w:rsid w:val="00F80280"/>
    <w:rsid w:val="00F82005"/>
    <w:rsid w:val="00F85342"/>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2A30"/>
  <w15:docId w15:val="{27C84F97-2DE4-441F-8359-70831B66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833494809">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Treatment Across the Lifespan for Persons with FASD</vt:lpstr>
    </vt:vector>
  </TitlesOfParts>
  <Company>UW Medical Foundation</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Across the Lifespan for Persons with FASD</dc:title>
  <dc:creator>Daskalov, Rachel</dc:creator>
  <cp:lastModifiedBy>Herron, Adrienne R. (CDC/DDNID/NCBDDD/OD)</cp:lastModifiedBy>
  <cp:revision>5</cp:revision>
  <cp:lastPrinted>2016-07-19T17:40:00Z</cp:lastPrinted>
  <dcterms:created xsi:type="dcterms:W3CDTF">2020-02-14T16:32:00Z</dcterms:created>
  <dcterms:modified xsi:type="dcterms:W3CDTF">2020-07-16T15:53:00Z</dcterms:modified>
</cp:coreProperties>
</file>