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2D7" w:rsidRDefault="00141D78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t xml:space="preserve">Individual Information Collection Request </w:t>
      </w:r>
    </w:p>
    <w:p w:rsidR="00A532D7" w:rsidRDefault="00141D78">
      <w:pPr>
        <w:tabs>
          <w:tab w:val="left" w:pos="900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Under GSA’s Generic Clearance: Improving Customer Experience - Implementation of Section 280 of OMB Circular A-11  </w:t>
      </w:r>
    </w:p>
    <w:p w:rsidR="00A532D7" w:rsidRDefault="00141D78">
      <w:pPr>
        <w:tabs>
          <w:tab w:val="left" w:pos="900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OMB Control No. 3090-0321</w:t>
      </w:r>
    </w:p>
    <w:p w:rsidR="00A532D7" w:rsidRDefault="00141D78" w:rsidP="00141D78">
      <w:pPr>
        <w:rPr>
          <w:rFonts w:ascii="Times New Roman" w:eastAsia="Times New Roman" w:hAnsi="Times New Roman" w:cs="Times New Roman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3F284538" wp14:editId="06F44885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43600" cy="1905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43600" cy="19050"/>
                <wp:effectExtent b="0" l="0" r="0" t="0"/>
                <wp:wrapNone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532D7" w:rsidRDefault="00141D7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SCREENSHOTS:</w:t>
      </w:r>
      <w:r>
        <w:rPr>
          <w:rFonts w:ascii="Times New Roman" w:eastAsia="Times New Roman" w:hAnsi="Times New Roman" w:cs="Times New Roman"/>
          <w:b/>
          <w:noProof/>
        </w:rPr>
        <w:drawing>
          <wp:inline distT="114300" distB="114300" distL="114300" distR="114300" wp14:anchorId="648EBB41" wp14:editId="52B29B82">
            <wp:extent cx="5943600" cy="651510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15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532D7" w:rsidRDefault="00141D7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lastRenderedPageBreak/>
        <w:drawing>
          <wp:inline distT="114300" distB="114300" distL="114300" distR="114300" wp14:anchorId="29049D79" wp14:editId="3119FD3B">
            <wp:extent cx="5943600" cy="8026400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26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532D7" w:rsidRDefault="00141D7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lastRenderedPageBreak/>
        <w:drawing>
          <wp:inline distT="114300" distB="114300" distL="114300" distR="114300" wp14:anchorId="4D1484D8" wp14:editId="27392617">
            <wp:extent cx="5943600" cy="8394700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94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532D7" w:rsidRDefault="00141D7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inline distT="114300" distB="114300" distL="114300" distR="114300" wp14:anchorId="56770F1B" wp14:editId="308B54FA">
            <wp:extent cx="5943600" cy="265430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532D7" w:rsidRDefault="00A532D7">
      <w:pPr>
        <w:rPr>
          <w:rFonts w:ascii="Times New Roman" w:eastAsia="Times New Roman" w:hAnsi="Times New Roman" w:cs="Times New Roman"/>
          <w:b/>
        </w:rPr>
      </w:pPr>
    </w:p>
    <w:p w:rsidR="00A532D7" w:rsidRDefault="00A532D7">
      <w:pPr>
        <w:rPr>
          <w:rFonts w:ascii="Times New Roman" w:eastAsia="Times New Roman" w:hAnsi="Times New Roman" w:cs="Times New Roman"/>
          <w:b/>
        </w:rPr>
      </w:pPr>
    </w:p>
    <w:p w:rsidR="00A532D7" w:rsidRDefault="00141D7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ADMINISTRATION DETAILS:</w:t>
      </w:r>
    </w:p>
    <w:p w:rsidR="00A532D7" w:rsidRDefault="00141D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following will be displayed on this Touchpoints survey:</w:t>
      </w:r>
    </w:p>
    <w:p w:rsidR="00A532D7" w:rsidRDefault="00141D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OMB Control No. 0690-0030, Expiration Date: XX/XX/XXXX</w:t>
      </w:r>
    </w:p>
    <w:p w:rsidR="00A532D7" w:rsidRDefault="00A532D7">
      <w:pPr>
        <w:pStyle w:val="Heading2"/>
        <w:tabs>
          <w:tab w:val="left" w:pos="900"/>
        </w:tabs>
        <w:ind w:right="-180"/>
      </w:pPr>
    </w:p>
    <w:sectPr w:rsidR="00A532D7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485" w:rsidRDefault="00141D78">
      <w:pPr>
        <w:spacing w:after="0" w:line="240" w:lineRule="auto"/>
      </w:pPr>
      <w:r>
        <w:separator/>
      </w:r>
    </w:p>
  </w:endnote>
  <w:endnote w:type="continuationSeparator" w:id="0">
    <w:p w:rsidR="00871485" w:rsidRDefault="00141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2D7" w:rsidRDefault="00141D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213D7">
      <w:rPr>
        <w:noProof/>
        <w:color w:val="000000"/>
      </w:rPr>
      <w:t>2</w:t>
    </w:r>
    <w:r>
      <w:rPr>
        <w:color w:val="000000"/>
      </w:rPr>
      <w:fldChar w:fldCharType="end"/>
    </w:r>
  </w:p>
  <w:p w:rsidR="00A532D7" w:rsidRDefault="00A532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485" w:rsidRDefault="00141D78">
      <w:pPr>
        <w:spacing w:after="0" w:line="240" w:lineRule="auto"/>
      </w:pPr>
      <w:r>
        <w:separator/>
      </w:r>
    </w:p>
  </w:footnote>
  <w:footnote w:type="continuationSeparator" w:id="0">
    <w:p w:rsidR="00871485" w:rsidRDefault="00141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7C87"/>
    <w:multiLevelType w:val="multilevel"/>
    <w:tmpl w:val="59EADF6C"/>
    <w:lvl w:ilvl="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">
    <w:nsid w:val="03586F3A"/>
    <w:multiLevelType w:val="multilevel"/>
    <w:tmpl w:val="B8C8418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nsid w:val="14E134BB"/>
    <w:multiLevelType w:val="multilevel"/>
    <w:tmpl w:val="704C9AC8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nsid w:val="198237F3"/>
    <w:multiLevelType w:val="multilevel"/>
    <w:tmpl w:val="6C1029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1266265"/>
    <w:multiLevelType w:val="multilevel"/>
    <w:tmpl w:val="35E4D2C6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26332ECC"/>
    <w:multiLevelType w:val="multilevel"/>
    <w:tmpl w:val="223EE8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287F434A"/>
    <w:multiLevelType w:val="multilevel"/>
    <w:tmpl w:val="762AA96C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nsid w:val="301E27ED"/>
    <w:multiLevelType w:val="multilevel"/>
    <w:tmpl w:val="B510D6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F220C5"/>
    <w:multiLevelType w:val="multilevel"/>
    <w:tmpl w:val="B2A04F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3738151A"/>
    <w:multiLevelType w:val="multilevel"/>
    <w:tmpl w:val="6F2ECCD8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nsid w:val="5C156392"/>
    <w:multiLevelType w:val="multilevel"/>
    <w:tmpl w:val="36B8961C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nsid w:val="644B4D7F"/>
    <w:multiLevelType w:val="multilevel"/>
    <w:tmpl w:val="A9D49F84"/>
    <w:lvl w:ilvl="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11"/>
  </w:num>
  <w:num w:numId="9">
    <w:abstractNumId w:val="1"/>
  </w:num>
  <w:num w:numId="10">
    <w:abstractNumId w:val="4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532D7"/>
    <w:rsid w:val="00141D78"/>
    <w:rsid w:val="002213D7"/>
    <w:rsid w:val="00565B98"/>
    <w:rsid w:val="00871485"/>
    <w:rsid w:val="00A5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B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</Words>
  <Characters>297</Characters>
  <Application>Microsoft Office Word</Application>
  <DocSecurity>0</DocSecurity>
  <Lines>2</Lines>
  <Paragraphs>1</Paragraphs>
  <ScaleCrop>false</ScaleCrop>
  <Company>General Services Administration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SYSTEM</cp:lastModifiedBy>
  <cp:revision>2</cp:revision>
  <dcterms:created xsi:type="dcterms:W3CDTF">2019-11-13T13:42:00Z</dcterms:created>
  <dcterms:modified xsi:type="dcterms:W3CDTF">2019-11-13T13:42:00Z</dcterms:modified>
</cp:coreProperties>
</file>