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E9" w:rsidRPr="003D7BE3" w:rsidRDefault="00010289" w:rsidP="0099459B">
      <w:pPr>
        <w:jc w:val="center"/>
        <w:rPr>
          <w:rFonts w:ascii="Arial" w:hAnsi="Arial" w:cs="Arial"/>
          <w:sz w:val="24"/>
          <w:szCs w:val="24"/>
        </w:rPr>
      </w:pPr>
      <w:bookmarkStart w:id="0" w:name="_GoBack"/>
      <w:bookmarkEnd w:id="0"/>
      <w:r>
        <w:rPr>
          <w:noProof/>
        </w:rPr>
        <w:drawing>
          <wp:inline distT="0" distB="0" distL="0" distR="0" wp14:anchorId="04A07F2D" wp14:editId="1C3B8158">
            <wp:extent cx="6858000" cy="8783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8783320"/>
                    </a:xfrm>
                    <a:prstGeom prst="rect">
                      <a:avLst/>
                    </a:prstGeom>
                  </pic:spPr>
                </pic:pic>
              </a:graphicData>
            </a:graphic>
          </wp:inline>
        </w:drawing>
      </w:r>
    </w:p>
    <w:p w:rsidR="0099459B" w:rsidRPr="003D7BE3" w:rsidRDefault="0099459B">
      <w:pPr>
        <w:rPr>
          <w:rFonts w:ascii="Arial" w:hAnsi="Arial" w:cs="Arial"/>
          <w:sz w:val="24"/>
          <w:szCs w:val="24"/>
        </w:rPr>
      </w:pPr>
      <w:r w:rsidRPr="003D7BE3">
        <w:rPr>
          <w:rFonts w:ascii="Arial" w:hAnsi="Arial" w:cs="Arial"/>
          <w:sz w:val="24"/>
          <w:szCs w:val="24"/>
        </w:rPr>
        <w:br w:type="page"/>
      </w:r>
    </w:p>
    <w:p w:rsidR="0099459B" w:rsidRPr="003D7BE3" w:rsidRDefault="0099459B" w:rsidP="0099459B">
      <w:pPr>
        <w:rPr>
          <w:rFonts w:ascii="Arial" w:hAnsi="Arial" w:cs="Arial"/>
          <w:sz w:val="24"/>
          <w:szCs w:val="24"/>
        </w:rPr>
      </w:pPr>
      <w:r w:rsidRPr="003D7BE3">
        <w:rPr>
          <w:rFonts w:ascii="Arial" w:hAnsi="Arial" w:cs="Arial"/>
          <w:sz w:val="24"/>
          <w:szCs w:val="24"/>
        </w:rPr>
        <w:lastRenderedPageBreak/>
        <w:t xml:space="preserve">The following table shows the detail TEXT in the icon </w:t>
      </w:r>
      <w:r w:rsidRPr="003D7BE3">
        <w:rPr>
          <w:rFonts w:ascii="Arial" w:hAnsi="Arial" w:cs="Arial"/>
          <w:noProof/>
          <w:sz w:val="24"/>
          <w:szCs w:val="24"/>
        </w:rPr>
        <w:drawing>
          <wp:inline distT="0" distB="0" distL="0" distR="0" wp14:anchorId="31DDD5F3" wp14:editId="2665A1F9">
            <wp:extent cx="243840" cy="19812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52"/>
        <w:gridCol w:w="7738"/>
      </w:tblGrid>
      <w:tr w:rsidR="0099459B" w:rsidRPr="003D7BE3" w:rsidTr="003D7BE3">
        <w:tc>
          <w:tcPr>
            <w:tcW w:w="3052" w:type="dxa"/>
          </w:tcPr>
          <w:p w:rsidR="0099459B" w:rsidRPr="003D7BE3" w:rsidRDefault="0099459B" w:rsidP="0009402D">
            <w:pPr>
              <w:jc w:val="center"/>
              <w:rPr>
                <w:rFonts w:ascii="Arial" w:hAnsi="Arial" w:cs="Arial"/>
                <w:sz w:val="24"/>
                <w:szCs w:val="24"/>
              </w:rPr>
            </w:pPr>
            <w:r w:rsidRPr="003D7BE3">
              <w:rPr>
                <w:rFonts w:ascii="Arial" w:hAnsi="Arial" w:cs="Arial"/>
                <w:sz w:val="24"/>
                <w:szCs w:val="24"/>
              </w:rPr>
              <w:object w:dxaOrig="312" w:dyaOrig="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75pt" o:ole="">
                  <v:imagedata r:id="rId7" o:title=""/>
                </v:shape>
                <o:OLEObject Type="Embed" ProgID="PBrush" ShapeID="_x0000_i1025" DrawAspect="Content" ObjectID="_1635675039" r:id="rId8"/>
              </w:object>
            </w:r>
            <w:r w:rsidRPr="003D7BE3">
              <w:rPr>
                <w:rFonts w:ascii="Arial" w:hAnsi="Arial" w:cs="Arial"/>
                <w:sz w:val="24"/>
                <w:szCs w:val="24"/>
              </w:rPr>
              <w:t xml:space="preserve"> icon</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TEXT in pop up window</w:t>
            </w:r>
          </w:p>
          <w:p w:rsidR="00D92507" w:rsidRPr="003D7BE3" w:rsidRDefault="00D92507" w:rsidP="0009402D">
            <w:pPr>
              <w:rPr>
                <w:rFonts w:ascii="Arial" w:hAnsi="Arial" w:cs="Arial"/>
                <w:sz w:val="24"/>
                <w:szCs w:val="24"/>
              </w:rPr>
            </w:pP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WHY THIS INFORMATION IS BEING COLLECTED:</w:t>
            </w:r>
          </w:p>
        </w:tc>
        <w:tc>
          <w:tcPr>
            <w:tcW w:w="7738" w:type="dxa"/>
          </w:tcPr>
          <w:p w:rsidR="003D7BE3" w:rsidRPr="003D7BE3" w:rsidRDefault="003D7BE3" w:rsidP="003D7BE3">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NASA continually monitors the operation of its review and award processes to identify any inequities based on gender, ethnicity, race, or disability. Therefore, we are requesting additional demographic data to ensure compliance with Title VI of the Civil Rights Act of 1964, 42 U.S.C. § 2000d et seq., Title IX of the Education Amendments of 1972, 20 U.S.C. § 1681 et seq., Section 504 of the Rehabilitation Act of 1973, 29 U.S.C. § 701 et seq. and NASA’s implementing regulations at 14 CFR. §§1250, 1251, and 1253.</w:t>
            </w:r>
          </w:p>
          <w:p w:rsidR="003D7BE3" w:rsidRPr="003D7BE3" w:rsidRDefault="003D7BE3" w:rsidP="003D7BE3">
            <w:pPr>
              <w:spacing w:before="100" w:beforeAutospacing="1" w:after="100" w:afterAutospacing="1"/>
              <w:rPr>
                <w:rFonts w:ascii="Arial" w:eastAsia="Times New Roman" w:hAnsi="Arial" w:cs="Arial"/>
                <w:sz w:val="24"/>
                <w:szCs w:val="24"/>
              </w:rPr>
            </w:pPr>
            <w:r w:rsidRPr="003D7BE3">
              <w:rPr>
                <w:rFonts w:ascii="Arial" w:eastAsia="Times New Roman" w:hAnsi="Arial" w:cs="Arial"/>
                <w:b/>
                <w:bCs/>
                <w:sz w:val="24"/>
                <w:szCs w:val="24"/>
              </w:rPr>
              <w:t>Submission of the requested information is voluntary and will not affect the organization's eligibility for an award.</w:t>
            </w:r>
            <w:r w:rsidRPr="003D7BE3">
              <w:rPr>
                <w:rFonts w:ascii="Arial" w:eastAsia="Times New Roman" w:hAnsi="Arial" w:cs="Arial"/>
                <w:sz w:val="24"/>
                <w:szCs w:val="24"/>
              </w:rPr>
              <w:t xml:space="preserve"> However, information not submitted will seriously undermine the usefulness, of information received from others. Any individual not wishing to submit some or all the information should check the box provided for this purpose. </w:t>
            </w:r>
          </w:p>
          <w:p w:rsidR="003D7BE3" w:rsidRPr="003D7BE3" w:rsidRDefault="003D7BE3" w:rsidP="003D7BE3">
            <w:pPr>
              <w:spacing w:before="100" w:beforeAutospacing="1" w:after="100" w:afterAutospacing="1"/>
              <w:rPr>
                <w:rFonts w:ascii="Arial" w:eastAsia="Times New Roman" w:hAnsi="Arial" w:cs="Arial"/>
                <w:sz w:val="24"/>
                <w:szCs w:val="24"/>
              </w:rPr>
            </w:pPr>
            <w:r w:rsidRPr="003D7BE3">
              <w:rPr>
                <w:rFonts w:ascii="Arial" w:eastAsia="Times New Roman" w:hAnsi="Arial" w:cs="Arial"/>
                <w:b/>
                <w:bCs/>
                <w:sz w:val="24"/>
                <w:szCs w:val="24"/>
              </w:rPr>
              <w:t>Paperwork Reduction Act Statement</w:t>
            </w:r>
            <w:r w:rsidRPr="003D7BE3">
              <w:rPr>
                <w:rFonts w:ascii="Arial" w:eastAsia="Times New Roman" w:hAnsi="Arial" w:cs="Arial"/>
                <w:sz w:val="24"/>
                <w:szCs w:val="24"/>
              </w:rPr>
              <w:b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2700-0161 and this information collection expires on 08/31/2022. We estimate that it will take 5 minutes to read the instructions, gather the facts, and answer the questions. </w:t>
            </w:r>
          </w:p>
          <w:p w:rsidR="003D7BE3" w:rsidRPr="003D7BE3" w:rsidRDefault="003D7BE3" w:rsidP="003D7BE3">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 xml:space="preserve">Send only comments relating to our time estimate to: </w:t>
            </w:r>
            <w:hyperlink r:id="rId9" w:tooltip="Louis.M.Barbier@nasa.gov" w:history="1">
              <w:r w:rsidRPr="003D7BE3">
                <w:rPr>
                  <w:rFonts w:ascii="Arial" w:eastAsia="Times New Roman" w:hAnsi="Arial" w:cs="Arial"/>
                  <w:color w:val="0000FF"/>
                  <w:sz w:val="24"/>
                  <w:szCs w:val="24"/>
                  <w:u w:val="single"/>
                </w:rPr>
                <w:t>Louis.M.Barbier@nasa.gov</w:t>
              </w:r>
            </w:hyperlink>
            <w:r w:rsidRPr="003D7BE3">
              <w:rPr>
                <w:rFonts w:ascii="Arial" w:eastAsia="Times New Roman" w:hAnsi="Arial" w:cs="Arial"/>
                <w:sz w:val="24"/>
                <w:szCs w:val="24"/>
              </w:rPr>
              <w:t xml:space="preserve"> </w:t>
            </w:r>
          </w:p>
          <w:p w:rsidR="003D7BE3" w:rsidRPr="003D7BE3" w:rsidRDefault="003D7BE3" w:rsidP="003D7BE3">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All information collected is based on: NASA Form 1839 08/19 (1.1) NRRS 8/101</w:t>
            </w:r>
          </w:p>
          <w:p w:rsidR="0099459B" w:rsidRPr="003D7BE3" w:rsidRDefault="003D7BE3" w:rsidP="003D7BE3">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Approved O.M.B. No. 2700-0161 Expires: 08/31/2022</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Hispanic or Latino</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a person of Cuban, Mexican, Puerto Rican, South or Central American, or other Spanish culture or origin, regardless of race.</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American Indian or Alaska Native</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a person having origins in any of the original peoples of North or South America (including Central America), and who maintains tribal affiliation or community attachment.</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Asian</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a person having origins in any of the original peoples of the Far East, Southeast Asia, or the Indian subcontinent, including, for example, Cambodia, China, India, Japan, Korea, Malaysia, Pakistan, the Philippine Islands, Thailand, or Vietnam.</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Black or African American</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a person having origins in any of the black racial groups of Africa.</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Native Hawaiian or Other Pacific Islander</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a person having origins in any of the original peoples of Hawaii, Guam, Samoa, or other Pacific islands.</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White</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a person having origins in any of the original peoples of Europe, the Middle East, or North Africa.</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lastRenderedPageBreak/>
              <w:t>Bachelors</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B.A., B.S., etc.</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Masters</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M.A., M.S., MBA, etc.</w:t>
            </w:r>
          </w:p>
        </w:tc>
      </w:tr>
      <w:tr w:rsidR="0099459B" w:rsidRPr="003D7BE3" w:rsidTr="003D7BE3">
        <w:tc>
          <w:tcPr>
            <w:tcW w:w="3052" w:type="dxa"/>
          </w:tcPr>
          <w:p w:rsidR="0099459B" w:rsidRPr="003D7BE3" w:rsidRDefault="0099459B" w:rsidP="0009402D">
            <w:pPr>
              <w:rPr>
                <w:rFonts w:ascii="Arial" w:hAnsi="Arial" w:cs="Arial"/>
                <w:sz w:val="24"/>
                <w:szCs w:val="24"/>
              </w:rPr>
            </w:pPr>
            <w:r w:rsidRPr="003D7BE3">
              <w:rPr>
                <w:rFonts w:ascii="Arial" w:hAnsi="Arial" w:cs="Arial"/>
                <w:sz w:val="24"/>
                <w:szCs w:val="24"/>
              </w:rPr>
              <w:t>Doctorate</w:t>
            </w:r>
          </w:p>
        </w:tc>
        <w:tc>
          <w:tcPr>
            <w:tcW w:w="7738" w:type="dxa"/>
          </w:tcPr>
          <w:p w:rsidR="0099459B" w:rsidRPr="003D7BE3" w:rsidRDefault="0099459B" w:rsidP="0009402D">
            <w:pPr>
              <w:rPr>
                <w:rFonts w:ascii="Arial" w:hAnsi="Arial" w:cs="Arial"/>
                <w:sz w:val="24"/>
                <w:szCs w:val="24"/>
              </w:rPr>
            </w:pPr>
            <w:r w:rsidRPr="003D7BE3">
              <w:rPr>
                <w:rFonts w:ascii="Arial" w:hAnsi="Arial" w:cs="Arial"/>
                <w:sz w:val="24"/>
                <w:szCs w:val="24"/>
              </w:rPr>
              <w:t>Ph.D, Ed.D, etc.</w:t>
            </w:r>
          </w:p>
        </w:tc>
      </w:tr>
      <w:tr w:rsidR="0099459B" w:rsidRPr="003D7BE3" w:rsidTr="003D7BE3">
        <w:tc>
          <w:tcPr>
            <w:tcW w:w="3052" w:type="dxa"/>
          </w:tcPr>
          <w:p w:rsidR="0099459B" w:rsidRPr="003D7BE3" w:rsidRDefault="0099459B" w:rsidP="0009402D">
            <w:pPr>
              <w:pStyle w:val="TableParagraph"/>
              <w:kinsoku w:val="0"/>
              <w:overflowPunct w:val="0"/>
              <w:rPr>
                <w:rFonts w:ascii="Arial" w:hAnsi="Arial" w:cs="Arial"/>
              </w:rPr>
            </w:pPr>
          </w:p>
          <w:p w:rsidR="0099459B" w:rsidRPr="003D7BE3" w:rsidRDefault="0099459B" w:rsidP="0009402D">
            <w:pPr>
              <w:pStyle w:val="TableParagraph"/>
              <w:kinsoku w:val="0"/>
              <w:overflowPunct w:val="0"/>
              <w:ind w:left="167"/>
              <w:rPr>
                <w:rFonts w:ascii="Arial" w:hAnsi="Arial" w:cs="Arial"/>
              </w:rPr>
            </w:pPr>
            <w:r w:rsidRPr="003D7BE3">
              <w:rPr>
                <w:rFonts w:ascii="Arial" w:hAnsi="Arial" w:cs="Arial"/>
              </w:rPr>
              <w:t>Primarily research</w:t>
            </w:r>
          </w:p>
        </w:tc>
        <w:tc>
          <w:tcPr>
            <w:tcW w:w="7738" w:type="dxa"/>
          </w:tcPr>
          <w:p w:rsidR="0099459B" w:rsidRPr="003D7BE3" w:rsidRDefault="0099459B" w:rsidP="003D7BE3">
            <w:pPr>
              <w:pStyle w:val="TableParagraph"/>
              <w:kinsoku w:val="0"/>
              <w:overflowPunct w:val="0"/>
              <w:spacing w:before="65" w:line="250" w:lineRule="auto"/>
              <w:ind w:right="1062"/>
              <w:rPr>
                <w:rFonts w:ascii="Arial" w:hAnsi="Arial" w:cs="Arial"/>
              </w:rPr>
            </w:pPr>
            <w:r w:rsidRPr="003D7BE3">
              <w:rPr>
                <w:rFonts w:ascii="Arial" w:hAnsi="Arial" w:cs="Arial"/>
              </w:rPr>
              <w:t>The primary, although not necessarily the only, focus is the conduct or oversight of scientific or technological research.</w:t>
            </w:r>
          </w:p>
        </w:tc>
      </w:tr>
      <w:tr w:rsidR="0099459B" w:rsidRPr="003D7BE3" w:rsidTr="003D7BE3">
        <w:tc>
          <w:tcPr>
            <w:tcW w:w="3052" w:type="dxa"/>
          </w:tcPr>
          <w:p w:rsidR="0099459B" w:rsidRPr="003D7BE3" w:rsidRDefault="0099459B" w:rsidP="0009402D">
            <w:pPr>
              <w:pStyle w:val="TableParagraph"/>
              <w:kinsoku w:val="0"/>
              <w:overflowPunct w:val="0"/>
              <w:spacing w:before="71"/>
              <w:ind w:left="167"/>
              <w:rPr>
                <w:rFonts w:ascii="Arial" w:hAnsi="Arial" w:cs="Arial"/>
              </w:rPr>
            </w:pPr>
            <w:r w:rsidRPr="003D7BE3">
              <w:rPr>
                <w:rFonts w:ascii="Arial" w:hAnsi="Arial" w:cs="Arial"/>
              </w:rPr>
              <w:t>Primarily teaching</w:t>
            </w:r>
          </w:p>
        </w:tc>
        <w:tc>
          <w:tcPr>
            <w:tcW w:w="7738" w:type="dxa"/>
          </w:tcPr>
          <w:p w:rsidR="0099459B" w:rsidRPr="003D7BE3" w:rsidRDefault="0099459B" w:rsidP="003D7BE3">
            <w:pPr>
              <w:pStyle w:val="TableParagraph"/>
              <w:kinsoku w:val="0"/>
              <w:overflowPunct w:val="0"/>
              <w:spacing w:before="71"/>
              <w:rPr>
                <w:rFonts w:ascii="Arial" w:hAnsi="Arial" w:cs="Arial"/>
              </w:rPr>
            </w:pPr>
            <w:r w:rsidRPr="003D7BE3">
              <w:rPr>
                <w:rFonts w:ascii="Arial" w:hAnsi="Arial" w:cs="Arial"/>
              </w:rPr>
              <w:t>The primary, although not necessarily the only, focus is education and teaching.</w:t>
            </w:r>
          </w:p>
        </w:tc>
      </w:tr>
      <w:tr w:rsidR="0099459B" w:rsidRPr="003D7BE3" w:rsidTr="003D7BE3">
        <w:tc>
          <w:tcPr>
            <w:tcW w:w="3052" w:type="dxa"/>
          </w:tcPr>
          <w:p w:rsidR="0099459B" w:rsidRPr="003D7BE3" w:rsidRDefault="0099459B" w:rsidP="0009402D">
            <w:pPr>
              <w:pStyle w:val="TableParagraph"/>
              <w:kinsoku w:val="0"/>
              <w:overflowPunct w:val="0"/>
              <w:rPr>
                <w:rFonts w:ascii="Arial" w:hAnsi="Arial" w:cs="Arial"/>
              </w:rPr>
            </w:pPr>
          </w:p>
          <w:p w:rsidR="0099459B" w:rsidRPr="003D7BE3" w:rsidRDefault="0099459B" w:rsidP="0009402D">
            <w:pPr>
              <w:pStyle w:val="TableParagraph"/>
              <w:kinsoku w:val="0"/>
              <w:overflowPunct w:val="0"/>
              <w:ind w:left="167"/>
              <w:rPr>
                <w:rFonts w:ascii="Arial" w:hAnsi="Arial" w:cs="Arial"/>
              </w:rPr>
            </w:pPr>
            <w:r w:rsidRPr="003D7BE3">
              <w:rPr>
                <w:rFonts w:ascii="Arial" w:hAnsi="Arial" w:cs="Arial"/>
              </w:rPr>
              <w:t>Science-related</w:t>
            </w:r>
          </w:p>
        </w:tc>
        <w:tc>
          <w:tcPr>
            <w:tcW w:w="7738" w:type="dxa"/>
          </w:tcPr>
          <w:p w:rsidR="0099459B" w:rsidRPr="003D7BE3" w:rsidRDefault="0099459B" w:rsidP="003D7BE3">
            <w:pPr>
              <w:pStyle w:val="TableParagraph"/>
              <w:kinsoku w:val="0"/>
              <w:overflowPunct w:val="0"/>
              <w:spacing w:before="77" w:line="250" w:lineRule="auto"/>
              <w:ind w:right="688"/>
              <w:rPr>
                <w:rFonts w:ascii="Arial" w:hAnsi="Arial" w:cs="Arial"/>
              </w:rPr>
            </w:pPr>
            <w:r w:rsidRPr="003D7BE3">
              <w:rPr>
                <w:rFonts w:ascii="Arial" w:hAnsi="Arial" w:cs="Arial"/>
              </w:rPr>
              <w:t>Career that is relevant to the conduct of scientific research, but does not directly conduct or oversee research activities</w:t>
            </w:r>
          </w:p>
        </w:tc>
      </w:tr>
      <w:tr w:rsidR="0099459B" w:rsidRPr="003D7BE3" w:rsidTr="003D7BE3">
        <w:tc>
          <w:tcPr>
            <w:tcW w:w="3052" w:type="dxa"/>
          </w:tcPr>
          <w:p w:rsidR="0099459B" w:rsidRPr="003D7BE3" w:rsidRDefault="0099459B" w:rsidP="0009402D">
            <w:pPr>
              <w:pStyle w:val="TableParagraph"/>
              <w:kinsoku w:val="0"/>
              <w:overflowPunct w:val="0"/>
              <w:spacing w:before="71"/>
              <w:ind w:left="167"/>
              <w:rPr>
                <w:rFonts w:ascii="Arial" w:hAnsi="Arial" w:cs="Arial"/>
              </w:rPr>
            </w:pPr>
            <w:r w:rsidRPr="003D7BE3">
              <w:rPr>
                <w:rFonts w:ascii="Arial" w:hAnsi="Arial" w:cs="Arial"/>
              </w:rPr>
              <w:t>Engineering/Technology-related</w:t>
            </w:r>
          </w:p>
        </w:tc>
        <w:tc>
          <w:tcPr>
            <w:tcW w:w="7738" w:type="dxa"/>
          </w:tcPr>
          <w:p w:rsidR="0099459B" w:rsidRPr="003D7BE3" w:rsidRDefault="0099459B" w:rsidP="003D7BE3">
            <w:pPr>
              <w:pStyle w:val="TableParagraph"/>
              <w:kinsoku w:val="0"/>
              <w:overflowPunct w:val="0"/>
              <w:spacing w:before="71"/>
              <w:rPr>
                <w:rFonts w:ascii="Arial" w:hAnsi="Arial" w:cs="Arial"/>
              </w:rPr>
            </w:pPr>
            <w:r w:rsidRPr="003D7BE3">
              <w:rPr>
                <w:rFonts w:ascii="Arial" w:hAnsi="Arial" w:cs="Arial"/>
              </w:rPr>
              <w:t>Career that is relevant to the conduct of engineering or technology.</w:t>
            </w:r>
          </w:p>
        </w:tc>
      </w:tr>
      <w:tr w:rsidR="0099459B" w:rsidRPr="003D7BE3" w:rsidTr="003D7BE3">
        <w:tc>
          <w:tcPr>
            <w:tcW w:w="3052" w:type="dxa"/>
          </w:tcPr>
          <w:p w:rsidR="0099459B" w:rsidRPr="003D7BE3" w:rsidRDefault="0099459B" w:rsidP="0009402D">
            <w:pPr>
              <w:pStyle w:val="TableParagraph"/>
              <w:kinsoku w:val="0"/>
              <w:overflowPunct w:val="0"/>
              <w:spacing w:before="71"/>
              <w:ind w:left="167"/>
              <w:rPr>
                <w:rFonts w:ascii="Arial" w:hAnsi="Arial" w:cs="Arial"/>
              </w:rPr>
            </w:pPr>
            <w:r w:rsidRPr="003D7BE3">
              <w:rPr>
                <w:rFonts w:ascii="Arial" w:hAnsi="Arial" w:cs="Arial"/>
              </w:rPr>
              <w:t>Further training or education</w:t>
            </w:r>
          </w:p>
        </w:tc>
        <w:tc>
          <w:tcPr>
            <w:tcW w:w="7738" w:type="dxa"/>
          </w:tcPr>
          <w:p w:rsidR="0099459B" w:rsidRPr="003D7BE3" w:rsidRDefault="0099459B" w:rsidP="003D7BE3">
            <w:pPr>
              <w:pStyle w:val="TableParagraph"/>
              <w:kinsoku w:val="0"/>
              <w:overflowPunct w:val="0"/>
              <w:spacing w:before="71"/>
              <w:rPr>
                <w:rFonts w:ascii="Arial" w:hAnsi="Arial" w:cs="Arial"/>
              </w:rPr>
            </w:pPr>
            <w:r w:rsidRPr="003D7BE3">
              <w:rPr>
                <w:rFonts w:ascii="Arial" w:hAnsi="Arial" w:cs="Arial"/>
              </w:rPr>
              <w:t>Postdoctoral research, completing medical residency, or pursuing an additional degree.</w:t>
            </w:r>
          </w:p>
        </w:tc>
      </w:tr>
      <w:tr w:rsidR="0099459B" w:rsidRPr="003D7BE3" w:rsidTr="003D7BE3">
        <w:tc>
          <w:tcPr>
            <w:tcW w:w="3052" w:type="dxa"/>
          </w:tcPr>
          <w:p w:rsidR="0099459B" w:rsidRPr="003D7BE3" w:rsidRDefault="0099459B" w:rsidP="0009402D">
            <w:pPr>
              <w:pStyle w:val="TableParagraph"/>
              <w:kinsoku w:val="0"/>
              <w:overflowPunct w:val="0"/>
              <w:spacing w:before="71"/>
              <w:ind w:left="167"/>
              <w:rPr>
                <w:rFonts w:ascii="Arial" w:hAnsi="Arial" w:cs="Arial"/>
              </w:rPr>
            </w:pPr>
            <w:r w:rsidRPr="003D7BE3">
              <w:rPr>
                <w:rFonts w:ascii="Arial" w:hAnsi="Arial" w:cs="Arial"/>
              </w:rPr>
              <w:t>Other</w:t>
            </w:r>
          </w:p>
        </w:tc>
        <w:tc>
          <w:tcPr>
            <w:tcW w:w="7738" w:type="dxa"/>
          </w:tcPr>
          <w:p w:rsidR="0099459B" w:rsidRPr="003D7BE3" w:rsidRDefault="0099459B" w:rsidP="003D7BE3">
            <w:pPr>
              <w:pStyle w:val="TableParagraph"/>
              <w:kinsoku w:val="0"/>
              <w:overflowPunct w:val="0"/>
              <w:spacing w:before="71"/>
              <w:rPr>
                <w:rFonts w:ascii="Arial" w:hAnsi="Arial" w:cs="Arial"/>
              </w:rPr>
            </w:pPr>
            <w:r w:rsidRPr="003D7BE3">
              <w:rPr>
                <w:rFonts w:ascii="Arial" w:hAnsi="Arial" w:cs="Arial"/>
              </w:rPr>
              <w:t xml:space="preserve">Select this if none of the other Career Types </w:t>
            </w:r>
            <w:r w:rsidR="003D7BE3" w:rsidRPr="003D7BE3">
              <w:rPr>
                <w:rFonts w:ascii="Arial" w:hAnsi="Arial" w:cs="Arial"/>
              </w:rPr>
              <w:t>matches</w:t>
            </w:r>
            <w:r w:rsidRPr="003D7BE3">
              <w:rPr>
                <w:rFonts w:ascii="Arial" w:hAnsi="Arial" w:cs="Arial"/>
              </w:rPr>
              <w:t xml:space="preserve"> your career.</w:t>
            </w:r>
          </w:p>
        </w:tc>
      </w:tr>
    </w:tbl>
    <w:p w:rsidR="0099459B" w:rsidRPr="003D7BE3" w:rsidRDefault="0099459B" w:rsidP="0099459B">
      <w:pPr>
        <w:rPr>
          <w:rFonts w:ascii="Arial" w:hAnsi="Arial" w:cs="Arial"/>
          <w:sz w:val="24"/>
          <w:szCs w:val="24"/>
        </w:rPr>
      </w:pPr>
    </w:p>
    <w:p w:rsidR="0099459B" w:rsidRDefault="0099459B" w:rsidP="0099459B">
      <w:pPr>
        <w:rPr>
          <w:rFonts w:ascii="Arial" w:hAnsi="Arial" w:cs="Arial"/>
          <w:sz w:val="24"/>
          <w:szCs w:val="24"/>
        </w:rPr>
      </w:pPr>
      <w:r w:rsidRPr="003D7BE3">
        <w:rPr>
          <w:rFonts w:ascii="Arial" w:hAnsi="Arial" w:cs="Arial"/>
          <w:noProof/>
          <w:sz w:val="24"/>
          <w:szCs w:val="24"/>
        </w:rPr>
        <w:drawing>
          <wp:inline distT="0" distB="0" distL="0" distR="0" wp14:anchorId="24038701" wp14:editId="365EF806">
            <wp:extent cx="6850380" cy="3825240"/>
            <wp:effectExtent l="133350" t="133350" r="140970" b="137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0380" cy="3825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D7BE3" w:rsidRDefault="003D7BE3" w:rsidP="0099459B">
      <w:pPr>
        <w:rPr>
          <w:rFonts w:ascii="Arial" w:hAnsi="Arial" w:cs="Arial"/>
          <w:sz w:val="24"/>
          <w:szCs w:val="24"/>
        </w:rPr>
      </w:pPr>
      <w:r>
        <w:rPr>
          <w:rFonts w:ascii="Arial" w:hAnsi="Arial" w:cs="Arial"/>
          <w:noProof/>
          <w:sz w:val="24"/>
          <w:szCs w:val="24"/>
        </w:rPr>
        <w:drawing>
          <wp:inline distT="0" distB="0" distL="0" distR="0" wp14:anchorId="745DBCAB" wp14:editId="4B1BD8B1">
            <wp:extent cx="6850380" cy="1356360"/>
            <wp:effectExtent l="114300" t="114300" r="102870" b="148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0380" cy="13563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D7BE3" w:rsidRPr="003D7BE3" w:rsidRDefault="003D7BE3" w:rsidP="0099459B">
      <w:pPr>
        <w:rPr>
          <w:rFonts w:ascii="Arial" w:hAnsi="Arial" w:cs="Arial"/>
          <w:sz w:val="24"/>
          <w:szCs w:val="24"/>
        </w:rPr>
      </w:pPr>
      <w:r>
        <w:rPr>
          <w:rFonts w:ascii="Arial" w:hAnsi="Arial" w:cs="Arial"/>
          <w:noProof/>
          <w:sz w:val="24"/>
          <w:szCs w:val="24"/>
        </w:rPr>
        <w:drawing>
          <wp:inline distT="0" distB="0" distL="0" distR="0" wp14:anchorId="0654DFC9" wp14:editId="0119E190">
            <wp:extent cx="6858000" cy="2209800"/>
            <wp:effectExtent l="114300" t="114300" r="114300" b="152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209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3D7BE3" w:rsidRPr="003D7BE3" w:rsidSect="009945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34"/>
    <w:rsid w:val="00010289"/>
    <w:rsid w:val="000373F3"/>
    <w:rsid w:val="000E39F2"/>
    <w:rsid w:val="00331A34"/>
    <w:rsid w:val="003417F7"/>
    <w:rsid w:val="003D7BE3"/>
    <w:rsid w:val="0052049B"/>
    <w:rsid w:val="007A48E9"/>
    <w:rsid w:val="0099459B"/>
    <w:rsid w:val="00B1622F"/>
    <w:rsid w:val="00D92507"/>
    <w:rsid w:val="00F3098C"/>
    <w:rsid w:val="00FC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9459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99459B"/>
    <w:rPr>
      <w:color w:val="0000FF"/>
      <w:u w:val="single"/>
    </w:rPr>
  </w:style>
  <w:style w:type="paragraph" w:styleId="BalloonText">
    <w:name w:val="Balloon Text"/>
    <w:basedOn w:val="Normal"/>
    <w:link w:val="BalloonTextChar"/>
    <w:uiPriority w:val="99"/>
    <w:semiHidden/>
    <w:unhideWhenUsed/>
    <w:rsid w:val="00FC3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9459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99459B"/>
    <w:rPr>
      <w:color w:val="0000FF"/>
      <w:u w:val="single"/>
    </w:rPr>
  </w:style>
  <w:style w:type="paragraph" w:styleId="BalloonText">
    <w:name w:val="Balloon Text"/>
    <w:basedOn w:val="Normal"/>
    <w:link w:val="BalloonTextChar"/>
    <w:uiPriority w:val="99"/>
    <w:semiHidden/>
    <w:unhideWhenUsed/>
    <w:rsid w:val="00FC3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91587">
      <w:bodyDiv w:val="1"/>
      <w:marLeft w:val="0"/>
      <w:marRight w:val="0"/>
      <w:marTop w:val="0"/>
      <w:marBottom w:val="0"/>
      <w:divBdr>
        <w:top w:val="none" w:sz="0" w:space="0" w:color="auto"/>
        <w:left w:val="none" w:sz="0" w:space="0" w:color="auto"/>
        <w:bottom w:val="none" w:sz="0" w:space="0" w:color="auto"/>
        <w:right w:val="none" w:sz="0" w:space="0" w:color="auto"/>
      </w:divBdr>
      <w:divsChild>
        <w:div w:id="1706565645">
          <w:marLeft w:val="0"/>
          <w:marRight w:val="0"/>
          <w:marTop w:val="0"/>
          <w:marBottom w:val="0"/>
          <w:divBdr>
            <w:top w:val="none" w:sz="0" w:space="0" w:color="auto"/>
            <w:left w:val="none" w:sz="0" w:space="0" w:color="auto"/>
            <w:bottom w:val="none" w:sz="0" w:space="0" w:color="auto"/>
            <w:right w:val="none" w:sz="0" w:space="0" w:color="auto"/>
          </w:divBdr>
        </w:div>
      </w:divsChild>
    </w:div>
    <w:div w:id="9090008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Louis.M.Barbier@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Chien</dc:creator>
  <cp:keywords/>
  <dc:description/>
  <cp:lastModifiedBy>SYSTEM</cp:lastModifiedBy>
  <cp:revision>2</cp:revision>
  <dcterms:created xsi:type="dcterms:W3CDTF">2019-11-19T18:24:00Z</dcterms:created>
  <dcterms:modified xsi:type="dcterms:W3CDTF">2019-11-19T18:24:00Z</dcterms:modified>
</cp:coreProperties>
</file>