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0974E0" w:rsidRDefault="000974E0" w:rsidP="000974E0">
      <w:pPr>
        <w:jc w:val="center"/>
        <w:rPr>
          <w:rFonts w:asciiTheme="minorHAnsi" w:hAnsiTheme="minorHAnsi"/>
          <w:b/>
          <w:bCs/>
          <w:sz w:val="22"/>
        </w:rPr>
      </w:pPr>
      <w:r w:rsidRPr="000974E0">
        <w:rPr>
          <w:rFonts w:asciiTheme="minorHAnsi" w:hAnsiTheme="minorHAnsi"/>
          <w:b/>
          <w:bCs/>
          <w:sz w:val="22"/>
        </w:rPr>
        <w:t xml:space="preserve">Interest Charge on DISC-Related Deferred Tax Liability </w:t>
      </w:r>
    </w:p>
    <w:p w:rsidR="000974E0" w:rsidRPr="000974E0" w:rsidRDefault="000974E0" w:rsidP="000974E0">
      <w:pPr>
        <w:jc w:val="center"/>
        <w:rPr>
          <w:rFonts w:asciiTheme="minorHAnsi" w:hAnsiTheme="minorHAnsi"/>
          <w:b/>
          <w:bCs/>
          <w:sz w:val="22"/>
        </w:rPr>
      </w:pPr>
      <w:r w:rsidRPr="000974E0">
        <w:rPr>
          <w:rFonts w:asciiTheme="minorHAnsi" w:hAnsiTheme="minorHAnsi"/>
          <w:b/>
          <w:bCs/>
          <w:sz w:val="22"/>
        </w:rPr>
        <w:t>Form 8404</w:t>
      </w:r>
    </w:p>
    <w:p w:rsidR="00F87A66" w:rsidRPr="00F87A66" w:rsidRDefault="000974E0" w:rsidP="000974E0">
      <w:pPr>
        <w:jc w:val="center"/>
        <w:rPr>
          <w:rFonts w:asciiTheme="minorHAnsi" w:hAnsiTheme="minorHAnsi"/>
          <w:b/>
          <w:bCs/>
          <w:sz w:val="22"/>
        </w:rPr>
      </w:pPr>
      <w:r w:rsidRPr="000974E0">
        <w:rPr>
          <w:rFonts w:asciiTheme="minorHAnsi" w:hAnsiTheme="minorHAnsi"/>
          <w:b/>
          <w:bCs/>
          <w:sz w:val="22"/>
        </w:rPr>
        <w:t>OMB # 1545-0939</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0974E0" w:rsidRPr="000974E0" w:rsidRDefault="000974E0" w:rsidP="000974E0">
      <w:pPr>
        <w:pStyle w:val="Default"/>
        <w:tabs>
          <w:tab w:val="left" w:pos="540"/>
          <w:tab w:val="left" w:pos="720"/>
        </w:tabs>
        <w:ind w:left="540"/>
        <w:rPr>
          <w:rFonts w:asciiTheme="minorHAnsi" w:hAnsiTheme="minorHAnsi"/>
          <w:sz w:val="22"/>
        </w:rPr>
      </w:pPr>
      <w:bookmarkStart w:id="1" w:name="_Hlk3889996"/>
      <w:bookmarkStart w:id="2" w:name="_Hlk22568177"/>
      <w:r w:rsidRPr="000974E0">
        <w:rPr>
          <w:rFonts w:asciiTheme="minorHAnsi" w:hAnsiTheme="minorHAnsi"/>
          <w:sz w:val="22"/>
        </w:rPr>
        <w:t xml:space="preserve">IRC section </w:t>
      </w:r>
      <w:bookmarkStart w:id="3" w:name="_Hlk25266548"/>
      <w:r w:rsidRPr="000974E0">
        <w:rPr>
          <w:rFonts w:asciiTheme="minorHAnsi" w:hAnsiTheme="minorHAnsi"/>
          <w:sz w:val="22"/>
        </w:rPr>
        <w:t xml:space="preserve">995(f) </w:t>
      </w:r>
      <w:bookmarkEnd w:id="3"/>
      <w:r w:rsidRPr="000974E0">
        <w:rPr>
          <w:rFonts w:asciiTheme="minorHAnsi" w:hAnsiTheme="minorHAnsi"/>
          <w:sz w:val="22"/>
        </w:rPr>
        <w:t>requires the shareholders of Interest Charge Domestic International sales Corporations (IC-DISCs) to pay an interest charge on their DISC-related deferred tax liability.  §1.991-1 thru §1.997-1</w:t>
      </w:r>
      <w:r>
        <w:rPr>
          <w:rFonts w:asciiTheme="minorHAnsi" w:hAnsiTheme="minorHAnsi"/>
          <w:sz w:val="22"/>
        </w:rPr>
        <w:t xml:space="preserve"> </w:t>
      </w:r>
      <w:r w:rsidRPr="000974E0">
        <w:rPr>
          <w:rFonts w:asciiTheme="minorHAnsi" w:hAnsiTheme="minorHAnsi"/>
          <w:sz w:val="22"/>
        </w:rPr>
        <w:t xml:space="preserve">cover Domestic International Sales Corporations.  </w:t>
      </w:r>
    </w:p>
    <w:p w:rsidR="000974E0" w:rsidRPr="000974E0" w:rsidRDefault="000974E0" w:rsidP="000974E0">
      <w:pPr>
        <w:pStyle w:val="Default"/>
        <w:tabs>
          <w:tab w:val="left" w:pos="540"/>
          <w:tab w:val="left" w:pos="720"/>
        </w:tabs>
        <w:ind w:left="540"/>
        <w:rPr>
          <w:rFonts w:asciiTheme="minorHAnsi" w:hAnsiTheme="minorHAnsi"/>
          <w:sz w:val="22"/>
        </w:rPr>
      </w:pPr>
    </w:p>
    <w:p w:rsidR="000974E0" w:rsidRPr="000974E0" w:rsidRDefault="000974E0" w:rsidP="000974E0">
      <w:pPr>
        <w:pStyle w:val="Default"/>
        <w:tabs>
          <w:tab w:val="left" w:pos="540"/>
          <w:tab w:val="left" w:pos="720"/>
        </w:tabs>
        <w:ind w:left="540"/>
        <w:rPr>
          <w:rFonts w:asciiTheme="minorHAnsi" w:hAnsiTheme="minorHAnsi"/>
          <w:sz w:val="22"/>
        </w:rPr>
      </w:pPr>
      <w:r w:rsidRPr="000974E0">
        <w:rPr>
          <w:rFonts w:asciiTheme="minorHAnsi" w:hAnsiTheme="minorHAnsi"/>
          <w:sz w:val="22"/>
        </w:rPr>
        <w:t xml:space="preserve">Form 8404 was developed to help the shareholders (individuals, corporations, estates, or trusts) in figuring the interest charge as outlined in §1.995-1.  The interest charge is based on the shareholder’s deferred tax liability that results from the shareholders including his or her share of the IC-DISC income in his or her tax return for the year. </w:t>
      </w:r>
    </w:p>
    <w:p w:rsidR="00E37E63" w:rsidRDefault="00576A09" w:rsidP="00745F68">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bookmarkEnd w:id="2"/>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0974E0" w:rsidP="000974E0">
      <w:pPr>
        <w:ind w:left="540"/>
        <w:rPr>
          <w:rFonts w:asciiTheme="minorHAnsi" w:eastAsia="Times New Roman" w:hAnsiTheme="minorHAnsi" w:cs="Times New Roman"/>
          <w:sz w:val="22"/>
        </w:rPr>
      </w:pPr>
      <w:r w:rsidRPr="000974E0">
        <w:rPr>
          <w:rFonts w:asciiTheme="minorHAnsi" w:eastAsia="Times New Roman" w:hAnsiTheme="minorHAnsi" w:cs="Times New Roman"/>
          <w:sz w:val="22"/>
        </w:rPr>
        <w:t>The IRS uses Form 8404 information to verify that shareholders of the IC-DISC have correctly figured and paid the section 995(f) interest charge.</w:t>
      </w:r>
      <w:r w:rsidR="00F13210" w:rsidRPr="00F13210">
        <w:rPr>
          <w:rFonts w:asciiTheme="minorHAnsi" w:eastAsia="Times New Roman" w:hAnsiTheme="minorHAnsi" w:cs="Times New Roman"/>
          <w:sz w:val="22"/>
        </w:rPr>
        <w:t xml:space="preserve">                  </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0974E0" w:rsidP="00801000">
      <w:pPr>
        <w:ind w:left="540"/>
        <w:rPr>
          <w:rFonts w:asciiTheme="minorHAnsi" w:hAnsiTheme="minorHAnsi"/>
          <w:sz w:val="22"/>
        </w:rPr>
      </w:pPr>
      <w:r w:rsidRPr="000974E0">
        <w:rPr>
          <w:rFonts w:asciiTheme="minorHAnsi" w:hAnsiTheme="minorHAnsi"/>
          <w:sz w:val="22"/>
        </w:rPr>
        <w:t>Form 8404 cannot be filed electronically, since its low volume does not justify the cost of electronic enabling.</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3F254D" w:rsidRPr="003F254D">
        <w:rPr>
          <w:rFonts w:asciiTheme="minorHAnsi" w:hAnsiTheme="minorHAnsi"/>
          <w:sz w:val="22"/>
        </w:rPr>
        <w:t xml:space="preserve">The information obtained through this collection is unique and is not already available or use or adaption from another source.  </w:t>
      </w:r>
      <w:r w:rsidR="00A24315"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59761E">
        <w:rPr>
          <w:rFonts w:asciiTheme="minorHAnsi" w:hAnsiTheme="minorHAnsi"/>
          <w:b/>
          <w:sz w:val="22"/>
          <w:u w:val="single"/>
        </w:rPr>
        <w:t>M</w:t>
      </w:r>
      <w:r w:rsidRPr="00930F74">
        <w:rPr>
          <w:rFonts w:asciiTheme="minorHAnsi" w:hAnsiTheme="minorHAnsi"/>
          <w:b/>
          <w:sz w:val="22"/>
          <w:u w:val="single"/>
        </w:rPr>
        <w:t>ETHODS</w:t>
      </w:r>
      <w:r w:rsidRPr="0059761E">
        <w:rPr>
          <w:rFonts w:asciiTheme="minorHAnsi" w:hAnsiTheme="minorHAnsi"/>
          <w:b/>
          <w:sz w:val="22"/>
          <w:u w:val="single"/>
        </w:rPr>
        <w:t xml:space="preserve"> TO MINIMIZE</w:t>
      </w:r>
      <w:r w:rsidRPr="00DC1585">
        <w:rPr>
          <w:rFonts w:asciiTheme="minorHAnsi" w:hAnsiTheme="minorHAnsi"/>
          <w:b/>
          <w:sz w:val="22"/>
          <w:u w:val="single"/>
        </w:rPr>
        <w:t xml:space="preserve"> BURDEN ON SMALL BUSINESSES OR OTHER SMALL ENTITIES </w:t>
      </w:r>
    </w:p>
    <w:p w:rsidR="0059761E" w:rsidRDefault="0059761E" w:rsidP="0059761E">
      <w:pPr>
        <w:tabs>
          <w:tab w:val="left" w:pos="540"/>
        </w:tabs>
        <w:rPr>
          <w:rFonts w:asciiTheme="minorHAnsi" w:hAnsiTheme="minorHAnsi"/>
          <w:b/>
          <w:sz w:val="22"/>
          <w:u w:val="single"/>
        </w:rPr>
      </w:pPr>
    </w:p>
    <w:p w:rsidR="0059761E" w:rsidRPr="0059761E" w:rsidRDefault="0059761E" w:rsidP="0059761E">
      <w:pPr>
        <w:tabs>
          <w:tab w:val="left" w:pos="540"/>
        </w:tabs>
        <w:rPr>
          <w:rFonts w:asciiTheme="minorHAnsi" w:hAnsiTheme="minorHAnsi"/>
          <w:sz w:val="22"/>
        </w:rPr>
      </w:pPr>
      <w:r w:rsidRPr="0059761E">
        <w:rPr>
          <w:rFonts w:asciiTheme="minorHAnsi" w:hAnsiTheme="minorHAnsi"/>
          <w:sz w:val="22"/>
        </w:rPr>
        <w:t xml:space="preserve">           </w:t>
      </w:r>
      <w:r>
        <w:rPr>
          <w:rFonts w:asciiTheme="minorHAnsi" w:hAnsiTheme="minorHAnsi"/>
          <w:sz w:val="22"/>
        </w:rPr>
        <w:t>T</w:t>
      </w:r>
      <w:r w:rsidRPr="0059761E">
        <w:rPr>
          <w:rFonts w:asciiTheme="minorHAnsi" w:hAnsiTheme="minorHAnsi"/>
          <w:sz w:val="22"/>
        </w:rPr>
        <w:t xml:space="preserve">here are no small entities affected by this collection.  </w:t>
      </w:r>
      <w:r>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w:t>
      </w:r>
      <w:r w:rsidR="00F86E0A">
        <w:rPr>
          <w:rFonts w:asciiTheme="minorHAnsi" w:hAnsiTheme="minorHAnsi"/>
          <w:sz w:val="22"/>
        </w:rPr>
        <w:t xml:space="preserve">section </w:t>
      </w:r>
      <w:r w:rsidR="000974E0" w:rsidRPr="000974E0">
        <w:rPr>
          <w:rFonts w:asciiTheme="minorHAnsi" w:hAnsiTheme="minorHAnsi"/>
          <w:sz w:val="22"/>
        </w:rPr>
        <w:t xml:space="preserve">995(f) </w:t>
      </w:r>
      <w:r w:rsidR="00A24315" w:rsidRPr="00F87A66">
        <w:rPr>
          <w:rFonts w:asciiTheme="minorHAnsi" w:hAnsiTheme="minorHAnsi"/>
          <w:sz w:val="22"/>
        </w:rPr>
        <w:t xml:space="preserve">of the Treasury </w:t>
      </w:r>
      <w:r w:rsidR="00A24315" w:rsidRPr="006A7D3C">
        <w:rPr>
          <w:rFonts w:asciiTheme="minorHAnsi" w:hAnsiTheme="minorHAnsi"/>
          <w:sz w:val="22"/>
        </w:rPr>
        <w:t>Regulat</w:t>
      </w:r>
      <w:r w:rsidR="00A24315" w:rsidRPr="00F87A66">
        <w:rPr>
          <w:rFonts w:asciiTheme="minorHAnsi" w:hAnsiTheme="minorHAnsi"/>
          <w:sz w:val="22"/>
        </w:rPr>
        <w:t>ion</w:t>
      </w:r>
      <w:r w:rsidR="00745F68">
        <w:rPr>
          <w:rFonts w:asciiTheme="minorHAnsi" w:hAnsiTheme="minorHAnsi"/>
          <w:sz w:val="22"/>
        </w:rPr>
        <w:t>s</w:t>
      </w:r>
      <w:r w:rsidR="00A24315"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78039D" w:rsidRDefault="009E3D48" w:rsidP="009E3D48">
      <w:pPr>
        <w:tabs>
          <w:tab w:val="left" w:pos="540"/>
        </w:tabs>
        <w:ind w:left="540" w:hanging="540"/>
        <w:rPr>
          <w:rFonts w:asciiTheme="minorHAnsi" w:hAnsiTheme="minorHAnsi"/>
          <w:sz w:val="22"/>
        </w:rPr>
      </w:pPr>
      <w:r w:rsidRPr="00F87A66">
        <w:rPr>
          <w:rFonts w:asciiTheme="minorHAnsi" w:hAnsiTheme="minorHAnsi"/>
          <w:sz w:val="22"/>
        </w:rPr>
        <w:lastRenderedPageBreak/>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rsidR="0078039D" w:rsidRPr="00F87A66" w:rsidRDefault="0078039D"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9A2C0B">
        <w:rPr>
          <w:rFonts w:asciiTheme="minorHAnsi" w:hAnsiTheme="minorHAnsi"/>
          <w:b/>
          <w:sz w:val="22"/>
          <w:u w:val="single"/>
        </w:rPr>
        <w:t>CONSULTATION WITH INDIVIDUALS OUTSIDE OF THE AGENCY ON AVAILABILITY OF DATA, FREQUENCY OF</w:t>
      </w:r>
      <w:r w:rsidRPr="00DC1585">
        <w:rPr>
          <w:rFonts w:asciiTheme="minorHAnsi" w:hAnsiTheme="minorHAnsi"/>
          <w:b/>
          <w:sz w:val="22"/>
          <w:u w:val="single"/>
        </w:rPr>
        <w:t xml:space="preserve"> COLLECTION, CLARITY OF INSTRUCTIONS AND FORMS, AND DATA ELEMENTS </w:t>
      </w:r>
    </w:p>
    <w:p w:rsidR="009E3D48" w:rsidRDefault="009E3D48" w:rsidP="009E3D48">
      <w:pPr>
        <w:tabs>
          <w:tab w:val="left" w:pos="540"/>
        </w:tabs>
        <w:ind w:left="540" w:hanging="540"/>
        <w:rPr>
          <w:szCs w:val="24"/>
        </w:rPr>
      </w:pPr>
    </w:p>
    <w:p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9A2C0B">
        <w:rPr>
          <w:rFonts w:asciiTheme="minorHAnsi" w:hAnsiTheme="minorHAnsi"/>
          <w:sz w:val="22"/>
        </w:rPr>
        <w:t>July 30</w:t>
      </w:r>
      <w:r w:rsidR="00EF6EB3">
        <w:rPr>
          <w:rFonts w:asciiTheme="minorHAnsi" w:hAnsiTheme="minorHAnsi"/>
          <w:sz w:val="22"/>
        </w:rPr>
        <w:t xml:space="preserve">, </w:t>
      </w:r>
      <w:r w:rsidR="00132F0E">
        <w:rPr>
          <w:rFonts w:asciiTheme="minorHAnsi" w:hAnsiTheme="minorHAnsi"/>
          <w:sz w:val="22"/>
        </w:rPr>
        <w:t xml:space="preserve">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9A2C0B" w:rsidRPr="009A2C0B">
        <w:t xml:space="preserve"> </w:t>
      </w:r>
      <w:r w:rsidR="009A2C0B" w:rsidRPr="009A2C0B">
        <w:rPr>
          <w:rFonts w:asciiTheme="minorHAnsi" w:hAnsiTheme="minorHAnsi"/>
          <w:sz w:val="22"/>
        </w:rPr>
        <w:t>37009</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w:t>
      </w:r>
      <w:r w:rsidR="005562A2">
        <w:rPr>
          <w:rFonts w:asciiTheme="minorHAnsi" w:hAnsiTheme="minorHAnsi"/>
          <w:sz w:val="22"/>
        </w:rPr>
        <w:t>,</w:t>
      </w:r>
      <w:r w:rsidRPr="00F87A66">
        <w:rPr>
          <w:rFonts w:asciiTheme="minorHAnsi" w:hAnsiTheme="minorHAnsi"/>
          <w:sz w:val="22"/>
        </w:rPr>
        <w:t xml:space="preserve">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312055">
        <w:rPr>
          <w:rFonts w:asciiTheme="minorHAnsi" w:hAnsiTheme="minorHAnsi"/>
          <w:b/>
          <w:sz w:val="22"/>
          <w:u w:val="single"/>
        </w:rPr>
        <w:t>JUSTIFICATION O</w:t>
      </w:r>
      <w:r w:rsidRPr="00DC1585">
        <w:rPr>
          <w:rFonts w:asciiTheme="minorHAnsi" w:hAnsiTheme="minorHAnsi"/>
          <w:b/>
          <w:sz w:val="22"/>
          <w:u w:val="single"/>
        </w:rPr>
        <w:t xml:space="preserve">F SENSITIVE QUESTIONS </w:t>
      </w:r>
    </w:p>
    <w:p w:rsidR="009E3D48" w:rsidRPr="00F87A66" w:rsidRDefault="009E3D48" w:rsidP="009E3D48">
      <w:pPr>
        <w:tabs>
          <w:tab w:val="left" w:pos="540"/>
        </w:tabs>
        <w:ind w:left="540" w:hanging="540"/>
        <w:rPr>
          <w:rFonts w:asciiTheme="minorHAnsi" w:hAnsiTheme="minorHAnsi"/>
          <w:b/>
          <w:sz w:val="22"/>
        </w:rPr>
      </w:pPr>
    </w:p>
    <w:p w:rsidR="00961C6E" w:rsidRPr="00961C6E" w:rsidRDefault="00961C6E" w:rsidP="00CE18E1">
      <w:pPr>
        <w:ind w:left="540"/>
        <w:rPr>
          <w:rFonts w:asciiTheme="minorHAnsi" w:hAnsiTheme="minorHAnsi"/>
          <w:sz w:val="22"/>
        </w:rPr>
      </w:pPr>
      <w:r w:rsidRPr="00961C6E">
        <w:rPr>
          <w:rFonts w:asciiTheme="minorHAnsi" w:hAnsiTheme="minorHAnsi"/>
          <w:sz w:val="22"/>
        </w:rPr>
        <w:t xml:space="preserve">A privacy impact assessment (PIA) has been conducted for information collected under this request as part </w:t>
      </w:r>
      <w:r w:rsidR="000974E0" w:rsidRPr="000974E0">
        <w:rPr>
          <w:rFonts w:asciiTheme="minorHAnsi" w:hAnsiTheme="minorHAnsi"/>
          <w:sz w:val="22"/>
        </w:rPr>
        <w:t>of the “Business Master File, BMF” system and a Privacy Act System of Records notice (SORN) has been issued for this system under:</w:t>
      </w:r>
      <w:r w:rsidR="000974E0">
        <w:rPr>
          <w:rFonts w:asciiTheme="minorHAnsi" w:hAnsiTheme="minorHAnsi"/>
          <w:sz w:val="22"/>
        </w:rPr>
        <w:t xml:space="preserve"> </w:t>
      </w:r>
      <w:r w:rsidR="000974E0" w:rsidRPr="000974E0">
        <w:rPr>
          <w:rFonts w:asciiTheme="minorHAnsi" w:hAnsiTheme="minorHAnsi"/>
          <w:sz w:val="22"/>
        </w:rPr>
        <w:t>Treas/IRS 24.046 BMF</w:t>
      </w:r>
      <w:r w:rsidR="000974E0">
        <w:rPr>
          <w:rFonts w:asciiTheme="minorHAnsi" w:hAnsiTheme="minorHAnsi"/>
          <w:sz w:val="22"/>
        </w:rPr>
        <w:t xml:space="preserve">, </w:t>
      </w:r>
      <w:r w:rsidR="000974E0" w:rsidRPr="000974E0">
        <w:rPr>
          <w:rFonts w:asciiTheme="minorHAnsi" w:hAnsiTheme="minorHAnsi"/>
          <w:sz w:val="22"/>
        </w:rPr>
        <w:t>Treas/IRS 34.047 Audit trail and security records system</w:t>
      </w:r>
      <w:r w:rsidR="000974E0">
        <w:rPr>
          <w:rFonts w:asciiTheme="minorHAnsi" w:hAnsiTheme="minorHAnsi"/>
          <w:sz w:val="22"/>
        </w:rPr>
        <w:t>.</w:t>
      </w:r>
      <w:r w:rsidRPr="00961C6E">
        <w:rPr>
          <w:rFonts w:asciiTheme="minorHAnsi" w:hAnsiTheme="minorHAnsi"/>
          <w:sz w:val="22"/>
        </w:rPr>
        <w:t xml:space="preserve"> The Internal Revenue Service PIAs can be found at </w:t>
      </w:r>
    </w:p>
    <w:p w:rsidR="00961C6E" w:rsidRPr="00961C6E" w:rsidRDefault="00E14F91" w:rsidP="00961C6E">
      <w:pPr>
        <w:ind w:left="540"/>
        <w:rPr>
          <w:rFonts w:asciiTheme="minorHAnsi" w:hAnsiTheme="minorHAnsi"/>
          <w:sz w:val="22"/>
        </w:rPr>
      </w:pPr>
      <w:hyperlink r:id="rId12" w:history="1">
        <w:r w:rsidR="003B2BD5" w:rsidRPr="00D96986">
          <w:rPr>
            <w:rStyle w:val="Hyperlink"/>
            <w:rFonts w:asciiTheme="minorHAnsi" w:hAnsiTheme="minorHAnsi"/>
            <w:sz w:val="22"/>
          </w:rPr>
          <w:t>https://www.irs.gov/uac/Privacy-Impact-Assessments-PIA</w:t>
        </w:r>
      </w:hyperlink>
      <w:r w:rsidR="003B2BD5">
        <w:rPr>
          <w:rFonts w:asciiTheme="minorHAnsi" w:hAnsiTheme="minorHAnsi"/>
          <w:sz w:val="22"/>
        </w:rPr>
        <w:t xml:space="preserve"> </w:t>
      </w:r>
    </w:p>
    <w:p w:rsidR="00961C6E" w:rsidRPr="00961C6E" w:rsidRDefault="00961C6E" w:rsidP="00961C6E">
      <w:pPr>
        <w:ind w:left="540"/>
        <w:rPr>
          <w:rFonts w:asciiTheme="minorHAnsi" w:hAnsiTheme="minorHAnsi"/>
          <w:sz w:val="22"/>
        </w:rPr>
      </w:pPr>
    </w:p>
    <w:p w:rsidR="00961C6E" w:rsidRPr="00961C6E" w:rsidRDefault="00961C6E" w:rsidP="00961C6E">
      <w:pPr>
        <w:ind w:left="540"/>
        <w:rPr>
          <w:rFonts w:asciiTheme="minorHAnsi" w:hAnsiTheme="minorHAnsi"/>
          <w:sz w:val="22"/>
        </w:rPr>
      </w:pPr>
      <w:r w:rsidRPr="00312055">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61C6E" w:rsidRPr="00961C6E" w:rsidRDefault="00961C6E" w:rsidP="00961C6E">
      <w:pPr>
        <w:ind w:left="540"/>
        <w:rPr>
          <w:rFonts w:asciiTheme="minorHAnsi" w:hAnsiTheme="minorHAnsi"/>
          <w:sz w:val="22"/>
        </w:rPr>
      </w:pPr>
    </w:p>
    <w:p w:rsidR="00961C6E" w:rsidRPr="00961C6E" w:rsidRDefault="00961C6E" w:rsidP="00961C6E">
      <w:pPr>
        <w:ind w:left="540"/>
        <w:rPr>
          <w:rFonts w:asciiTheme="minorHAnsi" w:hAnsiTheme="minorHAnsi"/>
          <w:sz w:val="22"/>
        </w:rPr>
      </w:pPr>
      <w:r w:rsidRPr="002E517E">
        <w:rPr>
          <w:rFonts w:asciiTheme="minorHAnsi" w:hAnsiTheme="minorHAnsi"/>
          <w:sz w:val="22"/>
        </w:rPr>
        <w:t>The Privacy</w:t>
      </w:r>
      <w:r w:rsidRPr="00961C6E">
        <w:rPr>
          <w:rFonts w:asciiTheme="minorHAnsi" w:hAnsiTheme="minorHAnsi"/>
          <w:sz w:val="22"/>
        </w:rPr>
        <w:t xml:space="preserve"> Act statement associated with th</w:t>
      </w:r>
      <w:r w:rsidR="00E30E37">
        <w:rPr>
          <w:rFonts w:asciiTheme="minorHAnsi" w:hAnsiTheme="minorHAnsi"/>
          <w:sz w:val="22"/>
        </w:rPr>
        <w:t>is</w:t>
      </w:r>
      <w:r w:rsidRPr="00961C6E">
        <w:rPr>
          <w:rFonts w:asciiTheme="minorHAnsi" w:hAnsiTheme="minorHAnsi"/>
          <w:sz w:val="22"/>
        </w:rPr>
        <w:t xml:space="preserve"> </w:t>
      </w:r>
      <w:r w:rsidR="00CE18E1">
        <w:rPr>
          <w:rFonts w:asciiTheme="minorHAnsi" w:hAnsiTheme="minorHAnsi"/>
          <w:sz w:val="22"/>
        </w:rPr>
        <w:t>f</w:t>
      </w:r>
      <w:r w:rsidRPr="00961C6E">
        <w:rPr>
          <w:rFonts w:asciiTheme="minorHAnsi" w:hAnsiTheme="minorHAnsi"/>
          <w:sz w:val="22"/>
        </w:rPr>
        <w:t>orm is listed in the instructions.</w:t>
      </w:r>
    </w:p>
    <w:p w:rsidR="00617F74" w:rsidRPr="00617F74" w:rsidRDefault="00617F74" w:rsidP="00617F74">
      <w:pPr>
        <w:ind w:left="540"/>
        <w:rPr>
          <w:rFonts w:asciiTheme="minorHAnsi" w:hAnsiTheme="minorHAnsi"/>
          <w:sz w:val="22"/>
        </w:rPr>
      </w:pPr>
    </w:p>
    <w:p w:rsidR="00B860C5" w:rsidRPr="005D219A" w:rsidRDefault="009E3D48" w:rsidP="005078BE">
      <w:pPr>
        <w:pStyle w:val="ListParagraph"/>
        <w:numPr>
          <w:ilvl w:val="0"/>
          <w:numId w:val="1"/>
        </w:numPr>
        <w:tabs>
          <w:tab w:val="left" w:pos="540"/>
        </w:tabs>
        <w:ind w:left="540" w:hanging="540"/>
        <w:rPr>
          <w:rFonts w:asciiTheme="minorHAnsi" w:hAnsiTheme="minorHAnsi"/>
          <w:sz w:val="22"/>
        </w:rPr>
      </w:pPr>
      <w:r w:rsidRPr="00E30E37">
        <w:rPr>
          <w:rFonts w:asciiTheme="minorHAnsi" w:hAnsiTheme="minorHAnsi"/>
          <w:b/>
          <w:sz w:val="22"/>
          <w:u w:val="single"/>
        </w:rPr>
        <w:t>ESTIMATED</w:t>
      </w:r>
      <w:r w:rsidRPr="00312055">
        <w:rPr>
          <w:rFonts w:asciiTheme="minorHAnsi" w:hAnsiTheme="minorHAnsi"/>
          <w:b/>
          <w:sz w:val="22"/>
          <w:u w:val="single"/>
        </w:rPr>
        <w:t xml:space="preserve"> BURDEN</w:t>
      </w:r>
      <w:r w:rsidRPr="00F86E0A">
        <w:rPr>
          <w:rFonts w:asciiTheme="minorHAnsi" w:hAnsiTheme="minorHAnsi"/>
          <w:b/>
          <w:sz w:val="22"/>
          <w:u w:val="single"/>
        </w:rPr>
        <w:t xml:space="preserve"> OF INFORMATION COLLECTION </w:t>
      </w:r>
    </w:p>
    <w:p w:rsidR="005D219A" w:rsidRPr="005D219A" w:rsidRDefault="005D219A" w:rsidP="005D219A">
      <w:pPr>
        <w:tabs>
          <w:tab w:val="left" w:pos="540"/>
        </w:tabs>
        <w:rPr>
          <w:rFonts w:asciiTheme="minorHAnsi" w:hAnsiTheme="minorHAnsi"/>
          <w:sz w:val="22"/>
        </w:rPr>
      </w:pPr>
    </w:p>
    <w:p w:rsidR="005D219A" w:rsidRPr="005D219A" w:rsidRDefault="005D219A" w:rsidP="005D219A">
      <w:pPr>
        <w:tabs>
          <w:tab w:val="left" w:pos="540"/>
        </w:tabs>
        <w:ind w:left="540"/>
        <w:rPr>
          <w:rFonts w:asciiTheme="minorHAnsi" w:hAnsiTheme="minorHAnsi"/>
          <w:sz w:val="22"/>
        </w:rPr>
      </w:pPr>
      <w:r w:rsidRPr="005D219A">
        <w:rPr>
          <w:rFonts w:asciiTheme="minorHAnsi" w:hAnsiTheme="minorHAnsi"/>
          <w:sz w:val="22"/>
        </w:rPr>
        <w:t>Burden associated with Business Filers is reported under OMB # 1545-0123.</w:t>
      </w:r>
      <w:r>
        <w:rPr>
          <w:rFonts w:asciiTheme="minorHAnsi" w:hAnsiTheme="minorHAnsi"/>
          <w:sz w:val="22"/>
        </w:rPr>
        <w:t xml:space="preserve"> Burden associated with Individual Filers is reported under OMB # 1545-0074. The burden reported under 1545-0939 is for all other filers (non-individual and business filers).</w:t>
      </w:r>
      <w:r w:rsidRPr="005D219A">
        <w:rPr>
          <w:rFonts w:asciiTheme="minorHAnsi" w:hAnsiTheme="minorHAnsi"/>
          <w:sz w:val="22"/>
        </w:rPr>
        <w:t xml:space="preserve">  </w:t>
      </w:r>
    </w:p>
    <w:p w:rsidR="005D219A" w:rsidRPr="005D219A" w:rsidRDefault="005D219A" w:rsidP="005D219A">
      <w:pPr>
        <w:tabs>
          <w:tab w:val="left" w:pos="540"/>
        </w:tabs>
        <w:ind w:left="540"/>
        <w:rPr>
          <w:rFonts w:asciiTheme="minorHAnsi" w:hAnsiTheme="minorHAnsi"/>
          <w:sz w:val="22"/>
        </w:rPr>
      </w:pPr>
    </w:p>
    <w:p w:rsidR="005D219A" w:rsidRPr="005D219A" w:rsidRDefault="005D219A" w:rsidP="005D219A">
      <w:pPr>
        <w:tabs>
          <w:tab w:val="left" w:pos="540"/>
        </w:tabs>
        <w:ind w:left="540"/>
        <w:rPr>
          <w:rFonts w:asciiTheme="minorHAnsi" w:hAnsiTheme="minorHAnsi"/>
          <w:sz w:val="22"/>
        </w:rPr>
      </w:pPr>
      <w:r w:rsidRPr="005D219A">
        <w:rPr>
          <w:rFonts w:asciiTheme="minorHAnsi" w:hAnsiTheme="minorHAnsi"/>
          <w:sz w:val="22"/>
        </w:rPr>
        <w:t>The following regulations impose no additional burden.  Please continue to assign OMB number 1545-0939 to these regulations.</w:t>
      </w:r>
    </w:p>
    <w:p w:rsidR="005D219A" w:rsidRPr="005D219A" w:rsidRDefault="005D219A" w:rsidP="005D219A">
      <w:pPr>
        <w:tabs>
          <w:tab w:val="left" w:pos="540"/>
        </w:tabs>
        <w:ind w:left="540"/>
        <w:rPr>
          <w:rFonts w:asciiTheme="minorHAnsi" w:hAnsiTheme="minorHAnsi"/>
          <w:sz w:val="22"/>
        </w:rPr>
      </w:pPr>
    </w:p>
    <w:p w:rsidR="005D219A" w:rsidRPr="005D219A" w:rsidRDefault="005D219A" w:rsidP="005D219A">
      <w:pPr>
        <w:tabs>
          <w:tab w:val="left" w:pos="540"/>
        </w:tabs>
        <w:ind w:left="540"/>
        <w:rPr>
          <w:rFonts w:asciiTheme="minorHAnsi" w:hAnsiTheme="minorHAnsi"/>
          <w:sz w:val="22"/>
        </w:rPr>
      </w:pPr>
      <w:r w:rsidRPr="005D219A">
        <w:rPr>
          <w:rFonts w:asciiTheme="minorHAnsi" w:hAnsiTheme="minorHAnsi"/>
          <w:sz w:val="22"/>
        </w:rPr>
        <w:t>1.995-1</w:t>
      </w:r>
    </w:p>
    <w:p w:rsidR="00E30E37" w:rsidRPr="00E30E37" w:rsidRDefault="005D219A" w:rsidP="005D219A">
      <w:pPr>
        <w:tabs>
          <w:tab w:val="left" w:pos="540"/>
        </w:tabs>
        <w:ind w:left="540"/>
        <w:rPr>
          <w:rFonts w:asciiTheme="minorHAnsi" w:hAnsiTheme="minorHAnsi"/>
          <w:sz w:val="22"/>
        </w:rPr>
      </w:pPr>
      <w:r w:rsidRPr="005D219A">
        <w:rPr>
          <w:rFonts w:asciiTheme="minorHAnsi" w:hAnsiTheme="minorHAnsi"/>
          <w:sz w:val="22"/>
        </w:rPr>
        <w:t>1.921-1T</w:t>
      </w:r>
      <w:r w:rsidR="00E30E37">
        <w:rPr>
          <w:rFonts w:asciiTheme="minorHAnsi" w:hAnsiTheme="minorHAnsi"/>
          <w:sz w:val="22"/>
        </w:rPr>
        <w:t>.</w:t>
      </w:r>
    </w:p>
    <w:p w:rsidR="005734CC" w:rsidRPr="00641BA3" w:rsidRDefault="00E30E37" w:rsidP="00641BA3">
      <w:pPr>
        <w:tabs>
          <w:tab w:val="left" w:pos="540"/>
        </w:tabs>
        <w:rPr>
          <w:rFonts w:asciiTheme="minorHAnsi" w:hAnsiTheme="minorHAnsi"/>
          <w:sz w:val="22"/>
        </w:rPr>
      </w:pPr>
      <w:r w:rsidRPr="00E30E37">
        <w:rPr>
          <w:rFonts w:asciiTheme="minorHAnsi" w:hAnsiTheme="minorHAnsi"/>
          <w:sz w:val="22"/>
        </w:rPr>
        <w:t xml:space="preserve">    </w:t>
      </w:r>
      <w:r w:rsidR="005734CC">
        <w:rPr>
          <w:rFonts w:asciiTheme="minorHAnsi" w:hAnsiTheme="minorHAnsi"/>
          <w:sz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RPr="00EE6B23"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rsidRDefault="00B13D94">
            <w:pPr>
              <w:keepNext/>
              <w:keepLines/>
              <w:widowControl w:val="0"/>
              <w:autoSpaceDN w:val="0"/>
              <w:jc w:val="center"/>
              <w:rPr>
                <w:rFonts w:ascii="Arial Narrow" w:hAnsi="Arial Narrow" w:cs="Calibri"/>
                <w:color w:val="000000"/>
                <w:sz w:val="20"/>
                <w:szCs w:val="20"/>
                <w:highlight w:val="yellow"/>
              </w:rPr>
            </w:pPr>
            <w:r w:rsidRPr="00B13D94">
              <w:rPr>
                <w:rFonts w:ascii="Arial Narrow" w:hAnsi="Arial Narrow" w:cs="Calibri"/>
                <w:color w:val="000000"/>
                <w:sz w:val="20"/>
                <w:szCs w:val="20"/>
              </w:rPr>
              <w:lastRenderedPageBreak/>
              <w:t xml:space="preserve">Form </w:t>
            </w:r>
            <w:r>
              <w:rPr>
                <w:rFonts w:ascii="Arial Narrow" w:hAnsi="Arial Narrow" w:cs="Calibri"/>
                <w:color w:val="000000"/>
                <w:sz w:val="20"/>
                <w:szCs w:val="20"/>
              </w:rPr>
              <w:t>Number</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Pr="00D04DF8" w:rsidRDefault="005D219A">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8404</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5D219A" w:rsidP="005E6135">
            <w:pPr>
              <w:keepNext/>
              <w:keepLines/>
              <w:widowControl w:val="0"/>
              <w:autoSpaceDN w:val="0"/>
              <w:rPr>
                <w:rFonts w:ascii="Arial Narrow" w:hAnsi="Arial Narrow" w:cs="Calibri"/>
                <w:color w:val="000000"/>
                <w:sz w:val="20"/>
                <w:szCs w:val="20"/>
              </w:rPr>
            </w:pPr>
            <w:r w:rsidRPr="005D219A">
              <w:rPr>
                <w:rFonts w:ascii="Arial Narrow" w:hAnsi="Arial Narrow" w:cs="Calibri"/>
                <w:color w:val="000000"/>
                <w:sz w:val="20"/>
                <w:szCs w:val="20"/>
              </w:rPr>
              <w:t>Interest Charge on DISC-Related Deferred Tax Liability</w:t>
            </w:r>
          </w:p>
        </w:tc>
        <w:tc>
          <w:tcPr>
            <w:tcW w:w="990" w:type="dxa"/>
            <w:tcBorders>
              <w:top w:val="single" w:sz="8" w:space="0" w:color="auto"/>
              <w:left w:val="nil"/>
              <w:bottom w:val="single" w:sz="8" w:space="0" w:color="auto"/>
              <w:right w:val="single" w:sz="8" w:space="0" w:color="auto"/>
            </w:tcBorders>
            <w:noWrap/>
            <w:vAlign w:val="center"/>
          </w:tcPr>
          <w:p w:rsidR="00A648C2" w:rsidRDefault="005D219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2,000</w:t>
            </w:r>
          </w:p>
        </w:tc>
        <w:tc>
          <w:tcPr>
            <w:tcW w:w="1170" w:type="dxa"/>
            <w:tcBorders>
              <w:top w:val="single" w:sz="8" w:space="0" w:color="auto"/>
              <w:left w:val="nil"/>
              <w:bottom w:val="single" w:sz="8" w:space="0" w:color="auto"/>
              <w:right w:val="single" w:sz="8" w:space="0" w:color="auto"/>
            </w:tcBorders>
            <w:noWrap/>
            <w:vAlign w:val="center"/>
          </w:tcPr>
          <w:p w:rsidR="00A648C2" w:rsidRDefault="00910210">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5D219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E30E37">
              <w:rPr>
                <w:rFonts w:ascii="Arial Narrow" w:hAnsi="Arial Narrow" w:cs="Calibri"/>
                <w:color w:val="000000"/>
                <w:sz w:val="20"/>
                <w:szCs w:val="20"/>
              </w:rPr>
              <w:t>,000</w:t>
            </w:r>
          </w:p>
        </w:tc>
        <w:tc>
          <w:tcPr>
            <w:tcW w:w="990" w:type="dxa"/>
            <w:tcBorders>
              <w:top w:val="single" w:sz="8" w:space="0" w:color="auto"/>
              <w:left w:val="nil"/>
              <w:bottom w:val="single" w:sz="8" w:space="0" w:color="auto"/>
              <w:right w:val="single" w:sz="8" w:space="0" w:color="auto"/>
            </w:tcBorders>
            <w:noWrap/>
            <w:vAlign w:val="center"/>
          </w:tcPr>
          <w:p w:rsidR="00A648C2" w:rsidRDefault="005D219A"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7.79</w:t>
            </w:r>
            <w:r w:rsidR="00E30E37">
              <w:rPr>
                <w:rFonts w:ascii="Arial Narrow" w:hAnsi="Arial Narrow" w:cs="Calibri"/>
                <w:color w:val="000000"/>
                <w:sz w:val="20"/>
                <w:szCs w:val="20"/>
              </w:rPr>
              <w:t xml:space="preserve"> hours</w:t>
            </w:r>
          </w:p>
        </w:tc>
        <w:tc>
          <w:tcPr>
            <w:tcW w:w="1260" w:type="dxa"/>
            <w:tcBorders>
              <w:top w:val="single" w:sz="8" w:space="0" w:color="auto"/>
              <w:left w:val="nil"/>
              <w:bottom w:val="single" w:sz="8" w:space="0" w:color="auto"/>
              <w:right w:val="single" w:sz="8" w:space="0" w:color="auto"/>
            </w:tcBorders>
            <w:noWrap/>
            <w:vAlign w:val="center"/>
          </w:tcPr>
          <w:p w:rsidR="00A648C2" w:rsidRPr="00E30E37" w:rsidRDefault="005D219A"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15,580</w:t>
            </w:r>
          </w:p>
        </w:tc>
      </w:tr>
      <w:tr w:rsidR="00E823E6" w:rsidRPr="00EE6B23"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rsidRDefault="005D219A">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2</w:t>
            </w:r>
            <w:r w:rsidR="00E30E37">
              <w:rPr>
                <w:rFonts w:ascii="Arial Narrow" w:hAnsi="Arial Narrow" w:cs="Arial"/>
                <w:color w:val="000000"/>
                <w:sz w:val="20"/>
                <w:szCs w:val="20"/>
              </w:rPr>
              <w:t>,000</w:t>
            </w:r>
          </w:p>
        </w:tc>
        <w:tc>
          <w:tcPr>
            <w:tcW w:w="1170" w:type="dxa"/>
            <w:tcBorders>
              <w:top w:val="single" w:sz="8" w:space="0" w:color="auto"/>
              <w:left w:val="nil"/>
              <w:bottom w:val="single" w:sz="8" w:space="0" w:color="auto"/>
              <w:right w:val="single" w:sz="8" w:space="0" w:color="auto"/>
            </w:tcBorders>
            <w:noWrap/>
            <w:vAlign w:val="center"/>
          </w:tcPr>
          <w:p w:rsidR="00E823E6"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E823E6" w:rsidRDefault="005D219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E30E37">
              <w:rPr>
                <w:rFonts w:ascii="Arial Narrow" w:hAnsi="Arial Narrow" w:cs="Calibri"/>
                <w:color w:val="000000"/>
                <w:sz w:val="20"/>
                <w:szCs w:val="20"/>
              </w:rPr>
              <w:t>,000</w:t>
            </w:r>
          </w:p>
        </w:tc>
        <w:tc>
          <w:tcPr>
            <w:tcW w:w="990" w:type="dxa"/>
            <w:tcBorders>
              <w:top w:val="single" w:sz="8" w:space="0" w:color="auto"/>
              <w:left w:val="nil"/>
              <w:bottom w:val="single" w:sz="8" w:space="0" w:color="auto"/>
              <w:right w:val="single" w:sz="8" w:space="0" w:color="auto"/>
            </w:tcBorders>
            <w:noWrap/>
            <w:vAlign w:val="center"/>
          </w:tcPr>
          <w:p w:rsidR="00E823E6" w:rsidRDefault="005D219A"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7.79</w:t>
            </w:r>
            <w:r w:rsidR="00E30E37">
              <w:rPr>
                <w:rFonts w:ascii="Arial Narrow" w:hAnsi="Arial Narrow" w:cs="Calibri"/>
                <w:color w:val="000000"/>
                <w:sz w:val="20"/>
                <w:szCs w:val="20"/>
              </w:rPr>
              <w:t xml:space="preserve"> hours</w:t>
            </w:r>
          </w:p>
        </w:tc>
        <w:tc>
          <w:tcPr>
            <w:tcW w:w="1260" w:type="dxa"/>
            <w:tcBorders>
              <w:top w:val="single" w:sz="8" w:space="0" w:color="auto"/>
              <w:left w:val="nil"/>
              <w:bottom w:val="single" w:sz="8" w:space="0" w:color="auto"/>
              <w:right w:val="single" w:sz="8" w:space="0" w:color="auto"/>
            </w:tcBorders>
            <w:noWrap/>
            <w:vAlign w:val="center"/>
          </w:tcPr>
          <w:p w:rsidR="00E823E6" w:rsidRPr="00E30E37" w:rsidRDefault="005D219A"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15,580</w:t>
            </w:r>
          </w:p>
        </w:tc>
      </w:tr>
    </w:tbl>
    <w:p w:rsidR="00F86E0A" w:rsidRDefault="0047046A" w:rsidP="006007BC">
      <w:pPr>
        <w:autoSpaceDE w:val="0"/>
        <w:autoSpaceDN w:val="0"/>
        <w:adjustRightInd w:val="0"/>
        <w:ind w:left="540"/>
        <w:rPr>
          <w:szCs w:val="24"/>
        </w:rPr>
      </w:pPr>
      <w:r>
        <w:rPr>
          <w:rFonts w:cs="Times New Roman"/>
          <w:szCs w:val="24"/>
        </w:rPr>
        <w:tab/>
      </w:r>
    </w:p>
    <w:p w:rsidR="00E30E37" w:rsidRPr="00DC1585" w:rsidRDefault="00E30E37" w:rsidP="006007BC">
      <w:pPr>
        <w:autoSpaceDE w:val="0"/>
        <w:autoSpaceDN w:val="0"/>
        <w:adjustRightInd w:val="0"/>
        <w:ind w:left="540"/>
        <w:rPr>
          <w:szCs w:val="24"/>
        </w:rPr>
      </w:pP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F4622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4" w:name="_Hlk5220256"/>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4"/>
    </w:p>
    <w:p w:rsidR="009E3D48" w:rsidRPr="00DC1585" w:rsidRDefault="009E3D48" w:rsidP="009E3D48">
      <w:pPr>
        <w:tabs>
          <w:tab w:val="left" w:pos="540"/>
        </w:tabs>
        <w:ind w:left="540" w:hanging="540"/>
        <w:rPr>
          <w:rFonts w:asciiTheme="minorHAnsi" w:hAnsiTheme="minorHAnsi"/>
          <w:b/>
          <w:sz w:val="22"/>
          <w:u w:val="single"/>
        </w:rPr>
      </w:pPr>
    </w:p>
    <w:p w:rsidR="009E3D48" w:rsidRPr="00EF6FD5" w:rsidRDefault="009E3D48" w:rsidP="005562A2">
      <w:pPr>
        <w:pStyle w:val="ListParagraph"/>
        <w:numPr>
          <w:ilvl w:val="0"/>
          <w:numId w:val="1"/>
        </w:numPr>
        <w:ind w:left="540" w:hanging="540"/>
        <w:rPr>
          <w:rFonts w:asciiTheme="minorHAnsi" w:hAnsiTheme="minorHAnsi"/>
          <w:b/>
          <w:sz w:val="22"/>
          <w:u w:val="single"/>
        </w:rPr>
      </w:pPr>
      <w:r w:rsidRPr="00EF6FD5">
        <w:rPr>
          <w:rFonts w:asciiTheme="minorHAnsi" w:hAnsiTheme="minorHAnsi"/>
          <w:b/>
          <w:sz w:val="22"/>
          <w:u w:val="single"/>
        </w:rPr>
        <w:t>E</w:t>
      </w:r>
      <w:r w:rsidRPr="00930F74">
        <w:rPr>
          <w:rFonts w:asciiTheme="minorHAnsi" w:hAnsiTheme="minorHAnsi"/>
          <w:b/>
          <w:sz w:val="22"/>
          <w:u w:val="single"/>
        </w:rPr>
        <w:t>STIMATED</w:t>
      </w:r>
      <w:r w:rsidRPr="00EF6FD5">
        <w:rPr>
          <w:rFonts w:asciiTheme="minorHAnsi" w:hAnsiTheme="minorHAnsi"/>
          <w:b/>
          <w:sz w:val="22"/>
          <w:u w:val="single"/>
        </w:rPr>
        <w:t xml:space="preserve"> ANNUALIZED COST TO THE FEDERAL GOVERNMENT </w:t>
      </w:r>
    </w:p>
    <w:p w:rsidR="00D463E0" w:rsidRDefault="00D463E0" w:rsidP="005562A2">
      <w:pPr>
        <w:ind w:left="540" w:hanging="540"/>
        <w:rPr>
          <w:rFonts w:asciiTheme="minorHAnsi" w:hAnsiTheme="minorHAnsi"/>
          <w:b/>
          <w:sz w:val="22"/>
        </w:rPr>
      </w:pPr>
    </w:p>
    <w:p w:rsidR="00EF6FD5" w:rsidRDefault="00EF6FD5" w:rsidP="005562A2">
      <w:pPr>
        <w:ind w:left="540"/>
        <w:rPr>
          <w:rFonts w:ascii="Calibri" w:hAnsi="Calibri"/>
          <w:sz w:val="22"/>
        </w:rPr>
      </w:pPr>
      <w:r>
        <w:rPr>
          <w:rFonts w:ascii="Calibri" w:hAnsi="Calibri"/>
          <w:sz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EF6FD5" w:rsidRDefault="00EF6FD5" w:rsidP="005562A2">
      <w:pPr>
        <w:ind w:left="540"/>
        <w:rPr>
          <w:rFonts w:ascii="Calibri" w:hAnsi="Calibri"/>
          <w:sz w:val="22"/>
        </w:rPr>
      </w:pPr>
    </w:p>
    <w:p w:rsidR="00EF6FD5" w:rsidRDefault="00EF6FD5" w:rsidP="005562A2">
      <w:pPr>
        <w:ind w:left="540"/>
        <w:rPr>
          <w:rFonts w:ascii="Calibri" w:hAnsi="Calibri"/>
          <w:sz w:val="22"/>
        </w:rPr>
      </w:pPr>
      <w:r>
        <w:rPr>
          <w:rFonts w:ascii="Calibri" w:hAnsi="Calibr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EF6FD5" w:rsidRDefault="00EF6FD5" w:rsidP="005562A2">
      <w:pPr>
        <w:ind w:left="540"/>
        <w:rPr>
          <w:rFonts w:ascii="Calibri" w:hAnsi="Calibri"/>
          <w:sz w:val="22"/>
        </w:rPr>
      </w:pPr>
    </w:p>
    <w:p w:rsidR="00EF6FD5" w:rsidRDefault="00EF6FD5" w:rsidP="005562A2">
      <w:pPr>
        <w:ind w:left="540"/>
        <w:rPr>
          <w:rFonts w:ascii="Calibri" w:hAnsi="Calibri"/>
          <w:sz w:val="22"/>
        </w:rPr>
      </w:pPr>
      <w:r>
        <w:rPr>
          <w:rFonts w:ascii="Calibri" w:hAnsi="Calibri"/>
          <w:sz w:val="22"/>
        </w:rPr>
        <w:t>The government cost estimate for this collection is summarized in the table below.</w:t>
      </w:r>
    </w:p>
    <w:p w:rsidR="00EF6FD5" w:rsidRDefault="00EF6FD5" w:rsidP="00EF6FD5">
      <w:pPr>
        <w:ind w:left="720"/>
        <w:rPr>
          <w:rFonts w:ascii="Calibri" w:hAnsi="Calibr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EF6FD5" w:rsidTr="00EF6FD5">
        <w:tc>
          <w:tcPr>
            <w:tcW w:w="2358" w:type="dxa"/>
            <w:tcBorders>
              <w:top w:val="single" w:sz="4" w:space="0" w:color="auto"/>
              <w:left w:val="single" w:sz="4" w:space="0" w:color="auto"/>
              <w:bottom w:val="single" w:sz="4" w:space="0" w:color="auto"/>
              <w:right w:val="single" w:sz="4" w:space="0" w:color="auto"/>
            </w:tcBorders>
            <w:vAlign w:val="bottom"/>
            <w:hideMark/>
          </w:tcPr>
          <w:p w:rsidR="00EF6FD5" w:rsidRDefault="00EF6FD5">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EF6FD5" w:rsidRDefault="00EF6FD5">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EF6FD5" w:rsidRDefault="00EF6FD5">
            <w:pPr>
              <w:keepNext/>
              <w:keepLines/>
              <w:jc w:val="center"/>
              <w:rPr>
                <w:rFonts w:ascii="Arial Narrow" w:hAnsi="Arial Narrow"/>
                <w:b/>
                <w:sz w:val="18"/>
                <w:szCs w:val="18"/>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EF6FD5" w:rsidRDefault="00EF6FD5">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EF6FD5" w:rsidRDefault="00EF6FD5">
            <w:pPr>
              <w:keepNext/>
              <w:keepLines/>
              <w:jc w:val="center"/>
              <w:rPr>
                <w:rFonts w:ascii="Arial Narrow" w:hAnsi="Arial Narrow"/>
                <w:b/>
                <w:sz w:val="18"/>
                <w:szCs w:val="18"/>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EF6FD5" w:rsidRDefault="00EF6FD5">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EF6FD5" w:rsidTr="00EF6FD5">
        <w:tc>
          <w:tcPr>
            <w:tcW w:w="2358" w:type="dxa"/>
            <w:tcBorders>
              <w:top w:val="single" w:sz="4" w:space="0" w:color="auto"/>
              <w:left w:val="single" w:sz="4" w:space="0" w:color="auto"/>
              <w:bottom w:val="single" w:sz="4" w:space="0" w:color="auto"/>
              <w:right w:val="single" w:sz="4" w:space="0" w:color="auto"/>
            </w:tcBorders>
            <w:vAlign w:val="bottom"/>
            <w:hideMark/>
          </w:tcPr>
          <w:p w:rsidR="00EF6FD5" w:rsidRDefault="00EF6FD5">
            <w:pPr>
              <w:keepNext/>
              <w:keepLines/>
              <w:numPr>
                <w:ilvl w:val="12"/>
                <w:numId w:val="0"/>
              </w:numPr>
              <w:rPr>
                <w:rFonts w:ascii="Arial Narrow" w:hAnsi="Arial Narrow"/>
                <w:sz w:val="18"/>
                <w:szCs w:val="18"/>
              </w:rPr>
            </w:pPr>
            <w:r>
              <w:rPr>
                <w:rFonts w:ascii="Arial Narrow" w:hAnsi="Arial Narrow"/>
                <w:sz w:val="18"/>
                <w:szCs w:val="18"/>
              </w:rPr>
              <w:t xml:space="preserve">Form </w:t>
            </w:r>
            <w:r w:rsidR="00930F74">
              <w:rPr>
                <w:rFonts w:ascii="Arial Narrow" w:hAnsi="Arial Narrow"/>
                <w:sz w:val="18"/>
                <w:szCs w:val="18"/>
              </w:rPr>
              <w:t>8404</w:t>
            </w:r>
          </w:p>
        </w:tc>
        <w:tc>
          <w:tcPr>
            <w:tcW w:w="1980" w:type="dxa"/>
            <w:tcBorders>
              <w:top w:val="single" w:sz="4" w:space="0" w:color="auto"/>
              <w:left w:val="single" w:sz="4" w:space="0" w:color="auto"/>
              <w:bottom w:val="single" w:sz="4" w:space="0" w:color="auto"/>
              <w:right w:val="single" w:sz="4" w:space="0" w:color="auto"/>
            </w:tcBorders>
            <w:vAlign w:val="bottom"/>
            <w:hideMark/>
          </w:tcPr>
          <w:p w:rsidR="00EF6FD5" w:rsidRDefault="00EF6FD5">
            <w:pPr>
              <w:keepNext/>
              <w:keepLines/>
              <w:jc w:val="center"/>
              <w:rPr>
                <w:rFonts w:ascii="Arial Narrow" w:hAnsi="Arial Narrow"/>
                <w:sz w:val="18"/>
                <w:szCs w:val="18"/>
              </w:rPr>
            </w:pPr>
            <w:r>
              <w:rPr>
                <w:rFonts w:ascii="Arial Narrow" w:hAnsi="Arial Narrow"/>
                <w:sz w:val="18"/>
                <w:szCs w:val="18"/>
              </w:rPr>
              <w:t xml:space="preserve"> $    </w:t>
            </w:r>
            <w:r w:rsidR="00930F74">
              <w:rPr>
                <w:rFonts w:ascii="Arial Narrow" w:hAnsi="Arial Narrow"/>
                <w:sz w:val="18"/>
                <w:szCs w:val="18"/>
              </w:rPr>
              <w:t>32,807</w:t>
            </w:r>
            <w:r>
              <w:rPr>
                <w:rFonts w:ascii="Arial Narrow" w:hAnsi="Arial Narrow"/>
                <w:sz w:val="18"/>
                <w:szCs w:val="18"/>
              </w:rPr>
              <w:t xml:space="preserve"> </w:t>
            </w:r>
          </w:p>
        </w:tc>
        <w:tc>
          <w:tcPr>
            <w:tcW w:w="303" w:type="dxa"/>
            <w:tcBorders>
              <w:top w:val="single" w:sz="4" w:space="0" w:color="auto"/>
              <w:left w:val="single" w:sz="4" w:space="0" w:color="auto"/>
              <w:bottom w:val="single" w:sz="4" w:space="0" w:color="auto"/>
              <w:right w:val="single" w:sz="4" w:space="0" w:color="auto"/>
            </w:tcBorders>
          </w:tcPr>
          <w:p w:rsidR="00EF6FD5" w:rsidRDefault="00EF6FD5">
            <w:pPr>
              <w:keepNext/>
              <w:keepLines/>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hideMark/>
          </w:tcPr>
          <w:p w:rsidR="00EF6FD5" w:rsidRDefault="00EF6FD5">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EF6FD5" w:rsidRDefault="00EF6FD5">
            <w:pPr>
              <w:keepNext/>
              <w:keepLines/>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EF6FD5" w:rsidRDefault="00EF6FD5">
            <w:pPr>
              <w:keepNext/>
              <w:keepLines/>
              <w:jc w:val="center"/>
              <w:rPr>
                <w:rFonts w:ascii="Arial Narrow" w:hAnsi="Arial Narrow"/>
                <w:sz w:val="18"/>
                <w:szCs w:val="18"/>
              </w:rPr>
            </w:pPr>
            <w:r>
              <w:rPr>
                <w:rFonts w:ascii="Arial Narrow" w:hAnsi="Arial Narrow"/>
                <w:sz w:val="18"/>
                <w:szCs w:val="18"/>
              </w:rPr>
              <w:t>$</w:t>
            </w:r>
            <w:r w:rsidR="00930F74">
              <w:rPr>
                <w:rFonts w:ascii="Arial Narrow" w:hAnsi="Arial Narrow"/>
                <w:sz w:val="18"/>
                <w:szCs w:val="18"/>
              </w:rPr>
              <w:t>32,807</w:t>
            </w:r>
            <w:r>
              <w:rPr>
                <w:rFonts w:ascii="Arial Narrow" w:hAnsi="Arial Narrow"/>
                <w:sz w:val="18"/>
                <w:szCs w:val="18"/>
              </w:rPr>
              <w:t xml:space="preserve">     </w:t>
            </w:r>
          </w:p>
        </w:tc>
      </w:tr>
      <w:tr w:rsidR="00EF6FD5" w:rsidTr="00EF6FD5">
        <w:tc>
          <w:tcPr>
            <w:tcW w:w="2358" w:type="dxa"/>
            <w:tcBorders>
              <w:top w:val="single" w:sz="4" w:space="0" w:color="auto"/>
              <w:left w:val="single" w:sz="4" w:space="0" w:color="auto"/>
              <w:bottom w:val="single" w:sz="4" w:space="0" w:color="auto"/>
              <w:right w:val="single" w:sz="4" w:space="0" w:color="auto"/>
            </w:tcBorders>
            <w:hideMark/>
          </w:tcPr>
          <w:p w:rsidR="00EF6FD5" w:rsidRDefault="00EF6FD5">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sz="4" w:space="0" w:color="auto"/>
              <w:left w:val="single" w:sz="4" w:space="0" w:color="auto"/>
              <w:bottom w:val="single" w:sz="4" w:space="0" w:color="auto"/>
              <w:right w:val="single" w:sz="4" w:space="0" w:color="auto"/>
            </w:tcBorders>
            <w:hideMark/>
          </w:tcPr>
          <w:p w:rsidR="00EF6FD5" w:rsidRDefault="00EF6FD5">
            <w:pPr>
              <w:keepNext/>
              <w:keepLines/>
              <w:jc w:val="center"/>
              <w:rPr>
                <w:rFonts w:ascii="Arial Narrow" w:hAnsi="Arial Narrow"/>
                <w:b/>
                <w:sz w:val="18"/>
                <w:szCs w:val="18"/>
              </w:rPr>
            </w:pPr>
            <w:r>
              <w:rPr>
                <w:rFonts w:ascii="Arial Narrow" w:hAnsi="Arial Narrow"/>
                <w:b/>
                <w:sz w:val="18"/>
                <w:szCs w:val="18"/>
              </w:rPr>
              <w:t xml:space="preserve">$ </w:t>
            </w:r>
            <w:r w:rsidR="00930F74">
              <w:rPr>
                <w:rFonts w:ascii="Arial Narrow" w:hAnsi="Arial Narrow"/>
                <w:b/>
                <w:sz w:val="18"/>
                <w:szCs w:val="18"/>
              </w:rPr>
              <w:t>32,807</w:t>
            </w:r>
          </w:p>
        </w:tc>
        <w:tc>
          <w:tcPr>
            <w:tcW w:w="303" w:type="dxa"/>
            <w:tcBorders>
              <w:top w:val="single" w:sz="4" w:space="0" w:color="auto"/>
              <w:left w:val="single" w:sz="4" w:space="0" w:color="auto"/>
              <w:bottom w:val="single" w:sz="4" w:space="0" w:color="auto"/>
              <w:right w:val="single" w:sz="4" w:space="0" w:color="auto"/>
            </w:tcBorders>
          </w:tcPr>
          <w:p w:rsidR="00EF6FD5" w:rsidRDefault="00EF6FD5">
            <w:pPr>
              <w:keepNext/>
              <w:keepLines/>
              <w:jc w:val="center"/>
              <w:rPr>
                <w:rFonts w:ascii="Arial Narrow" w:hAnsi="Arial Narrow"/>
                <w:b/>
                <w:sz w:val="18"/>
                <w:szCs w:val="18"/>
              </w:rPr>
            </w:pPr>
          </w:p>
        </w:tc>
        <w:tc>
          <w:tcPr>
            <w:tcW w:w="1745" w:type="dxa"/>
            <w:tcBorders>
              <w:top w:val="single" w:sz="4" w:space="0" w:color="auto"/>
              <w:left w:val="single" w:sz="4" w:space="0" w:color="auto"/>
              <w:bottom w:val="single" w:sz="4" w:space="0" w:color="auto"/>
              <w:right w:val="single" w:sz="4" w:space="0" w:color="auto"/>
            </w:tcBorders>
            <w:hideMark/>
          </w:tcPr>
          <w:p w:rsidR="00EF6FD5" w:rsidRDefault="00EF6FD5">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EF6FD5" w:rsidRDefault="00EF6FD5">
            <w:pPr>
              <w:keepNext/>
              <w:keepLines/>
              <w:jc w:val="center"/>
              <w:rPr>
                <w:rFonts w:ascii="Arial Narrow" w:hAnsi="Arial Narrow"/>
                <w:b/>
                <w:sz w:val="18"/>
                <w:szCs w:val="18"/>
              </w:rPr>
            </w:pPr>
          </w:p>
        </w:tc>
        <w:tc>
          <w:tcPr>
            <w:tcW w:w="1582" w:type="dxa"/>
            <w:tcBorders>
              <w:top w:val="single" w:sz="4" w:space="0" w:color="auto"/>
              <w:left w:val="single" w:sz="4" w:space="0" w:color="auto"/>
              <w:bottom w:val="single" w:sz="4" w:space="0" w:color="auto"/>
              <w:right w:val="single" w:sz="4" w:space="0" w:color="auto"/>
            </w:tcBorders>
            <w:hideMark/>
          </w:tcPr>
          <w:p w:rsidR="00EF6FD5" w:rsidRDefault="00EF6FD5">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sidR="00930F74">
              <w:rPr>
                <w:rFonts w:ascii="Arial Narrow" w:hAnsi="Arial Narrow"/>
                <w:b/>
                <w:sz w:val="18"/>
                <w:szCs w:val="18"/>
              </w:rPr>
              <w:t>32,807</w:t>
            </w:r>
          </w:p>
        </w:tc>
      </w:tr>
      <w:tr w:rsidR="00EF6FD5" w:rsidTr="00EF6FD5">
        <w:tc>
          <w:tcPr>
            <w:tcW w:w="8355" w:type="dxa"/>
            <w:gridSpan w:val="6"/>
            <w:tcBorders>
              <w:top w:val="single" w:sz="4" w:space="0" w:color="auto"/>
              <w:left w:val="single" w:sz="4" w:space="0" w:color="auto"/>
              <w:bottom w:val="single" w:sz="4" w:space="0" w:color="auto"/>
              <w:right w:val="single" w:sz="4" w:space="0" w:color="auto"/>
            </w:tcBorders>
            <w:hideMark/>
          </w:tcPr>
          <w:p w:rsidR="00EF6FD5" w:rsidRDefault="00EF6FD5">
            <w:pPr>
              <w:keepNext/>
              <w:keepLines/>
              <w:rPr>
                <w:rFonts w:ascii="Arial Narrow" w:hAnsi="Arial Narrow"/>
                <w:sz w:val="18"/>
                <w:szCs w:val="18"/>
              </w:rPr>
            </w:pPr>
            <w:r>
              <w:rPr>
                <w:rFonts w:ascii="Arial Narrow" w:hAnsi="Arial Narrow"/>
                <w:sz w:val="18"/>
                <w:szCs w:val="18"/>
              </w:rPr>
              <w:t>Table costs are based on 201</w:t>
            </w:r>
            <w:r w:rsidR="00930F74">
              <w:rPr>
                <w:rFonts w:ascii="Arial Narrow" w:hAnsi="Arial Narrow"/>
                <w:sz w:val="18"/>
                <w:szCs w:val="18"/>
              </w:rPr>
              <w:t>8</w:t>
            </w:r>
            <w:r>
              <w:rPr>
                <w:rFonts w:ascii="Arial Narrow" w:hAnsi="Arial Narrow"/>
                <w:sz w:val="18"/>
                <w:szCs w:val="18"/>
              </w:rPr>
              <w:t xml:space="preserve"> actuals obtained from IRS Chief Financial Office and Media and Publications</w:t>
            </w:r>
          </w:p>
        </w:tc>
      </w:tr>
      <w:tr w:rsidR="00EF6FD5" w:rsidTr="00EF6FD5">
        <w:tc>
          <w:tcPr>
            <w:tcW w:w="8355" w:type="dxa"/>
            <w:gridSpan w:val="6"/>
            <w:tcBorders>
              <w:top w:val="single" w:sz="4" w:space="0" w:color="auto"/>
              <w:left w:val="single" w:sz="4" w:space="0" w:color="auto"/>
              <w:bottom w:val="single" w:sz="4" w:space="0" w:color="auto"/>
              <w:right w:val="single" w:sz="4" w:space="0" w:color="auto"/>
            </w:tcBorders>
            <w:hideMark/>
          </w:tcPr>
          <w:p w:rsidR="00EF6FD5" w:rsidRDefault="00EF6FD5">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F240B3" w:rsidRDefault="00EF6FD5" w:rsidP="00EF6FD5">
      <w:pPr>
        <w:tabs>
          <w:tab w:val="left" w:pos="-1440"/>
        </w:tabs>
        <w:rPr>
          <w:rFonts w:asciiTheme="minorHAnsi" w:hAnsiTheme="minorHAnsi"/>
          <w:sz w:val="22"/>
        </w:rPr>
      </w:pPr>
      <w:r>
        <w:rPr>
          <w:rFonts w:ascii="Calibri" w:hAnsi="Calibri"/>
          <w:sz w:val="22"/>
        </w:rPr>
        <w:t xml:space="preserve"> </w:t>
      </w:r>
      <w:r w:rsidR="00F86E0A" w:rsidRPr="00F86E0A">
        <w:rPr>
          <w:rFonts w:asciiTheme="minorHAnsi" w:hAnsiTheme="minorHAnsi"/>
          <w:sz w:val="22"/>
        </w:rPr>
        <w:t xml:space="preserve">  </w:t>
      </w:r>
    </w:p>
    <w:p w:rsidR="00F86E0A" w:rsidRPr="00F86E0A" w:rsidRDefault="00F86E0A" w:rsidP="00F240B3">
      <w:pPr>
        <w:tabs>
          <w:tab w:val="left" w:pos="540"/>
        </w:tabs>
        <w:ind w:left="540" w:hanging="540"/>
        <w:rPr>
          <w:rFonts w:asciiTheme="minorHAnsi" w:hAnsiTheme="minorHAnsi"/>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F6FD5">
        <w:rPr>
          <w:rFonts w:asciiTheme="minorHAnsi" w:hAnsiTheme="minorHAnsi"/>
          <w:b/>
          <w:sz w:val="22"/>
          <w:u w:val="single"/>
        </w:rPr>
        <w:t>REASONS F</w:t>
      </w:r>
      <w:r w:rsidRPr="00DC1585">
        <w:rPr>
          <w:rFonts w:asciiTheme="minorHAnsi" w:hAnsiTheme="minorHAnsi"/>
          <w:b/>
          <w:sz w:val="22"/>
          <w:u w:val="single"/>
        </w:rPr>
        <w:t xml:space="preserve">OR CHANGE IN BURDEN </w:t>
      </w:r>
    </w:p>
    <w:p w:rsidR="00DB3926" w:rsidRPr="00F87A66" w:rsidRDefault="00DB3926" w:rsidP="00DB3926">
      <w:pPr>
        <w:pStyle w:val="ListParagraph"/>
        <w:tabs>
          <w:tab w:val="left" w:pos="540"/>
        </w:tabs>
        <w:ind w:left="540"/>
        <w:rPr>
          <w:rFonts w:asciiTheme="minorHAnsi" w:hAnsiTheme="minorHAnsi"/>
          <w:b/>
          <w:sz w:val="22"/>
        </w:rPr>
      </w:pPr>
    </w:p>
    <w:p w:rsidR="005317D0" w:rsidRDefault="00EF6FD5" w:rsidP="00F86E0A">
      <w:pPr>
        <w:tabs>
          <w:tab w:val="left" w:pos="540"/>
        </w:tabs>
        <w:ind w:left="540"/>
        <w:rPr>
          <w:rFonts w:asciiTheme="minorHAnsi" w:hAnsiTheme="minorHAnsi"/>
          <w:sz w:val="22"/>
        </w:rPr>
      </w:pPr>
      <w:r w:rsidRPr="00EF6FD5">
        <w:rPr>
          <w:rFonts w:asciiTheme="minorHAnsi" w:hAnsiTheme="minorHAnsi"/>
          <w:sz w:val="22"/>
        </w:rPr>
        <w:t xml:space="preserve">There are no changes being made to the form at this time. </w:t>
      </w:r>
    </w:p>
    <w:p w:rsidR="0084728B" w:rsidRDefault="0084728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rsidTr="00D45E9D">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D219A"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w:t>
            </w:r>
            <w:r w:rsidR="00EF6FD5">
              <w:rPr>
                <w:rFonts w:asciiTheme="minorHAnsi" w:eastAsia="Times New Roman" w:hAnsiTheme="minorHAnsi" w:cs="Arial"/>
                <w:color w:val="000000"/>
                <w:sz w:val="18"/>
                <w:szCs w:val="18"/>
              </w:rPr>
              <w:t>,000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D219A"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w:t>
            </w:r>
            <w:r w:rsidR="00EF6FD5">
              <w:rPr>
                <w:rFonts w:asciiTheme="minorHAnsi" w:eastAsia="Times New Roman" w:hAnsiTheme="minorHAnsi" w:cs="Arial"/>
                <w:color w:val="000000"/>
                <w:sz w:val="18"/>
                <w:szCs w:val="18"/>
              </w:rPr>
              <w:t>,000</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D219A"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15,580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D219A"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15,58</w:t>
            </w:r>
            <w:r w:rsidR="00E30E37">
              <w:rPr>
                <w:rFonts w:asciiTheme="minorHAnsi" w:eastAsia="Times New Roman" w:hAnsiTheme="minorHAnsi" w:cs="Arial"/>
                <w:color w:val="000000"/>
                <w:sz w:val="18"/>
                <w:szCs w:val="18"/>
              </w:rPr>
              <w:t>0</w:t>
            </w:r>
          </w:p>
        </w:tc>
      </w:tr>
    </w:tbl>
    <w:p w:rsidR="0084728B" w:rsidRDefault="0084728B" w:rsidP="00DB3926">
      <w:pPr>
        <w:tabs>
          <w:tab w:val="left" w:pos="540"/>
        </w:tabs>
        <w:ind w:left="540" w:hanging="540"/>
        <w:rPr>
          <w:rFonts w:asciiTheme="minorHAnsi" w:hAnsiTheme="minorHAnsi"/>
          <w:sz w:val="22"/>
        </w:rPr>
      </w:pPr>
    </w:p>
    <w:p w:rsidR="00B13D94" w:rsidRDefault="00B13D94"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E30E37"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E2" w:rsidRDefault="000179E2" w:rsidP="009E3D48">
      <w:r>
        <w:separator/>
      </w:r>
    </w:p>
  </w:endnote>
  <w:endnote w:type="continuationSeparator" w:id="0">
    <w:p w:rsidR="000179E2" w:rsidRDefault="000179E2"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E14F9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E2" w:rsidRDefault="000179E2" w:rsidP="009E3D48">
      <w:r>
        <w:separator/>
      </w:r>
    </w:p>
  </w:footnote>
  <w:footnote w:type="continuationSeparator" w:id="0">
    <w:p w:rsidR="000179E2" w:rsidRDefault="000179E2"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179E2"/>
    <w:rsid w:val="000279EB"/>
    <w:rsid w:val="000300B4"/>
    <w:rsid w:val="0004104E"/>
    <w:rsid w:val="000436BB"/>
    <w:rsid w:val="000720DB"/>
    <w:rsid w:val="0007317C"/>
    <w:rsid w:val="000841A5"/>
    <w:rsid w:val="000974E0"/>
    <w:rsid w:val="00097F65"/>
    <w:rsid w:val="000D26FB"/>
    <w:rsid w:val="000E2178"/>
    <w:rsid w:val="0012304F"/>
    <w:rsid w:val="0012312C"/>
    <w:rsid w:val="00132F0E"/>
    <w:rsid w:val="00144CE5"/>
    <w:rsid w:val="00153E5B"/>
    <w:rsid w:val="001616BC"/>
    <w:rsid w:val="0016207D"/>
    <w:rsid w:val="00163E8B"/>
    <w:rsid w:val="0017712A"/>
    <w:rsid w:val="00182BE3"/>
    <w:rsid w:val="00183523"/>
    <w:rsid w:val="00187B33"/>
    <w:rsid w:val="00190335"/>
    <w:rsid w:val="0019453D"/>
    <w:rsid w:val="00197CEF"/>
    <w:rsid w:val="001B5BD6"/>
    <w:rsid w:val="001D050E"/>
    <w:rsid w:val="001D1550"/>
    <w:rsid w:val="001E06D5"/>
    <w:rsid w:val="001E6DAA"/>
    <w:rsid w:val="001F656C"/>
    <w:rsid w:val="002051E1"/>
    <w:rsid w:val="00235AD5"/>
    <w:rsid w:val="002456AB"/>
    <w:rsid w:val="002600AF"/>
    <w:rsid w:val="002736EC"/>
    <w:rsid w:val="00277A26"/>
    <w:rsid w:val="002911BE"/>
    <w:rsid w:val="002A463C"/>
    <w:rsid w:val="002B7F5C"/>
    <w:rsid w:val="002C05CE"/>
    <w:rsid w:val="002C7C4B"/>
    <w:rsid w:val="002E0ED0"/>
    <w:rsid w:val="002E399E"/>
    <w:rsid w:val="002E517E"/>
    <w:rsid w:val="00312055"/>
    <w:rsid w:val="00313D91"/>
    <w:rsid w:val="003178E8"/>
    <w:rsid w:val="00360C5C"/>
    <w:rsid w:val="003709BF"/>
    <w:rsid w:val="00377A8D"/>
    <w:rsid w:val="003965E9"/>
    <w:rsid w:val="003B2BD5"/>
    <w:rsid w:val="003F254D"/>
    <w:rsid w:val="003F6658"/>
    <w:rsid w:val="00453441"/>
    <w:rsid w:val="00455DF9"/>
    <w:rsid w:val="004606C9"/>
    <w:rsid w:val="0047046A"/>
    <w:rsid w:val="004966EF"/>
    <w:rsid w:val="004A6CD9"/>
    <w:rsid w:val="004C3CD7"/>
    <w:rsid w:val="004C6454"/>
    <w:rsid w:val="004E6719"/>
    <w:rsid w:val="004E6B1C"/>
    <w:rsid w:val="005247E6"/>
    <w:rsid w:val="005317D0"/>
    <w:rsid w:val="00550E5B"/>
    <w:rsid w:val="005562A2"/>
    <w:rsid w:val="005734CC"/>
    <w:rsid w:val="00576A09"/>
    <w:rsid w:val="00583C88"/>
    <w:rsid w:val="0059761E"/>
    <w:rsid w:val="005B773F"/>
    <w:rsid w:val="005D219A"/>
    <w:rsid w:val="005D75B6"/>
    <w:rsid w:val="005E6135"/>
    <w:rsid w:val="006007BC"/>
    <w:rsid w:val="006031DF"/>
    <w:rsid w:val="00617F74"/>
    <w:rsid w:val="00637C90"/>
    <w:rsid w:val="00641BA3"/>
    <w:rsid w:val="00651FD9"/>
    <w:rsid w:val="006546DD"/>
    <w:rsid w:val="00694B45"/>
    <w:rsid w:val="006A4019"/>
    <w:rsid w:val="006A7D3C"/>
    <w:rsid w:val="006B08BA"/>
    <w:rsid w:val="00700CA4"/>
    <w:rsid w:val="00716113"/>
    <w:rsid w:val="00732204"/>
    <w:rsid w:val="00736DBB"/>
    <w:rsid w:val="00745F68"/>
    <w:rsid w:val="00750E5E"/>
    <w:rsid w:val="00770EAA"/>
    <w:rsid w:val="0078039D"/>
    <w:rsid w:val="007C611A"/>
    <w:rsid w:val="00801000"/>
    <w:rsid w:val="008208C7"/>
    <w:rsid w:val="0084728B"/>
    <w:rsid w:val="00867DE2"/>
    <w:rsid w:val="00895855"/>
    <w:rsid w:val="008A247E"/>
    <w:rsid w:val="008B7538"/>
    <w:rsid w:val="008C61F0"/>
    <w:rsid w:val="008F35C9"/>
    <w:rsid w:val="009015EE"/>
    <w:rsid w:val="009078DC"/>
    <w:rsid w:val="00910210"/>
    <w:rsid w:val="009302A1"/>
    <w:rsid w:val="00930F74"/>
    <w:rsid w:val="00946CFC"/>
    <w:rsid w:val="00950A20"/>
    <w:rsid w:val="0096150B"/>
    <w:rsid w:val="00961C6E"/>
    <w:rsid w:val="00964FD7"/>
    <w:rsid w:val="00996DDD"/>
    <w:rsid w:val="009975B2"/>
    <w:rsid w:val="009A2892"/>
    <w:rsid w:val="009A2C0B"/>
    <w:rsid w:val="009B164F"/>
    <w:rsid w:val="009D5890"/>
    <w:rsid w:val="009E3D48"/>
    <w:rsid w:val="009F1426"/>
    <w:rsid w:val="00A163F1"/>
    <w:rsid w:val="00A24149"/>
    <w:rsid w:val="00A24315"/>
    <w:rsid w:val="00A35947"/>
    <w:rsid w:val="00A633B2"/>
    <w:rsid w:val="00A648C2"/>
    <w:rsid w:val="00A751EF"/>
    <w:rsid w:val="00A873B0"/>
    <w:rsid w:val="00AA034F"/>
    <w:rsid w:val="00AB6771"/>
    <w:rsid w:val="00AC6E22"/>
    <w:rsid w:val="00AE0BE9"/>
    <w:rsid w:val="00B041DE"/>
    <w:rsid w:val="00B13D94"/>
    <w:rsid w:val="00B23E9D"/>
    <w:rsid w:val="00B248B3"/>
    <w:rsid w:val="00B70C5C"/>
    <w:rsid w:val="00B860C5"/>
    <w:rsid w:val="00BD1F42"/>
    <w:rsid w:val="00BE131C"/>
    <w:rsid w:val="00C14F69"/>
    <w:rsid w:val="00C25CB7"/>
    <w:rsid w:val="00C2679C"/>
    <w:rsid w:val="00C526C2"/>
    <w:rsid w:val="00C5319F"/>
    <w:rsid w:val="00CA65F8"/>
    <w:rsid w:val="00CB358B"/>
    <w:rsid w:val="00CE18E1"/>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14F91"/>
    <w:rsid w:val="00E20185"/>
    <w:rsid w:val="00E26FB6"/>
    <w:rsid w:val="00E30E37"/>
    <w:rsid w:val="00E378C3"/>
    <w:rsid w:val="00E37E63"/>
    <w:rsid w:val="00E7194C"/>
    <w:rsid w:val="00E729D0"/>
    <w:rsid w:val="00E80358"/>
    <w:rsid w:val="00E823E6"/>
    <w:rsid w:val="00E92FE7"/>
    <w:rsid w:val="00E93DD3"/>
    <w:rsid w:val="00EB0140"/>
    <w:rsid w:val="00EB5D43"/>
    <w:rsid w:val="00EB6683"/>
    <w:rsid w:val="00EC0F2D"/>
    <w:rsid w:val="00ED3A16"/>
    <w:rsid w:val="00EE6B23"/>
    <w:rsid w:val="00EF6EB3"/>
    <w:rsid w:val="00EF6FD5"/>
    <w:rsid w:val="00F011BC"/>
    <w:rsid w:val="00F02F40"/>
    <w:rsid w:val="00F13210"/>
    <w:rsid w:val="00F240B3"/>
    <w:rsid w:val="00F46223"/>
    <w:rsid w:val="00F526E1"/>
    <w:rsid w:val="00F816AF"/>
    <w:rsid w:val="00F82330"/>
    <w:rsid w:val="00F86E0A"/>
    <w:rsid w:val="00F87A66"/>
    <w:rsid w:val="00F972DB"/>
    <w:rsid w:val="00FB0C4B"/>
    <w:rsid w:val="00FB42DF"/>
    <w:rsid w:val="00FB7B94"/>
    <w:rsid w:val="00FC0613"/>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
    <w:name w:val="Unresolved Mention"/>
    <w:basedOn w:val="DefaultParagraphFont"/>
    <w:uiPriority w:val="99"/>
    <w:semiHidden/>
    <w:unhideWhenUsed/>
    <w:rsid w:val="003B2B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
    <w:name w:val="Unresolved Mention"/>
    <w:basedOn w:val="DefaultParagraphFont"/>
    <w:uiPriority w:val="99"/>
    <w:semiHidden/>
    <w:unhideWhenUsed/>
    <w:rsid w:val="003B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6285">
      <w:bodyDiv w:val="1"/>
      <w:marLeft w:val="0"/>
      <w:marRight w:val="0"/>
      <w:marTop w:val="0"/>
      <w:marBottom w:val="0"/>
      <w:divBdr>
        <w:top w:val="none" w:sz="0" w:space="0" w:color="auto"/>
        <w:left w:val="none" w:sz="0" w:space="0" w:color="auto"/>
        <w:bottom w:val="none" w:sz="0" w:space="0" w:color="auto"/>
        <w:right w:val="none" w:sz="0" w:space="0" w:color="auto"/>
      </w:divBdr>
    </w:div>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62570287">
          <w:marLeft w:val="0"/>
          <w:marRight w:val="0"/>
          <w:marTop w:val="0"/>
          <w:marBottom w:val="0"/>
          <w:divBdr>
            <w:top w:val="none" w:sz="0" w:space="0" w:color="auto"/>
            <w:left w:val="none" w:sz="0" w:space="0" w:color="auto"/>
            <w:bottom w:val="none" w:sz="0" w:space="0" w:color="auto"/>
            <w:right w:val="none" w:sz="0" w:space="0" w:color="auto"/>
          </w:divBdr>
          <w:divsChild>
            <w:div w:id="237179413">
              <w:marLeft w:val="0"/>
              <w:marRight w:val="0"/>
              <w:marTop w:val="0"/>
              <w:marBottom w:val="0"/>
              <w:divBdr>
                <w:top w:val="single" w:sz="6" w:space="11" w:color="FCFCFC"/>
                <w:left w:val="single" w:sz="6" w:space="11" w:color="ECECEC"/>
                <w:bottom w:val="single" w:sz="6" w:space="4" w:color="ECECEC"/>
                <w:right w:val="single" w:sz="6" w:space="11" w:color="ECECEC"/>
              </w:divBdr>
              <w:divsChild>
                <w:div w:id="16976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0B2AE8-4B87-4EE3-9822-0BE7691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2019-11-22T15:54:00Z</dcterms:created>
  <dcterms:modified xsi:type="dcterms:W3CDTF">2019-11-22T15:54:00Z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