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80" w:rsidRDefault="00027480">
      <w:pPr>
        <w:spacing w:line="249" w:lineRule="auto"/>
        <w:rPr>
          <w:sz w:val="20"/>
        </w:rPr>
        <w:sectPr w:rsidR="00027480" w:rsidSect="00F418B3">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600" w:bottom="280" w:left="600" w:header="720" w:footer="720" w:gutter="0"/>
          <w:cols w:num="2" w:space="720" w:equalWidth="0">
            <w:col w:w="2169" w:space="75"/>
            <w:col w:w="8796"/>
          </w:cols>
          <w:titlePg/>
          <w:docGrid w:linePitch="299"/>
        </w:sectPr>
      </w:pPr>
      <w:bookmarkStart w:id="0" w:name="_GoBack"/>
      <w:bookmarkEnd w:id="0"/>
    </w:p>
    <w:p w:rsidR="00027480" w:rsidRDefault="00DB6F6B">
      <w:pPr>
        <w:pStyle w:val="BodyText"/>
        <w:ind w:left="120"/>
        <w:rPr>
          <w:sz w:val="20"/>
        </w:rPr>
      </w:pPr>
      <w:r>
        <w:rPr>
          <w:noProof/>
          <w:sz w:val="20"/>
          <w:lang w:bidi="ar-SA"/>
        </w:rPr>
        <w:lastRenderedPageBreak/>
        <mc:AlternateContent>
          <mc:Choice Requires="wps">
            <w:drawing>
              <wp:inline distT="0" distB="0" distL="0" distR="0" wp14:anchorId="7C093FD7" wp14:editId="09E31EC2">
                <wp:extent cx="5480685" cy="292735"/>
                <wp:effectExtent l="9525" t="13970" r="15240" b="762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927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27480" w:rsidRDefault="00826A78">
                            <w:pPr>
                              <w:pStyle w:val="BodyText"/>
                              <w:spacing w:before="129"/>
                              <w:ind w:left="39"/>
                            </w:pPr>
                            <w:r>
                              <w:rPr>
                                <w:b/>
                                <w:color w:val="231F20"/>
                              </w:rPr>
                              <w:t xml:space="preserve">Instructions: </w:t>
                            </w:r>
                            <w:r>
                              <w:rPr>
                                <w:color w:val="231F20"/>
                              </w:rPr>
                              <w:t>This page must bear the applicant's original signature and must be dated.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431.5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" filled="f" strokecolor="#231f20" strokeweight="1pt">
                <v:textbox inset="0,0,0,0">
                  <w:txbxContent>
                    <w:p w:rsidR="00027480" w:rsidRDefault="00826A78">
                      <w:pPr>
                        <w:pStyle w:val="BodyText"/>
                        <w:spacing w:before="129"/>
                        <w:ind w:left="39"/>
                      </w:pPr>
                      <w:r>
                        <w:rPr>
                          <w:b/>
                          <w:color w:val="231F20"/>
                        </w:rPr>
                        <w:t xml:space="preserve">Instructions: </w:t>
                      </w:r>
                      <w:r>
                        <w:rPr>
                          <w:color w:val="231F20"/>
                        </w:rPr>
                        <w:t>This page must bear the applicant's original signature and must be dated.</w:t>
                      </w:r>
                    </w:p>
                  </w:txbxContent>
                </v:textbox>
                <w10:anchorlock/>
              </v:shape>
            </w:pict>
          </mc:Fallback>
        </mc:AlternateContent>
      </w:r>
    </w:p>
    <w:p w:rsidR="00027480" w:rsidRDefault="00027480">
      <w:pPr>
        <w:pStyle w:val="BodyText"/>
        <w:spacing w:before="7"/>
        <w:rPr>
          <w:b/>
          <w:sz w:val="9"/>
        </w:rPr>
      </w:pPr>
    </w:p>
    <w:p w:rsidR="00027480" w:rsidRDefault="00DB6F6B">
      <w:pPr>
        <w:pStyle w:val="ListParagraph"/>
        <w:numPr>
          <w:ilvl w:val="0"/>
          <w:numId w:val="1"/>
        </w:numPr>
        <w:tabs>
          <w:tab w:val="left" w:pos="480"/>
          <w:tab w:val="left" w:pos="3964"/>
          <w:tab w:val="left" w:pos="7444"/>
          <w:tab w:val="left" w:pos="7504"/>
          <w:tab w:val="left" w:pos="8764"/>
          <w:tab w:val="left" w:pos="10924"/>
        </w:tabs>
        <w:spacing w:before="95" w:line="439" w:lineRule="auto"/>
        <w:ind w:right="112"/>
        <w:jc w:val="both"/>
        <w:rPr>
          <w:rFonts w:ascii="Times New Roman"/>
          <w:sz w:val="14"/>
        </w:rPr>
      </w:pPr>
      <w:r>
        <w:rPr>
          <w:noProof/>
          <w:lang w:bidi="ar-SA"/>
        </w:rPr>
        <mc:AlternateContent>
          <mc:Choice Requires="wps">
            <w:drawing>
              <wp:anchor distT="0" distB="0" distL="114300" distR="114300" simplePos="0" relativeHeight="251660800" behindDoc="1" locked="0" layoutInCell="1" allowOverlap="1" wp14:anchorId="691FB17F" wp14:editId="7FE937BD">
                <wp:simplePos x="0" y="0"/>
                <wp:positionH relativeFrom="page">
                  <wp:posOffset>2298700</wp:posOffset>
                </wp:positionH>
                <wp:positionV relativeFrom="paragraph">
                  <wp:posOffset>638810</wp:posOffset>
                </wp:positionV>
                <wp:extent cx="101600" cy="101600"/>
                <wp:effectExtent l="12700" t="8890" r="9525" b="13335"/>
                <wp:wrapNone/>
                <wp:docPr id="15" name="Rectangle 14"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422751" id="Rectangle 14" o:spid="_x0000_s1026" alt="Title: Check box for Line 1" style="position:absolute;margin-left:181pt;margin-top:50.3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" filled="f" strokecolor="#231f20" strokeweight=".5pt">
                <w10:wrap anchorx="page"/>
              </v:rect>
            </w:pict>
          </mc:Fallback>
        </mc:AlternateContent>
      </w:r>
      <w:r>
        <w:rPr>
          <w:noProof/>
          <w:lang w:bidi="ar-SA"/>
        </w:rPr>
        <mc:AlternateContent>
          <mc:Choice Requires="wps">
            <w:drawing>
              <wp:anchor distT="0" distB="0" distL="114300" distR="114300" simplePos="0" relativeHeight="251661824" behindDoc="1" locked="0" layoutInCell="1" allowOverlap="1" wp14:anchorId="310C4F5D" wp14:editId="404D6672">
                <wp:simplePos x="0" y="0"/>
                <wp:positionH relativeFrom="page">
                  <wp:posOffset>2679700</wp:posOffset>
                </wp:positionH>
                <wp:positionV relativeFrom="paragraph">
                  <wp:posOffset>638810</wp:posOffset>
                </wp:positionV>
                <wp:extent cx="101600" cy="101600"/>
                <wp:effectExtent l="12700" t="8890" r="9525" b="13335"/>
                <wp:wrapNone/>
                <wp:docPr id="14" name="Rectangle 13"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9FCAB2" id="Rectangle 13" o:spid="_x0000_s1026" alt="Title: Check box for Line 1" style="position:absolute;margin-left:211pt;margin-top:50.3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" filled="f" strokecolor="#231f20" strokeweight=".5pt">
                <w10:wrap anchorx="page"/>
              </v:rect>
            </w:pict>
          </mc:Fallback>
        </mc:AlternateContent>
      </w:r>
      <w:r>
        <w:rPr>
          <w:noProof/>
          <w:lang w:bidi="ar-SA"/>
        </w:rPr>
        <mc:AlternateContent>
          <mc:Choice Requires="wps">
            <w:drawing>
              <wp:anchor distT="0" distB="0" distL="114300" distR="114300" simplePos="0" relativeHeight="251658752" behindDoc="0" locked="0" layoutInCell="1" allowOverlap="1" wp14:anchorId="745FFE13" wp14:editId="21A316DD">
                <wp:simplePos x="0" y="0"/>
                <wp:positionH relativeFrom="page">
                  <wp:posOffset>5943600</wp:posOffset>
                </wp:positionH>
                <wp:positionV relativeFrom="paragraph">
                  <wp:posOffset>-387985</wp:posOffset>
                </wp:positionV>
                <wp:extent cx="1365250" cy="292735"/>
                <wp:effectExtent l="9525" t="10795" r="15875" b="1079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92735"/>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27480" w:rsidRDefault="00826A78">
                            <w:pPr>
                              <w:spacing w:before="69"/>
                              <w:ind w:left="109"/>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68pt;margin-top:-30.55pt;width:107.5pt;height:2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" filled="f" strokecolor="#231f20" strokeweight=".35314mm">
                <v:textbox inset="0,0,0,0">
                  <w:txbxContent>
                    <w:p w:rsidR="00027480" w:rsidRDefault="00826A78">
                      <w:pPr>
                        <w:spacing w:before="69"/>
                        <w:ind w:left="109"/>
                        <w:rPr>
                          <w:b/>
                          <w:sz w:val="14"/>
                        </w:rPr>
                      </w:pPr>
                      <w:r>
                        <w:rPr>
                          <w:b/>
                          <w:color w:val="231F20"/>
                          <w:sz w:val="14"/>
                        </w:rPr>
                        <w:t>NPS Project Number</w:t>
                      </w:r>
                    </w:p>
                  </w:txbxContent>
                </v:textbox>
                <w10:wrap anchorx="page"/>
              </v:shape>
            </w:pict>
          </mc:Fallback>
        </mc:AlternateContent>
      </w:r>
      <w:r w:rsidR="00826A78">
        <w:rPr>
          <w:b/>
          <w:color w:val="231F20"/>
          <w:sz w:val="16"/>
        </w:rPr>
        <w:t>Historic</w:t>
      </w:r>
      <w:r w:rsidR="00826A78">
        <w:rPr>
          <w:b/>
          <w:color w:val="231F20"/>
          <w:spacing w:val="-6"/>
          <w:sz w:val="16"/>
        </w:rPr>
        <w:t xml:space="preserve"> </w:t>
      </w:r>
      <w:r w:rsidR="00826A78">
        <w:rPr>
          <w:b/>
          <w:color w:val="231F20"/>
          <w:sz w:val="16"/>
        </w:rPr>
        <w:t>Property</w:t>
      </w:r>
      <w:r w:rsidR="00826A78">
        <w:rPr>
          <w:b/>
          <w:color w:val="231F20"/>
          <w:spacing w:val="-5"/>
          <w:sz w:val="16"/>
        </w:rPr>
        <w:t xml:space="preserve"> </w:t>
      </w:r>
      <w:r w:rsidR="00826A78">
        <w:rPr>
          <w:b/>
          <w:color w:val="231F20"/>
          <w:sz w:val="16"/>
        </w:rPr>
        <w:t xml:space="preserve">Name </w:t>
      </w:r>
      <w:r w:rsidR="00826A78">
        <w:rPr>
          <w:b/>
          <w:color w:val="231F20"/>
          <w:spacing w:val="-12"/>
          <w:sz w:val="16"/>
        </w:rPr>
        <w:t xml:space="preserve"> </w:t>
      </w:r>
      <w:r w:rsidR="00826A78">
        <w:rPr>
          <w:rFonts w:ascii="Times New Roman"/>
          <w:color w:val="231F20"/>
          <w:sz w:val="16"/>
          <w:u w:val="single" w:color="231F20"/>
        </w:rPr>
        <w:t xml:space="preserve"> </w:t>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rPr>
        <w:t xml:space="preserve"> </w:t>
      </w:r>
      <w:r w:rsidR="00826A78">
        <w:rPr>
          <w:color w:val="231F20"/>
          <w:sz w:val="14"/>
        </w:rPr>
        <w:t>Street</w:t>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rPr>
        <w:t xml:space="preserve"> City</w:t>
      </w:r>
      <w:r w:rsidR="00826A78">
        <w:rPr>
          <w:color w:val="231F20"/>
          <w:sz w:val="14"/>
          <w:u w:val="single" w:color="231F20"/>
        </w:rPr>
        <w:t xml:space="preserve"> </w:t>
      </w:r>
      <w:r w:rsidR="00826A78">
        <w:rPr>
          <w:color w:val="231F20"/>
          <w:sz w:val="14"/>
          <w:u w:val="single" w:color="231F20"/>
        </w:rPr>
        <w:tab/>
      </w:r>
      <w:r w:rsidR="00826A78">
        <w:rPr>
          <w:color w:val="231F20"/>
          <w:sz w:val="14"/>
        </w:rPr>
        <w:t>County</w:t>
      </w:r>
      <w:r w:rsidR="00826A78">
        <w:rPr>
          <w:color w:val="231F20"/>
          <w:sz w:val="14"/>
          <w:u w:val="single" w:color="231F20"/>
        </w:rPr>
        <w:t xml:space="preserve"> </w:t>
      </w:r>
      <w:r w:rsidR="00826A78">
        <w:rPr>
          <w:color w:val="231F20"/>
          <w:sz w:val="14"/>
          <w:u w:val="single" w:color="231F20"/>
        </w:rPr>
        <w:tab/>
      </w:r>
      <w:r w:rsidR="00826A78">
        <w:rPr>
          <w:color w:val="231F20"/>
          <w:sz w:val="14"/>
          <w:u w:val="single" w:color="231F20"/>
        </w:rPr>
        <w:tab/>
      </w:r>
      <w:r w:rsidR="00826A78">
        <w:rPr>
          <w:color w:val="231F20"/>
          <w:sz w:val="14"/>
        </w:rPr>
        <w:t>State</w:t>
      </w:r>
      <w:r w:rsidR="00826A78">
        <w:rPr>
          <w:color w:val="231F20"/>
          <w:sz w:val="14"/>
          <w:u w:val="single" w:color="231F20"/>
        </w:rPr>
        <w:t xml:space="preserve"> </w:t>
      </w:r>
      <w:r w:rsidR="00826A78">
        <w:rPr>
          <w:color w:val="231F20"/>
          <w:sz w:val="14"/>
          <w:u w:val="single" w:color="231F20"/>
        </w:rPr>
        <w:tab/>
      </w:r>
      <w:r w:rsidR="00826A78">
        <w:rPr>
          <w:color w:val="231F20"/>
          <w:sz w:val="14"/>
        </w:rPr>
        <w:t>Zip</w:t>
      </w:r>
      <w:r w:rsidR="00826A78">
        <w:rPr>
          <w:color w:val="231F20"/>
          <w:sz w:val="14"/>
          <w:u w:val="single" w:color="231F20"/>
        </w:rPr>
        <w:tab/>
      </w:r>
      <w:r w:rsidR="00826A78">
        <w:rPr>
          <w:color w:val="231F20"/>
          <w:sz w:val="14"/>
        </w:rPr>
        <w:t xml:space="preserve"> Is property a certified historic structure?        Yes         No       If yes, date of</w:t>
      </w:r>
      <w:r w:rsidR="00826A78">
        <w:rPr>
          <w:color w:val="231F20"/>
          <w:spacing w:val="-11"/>
          <w:sz w:val="14"/>
        </w:rPr>
        <w:t xml:space="preserve"> </w:t>
      </w:r>
      <w:r w:rsidR="00826A78">
        <w:rPr>
          <w:color w:val="231F20"/>
          <w:sz w:val="14"/>
        </w:rPr>
        <w:t>NPS</w:t>
      </w:r>
      <w:r w:rsidR="00826A78">
        <w:rPr>
          <w:color w:val="231F20"/>
          <w:spacing w:val="-3"/>
          <w:sz w:val="14"/>
        </w:rPr>
        <w:t xml:space="preserve"> </w:t>
      </w:r>
      <w:r w:rsidR="00826A78">
        <w:rPr>
          <w:color w:val="231F20"/>
          <w:sz w:val="14"/>
        </w:rPr>
        <w:t>certification</w:t>
      </w:r>
      <w:r w:rsidR="00826A78">
        <w:rPr>
          <w:color w:val="231F20"/>
          <w:sz w:val="14"/>
          <w:u w:val="single" w:color="231F20"/>
        </w:rPr>
        <w:t xml:space="preserve"> </w:t>
      </w:r>
      <w:r w:rsidR="00826A78">
        <w:rPr>
          <w:color w:val="231F20"/>
          <w:sz w:val="14"/>
          <w:u w:val="single" w:color="231F20"/>
        </w:rPr>
        <w:tab/>
      </w:r>
      <w:r w:rsidR="00826A78">
        <w:rPr>
          <w:color w:val="231F20"/>
          <w:sz w:val="14"/>
          <w:u w:val="single" w:color="231F20"/>
        </w:rPr>
        <w:tab/>
      </w:r>
      <w:r w:rsidR="00826A78">
        <w:rPr>
          <w:color w:val="231F20"/>
          <w:sz w:val="14"/>
        </w:rPr>
        <w:t>OR</w:t>
      </w:r>
      <w:r w:rsidR="00826A78">
        <w:rPr>
          <w:color w:val="231F20"/>
          <w:spacing w:val="-7"/>
          <w:sz w:val="14"/>
        </w:rPr>
        <w:t xml:space="preserve"> </w:t>
      </w:r>
      <w:r w:rsidR="00826A78">
        <w:rPr>
          <w:color w:val="231F20"/>
          <w:sz w:val="14"/>
        </w:rPr>
        <w:t>date</w:t>
      </w:r>
      <w:r w:rsidR="00826A78">
        <w:rPr>
          <w:color w:val="231F20"/>
          <w:spacing w:val="-7"/>
          <w:sz w:val="14"/>
        </w:rPr>
        <w:t xml:space="preserve"> </w:t>
      </w:r>
      <w:r w:rsidR="00826A78">
        <w:rPr>
          <w:color w:val="231F20"/>
          <w:sz w:val="14"/>
        </w:rPr>
        <w:t>of</w:t>
      </w:r>
      <w:r w:rsidR="00826A78">
        <w:rPr>
          <w:color w:val="231F20"/>
          <w:spacing w:val="-7"/>
          <w:sz w:val="14"/>
        </w:rPr>
        <w:t xml:space="preserve"> </w:t>
      </w:r>
      <w:r w:rsidR="00826A78">
        <w:rPr>
          <w:color w:val="231F20"/>
          <w:sz w:val="14"/>
        </w:rPr>
        <w:t>National</w:t>
      </w:r>
      <w:r w:rsidR="00826A78">
        <w:rPr>
          <w:color w:val="231F20"/>
          <w:spacing w:val="-7"/>
          <w:sz w:val="14"/>
        </w:rPr>
        <w:t xml:space="preserve"> </w:t>
      </w:r>
      <w:r w:rsidR="00826A78">
        <w:rPr>
          <w:color w:val="231F20"/>
          <w:sz w:val="14"/>
        </w:rPr>
        <w:t>Register</w:t>
      </w:r>
      <w:r w:rsidR="00826A78">
        <w:rPr>
          <w:color w:val="231F20"/>
          <w:spacing w:val="-7"/>
          <w:sz w:val="14"/>
        </w:rPr>
        <w:t xml:space="preserve"> </w:t>
      </w:r>
      <w:r w:rsidR="00826A78">
        <w:rPr>
          <w:color w:val="231F20"/>
          <w:sz w:val="14"/>
        </w:rPr>
        <w:t>listing</w:t>
      </w:r>
      <w:r w:rsidR="00826A78">
        <w:rPr>
          <w:color w:val="231F20"/>
          <w:spacing w:val="-15"/>
          <w:sz w:val="14"/>
        </w:rPr>
        <w:t xml:space="preserve"> </w:t>
      </w:r>
      <w:r w:rsidR="00826A78">
        <w:rPr>
          <w:rFonts w:ascii="Times New Roman"/>
          <w:color w:val="231F20"/>
          <w:sz w:val="14"/>
          <w:u w:val="single" w:color="231F20"/>
        </w:rPr>
        <w:t xml:space="preserve"> </w:t>
      </w:r>
      <w:r w:rsidR="00826A78">
        <w:rPr>
          <w:rFonts w:ascii="Times New Roman"/>
          <w:color w:val="231F20"/>
          <w:sz w:val="14"/>
          <w:u w:val="single" w:color="231F20"/>
        </w:rPr>
        <w:tab/>
      </w:r>
    </w:p>
    <w:p w:rsidR="00027480" w:rsidRDefault="00826A78">
      <w:pPr>
        <w:pStyle w:val="Heading3"/>
        <w:numPr>
          <w:ilvl w:val="0"/>
          <w:numId w:val="1"/>
        </w:numPr>
        <w:tabs>
          <w:tab w:val="left" w:pos="479"/>
          <w:tab w:val="left" w:pos="480"/>
        </w:tabs>
        <w:spacing w:line="183" w:lineRule="exact"/>
        <w:ind w:left="479" w:hanging="359"/>
      </w:pPr>
      <w:r>
        <w:rPr>
          <w:color w:val="231F20"/>
        </w:rPr>
        <w:t>Project</w:t>
      </w:r>
      <w:r>
        <w:rPr>
          <w:color w:val="231F20"/>
          <w:spacing w:val="-1"/>
        </w:rPr>
        <w:t xml:space="preserve"> </w:t>
      </w:r>
      <w:r>
        <w:rPr>
          <w:color w:val="231F20"/>
        </w:rPr>
        <w:t>Data</w:t>
      </w:r>
    </w:p>
    <w:p w:rsidR="00027480" w:rsidRDefault="00826A78">
      <w:pPr>
        <w:pStyle w:val="BodyText"/>
        <w:tabs>
          <w:tab w:val="left" w:pos="4324"/>
          <w:tab w:val="left" w:pos="5159"/>
          <w:tab w:val="left" w:pos="10084"/>
          <w:tab w:val="left" w:pos="10919"/>
        </w:tabs>
        <w:spacing w:before="119" w:line="446" w:lineRule="auto"/>
        <w:ind w:left="480" w:right="113"/>
        <w:jc w:val="both"/>
        <w:rPr>
          <w:rFonts w:ascii="Times New Roman"/>
        </w:rPr>
      </w:pPr>
      <w:r>
        <w:rPr>
          <w:color w:val="231F20"/>
        </w:rPr>
        <w:t>Project</w:t>
      </w:r>
      <w:r>
        <w:rPr>
          <w:color w:val="231F20"/>
          <w:spacing w:val="-1"/>
        </w:rPr>
        <w:t xml:space="preserve"> </w:t>
      </w:r>
      <w:r>
        <w:rPr>
          <w:color w:val="231F20"/>
        </w:rPr>
        <w:t>start</w:t>
      </w:r>
      <w:r>
        <w:rPr>
          <w:color w:val="231F20"/>
          <w:spacing w:val="-1"/>
        </w:rPr>
        <w:t xml:space="preserve"> </w:t>
      </w:r>
      <w:r>
        <w:rPr>
          <w:color w:val="231F20"/>
        </w:rPr>
        <w:t>date</w:t>
      </w:r>
      <w:r>
        <w:rPr>
          <w:color w:val="231F20"/>
          <w:u w:val="single" w:color="231F20"/>
        </w:rPr>
        <w:t xml:space="preserve"> </w:t>
      </w:r>
      <w:r>
        <w:rPr>
          <w:color w:val="231F20"/>
          <w:u w:val="single" w:color="231F20"/>
        </w:rPr>
        <w:tab/>
      </w:r>
      <w:r>
        <w:rPr>
          <w:color w:val="231F20"/>
          <w:u w:val="single" w:color="231F20"/>
        </w:rPr>
        <w:tab/>
      </w:r>
      <w:r>
        <w:rPr>
          <w:color w:val="231F20"/>
        </w:rPr>
        <w:t>Project completed and building placed in</w:t>
      </w:r>
      <w:r>
        <w:rPr>
          <w:color w:val="231F20"/>
          <w:spacing w:val="-19"/>
        </w:rPr>
        <w:t xml:space="preserve"> </w:t>
      </w:r>
      <w:r>
        <w:rPr>
          <w:color w:val="231F20"/>
        </w:rPr>
        <w:t>service</w:t>
      </w:r>
      <w:r>
        <w:rPr>
          <w:color w:val="231F20"/>
          <w:spacing w:val="-3"/>
        </w:rPr>
        <w:t xml:space="preserve"> </w:t>
      </w:r>
      <w:r>
        <w:rPr>
          <w:color w:val="231F20"/>
        </w:rPr>
        <w:t>date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Estimated rehabilitation costs (QRE)</w:t>
      </w:r>
      <w:r>
        <w:rPr>
          <w:color w:val="231F20"/>
          <w:u w:val="single" w:color="231F20"/>
        </w:rPr>
        <w:t xml:space="preserve"> </w:t>
      </w:r>
      <w:r>
        <w:rPr>
          <w:color w:val="231F20"/>
          <w:u w:val="single" w:color="231F20"/>
        </w:rPr>
        <w:tab/>
      </w:r>
      <w:r>
        <w:rPr>
          <w:color w:val="231F20"/>
          <w:u w:val="single" w:color="231F20"/>
        </w:rPr>
        <w:tab/>
      </w:r>
      <w:r>
        <w:rPr>
          <w:color w:val="231F20"/>
        </w:rPr>
        <w:t>Total estimated costs (QRE</w:t>
      </w:r>
      <w:r>
        <w:rPr>
          <w:color w:val="231F20"/>
          <w:spacing w:val="-16"/>
        </w:rPr>
        <w:t xml:space="preserve"> </w:t>
      </w:r>
      <w:r>
        <w:rPr>
          <w:color w:val="231F20"/>
        </w:rPr>
        <w:t>plus</w:t>
      </w:r>
      <w:r>
        <w:rPr>
          <w:color w:val="231F20"/>
          <w:spacing w:val="-4"/>
        </w:rPr>
        <w:t xml:space="preserve"> </w:t>
      </w:r>
      <w:r>
        <w:rPr>
          <w:color w:val="231F20"/>
        </w:rPr>
        <w:t xml:space="preserve">non-QRE) </w:t>
      </w:r>
      <w:r>
        <w:rPr>
          <w:color w:val="231F20"/>
          <w:spacing w:val="5"/>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Number of housing units</w:t>
      </w:r>
      <w:r>
        <w:rPr>
          <w:color w:val="231F20"/>
          <w:spacing w:val="-20"/>
        </w:rPr>
        <w:t xml:space="preserve"> </w:t>
      </w:r>
      <w:r>
        <w:rPr>
          <w:color w:val="231F20"/>
        </w:rPr>
        <w:t>before/after</w:t>
      </w:r>
      <w:r>
        <w:rPr>
          <w:color w:val="231F20"/>
          <w:spacing w:val="-4"/>
        </w:rPr>
        <w:t xml:space="preserve"> </w:t>
      </w:r>
      <w:r>
        <w:rPr>
          <w:color w:val="231F20"/>
        </w:rPr>
        <w:t>rehabilitation</w:t>
      </w:r>
      <w:r>
        <w:rPr>
          <w:color w:val="231F20"/>
          <w:u w:val="single" w:color="231F20"/>
        </w:rPr>
        <w:t xml:space="preserve"> </w:t>
      </w:r>
      <w:r>
        <w:rPr>
          <w:color w:val="231F20"/>
          <w:u w:val="single" w:color="231F20"/>
        </w:rPr>
        <w:tab/>
      </w:r>
      <w:r>
        <w:rPr>
          <w:color w:val="231F20"/>
        </w:rPr>
        <w:t>/</w:t>
      </w:r>
      <w:r>
        <w:rPr>
          <w:color w:val="231F20"/>
          <w:u w:val="single" w:color="231F20"/>
        </w:rPr>
        <w:t xml:space="preserve"> </w:t>
      </w:r>
      <w:r>
        <w:rPr>
          <w:color w:val="231F20"/>
          <w:u w:val="single" w:color="231F20"/>
        </w:rPr>
        <w:tab/>
      </w:r>
      <w:r>
        <w:rPr>
          <w:color w:val="231F20"/>
        </w:rPr>
        <w:t>Number of low-moderate housing units</w:t>
      </w:r>
      <w:r>
        <w:rPr>
          <w:color w:val="231F20"/>
          <w:spacing w:val="-28"/>
        </w:rPr>
        <w:t xml:space="preserve"> </w:t>
      </w:r>
      <w:r>
        <w:rPr>
          <w:color w:val="231F20"/>
        </w:rPr>
        <w:t>before/after</w:t>
      </w:r>
      <w:r>
        <w:rPr>
          <w:color w:val="231F20"/>
          <w:spacing w:val="-6"/>
        </w:rPr>
        <w:t xml:space="preserve"> </w:t>
      </w:r>
      <w:r>
        <w:rPr>
          <w:color w:val="231F20"/>
        </w:rPr>
        <w:t>rehabilitation</w:t>
      </w:r>
      <w:r>
        <w:rPr>
          <w:color w:val="231F20"/>
          <w:u w:val="single" w:color="231F20"/>
        </w:rPr>
        <w:t xml:space="preserve"> </w:t>
      </w:r>
      <w:r>
        <w:rPr>
          <w:color w:val="231F20"/>
          <w:u w:val="single" w:color="231F20"/>
        </w:rPr>
        <w:tab/>
      </w:r>
      <w:r>
        <w:rPr>
          <w:color w:val="231F20"/>
        </w:rPr>
        <w:t xml:space="preserve">/ </w:t>
      </w:r>
      <w:r>
        <w:rPr>
          <w:color w:val="231F20"/>
          <w:spacing w:val="17"/>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ListParagraph"/>
        <w:numPr>
          <w:ilvl w:val="0"/>
          <w:numId w:val="1"/>
        </w:numPr>
        <w:tabs>
          <w:tab w:val="left" w:pos="479"/>
          <w:tab w:val="left" w:pos="480"/>
        </w:tabs>
        <w:ind w:left="479" w:hanging="359"/>
        <w:rPr>
          <w:sz w:val="14"/>
        </w:rPr>
      </w:pPr>
      <w:r>
        <w:rPr>
          <w:b/>
          <w:color w:val="231F20"/>
          <w:sz w:val="16"/>
        </w:rPr>
        <w:t xml:space="preserve">Project Contact </w:t>
      </w:r>
      <w:r>
        <w:rPr>
          <w:color w:val="231F20"/>
          <w:sz w:val="14"/>
        </w:rPr>
        <w:t>(if different from</w:t>
      </w:r>
      <w:r>
        <w:rPr>
          <w:color w:val="231F20"/>
          <w:spacing w:val="-2"/>
          <w:sz w:val="14"/>
        </w:rPr>
        <w:t xml:space="preserve"> </w:t>
      </w:r>
      <w:r>
        <w:rPr>
          <w:color w:val="231F20"/>
          <w:sz w:val="14"/>
        </w:rPr>
        <w:t>applicant)</w:t>
      </w:r>
    </w:p>
    <w:p w:rsidR="00027480" w:rsidRDefault="00826A78">
      <w:pPr>
        <w:pStyle w:val="BodyText"/>
        <w:tabs>
          <w:tab w:val="left" w:pos="5764"/>
          <w:tab w:val="left" w:pos="10924"/>
        </w:tabs>
        <w:spacing w:before="119"/>
        <w:ind w:left="479"/>
        <w:rPr>
          <w:rFonts w:ascii="Times New Roman"/>
        </w:rPr>
      </w:pPr>
      <w:r>
        <w:rPr>
          <w:color w:val="231F20"/>
        </w:rPr>
        <w:t>Name</w:t>
      </w:r>
      <w:r>
        <w:rPr>
          <w:color w:val="231F20"/>
          <w:u w:val="single" w:color="231F20"/>
        </w:rPr>
        <w:t xml:space="preserve"> </w:t>
      </w:r>
      <w:r>
        <w:rPr>
          <w:color w:val="231F20"/>
          <w:u w:val="single" w:color="231F20"/>
        </w:rPr>
        <w:tab/>
      </w:r>
      <w:r>
        <w:rPr>
          <w:color w:val="231F20"/>
        </w:rPr>
        <w:t xml:space="preserve">Company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044"/>
          <w:tab w:val="left" w:pos="9604"/>
          <w:tab w:val="left" w:pos="10924"/>
        </w:tabs>
        <w:spacing w:before="139"/>
        <w:ind w:left="479"/>
        <w:rPr>
          <w:rFonts w:ascii="Times New Roman"/>
        </w:rPr>
      </w:pPr>
      <w:r>
        <w:rPr>
          <w:color w:val="231F20"/>
        </w:rPr>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space="720"/>
        </w:sectPr>
      </w:pPr>
    </w:p>
    <w:p w:rsidR="00027480" w:rsidRDefault="00826A78">
      <w:pPr>
        <w:pStyle w:val="BodyText"/>
        <w:tabs>
          <w:tab w:val="left" w:pos="2164"/>
        </w:tabs>
        <w:spacing w:before="139"/>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2839"/>
        </w:tabs>
        <w:spacing w:before="139"/>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839"/>
        </w:tabs>
        <w:spacing w:before="139"/>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2165" w:space="40"/>
            <w:col w:w="2841" w:space="39"/>
            <w:col w:w="5955"/>
          </w:cols>
        </w:sectPr>
      </w:pPr>
    </w:p>
    <w:p w:rsidR="00027480" w:rsidRDefault="00826A78">
      <w:pPr>
        <w:pStyle w:val="ListParagraph"/>
        <w:numPr>
          <w:ilvl w:val="0"/>
          <w:numId w:val="1"/>
        </w:numPr>
        <w:tabs>
          <w:tab w:val="left" w:pos="479"/>
          <w:tab w:val="left" w:pos="480"/>
        </w:tabs>
        <w:spacing w:before="136" w:line="240" w:lineRule="auto"/>
        <w:ind w:left="479" w:hanging="359"/>
        <w:rPr>
          <w:sz w:val="14"/>
        </w:rPr>
      </w:pPr>
      <w:r>
        <w:rPr>
          <w:b/>
          <w:color w:val="231F20"/>
          <w:sz w:val="16"/>
        </w:rPr>
        <w:lastRenderedPageBreak/>
        <w:t xml:space="preserve">Applicant </w:t>
      </w:r>
      <w:r>
        <w:rPr>
          <w:color w:val="231F20"/>
          <w:sz w:val="14"/>
        </w:rPr>
        <w:t>(List all additional owners on next</w:t>
      </w:r>
      <w:r>
        <w:rPr>
          <w:color w:val="231F20"/>
          <w:spacing w:val="-7"/>
          <w:sz w:val="14"/>
        </w:rPr>
        <w:t xml:space="preserve"> </w:t>
      </w:r>
      <w:r>
        <w:rPr>
          <w:color w:val="231F20"/>
          <w:sz w:val="14"/>
        </w:rPr>
        <w:t>page.)</w:t>
      </w:r>
    </w:p>
    <w:p w:rsidR="00027480" w:rsidRDefault="00826A78">
      <w:pPr>
        <w:pStyle w:val="BodyText"/>
        <w:spacing w:before="27" w:line="249" w:lineRule="auto"/>
        <w:ind w:left="480" w:right="220"/>
      </w:pPr>
      <w:r>
        <w:rPr>
          <w:color w:val="231F20"/>
        </w:rPr>
        <w:t>I hereby attest that the information I have provided is, to the best of my knowledge, correct and that I am the owner of the above-described property within the meaning of "owner" set forth in 36 CFR § 67.2 (2011). 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 Additionally:</w:t>
      </w:r>
    </w:p>
    <w:p w:rsidR="00027480" w:rsidRDefault="00DB6F6B">
      <w:pPr>
        <w:pStyle w:val="BodyText"/>
        <w:spacing w:before="45" w:line="249" w:lineRule="auto"/>
        <w:ind w:left="839" w:right="188"/>
      </w:pPr>
      <w:r>
        <w:rPr>
          <w:noProof/>
          <w:lang w:bidi="ar-SA"/>
        </w:rPr>
        <mc:AlternateContent>
          <mc:Choice Requires="wps">
            <w:drawing>
              <wp:anchor distT="0" distB="0" distL="114300" distR="114300" simplePos="0" relativeHeight="251656704" behindDoc="0" locked="0" layoutInCell="1" allowOverlap="1" wp14:anchorId="08B0EEC9" wp14:editId="06C547F9">
                <wp:simplePos x="0" y="0"/>
                <wp:positionH relativeFrom="page">
                  <wp:posOffset>698500</wp:posOffset>
                </wp:positionH>
                <wp:positionV relativeFrom="paragraph">
                  <wp:posOffset>66040</wp:posOffset>
                </wp:positionV>
                <wp:extent cx="101600" cy="101600"/>
                <wp:effectExtent l="12700" t="8890" r="9525" b="13335"/>
                <wp:wrapNone/>
                <wp:docPr id="12" name="Rectangle 11"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1007EF" id="Rectangle 11" o:spid="_x0000_s1026" alt="Title: Check box for Line 4" style="position:absolute;margin-left:55pt;margin-top:5.2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" filled="f" strokecolor="#231f20" strokeweight=".5pt">
                <w10:wrap anchorx="page"/>
              </v:rect>
            </w:pict>
          </mc:Fallback>
        </mc:AlternateContent>
      </w:r>
      <w:r w:rsidR="00826A78">
        <w:rPr>
          <w:color w:val="231F20"/>
        </w:rPr>
        <w:t>If I am not the fee simple owner of the above described property, I have checked this box to attest that the fee simple owner is aware of the action I am taking relative to this application and has no objection, as noted in a written statement from the owner, a copy of which statement (a) either is attached to this application form and incorporated herein,or has been previously submitted, and (b) meets the requirements of 36 CFR § 67.3(a)(1) (2011).</w:t>
      </w:r>
    </w:p>
    <w:p w:rsidR="00027480" w:rsidRDefault="00DB6F6B">
      <w:pPr>
        <w:pStyle w:val="BodyText"/>
        <w:spacing w:before="25"/>
        <w:ind w:left="839"/>
      </w:pPr>
      <w:r>
        <w:rPr>
          <w:noProof/>
          <w:lang w:bidi="ar-SA"/>
        </w:rPr>
        <mc:AlternateContent>
          <mc:Choice Requires="wps">
            <w:drawing>
              <wp:anchor distT="0" distB="0" distL="114300" distR="114300" simplePos="0" relativeHeight="251655680" behindDoc="0" locked="0" layoutInCell="1" allowOverlap="1" wp14:anchorId="5966E2B6" wp14:editId="5B14565A">
                <wp:simplePos x="0" y="0"/>
                <wp:positionH relativeFrom="page">
                  <wp:posOffset>698500</wp:posOffset>
                </wp:positionH>
                <wp:positionV relativeFrom="paragraph">
                  <wp:posOffset>22860</wp:posOffset>
                </wp:positionV>
                <wp:extent cx="101600" cy="101600"/>
                <wp:effectExtent l="0" t="0" r="12700" b="12700"/>
                <wp:wrapNone/>
                <wp:docPr id="11" name="Rectangle 10"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1A6B50" w:rsidRDefault="001A6B50" w:rsidP="001A6B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alt="Title: Check box for Line 4" style="position:absolute;left:0;text-align:left;margin-left:55pt;margin-top:1.8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" filled="f" strokecolor="#231f20" strokeweight=".5pt">
                <v:textbox>
                  <w:txbxContent>
                    <w:p w:rsidR="001A6B50" w:rsidRDefault="001A6B50" w:rsidP="001A6B50">
                      <w:pPr>
                        <w:jc w:val="center"/>
                      </w:pPr>
                    </w:p>
                  </w:txbxContent>
                </v:textbox>
                <w10:wrap anchorx="page"/>
              </v:rect>
            </w:pict>
          </mc:Fallback>
        </mc:AlternateContent>
      </w:r>
      <w:r w:rsidR="00826A78">
        <w:rPr>
          <w:color w:val="231F20"/>
        </w:rPr>
        <w:t>Applicant, SSN, or TIN has changed since previously submitted application.</w:t>
      </w:r>
    </w:p>
    <w:p w:rsidR="00027480" w:rsidRDefault="00DB6F6B">
      <w:pPr>
        <w:pStyle w:val="BodyText"/>
        <w:spacing w:before="79"/>
        <w:ind w:left="840"/>
      </w:pPr>
      <w:r>
        <w:rPr>
          <w:noProof/>
          <w:lang w:bidi="ar-SA"/>
        </w:rPr>
        <mc:AlternateContent>
          <mc:Choice Requires="wps">
            <w:drawing>
              <wp:anchor distT="0" distB="0" distL="114300" distR="114300" simplePos="0" relativeHeight="251651584" behindDoc="0" locked="0" layoutInCell="1" allowOverlap="1" wp14:anchorId="3641ACAA" wp14:editId="1089B3CD">
                <wp:simplePos x="0" y="0"/>
                <wp:positionH relativeFrom="page">
                  <wp:posOffset>698500</wp:posOffset>
                </wp:positionH>
                <wp:positionV relativeFrom="paragraph">
                  <wp:posOffset>57150</wp:posOffset>
                </wp:positionV>
                <wp:extent cx="101600" cy="101600"/>
                <wp:effectExtent l="12700" t="7620" r="9525" b="5080"/>
                <wp:wrapNone/>
                <wp:docPr id="10" name="Rectangle 9"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F59FD" id="Rectangle 9" o:spid="_x0000_s1026" alt="Title: Check box for Line 4" style="position:absolute;margin-left:55pt;margin-top:4.5pt;width:8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" filled="f" strokecolor="#231f20" strokeweight=".5pt">
                <w10:wrap anchorx="page"/>
              </v:rect>
            </w:pict>
          </mc:Fallback>
        </mc:AlternateContent>
      </w:r>
      <w:r w:rsidR="00826A78">
        <w:rPr>
          <w:color w:val="231F20"/>
        </w:rPr>
        <w:t xml:space="preserve">There are no additional owners within the meaning of "owner" set forth in 36 CFR </w:t>
      </w:r>
      <w:r w:rsidR="00826A78">
        <w:rPr>
          <w:color w:val="312F30"/>
        </w:rPr>
        <w:t>§ 67.2 (2011).</w:t>
      </w:r>
    </w:p>
    <w:p w:rsidR="00027480" w:rsidRDefault="00027480">
      <w:pPr>
        <w:sectPr w:rsidR="00027480">
          <w:type w:val="continuous"/>
          <w:pgSz w:w="12240" w:h="15840"/>
          <w:pgMar w:top="620" w:right="600" w:bottom="280" w:left="600" w:header="720" w:footer="720" w:gutter="0"/>
          <w:cols w:space="720"/>
        </w:sectPr>
      </w:pPr>
    </w:p>
    <w:p w:rsidR="00027480" w:rsidRDefault="00027480">
      <w:pPr>
        <w:pStyle w:val="BodyText"/>
        <w:spacing w:before="5"/>
        <w:rPr>
          <w:sz w:val="16"/>
        </w:rPr>
      </w:pPr>
    </w:p>
    <w:p w:rsidR="00027480" w:rsidRDefault="00826A78">
      <w:pPr>
        <w:pStyle w:val="BodyText"/>
        <w:tabs>
          <w:tab w:val="left" w:pos="4804"/>
        </w:tabs>
        <w:ind w:left="48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spacing w:before="5"/>
        <w:rPr>
          <w:rFonts w:ascii="Times New Roman"/>
          <w:sz w:val="16"/>
        </w:rPr>
      </w:pPr>
      <w:r>
        <w:br w:type="column"/>
      </w:r>
    </w:p>
    <w:p w:rsidR="00027480" w:rsidRDefault="00826A78">
      <w:pPr>
        <w:pStyle w:val="BodyText"/>
        <w:tabs>
          <w:tab w:val="left" w:pos="4039"/>
        </w:tabs>
        <w:spacing w:before="1"/>
        <w:ind w:left="75"/>
        <w:rPr>
          <w:rFonts w:ascii="Times New Roman"/>
        </w:rPr>
      </w:pPr>
      <w:r>
        <w:rPr>
          <w:color w:val="231F20"/>
        </w:rPr>
        <w:t>Signature (Sign in</w:t>
      </w:r>
      <w:r>
        <w:rPr>
          <w:color w:val="231F20"/>
          <w:spacing w:val="-5"/>
        </w:rPr>
        <w:t xml:space="preserve"> </w:t>
      </w:r>
      <w:r>
        <w:rPr>
          <w:color w:val="231F20"/>
        </w:rPr>
        <w:t>ink)</w:t>
      </w:r>
      <w:r>
        <w:rPr>
          <w:color w:val="231F20"/>
          <w:spacing w:val="1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spacing w:before="5"/>
        <w:rPr>
          <w:rFonts w:ascii="Times New Roman"/>
          <w:sz w:val="16"/>
        </w:rPr>
      </w:pPr>
      <w:r>
        <w:br w:type="column"/>
      </w:r>
    </w:p>
    <w:p w:rsidR="00027480" w:rsidRDefault="00826A78">
      <w:pPr>
        <w:pStyle w:val="BodyText"/>
        <w:tabs>
          <w:tab w:val="left" w:pos="1999"/>
        </w:tabs>
        <w:ind w:left="74"/>
        <w:rPr>
          <w:rFonts w:ascii="Times New Roman"/>
        </w:rPr>
      </w:pPr>
      <w:r>
        <w:rPr>
          <w:color w:val="231F20"/>
        </w:rPr>
        <w:t xml:space="preserve">Date </w:t>
      </w:r>
      <w:r>
        <w:rPr>
          <w:color w:val="231F20"/>
          <w:spacing w:val="-19"/>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4805" w:space="40"/>
            <w:col w:w="4041" w:space="40"/>
            <w:col w:w="2114"/>
          </w:cols>
        </w:sectPr>
      </w:pPr>
    </w:p>
    <w:p w:rsidR="00027480" w:rsidRDefault="00826A78">
      <w:pPr>
        <w:pStyle w:val="BodyText"/>
        <w:tabs>
          <w:tab w:val="left" w:pos="6964"/>
        </w:tabs>
        <w:spacing w:before="138"/>
        <w:ind w:left="480"/>
        <w:rPr>
          <w:rFonts w:ascii="Times New Roman"/>
        </w:rPr>
      </w:pPr>
      <w:r>
        <w:rPr>
          <w:color w:val="231F20"/>
        </w:rPr>
        <w:lastRenderedPageBreak/>
        <w:t xml:space="preserve">Applicant Entity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139"/>
        <w:ind w:left="75"/>
        <w:rPr>
          <w:rFonts w:ascii="Times New Roman"/>
        </w:rPr>
      </w:pPr>
      <w:r>
        <w:br w:type="column"/>
      </w:r>
      <w:r>
        <w:rPr>
          <w:color w:val="231F20"/>
        </w:rPr>
        <w:lastRenderedPageBreak/>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138"/>
        <w:ind w:left="65"/>
        <w:rPr>
          <w:rFonts w:ascii="Times New Roman"/>
        </w:rPr>
      </w:pPr>
      <w:r>
        <w:br w:type="column"/>
      </w:r>
      <w:r>
        <w:rPr>
          <w:color w:val="231F20"/>
        </w:rPr>
        <w:lastRenderedPageBreak/>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826A78">
      <w:pPr>
        <w:pStyle w:val="BodyText"/>
        <w:tabs>
          <w:tab w:val="left" w:pos="5164"/>
          <w:tab w:val="left" w:pos="9604"/>
          <w:tab w:val="left" w:pos="10924"/>
        </w:tabs>
        <w:spacing w:before="138"/>
        <w:ind w:left="480"/>
        <w:rPr>
          <w:rFonts w:ascii="Times New Roman"/>
        </w:rPr>
      </w:pPr>
      <w:r>
        <w:rPr>
          <w:color w:val="231F20"/>
        </w:rPr>
        <w:lastRenderedPageBreak/>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2164"/>
        </w:tabs>
        <w:spacing w:before="96"/>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5"/>
        <w:rPr>
          <w:rFonts w:ascii="Times New Roman"/>
        </w:rPr>
      </w:pPr>
    </w:p>
    <w:p w:rsidR="001669F6" w:rsidRDefault="001669F6">
      <w:pPr>
        <w:pStyle w:val="Heading3"/>
        <w:ind w:firstLine="0"/>
        <w:rPr>
          <w:color w:val="231F20"/>
        </w:rPr>
      </w:pPr>
    </w:p>
    <w:p w:rsidR="001669F6" w:rsidRDefault="001669F6">
      <w:pPr>
        <w:pStyle w:val="Heading3"/>
        <w:ind w:firstLine="0"/>
        <w:rPr>
          <w:color w:val="231F20"/>
        </w:rPr>
      </w:pPr>
    </w:p>
    <w:p w:rsidR="00027480" w:rsidRDefault="00DB6F6B">
      <w:pPr>
        <w:pStyle w:val="Heading3"/>
        <w:ind w:firstLine="0"/>
      </w:pPr>
      <w:r>
        <w:rPr>
          <w:noProof/>
          <w:lang w:bidi="ar-SA"/>
        </w:rPr>
        <mc:AlternateContent>
          <mc:Choice Requires="wps">
            <w:drawing>
              <wp:anchor distT="0" distB="0" distL="114300" distR="114300" simplePos="0" relativeHeight="251650560" behindDoc="0" locked="0" layoutInCell="1" allowOverlap="1" wp14:anchorId="0DC3823D" wp14:editId="20680B92">
                <wp:simplePos x="0" y="0"/>
                <wp:positionH relativeFrom="page">
                  <wp:posOffset>7315200</wp:posOffset>
                </wp:positionH>
                <wp:positionV relativeFrom="paragraph">
                  <wp:posOffset>-29210</wp:posOffset>
                </wp:positionV>
                <wp:extent cx="0" cy="0"/>
                <wp:effectExtent l="6867525" t="11430" r="6867525" b="7620"/>
                <wp:wrapNone/>
                <wp:docPr id="9" name="Line 8" title="Line before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9207E" id="Line 8" o:spid="_x0000_s1026" alt="Title: Line before NPS Official Use Only"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3pt" to="8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" strokecolor="#231f20" strokeweight="1pt">
                <w10:wrap anchorx="page"/>
              </v:line>
            </w:pict>
          </mc:Fallback>
        </mc:AlternateContent>
      </w:r>
      <w:r w:rsidR="00826A78">
        <w:rPr>
          <w:color w:val="231F20"/>
        </w:rPr>
        <w:t>NPS Official Use Only</w:t>
      </w:r>
    </w:p>
    <w:p w:rsidR="00027480" w:rsidRDefault="00826A78">
      <w:pPr>
        <w:pStyle w:val="BodyText"/>
        <w:tabs>
          <w:tab w:val="left" w:pos="2959"/>
        </w:tabs>
        <w:spacing w:before="96"/>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719"/>
        </w:tabs>
        <w:spacing w:before="96"/>
        <w:ind w:left="75"/>
        <w:rPr>
          <w:rFonts w:ascii="Times New Roman"/>
          <w:color w:val="231F20"/>
          <w:u w:val="single" w:color="231F20"/>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1669F6" w:rsidRDefault="001669F6">
      <w:pPr>
        <w:rPr>
          <w:rFonts w:ascii="Times New Roman"/>
        </w:rPr>
      </w:pPr>
    </w:p>
    <w:p w:rsidR="001669F6" w:rsidRDefault="001669F6">
      <w:pPr>
        <w:rPr>
          <w:rFonts w:ascii="Times New Roman"/>
        </w:rPr>
      </w:pPr>
    </w:p>
    <w:p w:rsidR="001669F6" w:rsidRDefault="001669F6">
      <w:pPr>
        <w:rPr>
          <w:rFonts w:ascii="Times New Roman"/>
        </w:rPr>
        <w:sectPr w:rsidR="001669F6">
          <w:type w:val="continuous"/>
          <w:pgSz w:w="12240" w:h="15840"/>
          <w:pgMar w:top="620" w:right="600" w:bottom="280" w:left="600" w:header="720" w:footer="720" w:gutter="0"/>
          <w:cols w:num="3" w:space="720" w:equalWidth="0">
            <w:col w:w="2165" w:space="40"/>
            <w:col w:w="2961" w:space="39"/>
            <w:col w:w="5835"/>
          </w:cols>
        </w:sectPr>
      </w:pPr>
    </w:p>
    <w:p w:rsidR="00027480" w:rsidRDefault="00826A78">
      <w:pPr>
        <w:pStyle w:val="BodyText"/>
        <w:spacing w:before="99"/>
        <w:ind w:left="120"/>
      </w:pPr>
      <w:r>
        <w:rPr>
          <w:color w:val="231F20"/>
          <w:w w:val="95"/>
        </w:rPr>
        <w:lastRenderedPageBreak/>
        <w:t>The</w:t>
      </w:r>
      <w:r>
        <w:rPr>
          <w:color w:val="231F20"/>
          <w:spacing w:val="-15"/>
          <w:w w:val="95"/>
        </w:rPr>
        <w:t xml:space="preserve"> </w:t>
      </w:r>
      <w:r>
        <w:rPr>
          <w:color w:val="231F20"/>
          <w:w w:val="95"/>
        </w:rPr>
        <w:t>National</w:t>
      </w:r>
      <w:r>
        <w:rPr>
          <w:color w:val="231F20"/>
          <w:spacing w:val="-14"/>
          <w:w w:val="95"/>
        </w:rPr>
        <w:t xml:space="preserve"> </w:t>
      </w:r>
      <w:r>
        <w:rPr>
          <w:color w:val="231F20"/>
          <w:w w:val="95"/>
        </w:rPr>
        <w:t>Park</w:t>
      </w:r>
      <w:r>
        <w:rPr>
          <w:color w:val="231F20"/>
          <w:spacing w:val="-15"/>
          <w:w w:val="95"/>
        </w:rPr>
        <w:t xml:space="preserve"> </w:t>
      </w:r>
      <w:r>
        <w:rPr>
          <w:color w:val="231F20"/>
          <w:w w:val="95"/>
        </w:rPr>
        <w:t>Service</w:t>
      </w:r>
      <w:r>
        <w:rPr>
          <w:color w:val="231F20"/>
          <w:spacing w:val="-14"/>
          <w:w w:val="95"/>
        </w:rPr>
        <w:t xml:space="preserve"> </w:t>
      </w:r>
      <w:r>
        <w:rPr>
          <w:color w:val="231F20"/>
          <w:w w:val="95"/>
        </w:rPr>
        <w:t>has</w:t>
      </w:r>
      <w:r>
        <w:rPr>
          <w:color w:val="231F20"/>
          <w:spacing w:val="-15"/>
          <w:w w:val="95"/>
        </w:rPr>
        <w:t xml:space="preserve"> </w:t>
      </w:r>
      <w:r>
        <w:rPr>
          <w:color w:val="231F20"/>
          <w:w w:val="95"/>
        </w:rPr>
        <w:t>reviewed</w:t>
      </w:r>
      <w:r>
        <w:rPr>
          <w:color w:val="231F20"/>
          <w:spacing w:val="-14"/>
          <w:w w:val="95"/>
        </w:rPr>
        <w:t xml:space="preserve"> </w:t>
      </w:r>
      <w:r>
        <w:rPr>
          <w:color w:val="231F20"/>
          <w:w w:val="95"/>
        </w:rPr>
        <w:t>the</w:t>
      </w:r>
      <w:r>
        <w:rPr>
          <w:color w:val="231F20"/>
          <w:spacing w:val="-15"/>
          <w:w w:val="95"/>
        </w:rPr>
        <w:t xml:space="preserve"> </w:t>
      </w:r>
      <w:r>
        <w:rPr>
          <w:color w:val="231F20"/>
          <w:w w:val="95"/>
        </w:rPr>
        <w:t>Historic</w:t>
      </w:r>
      <w:r>
        <w:rPr>
          <w:color w:val="231F20"/>
          <w:spacing w:val="-14"/>
          <w:w w:val="95"/>
        </w:rPr>
        <w:t xml:space="preserve"> </w:t>
      </w:r>
      <w:r>
        <w:rPr>
          <w:color w:val="231F20"/>
          <w:w w:val="95"/>
        </w:rPr>
        <w:t>Preservation</w:t>
      </w:r>
      <w:r>
        <w:rPr>
          <w:color w:val="231F20"/>
          <w:spacing w:val="-14"/>
          <w:w w:val="95"/>
        </w:rPr>
        <w:t xml:space="preserve"> </w:t>
      </w:r>
      <w:r>
        <w:rPr>
          <w:color w:val="231F20"/>
          <w:w w:val="95"/>
        </w:rPr>
        <w:t>Certification</w:t>
      </w:r>
      <w:r>
        <w:rPr>
          <w:color w:val="231F20"/>
          <w:spacing w:val="-15"/>
          <w:w w:val="95"/>
        </w:rPr>
        <w:t xml:space="preserve"> </w:t>
      </w:r>
      <w:r>
        <w:rPr>
          <w:color w:val="231F20"/>
          <w:w w:val="95"/>
        </w:rPr>
        <w:t>Application</w:t>
      </w:r>
      <w:r>
        <w:rPr>
          <w:color w:val="231F20"/>
          <w:spacing w:val="-14"/>
          <w:w w:val="95"/>
        </w:rPr>
        <w:t xml:space="preserve"> </w:t>
      </w:r>
      <w:r>
        <w:rPr>
          <w:color w:val="231F20"/>
          <w:w w:val="95"/>
        </w:rPr>
        <w:t>–</w:t>
      </w:r>
      <w:r>
        <w:rPr>
          <w:color w:val="231F20"/>
          <w:spacing w:val="-15"/>
          <w:w w:val="95"/>
        </w:rPr>
        <w:t xml:space="preserve"> </w:t>
      </w:r>
      <w:r>
        <w:rPr>
          <w:color w:val="231F20"/>
          <w:w w:val="95"/>
        </w:rPr>
        <w:t>Request</w:t>
      </w:r>
      <w:r>
        <w:rPr>
          <w:color w:val="231F20"/>
          <w:spacing w:val="-14"/>
          <w:w w:val="95"/>
        </w:rPr>
        <w:t xml:space="preserve"> </w:t>
      </w:r>
      <w:r>
        <w:rPr>
          <w:color w:val="231F20"/>
          <w:w w:val="95"/>
        </w:rPr>
        <w:t>for</w:t>
      </w:r>
      <w:r>
        <w:rPr>
          <w:color w:val="231F20"/>
          <w:spacing w:val="-15"/>
          <w:w w:val="95"/>
        </w:rPr>
        <w:t xml:space="preserve"> </w:t>
      </w:r>
      <w:r>
        <w:rPr>
          <w:color w:val="231F20"/>
          <w:w w:val="95"/>
        </w:rPr>
        <w:t>Certification</w:t>
      </w:r>
      <w:r>
        <w:rPr>
          <w:color w:val="231F20"/>
          <w:spacing w:val="-14"/>
          <w:w w:val="95"/>
        </w:rPr>
        <w:t xml:space="preserve"> </w:t>
      </w:r>
      <w:r>
        <w:rPr>
          <w:color w:val="231F20"/>
          <w:w w:val="95"/>
        </w:rPr>
        <w:t>of</w:t>
      </w:r>
      <w:r>
        <w:rPr>
          <w:color w:val="231F20"/>
          <w:spacing w:val="-14"/>
          <w:w w:val="95"/>
        </w:rPr>
        <w:t xml:space="preserve"> </w:t>
      </w:r>
      <w:r>
        <w:rPr>
          <w:color w:val="231F20"/>
          <w:w w:val="95"/>
        </w:rPr>
        <w:t>Completed</w:t>
      </w:r>
      <w:r>
        <w:rPr>
          <w:color w:val="231F20"/>
          <w:spacing w:val="-15"/>
          <w:w w:val="95"/>
        </w:rPr>
        <w:t xml:space="preserve"> </w:t>
      </w:r>
      <w:r>
        <w:rPr>
          <w:color w:val="231F20"/>
          <w:w w:val="95"/>
        </w:rPr>
        <w:t>Work</w:t>
      </w:r>
      <w:r>
        <w:rPr>
          <w:color w:val="231F20"/>
          <w:spacing w:val="-14"/>
          <w:w w:val="95"/>
        </w:rPr>
        <w:t xml:space="preserve"> </w:t>
      </w:r>
      <w:r>
        <w:rPr>
          <w:color w:val="231F20"/>
          <w:w w:val="95"/>
        </w:rPr>
        <w:t>(Part</w:t>
      </w:r>
      <w:r>
        <w:rPr>
          <w:color w:val="231F20"/>
          <w:spacing w:val="-15"/>
          <w:w w:val="95"/>
        </w:rPr>
        <w:t xml:space="preserve"> </w:t>
      </w:r>
      <w:r>
        <w:rPr>
          <w:color w:val="231F20"/>
          <w:w w:val="95"/>
        </w:rPr>
        <w:t>3)</w:t>
      </w:r>
      <w:r>
        <w:rPr>
          <w:color w:val="231F20"/>
          <w:spacing w:val="-14"/>
          <w:w w:val="95"/>
        </w:rPr>
        <w:t xml:space="preserve"> </w:t>
      </w:r>
      <w:r>
        <w:rPr>
          <w:color w:val="231F20"/>
          <w:w w:val="95"/>
        </w:rPr>
        <w:t>for</w:t>
      </w:r>
      <w:r>
        <w:rPr>
          <w:color w:val="231F20"/>
          <w:spacing w:val="-15"/>
          <w:w w:val="95"/>
        </w:rPr>
        <w:t xml:space="preserve"> </w:t>
      </w:r>
      <w:r>
        <w:rPr>
          <w:color w:val="231F20"/>
          <w:w w:val="95"/>
        </w:rPr>
        <w:t>this</w:t>
      </w:r>
      <w:r>
        <w:rPr>
          <w:color w:val="231F20"/>
          <w:spacing w:val="-14"/>
          <w:w w:val="95"/>
        </w:rPr>
        <w:t xml:space="preserve"> </w:t>
      </w:r>
      <w:r>
        <w:rPr>
          <w:color w:val="231F20"/>
          <w:w w:val="95"/>
        </w:rPr>
        <w:t>property</w:t>
      </w:r>
      <w:r>
        <w:rPr>
          <w:color w:val="231F20"/>
          <w:spacing w:val="-15"/>
          <w:w w:val="95"/>
        </w:rPr>
        <w:t xml:space="preserve"> </w:t>
      </w:r>
      <w:r>
        <w:rPr>
          <w:color w:val="231F20"/>
          <w:w w:val="95"/>
        </w:rPr>
        <w:t>and</w:t>
      </w:r>
      <w:r>
        <w:rPr>
          <w:color w:val="231F20"/>
          <w:spacing w:val="-14"/>
          <w:w w:val="95"/>
        </w:rPr>
        <w:t xml:space="preserve"> </w:t>
      </w:r>
      <w:r>
        <w:rPr>
          <w:color w:val="231F20"/>
          <w:w w:val="95"/>
        </w:rPr>
        <w:t>has</w:t>
      </w:r>
      <w:r>
        <w:rPr>
          <w:color w:val="231F20"/>
          <w:spacing w:val="-14"/>
          <w:w w:val="95"/>
        </w:rPr>
        <w:t xml:space="preserve"> </w:t>
      </w:r>
      <w:r>
        <w:rPr>
          <w:color w:val="231F20"/>
          <w:w w:val="95"/>
        </w:rPr>
        <w:t>determined</w:t>
      </w:r>
      <w:r>
        <w:rPr>
          <w:color w:val="231F20"/>
          <w:spacing w:val="-15"/>
          <w:w w:val="95"/>
        </w:rPr>
        <w:t xml:space="preserve"> </w:t>
      </w:r>
      <w:r>
        <w:rPr>
          <w:color w:val="231F20"/>
          <w:w w:val="95"/>
        </w:rPr>
        <w:t>that:</w:t>
      </w:r>
    </w:p>
    <w:p w:rsidR="00027480" w:rsidRDefault="00DB6F6B">
      <w:pPr>
        <w:pStyle w:val="BodyText"/>
        <w:spacing w:before="121" w:line="249" w:lineRule="auto"/>
        <w:ind w:left="480" w:right="107"/>
      </w:pPr>
      <w:r>
        <w:rPr>
          <w:noProof/>
          <w:lang w:bidi="ar-SA"/>
        </w:rPr>
        <mc:AlternateContent>
          <mc:Choice Requires="wps">
            <w:drawing>
              <wp:anchor distT="0" distB="0" distL="114300" distR="114300" simplePos="0" relativeHeight="251654656" behindDoc="0" locked="0" layoutInCell="1" allowOverlap="1" wp14:anchorId="5290965C" wp14:editId="0FE53BB7">
                <wp:simplePos x="0" y="0"/>
                <wp:positionH relativeFrom="page">
                  <wp:posOffset>469900</wp:posOffset>
                </wp:positionH>
                <wp:positionV relativeFrom="paragraph">
                  <wp:posOffset>95250</wp:posOffset>
                </wp:positionV>
                <wp:extent cx="101600" cy="101600"/>
                <wp:effectExtent l="12700" t="8255" r="9525" b="13970"/>
                <wp:wrapNone/>
                <wp:docPr id="8" name="Rectangle 7"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AF226" id="Rectangle 7" o:spid="_x0000_s1026" alt="Title: Check box for NPS Official Use Only" style="position:absolute;margin-left:37pt;margin-top:7.5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" filled="f" strokecolor="#231f20" strokeweight=".5pt">
                <w10:wrap anchorx="page"/>
              </v:rect>
            </w:pict>
          </mc:Fallback>
        </mc:AlternateContent>
      </w:r>
      <w:r w:rsidR="00826A78">
        <w:rPr>
          <w:color w:val="231F20"/>
        </w:rPr>
        <w:t>the completed rehabilitation meets the Secretary of the Interior’s Standards for Rehabilitation and is consistent with the historic character of the property and, where applicable, the district in which it is located. Effective the date indicated below, the rehabilitation of the “certified historic structure” is hereby designated a “certified rehabilitation.” This certification is to be used in conjunction with appropriate Internal Revenue Service regulations. Questions concerning specific tax consequences or interpretations</w:t>
      </w:r>
      <w:r w:rsidR="00826A78">
        <w:rPr>
          <w:color w:val="231F20"/>
          <w:spacing w:val="-8"/>
        </w:rPr>
        <w:t xml:space="preserve"> </w:t>
      </w:r>
      <w:r w:rsidR="00826A78">
        <w:rPr>
          <w:color w:val="231F20"/>
        </w:rPr>
        <w:t>of</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Internal</w:t>
      </w:r>
      <w:r w:rsidR="00826A78">
        <w:rPr>
          <w:color w:val="231F20"/>
          <w:spacing w:val="-7"/>
        </w:rPr>
        <w:t xml:space="preserve"> </w:t>
      </w:r>
      <w:r w:rsidR="00826A78">
        <w:rPr>
          <w:color w:val="231F20"/>
        </w:rPr>
        <w:t>Revenue</w:t>
      </w:r>
      <w:r w:rsidR="00826A78">
        <w:rPr>
          <w:color w:val="231F20"/>
          <w:spacing w:val="-7"/>
        </w:rPr>
        <w:t xml:space="preserve"> </w:t>
      </w:r>
      <w:r w:rsidR="00826A78">
        <w:rPr>
          <w:color w:val="231F20"/>
        </w:rPr>
        <w:t>Code</w:t>
      </w:r>
      <w:r w:rsidR="00826A78">
        <w:rPr>
          <w:color w:val="231F20"/>
          <w:spacing w:val="-8"/>
        </w:rPr>
        <w:t xml:space="preserve"> </w:t>
      </w:r>
      <w:r w:rsidR="00826A78">
        <w:rPr>
          <w:color w:val="231F20"/>
        </w:rPr>
        <w:t>should</w:t>
      </w:r>
      <w:r w:rsidR="00826A78">
        <w:rPr>
          <w:color w:val="231F20"/>
          <w:spacing w:val="-7"/>
        </w:rPr>
        <w:t xml:space="preserve"> </w:t>
      </w:r>
      <w:r w:rsidR="00826A78">
        <w:rPr>
          <w:color w:val="231F20"/>
        </w:rPr>
        <w:t>be</w:t>
      </w:r>
      <w:r w:rsidR="00826A78">
        <w:rPr>
          <w:color w:val="231F20"/>
          <w:spacing w:val="-7"/>
        </w:rPr>
        <w:t xml:space="preserve"> </w:t>
      </w:r>
      <w:r w:rsidR="00826A78">
        <w:rPr>
          <w:color w:val="231F20"/>
        </w:rPr>
        <w:t>addressed</w:t>
      </w:r>
      <w:r w:rsidR="00826A78">
        <w:rPr>
          <w:color w:val="231F20"/>
          <w:spacing w:val="-7"/>
        </w:rPr>
        <w:t xml:space="preserve"> </w:t>
      </w:r>
      <w:r w:rsidR="00826A78">
        <w:rPr>
          <w:color w:val="231F20"/>
        </w:rPr>
        <w:t>to</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Internal</w:t>
      </w:r>
      <w:r w:rsidR="00826A78">
        <w:rPr>
          <w:color w:val="231F20"/>
          <w:spacing w:val="-8"/>
        </w:rPr>
        <w:t xml:space="preserve"> </w:t>
      </w:r>
      <w:r w:rsidR="00826A78">
        <w:rPr>
          <w:color w:val="231F20"/>
        </w:rPr>
        <w:t>Revenue</w:t>
      </w:r>
      <w:r w:rsidR="00826A78">
        <w:rPr>
          <w:color w:val="231F20"/>
          <w:spacing w:val="-7"/>
        </w:rPr>
        <w:t xml:space="preserve"> </w:t>
      </w:r>
      <w:r w:rsidR="00826A78">
        <w:rPr>
          <w:color w:val="231F20"/>
        </w:rPr>
        <w:t>Service.</w:t>
      </w:r>
      <w:r w:rsidR="00826A78">
        <w:rPr>
          <w:color w:val="231F20"/>
          <w:spacing w:val="-7"/>
        </w:rPr>
        <w:t xml:space="preserve"> </w:t>
      </w:r>
      <w:r w:rsidR="00826A78">
        <w:rPr>
          <w:color w:val="231F20"/>
        </w:rPr>
        <w:t>Completed</w:t>
      </w:r>
      <w:r w:rsidR="00826A78">
        <w:rPr>
          <w:color w:val="231F20"/>
          <w:spacing w:val="-7"/>
        </w:rPr>
        <w:t xml:space="preserve"> </w:t>
      </w:r>
      <w:r w:rsidR="00826A78">
        <w:rPr>
          <w:color w:val="231F20"/>
        </w:rPr>
        <w:t>projects</w:t>
      </w:r>
      <w:r w:rsidR="00826A78">
        <w:rPr>
          <w:color w:val="231F20"/>
          <w:spacing w:val="-7"/>
        </w:rPr>
        <w:t xml:space="preserve"> </w:t>
      </w:r>
      <w:r w:rsidR="00826A78">
        <w:rPr>
          <w:color w:val="231F20"/>
        </w:rPr>
        <w:t>may</w:t>
      </w:r>
      <w:r w:rsidR="00826A78">
        <w:rPr>
          <w:color w:val="231F20"/>
          <w:spacing w:val="-7"/>
        </w:rPr>
        <w:t xml:space="preserve"> </w:t>
      </w:r>
      <w:r w:rsidR="00826A78">
        <w:rPr>
          <w:color w:val="231F20"/>
        </w:rPr>
        <w:t>be</w:t>
      </w:r>
      <w:r w:rsidR="00826A78">
        <w:rPr>
          <w:color w:val="231F20"/>
          <w:spacing w:val="-8"/>
        </w:rPr>
        <w:t xml:space="preserve"> </w:t>
      </w:r>
      <w:r w:rsidR="00826A78">
        <w:rPr>
          <w:color w:val="231F20"/>
        </w:rPr>
        <w:t>inspected</w:t>
      </w:r>
      <w:r w:rsidR="00826A78">
        <w:rPr>
          <w:color w:val="231F20"/>
          <w:spacing w:val="-7"/>
        </w:rPr>
        <w:t xml:space="preserve"> </w:t>
      </w:r>
      <w:r w:rsidR="00826A78">
        <w:rPr>
          <w:color w:val="231F20"/>
        </w:rPr>
        <w:t>by</w:t>
      </w:r>
      <w:r w:rsidR="00826A78">
        <w:rPr>
          <w:color w:val="231F20"/>
          <w:spacing w:val="-7"/>
        </w:rPr>
        <w:t xml:space="preserve"> </w:t>
      </w:r>
      <w:r w:rsidR="00826A78">
        <w:rPr>
          <w:color w:val="231F20"/>
        </w:rPr>
        <w:t>an</w:t>
      </w:r>
      <w:r w:rsidR="00826A78">
        <w:rPr>
          <w:color w:val="231F20"/>
          <w:spacing w:val="-7"/>
        </w:rPr>
        <w:t xml:space="preserve"> </w:t>
      </w:r>
      <w:r w:rsidR="00826A78">
        <w:rPr>
          <w:color w:val="231F20"/>
        </w:rPr>
        <w:t>authorized</w:t>
      </w:r>
      <w:r w:rsidR="00826A78">
        <w:rPr>
          <w:color w:val="231F20"/>
          <w:spacing w:val="-7"/>
        </w:rPr>
        <w:t xml:space="preserve"> </w:t>
      </w:r>
      <w:r w:rsidR="00826A78">
        <w:rPr>
          <w:color w:val="231F20"/>
        </w:rPr>
        <w:t>representative of the Secretary to determine if the work meets the Standards for Rehabilitation. The Secretary reserves the right to make inspections at any time up to five years after completion</w:t>
      </w:r>
      <w:r w:rsidR="00826A78">
        <w:rPr>
          <w:color w:val="231F20"/>
          <w:spacing w:val="-7"/>
        </w:rPr>
        <w:t xml:space="preserve"> </w:t>
      </w:r>
      <w:r w:rsidR="00826A78">
        <w:rPr>
          <w:color w:val="231F20"/>
        </w:rPr>
        <w:t>of</w:t>
      </w:r>
      <w:r w:rsidR="00826A78">
        <w:rPr>
          <w:color w:val="231F20"/>
          <w:spacing w:val="-6"/>
        </w:rPr>
        <w:t xml:space="preserve"> </w:t>
      </w:r>
      <w:r w:rsidR="00826A78">
        <w:rPr>
          <w:color w:val="231F20"/>
        </w:rPr>
        <w:t>the</w:t>
      </w:r>
      <w:r w:rsidR="00826A78">
        <w:rPr>
          <w:color w:val="231F20"/>
          <w:spacing w:val="-7"/>
        </w:rPr>
        <w:t xml:space="preserve"> </w:t>
      </w:r>
      <w:r w:rsidR="00826A78">
        <w:rPr>
          <w:color w:val="231F20"/>
        </w:rPr>
        <w:t>rehabilitation</w:t>
      </w:r>
      <w:r w:rsidR="00826A78">
        <w:rPr>
          <w:color w:val="231F20"/>
          <w:spacing w:val="-6"/>
        </w:rPr>
        <w:t xml:space="preserve"> </w:t>
      </w:r>
      <w:r w:rsidR="00826A78">
        <w:rPr>
          <w:color w:val="231F20"/>
        </w:rPr>
        <w:t>and</w:t>
      </w:r>
      <w:r w:rsidR="00826A78">
        <w:rPr>
          <w:color w:val="231F20"/>
          <w:spacing w:val="-7"/>
        </w:rPr>
        <w:t xml:space="preserve"> </w:t>
      </w:r>
      <w:r w:rsidR="00826A78">
        <w:rPr>
          <w:color w:val="231F20"/>
        </w:rPr>
        <w:t>to</w:t>
      </w:r>
      <w:r w:rsidR="00826A78">
        <w:rPr>
          <w:color w:val="231F20"/>
          <w:spacing w:val="-6"/>
        </w:rPr>
        <w:t xml:space="preserve"> </w:t>
      </w:r>
      <w:r w:rsidR="00826A78">
        <w:rPr>
          <w:color w:val="231F20"/>
        </w:rPr>
        <w:t>revoke</w:t>
      </w:r>
      <w:r w:rsidR="00826A78">
        <w:rPr>
          <w:color w:val="231F20"/>
          <w:spacing w:val="-7"/>
        </w:rPr>
        <w:t xml:space="preserve"> </w:t>
      </w:r>
      <w:r w:rsidR="00826A78">
        <w:rPr>
          <w:color w:val="231F20"/>
        </w:rPr>
        <w:t>certification,</w:t>
      </w:r>
      <w:r w:rsidR="00826A78">
        <w:rPr>
          <w:color w:val="231F20"/>
          <w:spacing w:val="-6"/>
        </w:rPr>
        <w:t xml:space="preserve"> </w:t>
      </w:r>
      <w:r w:rsidR="00826A78">
        <w:rPr>
          <w:color w:val="231F20"/>
        </w:rPr>
        <w:t>if</w:t>
      </w:r>
      <w:r w:rsidR="00826A78">
        <w:rPr>
          <w:color w:val="231F20"/>
          <w:spacing w:val="-7"/>
        </w:rPr>
        <w:t xml:space="preserve"> </w:t>
      </w:r>
      <w:r w:rsidR="00826A78">
        <w:rPr>
          <w:color w:val="231F20"/>
        </w:rPr>
        <w:t>it</w:t>
      </w:r>
      <w:r w:rsidR="00826A78">
        <w:rPr>
          <w:color w:val="231F20"/>
          <w:spacing w:val="-6"/>
        </w:rPr>
        <w:t xml:space="preserve"> </w:t>
      </w:r>
      <w:r w:rsidR="00826A78">
        <w:rPr>
          <w:color w:val="231F20"/>
        </w:rPr>
        <w:t>is</w:t>
      </w:r>
      <w:r w:rsidR="00826A78">
        <w:rPr>
          <w:color w:val="231F20"/>
          <w:spacing w:val="-7"/>
        </w:rPr>
        <w:t xml:space="preserve"> </w:t>
      </w:r>
      <w:r w:rsidR="00826A78">
        <w:rPr>
          <w:color w:val="231F20"/>
        </w:rPr>
        <w:t>determined</w:t>
      </w:r>
      <w:r w:rsidR="00826A78">
        <w:rPr>
          <w:color w:val="231F20"/>
          <w:spacing w:val="-6"/>
        </w:rPr>
        <w:t xml:space="preserve"> </w:t>
      </w:r>
      <w:r w:rsidR="00826A78">
        <w:rPr>
          <w:color w:val="231F20"/>
        </w:rPr>
        <w:t>that</w:t>
      </w:r>
      <w:r w:rsidR="00826A78">
        <w:rPr>
          <w:color w:val="231F20"/>
          <w:spacing w:val="-7"/>
        </w:rPr>
        <w:t xml:space="preserve"> </w:t>
      </w:r>
      <w:r w:rsidR="00826A78">
        <w:rPr>
          <w:color w:val="231F20"/>
        </w:rPr>
        <w:t>the</w:t>
      </w:r>
      <w:r w:rsidR="00826A78">
        <w:rPr>
          <w:color w:val="231F20"/>
          <w:spacing w:val="-6"/>
        </w:rPr>
        <w:t xml:space="preserve"> </w:t>
      </w:r>
      <w:r w:rsidR="00826A78">
        <w:rPr>
          <w:color w:val="231F20"/>
        </w:rPr>
        <w:t>rehabilitation</w:t>
      </w:r>
      <w:r w:rsidR="00826A78">
        <w:rPr>
          <w:color w:val="231F20"/>
          <w:spacing w:val="-7"/>
        </w:rPr>
        <w:t xml:space="preserve"> </w:t>
      </w:r>
      <w:r w:rsidR="00826A78">
        <w:rPr>
          <w:color w:val="231F20"/>
        </w:rPr>
        <w:t>project</w:t>
      </w:r>
      <w:r w:rsidR="00826A78">
        <w:rPr>
          <w:color w:val="231F20"/>
          <w:spacing w:val="-6"/>
        </w:rPr>
        <w:t xml:space="preserve"> </w:t>
      </w:r>
      <w:r w:rsidR="00826A78">
        <w:rPr>
          <w:color w:val="231F20"/>
        </w:rPr>
        <w:t>was</w:t>
      </w:r>
      <w:r w:rsidR="00826A78">
        <w:rPr>
          <w:color w:val="231F20"/>
          <w:spacing w:val="-7"/>
        </w:rPr>
        <w:t xml:space="preserve"> </w:t>
      </w:r>
      <w:r w:rsidR="00826A78">
        <w:rPr>
          <w:color w:val="231F20"/>
        </w:rPr>
        <w:t>not</w:t>
      </w:r>
      <w:r w:rsidR="00826A78">
        <w:rPr>
          <w:color w:val="231F20"/>
          <w:spacing w:val="-6"/>
        </w:rPr>
        <w:t xml:space="preserve"> </w:t>
      </w:r>
      <w:r w:rsidR="00826A78">
        <w:rPr>
          <w:color w:val="231F20"/>
        </w:rPr>
        <w:t>undertaken</w:t>
      </w:r>
      <w:r w:rsidR="00826A78">
        <w:rPr>
          <w:color w:val="231F20"/>
          <w:spacing w:val="-7"/>
        </w:rPr>
        <w:t xml:space="preserve"> </w:t>
      </w:r>
      <w:r w:rsidR="00826A78">
        <w:rPr>
          <w:color w:val="231F20"/>
        </w:rPr>
        <w:t>as</w:t>
      </w:r>
      <w:r w:rsidR="00826A78">
        <w:rPr>
          <w:color w:val="231F20"/>
          <w:spacing w:val="-6"/>
        </w:rPr>
        <w:t xml:space="preserve"> </w:t>
      </w:r>
      <w:r w:rsidR="00826A78">
        <w:rPr>
          <w:color w:val="231F20"/>
        </w:rPr>
        <w:t>presented</w:t>
      </w:r>
      <w:r w:rsidR="00826A78">
        <w:rPr>
          <w:color w:val="231F20"/>
          <w:spacing w:val="-7"/>
        </w:rPr>
        <w:t xml:space="preserve"> </w:t>
      </w:r>
      <w:r w:rsidR="00826A78">
        <w:rPr>
          <w:color w:val="231F20"/>
        </w:rPr>
        <w:t>by</w:t>
      </w:r>
      <w:r w:rsidR="00826A78">
        <w:rPr>
          <w:color w:val="231F20"/>
          <w:spacing w:val="-6"/>
        </w:rPr>
        <w:t xml:space="preserve"> </w:t>
      </w:r>
      <w:r w:rsidR="00826A78">
        <w:rPr>
          <w:color w:val="231F20"/>
        </w:rPr>
        <w:t>the</w:t>
      </w:r>
      <w:r w:rsidR="00826A78">
        <w:rPr>
          <w:color w:val="231F20"/>
          <w:spacing w:val="-6"/>
        </w:rPr>
        <w:t xml:space="preserve"> </w:t>
      </w:r>
      <w:r w:rsidR="00826A78">
        <w:rPr>
          <w:color w:val="231F20"/>
        </w:rPr>
        <w:t>owner</w:t>
      </w:r>
      <w:r w:rsidR="00826A78">
        <w:rPr>
          <w:color w:val="231F20"/>
          <w:spacing w:val="-7"/>
        </w:rPr>
        <w:t xml:space="preserve"> </w:t>
      </w:r>
      <w:r w:rsidR="00826A78">
        <w:rPr>
          <w:color w:val="231F20"/>
        </w:rPr>
        <w:t>in</w:t>
      </w:r>
      <w:r w:rsidR="00826A78">
        <w:rPr>
          <w:color w:val="231F20"/>
          <w:spacing w:val="-6"/>
        </w:rPr>
        <w:t xml:space="preserve"> </w:t>
      </w:r>
      <w:r w:rsidR="00826A78">
        <w:rPr>
          <w:color w:val="231F20"/>
        </w:rPr>
        <w:t>the</w:t>
      </w:r>
      <w:r w:rsidR="00826A78">
        <w:rPr>
          <w:color w:val="231F20"/>
          <w:spacing w:val="-7"/>
        </w:rPr>
        <w:t xml:space="preserve"> </w:t>
      </w:r>
      <w:r w:rsidR="00826A78">
        <w:rPr>
          <w:color w:val="231F20"/>
        </w:rPr>
        <w:t>application form and supporting documentation, or the owner, upon obtaining certification, undertook unapproved further alterations as part of the rehabilitation project inconsistent with the Secretary’s Standards for</w:t>
      </w:r>
      <w:r w:rsidR="00826A78">
        <w:rPr>
          <w:color w:val="231F20"/>
          <w:spacing w:val="-11"/>
        </w:rPr>
        <w:t xml:space="preserve"> </w:t>
      </w:r>
      <w:r w:rsidR="00826A78">
        <w:rPr>
          <w:color w:val="231F20"/>
        </w:rPr>
        <w:t>Rehabilitation.</w:t>
      </w:r>
    </w:p>
    <w:p w:rsidR="00027480" w:rsidRDefault="00DB6F6B">
      <w:pPr>
        <w:pStyle w:val="BodyText"/>
        <w:spacing w:before="77" w:line="249" w:lineRule="auto"/>
        <w:ind w:left="480" w:right="166"/>
      </w:pPr>
      <w:r>
        <w:rPr>
          <w:noProof/>
          <w:lang w:bidi="ar-SA"/>
        </w:rPr>
        <mc:AlternateContent>
          <mc:Choice Requires="wps">
            <w:drawing>
              <wp:anchor distT="0" distB="0" distL="114300" distR="114300" simplePos="0" relativeHeight="251653632" behindDoc="0" locked="0" layoutInCell="1" allowOverlap="1" wp14:anchorId="68308B5C" wp14:editId="295F24E3">
                <wp:simplePos x="0" y="0"/>
                <wp:positionH relativeFrom="page">
                  <wp:posOffset>469900</wp:posOffset>
                </wp:positionH>
                <wp:positionV relativeFrom="paragraph">
                  <wp:posOffset>82550</wp:posOffset>
                </wp:positionV>
                <wp:extent cx="101600" cy="101600"/>
                <wp:effectExtent l="12700" t="6350" r="9525" b="6350"/>
                <wp:wrapNone/>
                <wp:docPr id="5" name="Rectangle 6"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F4D047" id="Rectangle 6" o:spid="_x0000_s1026" alt="Title: Check box for NPS Official Use Only" style="position:absolute;margin-left:37pt;margin-top:6.5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" filled="f" strokecolor="#231f20" strokeweight=".5pt">
                <w10:wrap anchorx="page"/>
              </v:rect>
            </w:pict>
          </mc:Fallback>
        </mc:AlternateContent>
      </w:r>
      <w:r w:rsidR="00826A78">
        <w:rPr>
          <w:color w:val="231F20"/>
        </w:rPr>
        <w:t>the</w:t>
      </w:r>
      <w:r w:rsidR="00826A78">
        <w:rPr>
          <w:color w:val="231F20"/>
          <w:spacing w:val="-8"/>
        </w:rPr>
        <w:t xml:space="preserve"> </w:t>
      </w:r>
      <w:r w:rsidR="00826A78">
        <w:rPr>
          <w:color w:val="231F20"/>
        </w:rPr>
        <w:t>completed</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meets</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Secretary</w:t>
      </w:r>
      <w:r w:rsidR="00826A78">
        <w:rPr>
          <w:color w:val="231F20"/>
          <w:spacing w:val="-7"/>
        </w:rPr>
        <w:t xml:space="preserve"> </w:t>
      </w:r>
      <w:r w:rsidR="00826A78">
        <w:rPr>
          <w:color w:val="231F20"/>
        </w:rPr>
        <w:t>of</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Interior’s</w:t>
      </w:r>
      <w:r w:rsidR="00826A78">
        <w:rPr>
          <w:color w:val="231F20"/>
          <w:spacing w:val="-7"/>
        </w:rPr>
        <w:t xml:space="preserve"> </w:t>
      </w:r>
      <w:r w:rsidR="00826A78">
        <w:rPr>
          <w:color w:val="231F20"/>
        </w:rPr>
        <w:t>Standards</w:t>
      </w:r>
      <w:r w:rsidR="00826A78">
        <w:rPr>
          <w:color w:val="231F20"/>
          <w:spacing w:val="-7"/>
        </w:rPr>
        <w:t xml:space="preserve"> </w:t>
      </w:r>
      <w:r w:rsidR="00826A78">
        <w:rPr>
          <w:color w:val="231F20"/>
        </w:rPr>
        <w:t>for</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However,</w:t>
      </w:r>
      <w:r w:rsidR="00826A78">
        <w:rPr>
          <w:color w:val="231F20"/>
          <w:spacing w:val="-7"/>
        </w:rPr>
        <w:t xml:space="preserve"> </w:t>
      </w:r>
      <w:r w:rsidR="00826A78">
        <w:rPr>
          <w:color w:val="231F20"/>
        </w:rPr>
        <w:t>because</w:t>
      </w:r>
      <w:r w:rsidR="00826A78">
        <w:rPr>
          <w:color w:val="231F20"/>
          <w:spacing w:val="-7"/>
        </w:rPr>
        <w:t xml:space="preserve"> </w:t>
      </w:r>
      <w:r w:rsidR="00826A78">
        <w:rPr>
          <w:color w:val="231F20"/>
        </w:rPr>
        <w:t>this</w:t>
      </w:r>
      <w:r w:rsidR="00826A78">
        <w:rPr>
          <w:color w:val="231F20"/>
          <w:spacing w:val="-7"/>
        </w:rPr>
        <w:t xml:space="preserve"> </w:t>
      </w:r>
      <w:r w:rsidR="00826A78">
        <w:rPr>
          <w:color w:val="231F20"/>
        </w:rPr>
        <w:t>property</w:t>
      </w:r>
      <w:r w:rsidR="00826A78">
        <w:rPr>
          <w:color w:val="231F20"/>
          <w:spacing w:val="-7"/>
        </w:rPr>
        <w:t xml:space="preserve"> </w:t>
      </w:r>
      <w:r w:rsidR="00826A78">
        <w:rPr>
          <w:color w:val="231F20"/>
        </w:rPr>
        <w:t>is</w:t>
      </w:r>
      <w:r w:rsidR="00826A78">
        <w:rPr>
          <w:color w:val="231F20"/>
          <w:spacing w:val="-7"/>
        </w:rPr>
        <w:t xml:space="preserve"> </w:t>
      </w:r>
      <w:r w:rsidR="00826A78">
        <w:rPr>
          <w:color w:val="231F20"/>
        </w:rPr>
        <w:t>not</w:t>
      </w:r>
      <w:r w:rsidR="00826A78">
        <w:rPr>
          <w:color w:val="231F20"/>
          <w:spacing w:val="-7"/>
        </w:rPr>
        <w:t xml:space="preserve"> </w:t>
      </w:r>
      <w:r w:rsidR="00826A78">
        <w:rPr>
          <w:color w:val="231F20"/>
        </w:rPr>
        <w:t>yet</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historic</w:t>
      </w:r>
      <w:r w:rsidR="00826A78">
        <w:rPr>
          <w:color w:val="231F20"/>
          <w:spacing w:val="-7"/>
        </w:rPr>
        <w:t xml:space="preserve"> </w:t>
      </w:r>
      <w:r w:rsidR="00826A78">
        <w:rPr>
          <w:color w:val="231F20"/>
        </w:rPr>
        <w:t>structure,”</w:t>
      </w:r>
      <w:r w:rsidR="00826A78">
        <w:rPr>
          <w:color w:val="231F20"/>
          <w:spacing w:val="-7"/>
        </w:rPr>
        <w:t xml:space="preserve"> </w:t>
      </w:r>
      <w:r w:rsidR="00826A78">
        <w:rPr>
          <w:color w:val="231F20"/>
        </w:rPr>
        <w:t>the rehabilitation</w:t>
      </w:r>
      <w:r w:rsidR="00826A78">
        <w:rPr>
          <w:color w:val="231F20"/>
          <w:spacing w:val="-7"/>
        </w:rPr>
        <w:t xml:space="preserve"> </w:t>
      </w:r>
      <w:r w:rsidR="00826A78">
        <w:rPr>
          <w:color w:val="231F20"/>
        </w:rPr>
        <w:t>cannot</w:t>
      </w:r>
      <w:r w:rsidR="00826A78">
        <w:rPr>
          <w:color w:val="231F20"/>
          <w:spacing w:val="-7"/>
        </w:rPr>
        <w:t xml:space="preserve"> </w:t>
      </w:r>
      <w:r w:rsidR="00826A78">
        <w:rPr>
          <w:color w:val="231F20"/>
        </w:rPr>
        <w:t>be</w:t>
      </w:r>
      <w:r w:rsidR="00826A78">
        <w:rPr>
          <w:color w:val="231F20"/>
          <w:spacing w:val="-7"/>
        </w:rPr>
        <w:t xml:space="preserve"> </w:t>
      </w:r>
      <w:r w:rsidR="00826A78">
        <w:rPr>
          <w:color w:val="231F20"/>
        </w:rPr>
        <w:t>designated</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eligible</w:t>
      </w:r>
      <w:r w:rsidR="00826A78">
        <w:rPr>
          <w:color w:val="231F20"/>
          <w:spacing w:val="-7"/>
        </w:rPr>
        <w:t xml:space="preserve"> </w:t>
      </w:r>
      <w:r w:rsidR="00826A78">
        <w:rPr>
          <w:color w:val="231F20"/>
        </w:rPr>
        <w:t>for</w:t>
      </w:r>
      <w:r w:rsidR="00826A78">
        <w:rPr>
          <w:color w:val="231F20"/>
          <w:spacing w:val="-7"/>
        </w:rPr>
        <w:t xml:space="preserve"> </w:t>
      </w:r>
      <w:r w:rsidR="00826A78">
        <w:rPr>
          <w:color w:val="231F20"/>
        </w:rPr>
        <w:t>Federal</w:t>
      </w:r>
      <w:r w:rsidR="00826A78">
        <w:rPr>
          <w:color w:val="231F20"/>
          <w:spacing w:val="-7"/>
        </w:rPr>
        <w:t xml:space="preserve"> </w:t>
      </w:r>
      <w:r w:rsidR="00826A78">
        <w:rPr>
          <w:color w:val="231F20"/>
        </w:rPr>
        <w:t>tax</w:t>
      </w:r>
      <w:r w:rsidR="00826A78">
        <w:rPr>
          <w:color w:val="231F20"/>
          <w:spacing w:val="-7"/>
        </w:rPr>
        <w:t xml:space="preserve"> </w:t>
      </w:r>
      <w:r w:rsidR="00826A78">
        <w:rPr>
          <w:color w:val="231F20"/>
        </w:rPr>
        <w:t>credits</w:t>
      </w:r>
      <w:r w:rsidR="00826A78">
        <w:rPr>
          <w:color w:val="231F20"/>
          <w:spacing w:val="-7"/>
        </w:rPr>
        <w:t xml:space="preserve"> </w:t>
      </w:r>
      <w:r w:rsidR="00826A78">
        <w:rPr>
          <w:color w:val="231F20"/>
        </w:rPr>
        <w:t>at</w:t>
      </w:r>
      <w:r w:rsidR="00826A78">
        <w:rPr>
          <w:color w:val="231F20"/>
          <w:spacing w:val="-7"/>
        </w:rPr>
        <w:t xml:space="preserve"> </w:t>
      </w:r>
      <w:r w:rsidR="00826A78">
        <w:rPr>
          <w:color w:val="231F20"/>
        </w:rPr>
        <w:t>this</w:t>
      </w:r>
      <w:r w:rsidR="00826A78">
        <w:rPr>
          <w:color w:val="231F20"/>
          <w:spacing w:val="-7"/>
        </w:rPr>
        <w:t xml:space="preserve"> </w:t>
      </w:r>
      <w:r w:rsidR="00826A78">
        <w:rPr>
          <w:color w:val="231F20"/>
        </w:rPr>
        <w:t>time.</w:t>
      </w:r>
      <w:r w:rsidR="00826A78">
        <w:rPr>
          <w:color w:val="231F20"/>
          <w:spacing w:val="-7"/>
        </w:rPr>
        <w:t xml:space="preserve"> </w:t>
      </w:r>
      <w:r w:rsidR="00826A78">
        <w:rPr>
          <w:color w:val="231F20"/>
        </w:rPr>
        <w:t>The</w:t>
      </w:r>
      <w:r w:rsidR="00826A78">
        <w:rPr>
          <w:color w:val="231F20"/>
          <w:spacing w:val="-6"/>
        </w:rPr>
        <w:t xml:space="preserve"> </w:t>
      </w:r>
      <w:r w:rsidR="00826A78">
        <w:rPr>
          <w:color w:val="231F20"/>
        </w:rPr>
        <w:t>property</w:t>
      </w:r>
      <w:r w:rsidR="00826A78">
        <w:rPr>
          <w:color w:val="231F20"/>
          <w:spacing w:val="-7"/>
        </w:rPr>
        <w:t xml:space="preserve"> </w:t>
      </w:r>
      <w:r w:rsidR="00826A78">
        <w:rPr>
          <w:color w:val="231F20"/>
        </w:rPr>
        <w:t>will</w:t>
      </w:r>
      <w:r w:rsidR="00826A78">
        <w:rPr>
          <w:color w:val="231F20"/>
          <w:spacing w:val="-7"/>
        </w:rPr>
        <w:t xml:space="preserve"> </w:t>
      </w:r>
      <w:r w:rsidR="00826A78">
        <w:rPr>
          <w:color w:val="231F20"/>
        </w:rPr>
        <w:t>become</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historic</w:t>
      </w:r>
      <w:r w:rsidR="00826A78">
        <w:rPr>
          <w:color w:val="231F20"/>
          <w:spacing w:val="-7"/>
        </w:rPr>
        <w:t xml:space="preserve"> </w:t>
      </w:r>
      <w:r w:rsidR="00826A78">
        <w:rPr>
          <w:color w:val="231F20"/>
        </w:rPr>
        <w:t>structure”</w:t>
      </w:r>
      <w:r w:rsidR="00826A78">
        <w:rPr>
          <w:color w:val="231F20"/>
          <w:spacing w:val="-7"/>
        </w:rPr>
        <w:t xml:space="preserve"> </w:t>
      </w:r>
      <w:r w:rsidR="00826A78">
        <w:rPr>
          <w:color w:val="231F20"/>
        </w:rPr>
        <w:t>on</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date it or the historic district in which it is located is listed in the National Register of Historic Places. On that date, the completed rehabilitation will automatically become a “certified rehabilitation.” It is the owner’s responsibility to obtain such listing through the State Historic Preservation Office. Questions concerning specific tax consequences or interpretations of the Internal Revenue Code should be addressed to the Internal Revenue Service. Completed projects may be inspected by an authorized representative of the Secretary to determine if the work meets the Standards for Rehabilitation. The Secretary reserves the right to make inspections at any time up to five years after completion of the rehabilitation and to revoke certification, if it is determined that the rehabilitation project was not undertaken as presented by the owner in the application form and supporting documentation, or the owner, upon obtaining certification, undertook unapproved further alterations as part of the rehabilitation project inconsistent with the Secretary’s Standards for</w:t>
      </w:r>
      <w:r w:rsidR="00826A78">
        <w:rPr>
          <w:color w:val="231F20"/>
          <w:spacing w:val="-20"/>
        </w:rPr>
        <w:t xml:space="preserve"> </w:t>
      </w:r>
      <w:r w:rsidR="00826A78">
        <w:rPr>
          <w:color w:val="231F20"/>
        </w:rPr>
        <w:t>Rehabilitation.</w:t>
      </w:r>
    </w:p>
    <w:p w:rsidR="00027480" w:rsidRDefault="00DB6F6B">
      <w:pPr>
        <w:pStyle w:val="BodyText"/>
        <w:spacing w:before="71" w:line="249" w:lineRule="auto"/>
        <w:ind w:left="480"/>
      </w:pPr>
      <w:r>
        <w:rPr>
          <w:noProof/>
          <w:lang w:bidi="ar-SA"/>
        </w:rPr>
        <mc:AlternateContent>
          <mc:Choice Requires="wps">
            <w:drawing>
              <wp:anchor distT="0" distB="0" distL="114300" distR="114300" simplePos="0" relativeHeight="251652608" behindDoc="0" locked="0" layoutInCell="1" allowOverlap="1" wp14:anchorId="4216D17C" wp14:editId="006F64A8">
                <wp:simplePos x="0" y="0"/>
                <wp:positionH relativeFrom="page">
                  <wp:posOffset>469900</wp:posOffset>
                </wp:positionH>
                <wp:positionV relativeFrom="paragraph">
                  <wp:posOffset>80010</wp:posOffset>
                </wp:positionV>
                <wp:extent cx="101600" cy="101600"/>
                <wp:effectExtent l="12700" t="6985" r="9525" b="5715"/>
                <wp:wrapNone/>
                <wp:docPr id="4" name="Rectangle 5"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4839A0" id="Rectangle 5" o:spid="_x0000_s1026" alt="Title: Check box for NPS Official Use Only" style="position:absolute;margin-left:37pt;margin-top:6.3pt;width:8pt;height: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" filled="f" strokecolor="#231f20" strokeweight=".5pt">
                <w10:wrap anchorx="page"/>
              </v:rect>
            </w:pict>
          </mc:Fallback>
        </mc:AlternateContent>
      </w:r>
      <w:r w:rsidR="00826A78">
        <w:rPr>
          <w:color w:val="231F20"/>
        </w:rPr>
        <w:t>the rehabilitation is not consistent with the historic character of the property or the district in which it is located and that the project does not meet the Secretary of the Interior’s Standards for Rehabilitation.</w:t>
      </w:r>
    </w:p>
    <w:p w:rsidR="00027480" w:rsidRDefault="00DB6F6B">
      <w:pPr>
        <w:pStyle w:val="BodyText"/>
        <w:spacing w:before="139"/>
        <w:ind w:left="120"/>
      </w:pPr>
      <w:r>
        <w:rPr>
          <w:noProof/>
          <w:lang w:bidi="ar-SA"/>
        </w:rPr>
        <mc:AlternateContent>
          <mc:Choice Requires="wps">
            <w:drawing>
              <wp:anchor distT="0" distB="0" distL="114300" distR="114300" simplePos="0" relativeHeight="251659776" behindDoc="1" locked="0" layoutInCell="1" allowOverlap="1" wp14:anchorId="4C753601" wp14:editId="47A5AE50">
                <wp:simplePos x="0" y="0"/>
                <wp:positionH relativeFrom="page">
                  <wp:posOffset>469900</wp:posOffset>
                </wp:positionH>
                <wp:positionV relativeFrom="paragraph">
                  <wp:posOffset>800100</wp:posOffset>
                </wp:positionV>
                <wp:extent cx="101600" cy="101600"/>
                <wp:effectExtent l="12700" t="12700" r="9525" b="9525"/>
                <wp:wrapNone/>
                <wp:docPr id="3" name="Rectangle 4" title="Check box for NPS Comments attach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CE0984" id="Rectangle 4" o:spid="_x0000_s1026" alt="Title: Check box for NPS Comments attached" style="position:absolute;margin-left:37pt;margin-top:63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" filled="f" strokecolor="#231f20" strokeweight=".5pt">
                <w10:wrap anchorx="page"/>
              </v:rect>
            </w:pict>
          </mc:Fallback>
        </mc:AlternateContent>
      </w:r>
      <w:r w:rsidR="00826A78">
        <w:rPr>
          <w:color w:val="231F20"/>
        </w:rPr>
        <w:t>A copy of this determination will be provided to the Internal Revenue Service in accordance with Federal law.</w:t>
      </w:r>
    </w:p>
    <w:p w:rsidR="00027480" w:rsidRDefault="00027480">
      <w:pPr>
        <w:pStyle w:val="BodyText"/>
        <w:rPr>
          <w:sz w:val="20"/>
        </w:rPr>
      </w:pPr>
    </w:p>
    <w:p w:rsidR="00027480" w:rsidRDefault="00027480">
      <w:pPr>
        <w:pStyle w:val="BodyText"/>
        <w:rPr>
          <w:sz w:val="20"/>
        </w:rPr>
      </w:pPr>
    </w:p>
    <w:p w:rsidR="00027480" w:rsidRDefault="00DB6F6B">
      <w:pPr>
        <w:pStyle w:val="BodyText"/>
        <w:spacing w:before="3"/>
        <w:rPr>
          <w:sz w:val="15"/>
        </w:rPr>
      </w:pPr>
      <w:r>
        <w:rPr>
          <w:noProof/>
          <w:lang w:bidi="ar-SA"/>
        </w:rPr>
        <mc:AlternateContent>
          <mc:Choice Requires="wps">
            <w:drawing>
              <wp:anchor distT="0" distB="0" distL="0" distR="0" simplePos="0" relativeHeight="251662848" behindDoc="1" locked="0" layoutInCell="1" allowOverlap="1" wp14:anchorId="3A1D1239" wp14:editId="0850E269">
                <wp:simplePos x="0" y="0"/>
                <wp:positionH relativeFrom="page">
                  <wp:posOffset>7317740</wp:posOffset>
                </wp:positionH>
                <wp:positionV relativeFrom="paragraph">
                  <wp:posOffset>139700</wp:posOffset>
                </wp:positionV>
                <wp:extent cx="0" cy="0"/>
                <wp:effectExtent l="6870065" t="12065" r="6870065" b="6985"/>
                <wp:wrapTopAndBottom/>
                <wp:docPr id="2" name="Line 3" title="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6BB82F" id="Line 3" o:spid="_x0000_s1026" alt="Title: Line for Signature"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1pt" to="57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" strokecolor="#231f20" strokeweight=".5pt">
                <w10:wrap type="topAndBottom" anchorx="page"/>
              </v:line>
            </w:pict>
          </mc:Fallback>
        </mc:AlternateContent>
      </w:r>
      <w:r w:rsidR="00D5220F">
        <w:rPr>
          <w:sz w:val="15"/>
        </w:rPr>
        <w:t>________________________________________________________________________________________________________________________________</w:t>
      </w:r>
    </w:p>
    <w:p w:rsidR="00027480" w:rsidRDefault="00826A78">
      <w:pPr>
        <w:pStyle w:val="BodyText"/>
        <w:tabs>
          <w:tab w:val="left" w:pos="3719"/>
        </w:tabs>
        <w:spacing w:line="357" w:lineRule="auto"/>
        <w:ind w:left="480" w:right="3847" w:hanging="360"/>
      </w:pPr>
      <w:r>
        <w:rPr>
          <w:color w:val="231F20"/>
        </w:rPr>
        <w:t>Date</w:t>
      </w:r>
      <w:r>
        <w:rPr>
          <w:color w:val="231F20"/>
        </w:rPr>
        <w:tab/>
      </w:r>
      <w:r>
        <w:rPr>
          <w:color w:val="231F20"/>
        </w:rPr>
        <w:tab/>
        <w:t>National Park Service Authorized Signature (Sign in ink) NPS Comments</w:t>
      </w:r>
      <w:r>
        <w:rPr>
          <w:color w:val="231F20"/>
          <w:spacing w:val="-3"/>
        </w:rPr>
        <w:t xml:space="preserve"> </w:t>
      </w:r>
      <w:r>
        <w:rPr>
          <w:color w:val="231F20"/>
        </w:rPr>
        <w:t>Attached</w:t>
      </w:r>
    </w:p>
    <w:p w:rsidR="00027480" w:rsidRDefault="00027480">
      <w:pPr>
        <w:spacing w:line="357" w:lineRule="auto"/>
        <w:sectPr w:rsidR="00027480" w:rsidSect="00E20B3F">
          <w:headerReference w:type="default" r:id="rId14"/>
          <w:type w:val="continuous"/>
          <w:pgSz w:w="12240" w:h="15840"/>
          <w:pgMar w:top="620" w:right="600" w:bottom="280" w:left="600" w:header="720" w:footer="720" w:gutter="0"/>
          <w:cols w:space="720"/>
          <w:titlePg/>
          <w:docGrid w:linePitch="299"/>
        </w:sectPr>
      </w:pPr>
    </w:p>
    <w:p w:rsidR="00027480" w:rsidRDefault="00027480">
      <w:pPr>
        <w:pStyle w:val="BodyText"/>
        <w:rPr>
          <w:b/>
          <w:sz w:val="22"/>
        </w:rPr>
      </w:pPr>
    </w:p>
    <w:p w:rsidR="00027480" w:rsidRDefault="00826A78">
      <w:pPr>
        <w:pStyle w:val="BodyText"/>
        <w:tabs>
          <w:tab w:val="left" w:pos="7144"/>
          <w:tab w:val="left" w:pos="10924"/>
        </w:tabs>
        <w:spacing w:before="185"/>
        <w:ind w:left="120"/>
        <w:rPr>
          <w:rFonts w:ascii="Times New Roman"/>
        </w:rPr>
      </w:pPr>
      <w:r>
        <w:rPr>
          <w:color w:val="231F20"/>
        </w:rPr>
        <w:t>Historic</w:t>
      </w:r>
      <w:r>
        <w:rPr>
          <w:color w:val="231F20"/>
          <w:spacing w:val="-4"/>
        </w:rPr>
        <w:t xml:space="preserve"> </w:t>
      </w:r>
      <w:r>
        <w:rPr>
          <w:color w:val="231F20"/>
        </w:rPr>
        <w:t>Property</w:t>
      </w:r>
      <w:r>
        <w:rPr>
          <w:color w:val="231F20"/>
          <w:spacing w:val="-2"/>
        </w:rPr>
        <w:t xml:space="preserve"> </w:t>
      </w:r>
      <w:r>
        <w:rPr>
          <w:color w:val="231F20"/>
        </w:rPr>
        <w:t>Name</w:t>
      </w:r>
      <w:r>
        <w:rPr>
          <w:color w:val="231F20"/>
          <w:u w:val="single" w:color="231F20"/>
        </w:rPr>
        <w:t xml:space="preserve"> </w:t>
      </w:r>
      <w:r>
        <w:rPr>
          <w:color w:val="231F20"/>
          <w:u w:val="single" w:color="231F20"/>
        </w:rPr>
        <w:tab/>
      </w:r>
      <w:r>
        <w:rPr>
          <w:color w:val="231F20"/>
        </w:rPr>
        <w:t>NPS Project</w:t>
      </w:r>
      <w:r>
        <w:rPr>
          <w:color w:val="231F20"/>
          <w:spacing w:val="-8"/>
        </w:rPr>
        <w:t xml:space="preserve"> </w:t>
      </w:r>
      <w:r>
        <w:rPr>
          <w:color w:val="231F20"/>
        </w:rPr>
        <w:t xml:space="preserve">Number  </w:t>
      </w:r>
      <w:r>
        <w:rPr>
          <w:color w:val="231F20"/>
          <w:spacing w:val="19"/>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10919"/>
        </w:tabs>
        <w:ind w:left="120"/>
        <w:rPr>
          <w:rFonts w:ascii="Times New Roman"/>
        </w:rPr>
      </w:pPr>
      <w:r>
        <w:rPr>
          <w:color w:val="231F20"/>
        </w:rPr>
        <w:t xml:space="preserve">Property Address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027480" w:rsidRDefault="00DB6F6B">
      <w:pPr>
        <w:pStyle w:val="BodyText"/>
        <w:spacing w:before="7"/>
        <w:rPr>
          <w:rFonts w:ascii="Times New Roman"/>
          <w:sz w:val="16"/>
        </w:rPr>
      </w:pPr>
      <w:r>
        <w:rPr>
          <w:noProof/>
          <w:lang w:bidi="ar-SA"/>
        </w:rPr>
        <mc:AlternateContent>
          <mc:Choice Requires="wps">
            <w:drawing>
              <wp:anchor distT="0" distB="0" distL="0" distR="0" simplePos="0" relativeHeight="251663872" behindDoc="1" locked="0" layoutInCell="1" allowOverlap="1" wp14:anchorId="220A977C" wp14:editId="0B623283">
                <wp:simplePos x="0" y="0"/>
                <wp:positionH relativeFrom="page">
                  <wp:posOffset>7315200</wp:posOffset>
                </wp:positionH>
                <wp:positionV relativeFrom="paragraph">
                  <wp:posOffset>152400</wp:posOffset>
                </wp:positionV>
                <wp:extent cx="0" cy="0"/>
                <wp:effectExtent l="6867525" t="13970" r="6867525" b="14605"/>
                <wp:wrapTopAndBottom/>
                <wp:docPr id="1" name="Line 2" title="Line above Additional Owne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00680C" id="Line 2" o:spid="_x0000_s1026" alt="Title: Line above Additional Owners"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12pt" to="8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" strokecolor="#231f20" strokeweight="1pt">
                <w10:wrap type="topAndBottom" anchorx="page"/>
              </v:line>
            </w:pict>
          </mc:Fallback>
        </mc:AlternateContent>
      </w:r>
    </w:p>
    <w:p w:rsidR="00027480" w:rsidRDefault="00826A78">
      <w:pPr>
        <w:spacing w:before="37"/>
        <w:ind w:left="120"/>
        <w:rPr>
          <w:sz w:val="14"/>
        </w:rPr>
      </w:pPr>
      <w:r>
        <w:rPr>
          <w:b/>
          <w:color w:val="231F20"/>
          <w:sz w:val="16"/>
        </w:rPr>
        <w:t xml:space="preserve">Additional Owners. </w:t>
      </w:r>
      <w:r>
        <w:rPr>
          <w:color w:val="231F20"/>
          <w:sz w:val="14"/>
        </w:rPr>
        <w:t>Continue on additional sheets as needed to list all owners.</w:t>
      </w:r>
    </w:p>
    <w:p w:rsidR="00027480" w:rsidRDefault="00027480">
      <w:pPr>
        <w:pStyle w:val="BodyText"/>
        <w:spacing w:before="1"/>
        <w:rPr>
          <w:sz w:val="28"/>
        </w:rPr>
      </w:pPr>
    </w:p>
    <w:p w:rsidR="00027480" w:rsidRDefault="00027480">
      <w:pPr>
        <w:rPr>
          <w:sz w:val="28"/>
        </w:rPr>
        <w:sectPr w:rsidR="00027480">
          <w:headerReference w:type="default" r:id="rId15"/>
          <w:pgSz w:w="12240" w:h="15840"/>
          <w:pgMar w:top="640" w:right="600" w:bottom="280" w:left="600" w:header="720" w:footer="720" w:gutter="0"/>
          <w:cols w:space="720"/>
        </w:sectPr>
      </w:pPr>
    </w:p>
    <w:p w:rsidR="00027480" w:rsidRDefault="00826A78">
      <w:pPr>
        <w:pStyle w:val="BodyText"/>
        <w:tabs>
          <w:tab w:val="left" w:pos="6964"/>
        </w:tabs>
        <w:spacing w:before="96"/>
        <w:ind w:left="119"/>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826A78">
      <w:pPr>
        <w:pStyle w:val="BodyText"/>
        <w:tabs>
          <w:tab w:val="left" w:pos="6964"/>
          <w:tab w:val="left" w:pos="8879"/>
          <w:tab w:val="left" w:pos="10919"/>
        </w:tabs>
        <w:spacing w:before="96"/>
        <w:ind w:left="120"/>
        <w:rPr>
          <w:rFonts w:ascii="Times New Roman"/>
        </w:rPr>
      </w:pPr>
      <w:r>
        <w:rPr>
          <w:color w:val="231F20"/>
        </w:rPr>
        <w:t>Name</w:t>
      </w:r>
      <w:r>
        <w:rPr>
          <w:color w:val="231F20"/>
          <w:u w:val="single" w:color="231F20"/>
        </w:rPr>
        <w:t xml:space="preserve"> </w:t>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5"/>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5"/>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5"/>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6"/>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5"/>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5"/>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spacing w:before="11"/>
        <w:rPr>
          <w:rFonts w:ascii="Times New Roman"/>
          <w:sz w:val="8"/>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4"/>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6"/>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spacing w:before="11"/>
        <w:rPr>
          <w:rFonts w:ascii="Times New Roman"/>
          <w:sz w:val="8"/>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11"/>
        <w:rPr>
          <w:rFonts w:ascii="Times New Roman"/>
          <w:sz w:val="8"/>
        </w:rPr>
      </w:pPr>
    </w:p>
    <w:p w:rsidR="00027480" w:rsidRDefault="00027480">
      <w:pPr>
        <w:rPr>
          <w:rFonts w:ascii="Times New Roman"/>
          <w:sz w:val="8"/>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826A78">
      <w:pPr>
        <w:pStyle w:val="BodyText"/>
        <w:tabs>
          <w:tab w:val="left" w:pos="6964"/>
          <w:tab w:val="left" w:pos="8879"/>
          <w:tab w:val="left" w:pos="10919"/>
        </w:tabs>
        <w:spacing w:before="95"/>
        <w:ind w:left="120"/>
        <w:rPr>
          <w:rFonts w:ascii="Times New Roman"/>
        </w:rPr>
      </w:pPr>
      <w:r>
        <w:rPr>
          <w:color w:val="231F20"/>
        </w:rPr>
        <w:t>Name</w:t>
      </w:r>
      <w:r>
        <w:rPr>
          <w:color w:val="231F20"/>
          <w:u w:val="single" w:color="231F20"/>
        </w:rPr>
        <w:t xml:space="preserve"> </w:t>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space="720"/>
        </w:sectPr>
      </w:pPr>
    </w:p>
    <w:p w:rsidR="00027480" w:rsidRDefault="00826A78">
      <w:pPr>
        <w:spacing w:before="1" w:line="477" w:lineRule="auto"/>
        <w:ind w:left="1836" w:right="1836"/>
        <w:jc w:val="center"/>
        <w:rPr>
          <w:b/>
          <w:sz w:val="20"/>
        </w:rPr>
      </w:pPr>
      <w:r>
        <w:rPr>
          <w:b/>
          <w:sz w:val="20"/>
        </w:rPr>
        <w:t>NOTICES</w:t>
      </w:r>
    </w:p>
    <w:p w:rsidR="00027480" w:rsidRDefault="00826A78">
      <w:pPr>
        <w:pStyle w:val="Heading2"/>
        <w:spacing w:before="186" w:line="207" w:lineRule="exact"/>
        <w:ind w:right="1834"/>
      </w:pPr>
      <w:r>
        <w:t>Privacy Act Statement</w:t>
      </w:r>
    </w:p>
    <w:p w:rsidR="00027480" w:rsidRDefault="00826A78">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027480" w:rsidRDefault="00027480">
      <w:pPr>
        <w:pStyle w:val="BodyText"/>
        <w:spacing w:before="1"/>
        <w:rPr>
          <w:sz w:val="18"/>
        </w:rPr>
      </w:pPr>
    </w:p>
    <w:p w:rsidR="00027480" w:rsidRDefault="00826A78">
      <w:pPr>
        <w:ind w:left="840" w:right="88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027480" w:rsidRDefault="00027480">
      <w:pPr>
        <w:pStyle w:val="BodyText"/>
        <w:spacing w:before="9"/>
        <w:rPr>
          <w:sz w:val="17"/>
        </w:rPr>
      </w:pPr>
    </w:p>
    <w:p w:rsidR="00027480" w:rsidRDefault="00826A78">
      <w:pPr>
        <w:spacing w:before="1" w:line="244" w:lineRule="auto"/>
        <w:ind w:left="840" w:right="88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027480" w:rsidRDefault="00027480">
      <w:pPr>
        <w:pStyle w:val="BodyText"/>
        <w:spacing w:before="4"/>
        <w:rPr>
          <w:sz w:val="17"/>
        </w:rPr>
      </w:pPr>
    </w:p>
    <w:p w:rsidR="00027480" w:rsidRDefault="00826A78">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027480" w:rsidRDefault="00027480">
      <w:pPr>
        <w:pStyle w:val="BodyText"/>
        <w:spacing w:before="4"/>
        <w:rPr>
          <w:sz w:val="17"/>
        </w:rPr>
      </w:pPr>
    </w:p>
    <w:p w:rsidR="00027480" w:rsidRDefault="00826A78">
      <w:pPr>
        <w:ind w:left="840" w:right="88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027480" w:rsidRDefault="00826A78">
      <w:pPr>
        <w:spacing w:before="4"/>
        <w:ind w:left="840" w:right="1245"/>
        <w:rPr>
          <w:sz w:val="18"/>
        </w:rPr>
      </w:pPr>
      <w:r>
        <w:rPr>
          <w:sz w:val="18"/>
        </w:rPr>
        <w:t>Use of the SSN will be carried out in accordance with established regulations and published notices of system of records.</w:t>
      </w:r>
    </w:p>
    <w:p w:rsidR="00027480" w:rsidRDefault="00027480">
      <w:pPr>
        <w:pStyle w:val="BodyText"/>
        <w:spacing w:before="7"/>
        <w:rPr>
          <w:sz w:val="17"/>
        </w:rPr>
      </w:pPr>
    </w:p>
    <w:p w:rsidR="00027480" w:rsidRDefault="00826A78">
      <w:pPr>
        <w:ind w:left="1836" w:right="1836"/>
        <w:jc w:val="center"/>
        <w:rPr>
          <w:b/>
          <w:sz w:val="18"/>
        </w:rPr>
      </w:pPr>
      <w:r>
        <w:rPr>
          <w:b/>
          <w:sz w:val="18"/>
        </w:rPr>
        <w:t>Paperwork Reduction Act Statement</w:t>
      </w:r>
    </w:p>
    <w:p w:rsidR="00027480" w:rsidRDefault="00826A78">
      <w:pPr>
        <w:spacing w:before="4"/>
        <w:ind w:left="840" w:right="78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027480" w:rsidRDefault="00027480">
      <w:pPr>
        <w:pStyle w:val="BodyText"/>
        <w:spacing w:before="7"/>
        <w:rPr>
          <w:sz w:val="17"/>
        </w:rPr>
      </w:pPr>
    </w:p>
    <w:p w:rsidR="00027480" w:rsidRDefault="00826A78">
      <w:pPr>
        <w:ind w:left="1836" w:right="1836"/>
        <w:jc w:val="center"/>
        <w:rPr>
          <w:b/>
          <w:sz w:val="18"/>
        </w:rPr>
      </w:pPr>
      <w:r>
        <w:rPr>
          <w:b/>
          <w:sz w:val="18"/>
        </w:rPr>
        <w:t>Estimated Burden Statement</w:t>
      </w:r>
    </w:p>
    <w:p w:rsidR="00027480" w:rsidRDefault="00826A78">
      <w:pPr>
        <w:spacing w:before="5"/>
        <w:ind w:left="840" w:right="886"/>
        <w:rPr>
          <w:sz w:val="18"/>
        </w:rPr>
      </w:pPr>
      <w:r>
        <w:rPr>
          <w:sz w:val="18"/>
        </w:rPr>
        <w:t>Public</w:t>
      </w:r>
      <w:r>
        <w:rPr>
          <w:spacing w:val="-8"/>
          <w:sz w:val="18"/>
        </w:rPr>
        <w:t xml:space="preserve"> </w:t>
      </w:r>
      <w:r>
        <w:rPr>
          <w:sz w:val="18"/>
        </w:rPr>
        <w:t>reporting</w:t>
      </w:r>
      <w:r>
        <w:rPr>
          <w:spacing w:val="-8"/>
          <w:sz w:val="18"/>
        </w:rPr>
        <w:t xml:space="preserve"> </w:t>
      </w:r>
      <w:r>
        <w:rPr>
          <w:sz w:val="18"/>
        </w:rPr>
        <w:t>burden</w:t>
      </w:r>
      <w:r>
        <w:rPr>
          <w:spacing w:val="-8"/>
          <w:sz w:val="18"/>
        </w:rPr>
        <w:t xml:space="preserve"> </w:t>
      </w:r>
      <w:r>
        <w:rPr>
          <w:sz w:val="18"/>
        </w:rPr>
        <w:t>for</w:t>
      </w:r>
      <w:r>
        <w:rPr>
          <w:spacing w:val="-9"/>
          <w:sz w:val="18"/>
        </w:rPr>
        <w:t xml:space="preserve"> </w:t>
      </w:r>
      <w:r>
        <w:rPr>
          <w:sz w:val="18"/>
        </w:rPr>
        <w:t>this</w:t>
      </w:r>
      <w:r>
        <w:rPr>
          <w:spacing w:val="-10"/>
          <w:sz w:val="18"/>
        </w:rPr>
        <w:t xml:space="preserve"> </w:t>
      </w:r>
      <w:r>
        <w:rPr>
          <w:sz w:val="18"/>
        </w:rPr>
        <w:t>form</w:t>
      </w:r>
      <w:r>
        <w:rPr>
          <w:spacing w:val="-7"/>
          <w:sz w:val="18"/>
        </w:rPr>
        <w:t xml:space="preserve"> </w:t>
      </w:r>
      <w:r>
        <w:rPr>
          <w:sz w:val="18"/>
        </w:rPr>
        <w:t>is</w:t>
      </w:r>
      <w:r>
        <w:rPr>
          <w:spacing w:val="-8"/>
          <w:sz w:val="18"/>
        </w:rPr>
        <w:t xml:space="preserve"> </w:t>
      </w:r>
      <w:r>
        <w:rPr>
          <w:sz w:val="18"/>
        </w:rPr>
        <w:t>estimated</w:t>
      </w:r>
      <w:r>
        <w:rPr>
          <w:spacing w:val="-8"/>
          <w:sz w:val="18"/>
        </w:rPr>
        <w:t xml:space="preserve"> </w:t>
      </w:r>
      <w:r>
        <w:rPr>
          <w:sz w:val="18"/>
        </w:rPr>
        <w:t>to</w:t>
      </w:r>
      <w:r>
        <w:rPr>
          <w:spacing w:val="-9"/>
          <w:sz w:val="18"/>
        </w:rPr>
        <w:t xml:space="preserve"> </w:t>
      </w:r>
      <w:r>
        <w:rPr>
          <w:sz w:val="18"/>
        </w:rPr>
        <w:t>average</w:t>
      </w:r>
      <w:r>
        <w:rPr>
          <w:spacing w:val="-8"/>
          <w:sz w:val="18"/>
        </w:rPr>
        <w:t xml:space="preserve"> </w:t>
      </w:r>
      <w:r>
        <w:rPr>
          <w:spacing w:val="-4"/>
          <w:sz w:val="18"/>
        </w:rPr>
        <w:t>12</w:t>
      </w:r>
      <w:r>
        <w:rPr>
          <w:spacing w:val="-15"/>
          <w:sz w:val="18"/>
        </w:rPr>
        <w:t xml:space="preserve"> </w:t>
      </w:r>
      <w:r>
        <w:rPr>
          <w:sz w:val="18"/>
        </w:rPr>
        <w:t>hours</w:t>
      </w:r>
      <w:r>
        <w:rPr>
          <w:spacing w:val="-7"/>
          <w:sz w:val="18"/>
        </w:rPr>
        <w:t xml:space="preserve"> </w:t>
      </w:r>
      <w:r>
        <w:rPr>
          <w:sz w:val="18"/>
        </w:rPr>
        <w:t>per</w:t>
      </w:r>
      <w:r>
        <w:rPr>
          <w:spacing w:val="-9"/>
          <w:sz w:val="18"/>
        </w:rPr>
        <w:t xml:space="preserve"> </w:t>
      </w:r>
      <w:r>
        <w:rPr>
          <w:sz w:val="18"/>
        </w:rPr>
        <w:t>response</w:t>
      </w:r>
      <w:r>
        <w:rPr>
          <w:spacing w:val="-2"/>
          <w:sz w:val="18"/>
        </w:rPr>
        <w:t xml:space="preserve"> </w:t>
      </w:r>
      <w:r>
        <w:rPr>
          <w:sz w:val="18"/>
        </w:rPr>
        <w:t>including</w:t>
      </w:r>
      <w:r>
        <w:rPr>
          <w:spacing w:val="-7"/>
          <w:sz w:val="18"/>
        </w:rPr>
        <w:t xml:space="preserve"> </w:t>
      </w:r>
      <w:r>
        <w:rPr>
          <w:sz w:val="18"/>
        </w:rPr>
        <w:t>the</w:t>
      </w:r>
      <w:r>
        <w:rPr>
          <w:spacing w:val="-6"/>
          <w:sz w:val="18"/>
        </w:rPr>
        <w:t xml:space="preserve"> </w:t>
      </w:r>
      <w:r>
        <w:rPr>
          <w:sz w:val="18"/>
        </w:rPr>
        <w:t>time</w:t>
      </w:r>
      <w:r>
        <w:rPr>
          <w:spacing w:val="-8"/>
          <w:sz w:val="18"/>
        </w:rPr>
        <w:t xml:space="preserve"> </w:t>
      </w:r>
      <w:r>
        <w:rPr>
          <w:sz w:val="18"/>
        </w:rPr>
        <w:t>it</w:t>
      </w:r>
      <w:r>
        <w:rPr>
          <w:spacing w:val="-7"/>
          <w:sz w:val="18"/>
        </w:rPr>
        <w:t xml:space="preserve"> </w:t>
      </w:r>
      <w:r>
        <w:rPr>
          <w:sz w:val="18"/>
        </w:rPr>
        <w:t>takes</w:t>
      </w:r>
      <w:r>
        <w:rPr>
          <w:spacing w:val="-6"/>
          <w:sz w:val="18"/>
        </w:rPr>
        <w:t xml:space="preserve"> </w:t>
      </w:r>
      <w:r>
        <w:rPr>
          <w:sz w:val="18"/>
        </w:rPr>
        <w:t>to</w:t>
      </w:r>
      <w:r>
        <w:rPr>
          <w:spacing w:val="-9"/>
          <w:sz w:val="18"/>
        </w:rPr>
        <w:t xml:space="preserve"> </w:t>
      </w:r>
      <w:r>
        <w:rPr>
          <w:sz w:val="18"/>
        </w:rPr>
        <w:t xml:space="preserve">read, gather and maintain data, review instructions and complete the form. Direct comments regarding these burden estimates, or any aspects of this form, to the Information Collection Clearance Officer, National Park Service, </w:t>
      </w:r>
      <w:r w:rsidR="000E6FDA" w:rsidRPr="000E6FDA">
        <w:rPr>
          <w:sz w:val="18"/>
        </w:rPr>
        <w:t>1201 Oakridge Drive, Fort Collins, CO  80525</w:t>
      </w:r>
      <w:r>
        <w:rPr>
          <w:sz w:val="18"/>
        </w:rPr>
        <w:t>. Please do not send your form to this</w:t>
      </w:r>
      <w:r>
        <w:rPr>
          <w:spacing w:val="-27"/>
          <w:sz w:val="18"/>
        </w:rPr>
        <w:t xml:space="preserve"> </w:t>
      </w:r>
      <w:r>
        <w:rPr>
          <w:sz w:val="18"/>
        </w:rPr>
        <w:t>address.</w:t>
      </w:r>
    </w:p>
    <w:p w:rsidR="00027480" w:rsidRDefault="00027480">
      <w:pPr>
        <w:pStyle w:val="BodyText"/>
        <w:spacing w:before="8"/>
        <w:rPr>
          <w:sz w:val="21"/>
        </w:rPr>
      </w:pPr>
    </w:p>
    <w:p w:rsidR="00027480" w:rsidRDefault="00826A78">
      <w:pPr>
        <w:ind w:left="1836" w:right="1835"/>
        <w:jc w:val="center"/>
        <w:rPr>
          <w:b/>
          <w:sz w:val="18"/>
        </w:rPr>
      </w:pPr>
      <w:r>
        <w:rPr>
          <w:b/>
          <w:sz w:val="18"/>
        </w:rPr>
        <w:t>Records Retention Statement</w:t>
      </w:r>
    </w:p>
    <w:p w:rsidR="00027480" w:rsidRDefault="00826A78">
      <w:pPr>
        <w:spacing w:before="4"/>
        <w:ind w:left="840" w:right="886"/>
        <w:rPr>
          <w:sz w:val="18"/>
        </w:rPr>
      </w:pPr>
      <w:r>
        <w:rPr>
          <w:sz w:val="18"/>
        </w:rPr>
        <w:t>Permanent. Transfer all permanent records to NARA 15 years after closure. (NPS Records Schedule, Resource Management and Lands (Item 1.A.2) (N1-79-08-1))</w:t>
      </w:r>
    </w:p>
    <w:p w:rsidR="00027480" w:rsidRDefault="00027480">
      <w:pPr>
        <w:pStyle w:val="BodyText"/>
        <w:rPr>
          <w:sz w:val="20"/>
        </w:rPr>
      </w:pPr>
    </w:p>
    <w:p w:rsidR="00027480" w:rsidRDefault="00027480">
      <w:pPr>
        <w:pStyle w:val="BodyText"/>
        <w:rPr>
          <w:sz w:val="20"/>
        </w:rPr>
      </w:pPr>
    </w:p>
    <w:p w:rsidR="00027480" w:rsidRDefault="00027480">
      <w:pPr>
        <w:pStyle w:val="BodyText"/>
        <w:rPr>
          <w:sz w:val="20"/>
        </w:rPr>
      </w:pPr>
    </w:p>
    <w:p w:rsidR="00027480" w:rsidRDefault="00826A78">
      <w:pPr>
        <w:spacing w:before="133"/>
        <w:ind w:left="1093" w:right="1095"/>
        <w:jc w:val="center"/>
        <w:rPr>
          <w:b/>
          <w:sz w:val="18"/>
        </w:rPr>
      </w:pPr>
      <w:r>
        <w:rPr>
          <w:b/>
          <w:sz w:val="18"/>
          <w:u w:val="single"/>
        </w:rPr>
        <w:t>FOR APPLICANT RECORDS ONLY – THIS PAGE DOES NOT NEED TO BE PRINTED FOR APPLICATION</w:t>
      </w:r>
    </w:p>
    <w:sectPr w:rsidR="00027480">
      <w:headerReference w:type="default" r:id="rId16"/>
      <w:pgSz w:w="12240" w:h="15840"/>
      <w:pgMar w:top="1360" w:right="6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70" w:rsidRDefault="00B37B70" w:rsidP="002D342C">
      <w:r>
        <w:separator/>
      </w:r>
    </w:p>
  </w:endnote>
  <w:endnote w:type="continuationSeparator" w:id="0">
    <w:p w:rsidR="00B37B70" w:rsidRDefault="00B37B70" w:rsidP="002D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70" w:rsidRDefault="00B37B70" w:rsidP="002D342C">
      <w:r>
        <w:separator/>
      </w:r>
    </w:p>
  </w:footnote>
  <w:footnote w:type="continuationSeparator" w:id="0">
    <w:p w:rsidR="00B37B70" w:rsidRDefault="00B37B70" w:rsidP="002D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3F" w:rsidRPr="00EC4A82" w:rsidRDefault="00E20B3F"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20B3F" w:rsidRPr="00EC4A82" w:rsidRDefault="00E20B3F"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E20B3F" w:rsidRDefault="00E20B3F"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2D342C" w:rsidRDefault="00E20B3F"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3F" w:rsidRPr="00EC4A82" w:rsidRDefault="00E20B3F"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20B3F" w:rsidRPr="00EC4A82" w:rsidRDefault="00A92976"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6192" behindDoc="0" locked="0" layoutInCell="1" allowOverlap="0" wp14:anchorId="23AC3AE7" wp14:editId="215C7B4C">
          <wp:simplePos x="0" y="0"/>
          <wp:positionH relativeFrom="page">
            <wp:posOffset>6825615</wp:posOffset>
          </wp:positionH>
          <wp:positionV relativeFrom="page">
            <wp:posOffset>732038</wp:posOffset>
          </wp:positionV>
          <wp:extent cx="524484" cy="686714"/>
          <wp:effectExtent l="0" t="0" r="9525" b="0"/>
          <wp:wrapSquare wrapText="bothSides"/>
          <wp:docPr id="7" name="Picture 7"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E20B3F" w:rsidRPr="00EC4A82">
      <w:rPr>
        <w:b/>
        <w:noProof/>
        <w:color w:val="000000"/>
        <w:sz w:val="20"/>
        <w:szCs w:val="20"/>
        <w:lang w:bidi="ar-SA"/>
      </w:rPr>
      <w:drawing>
        <wp:anchor distT="0" distB="0" distL="114300" distR="114300" simplePos="0" relativeHeight="251659264" behindDoc="1" locked="0" layoutInCell="1" allowOverlap="1" wp14:anchorId="73F2E21B" wp14:editId="47D91B4C">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6" name="Picture 6"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20B3F" w:rsidRPr="00EC4A82">
      <w:rPr>
        <w:rFonts w:ascii="Times New Roman" w:hAnsi="Times New Roman" w:cs="Times New Roman"/>
        <w:color w:val="000000"/>
        <w:sz w:val="16"/>
        <w:szCs w:val="16"/>
        <w:lang w:bidi="ar-SA"/>
      </w:rPr>
      <w:t>National Park Service</w:t>
    </w:r>
    <w:r w:rsidR="00E20B3F" w:rsidRPr="00EC4A82">
      <w:rPr>
        <w:rFonts w:ascii="Times New Roman" w:hAnsi="Times New Roman" w:cs="Times New Roman"/>
        <w:color w:val="000000"/>
        <w:sz w:val="16"/>
        <w:szCs w:val="16"/>
        <w:lang w:bidi="ar-SA"/>
      </w:rPr>
      <w:tab/>
    </w:r>
    <w:r w:rsidR="00E20B3F" w:rsidRPr="00EC4A82">
      <w:rPr>
        <w:rFonts w:ascii="Times New Roman" w:hAnsi="Times New Roman" w:cs="Times New Roman"/>
        <w:color w:val="000000"/>
        <w:sz w:val="16"/>
        <w:szCs w:val="16"/>
        <w:lang w:bidi="ar-SA"/>
      </w:rPr>
      <w:tab/>
    </w:r>
  </w:p>
  <w:p w:rsidR="00E20B3F" w:rsidRPr="00EC4A82" w:rsidRDefault="00E20B3F" w:rsidP="00E20B3F">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20B3F" w:rsidRDefault="00E20B3F"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E20B3F" w:rsidRDefault="00E20B3F" w:rsidP="00E20B3F">
    <w:pPr>
      <w:spacing w:line="249" w:lineRule="auto"/>
      <w:ind w:left="2160" w:right="2344"/>
      <w:rPr>
        <w:b/>
        <w:sz w:val="20"/>
      </w:rPr>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p w:rsidR="00E20B3F" w:rsidRDefault="00E20B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642D52" w:rsidRDefault="00642D52"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642D52" w:rsidRDefault="00642D52"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642D52" w:rsidRDefault="00642D52"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642D52" w:rsidRDefault="00642D52"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B3277"/>
    <w:multiLevelType w:val="hybridMultilevel"/>
    <w:tmpl w:val="9314DB34"/>
    <w:lvl w:ilvl="0" w:tplc="14F08000">
      <w:start w:val="1"/>
      <w:numFmt w:val="decimal"/>
      <w:lvlText w:val="%1."/>
      <w:lvlJc w:val="left"/>
      <w:pPr>
        <w:ind w:left="480" w:hanging="360"/>
        <w:jc w:val="left"/>
      </w:pPr>
      <w:rPr>
        <w:rFonts w:ascii="Arial" w:eastAsia="Arial" w:hAnsi="Arial" w:cs="Arial" w:hint="default"/>
        <w:b/>
        <w:bCs/>
        <w:color w:val="231F20"/>
        <w:spacing w:val="-16"/>
        <w:w w:val="100"/>
        <w:sz w:val="16"/>
        <w:szCs w:val="16"/>
        <w:lang w:val="en-US" w:eastAsia="en-US" w:bidi="en-US"/>
      </w:rPr>
    </w:lvl>
    <w:lvl w:ilvl="1" w:tplc="2116B17E">
      <w:numFmt w:val="bullet"/>
      <w:lvlText w:val="•"/>
      <w:lvlJc w:val="left"/>
      <w:pPr>
        <w:ind w:left="1536" w:hanging="360"/>
      </w:pPr>
      <w:rPr>
        <w:rFonts w:hint="default"/>
        <w:lang w:val="en-US" w:eastAsia="en-US" w:bidi="en-US"/>
      </w:rPr>
    </w:lvl>
    <w:lvl w:ilvl="2" w:tplc="A41AFFB0">
      <w:numFmt w:val="bullet"/>
      <w:lvlText w:val="•"/>
      <w:lvlJc w:val="left"/>
      <w:pPr>
        <w:ind w:left="2592" w:hanging="360"/>
      </w:pPr>
      <w:rPr>
        <w:rFonts w:hint="default"/>
        <w:lang w:val="en-US" w:eastAsia="en-US" w:bidi="en-US"/>
      </w:rPr>
    </w:lvl>
    <w:lvl w:ilvl="3" w:tplc="9578B466">
      <w:numFmt w:val="bullet"/>
      <w:lvlText w:val="•"/>
      <w:lvlJc w:val="left"/>
      <w:pPr>
        <w:ind w:left="3648" w:hanging="360"/>
      </w:pPr>
      <w:rPr>
        <w:rFonts w:hint="default"/>
        <w:lang w:val="en-US" w:eastAsia="en-US" w:bidi="en-US"/>
      </w:rPr>
    </w:lvl>
    <w:lvl w:ilvl="4" w:tplc="1FC2AE42">
      <w:numFmt w:val="bullet"/>
      <w:lvlText w:val="•"/>
      <w:lvlJc w:val="left"/>
      <w:pPr>
        <w:ind w:left="4704" w:hanging="360"/>
      </w:pPr>
      <w:rPr>
        <w:rFonts w:hint="default"/>
        <w:lang w:val="en-US" w:eastAsia="en-US" w:bidi="en-US"/>
      </w:rPr>
    </w:lvl>
    <w:lvl w:ilvl="5" w:tplc="BC640362">
      <w:numFmt w:val="bullet"/>
      <w:lvlText w:val="•"/>
      <w:lvlJc w:val="left"/>
      <w:pPr>
        <w:ind w:left="5760" w:hanging="360"/>
      </w:pPr>
      <w:rPr>
        <w:rFonts w:hint="default"/>
        <w:lang w:val="en-US" w:eastAsia="en-US" w:bidi="en-US"/>
      </w:rPr>
    </w:lvl>
    <w:lvl w:ilvl="6" w:tplc="1390B9E0">
      <w:numFmt w:val="bullet"/>
      <w:lvlText w:val="•"/>
      <w:lvlJc w:val="left"/>
      <w:pPr>
        <w:ind w:left="6816" w:hanging="360"/>
      </w:pPr>
      <w:rPr>
        <w:rFonts w:hint="default"/>
        <w:lang w:val="en-US" w:eastAsia="en-US" w:bidi="en-US"/>
      </w:rPr>
    </w:lvl>
    <w:lvl w:ilvl="7" w:tplc="38B61506">
      <w:numFmt w:val="bullet"/>
      <w:lvlText w:val="•"/>
      <w:lvlJc w:val="left"/>
      <w:pPr>
        <w:ind w:left="7872" w:hanging="360"/>
      </w:pPr>
      <w:rPr>
        <w:rFonts w:hint="default"/>
        <w:lang w:val="en-US" w:eastAsia="en-US" w:bidi="en-US"/>
      </w:rPr>
    </w:lvl>
    <w:lvl w:ilvl="8" w:tplc="D9CA9A8A">
      <w:numFmt w:val="bullet"/>
      <w:lvlText w:val="•"/>
      <w:lvlJc w:val="left"/>
      <w:pPr>
        <w:ind w:left="89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80"/>
    <w:rsid w:val="00027480"/>
    <w:rsid w:val="000B4188"/>
    <w:rsid w:val="000B7723"/>
    <w:rsid w:val="000E6FDA"/>
    <w:rsid w:val="001669F6"/>
    <w:rsid w:val="001A6B50"/>
    <w:rsid w:val="001B74DC"/>
    <w:rsid w:val="00265DA0"/>
    <w:rsid w:val="002D342C"/>
    <w:rsid w:val="00407B6C"/>
    <w:rsid w:val="00576ABF"/>
    <w:rsid w:val="0063117A"/>
    <w:rsid w:val="00642D52"/>
    <w:rsid w:val="00744FB2"/>
    <w:rsid w:val="00826A78"/>
    <w:rsid w:val="009F04AA"/>
    <w:rsid w:val="00A92976"/>
    <w:rsid w:val="00B37B70"/>
    <w:rsid w:val="00B97869"/>
    <w:rsid w:val="00D5220F"/>
    <w:rsid w:val="00DB6F6B"/>
    <w:rsid w:val="00DF7015"/>
    <w:rsid w:val="00E05BF1"/>
    <w:rsid w:val="00E20B3F"/>
    <w:rsid w:val="00E862CD"/>
    <w:rsid w:val="00F4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2344"/>
      <w:outlineLvl w:val="0"/>
    </w:pPr>
    <w:rPr>
      <w:b/>
      <w:bCs/>
      <w:sz w:val="20"/>
      <w:szCs w:val="20"/>
    </w:rPr>
  </w:style>
  <w:style w:type="paragraph" w:styleId="Heading2">
    <w:name w:val="heading 2"/>
    <w:basedOn w:val="Normal"/>
    <w:uiPriority w:val="1"/>
    <w:qFormat/>
    <w:pPr>
      <w:ind w:left="1836" w:right="1836"/>
      <w:jc w:val="center"/>
      <w:outlineLvl w:val="1"/>
    </w:pPr>
    <w:rPr>
      <w:b/>
      <w:bCs/>
      <w:sz w:val="18"/>
      <w:szCs w:val="18"/>
    </w:rPr>
  </w:style>
  <w:style w:type="paragraph" w:styleId="Heading3">
    <w:name w:val="heading 3"/>
    <w:basedOn w:val="Normal"/>
    <w:uiPriority w:val="1"/>
    <w:qFormat/>
    <w:pPr>
      <w:ind w:left="120" w:hanging="35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line="183" w:lineRule="exact"/>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42C"/>
    <w:pPr>
      <w:tabs>
        <w:tab w:val="center" w:pos="4680"/>
        <w:tab w:val="right" w:pos="9360"/>
      </w:tabs>
    </w:pPr>
  </w:style>
  <w:style w:type="character" w:customStyle="1" w:styleId="HeaderChar">
    <w:name w:val="Header Char"/>
    <w:basedOn w:val="DefaultParagraphFont"/>
    <w:link w:val="Header"/>
    <w:uiPriority w:val="99"/>
    <w:rsid w:val="002D342C"/>
    <w:rPr>
      <w:rFonts w:ascii="Arial" w:eastAsia="Arial" w:hAnsi="Arial" w:cs="Arial"/>
      <w:lang w:bidi="en-US"/>
    </w:rPr>
  </w:style>
  <w:style w:type="paragraph" w:styleId="Footer">
    <w:name w:val="footer"/>
    <w:basedOn w:val="Normal"/>
    <w:link w:val="FooterChar"/>
    <w:uiPriority w:val="99"/>
    <w:unhideWhenUsed/>
    <w:rsid w:val="002D342C"/>
    <w:pPr>
      <w:tabs>
        <w:tab w:val="center" w:pos="4680"/>
        <w:tab w:val="right" w:pos="9360"/>
      </w:tabs>
    </w:pPr>
  </w:style>
  <w:style w:type="character" w:customStyle="1" w:styleId="FooterChar">
    <w:name w:val="Footer Char"/>
    <w:basedOn w:val="DefaultParagraphFont"/>
    <w:link w:val="Footer"/>
    <w:uiPriority w:val="99"/>
    <w:rsid w:val="002D342C"/>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2344"/>
      <w:outlineLvl w:val="0"/>
    </w:pPr>
    <w:rPr>
      <w:b/>
      <w:bCs/>
      <w:sz w:val="20"/>
      <w:szCs w:val="20"/>
    </w:rPr>
  </w:style>
  <w:style w:type="paragraph" w:styleId="Heading2">
    <w:name w:val="heading 2"/>
    <w:basedOn w:val="Normal"/>
    <w:uiPriority w:val="1"/>
    <w:qFormat/>
    <w:pPr>
      <w:ind w:left="1836" w:right="1836"/>
      <w:jc w:val="center"/>
      <w:outlineLvl w:val="1"/>
    </w:pPr>
    <w:rPr>
      <w:b/>
      <w:bCs/>
      <w:sz w:val="18"/>
      <w:szCs w:val="18"/>
    </w:rPr>
  </w:style>
  <w:style w:type="paragraph" w:styleId="Heading3">
    <w:name w:val="heading 3"/>
    <w:basedOn w:val="Normal"/>
    <w:uiPriority w:val="1"/>
    <w:qFormat/>
    <w:pPr>
      <w:ind w:left="120" w:hanging="35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line="183" w:lineRule="exact"/>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42C"/>
    <w:pPr>
      <w:tabs>
        <w:tab w:val="center" w:pos="4680"/>
        <w:tab w:val="right" w:pos="9360"/>
      </w:tabs>
    </w:pPr>
  </w:style>
  <w:style w:type="character" w:customStyle="1" w:styleId="HeaderChar">
    <w:name w:val="Header Char"/>
    <w:basedOn w:val="DefaultParagraphFont"/>
    <w:link w:val="Header"/>
    <w:uiPriority w:val="99"/>
    <w:rsid w:val="002D342C"/>
    <w:rPr>
      <w:rFonts w:ascii="Arial" w:eastAsia="Arial" w:hAnsi="Arial" w:cs="Arial"/>
      <w:lang w:bidi="en-US"/>
    </w:rPr>
  </w:style>
  <w:style w:type="paragraph" w:styleId="Footer">
    <w:name w:val="footer"/>
    <w:basedOn w:val="Normal"/>
    <w:link w:val="FooterChar"/>
    <w:uiPriority w:val="99"/>
    <w:unhideWhenUsed/>
    <w:rsid w:val="002D342C"/>
    <w:pPr>
      <w:tabs>
        <w:tab w:val="center" w:pos="4680"/>
        <w:tab w:val="right" w:pos="9360"/>
      </w:tabs>
    </w:pPr>
  </w:style>
  <w:style w:type="character" w:customStyle="1" w:styleId="FooterChar">
    <w:name w:val="Footer Char"/>
    <w:basedOn w:val="DefaultParagraphFont"/>
    <w:link w:val="Footer"/>
    <w:uiPriority w:val="99"/>
    <w:rsid w:val="002D34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2019-12-04T22:42:00Z</dcterms:created>
  <dcterms:modified xsi:type="dcterms:W3CDTF">2019-12-04T22:42:00Z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