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5DA" w:rsidP="00AC45DA" w:rsidRDefault="00AC45DA" w14:paraId="78D37E3C" w14:textId="77777777">
      <w:pPr>
        <w:spacing w:after="0" w:line="240" w:lineRule="auto"/>
      </w:pPr>
      <w:r>
        <w:t>OMB Control NO. 0910-0497</w:t>
      </w:r>
    </w:p>
    <w:p w:rsidR="00AC45DA" w:rsidP="00AC45DA" w:rsidRDefault="00AC45DA" w14:paraId="0A467459" w14:textId="17B05F8B">
      <w:pPr>
        <w:spacing w:line="240" w:lineRule="auto"/>
      </w:pPr>
      <w:r>
        <w:t>Expiration Date:  10/31/2020</w:t>
      </w:r>
    </w:p>
    <w:p w:rsidR="00AC45DA" w:rsidP="00D81D46" w:rsidRDefault="00AC45DA" w14:paraId="1E9CAB60" w14:textId="0D2CFD7F">
      <w:pPr>
        <w:spacing w:line="240" w:lineRule="auto"/>
        <w:rPr>
          <w:rFonts w:ascii="Garamond" w:hAnsi="Garamond" w:eastAsia="Times New Roman" w:cs="Times New Roman"/>
          <w:b/>
          <w:sz w:val="24"/>
          <w:szCs w:val="24"/>
        </w:rPr>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and the expiration date is 10/31/2020. </w:t>
      </w:r>
    </w:p>
    <w:p w:rsidR="00537C1D" w:rsidP="00537C1D" w:rsidRDefault="00537C1D" w14:paraId="7DAB6251" w14:textId="20F62957">
      <w:pPr>
        <w:suppressAutoHyphens/>
        <w:spacing w:after="0" w:line="240" w:lineRule="atLeast"/>
        <w:jc w:val="center"/>
        <w:rPr>
          <w:rFonts w:ascii="Garamond" w:hAnsi="Garamond" w:eastAsia="Times New Roman" w:cs="Times New Roman"/>
          <w:b/>
          <w:sz w:val="24"/>
          <w:szCs w:val="24"/>
        </w:rPr>
      </w:pPr>
      <w:r>
        <w:rPr>
          <w:rFonts w:ascii="Garamond" w:hAnsi="Garamond" w:eastAsia="Times New Roman" w:cs="Times New Roman"/>
          <w:b/>
          <w:sz w:val="24"/>
          <w:szCs w:val="24"/>
        </w:rPr>
        <w:t>CONSENT FORM</w:t>
      </w:r>
    </w:p>
    <w:p w:rsidR="00537C1D" w:rsidP="00537C1D" w:rsidRDefault="00537C1D" w14:paraId="32E7BB15" w14:textId="77777777">
      <w:pPr>
        <w:suppressAutoHyphens/>
        <w:spacing w:after="0" w:line="240" w:lineRule="atLeast"/>
        <w:jc w:val="both"/>
        <w:rPr>
          <w:rFonts w:ascii="Garamond" w:hAnsi="Garamond" w:eastAsia="Times New Roman" w:cs="Times New Roman"/>
          <w:spacing w:val="-2"/>
          <w:sz w:val="24"/>
          <w:szCs w:val="24"/>
        </w:rPr>
      </w:pPr>
    </w:p>
    <w:p w:rsidR="00537C1D" w:rsidP="00537C1D" w:rsidRDefault="00537C1D" w14:paraId="7F00DFA1" w14:textId="272BD8EF">
      <w:pPr>
        <w:suppressAutoHyphens/>
        <w:spacing w:after="0" w:line="240" w:lineRule="atLeast"/>
        <w:jc w:val="center"/>
        <w:rPr>
          <w:rFonts w:ascii="Garamond" w:hAnsi="Garamond" w:eastAsia="Times New Roman" w:cs="Times New Roman"/>
          <w:sz w:val="24"/>
          <w:szCs w:val="24"/>
        </w:rPr>
      </w:pPr>
      <w:r>
        <w:rPr>
          <w:rFonts w:ascii="Garamond" w:hAnsi="Garamond" w:eastAsia="Times New Roman" w:cs="Times New Roman"/>
          <w:sz w:val="24"/>
          <w:szCs w:val="24"/>
        </w:rPr>
        <w:t xml:space="preserve">ASSURANCE OF CONFIDENTIALITY FOR VOLUNTEER FOCUS GROUP RESPONDENTS – Obstetricians/Gynecologists </w:t>
      </w:r>
    </w:p>
    <w:p w:rsidR="00537C1D" w:rsidP="00537C1D" w:rsidRDefault="00537C1D" w14:paraId="5AA2B39B" w14:textId="77777777">
      <w:pPr>
        <w:spacing w:after="0" w:line="240" w:lineRule="atLeast"/>
        <w:jc w:val="both"/>
        <w:rPr>
          <w:rFonts w:ascii="Garamond" w:hAnsi="Garamond" w:eastAsia="Times New Roman" w:cs="Times New Roman"/>
          <w:b/>
          <w:sz w:val="24"/>
          <w:szCs w:val="24"/>
          <w:u w:val="single"/>
        </w:rPr>
      </w:pPr>
    </w:p>
    <w:p w:rsidR="00537C1D" w:rsidP="00537C1D" w:rsidRDefault="00537C1D" w14:paraId="2ED11AA0" w14:textId="059BEEE8">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Westat is conducting  focus group testing in a study entitled, “</w:t>
      </w:r>
      <w:r w:rsidRPr="00F876B3">
        <w:rPr>
          <w:rFonts w:ascii="Garamond" w:hAnsi="Garamond" w:eastAsia="Times New Roman" w:cs="Times New Roman"/>
          <w:sz w:val="24"/>
          <w:szCs w:val="24"/>
        </w:rPr>
        <w:t>End-Under Testing Associated with the “Pregnancy and Lactation Labeling Rule” to Improve Health Communications and Prescribing Decisions in Pregnant Women”</w:t>
      </w:r>
      <w:r>
        <w:rPr>
          <w:rFonts w:ascii="Garamond" w:hAnsi="Garamond" w:eastAsia="Times New Roman" w:cs="Times New Roman"/>
          <w:sz w:val="24"/>
          <w:szCs w:val="24"/>
        </w:rPr>
        <w:t xml:space="preserve">” (PLLR Focus Group Study) for the Food and Drug Administration (FDA) to obtain feedback on changes to prescription product labeling. The research will consist of participating in a 75-minute focus group discussion with up to 6 other individuals. Your input is very important, as it will assist FDA with creating useful and informative prescription product labeling. </w:t>
      </w:r>
    </w:p>
    <w:p w:rsidR="00537C1D" w:rsidP="00537C1D" w:rsidRDefault="00537C1D" w14:paraId="26F73362" w14:textId="77777777">
      <w:pPr>
        <w:spacing w:after="0" w:line="240" w:lineRule="atLeast"/>
        <w:jc w:val="both"/>
        <w:rPr>
          <w:rFonts w:ascii="Garamond" w:hAnsi="Garamond" w:eastAsia="Times New Roman" w:cs="Times New Roman"/>
          <w:sz w:val="24"/>
          <w:szCs w:val="24"/>
        </w:rPr>
      </w:pPr>
    </w:p>
    <w:p w:rsidR="00537C1D" w:rsidP="00537C1D" w:rsidRDefault="00537C1D" w14:paraId="747B0679" w14:textId="77777777">
      <w:pPr>
        <w:suppressAutoHyphens/>
        <w:spacing w:after="0" w:line="240" w:lineRule="atLeast"/>
        <w:jc w:val="both"/>
        <w:rPr>
          <w:rFonts w:ascii="Garamond" w:hAnsi="Garamond" w:eastAsia="Times New Roman" w:cs="Times New Roman"/>
          <w:sz w:val="24"/>
          <w:szCs w:val="24"/>
        </w:rPr>
      </w:pPr>
      <w:r>
        <w:rPr>
          <w:rFonts w:ascii="Garamond" w:hAnsi="Garamond" w:eastAsia="Times New Roman" w:cs="Times New Roman"/>
          <w:spacing w:val="-2"/>
          <w:sz w:val="24"/>
          <w:szCs w:val="24"/>
        </w:rPr>
        <w:t xml:space="preserve">Your participation in this research is completely voluntary. </w:t>
      </w:r>
      <w:r>
        <w:rPr>
          <w:rFonts w:ascii="Garamond" w:hAnsi="Garamond" w:eastAsia="Times New Roman" w:cs="Times New Roman"/>
          <w:sz w:val="24"/>
          <w:szCs w:val="24"/>
        </w:rPr>
        <w:t>You can refuse to answer a question or withdraw from the focus group at any time. There are no known risks or benefits from taking part in this focus group.</w:t>
      </w:r>
    </w:p>
    <w:p w:rsidR="00537C1D" w:rsidP="00537C1D" w:rsidRDefault="00537C1D" w14:paraId="2EB441ED" w14:textId="77777777">
      <w:pPr>
        <w:suppressAutoHyphens/>
        <w:spacing w:after="0" w:line="240" w:lineRule="atLeast"/>
        <w:jc w:val="both"/>
        <w:rPr>
          <w:rFonts w:ascii="Garamond" w:hAnsi="Garamond" w:eastAsia="Times New Roman" w:cs="Times New Roman"/>
          <w:sz w:val="24"/>
          <w:szCs w:val="24"/>
        </w:rPr>
      </w:pPr>
    </w:p>
    <w:p w:rsidR="00537C1D" w:rsidP="00537C1D" w:rsidRDefault="00537C1D" w14:paraId="5451DF36" w14:textId="77777777">
      <w:pPr>
        <w:suppressAutoHyphens/>
        <w:spacing w:after="0" w:line="240" w:lineRule="atLeast"/>
        <w:jc w:val="both"/>
        <w:rPr>
          <w:rFonts w:ascii="Garamond" w:hAnsi="Garamond" w:eastAsia="Times New Roman" w:cs="Times New Roman"/>
          <w:spacing w:val="-2"/>
          <w:sz w:val="24"/>
          <w:szCs w:val="24"/>
        </w:rPr>
      </w:pPr>
      <w:r>
        <w:rPr>
          <w:rFonts w:ascii="Garamond" w:hAnsi="Garamond" w:eastAsia="Times New Roman" w:cs="Times New Roman"/>
          <w:sz w:val="24"/>
          <w:szCs w:val="24"/>
        </w:rPr>
        <w:t xml:space="preserve">Everything you say in the focus group will be kept secure to the extent permitted by law. </w:t>
      </w:r>
      <w:r>
        <w:rPr>
          <w:rFonts w:ascii="Garamond" w:hAnsi="Garamond" w:eastAsia="Times New Roman" w:cs="Times New Roman"/>
          <w:spacing w:val="-2"/>
          <w:sz w:val="24"/>
          <w:szCs w:val="24"/>
        </w:rPr>
        <w:t>The report summarizing the findings will not contain any names or identifying information, though we may include quotes that you provide in our written reports. E</w:t>
      </w:r>
      <w:r>
        <w:rPr>
          <w:rFonts w:ascii="Garamond" w:hAnsi="Garamond" w:eastAsia="Times New Roman" w:cs="Times New Roman"/>
          <w:sz w:val="24"/>
          <w:szCs w:val="24"/>
        </w:rPr>
        <w:t>verything shared during the focus group sessions should remain in the session and not shared with anyone outside the group.</w:t>
      </w:r>
      <w:r>
        <w:rPr>
          <w:rFonts w:ascii="Garamond" w:hAnsi="Garamond" w:eastAsia="Times New Roman" w:cs="Times New Roman"/>
          <w:spacing w:val="-2"/>
          <w:sz w:val="24"/>
          <w:szCs w:val="24"/>
        </w:rPr>
        <w:t xml:space="preserve"> The focus group will be audio- and videotaped; only staff directly working on the research will have access to the recordings. </w:t>
      </w:r>
      <w:r>
        <w:rPr>
          <w:rFonts w:ascii="Garamond" w:hAnsi="Garamond" w:eastAsia="Times New Roman" w:cs="Times New Roman"/>
          <w:sz w:val="24"/>
          <w:szCs w:val="24"/>
        </w:rPr>
        <w:t xml:space="preserve">The audio and video files will be stored securely and only our research team will have access to them. The audio and video files will be destroyed at the end of the study. </w:t>
      </w:r>
    </w:p>
    <w:p w:rsidR="00537C1D" w:rsidP="00537C1D" w:rsidRDefault="00537C1D" w14:paraId="63ED0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Garamond" w:hAnsi="Garamond" w:eastAsia="Times New Roman" w:cs="Arial"/>
          <w:sz w:val="24"/>
          <w:szCs w:val="24"/>
        </w:rPr>
      </w:pPr>
    </w:p>
    <w:p w:rsidR="00537C1D" w:rsidP="00537C1D" w:rsidRDefault="00537C1D" w14:paraId="17C0B7C5" w14:textId="0A1C706E">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You will receive</w:t>
      </w:r>
      <w:r w:rsidR="00E259B9">
        <w:rPr>
          <w:rFonts w:ascii="Garamond" w:hAnsi="Garamond" w:eastAsia="Times New Roman" w:cs="Times New Roman"/>
          <w:sz w:val="24"/>
          <w:szCs w:val="24"/>
        </w:rPr>
        <w:t xml:space="preserve"> a</w:t>
      </w:r>
      <w:r>
        <w:rPr>
          <w:rFonts w:ascii="Garamond" w:hAnsi="Garamond" w:eastAsia="Times New Roman" w:cs="Times New Roman"/>
          <w:sz w:val="24"/>
          <w:szCs w:val="24"/>
        </w:rPr>
        <w:t xml:space="preserve"> $300 token of appreciation if you take part in this 75-minute focus group. You will receive </w:t>
      </w:r>
      <w:r w:rsidR="00E259B9">
        <w:rPr>
          <w:rFonts w:ascii="Garamond" w:hAnsi="Garamond" w:eastAsia="Times New Roman" w:cs="Times New Roman"/>
          <w:sz w:val="24"/>
          <w:szCs w:val="24"/>
        </w:rPr>
        <w:t>this</w:t>
      </w:r>
      <w:r>
        <w:rPr>
          <w:rFonts w:ascii="Garamond" w:hAnsi="Garamond" w:eastAsia="Times New Roman" w:cs="Times New Roman"/>
          <w:sz w:val="24"/>
          <w:szCs w:val="24"/>
        </w:rPr>
        <w:t xml:space="preserve"> token of appreciation </w:t>
      </w:r>
      <w:r w:rsidR="00C427EC">
        <w:rPr>
          <w:rFonts w:ascii="Garamond" w:hAnsi="Garamond" w:eastAsia="Times New Roman" w:cs="Times New Roman"/>
          <w:sz w:val="24"/>
          <w:szCs w:val="24"/>
        </w:rPr>
        <w:t xml:space="preserve">by mail after the end of </w:t>
      </w:r>
      <w:r>
        <w:rPr>
          <w:rFonts w:ascii="Garamond" w:hAnsi="Garamond" w:eastAsia="Times New Roman" w:cs="Times New Roman"/>
          <w:sz w:val="24"/>
          <w:szCs w:val="24"/>
        </w:rPr>
        <w:t>the focus group session.</w:t>
      </w:r>
    </w:p>
    <w:p w:rsidR="00537C1D" w:rsidP="00537C1D" w:rsidRDefault="00537C1D" w14:paraId="5756B743" w14:textId="77777777">
      <w:pPr>
        <w:spacing w:after="0" w:line="240" w:lineRule="atLeast"/>
        <w:jc w:val="both"/>
        <w:rPr>
          <w:rFonts w:ascii="Garamond" w:hAnsi="Garamond" w:eastAsia="Times New Roman" w:cs="Times New Roman"/>
          <w:sz w:val="24"/>
          <w:szCs w:val="24"/>
        </w:rPr>
      </w:pPr>
    </w:p>
    <w:p w:rsidR="00537C1D" w:rsidP="00537C1D" w:rsidRDefault="00537C1D" w14:paraId="34C1761C" w14:textId="19D2E204">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If you have any questions about this study please contact Karen Stein, the Project Coordinator, at 301-610-8869. If you have questions about your role as a research participant, please contact the Westat Human Subjects Protections Office at 1-888-920-7631. Please leave a message with your full name, the name of the study that you are calling about (PLLR focus group study), and a phone number beginning with the area code.</w:t>
      </w:r>
    </w:p>
    <w:p w:rsidR="00AC45DA" w:rsidP="00AC45DA" w:rsidRDefault="00AC45DA" w14:paraId="4A0FE0AF" w14:textId="77777777">
      <w:pPr>
        <w:pStyle w:val="Heading3"/>
        <w:spacing w:before="120" w:after="120"/>
        <w:rPr>
          <w:rFonts w:ascii="Calibri" w:hAnsi="Calibri" w:eastAsia="Times New Roman" w:cs="Calibri"/>
          <w:b/>
          <w:bCs/>
          <w:i/>
          <w:iCs/>
        </w:rPr>
      </w:pPr>
      <w:r>
        <w:rPr>
          <w:rFonts w:ascii="Calibri" w:hAnsi="Calibri" w:eastAsia="Times New Roman" w:cs="Calibri"/>
          <w:b/>
          <w:bCs/>
          <w:i/>
          <w:iCs/>
        </w:rPr>
        <w:t>Research Participant Statement and Signature</w:t>
      </w:r>
    </w:p>
    <w:p w:rsidR="00AC45DA" w:rsidP="00D81D46" w:rsidRDefault="00AC45DA" w14:paraId="5E2B8206" w14:textId="3A74AA08">
      <w:pPr>
        <w:spacing w:after="240" w:line="240" w:lineRule="auto"/>
      </w:pPr>
      <w:r>
        <w:t xml:space="preserve">I understand what the study involves, and my questions so far have been answered. I understand that my participation in this research study is voluntary. I agree to take part in this focus group study. </w:t>
      </w:r>
    </w:p>
    <w:p w:rsidR="00AC45DA" w:rsidP="00AC45DA" w:rsidRDefault="00AC45DA" w14:paraId="07E015C9" w14:textId="1C013B32">
      <w:pPr>
        <w:spacing w:after="0"/>
        <w:rPr>
          <w:sz w:val="24"/>
          <w:szCs w:val="24"/>
        </w:rPr>
      </w:pPr>
      <w:bookmarkStart w:name="_GoBack" w:id="0"/>
      <w:bookmarkEnd w:id="0"/>
      <w:r>
        <w:rPr>
          <w:sz w:val="24"/>
          <w:szCs w:val="24"/>
        </w:rPr>
        <w:t>____________________________________                            _____________________________</w:t>
      </w:r>
    </w:p>
    <w:p w:rsidR="00537C1D" w:rsidP="003115E5" w:rsidRDefault="00AC45DA" w14:paraId="18227A4D" w14:textId="332A8F1F">
      <w:pPr>
        <w:rPr>
          <w:rFonts w:ascii="Garamond" w:hAnsi="Garamond" w:eastAsia="Times New Roman" w:cs="Times New Roman"/>
          <w:spacing w:val="-2"/>
          <w:sz w:val="24"/>
          <w:szCs w:val="24"/>
        </w:rPr>
      </w:pPr>
      <w:r>
        <w:rPr>
          <w:sz w:val="24"/>
          <w:szCs w:val="24"/>
        </w:rPr>
        <w:t>Participant’s signature                                                                       Date</w:t>
      </w:r>
    </w:p>
    <w:p w:rsidR="00DE3DFC" w:rsidP="00537C1D" w:rsidRDefault="00DE3DFC" w14:paraId="2EDB868B" w14:textId="77777777">
      <w:pPr>
        <w:suppressAutoHyphens/>
        <w:spacing w:after="0" w:line="240" w:lineRule="atLeast"/>
        <w:jc w:val="center"/>
        <w:rPr>
          <w:rFonts w:ascii="Garamond" w:hAnsi="Garamond" w:eastAsia="Times New Roman" w:cs="Times New Roman"/>
          <w:b/>
          <w:sz w:val="24"/>
          <w:szCs w:val="24"/>
        </w:rPr>
        <w:sectPr w:rsidR="00DE3DFC">
          <w:pgSz w:w="12240" w:h="15840"/>
          <w:pgMar w:top="1440" w:right="1440" w:bottom="1440" w:left="1440" w:header="720" w:footer="720" w:gutter="0"/>
          <w:cols w:space="720"/>
          <w:docGrid w:linePitch="360"/>
        </w:sectPr>
      </w:pPr>
    </w:p>
    <w:p w:rsidR="00537C1D" w:rsidP="00537C1D" w:rsidRDefault="00537C1D" w14:paraId="74E53830" w14:textId="62D56048">
      <w:pPr>
        <w:suppressAutoHyphens/>
        <w:spacing w:after="0" w:line="240" w:lineRule="atLeast"/>
        <w:jc w:val="center"/>
        <w:rPr>
          <w:rFonts w:ascii="Garamond" w:hAnsi="Garamond" w:eastAsia="Times New Roman" w:cs="Times New Roman"/>
          <w:b/>
          <w:sz w:val="24"/>
          <w:szCs w:val="24"/>
        </w:rPr>
      </w:pPr>
      <w:r>
        <w:rPr>
          <w:rFonts w:ascii="Garamond" w:hAnsi="Garamond" w:eastAsia="Times New Roman" w:cs="Times New Roman"/>
          <w:b/>
          <w:sz w:val="24"/>
          <w:szCs w:val="24"/>
        </w:rPr>
        <w:lastRenderedPageBreak/>
        <w:t>CONSENT FORM</w:t>
      </w:r>
    </w:p>
    <w:p w:rsidR="00537C1D" w:rsidP="00537C1D" w:rsidRDefault="00537C1D" w14:paraId="18A97BA2" w14:textId="77777777">
      <w:pPr>
        <w:suppressAutoHyphens/>
        <w:spacing w:after="0" w:line="240" w:lineRule="atLeast"/>
        <w:jc w:val="both"/>
        <w:rPr>
          <w:rFonts w:ascii="Garamond" w:hAnsi="Garamond" w:eastAsia="Times New Roman" w:cs="Times New Roman"/>
          <w:spacing w:val="-2"/>
          <w:sz w:val="24"/>
          <w:szCs w:val="24"/>
        </w:rPr>
      </w:pPr>
    </w:p>
    <w:p w:rsidR="00537C1D" w:rsidP="00537C1D" w:rsidRDefault="00537C1D" w14:paraId="38F8A26F" w14:textId="3C0BAE55">
      <w:pPr>
        <w:suppressAutoHyphens/>
        <w:spacing w:after="0" w:line="240" w:lineRule="atLeast"/>
        <w:jc w:val="center"/>
        <w:rPr>
          <w:rFonts w:ascii="Garamond" w:hAnsi="Garamond" w:eastAsia="Times New Roman" w:cs="Times New Roman"/>
          <w:sz w:val="24"/>
          <w:szCs w:val="24"/>
        </w:rPr>
      </w:pPr>
      <w:r>
        <w:rPr>
          <w:rFonts w:ascii="Garamond" w:hAnsi="Garamond" w:eastAsia="Times New Roman" w:cs="Times New Roman"/>
          <w:sz w:val="24"/>
          <w:szCs w:val="24"/>
        </w:rPr>
        <w:t xml:space="preserve">ASSURANCE OF CONFIDENTIALITY FOR VOLUNTEER FOCUS GROUP RESPONDENTS – Family Medicine </w:t>
      </w:r>
    </w:p>
    <w:p w:rsidR="00DE3DFC" w:rsidP="00537C1D" w:rsidRDefault="00DE3DFC" w14:paraId="7C63456D" w14:textId="77777777">
      <w:pPr>
        <w:spacing w:after="0" w:line="240" w:lineRule="atLeast"/>
        <w:jc w:val="both"/>
        <w:rPr>
          <w:rFonts w:ascii="Garamond" w:hAnsi="Garamond" w:eastAsia="Times New Roman" w:cs="Times New Roman"/>
          <w:sz w:val="24"/>
          <w:szCs w:val="24"/>
        </w:rPr>
      </w:pPr>
    </w:p>
    <w:p w:rsidR="00537C1D" w:rsidP="00537C1D" w:rsidRDefault="00537C1D" w14:paraId="1E425C61" w14:textId="6EE5AE79">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Westat is conducting  focus group testing in a study entitled, “</w:t>
      </w:r>
      <w:r w:rsidRPr="00F876B3">
        <w:rPr>
          <w:rFonts w:ascii="Garamond" w:hAnsi="Garamond" w:eastAsia="Times New Roman" w:cs="Times New Roman"/>
          <w:sz w:val="24"/>
          <w:szCs w:val="24"/>
        </w:rPr>
        <w:t>End-Under Testing Associated with the “Pregnancy and Lactation Labeling Rule” to Improve Health Communications and Prescribing Decisions in Pregnant Women”</w:t>
      </w:r>
      <w:r>
        <w:rPr>
          <w:rFonts w:ascii="Garamond" w:hAnsi="Garamond" w:eastAsia="Times New Roman" w:cs="Times New Roman"/>
          <w:sz w:val="24"/>
          <w:szCs w:val="24"/>
        </w:rPr>
        <w:t xml:space="preserve">” (PLLR Focus Group Study) for the Food and Drug Administration (FDA) to obtain feedback on changes to prescription product labeling. The research will consist of participating in a 75-minute focus group discussion with up to 6 other individuals. Your input is very important, as it will assist FDA with creating useful and informative prescription product labeling. </w:t>
      </w:r>
    </w:p>
    <w:p w:rsidR="00537C1D" w:rsidP="00537C1D" w:rsidRDefault="00537C1D" w14:paraId="72DEC33D" w14:textId="77777777">
      <w:pPr>
        <w:spacing w:after="0" w:line="240" w:lineRule="atLeast"/>
        <w:jc w:val="both"/>
        <w:rPr>
          <w:rFonts w:ascii="Garamond" w:hAnsi="Garamond" w:eastAsia="Times New Roman" w:cs="Times New Roman"/>
          <w:sz w:val="24"/>
          <w:szCs w:val="24"/>
        </w:rPr>
      </w:pPr>
    </w:p>
    <w:p w:rsidR="00537C1D" w:rsidP="00537C1D" w:rsidRDefault="00537C1D" w14:paraId="66F4EF5F" w14:textId="77777777">
      <w:pPr>
        <w:suppressAutoHyphens/>
        <w:spacing w:after="0" w:line="240" w:lineRule="atLeast"/>
        <w:jc w:val="both"/>
        <w:rPr>
          <w:rFonts w:ascii="Garamond" w:hAnsi="Garamond" w:eastAsia="Times New Roman" w:cs="Times New Roman"/>
          <w:sz w:val="24"/>
          <w:szCs w:val="24"/>
        </w:rPr>
      </w:pPr>
      <w:r>
        <w:rPr>
          <w:rFonts w:ascii="Garamond" w:hAnsi="Garamond" w:eastAsia="Times New Roman" w:cs="Times New Roman"/>
          <w:spacing w:val="-2"/>
          <w:sz w:val="24"/>
          <w:szCs w:val="24"/>
        </w:rPr>
        <w:t xml:space="preserve">Your participation in this research is completely voluntary. </w:t>
      </w:r>
      <w:r>
        <w:rPr>
          <w:rFonts w:ascii="Garamond" w:hAnsi="Garamond" w:eastAsia="Times New Roman" w:cs="Times New Roman"/>
          <w:sz w:val="24"/>
          <w:szCs w:val="24"/>
        </w:rPr>
        <w:t>You can refuse to answer a question or withdraw from the focus group at any time. There are no known risks or benefits from taking part in this focus group.</w:t>
      </w:r>
    </w:p>
    <w:p w:rsidR="00537C1D" w:rsidP="00537C1D" w:rsidRDefault="00537C1D" w14:paraId="5D900539" w14:textId="77777777">
      <w:pPr>
        <w:suppressAutoHyphens/>
        <w:spacing w:after="0" w:line="240" w:lineRule="atLeast"/>
        <w:jc w:val="both"/>
        <w:rPr>
          <w:rFonts w:ascii="Garamond" w:hAnsi="Garamond" w:eastAsia="Times New Roman" w:cs="Times New Roman"/>
          <w:sz w:val="24"/>
          <w:szCs w:val="24"/>
        </w:rPr>
      </w:pPr>
    </w:p>
    <w:p w:rsidR="00537C1D" w:rsidP="00537C1D" w:rsidRDefault="00537C1D" w14:paraId="79254341" w14:textId="77777777">
      <w:pPr>
        <w:suppressAutoHyphens/>
        <w:spacing w:after="0" w:line="240" w:lineRule="atLeast"/>
        <w:jc w:val="both"/>
        <w:rPr>
          <w:rFonts w:ascii="Garamond" w:hAnsi="Garamond" w:eastAsia="Times New Roman" w:cs="Times New Roman"/>
          <w:spacing w:val="-2"/>
          <w:sz w:val="24"/>
          <w:szCs w:val="24"/>
        </w:rPr>
      </w:pPr>
      <w:r>
        <w:rPr>
          <w:rFonts w:ascii="Garamond" w:hAnsi="Garamond" w:eastAsia="Times New Roman" w:cs="Times New Roman"/>
          <w:sz w:val="24"/>
          <w:szCs w:val="24"/>
        </w:rPr>
        <w:t xml:space="preserve">Everything you say in the focus group will be kept secure to the extent permitted by law. </w:t>
      </w:r>
      <w:r>
        <w:rPr>
          <w:rFonts w:ascii="Garamond" w:hAnsi="Garamond" w:eastAsia="Times New Roman" w:cs="Times New Roman"/>
          <w:spacing w:val="-2"/>
          <w:sz w:val="24"/>
          <w:szCs w:val="24"/>
        </w:rPr>
        <w:t>The report summarizing the findings will not contain any names or identifying information, though we may include quotes that you provide in our written reports. E</w:t>
      </w:r>
      <w:r>
        <w:rPr>
          <w:rFonts w:ascii="Garamond" w:hAnsi="Garamond" w:eastAsia="Times New Roman" w:cs="Times New Roman"/>
          <w:sz w:val="24"/>
          <w:szCs w:val="24"/>
        </w:rPr>
        <w:t>verything shared during the focus group sessions should remain in the session and not shared with anyone outside the group.</w:t>
      </w:r>
      <w:r>
        <w:rPr>
          <w:rFonts w:ascii="Garamond" w:hAnsi="Garamond" w:eastAsia="Times New Roman" w:cs="Times New Roman"/>
          <w:spacing w:val="-2"/>
          <w:sz w:val="24"/>
          <w:szCs w:val="24"/>
        </w:rPr>
        <w:t xml:space="preserve"> The focus group will be audio- and videotaped; only staff directly working on the research will have access to the recordings. </w:t>
      </w:r>
      <w:r>
        <w:rPr>
          <w:rFonts w:ascii="Garamond" w:hAnsi="Garamond" w:eastAsia="Times New Roman" w:cs="Times New Roman"/>
          <w:sz w:val="24"/>
          <w:szCs w:val="24"/>
        </w:rPr>
        <w:t xml:space="preserve">The audio and video files will be stored securely and only our research team will have access to them. The audio and video files will be destroyed at the end of the study. </w:t>
      </w:r>
    </w:p>
    <w:p w:rsidR="00537C1D" w:rsidP="00537C1D" w:rsidRDefault="00537C1D" w14:paraId="25921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Garamond" w:hAnsi="Garamond" w:eastAsia="Times New Roman" w:cs="Arial"/>
          <w:sz w:val="24"/>
          <w:szCs w:val="24"/>
        </w:rPr>
      </w:pPr>
    </w:p>
    <w:p w:rsidR="00537C1D" w:rsidP="00537C1D" w:rsidRDefault="00537C1D" w14:paraId="705DA5DC" w14:textId="2BFA101C">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 xml:space="preserve">You will receive a  $300 token of appreciation if you take part in this 75-minute focus group. You will receive </w:t>
      </w:r>
      <w:r w:rsidR="00E259B9">
        <w:rPr>
          <w:rFonts w:ascii="Garamond" w:hAnsi="Garamond" w:eastAsia="Times New Roman" w:cs="Times New Roman"/>
          <w:sz w:val="24"/>
          <w:szCs w:val="24"/>
        </w:rPr>
        <w:t>this</w:t>
      </w:r>
      <w:r>
        <w:rPr>
          <w:rFonts w:ascii="Garamond" w:hAnsi="Garamond" w:eastAsia="Times New Roman" w:cs="Times New Roman"/>
          <w:sz w:val="24"/>
          <w:szCs w:val="24"/>
        </w:rPr>
        <w:t xml:space="preserve"> token of appreciation by mail after the</w:t>
      </w:r>
      <w:r w:rsidR="00C427EC">
        <w:rPr>
          <w:rFonts w:ascii="Garamond" w:hAnsi="Garamond" w:eastAsia="Times New Roman" w:cs="Times New Roman"/>
          <w:sz w:val="24"/>
          <w:szCs w:val="24"/>
        </w:rPr>
        <w:t xml:space="preserve"> end of the focus group</w:t>
      </w:r>
      <w:r>
        <w:rPr>
          <w:rFonts w:ascii="Garamond" w:hAnsi="Garamond" w:eastAsia="Times New Roman" w:cs="Times New Roman"/>
          <w:sz w:val="24"/>
          <w:szCs w:val="24"/>
        </w:rPr>
        <w:t xml:space="preserve"> session.</w:t>
      </w:r>
    </w:p>
    <w:p w:rsidR="00537C1D" w:rsidP="00537C1D" w:rsidRDefault="00537C1D" w14:paraId="53B0DC50" w14:textId="77777777">
      <w:pPr>
        <w:spacing w:after="0" w:line="240" w:lineRule="atLeast"/>
        <w:jc w:val="both"/>
        <w:rPr>
          <w:rFonts w:ascii="Garamond" w:hAnsi="Garamond" w:eastAsia="Times New Roman" w:cs="Times New Roman"/>
          <w:sz w:val="24"/>
          <w:szCs w:val="24"/>
        </w:rPr>
      </w:pPr>
    </w:p>
    <w:p w:rsidR="00537C1D" w:rsidP="00537C1D" w:rsidRDefault="00537C1D" w14:paraId="4300B869" w14:textId="12C70592">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If you have any questions about this study please contact Karen Stein, the Project Coordinator, at 301-610-8869. If you have questions about your role as a research participant, please contact the Westat Human Subjects Protections Office at 1-888-920-7631. Please leave a message with your full name, the name of the study that you are calling about (PLLR focus group study), and a phone number beginning with the area code.</w:t>
      </w:r>
    </w:p>
    <w:p w:rsidR="000C1D06" w:rsidP="00537C1D" w:rsidRDefault="000C1D06" w14:paraId="782D6211" w14:textId="00181094">
      <w:pPr>
        <w:spacing w:after="0" w:line="240" w:lineRule="atLeast"/>
        <w:jc w:val="both"/>
        <w:rPr>
          <w:rFonts w:ascii="Garamond" w:hAnsi="Garamond" w:eastAsia="Times New Roman" w:cs="Times New Roman"/>
          <w:sz w:val="24"/>
          <w:szCs w:val="24"/>
        </w:rPr>
      </w:pPr>
    </w:p>
    <w:p w:rsidR="000C1D06" w:rsidP="000C1D06" w:rsidRDefault="000C1D06" w14:paraId="6A74EDDA" w14:textId="77777777">
      <w:pPr>
        <w:pStyle w:val="Heading3"/>
        <w:spacing w:before="120" w:after="120"/>
        <w:rPr>
          <w:rFonts w:ascii="Calibri" w:hAnsi="Calibri" w:eastAsia="Times New Roman" w:cs="Calibri"/>
          <w:b/>
          <w:bCs/>
          <w:i/>
          <w:iCs/>
        </w:rPr>
      </w:pPr>
      <w:r>
        <w:rPr>
          <w:rFonts w:ascii="Calibri" w:hAnsi="Calibri" w:eastAsia="Times New Roman" w:cs="Calibri"/>
          <w:b/>
          <w:bCs/>
          <w:i/>
          <w:iCs/>
        </w:rPr>
        <w:t>Research Participant Statement and Signature</w:t>
      </w:r>
    </w:p>
    <w:p w:rsidR="000C1D06" w:rsidP="00D81D46" w:rsidRDefault="000C1D06" w14:paraId="22D5A621" w14:textId="5D88817F">
      <w:pPr>
        <w:spacing w:after="240" w:line="240" w:lineRule="auto"/>
      </w:pPr>
      <w:r>
        <w:t xml:space="preserve">I understand what the study involves, and my questions so far have been answered. I understand that my participation in this research study is voluntary. I agree to take part in this focus group study. </w:t>
      </w:r>
    </w:p>
    <w:p w:rsidR="00B52FD6" w:rsidP="000C1D06" w:rsidRDefault="00B52FD6" w14:paraId="58DCBCCD" w14:textId="77777777">
      <w:pPr>
        <w:spacing w:after="240"/>
      </w:pPr>
    </w:p>
    <w:p w:rsidR="000C1D06" w:rsidP="000C1D06" w:rsidRDefault="000C1D06" w14:paraId="795302F9" w14:textId="77777777">
      <w:pPr>
        <w:spacing w:after="0"/>
        <w:rPr>
          <w:sz w:val="24"/>
          <w:szCs w:val="24"/>
        </w:rPr>
      </w:pPr>
      <w:r>
        <w:rPr>
          <w:sz w:val="24"/>
          <w:szCs w:val="24"/>
        </w:rPr>
        <w:t>____________________________________                            _____________________________</w:t>
      </w:r>
    </w:p>
    <w:p w:rsidR="00537C1D" w:rsidP="0018096A" w:rsidRDefault="000C1D06" w14:paraId="5EDDB485" w14:textId="215B7413">
      <w:pPr>
        <w:rPr>
          <w:rFonts w:ascii="Garamond" w:hAnsi="Garamond" w:eastAsia="Times New Roman" w:cs="Times New Roman"/>
          <w:spacing w:val="-2"/>
          <w:sz w:val="24"/>
          <w:szCs w:val="24"/>
        </w:rPr>
      </w:pPr>
      <w:r>
        <w:rPr>
          <w:sz w:val="24"/>
          <w:szCs w:val="24"/>
        </w:rPr>
        <w:t>Participant’s signature                                                                       Date</w:t>
      </w:r>
    </w:p>
    <w:p w:rsidR="00537C1D" w:rsidP="00537C1D" w:rsidRDefault="00537C1D" w14:paraId="49DE297D" w14:textId="77777777">
      <w:pPr>
        <w:suppressAutoHyphens/>
        <w:spacing w:after="0" w:line="240" w:lineRule="atLeast"/>
        <w:jc w:val="center"/>
        <w:rPr>
          <w:rFonts w:ascii="Garamond" w:hAnsi="Garamond" w:eastAsia="Times New Roman" w:cs="Times New Roman"/>
          <w:spacing w:val="-2"/>
          <w:sz w:val="24"/>
          <w:szCs w:val="24"/>
        </w:rPr>
      </w:pPr>
    </w:p>
    <w:p w:rsidR="00537C1D" w:rsidP="00537C1D" w:rsidRDefault="00537C1D" w14:paraId="3ED9CC83" w14:textId="77777777">
      <w:pPr>
        <w:suppressAutoHyphens/>
        <w:spacing w:after="0" w:line="240" w:lineRule="atLeast"/>
        <w:jc w:val="center"/>
        <w:rPr>
          <w:rFonts w:ascii="Garamond" w:hAnsi="Garamond" w:eastAsia="Times New Roman" w:cs="Times New Roman"/>
          <w:spacing w:val="-2"/>
          <w:sz w:val="24"/>
          <w:szCs w:val="24"/>
        </w:rPr>
      </w:pPr>
    </w:p>
    <w:p w:rsidR="00537C1D" w:rsidP="00537C1D" w:rsidRDefault="00537C1D" w14:paraId="1E7EC305" w14:textId="77777777">
      <w:pPr>
        <w:suppressAutoHyphens/>
        <w:spacing w:after="0" w:line="240" w:lineRule="atLeast"/>
        <w:jc w:val="center"/>
        <w:rPr>
          <w:rFonts w:ascii="Garamond" w:hAnsi="Garamond" w:eastAsia="Times New Roman" w:cs="Times New Roman"/>
          <w:spacing w:val="-2"/>
          <w:sz w:val="24"/>
          <w:szCs w:val="24"/>
        </w:rPr>
      </w:pPr>
    </w:p>
    <w:p w:rsidR="00537C1D" w:rsidP="00537C1D" w:rsidRDefault="00537C1D" w14:paraId="71FB3762" w14:textId="77777777">
      <w:pPr>
        <w:suppressAutoHyphens/>
        <w:spacing w:after="0" w:line="240" w:lineRule="atLeast"/>
        <w:jc w:val="center"/>
        <w:rPr>
          <w:rFonts w:ascii="Garamond" w:hAnsi="Garamond" w:eastAsia="Times New Roman" w:cs="Times New Roman"/>
          <w:spacing w:val="-2"/>
          <w:sz w:val="24"/>
          <w:szCs w:val="24"/>
        </w:rPr>
      </w:pPr>
    </w:p>
    <w:p w:rsidR="00DE3DFC" w:rsidP="00537C1D" w:rsidRDefault="00DE3DFC" w14:paraId="4C3D835F" w14:textId="77777777">
      <w:pPr>
        <w:suppressAutoHyphens/>
        <w:spacing w:after="0" w:line="240" w:lineRule="atLeast"/>
        <w:jc w:val="center"/>
        <w:rPr>
          <w:rFonts w:ascii="Garamond" w:hAnsi="Garamond" w:eastAsia="Times New Roman" w:cs="Times New Roman"/>
          <w:b/>
          <w:sz w:val="24"/>
          <w:szCs w:val="24"/>
        </w:rPr>
        <w:sectPr w:rsidR="00DE3DFC">
          <w:pgSz w:w="12240" w:h="15840"/>
          <w:pgMar w:top="1440" w:right="1440" w:bottom="1440" w:left="1440" w:header="720" w:footer="720" w:gutter="0"/>
          <w:cols w:space="720"/>
          <w:docGrid w:linePitch="360"/>
        </w:sectPr>
      </w:pPr>
    </w:p>
    <w:p w:rsidR="00537C1D" w:rsidP="00537C1D" w:rsidRDefault="00537C1D" w14:paraId="6A4F4C27" w14:textId="36C55AEA">
      <w:pPr>
        <w:suppressAutoHyphens/>
        <w:spacing w:after="0" w:line="240" w:lineRule="atLeast"/>
        <w:jc w:val="center"/>
        <w:rPr>
          <w:rFonts w:ascii="Garamond" w:hAnsi="Garamond" w:eastAsia="Times New Roman" w:cs="Times New Roman"/>
          <w:b/>
          <w:sz w:val="24"/>
          <w:szCs w:val="24"/>
        </w:rPr>
      </w:pPr>
      <w:r>
        <w:rPr>
          <w:rFonts w:ascii="Garamond" w:hAnsi="Garamond" w:eastAsia="Times New Roman" w:cs="Times New Roman"/>
          <w:b/>
          <w:sz w:val="24"/>
          <w:szCs w:val="24"/>
        </w:rPr>
        <w:lastRenderedPageBreak/>
        <w:t>CONSENT FORM</w:t>
      </w:r>
    </w:p>
    <w:p w:rsidR="00537C1D" w:rsidP="00537C1D" w:rsidRDefault="00537C1D" w14:paraId="7F295B57" w14:textId="77777777">
      <w:pPr>
        <w:suppressAutoHyphens/>
        <w:spacing w:after="0" w:line="240" w:lineRule="atLeast"/>
        <w:jc w:val="both"/>
        <w:rPr>
          <w:rFonts w:ascii="Garamond" w:hAnsi="Garamond" w:eastAsia="Times New Roman" w:cs="Times New Roman"/>
          <w:spacing w:val="-2"/>
          <w:sz w:val="24"/>
          <w:szCs w:val="24"/>
        </w:rPr>
      </w:pPr>
    </w:p>
    <w:p w:rsidR="00537C1D" w:rsidP="00537C1D" w:rsidRDefault="00537C1D" w14:paraId="70A21D60" w14:textId="0AA02081">
      <w:pPr>
        <w:suppressAutoHyphens/>
        <w:spacing w:after="0" w:line="240" w:lineRule="atLeast"/>
        <w:jc w:val="center"/>
        <w:rPr>
          <w:rFonts w:ascii="Garamond" w:hAnsi="Garamond" w:eastAsia="Times New Roman" w:cs="Times New Roman"/>
          <w:sz w:val="24"/>
          <w:szCs w:val="24"/>
        </w:rPr>
      </w:pPr>
      <w:r>
        <w:rPr>
          <w:rFonts w:ascii="Garamond" w:hAnsi="Garamond" w:eastAsia="Times New Roman" w:cs="Times New Roman"/>
          <w:sz w:val="24"/>
          <w:szCs w:val="24"/>
        </w:rPr>
        <w:t xml:space="preserve">ASSURANCE OF CONFIDENTIALITY FOR VOLUNTEER FOCUS GROUP RESPONDENTS – Specialty Physicians </w:t>
      </w:r>
    </w:p>
    <w:p w:rsidR="00537C1D" w:rsidP="00537C1D" w:rsidRDefault="00537C1D" w14:paraId="389F9418" w14:textId="77777777">
      <w:pPr>
        <w:spacing w:after="0" w:line="240" w:lineRule="atLeast"/>
        <w:jc w:val="both"/>
        <w:rPr>
          <w:rFonts w:ascii="Garamond" w:hAnsi="Garamond" w:eastAsia="Times New Roman" w:cs="Times New Roman"/>
          <w:b/>
          <w:sz w:val="24"/>
          <w:szCs w:val="24"/>
          <w:u w:val="single"/>
        </w:rPr>
      </w:pPr>
    </w:p>
    <w:p w:rsidR="00537C1D" w:rsidP="00537C1D" w:rsidRDefault="00537C1D" w14:paraId="5D013223" w14:textId="2D592430">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Westat is conducting  focus group testing in a study entitled, “</w:t>
      </w:r>
      <w:r w:rsidRPr="00F876B3">
        <w:rPr>
          <w:rFonts w:ascii="Garamond" w:hAnsi="Garamond" w:eastAsia="Times New Roman" w:cs="Times New Roman"/>
          <w:sz w:val="24"/>
          <w:szCs w:val="24"/>
        </w:rPr>
        <w:t>End-Under Testing Associated with the “Pregnancy and Lactation Labeling Rule” to Improve Health Communications and Prescribing Decisions in Pregnant Women”</w:t>
      </w:r>
      <w:r>
        <w:rPr>
          <w:rFonts w:ascii="Garamond" w:hAnsi="Garamond" w:eastAsia="Times New Roman" w:cs="Times New Roman"/>
          <w:sz w:val="24"/>
          <w:szCs w:val="24"/>
        </w:rPr>
        <w:t xml:space="preserve">” (PLLR Focus Group Study) for the Food and Drug Administration (FDA) to obtain feedback on changes to prescription product labeling. The research will consist of participating in a 75-minute focus group discussion with up to 6 other individuals. Your input is very important, as it will assist FDA with creating useful and informative prescription product labeling. </w:t>
      </w:r>
    </w:p>
    <w:p w:rsidR="00537C1D" w:rsidP="00537C1D" w:rsidRDefault="00537C1D" w14:paraId="11ED4541" w14:textId="77777777">
      <w:pPr>
        <w:spacing w:after="0" w:line="240" w:lineRule="atLeast"/>
        <w:jc w:val="both"/>
        <w:rPr>
          <w:rFonts w:ascii="Garamond" w:hAnsi="Garamond" w:eastAsia="Times New Roman" w:cs="Times New Roman"/>
          <w:sz w:val="24"/>
          <w:szCs w:val="24"/>
        </w:rPr>
      </w:pPr>
    </w:p>
    <w:p w:rsidR="00537C1D" w:rsidP="00537C1D" w:rsidRDefault="00537C1D" w14:paraId="56868E9A" w14:textId="77777777">
      <w:pPr>
        <w:suppressAutoHyphens/>
        <w:spacing w:after="0" w:line="240" w:lineRule="atLeast"/>
        <w:jc w:val="both"/>
        <w:rPr>
          <w:rFonts w:ascii="Garamond" w:hAnsi="Garamond" w:eastAsia="Times New Roman" w:cs="Times New Roman"/>
          <w:sz w:val="24"/>
          <w:szCs w:val="24"/>
        </w:rPr>
      </w:pPr>
      <w:r>
        <w:rPr>
          <w:rFonts w:ascii="Garamond" w:hAnsi="Garamond" w:eastAsia="Times New Roman" w:cs="Times New Roman"/>
          <w:spacing w:val="-2"/>
          <w:sz w:val="24"/>
          <w:szCs w:val="24"/>
        </w:rPr>
        <w:t xml:space="preserve">Your participation in this research is completely voluntary. </w:t>
      </w:r>
      <w:r>
        <w:rPr>
          <w:rFonts w:ascii="Garamond" w:hAnsi="Garamond" w:eastAsia="Times New Roman" w:cs="Times New Roman"/>
          <w:sz w:val="24"/>
          <w:szCs w:val="24"/>
        </w:rPr>
        <w:t>You can refuse to answer a question or withdraw from the focus group at any time. There are no known risks or benefits from taking part in this focus group.</w:t>
      </w:r>
    </w:p>
    <w:p w:rsidR="00537C1D" w:rsidP="00537C1D" w:rsidRDefault="00537C1D" w14:paraId="0319886F" w14:textId="77777777">
      <w:pPr>
        <w:suppressAutoHyphens/>
        <w:spacing w:after="0" w:line="240" w:lineRule="atLeast"/>
        <w:jc w:val="both"/>
        <w:rPr>
          <w:rFonts w:ascii="Garamond" w:hAnsi="Garamond" w:eastAsia="Times New Roman" w:cs="Times New Roman"/>
          <w:sz w:val="24"/>
          <w:szCs w:val="24"/>
        </w:rPr>
      </w:pPr>
    </w:p>
    <w:p w:rsidR="00537C1D" w:rsidP="00537C1D" w:rsidRDefault="00537C1D" w14:paraId="0593BFAD" w14:textId="77777777">
      <w:pPr>
        <w:suppressAutoHyphens/>
        <w:spacing w:after="0" w:line="240" w:lineRule="atLeast"/>
        <w:jc w:val="both"/>
        <w:rPr>
          <w:rFonts w:ascii="Garamond" w:hAnsi="Garamond" w:eastAsia="Times New Roman" w:cs="Times New Roman"/>
          <w:spacing w:val="-2"/>
          <w:sz w:val="24"/>
          <w:szCs w:val="24"/>
        </w:rPr>
      </w:pPr>
      <w:r>
        <w:rPr>
          <w:rFonts w:ascii="Garamond" w:hAnsi="Garamond" w:eastAsia="Times New Roman" w:cs="Times New Roman"/>
          <w:sz w:val="24"/>
          <w:szCs w:val="24"/>
        </w:rPr>
        <w:t xml:space="preserve">Everything you say in the focus group will be kept secure to the extent permitted by law. </w:t>
      </w:r>
      <w:r>
        <w:rPr>
          <w:rFonts w:ascii="Garamond" w:hAnsi="Garamond" w:eastAsia="Times New Roman" w:cs="Times New Roman"/>
          <w:spacing w:val="-2"/>
          <w:sz w:val="24"/>
          <w:szCs w:val="24"/>
        </w:rPr>
        <w:t>The report summarizing the findings will not contain any names or identifying information, though we may include quotes that you provide in our written reports. E</w:t>
      </w:r>
      <w:r>
        <w:rPr>
          <w:rFonts w:ascii="Garamond" w:hAnsi="Garamond" w:eastAsia="Times New Roman" w:cs="Times New Roman"/>
          <w:sz w:val="24"/>
          <w:szCs w:val="24"/>
        </w:rPr>
        <w:t>verything shared during the focus group sessions should remain in the session and not shared with anyone outside the group.</w:t>
      </w:r>
      <w:r>
        <w:rPr>
          <w:rFonts w:ascii="Garamond" w:hAnsi="Garamond" w:eastAsia="Times New Roman" w:cs="Times New Roman"/>
          <w:spacing w:val="-2"/>
          <w:sz w:val="24"/>
          <w:szCs w:val="24"/>
        </w:rPr>
        <w:t xml:space="preserve"> The focus group will be audio- and videotaped; only staff directly working on the research will have access to the recordings. </w:t>
      </w:r>
      <w:r>
        <w:rPr>
          <w:rFonts w:ascii="Garamond" w:hAnsi="Garamond" w:eastAsia="Times New Roman" w:cs="Times New Roman"/>
          <w:sz w:val="24"/>
          <w:szCs w:val="24"/>
        </w:rPr>
        <w:t xml:space="preserve">The audio and video files will be stored securely and only our research team will have access to them. The audio and video files will be destroyed at the end of the study. </w:t>
      </w:r>
    </w:p>
    <w:p w:rsidR="00537C1D" w:rsidP="00537C1D" w:rsidRDefault="00537C1D" w14:paraId="102D0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Garamond" w:hAnsi="Garamond" w:eastAsia="Times New Roman" w:cs="Arial"/>
          <w:sz w:val="24"/>
          <w:szCs w:val="24"/>
        </w:rPr>
      </w:pPr>
    </w:p>
    <w:p w:rsidR="00537C1D" w:rsidP="00537C1D" w:rsidRDefault="00537C1D" w14:paraId="2BC85A18" w14:textId="3FB6CCA3">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 xml:space="preserve">You will be receive a $300 token of appreciation if you take part in this 75-minute focus group. You will receive </w:t>
      </w:r>
      <w:r w:rsidR="00E259B9">
        <w:rPr>
          <w:rFonts w:ascii="Garamond" w:hAnsi="Garamond" w:eastAsia="Times New Roman" w:cs="Times New Roman"/>
          <w:sz w:val="24"/>
          <w:szCs w:val="24"/>
        </w:rPr>
        <w:t>this</w:t>
      </w:r>
      <w:r>
        <w:rPr>
          <w:rFonts w:ascii="Garamond" w:hAnsi="Garamond" w:eastAsia="Times New Roman" w:cs="Times New Roman"/>
          <w:sz w:val="24"/>
          <w:szCs w:val="24"/>
        </w:rPr>
        <w:t xml:space="preserve"> token of appreciation by mail after the</w:t>
      </w:r>
      <w:r w:rsidR="00C427EC">
        <w:rPr>
          <w:rFonts w:ascii="Garamond" w:hAnsi="Garamond" w:eastAsia="Times New Roman" w:cs="Times New Roman"/>
          <w:sz w:val="24"/>
          <w:szCs w:val="24"/>
        </w:rPr>
        <w:t xml:space="preserve"> </w:t>
      </w:r>
      <w:r>
        <w:rPr>
          <w:rFonts w:ascii="Garamond" w:hAnsi="Garamond" w:eastAsia="Times New Roman" w:cs="Times New Roman"/>
          <w:sz w:val="24"/>
          <w:szCs w:val="24"/>
        </w:rPr>
        <w:t>end of the focus group session.</w:t>
      </w:r>
    </w:p>
    <w:p w:rsidR="00537C1D" w:rsidP="00537C1D" w:rsidRDefault="00537C1D" w14:paraId="403509FF" w14:textId="77777777">
      <w:pPr>
        <w:spacing w:after="0" w:line="240" w:lineRule="atLeast"/>
        <w:jc w:val="both"/>
        <w:rPr>
          <w:rFonts w:ascii="Garamond" w:hAnsi="Garamond" w:eastAsia="Times New Roman" w:cs="Times New Roman"/>
          <w:sz w:val="24"/>
          <w:szCs w:val="24"/>
        </w:rPr>
      </w:pPr>
    </w:p>
    <w:p w:rsidR="00537C1D" w:rsidP="00537C1D" w:rsidRDefault="00537C1D" w14:paraId="4DCD5177" w14:textId="7441B998">
      <w:pPr>
        <w:spacing w:after="0" w:line="240" w:lineRule="atLeast"/>
        <w:jc w:val="both"/>
        <w:rPr>
          <w:rFonts w:ascii="Garamond" w:hAnsi="Garamond" w:eastAsia="Times New Roman" w:cs="Times New Roman"/>
          <w:sz w:val="24"/>
          <w:szCs w:val="24"/>
        </w:rPr>
      </w:pPr>
      <w:r>
        <w:rPr>
          <w:rFonts w:ascii="Garamond" w:hAnsi="Garamond" w:eastAsia="Times New Roman" w:cs="Times New Roman"/>
          <w:sz w:val="24"/>
          <w:szCs w:val="24"/>
        </w:rPr>
        <w:t>If you have any questions about this study please contact Karen Stein, the Project Coordinator, at 301-610-8869. If you have questions about your role as a research participant, please contact the Westat Human Subjects Protections Office at 1-888-920-7631. Please leave a message with your full name, the name of the study that you are calling about (PLLR focus group study), and a phone number beginning with the area code.</w:t>
      </w:r>
    </w:p>
    <w:p w:rsidR="005715A1" w:rsidP="00537C1D" w:rsidRDefault="005715A1" w14:paraId="1879F814" w14:textId="1A2ED47C">
      <w:pPr>
        <w:spacing w:after="0" w:line="240" w:lineRule="atLeast"/>
        <w:jc w:val="both"/>
        <w:rPr>
          <w:rFonts w:ascii="Garamond" w:hAnsi="Garamond" w:eastAsia="Times New Roman" w:cs="Times New Roman"/>
          <w:sz w:val="24"/>
          <w:szCs w:val="24"/>
        </w:rPr>
      </w:pPr>
    </w:p>
    <w:p w:rsidR="005715A1" w:rsidP="005715A1" w:rsidRDefault="005715A1" w14:paraId="69C3C7D6" w14:textId="77777777">
      <w:pPr>
        <w:pStyle w:val="Heading3"/>
        <w:spacing w:before="120" w:after="120"/>
        <w:rPr>
          <w:rFonts w:ascii="Calibri" w:hAnsi="Calibri" w:eastAsia="Times New Roman" w:cs="Calibri"/>
          <w:b/>
          <w:bCs/>
          <w:i/>
          <w:iCs/>
        </w:rPr>
      </w:pPr>
      <w:r>
        <w:rPr>
          <w:rFonts w:ascii="Calibri" w:hAnsi="Calibri" w:eastAsia="Times New Roman" w:cs="Calibri"/>
          <w:b/>
          <w:bCs/>
          <w:i/>
          <w:iCs/>
        </w:rPr>
        <w:t>Research Participant Statement and Signature</w:t>
      </w:r>
    </w:p>
    <w:p w:rsidR="005715A1" w:rsidP="00D81D46" w:rsidRDefault="005715A1" w14:paraId="16D65BAC" w14:textId="7C5EC8E0">
      <w:pPr>
        <w:spacing w:after="240" w:line="240" w:lineRule="auto"/>
      </w:pPr>
      <w:r>
        <w:t xml:space="preserve">I understand what the study involves, and my questions so far have been answered. I understand that my participation in this research study is voluntary. I agree to take part in this focus group study. </w:t>
      </w:r>
    </w:p>
    <w:p w:rsidR="005715A1" w:rsidP="005715A1" w:rsidRDefault="005715A1" w14:paraId="5B4D40FE" w14:textId="77777777">
      <w:pPr>
        <w:spacing w:after="240"/>
        <w:rPr>
          <w:rFonts w:ascii="Calibri" w:hAnsi="Calibri" w:cs="Calibri" w:eastAsiaTheme="minorHAnsi"/>
        </w:rPr>
      </w:pPr>
    </w:p>
    <w:p w:rsidR="00537C1D" w:rsidP="00B518B4" w:rsidRDefault="005715A1" w14:paraId="5FEF62BA" w14:textId="453D04F9">
      <w:pPr>
        <w:spacing w:after="0"/>
      </w:pPr>
      <w:r>
        <w:rPr>
          <w:sz w:val="24"/>
          <w:szCs w:val="24"/>
        </w:rPr>
        <w:t>____________________________________                            _____________________________</w:t>
      </w:r>
      <w:r w:rsidR="00B518B4">
        <w:rPr>
          <w:sz w:val="24"/>
          <w:szCs w:val="24"/>
        </w:rPr>
        <w:t>Par</w:t>
      </w:r>
      <w:r>
        <w:rPr>
          <w:sz w:val="24"/>
          <w:szCs w:val="24"/>
        </w:rPr>
        <w:t>ticipant’s signature                                                                       Date</w:t>
      </w:r>
    </w:p>
    <w:sectPr w:rsidR="00537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47"/>
    <w:rsid w:val="000C1D06"/>
    <w:rsid w:val="0018096A"/>
    <w:rsid w:val="00204988"/>
    <w:rsid w:val="002228A4"/>
    <w:rsid w:val="00310928"/>
    <w:rsid w:val="003115E5"/>
    <w:rsid w:val="0036393B"/>
    <w:rsid w:val="00392CAE"/>
    <w:rsid w:val="003F167B"/>
    <w:rsid w:val="00442AE8"/>
    <w:rsid w:val="00464247"/>
    <w:rsid w:val="0048206D"/>
    <w:rsid w:val="004C5FBA"/>
    <w:rsid w:val="00537C1D"/>
    <w:rsid w:val="005715A1"/>
    <w:rsid w:val="0063143D"/>
    <w:rsid w:val="00666AAC"/>
    <w:rsid w:val="006A37F8"/>
    <w:rsid w:val="006C4096"/>
    <w:rsid w:val="006D5B49"/>
    <w:rsid w:val="00956BEE"/>
    <w:rsid w:val="00992301"/>
    <w:rsid w:val="009E3A51"/>
    <w:rsid w:val="00A36673"/>
    <w:rsid w:val="00AB37B3"/>
    <w:rsid w:val="00AC45DA"/>
    <w:rsid w:val="00B518B4"/>
    <w:rsid w:val="00B52FD6"/>
    <w:rsid w:val="00B54E94"/>
    <w:rsid w:val="00BA6DF1"/>
    <w:rsid w:val="00C427EC"/>
    <w:rsid w:val="00D601D9"/>
    <w:rsid w:val="00D81D46"/>
    <w:rsid w:val="00DE3DFC"/>
    <w:rsid w:val="00E259B9"/>
    <w:rsid w:val="00EB2896"/>
    <w:rsid w:val="00F876B3"/>
    <w:rsid w:val="00FB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6762"/>
  <w15:chartTrackingRefBased/>
  <w15:docId w15:val="{FFE4A623-173C-4670-8245-14C66B3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247"/>
    <w:pPr>
      <w:spacing w:after="200" w:line="276" w:lineRule="auto"/>
    </w:pPr>
    <w:rPr>
      <w:rFonts w:eastAsiaTheme="minorEastAsia"/>
    </w:rPr>
  </w:style>
  <w:style w:type="paragraph" w:styleId="Heading3">
    <w:name w:val="heading 3"/>
    <w:aliases w:val="H3-Sec. Head"/>
    <w:basedOn w:val="Normal"/>
    <w:link w:val="Heading3Char"/>
    <w:uiPriority w:val="9"/>
    <w:semiHidden/>
    <w:unhideWhenUsed/>
    <w:qFormat/>
    <w:rsid w:val="00AC45DA"/>
    <w:pPr>
      <w:keepNext/>
      <w:spacing w:after="360" w:line="360" w:lineRule="atLeast"/>
      <w:ind w:left="1152" w:hanging="1152"/>
      <w:jc w:val="both"/>
      <w:outlineLvl w:val="2"/>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43D"/>
    <w:rPr>
      <w:sz w:val="16"/>
      <w:szCs w:val="16"/>
    </w:rPr>
  </w:style>
  <w:style w:type="paragraph" w:styleId="CommentText">
    <w:name w:val="annotation text"/>
    <w:basedOn w:val="Normal"/>
    <w:link w:val="CommentTextChar"/>
    <w:uiPriority w:val="99"/>
    <w:semiHidden/>
    <w:unhideWhenUsed/>
    <w:rsid w:val="0063143D"/>
    <w:pPr>
      <w:spacing w:line="240" w:lineRule="auto"/>
    </w:pPr>
    <w:rPr>
      <w:sz w:val="20"/>
      <w:szCs w:val="20"/>
    </w:rPr>
  </w:style>
  <w:style w:type="character" w:customStyle="1" w:styleId="CommentTextChar">
    <w:name w:val="Comment Text Char"/>
    <w:basedOn w:val="DefaultParagraphFont"/>
    <w:link w:val="CommentText"/>
    <w:uiPriority w:val="99"/>
    <w:semiHidden/>
    <w:rsid w:val="006314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143D"/>
    <w:rPr>
      <w:b/>
      <w:bCs/>
    </w:rPr>
  </w:style>
  <w:style w:type="character" w:customStyle="1" w:styleId="CommentSubjectChar">
    <w:name w:val="Comment Subject Char"/>
    <w:basedOn w:val="CommentTextChar"/>
    <w:link w:val="CommentSubject"/>
    <w:uiPriority w:val="99"/>
    <w:semiHidden/>
    <w:rsid w:val="0063143D"/>
    <w:rPr>
      <w:rFonts w:eastAsiaTheme="minorEastAsia"/>
      <w:b/>
      <w:bCs/>
      <w:sz w:val="20"/>
      <w:szCs w:val="20"/>
    </w:rPr>
  </w:style>
  <w:style w:type="paragraph" w:styleId="BalloonText">
    <w:name w:val="Balloon Text"/>
    <w:basedOn w:val="Normal"/>
    <w:link w:val="BalloonTextChar"/>
    <w:uiPriority w:val="99"/>
    <w:semiHidden/>
    <w:unhideWhenUsed/>
    <w:rsid w:val="00631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43D"/>
    <w:rPr>
      <w:rFonts w:ascii="Segoe UI" w:eastAsiaTheme="minorEastAsia" w:hAnsi="Segoe UI" w:cs="Segoe UI"/>
      <w:sz w:val="18"/>
      <w:szCs w:val="18"/>
    </w:rPr>
  </w:style>
  <w:style w:type="character" w:customStyle="1" w:styleId="Heading3Char">
    <w:name w:val="Heading 3 Char"/>
    <w:aliases w:val="H3-Sec. Head Char1"/>
    <w:basedOn w:val="DefaultParagraphFont"/>
    <w:link w:val="Heading3"/>
    <w:uiPriority w:val="9"/>
    <w:semiHidden/>
    <w:rsid w:val="00AC45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68163">
      <w:bodyDiv w:val="1"/>
      <w:marLeft w:val="0"/>
      <w:marRight w:val="0"/>
      <w:marTop w:val="0"/>
      <w:marBottom w:val="0"/>
      <w:divBdr>
        <w:top w:val="none" w:sz="0" w:space="0" w:color="auto"/>
        <w:left w:val="none" w:sz="0" w:space="0" w:color="auto"/>
        <w:bottom w:val="none" w:sz="0" w:space="0" w:color="auto"/>
        <w:right w:val="none" w:sz="0" w:space="0" w:color="auto"/>
      </w:divBdr>
    </w:div>
    <w:div w:id="889879268">
      <w:bodyDiv w:val="1"/>
      <w:marLeft w:val="0"/>
      <w:marRight w:val="0"/>
      <w:marTop w:val="0"/>
      <w:marBottom w:val="0"/>
      <w:divBdr>
        <w:top w:val="none" w:sz="0" w:space="0" w:color="auto"/>
        <w:left w:val="none" w:sz="0" w:space="0" w:color="auto"/>
        <w:bottom w:val="none" w:sz="0" w:space="0" w:color="auto"/>
        <w:right w:val="none" w:sz="0" w:space="0" w:color="auto"/>
      </w:divBdr>
    </w:div>
    <w:div w:id="21022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F7PUNQWEMNRS-261294672-321</_dlc_DocId>
    <_dlc_DocIdUrl xmlns="c593544c-8bc9-488a-9957-4d59a7b3d015">
      <Url>http://sharepoint.fda.gov/orgs/CDER-ODEIV/DPMH/_layouts/DocIdRedir.aspx?ID=F7PUNQWEMNRS-261294672-321</Url>
      <Description>F7PUNQWEMNRS-261294672-321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B6B407709ACB43827ED10AB1099EF4" ma:contentTypeVersion="0" ma:contentTypeDescription="Create a new document." ma:contentTypeScope="" ma:versionID="f324d96a2325b9664f82858eddeb4f77">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A98A5-BD8B-4E24-8E59-5E2454D77DFA}">
  <ds:schemaRefs>
    <ds:schemaRef ds:uri="http://schemas.microsoft.com/office/2006/metadata/properties"/>
    <ds:schemaRef ds:uri="c593544c-8bc9-488a-9957-4d59a7b3d01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41D83C-C2CF-435B-A0E2-EEDF7C8F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D08B3-2E4B-4CDA-87C3-DB5229E1B6DC}">
  <ds:schemaRefs>
    <ds:schemaRef ds:uri="http://schemas.microsoft.com/sharepoint/events"/>
  </ds:schemaRefs>
</ds:datastoreItem>
</file>

<file path=customXml/itemProps4.xml><?xml version="1.0" encoding="utf-8"?>
<ds:datastoreItem xmlns:ds="http://schemas.openxmlformats.org/officeDocument/2006/customXml" ds:itemID="{C9B22B58-B727-402C-8D8F-1D70BFD25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Mizrachi, Ila</cp:lastModifiedBy>
  <cp:revision>13</cp:revision>
  <cp:lastPrinted>2020-01-23T15:51:00Z</cp:lastPrinted>
  <dcterms:created xsi:type="dcterms:W3CDTF">2020-04-02T21:21:00Z</dcterms:created>
  <dcterms:modified xsi:type="dcterms:W3CDTF">2020-04-09T22:37:00Z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0x010100C5B6B407709ACB43827ED10AB1099EF4</vt:lpwstr>
  </property>
  <property fmtid="{D5CDD505-2E9C-101B-9397-08002B2CF9AE}" pid="3" name="_dlc_DocIdItemGuid">
    <vt:lpwstr>443ccc91-c525-45cb-bf9c-27ebf96382f0</vt:lpwstr>
  </property>
</Properties>
</file>