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C88" w:rsidP="002025C9" w:rsidRDefault="00CD7C88" w14:paraId="7EE1272F" w14:textId="14A2C99B">
      <w:pPr>
        <w:pStyle w:val="BodyText"/>
        <w:kinsoku w:val="0"/>
        <w:overflowPunct w:val="0"/>
        <w:spacing w:before="97"/>
        <w:rPr>
          <w:color w:val="231F20"/>
        </w:rPr>
      </w:pPr>
    </w:p>
    <w:p w:rsidR="006558FF" w:rsidP="002025C9" w:rsidRDefault="006558FF" w14:paraId="441D0298" w14:textId="77777777">
      <w:pPr>
        <w:pStyle w:val="BodyText"/>
        <w:kinsoku w:val="0"/>
        <w:overflowPunct w:val="0"/>
        <w:spacing w:before="97"/>
        <w:rPr>
          <w:color w:val="231F20"/>
        </w:rPr>
      </w:pPr>
    </w:p>
    <w:p w:rsidR="00CD7C88" w:rsidP="00FC2DC2" w:rsidRDefault="00B13E42" w14:paraId="1EA92665" w14:textId="537F8810">
      <w:pPr>
        <w:pStyle w:val="BodyText"/>
        <w:kinsoku w:val="0"/>
        <w:overflowPunct w:val="0"/>
        <w:spacing w:before="97"/>
        <w:rPr>
          <w:color w:val="231F20"/>
        </w:rPr>
      </w:pPr>
      <w:r>
        <w:rPr>
          <w:color w:val="231F20"/>
        </w:rPr>
        <w:tab/>
      </w:r>
    </w:p>
    <w:p w:rsidR="00CD7C88" w:rsidP="00FC2DC2" w:rsidRDefault="00CD7C88" w14:paraId="5A32AEF5" w14:textId="77777777">
      <w:pPr>
        <w:pStyle w:val="BodyText"/>
        <w:kinsoku w:val="0"/>
        <w:overflowPunct w:val="0"/>
        <w:spacing w:before="97"/>
        <w:ind w:left="1070"/>
        <w:rPr>
          <w:color w:val="231F20"/>
        </w:rPr>
      </w:pPr>
    </w:p>
    <w:p w:rsidR="00FC2DC2" w:rsidP="00273243" w:rsidRDefault="00CD7C88" w14:paraId="28C85C16" w14:textId="02680603">
      <w:pPr>
        <w:pStyle w:val="BodyText"/>
        <w:kinsoku w:val="0"/>
        <w:overflowPunct w:val="0"/>
        <w:spacing w:before="97"/>
        <w:ind w:left="720"/>
        <w:rPr>
          <w:color w:val="231F20"/>
        </w:rPr>
      </w:pPr>
      <w:r>
        <w:rPr>
          <w:color w:val="231F20"/>
        </w:rPr>
        <w:t xml:space="preserve">Dear </w:t>
      </w:r>
      <w:r w:rsidR="00FC2DC2">
        <w:rPr>
          <w:color w:val="231F20"/>
        </w:rPr>
        <w:t>Resident:</w:t>
      </w:r>
    </w:p>
    <w:p w:rsidR="00CD7C88" w:rsidP="00273243" w:rsidRDefault="00BC41F6" w14:paraId="657BC1E4" w14:textId="3E34933D">
      <w:pPr>
        <w:pStyle w:val="BodyText"/>
        <w:kinsoku w:val="0"/>
        <w:overflowPunct w:val="0"/>
        <w:spacing w:before="245"/>
        <w:ind w:left="720" w:right="632"/>
        <w:rPr>
          <w:color w:val="231F20"/>
        </w:rPr>
      </w:pPr>
      <w:r>
        <w:rPr>
          <w:color w:val="231F20"/>
        </w:rPr>
        <w:t>Recently</w:t>
      </w:r>
      <w:r w:rsidR="00CD7C88">
        <w:rPr>
          <w:color w:val="231F20"/>
        </w:rPr>
        <w:t xml:space="preserve"> </w:t>
      </w:r>
      <w:r w:rsidR="0036402E">
        <w:rPr>
          <w:color w:val="231F20"/>
        </w:rPr>
        <w:t>someone in your household</w:t>
      </w:r>
      <w:r w:rsidR="00FC2DC2">
        <w:rPr>
          <w:color w:val="231F20"/>
        </w:rPr>
        <w:t xml:space="preserve">, perhaps </w:t>
      </w:r>
      <w:r w:rsidR="003655E5">
        <w:rPr>
          <w:color w:val="231F20"/>
        </w:rPr>
        <w:t>you,</w:t>
      </w:r>
      <w:r w:rsidR="0036402E">
        <w:rPr>
          <w:color w:val="231F20"/>
        </w:rPr>
        <w:t xml:space="preserve"> completed the 2020 Census for this address.</w:t>
      </w:r>
      <w:r w:rsidR="00CD7C88">
        <w:rPr>
          <w:color w:val="231F20"/>
        </w:rPr>
        <w:t xml:space="preserve"> Thank you. Counting the number of people living in the United States is a huge challenge, and your help with this effort is greatly appreciated.</w:t>
      </w:r>
    </w:p>
    <w:p w:rsidRPr="00CD7C88" w:rsidR="00CD7C88" w:rsidP="007A4BAE" w:rsidRDefault="000C1B8F" w14:paraId="0112C7F1" w14:textId="0BE85307">
      <w:pPr>
        <w:pStyle w:val="BodyText"/>
        <w:kinsoku w:val="0"/>
        <w:overflowPunct w:val="0"/>
        <w:ind w:left="720"/>
        <w:rPr>
          <w:color w:val="231F20"/>
        </w:rPr>
      </w:pPr>
      <w:r>
        <w:rPr>
          <w:color w:val="231F20"/>
        </w:rPr>
        <w:br/>
      </w:r>
      <w:r w:rsidR="00CD7C88">
        <w:rPr>
          <w:color w:val="231F20"/>
          <w:spacing w:val="-6"/>
        </w:rPr>
        <w:t xml:space="preserve">We </w:t>
      </w:r>
      <w:r w:rsidR="00CD7C88">
        <w:rPr>
          <w:color w:val="231F20"/>
        </w:rPr>
        <w:t xml:space="preserve">would like to ask you for additional </w:t>
      </w:r>
      <w:r w:rsidR="00CD7C88">
        <w:rPr>
          <w:color w:val="231F20"/>
          <w:spacing w:val="-3"/>
        </w:rPr>
        <w:t xml:space="preserve">help </w:t>
      </w:r>
      <w:r w:rsidR="00CD7C88">
        <w:rPr>
          <w:color w:val="231F20"/>
        </w:rPr>
        <w:t xml:space="preserve">by answering </w:t>
      </w:r>
      <w:r w:rsidR="0093250F">
        <w:rPr>
          <w:color w:val="231F20"/>
        </w:rPr>
        <w:t>a</w:t>
      </w:r>
      <w:r w:rsidR="00CD7C88">
        <w:rPr>
          <w:color w:val="231F20"/>
        </w:rPr>
        <w:t xml:space="preserve"> brief </w:t>
      </w:r>
      <w:r w:rsidR="0093250F">
        <w:rPr>
          <w:color w:val="231F20"/>
        </w:rPr>
        <w:t>10-</w:t>
      </w:r>
      <w:r w:rsidR="00CA375F">
        <w:rPr>
          <w:color w:val="231F20"/>
        </w:rPr>
        <w:t xml:space="preserve">minute </w:t>
      </w:r>
      <w:r w:rsidR="00CD7C88">
        <w:rPr>
          <w:color w:val="231F20"/>
          <w:spacing w:val="-6"/>
        </w:rPr>
        <w:t>survey on privacy and confidentiality.</w:t>
      </w:r>
      <w:r w:rsidR="00CA375F">
        <w:rPr>
          <w:color w:val="231F20"/>
        </w:rPr>
        <w:t xml:space="preserve"> </w:t>
      </w:r>
      <w:r w:rsidR="0093250F">
        <w:rPr>
          <w:color w:val="231F20"/>
        </w:rPr>
        <w:t xml:space="preserve">Please complete the enclosed 2020 </w:t>
      </w:r>
      <w:r w:rsidRPr="00BD7CF8" w:rsidR="0093250F">
        <w:rPr>
          <w:color w:val="231F20"/>
        </w:rPr>
        <w:t xml:space="preserve">Census Opinion </w:t>
      </w:r>
      <w:r w:rsidR="0093250F">
        <w:rPr>
          <w:color w:val="231F20"/>
        </w:rPr>
        <w:t xml:space="preserve">Survey and </w:t>
      </w:r>
      <w:r w:rsidR="0093250F">
        <w:rPr>
          <w:color w:val="231F20"/>
          <w:spacing w:val="-3"/>
        </w:rPr>
        <w:t xml:space="preserve">return </w:t>
      </w:r>
      <w:r w:rsidR="0093250F">
        <w:rPr>
          <w:color w:val="231F20"/>
        </w:rPr>
        <w:t xml:space="preserve">it in the </w:t>
      </w:r>
      <w:r w:rsidR="00FC2DC2">
        <w:rPr>
          <w:color w:val="231F20"/>
        </w:rPr>
        <w:t xml:space="preserve">included </w:t>
      </w:r>
      <w:r w:rsidR="0093250F">
        <w:rPr>
          <w:color w:val="231F20"/>
        </w:rPr>
        <w:t xml:space="preserve">postage-paid </w:t>
      </w:r>
      <w:r w:rsidR="0093250F">
        <w:rPr>
          <w:color w:val="231F20"/>
          <w:spacing w:val="-3"/>
        </w:rPr>
        <w:t xml:space="preserve">envelope. </w:t>
      </w:r>
      <w:r w:rsidR="00CA375F">
        <w:rPr>
          <w:color w:val="231F20"/>
          <w:spacing w:val="-6"/>
        </w:rPr>
        <w:t>T</w:t>
      </w:r>
      <w:r w:rsidR="00CD7C88">
        <w:rPr>
          <w:color w:val="231F20"/>
          <w:spacing w:val="-6"/>
        </w:rPr>
        <w:t xml:space="preserve">his survey will </w:t>
      </w:r>
      <w:r w:rsidR="00CD7C88">
        <w:rPr>
          <w:color w:val="231F20"/>
        </w:rPr>
        <w:t>help us</w:t>
      </w:r>
      <w:r w:rsidR="00CA375F">
        <w:rPr>
          <w:color w:val="231F20"/>
        </w:rPr>
        <w:t xml:space="preserve"> </w:t>
      </w:r>
      <w:r w:rsidR="00713968">
        <w:rPr>
          <w:color w:val="231F20"/>
        </w:rPr>
        <w:t xml:space="preserve">plan </w:t>
      </w:r>
      <w:r w:rsidR="00CD7C88">
        <w:rPr>
          <w:color w:val="231F20"/>
        </w:rPr>
        <w:t xml:space="preserve">for the </w:t>
      </w:r>
      <w:r w:rsidR="00CA375F">
        <w:rPr>
          <w:color w:val="231F20"/>
        </w:rPr>
        <w:t xml:space="preserve">2030 </w:t>
      </w:r>
      <w:r w:rsidR="00CD7C88">
        <w:rPr>
          <w:color w:val="231F20"/>
        </w:rPr>
        <w:t>Census.</w:t>
      </w:r>
    </w:p>
    <w:p w:rsidR="00CD7C88" w:rsidP="007A4BAE" w:rsidRDefault="00CD7C88" w14:paraId="488D2757" w14:textId="77777777">
      <w:pPr>
        <w:pStyle w:val="BodyText"/>
        <w:kinsoku w:val="0"/>
        <w:overflowPunct w:val="0"/>
        <w:ind w:left="720"/>
      </w:pPr>
    </w:p>
    <w:p w:rsidR="00CD7C88" w:rsidP="007A4BAE" w:rsidRDefault="003D7BE6" w14:paraId="6A2B16AF" w14:textId="6AC5E6A5">
      <w:pPr>
        <w:pStyle w:val="BodyText"/>
        <w:kinsoku w:val="0"/>
        <w:overflowPunct w:val="0"/>
        <w:ind w:left="720"/>
      </w:pPr>
      <w:r>
        <w:t xml:space="preserve">We are conducting this survey under the authority of Title </w:t>
      </w:r>
      <w:r w:rsidR="00CD7C88">
        <w:t>1</w:t>
      </w:r>
      <w:r>
        <w:t>3</w:t>
      </w:r>
      <w:r w:rsidR="00713968">
        <w:t>, United States Code</w:t>
      </w:r>
      <w:r w:rsidR="00AC54E0">
        <w:t xml:space="preserve"> which</w:t>
      </w:r>
      <w:r w:rsidR="00CD7C88">
        <w:t xml:space="preserve"> means your answers are confidential</w:t>
      </w:r>
      <w:r>
        <w:t xml:space="preserve"> </w:t>
      </w:r>
      <w:r w:rsidR="00CD7C88">
        <w:t>and the Census Bureau cannot give out information that identifies you or your household.</w:t>
      </w:r>
      <w:r w:rsidR="00C3768D">
        <w:t xml:space="preserve"> Answers to frequently asked questions are on the back of this letter.</w:t>
      </w:r>
    </w:p>
    <w:p w:rsidR="003D7BE6" w:rsidP="007A4BAE" w:rsidRDefault="003D7BE6" w14:paraId="12123A54" w14:textId="77777777">
      <w:pPr>
        <w:pStyle w:val="BodyText"/>
        <w:kinsoku w:val="0"/>
        <w:overflowPunct w:val="0"/>
        <w:ind w:left="720"/>
      </w:pPr>
    </w:p>
    <w:p w:rsidR="00196270" w:rsidDel="00F9373A" w:rsidP="007A4BAE" w:rsidRDefault="00196270" w14:paraId="60545A91" w14:textId="79E4553A">
      <w:pPr>
        <w:pStyle w:val="BodyText"/>
        <w:kinsoku w:val="0"/>
        <w:overflowPunct w:val="0"/>
        <w:ind w:left="720"/>
      </w:pPr>
      <w:r w:rsidDel="00F9373A">
        <w:t xml:space="preserve">Westat, a private research firm, is conducting the survey for us.  </w:t>
      </w:r>
    </w:p>
    <w:p w:rsidR="00196270" w:rsidP="007A4BAE" w:rsidRDefault="00196270" w14:paraId="1F235368" w14:textId="77777777">
      <w:pPr>
        <w:pStyle w:val="BodyText"/>
        <w:kinsoku w:val="0"/>
        <w:overflowPunct w:val="0"/>
        <w:ind w:left="720"/>
      </w:pPr>
    </w:p>
    <w:p w:rsidR="003D7BE6" w:rsidP="007A4BAE" w:rsidRDefault="003D7BE6" w14:paraId="29437162" w14:textId="77777777">
      <w:pPr>
        <w:pStyle w:val="BodyText"/>
        <w:kinsoku w:val="0"/>
        <w:overflowPunct w:val="0"/>
        <w:ind w:left="720"/>
      </w:pPr>
      <w:r>
        <w:t>Thank you in advance. The Census Bureau appreciates your help</w:t>
      </w:r>
      <w:r w:rsidR="00BC41F6">
        <w:t>.</w:t>
      </w:r>
    </w:p>
    <w:p w:rsidR="003D7BE6" w:rsidP="007A4BAE" w:rsidRDefault="003D7BE6" w14:paraId="1B6183B6" w14:textId="77777777">
      <w:pPr>
        <w:pStyle w:val="BodyText"/>
        <w:kinsoku w:val="0"/>
        <w:overflowPunct w:val="0"/>
        <w:ind w:left="720"/>
      </w:pPr>
    </w:p>
    <w:p w:rsidR="003D7BE6" w:rsidP="007A4BAE" w:rsidRDefault="003D7BE6" w14:paraId="07069F0F" w14:textId="77777777">
      <w:pPr>
        <w:pStyle w:val="BodyText"/>
        <w:kinsoku w:val="0"/>
        <w:overflowPunct w:val="0"/>
        <w:ind w:left="720"/>
      </w:pPr>
    </w:p>
    <w:p w:rsidR="00E22FF1" w:rsidP="007A4BAE" w:rsidRDefault="00E22FF1" w14:paraId="5DCF36F3" w14:textId="71900158">
      <w:pPr>
        <w:pStyle w:val="BodyText"/>
        <w:kinsoku w:val="0"/>
        <w:overflowPunct w:val="0"/>
        <w:ind w:left="720"/>
      </w:pPr>
      <w:r>
        <w:t>Sincerely,</w:t>
      </w:r>
    </w:p>
    <w:p w:rsidR="00E22FF1" w:rsidP="007A4BAE" w:rsidRDefault="00E22FF1" w14:paraId="3C9091AB" w14:textId="77777777">
      <w:pPr>
        <w:pStyle w:val="BodyText"/>
        <w:kinsoku w:val="0"/>
        <w:overflowPunct w:val="0"/>
        <w:ind w:left="720"/>
      </w:pPr>
    </w:p>
    <w:p w:rsidR="003D7BE6" w:rsidP="007A4BAE" w:rsidRDefault="003655E5" w14:paraId="2410AFEF" w14:textId="6EDE361F">
      <w:pPr>
        <w:pStyle w:val="BodyText"/>
        <w:kinsoku w:val="0"/>
        <w:overflowPunct w:val="0"/>
        <w:ind w:left="720"/>
      </w:pPr>
      <w:r>
        <w:t>&lt;&lt;Signature&gt;&gt;</w:t>
      </w:r>
    </w:p>
    <w:p w:rsidR="003D7BE6" w:rsidP="007A4BAE" w:rsidRDefault="003D7BE6" w14:paraId="2F3A211E" w14:textId="77777777">
      <w:pPr>
        <w:pStyle w:val="BodyText"/>
        <w:kinsoku w:val="0"/>
        <w:overflowPunct w:val="0"/>
        <w:ind w:left="720"/>
      </w:pPr>
    </w:p>
    <w:p w:rsidR="003D7BE6" w:rsidP="007A4BAE" w:rsidRDefault="003D7BE6" w14:paraId="641545B3" w14:textId="77777777">
      <w:pPr>
        <w:pStyle w:val="BodyText"/>
        <w:kinsoku w:val="0"/>
        <w:overflowPunct w:val="0"/>
        <w:ind w:left="720"/>
      </w:pPr>
      <w:r>
        <w:t>Steven Dillingham</w:t>
      </w:r>
    </w:p>
    <w:p w:rsidR="003D7BE6" w:rsidP="007A4BAE" w:rsidRDefault="003D7BE6" w14:paraId="1F1FE103" w14:textId="1892ABC9">
      <w:pPr>
        <w:pStyle w:val="BodyText"/>
        <w:kinsoku w:val="0"/>
        <w:overflowPunct w:val="0"/>
        <w:ind w:left="720"/>
      </w:pPr>
      <w:r>
        <w:t>Director</w:t>
      </w:r>
    </w:p>
    <w:p w:rsidR="003D7BE6" w:rsidP="007A4BAE" w:rsidRDefault="003D7BE6" w14:paraId="2507E2AB" w14:textId="77777777">
      <w:pPr>
        <w:pStyle w:val="BodyText"/>
        <w:kinsoku w:val="0"/>
        <w:overflowPunct w:val="0"/>
        <w:ind w:left="720"/>
      </w:pPr>
    </w:p>
    <w:p w:rsidR="003D7BE6" w:rsidP="007A4BAE" w:rsidRDefault="003D7BE6" w14:paraId="3A8F84E6" w14:textId="77777777">
      <w:pPr>
        <w:spacing w:line="240" w:lineRule="auto"/>
        <w:rPr>
          <w:b/>
          <w:bCs/>
          <w:color w:val="231F20"/>
          <w:w w:val="115"/>
        </w:rPr>
      </w:pPr>
      <w:r>
        <w:rPr>
          <w:b/>
          <w:bCs/>
          <w:color w:val="231F20"/>
          <w:w w:val="115"/>
        </w:rPr>
        <w:br w:type="page"/>
      </w:r>
    </w:p>
    <w:p w:rsidR="003D7BE6" w:rsidP="007A4BAE" w:rsidRDefault="00CA375F" w14:paraId="2EEA5009" w14:textId="77777777">
      <w:pPr>
        <w:spacing w:line="240" w:lineRule="auto"/>
        <w:jc w:val="center"/>
        <w:rPr>
          <w:rFonts w:ascii="Arial" w:hAnsi="Arial" w:cs="Arial" w:eastAsiaTheme="minorEastAsia"/>
          <w:b/>
          <w:bCs/>
          <w:color w:val="231F20"/>
          <w:w w:val="115"/>
          <w:sz w:val="24"/>
          <w:szCs w:val="24"/>
        </w:rPr>
      </w:pPr>
      <w:r>
        <w:rPr>
          <w:rFonts w:ascii="Arial" w:hAnsi="Arial" w:cs="Arial" w:eastAsiaTheme="minorEastAsia"/>
          <w:b/>
          <w:bCs/>
          <w:color w:val="231F20"/>
          <w:w w:val="115"/>
          <w:sz w:val="24"/>
          <w:szCs w:val="24"/>
        </w:rPr>
        <w:lastRenderedPageBreak/>
        <w:t>Frequently asked Questions</w:t>
      </w:r>
    </w:p>
    <w:p w:rsidR="00C3768D" w:rsidP="00C029CE" w:rsidRDefault="00C3768D" w14:paraId="0B6A56A7" w14:textId="77777777">
      <w:pPr>
        <w:pStyle w:val="BodyText"/>
        <w:kinsoku w:val="0"/>
        <w:overflowPunct w:val="0"/>
        <w:spacing w:before="161"/>
        <w:ind w:left="101" w:right="662"/>
        <w:rPr>
          <w:b/>
          <w:color w:val="231F20"/>
        </w:rPr>
      </w:pPr>
      <w:r>
        <w:rPr>
          <w:b/>
          <w:color w:val="231F20"/>
        </w:rPr>
        <w:t>What is this survey about?</w:t>
      </w:r>
    </w:p>
    <w:p w:rsidR="00B80470" w:rsidP="007A4BAE" w:rsidRDefault="00B80470" w14:paraId="1DDF5DBF" w14:textId="77777777">
      <w:pPr>
        <w:pStyle w:val="BodyText"/>
        <w:kinsoku w:val="0"/>
        <w:overflowPunct w:val="0"/>
        <w:spacing w:before="255"/>
        <w:ind w:left="104" w:right="665"/>
      </w:pPr>
      <w:r>
        <w:t>This survey asks questions about experiences with and opinions about the 2020 Census. Asking questions about the census now is an important first step for the Census Bureau to make improvements to the next census in 2030.</w:t>
      </w:r>
    </w:p>
    <w:p w:rsidRPr="000C402B" w:rsidR="000C402B" w:rsidP="00C029CE" w:rsidRDefault="000C402B" w14:paraId="3DD9E61D" w14:textId="77777777">
      <w:pPr>
        <w:pStyle w:val="BodyText"/>
        <w:kinsoku w:val="0"/>
        <w:overflowPunct w:val="0"/>
        <w:spacing w:before="161"/>
        <w:ind w:left="101" w:right="662"/>
        <w:rPr>
          <w:b/>
          <w:color w:val="231F20"/>
        </w:rPr>
      </w:pPr>
      <w:r w:rsidRPr="000C402B">
        <w:rPr>
          <w:b/>
          <w:color w:val="231F20"/>
        </w:rPr>
        <w:t>What Law protects the Confidentiality of my answers</w:t>
      </w:r>
      <w:r w:rsidR="00BC41F6">
        <w:rPr>
          <w:b/>
          <w:color w:val="231F20"/>
        </w:rPr>
        <w:t>?</w:t>
      </w:r>
    </w:p>
    <w:p w:rsidRPr="007A7916" w:rsidR="0093250F" w:rsidP="007A4BAE" w:rsidRDefault="0093250F" w14:paraId="70A56B85" w14:textId="5E93AEB1">
      <w:pPr>
        <w:pStyle w:val="BodyText"/>
        <w:kinsoku w:val="0"/>
        <w:overflowPunct w:val="0"/>
        <w:spacing w:before="166"/>
        <w:ind w:left="114" w:right="346"/>
        <w:rPr>
          <w:color w:val="231F20"/>
        </w:rPr>
      </w:pPr>
      <w:r w:rsidRPr="007A7916">
        <w:rPr>
          <w:color w:val="231F20"/>
        </w:rPr>
        <w:t xml:space="preserve">The U.S. Census Bureau is required by law to protect your </w:t>
      </w:r>
      <w:proofErr w:type="gramStart"/>
      <w:r w:rsidRPr="007A7916">
        <w:rPr>
          <w:color w:val="231F20"/>
        </w:rPr>
        <w:t>information</w:t>
      </w:r>
      <w:r w:rsidRPr="007A7916" w:rsidR="00627F2E">
        <w:rPr>
          <w:color w:val="231F20"/>
        </w:rPr>
        <w:t>(</w:t>
      </w:r>
      <w:proofErr w:type="gramEnd"/>
      <w:r w:rsidRPr="007A7916" w:rsidR="00627F2E">
        <w:rPr>
          <w:color w:val="231F20"/>
        </w:rPr>
        <w:t>Title 13, United States Code, Section 9)</w:t>
      </w:r>
      <w:r w:rsidRPr="007A7916">
        <w:rPr>
          <w:color w:val="231F20"/>
        </w:rPr>
        <w:t xml:space="preserve">. The Census Bureau </w:t>
      </w:r>
      <w:proofErr w:type="gramStart"/>
      <w:r w:rsidRPr="007A7916">
        <w:rPr>
          <w:color w:val="231F20"/>
        </w:rPr>
        <w:t>is not permitted</w:t>
      </w:r>
      <w:proofErr w:type="gramEnd"/>
      <w:r w:rsidRPr="007A7916">
        <w:rPr>
          <w:color w:val="231F20"/>
        </w:rPr>
        <w:t xml:space="preserve"> to publicly release your responses in a way that could identify you. We are conducting this survey under the authority of Title 13, United States Code, Sections, 6(c), 141 and 193. </w:t>
      </w:r>
      <w:r w:rsidR="00627F2E">
        <w:rPr>
          <w:color w:val="231F20"/>
        </w:rPr>
        <w:t xml:space="preserve">Per the Federal Cybersecurity Enhancement Act of 2015, data </w:t>
      </w:r>
      <w:proofErr w:type="gramStart"/>
      <w:r w:rsidR="00627F2E">
        <w:rPr>
          <w:color w:val="231F20"/>
        </w:rPr>
        <w:t>are protected</w:t>
      </w:r>
      <w:proofErr w:type="gramEnd"/>
      <w:r w:rsidR="00627F2E">
        <w:rPr>
          <w:color w:val="231F20"/>
        </w:rPr>
        <w:t xml:space="preserve"> from cybersecurity risks through screening of systems that transmit data.</w:t>
      </w:r>
      <w:r w:rsidRPr="007A7916">
        <w:rPr>
          <w:color w:val="231F20"/>
        </w:rPr>
        <w:t xml:space="preserve"> Your voluntary response </w:t>
      </w:r>
      <w:proofErr w:type="gramStart"/>
      <w:r w:rsidRPr="007A7916">
        <w:rPr>
          <w:color w:val="231F20"/>
        </w:rPr>
        <w:t>will be used</w:t>
      </w:r>
      <w:proofErr w:type="gramEnd"/>
      <w:r w:rsidRPr="007A7916">
        <w:rPr>
          <w:color w:val="231F20"/>
        </w:rPr>
        <w:t xml:space="preserve"> to inform future surveys and censuses.</w:t>
      </w:r>
    </w:p>
    <w:p w:rsidR="0093250F" w:rsidP="007A4BAE" w:rsidRDefault="0093250F" w14:paraId="151ABA0A" w14:textId="2EF1B9D4">
      <w:pPr>
        <w:pStyle w:val="BodyText"/>
        <w:kinsoku w:val="0"/>
        <w:overflowPunct w:val="0"/>
        <w:spacing w:before="166"/>
        <w:ind w:left="114" w:right="346"/>
        <w:rPr>
          <w:color w:val="231F20"/>
        </w:rPr>
      </w:pPr>
      <w:r w:rsidRPr="007A7916">
        <w:rPr>
          <w:color w:val="231F20"/>
        </w:rPr>
        <w:t xml:space="preserve">Your privacy is protected by the Privacy Act. The information provided may be shared with other Census Bureau staff for the work-related purposes identified in this statement. For more information on this collection, see SORN “CENSUS-5, Decennial Census Programs” by visiting our website at </w:t>
      </w:r>
      <w:hyperlink w:history="1" r:id="rId6">
        <w:r w:rsidRPr="003E41D5">
          <w:rPr>
            <w:rStyle w:val="Hyperlink"/>
          </w:rPr>
          <w:t>www.census.gov</w:t>
        </w:r>
      </w:hyperlink>
      <w:r>
        <w:rPr>
          <w:color w:val="231F20"/>
        </w:rPr>
        <w:t xml:space="preserve"> </w:t>
      </w:r>
      <w:r w:rsidRPr="007A7916">
        <w:rPr>
          <w:color w:val="231F20"/>
        </w:rPr>
        <w:t>and click on "Data Protection and Privacy Policy" at the bottom of the home page.</w:t>
      </w:r>
    </w:p>
    <w:p w:rsidRPr="000C402B" w:rsidR="000C402B" w:rsidP="007A4BAE" w:rsidRDefault="000C402B" w14:paraId="12D03A87" w14:textId="77777777">
      <w:pPr>
        <w:pStyle w:val="BodyText"/>
        <w:kinsoku w:val="0"/>
        <w:overflowPunct w:val="0"/>
        <w:spacing w:before="161"/>
        <w:ind w:left="138" w:right="665"/>
        <w:rPr>
          <w:b/>
          <w:color w:val="231F20"/>
        </w:rPr>
      </w:pPr>
      <w:r>
        <w:rPr>
          <w:b/>
          <w:color w:val="231F20"/>
        </w:rPr>
        <w:t>Do I have to answer the survey</w:t>
      </w:r>
      <w:r w:rsidR="001118CF">
        <w:rPr>
          <w:b/>
          <w:color w:val="231F20"/>
        </w:rPr>
        <w:t>?</w:t>
      </w:r>
    </w:p>
    <w:p w:rsidR="000C402B" w:rsidP="007A4BAE" w:rsidRDefault="000C402B" w14:paraId="596215F2" w14:textId="4D2F9E7E">
      <w:pPr>
        <w:pStyle w:val="BodyText"/>
        <w:kinsoku w:val="0"/>
        <w:overflowPunct w:val="0"/>
        <w:spacing w:before="161"/>
        <w:ind w:left="138" w:right="665"/>
        <w:rPr>
          <w:color w:val="231F20"/>
        </w:rPr>
      </w:pPr>
      <w:r>
        <w:rPr>
          <w:color w:val="231F20"/>
        </w:rPr>
        <w:t>The 202</w:t>
      </w:r>
      <w:r w:rsidR="00CD7C88">
        <w:rPr>
          <w:color w:val="231F20"/>
        </w:rPr>
        <w:t xml:space="preserve">0 </w:t>
      </w:r>
      <w:r>
        <w:rPr>
          <w:color w:val="231F20"/>
        </w:rPr>
        <w:t xml:space="preserve">Privacy and Confidentiality Survey </w:t>
      </w:r>
      <w:r w:rsidR="00CD7C88">
        <w:rPr>
          <w:color w:val="231F20"/>
        </w:rPr>
        <w:t xml:space="preserve">is </w:t>
      </w:r>
      <w:r>
        <w:rPr>
          <w:color w:val="231F20"/>
        </w:rPr>
        <w:t xml:space="preserve">voluntary and </w:t>
      </w:r>
      <w:r w:rsidR="00C3768D">
        <w:rPr>
          <w:color w:val="231F20"/>
        </w:rPr>
        <w:t>t</w:t>
      </w:r>
      <w:r>
        <w:rPr>
          <w:color w:val="231F20"/>
        </w:rPr>
        <w:t>here is no penalty for not responding</w:t>
      </w:r>
      <w:r w:rsidR="00C3768D">
        <w:rPr>
          <w:color w:val="231F20"/>
        </w:rPr>
        <w:t xml:space="preserve">. However, it should only take about </w:t>
      </w:r>
      <w:r w:rsidR="0093250F">
        <w:rPr>
          <w:color w:val="231F20"/>
        </w:rPr>
        <w:t xml:space="preserve">10 </w:t>
      </w:r>
      <w:r w:rsidR="00BC41F6">
        <w:rPr>
          <w:color w:val="231F20"/>
        </w:rPr>
        <w:t xml:space="preserve">minutes </w:t>
      </w:r>
      <w:r w:rsidR="00C3768D">
        <w:rPr>
          <w:color w:val="231F20"/>
        </w:rPr>
        <w:t xml:space="preserve">for you to fill out this short survey and </w:t>
      </w:r>
      <w:r>
        <w:rPr>
          <w:color w:val="231F20"/>
        </w:rPr>
        <w:t>it is important that we hear from as many people as possible</w:t>
      </w:r>
      <w:r w:rsidR="007913BE">
        <w:rPr>
          <w:color w:val="231F20"/>
        </w:rPr>
        <w:t xml:space="preserve"> to help us plan for the next </w:t>
      </w:r>
      <w:r w:rsidR="00940BDC">
        <w:rPr>
          <w:color w:val="231F20"/>
        </w:rPr>
        <w:t>census</w:t>
      </w:r>
      <w:r>
        <w:rPr>
          <w:color w:val="231F20"/>
        </w:rPr>
        <w:t>.</w:t>
      </w:r>
    </w:p>
    <w:p w:rsidRPr="00627F2E" w:rsidR="00627F2E" w:rsidP="00627F2E" w:rsidRDefault="00627F2E" w14:paraId="52EED12C" w14:textId="57A297F3">
      <w:pPr>
        <w:pStyle w:val="BodyText"/>
        <w:kinsoku w:val="0"/>
        <w:overflowPunct w:val="0"/>
        <w:spacing w:before="161"/>
        <w:ind w:left="138" w:right="665"/>
        <w:rPr>
          <w:color w:val="231F20"/>
        </w:rPr>
      </w:pPr>
      <w:proofErr w:type="gramStart"/>
      <w:r w:rsidRPr="00627F2E">
        <w:rPr>
          <w:color w:val="231F20"/>
        </w:rPr>
        <w:t>This survey has been approved by the Office of Management and Budget (OMB)</w:t>
      </w:r>
      <w:proofErr w:type="gramEnd"/>
      <w:r w:rsidRPr="00627F2E">
        <w:rPr>
          <w:color w:val="231F20"/>
        </w:rPr>
        <w:t xml:space="preserve">. The eight-digit OMB approval number that appears </w:t>
      </w:r>
      <w:r w:rsidR="00E22FF1">
        <w:rPr>
          <w:color w:val="231F20"/>
        </w:rPr>
        <w:t>at the bottom of this page</w:t>
      </w:r>
      <w:r w:rsidRPr="00627F2E">
        <w:rPr>
          <w:color w:val="231F20"/>
        </w:rPr>
        <w:t xml:space="preserve"> confirms this approval. We are required to display this number to conduct this survey. </w:t>
      </w:r>
    </w:p>
    <w:p w:rsidR="000C402B" w:rsidP="00627F2E" w:rsidRDefault="00627F2E" w14:paraId="22F0DB01" w14:textId="571CE74E">
      <w:pPr>
        <w:pStyle w:val="BodyText"/>
        <w:kinsoku w:val="0"/>
        <w:overflowPunct w:val="0"/>
        <w:spacing w:before="161"/>
        <w:ind w:left="138" w:right="665"/>
        <w:rPr>
          <w:color w:val="231F20"/>
        </w:rPr>
      </w:pPr>
      <w:r w:rsidRPr="00627F2E">
        <w:rPr>
          <w:color w:val="231F20"/>
        </w:rPr>
        <w:t>We estimate that completing the survey will take 10 minutes on average. Send comments regarding this estimate or any other aspect of this survey, including suggestions for reducing the time it takes to complete this survey, to U.S. Department of Commerce.</w:t>
      </w:r>
    </w:p>
    <w:p w:rsidRPr="000C402B" w:rsidR="000C402B" w:rsidP="007A4BAE" w:rsidRDefault="000C402B" w14:paraId="0D0E7308" w14:textId="7598C4CF">
      <w:pPr>
        <w:pStyle w:val="BodyText"/>
        <w:kinsoku w:val="0"/>
        <w:overflowPunct w:val="0"/>
        <w:spacing w:before="161"/>
        <w:ind w:left="138" w:right="665"/>
        <w:rPr>
          <w:b/>
          <w:color w:val="231F20"/>
        </w:rPr>
      </w:pPr>
      <w:r>
        <w:rPr>
          <w:b/>
          <w:color w:val="231F20"/>
        </w:rPr>
        <w:t xml:space="preserve">I did not fill out our </w:t>
      </w:r>
      <w:r w:rsidR="007913BE">
        <w:rPr>
          <w:b/>
          <w:color w:val="231F20"/>
        </w:rPr>
        <w:t xml:space="preserve">2020 </w:t>
      </w:r>
      <w:r>
        <w:rPr>
          <w:b/>
          <w:color w:val="231F20"/>
        </w:rPr>
        <w:t>Census Form. What should I do?</w:t>
      </w:r>
    </w:p>
    <w:p w:rsidR="00586459" w:rsidP="007A4BAE" w:rsidRDefault="00B80470" w14:paraId="2B1F1FFE" w14:textId="77777777">
      <w:pPr>
        <w:pStyle w:val="BodyText"/>
        <w:kinsoku w:val="0"/>
        <w:overflowPunct w:val="0"/>
        <w:spacing w:before="161"/>
        <w:ind w:left="138" w:right="665"/>
      </w:pPr>
      <w:r>
        <w:t>Please complete and return the paper questionnaire. We would still like to hear from you.</w:t>
      </w:r>
    </w:p>
    <w:p w:rsidRPr="007913BE" w:rsidR="007913BE" w:rsidP="007A4BAE" w:rsidRDefault="007913BE" w14:paraId="171CDB74" w14:textId="77777777">
      <w:pPr>
        <w:pStyle w:val="BodyText"/>
        <w:kinsoku w:val="0"/>
        <w:overflowPunct w:val="0"/>
        <w:spacing w:before="161"/>
        <w:ind w:left="138" w:right="665"/>
        <w:rPr>
          <w:b/>
          <w:color w:val="231F20"/>
        </w:rPr>
      </w:pPr>
      <w:proofErr w:type="gramStart"/>
      <w:r>
        <w:rPr>
          <w:b/>
          <w:color w:val="231F20"/>
        </w:rPr>
        <w:t>What if I have questions?</w:t>
      </w:r>
      <w:proofErr w:type="gramEnd"/>
    </w:p>
    <w:p w:rsidR="0048394B" w:rsidP="00B31EC3" w:rsidRDefault="00CD7C88" w14:paraId="4BB9C169" w14:textId="63B0F3B8">
      <w:pPr>
        <w:pStyle w:val="BodyText"/>
        <w:kinsoku w:val="0"/>
        <w:overflowPunct w:val="0"/>
        <w:spacing w:before="161"/>
        <w:ind w:left="138" w:right="665"/>
        <w:rPr>
          <w:color w:val="231F20"/>
        </w:rPr>
      </w:pPr>
      <w:r>
        <w:rPr>
          <w:color w:val="231F20"/>
        </w:rPr>
        <w:t>If you need help completing the survey, please call our toll-free number (</w:t>
      </w:r>
      <w:r w:rsidR="007913BE">
        <w:rPr>
          <w:color w:val="231F20"/>
        </w:rPr>
        <w:t>XXX-XXX-XXXX</w:t>
      </w:r>
      <w:r>
        <w:rPr>
          <w:color w:val="231F20"/>
        </w:rPr>
        <w:t>).</w:t>
      </w:r>
    </w:p>
    <w:p w:rsidR="00B31EC3" w:rsidRDefault="00B31EC3" w14:paraId="1682C25F" w14:textId="316778E6">
      <w:pPr>
        <w:rPr>
          <w:rFonts w:ascii="Arial" w:hAnsi="Arial" w:cs="Arial" w:eastAsiaTheme="minorEastAsia"/>
          <w:color w:val="231F20"/>
          <w:sz w:val="24"/>
          <w:szCs w:val="24"/>
        </w:rPr>
      </w:pPr>
      <w:r>
        <w:rPr>
          <w:color w:val="231F20"/>
        </w:rPr>
        <w:br w:type="page"/>
      </w:r>
    </w:p>
    <w:p w:rsidR="005156A3" w:rsidP="005156A3" w:rsidRDefault="005156A3" w14:paraId="7DF5229B" w14:textId="77777777">
      <w:pPr>
        <w:pStyle w:val="BodyText"/>
        <w:kinsoku w:val="0"/>
        <w:overflowPunct w:val="0"/>
        <w:spacing w:before="7"/>
        <w:rPr>
          <w:sz w:val="22"/>
          <w:szCs w:val="22"/>
        </w:rPr>
      </w:pPr>
    </w:p>
    <w:p w:rsidR="005156A3" w:rsidP="005156A3" w:rsidRDefault="005156A3" w14:paraId="403D9DBA" w14:textId="77777777">
      <w:pPr>
        <w:pStyle w:val="BodyText"/>
        <w:kinsoku w:val="0"/>
        <w:overflowPunct w:val="0"/>
        <w:spacing w:before="153" w:line="276" w:lineRule="auto"/>
        <w:ind w:left="115" w:right="706"/>
        <w:rPr>
          <w:color w:val="231F20"/>
        </w:rPr>
      </w:pPr>
      <w:r>
        <w:rPr>
          <w:color w:val="231F20"/>
        </w:rPr>
        <w:t>A few days ago, you should have received a request to complete the 2020 Census Opinion Survey. By completing the survey, you will help the Census Bureau prepare for the 2030 Census.</w:t>
      </w:r>
    </w:p>
    <w:p w:rsidR="005156A3" w:rsidP="005156A3" w:rsidRDefault="005156A3" w14:paraId="16D8C782" w14:textId="77777777">
      <w:pPr>
        <w:pStyle w:val="BodyText"/>
        <w:kinsoku w:val="0"/>
        <w:overflowPunct w:val="0"/>
        <w:spacing w:before="153" w:line="276" w:lineRule="auto"/>
        <w:ind w:left="115" w:right="706"/>
        <w:rPr>
          <w:color w:val="231F20"/>
        </w:rPr>
      </w:pPr>
      <w:r>
        <w:rPr>
          <w:color w:val="231F20"/>
        </w:rPr>
        <w:t>If you have already responded, we thank you. If not, please fill out and mail back the questionnaire as soon as</w:t>
      </w:r>
      <w:r>
        <w:rPr>
          <w:color w:val="231F20"/>
          <w:spacing w:val="14"/>
        </w:rPr>
        <w:t xml:space="preserve"> </w:t>
      </w:r>
      <w:r>
        <w:rPr>
          <w:color w:val="231F20"/>
        </w:rPr>
        <w:t>possible. If you need help completing the survey, please call our toll-free number (XXX-XXX-XXXX).</w:t>
      </w:r>
    </w:p>
    <w:p w:rsidR="005156A3" w:rsidP="005156A3" w:rsidRDefault="005156A3" w14:paraId="156A7F06" w14:textId="77777777">
      <w:pPr>
        <w:pStyle w:val="BodyText"/>
        <w:kinsoku w:val="0"/>
        <w:overflowPunct w:val="0"/>
        <w:spacing w:before="153" w:line="228" w:lineRule="auto"/>
        <w:ind w:left="108" w:right="700"/>
        <w:rPr>
          <w:color w:val="231F20"/>
          <w:sz w:val="22"/>
          <w:szCs w:val="22"/>
        </w:rPr>
      </w:pPr>
    </w:p>
    <w:p w:rsidR="005156A3" w:rsidP="005156A3" w:rsidRDefault="005156A3" w14:paraId="3197D6E2" w14:textId="77777777">
      <w:pPr>
        <w:pStyle w:val="Footer"/>
        <w:rPr>
          <w:sz w:val="18"/>
          <w:szCs w:val="18"/>
        </w:rPr>
      </w:pPr>
      <w:r>
        <w:rPr>
          <w:rFonts w:ascii="Calibri" w:hAnsi="Calibri" w:cs="Calibri"/>
          <w:color w:val="000000"/>
          <w:sz w:val="18"/>
          <w:szCs w:val="18"/>
          <w:lang w:val="en"/>
        </w:rPr>
        <w:t>D-P2-</w:t>
      </w:r>
      <w:proofErr w:type="gramStart"/>
      <w:r>
        <w:rPr>
          <w:rFonts w:ascii="Calibri" w:hAnsi="Calibri" w:cs="Calibri"/>
          <w:color w:val="000000"/>
          <w:sz w:val="18"/>
          <w:szCs w:val="18"/>
          <w:lang w:val="en"/>
        </w:rPr>
        <w:t>PC(</w:t>
      </w:r>
      <w:proofErr w:type="gramEnd"/>
      <w:r>
        <w:rPr>
          <w:rFonts w:ascii="Calibri" w:hAnsi="Calibri" w:cs="Calibri"/>
          <w:color w:val="000000"/>
          <w:sz w:val="18"/>
          <w:szCs w:val="18"/>
          <w:lang w:val="en"/>
        </w:rPr>
        <w:t>E)</w:t>
      </w:r>
      <w:r>
        <w:rPr>
          <w:rFonts w:ascii="Calibri" w:hAnsi="Calibri" w:cs="Calibri"/>
          <w:color w:val="000000"/>
          <w:sz w:val="18"/>
          <w:szCs w:val="18"/>
          <w:lang w:val="en"/>
        </w:rPr>
        <w:tab/>
      </w:r>
      <w:r>
        <w:rPr>
          <w:rFonts w:ascii="Calibri" w:hAnsi="Calibri" w:cs="Calibri"/>
          <w:color w:val="000000"/>
          <w:sz w:val="18"/>
          <w:szCs w:val="18"/>
          <w:lang w:val="en"/>
        </w:rPr>
        <w:tab/>
        <w:t>OMB No. 0607-0971: Approval Expires 02/28/2023</w:t>
      </w:r>
    </w:p>
    <w:p w:rsidR="005156A3" w:rsidP="005156A3" w:rsidRDefault="005156A3" w14:paraId="291B5D71" w14:textId="77777777">
      <w:pPr>
        <w:pBdr>
          <w:bottom w:val="single" w:color="auto" w:sz="12" w:space="1"/>
        </w:pBdr>
        <w:jc w:val="both"/>
        <w:rPr>
          <w:rFonts w:ascii="Arial" w:hAnsi="Arial" w:cs="Arial"/>
        </w:rPr>
      </w:pPr>
    </w:p>
    <w:p w:rsidR="005156A3" w:rsidP="005156A3" w:rsidRDefault="005156A3" w14:paraId="19DC7A84" w14:textId="77777777">
      <w:pPr>
        <w:jc w:val="both"/>
        <w:rPr>
          <w:rFonts w:ascii="Arial" w:hAnsi="Arial" w:cs="Arial"/>
        </w:rPr>
      </w:pPr>
    </w:p>
    <w:p w:rsidR="005156A3" w:rsidP="005156A3" w:rsidRDefault="005156A3" w14:paraId="3A54D1DA" w14:textId="1BCEC916">
      <w:pPr>
        <w:jc w:val="both"/>
        <w:rPr>
          <w:rFonts w:ascii="Arial" w:hAnsi="Arial" w:cs="Arial"/>
        </w:rPr>
      </w:pPr>
      <w:r>
        <w:rPr>
          <w:noProof/>
        </w:rPr>
        <w:drawing>
          <wp:inline distT="0" distB="0" distL="0" distR="0" wp14:anchorId="61470E1C" wp14:editId="7A8001B7">
            <wp:extent cx="1402080" cy="914400"/>
            <wp:effectExtent l="0" t="0" r="7620" b="0"/>
            <wp:docPr id="2" name="Picture 2" descr="cid:image001.jpg@01D5F13D.B9FB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F13D.B9FB49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p w:rsidR="005156A3" w:rsidP="005156A3" w:rsidRDefault="005156A3" w14:paraId="63035F00" w14:textId="77777777">
      <w:pPr>
        <w:jc w:val="both"/>
        <w:rPr>
          <w:rFonts w:ascii="Arial" w:hAnsi="Arial" w:cs="Arial"/>
        </w:rPr>
      </w:pPr>
      <w:r>
        <w:rPr>
          <w:rFonts w:ascii="Arial" w:hAnsi="Arial" w:cs="Arial"/>
        </w:rPr>
        <w:t>&lt;&lt;RETURN ADDRESS&gt;&gt;</w:t>
      </w:r>
    </w:p>
    <w:p w:rsidR="005156A3" w:rsidP="005156A3" w:rsidRDefault="005156A3" w14:paraId="136075CB" w14:textId="77777777">
      <w:pPr>
        <w:jc w:val="both"/>
        <w:rPr>
          <w:rFonts w:ascii="Arial" w:hAnsi="Arial" w:cs="Arial"/>
        </w:rPr>
      </w:pPr>
    </w:p>
    <w:p w:rsidR="005156A3" w:rsidP="005156A3" w:rsidRDefault="005156A3" w14:paraId="7693AAB5" w14:textId="77777777">
      <w:pPr>
        <w:jc w:val="both"/>
        <w:rPr>
          <w:rFonts w:ascii="Arial" w:hAnsi="Arial" w:cs="Arial"/>
        </w:rPr>
      </w:pPr>
    </w:p>
    <w:p w:rsidR="005156A3" w:rsidP="005156A3" w:rsidRDefault="005156A3" w14:paraId="1A08EA47" w14:textId="77777777">
      <w:pPr>
        <w:jc w:val="both"/>
        <w:rPr>
          <w:rFonts w:ascii="Arial" w:hAnsi="Arial" w:cs="Arial"/>
        </w:rPr>
      </w:pPr>
    </w:p>
    <w:p w:rsidR="005156A3" w:rsidP="005156A3" w:rsidRDefault="005156A3" w14:paraId="63105778" w14:textId="77777777">
      <w:pPr>
        <w:jc w:val="both"/>
        <w:rPr>
          <w:rFonts w:ascii="Arial" w:hAnsi="Arial" w:cs="Arial"/>
        </w:rPr>
      </w:pPr>
    </w:p>
    <w:p w:rsidR="005156A3" w:rsidP="005156A3" w:rsidRDefault="005156A3" w14:paraId="04F880D9" w14:textId="77777777">
      <w:pPr>
        <w:tabs>
          <w:tab w:val="left" w:pos="2880"/>
        </w:tabs>
        <w:jc w:val="both"/>
        <w:rPr>
          <w:rFonts w:ascii="Arial" w:hAnsi="Arial" w:cs="Arial"/>
        </w:rPr>
      </w:pPr>
      <w:r>
        <w:rPr>
          <w:rFonts w:ascii="Arial" w:hAnsi="Arial" w:cs="Arial"/>
        </w:rPr>
        <w:tab/>
        <w:t>Resident</w:t>
      </w:r>
    </w:p>
    <w:p w:rsidR="005156A3" w:rsidP="005156A3" w:rsidRDefault="005156A3" w14:paraId="4C73A7AC" w14:textId="77777777">
      <w:pPr>
        <w:tabs>
          <w:tab w:val="left" w:pos="2880"/>
        </w:tabs>
        <w:jc w:val="both"/>
        <w:rPr>
          <w:rFonts w:ascii="Arial" w:hAnsi="Arial" w:cs="Arial"/>
        </w:rPr>
      </w:pPr>
      <w:r>
        <w:rPr>
          <w:rFonts w:ascii="Arial" w:hAnsi="Arial" w:cs="Arial"/>
        </w:rPr>
        <w:tab/>
        <w:t>&lt;&lt;ADDRESS LINE 1&gt;&gt;</w:t>
      </w:r>
    </w:p>
    <w:p w:rsidR="005156A3" w:rsidP="005156A3" w:rsidRDefault="005156A3" w14:paraId="0BF45D16" w14:textId="77777777">
      <w:pPr>
        <w:tabs>
          <w:tab w:val="left" w:pos="2880"/>
        </w:tabs>
        <w:jc w:val="both"/>
        <w:rPr>
          <w:rFonts w:ascii="Arial" w:hAnsi="Arial" w:cs="Arial"/>
        </w:rPr>
      </w:pPr>
      <w:r>
        <w:rPr>
          <w:rFonts w:ascii="Arial" w:hAnsi="Arial" w:cs="Arial"/>
        </w:rPr>
        <w:tab/>
        <w:t>&lt;&lt;ADDRESS LINE 2&gt;&gt;</w:t>
      </w:r>
    </w:p>
    <w:p w:rsidR="005156A3" w:rsidP="005156A3" w:rsidRDefault="005156A3" w14:paraId="38A3C22D" w14:textId="77777777">
      <w:pPr>
        <w:tabs>
          <w:tab w:val="left" w:pos="2880"/>
        </w:tabs>
        <w:jc w:val="both"/>
        <w:rPr>
          <w:rFonts w:ascii="Arial" w:hAnsi="Arial" w:cs="Arial"/>
        </w:rPr>
      </w:pPr>
      <w:r>
        <w:rPr>
          <w:rFonts w:ascii="Arial" w:hAnsi="Arial" w:cs="Arial"/>
        </w:rPr>
        <w:tab/>
        <w:t>&lt;&lt;CITY&gt;&gt;, &lt;&lt;STATE&gt;&gt; &lt;&lt;ZIP&gt;&gt;</w:t>
      </w:r>
    </w:p>
    <w:p w:rsidR="005156A3" w:rsidP="005156A3" w:rsidRDefault="005156A3" w14:paraId="7D5D0020" w14:textId="77777777">
      <w:pPr>
        <w:pStyle w:val="BodyText"/>
        <w:kinsoku w:val="0"/>
        <w:overflowPunct w:val="0"/>
        <w:ind w:right="706"/>
        <w:rPr>
          <w:color w:val="231F20"/>
        </w:rPr>
      </w:pPr>
    </w:p>
    <w:p w:rsidR="005156A3" w:rsidRDefault="005156A3" w14:paraId="6995E6D8" w14:textId="6705115B">
      <w:pPr>
        <w:rPr>
          <w:rFonts w:ascii="Arial" w:hAnsi="Arial" w:cs="Arial" w:eastAsiaTheme="minorEastAsia"/>
          <w:color w:val="231F20"/>
          <w:sz w:val="24"/>
          <w:szCs w:val="24"/>
        </w:rPr>
      </w:pPr>
      <w:r>
        <w:rPr>
          <w:color w:val="231F20"/>
        </w:rPr>
        <w:br w:type="page"/>
      </w:r>
    </w:p>
    <w:p w:rsidR="005156A3" w:rsidP="005156A3" w:rsidRDefault="005156A3" w14:paraId="61C8A11C" w14:textId="77777777">
      <w:pPr>
        <w:pStyle w:val="BodyText"/>
        <w:kinsoku w:val="0"/>
        <w:overflowPunct w:val="0"/>
        <w:spacing w:before="97"/>
        <w:ind w:left="720"/>
        <w:rPr>
          <w:color w:val="231F20"/>
        </w:rPr>
      </w:pPr>
    </w:p>
    <w:p w:rsidR="005156A3" w:rsidP="005156A3" w:rsidRDefault="005156A3" w14:paraId="68D9A807" w14:textId="77777777">
      <w:pPr>
        <w:pStyle w:val="BodyText"/>
        <w:kinsoku w:val="0"/>
        <w:overflowPunct w:val="0"/>
        <w:spacing w:before="97"/>
        <w:ind w:left="720"/>
        <w:rPr>
          <w:color w:val="231F20"/>
        </w:rPr>
      </w:pPr>
    </w:p>
    <w:p w:rsidR="005156A3" w:rsidP="005156A3" w:rsidRDefault="005156A3" w14:paraId="0110143A" w14:textId="77777777">
      <w:pPr>
        <w:pStyle w:val="BodyText"/>
        <w:kinsoku w:val="0"/>
        <w:overflowPunct w:val="0"/>
        <w:spacing w:before="97"/>
        <w:ind w:left="720"/>
        <w:rPr>
          <w:szCs w:val="16"/>
        </w:rPr>
      </w:pPr>
    </w:p>
    <w:p w:rsidR="005156A3" w:rsidP="005156A3" w:rsidRDefault="005156A3" w14:paraId="60E495F6" w14:textId="77777777">
      <w:pPr>
        <w:pStyle w:val="BodyText"/>
        <w:kinsoku w:val="0"/>
        <w:overflowPunct w:val="0"/>
        <w:spacing w:before="98"/>
        <w:ind w:left="720"/>
        <w:rPr>
          <w:color w:val="231F20"/>
        </w:rPr>
      </w:pPr>
      <w:r>
        <w:rPr>
          <w:color w:val="231F20"/>
        </w:rPr>
        <w:t>Dear Resident:</w:t>
      </w:r>
    </w:p>
    <w:p w:rsidR="005156A3" w:rsidP="005156A3" w:rsidRDefault="005156A3" w14:paraId="3C59F49B" w14:textId="77777777">
      <w:pPr>
        <w:pStyle w:val="BodyText"/>
        <w:kinsoku w:val="0"/>
        <w:overflowPunct w:val="0"/>
        <w:spacing w:before="204"/>
        <w:ind w:left="720" w:right="40"/>
        <w:rPr>
          <w:color w:val="231F20"/>
          <w:spacing w:val="-3"/>
        </w:rPr>
      </w:pPr>
      <w:r>
        <w:rPr>
          <w:color w:val="231F20"/>
          <w:spacing w:val="-6"/>
        </w:rPr>
        <w:t>A few weeks ago, we</w:t>
      </w:r>
      <w:r>
        <w:rPr>
          <w:color w:val="231F20"/>
        </w:rPr>
        <w:t xml:space="preserve"> sent you a request to complete a brief 10-minute </w:t>
      </w:r>
      <w:r>
        <w:rPr>
          <w:color w:val="231F20"/>
          <w:spacing w:val="-6"/>
        </w:rPr>
        <w:t>survey on privacy and confidentiality.</w:t>
      </w:r>
      <w:r>
        <w:rPr>
          <w:color w:val="231F20"/>
        </w:rPr>
        <w:t xml:space="preserve"> As of the date of our </w:t>
      </w:r>
      <w:proofErr w:type="gramStart"/>
      <w:r>
        <w:rPr>
          <w:color w:val="231F20"/>
        </w:rPr>
        <w:t>writing</w:t>
      </w:r>
      <w:proofErr w:type="gramEnd"/>
      <w:r>
        <w:rPr>
          <w:color w:val="231F20"/>
        </w:rPr>
        <w:t xml:space="preserve"> we had not received your response.  Please take a few minutes to complete the enclosed 2020 Census Opinion Survey and </w:t>
      </w:r>
      <w:r>
        <w:rPr>
          <w:color w:val="231F20"/>
          <w:spacing w:val="-3"/>
        </w:rPr>
        <w:t xml:space="preserve">return </w:t>
      </w:r>
      <w:r>
        <w:rPr>
          <w:color w:val="231F20"/>
        </w:rPr>
        <w:t xml:space="preserve">it in the included postage-paid </w:t>
      </w:r>
      <w:r>
        <w:rPr>
          <w:color w:val="231F20"/>
          <w:spacing w:val="-3"/>
        </w:rPr>
        <w:t xml:space="preserve">envelope. </w:t>
      </w:r>
      <w:r>
        <w:rPr>
          <w:color w:val="231F20"/>
          <w:spacing w:val="-6"/>
        </w:rPr>
        <w:t xml:space="preserve">This survey will </w:t>
      </w:r>
      <w:r>
        <w:rPr>
          <w:color w:val="231F20"/>
        </w:rPr>
        <w:t>help us plan for the 2030 Census.</w:t>
      </w:r>
    </w:p>
    <w:p w:rsidR="005156A3" w:rsidP="005156A3" w:rsidRDefault="005156A3" w14:paraId="6209B560" w14:textId="77777777">
      <w:pPr>
        <w:pStyle w:val="BodyText"/>
        <w:kinsoku w:val="0"/>
        <w:overflowPunct w:val="0"/>
        <w:spacing w:before="176"/>
        <w:ind w:left="720" w:right="291"/>
        <w:rPr>
          <w:color w:val="231F20"/>
        </w:rPr>
      </w:pPr>
      <w:r>
        <w:rPr>
          <w:color w:val="231F20"/>
        </w:rPr>
        <w:t xml:space="preserve">Your household is one of a small sample of households in the United States who </w:t>
      </w:r>
      <w:proofErr w:type="gramStart"/>
      <w:r>
        <w:rPr>
          <w:color w:val="231F20"/>
        </w:rPr>
        <w:t>are being asked</w:t>
      </w:r>
      <w:proofErr w:type="gramEnd"/>
      <w:r>
        <w:rPr>
          <w:color w:val="231F20"/>
        </w:rPr>
        <w:t xml:space="preserve"> to help us with this follow-up to the 2020 Census.</w:t>
      </w:r>
    </w:p>
    <w:p w:rsidR="005156A3" w:rsidP="005156A3" w:rsidRDefault="005156A3" w14:paraId="29800043" w14:textId="77777777">
      <w:pPr>
        <w:pStyle w:val="BodyText"/>
        <w:kinsoku w:val="0"/>
        <w:overflowPunct w:val="0"/>
        <w:spacing w:before="176"/>
        <w:ind w:left="720" w:right="291"/>
      </w:pPr>
      <w:r>
        <w:t xml:space="preserve">We are conducting this survey under the authority of Title 13, United States Code </w:t>
      </w:r>
      <w:proofErr w:type="gramStart"/>
      <w:r>
        <w:t>which</w:t>
      </w:r>
      <w:proofErr w:type="gramEnd"/>
      <w:r>
        <w:t xml:space="preserve"> means your answers are confidential and the Census Bureau cannot give out information that identifies you or your household. Answers to frequently asked questions are on the back of this letter.</w:t>
      </w:r>
    </w:p>
    <w:p w:rsidR="005156A3" w:rsidP="005156A3" w:rsidRDefault="005156A3" w14:paraId="2E96E2C2" w14:textId="77777777">
      <w:pPr>
        <w:pStyle w:val="BodyText"/>
        <w:kinsoku w:val="0"/>
        <w:overflowPunct w:val="0"/>
        <w:spacing w:before="176"/>
        <w:ind w:left="720" w:right="291"/>
        <w:rPr>
          <w:color w:val="231F20"/>
        </w:rPr>
      </w:pPr>
      <w:proofErr w:type="spellStart"/>
      <w:r>
        <w:t>Westat</w:t>
      </w:r>
      <w:proofErr w:type="spellEnd"/>
      <w:r>
        <w:t>, a private research firm, is conducting the survey for us.</w:t>
      </w:r>
    </w:p>
    <w:p w:rsidR="005156A3" w:rsidP="005156A3" w:rsidRDefault="005156A3" w14:paraId="6D85ECD6" w14:textId="77777777">
      <w:pPr>
        <w:pStyle w:val="BodyText"/>
        <w:kinsoku w:val="0"/>
        <w:overflowPunct w:val="0"/>
        <w:spacing w:before="179"/>
        <w:ind w:left="720"/>
        <w:rPr>
          <w:color w:val="231F20"/>
        </w:rPr>
      </w:pPr>
      <w:r>
        <w:rPr>
          <w:color w:val="231F20"/>
        </w:rPr>
        <w:t>Thank you for helping us improve future census collections.</w:t>
      </w:r>
    </w:p>
    <w:p w:rsidR="005156A3" w:rsidP="005156A3" w:rsidRDefault="005156A3" w14:paraId="45DBCF12" w14:textId="77777777">
      <w:pPr>
        <w:pStyle w:val="BodyText"/>
        <w:kinsoku w:val="0"/>
        <w:overflowPunct w:val="0"/>
        <w:ind w:left="720"/>
        <w:rPr>
          <w:szCs w:val="20"/>
        </w:rPr>
      </w:pPr>
    </w:p>
    <w:p w:rsidR="005156A3" w:rsidP="005156A3" w:rsidRDefault="005156A3" w14:paraId="1CA3ACCC" w14:textId="77777777">
      <w:pPr>
        <w:pStyle w:val="BodyText"/>
        <w:kinsoku w:val="0"/>
        <w:overflowPunct w:val="0"/>
        <w:ind w:left="720"/>
        <w:rPr>
          <w:szCs w:val="20"/>
        </w:rPr>
      </w:pPr>
      <w:r>
        <w:rPr>
          <w:szCs w:val="20"/>
        </w:rPr>
        <w:t>Sincerely,</w:t>
      </w:r>
    </w:p>
    <w:p w:rsidR="005156A3" w:rsidP="005156A3" w:rsidRDefault="005156A3" w14:paraId="4E28DDFB" w14:textId="77777777">
      <w:pPr>
        <w:pStyle w:val="BodyText"/>
        <w:kinsoku w:val="0"/>
        <w:overflowPunct w:val="0"/>
        <w:ind w:left="720"/>
        <w:rPr>
          <w:szCs w:val="20"/>
        </w:rPr>
      </w:pPr>
    </w:p>
    <w:p w:rsidR="005156A3" w:rsidP="005156A3" w:rsidRDefault="005156A3" w14:paraId="10D8D827" w14:textId="77777777">
      <w:pPr>
        <w:pStyle w:val="BodyText"/>
        <w:kinsoku w:val="0"/>
        <w:overflowPunct w:val="0"/>
        <w:ind w:left="720"/>
        <w:rPr>
          <w:szCs w:val="20"/>
        </w:rPr>
      </w:pPr>
      <w:r>
        <w:rPr>
          <w:szCs w:val="20"/>
        </w:rPr>
        <w:t>&lt;&lt;Signature&gt;&gt;</w:t>
      </w:r>
    </w:p>
    <w:p w:rsidR="005156A3" w:rsidP="005156A3" w:rsidRDefault="005156A3" w14:paraId="69E90E35" w14:textId="77777777">
      <w:pPr>
        <w:pStyle w:val="BodyText"/>
        <w:kinsoku w:val="0"/>
        <w:overflowPunct w:val="0"/>
        <w:ind w:left="720"/>
        <w:rPr>
          <w:szCs w:val="23"/>
        </w:rPr>
      </w:pPr>
    </w:p>
    <w:p w:rsidR="005156A3" w:rsidP="005156A3" w:rsidRDefault="005156A3" w14:paraId="2CD2F061" w14:textId="77777777">
      <w:pPr>
        <w:pStyle w:val="BodyText"/>
        <w:kinsoku w:val="0"/>
        <w:overflowPunct w:val="0"/>
        <w:ind w:left="720"/>
        <w:rPr>
          <w:color w:val="231F20"/>
        </w:rPr>
      </w:pPr>
      <w:r>
        <w:rPr>
          <w:color w:val="231F20"/>
        </w:rPr>
        <w:t>Steven Dillingham</w:t>
      </w:r>
    </w:p>
    <w:p w:rsidR="005156A3" w:rsidP="005156A3" w:rsidRDefault="005156A3" w14:paraId="335C8D02" w14:textId="77777777">
      <w:pPr>
        <w:pStyle w:val="BodyText"/>
        <w:kinsoku w:val="0"/>
        <w:overflowPunct w:val="0"/>
        <w:ind w:left="720"/>
        <w:rPr>
          <w:color w:val="231F20"/>
        </w:rPr>
      </w:pPr>
      <w:r>
        <w:rPr>
          <w:color w:val="231F20"/>
          <w:spacing w:val="-5"/>
        </w:rPr>
        <w:t>Director</w:t>
      </w:r>
    </w:p>
    <w:p w:rsidR="005156A3" w:rsidP="005156A3" w:rsidRDefault="005156A3" w14:paraId="009A626B" w14:textId="77777777">
      <w:pPr>
        <w:pStyle w:val="BodyText"/>
        <w:kinsoku w:val="0"/>
        <w:overflowPunct w:val="0"/>
        <w:ind w:left="538"/>
        <w:rPr>
          <w:color w:val="231F20"/>
        </w:rPr>
      </w:pPr>
    </w:p>
    <w:p w:rsidR="005156A3" w:rsidP="005156A3" w:rsidRDefault="005156A3" w14:paraId="3DBE4A6F" w14:textId="77777777">
      <w:pPr>
        <w:spacing w:line="240" w:lineRule="auto"/>
        <w:rPr>
          <w:rFonts w:ascii="Arial" w:hAnsi="Arial" w:cs="Arial" w:eastAsiaTheme="minorEastAsia"/>
          <w:color w:val="231F20"/>
          <w:sz w:val="24"/>
          <w:szCs w:val="24"/>
        </w:rPr>
      </w:pPr>
      <w:r>
        <w:rPr>
          <w:color w:val="231F20"/>
        </w:rPr>
        <w:br w:type="page"/>
      </w:r>
    </w:p>
    <w:p w:rsidR="005156A3" w:rsidP="005156A3" w:rsidRDefault="005156A3" w14:paraId="483A5A91" w14:textId="77777777">
      <w:pPr>
        <w:spacing w:line="240" w:lineRule="auto"/>
        <w:jc w:val="center"/>
        <w:rPr>
          <w:rFonts w:ascii="Arial" w:hAnsi="Arial" w:cs="Arial" w:eastAsiaTheme="minorEastAsia"/>
          <w:b/>
          <w:bCs/>
          <w:color w:val="231F20"/>
          <w:w w:val="115"/>
          <w:sz w:val="24"/>
          <w:szCs w:val="24"/>
        </w:rPr>
      </w:pPr>
      <w:r>
        <w:rPr>
          <w:rFonts w:ascii="Arial" w:hAnsi="Arial" w:cs="Arial" w:eastAsiaTheme="minorEastAsia"/>
          <w:b/>
          <w:bCs/>
          <w:color w:val="231F20"/>
          <w:w w:val="115"/>
          <w:sz w:val="24"/>
          <w:szCs w:val="24"/>
        </w:rPr>
        <w:lastRenderedPageBreak/>
        <w:t>Frequently asked Questions</w:t>
      </w:r>
    </w:p>
    <w:p w:rsidR="005156A3" w:rsidP="005156A3" w:rsidRDefault="005156A3" w14:paraId="0B076F51" w14:textId="77777777">
      <w:pPr>
        <w:pStyle w:val="BodyText"/>
        <w:kinsoku w:val="0"/>
        <w:overflowPunct w:val="0"/>
        <w:spacing w:before="161"/>
        <w:ind w:left="104" w:right="665"/>
        <w:rPr>
          <w:b/>
          <w:color w:val="231F20"/>
        </w:rPr>
      </w:pPr>
      <w:r>
        <w:rPr>
          <w:b/>
          <w:color w:val="231F20"/>
        </w:rPr>
        <w:t>What is this survey about?</w:t>
      </w:r>
    </w:p>
    <w:p w:rsidR="005156A3" w:rsidP="005156A3" w:rsidRDefault="005156A3" w14:paraId="374621F6" w14:textId="77777777">
      <w:pPr>
        <w:pStyle w:val="BodyText"/>
        <w:kinsoku w:val="0"/>
        <w:overflowPunct w:val="0"/>
        <w:spacing w:before="255"/>
        <w:ind w:left="104" w:right="665"/>
      </w:pPr>
      <w:r>
        <w:t>This survey asks questions about experiences with and opinions about the 2020 Census. Asking questions about the census now is an important first step for the Census Bureau to make improvements to the next census in 2030.</w:t>
      </w:r>
    </w:p>
    <w:p w:rsidR="005156A3" w:rsidP="005156A3" w:rsidRDefault="005156A3" w14:paraId="297E421F" w14:textId="77777777">
      <w:pPr>
        <w:pStyle w:val="BodyText"/>
        <w:kinsoku w:val="0"/>
        <w:overflowPunct w:val="0"/>
        <w:spacing w:before="161"/>
        <w:ind w:left="104" w:right="665"/>
        <w:rPr>
          <w:b/>
          <w:color w:val="231F20"/>
        </w:rPr>
      </w:pPr>
      <w:r>
        <w:rPr>
          <w:b/>
          <w:color w:val="231F20"/>
        </w:rPr>
        <w:t>What Law protects the Confidentiality of my answers?</w:t>
      </w:r>
    </w:p>
    <w:p w:rsidR="005156A3" w:rsidP="005156A3" w:rsidRDefault="005156A3" w14:paraId="6BBB6ADD" w14:textId="507BA932">
      <w:pPr>
        <w:pStyle w:val="BodyText"/>
        <w:kinsoku w:val="0"/>
        <w:overflowPunct w:val="0"/>
        <w:spacing w:before="161"/>
        <w:ind w:left="114" w:right="346"/>
        <w:rPr>
          <w:color w:val="231F20"/>
        </w:rPr>
      </w:pPr>
      <w:r>
        <w:rPr>
          <w:color w:val="231F20"/>
        </w:rPr>
        <w:t xml:space="preserve">The U.S. Census Bureau is required by law to protect your information (Title 13, United States Code, </w:t>
      </w:r>
      <w:proofErr w:type="gramStart"/>
      <w:r>
        <w:rPr>
          <w:color w:val="231F20"/>
        </w:rPr>
        <w:t>Section</w:t>
      </w:r>
      <w:proofErr w:type="gramEnd"/>
      <w:r>
        <w:rPr>
          <w:color w:val="231F20"/>
        </w:rPr>
        <w:t xml:space="preserve"> 9). The Census Bureau </w:t>
      </w:r>
      <w:proofErr w:type="gramStart"/>
      <w:r>
        <w:rPr>
          <w:color w:val="231F20"/>
        </w:rPr>
        <w:t>is not permitted</w:t>
      </w:r>
      <w:proofErr w:type="gramEnd"/>
      <w:r>
        <w:rPr>
          <w:color w:val="231F20"/>
        </w:rPr>
        <w:t xml:space="preserve"> to publicly release your responses in a way that could identify you. We are conducting this survey under the authority of Title 13, United States Code, Sections, 6(c), 141 and</w:t>
      </w:r>
      <w:r w:rsidR="00C05223">
        <w:rPr>
          <w:color w:val="231F20"/>
        </w:rPr>
        <w:t xml:space="preserve"> 193.</w:t>
      </w:r>
      <w:r>
        <w:rPr>
          <w:color w:val="231F20"/>
        </w:rPr>
        <w:t xml:space="preserve"> Per the Federal Cybersecurity Enhancement Act of 2015, data </w:t>
      </w:r>
      <w:proofErr w:type="gramStart"/>
      <w:r>
        <w:rPr>
          <w:color w:val="231F20"/>
        </w:rPr>
        <w:t>are protected</w:t>
      </w:r>
      <w:proofErr w:type="gramEnd"/>
      <w:r>
        <w:rPr>
          <w:color w:val="231F20"/>
        </w:rPr>
        <w:t xml:space="preserve"> from cybersecurity risks through screening of systems that transmit data.  Your voluntary response </w:t>
      </w:r>
      <w:proofErr w:type="gramStart"/>
      <w:r>
        <w:rPr>
          <w:color w:val="231F20"/>
        </w:rPr>
        <w:t>will be used</w:t>
      </w:r>
      <w:proofErr w:type="gramEnd"/>
      <w:r>
        <w:rPr>
          <w:color w:val="231F20"/>
        </w:rPr>
        <w:t xml:space="preserve"> to inform future surveys and censuses.</w:t>
      </w:r>
    </w:p>
    <w:p w:rsidR="005156A3" w:rsidP="005156A3" w:rsidRDefault="005156A3" w14:paraId="0FFF84B1" w14:textId="77777777">
      <w:pPr>
        <w:pStyle w:val="BodyText"/>
        <w:kinsoku w:val="0"/>
        <w:overflowPunct w:val="0"/>
        <w:spacing w:before="161"/>
        <w:ind w:left="114" w:right="346"/>
        <w:rPr>
          <w:color w:val="231F20"/>
        </w:rPr>
      </w:pPr>
      <w:proofErr w:type="gramStart"/>
      <w:r>
        <w:rPr>
          <w:color w:val="231F20"/>
        </w:rPr>
        <w:t>Your privacy is protected by the Privacy Act</w:t>
      </w:r>
      <w:proofErr w:type="gramEnd"/>
      <w:r>
        <w:rPr>
          <w:color w:val="231F20"/>
        </w:rPr>
        <w:t xml:space="preserve">. The information provided </w:t>
      </w:r>
      <w:proofErr w:type="gramStart"/>
      <w:r>
        <w:rPr>
          <w:color w:val="231F20"/>
        </w:rPr>
        <w:t>may be shared</w:t>
      </w:r>
      <w:proofErr w:type="gramEnd"/>
      <w:r>
        <w:rPr>
          <w:color w:val="231F20"/>
        </w:rPr>
        <w:t xml:space="preserve"> with other Census Bureau staff for the work-related purposes identified in this statement. For more information on this collection, see SORN “CENSUS-5, Decennial Census Programs” by visiting our website at </w:t>
      </w:r>
      <w:hyperlink w:history="1" r:id="rId9">
        <w:r>
          <w:rPr>
            <w:rStyle w:val="Hyperlink"/>
          </w:rPr>
          <w:t>www.census.gov</w:t>
        </w:r>
      </w:hyperlink>
      <w:r>
        <w:rPr>
          <w:color w:val="231F20"/>
        </w:rPr>
        <w:t xml:space="preserve"> and click on "Data Protection and Privacy Policy" at the bottom of the home page.</w:t>
      </w:r>
    </w:p>
    <w:p w:rsidR="005156A3" w:rsidP="005156A3" w:rsidRDefault="005156A3" w14:paraId="7D3D6294" w14:textId="77777777">
      <w:pPr>
        <w:pStyle w:val="BodyText"/>
        <w:kinsoku w:val="0"/>
        <w:overflowPunct w:val="0"/>
        <w:spacing w:before="161"/>
        <w:ind w:left="138" w:right="665"/>
        <w:rPr>
          <w:b/>
          <w:color w:val="231F20"/>
        </w:rPr>
      </w:pPr>
      <w:r>
        <w:rPr>
          <w:b/>
          <w:color w:val="231F20"/>
        </w:rPr>
        <w:t>Do I have to answer the survey?</w:t>
      </w:r>
    </w:p>
    <w:p w:rsidR="005156A3" w:rsidP="005156A3" w:rsidRDefault="005156A3" w14:paraId="36FBCAD1" w14:textId="77777777">
      <w:pPr>
        <w:pStyle w:val="BodyText"/>
        <w:kinsoku w:val="0"/>
        <w:overflowPunct w:val="0"/>
        <w:spacing w:before="161"/>
        <w:ind w:left="138" w:right="665"/>
        <w:rPr>
          <w:color w:val="231F20"/>
        </w:rPr>
      </w:pPr>
      <w:r>
        <w:rPr>
          <w:color w:val="231F20"/>
        </w:rPr>
        <w:t>The 2020 Privacy and Confidentiality Survey is voluntary and there is no penalty for not responding. However, it should only take about 10 minutes for you to fill out this short survey and it is important that we hear from as many people as possible to help us plan for the next census.</w:t>
      </w:r>
    </w:p>
    <w:p w:rsidR="005156A3" w:rsidP="005156A3" w:rsidRDefault="005156A3" w14:paraId="74A081EC" w14:textId="3316C4CC">
      <w:pPr>
        <w:pStyle w:val="BodyText"/>
        <w:kinsoku w:val="0"/>
        <w:overflowPunct w:val="0"/>
        <w:spacing w:before="161"/>
        <w:ind w:left="138" w:right="665"/>
        <w:rPr>
          <w:color w:val="231F20"/>
        </w:rPr>
      </w:pPr>
      <w:proofErr w:type="gramStart"/>
      <w:r>
        <w:rPr>
          <w:color w:val="231F20"/>
        </w:rPr>
        <w:t>This survey has been approved by the Office of Management</w:t>
      </w:r>
      <w:proofErr w:type="gramEnd"/>
      <w:r>
        <w:rPr>
          <w:color w:val="231F20"/>
        </w:rPr>
        <w:t xml:space="preserve"> and Budget (OMB).The eight-digit OMB approval number that appears at the bottom of this page confirms this approval. We are required to display this number to conduct this survey. </w:t>
      </w:r>
    </w:p>
    <w:p w:rsidR="005156A3" w:rsidP="005156A3" w:rsidRDefault="005156A3" w14:paraId="4CA53E4F" w14:textId="441B49B5">
      <w:pPr>
        <w:pStyle w:val="BodyText"/>
        <w:kinsoku w:val="0"/>
        <w:overflowPunct w:val="0"/>
        <w:spacing w:before="161"/>
        <w:ind w:left="138" w:right="665"/>
        <w:rPr>
          <w:color w:val="231F20"/>
        </w:rPr>
      </w:pPr>
      <w:r>
        <w:rPr>
          <w:color w:val="231F20"/>
        </w:rPr>
        <w:t xml:space="preserve">We estimate that completing the survey will take 10 minutes on </w:t>
      </w:r>
      <w:r w:rsidR="00C05223">
        <w:rPr>
          <w:color w:val="231F20"/>
        </w:rPr>
        <w:t xml:space="preserve">average. </w:t>
      </w:r>
      <w:r>
        <w:rPr>
          <w:color w:val="231F20"/>
        </w:rPr>
        <w:t>Send comments regarding this estimate or any other aspect of this survey, including suggestions for reducing the time it takes to complete this survey, to U.S. Department of Commerce.</w:t>
      </w:r>
    </w:p>
    <w:p w:rsidR="005156A3" w:rsidP="005156A3" w:rsidRDefault="005156A3" w14:paraId="0B83A065" w14:textId="77777777">
      <w:pPr>
        <w:pStyle w:val="BodyText"/>
        <w:kinsoku w:val="0"/>
        <w:overflowPunct w:val="0"/>
        <w:spacing w:before="161"/>
        <w:ind w:left="138" w:right="665"/>
      </w:pPr>
      <w:r>
        <w:rPr>
          <w:b/>
          <w:color w:val="231F20"/>
        </w:rPr>
        <w:t>I did not fill out our 2020 Census Form.  What should I do?</w:t>
      </w:r>
    </w:p>
    <w:p w:rsidR="005156A3" w:rsidP="005156A3" w:rsidRDefault="005156A3" w14:paraId="53ACFB90" w14:textId="77777777">
      <w:pPr>
        <w:pStyle w:val="BodyText"/>
        <w:kinsoku w:val="0"/>
        <w:overflowPunct w:val="0"/>
        <w:spacing w:before="161"/>
        <w:ind w:left="138" w:right="665"/>
      </w:pPr>
      <w:r>
        <w:t>Please complete and return the paper questionnaire. We would still like to hear from you.</w:t>
      </w:r>
    </w:p>
    <w:p w:rsidR="005156A3" w:rsidP="005156A3" w:rsidRDefault="005156A3" w14:paraId="3F425BC3" w14:textId="77777777">
      <w:pPr>
        <w:pStyle w:val="BodyText"/>
        <w:kinsoku w:val="0"/>
        <w:overflowPunct w:val="0"/>
        <w:spacing w:before="161"/>
        <w:ind w:left="138" w:right="665"/>
        <w:rPr>
          <w:b/>
          <w:color w:val="231F20"/>
        </w:rPr>
      </w:pPr>
      <w:bookmarkStart w:name="_GoBack" w:id="0"/>
      <w:bookmarkEnd w:id="0"/>
      <w:proofErr w:type="gramStart"/>
      <w:r>
        <w:rPr>
          <w:b/>
          <w:color w:val="231F20"/>
        </w:rPr>
        <w:t>What if I have questions?</w:t>
      </w:r>
      <w:proofErr w:type="gramEnd"/>
    </w:p>
    <w:p w:rsidR="005156A3" w:rsidP="005156A3" w:rsidRDefault="005156A3" w14:paraId="4877AB05" w14:textId="1836FF3B">
      <w:pPr>
        <w:pStyle w:val="BodyText"/>
        <w:kinsoku w:val="0"/>
        <w:overflowPunct w:val="0"/>
        <w:spacing w:before="161"/>
        <w:ind w:left="138" w:right="665"/>
      </w:pPr>
      <w:r>
        <w:rPr>
          <w:color w:val="231F20"/>
        </w:rPr>
        <w:t>If you need help completing the survey, please call our toll-free number (XXX-XXX-XXXX).</w:t>
      </w:r>
    </w:p>
    <w:sectPr w:rsidR="005156A3" w:rsidSect="002025C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581DF" w14:textId="77777777" w:rsidR="00B31EC3" w:rsidRDefault="00B31EC3" w:rsidP="002025C9">
      <w:pPr>
        <w:spacing w:after="0" w:line="240" w:lineRule="auto"/>
      </w:pPr>
      <w:r>
        <w:separator/>
      </w:r>
    </w:p>
  </w:endnote>
  <w:endnote w:type="continuationSeparator" w:id="0">
    <w:p w14:paraId="349DAFB9" w14:textId="77777777" w:rsidR="00B31EC3" w:rsidRDefault="00B31EC3" w:rsidP="00202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BF74" w14:textId="77777777" w:rsidR="00B31EC3" w:rsidRDefault="00B31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1455F" w14:textId="77116F4F" w:rsidR="00B31EC3" w:rsidRPr="00876BDD" w:rsidRDefault="00B31EC3" w:rsidP="00876BDD">
    <w:pPr>
      <w:pStyle w:val="Footer"/>
      <w:rPr>
        <w:sz w:val="18"/>
      </w:rPr>
    </w:pPr>
    <w:r>
      <w:rPr>
        <w:rFonts w:ascii="Calibri" w:hAnsi="Calibri" w:cs="Calibri"/>
        <w:color w:val="000000"/>
        <w:sz w:val="18"/>
        <w:lang w:val="en"/>
      </w:rPr>
      <w:t>D-L1-</w:t>
    </w:r>
    <w:proofErr w:type="gramStart"/>
    <w:r>
      <w:rPr>
        <w:rFonts w:ascii="Calibri" w:hAnsi="Calibri" w:cs="Calibri"/>
        <w:color w:val="000000"/>
        <w:sz w:val="18"/>
        <w:lang w:val="en"/>
      </w:rPr>
      <w:t>PC(</w:t>
    </w:r>
    <w:proofErr w:type="gramEnd"/>
    <w:r>
      <w:rPr>
        <w:rFonts w:ascii="Calibri" w:hAnsi="Calibri" w:cs="Calibri"/>
        <w:color w:val="000000"/>
        <w:sz w:val="18"/>
        <w:lang w:val="en"/>
      </w:rPr>
      <w:t>E)</w:t>
    </w:r>
    <w:r w:rsidRPr="00876BDD">
      <w:rPr>
        <w:rFonts w:ascii="Calibri" w:hAnsi="Calibri" w:cs="Calibri"/>
        <w:color w:val="000000"/>
        <w:sz w:val="18"/>
        <w:lang w:val="en"/>
      </w:rPr>
      <w:tab/>
    </w:r>
    <w:r w:rsidRPr="00876BDD">
      <w:rPr>
        <w:rFonts w:ascii="Calibri" w:hAnsi="Calibri" w:cs="Calibri"/>
        <w:color w:val="000000"/>
        <w:sz w:val="18"/>
        <w:lang w:val="en"/>
      </w:rPr>
      <w:tab/>
      <w:t>OMB No. 0607-0971: Approval Expires 02/28/2023</w:t>
    </w:r>
  </w:p>
  <w:p w14:paraId="2D9A5C9E" w14:textId="77777777" w:rsidR="00B31EC3" w:rsidRDefault="00B31E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1A256" w14:textId="2F38184C" w:rsidR="00B31EC3" w:rsidRPr="00876BDD" w:rsidRDefault="00B31EC3">
    <w:pPr>
      <w:pStyle w:val="Footer"/>
      <w:rPr>
        <w:sz w:val="18"/>
      </w:rPr>
    </w:pPr>
    <w:r w:rsidRPr="00876BDD">
      <w:rPr>
        <w:rFonts w:ascii="Calibri" w:hAnsi="Calibri" w:cs="Calibri"/>
        <w:color w:val="000000"/>
        <w:sz w:val="18"/>
        <w:lang w:val="en"/>
      </w:rPr>
      <w:t>D-L1-</w:t>
    </w:r>
    <w:proofErr w:type="gramStart"/>
    <w:r w:rsidRPr="00876BDD">
      <w:rPr>
        <w:rFonts w:ascii="Calibri" w:hAnsi="Calibri" w:cs="Calibri"/>
        <w:color w:val="000000"/>
        <w:sz w:val="18"/>
        <w:lang w:val="en"/>
      </w:rPr>
      <w:t>PC(</w:t>
    </w:r>
    <w:proofErr w:type="gramEnd"/>
    <w:r w:rsidRPr="00876BDD">
      <w:rPr>
        <w:rFonts w:ascii="Calibri" w:hAnsi="Calibri" w:cs="Calibri"/>
        <w:color w:val="000000"/>
        <w:sz w:val="18"/>
        <w:lang w:val="en"/>
      </w:rPr>
      <w:t>E</w:t>
    </w:r>
    <w:r>
      <w:rPr>
        <w:rFonts w:ascii="Calibri" w:hAnsi="Calibri" w:cs="Calibri"/>
        <w:color w:val="000000"/>
        <w:sz w:val="18"/>
        <w:lang w:val="en"/>
      </w:rPr>
      <w:t xml:space="preserve">) </w:t>
    </w:r>
    <w:r w:rsidRPr="00876BDD">
      <w:rPr>
        <w:rFonts w:ascii="Calibri" w:hAnsi="Calibri" w:cs="Calibri"/>
        <w:color w:val="000000"/>
        <w:sz w:val="18"/>
        <w:lang w:val="en"/>
      </w:rPr>
      <w:tab/>
    </w:r>
    <w:r w:rsidRPr="00876BDD">
      <w:rPr>
        <w:rFonts w:ascii="Calibri" w:hAnsi="Calibri" w:cs="Calibri"/>
        <w:color w:val="000000"/>
        <w:sz w:val="18"/>
        <w:lang w:val="en"/>
      </w:rPr>
      <w:tab/>
      <w:t>OMB No. 0607-0971: Approval Expires 02/28/2023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9B114" w14:textId="77777777" w:rsidR="00B31EC3" w:rsidRDefault="00B31EC3" w:rsidP="002025C9">
      <w:pPr>
        <w:spacing w:after="0" w:line="240" w:lineRule="auto"/>
      </w:pPr>
      <w:r>
        <w:separator/>
      </w:r>
    </w:p>
  </w:footnote>
  <w:footnote w:type="continuationSeparator" w:id="0">
    <w:p w14:paraId="79293320" w14:textId="77777777" w:rsidR="00B31EC3" w:rsidRDefault="00B31EC3" w:rsidP="00202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DF1F2" w14:textId="77777777" w:rsidR="00B31EC3" w:rsidRDefault="00B31E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4BBE8" w14:textId="77777777" w:rsidR="00B31EC3" w:rsidRDefault="00B31E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8BEE8" w14:textId="170155AA" w:rsidR="00B31EC3" w:rsidRDefault="00B31EC3">
    <w:pPr>
      <w:pStyle w:val="Header"/>
    </w:pPr>
    <w:r>
      <w:rPr>
        <w:noProof/>
      </w:rPr>
      <w:drawing>
        <wp:inline distT="0" distB="0" distL="0" distR="0" wp14:anchorId="2392D108" wp14:editId="5A61BEC1">
          <wp:extent cx="1399032" cy="914400"/>
          <wp:effectExtent l="0" t="0" r="0" b="0"/>
          <wp:docPr id="1" name="Picture 1" descr="cid:image001.jpg@01D5F13D.B9FB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04533-C909-468F-ACCA-7E03C3211BBF" descr="cid:image001.jpg@01D5F13D.B9FB495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99032" cy="914400"/>
                  </a:xfrm>
                  <a:prstGeom prst="rect">
                    <a:avLst/>
                  </a:prstGeom>
                  <a:noFill/>
                  <a:ln>
                    <a:noFill/>
                  </a:ln>
                </pic:spPr>
              </pic:pic>
            </a:graphicData>
          </a:graphic>
        </wp:inline>
      </w:drawing>
    </w:r>
    <w:r w:rsidDel="00FC2DC2">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dataType w:val="textFile"/>
    <w:activeRecord w:val="-1"/>
  </w:mailMerg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C88"/>
    <w:rsid w:val="000C1B8F"/>
    <w:rsid w:val="000C402B"/>
    <w:rsid w:val="001118CF"/>
    <w:rsid w:val="00196270"/>
    <w:rsid w:val="002025C9"/>
    <w:rsid w:val="00273243"/>
    <w:rsid w:val="002E6420"/>
    <w:rsid w:val="0036402E"/>
    <w:rsid w:val="003655E5"/>
    <w:rsid w:val="00391894"/>
    <w:rsid w:val="003D1479"/>
    <w:rsid w:val="003D7BE6"/>
    <w:rsid w:val="00426648"/>
    <w:rsid w:val="0048394B"/>
    <w:rsid w:val="004E769F"/>
    <w:rsid w:val="005156A3"/>
    <w:rsid w:val="00534DF9"/>
    <w:rsid w:val="0057488B"/>
    <w:rsid w:val="00586459"/>
    <w:rsid w:val="005F26C0"/>
    <w:rsid w:val="00627F2E"/>
    <w:rsid w:val="006377A2"/>
    <w:rsid w:val="006558FF"/>
    <w:rsid w:val="0067340A"/>
    <w:rsid w:val="00713968"/>
    <w:rsid w:val="0077151A"/>
    <w:rsid w:val="007913BE"/>
    <w:rsid w:val="007A4BAE"/>
    <w:rsid w:val="00836214"/>
    <w:rsid w:val="0085246B"/>
    <w:rsid w:val="00876BDD"/>
    <w:rsid w:val="00880D5B"/>
    <w:rsid w:val="008C293B"/>
    <w:rsid w:val="008D3E3E"/>
    <w:rsid w:val="0093250F"/>
    <w:rsid w:val="00940BDC"/>
    <w:rsid w:val="009B241E"/>
    <w:rsid w:val="00A070FC"/>
    <w:rsid w:val="00AB574E"/>
    <w:rsid w:val="00AC54E0"/>
    <w:rsid w:val="00B13E42"/>
    <w:rsid w:val="00B31EC3"/>
    <w:rsid w:val="00B80470"/>
    <w:rsid w:val="00B873E0"/>
    <w:rsid w:val="00BC41F6"/>
    <w:rsid w:val="00BD2F4F"/>
    <w:rsid w:val="00C029CE"/>
    <w:rsid w:val="00C05223"/>
    <w:rsid w:val="00C3768D"/>
    <w:rsid w:val="00CA375F"/>
    <w:rsid w:val="00CD7C88"/>
    <w:rsid w:val="00D224BD"/>
    <w:rsid w:val="00D74B51"/>
    <w:rsid w:val="00D76D18"/>
    <w:rsid w:val="00DF0B37"/>
    <w:rsid w:val="00E14AA0"/>
    <w:rsid w:val="00E22FF1"/>
    <w:rsid w:val="00F9373A"/>
    <w:rsid w:val="00FC2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233937"/>
  <w15:chartTrackingRefBased/>
  <w15:docId w15:val="{8B887C93-2A30-4107-A8BF-619E98932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7C88"/>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BodyTextChar">
    <w:name w:val="Body Text Char"/>
    <w:basedOn w:val="DefaultParagraphFont"/>
    <w:link w:val="BodyText"/>
    <w:uiPriority w:val="1"/>
    <w:rsid w:val="00CD7C88"/>
    <w:rPr>
      <w:rFonts w:ascii="Arial" w:eastAsiaTheme="minorEastAsia" w:hAnsi="Arial" w:cs="Arial"/>
      <w:sz w:val="24"/>
      <w:szCs w:val="24"/>
    </w:rPr>
  </w:style>
  <w:style w:type="paragraph" w:styleId="BalloonText">
    <w:name w:val="Balloon Text"/>
    <w:basedOn w:val="Normal"/>
    <w:link w:val="BalloonTextChar"/>
    <w:uiPriority w:val="99"/>
    <w:semiHidden/>
    <w:unhideWhenUsed/>
    <w:rsid w:val="00BC41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1F6"/>
    <w:rPr>
      <w:rFonts w:ascii="Segoe UI" w:hAnsi="Segoe UI" w:cs="Segoe UI"/>
      <w:sz w:val="18"/>
      <w:szCs w:val="18"/>
    </w:rPr>
  </w:style>
  <w:style w:type="character" w:styleId="CommentReference">
    <w:name w:val="annotation reference"/>
    <w:basedOn w:val="DefaultParagraphFont"/>
    <w:uiPriority w:val="99"/>
    <w:semiHidden/>
    <w:unhideWhenUsed/>
    <w:rsid w:val="00BC41F6"/>
    <w:rPr>
      <w:sz w:val="16"/>
      <w:szCs w:val="16"/>
    </w:rPr>
  </w:style>
  <w:style w:type="paragraph" w:styleId="CommentText">
    <w:name w:val="annotation text"/>
    <w:basedOn w:val="Normal"/>
    <w:link w:val="CommentTextChar"/>
    <w:uiPriority w:val="99"/>
    <w:semiHidden/>
    <w:unhideWhenUsed/>
    <w:rsid w:val="00BC41F6"/>
    <w:pPr>
      <w:spacing w:line="240" w:lineRule="auto"/>
    </w:pPr>
    <w:rPr>
      <w:sz w:val="20"/>
      <w:szCs w:val="20"/>
    </w:rPr>
  </w:style>
  <w:style w:type="character" w:customStyle="1" w:styleId="CommentTextChar">
    <w:name w:val="Comment Text Char"/>
    <w:basedOn w:val="DefaultParagraphFont"/>
    <w:link w:val="CommentText"/>
    <w:uiPriority w:val="99"/>
    <w:semiHidden/>
    <w:rsid w:val="00BC41F6"/>
    <w:rPr>
      <w:sz w:val="20"/>
      <w:szCs w:val="20"/>
    </w:rPr>
  </w:style>
  <w:style w:type="paragraph" w:styleId="CommentSubject">
    <w:name w:val="annotation subject"/>
    <w:basedOn w:val="CommentText"/>
    <w:next w:val="CommentText"/>
    <w:link w:val="CommentSubjectChar"/>
    <w:uiPriority w:val="99"/>
    <w:semiHidden/>
    <w:unhideWhenUsed/>
    <w:rsid w:val="00BC41F6"/>
    <w:rPr>
      <w:b/>
      <w:bCs/>
    </w:rPr>
  </w:style>
  <w:style w:type="character" w:customStyle="1" w:styleId="CommentSubjectChar">
    <w:name w:val="Comment Subject Char"/>
    <w:basedOn w:val="CommentTextChar"/>
    <w:link w:val="CommentSubject"/>
    <w:uiPriority w:val="99"/>
    <w:semiHidden/>
    <w:rsid w:val="00BC41F6"/>
    <w:rPr>
      <w:b/>
      <w:bCs/>
      <w:sz w:val="20"/>
      <w:szCs w:val="20"/>
    </w:rPr>
  </w:style>
  <w:style w:type="character" w:styleId="Hyperlink">
    <w:name w:val="Hyperlink"/>
    <w:basedOn w:val="DefaultParagraphFont"/>
    <w:uiPriority w:val="99"/>
    <w:unhideWhenUsed/>
    <w:rsid w:val="00BC41F6"/>
    <w:rPr>
      <w:color w:val="0000FF" w:themeColor="hyperlink"/>
      <w:u w:val="single"/>
    </w:rPr>
  </w:style>
  <w:style w:type="paragraph" w:styleId="Header">
    <w:name w:val="header"/>
    <w:basedOn w:val="Normal"/>
    <w:link w:val="HeaderChar"/>
    <w:uiPriority w:val="99"/>
    <w:unhideWhenUsed/>
    <w:rsid w:val="00202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5C9"/>
  </w:style>
  <w:style w:type="paragraph" w:styleId="Footer">
    <w:name w:val="footer"/>
    <w:basedOn w:val="Normal"/>
    <w:link w:val="FooterChar"/>
    <w:uiPriority w:val="99"/>
    <w:unhideWhenUsed/>
    <w:rsid w:val="00202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5C9"/>
  </w:style>
  <w:style w:type="paragraph" w:styleId="Revision">
    <w:name w:val="Revision"/>
    <w:hidden/>
    <w:uiPriority w:val="99"/>
    <w:semiHidden/>
    <w:rsid w:val="004266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39919">
      <w:bodyDiv w:val="1"/>
      <w:marLeft w:val="0"/>
      <w:marRight w:val="0"/>
      <w:marTop w:val="0"/>
      <w:marBottom w:val="0"/>
      <w:divBdr>
        <w:top w:val="none" w:sz="0" w:space="0" w:color="auto"/>
        <w:left w:val="none" w:sz="0" w:space="0" w:color="auto"/>
        <w:bottom w:val="none" w:sz="0" w:space="0" w:color="auto"/>
        <w:right w:val="none" w:sz="0" w:space="0" w:color="auto"/>
      </w:divBdr>
    </w:div>
    <w:div w:id="1061753487">
      <w:bodyDiv w:val="1"/>
      <w:marLeft w:val="0"/>
      <w:marRight w:val="0"/>
      <w:marTop w:val="0"/>
      <w:marBottom w:val="0"/>
      <w:divBdr>
        <w:top w:val="none" w:sz="0" w:space="0" w:color="auto"/>
        <w:left w:val="none" w:sz="0" w:space="0" w:color="auto"/>
        <w:bottom w:val="none" w:sz="0" w:space="0" w:color="auto"/>
        <w:right w:val="none" w:sz="0" w:space="0" w:color="auto"/>
      </w:divBdr>
    </w:div>
    <w:div w:id="1975595725">
      <w:bodyDiv w:val="1"/>
      <w:marLeft w:val="0"/>
      <w:marRight w:val="0"/>
      <w:marTop w:val="0"/>
      <w:marBottom w:val="0"/>
      <w:divBdr>
        <w:top w:val="none" w:sz="0" w:space="0" w:color="auto"/>
        <w:left w:val="none" w:sz="0" w:space="0" w:color="auto"/>
        <w:bottom w:val="none" w:sz="0" w:space="0" w:color="auto"/>
        <w:right w:val="none" w:sz="0" w:space="0" w:color="auto"/>
      </w:divBdr>
      <w:divsChild>
        <w:div w:id="1622805127">
          <w:marLeft w:val="0"/>
          <w:marRight w:val="0"/>
          <w:marTop w:val="0"/>
          <w:marBottom w:val="0"/>
          <w:divBdr>
            <w:top w:val="none" w:sz="0" w:space="0" w:color="auto"/>
            <w:left w:val="none" w:sz="0" w:space="0" w:color="auto"/>
            <w:bottom w:val="none" w:sz="0" w:space="0" w:color="auto"/>
            <w:right w:val="none" w:sz="0" w:space="0" w:color="auto"/>
          </w:divBdr>
          <w:divsChild>
            <w:div w:id="1514765847">
              <w:marLeft w:val="0"/>
              <w:marRight w:val="0"/>
              <w:marTop w:val="0"/>
              <w:marBottom w:val="0"/>
              <w:divBdr>
                <w:top w:val="none" w:sz="0" w:space="0" w:color="auto"/>
                <w:left w:val="none" w:sz="0" w:space="0" w:color="auto"/>
                <w:bottom w:val="none" w:sz="0" w:space="0" w:color="auto"/>
                <w:right w:val="none" w:sz="0" w:space="0" w:color="auto"/>
              </w:divBdr>
              <w:divsChild>
                <w:div w:id="1553688776">
                  <w:marLeft w:val="0"/>
                  <w:marRight w:val="0"/>
                  <w:marTop w:val="0"/>
                  <w:marBottom w:val="0"/>
                  <w:divBdr>
                    <w:top w:val="none" w:sz="0" w:space="0" w:color="auto"/>
                    <w:left w:val="none" w:sz="0" w:space="0" w:color="auto"/>
                    <w:bottom w:val="none" w:sz="0" w:space="0" w:color="auto"/>
                    <w:right w:val="none" w:sz="0" w:space="0" w:color="auto"/>
                  </w:divBdr>
                  <w:divsChild>
                    <w:div w:id="1777600775">
                      <w:marLeft w:val="0"/>
                      <w:marRight w:val="0"/>
                      <w:marTop w:val="0"/>
                      <w:marBottom w:val="0"/>
                      <w:divBdr>
                        <w:top w:val="none" w:sz="0" w:space="0" w:color="auto"/>
                        <w:left w:val="none" w:sz="0" w:space="0" w:color="auto"/>
                        <w:bottom w:val="none" w:sz="0" w:space="0" w:color="auto"/>
                        <w:right w:val="none" w:sz="0" w:space="0" w:color="auto"/>
                      </w:divBdr>
                      <w:divsChild>
                        <w:div w:id="137185645">
                          <w:marLeft w:val="0"/>
                          <w:marRight w:val="0"/>
                          <w:marTop w:val="0"/>
                          <w:marBottom w:val="0"/>
                          <w:divBdr>
                            <w:top w:val="none" w:sz="0" w:space="0" w:color="auto"/>
                            <w:left w:val="none" w:sz="0" w:space="0" w:color="auto"/>
                            <w:bottom w:val="none" w:sz="0" w:space="0" w:color="auto"/>
                            <w:right w:val="none" w:sz="0" w:space="0" w:color="auto"/>
                          </w:divBdr>
                          <w:divsChild>
                            <w:div w:id="1549150421">
                              <w:marLeft w:val="0"/>
                              <w:marRight w:val="0"/>
                              <w:marTop w:val="0"/>
                              <w:marBottom w:val="0"/>
                              <w:divBdr>
                                <w:top w:val="none" w:sz="0" w:space="0" w:color="auto"/>
                                <w:left w:val="none" w:sz="0" w:space="0" w:color="auto"/>
                                <w:bottom w:val="none" w:sz="0" w:space="0" w:color="auto"/>
                                <w:right w:val="none" w:sz="0" w:space="0" w:color="auto"/>
                              </w:divBdr>
                              <w:divsChild>
                                <w:div w:id="2125688288">
                                  <w:marLeft w:val="0"/>
                                  <w:marRight w:val="0"/>
                                  <w:marTop w:val="0"/>
                                  <w:marBottom w:val="0"/>
                                  <w:divBdr>
                                    <w:top w:val="none" w:sz="0" w:space="0" w:color="auto"/>
                                    <w:left w:val="none" w:sz="0" w:space="0" w:color="auto"/>
                                    <w:bottom w:val="none" w:sz="0" w:space="0" w:color="auto"/>
                                    <w:right w:val="none" w:sz="0" w:space="0" w:color="auto"/>
                                  </w:divBdr>
                                  <w:divsChild>
                                    <w:div w:id="1900088451">
                                      <w:marLeft w:val="0"/>
                                      <w:marRight w:val="0"/>
                                      <w:marTop w:val="0"/>
                                      <w:marBottom w:val="0"/>
                                      <w:divBdr>
                                        <w:top w:val="none" w:sz="0" w:space="0" w:color="auto"/>
                                        <w:left w:val="none" w:sz="0" w:space="0" w:color="auto"/>
                                        <w:bottom w:val="none" w:sz="0" w:space="0" w:color="auto"/>
                                        <w:right w:val="none" w:sz="0" w:space="0" w:color="auto"/>
                                      </w:divBdr>
                                      <w:divsChild>
                                        <w:div w:id="486436257">
                                          <w:marLeft w:val="0"/>
                                          <w:marRight w:val="0"/>
                                          <w:marTop w:val="0"/>
                                          <w:marBottom w:val="0"/>
                                          <w:divBdr>
                                            <w:top w:val="none" w:sz="0" w:space="0" w:color="auto"/>
                                            <w:left w:val="none" w:sz="0" w:space="0" w:color="auto"/>
                                            <w:bottom w:val="none" w:sz="0" w:space="0" w:color="auto"/>
                                            <w:right w:val="none" w:sz="0" w:space="0" w:color="auto"/>
                                          </w:divBdr>
                                          <w:divsChild>
                                            <w:div w:id="460999329">
                                              <w:marLeft w:val="0"/>
                                              <w:marRight w:val="0"/>
                                              <w:marTop w:val="0"/>
                                              <w:marBottom w:val="0"/>
                                              <w:divBdr>
                                                <w:top w:val="none" w:sz="0" w:space="0" w:color="auto"/>
                                                <w:left w:val="none" w:sz="0" w:space="0" w:color="auto"/>
                                                <w:bottom w:val="none" w:sz="0" w:space="0" w:color="auto"/>
                                                <w:right w:val="none" w:sz="0" w:space="0" w:color="auto"/>
                                              </w:divBdr>
                                              <w:divsChild>
                                                <w:div w:id="230577559">
                                                  <w:marLeft w:val="0"/>
                                                  <w:marRight w:val="0"/>
                                                  <w:marTop w:val="0"/>
                                                  <w:marBottom w:val="0"/>
                                                  <w:divBdr>
                                                    <w:top w:val="none" w:sz="0" w:space="0" w:color="auto"/>
                                                    <w:left w:val="none" w:sz="0" w:space="0" w:color="auto"/>
                                                    <w:bottom w:val="none" w:sz="0" w:space="0" w:color="auto"/>
                                                    <w:right w:val="none" w:sz="0" w:space="0" w:color="auto"/>
                                                  </w:divBdr>
                                                  <w:divsChild>
                                                    <w:div w:id="1158885159">
                                                      <w:marLeft w:val="0"/>
                                                      <w:marRight w:val="0"/>
                                                      <w:marTop w:val="0"/>
                                                      <w:marBottom w:val="0"/>
                                                      <w:divBdr>
                                                        <w:top w:val="none" w:sz="0" w:space="0" w:color="auto"/>
                                                        <w:left w:val="none" w:sz="0" w:space="0" w:color="auto"/>
                                                        <w:bottom w:val="none" w:sz="0" w:space="0" w:color="auto"/>
                                                        <w:right w:val="none" w:sz="0" w:space="0" w:color="auto"/>
                                                      </w:divBdr>
                                                      <w:divsChild>
                                                        <w:div w:id="2062363119">
                                                          <w:marLeft w:val="0"/>
                                                          <w:marRight w:val="0"/>
                                                          <w:marTop w:val="0"/>
                                                          <w:marBottom w:val="0"/>
                                                          <w:divBdr>
                                                            <w:top w:val="none" w:sz="0" w:space="0" w:color="auto"/>
                                                            <w:left w:val="none" w:sz="0" w:space="0" w:color="auto"/>
                                                            <w:bottom w:val="none" w:sz="0" w:space="0" w:color="auto"/>
                                                            <w:right w:val="none" w:sz="0" w:space="0" w:color="auto"/>
                                                          </w:divBdr>
                                                          <w:divsChild>
                                                            <w:div w:id="877474596">
                                                              <w:marLeft w:val="0"/>
                                                              <w:marRight w:val="0"/>
                                                              <w:marTop w:val="0"/>
                                                              <w:marBottom w:val="0"/>
                                                              <w:divBdr>
                                                                <w:top w:val="none" w:sz="0" w:space="0" w:color="auto"/>
                                                                <w:left w:val="none" w:sz="0" w:space="0" w:color="auto"/>
                                                                <w:bottom w:val="none" w:sz="0" w:space="0" w:color="auto"/>
                                                                <w:right w:val="none" w:sz="0" w:space="0" w:color="auto"/>
                                                              </w:divBdr>
                                                              <w:divsChild>
                                                                <w:div w:id="1268809154">
                                                                  <w:marLeft w:val="0"/>
                                                                  <w:marRight w:val="0"/>
                                                                  <w:marTop w:val="0"/>
                                                                  <w:marBottom w:val="0"/>
                                                                  <w:divBdr>
                                                                    <w:top w:val="none" w:sz="0" w:space="0" w:color="auto"/>
                                                                    <w:left w:val="none" w:sz="0" w:space="0" w:color="auto"/>
                                                                    <w:bottom w:val="none" w:sz="0" w:space="0" w:color="auto"/>
                                                                    <w:right w:val="none" w:sz="0" w:space="0" w:color="auto"/>
                                                                  </w:divBdr>
                                                                  <w:divsChild>
                                                                    <w:div w:id="412549372">
                                                                      <w:marLeft w:val="0"/>
                                                                      <w:marRight w:val="0"/>
                                                                      <w:marTop w:val="0"/>
                                                                      <w:marBottom w:val="0"/>
                                                                      <w:divBdr>
                                                                        <w:top w:val="none" w:sz="0" w:space="0" w:color="auto"/>
                                                                        <w:left w:val="none" w:sz="0" w:space="0" w:color="auto"/>
                                                                        <w:bottom w:val="none" w:sz="0" w:space="0" w:color="auto"/>
                                                                        <w:right w:val="none" w:sz="0" w:space="0" w:color="auto"/>
                                                                      </w:divBdr>
                                                                      <w:divsChild>
                                                                        <w:div w:id="1134758786">
                                                                          <w:marLeft w:val="0"/>
                                                                          <w:marRight w:val="0"/>
                                                                          <w:marTop w:val="0"/>
                                                                          <w:marBottom w:val="0"/>
                                                                          <w:divBdr>
                                                                            <w:top w:val="none" w:sz="0" w:space="0" w:color="auto"/>
                                                                            <w:left w:val="none" w:sz="0" w:space="0" w:color="auto"/>
                                                                            <w:bottom w:val="none" w:sz="0" w:space="0" w:color="auto"/>
                                                                            <w:right w:val="none" w:sz="0" w:space="0" w:color="auto"/>
                                                                          </w:divBdr>
                                                                          <w:divsChild>
                                                                            <w:div w:id="69692118">
                                                                              <w:marLeft w:val="0"/>
                                                                              <w:marRight w:val="0"/>
                                                                              <w:marTop w:val="0"/>
                                                                              <w:marBottom w:val="0"/>
                                                                              <w:divBdr>
                                                                                <w:top w:val="none" w:sz="0" w:space="0" w:color="auto"/>
                                                                                <w:left w:val="none" w:sz="0" w:space="0" w:color="auto"/>
                                                                                <w:bottom w:val="none" w:sz="0" w:space="0" w:color="auto"/>
                                                                                <w:right w:val="none" w:sz="0" w:space="0" w:color="auto"/>
                                                                              </w:divBdr>
                                                                              <w:divsChild>
                                                                                <w:div w:id="2017033812">
                                                                                  <w:marLeft w:val="0"/>
                                                                                  <w:marRight w:val="0"/>
                                                                                  <w:marTop w:val="0"/>
                                                                                  <w:marBottom w:val="0"/>
                                                                                  <w:divBdr>
                                                                                    <w:top w:val="none" w:sz="0" w:space="0" w:color="auto"/>
                                                                                    <w:left w:val="none" w:sz="0" w:space="0" w:color="auto"/>
                                                                                    <w:bottom w:val="none" w:sz="0" w:space="0" w:color="auto"/>
                                                                                    <w:right w:val="none" w:sz="0" w:space="0" w:color="auto"/>
                                                                                  </w:divBdr>
                                                                                  <w:divsChild>
                                                                                    <w:div w:id="1499232327">
                                                                                      <w:marLeft w:val="0"/>
                                                                                      <w:marRight w:val="0"/>
                                                                                      <w:marTop w:val="0"/>
                                                                                      <w:marBottom w:val="0"/>
                                                                                      <w:divBdr>
                                                                                        <w:top w:val="none" w:sz="0" w:space="0" w:color="auto"/>
                                                                                        <w:left w:val="none" w:sz="0" w:space="0" w:color="auto"/>
                                                                                        <w:bottom w:val="none" w:sz="0" w:space="0" w:color="auto"/>
                                                                                        <w:right w:val="none" w:sz="0" w:space="0" w:color="auto"/>
                                                                                      </w:divBdr>
                                                                                      <w:divsChild>
                                                                                        <w:div w:id="1193422894">
                                                                                          <w:marLeft w:val="0"/>
                                                                                          <w:marRight w:val="0"/>
                                                                                          <w:marTop w:val="0"/>
                                                                                          <w:marBottom w:val="0"/>
                                                                                          <w:divBdr>
                                                                                            <w:top w:val="none" w:sz="0" w:space="0" w:color="auto"/>
                                                                                            <w:left w:val="none" w:sz="0" w:space="0" w:color="auto"/>
                                                                                            <w:bottom w:val="none" w:sz="0" w:space="0" w:color="auto"/>
                                                                                            <w:right w:val="none" w:sz="0" w:space="0" w:color="auto"/>
                                                                                          </w:divBdr>
                                                                                          <w:divsChild>
                                                                                            <w:div w:id="1429424322">
                                                                                              <w:marLeft w:val="0"/>
                                                                                              <w:marRight w:val="0"/>
                                                                                              <w:marTop w:val="0"/>
                                                                                              <w:marBottom w:val="0"/>
                                                                                              <w:divBdr>
                                                                                                <w:top w:val="none" w:sz="0" w:space="0" w:color="auto"/>
                                                                                                <w:left w:val="none" w:sz="0" w:space="0" w:color="auto"/>
                                                                                                <w:bottom w:val="none" w:sz="0" w:space="0" w:color="auto"/>
                                                                                                <w:right w:val="none" w:sz="0" w:space="0" w:color="auto"/>
                                                                                              </w:divBdr>
                                                                                              <w:divsChild>
                                                                                                <w:div w:id="1979064268">
                                                                                                  <w:marLeft w:val="0"/>
                                                                                                  <w:marRight w:val="0"/>
                                                                                                  <w:marTop w:val="0"/>
                                                                                                  <w:marBottom w:val="0"/>
                                                                                                  <w:divBdr>
                                                                                                    <w:top w:val="none" w:sz="0" w:space="0" w:color="auto"/>
                                                                                                    <w:left w:val="none" w:sz="0" w:space="0" w:color="auto"/>
                                                                                                    <w:bottom w:val="none" w:sz="0" w:space="0" w:color="auto"/>
                                                                                                    <w:right w:val="none" w:sz="0" w:space="0" w:color="auto"/>
                                                                                                  </w:divBdr>
                                                                                                  <w:divsChild>
                                                                                                    <w:div w:id="318265613">
                                                                                                      <w:marLeft w:val="0"/>
                                                                                                      <w:marRight w:val="0"/>
                                                                                                      <w:marTop w:val="0"/>
                                                                                                      <w:marBottom w:val="0"/>
                                                                                                      <w:divBdr>
                                                                                                        <w:top w:val="none" w:sz="0" w:space="0" w:color="auto"/>
                                                                                                        <w:left w:val="none" w:sz="0" w:space="0" w:color="auto"/>
                                                                                                        <w:bottom w:val="none" w:sz="0" w:space="0" w:color="auto"/>
                                                                                                        <w:right w:val="none" w:sz="0" w:space="0" w:color="auto"/>
                                                                                                      </w:divBdr>
                                                                                                      <w:divsChild>
                                                                                                        <w:div w:id="1389181873">
                                                                                                          <w:marLeft w:val="0"/>
                                                                                                          <w:marRight w:val="0"/>
                                                                                                          <w:marTop w:val="0"/>
                                                                                                          <w:marBottom w:val="0"/>
                                                                                                          <w:divBdr>
                                                                                                            <w:top w:val="none" w:sz="0" w:space="0" w:color="auto"/>
                                                                                                            <w:left w:val="none" w:sz="0" w:space="0" w:color="auto"/>
                                                                                                            <w:bottom w:val="none" w:sz="0" w:space="0" w:color="auto"/>
                                                                                                            <w:right w:val="none" w:sz="0" w:space="0" w:color="auto"/>
                                                                                                          </w:divBdr>
                                                                                                          <w:divsChild>
                                                                                                            <w:div w:id="1798720953">
                                                                                                              <w:marLeft w:val="0"/>
                                                                                                              <w:marRight w:val="0"/>
                                                                                                              <w:marTop w:val="0"/>
                                                                                                              <w:marBottom w:val="0"/>
                                                                                                              <w:divBdr>
                                                                                                                <w:top w:val="none" w:sz="0" w:space="0" w:color="auto"/>
                                                                                                                <w:left w:val="none" w:sz="0" w:space="0" w:color="auto"/>
                                                                                                                <w:bottom w:val="none" w:sz="0" w:space="0" w:color="auto"/>
                                                                                                                <w:right w:val="none" w:sz="0" w:space="0" w:color="auto"/>
                                                                                                              </w:divBdr>
                                                                                                              <w:divsChild>
                                                                                                                <w:div w:id="726876215">
                                                                                                                  <w:marLeft w:val="0"/>
                                                                                                                  <w:marRight w:val="0"/>
                                                                                                                  <w:marTop w:val="0"/>
                                                                                                                  <w:marBottom w:val="0"/>
                                                                                                                  <w:divBdr>
                                                                                                                    <w:top w:val="none" w:sz="0" w:space="0" w:color="auto"/>
                                                                                                                    <w:left w:val="none" w:sz="0" w:space="0" w:color="auto"/>
                                                                                                                    <w:bottom w:val="none" w:sz="0" w:space="0" w:color="auto"/>
                                                                                                                    <w:right w:val="none" w:sz="0" w:space="0" w:color="auto"/>
                                                                                                                  </w:divBdr>
                                                                                                                </w:div>
                                                                                                                <w:div w:id="43059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5F13D.B9FB4950"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ensus.gov"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census.gov"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cid:image001.jpg@01D5F13D.B9FB4950"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6379230A</Template>
  <TotalTime>5</TotalTime>
  <Pages>5</Pages>
  <Words>1094</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Cantor</dc:creator>
  <cp:keywords/>
  <dc:description/>
  <cp:lastModifiedBy>Aleia Yvonne Clark Fobia (CENSUS/CBSM FED)</cp:lastModifiedBy>
  <cp:revision>4</cp:revision>
  <dcterms:created xsi:type="dcterms:W3CDTF">2020-03-09T20:03:00Z</dcterms:created>
  <dcterms:modified xsi:type="dcterms:W3CDTF">2020-03-10T16:10:00Z</dcterms:modified>
</cp:coreProperties>
</file>