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50EDF" w14:textId="77777777" w:rsidR="00FD40BA" w:rsidRPr="007015AE" w:rsidRDefault="00FD40BA" w:rsidP="00FD40BA">
      <w:pPr>
        <w:pBdr>
          <w:bottom w:val="single" w:sz="4" w:space="1" w:color="auto"/>
        </w:pBdr>
        <w:rPr>
          <w:b/>
          <w:sz w:val="28"/>
        </w:rPr>
      </w:pPr>
      <w:bookmarkStart w:id="0" w:name="_GoBack"/>
      <w:bookmarkEnd w:id="0"/>
      <w:r w:rsidRPr="007015AE">
        <w:rPr>
          <w:b/>
          <w:sz w:val="28"/>
        </w:rPr>
        <w:t xml:space="preserve">American Community Survey Research and Evaluation Program </w:t>
      </w:r>
    </w:p>
    <w:p w14:paraId="09750EE0" w14:textId="7DB13AB8" w:rsidR="00FD40BA" w:rsidRPr="00651713" w:rsidRDefault="003559F5" w:rsidP="009B41D8">
      <w:pPr>
        <w:spacing w:before="120"/>
        <w:jc w:val="right"/>
        <w:rPr>
          <w:sz w:val="28"/>
        </w:rPr>
      </w:pPr>
      <w:sdt>
        <w:sdtPr>
          <w:rPr>
            <w:sz w:val="28"/>
          </w:rPr>
          <w:alias w:val="Report Date"/>
          <w:tag w:val="Report Date"/>
          <w:id w:val="1641605279"/>
          <w:placeholder>
            <w:docPart w:val="FB15E30F00E143C7B1225606CF738D69"/>
          </w:placeholder>
          <w:date w:fullDate="2018-06-14T00:00:00Z">
            <w:dateFormat w:val="MMMM d, yyyy"/>
            <w:lid w:val="en-US"/>
            <w:storeMappedDataAs w:val="dateTime"/>
            <w:calendar w:val="gregorian"/>
          </w:date>
        </w:sdtPr>
        <w:sdtEndPr/>
        <w:sdtContent>
          <w:r w:rsidR="00E55DC8">
            <w:rPr>
              <w:sz w:val="28"/>
            </w:rPr>
            <w:t>June 14, 2018</w:t>
          </w:r>
        </w:sdtContent>
      </w:sdt>
    </w:p>
    <w:p w14:paraId="09750EE1" w14:textId="5C4F8F0E" w:rsidR="00FD40BA" w:rsidRDefault="00FD40BA" w:rsidP="00E54C7F">
      <w:pPr>
        <w:jc w:val="center"/>
      </w:pPr>
    </w:p>
    <w:p w14:paraId="732FE83F" w14:textId="77777777" w:rsidR="001C4AB8" w:rsidRDefault="001C4AB8" w:rsidP="00E54C7F">
      <w:pPr>
        <w:jc w:val="center"/>
      </w:pPr>
    </w:p>
    <w:p w14:paraId="09750EE4" w14:textId="4DD880EF" w:rsidR="00FD40BA" w:rsidRDefault="00A2512C" w:rsidP="00A2512C">
      <w:pPr>
        <w:jc w:val="center"/>
        <w:rPr>
          <w:b/>
          <w:sz w:val="44"/>
        </w:rPr>
      </w:pPr>
      <w:r w:rsidRPr="00A2512C">
        <w:rPr>
          <w:b/>
          <w:sz w:val="44"/>
        </w:rPr>
        <w:t>ACS Research &amp; Evaluation Analysis Plan (REAP)</w:t>
      </w:r>
    </w:p>
    <w:p w14:paraId="05D72473" w14:textId="77777777" w:rsidR="001C4AB8" w:rsidRPr="001C4AB8" w:rsidRDefault="001C4AB8" w:rsidP="00E54C7F">
      <w:pPr>
        <w:jc w:val="center"/>
      </w:pPr>
    </w:p>
    <w:p w14:paraId="09750EE5" w14:textId="07E162D9" w:rsidR="00FD40BA" w:rsidRPr="005C5F00" w:rsidRDefault="003559F5" w:rsidP="00A2512C">
      <w:pPr>
        <w:jc w:val="center"/>
        <w:rPr>
          <w:b/>
          <w:sz w:val="72"/>
          <w:szCs w:val="80"/>
        </w:rPr>
      </w:pPr>
      <w:sdt>
        <w:sdtPr>
          <w:rPr>
            <w:b/>
            <w:sz w:val="72"/>
            <w:szCs w:val="80"/>
          </w:rPr>
          <w:alias w:val="Report Title"/>
          <w:tag w:val="Report Title"/>
          <w:id w:val="-1802452170"/>
          <w:placeholder>
            <w:docPart w:val="E611C04D29624210AB58A801D142BC92"/>
          </w:placeholder>
        </w:sdtPr>
        <w:sdtEndPr/>
        <w:sdtContent>
          <w:r w:rsidR="001D3783">
            <w:rPr>
              <w:b/>
              <w:sz w:val="72"/>
              <w:szCs w:val="80"/>
            </w:rPr>
            <w:t>2018 ACS Mail Materials Test</w:t>
          </w:r>
        </w:sdtContent>
      </w:sdt>
    </w:p>
    <w:p w14:paraId="09750EE6" w14:textId="77777777" w:rsidR="00FD40BA" w:rsidRPr="005C5F00" w:rsidRDefault="00FD40BA" w:rsidP="00E54C7F">
      <w:pPr>
        <w:jc w:val="center"/>
      </w:pPr>
    </w:p>
    <w:p w14:paraId="6941BC3F" w14:textId="2429B05D" w:rsidR="00A2512C" w:rsidRPr="001C4AB8" w:rsidRDefault="00A2512C" w:rsidP="005C5F00">
      <w:pPr>
        <w:jc w:val="center"/>
        <w:rPr>
          <w:b/>
          <w:sz w:val="28"/>
        </w:rPr>
      </w:pPr>
      <w:r w:rsidRPr="001C4AB8">
        <w:rPr>
          <w:b/>
          <w:sz w:val="28"/>
        </w:rPr>
        <w:t>Work Request ID:</w:t>
      </w:r>
      <w:r w:rsidR="00FF7EB1" w:rsidRPr="001C4AB8">
        <w:rPr>
          <w:b/>
          <w:sz w:val="28"/>
        </w:rPr>
        <w:t xml:space="preserve"> </w:t>
      </w:r>
      <w:sdt>
        <w:sdtPr>
          <w:rPr>
            <w:b/>
            <w:sz w:val="28"/>
          </w:rPr>
          <w:alias w:val="Work Request ID"/>
          <w:tag w:val="Work Request ID"/>
          <w:id w:val="1683782931"/>
          <w:placeholder>
            <w:docPart w:val="26F4BEB95A2648249A6A1BDA8F7A02E5"/>
          </w:placeholder>
        </w:sdtPr>
        <w:sdtEndPr/>
        <w:sdtContent>
          <w:r w:rsidR="001D3783">
            <w:rPr>
              <w:b/>
              <w:sz w:val="28"/>
            </w:rPr>
            <w:t>RS1</w:t>
          </w:r>
          <w:r w:rsidR="000A5F82">
            <w:rPr>
              <w:b/>
              <w:sz w:val="28"/>
            </w:rPr>
            <w:t>8</w:t>
          </w:r>
          <w:r w:rsidR="001D3783">
            <w:rPr>
              <w:b/>
              <w:sz w:val="28"/>
            </w:rPr>
            <w:t>-6-0715</w:t>
          </w:r>
        </w:sdtContent>
      </w:sdt>
    </w:p>
    <w:p w14:paraId="6AAD74E6" w14:textId="065B5456" w:rsidR="00A2512C" w:rsidRDefault="00A2512C" w:rsidP="005C5F00">
      <w:pPr>
        <w:jc w:val="center"/>
      </w:pPr>
    </w:p>
    <w:p w14:paraId="48D47B76" w14:textId="7A28820B" w:rsidR="00D57A4B" w:rsidRDefault="00D57A4B" w:rsidP="005C5F00">
      <w:pPr>
        <w:jc w:val="center"/>
      </w:pPr>
    </w:p>
    <w:p w14:paraId="7F11C871" w14:textId="77777777" w:rsidR="0039722D" w:rsidRPr="00EC7E1F" w:rsidRDefault="0039722D" w:rsidP="005C5F00">
      <w:pPr>
        <w:jc w:val="center"/>
      </w:pPr>
    </w:p>
    <w:sdt>
      <w:sdtPr>
        <w:rPr>
          <w:b/>
          <w:sz w:val="28"/>
        </w:rPr>
        <w:alias w:val="Author Name"/>
        <w:tag w:val="Author Name"/>
        <w:id w:val="28693352"/>
        <w:placeholder>
          <w:docPart w:val="64ACE783F8E9409D9EB911CE7C14F221"/>
        </w:placeholder>
      </w:sdtPr>
      <w:sdtEndPr/>
      <w:sdtContent>
        <w:p w14:paraId="062F7708" w14:textId="6E2F4548" w:rsidR="00FF7EB1" w:rsidRPr="001C4AB8" w:rsidRDefault="001D3783" w:rsidP="005C5F00">
          <w:pPr>
            <w:jc w:val="center"/>
            <w:rPr>
              <w:b/>
              <w:sz w:val="28"/>
            </w:rPr>
          </w:pPr>
          <w:r w:rsidRPr="001D3783">
            <w:rPr>
              <w:b/>
              <w:sz w:val="28"/>
            </w:rPr>
            <w:t>D</w:t>
          </w:r>
          <w:r>
            <w:rPr>
              <w:b/>
              <w:sz w:val="28"/>
            </w:rPr>
            <w:t>orothy Barth</w:t>
          </w:r>
        </w:p>
      </w:sdtContent>
    </w:sdt>
    <w:sdt>
      <w:sdtPr>
        <w:rPr>
          <w:b/>
          <w:sz w:val="28"/>
        </w:rPr>
        <w:alias w:val="Author Division"/>
        <w:tag w:val="Author Division"/>
        <w:id w:val="1644613389"/>
        <w:placeholder>
          <w:docPart w:val="1E7A695FF4524226A8C157AC6845CC4E"/>
        </w:placeholder>
      </w:sdtPr>
      <w:sdtEndPr/>
      <w:sdtContent>
        <w:p w14:paraId="216E36F0" w14:textId="6643CC1E" w:rsidR="005C5F00" w:rsidRPr="001C4AB8" w:rsidRDefault="001D3783" w:rsidP="005C5F00">
          <w:pPr>
            <w:jc w:val="center"/>
            <w:rPr>
              <w:b/>
              <w:sz w:val="28"/>
            </w:rPr>
          </w:pPr>
          <w:r>
            <w:rPr>
              <w:b/>
              <w:sz w:val="28"/>
            </w:rPr>
            <w:t>D</w:t>
          </w:r>
          <w:r w:rsidR="009319B8">
            <w:rPr>
              <w:b/>
              <w:sz w:val="28"/>
            </w:rPr>
            <w:t>SSD</w:t>
          </w:r>
        </w:p>
      </w:sdtContent>
    </w:sdt>
    <w:p w14:paraId="1444B53B" w14:textId="47F8735B" w:rsidR="00A2512C" w:rsidRPr="001C4AB8" w:rsidRDefault="00A2512C" w:rsidP="005C5F00">
      <w:pPr>
        <w:jc w:val="center"/>
        <w:rPr>
          <w:b/>
          <w:sz w:val="28"/>
        </w:rPr>
      </w:pPr>
      <w:r w:rsidRPr="001C4AB8">
        <w:rPr>
          <w:b/>
          <w:sz w:val="28"/>
        </w:rPr>
        <w:t>Author</w:t>
      </w:r>
    </w:p>
    <w:p w14:paraId="3E6FB178" w14:textId="0C9C289A" w:rsidR="00A2512C" w:rsidRPr="00EC7E1F" w:rsidRDefault="00A2512C" w:rsidP="005C5F00">
      <w:pPr>
        <w:jc w:val="center"/>
      </w:pPr>
    </w:p>
    <w:sdt>
      <w:sdtPr>
        <w:rPr>
          <w:b/>
          <w:sz w:val="28"/>
        </w:rPr>
        <w:alias w:val="Project Manager Name"/>
        <w:tag w:val="Project Manager Name"/>
        <w:id w:val="-299609669"/>
        <w:placeholder>
          <w:docPart w:val="32E69DCC526F44F9B174EAB88894A008"/>
        </w:placeholder>
      </w:sdtPr>
      <w:sdtEndPr>
        <w:rPr>
          <w:b w:val="0"/>
        </w:rPr>
      </w:sdtEndPr>
      <w:sdtContent>
        <w:p w14:paraId="313DE0F6" w14:textId="49D436F7" w:rsidR="005C5F00" w:rsidRPr="001C4AB8" w:rsidRDefault="009319B8" w:rsidP="005C5F00">
          <w:pPr>
            <w:jc w:val="center"/>
            <w:rPr>
              <w:sz w:val="28"/>
            </w:rPr>
          </w:pPr>
          <w:r>
            <w:rPr>
              <w:b/>
              <w:sz w:val="28"/>
            </w:rPr>
            <w:t>Agnes Kee</w:t>
          </w:r>
        </w:p>
      </w:sdtContent>
    </w:sdt>
    <w:sdt>
      <w:sdtPr>
        <w:rPr>
          <w:b/>
          <w:sz w:val="28"/>
        </w:rPr>
        <w:alias w:val="Project Manager Division"/>
        <w:tag w:val="Project Manager Division"/>
        <w:id w:val="95299930"/>
        <w:placeholder>
          <w:docPart w:val="5A1780B2A0824B23BFFBB2F31F4D8E80"/>
        </w:placeholder>
      </w:sdtPr>
      <w:sdtEndPr>
        <w:rPr>
          <w:b w:val="0"/>
        </w:rPr>
      </w:sdtEndPr>
      <w:sdtContent>
        <w:p w14:paraId="0580162B" w14:textId="101FA594" w:rsidR="005C5F00" w:rsidRPr="001C4AB8" w:rsidRDefault="009319B8" w:rsidP="005C5F00">
          <w:pPr>
            <w:jc w:val="center"/>
            <w:rPr>
              <w:sz w:val="28"/>
            </w:rPr>
          </w:pPr>
          <w:r>
            <w:rPr>
              <w:b/>
              <w:sz w:val="28"/>
            </w:rPr>
            <w:t>ACSO</w:t>
          </w:r>
        </w:p>
      </w:sdtContent>
    </w:sdt>
    <w:p w14:paraId="5DCE41A2" w14:textId="5B63249A" w:rsidR="00A2512C" w:rsidRPr="001C4AB8" w:rsidRDefault="00A2512C" w:rsidP="005C5F00">
      <w:pPr>
        <w:jc w:val="center"/>
        <w:rPr>
          <w:b/>
          <w:sz w:val="28"/>
        </w:rPr>
      </w:pPr>
      <w:r w:rsidRPr="001C4AB8">
        <w:rPr>
          <w:b/>
          <w:sz w:val="28"/>
        </w:rPr>
        <w:t>Project Manager</w:t>
      </w:r>
    </w:p>
    <w:p w14:paraId="101A47BB" w14:textId="35DF0936" w:rsidR="00A2512C" w:rsidRPr="00EC7E1F" w:rsidRDefault="00A2512C" w:rsidP="005C5F00">
      <w:pPr>
        <w:jc w:val="center"/>
      </w:pPr>
    </w:p>
    <w:sdt>
      <w:sdtPr>
        <w:rPr>
          <w:b/>
          <w:sz w:val="28"/>
        </w:rPr>
        <w:alias w:val="Division Authority Name"/>
        <w:tag w:val="Division Authority Name"/>
        <w:id w:val="1190259849"/>
        <w:placeholder>
          <w:docPart w:val="1D94E0DF30464EE7B0286E799978B7BD"/>
        </w:placeholder>
      </w:sdtPr>
      <w:sdtEndPr/>
      <w:sdtContent>
        <w:p w14:paraId="13C0D715" w14:textId="62B5EB68" w:rsidR="005C5F00" w:rsidRPr="001C4AB8" w:rsidRDefault="009319B8" w:rsidP="005C5F00">
          <w:pPr>
            <w:jc w:val="center"/>
            <w:rPr>
              <w:b/>
              <w:sz w:val="28"/>
            </w:rPr>
          </w:pPr>
          <w:r>
            <w:rPr>
              <w:b/>
              <w:sz w:val="28"/>
            </w:rPr>
            <w:t>Jennifer Ortman, ACSO</w:t>
          </w:r>
        </w:p>
      </w:sdtContent>
    </w:sdt>
    <w:sdt>
      <w:sdtPr>
        <w:rPr>
          <w:b/>
          <w:sz w:val="28"/>
        </w:rPr>
        <w:alias w:val="Division Authority Division"/>
        <w:tag w:val="Division Authority Division"/>
        <w:id w:val="-173889649"/>
        <w:placeholder>
          <w:docPart w:val="373545587F1A44F19A7CD36F865CE1B9"/>
        </w:placeholder>
      </w:sdtPr>
      <w:sdtEndPr/>
      <w:sdtContent>
        <w:p w14:paraId="4038CD69" w14:textId="715B9536" w:rsidR="005C5F00" w:rsidRPr="001C4AB8" w:rsidRDefault="009319B8" w:rsidP="005C5F00">
          <w:pPr>
            <w:jc w:val="center"/>
            <w:rPr>
              <w:b/>
              <w:sz w:val="28"/>
            </w:rPr>
          </w:pPr>
          <w:r>
            <w:rPr>
              <w:b/>
              <w:sz w:val="28"/>
            </w:rPr>
            <w:t>Anthony Tersine, DSSD</w:t>
          </w:r>
        </w:p>
      </w:sdtContent>
    </w:sdt>
    <w:p w14:paraId="48712A8B" w14:textId="37F4AA5F" w:rsidR="00A2512C" w:rsidRPr="001C4AB8" w:rsidRDefault="00A2512C" w:rsidP="005C5F00">
      <w:pPr>
        <w:jc w:val="center"/>
        <w:rPr>
          <w:b/>
          <w:sz w:val="28"/>
        </w:rPr>
      </w:pPr>
      <w:r w:rsidRPr="001C4AB8">
        <w:rPr>
          <w:b/>
          <w:sz w:val="28"/>
        </w:rPr>
        <w:t>Division Authority</w:t>
      </w:r>
    </w:p>
    <w:p w14:paraId="09750EED" w14:textId="661570BB" w:rsidR="00A15081" w:rsidRDefault="00A15081" w:rsidP="00E54C7F">
      <w:pPr>
        <w:jc w:val="center"/>
      </w:pPr>
    </w:p>
    <w:p w14:paraId="5F92B2B0" w14:textId="77777777" w:rsidR="0039722D" w:rsidRDefault="0039722D" w:rsidP="00E54C7F">
      <w:pPr>
        <w:jc w:val="center"/>
      </w:pPr>
    </w:p>
    <w:p w14:paraId="09750EFB" w14:textId="77777777" w:rsidR="00FD40BA" w:rsidRPr="0058108B" w:rsidRDefault="00FD40BA" w:rsidP="00FD40BA">
      <w:pPr>
        <w:pBdr>
          <w:top w:val="single" w:sz="4" w:space="1" w:color="auto"/>
        </w:pBdr>
        <w:rPr>
          <w:b/>
          <w:sz w:val="22"/>
        </w:rPr>
      </w:pPr>
    </w:p>
    <w:p w14:paraId="0F26F310" w14:textId="070B93E4" w:rsidR="006474C7" w:rsidRDefault="00192062" w:rsidP="00FD40BA">
      <w:pPr>
        <w:ind w:left="5040"/>
        <w:rPr>
          <w:b/>
          <w:sz w:val="22"/>
        </w:rPr>
        <w:sectPr w:rsidR="006474C7" w:rsidSect="00404B5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fmt="lowerRoman" w:start="1"/>
          <w:cols w:space="720"/>
          <w:docGrid w:linePitch="360"/>
        </w:sectPr>
      </w:pPr>
      <w:r>
        <w:rPr>
          <w:b/>
          <w:noProof/>
          <w:sz w:val="22"/>
        </w:rPr>
        <w:drawing>
          <wp:anchor distT="0" distB="0" distL="114300" distR="114300" simplePos="0" relativeHeight="251660288" behindDoc="1" locked="0" layoutInCell="1" allowOverlap="1" wp14:anchorId="6235369E" wp14:editId="4FAED0C7">
            <wp:simplePos x="0" y="0"/>
            <wp:positionH relativeFrom="margin">
              <wp:posOffset>66675</wp:posOffset>
            </wp:positionH>
            <wp:positionV relativeFrom="paragraph">
              <wp:posOffset>9525</wp:posOffset>
            </wp:positionV>
            <wp:extent cx="1724025" cy="678180"/>
            <wp:effectExtent l="0" t="0" r="9525" b="7620"/>
            <wp:wrapSquare wrapText="bothSides"/>
            <wp:docPr id="1" name="Picture 1" descr="Census Bureau Logo" title="Census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CENSUS_IDENTITY_SOLO_BLACK_2in_TM.jpg"/>
                    <pic:cNvPicPr/>
                  </pic:nvPicPr>
                  <pic:blipFill>
                    <a:blip r:embed="rId18">
                      <a:extLst>
                        <a:ext uri="{28A0092B-C50C-407E-A947-70E740481C1C}">
                          <a14:useLocalDpi xmlns:a14="http://schemas.microsoft.com/office/drawing/2010/main" val="0"/>
                        </a:ext>
                      </a:extLst>
                    </a:blip>
                    <a:stretch>
                      <a:fillRect/>
                    </a:stretch>
                  </pic:blipFill>
                  <pic:spPr>
                    <a:xfrm>
                      <a:off x="0" y="0"/>
                      <a:ext cx="1724025" cy="678180"/>
                    </a:xfrm>
                    <a:prstGeom prst="rect">
                      <a:avLst/>
                    </a:prstGeom>
                  </pic:spPr>
                </pic:pic>
              </a:graphicData>
            </a:graphic>
            <wp14:sizeRelH relativeFrom="margin">
              <wp14:pctWidth>0</wp14:pctWidth>
            </wp14:sizeRelH>
            <wp14:sizeRelV relativeFrom="margin">
              <wp14:pctHeight>0</wp14:pctHeight>
            </wp14:sizeRelV>
          </wp:anchor>
        </w:drawing>
      </w:r>
      <w:r w:rsidR="00D87B4B">
        <w:rPr>
          <w:b/>
          <w:noProof/>
          <w:sz w:val="22"/>
        </w:rPr>
        <w:drawing>
          <wp:anchor distT="0" distB="0" distL="114300" distR="114300" simplePos="0" relativeHeight="251658240" behindDoc="1" locked="0" layoutInCell="1" allowOverlap="1" wp14:anchorId="09750F48" wp14:editId="15348057">
            <wp:simplePos x="0" y="0"/>
            <wp:positionH relativeFrom="margin">
              <wp:posOffset>66675</wp:posOffset>
            </wp:positionH>
            <wp:positionV relativeFrom="paragraph">
              <wp:posOffset>9525</wp:posOffset>
            </wp:positionV>
            <wp:extent cx="1390650" cy="546735"/>
            <wp:effectExtent l="0" t="0" r="0" b="5715"/>
            <wp:wrapSquare wrapText="bothSides"/>
            <wp:docPr id="7" name="Picture 7" descr="Census Bureau Logo" title="Census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CENSUS_IDENTITY_SOLO_BLACK_2in_TM.jpg"/>
                    <pic:cNvPicPr/>
                  </pic:nvPicPr>
                  <pic:blipFill>
                    <a:blip r:embed="rId18">
                      <a:extLst>
                        <a:ext uri="{28A0092B-C50C-407E-A947-70E740481C1C}">
                          <a14:useLocalDpi xmlns:a14="http://schemas.microsoft.com/office/drawing/2010/main" val="0"/>
                        </a:ext>
                      </a:extLst>
                    </a:blip>
                    <a:stretch>
                      <a:fillRect/>
                    </a:stretch>
                  </pic:blipFill>
                  <pic:spPr>
                    <a:xfrm>
                      <a:off x="0" y="0"/>
                      <a:ext cx="1390650" cy="546735"/>
                    </a:xfrm>
                    <a:prstGeom prst="rect">
                      <a:avLst/>
                    </a:prstGeom>
                  </pic:spPr>
                </pic:pic>
              </a:graphicData>
            </a:graphic>
            <wp14:sizeRelH relativeFrom="margin">
              <wp14:pctWidth>0</wp14:pctWidth>
            </wp14:sizeRelH>
            <wp14:sizeRelV relativeFrom="margin">
              <wp14:pctHeight>0</wp14:pctHeight>
            </wp14:sizeRelV>
          </wp:anchor>
        </w:drawing>
      </w:r>
    </w:p>
    <w:p w14:paraId="09750EFE" w14:textId="0BA9E0EF" w:rsidR="00FD40BA" w:rsidRDefault="00FD40BA" w:rsidP="00FD40BA">
      <w:pPr>
        <w:ind w:left="5040"/>
        <w:rPr>
          <w:b/>
          <w:sz w:val="22"/>
        </w:rPr>
      </w:pPr>
    </w:p>
    <w:p w14:paraId="6708207C" w14:textId="77777777" w:rsidR="00785F8A" w:rsidRDefault="00785F8A" w:rsidP="00785F8A">
      <w:pPr>
        <w:pStyle w:val="TOCHeading"/>
      </w:pPr>
      <w:r>
        <w:t>REAP Revision Log</w:t>
      </w:r>
    </w:p>
    <w:tbl>
      <w:tblPr>
        <w:tblStyle w:val="InfoTable"/>
        <w:tblW w:w="0" w:type="auto"/>
        <w:tblLook w:val="04A0" w:firstRow="1" w:lastRow="0" w:firstColumn="1" w:lastColumn="0" w:noHBand="0" w:noVBand="1"/>
      </w:tblPr>
      <w:tblGrid>
        <w:gridCol w:w="1147"/>
        <w:gridCol w:w="1620"/>
        <w:gridCol w:w="4219"/>
        <w:gridCol w:w="2328"/>
      </w:tblGrid>
      <w:tr w:rsidR="00785F8A" w14:paraId="3E6B6E01" w14:textId="77777777" w:rsidTr="00785F8A">
        <w:trPr>
          <w:cnfStyle w:val="100000000000" w:firstRow="1" w:lastRow="0" w:firstColumn="0" w:lastColumn="0" w:oddVBand="0" w:evenVBand="0" w:oddHBand="0" w:evenHBand="0" w:firstRowFirstColumn="0" w:firstRowLastColumn="0" w:lastRowFirstColumn="0" w:lastRowLastColumn="0"/>
        </w:trPr>
        <w:tc>
          <w:tcPr>
            <w:tcW w:w="1147" w:type="dxa"/>
          </w:tcPr>
          <w:p w14:paraId="3D39BEF7" w14:textId="524E7F79" w:rsidR="00785F8A" w:rsidRDefault="00785F8A" w:rsidP="00785F8A">
            <w:r>
              <w:t>Version</w:t>
            </w:r>
          </w:p>
        </w:tc>
        <w:tc>
          <w:tcPr>
            <w:tcW w:w="1620" w:type="dxa"/>
          </w:tcPr>
          <w:p w14:paraId="6B5FD209" w14:textId="616D3949" w:rsidR="00785F8A" w:rsidRDefault="00785F8A" w:rsidP="00785F8A">
            <w:r>
              <w:t>Date</w:t>
            </w:r>
          </w:p>
        </w:tc>
        <w:tc>
          <w:tcPr>
            <w:tcW w:w="4219" w:type="dxa"/>
          </w:tcPr>
          <w:p w14:paraId="560987F9" w14:textId="5C09B79B" w:rsidR="00785F8A" w:rsidRDefault="00785F8A" w:rsidP="00785F8A">
            <w:r>
              <w:t>Description</w:t>
            </w:r>
          </w:p>
        </w:tc>
        <w:tc>
          <w:tcPr>
            <w:tcW w:w="2328" w:type="dxa"/>
          </w:tcPr>
          <w:p w14:paraId="46B23A17" w14:textId="55FB234B" w:rsidR="00785F8A" w:rsidRDefault="00785F8A" w:rsidP="00785F8A">
            <w:r>
              <w:t>Author</w:t>
            </w:r>
          </w:p>
        </w:tc>
      </w:tr>
      <w:tr w:rsidR="00785F8A" w14:paraId="6434068D" w14:textId="77777777" w:rsidTr="00785F8A">
        <w:tc>
          <w:tcPr>
            <w:tcW w:w="1147" w:type="dxa"/>
          </w:tcPr>
          <w:p w14:paraId="3A67FA8C" w14:textId="41BB7769" w:rsidR="00785F8A" w:rsidRDefault="001A3109" w:rsidP="00785F8A">
            <w:r>
              <w:t>1.0</w:t>
            </w:r>
          </w:p>
        </w:tc>
        <w:tc>
          <w:tcPr>
            <w:tcW w:w="1620" w:type="dxa"/>
          </w:tcPr>
          <w:p w14:paraId="4203B310" w14:textId="014F7D34" w:rsidR="00785F8A" w:rsidRDefault="00F308DF" w:rsidP="00785F8A">
            <w:r>
              <w:t>3/20</w:t>
            </w:r>
            <w:r w:rsidR="001A3109">
              <w:t>/18</w:t>
            </w:r>
          </w:p>
        </w:tc>
        <w:tc>
          <w:tcPr>
            <w:tcW w:w="4219" w:type="dxa"/>
          </w:tcPr>
          <w:p w14:paraId="22F93D5D" w14:textId="219DA0DE" w:rsidR="00785F8A" w:rsidRDefault="00785F8A" w:rsidP="00D57A4B">
            <w:pPr>
              <w:jc w:val="left"/>
            </w:pPr>
            <w:r>
              <w:t>Initial Draft for Feedback</w:t>
            </w:r>
          </w:p>
        </w:tc>
        <w:tc>
          <w:tcPr>
            <w:tcW w:w="2328" w:type="dxa"/>
          </w:tcPr>
          <w:p w14:paraId="4EB3D660" w14:textId="1A2C91EA" w:rsidR="00785F8A" w:rsidRDefault="009319B8" w:rsidP="00785F8A">
            <w:r>
              <w:t>Dorothy Barth</w:t>
            </w:r>
          </w:p>
        </w:tc>
      </w:tr>
      <w:tr w:rsidR="00785F8A" w14:paraId="5C18BFA4" w14:textId="77777777" w:rsidTr="00785F8A">
        <w:tc>
          <w:tcPr>
            <w:tcW w:w="1147" w:type="dxa"/>
          </w:tcPr>
          <w:p w14:paraId="3AEC3BB8" w14:textId="55E59859" w:rsidR="00785F8A" w:rsidRDefault="00DF1C6B" w:rsidP="00785F8A">
            <w:r>
              <w:t>2.0</w:t>
            </w:r>
          </w:p>
        </w:tc>
        <w:tc>
          <w:tcPr>
            <w:tcW w:w="1620" w:type="dxa"/>
          </w:tcPr>
          <w:p w14:paraId="13BBDC49" w14:textId="4D8793C3" w:rsidR="00785F8A" w:rsidRDefault="00E66F93" w:rsidP="00785F8A">
            <w:r>
              <w:t>4/09/18</w:t>
            </w:r>
          </w:p>
        </w:tc>
        <w:tc>
          <w:tcPr>
            <w:tcW w:w="4219" w:type="dxa"/>
          </w:tcPr>
          <w:p w14:paraId="28FE9937" w14:textId="79BC4948" w:rsidR="00785F8A" w:rsidRDefault="00785F8A" w:rsidP="00D57A4B">
            <w:pPr>
              <w:jc w:val="left"/>
            </w:pPr>
            <w:r>
              <w:t>Second Draft for Approval</w:t>
            </w:r>
          </w:p>
        </w:tc>
        <w:tc>
          <w:tcPr>
            <w:tcW w:w="2328" w:type="dxa"/>
          </w:tcPr>
          <w:p w14:paraId="4A488B67" w14:textId="16F959FA" w:rsidR="00785F8A" w:rsidRDefault="00DF1C6B" w:rsidP="00785F8A">
            <w:r>
              <w:t>Dorothy Barth</w:t>
            </w:r>
          </w:p>
        </w:tc>
      </w:tr>
      <w:tr w:rsidR="00785F8A" w14:paraId="2C49C3DE" w14:textId="77777777" w:rsidTr="00785F8A">
        <w:tc>
          <w:tcPr>
            <w:tcW w:w="1147" w:type="dxa"/>
          </w:tcPr>
          <w:p w14:paraId="3C7CCC85" w14:textId="76780F3B" w:rsidR="00785F8A" w:rsidRDefault="00BF0726" w:rsidP="00785F8A">
            <w:r>
              <w:t>OMB</w:t>
            </w:r>
          </w:p>
        </w:tc>
        <w:tc>
          <w:tcPr>
            <w:tcW w:w="1620" w:type="dxa"/>
          </w:tcPr>
          <w:p w14:paraId="1ABEF145" w14:textId="49C7BF38" w:rsidR="00785F8A" w:rsidRDefault="00BF0726" w:rsidP="00785F8A">
            <w:r>
              <w:t>4/26/2018</w:t>
            </w:r>
          </w:p>
        </w:tc>
        <w:tc>
          <w:tcPr>
            <w:tcW w:w="4219" w:type="dxa"/>
          </w:tcPr>
          <w:p w14:paraId="2A3AAD93" w14:textId="73EF9D1F" w:rsidR="00FA4019" w:rsidRDefault="009625E5" w:rsidP="00D57A4B">
            <w:pPr>
              <w:jc w:val="left"/>
            </w:pPr>
            <w:r>
              <w:t>Draft for OMB/Includes updates from Approver comments and newly revised paper questionnaire</w:t>
            </w:r>
          </w:p>
        </w:tc>
        <w:tc>
          <w:tcPr>
            <w:tcW w:w="2328" w:type="dxa"/>
          </w:tcPr>
          <w:p w14:paraId="28219B26" w14:textId="2ED8BB52" w:rsidR="00785F8A" w:rsidRDefault="009625E5" w:rsidP="00785F8A">
            <w:r>
              <w:t>Dorothy Barth</w:t>
            </w:r>
          </w:p>
        </w:tc>
      </w:tr>
      <w:tr w:rsidR="00B35DF8" w14:paraId="58F2D757" w14:textId="77777777" w:rsidTr="00785F8A">
        <w:tc>
          <w:tcPr>
            <w:tcW w:w="1147" w:type="dxa"/>
          </w:tcPr>
          <w:p w14:paraId="1C4367FC" w14:textId="4B1FF376" w:rsidR="00B35DF8" w:rsidRDefault="00B35DF8" w:rsidP="00785F8A">
            <w:r>
              <w:t>OMB</w:t>
            </w:r>
          </w:p>
        </w:tc>
        <w:tc>
          <w:tcPr>
            <w:tcW w:w="1620" w:type="dxa"/>
          </w:tcPr>
          <w:p w14:paraId="60F8E29F" w14:textId="4C075F2D" w:rsidR="00B35DF8" w:rsidRDefault="00F17019" w:rsidP="00785F8A">
            <w:r>
              <w:t>6/14</w:t>
            </w:r>
            <w:r w:rsidR="00B35DF8">
              <w:t>/2018</w:t>
            </w:r>
          </w:p>
        </w:tc>
        <w:tc>
          <w:tcPr>
            <w:tcW w:w="4219" w:type="dxa"/>
          </w:tcPr>
          <w:p w14:paraId="471AD0D1" w14:textId="063EB5BB" w:rsidR="00B35DF8" w:rsidRDefault="00B35DF8" w:rsidP="00133394">
            <w:pPr>
              <w:jc w:val="left"/>
            </w:pPr>
            <w:r>
              <w:t xml:space="preserve">New OMB Draft/Includes updates to include two new treatments </w:t>
            </w:r>
            <w:r w:rsidR="00133394">
              <w:t xml:space="preserve">that will </w:t>
            </w:r>
            <w:r>
              <w:t>test the difference in bi-fold vs. tri-fold pressure seal mailers</w:t>
            </w:r>
          </w:p>
        </w:tc>
        <w:tc>
          <w:tcPr>
            <w:tcW w:w="2328" w:type="dxa"/>
          </w:tcPr>
          <w:p w14:paraId="6AC9C0B5" w14:textId="5FD9C3E8" w:rsidR="00B35DF8" w:rsidRDefault="00B35DF8" w:rsidP="00785F8A">
            <w:r>
              <w:t>Dorothy Barth</w:t>
            </w:r>
          </w:p>
        </w:tc>
      </w:tr>
    </w:tbl>
    <w:p w14:paraId="7F7C1D7A" w14:textId="6211FC47" w:rsidR="00785F8A" w:rsidRDefault="00785F8A">
      <w:pPr>
        <w:rPr>
          <w:rFonts w:eastAsiaTheme="majorEastAsia" w:cstheme="majorBidi"/>
          <w:b/>
          <w:sz w:val="28"/>
          <w:szCs w:val="32"/>
        </w:rPr>
      </w:pPr>
      <w:r>
        <w:br w:type="page"/>
      </w:r>
    </w:p>
    <w:p w14:paraId="09750F00" w14:textId="1C8D9AE6" w:rsidR="00801EDF" w:rsidRPr="00030169" w:rsidRDefault="00C55BDC" w:rsidP="00030169">
      <w:pPr>
        <w:pStyle w:val="TOCHeading"/>
      </w:pPr>
      <w:r w:rsidRPr="00030169">
        <w:lastRenderedPageBreak/>
        <w:t>TABLE OF CONTENTS</w:t>
      </w:r>
    </w:p>
    <w:p w14:paraId="49189563" w14:textId="09558EFD" w:rsidR="009858D6" w:rsidRDefault="0046549B">
      <w:pPr>
        <w:pStyle w:val="TOC1"/>
        <w:rPr>
          <w:rFonts w:eastAsiaTheme="minorEastAsia"/>
          <w:b w:val="0"/>
          <w:noProof/>
          <w:sz w:val="22"/>
          <w:szCs w:val="22"/>
        </w:rPr>
      </w:pPr>
      <w:r>
        <w:fldChar w:fldCharType="begin"/>
      </w:r>
      <w:r>
        <w:instrText xml:space="preserve"> TOC \o "1-3" \h \z \u </w:instrText>
      </w:r>
      <w:r>
        <w:fldChar w:fldCharType="separate"/>
      </w:r>
      <w:hyperlink w:anchor="_Toc516723346" w:history="1">
        <w:r w:rsidR="009858D6" w:rsidRPr="00A00A1F">
          <w:rPr>
            <w:rStyle w:val="Hyperlink"/>
            <w:noProof/>
          </w:rPr>
          <w:t>1.</w:t>
        </w:r>
        <w:r w:rsidR="009858D6">
          <w:rPr>
            <w:rFonts w:eastAsiaTheme="minorEastAsia"/>
            <w:b w:val="0"/>
            <w:noProof/>
            <w:sz w:val="22"/>
            <w:szCs w:val="22"/>
          </w:rPr>
          <w:tab/>
        </w:r>
        <w:r w:rsidR="009858D6" w:rsidRPr="00A00A1F">
          <w:rPr>
            <w:rStyle w:val="Hyperlink"/>
            <w:noProof/>
          </w:rPr>
          <w:t>Introduction</w:t>
        </w:r>
        <w:r w:rsidR="009858D6">
          <w:rPr>
            <w:noProof/>
            <w:webHidden/>
          </w:rPr>
          <w:tab/>
        </w:r>
        <w:r w:rsidR="009858D6">
          <w:rPr>
            <w:noProof/>
            <w:webHidden/>
          </w:rPr>
          <w:fldChar w:fldCharType="begin"/>
        </w:r>
        <w:r w:rsidR="009858D6">
          <w:rPr>
            <w:noProof/>
            <w:webHidden/>
          </w:rPr>
          <w:instrText xml:space="preserve"> PAGEREF _Toc516723346 \h </w:instrText>
        </w:r>
        <w:r w:rsidR="009858D6">
          <w:rPr>
            <w:noProof/>
            <w:webHidden/>
          </w:rPr>
        </w:r>
        <w:r w:rsidR="009858D6">
          <w:rPr>
            <w:noProof/>
            <w:webHidden/>
          </w:rPr>
          <w:fldChar w:fldCharType="separate"/>
        </w:r>
        <w:r w:rsidR="009858D6">
          <w:rPr>
            <w:noProof/>
            <w:webHidden/>
          </w:rPr>
          <w:t>1</w:t>
        </w:r>
        <w:r w:rsidR="009858D6">
          <w:rPr>
            <w:noProof/>
            <w:webHidden/>
          </w:rPr>
          <w:fldChar w:fldCharType="end"/>
        </w:r>
      </w:hyperlink>
    </w:p>
    <w:p w14:paraId="4F27DB5E" w14:textId="10036996" w:rsidR="009858D6" w:rsidRDefault="003559F5">
      <w:pPr>
        <w:pStyle w:val="TOC1"/>
        <w:rPr>
          <w:rFonts w:eastAsiaTheme="minorEastAsia"/>
          <w:b w:val="0"/>
          <w:noProof/>
          <w:sz w:val="22"/>
          <w:szCs w:val="22"/>
        </w:rPr>
      </w:pPr>
      <w:hyperlink w:anchor="_Toc516723347" w:history="1">
        <w:r w:rsidR="009858D6" w:rsidRPr="00A00A1F">
          <w:rPr>
            <w:rStyle w:val="Hyperlink"/>
            <w:noProof/>
          </w:rPr>
          <w:t>2.</w:t>
        </w:r>
        <w:r w:rsidR="009858D6">
          <w:rPr>
            <w:rFonts w:eastAsiaTheme="minorEastAsia"/>
            <w:b w:val="0"/>
            <w:noProof/>
            <w:sz w:val="22"/>
            <w:szCs w:val="22"/>
          </w:rPr>
          <w:tab/>
        </w:r>
        <w:r w:rsidR="009858D6" w:rsidRPr="00A00A1F">
          <w:rPr>
            <w:rStyle w:val="Hyperlink"/>
            <w:noProof/>
          </w:rPr>
          <w:t>Background</w:t>
        </w:r>
        <w:r w:rsidR="009858D6">
          <w:rPr>
            <w:noProof/>
            <w:webHidden/>
          </w:rPr>
          <w:tab/>
        </w:r>
        <w:r w:rsidR="009858D6">
          <w:rPr>
            <w:noProof/>
            <w:webHidden/>
          </w:rPr>
          <w:fldChar w:fldCharType="begin"/>
        </w:r>
        <w:r w:rsidR="009858D6">
          <w:rPr>
            <w:noProof/>
            <w:webHidden/>
          </w:rPr>
          <w:instrText xml:space="preserve"> PAGEREF _Toc516723347 \h </w:instrText>
        </w:r>
        <w:r w:rsidR="009858D6">
          <w:rPr>
            <w:noProof/>
            <w:webHidden/>
          </w:rPr>
        </w:r>
        <w:r w:rsidR="009858D6">
          <w:rPr>
            <w:noProof/>
            <w:webHidden/>
          </w:rPr>
          <w:fldChar w:fldCharType="separate"/>
        </w:r>
        <w:r w:rsidR="009858D6">
          <w:rPr>
            <w:noProof/>
            <w:webHidden/>
          </w:rPr>
          <w:t>1</w:t>
        </w:r>
        <w:r w:rsidR="009858D6">
          <w:rPr>
            <w:noProof/>
            <w:webHidden/>
          </w:rPr>
          <w:fldChar w:fldCharType="end"/>
        </w:r>
      </w:hyperlink>
    </w:p>
    <w:p w14:paraId="47178E46" w14:textId="6E8DE49A" w:rsidR="009858D6" w:rsidRDefault="003559F5">
      <w:pPr>
        <w:pStyle w:val="TOC1"/>
        <w:rPr>
          <w:rFonts w:eastAsiaTheme="minorEastAsia"/>
          <w:b w:val="0"/>
          <w:noProof/>
          <w:sz w:val="22"/>
          <w:szCs w:val="22"/>
        </w:rPr>
      </w:pPr>
      <w:hyperlink w:anchor="_Toc516723348" w:history="1">
        <w:r w:rsidR="009858D6" w:rsidRPr="00A00A1F">
          <w:rPr>
            <w:rStyle w:val="Hyperlink"/>
            <w:noProof/>
          </w:rPr>
          <w:t>3.</w:t>
        </w:r>
        <w:r w:rsidR="009858D6">
          <w:rPr>
            <w:rFonts w:eastAsiaTheme="minorEastAsia"/>
            <w:b w:val="0"/>
            <w:noProof/>
            <w:sz w:val="22"/>
            <w:szCs w:val="22"/>
          </w:rPr>
          <w:tab/>
        </w:r>
        <w:r w:rsidR="009858D6" w:rsidRPr="00A00A1F">
          <w:rPr>
            <w:rStyle w:val="Hyperlink"/>
            <w:noProof/>
          </w:rPr>
          <w:t>Literature Review</w:t>
        </w:r>
        <w:r w:rsidR="009858D6">
          <w:rPr>
            <w:noProof/>
            <w:webHidden/>
          </w:rPr>
          <w:tab/>
        </w:r>
        <w:r w:rsidR="009858D6">
          <w:rPr>
            <w:noProof/>
            <w:webHidden/>
          </w:rPr>
          <w:fldChar w:fldCharType="begin"/>
        </w:r>
        <w:r w:rsidR="009858D6">
          <w:rPr>
            <w:noProof/>
            <w:webHidden/>
          </w:rPr>
          <w:instrText xml:space="preserve"> PAGEREF _Toc516723348 \h </w:instrText>
        </w:r>
        <w:r w:rsidR="009858D6">
          <w:rPr>
            <w:noProof/>
            <w:webHidden/>
          </w:rPr>
        </w:r>
        <w:r w:rsidR="009858D6">
          <w:rPr>
            <w:noProof/>
            <w:webHidden/>
          </w:rPr>
          <w:fldChar w:fldCharType="separate"/>
        </w:r>
        <w:r w:rsidR="009858D6">
          <w:rPr>
            <w:noProof/>
            <w:webHidden/>
          </w:rPr>
          <w:t>2</w:t>
        </w:r>
        <w:r w:rsidR="009858D6">
          <w:rPr>
            <w:noProof/>
            <w:webHidden/>
          </w:rPr>
          <w:fldChar w:fldCharType="end"/>
        </w:r>
      </w:hyperlink>
    </w:p>
    <w:p w14:paraId="6DB9E732" w14:textId="70A10F15" w:rsidR="009858D6" w:rsidRDefault="003559F5">
      <w:pPr>
        <w:pStyle w:val="TOC1"/>
        <w:rPr>
          <w:rFonts w:eastAsiaTheme="minorEastAsia"/>
          <w:b w:val="0"/>
          <w:noProof/>
          <w:sz w:val="22"/>
          <w:szCs w:val="22"/>
        </w:rPr>
      </w:pPr>
      <w:hyperlink w:anchor="_Toc516723349" w:history="1">
        <w:r w:rsidR="009858D6" w:rsidRPr="00A00A1F">
          <w:rPr>
            <w:rStyle w:val="Hyperlink"/>
            <w:noProof/>
          </w:rPr>
          <w:t>4.</w:t>
        </w:r>
        <w:r w:rsidR="009858D6">
          <w:rPr>
            <w:rFonts w:eastAsiaTheme="minorEastAsia"/>
            <w:b w:val="0"/>
            <w:noProof/>
            <w:sz w:val="22"/>
            <w:szCs w:val="22"/>
          </w:rPr>
          <w:tab/>
        </w:r>
        <w:r w:rsidR="009858D6" w:rsidRPr="00A00A1F">
          <w:rPr>
            <w:rStyle w:val="Hyperlink"/>
            <w:noProof/>
          </w:rPr>
          <w:t>Research Questions and Methodology</w:t>
        </w:r>
        <w:r w:rsidR="009858D6">
          <w:rPr>
            <w:noProof/>
            <w:webHidden/>
          </w:rPr>
          <w:tab/>
        </w:r>
        <w:r w:rsidR="009858D6">
          <w:rPr>
            <w:noProof/>
            <w:webHidden/>
          </w:rPr>
          <w:fldChar w:fldCharType="begin"/>
        </w:r>
        <w:r w:rsidR="009858D6">
          <w:rPr>
            <w:noProof/>
            <w:webHidden/>
          </w:rPr>
          <w:instrText xml:space="preserve"> PAGEREF _Toc516723349 \h </w:instrText>
        </w:r>
        <w:r w:rsidR="009858D6">
          <w:rPr>
            <w:noProof/>
            <w:webHidden/>
          </w:rPr>
        </w:r>
        <w:r w:rsidR="009858D6">
          <w:rPr>
            <w:noProof/>
            <w:webHidden/>
          </w:rPr>
          <w:fldChar w:fldCharType="separate"/>
        </w:r>
        <w:r w:rsidR="009858D6">
          <w:rPr>
            <w:noProof/>
            <w:webHidden/>
          </w:rPr>
          <w:t>4</w:t>
        </w:r>
        <w:r w:rsidR="009858D6">
          <w:rPr>
            <w:noProof/>
            <w:webHidden/>
          </w:rPr>
          <w:fldChar w:fldCharType="end"/>
        </w:r>
      </w:hyperlink>
    </w:p>
    <w:p w14:paraId="0FE76C38" w14:textId="57560B4A" w:rsidR="009858D6" w:rsidRDefault="003559F5">
      <w:pPr>
        <w:pStyle w:val="TOC2"/>
        <w:tabs>
          <w:tab w:val="left" w:pos="1080"/>
          <w:tab w:val="right" w:leader="dot" w:pos="9350"/>
        </w:tabs>
        <w:rPr>
          <w:rFonts w:eastAsiaTheme="minorEastAsia"/>
          <w:noProof/>
          <w:sz w:val="22"/>
          <w:szCs w:val="22"/>
        </w:rPr>
      </w:pPr>
      <w:hyperlink w:anchor="_Toc516723350" w:history="1">
        <w:r w:rsidR="009858D6" w:rsidRPr="00A00A1F">
          <w:rPr>
            <w:rStyle w:val="Hyperlink"/>
            <w:noProof/>
          </w:rPr>
          <w:t>4.1</w:t>
        </w:r>
        <w:r w:rsidR="009858D6">
          <w:rPr>
            <w:rFonts w:eastAsiaTheme="minorEastAsia"/>
            <w:noProof/>
            <w:sz w:val="22"/>
            <w:szCs w:val="22"/>
          </w:rPr>
          <w:tab/>
        </w:r>
        <w:r w:rsidR="009858D6" w:rsidRPr="00A00A1F">
          <w:rPr>
            <w:rStyle w:val="Hyperlink"/>
            <w:noProof/>
          </w:rPr>
          <w:t>Experimental Design</w:t>
        </w:r>
        <w:r w:rsidR="009858D6">
          <w:rPr>
            <w:noProof/>
            <w:webHidden/>
          </w:rPr>
          <w:tab/>
        </w:r>
        <w:r w:rsidR="009858D6">
          <w:rPr>
            <w:noProof/>
            <w:webHidden/>
          </w:rPr>
          <w:fldChar w:fldCharType="begin"/>
        </w:r>
        <w:r w:rsidR="009858D6">
          <w:rPr>
            <w:noProof/>
            <w:webHidden/>
          </w:rPr>
          <w:instrText xml:space="preserve"> PAGEREF _Toc516723350 \h </w:instrText>
        </w:r>
        <w:r w:rsidR="009858D6">
          <w:rPr>
            <w:noProof/>
            <w:webHidden/>
          </w:rPr>
        </w:r>
        <w:r w:rsidR="009858D6">
          <w:rPr>
            <w:noProof/>
            <w:webHidden/>
          </w:rPr>
          <w:fldChar w:fldCharType="separate"/>
        </w:r>
        <w:r w:rsidR="009858D6">
          <w:rPr>
            <w:noProof/>
            <w:webHidden/>
          </w:rPr>
          <w:t>4</w:t>
        </w:r>
        <w:r w:rsidR="009858D6">
          <w:rPr>
            <w:noProof/>
            <w:webHidden/>
          </w:rPr>
          <w:fldChar w:fldCharType="end"/>
        </w:r>
      </w:hyperlink>
    </w:p>
    <w:p w14:paraId="3C2F47FB" w14:textId="632B93E4" w:rsidR="009858D6" w:rsidRDefault="003559F5">
      <w:pPr>
        <w:pStyle w:val="TOC2"/>
        <w:tabs>
          <w:tab w:val="left" w:pos="1080"/>
          <w:tab w:val="right" w:leader="dot" w:pos="9350"/>
        </w:tabs>
        <w:rPr>
          <w:rFonts w:eastAsiaTheme="minorEastAsia"/>
          <w:noProof/>
          <w:sz w:val="22"/>
          <w:szCs w:val="22"/>
        </w:rPr>
      </w:pPr>
      <w:hyperlink w:anchor="_Toc516723351" w:history="1">
        <w:r w:rsidR="009858D6" w:rsidRPr="00A00A1F">
          <w:rPr>
            <w:rStyle w:val="Hyperlink"/>
            <w:noProof/>
          </w:rPr>
          <w:t>4.2</w:t>
        </w:r>
        <w:r w:rsidR="009858D6">
          <w:rPr>
            <w:rFonts w:eastAsiaTheme="minorEastAsia"/>
            <w:noProof/>
            <w:sz w:val="22"/>
            <w:szCs w:val="22"/>
          </w:rPr>
          <w:tab/>
        </w:r>
        <w:r w:rsidR="009858D6" w:rsidRPr="00A00A1F">
          <w:rPr>
            <w:rStyle w:val="Hyperlink"/>
            <w:noProof/>
          </w:rPr>
          <w:t>Research Questions</w:t>
        </w:r>
        <w:r w:rsidR="009858D6">
          <w:rPr>
            <w:noProof/>
            <w:webHidden/>
          </w:rPr>
          <w:tab/>
        </w:r>
        <w:r w:rsidR="009858D6">
          <w:rPr>
            <w:noProof/>
            <w:webHidden/>
          </w:rPr>
          <w:fldChar w:fldCharType="begin"/>
        </w:r>
        <w:r w:rsidR="009858D6">
          <w:rPr>
            <w:noProof/>
            <w:webHidden/>
          </w:rPr>
          <w:instrText xml:space="preserve"> PAGEREF _Toc516723351 \h </w:instrText>
        </w:r>
        <w:r w:rsidR="009858D6">
          <w:rPr>
            <w:noProof/>
            <w:webHidden/>
          </w:rPr>
        </w:r>
        <w:r w:rsidR="009858D6">
          <w:rPr>
            <w:noProof/>
            <w:webHidden/>
          </w:rPr>
          <w:fldChar w:fldCharType="separate"/>
        </w:r>
        <w:r w:rsidR="009858D6">
          <w:rPr>
            <w:noProof/>
            <w:webHidden/>
          </w:rPr>
          <w:t>7</w:t>
        </w:r>
        <w:r w:rsidR="009858D6">
          <w:rPr>
            <w:noProof/>
            <w:webHidden/>
          </w:rPr>
          <w:fldChar w:fldCharType="end"/>
        </w:r>
      </w:hyperlink>
    </w:p>
    <w:p w14:paraId="7CE94564" w14:textId="42C123B2" w:rsidR="009858D6" w:rsidRDefault="003559F5">
      <w:pPr>
        <w:pStyle w:val="TOC2"/>
        <w:tabs>
          <w:tab w:val="left" w:pos="1080"/>
          <w:tab w:val="right" w:leader="dot" w:pos="9350"/>
        </w:tabs>
        <w:rPr>
          <w:rFonts w:eastAsiaTheme="minorEastAsia"/>
          <w:noProof/>
          <w:sz w:val="22"/>
          <w:szCs w:val="22"/>
        </w:rPr>
      </w:pPr>
      <w:hyperlink w:anchor="_Toc516723352" w:history="1">
        <w:r w:rsidR="009858D6" w:rsidRPr="00A00A1F">
          <w:rPr>
            <w:rStyle w:val="Hyperlink"/>
            <w:noProof/>
          </w:rPr>
          <w:t>4.3</w:t>
        </w:r>
        <w:r w:rsidR="009858D6">
          <w:rPr>
            <w:rFonts w:eastAsiaTheme="minorEastAsia"/>
            <w:noProof/>
            <w:sz w:val="22"/>
            <w:szCs w:val="22"/>
          </w:rPr>
          <w:tab/>
        </w:r>
        <w:r w:rsidR="009858D6" w:rsidRPr="00A00A1F">
          <w:rPr>
            <w:rStyle w:val="Hyperlink"/>
            <w:noProof/>
          </w:rPr>
          <w:t>Analysis Metrics</w:t>
        </w:r>
        <w:r w:rsidR="009858D6">
          <w:rPr>
            <w:noProof/>
            <w:webHidden/>
          </w:rPr>
          <w:tab/>
        </w:r>
        <w:r w:rsidR="009858D6">
          <w:rPr>
            <w:noProof/>
            <w:webHidden/>
          </w:rPr>
          <w:fldChar w:fldCharType="begin"/>
        </w:r>
        <w:r w:rsidR="009858D6">
          <w:rPr>
            <w:noProof/>
            <w:webHidden/>
          </w:rPr>
          <w:instrText xml:space="preserve"> PAGEREF _Toc516723352 \h </w:instrText>
        </w:r>
        <w:r w:rsidR="009858D6">
          <w:rPr>
            <w:noProof/>
            <w:webHidden/>
          </w:rPr>
        </w:r>
        <w:r w:rsidR="009858D6">
          <w:rPr>
            <w:noProof/>
            <w:webHidden/>
          </w:rPr>
          <w:fldChar w:fldCharType="separate"/>
        </w:r>
        <w:r w:rsidR="009858D6">
          <w:rPr>
            <w:noProof/>
            <w:webHidden/>
          </w:rPr>
          <w:t>8</w:t>
        </w:r>
        <w:r w:rsidR="009858D6">
          <w:rPr>
            <w:noProof/>
            <w:webHidden/>
          </w:rPr>
          <w:fldChar w:fldCharType="end"/>
        </w:r>
      </w:hyperlink>
    </w:p>
    <w:p w14:paraId="1C180C09" w14:textId="1EEAB25C" w:rsidR="009858D6" w:rsidRDefault="003559F5">
      <w:pPr>
        <w:pStyle w:val="TOC3"/>
        <w:tabs>
          <w:tab w:val="left" w:pos="1944"/>
          <w:tab w:val="right" w:leader="dot" w:pos="9350"/>
        </w:tabs>
        <w:rPr>
          <w:rFonts w:eastAsiaTheme="minorEastAsia"/>
          <w:noProof/>
          <w:sz w:val="22"/>
          <w:szCs w:val="22"/>
        </w:rPr>
      </w:pPr>
      <w:hyperlink w:anchor="_Toc516723353" w:history="1">
        <w:r w:rsidR="009858D6" w:rsidRPr="00A00A1F">
          <w:rPr>
            <w:rStyle w:val="Hyperlink"/>
            <w:noProof/>
          </w:rPr>
          <w:t>4.3.1</w:t>
        </w:r>
        <w:r w:rsidR="009858D6">
          <w:rPr>
            <w:rFonts w:eastAsiaTheme="minorEastAsia"/>
            <w:noProof/>
            <w:sz w:val="22"/>
            <w:szCs w:val="22"/>
          </w:rPr>
          <w:tab/>
        </w:r>
        <w:r w:rsidR="009858D6" w:rsidRPr="00A00A1F">
          <w:rPr>
            <w:rStyle w:val="Hyperlink"/>
            <w:noProof/>
          </w:rPr>
          <w:t>Unit Response Analysis</w:t>
        </w:r>
        <w:r w:rsidR="009858D6">
          <w:rPr>
            <w:noProof/>
            <w:webHidden/>
          </w:rPr>
          <w:tab/>
        </w:r>
        <w:r w:rsidR="009858D6">
          <w:rPr>
            <w:noProof/>
            <w:webHidden/>
          </w:rPr>
          <w:fldChar w:fldCharType="begin"/>
        </w:r>
        <w:r w:rsidR="009858D6">
          <w:rPr>
            <w:noProof/>
            <w:webHidden/>
          </w:rPr>
          <w:instrText xml:space="preserve"> PAGEREF _Toc516723353 \h </w:instrText>
        </w:r>
        <w:r w:rsidR="009858D6">
          <w:rPr>
            <w:noProof/>
            <w:webHidden/>
          </w:rPr>
        </w:r>
        <w:r w:rsidR="009858D6">
          <w:rPr>
            <w:noProof/>
            <w:webHidden/>
          </w:rPr>
          <w:fldChar w:fldCharType="separate"/>
        </w:r>
        <w:r w:rsidR="009858D6">
          <w:rPr>
            <w:noProof/>
            <w:webHidden/>
          </w:rPr>
          <w:t>8</w:t>
        </w:r>
        <w:r w:rsidR="009858D6">
          <w:rPr>
            <w:noProof/>
            <w:webHidden/>
          </w:rPr>
          <w:fldChar w:fldCharType="end"/>
        </w:r>
      </w:hyperlink>
    </w:p>
    <w:p w14:paraId="61926EBD" w14:textId="4EEE7E4D" w:rsidR="009858D6" w:rsidRDefault="003559F5">
      <w:pPr>
        <w:pStyle w:val="TOC3"/>
        <w:tabs>
          <w:tab w:val="left" w:pos="1944"/>
          <w:tab w:val="right" w:leader="dot" w:pos="9350"/>
        </w:tabs>
        <w:rPr>
          <w:rFonts w:eastAsiaTheme="minorEastAsia"/>
          <w:noProof/>
          <w:sz w:val="22"/>
          <w:szCs w:val="22"/>
        </w:rPr>
      </w:pPr>
      <w:hyperlink w:anchor="_Toc516723354" w:history="1">
        <w:r w:rsidR="009858D6" w:rsidRPr="00A00A1F">
          <w:rPr>
            <w:rStyle w:val="Hyperlink"/>
            <w:noProof/>
          </w:rPr>
          <w:t>4.3.2</w:t>
        </w:r>
        <w:r w:rsidR="009858D6">
          <w:rPr>
            <w:rFonts w:eastAsiaTheme="minorEastAsia"/>
            <w:noProof/>
            <w:sz w:val="22"/>
            <w:szCs w:val="22"/>
          </w:rPr>
          <w:tab/>
        </w:r>
        <w:r w:rsidR="009858D6" w:rsidRPr="00A00A1F">
          <w:rPr>
            <w:rStyle w:val="Hyperlink"/>
            <w:noProof/>
          </w:rPr>
          <w:t>Item Response Analysis</w:t>
        </w:r>
        <w:r w:rsidR="009858D6">
          <w:rPr>
            <w:noProof/>
            <w:webHidden/>
          </w:rPr>
          <w:tab/>
        </w:r>
        <w:r w:rsidR="009858D6">
          <w:rPr>
            <w:noProof/>
            <w:webHidden/>
          </w:rPr>
          <w:fldChar w:fldCharType="begin"/>
        </w:r>
        <w:r w:rsidR="009858D6">
          <w:rPr>
            <w:noProof/>
            <w:webHidden/>
          </w:rPr>
          <w:instrText xml:space="preserve"> PAGEREF _Toc516723354 \h </w:instrText>
        </w:r>
        <w:r w:rsidR="009858D6">
          <w:rPr>
            <w:noProof/>
            <w:webHidden/>
          </w:rPr>
        </w:r>
        <w:r w:rsidR="009858D6">
          <w:rPr>
            <w:noProof/>
            <w:webHidden/>
          </w:rPr>
          <w:fldChar w:fldCharType="separate"/>
        </w:r>
        <w:r w:rsidR="009858D6">
          <w:rPr>
            <w:noProof/>
            <w:webHidden/>
          </w:rPr>
          <w:t>9</w:t>
        </w:r>
        <w:r w:rsidR="009858D6">
          <w:rPr>
            <w:noProof/>
            <w:webHidden/>
          </w:rPr>
          <w:fldChar w:fldCharType="end"/>
        </w:r>
      </w:hyperlink>
    </w:p>
    <w:p w14:paraId="49AF2EB6" w14:textId="57EACC42" w:rsidR="009858D6" w:rsidRDefault="003559F5">
      <w:pPr>
        <w:pStyle w:val="TOC3"/>
        <w:tabs>
          <w:tab w:val="left" w:pos="1944"/>
          <w:tab w:val="right" w:leader="dot" w:pos="9350"/>
        </w:tabs>
        <w:rPr>
          <w:rFonts w:eastAsiaTheme="minorEastAsia"/>
          <w:noProof/>
          <w:sz w:val="22"/>
          <w:szCs w:val="22"/>
        </w:rPr>
      </w:pPr>
      <w:hyperlink w:anchor="_Toc516723355" w:history="1">
        <w:r w:rsidR="009858D6" w:rsidRPr="00A00A1F">
          <w:rPr>
            <w:rStyle w:val="Hyperlink"/>
            <w:noProof/>
          </w:rPr>
          <w:t>4.3.3</w:t>
        </w:r>
        <w:r w:rsidR="009858D6">
          <w:rPr>
            <w:rFonts w:eastAsiaTheme="minorEastAsia"/>
            <w:noProof/>
            <w:sz w:val="22"/>
            <w:szCs w:val="22"/>
          </w:rPr>
          <w:tab/>
        </w:r>
        <w:r w:rsidR="009858D6" w:rsidRPr="00A00A1F">
          <w:rPr>
            <w:rStyle w:val="Hyperlink"/>
            <w:noProof/>
          </w:rPr>
          <w:t>Cost Analysis</w:t>
        </w:r>
        <w:r w:rsidR="009858D6">
          <w:rPr>
            <w:noProof/>
            <w:webHidden/>
          </w:rPr>
          <w:tab/>
        </w:r>
        <w:r w:rsidR="009858D6">
          <w:rPr>
            <w:noProof/>
            <w:webHidden/>
          </w:rPr>
          <w:fldChar w:fldCharType="begin"/>
        </w:r>
        <w:r w:rsidR="009858D6">
          <w:rPr>
            <w:noProof/>
            <w:webHidden/>
          </w:rPr>
          <w:instrText xml:space="preserve"> PAGEREF _Toc516723355 \h </w:instrText>
        </w:r>
        <w:r w:rsidR="009858D6">
          <w:rPr>
            <w:noProof/>
            <w:webHidden/>
          </w:rPr>
        </w:r>
        <w:r w:rsidR="009858D6">
          <w:rPr>
            <w:noProof/>
            <w:webHidden/>
          </w:rPr>
          <w:fldChar w:fldCharType="separate"/>
        </w:r>
        <w:r w:rsidR="009858D6">
          <w:rPr>
            <w:noProof/>
            <w:webHidden/>
          </w:rPr>
          <w:t>10</w:t>
        </w:r>
        <w:r w:rsidR="009858D6">
          <w:rPr>
            <w:noProof/>
            <w:webHidden/>
          </w:rPr>
          <w:fldChar w:fldCharType="end"/>
        </w:r>
      </w:hyperlink>
    </w:p>
    <w:p w14:paraId="609FE517" w14:textId="5CAE0538" w:rsidR="009858D6" w:rsidRDefault="003559F5">
      <w:pPr>
        <w:pStyle w:val="TOC3"/>
        <w:tabs>
          <w:tab w:val="left" w:pos="1944"/>
          <w:tab w:val="right" w:leader="dot" w:pos="9350"/>
        </w:tabs>
        <w:rPr>
          <w:rFonts w:eastAsiaTheme="minorEastAsia"/>
          <w:noProof/>
          <w:sz w:val="22"/>
          <w:szCs w:val="22"/>
        </w:rPr>
      </w:pPr>
      <w:hyperlink w:anchor="_Toc516723356" w:history="1">
        <w:r w:rsidR="009858D6" w:rsidRPr="00A00A1F">
          <w:rPr>
            <w:rStyle w:val="Hyperlink"/>
            <w:noProof/>
          </w:rPr>
          <w:t>4.3.4</w:t>
        </w:r>
        <w:r w:rsidR="009858D6">
          <w:rPr>
            <w:rFonts w:eastAsiaTheme="minorEastAsia"/>
            <w:noProof/>
            <w:sz w:val="22"/>
            <w:szCs w:val="22"/>
          </w:rPr>
          <w:tab/>
        </w:r>
        <w:r w:rsidR="009858D6" w:rsidRPr="00A00A1F">
          <w:rPr>
            <w:rStyle w:val="Hyperlink"/>
            <w:noProof/>
          </w:rPr>
          <w:t>Response Reliability Analysis</w:t>
        </w:r>
        <w:r w:rsidR="009858D6">
          <w:rPr>
            <w:noProof/>
            <w:webHidden/>
          </w:rPr>
          <w:tab/>
        </w:r>
        <w:r w:rsidR="009858D6">
          <w:rPr>
            <w:noProof/>
            <w:webHidden/>
          </w:rPr>
          <w:fldChar w:fldCharType="begin"/>
        </w:r>
        <w:r w:rsidR="009858D6">
          <w:rPr>
            <w:noProof/>
            <w:webHidden/>
          </w:rPr>
          <w:instrText xml:space="preserve"> PAGEREF _Toc516723356 \h </w:instrText>
        </w:r>
        <w:r w:rsidR="009858D6">
          <w:rPr>
            <w:noProof/>
            <w:webHidden/>
          </w:rPr>
        </w:r>
        <w:r w:rsidR="009858D6">
          <w:rPr>
            <w:noProof/>
            <w:webHidden/>
          </w:rPr>
          <w:fldChar w:fldCharType="separate"/>
        </w:r>
        <w:r w:rsidR="009858D6">
          <w:rPr>
            <w:noProof/>
            <w:webHidden/>
          </w:rPr>
          <w:t>10</w:t>
        </w:r>
        <w:r w:rsidR="009858D6">
          <w:rPr>
            <w:noProof/>
            <w:webHidden/>
          </w:rPr>
          <w:fldChar w:fldCharType="end"/>
        </w:r>
      </w:hyperlink>
    </w:p>
    <w:p w14:paraId="71248F8D" w14:textId="52359692" w:rsidR="009858D6" w:rsidRDefault="003559F5">
      <w:pPr>
        <w:pStyle w:val="TOC2"/>
        <w:tabs>
          <w:tab w:val="left" w:pos="1080"/>
          <w:tab w:val="right" w:leader="dot" w:pos="9350"/>
        </w:tabs>
        <w:rPr>
          <w:rFonts w:eastAsiaTheme="minorEastAsia"/>
          <w:noProof/>
          <w:sz w:val="22"/>
          <w:szCs w:val="22"/>
        </w:rPr>
      </w:pPr>
      <w:hyperlink w:anchor="_Toc516723357" w:history="1">
        <w:r w:rsidR="009858D6" w:rsidRPr="00A00A1F">
          <w:rPr>
            <w:rStyle w:val="Hyperlink"/>
            <w:noProof/>
          </w:rPr>
          <w:t>4.4</w:t>
        </w:r>
        <w:r w:rsidR="009858D6">
          <w:rPr>
            <w:rFonts w:eastAsiaTheme="minorEastAsia"/>
            <w:noProof/>
            <w:sz w:val="22"/>
            <w:szCs w:val="22"/>
          </w:rPr>
          <w:tab/>
        </w:r>
        <w:r w:rsidR="009858D6" w:rsidRPr="00A00A1F">
          <w:rPr>
            <w:rStyle w:val="Hyperlink"/>
            <w:noProof/>
          </w:rPr>
          <w:t>Research Question Analysis</w:t>
        </w:r>
        <w:r w:rsidR="009858D6">
          <w:rPr>
            <w:noProof/>
            <w:webHidden/>
          </w:rPr>
          <w:tab/>
        </w:r>
        <w:r w:rsidR="009858D6">
          <w:rPr>
            <w:noProof/>
            <w:webHidden/>
          </w:rPr>
          <w:fldChar w:fldCharType="begin"/>
        </w:r>
        <w:r w:rsidR="009858D6">
          <w:rPr>
            <w:noProof/>
            <w:webHidden/>
          </w:rPr>
          <w:instrText xml:space="preserve"> PAGEREF _Toc516723357 \h </w:instrText>
        </w:r>
        <w:r w:rsidR="009858D6">
          <w:rPr>
            <w:noProof/>
            <w:webHidden/>
          </w:rPr>
        </w:r>
        <w:r w:rsidR="009858D6">
          <w:rPr>
            <w:noProof/>
            <w:webHidden/>
          </w:rPr>
          <w:fldChar w:fldCharType="separate"/>
        </w:r>
        <w:r w:rsidR="009858D6">
          <w:rPr>
            <w:noProof/>
            <w:webHidden/>
          </w:rPr>
          <w:t>11</w:t>
        </w:r>
        <w:r w:rsidR="009858D6">
          <w:rPr>
            <w:noProof/>
            <w:webHidden/>
          </w:rPr>
          <w:fldChar w:fldCharType="end"/>
        </w:r>
      </w:hyperlink>
    </w:p>
    <w:p w14:paraId="22A3F927" w14:textId="2840564A" w:rsidR="009858D6" w:rsidRDefault="003559F5">
      <w:pPr>
        <w:pStyle w:val="TOC3"/>
        <w:tabs>
          <w:tab w:val="left" w:pos="1944"/>
          <w:tab w:val="right" w:leader="dot" w:pos="9350"/>
        </w:tabs>
        <w:rPr>
          <w:rFonts w:eastAsiaTheme="minorEastAsia"/>
          <w:noProof/>
          <w:sz w:val="22"/>
          <w:szCs w:val="22"/>
        </w:rPr>
      </w:pPr>
      <w:hyperlink w:anchor="_Toc516723358" w:history="1">
        <w:r w:rsidR="009858D6" w:rsidRPr="00A00A1F">
          <w:rPr>
            <w:rStyle w:val="Hyperlink"/>
            <w:noProof/>
          </w:rPr>
          <w:t>4.4.1</w:t>
        </w:r>
        <w:r w:rsidR="009858D6">
          <w:rPr>
            <w:rFonts w:eastAsiaTheme="minorEastAsia"/>
            <w:noProof/>
            <w:sz w:val="22"/>
            <w:szCs w:val="22"/>
          </w:rPr>
          <w:tab/>
        </w:r>
        <w:r w:rsidR="009858D6" w:rsidRPr="00A00A1F">
          <w:rPr>
            <w:rStyle w:val="Hyperlink"/>
            <w:noProof/>
          </w:rPr>
          <w:t>Removal of Materials in the Mailings</w:t>
        </w:r>
        <w:r w:rsidR="009858D6">
          <w:rPr>
            <w:noProof/>
            <w:webHidden/>
          </w:rPr>
          <w:tab/>
        </w:r>
        <w:r w:rsidR="009858D6">
          <w:rPr>
            <w:noProof/>
            <w:webHidden/>
          </w:rPr>
          <w:fldChar w:fldCharType="begin"/>
        </w:r>
        <w:r w:rsidR="009858D6">
          <w:rPr>
            <w:noProof/>
            <w:webHidden/>
          </w:rPr>
          <w:instrText xml:space="preserve"> PAGEREF _Toc516723358 \h </w:instrText>
        </w:r>
        <w:r w:rsidR="009858D6">
          <w:rPr>
            <w:noProof/>
            <w:webHidden/>
          </w:rPr>
        </w:r>
        <w:r w:rsidR="009858D6">
          <w:rPr>
            <w:noProof/>
            <w:webHidden/>
          </w:rPr>
          <w:fldChar w:fldCharType="separate"/>
        </w:r>
        <w:r w:rsidR="009858D6">
          <w:rPr>
            <w:noProof/>
            <w:webHidden/>
          </w:rPr>
          <w:t>11</w:t>
        </w:r>
        <w:r w:rsidR="009858D6">
          <w:rPr>
            <w:noProof/>
            <w:webHidden/>
          </w:rPr>
          <w:fldChar w:fldCharType="end"/>
        </w:r>
      </w:hyperlink>
    </w:p>
    <w:p w14:paraId="079A1A6C" w14:textId="344FA46E" w:rsidR="009858D6" w:rsidRDefault="003559F5">
      <w:pPr>
        <w:pStyle w:val="TOC3"/>
        <w:tabs>
          <w:tab w:val="left" w:pos="1944"/>
          <w:tab w:val="right" w:leader="dot" w:pos="9350"/>
        </w:tabs>
        <w:rPr>
          <w:rFonts w:eastAsiaTheme="minorEastAsia"/>
          <w:noProof/>
          <w:sz w:val="22"/>
          <w:szCs w:val="22"/>
        </w:rPr>
      </w:pPr>
      <w:hyperlink w:anchor="_Toc516723359" w:history="1">
        <w:r w:rsidR="009858D6" w:rsidRPr="00A00A1F">
          <w:rPr>
            <w:rStyle w:val="Hyperlink"/>
            <w:noProof/>
          </w:rPr>
          <w:t>4.4.2</w:t>
        </w:r>
        <w:r w:rsidR="009858D6">
          <w:rPr>
            <w:rFonts w:eastAsiaTheme="minorEastAsia"/>
            <w:noProof/>
            <w:sz w:val="22"/>
            <w:szCs w:val="22"/>
          </w:rPr>
          <w:tab/>
        </w:r>
        <w:r w:rsidR="009858D6" w:rsidRPr="00A00A1F">
          <w:rPr>
            <w:rStyle w:val="Hyperlink"/>
            <w:noProof/>
          </w:rPr>
          <w:t>Redesign of the Questionnaire Cover</w:t>
        </w:r>
        <w:r w:rsidR="009858D6">
          <w:rPr>
            <w:noProof/>
            <w:webHidden/>
          </w:rPr>
          <w:tab/>
        </w:r>
        <w:r w:rsidR="009858D6">
          <w:rPr>
            <w:noProof/>
            <w:webHidden/>
          </w:rPr>
          <w:fldChar w:fldCharType="begin"/>
        </w:r>
        <w:r w:rsidR="009858D6">
          <w:rPr>
            <w:noProof/>
            <w:webHidden/>
          </w:rPr>
          <w:instrText xml:space="preserve"> PAGEREF _Toc516723359 \h </w:instrText>
        </w:r>
        <w:r w:rsidR="009858D6">
          <w:rPr>
            <w:noProof/>
            <w:webHidden/>
          </w:rPr>
        </w:r>
        <w:r w:rsidR="009858D6">
          <w:rPr>
            <w:noProof/>
            <w:webHidden/>
          </w:rPr>
          <w:fldChar w:fldCharType="separate"/>
        </w:r>
        <w:r w:rsidR="009858D6">
          <w:rPr>
            <w:noProof/>
            <w:webHidden/>
          </w:rPr>
          <w:t>11</w:t>
        </w:r>
        <w:r w:rsidR="009858D6">
          <w:rPr>
            <w:noProof/>
            <w:webHidden/>
          </w:rPr>
          <w:fldChar w:fldCharType="end"/>
        </w:r>
      </w:hyperlink>
    </w:p>
    <w:p w14:paraId="3DF45F20" w14:textId="043E6CFF" w:rsidR="009858D6" w:rsidRDefault="003559F5">
      <w:pPr>
        <w:pStyle w:val="TOC3"/>
        <w:tabs>
          <w:tab w:val="left" w:pos="1944"/>
          <w:tab w:val="right" w:leader="dot" w:pos="9350"/>
        </w:tabs>
        <w:rPr>
          <w:rFonts w:eastAsiaTheme="minorEastAsia"/>
          <w:noProof/>
          <w:sz w:val="22"/>
          <w:szCs w:val="22"/>
        </w:rPr>
      </w:pPr>
      <w:hyperlink w:anchor="_Toc516723360" w:history="1">
        <w:r w:rsidR="009858D6" w:rsidRPr="00A00A1F">
          <w:rPr>
            <w:rStyle w:val="Hyperlink"/>
            <w:noProof/>
          </w:rPr>
          <w:t>4.4.3</w:t>
        </w:r>
        <w:r w:rsidR="009858D6">
          <w:rPr>
            <w:rFonts w:eastAsiaTheme="minorEastAsia"/>
            <w:noProof/>
            <w:sz w:val="22"/>
            <w:szCs w:val="22"/>
          </w:rPr>
          <w:tab/>
        </w:r>
        <w:r w:rsidR="009858D6" w:rsidRPr="00A00A1F">
          <w:rPr>
            <w:rStyle w:val="Hyperlink"/>
            <w:noProof/>
          </w:rPr>
          <w:t>Wording and Design Modifications</w:t>
        </w:r>
        <w:r w:rsidR="009858D6">
          <w:rPr>
            <w:noProof/>
            <w:webHidden/>
          </w:rPr>
          <w:tab/>
        </w:r>
        <w:r w:rsidR="009858D6">
          <w:rPr>
            <w:noProof/>
            <w:webHidden/>
          </w:rPr>
          <w:fldChar w:fldCharType="begin"/>
        </w:r>
        <w:r w:rsidR="009858D6">
          <w:rPr>
            <w:noProof/>
            <w:webHidden/>
          </w:rPr>
          <w:instrText xml:space="preserve"> PAGEREF _Toc516723360 \h </w:instrText>
        </w:r>
        <w:r w:rsidR="009858D6">
          <w:rPr>
            <w:noProof/>
            <w:webHidden/>
          </w:rPr>
        </w:r>
        <w:r w:rsidR="009858D6">
          <w:rPr>
            <w:noProof/>
            <w:webHidden/>
          </w:rPr>
          <w:fldChar w:fldCharType="separate"/>
        </w:r>
        <w:r w:rsidR="009858D6">
          <w:rPr>
            <w:noProof/>
            <w:webHidden/>
          </w:rPr>
          <w:t>12</w:t>
        </w:r>
        <w:r w:rsidR="009858D6">
          <w:rPr>
            <w:noProof/>
            <w:webHidden/>
          </w:rPr>
          <w:fldChar w:fldCharType="end"/>
        </w:r>
      </w:hyperlink>
    </w:p>
    <w:p w14:paraId="62F229D0" w14:textId="452716E1" w:rsidR="009858D6" w:rsidRDefault="003559F5">
      <w:pPr>
        <w:pStyle w:val="TOC3"/>
        <w:tabs>
          <w:tab w:val="left" w:pos="1944"/>
          <w:tab w:val="right" w:leader="dot" w:pos="9350"/>
        </w:tabs>
        <w:rPr>
          <w:rFonts w:eastAsiaTheme="minorEastAsia"/>
          <w:noProof/>
          <w:sz w:val="22"/>
          <w:szCs w:val="22"/>
        </w:rPr>
      </w:pPr>
      <w:hyperlink w:anchor="_Toc516723361" w:history="1">
        <w:r w:rsidR="009858D6" w:rsidRPr="00A00A1F">
          <w:rPr>
            <w:rStyle w:val="Hyperlink"/>
            <w:noProof/>
          </w:rPr>
          <w:t>4.4.4</w:t>
        </w:r>
        <w:r w:rsidR="009858D6">
          <w:rPr>
            <w:rFonts w:eastAsiaTheme="minorEastAsia"/>
            <w:noProof/>
            <w:sz w:val="22"/>
            <w:szCs w:val="22"/>
          </w:rPr>
          <w:tab/>
        </w:r>
        <w:r w:rsidR="009858D6" w:rsidRPr="00A00A1F">
          <w:rPr>
            <w:rStyle w:val="Hyperlink"/>
            <w:noProof/>
          </w:rPr>
          <w:t>Pressure Seal Mailer Design</w:t>
        </w:r>
        <w:r w:rsidR="009858D6">
          <w:rPr>
            <w:noProof/>
            <w:webHidden/>
          </w:rPr>
          <w:tab/>
        </w:r>
        <w:r w:rsidR="009858D6">
          <w:rPr>
            <w:noProof/>
            <w:webHidden/>
          </w:rPr>
          <w:fldChar w:fldCharType="begin"/>
        </w:r>
        <w:r w:rsidR="009858D6">
          <w:rPr>
            <w:noProof/>
            <w:webHidden/>
          </w:rPr>
          <w:instrText xml:space="preserve"> PAGEREF _Toc516723361 \h </w:instrText>
        </w:r>
        <w:r w:rsidR="009858D6">
          <w:rPr>
            <w:noProof/>
            <w:webHidden/>
          </w:rPr>
        </w:r>
        <w:r w:rsidR="009858D6">
          <w:rPr>
            <w:noProof/>
            <w:webHidden/>
          </w:rPr>
          <w:fldChar w:fldCharType="separate"/>
        </w:r>
        <w:r w:rsidR="009858D6">
          <w:rPr>
            <w:noProof/>
            <w:webHidden/>
          </w:rPr>
          <w:t>13</w:t>
        </w:r>
        <w:r w:rsidR="009858D6">
          <w:rPr>
            <w:noProof/>
            <w:webHidden/>
          </w:rPr>
          <w:fldChar w:fldCharType="end"/>
        </w:r>
      </w:hyperlink>
    </w:p>
    <w:p w14:paraId="7F3AEC92" w14:textId="498E3C2C" w:rsidR="009858D6" w:rsidRDefault="003559F5">
      <w:pPr>
        <w:pStyle w:val="TOC3"/>
        <w:tabs>
          <w:tab w:val="left" w:pos="1944"/>
          <w:tab w:val="right" w:leader="dot" w:pos="9350"/>
        </w:tabs>
        <w:rPr>
          <w:rFonts w:eastAsiaTheme="minorEastAsia"/>
          <w:noProof/>
          <w:sz w:val="22"/>
          <w:szCs w:val="22"/>
        </w:rPr>
      </w:pPr>
      <w:hyperlink w:anchor="_Toc516723362" w:history="1">
        <w:r w:rsidR="009858D6" w:rsidRPr="00A00A1F">
          <w:rPr>
            <w:rStyle w:val="Hyperlink"/>
            <w:noProof/>
          </w:rPr>
          <w:t>4.4.5</w:t>
        </w:r>
        <w:r w:rsidR="009858D6">
          <w:rPr>
            <w:rFonts w:eastAsiaTheme="minorEastAsia"/>
            <w:noProof/>
            <w:sz w:val="22"/>
            <w:szCs w:val="22"/>
          </w:rPr>
          <w:tab/>
        </w:r>
        <w:r w:rsidR="009858D6" w:rsidRPr="00A00A1F">
          <w:rPr>
            <w:rStyle w:val="Hyperlink"/>
            <w:noProof/>
          </w:rPr>
          <w:t>Cost and Reliability of Estimates</w:t>
        </w:r>
        <w:r w:rsidR="009858D6">
          <w:rPr>
            <w:noProof/>
            <w:webHidden/>
          </w:rPr>
          <w:tab/>
        </w:r>
        <w:r w:rsidR="009858D6">
          <w:rPr>
            <w:noProof/>
            <w:webHidden/>
          </w:rPr>
          <w:fldChar w:fldCharType="begin"/>
        </w:r>
        <w:r w:rsidR="009858D6">
          <w:rPr>
            <w:noProof/>
            <w:webHidden/>
          </w:rPr>
          <w:instrText xml:space="preserve"> PAGEREF _Toc516723362 \h </w:instrText>
        </w:r>
        <w:r w:rsidR="009858D6">
          <w:rPr>
            <w:noProof/>
            <w:webHidden/>
          </w:rPr>
        </w:r>
        <w:r w:rsidR="009858D6">
          <w:rPr>
            <w:noProof/>
            <w:webHidden/>
          </w:rPr>
          <w:fldChar w:fldCharType="separate"/>
        </w:r>
        <w:r w:rsidR="009858D6">
          <w:rPr>
            <w:noProof/>
            <w:webHidden/>
          </w:rPr>
          <w:t>13</w:t>
        </w:r>
        <w:r w:rsidR="009858D6">
          <w:rPr>
            <w:noProof/>
            <w:webHidden/>
          </w:rPr>
          <w:fldChar w:fldCharType="end"/>
        </w:r>
      </w:hyperlink>
    </w:p>
    <w:p w14:paraId="12929F58" w14:textId="31BD751D" w:rsidR="009858D6" w:rsidRDefault="003559F5">
      <w:pPr>
        <w:pStyle w:val="TOC3"/>
        <w:tabs>
          <w:tab w:val="left" w:pos="1944"/>
          <w:tab w:val="right" w:leader="dot" w:pos="9350"/>
        </w:tabs>
        <w:rPr>
          <w:rFonts w:eastAsiaTheme="minorEastAsia"/>
          <w:noProof/>
          <w:sz w:val="22"/>
          <w:szCs w:val="22"/>
        </w:rPr>
      </w:pPr>
      <w:hyperlink w:anchor="_Toc516723363" w:history="1">
        <w:r w:rsidR="009858D6" w:rsidRPr="00A00A1F">
          <w:rPr>
            <w:rStyle w:val="Hyperlink"/>
            <w:noProof/>
          </w:rPr>
          <w:t>4.4.6</w:t>
        </w:r>
        <w:r w:rsidR="009858D6">
          <w:rPr>
            <w:rFonts w:eastAsiaTheme="minorEastAsia"/>
            <w:noProof/>
            <w:sz w:val="22"/>
            <w:szCs w:val="22"/>
          </w:rPr>
          <w:tab/>
        </w:r>
        <w:r w:rsidR="009858D6" w:rsidRPr="00A00A1F">
          <w:rPr>
            <w:rStyle w:val="Hyperlink"/>
            <w:noProof/>
          </w:rPr>
          <w:t>Exploratory Analysis</w:t>
        </w:r>
        <w:r w:rsidR="009858D6">
          <w:rPr>
            <w:noProof/>
            <w:webHidden/>
          </w:rPr>
          <w:tab/>
        </w:r>
        <w:r w:rsidR="009858D6">
          <w:rPr>
            <w:noProof/>
            <w:webHidden/>
          </w:rPr>
          <w:fldChar w:fldCharType="begin"/>
        </w:r>
        <w:r w:rsidR="009858D6">
          <w:rPr>
            <w:noProof/>
            <w:webHidden/>
          </w:rPr>
          <w:instrText xml:space="preserve"> PAGEREF _Toc516723363 \h </w:instrText>
        </w:r>
        <w:r w:rsidR="009858D6">
          <w:rPr>
            <w:noProof/>
            <w:webHidden/>
          </w:rPr>
        </w:r>
        <w:r w:rsidR="009858D6">
          <w:rPr>
            <w:noProof/>
            <w:webHidden/>
          </w:rPr>
          <w:fldChar w:fldCharType="separate"/>
        </w:r>
        <w:r w:rsidR="009858D6">
          <w:rPr>
            <w:noProof/>
            <w:webHidden/>
          </w:rPr>
          <w:t>14</w:t>
        </w:r>
        <w:r w:rsidR="009858D6">
          <w:rPr>
            <w:noProof/>
            <w:webHidden/>
          </w:rPr>
          <w:fldChar w:fldCharType="end"/>
        </w:r>
      </w:hyperlink>
    </w:p>
    <w:p w14:paraId="1DF7A1A7" w14:textId="46D11A88" w:rsidR="009858D6" w:rsidRDefault="003559F5">
      <w:pPr>
        <w:pStyle w:val="TOC1"/>
        <w:rPr>
          <w:rFonts w:eastAsiaTheme="minorEastAsia"/>
          <w:b w:val="0"/>
          <w:noProof/>
          <w:sz w:val="22"/>
          <w:szCs w:val="22"/>
        </w:rPr>
      </w:pPr>
      <w:hyperlink w:anchor="_Toc516723364" w:history="1">
        <w:r w:rsidR="009858D6" w:rsidRPr="00A00A1F">
          <w:rPr>
            <w:rStyle w:val="Hyperlink"/>
            <w:noProof/>
          </w:rPr>
          <w:t>5.</w:t>
        </w:r>
        <w:r w:rsidR="009858D6">
          <w:rPr>
            <w:rFonts w:eastAsiaTheme="minorEastAsia"/>
            <w:b w:val="0"/>
            <w:noProof/>
            <w:sz w:val="22"/>
            <w:szCs w:val="22"/>
          </w:rPr>
          <w:tab/>
        </w:r>
        <w:r w:rsidR="009858D6" w:rsidRPr="00A00A1F">
          <w:rPr>
            <w:rStyle w:val="Hyperlink"/>
            <w:noProof/>
          </w:rPr>
          <w:t>Assumptions and Limitations</w:t>
        </w:r>
        <w:r w:rsidR="009858D6">
          <w:rPr>
            <w:noProof/>
            <w:webHidden/>
          </w:rPr>
          <w:tab/>
        </w:r>
        <w:r w:rsidR="009858D6">
          <w:rPr>
            <w:noProof/>
            <w:webHidden/>
          </w:rPr>
          <w:fldChar w:fldCharType="begin"/>
        </w:r>
        <w:r w:rsidR="009858D6">
          <w:rPr>
            <w:noProof/>
            <w:webHidden/>
          </w:rPr>
          <w:instrText xml:space="preserve"> PAGEREF _Toc516723364 \h </w:instrText>
        </w:r>
        <w:r w:rsidR="009858D6">
          <w:rPr>
            <w:noProof/>
            <w:webHidden/>
          </w:rPr>
        </w:r>
        <w:r w:rsidR="009858D6">
          <w:rPr>
            <w:noProof/>
            <w:webHidden/>
          </w:rPr>
          <w:fldChar w:fldCharType="separate"/>
        </w:r>
        <w:r w:rsidR="009858D6">
          <w:rPr>
            <w:noProof/>
            <w:webHidden/>
          </w:rPr>
          <w:t>15</w:t>
        </w:r>
        <w:r w:rsidR="009858D6">
          <w:rPr>
            <w:noProof/>
            <w:webHidden/>
          </w:rPr>
          <w:fldChar w:fldCharType="end"/>
        </w:r>
      </w:hyperlink>
    </w:p>
    <w:p w14:paraId="40013D5D" w14:textId="1B00AA74" w:rsidR="009858D6" w:rsidRDefault="003559F5">
      <w:pPr>
        <w:pStyle w:val="TOC2"/>
        <w:tabs>
          <w:tab w:val="left" w:pos="1080"/>
          <w:tab w:val="right" w:leader="dot" w:pos="9350"/>
        </w:tabs>
        <w:rPr>
          <w:rFonts w:eastAsiaTheme="minorEastAsia"/>
          <w:noProof/>
          <w:sz w:val="22"/>
          <w:szCs w:val="22"/>
        </w:rPr>
      </w:pPr>
      <w:hyperlink w:anchor="_Toc516723365" w:history="1">
        <w:r w:rsidR="009858D6" w:rsidRPr="00A00A1F">
          <w:rPr>
            <w:rStyle w:val="Hyperlink"/>
            <w:noProof/>
          </w:rPr>
          <w:t>5.1</w:t>
        </w:r>
        <w:r w:rsidR="009858D6">
          <w:rPr>
            <w:rFonts w:eastAsiaTheme="minorEastAsia"/>
            <w:noProof/>
            <w:sz w:val="22"/>
            <w:szCs w:val="22"/>
          </w:rPr>
          <w:tab/>
        </w:r>
        <w:r w:rsidR="009858D6" w:rsidRPr="00A00A1F">
          <w:rPr>
            <w:rStyle w:val="Hyperlink"/>
            <w:noProof/>
          </w:rPr>
          <w:t>Assumptions</w:t>
        </w:r>
        <w:r w:rsidR="009858D6">
          <w:rPr>
            <w:noProof/>
            <w:webHidden/>
          </w:rPr>
          <w:tab/>
        </w:r>
        <w:r w:rsidR="009858D6">
          <w:rPr>
            <w:noProof/>
            <w:webHidden/>
          </w:rPr>
          <w:fldChar w:fldCharType="begin"/>
        </w:r>
        <w:r w:rsidR="009858D6">
          <w:rPr>
            <w:noProof/>
            <w:webHidden/>
          </w:rPr>
          <w:instrText xml:space="preserve"> PAGEREF _Toc516723365 \h </w:instrText>
        </w:r>
        <w:r w:rsidR="009858D6">
          <w:rPr>
            <w:noProof/>
            <w:webHidden/>
          </w:rPr>
        </w:r>
        <w:r w:rsidR="009858D6">
          <w:rPr>
            <w:noProof/>
            <w:webHidden/>
          </w:rPr>
          <w:fldChar w:fldCharType="separate"/>
        </w:r>
        <w:r w:rsidR="009858D6">
          <w:rPr>
            <w:noProof/>
            <w:webHidden/>
          </w:rPr>
          <w:t>15</w:t>
        </w:r>
        <w:r w:rsidR="009858D6">
          <w:rPr>
            <w:noProof/>
            <w:webHidden/>
          </w:rPr>
          <w:fldChar w:fldCharType="end"/>
        </w:r>
      </w:hyperlink>
    </w:p>
    <w:p w14:paraId="0A9BED62" w14:textId="64A96496" w:rsidR="009858D6" w:rsidRDefault="003559F5">
      <w:pPr>
        <w:pStyle w:val="TOC2"/>
        <w:tabs>
          <w:tab w:val="left" w:pos="1080"/>
          <w:tab w:val="right" w:leader="dot" w:pos="9350"/>
        </w:tabs>
        <w:rPr>
          <w:rFonts w:eastAsiaTheme="minorEastAsia"/>
          <w:noProof/>
          <w:sz w:val="22"/>
          <w:szCs w:val="22"/>
        </w:rPr>
      </w:pPr>
      <w:hyperlink w:anchor="_Toc516723366" w:history="1">
        <w:r w:rsidR="009858D6" w:rsidRPr="00A00A1F">
          <w:rPr>
            <w:rStyle w:val="Hyperlink"/>
            <w:noProof/>
          </w:rPr>
          <w:t>5.2</w:t>
        </w:r>
        <w:r w:rsidR="009858D6">
          <w:rPr>
            <w:rFonts w:eastAsiaTheme="minorEastAsia"/>
            <w:noProof/>
            <w:sz w:val="22"/>
            <w:szCs w:val="22"/>
          </w:rPr>
          <w:tab/>
        </w:r>
        <w:r w:rsidR="009858D6" w:rsidRPr="00A00A1F">
          <w:rPr>
            <w:rStyle w:val="Hyperlink"/>
            <w:noProof/>
          </w:rPr>
          <w:t>Limitations</w:t>
        </w:r>
        <w:r w:rsidR="009858D6">
          <w:rPr>
            <w:noProof/>
            <w:webHidden/>
          </w:rPr>
          <w:tab/>
        </w:r>
        <w:r w:rsidR="009858D6">
          <w:rPr>
            <w:noProof/>
            <w:webHidden/>
          </w:rPr>
          <w:fldChar w:fldCharType="begin"/>
        </w:r>
        <w:r w:rsidR="009858D6">
          <w:rPr>
            <w:noProof/>
            <w:webHidden/>
          </w:rPr>
          <w:instrText xml:space="preserve"> PAGEREF _Toc516723366 \h </w:instrText>
        </w:r>
        <w:r w:rsidR="009858D6">
          <w:rPr>
            <w:noProof/>
            <w:webHidden/>
          </w:rPr>
        </w:r>
        <w:r w:rsidR="009858D6">
          <w:rPr>
            <w:noProof/>
            <w:webHidden/>
          </w:rPr>
          <w:fldChar w:fldCharType="separate"/>
        </w:r>
        <w:r w:rsidR="009858D6">
          <w:rPr>
            <w:noProof/>
            <w:webHidden/>
          </w:rPr>
          <w:t>15</w:t>
        </w:r>
        <w:r w:rsidR="009858D6">
          <w:rPr>
            <w:noProof/>
            <w:webHidden/>
          </w:rPr>
          <w:fldChar w:fldCharType="end"/>
        </w:r>
      </w:hyperlink>
    </w:p>
    <w:p w14:paraId="1AEE7EDA" w14:textId="706440D8" w:rsidR="009858D6" w:rsidRDefault="003559F5">
      <w:pPr>
        <w:pStyle w:val="TOC1"/>
        <w:rPr>
          <w:rFonts w:eastAsiaTheme="minorEastAsia"/>
          <w:b w:val="0"/>
          <w:noProof/>
          <w:sz w:val="22"/>
          <w:szCs w:val="22"/>
        </w:rPr>
      </w:pPr>
      <w:hyperlink w:anchor="_Toc516723367" w:history="1">
        <w:r w:rsidR="009858D6" w:rsidRPr="00A00A1F">
          <w:rPr>
            <w:rStyle w:val="Hyperlink"/>
            <w:noProof/>
          </w:rPr>
          <w:t>6.</w:t>
        </w:r>
        <w:r w:rsidR="009858D6">
          <w:rPr>
            <w:rFonts w:eastAsiaTheme="minorEastAsia"/>
            <w:b w:val="0"/>
            <w:noProof/>
            <w:sz w:val="22"/>
            <w:szCs w:val="22"/>
          </w:rPr>
          <w:tab/>
        </w:r>
        <w:r w:rsidR="009858D6" w:rsidRPr="00A00A1F">
          <w:rPr>
            <w:rStyle w:val="Hyperlink"/>
            <w:noProof/>
          </w:rPr>
          <w:t>Table Shells</w:t>
        </w:r>
        <w:r w:rsidR="009858D6">
          <w:rPr>
            <w:noProof/>
            <w:webHidden/>
          </w:rPr>
          <w:tab/>
        </w:r>
        <w:r w:rsidR="009858D6">
          <w:rPr>
            <w:noProof/>
            <w:webHidden/>
          </w:rPr>
          <w:fldChar w:fldCharType="begin"/>
        </w:r>
        <w:r w:rsidR="009858D6">
          <w:rPr>
            <w:noProof/>
            <w:webHidden/>
          </w:rPr>
          <w:instrText xml:space="preserve"> PAGEREF _Toc516723367 \h </w:instrText>
        </w:r>
        <w:r w:rsidR="009858D6">
          <w:rPr>
            <w:noProof/>
            <w:webHidden/>
          </w:rPr>
        </w:r>
        <w:r w:rsidR="009858D6">
          <w:rPr>
            <w:noProof/>
            <w:webHidden/>
          </w:rPr>
          <w:fldChar w:fldCharType="separate"/>
        </w:r>
        <w:r w:rsidR="009858D6">
          <w:rPr>
            <w:noProof/>
            <w:webHidden/>
          </w:rPr>
          <w:t>16</w:t>
        </w:r>
        <w:r w:rsidR="009858D6">
          <w:rPr>
            <w:noProof/>
            <w:webHidden/>
          </w:rPr>
          <w:fldChar w:fldCharType="end"/>
        </w:r>
      </w:hyperlink>
    </w:p>
    <w:p w14:paraId="4A853827" w14:textId="0D4DA98A" w:rsidR="009858D6" w:rsidRDefault="003559F5">
      <w:pPr>
        <w:pStyle w:val="TOC1"/>
        <w:rPr>
          <w:rFonts w:eastAsiaTheme="minorEastAsia"/>
          <w:b w:val="0"/>
          <w:noProof/>
          <w:sz w:val="22"/>
          <w:szCs w:val="22"/>
        </w:rPr>
      </w:pPr>
      <w:hyperlink w:anchor="_Toc516723368" w:history="1">
        <w:r w:rsidR="009858D6" w:rsidRPr="00A00A1F">
          <w:rPr>
            <w:rStyle w:val="Hyperlink"/>
            <w:noProof/>
          </w:rPr>
          <w:t>7.</w:t>
        </w:r>
        <w:r w:rsidR="009858D6">
          <w:rPr>
            <w:rFonts w:eastAsiaTheme="minorEastAsia"/>
            <w:b w:val="0"/>
            <w:noProof/>
            <w:sz w:val="22"/>
            <w:szCs w:val="22"/>
          </w:rPr>
          <w:tab/>
        </w:r>
        <w:r w:rsidR="009858D6" w:rsidRPr="00A00A1F">
          <w:rPr>
            <w:rStyle w:val="Hyperlink"/>
            <w:noProof/>
          </w:rPr>
          <w:t>Potential Changes to ACS</w:t>
        </w:r>
        <w:r w:rsidR="009858D6">
          <w:rPr>
            <w:noProof/>
            <w:webHidden/>
          </w:rPr>
          <w:tab/>
        </w:r>
        <w:r w:rsidR="009858D6">
          <w:rPr>
            <w:noProof/>
            <w:webHidden/>
          </w:rPr>
          <w:fldChar w:fldCharType="begin"/>
        </w:r>
        <w:r w:rsidR="009858D6">
          <w:rPr>
            <w:noProof/>
            <w:webHidden/>
          </w:rPr>
          <w:instrText xml:space="preserve"> PAGEREF _Toc516723368 \h </w:instrText>
        </w:r>
        <w:r w:rsidR="009858D6">
          <w:rPr>
            <w:noProof/>
            <w:webHidden/>
          </w:rPr>
        </w:r>
        <w:r w:rsidR="009858D6">
          <w:rPr>
            <w:noProof/>
            <w:webHidden/>
          </w:rPr>
          <w:fldChar w:fldCharType="separate"/>
        </w:r>
        <w:r w:rsidR="009858D6">
          <w:rPr>
            <w:noProof/>
            <w:webHidden/>
          </w:rPr>
          <w:t>17</w:t>
        </w:r>
        <w:r w:rsidR="009858D6">
          <w:rPr>
            <w:noProof/>
            <w:webHidden/>
          </w:rPr>
          <w:fldChar w:fldCharType="end"/>
        </w:r>
      </w:hyperlink>
    </w:p>
    <w:p w14:paraId="73C80A87" w14:textId="3A54BB12" w:rsidR="009858D6" w:rsidRDefault="003559F5">
      <w:pPr>
        <w:pStyle w:val="TOC1"/>
        <w:rPr>
          <w:rFonts w:eastAsiaTheme="minorEastAsia"/>
          <w:b w:val="0"/>
          <w:noProof/>
          <w:sz w:val="22"/>
          <w:szCs w:val="22"/>
        </w:rPr>
      </w:pPr>
      <w:hyperlink w:anchor="_Toc516723369" w:history="1">
        <w:r w:rsidR="009858D6" w:rsidRPr="00A00A1F">
          <w:rPr>
            <w:rStyle w:val="Hyperlink"/>
            <w:noProof/>
          </w:rPr>
          <w:t>8.</w:t>
        </w:r>
        <w:r w:rsidR="009858D6">
          <w:rPr>
            <w:rFonts w:eastAsiaTheme="minorEastAsia"/>
            <w:b w:val="0"/>
            <w:noProof/>
            <w:sz w:val="22"/>
            <w:szCs w:val="22"/>
          </w:rPr>
          <w:tab/>
        </w:r>
        <w:r w:rsidR="009858D6" w:rsidRPr="00A00A1F">
          <w:rPr>
            <w:rStyle w:val="Hyperlink"/>
            <w:noProof/>
          </w:rPr>
          <w:t>References</w:t>
        </w:r>
        <w:r w:rsidR="009858D6">
          <w:rPr>
            <w:noProof/>
            <w:webHidden/>
          </w:rPr>
          <w:tab/>
        </w:r>
        <w:r w:rsidR="009858D6">
          <w:rPr>
            <w:noProof/>
            <w:webHidden/>
          </w:rPr>
          <w:fldChar w:fldCharType="begin"/>
        </w:r>
        <w:r w:rsidR="009858D6">
          <w:rPr>
            <w:noProof/>
            <w:webHidden/>
          </w:rPr>
          <w:instrText xml:space="preserve"> PAGEREF _Toc516723369 \h </w:instrText>
        </w:r>
        <w:r w:rsidR="009858D6">
          <w:rPr>
            <w:noProof/>
            <w:webHidden/>
          </w:rPr>
        </w:r>
        <w:r w:rsidR="009858D6">
          <w:rPr>
            <w:noProof/>
            <w:webHidden/>
          </w:rPr>
          <w:fldChar w:fldCharType="separate"/>
        </w:r>
        <w:r w:rsidR="009858D6">
          <w:rPr>
            <w:noProof/>
            <w:webHidden/>
          </w:rPr>
          <w:t>17</w:t>
        </w:r>
        <w:r w:rsidR="009858D6">
          <w:rPr>
            <w:noProof/>
            <w:webHidden/>
          </w:rPr>
          <w:fldChar w:fldCharType="end"/>
        </w:r>
      </w:hyperlink>
    </w:p>
    <w:p w14:paraId="5C48DF7E" w14:textId="6A5E858B" w:rsidR="009858D6" w:rsidRDefault="003559F5">
      <w:pPr>
        <w:pStyle w:val="TOC1"/>
        <w:rPr>
          <w:rFonts w:eastAsiaTheme="minorEastAsia"/>
          <w:b w:val="0"/>
          <w:noProof/>
          <w:sz w:val="22"/>
          <w:szCs w:val="22"/>
        </w:rPr>
      </w:pPr>
      <w:hyperlink w:anchor="_Toc516723370" w:history="1">
        <w:r w:rsidR="009858D6" w:rsidRPr="00A00A1F">
          <w:rPr>
            <w:rStyle w:val="Hyperlink"/>
            <w:noProof/>
          </w:rPr>
          <w:t>Appendix A. 2018 Mailing Descriptions and Schedule for the 2018 September Production Panel</w:t>
        </w:r>
        <w:r w:rsidR="009858D6">
          <w:rPr>
            <w:noProof/>
            <w:webHidden/>
          </w:rPr>
          <w:tab/>
        </w:r>
        <w:r w:rsidR="009858D6">
          <w:rPr>
            <w:noProof/>
            <w:webHidden/>
          </w:rPr>
          <w:fldChar w:fldCharType="begin"/>
        </w:r>
        <w:r w:rsidR="009858D6">
          <w:rPr>
            <w:noProof/>
            <w:webHidden/>
          </w:rPr>
          <w:instrText xml:space="preserve"> PAGEREF _Toc516723370 \h </w:instrText>
        </w:r>
        <w:r w:rsidR="009858D6">
          <w:rPr>
            <w:noProof/>
            <w:webHidden/>
          </w:rPr>
        </w:r>
        <w:r w:rsidR="009858D6">
          <w:rPr>
            <w:noProof/>
            <w:webHidden/>
          </w:rPr>
          <w:fldChar w:fldCharType="separate"/>
        </w:r>
        <w:r w:rsidR="009858D6">
          <w:rPr>
            <w:noProof/>
            <w:webHidden/>
          </w:rPr>
          <w:t>19</w:t>
        </w:r>
        <w:r w:rsidR="009858D6">
          <w:rPr>
            <w:noProof/>
            <w:webHidden/>
          </w:rPr>
          <w:fldChar w:fldCharType="end"/>
        </w:r>
      </w:hyperlink>
    </w:p>
    <w:p w14:paraId="72B2C7C0" w14:textId="56E1B7B1" w:rsidR="009858D6" w:rsidRDefault="003559F5">
      <w:pPr>
        <w:pStyle w:val="TOC1"/>
        <w:rPr>
          <w:rFonts w:eastAsiaTheme="minorEastAsia"/>
          <w:b w:val="0"/>
          <w:noProof/>
          <w:sz w:val="22"/>
          <w:szCs w:val="22"/>
        </w:rPr>
      </w:pPr>
      <w:hyperlink w:anchor="_Toc516723371" w:history="1">
        <w:r w:rsidR="009858D6" w:rsidRPr="00A00A1F">
          <w:rPr>
            <w:rStyle w:val="Hyperlink"/>
            <w:noProof/>
          </w:rPr>
          <w:t>Appendix B. Description of Experimental Treatments</w:t>
        </w:r>
        <w:r w:rsidR="009858D6">
          <w:rPr>
            <w:noProof/>
            <w:webHidden/>
          </w:rPr>
          <w:tab/>
        </w:r>
        <w:r w:rsidR="009858D6">
          <w:rPr>
            <w:noProof/>
            <w:webHidden/>
          </w:rPr>
          <w:fldChar w:fldCharType="begin"/>
        </w:r>
        <w:r w:rsidR="009858D6">
          <w:rPr>
            <w:noProof/>
            <w:webHidden/>
          </w:rPr>
          <w:instrText xml:space="preserve"> PAGEREF _Toc516723371 \h </w:instrText>
        </w:r>
        <w:r w:rsidR="009858D6">
          <w:rPr>
            <w:noProof/>
            <w:webHidden/>
          </w:rPr>
        </w:r>
        <w:r w:rsidR="009858D6">
          <w:rPr>
            <w:noProof/>
            <w:webHidden/>
          </w:rPr>
          <w:fldChar w:fldCharType="separate"/>
        </w:r>
        <w:r w:rsidR="009858D6">
          <w:rPr>
            <w:noProof/>
            <w:webHidden/>
          </w:rPr>
          <w:t>21</w:t>
        </w:r>
        <w:r w:rsidR="009858D6">
          <w:rPr>
            <w:noProof/>
            <w:webHidden/>
          </w:rPr>
          <w:fldChar w:fldCharType="end"/>
        </w:r>
      </w:hyperlink>
    </w:p>
    <w:p w14:paraId="7B377D36" w14:textId="186A5AA1" w:rsidR="00E65748" w:rsidRDefault="0046549B" w:rsidP="00E65748">
      <w:pPr>
        <w:sectPr w:rsidR="00E65748" w:rsidSect="00A0725E">
          <w:footerReference w:type="default" r:id="rId19"/>
          <w:pgSz w:w="12240" w:h="15840"/>
          <w:pgMar w:top="1440" w:right="1440" w:bottom="1440" w:left="1440" w:header="720" w:footer="720" w:gutter="0"/>
          <w:pgNumType w:fmt="lowerRoman" w:start="1"/>
          <w:cols w:space="720"/>
          <w:docGrid w:linePitch="360"/>
        </w:sectPr>
      </w:pPr>
      <w:r>
        <w:fldChar w:fldCharType="end"/>
      </w:r>
    </w:p>
    <w:p w14:paraId="09750F36" w14:textId="6B046866" w:rsidR="006D73CC" w:rsidRPr="00E65748" w:rsidRDefault="00D57A4B" w:rsidP="00F9510A">
      <w:pPr>
        <w:pStyle w:val="Heading1"/>
        <w:spacing w:before="0"/>
      </w:pPr>
      <w:bookmarkStart w:id="1" w:name="_Toc516723346"/>
      <w:r>
        <w:t>Introduction</w:t>
      </w:r>
      <w:bookmarkEnd w:id="1"/>
    </w:p>
    <w:p w14:paraId="09750F37" w14:textId="52707687" w:rsidR="006D73CC" w:rsidRDefault="00874AC4" w:rsidP="006D73CC">
      <w:pPr>
        <w:pStyle w:val="BodyText"/>
      </w:pPr>
      <w:r>
        <w:t>The U.S. Census Bureau continually evaluates how the America</w:t>
      </w:r>
      <w:r w:rsidR="002E1EEC">
        <w:t>n Community Survey (ACS) mail</w:t>
      </w:r>
      <w:r>
        <w:t xml:space="preserve"> materials and methodology might be further refined to increase survey participation and reduce survey costs while also addressing concerns raised by stakeholders and </w:t>
      </w:r>
      <w:r w:rsidR="002E1EEC">
        <w:t>potential</w:t>
      </w:r>
      <w:r>
        <w:t xml:space="preserve"> respondents about the ACS being perceived as burdensome and intrusive.</w:t>
      </w:r>
      <w:r w:rsidR="002E1EEC">
        <w:t xml:space="preserve"> </w:t>
      </w:r>
      <w:r w:rsidR="002E1EEC" w:rsidRPr="002E1EEC">
        <w:t>Concerns raised by potential respondents and stakeholders who view messages pertaining to the mandatory nature of the ACS survey in many of the mail materials (such as, “Your response is required by law.”) as overbearing led to previous tests to try to reduce these concerns.</w:t>
      </w:r>
    </w:p>
    <w:p w14:paraId="26E3169C" w14:textId="1BAA2B71" w:rsidR="006410C3" w:rsidRDefault="006410C3" w:rsidP="006410C3">
      <w:pPr>
        <w:spacing w:before="120" w:after="120" w:line="240" w:lineRule="auto"/>
        <w:contextualSpacing/>
        <w:rPr>
          <w:rFonts w:ascii="Calibri" w:hAnsi="Calibri" w:cs="Calibri"/>
        </w:rPr>
      </w:pPr>
      <w:r>
        <w:rPr>
          <w:rFonts w:ascii="Calibri" w:hAnsi="Calibri" w:cs="Calibri"/>
        </w:rPr>
        <w:t>Previous res</w:t>
      </w:r>
      <w:r w:rsidR="00E46364">
        <w:rPr>
          <w:rFonts w:ascii="Calibri" w:hAnsi="Calibri" w:cs="Calibri"/>
        </w:rPr>
        <w:t>earch on mandatory messaging</w:t>
      </w:r>
      <w:r>
        <w:rPr>
          <w:rFonts w:ascii="Calibri" w:hAnsi="Calibri" w:cs="Calibri"/>
        </w:rPr>
        <w:t xml:space="preserve"> demonstrated that removing mandatory messages from the outgoing envelopes causes a decline in self-response rates (Barth, 2016). Additionally, softening messages in the letters and postcards also causes a decline in self-response return rates and</w:t>
      </w:r>
      <w:r w:rsidR="00EF1DBA">
        <w:rPr>
          <w:rFonts w:ascii="Calibri" w:hAnsi="Calibri" w:cs="Calibri"/>
        </w:rPr>
        <w:t xml:space="preserve">, in some experimental treatments, </w:t>
      </w:r>
      <w:r>
        <w:rPr>
          <w:rFonts w:ascii="Calibri" w:hAnsi="Calibri" w:cs="Calibri"/>
        </w:rPr>
        <w:t>a decline in overall response rates after Computer-Assisted Personal Interviews (CAPI) (Oliver et al</w:t>
      </w:r>
      <w:r w:rsidR="00266637">
        <w:rPr>
          <w:rFonts w:ascii="Calibri" w:hAnsi="Calibri" w:cs="Calibri"/>
        </w:rPr>
        <w:t>.</w:t>
      </w:r>
      <w:r>
        <w:rPr>
          <w:rFonts w:ascii="Calibri" w:hAnsi="Calibri" w:cs="Calibri"/>
        </w:rPr>
        <w:t>, 2016;</w:t>
      </w:r>
      <w:r w:rsidR="00A5153E">
        <w:rPr>
          <w:rFonts w:ascii="Calibri" w:hAnsi="Calibri" w:cs="Calibri"/>
        </w:rPr>
        <w:t xml:space="preserve"> </w:t>
      </w:r>
      <w:r w:rsidR="00E46364">
        <w:rPr>
          <w:rFonts w:ascii="Calibri" w:hAnsi="Calibri" w:cs="Calibri"/>
        </w:rPr>
        <w:t>Longsine et al</w:t>
      </w:r>
      <w:r w:rsidR="00266637">
        <w:rPr>
          <w:rFonts w:ascii="Calibri" w:hAnsi="Calibri" w:cs="Calibri"/>
        </w:rPr>
        <w:t>.</w:t>
      </w:r>
      <w:r w:rsidR="00E46364">
        <w:rPr>
          <w:rFonts w:ascii="Calibri" w:hAnsi="Calibri" w:cs="Calibri"/>
        </w:rPr>
        <w:t>, f</w:t>
      </w:r>
      <w:r>
        <w:rPr>
          <w:rFonts w:ascii="Calibri" w:hAnsi="Calibri" w:cs="Calibri"/>
        </w:rPr>
        <w:t>orthcoming). Implementing these changes</w:t>
      </w:r>
      <w:r w:rsidR="00EF1DBA">
        <w:rPr>
          <w:rFonts w:ascii="Calibri" w:hAnsi="Calibri" w:cs="Calibri"/>
        </w:rPr>
        <w:t>, either the removal or softening of language about the mandatory nature of the survey,</w:t>
      </w:r>
      <w:r>
        <w:rPr>
          <w:rFonts w:ascii="Calibri" w:hAnsi="Calibri" w:cs="Calibri"/>
        </w:rPr>
        <w:t xml:space="preserve"> would lead to increases in data collection </w:t>
      </w:r>
      <w:r w:rsidR="001072D1">
        <w:rPr>
          <w:rFonts w:ascii="Calibri" w:hAnsi="Calibri" w:cs="Calibri"/>
        </w:rPr>
        <w:t>costs,</w:t>
      </w:r>
      <w:r w:rsidR="00EF1DBA">
        <w:rPr>
          <w:rFonts w:ascii="Calibri" w:hAnsi="Calibri" w:cs="Calibri"/>
        </w:rPr>
        <w:t xml:space="preserve"> reductions to</w:t>
      </w:r>
      <w:r>
        <w:rPr>
          <w:rFonts w:ascii="Calibri" w:hAnsi="Calibri" w:cs="Calibri"/>
        </w:rPr>
        <w:t xml:space="preserve"> the quality of the estimates produced from the survey, or both.</w:t>
      </w:r>
    </w:p>
    <w:p w14:paraId="70E72F97" w14:textId="77777777" w:rsidR="006410C3" w:rsidRDefault="006410C3" w:rsidP="006410C3">
      <w:pPr>
        <w:spacing w:before="120" w:after="120" w:line="240" w:lineRule="auto"/>
        <w:contextualSpacing/>
        <w:rPr>
          <w:rFonts w:ascii="Calibri" w:hAnsi="Calibri" w:cs="Calibri"/>
        </w:rPr>
      </w:pPr>
    </w:p>
    <w:p w14:paraId="7019BAA6" w14:textId="314A21D3" w:rsidR="006410C3" w:rsidRDefault="006410C3" w:rsidP="006410C3">
      <w:pPr>
        <w:spacing w:before="120" w:after="120" w:line="240" w:lineRule="auto"/>
        <w:contextualSpacing/>
        <w:rPr>
          <w:rFonts w:ascii="Calibri" w:hAnsi="Calibri" w:cs="Calibri"/>
        </w:rPr>
      </w:pPr>
      <w:r>
        <w:rPr>
          <w:rFonts w:ascii="Calibri" w:hAnsi="Calibri" w:cs="Calibri"/>
        </w:rPr>
        <w:t xml:space="preserve">As part of the </w:t>
      </w:r>
      <w:r w:rsidRPr="00E22D77">
        <w:rPr>
          <w:rFonts w:ascii="Calibri" w:hAnsi="Calibri" w:cs="Calibri"/>
          <w:i/>
        </w:rPr>
        <w:t>2015 Summer Mandatory Messaging Test</w:t>
      </w:r>
      <w:r>
        <w:rPr>
          <w:rFonts w:ascii="Calibri" w:hAnsi="Calibri" w:cs="Calibri"/>
        </w:rPr>
        <w:t>, in addition to experimental treatments aimed at softened mandatory messages, one experimental treatment was tested that strengthened mandatory messages (typically by highlighting them in bold text) along with other design changes.</w:t>
      </w:r>
      <w:r w:rsidR="00257494">
        <w:rPr>
          <w:rStyle w:val="FootnoteReference"/>
          <w:rFonts w:ascii="Calibri" w:hAnsi="Calibri" w:cs="Calibri"/>
        </w:rPr>
        <w:footnoteReference w:id="1"/>
      </w:r>
      <w:r>
        <w:rPr>
          <w:rFonts w:ascii="Calibri" w:hAnsi="Calibri" w:cs="Calibri"/>
        </w:rPr>
        <w:t xml:space="preserve"> This treatment outperformed the control materials at the time, showing a statistically significant increase in self-response rates prior to Computer-Assisted Telephone Interviews (CATI) of 3.6 percentage points</w:t>
      </w:r>
      <w:r w:rsidR="00A5153E">
        <w:rPr>
          <w:rFonts w:ascii="Calibri" w:hAnsi="Calibri" w:cs="Calibri"/>
        </w:rPr>
        <w:t xml:space="preserve"> (Oliver et al</w:t>
      </w:r>
      <w:r w:rsidR="00266637">
        <w:rPr>
          <w:rFonts w:ascii="Calibri" w:hAnsi="Calibri" w:cs="Calibri"/>
        </w:rPr>
        <w:t>.</w:t>
      </w:r>
      <w:r w:rsidR="00A5153E">
        <w:rPr>
          <w:rFonts w:ascii="Calibri" w:hAnsi="Calibri" w:cs="Calibri"/>
        </w:rPr>
        <w:t>, 2016)</w:t>
      </w:r>
      <w:r>
        <w:rPr>
          <w:rFonts w:ascii="Calibri" w:hAnsi="Calibri" w:cs="Calibri"/>
        </w:rPr>
        <w:t>.</w:t>
      </w:r>
    </w:p>
    <w:p w14:paraId="261A69D1" w14:textId="77777777" w:rsidR="006410C3" w:rsidRDefault="006410C3" w:rsidP="006410C3">
      <w:pPr>
        <w:spacing w:before="120" w:after="120" w:line="240" w:lineRule="auto"/>
        <w:contextualSpacing/>
        <w:rPr>
          <w:rFonts w:ascii="Calibri" w:hAnsi="Calibri" w:cs="Calibri"/>
        </w:rPr>
      </w:pPr>
    </w:p>
    <w:p w14:paraId="14768B39" w14:textId="00D19C87" w:rsidR="002E1EEC" w:rsidRDefault="006410C3" w:rsidP="0003363F">
      <w:pPr>
        <w:spacing w:before="120" w:after="120" w:line="240" w:lineRule="auto"/>
        <w:contextualSpacing/>
      </w:pPr>
      <w:r>
        <w:rPr>
          <w:rFonts w:ascii="Calibri" w:hAnsi="Calibri" w:cs="Calibri"/>
        </w:rPr>
        <w:t xml:space="preserve">The purpose of this test is to continue to explore changes to mandatory messaging in the mail materials that would help address respondent concerns while at least maintaining, if not improving, self-response rates. </w:t>
      </w:r>
      <w:r w:rsidR="00BD49B8">
        <w:rPr>
          <w:rFonts w:ascii="Calibri" w:hAnsi="Calibri" w:cs="Calibri"/>
        </w:rPr>
        <w:t>To that end, we will incorporate elements used in past tests</w:t>
      </w:r>
      <w:r w:rsidR="00EF28C6">
        <w:rPr>
          <w:rFonts w:ascii="Calibri" w:hAnsi="Calibri" w:cs="Calibri"/>
        </w:rPr>
        <w:t>,</w:t>
      </w:r>
      <w:r w:rsidR="00BD49B8">
        <w:rPr>
          <w:rFonts w:ascii="Calibri" w:hAnsi="Calibri" w:cs="Calibri"/>
        </w:rPr>
        <w:t xml:space="preserve"> as well as </w:t>
      </w:r>
      <w:r w:rsidR="004C4CE5">
        <w:rPr>
          <w:rFonts w:ascii="Calibri" w:hAnsi="Calibri" w:cs="Calibri"/>
        </w:rPr>
        <w:t xml:space="preserve">aspects of data collection </w:t>
      </w:r>
      <w:r w:rsidR="00BD49B8">
        <w:rPr>
          <w:rFonts w:ascii="Calibri" w:hAnsi="Calibri" w:cs="Calibri"/>
        </w:rPr>
        <w:t xml:space="preserve">that have changed </w:t>
      </w:r>
      <w:r w:rsidR="004C4CE5">
        <w:rPr>
          <w:rFonts w:ascii="Calibri" w:hAnsi="Calibri" w:cs="Calibri"/>
        </w:rPr>
        <w:t>in</w:t>
      </w:r>
      <w:r w:rsidR="0003363F">
        <w:rPr>
          <w:rFonts w:ascii="Calibri" w:hAnsi="Calibri" w:cs="Calibri"/>
        </w:rPr>
        <w:t xml:space="preserve"> production </w:t>
      </w:r>
      <w:r w:rsidR="00BD49B8">
        <w:rPr>
          <w:rFonts w:ascii="Calibri" w:hAnsi="Calibri" w:cs="Calibri"/>
        </w:rPr>
        <w:t>since those tests</w:t>
      </w:r>
      <w:r w:rsidR="00EF28C6">
        <w:rPr>
          <w:rFonts w:ascii="Calibri" w:hAnsi="Calibri" w:cs="Calibri"/>
        </w:rPr>
        <w:t>,</w:t>
      </w:r>
      <w:r w:rsidR="00E0617E">
        <w:rPr>
          <w:rFonts w:ascii="Calibri" w:hAnsi="Calibri" w:cs="Calibri"/>
        </w:rPr>
        <w:t xml:space="preserve"> into the design of this test. </w:t>
      </w:r>
    </w:p>
    <w:p w14:paraId="4752FB99" w14:textId="7E4D2133" w:rsidR="00D57A4B" w:rsidRDefault="00D57A4B" w:rsidP="006D73CC">
      <w:pPr>
        <w:pStyle w:val="Heading1"/>
      </w:pPr>
      <w:bookmarkStart w:id="2" w:name="_Toc516723347"/>
      <w:r>
        <w:t>Background</w:t>
      </w:r>
      <w:bookmarkEnd w:id="2"/>
    </w:p>
    <w:p w14:paraId="791FDC59" w14:textId="568FEFD3" w:rsidR="00D258B2" w:rsidRDefault="005143E5" w:rsidP="00D57A4B">
      <w:pPr>
        <w:pStyle w:val="BodyText"/>
      </w:pPr>
      <w:r>
        <w:t>This section presents information on the current ACS data collection strategy so readers can understand how this experiment uses an</w:t>
      </w:r>
      <w:r w:rsidR="00D258B2">
        <w:t>d modifies the current approach.</w:t>
      </w:r>
    </w:p>
    <w:p w14:paraId="4A116672" w14:textId="146F4488" w:rsidR="0023437F" w:rsidRDefault="00D258B2" w:rsidP="0023437F">
      <w:pPr>
        <w:spacing w:before="240"/>
        <w:rPr>
          <w:lang w:val="en"/>
        </w:rPr>
      </w:pPr>
      <w:r>
        <w:rPr>
          <w:lang w:val="en"/>
        </w:rPr>
        <w:t xml:space="preserve">To encourage self-response in the ACS, </w:t>
      </w:r>
      <w:r w:rsidRPr="00F37348">
        <w:rPr>
          <w:lang w:val="en"/>
        </w:rPr>
        <w:t xml:space="preserve">the </w:t>
      </w:r>
      <w:r>
        <w:rPr>
          <w:lang w:val="en"/>
        </w:rPr>
        <w:t>Census Bureau</w:t>
      </w:r>
      <w:r w:rsidRPr="00F37348">
        <w:rPr>
          <w:lang w:val="en"/>
        </w:rPr>
        <w:t xml:space="preserve"> sends up to five mailings to a </w:t>
      </w:r>
      <w:r>
        <w:rPr>
          <w:lang w:val="en"/>
        </w:rPr>
        <w:t>sample</w:t>
      </w:r>
      <w:r w:rsidRPr="00F37348">
        <w:rPr>
          <w:lang w:val="en"/>
        </w:rPr>
        <w:t xml:space="preserve"> address. The first mailing</w:t>
      </w:r>
      <w:r>
        <w:rPr>
          <w:lang w:val="en"/>
        </w:rPr>
        <w:t xml:space="preserve"> (Initial </w:t>
      </w:r>
      <w:r w:rsidR="00A5153E">
        <w:rPr>
          <w:lang w:val="en"/>
        </w:rPr>
        <w:t xml:space="preserve">Mailing </w:t>
      </w:r>
      <w:r w:rsidR="00254DE3">
        <w:rPr>
          <w:lang w:val="en"/>
        </w:rPr>
        <w:t>P</w:t>
      </w:r>
      <w:r>
        <w:rPr>
          <w:lang w:val="en"/>
        </w:rPr>
        <w:t xml:space="preserve">ackage) is </w:t>
      </w:r>
      <w:r w:rsidRPr="00F37348">
        <w:rPr>
          <w:lang w:val="en"/>
        </w:rPr>
        <w:t>sent to all m</w:t>
      </w:r>
      <w:r>
        <w:rPr>
          <w:lang w:val="en"/>
        </w:rPr>
        <w:t>ailable addresses in the sample. It i</w:t>
      </w:r>
      <w:r w:rsidRPr="00F37348">
        <w:rPr>
          <w:lang w:val="en"/>
        </w:rPr>
        <w:t>ncludes an invitation to participate in the ACS online and states that a paper questionnaire will be sent in a few weeks to those unable to respond onli</w:t>
      </w:r>
      <w:r>
        <w:rPr>
          <w:lang w:val="en"/>
        </w:rPr>
        <w:t>ne. The mailing includes a Frequently Asked Questions (FAQ) brochure, multilingual brochure, and an instruction card. About seven days later, the</w:t>
      </w:r>
      <w:r w:rsidRPr="00F37348">
        <w:rPr>
          <w:lang w:val="en"/>
        </w:rPr>
        <w:t xml:space="preserve"> same addresses </w:t>
      </w:r>
      <w:r>
        <w:rPr>
          <w:lang w:val="en"/>
        </w:rPr>
        <w:t>are sent</w:t>
      </w:r>
      <w:r w:rsidRPr="00F37348">
        <w:rPr>
          <w:lang w:val="en"/>
        </w:rPr>
        <w:t xml:space="preserve"> a second mailing</w:t>
      </w:r>
      <w:r>
        <w:rPr>
          <w:lang w:val="en"/>
        </w:rPr>
        <w:t xml:space="preserve"> (R</w:t>
      </w:r>
      <w:r w:rsidRPr="00F37348">
        <w:rPr>
          <w:lang w:val="en"/>
        </w:rPr>
        <w:t xml:space="preserve">eminder </w:t>
      </w:r>
      <w:r>
        <w:rPr>
          <w:lang w:val="en"/>
        </w:rPr>
        <w:t>L</w:t>
      </w:r>
      <w:r w:rsidRPr="00F37348">
        <w:rPr>
          <w:lang w:val="en"/>
        </w:rPr>
        <w:t xml:space="preserve">etter), which repeats the instructions to </w:t>
      </w:r>
      <w:r w:rsidR="0017242C">
        <w:rPr>
          <w:lang w:val="en"/>
        </w:rPr>
        <w:t xml:space="preserve">either </w:t>
      </w:r>
      <w:r w:rsidRPr="00F37348">
        <w:rPr>
          <w:lang w:val="en"/>
        </w:rPr>
        <w:t>respond online, wait for a paper questionnaire, or call with questions.</w:t>
      </w:r>
      <w:r w:rsidR="0023437F">
        <w:rPr>
          <w:rStyle w:val="FootnoteReference"/>
          <w:lang w:val="en"/>
        </w:rPr>
        <w:footnoteReference w:id="2"/>
      </w:r>
      <w:r>
        <w:rPr>
          <w:lang w:val="en"/>
        </w:rPr>
        <w:t xml:space="preserve"> </w:t>
      </w:r>
    </w:p>
    <w:p w14:paraId="7BC52C35" w14:textId="33E9EBDA" w:rsidR="00D258B2" w:rsidRPr="00F37348" w:rsidRDefault="00D258B2" w:rsidP="00181F0D">
      <w:pPr>
        <w:spacing w:before="240"/>
        <w:rPr>
          <w:lang w:val="en"/>
        </w:rPr>
      </w:pPr>
      <w:r w:rsidRPr="00F37348">
        <w:rPr>
          <w:lang w:val="en"/>
        </w:rPr>
        <w:t xml:space="preserve">Responding addresses are removed </w:t>
      </w:r>
      <w:r>
        <w:rPr>
          <w:lang w:val="en"/>
        </w:rPr>
        <w:t xml:space="preserve">from the address file </w:t>
      </w:r>
      <w:r w:rsidRPr="00F37348">
        <w:rPr>
          <w:lang w:val="en"/>
        </w:rPr>
        <w:t xml:space="preserve">after the second mailing to create a new mailing universe of nonresponders. </w:t>
      </w:r>
      <w:r w:rsidR="00CC4127">
        <w:rPr>
          <w:lang w:val="en"/>
        </w:rPr>
        <w:t xml:space="preserve">The third mailing </w:t>
      </w:r>
      <w:r>
        <w:rPr>
          <w:lang w:val="en"/>
        </w:rPr>
        <w:t>(Paper Ques</w:t>
      </w:r>
      <w:r w:rsidR="00254DE3">
        <w:rPr>
          <w:lang w:val="en"/>
        </w:rPr>
        <w:t>tionnaire P</w:t>
      </w:r>
      <w:r>
        <w:rPr>
          <w:lang w:val="en"/>
        </w:rPr>
        <w:t>ackage)</w:t>
      </w:r>
      <w:r w:rsidRPr="00F37348">
        <w:rPr>
          <w:lang w:val="en"/>
        </w:rPr>
        <w:t xml:space="preserve"> </w:t>
      </w:r>
      <w:r w:rsidR="00CC4127">
        <w:rPr>
          <w:lang w:val="en"/>
        </w:rPr>
        <w:t>includes a letter, a paper questionnaire, a business reply envelope, an FAQ brochure, and an instruction card. The enclosed letter includes</w:t>
      </w:r>
      <w:r w:rsidRPr="00F37348">
        <w:rPr>
          <w:lang w:val="en"/>
        </w:rPr>
        <w:t xml:space="preserve"> instructions for responding online, the telephone questionnaire assistance number, and</w:t>
      </w:r>
      <w:r w:rsidR="00CC4127">
        <w:rPr>
          <w:lang w:val="en"/>
        </w:rPr>
        <w:t xml:space="preserve"> offers</w:t>
      </w:r>
      <w:r w:rsidRPr="00F37348">
        <w:rPr>
          <w:lang w:val="en"/>
        </w:rPr>
        <w:t xml:space="preserve"> a new response option –– a paper questionnaire. About four days later, these addresses </w:t>
      </w:r>
      <w:r>
        <w:rPr>
          <w:lang w:val="en"/>
        </w:rPr>
        <w:t>are sent</w:t>
      </w:r>
      <w:r w:rsidRPr="00F37348">
        <w:rPr>
          <w:lang w:val="en"/>
        </w:rPr>
        <w:t xml:space="preserve"> </w:t>
      </w:r>
      <w:r>
        <w:rPr>
          <w:lang w:val="en"/>
        </w:rPr>
        <w:t>a fourth mailing (</w:t>
      </w:r>
      <w:r w:rsidRPr="00F37348">
        <w:rPr>
          <w:lang w:val="en"/>
        </w:rPr>
        <w:t>Reminder Postcard</w:t>
      </w:r>
      <w:r>
        <w:rPr>
          <w:lang w:val="en"/>
        </w:rPr>
        <w:t>)</w:t>
      </w:r>
      <w:r w:rsidR="0029098D">
        <w:rPr>
          <w:lang w:val="en"/>
        </w:rPr>
        <w:t xml:space="preserve"> which encourages them to respond</w:t>
      </w:r>
      <w:r w:rsidR="00B85FF7">
        <w:rPr>
          <w:lang w:val="en"/>
        </w:rPr>
        <w:t>.</w:t>
      </w:r>
      <w:r w:rsidR="0029098D">
        <w:rPr>
          <w:lang w:val="en"/>
        </w:rPr>
        <w:t xml:space="preserve"> </w:t>
      </w:r>
    </w:p>
    <w:p w14:paraId="563DDF25" w14:textId="77777777" w:rsidR="00D258B2" w:rsidRPr="00F37348" w:rsidRDefault="00D258B2" w:rsidP="00D258B2">
      <w:pPr>
        <w:rPr>
          <w:lang w:val="en"/>
        </w:rPr>
      </w:pPr>
    </w:p>
    <w:p w14:paraId="6AF060C5" w14:textId="06DCBA22" w:rsidR="00D258B2" w:rsidRDefault="00D258B2" w:rsidP="00D258B2">
      <w:pPr>
        <w:pStyle w:val="BodyText"/>
      </w:pPr>
      <w:r w:rsidRPr="00F37348">
        <w:rPr>
          <w:lang w:val="en"/>
        </w:rPr>
        <w:t xml:space="preserve">After the fourth mailing, responding addresses are again removed </w:t>
      </w:r>
      <w:r>
        <w:rPr>
          <w:lang w:val="en"/>
        </w:rPr>
        <w:t xml:space="preserve">from the address file </w:t>
      </w:r>
      <w:r w:rsidRPr="00F37348">
        <w:rPr>
          <w:lang w:val="en"/>
        </w:rPr>
        <w:t xml:space="preserve">to create a new mailing universe of nonresponders. </w:t>
      </w:r>
      <w:r>
        <w:rPr>
          <w:lang w:val="en"/>
        </w:rPr>
        <w:t>The remaining sample addresses are</w:t>
      </w:r>
      <w:r w:rsidRPr="00F37348">
        <w:rPr>
          <w:lang w:val="en"/>
        </w:rPr>
        <w:t xml:space="preserve"> sent the Additional Reminder </w:t>
      </w:r>
      <w:r w:rsidR="009F4C55">
        <w:rPr>
          <w:lang w:val="en"/>
        </w:rPr>
        <w:t xml:space="preserve">(fifth mailing) </w:t>
      </w:r>
      <w:r w:rsidRPr="00F37348">
        <w:rPr>
          <w:lang w:val="en"/>
        </w:rPr>
        <w:t>as a last attempt to collect a self-res</w:t>
      </w:r>
      <w:r w:rsidR="00357B5F">
        <w:rPr>
          <w:lang w:val="en"/>
        </w:rPr>
        <w:t>ponse</w:t>
      </w:r>
      <w:r>
        <w:rPr>
          <w:lang w:val="en"/>
        </w:rPr>
        <w:t>.</w:t>
      </w:r>
      <w:r w:rsidR="00357B5F">
        <w:rPr>
          <w:rStyle w:val="FootnoteReference"/>
          <w:lang w:val="en"/>
        </w:rPr>
        <w:footnoteReference w:id="3"/>
      </w:r>
      <w:r>
        <w:rPr>
          <w:lang w:val="en"/>
        </w:rPr>
        <w:t xml:space="preserve"> </w:t>
      </w:r>
      <w:r w:rsidR="00755FD6">
        <w:rPr>
          <w:lang w:val="en"/>
        </w:rPr>
        <w:t>T</w:t>
      </w:r>
      <w:r>
        <w:rPr>
          <w:lang w:val="en"/>
        </w:rPr>
        <w:t xml:space="preserve">wo to three weeks later, responding addresses are removed to create the universe of addresses eligible for the </w:t>
      </w:r>
      <w:r>
        <w:t>CAPI nonresponse followup operation.</w:t>
      </w:r>
      <w:r>
        <w:rPr>
          <w:rStyle w:val="FootnoteReference"/>
        </w:rPr>
        <w:footnoteReference w:id="4"/>
      </w:r>
      <w:r>
        <w:t xml:space="preserve"> Of this universe, a subsample is chosen to be included in the CAPI operation. Field representatives visit addresses chosen for this operation to conduct in-person interviews.</w:t>
      </w:r>
      <w:r>
        <w:rPr>
          <w:rStyle w:val="FootnoteReference"/>
        </w:rPr>
        <w:footnoteReference w:id="5"/>
      </w:r>
      <w:r w:rsidR="0003363F">
        <w:t xml:space="preserve"> </w:t>
      </w:r>
    </w:p>
    <w:p w14:paraId="7085A872" w14:textId="377D7047" w:rsidR="0029504D" w:rsidRDefault="0029504D" w:rsidP="00D258B2">
      <w:pPr>
        <w:pStyle w:val="BodyText"/>
      </w:pPr>
      <w:r>
        <w:t>Additional information about the ACS can be found in the ACS Design and Methodology Report</w:t>
      </w:r>
      <w:sdt>
        <w:sdtPr>
          <w:id w:val="-1369602003"/>
          <w:citation/>
        </w:sdtPr>
        <w:sdtEndPr/>
        <w:sdtContent>
          <w:r>
            <w:fldChar w:fldCharType="begin"/>
          </w:r>
          <w:r>
            <w:instrText xml:space="preserve"> CITATION USC14 \l 1033 </w:instrText>
          </w:r>
          <w:r>
            <w:fldChar w:fldCharType="separate"/>
          </w:r>
          <w:r>
            <w:rPr>
              <w:noProof/>
            </w:rPr>
            <w:t xml:space="preserve"> (U.S. Census Bureau 2014)</w:t>
          </w:r>
          <w:r>
            <w:fldChar w:fldCharType="end"/>
          </w:r>
        </w:sdtContent>
      </w:sdt>
      <w:r>
        <w:t>.</w:t>
      </w:r>
    </w:p>
    <w:p w14:paraId="09750F38" w14:textId="776DB8AF" w:rsidR="006D73CC" w:rsidRDefault="006D73CC" w:rsidP="006D73CC">
      <w:pPr>
        <w:pStyle w:val="Heading1"/>
      </w:pPr>
      <w:bookmarkStart w:id="3" w:name="_Toc516723348"/>
      <w:r>
        <w:t>Literature Review</w:t>
      </w:r>
      <w:bookmarkEnd w:id="3"/>
    </w:p>
    <w:p w14:paraId="17EBC062" w14:textId="77777777" w:rsidR="005449BD" w:rsidRDefault="00922C4A" w:rsidP="004C4CE5">
      <w:pPr>
        <w:pStyle w:val="BodyText"/>
      </w:pPr>
      <w:r>
        <w:t>In an effort to increase self-response</w:t>
      </w:r>
      <w:r w:rsidR="004C4CE5">
        <w:t xml:space="preserve">, </w:t>
      </w:r>
      <w:r>
        <w:t>between October 2013 and November 2014</w:t>
      </w:r>
      <w:r w:rsidR="004C4CE5">
        <w:t xml:space="preserve"> </w:t>
      </w:r>
      <w:r w:rsidR="00AD740C">
        <w:t xml:space="preserve">the U.S. Census Bureau collaborated with Reingold, Inc. </w:t>
      </w:r>
      <w:r w:rsidR="004C4CE5">
        <w:t xml:space="preserve">to research and propose </w:t>
      </w:r>
      <w:r w:rsidR="00143401">
        <w:t xml:space="preserve">revisions to </w:t>
      </w:r>
      <w:r w:rsidR="004C4CE5">
        <w:t xml:space="preserve">design </w:t>
      </w:r>
      <w:r w:rsidR="00143401">
        <w:t>elements and messages in the</w:t>
      </w:r>
      <w:r w:rsidR="004C4CE5">
        <w:t xml:space="preserve"> ACS mail</w:t>
      </w:r>
      <w:r>
        <w:t>ing materials</w:t>
      </w:r>
      <w:r w:rsidR="004C4CE5">
        <w:t xml:space="preserve"> (U.S. Census Bureau, 2015). </w:t>
      </w:r>
    </w:p>
    <w:p w14:paraId="1C34E96B" w14:textId="77777777" w:rsidR="005449BD" w:rsidRDefault="005449BD">
      <w:r>
        <w:br w:type="page"/>
      </w:r>
    </w:p>
    <w:p w14:paraId="7EB545FA" w14:textId="4A4034C3" w:rsidR="004C4CE5" w:rsidRDefault="004C4CE5" w:rsidP="004C4CE5">
      <w:pPr>
        <w:pStyle w:val="BodyText"/>
      </w:pPr>
      <w:r>
        <w:t xml:space="preserve">The high-level recommendations from the report </w:t>
      </w:r>
      <w:r w:rsidR="00922C4A">
        <w:t>were</w:t>
      </w:r>
      <w:r>
        <w:t>:</w:t>
      </w:r>
    </w:p>
    <w:p w14:paraId="0B4A94C4" w14:textId="43829DBD" w:rsidR="004C4CE5" w:rsidRDefault="004C4CE5" w:rsidP="007904F4">
      <w:pPr>
        <w:pStyle w:val="BodyText"/>
        <w:numPr>
          <w:ilvl w:val="0"/>
          <w:numId w:val="36"/>
        </w:numPr>
        <w:spacing w:after="0" w:line="240" w:lineRule="auto"/>
      </w:pPr>
      <w:r>
        <w:t>Emphasize the Census brand in ACS mail materials.</w:t>
      </w:r>
    </w:p>
    <w:p w14:paraId="4739C9F1" w14:textId="2131851E" w:rsidR="004C4CE5" w:rsidRDefault="004C4CE5" w:rsidP="007904F4">
      <w:pPr>
        <w:pStyle w:val="BodyText"/>
        <w:numPr>
          <w:ilvl w:val="0"/>
          <w:numId w:val="36"/>
        </w:numPr>
        <w:spacing w:after="0" w:line="240" w:lineRule="auto"/>
      </w:pPr>
      <w:r>
        <w:t>Use visual design principles to draw attention to key messa</w:t>
      </w:r>
      <w:r w:rsidR="001A3109">
        <w:t xml:space="preserve">ges and help respondents </w:t>
      </w:r>
      <w:r>
        <w:t xml:space="preserve">navigate </w:t>
      </w:r>
      <w:r w:rsidR="001A3109">
        <w:t xml:space="preserve">through </w:t>
      </w:r>
      <w:r>
        <w:t>ACS material</w:t>
      </w:r>
      <w:r w:rsidR="001A3109">
        <w:t>s with greater ease</w:t>
      </w:r>
      <w:r>
        <w:t>.</w:t>
      </w:r>
    </w:p>
    <w:p w14:paraId="0F04F8DF" w14:textId="73E00ADB" w:rsidR="004C4CE5" w:rsidRDefault="004C4CE5" w:rsidP="007904F4">
      <w:pPr>
        <w:pStyle w:val="BodyText"/>
        <w:numPr>
          <w:ilvl w:val="0"/>
          <w:numId w:val="36"/>
        </w:numPr>
        <w:spacing w:after="0" w:line="240" w:lineRule="auto"/>
      </w:pPr>
      <w:r>
        <w:t>Use deadline-oriented messages to attract attention and create a sense of urgency.</w:t>
      </w:r>
    </w:p>
    <w:p w14:paraId="4CCC4014" w14:textId="0487ECFA" w:rsidR="004C4CE5" w:rsidRDefault="004C4CE5" w:rsidP="007904F4">
      <w:pPr>
        <w:pStyle w:val="BodyText"/>
        <w:numPr>
          <w:ilvl w:val="0"/>
          <w:numId w:val="36"/>
        </w:numPr>
        <w:spacing w:after="0" w:line="240" w:lineRule="auto"/>
      </w:pPr>
      <w:r>
        <w:t>Prioritize an official “governmental” appearance over a visually rich “marketing” approach.</w:t>
      </w:r>
    </w:p>
    <w:p w14:paraId="52C31A87" w14:textId="3A0B2E2F" w:rsidR="004C4CE5" w:rsidRDefault="004C4CE5" w:rsidP="007904F4">
      <w:pPr>
        <w:pStyle w:val="BodyText"/>
        <w:numPr>
          <w:ilvl w:val="0"/>
          <w:numId w:val="36"/>
        </w:numPr>
        <w:spacing w:after="0" w:line="240" w:lineRule="auto"/>
      </w:pPr>
      <w:r>
        <w:t>Emphasize effective “mandatory” messaging.</w:t>
      </w:r>
    </w:p>
    <w:p w14:paraId="21DD9007" w14:textId="1E03CCAD" w:rsidR="004C4CE5" w:rsidRDefault="004C4CE5" w:rsidP="007904F4">
      <w:pPr>
        <w:pStyle w:val="BodyText"/>
        <w:numPr>
          <w:ilvl w:val="0"/>
          <w:numId w:val="36"/>
        </w:numPr>
        <w:spacing w:after="0" w:line="240" w:lineRule="auto"/>
      </w:pPr>
      <w:r>
        <w:t>Demonstrate benefits of ACS participation to local communities.</w:t>
      </w:r>
    </w:p>
    <w:p w14:paraId="4BEB0DFF" w14:textId="4EEE2EAB" w:rsidR="004C4CE5" w:rsidRDefault="004C4CE5" w:rsidP="007904F4">
      <w:pPr>
        <w:pStyle w:val="BodyText"/>
        <w:numPr>
          <w:ilvl w:val="0"/>
          <w:numId w:val="36"/>
        </w:numPr>
        <w:spacing w:after="0" w:line="240" w:lineRule="auto"/>
      </w:pPr>
      <w:r>
        <w:t xml:space="preserve">Draw a clearer connection between questions </w:t>
      </w:r>
      <w:r w:rsidR="001A3109">
        <w:t xml:space="preserve">with sensitive topics </w:t>
      </w:r>
      <w:r>
        <w:t>and real-world applications and benefits</w:t>
      </w:r>
      <w:r w:rsidR="001A3109">
        <w:t xml:space="preserve"> of the information provided by respondents’ answers</w:t>
      </w:r>
      <w:r>
        <w:t>.</w:t>
      </w:r>
    </w:p>
    <w:p w14:paraId="1384C4FC" w14:textId="1B11D84B" w:rsidR="004C4CE5" w:rsidRDefault="004C4CE5" w:rsidP="00D82918">
      <w:pPr>
        <w:pStyle w:val="BodyText"/>
        <w:numPr>
          <w:ilvl w:val="0"/>
          <w:numId w:val="36"/>
        </w:numPr>
        <w:spacing w:line="240" w:lineRule="auto"/>
      </w:pPr>
      <w:r>
        <w:t>Streamline mail packages and individual materials.</w:t>
      </w:r>
    </w:p>
    <w:p w14:paraId="38289E18" w14:textId="77777777" w:rsidR="008A348C" w:rsidRDefault="00755FD6" w:rsidP="007904F4">
      <w:pPr>
        <w:pStyle w:val="BodyText"/>
        <w:spacing w:before="240" w:after="0"/>
      </w:pPr>
      <w:r>
        <w:t xml:space="preserve">Based on these and other recommendations, the </w:t>
      </w:r>
      <w:r w:rsidR="00815B95">
        <w:t>Census Bureau</w:t>
      </w:r>
      <w:r>
        <w:t xml:space="preserve"> conducted field tests to improve the </w:t>
      </w:r>
      <w:r w:rsidR="00815B95">
        <w:t xml:space="preserve">ACS </w:t>
      </w:r>
      <w:r>
        <w:t>mail materials and messaging with the objectives of addressing respondent concerns about the pe</w:t>
      </w:r>
      <w:r w:rsidR="00815B95">
        <w:t>rceived intrusiveness of the survey</w:t>
      </w:r>
      <w:r>
        <w:t xml:space="preserve">, </w:t>
      </w:r>
      <w:r w:rsidR="00815B95">
        <w:t xml:space="preserve">improving </w:t>
      </w:r>
      <w:r>
        <w:t xml:space="preserve">self-response rates, and </w:t>
      </w:r>
      <w:r w:rsidR="00815B95">
        <w:t xml:space="preserve">reducing </w:t>
      </w:r>
      <w:r>
        <w:t xml:space="preserve">survey costs. </w:t>
      </w:r>
      <w:r w:rsidR="009439A9">
        <w:t xml:space="preserve">Some of the findings from the tests have been incorporated in the production mail materials while other features require further testing. The </w:t>
      </w:r>
      <w:r w:rsidR="001E562A">
        <w:t xml:space="preserve">design of the </w:t>
      </w:r>
      <w:r w:rsidR="009439A9" w:rsidRPr="001E562A">
        <w:rPr>
          <w:i/>
        </w:rPr>
        <w:t>2018 Mail Materials Test</w:t>
      </w:r>
      <w:r w:rsidR="001E562A">
        <w:t xml:space="preserve"> will incorporate both the new features and the features that require </w:t>
      </w:r>
      <w:r w:rsidR="0017242C">
        <w:t xml:space="preserve">more </w:t>
      </w:r>
      <w:r w:rsidR="001E562A">
        <w:t>testing.</w:t>
      </w:r>
      <w:r w:rsidR="003C42EF">
        <w:t xml:space="preserve"> </w:t>
      </w:r>
    </w:p>
    <w:p w14:paraId="54597742" w14:textId="247D1976" w:rsidR="00755FD6" w:rsidRDefault="003C42EF" w:rsidP="007904F4">
      <w:pPr>
        <w:pStyle w:val="BodyText"/>
        <w:spacing w:before="240" w:after="0"/>
      </w:pPr>
      <w:r>
        <w:t>The field tests that contributed to the research leading up to this test</w:t>
      </w:r>
      <w:r w:rsidR="008A348C">
        <w:t xml:space="preserve"> are</w:t>
      </w:r>
      <w:r w:rsidR="005825AE">
        <w:t>:</w:t>
      </w:r>
    </w:p>
    <w:p w14:paraId="13E01434" w14:textId="2C8D0648" w:rsidR="0002268C" w:rsidRPr="00ED761B" w:rsidRDefault="005825AE" w:rsidP="0002268C">
      <w:pPr>
        <w:pStyle w:val="ListParagraph"/>
        <w:numPr>
          <w:ilvl w:val="0"/>
          <w:numId w:val="27"/>
        </w:numPr>
        <w:spacing w:before="240" w:line="240" w:lineRule="auto"/>
        <w:rPr>
          <w:rFonts w:cs="Times New Roman"/>
        </w:rPr>
      </w:pPr>
      <w:r w:rsidRPr="005825AE">
        <w:rPr>
          <w:i/>
        </w:rPr>
        <w:t>2015 Replacement Mail Questionnaire Package Test</w:t>
      </w:r>
      <w:r w:rsidR="0002268C" w:rsidRPr="00ED761B">
        <w:rPr>
          <w:rFonts w:cs="Times New Roman"/>
        </w:rPr>
        <w:t xml:space="preserve">: conducted </w:t>
      </w:r>
      <w:r>
        <w:rPr>
          <w:rFonts w:cs="Times New Roman"/>
        </w:rPr>
        <w:t>using the</w:t>
      </w:r>
      <w:r w:rsidR="009E2649" w:rsidRPr="00ED761B">
        <w:rPr>
          <w:rFonts w:cs="Times New Roman"/>
        </w:rPr>
        <w:t xml:space="preserve"> </w:t>
      </w:r>
      <w:r w:rsidR="0002268C" w:rsidRPr="00ED761B">
        <w:rPr>
          <w:rFonts w:cs="Times New Roman"/>
        </w:rPr>
        <w:t>March 2015</w:t>
      </w:r>
      <w:r>
        <w:rPr>
          <w:rFonts w:cs="Times New Roman"/>
        </w:rPr>
        <w:t xml:space="preserve"> panel</w:t>
      </w:r>
      <w:r w:rsidR="0002268C" w:rsidRPr="00ED761B">
        <w:rPr>
          <w:rFonts w:cs="Times New Roman"/>
        </w:rPr>
        <w:t xml:space="preserve"> to examine ways to reduce the complexity</w:t>
      </w:r>
      <w:r w:rsidR="009E2649" w:rsidRPr="00ED761B">
        <w:rPr>
          <w:rFonts w:cs="Times New Roman"/>
        </w:rPr>
        <w:t xml:space="preserve"> of this package</w:t>
      </w:r>
      <w:r w:rsidR="0096053E">
        <w:rPr>
          <w:rFonts w:cs="Times New Roman"/>
        </w:rPr>
        <w:t xml:space="preserve"> by omitting some of its contents</w:t>
      </w:r>
      <w:r w:rsidR="009E2649" w:rsidRPr="00ED761B">
        <w:rPr>
          <w:rFonts w:cs="Times New Roman"/>
        </w:rPr>
        <w:t xml:space="preserve"> (Clark, 2015a)</w:t>
      </w:r>
    </w:p>
    <w:p w14:paraId="1673C751" w14:textId="11ADD7D0" w:rsidR="0002268C" w:rsidRPr="00ED761B" w:rsidRDefault="0011445F" w:rsidP="0002268C">
      <w:pPr>
        <w:pStyle w:val="ListParagraph"/>
        <w:numPr>
          <w:ilvl w:val="0"/>
          <w:numId w:val="26"/>
        </w:numPr>
        <w:spacing w:line="240" w:lineRule="auto"/>
        <w:rPr>
          <w:rFonts w:cs="Times New Roman"/>
        </w:rPr>
      </w:pPr>
      <w:r w:rsidRPr="0011445F">
        <w:rPr>
          <w:i/>
        </w:rPr>
        <w:t>2015 Mail Contact Strategy Modification Test</w:t>
      </w:r>
      <w:r w:rsidR="0002268C" w:rsidRPr="00ED761B">
        <w:rPr>
          <w:rFonts w:cs="Times New Roman"/>
        </w:rPr>
        <w:t>: conducted</w:t>
      </w:r>
      <w:r w:rsidR="0096053E">
        <w:rPr>
          <w:rFonts w:cs="Times New Roman"/>
        </w:rPr>
        <w:t xml:space="preserve"> using the </w:t>
      </w:r>
      <w:r w:rsidR="0002268C" w:rsidRPr="00ED761B">
        <w:rPr>
          <w:rFonts w:cs="Times New Roman"/>
        </w:rPr>
        <w:t xml:space="preserve">April 2015 </w:t>
      </w:r>
      <w:r w:rsidR="0096053E">
        <w:rPr>
          <w:rFonts w:cs="Times New Roman"/>
        </w:rPr>
        <w:t xml:space="preserve">panel </w:t>
      </w:r>
      <w:r w:rsidR="0002268C" w:rsidRPr="00ED761B">
        <w:rPr>
          <w:rFonts w:cs="Times New Roman"/>
        </w:rPr>
        <w:t>to examine ways to streamline th</w:t>
      </w:r>
      <w:r w:rsidR="009E2649" w:rsidRPr="00ED761B">
        <w:rPr>
          <w:rFonts w:cs="Times New Roman"/>
        </w:rPr>
        <w:t>e mail materials</w:t>
      </w:r>
      <w:r w:rsidR="000A11B6" w:rsidRPr="00ED761B">
        <w:rPr>
          <w:rFonts w:cs="Times New Roman"/>
        </w:rPr>
        <w:t xml:space="preserve"> by eliminating </w:t>
      </w:r>
      <w:r w:rsidR="00ED761B" w:rsidRPr="00ED761B">
        <w:rPr>
          <w:rFonts w:cs="Times New Roman"/>
        </w:rPr>
        <w:t xml:space="preserve">a </w:t>
      </w:r>
      <w:r w:rsidR="000A11B6" w:rsidRPr="00ED761B">
        <w:rPr>
          <w:rFonts w:cs="Times New Roman"/>
        </w:rPr>
        <w:t xml:space="preserve">pre-notice and sending </w:t>
      </w:r>
      <w:r w:rsidR="00C82020">
        <w:rPr>
          <w:rFonts w:cs="Times New Roman"/>
        </w:rPr>
        <w:t xml:space="preserve">the initial mailing earlier, </w:t>
      </w:r>
      <w:r w:rsidR="000A11B6" w:rsidRPr="00ED761B">
        <w:rPr>
          <w:rFonts w:cs="Times New Roman"/>
        </w:rPr>
        <w:t>replacing the reminder postcard with a letter highlighting the internet user</w:t>
      </w:r>
      <w:r w:rsidR="0096053E">
        <w:rPr>
          <w:rFonts w:cs="Times New Roman"/>
        </w:rPr>
        <w:t xml:space="preserve"> </w:t>
      </w:r>
      <w:r w:rsidR="000A11B6" w:rsidRPr="00ED761B">
        <w:rPr>
          <w:rFonts w:cs="Times New Roman"/>
        </w:rPr>
        <w:t>ID</w:t>
      </w:r>
      <w:r w:rsidR="00C82020">
        <w:rPr>
          <w:rFonts w:cs="Times New Roman"/>
        </w:rPr>
        <w:t>, and other modifications to the mailings</w:t>
      </w:r>
      <w:r w:rsidR="000A11B6" w:rsidRPr="00ED761B">
        <w:rPr>
          <w:rFonts w:cs="Times New Roman"/>
        </w:rPr>
        <w:t xml:space="preserve"> </w:t>
      </w:r>
      <w:r w:rsidR="009E2649" w:rsidRPr="00ED761B">
        <w:rPr>
          <w:rFonts w:cs="Times New Roman"/>
        </w:rPr>
        <w:t>(Clark, 2015b)</w:t>
      </w:r>
      <w:r w:rsidR="0096053E">
        <w:rPr>
          <w:rStyle w:val="FootnoteReference"/>
          <w:rFonts w:cs="Times New Roman"/>
        </w:rPr>
        <w:footnoteReference w:id="6"/>
      </w:r>
    </w:p>
    <w:p w14:paraId="72B21948" w14:textId="4F0A1414" w:rsidR="0002268C" w:rsidRPr="00ED761B" w:rsidRDefault="0011445F" w:rsidP="0002268C">
      <w:pPr>
        <w:pStyle w:val="ListParagraph"/>
        <w:numPr>
          <w:ilvl w:val="0"/>
          <w:numId w:val="26"/>
        </w:numPr>
        <w:spacing w:line="240" w:lineRule="auto"/>
        <w:rPr>
          <w:rFonts w:cs="Times New Roman"/>
        </w:rPr>
      </w:pPr>
      <w:r w:rsidRPr="0011445F">
        <w:rPr>
          <w:rFonts w:cs="Times New Roman"/>
          <w:i/>
        </w:rPr>
        <w:t xml:space="preserve">2015 </w:t>
      </w:r>
      <w:r w:rsidR="0002268C" w:rsidRPr="0011445F">
        <w:rPr>
          <w:rFonts w:cs="Times New Roman"/>
          <w:i/>
        </w:rPr>
        <w:t>Envelope Mandatory Messaging Test</w:t>
      </w:r>
      <w:r w:rsidR="0002268C" w:rsidRPr="00ED761B">
        <w:rPr>
          <w:rFonts w:cs="Times New Roman"/>
        </w:rPr>
        <w:t xml:space="preserve">: conducted </w:t>
      </w:r>
      <w:r>
        <w:rPr>
          <w:rFonts w:cs="Times New Roman"/>
        </w:rPr>
        <w:t>using the</w:t>
      </w:r>
      <w:r w:rsidR="009E2649" w:rsidRPr="00ED761B">
        <w:rPr>
          <w:rFonts w:cs="Times New Roman"/>
        </w:rPr>
        <w:t xml:space="preserve"> </w:t>
      </w:r>
      <w:r w:rsidR="0002268C" w:rsidRPr="00ED761B">
        <w:rPr>
          <w:rFonts w:cs="Times New Roman"/>
        </w:rPr>
        <w:t xml:space="preserve">May 2015 </w:t>
      </w:r>
      <w:r w:rsidR="00456896">
        <w:rPr>
          <w:rFonts w:cs="Times New Roman"/>
        </w:rPr>
        <w:t xml:space="preserve">panel </w:t>
      </w:r>
      <w:r w:rsidR="0002268C" w:rsidRPr="00ED761B">
        <w:rPr>
          <w:rFonts w:cs="Times New Roman"/>
        </w:rPr>
        <w:t>to study the impact of removing mandatory messages fr</w:t>
      </w:r>
      <w:r w:rsidR="009E2649" w:rsidRPr="00ED761B">
        <w:rPr>
          <w:rFonts w:cs="Times New Roman"/>
        </w:rPr>
        <w:t>om the envelopes (Barth, 2015)</w:t>
      </w:r>
    </w:p>
    <w:p w14:paraId="3580DB77" w14:textId="67F52DE9" w:rsidR="0002268C" w:rsidRPr="00ED761B" w:rsidRDefault="00456896" w:rsidP="0002268C">
      <w:pPr>
        <w:pStyle w:val="ListParagraph"/>
        <w:numPr>
          <w:ilvl w:val="0"/>
          <w:numId w:val="26"/>
        </w:numPr>
        <w:spacing w:line="240" w:lineRule="auto"/>
        <w:rPr>
          <w:rFonts w:cs="Times New Roman"/>
        </w:rPr>
      </w:pPr>
      <w:r w:rsidRPr="00456896">
        <w:rPr>
          <w:rFonts w:cs="Times New Roman"/>
          <w:i/>
        </w:rPr>
        <w:t xml:space="preserve">2015 </w:t>
      </w:r>
      <w:r w:rsidR="0002268C" w:rsidRPr="00456896">
        <w:rPr>
          <w:rFonts w:cs="Times New Roman"/>
          <w:i/>
        </w:rPr>
        <w:t>Summer Mandatory Messaging Test</w:t>
      </w:r>
      <w:r w:rsidR="0002268C" w:rsidRPr="00ED761B">
        <w:rPr>
          <w:rFonts w:cs="Times New Roman"/>
        </w:rPr>
        <w:t xml:space="preserve">: conducted </w:t>
      </w:r>
      <w:r>
        <w:rPr>
          <w:rFonts w:cs="Times New Roman"/>
        </w:rPr>
        <w:t xml:space="preserve">using the </w:t>
      </w:r>
      <w:r w:rsidR="0002268C" w:rsidRPr="00ED761B">
        <w:rPr>
          <w:rFonts w:cs="Times New Roman"/>
        </w:rPr>
        <w:t>September 2015</w:t>
      </w:r>
      <w:r>
        <w:rPr>
          <w:rFonts w:cs="Times New Roman"/>
        </w:rPr>
        <w:t xml:space="preserve"> panel</w:t>
      </w:r>
      <w:r w:rsidR="0002268C" w:rsidRPr="00ED761B">
        <w:rPr>
          <w:rFonts w:cs="Times New Roman"/>
        </w:rPr>
        <w:t xml:space="preserve"> to study the impact of removing or modifying</w:t>
      </w:r>
      <w:r>
        <w:rPr>
          <w:rFonts w:cs="Times New Roman"/>
        </w:rPr>
        <w:t xml:space="preserve"> (both softening and strengthening)</w:t>
      </w:r>
      <w:r w:rsidR="0002268C" w:rsidRPr="00ED761B">
        <w:rPr>
          <w:rFonts w:cs="Times New Roman"/>
        </w:rPr>
        <w:t xml:space="preserve"> the mandatory messages</w:t>
      </w:r>
      <w:r>
        <w:rPr>
          <w:rFonts w:cs="Times New Roman"/>
        </w:rPr>
        <w:t xml:space="preserve"> in</w:t>
      </w:r>
      <w:r w:rsidR="0002268C" w:rsidRPr="00ED761B">
        <w:rPr>
          <w:rFonts w:cs="Times New Roman"/>
        </w:rPr>
        <w:t xml:space="preserve"> the mail </w:t>
      </w:r>
      <w:r w:rsidR="009E2649" w:rsidRPr="00ED761B">
        <w:rPr>
          <w:rFonts w:cs="Times New Roman"/>
        </w:rPr>
        <w:t xml:space="preserve">materials </w:t>
      </w:r>
      <w:r w:rsidR="007904F4" w:rsidRPr="00ED761B">
        <w:rPr>
          <w:rFonts w:cs="Times New Roman"/>
        </w:rPr>
        <w:t xml:space="preserve">and updating </w:t>
      </w:r>
      <w:r w:rsidR="000A11B6" w:rsidRPr="00ED761B">
        <w:rPr>
          <w:rFonts w:cs="Times New Roman"/>
        </w:rPr>
        <w:t xml:space="preserve">the visual design of the materials </w:t>
      </w:r>
      <w:r w:rsidR="009E2649" w:rsidRPr="00ED761B">
        <w:rPr>
          <w:rFonts w:cs="Times New Roman"/>
        </w:rPr>
        <w:t>(Oliver et al., 2016)</w:t>
      </w:r>
    </w:p>
    <w:p w14:paraId="2B7024E5" w14:textId="751D622E" w:rsidR="0002268C" w:rsidRPr="00ED761B" w:rsidRDefault="00791ED8" w:rsidP="0002268C">
      <w:pPr>
        <w:pStyle w:val="ListParagraph"/>
        <w:numPr>
          <w:ilvl w:val="0"/>
          <w:numId w:val="26"/>
        </w:numPr>
        <w:spacing w:line="240" w:lineRule="auto"/>
        <w:rPr>
          <w:rFonts w:cs="Times New Roman"/>
        </w:rPr>
      </w:pPr>
      <w:r w:rsidRPr="00791ED8">
        <w:rPr>
          <w:i/>
        </w:rPr>
        <w:t>“Why We Ask” Mail Package Insert Test</w:t>
      </w:r>
      <w:r w:rsidR="0002268C" w:rsidRPr="00ED761B">
        <w:rPr>
          <w:rFonts w:cs="Times New Roman"/>
        </w:rPr>
        <w:t xml:space="preserve">: conducted </w:t>
      </w:r>
      <w:r>
        <w:rPr>
          <w:rFonts w:cs="Times New Roman"/>
        </w:rPr>
        <w:t>using the</w:t>
      </w:r>
      <w:r w:rsidR="009E2649" w:rsidRPr="00ED761B">
        <w:rPr>
          <w:rFonts w:cs="Times New Roman"/>
        </w:rPr>
        <w:t xml:space="preserve"> </w:t>
      </w:r>
      <w:r w:rsidR="0002268C" w:rsidRPr="00ED761B">
        <w:rPr>
          <w:rFonts w:cs="Times New Roman"/>
        </w:rPr>
        <w:t xml:space="preserve">November 2015 </w:t>
      </w:r>
      <w:r>
        <w:rPr>
          <w:rFonts w:cs="Times New Roman"/>
        </w:rPr>
        <w:t xml:space="preserve">panel </w:t>
      </w:r>
      <w:r w:rsidR="0002268C" w:rsidRPr="00ED761B">
        <w:rPr>
          <w:rFonts w:cs="Times New Roman"/>
        </w:rPr>
        <w:t>to study the impact of including a flyer in the paper questionnaire mailing package explaining why the ACS asks the questions that it does</w:t>
      </w:r>
      <w:r w:rsidR="0017242C">
        <w:rPr>
          <w:rFonts w:cs="Times New Roman"/>
        </w:rPr>
        <w:t xml:space="preserve"> to be responsive to concerns about the intrusiven</w:t>
      </w:r>
      <w:r w:rsidR="00386E66">
        <w:rPr>
          <w:rFonts w:cs="Times New Roman"/>
        </w:rPr>
        <w:t xml:space="preserve">ess of some of the ACS questions </w:t>
      </w:r>
      <w:r w:rsidR="0002268C" w:rsidRPr="00ED761B">
        <w:rPr>
          <w:rFonts w:cs="Times New Roman"/>
        </w:rPr>
        <w:t>(Heimel et al., 2016)</w:t>
      </w:r>
    </w:p>
    <w:p w14:paraId="0B589628" w14:textId="2A419EF2" w:rsidR="008A348C" w:rsidRPr="00761AB0" w:rsidRDefault="00EB6456" w:rsidP="008A348C">
      <w:pPr>
        <w:pStyle w:val="ListParagraph"/>
        <w:numPr>
          <w:ilvl w:val="0"/>
          <w:numId w:val="26"/>
        </w:numPr>
        <w:spacing w:line="240" w:lineRule="auto"/>
        <w:rPr>
          <w:rFonts w:cs="Times New Roman"/>
        </w:rPr>
      </w:pPr>
      <w:r w:rsidRPr="00EB6456">
        <w:rPr>
          <w:rFonts w:cs="Times New Roman"/>
          <w:i/>
        </w:rPr>
        <w:t xml:space="preserve">2017 </w:t>
      </w:r>
      <w:r w:rsidR="0000080E" w:rsidRPr="00EB6456">
        <w:rPr>
          <w:rFonts w:cs="Times New Roman"/>
          <w:i/>
        </w:rPr>
        <w:t>Pressure Seal Mailing Materials Test</w:t>
      </w:r>
      <w:r w:rsidR="0000080E" w:rsidRPr="00ED761B">
        <w:rPr>
          <w:rFonts w:cs="Times New Roman"/>
        </w:rPr>
        <w:t xml:space="preserve">: conducted </w:t>
      </w:r>
      <w:r>
        <w:rPr>
          <w:rFonts w:cs="Times New Roman"/>
        </w:rPr>
        <w:t>using</w:t>
      </w:r>
      <w:r w:rsidR="0000080E" w:rsidRPr="00ED761B">
        <w:rPr>
          <w:rFonts w:cs="Times New Roman"/>
        </w:rPr>
        <w:t xml:space="preserve"> </w:t>
      </w:r>
      <w:r>
        <w:rPr>
          <w:rFonts w:cs="Times New Roman"/>
        </w:rPr>
        <w:t xml:space="preserve">the </w:t>
      </w:r>
      <w:r w:rsidR="0000080E" w:rsidRPr="00ED761B">
        <w:rPr>
          <w:rFonts w:cs="Times New Roman"/>
        </w:rPr>
        <w:t>May 2017</w:t>
      </w:r>
      <w:r>
        <w:rPr>
          <w:rFonts w:cs="Times New Roman"/>
        </w:rPr>
        <w:t xml:space="preserve"> panel</w:t>
      </w:r>
      <w:r w:rsidR="0000080E" w:rsidRPr="00ED761B">
        <w:rPr>
          <w:rFonts w:cs="Times New Roman"/>
        </w:rPr>
        <w:t xml:space="preserve"> to study the impact of replacing </w:t>
      </w:r>
      <w:r w:rsidR="007D53C1">
        <w:rPr>
          <w:rFonts w:cs="Times New Roman"/>
        </w:rPr>
        <w:t xml:space="preserve">reminder </w:t>
      </w:r>
      <w:r w:rsidR="0000080E" w:rsidRPr="00ED761B">
        <w:rPr>
          <w:rFonts w:cs="Times New Roman"/>
        </w:rPr>
        <w:t xml:space="preserve">letters and postcards with pressure seal mailers (Risley et </w:t>
      </w:r>
      <w:r w:rsidR="00266637">
        <w:rPr>
          <w:rFonts w:cs="Times New Roman"/>
        </w:rPr>
        <w:t>a</w:t>
      </w:r>
      <w:r w:rsidR="0000080E" w:rsidRPr="00ED761B">
        <w:rPr>
          <w:rFonts w:cs="Times New Roman"/>
        </w:rPr>
        <w:t>l</w:t>
      </w:r>
      <w:r w:rsidR="00266637">
        <w:rPr>
          <w:rFonts w:cs="Times New Roman"/>
        </w:rPr>
        <w:t>.</w:t>
      </w:r>
      <w:r w:rsidR="0000080E" w:rsidRPr="00ED761B">
        <w:rPr>
          <w:rFonts w:cs="Times New Roman"/>
        </w:rPr>
        <w:t>, 2018)</w:t>
      </w:r>
    </w:p>
    <w:p w14:paraId="52D35954" w14:textId="5B57ED39" w:rsidR="0000080E" w:rsidRDefault="008A348C" w:rsidP="008A348C">
      <w:pPr>
        <w:pStyle w:val="ListParagraph"/>
        <w:numPr>
          <w:ilvl w:val="0"/>
          <w:numId w:val="26"/>
        </w:numPr>
        <w:spacing w:line="240" w:lineRule="auto"/>
        <w:rPr>
          <w:rFonts w:cs="Times New Roman"/>
        </w:rPr>
      </w:pPr>
      <w:r w:rsidRPr="008A348C">
        <w:rPr>
          <w:rFonts w:cs="Times New Roman"/>
          <w:i/>
        </w:rPr>
        <w:t xml:space="preserve">2017 </w:t>
      </w:r>
      <w:r w:rsidR="0000080E" w:rsidRPr="008A348C">
        <w:rPr>
          <w:rFonts w:cs="Times New Roman"/>
          <w:i/>
        </w:rPr>
        <w:t>Mail Design Test</w:t>
      </w:r>
      <w:r w:rsidRPr="008A348C">
        <w:rPr>
          <w:rFonts w:cs="Times New Roman"/>
        </w:rPr>
        <w:t>: conducted using the</w:t>
      </w:r>
      <w:r w:rsidR="008474FA" w:rsidRPr="008A348C">
        <w:rPr>
          <w:rFonts w:cs="Times New Roman"/>
        </w:rPr>
        <w:t xml:space="preserve"> August</w:t>
      </w:r>
      <w:r w:rsidR="0000080E" w:rsidRPr="008A348C">
        <w:rPr>
          <w:rFonts w:cs="Times New Roman"/>
        </w:rPr>
        <w:t xml:space="preserve"> 2017</w:t>
      </w:r>
      <w:r w:rsidRPr="008A348C">
        <w:rPr>
          <w:rFonts w:cs="Times New Roman"/>
        </w:rPr>
        <w:t xml:space="preserve"> panel</w:t>
      </w:r>
      <w:r w:rsidR="0000080E" w:rsidRPr="008A348C">
        <w:rPr>
          <w:rFonts w:cs="Times New Roman"/>
        </w:rPr>
        <w:t xml:space="preserve"> to study the impact of </w:t>
      </w:r>
      <w:r w:rsidR="00557581" w:rsidRPr="008A348C">
        <w:rPr>
          <w:rFonts w:cs="Times New Roman"/>
        </w:rPr>
        <w:t xml:space="preserve">new messaging and an updated look-and-feel </w:t>
      </w:r>
      <w:r w:rsidR="00FB3256">
        <w:rPr>
          <w:rFonts w:cs="Times New Roman"/>
        </w:rPr>
        <w:t>to increase</w:t>
      </w:r>
      <w:r w:rsidR="00557581" w:rsidRPr="008A348C">
        <w:rPr>
          <w:rFonts w:cs="Times New Roman"/>
        </w:rPr>
        <w:t xml:space="preserve"> respondent engagement and self-response while softening the tone of the mand</w:t>
      </w:r>
      <w:r w:rsidR="00FB3256">
        <w:rPr>
          <w:rFonts w:cs="Times New Roman"/>
        </w:rPr>
        <w:t>atory requirement of the survey</w:t>
      </w:r>
      <w:r w:rsidR="00557581" w:rsidRPr="008A348C">
        <w:rPr>
          <w:rFonts w:cs="Times New Roman"/>
        </w:rPr>
        <w:t xml:space="preserve"> </w:t>
      </w:r>
      <w:r w:rsidR="0000080E" w:rsidRPr="008A348C">
        <w:rPr>
          <w:rFonts w:cs="Times New Roman"/>
        </w:rPr>
        <w:t>(Lon</w:t>
      </w:r>
      <w:r w:rsidR="009E2649" w:rsidRPr="008A348C">
        <w:rPr>
          <w:rFonts w:cs="Times New Roman"/>
        </w:rPr>
        <w:t>gsine et al., forthcoming)</w:t>
      </w:r>
    </w:p>
    <w:p w14:paraId="57347D18" w14:textId="77777777" w:rsidR="00F9510A" w:rsidRPr="008A348C" w:rsidRDefault="00F9510A" w:rsidP="00F9510A">
      <w:pPr>
        <w:pStyle w:val="ListParagraph"/>
        <w:spacing w:line="240" w:lineRule="auto"/>
        <w:rPr>
          <w:rFonts w:cs="Times New Roman"/>
        </w:rPr>
      </w:pPr>
    </w:p>
    <w:p w14:paraId="09750F3A" w14:textId="2C6F6B01" w:rsidR="006D73CC" w:rsidRDefault="00E65748" w:rsidP="00F9510A">
      <w:pPr>
        <w:pStyle w:val="Heading1"/>
        <w:spacing w:before="0"/>
      </w:pPr>
      <w:bookmarkStart w:id="4" w:name="_Toc516723349"/>
      <w:r>
        <w:t>Research Question</w:t>
      </w:r>
      <w:r w:rsidR="00D57A4B">
        <w:t>s and Methodol</w:t>
      </w:r>
      <w:r w:rsidR="009879BE">
        <w:t>o</w:t>
      </w:r>
      <w:r w:rsidR="00D57A4B">
        <w:t>gy</w:t>
      </w:r>
      <w:bookmarkEnd w:id="4"/>
    </w:p>
    <w:p w14:paraId="137F1E3C" w14:textId="77777777" w:rsidR="00EB1453" w:rsidRDefault="00EB1453" w:rsidP="005174F3">
      <w:pPr>
        <w:pStyle w:val="Heading2"/>
        <w:ind w:left="630"/>
      </w:pPr>
      <w:bookmarkStart w:id="5" w:name="_Toc516723350"/>
      <w:r>
        <w:t>Experimental Design</w:t>
      </w:r>
      <w:bookmarkEnd w:id="5"/>
    </w:p>
    <w:p w14:paraId="0EB79DB8" w14:textId="33B239F6" w:rsidR="00EB1453" w:rsidRDefault="00EB1453" w:rsidP="00EB1453">
      <w:r>
        <w:t xml:space="preserve">This test will be conducted using the September 2018 ACS production sample. </w:t>
      </w:r>
      <w:r w:rsidRPr="00F56F11">
        <w:t xml:space="preserve">The monthly ACS production sample </w:t>
      </w:r>
      <w:r>
        <w:t xml:space="preserve">consists of </w:t>
      </w:r>
      <w:r w:rsidRPr="00F56F11">
        <w:t xml:space="preserve">approximately 295,000 </w:t>
      </w:r>
      <w:r>
        <w:t xml:space="preserve">housing unit </w:t>
      </w:r>
      <w:r w:rsidRPr="00F56F11">
        <w:t xml:space="preserve">addresses </w:t>
      </w:r>
      <w:r>
        <w:t xml:space="preserve">and </w:t>
      </w:r>
      <w:r w:rsidRPr="00F56F11">
        <w:t xml:space="preserve">is divided into 24 nationally representative groups </w:t>
      </w:r>
      <w:r>
        <w:t xml:space="preserve">(referred to as methods panel groups) </w:t>
      </w:r>
      <w:r w:rsidRPr="00F56F11">
        <w:t>of approximately 12,000 addresses each</w:t>
      </w:r>
      <w:r>
        <w:t xml:space="preserve">. Each treatment in this test will </w:t>
      </w:r>
      <w:r w:rsidRPr="00F56F11">
        <w:t>use two randomly assign</w:t>
      </w:r>
      <w:r>
        <w:t>ed methods panel groups (approximately 24,000 mailing addresses per treatment)</w:t>
      </w:r>
      <w:r w:rsidRPr="00F56F11">
        <w:t>.</w:t>
      </w:r>
      <w:r>
        <w:t xml:space="preserve"> The experimental design of this test includes </w:t>
      </w:r>
      <w:r w:rsidR="00BB6046">
        <w:t xml:space="preserve">seven </w:t>
      </w:r>
      <w:r>
        <w:t xml:space="preserve">treatments. The remaining </w:t>
      </w:r>
      <w:r w:rsidR="00BB6046">
        <w:t xml:space="preserve">ten </w:t>
      </w:r>
      <w:r>
        <w:t>methods panel groups not selected for this experiment will receive production ACS materials.</w:t>
      </w:r>
      <w:r w:rsidR="00181F0D">
        <w:rPr>
          <w:rStyle w:val="FootnoteReference"/>
        </w:rPr>
        <w:footnoteReference w:id="7"/>
      </w:r>
    </w:p>
    <w:p w14:paraId="6074EA86" w14:textId="77777777" w:rsidR="00890E03" w:rsidRDefault="00890E03" w:rsidP="00890E03">
      <w:pPr>
        <w:spacing w:line="240" w:lineRule="auto"/>
        <w:rPr>
          <w:rFonts w:cs="Times New Roman"/>
        </w:rPr>
      </w:pPr>
    </w:p>
    <w:p w14:paraId="44BBA688" w14:textId="241BFAE5" w:rsidR="00890E03" w:rsidRDefault="00890E03" w:rsidP="00890E03">
      <w:pPr>
        <w:spacing w:line="240" w:lineRule="auto"/>
        <w:rPr>
          <w:rFonts w:cs="Times New Roman"/>
        </w:rPr>
      </w:pPr>
      <w:r>
        <w:rPr>
          <w:rFonts w:cs="Times New Roman"/>
        </w:rPr>
        <w:t>I</w:t>
      </w:r>
      <w:r w:rsidRPr="00A11A52">
        <w:rPr>
          <w:rFonts w:cs="Times New Roman"/>
        </w:rPr>
        <w:t xml:space="preserve">n the </w:t>
      </w:r>
      <w:r w:rsidRPr="00D510BA">
        <w:rPr>
          <w:rFonts w:cs="Times New Roman"/>
          <w:i/>
        </w:rPr>
        <w:t>2015 Summer Mandatory Messaging Test</w:t>
      </w:r>
      <w:r>
        <w:rPr>
          <w:rFonts w:cs="Times New Roman"/>
        </w:rPr>
        <w:t xml:space="preserve"> </w:t>
      </w:r>
      <w:r w:rsidRPr="00A11A52">
        <w:rPr>
          <w:rFonts w:cs="Times New Roman"/>
        </w:rPr>
        <w:t xml:space="preserve">one treatment, that contained stronger mandatory messaging and other revised design features, outperformed the other treatments. This test will use that treatment, called the </w:t>
      </w:r>
      <w:r w:rsidRPr="00A11A52">
        <w:rPr>
          <w:rFonts w:cs="Times New Roman"/>
          <w:i/>
        </w:rPr>
        <w:t>Revised Design</w:t>
      </w:r>
      <w:r>
        <w:rPr>
          <w:rFonts w:cs="Times New Roman"/>
          <w:i/>
        </w:rPr>
        <w:t xml:space="preserve"> </w:t>
      </w:r>
      <w:r>
        <w:rPr>
          <w:rFonts w:cs="Times New Roman"/>
        </w:rPr>
        <w:t>in the 2015 test</w:t>
      </w:r>
      <w:r w:rsidRPr="00A11A52">
        <w:rPr>
          <w:rFonts w:cs="Times New Roman"/>
        </w:rPr>
        <w:t>, and make adjustments according to updates that have recently been made in production</w:t>
      </w:r>
      <w:r>
        <w:rPr>
          <w:rFonts w:cs="Times New Roman"/>
        </w:rPr>
        <w:t xml:space="preserve"> and updates that have resulted from further testing</w:t>
      </w:r>
      <w:r w:rsidRPr="00A11A52">
        <w:rPr>
          <w:rFonts w:cs="Times New Roman"/>
        </w:rPr>
        <w:t xml:space="preserve">. </w:t>
      </w:r>
    </w:p>
    <w:p w14:paraId="4B1B3FC4" w14:textId="77777777" w:rsidR="00DE6019" w:rsidRDefault="00DE6019" w:rsidP="00DE6019">
      <w:pPr>
        <w:spacing w:line="240" w:lineRule="auto"/>
        <w:rPr>
          <w:rFonts w:cs="Times New Roman"/>
        </w:rPr>
      </w:pPr>
    </w:p>
    <w:p w14:paraId="6F6A1A04" w14:textId="748BB802" w:rsidR="00DE6019" w:rsidRDefault="00DE6019" w:rsidP="00DE6019">
      <w:pPr>
        <w:spacing w:line="240" w:lineRule="auto"/>
        <w:rPr>
          <w:rFonts w:cs="Times New Roman"/>
        </w:rPr>
      </w:pPr>
      <w:r>
        <w:rPr>
          <w:rFonts w:cs="Times New Roman"/>
        </w:rPr>
        <w:t>This test will also have treatments that soften the messaging regarding the</w:t>
      </w:r>
      <w:r w:rsidR="00890E03">
        <w:rPr>
          <w:rFonts w:cs="Times New Roman"/>
        </w:rPr>
        <w:t xml:space="preserve"> mandatory nature of the survey</w:t>
      </w:r>
      <w:r>
        <w:rPr>
          <w:rFonts w:cs="Times New Roman"/>
        </w:rPr>
        <w:t xml:space="preserve">. Prior tests that have used the softened language have not included the mandatory language on the outside of the mailing envelopes. In the </w:t>
      </w:r>
      <w:r w:rsidRPr="00A301EF">
        <w:rPr>
          <w:rFonts w:cs="Times New Roman"/>
          <w:i/>
        </w:rPr>
        <w:t>2015 Summer Mandatory Messaging Test</w:t>
      </w:r>
      <w:r>
        <w:rPr>
          <w:rFonts w:cs="Times New Roman"/>
        </w:rPr>
        <w:t>, the treatments with softened language had lower response rates than the treatment that emphasized or strengthened the mandatory messaging language. It is difficult to distinguish whether the decline in response was because of the messages inside the mailings or because the envelopes were not opened due to a lack of mandatory messaging on the outside. This test will include treatments with softened language for the mandatory nature of the survey on the letters, with the mandatory language included on the outside of the envelopes.</w:t>
      </w:r>
    </w:p>
    <w:p w14:paraId="2F1F0E60" w14:textId="7C450D61" w:rsidR="007738A1" w:rsidRDefault="007738A1" w:rsidP="00DE6019">
      <w:pPr>
        <w:spacing w:line="240" w:lineRule="auto"/>
        <w:rPr>
          <w:rFonts w:cs="Times New Roman"/>
        </w:rPr>
      </w:pPr>
    </w:p>
    <w:p w14:paraId="03593D3A" w14:textId="61913B91" w:rsidR="00D57B29" w:rsidRDefault="007738A1" w:rsidP="007738A1">
      <w:pPr>
        <w:spacing w:line="240" w:lineRule="auto"/>
        <w:rPr>
          <w:rFonts w:cs="Times New Roman"/>
        </w:rPr>
      </w:pPr>
      <w:r w:rsidRPr="00A11A52">
        <w:rPr>
          <w:rFonts w:cs="Times New Roman"/>
        </w:rPr>
        <w:t xml:space="preserve">The </w:t>
      </w:r>
      <w:r w:rsidRPr="00D510BA">
        <w:rPr>
          <w:rFonts w:cs="Times New Roman"/>
          <w:i/>
        </w:rPr>
        <w:t xml:space="preserve">2017 Pressure Seal Mailing </w:t>
      </w:r>
      <w:r>
        <w:rPr>
          <w:rFonts w:cs="Times New Roman"/>
          <w:i/>
        </w:rPr>
        <w:t>M</w:t>
      </w:r>
      <w:r w:rsidRPr="00D510BA">
        <w:rPr>
          <w:rFonts w:cs="Times New Roman"/>
          <w:i/>
        </w:rPr>
        <w:t xml:space="preserve">aterials </w:t>
      </w:r>
      <w:r>
        <w:rPr>
          <w:rFonts w:cs="Times New Roman"/>
          <w:i/>
        </w:rPr>
        <w:t>T</w:t>
      </w:r>
      <w:r w:rsidRPr="00D510BA">
        <w:rPr>
          <w:rFonts w:cs="Times New Roman"/>
          <w:i/>
        </w:rPr>
        <w:t>est</w:t>
      </w:r>
      <w:r w:rsidRPr="00A11A52">
        <w:rPr>
          <w:rFonts w:cs="Times New Roman"/>
        </w:rPr>
        <w:t xml:space="preserve"> indicated that the ACS program would benefit from replacing the second and fifth mailings with pressure seal mailers. </w:t>
      </w:r>
      <w:r w:rsidR="00C91A53">
        <w:rPr>
          <w:rFonts w:cs="Times New Roman"/>
        </w:rPr>
        <w:t xml:space="preserve">In that test, the </w:t>
      </w:r>
      <w:r w:rsidR="00133394">
        <w:rPr>
          <w:rFonts w:cs="Times New Roman"/>
        </w:rPr>
        <w:t xml:space="preserve">second and fifth </w:t>
      </w:r>
      <w:r w:rsidR="00C91A53">
        <w:rPr>
          <w:rFonts w:cs="Times New Roman"/>
        </w:rPr>
        <w:t>mailings were replaced with</w:t>
      </w:r>
      <w:r w:rsidR="00133394">
        <w:rPr>
          <w:rFonts w:cs="Times New Roman"/>
        </w:rPr>
        <w:t xml:space="preserve"> tri-fold pressure seal mailers</w:t>
      </w:r>
      <w:r w:rsidR="00C91A53">
        <w:rPr>
          <w:rFonts w:cs="Times New Roman"/>
        </w:rPr>
        <w:t xml:space="preserve">. </w:t>
      </w:r>
      <w:r w:rsidR="009C3444">
        <w:rPr>
          <w:rFonts w:cs="Times New Roman"/>
        </w:rPr>
        <w:t xml:space="preserve">Due to </w:t>
      </w:r>
      <w:r w:rsidR="0002242F">
        <w:rPr>
          <w:rFonts w:cs="Times New Roman"/>
        </w:rPr>
        <w:t>efficiencies</w:t>
      </w:r>
      <w:r w:rsidR="009C3444">
        <w:rPr>
          <w:rFonts w:cs="Times New Roman"/>
        </w:rPr>
        <w:t xml:space="preserve"> in processing and cost, the National Processing Center recommended using bi-fold pressure seal mailers instead. </w:t>
      </w:r>
      <w:r w:rsidR="00B07817">
        <w:rPr>
          <w:rFonts w:cs="Times New Roman"/>
        </w:rPr>
        <w:t xml:space="preserve">In this test, </w:t>
      </w:r>
      <w:r w:rsidR="00D94A4C">
        <w:rPr>
          <w:rFonts w:cs="Times New Roman"/>
        </w:rPr>
        <w:t xml:space="preserve">the production materials and </w:t>
      </w:r>
      <w:r w:rsidR="00B07817">
        <w:rPr>
          <w:rFonts w:cs="Times New Roman"/>
        </w:rPr>
        <w:t>a</w:t>
      </w:r>
      <w:r>
        <w:rPr>
          <w:rFonts w:cs="Times New Roman"/>
        </w:rPr>
        <w:t xml:space="preserve">ll </w:t>
      </w:r>
      <w:r w:rsidR="0002242F">
        <w:rPr>
          <w:rFonts w:cs="Times New Roman"/>
        </w:rPr>
        <w:t xml:space="preserve">but one experimental </w:t>
      </w:r>
      <w:r>
        <w:rPr>
          <w:rFonts w:cs="Times New Roman"/>
        </w:rPr>
        <w:t>treatment</w:t>
      </w:r>
      <w:r w:rsidR="00D57B29">
        <w:rPr>
          <w:rFonts w:cs="Times New Roman"/>
        </w:rPr>
        <w:t xml:space="preserve"> </w:t>
      </w:r>
      <w:r>
        <w:rPr>
          <w:rFonts w:cs="Times New Roman"/>
        </w:rPr>
        <w:t xml:space="preserve">will use </w:t>
      </w:r>
      <w:r w:rsidR="0002242F">
        <w:rPr>
          <w:rFonts w:cs="Times New Roman"/>
        </w:rPr>
        <w:t>bi-fold</w:t>
      </w:r>
      <w:r>
        <w:rPr>
          <w:rFonts w:cs="Times New Roman"/>
        </w:rPr>
        <w:t xml:space="preserve"> pressure seal mailers. </w:t>
      </w:r>
      <w:r w:rsidR="0002242F">
        <w:rPr>
          <w:rFonts w:cs="Times New Roman"/>
        </w:rPr>
        <w:t>We are including a treatment</w:t>
      </w:r>
      <w:r w:rsidR="00E218F1">
        <w:rPr>
          <w:rFonts w:cs="Times New Roman"/>
        </w:rPr>
        <w:t xml:space="preserve"> that uses tri-fold mailers in </w:t>
      </w:r>
      <w:r w:rsidR="00D57B29">
        <w:rPr>
          <w:rFonts w:cs="Times New Roman"/>
        </w:rPr>
        <w:t>the second and fifth mailings to test whethe</w:t>
      </w:r>
      <w:r w:rsidR="00133394">
        <w:rPr>
          <w:rFonts w:cs="Times New Roman"/>
        </w:rPr>
        <w:t xml:space="preserve">r a change to the </w:t>
      </w:r>
      <w:r w:rsidR="00D94A4C">
        <w:rPr>
          <w:rFonts w:cs="Times New Roman"/>
        </w:rPr>
        <w:t>folding process</w:t>
      </w:r>
      <w:r w:rsidR="00E218F1">
        <w:rPr>
          <w:rFonts w:cs="Times New Roman"/>
        </w:rPr>
        <w:t>, which affects the size of the</w:t>
      </w:r>
      <w:r w:rsidR="00D94A4C">
        <w:rPr>
          <w:rFonts w:cs="Times New Roman"/>
        </w:rPr>
        <w:t xml:space="preserve"> </w:t>
      </w:r>
      <w:r w:rsidR="00D57B29">
        <w:rPr>
          <w:rFonts w:cs="Times New Roman"/>
        </w:rPr>
        <w:t>mailer</w:t>
      </w:r>
      <w:r w:rsidR="00E218F1">
        <w:rPr>
          <w:rFonts w:cs="Times New Roman"/>
        </w:rPr>
        <w:t>,</w:t>
      </w:r>
      <w:r w:rsidR="00D57B29">
        <w:rPr>
          <w:rFonts w:cs="Times New Roman"/>
        </w:rPr>
        <w:t xml:space="preserve"> </w:t>
      </w:r>
      <w:r w:rsidR="00E218F1">
        <w:rPr>
          <w:rFonts w:cs="Times New Roman"/>
        </w:rPr>
        <w:t>will have</w:t>
      </w:r>
      <w:r w:rsidR="00D57B29">
        <w:rPr>
          <w:rFonts w:cs="Times New Roman"/>
        </w:rPr>
        <w:t xml:space="preserve"> an effect on self-response.</w:t>
      </w:r>
    </w:p>
    <w:p w14:paraId="12F08552" w14:textId="77777777" w:rsidR="00D57B29" w:rsidRDefault="00D57B29" w:rsidP="007738A1">
      <w:pPr>
        <w:spacing w:line="240" w:lineRule="auto"/>
        <w:rPr>
          <w:rFonts w:cs="Times New Roman"/>
        </w:rPr>
      </w:pPr>
    </w:p>
    <w:p w14:paraId="079C7B49" w14:textId="2BF07870" w:rsidR="007738A1" w:rsidRDefault="007738A1" w:rsidP="007738A1">
      <w:pPr>
        <w:spacing w:line="240" w:lineRule="auto"/>
        <w:rPr>
          <w:rFonts w:cs="Times New Roman"/>
        </w:rPr>
      </w:pPr>
      <w:r w:rsidRPr="00A11A52">
        <w:rPr>
          <w:rFonts w:cs="Times New Roman"/>
        </w:rPr>
        <w:t xml:space="preserve">Additionally, the </w:t>
      </w:r>
      <w:r w:rsidRPr="00D510BA">
        <w:rPr>
          <w:rFonts w:cs="Times New Roman"/>
          <w:i/>
        </w:rPr>
        <w:t>2017 Mail Design Test</w:t>
      </w:r>
      <w:r w:rsidRPr="00A11A52">
        <w:rPr>
          <w:rFonts w:cs="Times New Roman"/>
        </w:rPr>
        <w:t xml:space="preserve"> showed that using a redesigned cover for the questionnaire </w:t>
      </w:r>
      <w:r>
        <w:rPr>
          <w:rFonts w:cs="Times New Roman"/>
        </w:rPr>
        <w:t>may</w:t>
      </w:r>
      <w:r w:rsidRPr="00A11A52">
        <w:rPr>
          <w:rFonts w:cs="Times New Roman"/>
        </w:rPr>
        <w:t xml:space="preserve"> result in an increase in </w:t>
      </w:r>
      <w:r>
        <w:rPr>
          <w:rFonts w:cs="Times New Roman"/>
        </w:rPr>
        <w:t>response. Some of the resu</w:t>
      </w:r>
      <w:r w:rsidR="00B85FF7">
        <w:rPr>
          <w:rFonts w:cs="Times New Roman"/>
        </w:rPr>
        <w:t>lts of that test were confounded</w:t>
      </w:r>
      <w:r w:rsidR="00D57B29">
        <w:rPr>
          <w:rFonts w:cs="Times New Roman"/>
        </w:rPr>
        <w:t>,</w:t>
      </w:r>
      <w:r>
        <w:rPr>
          <w:rFonts w:cs="Times New Roman"/>
        </w:rPr>
        <w:t xml:space="preserve"> thus we are retesting </w:t>
      </w:r>
      <w:r w:rsidR="00D57B29">
        <w:rPr>
          <w:rFonts w:cs="Times New Roman"/>
        </w:rPr>
        <w:t xml:space="preserve">two </w:t>
      </w:r>
      <w:r w:rsidR="008444C9">
        <w:rPr>
          <w:rFonts w:cs="Times New Roman"/>
        </w:rPr>
        <w:t xml:space="preserve">similar </w:t>
      </w:r>
      <w:r w:rsidR="00D57B29">
        <w:rPr>
          <w:rFonts w:cs="Times New Roman"/>
        </w:rPr>
        <w:t xml:space="preserve">versions of </w:t>
      </w:r>
      <w:r>
        <w:rPr>
          <w:rFonts w:cs="Times New Roman"/>
        </w:rPr>
        <w:t>a newly redesigned questionnaire cover with some of the treatments in this test</w:t>
      </w:r>
      <w:r w:rsidRPr="00A11A52">
        <w:rPr>
          <w:rFonts w:cs="Times New Roman"/>
        </w:rPr>
        <w:t xml:space="preserve">. </w:t>
      </w:r>
      <w:r w:rsidR="00D57B29">
        <w:rPr>
          <w:rFonts w:cs="Times New Roman"/>
        </w:rPr>
        <w:t xml:space="preserve">The </w:t>
      </w:r>
      <w:r w:rsidR="00D57B29" w:rsidRPr="00D510BA">
        <w:rPr>
          <w:rFonts w:cs="Times New Roman"/>
          <w:i/>
        </w:rPr>
        <w:t>2017 Mail Design Test</w:t>
      </w:r>
      <w:r w:rsidR="00D57B29" w:rsidRPr="00A11A52">
        <w:rPr>
          <w:rFonts w:cs="Times New Roman"/>
        </w:rPr>
        <w:t xml:space="preserve"> </w:t>
      </w:r>
      <w:r w:rsidR="008444C9">
        <w:rPr>
          <w:rFonts w:cs="Times New Roman"/>
        </w:rPr>
        <w:t xml:space="preserve">also replaced Department of Commerce logos on mailing materials with a Census Bureau logo. This test will include that logo in the redesigned materials. </w:t>
      </w:r>
      <w:r>
        <w:rPr>
          <w:rFonts w:cs="Times New Roman"/>
        </w:rPr>
        <w:t xml:space="preserve">Finally, other wording changes tested in the </w:t>
      </w:r>
      <w:r w:rsidRPr="0034390F">
        <w:rPr>
          <w:rFonts w:cs="Times New Roman"/>
          <w:i/>
        </w:rPr>
        <w:t>2017 Mail Design Test</w:t>
      </w:r>
      <w:r>
        <w:rPr>
          <w:rFonts w:cs="Times New Roman"/>
        </w:rPr>
        <w:t xml:space="preserve"> and revisions made in production will be implemented in this test. </w:t>
      </w:r>
    </w:p>
    <w:p w14:paraId="2B38469F" w14:textId="77777777" w:rsidR="00DE6019" w:rsidRDefault="00DE6019" w:rsidP="00EB1453"/>
    <w:p w14:paraId="450EEFE2" w14:textId="77777777" w:rsidR="00EA3655" w:rsidRDefault="00EB1453" w:rsidP="00EA3655">
      <w:pPr>
        <w:pStyle w:val="BodyText"/>
        <w:spacing w:after="0"/>
      </w:pPr>
      <w:r>
        <w:t>Appendix B provides an overview of the experimental treatments. Below is a brief description of the experimental changes in each treatment.</w:t>
      </w:r>
      <w:r w:rsidR="00EA3655">
        <w:t xml:space="preserve"> </w:t>
      </w:r>
    </w:p>
    <w:p w14:paraId="358A936F" w14:textId="78A74BAC" w:rsidR="00EB1453" w:rsidRDefault="00EB1453" w:rsidP="00EA3655">
      <w:pPr>
        <w:pStyle w:val="BodyText"/>
        <w:spacing w:after="0"/>
      </w:pPr>
      <w:r>
        <w:t xml:space="preserve"> </w:t>
      </w:r>
    </w:p>
    <w:p w14:paraId="2046D168" w14:textId="77777777" w:rsidR="00EB1453" w:rsidRDefault="00EB1453" w:rsidP="00EB1453">
      <w:pPr>
        <w:pStyle w:val="BodyText"/>
        <w:spacing w:after="0"/>
      </w:pPr>
      <w:r>
        <w:rPr>
          <w:u w:val="single"/>
        </w:rPr>
        <w:t>Treatment 1 (Modified Production Materials)</w:t>
      </w:r>
    </w:p>
    <w:p w14:paraId="3AA492AA" w14:textId="5D3002F0" w:rsidR="00043130" w:rsidRDefault="00EB1453" w:rsidP="00EB1453">
      <w:pPr>
        <w:pStyle w:val="BodyText"/>
        <w:spacing w:after="0"/>
      </w:pPr>
      <w:r>
        <w:t>This treatment will test the impact of removing some of the materials from the Initial Mailing package and Paper Questionnaire package, but will not modify the visual design or mandatory language in the materials. As the primary purpose of this test is to evaluate design changes and wording changes, we needed a treatment to control for the removal of the FAQ brochure, which is currently included in the production mailings</w:t>
      </w:r>
      <w:r w:rsidR="008D21D6">
        <w:t xml:space="preserve"> but </w:t>
      </w:r>
      <w:r w:rsidR="002165B2">
        <w:t xml:space="preserve">will be </w:t>
      </w:r>
      <w:r w:rsidR="008D21D6">
        <w:t>excluded from all of the experimental treatments</w:t>
      </w:r>
      <w:r>
        <w:t xml:space="preserve">. The removal of the FAQ brochure from the Initial Mailing package and the Paper Questionnaire package necessitated changes to the letters in those mailings. By adding the FAQ information to the back of each letter, we were also able to remove the cybersecurity language from the front of each letter and place the wording on the back with the FAQ information. </w:t>
      </w:r>
      <w:r w:rsidR="00043130">
        <w:t xml:space="preserve">The paper questionnaire will be the same as the production questionnaire. Unlike production, the internet instruction card will </w:t>
      </w:r>
      <w:r w:rsidR="008D21D6">
        <w:t xml:space="preserve">also </w:t>
      </w:r>
      <w:r w:rsidR="00043130">
        <w:t>be removed from the Paper Questionnaire package</w:t>
      </w:r>
      <w:r w:rsidR="00EA3655">
        <w:t xml:space="preserve"> to declutter and streamline the materials in that mailing</w:t>
      </w:r>
      <w:r w:rsidR="00043130">
        <w:t>.</w:t>
      </w:r>
      <w:r w:rsidR="00EA3655">
        <w:t xml:space="preserve"> The instruction card will be removed from all of the experimental treatments.</w:t>
      </w:r>
    </w:p>
    <w:p w14:paraId="1916CCFB" w14:textId="77777777" w:rsidR="00E37687" w:rsidRDefault="00E37687" w:rsidP="00EB1453">
      <w:pPr>
        <w:pStyle w:val="BodyText"/>
        <w:spacing w:after="0"/>
      </w:pPr>
    </w:p>
    <w:p w14:paraId="7F003B5C" w14:textId="737429FA" w:rsidR="00EB1453" w:rsidRDefault="00EB1453" w:rsidP="00EB1453">
      <w:pPr>
        <w:pStyle w:val="BodyText"/>
        <w:spacing w:after="0"/>
        <w:rPr>
          <w:u w:val="single"/>
        </w:rPr>
      </w:pPr>
      <w:r>
        <w:rPr>
          <w:u w:val="single"/>
        </w:rPr>
        <w:t xml:space="preserve">Treatment 2 </w:t>
      </w:r>
      <w:r w:rsidR="00FB3256">
        <w:rPr>
          <w:u w:val="single"/>
        </w:rPr>
        <w:t>(Emphasized Mandatory</w:t>
      </w:r>
      <w:r w:rsidR="000B3578">
        <w:rPr>
          <w:u w:val="single"/>
        </w:rPr>
        <w:t xml:space="preserve"> with Revised Questionnaire</w:t>
      </w:r>
      <w:r w:rsidR="00FB3256">
        <w:rPr>
          <w:u w:val="single"/>
        </w:rPr>
        <w:t>)</w:t>
      </w:r>
    </w:p>
    <w:p w14:paraId="52635082" w14:textId="486EF8C0" w:rsidR="00C64706" w:rsidRDefault="00EB1453" w:rsidP="00C64706">
      <w:pPr>
        <w:pStyle w:val="BodyText"/>
        <w:spacing w:after="0"/>
      </w:pPr>
      <w:r>
        <w:t xml:space="preserve">Treatment 2 is the treatment that places the strongest emphasis on the mandatory nature of the survey. A stronger emphasis on the mandatory language </w:t>
      </w:r>
      <w:r w:rsidR="009625E5">
        <w:t>will be</w:t>
      </w:r>
      <w:r>
        <w:t xml:space="preserve"> carried out by using bold-faced font or by using the “required by law” wording in more prominent places throughout the letters (such as at the beginning of a paragraph instead of in the middle). This is the only experimental treatment that</w:t>
      </w:r>
      <w:r w:rsidR="009625E5">
        <w:t xml:space="preserve"> will</w:t>
      </w:r>
      <w:r>
        <w:t xml:space="preserve"> add “Your Response Is Required By Law” to the front (address) side of the Reminder Postcard and </w:t>
      </w:r>
      <w:r w:rsidR="009625E5">
        <w:t>will use</w:t>
      </w:r>
      <w:r>
        <w:t xml:space="preserve"> bold font on that postcard to emphasize that an interviewer may be contacting the recipient if we do not receive a response. This treatment</w:t>
      </w:r>
      <w:r w:rsidR="000B3578">
        <w:t>, like some other treatments,</w:t>
      </w:r>
      <w:r>
        <w:t xml:space="preserve"> </w:t>
      </w:r>
      <w:r w:rsidR="009625E5">
        <w:t>will also emphasize</w:t>
      </w:r>
      <w:r>
        <w:t xml:space="preserve"> the urgency of a response by adding phrases like “Open Immediately” and “Final Notice Respond Now” to the outside of the mailings. </w:t>
      </w:r>
      <w:r w:rsidR="00C64706" w:rsidRPr="0092235B">
        <w:t xml:space="preserve">This treatment </w:t>
      </w:r>
      <w:r w:rsidR="009625E5">
        <w:t>will also include</w:t>
      </w:r>
      <w:r w:rsidR="00C64706" w:rsidRPr="0092235B">
        <w:t xml:space="preserve"> visual design changes to the mail</w:t>
      </w:r>
      <w:r w:rsidR="0092235B">
        <w:t xml:space="preserve"> materials,</w:t>
      </w:r>
      <w:r w:rsidR="00C64706" w:rsidRPr="0092235B">
        <w:t xml:space="preserve"> and it is the treatment that</w:t>
      </w:r>
      <w:r w:rsidR="00C64706">
        <w:t xml:space="preserve"> is most similar to the </w:t>
      </w:r>
      <w:r w:rsidR="00C64706">
        <w:rPr>
          <w:i/>
        </w:rPr>
        <w:t>Revised Design</w:t>
      </w:r>
      <w:r w:rsidR="00C64706">
        <w:t xml:space="preserve"> treatment from the </w:t>
      </w:r>
      <w:r w:rsidR="00C64706" w:rsidRPr="009B6C4B">
        <w:rPr>
          <w:i/>
        </w:rPr>
        <w:t>2015 Summer Mandatory Messaging Test</w:t>
      </w:r>
      <w:r w:rsidR="00C64706">
        <w:t>.</w:t>
      </w:r>
    </w:p>
    <w:p w14:paraId="58BCC95F" w14:textId="2FD9852C" w:rsidR="0092235B" w:rsidRDefault="0092235B" w:rsidP="00C64706">
      <w:pPr>
        <w:pStyle w:val="BodyText"/>
        <w:spacing w:after="0"/>
      </w:pPr>
    </w:p>
    <w:p w14:paraId="2EC421C6" w14:textId="4A93AB85" w:rsidR="0092235B" w:rsidRPr="0092235B" w:rsidRDefault="00F71F44" w:rsidP="0092235B">
      <w:pPr>
        <w:autoSpaceDE w:val="0"/>
        <w:autoSpaceDN w:val="0"/>
        <w:adjustRightInd w:val="0"/>
        <w:spacing w:line="240" w:lineRule="auto"/>
      </w:pPr>
      <w:r>
        <w:t>This treatment will use a newly revised questionnaire.</w:t>
      </w:r>
      <w:r w:rsidR="0092235B" w:rsidRPr="0092235B">
        <w:t xml:space="preserve"> The revised design cover </w:t>
      </w:r>
      <w:r w:rsidR="009625E5">
        <w:t>will include</w:t>
      </w:r>
      <w:r w:rsidR="0092235B" w:rsidRPr="0092235B">
        <w:t xml:space="preserve"> new wording and icons </w:t>
      </w:r>
      <w:r w:rsidR="009625E5">
        <w:t>to</w:t>
      </w:r>
      <w:r w:rsidR="0092235B" w:rsidRPr="0092235B">
        <w:t xml:space="preserve"> draw attention to the response options. It </w:t>
      </w:r>
      <w:r w:rsidR="009625E5">
        <w:t>will also include</w:t>
      </w:r>
      <w:r w:rsidR="0092235B" w:rsidRPr="0092235B">
        <w:t xml:space="preserve"> a new paragraph about the mandatory nature of the survey. </w:t>
      </w:r>
    </w:p>
    <w:p w14:paraId="355071FD" w14:textId="77777777" w:rsidR="0092235B" w:rsidRPr="0092235B" w:rsidRDefault="0092235B" w:rsidP="0092235B">
      <w:pPr>
        <w:autoSpaceDE w:val="0"/>
        <w:autoSpaceDN w:val="0"/>
        <w:adjustRightInd w:val="0"/>
        <w:spacing w:line="240" w:lineRule="auto"/>
        <w:ind w:left="2070"/>
        <w:rPr>
          <w:rFonts w:cs="Univers"/>
          <w:sz w:val="22"/>
          <w:szCs w:val="22"/>
        </w:rPr>
      </w:pPr>
    </w:p>
    <w:p w14:paraId="6A31C535" w14:textId="77777777" w:rsidR="0092235B" w:rsidRPr="0092235B" w:rsidRDefault="0092235B" w:rsidP="0092235B">
      <w:pPr>
        <w:autoSpaceDE w:val="0"/>
        <w:autoSpaceDN w:val="0"/>
        <w:adjustRightInd w:val="0"/>
        <w:spacing w:line="240" w:lineRule="auto"/>
        <w:ind w:left="2070"/>
        <w:rPr>
          <w:rFonts w:cs="Univers"/>
          <w:sz w:val="22"/>
          <w:szCs w:val="22"/>
        </w:rPr>
      </w:pPr>
      <w:r w:rsidRPr="0092235B">
        <w:rPr>
          <w:rFonts w:cs="Univers"/>
          <w:sz w:val="22"/>
          <w:szCs w:val="22"/>
        </w:rPr>
        <w:t xml:space="preserve">“The American Community Survey is conducted by </w:t>
      </w:r>
    </w:p>
    <w:p w14:paraId="12677B57" w14:textId="77777777" w:rsidR="0092235B" w:rsidRPr="0092235B" w:rsidRDefault="0092235B" w:rsidP="0092235B">
      <w:pPr>
        <w:autoSpaceDE w:val="0"/>
        <w:autoSpaceDN w:val="0"/>
        <w:adjustRightInd w:val="0"/>
        <w:spacing w:line="240" w:lineRule="auto"/>
        <w:ind w:left="2070"/>
        <w:rPr>
          <w:rFonts w:cs="Univers"/>
          <w:sz w:val="22"/>
          <w:szCs w:val="22"/>
        </w:rPr>
      </w:pPr>
      <w:r w:rsidRPr="0092235B">
        <w:rPr>
          <w:rFonts w:cs="Univers"/>
          <w:sz w:val="22"/>
          <w:szCs w:val="22"/>
        </w:rPr>
        <w:t>the U.S. Census Bureau. This survey is one of only</w:t>
      </w:r>
    </w:p>
    <w:p w14:paraId="26F38077" w14:textId="77777777" w:rsidR="0092235B" w:rsidRPr="0092235B" w:rsidRDefault="0092235B" w:rsidP="0092235B">
      <w:pPr>
        <w:autoSpaceDE w:val="0"/>
        <w:autoSpaceDN w:val="0"/>
        <w:adjustRightInd w:val="0"/>
        <w:spacing w:line="240" w:lineRule="auto"/>
        <w:ind w:left="2070"/>
        <w:rPr>
          <w:rFonts w:cs="Univers"/>
          <w:sz w:val="22"/>
          <w:szCs w:val="22"/>
        </w:rPr>
      </w:pPr>
      <w:r w:rsidRPr="0092235B">
        <w:rPr>
          <w:rFonts w:cs="Univers"/>
          <w:sz w:val="22"/>
          <w:szCs w:val="22"/>
        </w:rPr>
        <w:t>a few surveys for which all recipients are required</w:t>
      </w:r>
    </w:p>
    <w:p w14:paraId="6694101F" w14:textId="77777777" w:rsidR="0092235B" w:rsidRPr="0092235B" w:rsidRDefault="0092235B" w:rsidP="0092235B">
      <w:pPr>
        <w:autoSpaceDE w:val="0"/>
        <w:autoSpaceDN w:val="0"/>
        <w:adjustRightInd w:val="0"/>
        <w:spacing w:line="240" w:lineRule="auto"/>
        <w:ind w:left="2070"/>
        <w:rPr>
          <w:rFonts w:cs="Univers"/>
          <w:sz w:val="22"/>
          <w:szCs w:val="22"/>
        </w:rPr>
      </w:pPr>
      <w:r w:rsidRPr="0092235B">
        <w:rPr>
          <w:rFonts w:cs="Univers"/>
          <w:sz w:val="22"/>
          <w:szCs w:val="22"/>
        </w:rPr>
        <w:t>by law to respond. The U.S. Census Bureau is</w:t>
      </w:r>
    </w:p>
    <w:p w14:paraId="593B6C9F" w14:textId="77777777" w:rsidR="0092235B" w:rsidRPr="0092235B" w:rsidRDefault="0092235B" w:rsidP="0092235B">
      <w:pPr>
        <w:pStyle w:val="BodyText"/>
        <w:spacing w:after="0"/>
        <w:ind w:left="2070"/>
        <w:rPr>
          <w:rFonts w:cs="Univers"/>
          <w:sz w:val="20"/>
          <w:szCs w:val="20"/>
        </w:rPr>
      </w:pPr>
      <w:r w:rsidRPr="0092235B">
        <w:rPr>
          <w:rFonts w:cs="Univers"/>
          <w:sz w:val="22"/>
          <w:szCs w:val="22"/>
        </w:rPr>
        <w:t>required by law to protect your information</w:t>
      </w:r>
      <w:r w:rsidRPr="0092235B">
        <w:rPr>
          <w:rFonts w:cs="Univers"/>
          <w:sz w:val="20"/>
          <w:szCs w:val="20"/>
        </w:rPr>
        <w:t>.”</w:t>
      </w:r>
    </w:p>
    <w:p w14:paraId="57C2F729" w14:textId="77777777" w:rsidR="0092235B" w:rsidRPr="0092235B" w:rsidRDefault="0092235B" w:rsidP="0092235B">
      <w:pPr>
        <w:pStyle w:val="BodyText"/>
        <w:spacing w:after="0"/>
        <w:rPr>
          <w:rFonts w:cs="Univers"/>
          <w:sz w:val="20"/>
          <w:szCs w:val="20"/>
        </w:rPr>
      </w:pPr>
    </w:p>
    <w:p w14:paraId="6D90D335" w14:textId="3AF32E19" w:rsidR="0092235B" w:rsidRPr="0092235B" w:rsidRDefault="0092235B" w:rsidP="0092235B">
      <w:pPr>
        <w:pStyle w:val="BodyText"/>
        <w:spacing w:after="0"/>
      </w:pPr>
      <w:r w:rsidRPr="0092235B">
        <w:t>To make room for this new wording, the paragraph (in p</w:t>
      </w:r>
      <w:r w:rsidR="00494AAA">
        <w:t xml:space="preserve">roduction) that is in Spanish will be </w:t>
      </w:r>
      <w:r w:rsidRPr="0092235B">
        <w:t xml:space="preserve">omitted from the new cover design. There </w:t>
      </w:r>
      <w:r w:rsidR="00494AAA">
        <w:t xml:space="preserve">will be </w:t>
      </w:r>
      <w:r w:rsidRPr="0092235B">
        <w:t xml:space="preserve">only one sentence in Spanish referring to the toll free number to call for Spanish speakers. To declutter (thus making it more visually appealing) the right side of the cover (where the first questions of the survey appear), the item about the date of response </w:t>
      </w:r>
      <w:r w:rsidR="00494AAA">
        <w:t>will be</w:t>
      </w:r>
      <w:r w:rsidRPr="0092235B">
        <w:t xml:space="preserve"> moved to first page of the revised questionnaire. </w:t>
      </w:r>
    </w:p>
    <w:p w14:paraId="680386FF" w14:textId="77777777" w:rsidR="0092235B" w:rsidRPr="0092235B" w:rsidRDefault="0092235B" w:rsidP="0092235B">
      <w:pPr>
        <w:pStyle w:val="BodyText"/>
        <w:spacing w:after="0"/>
      </w:pPr>
    </w:p>
    <w:p w14:paraId="6A5ED075" w14:textId="598DDA1F" w:rsidR="0092235B" w:rsidRPr="000B27C2" w:rsidRDefault="0092235B" w:rsidP="0092235B">
      <w:pPr>
        <w:pStyle w:val="BodyText"/>
        <w:spacing w:after="0"/>
      </w:pPr>
      <w:r w:rsidRPr="0092235B">
        <w:t>As Treatment 2 is the treatment that most strongly emphasizes the</w:t>
      </w:r>
      <w:r w:rsidR="002165B2">
        <w:t xml:space="preserve"> mandatory nature of the survey, j</w:t>
      </w:r>
      <w:r w:rsidRPr="0092235B">
        <w:t xml:space="preserve">ust above the </w:t>
      </w:r>
      <w:r w:rsidR="00482CBD">
        <w:t xml:space="preserve">new </w:t>
      </w:r>
      <w:r w:rsidRPr="0092235B">
        <w:t xml:space="preserve">paragraph (seen above) there </w:t>
      </w:r>
      <w:r w:rsidR="002165B2">
        <w:t>will be</w:t>
      </w:r>
      <w:r w:rsidRPr="0092235B">
        <w:t xml:space="preserve"> a heading in bold-font that reads, “</w:t>
      </w:r>
      <w:r w:rsidRPr="0092235B">
        <w:rPr>
          <w:b/>
        </w:rPr>
        <w:t>Your response is required by law.</w:t>
      </w:r>
      <w:r w:rsidRPr="0092235B">
        <w:t>”</w:t>
      </w:r>
    </w:p>
    <w:p w14:paraId="240EE585" w14:textId="252B9524" w:rsidR="00C64706" w:rsidRDefault="00C64706" w:rsidP="00EB1453">
      <w:pPr>
        <w:pStyle w:val="BodyText"/>
        <w:spacing w:after="0"/>
      </w:pPr>
    </w:p>
    <w:p w14:paraId="75F3327B" w14:textId="2627FE74" w:rsidR="00EB1453" w:rsidRDefault="00EB1453" w:rsidP="002A38C6">
      <w:pPr>
        <w:rPr>
          <w:u w:val="single"/>
        </w:rPr>
      </w:pPr>
      <w:r>
        <w:rPr>
          <w:u w:val="single"/>
        </w:rPr>
        <w:t xml:space="preserve">Treatment 3 </w:t>
      </w:r>
      <w:r w:rsidR="00FB3256">
        <w:rPr>
          <w:u w:val="single"/>
        </w:rPr>
        <w:t>(De-emphasized Mandatory with Revised Qu</w:t>
      </w:r>
      <w:r w:rsidR="00344651">
        <w:rPr>
          <w:u w:val="single"/>
        </w:rPr>
        <w:t>estionnaire)</w:t>
      </w:r>
    </w:p>
    <w:p w14:paraId="0DE482DC" w14:textId="2E1287ED" w:rsidR="00EB1453" w:rsidRDefault="00EB1453" w:rsidP="00EB1453">
      <w:pPr>
        <w:pStyle w:val="BodyText"/>
        <w:spacing w:after="0"/>
      </w:pPr>
      <w:r>
        <w:t xml:space="preserve">Treatment 3 </w:t>
      </w:r>
      <w:r w:rsidR="00494AAA">
        <w:t>will present</w:t>
      </w:r>
      <w:r>
        <w:t xml:space="preserve"> a </w:t>
      </w:r>
      <w:r w:rsidR="00D25BC5">
        <w:t>“</w:t>
      </w:r>
      <w:r>
        <w:t>softened</w:t>
      </w:r>
      <w:r w:rsidR="00D25BC5">
        <w:t>”</w:t>
      </w:r>
      <w:r>
        <w:t xml:space="preserve"> or de-emphasized version of the mandatory nature of the survey within the text of the mailings, but </w:t>
      </w:r>
      <w:r w:rsidR="00494AAA">
        <w:t>will maintain</w:t>
      </w:r>
      <w:r>
        <w:t xml:space="preserve"> the stronger language on the outside of the mailings and </w:t>
      </w:r>
      <w:r w:rsidR="00494AAA">
        <w:t>it will maintain</w:t>
      </w:r>
      <w:r>
        <w:t xml:space="preserve"> the same revised design elements in the letters as Treatment 2. The Reminder Letter </w:t>
      </w:r>
      <w:r w:rsidR="00494AAA">
        <w:t xml:space="preserve">will </w:t>
      </w:r>
      <w:r>
        <w:t xml:space="preserve">de-emphasize the mandatory language more than the production materials. In other mailings the mandatory language </w:t>
      </w:r>
      <w:r w:rsidR="00494AAA">
        <w:t>will be</w:t>
      </w:r>
      <w:r>
        <w:t xml:space="preserve"> either similar to production or </w:t>
      </w:r>
      <w:r w:rsidR="00494AAA">
        <w:t>will appear</w:t>
      </w:r>
      <w:r>
        <w:t xml:space="preserve"> in regular font instead of bold-faced font</w:t>
      </w:r>
      <w:r w:rsidRPr="008D21D6">
        <w:t xml:space="preserve">. Except for the Reminder Postcard, Treatment 3 </w:t>
      </w:r>
      <w:r w:rsidR="00494AAA">
        <w:t>will have</w:t>
      </w:r>
      <w:r w:rsidRPr="008D21D6">
        <w:t xml:space="preserve"> all of the same messaging on the outside of the mailings </w:t>
      </w:r>
      <w:r w:rsidR="00E81C1D" w:rsidRPr="008D21D6">
        <w:t xml:space="preserve">as Treatment </w:t>
      </w:r>
      <w:r w:rsidR="008D21D6">
        <w:t xml:space="preserve">2. The paper questionnaire will be revised in the same way as the one in Treatment 2, except that it will NOT include the heading “Your response is required by law.” </w:t>
      </w:r>
    </w:p>
    <w:p w14:paraId="127CF43D" w14:textId="77777777" w:rsidR="00EB1453" w:rsidRDefault="00EB1453" w:rsidP="00EB1453">
      <w:pPr>
        <w:rPr>
          <w:u w:val="single"/>
        </w:rPr>
      </w:pPr>
    </w:p>
    <w:p w14:paraId="5EB2721E" w14:textId="18406CDF" w:rsidR="00EB1453" w:rsidRPr="00876A9F" w:rsidRDefault="00EB1453" w:rsidP="00EB1453">
      <w:pPr>
        <w:pStyle w:val="BodyText"/>
        <w:spacing w:after="0"/>
        <w:rPr>
          <w:u w:val="single"/>
        </w:rPr>
      </w:pPr>
      <w:r>
        <w:rPr>
          <w:u w:val="single"/>
        </w:rPr>
        <w:t xml:space="preserve">Treatment 4 </w:t>
      </w:r>
      <w:r w:rsidR="00344651">
        <w:rPr>
          <w:u w:val="single"/>
        </w:rPr>
        <w:t>(</w:t>
      </w:r>
      <w:r w:rsidR="00D25BC5">
        <w:rPr>
          <w:u w:val="single"/>
        </w:rPr>
        <w:t>“</w:t>
      </w:r>
      <w:r w:rsidR="00344651">
        <w:rPr>
          <w:u w:val="single"/>
        </w:rPr>
        <w:t>Softer</w:t>
      </w:r>
      <w:r w:rsidR="00D25BC5">
        <w:rPr>
          <w:u w:val="single"/>
        </w:rPr>
        <w:t>”</w:t>
      </w:r>
      <w:r w:rsidR="00344651">
        <w:rPr>
          <w:u w:val="single"/>
        </w:rPr>
        <w:t>/Eliminated Mandatory with Revised Questionnaire)</w:t>
      </w:r>
    </w:p>
    <w:p w14:paraId="7ED0DE4F" w14:textId="680ED37E" w:rsidR="00EB1453" w:rsidRDefault="00EB1453" w:rsidP="00EB1453">
      <w:pPr>
        <w:pStyle w:val="BodyText"/>
        <w:spacing w:after="0"/>
      </w:pPr>
      <w:r>
        <w:t>Treatment 4</w:t>
      </w:r>
      <w:r w:rsidR="00494AAA">
        <w:t xml:space="preserve"> will </w:t>
      </w:r>
      <w:r w:rsidR="00D25BC5">
        <w:t>“</w:t>
      </w:r>
      <w:r w:rsidR="00494AAA">
        <w:t>soften</w:t>
      </w:r>
      <w:r w:rsidR="00D25BC5">
        <w:t>”</w:t>
      </w:r>
      <w:r>
        <w:t xml:space="preserve"> the mandatory language in the first two mailings, similar to Treatment 3, but it </w:t>
      </w:r>
      <w:r w:rsidR="00494AAA">
        <w:t>will eliminate</w:t>
      </w:r>
      <w:r>
        <w:t xml:space="preserve"> the mandatory language in the other mailings. The mandatory language </w:t>
      </w:r>
      <w:r w:rsidR="00494AAA">
        <w:t>will remain</w:t>
      </w:r>
      <w:r>
        <w:t xml:space="preserve"> on the outside of the mailings; however, “Open Immediately” </w:t>
      </w:r>
      <w:r w:rsidR="002165B2">
        <w:t>will</w:t>
      </w:r>
      <w:r>
        <w:t xml:space="preserve"> not </w:t>
      </w:r>
      <w:r w:rsidR="002165B2">
        <w:t xml:space="preserve">be </w:t>
      </w:r>
      <w:r>
        <w:t xml:space="preserve">used on the outside of the envelopes. While “Open Immediately” expresses urgency it is also commonly used on junk mail, so this treatment </w:t>
      </w:r>
      <w:r w:rsidR="00494AAA">
        <w:t>will omit</w:t>
      </w:r>
      <w:r>
        <w:t xml:space="preserve"> the phrase. Although direct comparisons can only be made to test the effectiveness of omitting “Open Immedi</w:t>
      </w:r>
      <w:r w:rsidR="007B6B8A">
        <w:t>ately” from the Initial Mailing</w:t>
      </w:r>
      <w:r>
        <w:t xml:space="preserve"> </w:t>
      </w:r>
      <w:r w:rsidR="007B6B8A">
        <w:t>(</w:t>
      </w:r>
      <w:r>
        <w:t>because of design changes made to</w:t>
      </w:r>
      <w:r w:rsidR="007B6B8A">
        <w:t xml:space="preserve"> Treatment 4 after that mailing),</w:t>
      </w:r>
      <w:r>
        <w:t xml:space="preserve"> removing the wording remains an intentional part of the holistic “softening” of language in this treatment. Treatment 4 also </w:t>
      </w:r>
      <w:r w:rsidR="00494AAA">
        <w:t>will have</w:t>
      </w:r>
      <w:r>
        <w:t xml:space="preserve"> the same revised design elements in the </w:t>
      </w:r>
      <w:r w:rsidR="008D21D6">
        <w:t xml:space="preserve">letters as </w:t>
      </w:r>
      <w:r>
        <w:t>Treatments 2 and 3.</w:t>
      </w:r>
      <w:r w:rsidR="008D21D6">
        <w:t xml:space="preserve"> The paper questionnaire will be the same as the one used in Treatment 3.</w:t>
      </w:r>
    </w:p>
    <w:p w14:paraId="39CEE703" w14:textId="59047557" w:rsidR="008D21D6" w:rsidRDefault="008D21D6">
      <w:pPr>
        <w:rPr>
          <w:u w:val="single"/>
        </w:rPr>
      </w:pPr>
    </w:p>
    <w:p w14:paraId="08BE3430" w14:textId="15CB7833" w:rsidR="00EB1453" w:rsidRDefault="00EB1453" w:rsidP="00EB1453">
      <w:pPr>
        <w:pStyle w:val="BodyText"/>
        <w:spacing w:after="0"/>
      </w:pPr>
      <w:r>
        <w:rPr>
          <w:u w:val="single"/>
        </w:rPr>
        <w:t xml:space="preserve">Treatment 5 </w:t>
      </w:r>
      <w:r w:rsidR="00344651">
        <w:rPr>
          <w:u w:val="single"/>
        </w:rPr>
        <w:t>(De-emphasized Mandatory with Production Questionnaire)</w:t>
      </w:r>
    </w:p>
    <w:p w14:paraId="03E4BBA8" w14:textId="50038EAF" w:rsidR="00EB1453" w:rsidRDefault="00EB1453" w:rsidP="00EB1453">
      <w:pPr>
        <w:pStyle w:val="BodyText"/>
        <w:spacing w:after="0"/>
      </w:pPr>
      <w:r>
        <w:t xml:space="preserve">Treatment 5 </w:t>
      </w:r>
      <w:r w:rsidR="00494AAA">
        <w:t>will be</w:t>
      </w:r>
      <w:r>
        <w:t xml:space="preserve"> identical to Treatment 3 with one exception, the </w:t>
      </w:r>
      <w:r w:rsidR="00BF0726">
        <w:t xml:space="preserve">paper </w:t>
      </w:r>
      <w:r>
        <w:t xml:space="preserve">questionnaire. The questionnaire in Treatment 5 </w:t>
      </w:r>
      <w:r w:rsidR="002165B2">
        <w:t>will have</w:t>
      </w:r>
      <w:r>
        <w:t xml:space="preserve"> the current design </w:t>
      </w:r>
      <w:r w:rsidR="002165B2">
        <w:t xml:space="preserve">used in production, </w:t>
      </w:r>
      <w:r>
        <w:t xml:space="preserve">while Treatment 3 </w:t>
      </w:r>
      <w:r w:rsidR="002165B2">
        <w:t>will have a</w:t>
      </w:r>
      <w:r>
        <w:t xml:space="preserve"> revised version of the questionnaire</w:t>
      </w:r>
      <w:r w:rsidRPr="002165B2">
        <w:t>. This treatment was designed specifically to test the new revisions made to the front page of the paper questionnaire</w:t>
      </w:r>
      <w:r w:rsidR="00E81C1D" w:rsidRPr="002165B2">
        <w:t xml:space="preserve"> (except the mandatory bold-faced heading)</w:t>
      </w:r>
      <w:r w:rsidRPr="002165B2">
        <w:t>.</w:t>
      </w:r>
    </w:p>
    <w:p w14:paraId="3385AE96" w14:textId="0254074E" w:rsidR="007707EC" w:rsidRDefault="007707EC" w:rsidP="00EB1453">
      <w:pPr>
        <w:pStyle w:val="BodyText"/>
        <w:spacing w:after="0"/>
      </w:pPr>
    </w:p>
    <w:p w14:paraId="1F0F8270" w14:textId="77777777" w:rsidR="00667078" w:rsidRDefault="00667078" w:rsidP="00667078">
      <w:pPr>
        <w:autoSpaceDE w:val="0"/>
        <w:autoSpaceDN w:val="0"/>
        <w:adjustRightInd w:val="0"/>
        <w:spacing w:line="276" w:lineRule="auto"/>
        <w:rPr>
          <w:color w:val="000000"/>
        </w:rPr>
      </w:pPr>
      <w:r w:rsidRPr="00667078">
        <w:rPr>
          <w:color w:val="000000"/>
          <w:u w:val="single"/>
        </w:rPr>
        <w:t>Treatment 6 (Production with tri-fold Pressure Seal Letters)</w:t>
      </w:r>
      <w:r w:rsidRPr="00667078">
        <w:rPr>
          <w:color w:val="000000"/>
        </w:rPr>
        <w:t xml:space="preserve"> </w:t>
      </w:r>
    </w:p>
    <w:p w14:paraId="587635F7" w14:textId="413CB1AF" w:rsidR="00667078" w:rsidRPr="00667078" w:rsidRDefault="00667078" w:rsidP="00667078">
      <w:pPr>
        <w:autoSpaceDE w:val="0"/>
        <w:autoSpaceDN w:val="0"/>
        <w:adjustRightInd w:val="0"/>
        <w:spacing w:line="276" w:lineRule="auto"/>
        <w:rPr>
          <w:color w:val="000000"/>
        </w:rPr>
      </w:pPr>
      <w:r>
        <w:rPr>
          <w:color w:val="000000"/>
        </w:rPr>
        <w:t xml:space="preserve">Treatment 6 will have materials </w:t>
      </w:r>
      <w:r w:rsidRPr="00667078">
        <w:rPr>
          <w:color w:val="000000"/>
        </w:rPr>
        <w:t>identical to production except that the 2</w:t>
      </w:r>
      <w:r w:rsidRPr="00667078">
        <w:rPr>
          <w:color w:val="000000"/>
          <w:vertAlign w:val="superscript"/>
        </w:rPr>
        <w:t>nd</w:t>
      </w:r>
      <w:r w:rsidRPr="00667078">
        <w:rPr>
          <w:color w:val="000000"/>
        </w:rPr>
        <w:t xml:space="preserve"> and 5</w:t>
      </w:r>
      <w:r w:rsidRPr="00667078">
        <w:rPr>
          <w:color w:val="000000"/>
          <w:vertAlign w:val="superscript"/>
        </w:rPr>
        <w:t>th</w:t>
      </w:r>
      <w:r w:rsidRPr="00667078">
        <w:rPr>
          <w:color w:val="000000"/>
        </w:rPr>
        <w:t xml:space="preserve"> mailing</w:t>
      </w:r>
      <w:r>
        <w:rPr>
          <w:color w:val="000000"/>
        </w:rPr>
        <w:t>s</w:t>
      </w:r>
      <w:r w:rsidRPr="00667078">
        <w:rPr>
          <w:color w:val="000000"/>
        </w:rPr>
        <w:t xml:space="preserve"> will be tri-fold pressure seal letters instead of bi-fold pressure seal letters</w:t>
      </w:r>
      <w:r>
        <w:rPr>
          <w:color w:val="000000"/>
        </w:rPr>
        <w:t>. This treatment is</w:t>
      </w:r>
      <w:r w:rsidRPr="00667078">
        <w:rPr>
          <w:color w:val="000000"/>
        </w:rPr>
        <w:t xml:space="preserve"> designed to test using a tri-fold pressur</w:t>
      </w:r>
      <w:r>
        <w:rPr>
          <w:color w:val="000000"/>
        </w:rPr>
        <w:t xml:space="preserve">e seal </w:t>
      </w:r>
      <w:r w:rsidR="00B07817">
        <w:rPr>
          <w:color w:val="000000"/>
        </w:rPr>
        <w:t xml:space="preserve">mailer </w:t>
      </w:r>
      <w:r>
        <w:rPr>
          <w:color w:val="000000"/>
        </w:rPr>
        <w:t>instead of a bi-fold.</w:t>
      </w:r>
    </w:p>
    <w:p w14:paraId="4A0116C7" w14:textId="77777777" w:rsidR="00667078" w:rsidRPr="00667078" w:rsidRDefault="00667078" w:rsidP="00667078">
      <w:pPr>
        <w:autoSpaceDE w:val="0"/>
        <w:autoSpaceDN w:val="0"/>
        <w:adjustRightInd w:val="0"/>
        <w:spacing w:line="276" w:lineRule="auto"/>
        <w:rPr>
          <w:color w:val="000000"/>
        </w:rPr>
      </w:pPr>
    </w:p>
    <w:p w14:paraId="2BD139B3" w14:textId="77777777" w:rsidR="00667078" w:rsidRDefault="00667078" w:rsidP="00667078">
      <w:pPr>
        <w:autoSpaceDE w:val="0"/>
        <w:autoSpaceDN w:val="0"/>
        <w:adjustRightInd w:val="0"/>
        <w:spacing w:line="276" w:lineRule="auto"/>
        <w:rPr>
          <w:color w:val="000000"/>
        </w:rPr>
      </w:pPr>
      <w:r w:rsidRPr="00667078">
        <w:rPr>
          <w:color w:val="000000"/>
          <w:u w:val="single"/>
        </w:rPr>
        <w:t>Treatment 7 (Production, Sorted Separately)</w:t>
      </w:r>
      <w:r w:rsidRPr="00667078">
        <w:rPr>
          <w:color w:val="000000"/>
        </w:rPr>
        <w:t xml:space="preserve"> </w:t>
      </w:r>
    </w:p>
    <w:p w14:paraId="26D3A62A" w14:textId="631A9205" w:rsidR="00667078" w:rsidRPr="00667078" w:rsidRDefault="00667078" w:rsidP="00667078">
      <w:pPr>
        <w:autoSpaceDE w:val="0"/>
        <w:autoSpaceDN w:val="0"/>
        <w:adjustRightInd w:val="0"/>
        <w:spacing w:line="276" w:lineRule="auto"/>
        <w:rPr>
          <w:color w:val="000000"/>
        </w:rPr>
      </w:pPr>
      <w:r>
        <w:rPr>
          <w:color w:val="000000"/>
        </w:rPr>
        <w:t>Treatment 7</w:t>
      </w:r>
      <w:r w:rsidR="00AE343D">
        <w:rPr>
          <w:color w:val="000000"/>
        </w:rPr>
        <w:t xml:space="preserve"> will have materials</w:t>
      </w:r>
      <w:r w:rsidRPr="00667078">
        <w:rPr>
          <w:color w:val="000000"/>
        </w:rPr>
        <w:t xml:space="preserve"> identical to production materials, including using bi-fold pressure seal letters</w:t>
      </w:r>
      <w:r>
        <w:rPr>
          <w:color w:val="000000"/>
        </w:rPr>
        <w:t xml:space="preserve"> for the 2</w:t>
      </w:r>
      <w:r w:rsidRPr="00667078">
        <w:rPr>
          <w:color w:val="000000"/>
          <w:vertAlign w:val="superscript"/>
        </w:rPr>
        <w:t>nd</w:t>
      </w:r>
      <w:r>
        <w:rPr>
          <w:color w:val="000000"/>
        </w:rPr>
        <w:t xml:space="preserve"> and 5</w:t>
      </w:r>
      <w:r w:rsidRPr="00667078">
        <w:rPr>
          <w:color w:val="000000"/>
          <w:vertAlign w:val="superscript"/>
        </w:rPr>
        <w:t>th</w:t>
      </w:r>
      <w:r>
        <w:rPr>
          <w:color w:val="000000"/>
        </w:rPr>
        <w:t xml:space="preserve"> mailings</w:t>
      </w:r>
      <w:r w:rsidR="00EF661F">
        <w:rPr>
          <w:color w:val="000000"/>
        </w:rPr>
        <w:t xml:space="preserve">. All </w:t>
      </w:r>
      <w:r w:rsidRPr="00667078">
        <w:rPr>
          <w:color w:val="000000"/>
        </w:rPr>
        <w:t xml:space="preserve">mailings </w:t>
      </w:r>
      <w:r w:rsidR="00EF661F">
        <w:rPr>
          <w:color w:val="000000"/>
        </w:rPr>
        <w:t>will be</w:t>
      </w:r>
      <w:r w:rsidRPr="00667078">
        <w:rPr>
          <w:color w:val="000000"/>
        </w:rPr>
        <w:t xml:space="preserve"> sorted separately from production to ensure a similar sample size to Treatment 6 for comparison purposes. Previous ACS testing has found that mailings that go to more respondents arrive quicker due to U.S. Postal Service efficiencies in processing.</w:t>
      </w:r>
    </w:p>
    <w:p w14:paraId="77D42797" w14:textId="77777777" w:rsidR="00EB1453" w:rsidRDefault="00EB1453" w:rsidP="00EB1453">
      <w:pPr>
        <w:pStyle w:val="BodyText"/>
        <w:spacing w:after="0"/>
        <w:rPr>
          <w:rFonts w:cs="Times New Roman"/>
          <w:i/>
        </w:rPr>
      </w:pPr>
    </w:p>
    <w:p w14:paraId="4968C534" w14:textId="7DDB7CE7" w:rsidR="00EB1453" w:rsidRPr="00EB1453" w:rsidRDefault="00EB1453" w:rsidP="005174F3">
      <w:pPr>
        <w:pStyle w:val="Heading2"/>
        <w:ind w:left="630"/>
      </w:pPr>
      <w:bookmarkStart w:id="6" w:name="_Toc516723351"/>
      <w:r>
        <w:t>Research Questions</w:t>
      </w:r>
      <w:bookmarkEnd w:id="6"/>
    </w:p>
    <w:p w14:paraId="25455C5A" w14:textId="3CB95213" w:rsidR="00B26297" w:rsidRDefault="003C1DC5" w:rsidP="005F081D">
      <w:pPr>
        <w:pStyle w:val="ListNumber"/>
      </w:pPr>
      <w:r>
        <w:t xml:space="preserve">What is the impact on self-response </w:t>
      </w:r>
      <w:r w:rsidR="005429E2">
        <w:t xml:space="preserve">return </w:t>
      </w:r>
      <w:r>
        <w:t xml:space="preserve">rates of removing </w:t>
      </w:r>
      <w:r w:rsidR="00AA3BF5">
        <w:t>materials from the I</w:t>
      </w:r>
      <w:r w:rsidR="00BD6AA0">
        <w:t xml:space="preserve">nitial </w:t>
      </w:r>
      <w:r w:rsidR="00AA3BF5">
        <w:t>Mailing (FAQ Brochure) and the Paper Q</w:t>
      </w:r>
      <w:r w:rsidR="00BD6AA0">
        <w:t>uestionnair</w:t>
      </w:r>
      <w:r w:rsidR="00AA3BF5">
        <w:t>e M</w:t>
      </w:r>
      <w:r w:rsidR="00BD6AA0">
        <w:t>ailing (FAQ Brochure and the Instruction Card)</w:t>
      </w:r>
      <w:r w:rsidR="00F16DC4">
        <w:t xml:space="preserve"> and modifying the letter in the mailing</w:t>
      </w:r>
      <w:r w:rsidR="00BD6AA0">
        <w:t>?</w:t>
      </w:r>
    </w:p>
    <w:p w14:paraId="7660575D" w14:textId="777A2E0B" w:rsidR="00BD6AA0" w:rsidRDefault="00BD6AA0" w:rsidP="00BD6AA0">
      <w:pPr>
        <w:pStyle w:val="ListNumber"/>
      </w:pPr>
      <w:r>
        <w:t xml:space="preserve">What is the impact on self-response return rates of using a redesigned front cover of the questionnaire? What is the impact on item </w:t>
      </w:r>
      <w:r w:rsidR="00EB1453">
        <w:t>nonresponse</w:t>
      </w:r>
      <w:r>
        <w:t xml:space="preserve"> rates for the questions on the front cover of the questionnaire</w:t>
      </w:r>
      <w:r w:rsidR="00C81FBB">
        <w:t xml:space="preserve"> and the question that was moved to the first page of the questionnaire</w:t>
      </w:r>
      <w:r>
        <w:t>?</w:t>
      </w:r>
      <w:r w:rsidR="008F410F">
        <w:t xml:space="preserve"> </w:t>
      </w:r>
    </w:p>
    <w:p w14:paraId="27ABCBF4" w14:textId="186D6907" w:rsidR="003C1DC5" w:rsidRDefault="003C1DC5" w:rsidP="003C1DC5">
      <w:pPr>
        <w:pStyle w:val="ListNumber"/>
      </w:pPr>
      <w:r>
        <w:t>What is the impact on self-response return rates of modifying the design and wording of the mail materials?</w:t>
      </w:r>
      <w:r w:rsidR="005C078A">
        <w:t xml:space="preserve"> What is the impact of not including the phrase “Open Immediately” on the Initial Mailing envelope?</w:t>
      </w:r>
    </w:p>
    <w:p w14:paraId="3862FEA5" w14:textId="044264ED" w:rsidR="00EF661F" w:rsidRDefault="00EF661F" w:rsidP="003C1DC5">
      <w:pPr>
        <w:pStyle w:val="ListNumber"/>
      </w:pPr>
      <w:r>
        <w:t xml:space="preserve">What is the impact </w:t>
      </w:r>
      <w:r w:rsidR="00307CBA">
        <w:t xml:space="preserve">on </w:t>
      </w:r>
      <w:r>
        <w:t>self-response return rates of using bi-fold pressure seal mailers instead of tri-fold mailers for the 2</w:t>
      </w:r>
      <w:r w:rsidRPr="00EF661F">
        <w:rPr>
          <w:vertAlign w:val="superscript"/>
        </w:rPr>
        <w:t>nd</w:t>
      </w:r>
      <w:r>
        <w:t xml:space="preserve"> and 5</w:t>
      </w:r>
      <w:r w:rsidRPr="00EF661F">
        <w:rPr>
          <w:vertAlign w:val="superscript"/>
        </w:rPr>
        <w:t>th</w:t>
      </w:r>
      <w:r>
        <w:t xml:space="preserve"> mailings?</w:t>
      </w:r>
    </w:p>
    <w:p w14:paraId="734F04D3" w14:textId="2A9E2549" w:rsidR="005143E5" w:rsidRDefault="005143E5" w:rsidP="003C1DC5">
      <w:pPr>
        <w:pStyle w:val="ListNumber"/>
      </w:pPr>
      <w:r>
        <w:t>What would be the cost impact, relative to current production, of implementing each experimental treatment into a full ACS production year? What would be the impact on the reliability of the ACS estimates?</w:t>
      </w:r>
    </w:p>
    <w:p w14:paraId="7DDA2FC2" w14:textId="37714B68" w:rsidR="00E57B74" w:rsidRDefault="00E57B74" w:rsidP="002604FC">
      <w:pPr>
        <w:pStyle w:val="Heading2"/>
        <w:ind w:left="630"/>
      </w:pPr>
      <w:bookmarkStart w:id="7" w:name="_Toc516723352"/>
      <w:r>
        <w:t>Analysis Metrics</w:t>
      </w:r>
      <w:bookmarkEnd w:id="7"/>
    </w:p>
    <w:p w14:paraId="0DE3F22B" w14:textId="740D49DA" w:rsidR="00913A4A" w:rsidRDefault="00913A4A" w:rsidP="00913A4A">
      <w:pPr>
        <w:pStyle w:val="Instructions"/>
        <w:spacing w:before="0" w:after="0" w:line="276" w:lineRule="auto"/>
        <w:rPr>
          <w:rFonts w:cs="Times New Roman"/>
          <w:i w:val="0"/>
          <w:sz w:val="24"/>
          <w:szCs w:val="24"/>
        </w:rPr>
      </w:pPr>
      <w:r w:rsidRPr="00DD5AAE">
        <w:rPr>
          <w:rFonts w:cs="Times New Roman"/>
          <w:i w:val="0"/>
          <w:sz w:val="24"/>
          <w:szCs w:val="24"/>
        </w:rPr>
        <w:t xml:space="preserve">All self-response analyses, except for the cost analysis, will be weighted using the ACS base sampling weight (the inverse of the probability of selection). The CAPI response analysis will include a CAPI subsampling factor that will be multiplied by the base weight. The sample size will be able to detect differences of approximately 1.25 percentage points between the self-response return rates of </w:t>
      </w:r>
      <w:r w:rsidR="001169D3">
        <w:rPr>
          <w:rFonts w:cs="Times New Roman"/>
          <w:i w:val="0"/>
          <w:sz w:val="24"/>
          <w:szCs w:val="24"/>
        </w:rPr>
        <w:t xml:space="preserve">the </w:t>
      </w:r>
      <w:r w:rsidRPr="00DD5AAE">
        <w:rPr>
          <w:rFonts w:cs="Times New Roman"/>
          <w:i w:val="0"/>
          <w:sz w:val="24"/>
          <w:szCs w:val="24"/>
        </w:rPr>
        <w:t xml:space="preserve">experimental treatments (with 80 percent power and </w:t>
      </w:r>
      <w:r w:rsidRPr="00DD5AAE">
        <w:rPr>
          <w:rFonts w:cs="Times New Roman"/>
          <w:sz w:val="24"/>
          <w:szCs w:val="24"/>
        </w:rPr>
        <w:t>α</w:t>
      </w:r>
      <w:r w:rsidRPr="00DD5AAE">
        <w:rPr>
          <w:rFonts w:cs="Times New Roman"/>
          <w:i w:val="0"/>
          <w:sz w:val="24"/>
          <w:szCs w:val="24"/>
        </w:rPr>
        <w:t>=0.1). Detectable differences for the analysis of item-level data (such as item nonresponse rates) vary depending on the item, with housing-level items having minimum detectable differences up to 1.6 percentage points. We will use a significance level of α=0.1 when determining significant differences between treatments. For analysis that involves multiple comparisons, we will adjust for the Type I familywise error rate using the Hochberg method (Hochberg, 1988).</w:t>
      </w:r>
    </w:p>
    <w:p w14:paraId="1905F23E" w14:textId="77777777" w:rsidR="00913A4A" w:rsidRPr="00DD5AAE" w:rsidRDefault="00913A4A" w:rsidP="00913A4A">
      <w:pPr>
        <w:pStyle w:val="Instructions"/>
        <w:spacing w:before="0" w:after="0" w:line="276" w:lineRule="auto"/>
        <w:rPr>
          <w:rFonts w:cs="Times New Roman"/>
          <w:i w:val="0"/>
          <w:sz w:val="24"/>
          <w:szCs w:val="24"/>
        </w:rPr>
      </w:pPr>
    </w:p>
    <w:p w14:paraId="1F0498DD" w14:textId="51BFE4B6" w:rsidR="00240CCD" w:rsidRDefault="00240CCD" w:rsidP="005C284F">
      <w:pPr>
        <w:pStyle w:val="Heading3"/>
        <w:ind w:left="900"/>
      </w:pPr>
      <w:bookmarkStart w:id="8" w:name="_Toc516723353"/>
      <w:r>
        <w:t>Unit Response Analysis</w:t>
      </w:r>
      <w:bookmarkEnd w:id="8"/>
    </w:p>
    <w:p w14:paraId="0E843F63" w14:textId="59FB78CE" w:rsidR="00B26297" w:rsidRDefault="00240CCD" w:rsidP="005F081D">
      <w:pPr>
        <w:spacing w:before="240"/>
      </w:pPr>
      <w:r>
        <w:t xml:space="preserve">To assess the effect of the experimental changes on self-response, we will calculate the self-response return rates at selected points in time in the data collection cycle. The selected points in time reflect the dates of additional mailings or the </w:t>
      </w:r>
      <w:r w:rsidR="008D190C">
        <w:t xml:space="preserve">end </w:t>
      </w:r>
      <w:r w:rsidR="0047578E">
        <w:t xml:space="preserve">of the </w:t>
      </w:r>
      <w:r w:rsidR="008D190C">
        <w:t>self-response data collection period</w:t>
      </w:r>
      <w:r>
        <w:t>. An increase in self-response presents a cost savings for each subsequent phase of the mailing process by decreasing the number of mailing pieces that need to be sent out. A significant increase in self-response before CAPI decreases the number of costly interviews that need to be conducted. Calculating the return rates at different points in the data collection cycle gives us an idea of how the experimental treatments would affect operational and mailing costs if they were implemented into a full ACS production year.</w:t>
      </w:r>
    </w:p>
    <w:p w14:paraId="1500B3EB" w14:textId="77777777" w:rsidR="005F081D" w:rsidRDefault="005F081D" w:rsidP="00A67CFE"/>
    <w:p w14:paraId="62131CE5" w14:textId="08B7FA0F" w:rsidR="00A67CFE" w:rsidRDefault="00E65B09" w:rsidP="00A67CFE">
      <w:r>
        <w:t>If there is a significant decrease in response</w:t>
      </w:r>
      <w:r w:rsidR="00A67CFE">
        <w:t xml:space="preserve"> </w:t>
      </w:r>
      <w:r w:rsidR="000520D2">
        <w:t xml:space="preserve">(both self-response and CAPI) </w:t>
      </w:r>
      <w:r w:rsidR="00A67CFE">
        <w:t>by the end of the data collection period</w:t>
      </w:r>
      <w:r w:rsidR="000520D2">
        <w:t xml:space="preserve">, </w:t>
      </w:r>
      <w:r w:rsidR="00A67CFE">
        <w:t>then there may be a negative</w:t>
      </w:r>
      <w:r>
        <w:t xml:space="preserve"> effect on the reliability of the estimates produced by the data collected. To assess whether the experim</w:t>
      </w:r>
      <w:r w:rsidR="00A67CFE">
        <w:t>ental changes affected response in this manner we will calculate final response rates and how each response mode contributes to the total final response.</w:t>
      </w:r>
    </w:p>
    <w:p w14:paraId="77B4627E" w14:textId="77777777" w:rsidR="00A67CFE" w:rsidRDefault="00A67CFE" w:rsidP="00A67CFE"/>
    <w:p w14:paraId="09D128EA" w14:textId="18473AF6" w:rsidR="00A67CFE" w:rsidRDefault="00A67CFE" w:rsidP="00A67CFE">
      <w:pPr>
        <w:pStyle w:val="Heading4"/>
      </w:pPr>
      <w:r>
        <w:t>Self-Response Return Rates</w:t>
      </w:r>
    </w:p>
    <w:p w14:paraId="5ACDC196" w14:textId="77777777" w:rsidR="00A67CFE" w:rsidRDefault="00A67CFE" w:rsidP="00A67CFE">
      <w:pPr>
        <w:rPr>
          <w:rFonts w:cs="Cambria"/>
        </w:rPr>
      </w:pPr>
      <w:r w:rsidRPr="00005431">
        <w:t>To evaluate the effectiveness of the experimental treatments, we will calculate self-response return rates.</w:t>
      </w:r>
      <w:r>
        <w:rPr>
          <w:i/>
        </w:rPr>
        <w:t xml:space="preserve"> </w:t>
      </w:r>
      <w:r>
        <w:rPr>
          <w:rFonts w:cs="Cambria"/>
        </w:rPr>
        <w:t xml:space="preserve">The rates will be calculated for total self-response and separately for internet and mail response. For the comparisons of return rates by mode, the small number of returns obtained from Telephone </w:t>
      </w:r>
      <w:r w:rsidRPr="00BB5B2E">
        <w:rPr>
          <w:rFonts w:cs="Cambria"/>
        </w:rPr>
        <w:t>Questionnaire Assistance</w:t>
      </w:r>
      <w:r>
        <w:rPr>
          <w:rFonts w:cs="Cambria"/>
        </w:rPr>
        <w:t xml:space="preserve"> (TQA) will be classified as mail returns. </w:t>
      </w:r>
    </w:p>
    <w:p w14:paraId="3A0D648F" w14:textId="63456B5B" w:rsidR="00354530" w:rsidRDefault="00354530" w:rsidP="00354530">
      <w:r w:rsidRPr="00A214FE">
        <w:t xml:space="preserve">The </w:t>
      </w:r>
      <w:r w:rsidR="00C4090C">
        <w:t xml:space="preserve">return </w:t>
      </w:r>
      <w:r w:rsidRPr="00A214FE">
        <w:t>rates will be calculated using the following formula:</w:t>
      </w:r>
    </w:p>
    <w:p w14:paraId="2ED78BFB" w14:textId="77777777" w:rsidR="00354530" w:rsidRPr="00A214FE" w:rsidRDefault="00354530" w:rsidP="00354530"/>
    <w:tbl>
      <w:tblPr>
        <w:tblW w:w="0" w:type="auto"/>
        <w:jc w:val="center"/>
        <w:tblLayout w:type="fixed"/>
        <w:tblLook w:val="0000" w:firstRow="0" w:lastRow="0" w:firstColumn="0" w:lastColumn="0" w:noHBand="0" w:noVBand="0"/>
      </w:tblPr>
      <w:tblGrid>
        <w:gridCol w:w="1642"/>
        <w:gridCol w:w="483"/>
        <w:gridCol w:w="5989"/>
        <w:gridCol w:w="1062"/>
      </w:tblGrid>
      <w:tr w:rsidR="00354530" w:rsidRPr="00CB7BFA" w14:paraId="0A361E34" w14:textId="77777777" w:rsidTr="00354530">
        <w:trPr>
          <w:cantSplit/>
          <w:trHeight w:val="467"/>
          <w:jc w:val="center"/>
        </w:trPr>
        <w:tc>
          <w:tcPr>
            <w:tcW w:w="1642" w:type="dxa"/>
            <w:vMerge w:val="restart"/>
            <w:vAlign w:val="center"/>
          </w:tcPr>
          <w:p w14:paraId="1E21E158" w14:textId="77777777" w:rsidR="00354530" w:rsidRPr="00CB7BFA" w:rsidRDefault="00354530" w:rsidP="00354530">
            <w:pPr>
              <w:keepNext/>
              <w:keepLines/>
              <w:rPr>
                <w:sz w:val="22"/>
              </w:rPr>
            </w:pPr>
            <w:r w:rsidRPr="00CB7BFA">
              <w:rPr>
                <w:sz w:val="22"/>
              </w:rPr>
              <w:t xml:space="preserve">Self-Response Return Rate </w:t>
            </w:r>
          </w:p>
        </w:tc>
        <w:tc>
          <w:tcPr>
            <w:tcW w:w="483" w:type="dxa"/>
            <w:vMerge w:val="restart"/>
            <w:vAlign w:val="center"/>
          </w:tcPr>
          <w:p w14:paraId="14CEB98C" w14:textId="77777777" w:rsidR="00354530" w:rsidRDefault="00354530" w:rsidP="00354530">
            <w:pPr>
              <w:keepNext/>
              <w:keepLines/>
              <w:jc w:val="center"/>
              <w:rPr>
                <w:sz w:val="22"/>
              </w:rPr>
            </w:pPr>
          </w:p>
          <w:p w14:paraId="59B0FBC3" w14:textId="77777777" w:rsidR="00354530" w:rsidRDefault="00354530" w:rsidP="00354530">
            <w:pPr>
              <w:keepNext/>
              <w:keepLines/>
              <w:jc w:val="center"/>
              <w:rPr>
                <w:sz w:val="22"/>
              </w:rPr>
            </w:pPr>
          </w:p>
          <w:p w14:paraId="75B741C0" w14:textId="77777777" w:rsidR="00354530" w:rsidRPr="00CB7BFA" w:rsidRDefault="00354530" w:rsidP="00354530">
            <w:pPr>
              <w:keepNext/>
              <w:keepLines/>
              <w:jc w:val="center"/>
              <w:rPr>
                <w:sz w:val="22"/>
              </w:rPr>
            </w:pPr>
            <w:r w:rsidRPr="00CB7BFA">
              <w:rPr>
                <w:sz w:val="22"/>
              </w:rPr>
              <w:t>=</w:t>
            </w:r>
            <w:r>
              <w:rPr>
                <w:sz w:val="22"/>
              </w:rPr>
              <w:t xml:space="preserve"> </w:t>
            </w:r>
          </w:p>
        </w:tc>
        <w:tc>
          <w:tcPr>
            <w:tcW w:w="5989" w:type="dxa"/>
            <w:tcBorders>
              <w:bottom w:val="single" w:sz="4" w:space="0" w:color="auto"/>
            </w:tcBorders>
            <w:vAlign w:val="center"/>
          </w:tcPr>
          <w:p w14:paraId="126261C2" w14:textId="24783177" w:rsidR="00354530" w:rsidRPr="00CB7BFA" w:rsidRDefault="00354530" w:rsidP="00354530">
            <w:pPr>
              <w:keepNext/>
              <w:keepLines/>
              <w:jc w:val="center"/>
              <w:rPr>
                <w:sz w:val="22"/>
              </w:rPr>
            </w:pPr>
            <w:r w:rsidRPr="00CB7BFA">
              <w:rPr>
                <w:sz w:val="22"/>
              </w:rPr>
              <w:t>Number</w:t>
            </w:r>
            <w:r>
              <w:rPr>
                <w:sz w:val="22"/>
              </w:rPr>
              <w:t xml:space="preserve"> of mailable and </w:t>
            </w:r>
            <w:r w:rsidRPr="00CB7BFA">
              <w:rPr>
                <w:sz w:val="22"/>
              </w:rPr>
              <w:t>deliverable sample addresses that</w:t>
            </w:r>
            <w:r>
              <w:rPr>
                <w:sz w:val="22"/>
              </w:rPr>
              <w:t xml:space="preserve"> either</w:t>
            </w:r>
            <w:r w:rsidRPr="00CB7BFA">
              <w:rPr>
                <w:sz w:val="22"/>
              </w:rPr>
              <w:t xml:space="preserve"> provided a non-blank</w:t>
            </w:r>
            <w:bookmarkStart w:id="9" w:name="_Ref473265337"/>
            <w:r w:rsidRPr="00CB7BFA">
              <w:rPr>
                <w:sz w:val="22"/>
                <w:vertAlign w:val="superscript"/>
              </w:rPr>
              <w:footnoteReference w:id="8"/>
            </w:r>
            <w:bookmarkEnd w:id="9"/>
            <w:r w:rsidRPr="00CB7BFA">
              <w:rPr>
                <w:sz w:val="22"/>
              </w:rPr>
              <w:t xml:space="preserve"> return by mail</w:t>
            </w:r>
            <w:r>
              <w:rPr>
                <w:sz w:val="22"/>
              </w:rPr>
              <w:t xml:space="preserve"> or TQA</w:t>
            </w:r>
            <w:r w:rsidRPr="00CB7BFA">
              <w:rPr>
                <w:sz w:val="22"/>
              </w:rPr>
              <w:t>, or a complete or sufficient partial</w:t>
            </w:r>
            <w:bookmarkStart w:id="10" w:name="_Ref510774027"/>
            <w:r w:rsidR="005449BD">
              <w:rPr>
                <w:rStyle w:val="FootnoteReference"/>
                <w:sz w:val="22"/>
              </w:rPr>
              <w:footnoteReference w:id="9"/>
            </w:r>
            <w:bookmarkEnd w:id="10"/>
            <w:r w:rsidRPr="00CB7BFA">
              <w:rPr>
                <w:sz w:val="22"/>
              </w:rPr>
              <w:t xml:space="preserve"> response by</w:t>
            </w:r>
            <w:r>
              <w:rPr>
                <w:sz w:val="22"/>
              </w:rPr>
              <w:t xml:space="preserve"> i</w:t>
            </w:r>
            <w:r w:rsidRPr="00CB7BFA">
              <w:rPr>
                <w:sz w:val="22"/>
              </w:rPr>
              <w:t>nternet</w:t>
            </w:r>
          </w:p>
        </w:tc>
        <w:tc>
          <w:tcPr>
            <w:tcW w:w="1062" w:type="dxa"/>
            <w:vMerge w:val="restart"/>
            <w:vAlign w:val="center"/>
          </w:tcPr>
          <w:p w14:paraId="634CFE74" w14:textId="77777777" w:rsidR="00354530" w:rsidRDefault="00354530" w:rsidP="00354530">
            <w:pPr>
              <w:keepNext/>
              <w:keepLines/>
              <w:rPr>
                <w:sz w:val="22"/>
              </w:rPr>
            </w:pPr>
          </w:p>
          <w:p w14:paraId="1BCAA413" w14:textId="77777777" w:rsidR="00354530" w:rsidRDefault="00354530" w:rsidP="00354530">
            <w:pPr>
              <w:keepNext/>
              <w:keepLines/>
              <w:rPr>
                <w:sz w:val="22"/>
              </w:rPr>
            </w:pPr>
          </w:p>
          <w:p w14:paraId="48053103" w14:textId="77777777" w:rsidR="00354530" w:rsidRPr="00CB7BFA" w:rsidRDefault="00354530" w:rsidP="00354530">
            <w:pPr>
              <w:keepNext/>
              <w:keepLines/>
              <w:rPr>
                <w:sz w:val="22"/>
              </w:rPr>
            </w:pPr>
            <w:r>
              <w:rPr>
                <w:sz w:val="22"/>
              </w:rPr>
              <w:t xml:space="preserve"> </w:t>
            </w:r>
            <w:r w:rsidRPr="00CB7BFA">
              <w:rPr>
                <w:sz w:val="22"/>
              </w:rPr>
              <w:t>*</w:t>
            </w:r>
            <w:r>
              <w:rPr>
                <w:sz w:val="22"/>
              </w:rPr>
              <w:t xml:space="preserve"> </w:t>
            </w:r>
            <w:r w:rsidRPr="00CB7BFA">
              <w:rPr>
                <w:sz w:val="22"/>
              </w:rPr>
              <w:t xml:space="preserve">100 </w:t>
            </w:r>
          </w:p>
        </w:tc>
      </w:tr>
      <w:tr w:rsidR="00354530" w:rsidRPr="00CB7BFA" w14:paraId="3905A402" w14:textId="77777777" w:rsidTr="00354530">
        <w:trPr>
          <w:cantSplit/>
          <w:trHeight w:val="81"/>
          <w:jc w:val="center"/>
        </w:trPr>
        <w:tc>
          <w:tcPr>
            <w:tcW w:w="1642" w:type="dxa"/>
            <w:vMerge/>
          </w:tcPr>
          <w:p w14:paraId="593169C3" w14:textId="77777777" w:rsidR="00354530" w:rsidRPr="00CB7BFA" w:rsidRDefault="00354530" w:rsidP="00354530">
            <w:pPr>
              <w:keepNext/>
              <w:keepLines/>
              <w:rPr>
                <w:sz w:val="22"/>
              </w:rPr>
            </w:pPr>
          </w:p>
        </w:tc>
        <w:tc>
          <w:tcPr>
            <w:tcW w:w="483" w:type="dxa"/>
            <w:vMerge/>
          </w:tcPr>
          <w:p w14:paraId="57B33282" w14:textId="77777777" w:rsidR="00354530" w:rsidRPr="00CB7BFA" w:rsidRDefault="00354530" w:rsidP="00354530">
            <w:pPr>
              <w:keepNext/>
              <w:keepLines/>
              <w:jc w:val="center"/>
              <w:rPr>
                <w:sz w:val="22"/>
              </w:rPr>
            </w:pPr>
          </w:p>
        </w:tc>
        <w:tc>
          <w:tcPr>
            <w:tcW w:w="5989" w:type="dxa"/>
            <w:tcBorders>
              <w:top w:val="single" w:sz="4" w:space="0" w:color="auto"/>
            </w:tcBorders>
            <w:vAlign w:val="center"/>
          </w:tcPr>
          <w:p w14:paraId="10A588CF" w14:textId="77777777" w:rsidR="00354530" w:rsidRPr="00CB7BFA" w:rsidRDefault="00354530" w:rsidP="00354530">
            <w:pPr>
              <w:keepNext/>
              <w:keepLines/>
              <w:jc w:val="center"/>
              <w:rPr>
                <w:sz w:val="22"/>
              </w:rPr>
            </w:pPr>
            <w:r w:rsidRPr="00CB7BFA">
              <w:rPr>
                <w:sz w:val="22"/>
              </w:rPr>
              <w:t>Total number</w:t>
            </w:r>
            <w:r>
              <w:rPr>
                <w:sz w:val="22"/>
              </w:rPr>
              <w:t xml:space="preserve"> of mailable and </w:t>
            </w:r>
            <w:r w:rsidRPr="00CB7BFA">
              <w:rPr>
                <w:sz w:val="22"/>
              </w:rPr>
              <w:t>deliverable sample addresses</w:t>
            </w:r>
            <w:bookmarkStart w:id="11" w:name="_Ref473265350"/>
            <w:r w:rsidRPr="00CB7BFA">
              <w:rPr>
                <w:sz w:val="22"/>
                <w:vertAlign w:val="superscript"/>
              </w:rPr>
              <w:footnoteReference w:id="10"/>
            </w:r>
            <w:bookmarkEnd w:id="11"/>
          </w:p>
        </w:tc>
        <w:tc>
          <w:tcPr>
            <w:tcW w:w="1062" w:type="dxa"/>
            <w:vMerge/>
          </w:tcPr>
          <w:p w14:paraId="397E3009" w14:textId="77777777" w:rsidR="00354530" w:rsidRPr="00CB7BFA" w:rsidRDefault="00354530" w:rsidP="00354530">
            <w:pPr>
              <w:keepNext/>
              <w:keepLines/>
              <w:jc w:val="center"/>
              <w:rPr>
                <w:sz w:val="22"/>
              </w:rPr>
            </w:pPr>
          </w:p>
        </w:tc>
      </w:tr>
    </w:tbl>
    <w:p w14:paraId="2871B94B" w14:textId="77777777" w:rsidR="00354530" w:rsidRDefault="00354530" w:rsidP="00354530"/>
    <w:p w14:paraId="27A8AB66" w14:textId="2BE73679" w:rsidR="00A67CFE" w:rsidRDefault="00DD5AAE" w:rsidP="00DD5AAE">
      <w:pPr>
        <w:pStyle w:val="Heading4"/>
      </w:pPr>
      <w:r>
        <w:t>Final Response Rates</w:t>
      </w:r>
    </w:p>
    <w:p w14:paraId="3DE5C686" w14:textId="1EE4B90C" w:rsidR="005F081D" w:rsidRDefault="00DD5AAE" w:rsidP="00BF0726">
      <w:pPr>
        <w:pStyle w:val="BodyText"/>
      </w:pPr>
      <w:r>
        <w:t xml:space="preserve">To evaluate the effect of the experimental treatments on overall response to the survey, we will calculate final </w:t>
      </w:r>
      <w:r w:rsidR="00761AB0">
        <w:t xml:space="preserve">overall </w:t>
      </w:r>
      <w:r>
        <w:t xml:space="preserve">response rates </w:t>
      </w:r>
      <w:r w:rsidR="00761AB0">
        <w:t xml:space="preserve">and </w:t>
      </w:r>
      <w:r>
        <w:t>how each mode contributed to the overall final response rate.</w:t>
      </w:r>
    </w:p>
    <w:p w14:paraId="30C7421E" w14:textId="4FA667B7" w:rsidR="00DD5AAE" w:rsidRDefault="00DD5AAE" w:rsidP="00DD5AAE">
      <w:pPr>
        <w:pStyle w:val="BodyText"/>
      </w:pPr>
      <w:r>
        <w:t xml:space="preserve">The </w:t>
      </w:r>
      <w:r w:rsidR="00F954CE">
        <w:t xml:space="preserve">final response </w:t>
      </w:r>
      <w:r w:rsidR="00354530">
        <w:t>rates will be calculated using the following formula:</w:t>
      </w:r>
    </w:p>
    <w:tbl>
      <w:tblPr>
        <w:tblW w:w="0" w:type="auto"/>
        <w:jc w:val="center"/>
        <w:tblLayout w:type="fixed"/>
        <w:tblLook w:val="0000" w:firstRow="0" w:lastRow="0" w:firstColumn="0" w:lastColumn="0" w:noHBand="0" w:noVBand="0"/>
      </w:tblPr>
      <w:tblGrid>
        <w:gridCol w:w="1642"/>
        <w:gridCol w:w="483"/>
        <w:gridCol w:w="5989"/>
        <w:gridCol w:w="1062"/>
      </w:tblGrid>
      <w:tr w:rsidR="00354530" w:rsidRPr="00CB7BFA" w14:paraId="1DE2A7EB" w14:textId="77777777" w:rsidTr="00354530">
        <w:trPr>
          <w:cantSplit/>
          <w:trHeight w:val="467"/>
          <w:jc w:val="center"/>
        </w:trPr>
        <w:tc>
          <w:tcPr>
            <w:tcW w:w="1642" w:type="dxa"/>
            <w:vMerge w:val="restart"/>
            <w:vAlign w:val="center"/>
          </w:tcPr>
          <w:p w14:paraId="6C567D51" w14:textId="77CEEF96" w:rsidR="00354530" w:rsidRPr="00CB7BFA" w:rsidRDefault="00AB1173" w:rsidP="00354530">
            <w:pPr>
              <w:keepNext/>
              <w:keepLines/>
              <w:rPr>
                <w:sz w:val="22"/>
              </w:rPr>
            </w:pPr>
            <w:r>
              <w:rPr>
                <w:sz w:val="22"/>
              </w:rPr>
              <w:t>Final Response Rate</w:t>
            </w:r>
            <w:r w:rsidR="00354530" w:rsidRPr="00CB7BFA">
              <w:rPr>
                <w:sz w:val="22"/>
              </w:rPr>
              <w:t xml:space="preserve"> </w:t>
            </w:r>
          </w:p>
        </w:tc>
        <w:tc>
          <w:tcPr>
            <w:tcW w:w="483" w:type="dxa"/>
            <w:vMerge w:val="restart"/>
            <w:vAlign w:val="center"/>
          </w:tcPr>
          <w:p w14:paraId="4D128210" w14:textId="77777777" w:rsidR="00354530" w:rsidRDefault="00354530" w:rsidP="00354530">
            <w:pPr>
              <w:keepNext/>
              <w:keepLines/>
              <w:jc w:val="center"/>
              <w:rPr>
                <w:sz w:val="22"/>
              </w:rPr>
            </w:pPr>
          </w:p>
          <w:p w14:paraId="5A14808B" w14:textId="77777777" w:rsidR="00354530" w:rsidRDefault="00354530" w:rsidP="00354530">
            <w:pPr>
              <w:keepNext/>
              <w:keepLines/>
              <w:jc w:val="center"/>
              <w:rPr>
                <w:sz w:val="22"/>
              </w:rPr>
            </w:pPr>
          </w:p>
          <w:p w14:paraId="5F944171" w14:textId="77777777" w:rsidR="00354530" w:rsidRPr="00CB7BFA" w:rsidRDefault="00354530" w:rsidP="00354530">
            <w:pPr>
              <w:keepNext/>
              <w:keepLines/>
              <w:jc w:val="center"/>
              <w:rPr>
                <w:sz w:val="22"/>
              </w:rPr>
            </w:pPr>
            <w:r w:rsidRPr="00CB7BFA">
              <w:rPr>
                <w:sz w:val="22"/>
              </w:rPr>
              <w:t>=</w:t>
            </w:r>
            <w:r>
              <w:rPr>
                <w:sz w:val="22"/>
              </w:rPr>
              <w:t xml:space="preserve"> </w:t>
            </w:r>
          </w:p>
        </w:tc>
        <w:tc>
          <w:tcPr>
            <w:tcW w:w="5989" w:type="dxa"/>
            <w:tcBorders>
              <w:bottom w:val="single" w:sz="4" w:space="0" w:color="auto"/>
            </w:tcBorders>
            <w:vAlign w:val="center"/>
          </w:tcPr>
          <w:p w14:paraId="0DD61AA0" w14:textId="77777777" w:rsidR="00354530" w:rsidRDefault="00354530" w:rsidP="00354530">
            <w:pPr>
              <w:keepNext/>
              <w:keepLines/>
              <w:jc w:val="center"/>
              <w:rPr>
                <w:sz w:val="22"/>
              </w:rPr>
            </w:pPr>
            <w:r w:rsidRPr="00CB7BFA">
              <w:rPr>
                <w:sz w:val="22"/>
              </w:rPr>
              <w:t>Number</w:t>
            </w:r>
            <w:r>
              <w:rPr>
                <w:sz w:val="22"/>
              </w:rPr>
              <w:t xml:space="preserve"> of eligible </w:t>
            </w:r>
            <w:r w:rsidRPr="00CB7BFA">
              <w:rPr>
                <w:sz w:val="22"/>
              </w:rPr>
              <w:t>sample addresses that</w:t>
            </w:r>
            <w:r>
              <w:rPr>
                <w:sz w:val="22"/>
              </w:rPr>
              <w:t xml:space="preserve"> either</w:t>
            </w:r>
            <w:r w:rsidRPr="00CB7BFA">
              <w:rPr>
                <w:sz w:val="22"/>
              </w:rPr>
              <w:t xml:space="preserve"> provided a </w:t>
            </w:r>
          </w:p>
          <w:p w14:paraId="559F69EF" w14:textId="397D2B7A" w:rsidR="00354530" w:rsidRPr="00CB7BFA" w:rsidRDefault="00354530" w:rsidP="00DC4E25">
            <w:pPr>
              <w:keepNext/>
              <w:keepLines/>
              <w:jc w:val="center"/>
              <w:rPr>
                <w:sz w:val="22"/>
              </w:rPr>
            </w:pPr>
            <w:r w:rsidRPr="00CB7BFA">
              <w:rPr>
                <w:sz w:val="22"/>
              </w:rPr>
              <w:t>non-blank</w:t>
            </w:r>
            <w:r w:rsidR="00DC4E25" w:rsidRPr="00DC4E25">
              <w:rPr>
                <w:sz w:val="22"/>
                <w:vertAlign w:val="superscript"/>
              </w:rPr>
              <w:fldChar w:fldCharType="begin"/>
            </w:r>
            <w:r w:rsidR="00DC4E25" w:rsidRPr="00DC4E25">
              <w:rPr>
                <w:sz w:val="22"/>
                <w:vertAlign w:val="superscript"/>
              </w:rPr>
              <w:instrText xml:space="preserve"> NOTEREF _Ref473265337 \h </w:instrText>
            </w:r>
            <w:r w:rsidR="00DC4E25">
              <w:rPr>
                <w:sz w:val="22"/>
                <w:vertAlign w:val="superscript"/>
              </w:rPr>
              <w:instrText xml:space="preserve"> \* MERGEFORMAT </w:instrText>
            </w:r>
            <w:r w:rsidR="00DC4E25" w:rsidRPr="00DC4E25">
              <w:rPr>
                <w:sz w:val="22"/>
                <w:vertAlign w:val="superscript"/>
              </w:rPr>
            </w:r>
            <w:r w:rsidR="00DC4E25" w:rsidRPr="00DC4E25">
              <w:rPr>
                <w:sz w:val="22"/>
                <w:vertAlign w:val="superscript"/>
              </w:rPr>
              <w:fldChar w:fldCharType="separate"/>
            </w:r>
            <w:r w:rsidR="00DC4E25" w:rsidRPr="00DC4E25">
              <w:rPr>
                <w:sz w:val="22"/>
                <w:vertAlign w:val="superscript"/>
              </w:rPr>
              <w:t>9</w:t>
            </w:r>
            <w:r w:rsidR="00DC4E25" w:rsidRPr="00DC4E25">
              <w:rPr>
                <w:sz w:val="22"/>
                <w:vertAlign w:val="superscript"/>
              </w:rPr>
              <w:fldChar w:fldCharType="end"/>
            </w:r>
            <w:r w:rsidRPr="00CB7BFA">
              <w:rPr>
                <w:sz w:val="22"/>
              </w:rPr>
              <w:t xml:space="preserve"> return by mail</w:t>
            </w:r>
            <w:r>
              <w:rPr>
                <w:sz w:val="22"/>
              </w:rPr>
              <w:t xml:space="preserve"> or TQA,</w:t>
            </w:r>
            <w:r w:rsidRPr="00CB7BFA">
              <w:rPr>
                <w:sz w:val="22"/>
              </w:rPr>
              <w:t xml:space="preserve"> a complete or sufficient partial</w:t>
            </w:r>
            <w:r w:rsidR="00DC4E25" w:rsidRPr="00DC4E25">
              <w:rPr>
                <w:sz w:val="22"/>
                <w:vertAlign w:val="superscript"/>
              </w:rPr>
              <w:fldChar w:fldCharType="begin"/>
            </w:r>
            <w:r w:rsidR="00DC4E25" w:rsidRPr="00DC4E25">
              <w:rPr>
                <w:sz w:val="22"/>
                <w:vertAlign w:val="superscript"/>
              </w:rPr>
              <w:instrText xml:space="preserve"> NOTEREF _Ref510774027 \h </w:instrText>
            </w:r>
            <w:r w:rsidR="00DC4E25">
              <w:rPr>
                <w:sz w:val="22"/>
                <w:vertAlign w:val="superscript"/>
              </w:rPr>
              <w:instrText xml:space="preserve"> \* MERGEFORMAT </w:instrText>
            </w:r>
            <w:r w:rsidR="00DC4E25" w:rsidRPr="00DC4E25">
              <w:rPr>
                <w:sz w:val="22"/>
                <w:vertAlign w:val="superscript"/>
              </w:rPr>
            </w:r>
            <w:r w:rsidR="00DC4E25" w:rsidRPr="00DC4E25">
              <w:rPr>
                <w:sz w:val="22"/>
                <w:vertAlign w:val="superscript"/>
              </w:rPr>
              <w:fldChar w:fldCharType="separate"/>
            </w:r>
            <w:r w:rsidR="00DC4E25" w:rsidRPr="00DC4E25">
              <w:rPr>
                <w:sz w:val="22"/>
                <w:vertAlign w:val="superscript"/>
              </w:rPr>
              <w:t>10</w:t>
            </w:r>
            <w:r w:rsidR="00DC4E25" w:rsidRPr="00DC4E25">
              <w:rPr>
                <w:sz w:val="22"/>
                <w:vertAlign w:val="superscript"/>
              </w:rPr>
              <w:fldChar w:fldCharType="end"/>
            </w:r>
            <w:r w:rsidRPr="00CB7BFA">
              <w:rPr>
                <w:sz w:val="22"/>
              </w:rPr>
              <w:t xml:space="preserve"> response by</w:t>
            </w:r>
            <w:r>
              <w:rPr>
                <w:sz w:val="22"/>
              </w:rPr>
              <w:t xml:space="preserve"> i</w:t>
            </w:r>
            <w:r w:rsidRPr="00CB7BFA">
              <w:rPr>
                <w:sz w:val="22"/>
              </w:rPr>
              <w:t>nternet</w:t>
            </w:r>
            <w:r>
              <w:rPr>
                <w:sz w:val="22"/>
              </w:rPr>
              <w:t>, or a complete CAPI interview</w:t>
            </w:r>
          </w:p>
        </w:tc>
        <w:tc>
          <w:tcPr>
            <w:tcW w:w="1062" w:type="dxa"/>
            <w:vMerge w:val="restart"/>
            <w:vAlign w:val="center"/>
          </w:tcPr>
          <w:p w14:paraId="5FAFE684" w14:textId="77777777" w:rsidR="00354530" w:rsidRDefault="00354530" w:rsidP="00354530">
            <w:pPr>
              <w:keepNext/>
              <w:keepLines/>
              <w:rPr>
                <w:sz w:val="22"/>
              </w:rPr>
            </w:pPr>
          </w:p>
          <w:p w14:paraId="7A2B36FB" w14:textId="77777777" w:rsidR="00354530" w:rsidRDefault="00354530" w:rsidP="00354530">
            <w:pPr>
              <w:keepNext/>
              <w:keepLines/>
              <w:rPr>
                <w:sz w:val="22"/>
              </w:rPr>
            </w:pPr>
          </w:p>
          <w:p w14:paraId="66E94400" w14:textId="77777777" w:rsidR="00354530" w:rsidRPr="00CB7BFA" w:rsidRDefault="00354530" w:rsidP="00354530">
            <w:pPr>
              <w:keepNext/>
              <w:keepLines/>
              <w:rPr>
                <w:sz w:val="22"/>
              </w:rPr>
            </w:pPr>
            <w:r>
              <w:rPr>
                <w:sz w:val="22"/>
              </w:rPr>
              <w:t xml:space="preserve"> </w:t>
            </w:r>
            <w:r w:rsidRPr="00CB7BFA">
              <w:rPr>
                <w:sz w:val="22"/>
              </w:rPr>
              <w:t>*</w:t>
            </w:r>
            <w:r>
              <w:rPr>
                <w:sz w:val="22"/>
              </w:rPr>
              <w:t xml:space="preserve"> </w:t>
            </w:r>
            <w:r w:rsidRPr="00CB7BFA">
              <w:rPr>
                <w:sz w:val="22"/>
              </w:rPr>
              <w:t xml:space="preserve">100 </w:t>
            </w:r>
          </w:p>
        </w:tc>
      </w:tr>
      <w:tr w:rsidR="00354530" w:rsidRPr="00CB7BFA" w14:paraId="52681C7D" w14:textId="77777777" w:rsidTr="00354530">
        <w:trPr>
          <w:cantSplit/>
          <w:trHeight w:val="81"/>
          <w:jc w:val="center"/>
        </w:trPr>
        <w:tc>
          <w:tcPr>
            <w:tcW w:w="1642" w:type="dxa"/>
            <w:vMerge/>
          </w:tcPr>
          <w:p w14:paraId="1B5095C6" w14:textId="77777777" w:rsidR="00354530" w:rsidRPr="00CB7BFA" w:rsidRDefault="00354530" w:rsidP="00354530">
            <w:pPr>
              <w:keepNext/>
              <w:keepLines/>
              <w:rPr>
                <w:sz w:val="22"/>
              </w:rPr>
            </w:pPr>
          </w:p>
        </w:tc>
        <w:tc>
          <w:tcPr>
            <w:tcW w:w="483" w:type="dxa"/>
            <w:vMerge/>
          </w:tcPr>
          <w:p w14:paraId="7D8E97A1" w14:textId="77777777" w:rsidR="00354530" w:rsidRPr="00CB7BFA" w:rsidRDefault="00354530" w:rsidP="00354530">
            <w:pPr>
              <w:keepNext/>
              <w:keepLines/>
              <w:jc w:val="center"/>
              <w:rPr>
                <w:sz w:val="22"/>
              </w:rPr>
            </w:pPr>
          </w:p>
        </w:tc>
        <w:tc>
          <w:tcPr>
            <w:tcW w:w="5989" w:type="dxa"/>
            <w:tcBorders>
              <w:top w:val="single" w:sz="4" w:space="0" w:color="auto"/>
            </w:tcBorders>
            <w:vAlign w:val="center"/>
          </w:tcPr>
          <w:p w14:paraId="625BFF5C" w14:textId="57D1D7F0" w:rsidR="00354530" w:rsidRPr="00CB7BFA" w:rsidRDefault="00354530" w:rsidP="00354530">
            <w:pPr>
              <w:keepNext/>
              <w:keepLines/>
              <w:jc w:val="center"/>
              <w:rPr>
                <w:sz w:val="22"/>
              </w:rPr>
            </w:pPr>
            <w:r w:rsidRPr="00CB7BFA">
              <w:rPr>
                <w:sz w:val="22"/>
              </w:rPr>
              <w:t>Total number</w:t>
            </w:r>
            <w:r>
              <w:rPr>
                <w:sz w:val="22"/>
              </w:rPr>
              <w:t xml:space="preserve"> of </w:t>
            </w:r>
            <w:r w:rsidRPr="00CB7BFA">
              <w:rPr>
                <w:sz w:val="22"/>
              </w:rPr>
              <w:t>sample addresses</w:t>
            </w:r>
            <w:r>
              <w:rPr>
                <w:sz w:val="22"/>
              </w:rPr>
              <w:t xml:space="preserve"> eligible to reply to the survey and not sampled out of CAPI</w:t>
            </w:r>
          </w:p>
        </w:tc>
        <w:tc>
          <w:tcPr>
            <w:tcW w:w="1062" w:type="dxa"/>
            <w:vMerge/>
          </w:tcPr>
          <w:p w14:paraId="7E6060A2" w14:textId="77777777" w:rsidR="00354530" w:rsidRPr="00CB7BFA" w:rsidRDefault="00354530" w:rsidP="00354530">
            <w:pPr>
              <w:keepNext/>
              <w:keepLines/>
              <w:jc w:val="center"/>
              <w:rPr>
                <w:sz w:val="22"/>
              </w:rPr>
            </w:pPr>
          </w:p>
        </w:tc>
      </w:tr>
    </w:tbl>
    <w:p w14:paraId="1BD927DE" w14:textId="77777777" w:rsidR="003C0CF2" w:rsidRDefault="003C0CF2" w:rsidP="003C0CF2">
      <w:pPr>
        <w:pStyle w:val="BodyText"/>
        <w:spacing w:after="0"/>
      </w:pPr>
    </w:p>
    <w:p w14:paraId="5A71FE06" w14:textId="74FCA880" w:rsidR="00EE6913" w:rsidRDefault="00354530" w:rsidP="003C0CF2">
      <w:pPr>
        <w:pStyle w:val="BodyText"/>
        <w:rPr>
          <w:rFonts w:eastAsiaTheme="majorEastAsia" w:cstheme="majorBidi"/>
          <w:b/>
        </w:rPr>
      </w:pPr>
      <w:r>
        <w:t>Self-response</w:t>
      </w:r>
      <w:r w:rsidR="00C4090C">
        <w:t>s</w:t>
      </w:r>
      <w:r>
        <w:t xml:space="preserve"> will be weighted with the initial base weight</w:t>
      </w:r>
      <w:r w:rsidR="00C4090C">
        <w:t>s,</w:t>
      </w:r>
      <w:r>
        <w:t xml:space="preserve"> and CAPI response</w:t>
      </w:r>
      <w:r w:rsidR="00C4090C">
        <w:t>s</w:t>
      </w:r>
      <w:r>
        <w:t xml:space="preserve"> </w:t>
      </w:r>
      <w:r w:rsidR="004830D8">
        <w:t xml:space="preserve">and nonresponses </w:t>
      </w:r>
      <w:r>
        <w:t>will be weighted by multiplying a subsampling factor by the initial base weight</w:t>
      </w:r>
      <w:r w:rsidR="00C4090C">
        <w:t>s</w:t>
      </w:r>
      <w:r>
        <w:t>.</w:t>
      </w:r>
    </w:p>
    <w:p w14:paraId="01C574F8" w14:textId="642AD674" w:rsidR="00D83D13" w:rsidRDefault="00D83D13" w:rsidP="005C284F">
      <w:pPr>
        <w:pStyle w:val="Heading3"/>
        <w:ind w:left="900"/>
      </w:pPr>
      <w:bookmarkStart w:id="12" w:name="_Toc516723354"/>
      <w:r>
        <w:t>Item Response Analysis</w:t>
      </w:r>
      <w:bookmarkEnd w:id="12"/>
    </w:p>
    <w:p w14:paraId="00918DD1" w14:textId="5C549BBD" w:rsidR="00D83D13" w:rsidRPr="00EE6913" w:rsidRDefault="00D83D13" w:rsidP="00D83D13">
      <w:pPr>
        <w:pStyle w:val="Instructions"/>
        <w:spacing w:before="0" w:after="0" w:line="276" w:lineRule="auto"/>
        <w:rPr>
          <w:rFonts w:cs="Times New Roman"/>
          <w:i w:val="0"/>
          <w:sz w:val="24"/>
          <w:szCs w:val="24"/>
          <w:u w:val="single"/>
        </w:rPr>
      </w:pPr>
      <w:r w:rsidRPr="00EE6913">
        <w:rPr>
          <w:rFonts w:cs="Times New Roman"/>
          <w:i w:val="0"/>
          <w:sz w:val="24"/>
        </w:rPr>
        <w:t>We will also calculate item nonresponse</w:t>
      </w:r>
      <w:r w:rsidR="00EE6913" w:rsidRPr="00EE6913">
        <w:rPr>
          <w:rFonts w:cs="Times New Roman"/>
          <w:i w:val="0"/>
          <w:sz w:val="24"/>
        </w:rPr>
        <w:t xml:space="preserve"> rates</w:t>
      </w:r>
      <w:r w:rsidRPr="00EE6913">
        <w:rPr>
          <w:rFonts w:cs="Times New Roman"/>
          <w:i w:val="0"/>
          <w:sz w:val="24"/>
        </w:rPr>
        <w:t xml:space="preserve"> to assess the impact of the revised questionnaire design</w:t>
      </w:r>
      <w:r w:rsidR="00CC7C82">
        <w:rPr>
          <w:rFonts w:cs="Times New Roman"/>
          <w:i w:val="0"/>
          <w:sz w:val="24"/>
        </w:rPr>
        <w:t xml:space="preserve"> on response to the survey questions</w:t>
      </w:r>
      <w:r w:rsidRPr="00EE6913">
        <w:rPr>
          <w:rFonts w:cs="Times New Roman"/>
          <w:i w:val="0"/>
          <w:sz w:val="24"/>
        </w:rPr>
        <w:t xml:space="preserve">. </w:t>
      </w:r>
      <w:r w:rsidR="00EE6913" w:rsidRPr="00EE6913">
        <w:rPr>
          <w:rFonts w:cs="Times New Roman"/>
          <w:i w:val="0"/>
          <w:sz w:val="24"/>
        </w:rPr>
        <w:t>The formula for the item nonresponse rate is:</w:t>
      </w:r>
    </w:p>
    <w:tbl>
      <w:tblPr>
        <w:tblW w:w="0" w:type="auto"/>
        <w:jc w:val="center"/>
        <w:tblLayout w:type="fixed"/>
        <w:tblLook w:val="0000" w:firstRow="0" w:lastRow="0" w:firstColumn="0" w:lastColumn="0" w:noHBand="0" w:noVBand="0"/>
      </w:tblPr>
      <w:tblGrid>
        <w:gridCol w:w="2970"/>
        <w:gridCol w:w="360"/>
        <w:gridCol w:w="4680"/>
        <w:gridCol w:w="720"/>
      </w:tblGrid>
      <w:tr w:rsidR="00D83D13" w:rsidRPr="00EE6913" w14:paraId="247864F4" w14:textId="77777777" w:rsidTr="00D83D13">
        <w:trPr>
          <w:cantSplit/>
          <w:trHeight w:val="432"/>
          <w:jc w:val="center"/>
        </w:trPr>
        <w:tc>
          <w:tcPr>
            <w:tcW w:w="2970" w:type="dxa"/>
            <w:vMerge w:val="restart"/>
            <w:vAlign w:val="center"/>
          </w:tcPr>
          <w:p w14:paraId="6AFA3E66" w14:textId="06718116" w:rsidR="00D83D13" w:rsidRPr="00EE6913" w:rsidRDefault="00D83D13" w:rsidP="008F410F">
            <w:pPr>
              <w:keepNext/>
              <w:keepLines/>
              <w:jc w:val="center"/>
            </w:pPr>
            <w:r w:rsidRPr="00EE6913">
              <w:t>Item Nonresponse Rate</w:t>
            </w:r>
          </w:p>
        </w:tc>
        <w:tc>
          <w:tcPr>
            <w:tcW w:w="360" w:type="dxa"/>
            <w:vMerge w:val="restart"/>
            <w:vAlign w:val="center"/>
          </w:tcPr>
          <w:p w14:paraId="1D38C718" w14:textId="77777777" w:rsidR="00D83D13" w:rsidRPr="00EE6913" w:rsidRDefault="00D83D13" w:rsidP="00D83D13">
            <w:pPr>
              <w:keepNext/>
              <w:keepLines/>
              <w:jc w:val="center"/>
            </w:pPr>
            <w:r w:rsidRPr="00EE6913">
              <w:t>=</w:t>
            </w:r>
          </w:p>
        </w:tc>
        <w:tc>
          <w:tcPr>
            <w:tcW w:w="4680" w:type="dxa"/>
            <w:tcBorders>
              <w:bottom w:val="single" w:sz="4" w:space="0" w:color="auto"/>
            </w:tcBorders>
            <w:vAlign w:val="bottom"/>
          </w:tcPr>
          <w:p w14:paraId="263AA249" w14:textId="77777777" w:rsidR="00D83D13" w:rsidRPr="00EE6913" w:rsidRDefault="00D83D13" w:rsidP="00D83D13">
            <w:pPr>
              <w:keepNext/>
              <w:keepLines/>
              <w:jc w:val="center"/>
            </w:pPr>
            <w:r w:rsidRPr="00EE6913">
              <w:t>Number of nonresponses to item of interest</w:t>
            </w:r>
          </w:p>
        </w:tc>
        <w:tc>
          <w:tcPr>
            <w:tcW w:w="720" w:type="dxa"/>
            <w:vMerge w:val="restart"/>
            <w:vAlign w:val="center"/>
          </w:tcPr>
          <w:p w14:paraId="327097B2" w14:textId="77777777" w:rsidR="00D83D13" w:rsidRPr="00EE6913" w:rsidRDefault="00D83D13" w:rsidP="00D83D13">
            <w:pPr>
              <w:keepNext/>
              <w:keepLines/>
            </w:pPr>
            <w:r w:rsidRPr="00EE6913">
              <w:t xml:space="preserve">*100 </w:t>
            </w:r>
          </w:p>
        </w:tc>
      </w:tr>
      <w:tr w:rsidR="00D83D13" w:rsidRPr="00EE6913" w14:paraId="117CBADF" w14:textId="77777777" w:rsidTr="00D83D13">
        <w:trPr>
          <w:cantSplit/>
          <w:trHeight w:val="121"/>
          <w:jc w:val="center"/>
        </w:trPr>
        <w:tc>
          <w:tcPr>
            <w:tcW w:w="2970" w:type="dxa"/>
            <w:vMerge/>
          </w:tcPr>
          <w:p w14:paraId="39C59D96" w14:textId="77777777" w:rsidR="00D83D13" w:rsidRPr="00EE6913" w:rsidRDefault="00D83D13" w:rsidP="00D83D13">
            <w:pPr>
              <w:keepNext/>
              <w:keepLines/>
            </w:pPr>
          </w:p>
        </w:tc>
        <w:tc>
          <w:tcPr>
            <w:tcW w:w="360" w:type="dxa"/>
            <w:vMerge/>
          </w:tcPr>
          <w:p w14:paraId="6D3B5F21" w14:textId="77777777" w:rsidR="00D83D13" w:rsidRPr="00EE6913" w:rsidRDefault="00D83D13" w:rsidP="00D83D13">
            <w:pPr>
              <w:keepNext/>
              <w:keepLines/>
              <w:jc w:val="center"/>
            </w:pPr>
          </w:p>
        </w:tc>
        <w:tc>
          <w:tcPr>
            <w:tcW w:w="4680" w:type="dxa"/>
            <w:tcBorders>
              <w:top w:val="single" w:sz="4" w:space="0" w:color="auto"/>
            </w:tcBorders>
            <w:vAlign w:val="center"/>
          </w:tcPr>
          <w:p w14:paraId="19BD5473" w14:textId="77777777" w:rsidR="00D83D13" w:rsidRPr="00EE6913" w:rsidRDefault="00D83D13" w:rsidP="00D83D13">
            <w:pPr>
              <w:keepNext/>
              <w:keepLines/>
              <w:jc w:val="center"/>
            </w:pPr>
            <w:r w:rsidRPr="00EE6913">
              <w:t>Universe for item of interest</w:t>
            </w:r>
          </w:p>
        </w:tc>
        <w:tc>
          <w:tcPr>
            <w:tcW w:w="720" w:type="dxa"/>
            <w:vMerge/>
          </w:tcPr>
          <w:p w14:paraId="0F5D8324" w14:textId="77777777" w:rsidR="00D83D13" w:rsidRPr="00EE6913" w:rsidRDefault="00D83D13" w:rsidP="00D83D13">
            <w:pPr>
              <w:keepNext/>
              <w:keepLines/>
              <w:jc w:val="center"/>
            </w:pPr>
          </w:p>
        </w:tc>
      </w:tr>
    </w:tbl>
    <w:p w14:paraId="7919B8BA" w14:textId="77777777" w:rsidR="00D83D13" w:rsidRPr="00EE6913" w:rsidRDefault="00D83D13" w:rsidP="00D83D13"/>
    <w:p w14:paraId="788DB54E" w14:textId="03EB03E3" w:rsidR="003C0CF2" w:rsidRDefault="00B348A0" w:rsidP="00D83D13">
      <w:r w:rsidRPr="00EE6913">
        <w:t xml:space="preserve">We will </w:t>
      </w:r>
      <w:r w:rsidR="00B26297">
        <w:t>calculate</w:t>
      </w:r>
      <w:r w:rsidRPr="00EE6913">
        <w:t xml:space="preserve"> item nonresponse for the items on the front of the questionnaire to assess whether the new design affects the response to those items: Last Name, First Name, Middle Initial, Phone Number, and </w:t>
      </w:r>
      <w:r w:rsidR="00D16944" w:rsidRPr="00EE6913">
        <w:t xml:space="preserve">the </w:t>
      </w:r>
      <w:r w:rsidRPr="00EE6913">
        <w:t>number of people living or staying at the address.</w:t>
      </w:r>
      <w:r w:rsidR="00D16944" w:rsidRPr="00EE6913">
        <w:t xml:space="preserve"> </w:t>
      </w:r>
      <w:r w:rsidR="00654E03">
        <w:t xml:space="preserve">We will also assess item nonresponse for the date of response question. This question is on the front </w:t>
      </w:r>
      <w:r w:rsidR="00CC7C82">
        <w:t>cover</w:t>
      </w:r>
      <w:r w:rsidR="00654E03">
        <w:t xml:space="preserve"> of the questionnaire in production but is on the first page of the redesigned questionnaire. </w:t>
      </w:r>
    </w:p>
    <w:p w14:paraId="398356D9" w14:textId="77777777" w:rsidR="00C53F9D" w:rsidRDefault="00C53F9D" w:rsidP="00D83D13"/>
    <w:p w14:paraId="3B66980D" w14:textId="491C1F44" w:rsidR="003C0CF2" w:rsidRDefault="003C0CF2" w:rsidP="00122033">
      <w:pPr>
        <w:pStyle w:val="Heading3"/>
        <w:ind w:left="900"/>
      </w:pPr>
      <w:bookmarkStart w:id="13" w:name="_Toc516723355"/>
      <w:r>
        <w:t>Cost Analysis</w:t>
      </w:r>
      <w:bookmarkEnd w:id="13"/>
    </w:p>
    <w:p w14:paraId="2B5D7F50" w14:textId="5AB65469" w:rsidR="00C5110B" w:rsidRDefault="00282EF9" w:rsidP="003C0CF2">
      <w:pPr>
        <w:pStyle w:val="BodyText"/>
      </w:pPr>
      <w:r>
        <w:t xml:space="preserve">To </w:t>
      </w:r>
      <w:r w:rsidR="00A60FE5">
        <w:t>assess</w:t>
      </w:r>
      <w:r>
        <w:t xml:space="preserve"> the impact on cost of implementing any of </w:t>
      </w:r>
      <w:r w:rsidR="00CD18AC">
        <w:t xml:space="preserve">the </w:t>
      </w:r>
      <w:r>
        <w:t>experimental treatments into a full production year</w:t>
      </w:r>
      <w:r w:rsidR="00566FA4">
        <w:t xml:space="preserve"> we </w:t>
      </w:r>
      <w:r w:rsidR="00D0639E">
        <w:t>will</w:t>
      </w:r>
      <w:r w:rsidR="00566FA4">
        <w:t xml:space="preserve"> calculate </w:t>
      </w:r>
      <w:r w:rsidR="00D0639E">
        <w:t xml:space="preserve">unweighted </w:t>
      </w:r>
      <w:r w:rsidR="00566FA4">
        <w:t>workload</w:t>
      </w:r>
      <w:r w:rsidR="00D0639E">
        <w:t xml:space="preserve">s and check-in rates, along with their associated standard errors, </w:t>
      </w:r>
      <w:r w:rsidR="00566FA4">
        <w:t>to be used as inputs into the cost analysis.</w:t>
      </w:r>
      <w:r w:rsidR="00333BB1">
        <w:t xml:space="preserve"> We will calculate and compare self-response for each mailing phase. Significant increases or decreases in self-response will affect the work</w:t>
      </w:r>
      <w:r w:rsidR="00B26297">
        <w:t xml:space="preserve">loads of the subsequent mailing phases. </w:t>
      </w:r>
      <w:r w:rsidR="00333BB1">
        <w:t xml:space="preserve">We will compare each experimental treatment to </w:t>
      </w:r>
      <w:r w:rsidR="001169D3">
        <w:t>Treatment 7 (</w:t>
      </w:r>
      <w:r w:rsidR="00333BB1">
        <w:t>production</w:t>
      </w:r>
      <w:r w:rsidR="001169D3">
        <w:t xml:space="preserve"> materials)</w:t>
      </w:r>
      <w:r w:rsidR="00333BB1">
        <w:t xml:space="preserve"> before the file creation for the second mailout phase (Paper Questionnaire Package and Reminder Postcard) and before the file creation of the third mailout phase (the Additional Reminder Postcard or Pressure Seal). </w:t>
      </w:r>
    </w:p>
    <w:p w14:paraId="237EA9D5" w14:textId="65AB545F" w:rsidR="00566FA4" w:rsidRDefault="00DC30A8" w:rsidP="003C0CF2">
      <w:pPr>
        <w:pStyle w:val="BodyText"/>
      </w:pPr>
      <w:r>
        <w:t>In addition to changes in workloads for each mailing, t</w:t>
      </w:r>
      <w:r w:rsidR="00CD18AC">
        <w:t>he cost analysis will take into account a</w:t>
      </w:r>
      <w:r w:rsidR="00BC2CBF">
        <w:t xml:space="preserve">ny differences </w:t>
      </w:r>
      <w:r w:rsidR="00C5110B">
        <w:t>associated with the mailing</w:t>
      </w:r>
      <w:r>
        <w:t xml:space="preserve"> materials</w:t>
      </w:r>
      <w:r w:rsidR="00B26297">
        <w:t xml:space="preserve"> </w:t>
      </w:r>
      <w:r w:rsidR="00CD18AC">
        <w:t>including</w:t>
      </w:r>
      <w:r w:rsidR="00C5110B">
        <w:t xml:space="preserve"> printing, assemb</w:t>
      </w:r>
      <w:r w:rsidR="00BC2CBF">
        <w:t>ly, and postage costs. Any cost differences</w:t>
      </w:r>
      <w:r w:rsidR="00C5110B">
        <w:t xml:space="preserve"> associated with CAPI will account for </w:t>
      </w:r>
      <w:r w:rsidR="00BC2CBF">
        <w:t xml:space="preserve">any significant </w:t>
      </w:r>
      <w:r w:rsidR="00C5110B">
        <w:t xml:space="preserve">changes in the CAPI workload due to </w:t>
      </w:r>
      <w:r w:rsidR="00BC2CBF">
        <w:t>a significant increase or decrease</w:t>
      </w:r>
      <w:r w:rsidR="00C5110B">
        <w:t xml:space="preserve"> in self-response</w:t>
      </w:r>
      <w:r w:rsidR="00BC2CBF">
        <w:t xml:space="preserve"> before CAPI for each experimental treatment compared to production.</w:t>
      </w:r>
    </w:p>
    <w:p w14:paraId="64CBC9CB" w14:textId="1E88FF70" w:rsidR="00D16944" w:rsidRDefault="003C0CF2" w:rsidP="00122033">
      <w:pPr>
        <w:pStyle w:val="Heading3"/>
        <w:ind w:left="900"/>
      </w:pPr>
      <w:bookmarkStart w:id="14" w:name="_Toc516723356"/>
      <w:r>
        <w:t>Response Reliability Analysis</w:t>
      </w:r>
      <w:bookmarkEnd w:id="14"/>
      <w:r w:rsidRPr="003C0CF2">
        <w:t xml:space="preserve"> </w:t>
      </w:r>
    </w:p>
    <w:p w14:paraId="6AC3BC5E" w14:textId="75663546" w:rsidR="003F16A7" w:rsidRDefault="003F16A7" w:rsidP="003F16A7">
      <w:pPr>
        <w:pStyle w:val="BodyText"/>
        <w:spacing w:after="0"/>
      </w:pPr>
      <w:r>
        <w:t>Significant differences in total response</w:t>
      </w:r>
      <w:r w:rsidR="00B26297">
        <w:t>,</w:t>
      </w:r>
      <w:r>
        <w:t xml:space="preserve"> as well as the distribution of mode of response</w:t>
      </w:r>
      <w:r w:rsidR="00B26297">
        <w:t>,</w:t>
      </w:r>
      <w:r>
        <w:t xml:space="preserve"> have the potential to impact the reliability of the ACS estimates. We will calculate final response rates and how each mode of response contributes to the final response (as described in Section 4.2.1.2). We will also take into account self-response return rates before CAPI, as the amount of subsampling done in CAPI will also affect data reliability. We will calculate and compare rates between </w:t>
      </w:r>
      <w:r w:rsidR="001169D3">
        <w:t xml:space="preserve">Treatment 7 (Production, Sorted Separately) </w:t>
      </w:r>
      <w:r>
        <w:t xml:space="preserve">and each experimental treatment using two-tailed hypothesis tests. </w:t>
      </w:r>
    </w:p>
    <w:p w14:paraId="3F8EF4EA" w14:textId="77777777" w:rsidR="003F16A7" w:rsidRDefault="003F16A7" w:rsidP="00D16944">
      <w:pPr>
        <w:pStyle w:val="Instructions"/>
        <w:spacing w:before="0" w:after="0" w:line="276" w:lineRule="auto"/>
        <w:rPr>
          <w:rFonts w:cs="Times New Roman"/>
          <w:i w:val="0"/>
          <w:sz w:val="24"/>
          <w:szCs w:val="24"/>
        </w:rPr>
      </w:pPr>
    </w:p>
    <w:p w14:paraId="7B763DFD" w14:textId="36623ED3" w:rsidR="00593D93" w:rsidRDefault="00A23B90" w:rsidP="00D16944">
      <w:pPr>
        <w:pStyle w:val="Instructions"/>
        <w:spacing w:before="0" w:after="0" w:line="276" w:lineRule="auto"/>
        <w:rPr>
          <w:rFonts w:cs="Times New Roman"/>
          <w:i w:val="0"/>
          <w:sz w:val="24"/>
          <w:szCs w:val="24"/>
        </w:rPr>
      </w:pPr>
      <w:r w:rsidRPr="00A23B90">
        <w:rPr>
          <w:rFonts w:cs="Times New Roman"/>
          <w:i w:val="0"/>
          <w:sz w:val="24"/>
          <w:szCs w:val="24"/>
        </w:rPr>
        <w:t xml:space="preserve">To assess the potential impact of </w:t>
      </w:r>
      <w:r>
        <w:rPr>
          <w:rFonts w:cs="Times New Roman"/>
          <w:i w:val="0"/>
          <w:sz w:val="24"/>
          <w:szCs w:val="24"/>
        </w:rPr>
        <w:t xml:space="preserve">each treatment </w:t>
      </w:r>
      <w:r w:rsidR="0074736B">
        <w:rPr>
          <w:rFonts w:cs="Times New Roman"/>
          <w:i w:val="0"/>
          <w:sz w:val="24"/>
          <w:szCs w:val="24"/>
        </w:rPr>
        <w:t>on</w:t>
      </w:r>
      <w:r>
        <w:rPr>
          <w:rFonts w:cs="Times New Roman"/>
          <w:i w:val="0"/>
          <w:sz w:val="24"/>
          <w:szCs w:val="24"/>
        </w:rPr>
        <w:t xml:space="preserve"> the reliability</w:t>
      </w:r>
      <w:r w:rsidRPr="00A23B90">
        <w:rPr>
          <w:rFonts w:cs="Times New Roman"/>
          <w:i w:val="0"/>
          <w:sz w:val="24"/>
          <w:szCs w:val="24"/>
        </w:rPr>
        <w:t xml:space="preserve"> </w:t>
      </w:r>
      <w:r>
        <w:rPr>
          <w:rFonts w:cs="Times New Roman"/>
          <w:i w:val="0"/>
          <w:sz w:val="24"/>
          <w:szCs w:val="24"/>
        </w:rPr>
        <w:t xml:space="preserve">of the estimates produced </w:t>
      </w:r>
      <w:r w:rsidR="0074736B">
        <w:rPr>
          <w:rFonts w:cs="Times New Roman"/>
          <w:i w:val="0"/>
          <w:sz w:val="24"/>
          <w:szCs w:val="24"/>
        </w:rPr>
        <w:t xml:space="preserve">from the response data, </w:t>
      </w:r>
      <w:r w:rsidR="003F16A7">
        <w:rPr>
          <w:rFonts w:cs="Times New Roman"/>
          <w:i w:val="0"/>
          <w:sz w:val="24"/>
          <w:szCs w:val="24"/>
        </w:rPr>
        <w:t xml:space="preserve">when there are significant differences between treatments, </w:t>
      </w:r>
      <w:r w:rsidRPr="00A23B90">
        <w:rPr>
          <w:rFonts w:cs="Times New Roman"/>
          <w:i w:val="0"/>
          <w:sz w:val="24"/>
          <w:szCs w:val="24"/>
        </w:rPr>
        <w:t xml:space="preserve">we </w:t>
      </w:r>
      <w:r w:rsidR="0074736B">
        <w:rPr>
          <w:rFonts w:cs="Times New Roman"/>
          <w:i w:val="0"/>
          <w:sz w:val="24"/>
          <w:szCs w:val="24"/>
        </w:rPr>
        <w:t>will calculate</w:t>
      </w:r>
      <w:r w:rsidRPr="00A23B90">
        <w:rPr>
          <w:rFonts w:cs="Times New Roman"/>
          <w:i w:val="0"/>
          <w:sz w:val="24"/>
          <w:szCs w:val="24"/>
        </w:rPr>
        <w:t xml:space="preserve"> a reliability of the estimates metric. The metric, a ratio of the sum of the squared weights for the interviews </w:t>
      </w:r>
      <w:r w:rsidR="004842CE">
        <w:rPr>
          <w:rFonts w:cs="Times New Roman"/>
          <w:i w:val="0"/>
          <w:sz w:val="24"/>
          <w:szCs w:val="24"/>
        </w:rPr>
        <w:t>for</w:t>
      </w:r>
      <w:r w:rsidRPr="00A23B90">
        <w:rPr>
          <w:rFonts w:cs="Times New Roman"/>
          <w:i w:val="0"/>
          <w:sz w:val="24"/>
          <w:szCs w:val="24"/>
        </w:rPr>
        <w:t xml:space="preserve"> an experimental treatment as compared to the control, </w:t>
      </w:r>
      <w:r w:rsidR="0074736B">
        <w:rPr>
          <w:rFonts w:cs="Times New Roman"/>
          <w:i w:val="0"/>
          <w:sz w:val="24"/>
          <w:szCs w:val="24"/>
        </w:rPr>
        <w:t>will estimate</w:t>
      </w:r>
      <w:r w:rsidRPr="00A23B90">
        <w:rPr>
          <w:rFonts w:cs="Times New Roman"/>
          <w:i w:val="0"/>
          <w:sz w:val="24"/>
          <w:szCs w:val="24"/>
        </w:rPr>
        <w:t xml:space="preserve"> the overall impact on the reliability of the estimates rather than the impact on specific characteristics. The weights </w:t>
      </w:r>
      <w:r w:rsidR="0074736B">
        <w:rPr>
          <w:rFonts w:cs="Times New Roman"/>
          <w:i w:val="0"/>
          <w:sz w:val="24"/>
          <w:szCs w:val="24"/>
        </w:rPr>
        <w:t>will then be adjusted</w:t>
      </w:r>
      <w:r w:rsidRPr="00A23B90">
        <w:rPr>
          <w:rFonts w:cs="Times New Roman"/>
          <w:i w:val="0"/>
          <w:sz w:val="24"/>
          <w:szCs w:val="24"/>
        </w:rPr>
        <w:t xml:space="preserve"> to take into consideration the effect of </w:t>
      </w:r>
      <w:r w:rsidR="0074736B">
        <w:rPr>
          <w:rFonts w:cs="Times New Roman"/>
          <w:i w:val="0"/>
          <w:sz w:val="24"/>
          <w:szCs w:val="24"/>
        </w:rPr>
        <w:t>significant increases or decreases in</w:t>
      </w:r>
      <w:r w:rsidRPr="00A23B90">
        <w:rPr>
          <w:rFonts w:cs="Times New Roman"/>
          <w:i w:val="0"/>
          <w:sz w:val="24"/>
          <w:szCs w:val="24"/>
        </w:rPr>
        <w:t xml:space="preserve"> nonresponse, as well as the shift in mode distribution due </w:t>
      </w:r>
      <w:r w:rsidR="00CC7C82">
        <w:rPr>
          <w:rFonts w:cs="Times New Roman"/>
          <w:i w:val="0"/>
          <w:sz w:val="24"/>
          <w:szCs w:val="24"/>
        </w:rPr>
        <w:t xml:space="preserve">to </w:t>
      </w:r>
      <w:r w:rsidR="0074736B">
        <w:rPr>
          <w:rFonts w:cs="Times New Roman"/>
          <w:i w:val="0"/>
          <w:sz w:val="24"/>
          <w:szCs w:val="24"/>
        </w:rPr>
        <w:t>significant differences in</w:t>
      </w:r>
      <w:r w:rsidRPr="00A23B90">
        <w:rPr>
          <w:rFonts w:cs="Times New Roman"/>
          <w:i w:val="0"/>
          <w:sz w:val="24"/>
          <w:szCs w:val="24"/>
        </w:rPr>
        <w:t xml:space="preserve"> self-response. Additionally, </w:t>
      </w:r>
      <w:r w:rsidR="009D25C0">
        <w:rPr>
          <w:rFonts w:cs="Times New Roman"/>
          <w:i w:val="0"/>
          <w:sz w:val="24"/>
          <w:szCs w:val="24"/>
        </w:rPr>
        <w:t xml:space="preserve">to assess impacts on costs </w:t>
      </w:r>
      <w:r w:rsidRPr="00A23B90">
        <w:rPr>
          <w:rFonts w:cs="Times New Roman"/>
          <w:i w:val="0"/>
          <w:sz w:val="24"/>
          <w:szCs w:val="24"/>
        </w:rPr>
        <w:t xml:space="preserve">we </w:t>
      </w:r>
      <w:r w:rsidR="0074736B">
        <w:rPr>
          <w:rFonts w:cs="Times New Roman"/>
          <w:i w:val="0"/>
          <w:sz w:val="24"/>
          <w:szCs w:val="24"/>
        </w:rPr>
        <w:t>will explore</w:t>
      </w:r>
      <w:r w:rsidRPr="00A23B90">
        <w:rPr>
          <w:rFonts w:cs="Times New Roman"/>
          <w:i w:val="0"/>
          <w:sz w:val="24"/>
          <w:szCs w:val="24"/>
        </w:rPr>
        <w:t xml:space="preserve"> alternative sampling and sub-sampling approaches</w:t>
      </w:r>
      <w:r w:rsidR="004842CE">
        <w:rPr>
          <w:rFonts w:cs="Times New Roman"/>
          <w:i w:val="0"/>
          <w:sz w:val="24"/>
          <w:szCs w:val="24"/>
        </w:rPr>
        <w:t>,</w:t>
      </w:r>
      <w:r w:rsidRPr="00A23B90">
        <w:rPr>
          <w:rFonts w:cs="Times New Roman"/>
          <w:i w:val="0"/>
          <w:sz w:val="24"/>
          <w:szCs w:val="24"/>
        </w:rPr>
        <w:t xml:space="preserve"> that could be implemented</w:t>
      </w:r>
      <w:r w:rsidR="004842CE">
        <w:rPr>
          <w:rFonts w:cs="Times New Roman"/>
          <w:i w:val="0"/>
          <w:sz w:val="24"/>
          <w:szCs w:val="24"/>
        </w:rPr>
        <w:t>,</w:t>
      </w:r>
      <w:r w:rsidRPr="00A23B90">
        <w:rPr>
          <w:rFonts w:cs="Times New Roman"/>
          <w:i w:val="0"/>
          <w:sz w:val="24"/>
          <w:szCs w:val="24"/>
        </w:rPr>
        <w:t xml:space="preserve"> </w:t>
      </w:r>
      <w:r w:rsidR="009D25C0">
        <w:rPr>
          <w:rFonts w:cs="Times New Roman"/>
          <w:i w:val="0"/>
          <w:sz w:val="24"/>
          <w:szCs w:val="24"/>
        </w:rPr>
        <w:t xml:space="preserve">that take into account significant differences in </w:t>
      </w:r>
      <w:r w:rsidRPr="00A23B90">
        <w:rPr>
          <w:rFonts w:cs="Times New Roman"/>
          <w:i w:val="0"/>
          <w:sz w:val="24"/>
          <w:szCs w:val="24"/>
        </w:rPr>
        <w:t xml:space="preserve">self-response. </w:t>
      </w:r>
    </w:p>
    <w:p w14:paraId="13848A82" w14:textId="20A1DCBC" w:rsidR="00C53F9D" w:rsidRDefault="00C53F9D">
      <w:pPr>
        <w:rPr>
          <w:rFonts w:eastAsiaTheme="majorEastAsia" w:cstheme="majorBidi"/>
          <w:b/>
          <w:szCs w:val="26"/>
        </w:rPr>
      </w:pPr>
    </w:p>
    <w:p w14:paraId="127E44C3" w14:textId="6811F22D" w:rsidR="00D372F1" w:rsidRDefault="00D372F1" w:rsidP="005825AE">
      <w:pPr>
        <w:pStyle w:val="Heading2"/>
        <w:ind w:left="630"/>
      </w:pPr>
      <w:bookmarkStart w:id="15" w:name="_Toc516723357"/>
      <w:r>
        <w:t>Research Question Analysis</w:t>
      </w:r>
      <w:bookmarkEnd w:id="15"/>
    </w:p>
    <w:p w14:paraId="0DCE4E76" w14:textId="432F560E" w:rsidR="00D12660" w:rsidRDefault="00D12660" w:rsidP="00122033">
      <w:pPr>
        <w:pStyle w:val="Heading3"/>
        <w:ind w:left="810" w:hanging="810"/>
      </w:pPr>
      <w:bookmarkStart w:id="16" w:name="_Toc516723358"/>
      <w:r>
        <w:t>Removal of Materials in the Mailings</w:t>
      </w:r>
      <w:bookmarkEnd w:id="16"/>
    </w:p>
    <w:p w14:paraId="524F2882" w14:textId="7F5688BA" w:rsidR="00D12660" w:rsidRPr="005B656E" w:rsidRDefault="00D12660" w:rsidP="00D12660">
      <w:pPr>
        <w:pStyle w:val="ListNumber"/>
        <w:numPr>
          <w:ilvl w:val="0"/>
          <w:numId w:val="0"/>
        </w:numPr>
        <w:rPr>
          <w:i/>
        </w:rPr>
      </w:pPr>
      <w:r w:rsidRPr="005B656E">
        <w:rPr>
          <w:i/>
        </w:rPr>
        <w:t>What is the impact on self-response return rates of r</w:t>
      </w:r>
      <w:r w:rsidR="00AA3BF5">
        <w:rPr>
          <w:i/>
        </w:rPr>
        <w:t>emoving materials from the I</w:t>
      </w:r>
      <w:r w:rsidRPr="005B656E">
        <w:rPr>
          <w:i/>
        </w:rPr>
        <w:t xml:space="preserve">nitial </w:t>
      </w:r>
      <w:r w:rsidR="00AA3BF5">
        <w:rPr>
          <w:i/>
        </w:rPr>
        <w:t>M</w:t>
      </w:r>
      <w:r w:rsidRPr="005B656E">
        <w:rPr>
          <w:i/>
        </w:rPr>
        <w:t>ailing (FAQ brochure) and the paper questionnaire mailing (FAQ brochure and the Instruction Card)</w:t>
      </w:r>
      <w:r w:rsidR="00F16DC4">
        <w:rPr>
          <w:i/>
        </w:rPr>
        <w:t xml:space="preserve"> and modifying the letter in the mailing</w:t>
      </w:r>
      <w:r w:rsidRPr="005B656E">
        <w:rPr>
          <w:i/>
        </w:rPr>
        <w:t>?</w:t>
      </w:r>
    </w:p>
    <w:p w14:paraId="3D7B8F6E" w14:textId="22839E78" w:rsidR="00F16DC4" w:rsidRDefault="00AA0B16" w:rsidP="003F1284">
      <w:r>
        <w:t>This analysis will</w:t>
      </w:r>
      <w:r w:rsidR="00D12660" w:rsidRPr="003F1284">
        <w:t xml:space="preserve"> asses</w:t>
      </w:r>
      <w:r w:rsidR="003F1284" w:rsidRPr="003F1284">
        <w:t>s</w:t>
      </w:r>
      <w:r w:rsidR="00D12660" w:rsidRPr="003F1284">
        <w:t xml:space="preserve"> the impact on self-response of removing the FAQ brochure from the </w:t>
      </w:r>
      <w:r w:rsidR="00AA3BF5">
        <w:t>Initial Mailing</w:t>
      </w:r>
      <w:r w:rsidR="00D12660" w:rsidRPr="003F1284">
        <w:t xml:space="preserve"> and removing the FAQ brochure and</w:t>
      </w:r>
      <w:r w:rsidR="00AB1173">
        <w:t xml:space="preserve"> the Instruction Card from the Paper Questionnaire package</w:t>
      </w:r>
      <w:r>
        <w:t>. It will also assess changes to the letters such as adding s</w:t>
      </w:r>
      <w:r w:rsidR="00CC7C82">
        <w:t>ome FAQ information to the back</w:t>
      </w:r>
      <w:r>
        <w:t xml:space="preserve"> of the letters and moving the language about cybersecurity from the front of the letter</w:t>
      </w:r>
      <w:r w:rsidR="00CC7C82">
        <w:t>s</w:t>
      </w:r>
      <w:r>
        <w:t xml:space="preserve"> to the back. W</w:t>
      </w:r>
      <w:r w:rsidR="00D12660" w:rsidRPr="003F1284">
        <w:t xml:space="preserve">e will calculate and compare self-response return rates of the </w:t>
      </w:r>
      <w:r w:rsidR="00AA3BF5">
        <w:t>Initial Mailing</w:t>
      </w:r>
      <w:r w:rsidR="00D12660" w:rsidRPr="003F1284">
        <w:t xml:space="preserve"> universe for </w:t>
      </w:r>
      <w:r w:rsidR="001169D3">
        <w:t>Treatment 7 (T7)</w:t>
      </w:r>
      <w:r w:rsidR="001169D3" w:rsidRPr="003F1284">
        <w:t xml:space="preserve"> </w:t>
      </w:r>
      <w:r w:rsidR="00D12660" w:rsidRPr="003F1284">
        <w:t>and Treatment 1</w:t>
      </w:r>
      <w:r w:rsidR="0002273B">
        <w:t xml:space="preserve"> (T1)</w:t>
      </w:r>
      <w:r w:rsidR="00D12660" w:rsidRPr="003F1284">
        <w:t>.</w:t>
      </w:r>
      <w:r w:rsidR="001531B6">
        <w:t xml:space="preserve"> </w:t>
      </w:r>
      <w:r w:rsidR="003F1284" w:rsidRPr="003F1284">
        <w:t>Since an increase in self-respons</w:t>
      </w:r>
      <w:r w:rsidR="001531B6">
        <w:t xml:space="preserve">e will decrease the cost of </w:t>
      </w:r>
      <w:r w:rsidR="003F1284">
        <w:t>subsequent</w:t>
      </w:r>
      <w:r w:rsidR="003F1284" w:rsidRPr="003F1284">
        <w:t xml:space="preserve"> phase</w:t>
      </w:r>
      <w:r w:rsidR="003F1284">
        <w:t>s</w:t>
      </w:r>
      <w:r w:rsidR="003F1284" w:rsidRPr="003F1284">
        <w:t xml:space="preserve"> of the data collection cycle targeting nonresponders, we will compare self-response return rates just </w:t>
      </w:r>
      <w:r w:rsidR="00AB1173">
        <w:t>before the Paper Questionnaire p</w:t>
      </w:r>
      <w:r w:rsidR="003F1284" w:rsidRPr="003F1284">
        <w:t>ackage mailing, before the fifth mailing, and before the start of CAPI</w:t>
      </w:r>
      <w:r w:rsidR="003F1284" w:rsidRPr="003F1284">
        <w:rPr>
          <w:i/>
        </w:rPr>
        <w:t>.</w:t>
      </w:r>
      <w:r w:rsidR="003F1284" w:rsidRPr="003F1284">
        <w:t xml:space="preserve"> We will compare return rates by </w:t>
      </w:r>
      <w:r w:rsidR="00143C5E">
        <w:t xml:space="preserve">response </w:t>
      </w:r>
      <w:r w:rsidR="003F1284" w:rsidRPr="003F1284">
        <w:t>mode</w:t>
      </w:r>
      <w:r w:rsidR="00143C5E">
        <w:t xml:space="preserve"> </w:t>
      </w:r>
      <w:r w:rsidR="003F1284" w:rsidRPr="003F1284">
        <w:t>and overall</w:t>
      </w:r>
      <w:r w:rsidR="00143C5E">
        <w:t xml:space="preserve"> (modes combined)</w:t>
      </w:r>
      <w:r w:rsidR="003F1284" w:rsidRPr="003F1284">
        <w:t>.</w:t>
      </w:r>
      <w:r w:rsidR="003F1284">
        <w:t xml:space="preserve"> We will </w:t>
      </w:r>
      <w:r w:rsidR="001531B6">
        <w:t xml:space="preserve">make </w:t>
      </w:r>
      <w:r w:rsidR="00DE438D">
        <w:t>each</w:t>
      </w:r>
      <w:r w:rsidR="001531B6">
        <w:t xml:space="preserve"> comparison</w:t>
      </w:r>
      <w:r w:rsidR="003F1284">
        <w:t xml:space="preserve"> using </w:t>
      </w:r>
      <w:r w:rsidR="00DE438D">
        <w:t>a two-tailed hypothesis test</w:t>
      </w:r>
      <w:r w:rsidR="00143C5E">
        <w:t>. Each</w:t>
      </w:r>
      <w:r w:rsidR="003F1284">
        <w:t xml:space="preserve"> null hypothesis will be H</w:t>
      </w:r>
      <w:r w:rsidR="003F1284">
        <w:rPr>
          <w:vertAlign w:val="subscript"/>
        </w:rPr>
        <w:t>0</w:t>
      </w:r>
      <w:r w:rsidR="003F1284">
        <w:t xml:space="preserve">: T1 = </w:t>
      </w:r>
      <w:r w:rsidR="0055368C">
        <w:t>T7</w:t>
      </w:r>
      <w:r w:rsidR="00143C5E">
        <w:t xml:space="preserve"> and each</w:t>
      </w:r>
      <w:r w:rsidR="003F1284">
        <w:t xml:space="preserve"> alternative hypothesis</w:t>
      </w:r>
      <w:r w:rsidR="001531B6">
        <w:t xml:space="preserve"> will be</w:t>
      </w:r>
      <w:r w:rsidR="00156536">
        <w:t xml:space="preserve"> </w:t>
      </w:r>
      <w:r w:rsidR="003F1284">
        <w:t>H</w:t>
      </w:r>
      <w:r w:rsidR="003F1284">
        <w:rPr>
          <w:vertAlign w:val="subscript"/>
        </w:rPr>
        <w:t xml:space="preserve">A: </w:t>
      </w:r>
      <w:r w:rsidR="003F1284">
        <w:t xml:space="preserve">T1 ≠ </w:t>
      </w:r>
      <w:r w:rsidR="0055368C">
        <w:t>T7</w:t>
      </w:r>
      <w:r w:rsidR="003F1284">
        <w:t>.</w:t>
      </w:r>
    </w:p>
    <w:p w14:paraId="1FB21F12" w14:textId="6283880E" w:rsidR="001531B6" w:rsidRDefault="001531B6" w:rsidP="003F1284"/>
    <w:p w14:paraId="6B075AEC" w14:textId="3E5479B0" w:rsidR="001531B6" w:rsidRDefault="001531B6" w:rsidP="00122033">
      <w:pPr>
        <w:pStyle w:val="Heading3"/>
        <w:ind w:left="810" w:hanging="810"/>
      </w:pPr>
      <w:bookmarkStart w:id="17" w:name="_Toc516723359"/>
      <w:r>
        <w:t xml:space="preserve">Redesign of </w:t>
      </w:r>
      <w:r w:rsidR="008F5060">
        <w:t xml:space="preserve">the </w:t>
      </w:r>
      <w:r>
        <w:t>Questionnaire Cover</w:t>
      </w:r>
      <w:bookmarkEnd w:id="17"/>
    </w:p>
    <w:p w14:paraId="3750848A" w14:textId="77777777" w:rsidR="0002273B" w:rsidRDefault="00D12660" w:rsidP="001531B6">
      <w:pPr>
        <w:pStyle w:val="ListNumber"/>
        <w:numPr>
          <w:ilvl w:val="0"/>
          <w:numId w:val="0"/>
        </w:numPr>
        <w:rPr>
          <w:i/>
        </w:rPr>
      </w:pPr>
      <w:r w:rsidRPr="001531B6">
        <w:rPr>
          <w:i/>
        </w:rPr>
        <w:t xml:space="preserve">What is the impact on self-response return rates of using a redesigned front cover of the questionnaire? </w:t>
      </w:r>
    </w:p>
    <w:p w14:paraId="7C35D5BD" w14:textId="66459F68" w:rsidR="0002273B" w:rsidRDefault="0002273B" w:rsidP="0002273B">
      <w:r w:rsidRPr="003F1284">
        <w:t xml:space="preserve">To assess the impact on self-response of </w:t>
      </w:r>
      <w:r>
        <w:t>redesigning the front cover of the questionnaire</w:t>
      </w:r>
      <w:r w:rsidRPr="003F1284">
        <w:t xml:space="preserve">, we will calculate and compare </w:t>
      </w:r>
      <w:r w:rsidR="00C14CD1">
        <w:t xml:space="preserve">the </w:t>
      </w:r>
      <w:r w:rsidRPr="003F1284">
        <w:t xml:space="preserve">self-response return rates of the </w:t>
      </w:r>
      <w:r w:rsidR="00C14CD1">
        <w:t xml:space="preserve">addresses that are mailed the Paper Questionnaire Package </w:t>
      </w:r>
      <w:r w:rsidRPr="003F1284">
        <w:t xml:space="preserve">for </w:t>
      </w:r>
      <w:r>
        <w:t>Treatment 3 (T3) and Treatment 5 (T5)</w:t>
      </w:r>
      <w:r w:rsidRPr="003F1284">
        <w:t>.</w:t>
      </w:r>
      <w:r w:rsidR="00C14CD1">
        <w:rPr>
          <w:rStyle w:val="FootnoteReference"/>
        </w:rPr>
        <w:footnoteReference w:id="11"/>
      </w:r>
      <w:r w:rsidR="00874A5E">
        <w:t xml:space="preserve"> W</w:t>
      </w:r>
      <w:r w:rsidRPr="003F1284">
        <w:t xml:space="preserve">e will compare self-response return rates before the </w:t>
      </w:r>
      <w:r>
        <w:t>fifth</w:t>
      </w:r>
      <w:r w:rsidRPr="003F1284">
        <w:t xml:space="preserve"> mailing and before the start of CAPI</w:t>
      </w:r>
      <w:r w:rsidRPr="003F1284">
        <w:rPr>
          <w:i/>
        </w:rPr>
        <w:t>.</w:t>
      </w:r>
      <w:r w:rsidRPr="003F1284">
        <w:t xml:space="preserve"> We will compare return rates by </w:t>
      </w:r>
      <w:r>
        <w:t xml:space="preserve">response </w:t>
      </w:r>
      <w:r w:rsidRPr="003F1284">
        <w:t>mode</w:t>
      </w:r>
      <w:r>
        <w:t xml:space="preserve"> </w:t>
      </w:r>
      <w:r w:rsidR="00C14CD1">
        <w:t xml:space="preserve">(internet and mail separately) </w:t>
      </w:r>
      <w:r w:rsidRPr="003F1284">
        <w:t>and overall</w:t>
      </w:r>
      <w:r>
        <w:t xml:space="preserve"> (modes combined)</w:t>
      </w:r>
      <w:r w:rsidRPr="003F1284">
        <w:t>.</w:t>
      </w:r>
      <w:r>
        <w:t xml:space="preserve"> We will make each comparison using a two-tailed hypothesis test. Each null hypothesis will be H</w:t>
      </w:r>
      <w:r>
        <w:rPr>
          <w:vertAlign w:val="subscript"/>
        </w:rPr>
        <w:t>0</w:t>
      </w:r>
      <w:r>
        <w:t>: T3 = T5 and each alternative hypothesis will be H</w:t>
      </w:r>
      <w:r>
        <w:rPr>
          <w:vertAlign w:val="subscript"/>
        </w:rPr>
        <w:t xml:space="preserve">A: </w:t>
      </w:r>
      <w:r>
        <w:t>T3 ≠ T5.</w:t>
      </w:r>
    </w:p>
    <w:p w14:paraId="180151CB" w14:textId="1D68B411" w:rsidR="00DA7690" w:rsidRDefault="00DA7690" w:rsidP="0002273B"/>
    <w:p w14:paraId="41D1F6D7" w14:textId="70CDE092" w:rsidR="00D12660" w:rsidRDefault="00D12660" w:rsidP="001531B6">
      <w:pPr>
        <w:pStyle w:val="ListNumber"/>
        <w:numPr>
          <w:ilvl w:val="0"/>
          <w:numId w:val="0"/>
        </w:numPr>
        <w:rPr>
          <w:i/>
        </w:rPr>
      </w:pPr>
      <w:r w:rsidRPr="001531B6">
        <w:rPr>
          <w:i/>
        </w:rPr>
        <w:t xml:space="preserve">What is the impact on item </w:t>
      </w:r>
      <w:r w:rsidR="00927F24">
        <w:rPr>
          <w:i/>
        </w:rPr>
        <w:t>nonresponse</w:t>
      </w:r>
      <w:r w:rsidRPr="001531B6">
        <w:rPr>
          <w:i/>
        </w:rPr>
        <w:t xml:space="preserve"> rates for the questions on the front cover of the questionnaire</w:t>
      </w:r>
      <w:r w:rsidR="00C81FBB">
        <w:rPr>
          <w:i/>
        </w:rPr>
        <w:t xml:space="preserve"> and the question that was moved to the first page of the questionnaire</w:t>
      </w:r>
      <w:r w:rsidRPr="001531B6">
        <w:rPr>
          <w:i/>
        </w:rPr>
        <w:t>?</w:t>
      </w:r>
    </w:p>
    <w:p w14:paraId="67A3CFA5" w14:textId="13E63603" w:rsidR="00156536" w:rsidRDefault="0002273B" w:rsidP="0002273B">
      <w:r w:rsidRPr="003F1284">
        <w:t xml:space="preserve">To assess the impact on </w:t>
      </w:r>
      <w:r>
        <w:t>item response</w:t>
      </w:r>
      <w:r w:rsidRPr="003F1284">
        <w:t xml:space="preserve"> of </w:t>
      </w:r>
      <w:r>
        <w:t>redesigning the front cover of the questionnaire</w:t>
      </w:r>
      <w:r w:rsidRPr="003F1284">
        <w:t xml:space="preserve">, we will calculate and compare </w:t>
      </w:r>
      <w:r>
        <w:t xml:space="preserve">item nonresponse rates for each </w:t>
      </w:r>
      <w:r w:rsidR="00750874">
        <w:t>item on the front cover. We wi</w:t>
      </w:r>
      <w:r w:rsidR="00C47F89">
        <w:t xml:space="preserve">ll also calculate and compare </w:t>
      </w:r>
      <w:r w:rsidR="00750874">
        <w:t xml:space="preserve">section completion rates </w:t>
      </w:r>
      <w:r w:rsidR="00C47F89">
        <w:t xml:space="preserve">(all items on the front cover combined) </w:t>
      </w:r>
      <w:r w:rsidR="00750874">
        <w:t xml:space="preserve">to determine if respondents are skipping the entire </w:t>
      </w:r>
      <w:r w:rsidR="00B26297">
        <w:t>front cover</w:t>
      </w:r>
      <w:r w:rsidR="00750874">
        <w:t xml:space="preserve"> of the questionnaire </w:t>
      </w:r>
      <w:r w:rsidR="00E12DBA">
        <w:t>because</w:t>
      </w:r>
      <w:r w:rsidR="00750874">
        <w:t xml:space="preserve"> of the redesigned cover.</w:t>
      </w:r>
      <w:r w:rsidRPr="003F1284">
        <w:t xml:space="preserve"> </w:t>
      </w:r>
      <w:r w:rsidR="00927F24">
        <w:t>We will also calculate item nonresponse rates for the date of the response question. This question is currently on the first page of the questionnaire and the redesigned questionnaire moves it to the first response fill-in item on the next page. We want to see if moving the respondent filled-in response date has any impact on response to that item.</w:t>
      </w:r>
    </w:p>
    <w:p w14:paraId="23D24BD6" w14:textId="77777777" w:rsidR="00B26297" w:rsidRDefault="00B26297" w:rsidP="009912F1"/>
    <w:p w14:paraId="551833BB" w14:textId="431E0EAC" w:rsidR="0002273B" w:rsidRDefault="00E718EF" w:rsidP="009912F1">
      <w:r>
        <w:t>The items</w:t>
      </w:r>
      <w:r w:rsidR="00750874">
        <w:t xml:space="preserve"> we will use for analysis are </w:t>
      </w:r>
      <w:r>
        <w:t>the respondent’s first name (RFN), the respondent’s last name (RLN), the respondent</w:t>
      </w:r>
      <w:r w:rsidR="00927F24">
        <w:t xml:space="preserve">’s telephone number (RTEL), </w:t>
      </w:r>
      <w:r>
        <w:t>the number of persons living at the address (RPER)</w:t>
      </w:r>
      <w:r w:rsidR="00927F24">
        <w:t>, and the date of response (RDATE)</w:t>
      </w:r>
      <w:r>
        <w:t xml:space="preserve">. </w:t>
      </w:r>
      <w:r w:rsidR="0030753A">
        <w:t xml:space="preserve">This analysis will </w:t>
      </w:r>
      <w:r w:rsidR="00C47F89">
        <w:t xml:space="preserve">be done on </w:t>
      </w:r>
      <w:r w:rsidR="0030753A">
        <w:t xml:space="preserve">all </w:t>
      </w:r>
      <w:r w:rsidR="00C47F89">
        <w:t>mail responses</w:t>
      </w:r>
      <w:r w:rsidR="0030753A">
        <w:t xml:space="preserve"> collected until the end of the monthly panel closeout</w:t>
      </w:r>
      <w:r w:rsidR="00C47F89">
        <w:t>.</w:t>
      </w:r>
      <w:r w:rsidR="0002273B">
        <w:t xml:space="preserve"> </w:t>
      </w:r>
      <w:r w:rsidR="00A23B90">
        <w:t>W</w:t>
      </w:r>
      <w:r w:rsidR="00A23B90" w:rsidRPr="003C0CF2">
        <w:t xml:space="preserve">e will calculate these rates using two-tailed hypothesis tests at the α = 0.1 level. </w:t>
      </w:r>
      <w:r w:rsidR="00AB1173">
        <w:t xml:space="preserve">We </w:t>
      </w:r>
      <w:r w:rsidR="005263FE">
        <w:t>will compare Treatments 3 and 5 with H</w:t>
      </w:r>
      <w:r w:rsidR="005263FE">
        <w:rPr>
          <w:vertAlign w:val="subscript"/>
        </w:rPr>
        <w:t>0</w:t>
      </w:r>
      <w:r w:rsidR="005263FE">
        <w:t>: T3 = T5 and H</w:t>
      </w:r>
      <w:r w:rsidR="005263FE">
        <w:rPr>
          <w:vertAlign w:val="subscript"/>
        </w:rPr>
        <w:t xml:space="preserve">A: </w:t>
      </w:r>
      <w:r w:rsidR="005263FE">
        <w:t>T3 ≠ T5.</w:t>
      </w:r>
    </w:p>
    <w:p w14:paraId="7325C35C" w14:textId="5590BB31" w:rsidR="00DA7690" w:rsidRDefault="00DA7690" w:rsidP="009912F1"/>
    <w:p w14:paraId="0C430CAA" w14:textId="5274E292" w:rsidR="000A5D8E" w:rsidRDefault="00DA7690" w:rsidP="00DA7690">
      <w:r w:rsidRPr="00BF0726">
        <w:t>Note: The expectation for the inclusion of the header “Your response is required by law.” on Treatment 2’s questionnaire is that i</w:t>
      </w:r>
      <w:r w:rsidR="000A5D8E">
        <w:t xml:space="preserve">t will increase response rates, </w:t>
      </w:r>
      <w:r w:rsidRPr="00BF0726">
        <w:t>based on past testing of “mandatory” lan</w:t>
      </w:r>
      <w:r w:rsidR="000A5D8E">
        <w:t>guage on the ACS mail materials (Barth, 2015; Oliver et al., 2016)</w:t>
      </w:r>
      <w:r w:rsidRPr="00BF0726">
        <w:t xml:space="preserve">. A decision was made to not add another treatment just to test this design change feature. The comparison between T3 and T5 will be able to test the effect of all other elements that </w:t>
      </w:r>
      <w:r w:rsidR="000A5D8E">
        <w:t xml:space="preserve">will be </w:t>
      </w:r>
      <w:r w:rsidRPr="00BF0726">
        <w:t>changed on the questionnaire cover.</w:t>
      </w:r>
    </w:p>
    <w:p w14:paraId="2E4DE995" w14:textId="77777777" w:rsidR="009912F1" w:rsidRDefault="009912F1" w:rsidP="009912F1">
      <w:pPr>
        <w:rPr>
          <w:i/>
        </w:rPr>
      </w:pPr>
    </w:p>
    <w:p w14:paraId="402A0251" w14:textId="733522BF" w:rsidR="001531B6" w:rsidRPr="001531B6" w:rsidRDefault="008F5060" w:rsidP="00122033">
      <w:pPr>
        <w:pStyle w:val="Heading3"/>
        <w:ind w:left="720" w:hanging="720"/>
      </w:pPr>
      <w:bookmarkStart w:id="18" w:name="_Toc516723360"/>
      <w:r>
        <w:t>Wording and Design Modifications</w:t>
      </w:r>
      <w:bookmarkEnd w:id="18"/>
      <w:r w:rsidR="00AC75C2">
        <w:t xml:space="preserve"> </w:t>
      </w:r>
    </w:p>
    <w:p w14:paraId="2EF77A5C" w14:textId="3E06F650" w:rsidR="00D12660" w:rsidRDefault="00D12660" w:rsidP="001531B6">
      <w:pPr>
        <w:pStyle w:val="ListNumber"/>
        <w:numPr>
          <w:ilvl w:val="0"/>
          <w:numId w:val="0"/>
        </w:numPr>
        <w:rPr>
          <w:i/>
        </w:rPr>
      </w:pPr>
      <w:r w:rsidRPr="001531B6">
        <w:rPr>
          <w:i/>
        </w:rPr>
        <w:t>What is the impact on self-response return rates of modifying the design and wording of the mail materials?</w:t>
      </w:r>
    </w:p>
    <w:p w14:paraId="086EDCFE" w14:textId="108CA5A5" w:rsidR="00C53F9D" w:rsidRDefault="00E12DBA" w:rsidP="009B6AE8">
      <w:r w:rsidRPr="003F1284">
        <w:t>To assess</w:t>
      </w:r>
      <w:r>
        <w:t xml:space="preserve"> the impact on self-response (unit response) of wording and design modifications of the mail materials</w:t>
      </w:r>
      <w:r w:rsidR="00F8486B">
        <w:t xml:space="preserve">, we will calculate </w:t>
      </w:r>
      <w:r w:rsidRPr="003F1284">
        <w:t xml:space="preserve">self-response return rates of the </w:t>
      </w:r>
      <w:r w:rsidR="00AA3BF5">
        <w:t>Initial Mailing</w:t>
      </w:r>
      <w:r w:rsidRPr="003F1284">
        <w:t xml:space="preserve"> universe for </w:t>
      </w:r>
      <w:r w:rsidR="009B6AE8">
        <w:t>Treatments 1, 2, 3, and 4</w:t>
      </w:r>
      <w:r w:rsidRPr="003F1284">
        <w:t>.</w:t>
      </w:r>
      <w:r>
        <w:t xml:space="preserve"> </w:t>
      </w:r>
      <w:r w:rsidR="009B6AE8">
        <w:t>We will compare Treatment 1 to the other treatments</w:t>
      </w:r>
      <w:r w:rsidR="00766BB7">
        <w:t xml:space="preserve">. Comparing the modified production treatment </w:t>
      </w:r>
      <w:r w:rsidR="00FA2C2F">
        <w:t xml:space="preserve">(Treatment 1) </w:t>
      </w:r>
      <w:r w:rsidR="00766BB7">
        <w:t xml:space="preserve">to each experimental treatment will allow us to best see how the design elements in each experimental treatment </w:t>
      </w:r>
      <w:r w:rsidR="009E0CAB">
        <w:t xml:space="preserve">(other than omitting the FAQ brochure and modifying the Reminder Letter) affect self-response as compared to current production materials. </w:t>
      </w:r>
      <w:r w:rsidR="00874A5E">
        <w:t>W</w:t>
      </w:r>
      <w:r w:rsidRPr="003F1284">
        <w:t>e will compare self-response return rates before the Paper Questionnaire Package mailing, before the fifth mailing, and before the start of CAPI</w:t>
      </w:r>
      <w:r w:rsidRPr="003F1284">
        <w:rPr>
          <w:i/>
        </w:rPr>
        <w:t>.</w:t>
      </w:r>
      <w:r w:rsidRPr="003F1284">
        <w:t xml:space="preserve"> We will compare return rates by </w:t>
      </w:r>
      <w:r>
        <w:t xml:space="preserve">response </w:t>
      </w:r>
      <w:r w:rsidRPr="003F1284">
        <w:t>mode</w:t>
      </w:r>
      <w:r>
        <w:t xml:space="preserve"> </w:t>
      </w:r>
      <w:r w:rsidR="009E0CAB">
        <w:t xml:space="preserve">(internet and mail separately) </w:t>
      </w:r>
      <w:r w:rsidRPr="003F1284">
        <w:t>and overall</w:t>
      </w:r>
      <w:r>
        <w:t xml:space="preserve"> (modes combined)</w:t>
      </w:r>
      <w:r w:rsidRPr="003F1284">
        <w:t>.</w:t>
      </w:r>
      <w:r>
        <w:t xml:space="preserve"> </w:t>
      </w:r>
      <w:r w:rsidR="00A00463">
        <w:t>We will also calculate return rates for High Response Areas and Low Response Areas (</w:t>
      </w:r>
      <w:r w:rsidR="000D6984">
        <w:t>as defined on the current</w:t>
      </w:r>
      <w:r w:rsidR="00A00463">
        <w:t xml:space="preserve"> National Planning Database) to see if the experimental treatments affect these areas differently. </w:t>
      </w:r>
      <w:r>
        <w:t>We will make each comparison using a t</w:t>
      </w:r>
      <w:r w:rsidR="009B6AE8">
        <w:t xml:space="preserve">wo-tailed hypothesis test. </w:t>
      </w:r>
    </w:p>
    <w:p w14:paraId="026219C0" w14:textId="77777777" w:rsidR="00C53F9D" w:rsidRDefault="00C53F9D" w:rsidP="009B6AE8"/>
    <w:p w14:paraId="05A87BB0" w14:textId="0925755F" w:rsidR="009E0CAB" w:rsidRDefault="00C53F9D" w:rsidP="009B6AE8">
      <w:r>
        <w:t xml:space="preserve">To assess how </w:t>
      </w:r>
      <w:r w:rsidR="00783438">
        <w:t xml:space="preserve">the design elements of </w:t>
      </w:r>
      <w:r>
        <w:t>each</w:t>
      </w:r>
      <w:r w:rsidR="00783438">
        <w:t xml:space="preserve"> experimental treatment compare</w:t>
      </w:r>
      <w:r>
        <w:t xml:space="preserve"> with </w:t>
      </w:r>
      <w:r w:rsidR="009E0CAB">
        <w:t>the modified production treatment t</w:t>
      </w:r>
      <w:r w:rsidR="009B6AE8">
        <w:t>he hypothese</w:t>
      </w:r>
      <w:r w:rsidR="00E12DBA">
        <w:t xml:space="preserve">s will </w:t>
      </w:r>
      <w:r w:rsidR="00A00463">
        <w:t>be</w:t>
      </w:r>
      <w:r w:rsidR="00874A5E">
        <w:t xml:space="preserve"> </w:t>
      </w:r>
      <w:r w:rsidR="00E12DBA">
        <w:t>H</w:t>
      </w:r>
      <w:r w:rsidR="00E12DBA">
        <w:rPr>
          <w:vertAlign w:val="subscript"/>
        </w:rPr>
        <w:t>0</w:t>
      </w:r>
      <w:r w:rsidR="00E12DBA">
        <w:t xml:space="preserve">: T1 = </w:t>
      </w:r>
      <w:r w:rsidR="009B6AE8">
        <w:t>T2 and</w:t>
      </w:r>
      <w:r w:rsidR="00E12DBA">
        <w:t xml:space="preserve"> H</w:t>
      </w:r>
      <w:r w:rsidR="00E12DBA">
        <w:rPr>
          <w:vertAlign w:val="subscript"/>
        </w:rPr>
        <w:t xml:space="preserve">A: </w:t>
      </w:r>
      <w:r w:rsidR="00E12DBA">
        <w:t>T1</w:t>
      </w:r>
      <w:r w:rsidR="009B6AE8">
        <w:t xml:space="preserve"> ≠ T2; H</w:t>
      </w:r>
      <w:r w:rsidR="009B6AE8">
        <w:rPr>
          <w:vertAlign w:val="subscript"/>
        </w:rPr>
        <w:t>0</w:t>
      </w:r>
      <w:r w:rsidR="009B6AE8">
        <w:t>: T1 = T3 and H</w:t>
      </w:r>
      <w:r w:rsidR="009B6AE8">
        <w:rPr>
          <w:vertAlign w:val="subscript"/>
        </w:rPr>
        <w:t xml:space="preserve">A: </w:t>
      </w:r>
      <w:r w:rsidR="009B6AE8">
        <w:t>T1 ≠ T3; H</w:t>
      </w:r>
      <w:r w:rsidR="009B6AE8">
        <w:rPr>
          <w:vertAlign w:val="subscript"/>
        </w:rPr>
        <w:t>0</w:t>
      </w:r>
      <w:r w:rsidR="009B6AE8">
        <w:t>: T1 = T4 and H</w:t>
      </w:r>
      <w:r w:rsidR="009B6AE8">
        <w:rPr>
          <w:vertAlign w:val="subscript"/>
        </w:rPr>
        <w:t xml:space="preserve">A: </w:t>
      </w:r>
      <w:r w:rsidR="009B6AE8">
        <w:t>T1 ≠ T4.</w:t>
      </w:r>
      <w:r w:rsidR="00874A5E">
        <w:t xml:space="preserve"> </w:t>
      </w:r>
    </w:p>
    <w:p w14:paraId="1DA4C557" w14:textId="77777777" w:rsidR="009E0CAB" w:rsidRDefault="009E0CAB" w:rsidP="009B6AE8"/>
    <w:p w14:paraId="484FED80" w14:textId="342548A4" w:rsidR="00783438" w:rsidRDefault="00783438" w:rsidP="009B6AE8">
      <w:r>
        <w:t xml:space="preserve">To determine the effects of </w:t>
      </w:r>
      <w:r w:rsidR="00FA2C2F">
        <w:t>softening and eliminating the</w:t>
      </w:r>
      <w:r>
        <w:t xml:space="preserve"> mandatory </w:t>
      </w:r>
      <w:r w:rsidR="00D31C4C">
        <w:t>language, we</w:t>
      </w:r>
      <w:r>
        <w:t xml:space="preserve"> will compare Treatments T3 </w:t>
      </w:r>
      <w:r w:rsidR="00FA2C2F">
        <w:t xml:space="preserve">(de-emphasized mandatory) </w:t>
      </w:r>
      <w:r>
        <w:t>and T4</w:t>
      </w:r>
      <w:r w:rsidR="00FA2C2F">
        <w:t xml:space="preserve"> (softer/eliminated mandatory)</w:t>
      </w:r>
      <w:r>
        <w:t>. With the hypotheses H</w:t>
      </w:r>
      <w:r>
        <w:rPr>
          <w:vertAlign w:val="subscript"/>
        </w:rPr>
        <w:t>0</w:t>
      </w:r>
      <w:r>
        <w:t>: T3 = T4 and</w:t>
      </w:r>
      <w:r w:rsidR="00DA7690">
        <w:t xml:space="preserve"> </w:t>
      </w:r>
      <w:r>
        <w:t>H</w:t>
      </w:r>
      <w:r>
        <w:rPr>
          <w:vertAlign w:val="subscript"/>
        </w:rPr>
        <w:t xml:space="preserve">A: </w:t>
      </w:r>
      <w:r>
        <w:t>T3 ≠ T4.</w:t>
      </w:r>
    </w:p>
    <w:p w14:paraId="4C47D273" w14:textId="1D8288F2" w:rsidR="00783438" w:rsidRDefault="00783438" w:rsidP="009B6AE8"/>
    <w:p w14:paraId="33CC6982" w14:textId="1202F38F" w:rsidR="00783438" w:rsidRDefault="00783438" w:rsidP="009B6AE8">
      <w:r>
        <w:t>To determine the effects of strengthening or emphasizing the mandatory language as compared to softening the language</w:t>
      </w:r>
      <w:r w:rsidR="00CC7C82">
        <w:t>,</w:t>
      </w:r>
      <w:r>
        <w:t xml:space="preserve"> </w:t>
      </w:r>
      <w:r w:rsidR="00E82664">
        <w:t>we will compare Treatment T2 and t</w:t>
      </w:r>
      <w:r w:rsidR="00656F3B">
        <w:t>he “winner” of T3 vs. T4 (</w:t>
      </w:r>
      <w:r w:rsidR="00FA2C2F">
        <w:t>i</w:t>
      </w:r>
      <w:r w:rsidR="00E82664">
        <w:t>f there</w:t>
      </w:r>
      <w:r w:rsidR="00656F3B">
        <w:t xml:space="preserve"> is only a nominal difference w</w:t>
      </w:r>
      <w:r w:rsidR="00E82664">
        <w:t>e will use the treatment with the higher return rates). H</w:t>
      </w:r>
      <w:r w:rsidR="00E82664">
        <w:rPr>
          <w:vertAlign w:val="subscript"/>
        </w:rPr>
        <w:t>0</w:t>
      </w:r>
      <w:r w:rsidR="00E82664">
        <w:t>: T2 = (T3 or T4) and H</w:t>
      </w:r>
      <w:r w:rsidR="00E82664">
        <w:rPr>
          <w:vertAlign w:val="subscript"/>
        </w:rPr>
        <w:t xml:space="preserve">A: </w:t>
      </w:r>
      <w:r w:rsidR="00E82664">
        <w:t>T2 ≠ (T3 or T4).</w:t>
      </w:r>
    </w:p>
    <w:p w14:paraId="1025C658" w14:textId="14B62E19" w:rsidR="00BF0726" w:rsidRDefault="00BF0726">
      <w:pPr>
        <w:rPr>
          <w:i/>
        </w:rPr>
      </w:pPr>
    </w:p>
    <w:p w14:paraId="57CF81F0" w14:textId="06F2153F" w:rsidR="005C078A" w:rsidRDefault="005C078A" w:rsidP="009B6AE8">
      <w:pPr>
        <w:rPr>
          <w:i/>
        </w:rPr>
      </w:pPr>
      <w:r w:rsidRPr="005C078A">
        <w:rPr>
          <w:i/>
        </w:rPr>
        <w:t>What is the impact of not including the phrase “Open Immediately” on the Initial Mailing envelope?</w:t>
      </w:r>
    </w:p>
    <w:p w14:paraId="01D55D39" w14:textId="77777777" w:rsidR="007E48D0" w:rsidRDefault="007E48D0" w:rsidP="009B6AE8"/>
    <w:p w14:paraId="008C1530" w14:textId="76518B6D" w:rsidR="005C078A" w:rsidRDefault="005C078A" w:rsidP="009B6AE8">
      <w:r w:rsidRPr="003F1284">
        <w:t>To assess</w:t>
      </w:r>
      <w:r>
        <w:t xml:space="preserve"> the imp</w:t>
      </w:r>
      <w:r w:rsidR="007E48D0">
        <w:t xml:space="preserve">act on self-response </w:t>
      </w:r>
      <w:r>
        <w:t xml:space="preserve">of not including the phrase “Open Immediately” on the Initial Mailing envelope, we will calculate and compare </w:t>
      </w:r>
      <w:r w:rsidRPr="003F1284">
        <w:t xml:space="preserve">self-response return rates of the </w:t>
      </w:r>
      <w:r>
        <w:t>Initial Mailing</w:t>
      </w:r>
      <w:r w:rsidRPr="003F1284">
        <w:t xml:space="preserve"> universe for </w:t>
      </w:r>
      <w:r w:rsidR="00CE04E8">
        <w:t xml:space="preserve">Treatment </w:t>
      </w:r>
      <w:r w:rsidR="00BB5147">
        <w:t>4</w:t>
      </w:r>
      <w:r w:rsidR="00CE04E8">
        <w:t xml:space="preserve"> </w:t>
      </w:r>
      <w:r w:rsidR="006C2936">
        <w:t xml:space="preserve">to </w:t>
      </w:r>
      <w:r w:rsidR="00CE04E8">
        <w:t>Treatments 3 and 5 combined</w:t>
      </w:r>
      <w:r>
        <w:t>. W</w:t>
      </w:r>
      <w:r w:rsidRPr="003F1284">
        <w:t>e will compare self-response return rates just before the Paper Questionnaire Package mailing</w:t>
      </w:r>
      <w:r w:rsidR="007E48D0">
        <w:t>. We will only be able to calculate internet and TQA return rates, since mail response will not be an option at that point in time.</w:t>
      </w:r>
      <w:r w:rsidR="00CE04E8">
        <w:t xml:space="preserve"> We will make the</w:t>
      </w:r>
      <w:r>
        <w:t xml:space="preserve"> comparison using a two-tailed hypothesis test. The hypotheses will be H</w:t>
      </w:r>
      <w:r>
        <w:rPr>
          <w:vertAlign w:val="subscript"/>
        </w:rPr>
        <w:t>0</w:t>
      </w:r>
      <w:r w:rsidR="00CA2118">
        <w:t xml:space="preserve">: </w:t>
      </w:r>
      <w:r w:rsidR="00CE04E8">
        <w:t>(</w:t>
      </w:r>
      <w:r w:rsidR="00CA2118">
        <w:t>T3</w:t>
      </w:r>
      <w:r w:rsidR="00CE04E8">
        <w:t xml:space="preserve"> + T5)</w:t>
      </w:r>
      <w:r w:rsidR="00CA2118">
        <w:t xml:space="preserve"> = T4</w:t>
      </w:r>
      <w:r>
        <w:t xml:space="preserve"> and H</w:t>
      </w:r>
      <w:r>
        <w:rPr>
          <w:vertAlign w:val="subscript"/>
        </w:rPr>
        <w:t xml:space="preserve">A: </w:t>
      </w:r>
      <w:r w:rsidR="00E46C03">
        <w:t>(T3 + T5)</w:t>
      </w:r>
      <w:r w:rsidR="00BB5147">
        <w:t xml:space="preserve"> ≠ T4</w:t>
      </w:r>
      <w:r w:rsidR="007E48D0">
        <w:t>.</w:t>
      </w:r>
    </w:p>
    <w:p w14:paraId="0D21BC94" w14:textId="320CD2D1" w:rsidR="001B181F" w:rsidRDefault="001B181F" w:rsidP="009B6AE8"/>
    <w:p w14:paraId="310068CE" w14:textId="3914CF92" w:rsidR="00381426" w:rsidRPr="00F81375" w:rsidRDefault="00381426" w:rsidP="00122033">
      <w:pPr>
        <w:pStyle w:val="Heading3"/>
        <w:ind w:left="720" w:hanging="720"/>
      </w:pPr>
      <w:bookmarkStart w:id="19" w:name="_Toc516723361"/>
      <w:r w:rsidRPr="00F81375">
        <w:t>Pressure Seal Mailer Design</w:t>
      </w:r>
      <w:bookmarkEnd w:id="19"/>
    </w:p>
    <w:p w14:paraId="69CEFB76" w14:textId="77777777" w:rsidR="001B181F" w:rsidRPr="0055368C" w:rsidRDefault="001B181F" w:rsidP="00381426">
      <w:pPr>
        <w:pStyle w:val="ListNumber"/>
        <w:numPr>
          <w:ilvl w:val="0"/>
          <w:numId w:val="0"/>
        </w:numPr>
        <w:rPr>
          <w:i/>
        </w:rPr>
      </w:pPr>
      <w:r w:rsidRPr="0055368C">
        <w:rPr>
          <w:i/>
        </w:rPr>
        <w:t>What is the impact of self-response return rates of using bi-fold pressure seal mailers instead of tri-fold mailers for the 2</w:t>
      </w:r>
      <w:r w:rsidRPr="0055368C">
        <w:rPr>
          <w:i/>
          <w:vertAlign w:val="superscript"/>
        </w:rPr>
        <w:t>nd</w:t>
      </w:r>
      <w:r w:rsidRPr="0055368C">
        <w:rPr>
          <w:i/>
        </w:rPr>
        <w:t xml:space="preserve"> and 5</w:t>
      </w:r>
      <w:r w:rsidRPr="0055368C">
        <w:rPr>
          <w:i/>
          <w:vertAlign w:val="superscript"/>
        </w:rPr>
        <w:t>th</w:t>
      </w:r>
      <w:r w:rsidRPr="0055368C">
        <w:rPr>
          <w:i/>
        </w:rPr>
        <w:t xml:space="preserve"> mailings?</w:t>
      </w:r>
    </w:p>
    <w:p w14:paraId="6B4696B8" w14:textId="51E41957" w:rsidR="00702147" w:rsidRDefault="00702147" w:rsidP="00702147">
      <w:r w:rsidRPr="0055368C">
        <w:t xml:space="preserve">To assess the impact on self-response of </w:t>
      </w:r>
      <w:r w:rsidR="0069005C" w:rsidRPr="0055368C">
        <w:t>using bi-fold pressure seal mailers instead of tri-fold mailers for the 2</w:t>
      </w:r>
      <w:r w:rsidR="0069005C" w:rsidRPr="0055368C">
        <w:rPr>
          <w:vertAlign w:val="superscript"/>
        </w:rPr>
        <w:t>nd</w:t>
      </w:r>
      <w:r w:rsidR="0069005C" w:rsidRPr="0055368C">
        <w:t xml:space="preserve"> and 5</w:t>
      </w:r>
      <w:r w:rsidR="0069005C" w:rsidRPr="0055368C">
        <w:rPr>
          <w:vertAlign w:val="superscript"/>
        </w:rPr>
        <w:t>th</w:t>
      </w:r>
      <w:r w:rsidR="0069005C" w:rsidRPr="0055368C">
        <w:t xml:space="preserve"> mailings, we will calculate and compare self-response return rates of the Initial Mailing universe for Treatment 6 and Treatment 7. </w:t>
      </w:r>
      <w:r w:rsidR="00C0285F" w:rsidRPr="0055368C">
        <w:t>We will compare self-response return rates before the Paper Questionnaire Package mailing, before the fifth mailing, and before the start of CAPI</w:t>
      </w:r>
      <w:r w:rsidR="00C0285F" w:rsidRPr="0055368C">
        <w:rPr>
          <w:i/>
        </w:rPr>
        <w:t>.</w:t>
      </w:r>
      <w:r w:rsidR="00C0285F" w:rsidRPr="0055368C">
        <w:t xml:space="preserve"> We will compare return rates by response mode (internet and mail separately) and overall (modes combined). </w:t>
      </w:r>
      <w:r w:rsidRPr="0055368C">
        <w:t>We will make the comparison using a two-tailed hypothesis test. The hypotheses will be H</w:t>
      </w:r>
      <w:r w:rsidRPr="0055368C">
        <w:rPr>
          <w:vertAlign w:val="subscript"/>
        </w:rPr>
        <w:t>0</w:t>
      </w:r>
      <w:r w:rsidR="00C0285F" w:rsidRPr="0055368C">
        <w:t>: T6 = T7</w:t>
      </w:r>
      <w:r w:rsidRPr="0055368C">
        <w:t xml:space="preserve"> and H</w:t>
      </w:r>
      <w:r w:rsidRPr="0055368C">
        <w:rPr>
          <w:vertAlign w:val="subscript"/>
        </w:rPr>
        <w:t xml:space="preserve">A: </w:t>
      </w:r>
      <w:r w:rsidR="00E46C03">
        <w:t xml:space="preserve">T6 </w:t>
      </w:r>
      <w:r w:rsidR="00C0285F" w:rsidRPr="0055368C">
        <w:t>≠ T7</w:t>
      </w:r>
      <w:r w:rsidRPr="0055368C">
        <w:t>.</w:t>
      </w:r>
    </w:p>
    <w:p w14:paraId="77BCAE46" w14:textId="41FE3063" w:rsidR="00C1390F" w:rsidRDefault="00C1390F">
      <w:pPr>
        <w:rPr>
          <w:rFonts w:eastAsiaTheme="majorEastAsia" w:cstheme="majorBidi"/>
          <w:b/>
        </w:rPr>
      </w:pPr>
    </w:p>
    <w:p w14:paraId="6B2218AC" w14:textId="4B578601" w:rsidR="008F5060" w:rsidRDefault="008F5060" w:rsidP="00122033">
      <w:pPr>
        <w:pStyle w:val="Heading3"/>
        <w:ind w:left="720" w:hanging="720"/>
      </w:pPr>
      <w:bookmarkStart w:id="20" w:name="_Toc516723362"/>
      <w:r>
        <w:t>Cost and Reliability of Estimates</w:t>
      </w:r>
      <w:bookmarkEnd w:id="20"/>
    </w:p>
    <w:p w14:paraId="400DE898" w14:textId="37C29865" w:rsidR="005904DF" w:rsidRDefault="00D12660" w:rsidP="005904DF">
      <w:pPr>
        <w:pStyle w:val="ListNumber"/>
        <w:numPr>
          <w:ilvl w:val="0"/>
          <w:numId w:val="0"/>
        </w:numPr>
        <w:rPr>
          <w:i/>
        </w:rPr>
      </w:pPr>
      <w:r w:rsidRPr="001531B6">
        <w:rPr>
          <w:i/>
        </w:rPr>
        <w:t xml:space="preserve">What would be the cost impact, relative to current production, of implementing each experimental treatment into a full ACS production year? </w:t>
      </w:r>
    </w:p>
    <w:p w14:paraId="3F5D3C66" w14:textId="50E6AF4D" w:rsidR="005904DF" w:rsidRDefault="005904DF" w:rsidP="005904DF">
      <w:pPr>
        <w:pStyle w:val="ListNumber"/>
        <w:numPr>
          <w:ilvl w:val="0"/>
          <w:numId w:val="0"/>
        </w:numPr>
        <w:rPr>
          <w:i/>
        </w:rPr>
      </w:pPr>
    </w:p>
    <w:p w14:paraId="0786C408" w14:textId="77777777" w:rsidR="00AE343D" w:rsidRDefault="005904DF" w:rsidP="00BF2A45">
      <w:pPr>
        <w:pStyle w:val="ListNumber"/>
        <w:numPr>
          <w:ilvl w:val="0"/>
          <w:numId w:val="0"/>
        </w:numPr>
      </w:pPr>
      <w:r>
        <w:t xml:space="preserve">To assess impacts on costs </w:t>
      </w:r>
      <w:r w:rsidR="00333BB1">
        <w:t>we will calculate the ann</w:t>
      </w:r>
      <w:r w:rsidR="005935C1">
        <w:t>ual expected cost of implementing</w:t>
      </w:r>
      <w:r w:rsidR="00333BB1">
        <w:t xml:space="preserve"> each</w:t>
      </w:r>
      <w:r w:rsidR="005935C1">
        <w:t xml:space="preserve"> experimental</w:t>
      </w:r>
      <w:r w:rsidR="00333BB1">
        <w:t xml:space="preserve"> treatment into a full ACS production year and compa</w:t>
      </w:r>
      <w:r w:rsidR="005935C1">
        <w:t xml:space="preserve">re it to the production costs. </w:t>
      </w:r>
    </w:p>
    <w:p w14:paraId="2262DEA3" w14:textId="04A9F774" w:rsidR="0053713C" w:rsidRDefault="00F84940" w:rsidP="00BF2A45">
      <w:pPr>
        <w:pStyle w:val="ListNumber"/>
        <w:numPr>
          <w:ilvl w:val="0"/>
          <w:numId w:val="0"/>
        </w:numPr>
      </w:pPr>
      <w:r>
        <w:t>A confidence interval for the cost that accounts for sampling error in the workload estimates will also be calculated.</w:t>
      </w:r>
      <w:r w:rsidR="0053713C">
        <w:t xml:space="preserve"> </w:t>
      </w:r>
      <w:r w:rsidR="005935C1">
        <w:t>C</w:t>
      </w:r>
      <w:r w:rsidR="00937FA9">
        <w:t xml:space="preserve">ost differences will be calculated </w:t>
      </w:r>
      <w:r w:rsidR="00333BB1">
        <w:t>as</w:t>
      </w:r>
      <w:r w:rsidR="00937FA9">
        <w:t xml:space="preserve"> described in Section 4.</w:t>
      </w:r>
      <w:r w:rsidR="00866FC1">
        <w:t>3</w:t>
      </w:r>
      <w:r w:rsidR="00937FA9">
        <w:t>.3.</w:t>
      </w:r>
    </w:p>
    <w:p w14:paraId="455EBFA2" w14:textId="77777777" w:rsidR="00BF2A45" w:rsidRDefault="00BF2A45" w:rsidP="00BF2A45">
      <w:pPr>
        <w:pStyle w:val="ListNumber"/>
        <w:numPr>
          <w:ilvl w:val="0"/>
          <w:numId w:val="0"/>
        </w:numPr>
        <w:rPr>
          <w:i/>
        </w:rPr>
      </w:pPr>
    </w:p>
    <w:p w14:paraId="671DF69C" w14:textId="4FC70DA2" w:rsidR="00D12660" w:rsidRPr="001531B6" w:rsidRDefault="00D12660" w:rsidP="001531B6">
      <w:pPr>
        <w:pStyle w:val="ListNumber"/>
        <w:numPr>
          <w:ilvl w:val="0"/>
          <w:numId w:val="0"/>
        </w:numPr>
        <w:rPr>
          <w:i/>
        </w:rPr>
      </w:pPr>
      <w:r w:rsidRPr="001531B6">
        <w:rPr>
          <w:i/>
        </w:rPr>
        <w:t>What would be the impact on the reliability of the ACS estimates?</w:t>
      </w:r>
    </w:p>
    <w:p w14:paraId="0B2F5D16" w14:textId="263CF785" w:rsidR="00593D93" w:rsidRDefault="00AA3BF5" w:rsidP="0053713C">
      <w:pPr>
        <w:pStyle w:val="BodyText"/>
        <w:rPr>
          <w:rFonts w:cs="Times New Roman"/>
        </w:rPr>
      </w:pPr>
      <w:r>
        <w:t xml:space="preserve">If </w:t>
      </w:r>
      <w:r w:rsidR="00B74227">
        <w:t xml:space="preserve">an experimental treatment </w:t>
      </w:r>
      <w:r w:rsidR="006F1247">
        <w:t>shows significant differences in response</w:t>
      </w:r>
      <w:r w:rsidR="00593D93">
        <w:t xml:space="preserve"> (overall and how each mode of response contributes to the final response</w:t>
      </w:r>
      <w:r w:rsidR="006F1247">
        <w:t>, we will assess the impact on the reliability of the estimates for the treatment compared to production</w:t>
      </w:r>
      <w:r w:rsidR="00F84940">
        <w:t xml:space="preserve"> (as described in Section 4.</w:t>
      </w:r>
      <w:r w:rsidR="00C41D29">
        <w:t>3</w:t>
      </w:r>
      <w:r w:rsidR="00F84940">
        <w:t>.4)</w:t>
      </w:r>
      <w:r w:rsidR="006F1247">
        <w:t>.</w:t>
      </w:r>
      <w:r>
        <w:t xml:space="preserve"> </w:t>
      </w:r>
    </w:p>
    <w:p w14:paraId="5F607FD4" w14:textId="0BF8103E" w:rsidR="00593D93" w:rsidRDefault="00593D93" w:rsidP="00593D93">
      <w:pPr>
        <w:pStyle w:val="Instructions"/>
        <w:spacing w:before="0" w:after="0" w:line="276" w:lineRule="auto"/>
        <w:rPr>
          <w:rFonts w:cs="Times New Roman"/>
          <w:i w:val="0"/>
          <w:sz w:val="24"/>
          <w:szCs w:val="24"/>
        </w:rPr>
      </w:pPr>
      <w:r>
        <w:rPr>
          <w:rFonts w:cs="Times New Roman"/>
          <w:i w:val="0"/>
          <w:sz w:val="24"/>
          <w:szCs w:val="24"/>
        </w:rPr>
        <w:t>This analysis will assess the impact of each experimental treatment on the reliability</w:t>
      </w:r>
      <w:r w:rsidR="00F84940">
        <w:rPr>
          <w:rFonts w:cs="Times New Roman"/>
          <w:i w:val="0"/>
          <w:sz w:val="24"/>
          <w:szCs w:val="24"/>
        </w:rPr>
        <w:t xml:space="preserve"> </w:t>
      </w:r>
      <w:r>
        <w:rPr>
          <w:rFonts w:cs="Times New Roman"/>
          <w:i w:val="0"/>
          <w:sz w:val="24"/>
          <w:szCs w:val="24"/>
        </w:rPr>
        <w:t xml:space="preserve">of the estimates </w:t>
      </w:r>
      <w:r w:rsidR="00F84940">
        <w:rPr>
          <w:rFonts w:cs="Times New Roman"/>
          <w:i w:val="0"/>
          <w:sz w:val="24"/>
          <w:szCs w:val="24"/>
        </w:rPr>
        <w:t xml:space="preserve">and cost </w:t>
      </w:r>
      <w:r>
        <w:rPr>
          <w:rFonts w:cs="Times New Roman"/>
          <w:i w:val="0"/>
          <w:sz w:val="24"/>
          <w:szCs w:val="24"/>
        </w:rPr>
        <w:t>under three different scenarios:</w:t>
      </w:r>
    </w:p>
    <w:p w14:paraId="1414D39E" w14:textId="77777777" w:rsidR="00593D93" w:rsidRDefault="00593D93" w:rsidP="00593D93">
      <w:pPr>
        <w:pStyle w:val="Instructions"/>
        <w:numPr>
          <w:ilvl w:val="0"/>
          <w:numId w:val="39"/>
        </w:numPr>
        <w:spacing w:before="0" w:after="0" w:line="276" w:lineRule="auto"/>
        <w:rPr>
          <w:rFonts w:cs="Times New Roman"/>
          <w:i w:val="0"/>
          <w:sz w:val="24"/>
          <w:szCs w:val="24"/>
        </w:rPr>
      </w:pPr>
      <w:r>
        <w:rPr>
          <w:rFonts w:cs="Times New Roman"/>
          <w:i w:val="0"/>
          <w:sz w:val="24"/>
          <w:szCs w:val="24"/>
        </w:rPr>
        <w:t>Maintaining the current size of the initial sample</w:t>
      </w:r>
    </w:p>
    <w:p w14:paraId="7E070194" w14:textId="77777777" w:rsidR="00593D93" w:rsidRDefault="00593D93" w:rsidP="00593D93">
      <w:pPr>
        <w:pStyle w:val="Instructions"/>
        <w:numPr>
          <w:ilvl w:val="0"/>
          <w:numId w:val="39"/>
        </w:numPr>
        <w:spacing w:before="0" w:after="0" w:line="276" w:lineRule="auto"/>
        <w:rPr>
          <w:rFonts w:cs="Times New Roman"/>
          <w:i w:val="0"/>
          <w:sz w:val="24"/>
          <w:szCs w:val="24"/>
        </w:rPr>
      </w:pPr>
      <w:r>
        <w:rPr>
          <w:rFonts w:cs="Times New Roman"/>
          <w:i w:val="0"/>
          <w:sz w:val="24"/>
          <w:szCs w:val="24"/>
        </w:rPr>
        <w:t>Maintaining the current level of reliability of estimates</w:t>
      </w:r>
    </w:p>
    <w:p w14:paraId="6DD478E8" w14:textId="77777777" w:rsidR="00593D93" w:rsidRDefault="00593D93" w:rsidP="00593D93">
      <w:pPr>
        <w:pStyle w:val="Instructions"/>
        <w:numPr>
          <w:ilvl w:val="0"/>
          <w:numId w:val="39"/>
        </w:numPr>
        <w:spacing w:before="0" w:after="0" w:line="276" w:lineRule="auto"/>
        <w:rPr>
          <w:rFonts w:cs="Times New Roman"/>
          <w:i w:val="0"/>
          <w:sz w:val="24"/>
          <w:szCs w:val="24"/>
        </w:rPr>
      </w:pPr>
      <w:r>
        <w:rPr>
          <w:rFonts w:cs="Times New Roman"/>
          <w:i w:val="0"/>
          <w:sz w:val="24"/>
          <w:szCs w:val="24"/>
        </w:rPr>
        <w:t>Maintaining the current level of survey costs</w:t>
      </w:r>
    </w:p>
    <w:p w14:paraId="59F21886" w14:textId="77777777" w:rsidR="00214C95" w:rsidRDefault="00214C95" w:rsidP="00A00463">
      <w:pPr>
        <w:pStyle w:val="BodyText"/>
        <w:spacing w:after="0"/>
      </w:pPr>
    </w:p>
    <w:p w14:paraId="2077A310" w14:textId="32B50E3D" w:rsidR="00214C95" w:rsidRDefault="00214C95" w:rsidP="00122033">
      <w:pPr>
        <w:pStyle w:val="Heading3"/>
        <w:ind w:left="720" w:hanging="720"/>
      </w:pPr>
      <w:bookmarkStart w:id="21" w:name="_Toc516723363"/>
      <w:r w:rsidRPr="00C82020">
        <w:t>Exploratory Analysis</w:t>
      </w:r>
      <w:bookmarkEnd w:id="21"/>
    </w:p>
    <w:p w14:paraId="7585B2BF" w14:textId="3243193E" w:rsidR="00DE057B" w:rsidRDefault="00295D6F" w:rsidP="00214C95">
      <w:pPr>
        <w:pStyle w:val="BodyText"/>
        <w:rPr>
          <w:i/>
        </w:rPr>
      </w:pPr>
      <w:r>
        <w:t xml:space="preserve">This section contains analysis that we consider to be important enough to explore, but not important enough to rise to the level of being a factor in the decision making process when determining if a treatment should be implemented in production. </w:t>
      </w:r>
      <w:r w:rsidR="00011081">
        <w:t>We will report significant findings in the final report.</w:t>
      </w:r>
      <w:r w:rsidR="00011081">
        <w:rPr>
          <w:rStyle w:val="FootnoteReference"/>
        </w:rPr>
        <w:footnoteReference w:id="12"/>
      </w:r>
      <w:r w:rsidR="00DE057B">
        <w:t xml:space="preserve"> </w:t>
      </w:r>
      <w:r w:rsidR="00DE057B" w:rsidRPr="00BF0726">
        <w:t>This analysis will not include Treatment 2 that has the bold header “Your response is required by law.” just above the paragraph mentioning the mandatory nature of the survey, because there is no other treatment in the experimental design to make a clean comparison to evaluate that design element.</w:t>
      </w:r>
    </w:p>
    <w:p w14:paraId="6D0A4817" w14:textId="1756BC62" w:rsidR="00874971" w:rsidRPr="00874971" w:rsidRDefault="001C5D1C" w:rsidP="00214C95">
      <w:pPr>
        <w:pStyle w:val="BodyText"/>
        <w:rPr>
          <w:i/>
        </w:rPr>
      </w:pPr>
      <w:r>
        <w:rPr>
          <w:i/>
        </w:rPr>
        <w:t xml:space="preserve">Does the redesigned </w:t>
      </w:r>
      <w:r w:rsidR="00761AB0">
        <w:rPr>
          <w:i/>
        </w:rPr>
        <w:t xml:space="preserve">front </w:t>
      </w:r>
      <w:r>
        <w:rPr>
          <w:i/>
        </w:rPr>
        <w:t>cover</w:t>
      </w:r>
      <w:r w:rsidR="00874971" w:rsidRPr="00874971">
        <w:rPr>
          <w:i/>
        </w:rPr>
        <w:t xml:space="preserve"> of the questionnaire have any impact on form </w:t>
      </w:r>
      <w:r w:rsidR="00011081">
        <w:rPr>
          <w:i/>
        </w:rPr>
        <w:t>completeness</w:t>
      </w:r>
      <w:r w:rsidR="00874971" w:rsidRPr="00874971">
        <w:rPr>
          <w:i/>
        </w:rPr>
        <w:t>?</w:t>
      </w:r>
    </w:p>
    <w:p w14:paraId="1B3636F8" w14:textId="48151232" w:rsidR="00220D59" w:rsidRDefault="00214C95" w:rsidP="00214C95">
      <w:pPr>
        <w:pStyle w:val="BodyText"/>
      </w:pPr>
      <w:r>
        <w:t xml:space="preserve">One of the changes to the </w:t>
      </w:r>
      <w:r w:rsidR="00011081">
        <w:t>cover</w:t>
      </w:r>
      <w:r>
        <w:t xml:space="preserve"> of the paper questionnaire is the inclusion of an explanation of the mandatory requirement to respond to the survey. </w:t>
      </w:r>
      <w:r w:rsidR="009F76D6">
        <w:t>It would be interesting to see if this change</w:t>
      </w:r>
      <w:r w:rsidR="00011081">
        <w:t>, in combination with the other design changes,</w:t>
      </w:r>
      <w:r w:rsidR="009F76D6">
        <w:t xml:space="preserve"> affects</w:t>
      </w:r>
      <w:r w:rsidR="00656F3B">
        <w:t xml:space="preserve"> form completeness (</w:t>
      </w:r>
      <w:r w:rsidR="009F76D6">
        <w:t>the quantity of items completed on paper questionnaire responses</w:t>
      </w:r>
      <w:r w:rsidR="00656F3B">
        <w:t>)</w:t>
      </w:r>
      <w:r w:rsidR="009F76D6">
        <w:t>. While this analysis would not contribute to any deciding factors when determining the effectiveness of any of the treatments</w:t>
      </w:r>
      <w:r w:rsidR="00874971">
        <w:t xml:space="preserve">, it may be a worthwhile topic to investigate. </w:t>
      </w:r>
      <w:r w:rsidR="00220D59">
        <w:t xml:space="preserve">If it turns out that the newly redesigned questionnaire cover </w:t>
      </w:r>
      <w:r w:rsidR="00761AB0">
        <w:t>significantly increases or decreases mail response</w:t>
      </w:r>
      <w:r w:rsidR="00220D59">
        <w:t>, it</w:t>
      </w:r>
      <w:r w:rsidR="00656F3B">
        <w:t xml:space="preserve"> would be </w:t>
      </w:r>
      <w:r w:rsidR="00220D59">
        <w:t>beneficial to have some knowledge of whether or not the questionnaire design affected form completeness.</w:t>
      </w:r>
    </w:p>
    <w:p w14:paraId="186DE468" w14:textId="77777777" w:rsidR="00AE343D" w:rsidRDefault="00AE343D">
      <w:r>
        <w:br w:type="page"/>
      </w:r>
    </w:p>
    <w:p w14:paraId="51AC1A38" w14:textId="248188E8" w:rsidR="00214C95" w:rsidRDefault="00874971" w:rsidP="001C5D1C">
      <w:pPr>
        <w:pStyle w:val="BodyText"/>
        <w:spacing w:after="0"/>
      </w:pPr>
      <w:r>
        <w:t>We wi</w:t>
      </w:r>
      <w:r w:rsidR="00011081">
        <w:t>ll calculate the form completeness</w:t>
      </w:r>
      <w:r>
        <w:t xml:space="preserve"> rate for mail mode responses using the following formula:</w:t>
      </w:r>
    </w:p>
    <w:tbl>
      <w:tblPr>
        <w:tblW w:w="8550" w:type="dxa"/>
        <w:jc w:val="center"/>
        <w:tblLayout w:type="fixed"/>
        <w:tblLook w:val="0000" w:firstRow="0" w:lastRow="0" w:firstColumn="0" w:lastColumn="0" w:noHBand="0" w:noVBand="0"/>
      </w:tblPr>
      <w:tblGrid>
        <w:gridCol w:w="3600"/>
        <w:gridCol w:w="360"/>
        <w:gridCol w:w="3690"/>
        <w:gridCol w:w="900"/>
      </w:tblGrid>
      <w:tr w:rsidR="00874971" w:rsidRPr="00874971" w14:paraId="7036B187" w14:textId="77777777" w:rsidTr="00874971">
        <w:trPr>
          <w:cantSplit/>
          <w:trHeight w:val="432"/>
          <w:jc w:val="center"/>
        </w:trPr>
        <w:tc>
          <w:tcPr>
            <w:tcW w:w="3600" w:type="dxa"/>
            <w:vMerge w:val="restart"/>
            <w:vAlign w:val="center"/>
          </w:tcPr>
          <w:p w14:paraId="1BD0848E" w14:textId="3BE4E0A8" w:rsidR="00874971" w:rsidRPr="00874971" w:rsidRDefault="00011081" w:rsidP="00011081">
            <w:pPr>
              <w:keepNext/>
              <w:keepLines/>
              <w:jc w:val="center"/>
              <w:rPr>
                <w:sz w:val="22"/>
                <w:szCs w:val="22"/>
              </w:rPr>
            </w:pPr>
            <w:r>
              <w:rPr>
                <w:sz w:val="22"/>
                <w:szCs w:val="22"/>
              </w:rPr>
              <w:t>Overall Form Completeness</w:t>
            </w:r>
            <w:r w:rsidR="00874971" w:rsidRPr="00874971">
              <w:rPr>
                <w:sz w:val="22"/>
                <w:szCs w:val="22"/>
              </w:rPr>
              <w:t xml:space="preserve"> Rate</w:t>
            </w:r>
          </w:p>
        </w:tc>
        <w:tc>
          <w:tcPr>
            <w:tcW w:w="360" w:type="dxa"/>
            <w:vMerge w:val="restart"/>
            <w:vAlign w:val="center"/>
          </w:tcPr>
          <w:p w14:paraId="297A0AA3" w14:textId="77777777" w:rsidR="00874971" w:rsidRPr="00874971" w:rsidRDefault="00874971" w:rsidP="00874971">
            <w:pPr>
              <w:keepNext/>
              <w:keepLines/>
              <w:jc w:val="center"/>
              <w:rPr>
                <w:sz w:val="22"/>
                <w:szCs w:val="22"/>
              </w:rPr>
            </w:pPr>
            <w:r w:rsidRPr="00874971">
              <w:rPr>
                <w:sz w:val="22"/>
                <w:szCs w:val="22"/>
              </w:rPr>
              <w:t>=</w:t>
            </w:r>
          </w:p>
        </w:tc>
        <w:tc>
          <w:tcPr>
            <w:tcW w:w="3690" w:type="dxa"/>
            <w:tcBorders>
              <w:bottom w:val="single" w:sz="4" w:space="0" w:color="auto"/>
            </w:tcBorders>
            <w:vAlign w:val="bottom"/>
          </w:tcPr>
          <w:p w14:paraId="49F6DAE4" w14:textId="77777777" w:rsidR="00874971" w:rsidRPr="00874971" w:rsidRDefault="00874971" w:rsidP="00874971">
            <w:pPr>
              <w:keepNext/>
              <w:keepLines/>
              <w:jc w:val="center"/>
              <w:rPr>
                <w:sz w:val="22"/>
                <w:szCs w:val="22"/>
              </w:rPr>
            </w:pPr>
            <w:r w:rsidRPr="00874971">
              <w:rPr>
                <w:sz w:val="22"/>
                <w:szCs w:val="22"/>
              </w:rPr>
              <w:t>Number of questions answered</w:t>
            </w:r>
          </w:p>
        </w:tc>
        <w:tc>
          <w:tcPr>
            <w:tcW w:w="900" w:type="dxa"/>
            <w:vMerge w:val="restart"/>
            <w:vAlign w:val="center"/>
          </w:tcPr>
          <w:p w14:paraId="1E384834" w14:textId="77777777" w:rsidR="00874971" w:rsidRPr="00874971" w:rsidRDefault="00874971" w:rsidP="00874971">
            <w:pPr>
              <w:keepNext/>
              <w:keepLines/>
              <w:rPr>
                <w:sz w:val="22"/>
                <w:szCs w:val="22"/>
              </w:rPr>
            </w:pPr>
            <w:r w:rsidRPr="00874971">
              <w:rPr>
                <w:sz w:val="22"/>
                <w:szCs w:val="22"/>
              </w:rPr>
              <w:t>*100</w:t>
            </w:r>
          </w:p>
        </w:tc>
      </w:tr>
      <w:tr w:rsidR="00874971" w:rsidRPr="00874971" w14:paraId="691F8D0D" w14:textId="77777777" w:rsidTr="00874971">
        <w:trPr>
          <w:cantSplit/>
          <w:trHeight w:val="121"/>
          <w:jc w:val="center"/>
        </w:trPr>
        <w:tc>
          <w:tcPr>
            <w:tcW w:w="3600" w:type="dxa"/>
            <w:vMerge/>
          </w:tcPr>
          <w:p w14:paraId="7D45828C" w14:textId="77777777" w:rsidR="00874971" w:rsidRPr="00874971" w:rsidRDefault="00874971" w:rsidP="00874971">
            <w:pPr>
              <w:keepNext/>
              <w:keepLines/>
              <w:rPr>
                <w:sz w:val="22"/>
                <w:szCs w:val="22"/>
              </w:rPr>
            </w:pPr>
          </w:p>
        </w:tc>
        <w:tc>
          <w:tcPr>
            <w:tcW w:w="360" w:type="dxa"/>
            <w:vMerge/>
          </w:tcPr>
          <w:p w14:paraId="6EAE3476" w14:textId="77777777" w:rsidR="00874971" w:rsidRPr="00874971" w:rsidRDefault="00874971" w:rsidP="00874971">
            <w:pPr>
              <w:keepNext/>
              <w:keepLines/>
              <w:jc w:val="center"/>
              <w:rPr>
                <w:sz w:val="22"/>
                <w:szCs w:val="22"/>
              </w:rPr>
            </w:pPr>
          </w:p>
        </w:tc>
        <w:tc>
          <w:tcPr>
            <w:tcW w:w="3690" w:type="dxa"/>
            <w:tcBorders>
              <w:top w:val="single" w:sz="4" w:space="0" w:color="auto"/>
            </w:tcBorders>
            <w:vAlign w:val="center"/>
          </w:tcPr>
          <w:p w14:paraId="2C1F7998" w14:textId="77777777" w:rsidR="00874971" w:rsidRPr="00874971" w:rsidRDefault="00874971" w:rsidP="00874971">
            <w:pPr>
              <w:keepNext/>
              <w:keepLines/>
              <w:jc w:val="center"/>
              <w:rPr>
                <w:sz w:val="22"/>
                <w:szCs w:val="22"/>
              </w:rPr>
            </w:pPr>
            <w:r w:rsidRPr="00874971">
              <w:rPr>
                <w:sz w:val="22"/>
                <w:szCs w:val="22"/>
              </w:rPr>
              <w:t>Number of questions that should have been answered</w:t>
            </w:r>
          </w:p>
        </w:tc>
        <w:tc>
          <w:tcPr>
            <w:tcW w:w="900" w:type="dxa"/>
            <w:vMerge/>
          </w:tcPr>
          <w:p w14:paraId="4E889742" w14:textId="77777777" w:rsidR="00874971" w:rsidRPr="00874971" w:rsidRDefault="00874971" w:rsidP="00874971">
            <w:pPr>
              <w:keepNext/>
              <w:keepLines/>
              <w:jc w:val="center"/>
              <w:rPr>
                <w:sz w:val="22"/>
                <w:szCs w:val="22"/>
              </w:rPr>
            </w:pPr>
          </w:p>
        </w:tc>
      </w:tr>
    </w:tbl>
    <w:p w14:paraId="0F6142DF" w14:textId="6307017B" w:rsidR="00874971" w:rsidRDefault="00874971" w:rsidP="001C5D1C">
      <w:pPr>
        <w:pStyle w:val="BodyText"/>
        <w:spacing w:after="0"/>
      </w:pPr>
    </w:p>
    <w:p w14:paraId="1ED0A4DA" w14:textId="1FDD037E" w:rsidR="00874971" w:rsidRDefault="001F02BC" w:rsidP="00656F3B">
      <w:pPr>
        <w:pStyle w:val="BodyText"/>
        <w:spacing w:after="0"/>
      </w:pPr>
      <w:r>
        <w:t>W</w:t>
      </w:r>
      <w:r w:rsidR="001C5D1C">
        <w:t>e will calculate form completeness</w:t>
      </w:r>
      <w:r>
        <w:t xml:space="preserve"> rates for Treatments </w:t>
      </w:r>
      <w:r w:rsidR="001C5D1C">
        <w:t>T3 and T5</w:t>
      </w:r>
      <w:r>
        <w:t>. The comparisons will use the following hypotheses:</w:t>
      </w:r>
      <w:r w:rsidR="00874971">
        <w:t xml:space="preserve"> H</w:t>
      </w:r>
      <w:r w:rsidR="00874971">
        <w:rPr>
          <w:vertAlign w:val="subscript"/>
        </w:rPr>
        <w:t>0</w:t>
      </w:r>
      <w:r w:rsidR="001C5D1C">
        <w:t>: T3 = T5</w:t>
      </w:r>
      <w:r w:rsidR="00874971">
        <w:t xml:space="preserve"> and H</w:t>
      </w:r>
      <w:r w:rsidR="00874971">
        <w:rPr>
          <w:vertAlign w:val="subscript"/>
        </w:rPr>
        <w:t xml:space="preserve">A: </w:t>
      </w:r>
      <w:r w:rsidR="001C5D1C">
        <w:t>T3 ≠ T5.</w:t>
      </w:r>
      <w:r w:rsidR="00BF0726">
        <w:rPr>
          <w:rStyle w:val="FootnoteReference"/>
        </w:rPr>
        <w:footnoteReference w:id="13"/>
      </w:r>
    </w:p>
    <w:p w14:paraId="3ED5E3EB" w14:textId="2A4A194D" w:rsidR="004A0311" w:rsidRDefault="004A0311" w:rsidP="004A0311">
      <w:pPr>
        <w:pStyle w:val="Heading1"/>
      </w:pPr>
      <w:bookmarkStart w:id="22" w:name="_Toc506537033"/>
      <w:bookmarkStart w:id="23" w:name="_Toc516723364"/>
      <w:r>
        <w:t>Assumptions and Limitations</w:t>
      </w:r>
      <w:bookmarkEnd w:id="22"/>
      <w:bookmarkEnd w:id="23"/>
    </w:p>
    <w:p w14:paraId="6949AE73" w14:textId="00123E18" w:rsidR="00824262" w:rsidRDefault="00824262" w:rsidP="005825AE">
      <w:pPr>
        <w:pStyle w:val="Heading2"/>
        <w:ind w:left="630"/>
      </w:pPr>
      <w:bookmarkStart w:id="24" w:name="_Toc516723365"/>
      <w:r>
        <w:t>Assumptions</w:t>
      </w:r>
      <w:bookmarkEnd w:id="24"/>
    </w:p>
    <w:p w14:paraId="4AB66265" w14:textId="2E344727" w:rsidR="00824262" w:rsidRDefault="00824262" w:rsidP="00824262">
      <w:pPr>
        <w:pStyle w:val="BodyText"/>
        <w:numPr>
          <w:ilvl w:val="0"/>
          <w:numId w:val="34"/>
        </w:numPr>
        <w:spacing w:after="0"/>
      </w:pPr>
      <w:r>
        <w:t>A single ACS monthly sample is representative of an entire year (twelve panels) and the entire frame sample, with respect to both response rates and cost, as designed.</w:t>
      </w:r>
    </w:p>
    <w:p w14:paraId="2A7EB4A0" w14:textId="15A57FD3" w:rsidR="00BF0726" w:rsidRDefault="00824262" w:rsidP="00B35DF8">
      <w:pPr>
        <w:pStyle w:val="BodyText"/>
        <w:numPr>
          <w:ilvl w:val="0"/>
          <w:numId w:val="34"/>
        </w:numPr>
        <w:spacing w:after="0"/>
      </w:pPr>
      <w:r>
        <w:t>A single methods panel group (1/24 of the full monthly sample) is representative of the full monthly sample, as designed.</w:t>
      </w:r>
    </w:p>
    <w:p w14:paraId="094950B2" w14:textId="5D696B66" w:rsidR="00824262" w:rsidRDefault="00824262" w:rsidP="00824262">
      <w:pPr>
        <w:pStyle w:val="BodyText"/>
        <w:numPr>
          <w:ilvl w:val="0"/>
          <w:numId w:val="34"/>
        </w:numPr>
      </w:pPr>
      <w:r>
        <w:t xml:space="preserve">We assume that there is no difference in mail delivery timing or subsequent response time across samples of similar size using the same postal sort and mailout procedures, as we have chosen sample sizes of the experimental treatments considering postal procedures. </w:t>
      </w:r>
    </w:p>
    <w:p w14:paraId="5CA96353" w14:textId="1CEB3A5F" w:rsidR="00824262" w:rsidRDefault="00824262" w:rsidP="005825AE">
      <w:pPr>
        <w:pStyle w:val="Heading2"/>
        <w:ind w:left="720"/>
      </w:pPr>
      <w:bookmarkStart w:id="25" w:name="_Toc516723366"/>
      <w:r>
        <w:t>Limitations</w:t>
      </w:r>
      <w:bookmarkEnd w:id="25"/>
    </w:p>
    <w:p w14:paraId="69545CDD" w14:textId="24A55AEE" w:rsidR="00824262" w:rsidRDefault="00824262" w:rsidP="00824262">
      <w:pPr>
        <w:pStyle w:val="BodyText"/>
        <w:numPr>
          <w:ilvl w:val="0"/>
          <w:numId w:val="35"/>
        </w:numPr>
        <w:spacing w:after="0"/>
      </w:pPr>
      <w:r>
        <w:t xml:space="preserve">Group quarters and sample housing unit addresses from remote Alaska and Puerto Rico </w:t>
      </w:r>
      <w:r w:rsidR="000C1670">
        <w:t xml:space="preserve">are </w:t>
      </w:r>
      <w:r>
        <w:t>not included in the sample for the test.</w:t>
      </w:r>
    </w:p>
    <w:p w14:paraId="2E9596D3" w14:textId="33933AB4" w:rsidR="004A0311" w:rsidRDefault="00824262" w:rsidP="00E3466C">
      <w:pPr>
        <w:pStyle w:val="BodyText"/>
        <w:numPr>
          <w:ilvl w:val="0"/>
          <w:numId w:val="35"/>
        </w:numPr>
        <w:spacing w:after="0"/>
      </w:pPr>
      <w:r>
        <w:t>The cost analysis uses estimates to make cost projections. These estimates do not account for monthly variability in production costs such as changes in staffing, production rates,</w:t>
      </w:r>
      <w:r w:rsidR="002120E9">
        <w:t xml:space="preserve"> or printing price adjustments.</w:t>
      </w:r>
    </w:p>
    <w:p w14:paraId="151CC353" w14:textId="06CD19D7" w:rsidR="007F216C" w:rsidRDefault="007F216C" w:rsidP="00DF1C6B">
      <w:pPr>
        <w:pStyle w:val="BodyText"/>
        <w:numPr>
          <w:ilvl w:val="0"/>
          <w:numId w:val="35"/>
        </w:numPr>
        <w:spacing w:after="0"/>
      </w:pPr>
      <w:r>
        <w:t xml:space="preserve">While the original paper questionnaire itself is written in English (a respondent needs to specifically request a Spanish language questionnaire), there is a lengthy paragraph on the current front page of the questionnaire that (paraphrased) says in Spanish, “Do you need help? If you speak Spanish and you need help completing this questionnaire, call toll-free 1-877-833-5625. You can also complete your interview by phone with an interviewer that speaks Spanish. Or you can respond by internet: </w:t>
      </w:r>
      <w:hyperlink r:id="rId20" w:history="1">
        <w:r w:rsidRPr="000C365C">
          <w:rPr>
            <w:rStyle w:val="Hyperlink"/>
            <w:color w:val="auto"/>
          </w:rPr>
          <w:t>https://respond.census.gov/acs</w:t>
        </w:r>
      </w:hyperlink>
      <w:r>
        <w:t xml:space="preserve">”. The Spanish language on the redesigned cover (paraphrased) says, “Do you need help? Call toll free 1-877-833-5265”. Because the new cover design of the questionnaire adds </w:t>
      </w:r>
      <w:r w:rsidR="00FD593D">
        <w:t>wording not included in the current questionnaire</w:t>
      </w:r>
      <w:r>
        <w:t>, something from the original design had to be omitted. The majority of Spanish responses to the ACS are received by personal interviews, so it was conjectured that the impact on response of decreasing the Spanish language paragraph to one sentence would be minimal.</w:t>
      </w:r>
    </w:p>
    <w:p w14:paraId="4FC42D88" w14:textId="54F16F57" w:rsidR="0053713C" w:rsidRDefault="0053713C">
      <w:pPr>
        <w:rPr>
          <w:rFonts w:eastAsiaTheme="majorEastAsia" w:cstheme="majorBidi"/>
          <w:b/>
          <w:caps/>
          <w:sz w:val="28"/>
          <w:szCs w:val="32"/>
        </w:rPr>
      </w:pPr>
      <w:bookmarkStart w:id="26" w:name="_Toc506537034"/>
    </w:p>
    <w:p w14:paraId="3BC7D812" w14:textId="645FF198" w:rsidR="004A0311" w:rsidRDefault="004A0311" w:rsidP="00FD593D">
      <w:pPr>
        <w:pStyle w:val="Heading1"/>
        <w:spacing w:before="0"/>
      </w:pPr>
      <w:bookmarkStart w:id="27" w:name="_Toc516723367"/>
      <w:r>
        <w:t>Table Shells</w:t>
      </w:r>
      <w:bookmarkEnd w:id="26"/>
      <w:bookmarkEnd w:id="27"/>
    </w:p>
    <w:p w14:paraId="61262C31" w14:textId="263304E5" w:rsidR="004A0311" w:rsidRDefault="00D948AC" w:rsidP="004A0311">
      <w:pPr>
        <w:pStyle w:val="BodyText"/>
      </w:pPr>
      <w:r>
        <w:t xml:space="preserve">Below </w:t>
      </w:r>
      <w:r w:rsidR="001412F6">
        <w:t>are samples of tables</w:t>
      </w:r>
      <w:r>
        <w:t xml:space="preserve"> that will be used in the final report to show results from this test.</w:t>
      </w:r>
    </w:p>
    <w:p w14:paraId="107A49D1" w14:textId="0967EAE0" w:rsidR="004A0311" w:rsidRDefault="004A0311" w:rsidP="004A0311">
      <w:pPr>
        <w:pStyle w:val="Caption"/>
      </w:pPr>
      <w:r>
        <w:t xml:space="preserve">Table </w:t>
      </w:r>
      <w:r w:rsidR="00E55DC8">
        <w:fldChar w:fldCharType="begin"/>
      </w:r>
      <w:r w:rsidR="00E55DC8">
        <w:instrText xml:space="preserve"> SEQ Table \* ARABIC </w:instrText>
      </w:r>
      <w:r w:rsidR="00E55DC8">
        <w:fldChar w:fldCharType="separate"/>
      </w:r>
      <w:r>
        <w:rPr>
          <w:noProof/>
        </w:rPr>
        <w:t>1</w:t>
      </w:r>
      <w:r w:rsidR="00E55DC8">
        <w:rPr>
          <w:noProof/>
        </w:rPr>
        <w:fldChar w:fldCharType="end"/>
      </w:r>
      <w:r w:rsidR="001412F6">
        <w:t xml:space="preserve">. </w:t>
      </w:r>
      <w:r w:rsidR="00D948AC">
        <w:t>Sample Table for Self-Response Return Rates</w:t>
      </w:r>
      <w:r w:rsidR="00E563DB">
        <w:t xml:space="preserve"> </w:t>
      </w:r>
    </w:p>
    <w:tbl>
      <w:tblPr>
        <w:tblStyle w:val="DataTable"/>
        <w:tblW w:w="0" w:type="auto"/>
        <w:tblLook w:val="04E0" w:firstRow="1" w:lastRow="1" w:firstColumn="1" w:lastColumn="0" w:noHBand="0" w:noVBand="1"/>
      </w:tblPr>
      <w:tblGrid>
        <w:gridCol w:w="2700"/>
        <w:gridCol w:w="1582"/>
        <w:gridCol w:w="1620"/>
        <w:gridCol w:w="1530"/>
        <w:gridCol w:w="1350"/>
      </w:tblGrid>
      <w:tr w:rsidR="004A0311" w14:paraId="3984F756" w14:textId="77777777" w:rsidTr="009F7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12" w:space="0" w:color="auto"/>
              <w:bottom w:val="single" w:sz="8" w:space="0" w:color="auto"/>
            </w:tcBorders>
            <w:vAlign w:val="bottom"/>
          </w:tcPr>
          <w:p w14:paraId="3E6E8DA0" w14:textId="54F8F34A" w:rsidR="004A0311" w:rsidRDefault="00D948AC" w:rsidP="004A0311">
            <w:r>
              <w:t>Point in Data Collection Cycle</w:t>
            </w:r>
          </w:p>
        </w:tc>
        <w:tc>
          <w:tcPr>
            <w:tcW w:w="1582" w:type="dxa"/>
            <w:tcBorders>
              <w:top w:val="single" w:sz="12" w:space="0" w:color="auto"/>
              <w:bottom w:val="single" w:sz="8" w:space="0" w:color="auto"/>
            </w:tcBorders>
            <w:vAlign w:val="bottom"/>
          </w:tcPr>
          <w:p w14:paraId="323BFD88" w14:textId="33DC455B" w:rsidR="004A0311" w:rsidRDefault="002538B7" w:rsidP="004A0311">
            <w:pPr>
              <w:cnfStyle w:val="100000000000" w:firstRow="1" w:lastRow="0" w:firstColumn="0" w:lastColumn="0" w:oddVBand="0" w:evenVBand="0" w:oddHBand="0" w:evenHBand="0" w:firstRowFirstColumn="0" w:firstRowLastColumn="0" w:lastRowFirstColumn="0" w:lastRowLastColumn="0"/>
            </w:pPr>
            <w:r>
              <w:t>Treatment X</w:t>
            </w:r>
          </w:p>
        </w:tc>
        <w:tc>
          <w:tcPr>
            <w:tcW w:w="1620" w:type="dxa"/>
            <w:tcBorders>
              <w:top w:val="single" w:sz="12" w:space="0" w:color="auto"/>
              <w:bottom w:val="single" w:sz="8" w:space="0" w:color="auto"/>
            </w:tcBorders>
            <w:vAlign w:val="bottom"/>
          </w:tcPr>
          <w:p w14:paraId="427A0C0B" w14:textId="2425626C" w:rsidR="004A0311" w:rsidRDefault="002538B7" w:rsidP="004A0311">
            <w:pPr>
              <w:cnfStyle w:val="100000000000" w:firstRow="1" w:lastRow="0" w:firstColumn="0" w:lastColumn="0" w:oddVBand="0" w:evenVBand="0" w:oddHBand="0" w:evenHBand="0" w:firstRowFirstColumn="0" w:firstRowLastColumn="0" w:lastRowFirstColumn="0" w:lastRowLastColumn="0"/>
            </w:pPr>
            <w:r>
              <w:t>Treatment Y</w:t>
            </w:r>
          </w:p>
        </w:tc>
        <w:tc>
          <w:tcPr>
            <w:tcW w:w="1530" w:type="dxa"/>
            <w:tcBorders>
              <w:top w:val="single" w:sz="12" w:space="0" w:color="auto"/>
              <w:bottom w:val="single" w:sz="8" w:space="0" w:color="auto"/>
            </w:tcBorders>
            <w:vAlign w:val="bottom"/>
          </w:tcPr>
          <w:p w14:paraId="5F2CE054" w14:textId="78CD4CDA" w:rsidR="004A0311" w:rsidRDefault="00B07D06" w:rsidP="004A0311">
            <w:pPr>
              <w:cnfStyle w:val="100000000000" w:firstRow="1" w:lastRow="0" w:firstColumn="0" w:lastColumn="0" w:oddVBand="0" w:evenVBand="0" w:oddHBand="0" w:evenHBand="0" w:firstRowFirstColumn="0" w:firstRowLastColumn="0" w:lastRowFirstColumn="0" w:lastRowLastColumn="0"/>
            </w:pPr>
            <w:r>
              <w:t>Difference</w:t>
            </w:r>
          </w:p>
        </w:tc>
        <w:tc>
          <w:tcPr>
            <w:tcW w:w="1350" w:type="dxa"/>
            <w:tcBorders>
              <w:top w:val="single" w:sz="12" w:space="0" w:color="auto"/>
              <w:bottom w:val="single" w:sz="8" w:space="0" w:color="auto"/>
            </w:tcBorders>
            <w:vAlign w:val="bottom"/>
          </w:tcPr>
          <w:p w14:paraId="57A6EAA7" w14:textId="6448F69B" w:rsidR="004A0311" w:rsidRDefault="00B07D06" w:rsidP="004A0311">
            <w:pPr>
              <w:cnfStyle w:val="100000000000" w:firstRow="1" w:lastRow="0" w:firstColumn="0" w:lastColumn="0" w:oddVBand="0" w:evenVBand="0" w:oddHBand="0" w:evenHBand="0" w:firstRowFirstColumn="0" w:firstRowLastColumn="0" w:lastRowFirstColumn="0" w:lastRowLastColumn="0"/>
            </w:pPr>
            <w:r>
              <w:t>P-Value</w:t>
            </w:r>
          </w:p>
        </w:tc>
      </w:tr>
      <w:tr w:rsidR="004A0311" w14:paraId="2FE971E2" w14:textId="77777777" w:rsidTr="009F73AB">
        <w:tc>
          <w:tcPr>
            <w:cnfStyle w:val="001000000000" w:firstRow="0" w:lastRow="0" w:firstColumn="1" w:lastColumn="0" w:oddVBand="0" w:evenVBand="0" w:oddHBand="0" w:evenHBand="0" w:firstRowFirstColumn="0" w:firstRowLastColumn="0" w:lastRowFirstColumn="0" w:lastRowLastColumn="0"/>
            <w:tcW w:w="2700" w:type="dxa"/>
            <w:tcBorders>
              <w:top w:val="single" w:sz="8" w:space="0" w:color="auto"/>
            </w:tcBorders>
          </w:tcPr>
          <w:p w14:paraId="3D1182F2" w14:textId="59F2EF78" w:rsidR="004A0311" w:rsidRDefault="00B07D06" w:rsidP="004A0311">
            <w:r>
              <w:t>Before the Thi</w:t>
            </w:r>
            <w:r w:rsidR="000F2872">
              <w:t>rd Mailing</w:t>
            </w:r>
          </w:p>
        </w:tc>
        <w:tc>
          <w:tcPr>
            <w:tcW w:w="1582" w:type="dxa"/>
            <w:tcBorders>
              <w:top w:val="single" w:sz="8" w:space="0" w:color="auto"/>
            </w:tcBorders>
          </w:tcPr>
          <w:p w14:paraId="63D95C8C" w14:textId="77777777" w:rsidR="004A0311" w:rsidRDefault="004A0311" w:rsidP="004A0311">
            <w:pPr>
              <w:cnfStyle w:val="000000000000" w:firstRow="0" w:lastRow="0" w:firstColumn="0" w:lastColumn="0" w:oddVBand="0" w:evenVBand="0" w:oddHBand="0" w:evenHBand="0" w:firstRowFirstColumn="0" w:firstRowLastColumn="0" w:lastRowFirstColumn="0" w:lastRowLastColumn="0"/>
            </w:pPr>
            <w:r>
              <w:t>####</w:t>
            </w:r>
          </w:p>
        </w:tc>
        <w:tc>
          <w:tcPr>
            <w:tcW w:w="1620" w:type="dxa"/>
            <w:tcBorders>
              <w:top w:val="single" w:sz="8" w:space="0" w:color="auto"/>
            </w:tcBorders>
            <w:vAlign w:val="top"/>
          </w:tcPr>
          <w:p w14:paraId="24C05083" w14:textId="77777777" w:rsidR="004A0311" w:rsidRDefault="004A0311" w:rsidP="004A0311">
            <w:pPr>
              <w:cnfStyle w:val="000000000000" w:firstRow="0" w:lastRow="0" w:firstColumn="0" w:lastColumn="0" w:oddVBand="0" w:evenVBand="0" w:oddHBand="0" w:evenHBand="0" w:firstRowFirstColumn="0" w:firstRowLastColumn="0" w:lastRowFirstColumn="0" w:lastRowLastColumn="0"/>
            </w:pPr>
            <w:r w:rsidRPr="00A81D44">
              <w:t>####</w:t>
            </w:r>
          </w:p>
        </w:tc>
        <w:tc>
          <w:tcPr>
            <w:tcW w:w="1530" w:type="dxa"/>
            <w:tcBorders>
              <w:top w:val="single" w:sz="8" w:space="0" w:color="auto"/>
            </w:tcBorders>
            <w:vAlign w:val="top"/>
          </w:tcPr>
          <w:p w14:paraId="00DD696A" w14:textId="77777777" w:rsidR="004A0311" w:rsidRDefault="004A0311" w:rsidP="004A0311">
            <w:pPr>
              <w:cnfStyle w:val="000000000000" w:firstRow="0" w:lastRow="0" w:firstColumn="0" w:lastColumn="0" w:oddVBand="0" w:evenVBand="0" w:oddHBand="0" w:evenHBand="0" w:firstRowFirstColumn="0" w:firstRowLastColumn="0" w:lastRowFirstColumn="0" w:lastRowLastColumn="0"/>
            </w:pPr>
            <w:r w:rsidRPr="00837A0B">
              <w:t>####</w:t>
            </w:r>
          </w:p>
        </w:tc>
        <w:tc>
          <w:tcPr>
            <w:tcW w:w="1350" w:type="dxa"/>
            <w:tcBorders>
              <w:top w:val="single" w:sz="8" w:space="0" w:color="auto"/>
            </w:tcBorders>
            <w:vAlign w:val="top"/>
          </w:tcPr>
          <w:p w14:paraId="4921C759" w14:textId="77777777" w:rsidR="004A0311" w:rsidRDefault="004A0311" w:rsidP="004A0311">
            <w:pPr>
              <w:cnfStyle w:val="000000000000" w:firstRow="0" w:lastRow="0" w:firstColumn="0" w:lastColumn="0" w:oddVBand="0" w:evenVBand="0" w:oddHBand="0" w:evenHBand="0" w:firstRowFirstColumn="0" w:firstRowLastColumn="0" w:lastRowFirstColumn="0" w:lastRowLastColumn="0"/>
            </w:pPr>
            <w:r w:rsidRPr="006A4D26">
              <w:t>####</w:t>
            </w:r>
          </w:p>
        </w:tc>
      </w:tr>
      <w:tr w:rsidR="004A0311" w14:paraId="42A0B913" w14:textId="77777777" w:rsidTr="009F73AB">
        <w:tc>
          <w:tcPr>
            <w:cnfStyle w:val="001000000000" w:firstRow="0" w:lastRow="0" w:firstColumn="1" w:lastColumn="0" w:oddVBand="0" w:evenVBand="0" w:oddHBand="0" w:evenHBand="0" w:firstRowFirstColumn="0" w:firstRowLastColumn="0" w:lastRowFirstColumn="0" w:lastRowLastColumn="0"/>
            <w:tcW w:w="2700" w:type="dxa"/>
            <w:tcBorders>
              <w:bottom w:val="nil"/>
            </w:tcBorders>
          </w:tcPr>
          <w:p w14:paraId="29C2B429" w14:textId="5AEC3187" w:rsidR="004A0311" w:rsidRDefault="000F2872" w:rsidP="004A0311">
            <w:r>
              <w:t>Before the Fifth Mailing</w:t>
            </w:r>
          </w:p>
        </w:tc>
        <w:tc>
          <w:tcPr>
            <w:tcW w:w="1582" w:type="dxa"/>
            <w:tcBorders>
              <w:bottom w:val="nil"/>
            </w:tcBorders>
            <w:vAlign w:val="top"/>
          </w:tcPr>
          <w:p w14:paraId="2D864031" w14:textId="77777777" w:rsidR="004A0311" w:rsidRDefault="004A0311" w:rsidP="004A0311">
            <w:pPr>
              <w:cnfStyle w:val="000000000000" w:firstRow="0" w:lastRow="0" w:firstColumn="0" w:lastColumn="0" w:oddVBand="0" w:evenVBand="0" w:oddHBand="0" w:evenHBand="0" w:firstRowFirstColumn="0" w:firstRowLastColumn="0" w:lastRowFirstColumn="0" w:lastRowLastColumn="0"/>
            </w:pPr>
            <w:r w:rsidRPr="00A970A1">
              <w:t>####</w:t>
            </w:r>
          </w:p>
        </w:tc>
        <w:tc>
          <w:tcPr>
            <w:tcW w:w="1620" w:type="dxa"/>
            <w:tcBorders>
              <w:bottom w:val="nil"/>
            </w:tcBorders>
            <w:vAlign w:val="top"/>
          </w:tcPr>
          <w:p w14:paraId="12597397" w14:textId="77777777" w:rsidR="004A0311" w:rsidRDefault="004A0311" w:rsidP="004A0311">
            <w:pPr>
              <w:cnfStyle w:val="000000000000" w:firstRow="0" w:lastRow="0" w:firstColumn="0" w:lastColumn="0" w:oddVBand="0" w:evenVBand="0" w:oddHBand="0" w:evenHBand="0" w:firstRowFirstColumn="0" w:firstRowLastColumn="0" w:lastRowFirstColumn="0" w:lastRowLastColumn="0"/>
            </w:pPr>
            <w:r w:rsidRPr="00A81D44">
              <w:t>####</w:t>
            </w:r>
          </w:p>
        </w:tc>
        <w:tc>
          <w:tcPr>
            <w:tcW w:w="1530" w:type="dxa"/>
            <w:tcBorders>
              <w:bottom w:val="nil"/>
            </w:tcBorders>
            <w:vAlign w:val="top"/>
          </w:tcPr>
          <w:p w14:paraId="0CB42EE4" w14:textId="77777777" w:rsidR="004A0311" w:rsidRDefault="004A0311" w:rsidP="004A0311">
            <w:pPr>
              <w:cnfStyle w:val="000000000000" w:firstRow="0" w:lastRow="0" w:firstColumn="0" w:lastColumn="0" w:oddVBand="0" w:evenVBand="0" w:oddHBand="0" w:evenHBand="0" w:firstRowFirstColumn="0" w:firstRowLastColumn="0" w:lastRowFirstColumn="0" w:lastRowLastColumn="0"/>
            </w:pPr>
            <w:r w:rsidRPr="00837A0B">
              <w:t>####</w:t>
            </w:r>
          </w:p>
        </w:tc>
        <w:tc>
          <w:tcPr>
            <w:tcW w:w="1350" w:type="dxa"/>
            <w:tcBorders>
              <w:bottom w:val="nil"/>
            </w:tcBorders>
            <w:vAlign w:val="top"/>
          </w:tcPr>
          <w:p w14:paraId="77779BCB" w14:textId="77777777" w:rsidR="004A0311" w:rsidRDefault="004A0311" w:rsidP="004A0311">
            <w:pPr>
              <w:cnfStyle w:val="000000000000" w:firstRow="0" w:lastRow="0" w:firstColumn="0" w:lastColumn="0" w:oddVBand="0" w:evenVBand="0" w:oddHBand="0" w:evenHBand="0" w:firstRowFirstColumn="0" w:firstRowLastColumn="0" w:lastRowFirstColumn="0" w:lastRowLastColumn="0"/>
            </w:pPr>
            <w:r w:rsidRPr="006A4D26">
              <w:t>####</w:t>
            </w:r>
          </w:p>
        </w:tc>
      </w:tr>
      <w:tr w:rsidR="004A0311" w14:paraId="32C0347F" w14:textId="77777777" w:rsidTr="009F73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nil"/>
              <w:bottom w:val="single" w:sz="12" w:space="0" w:color="auto"/>
            </w:tcBorders>
          </w:tcPr>
          <w:p w14:paraId="70F21D91" w14:textId="2DEFB221" w:rsidR="004A0311" w:rsidRDefault="000F2872" w:rsidP="004A0311">
            <w:r>
              <w:t>Before CAPI</w:t>
            </w:r>
          </w:p>
        </w:tc>
        <w:tc>
          <w:tcPr>
            <w:tcW w:w="1582" w:type="dxa"/>
            <w:tcBorders>
              <w:top w:val="nil"/>
              <w:bottom w:val="single" w:sz="12" w:space="0" w:color="auto"/>
            </w:tcBorders>
            <w:vAlign w:val="top"/>
          </w:tcPr>
          <w:p w14:paraId="13654827" w14:textId="77777777" w:rsidR="004A0311" w:rsidRDefault="004A0311" w:rsidP="004A0311">
            <w:pPr>
              <w:cnfStyle w:val="010000000000" w:firstRow="0" w:lastRow="1" w:firstColumn="0" w:lastColumn="0" w:oddVBand="0" w:evenVBand="0" w:oddHBand="0" w:evenHBand="0" w:firstRowFirstColumn="0" w:firstRowLastColumn="0" w:lastRowFirstColumn="0" w:lastRowLastColumn="0"/>
            </w:pPr>
            <w:r w:rsidRPr="00A970A1">
              <w:t>####</w:t>
            </w:r>
          </w:p>
        </w:tc>
        <w:tc>
          <w:tcPr>
            <w:tcW w:w="1620" w:type="dxa"/>
            <w:tcBorders>
              <w:top w:val="nil"/>
              <w:bottom w:val="single" w:sz="12" w:space="0" w:color="auto"/>
            </w:tcBorders>
            <w:vAlign w:val="top"/>
          </w:tcPr>
          <w:p w14:paraId="2F8DB90A" w14:textId="77777777" w:rsidR="004A0311" w:rsidRDefault="004A0311" w:rsidP="004A0311">
            <w:pPr>
              <w:cnfStyle w:val="010000000000" w:firstRow="0" w:lastRow="1" w:firstColumn="0" w:lastColumn="0" w:oddVBand="0" w:evenVBand="0" w:oddHBand="0" w:evenHBand="0" w:firstRowFirstColumn="0" w:firstRowLastColumn="0" w:lastRowFirstColumn="0" w:lastRowLastColumn="0"/>
            </w:pPr>
            <w:r w:rsidRPr="00A81D44">
              <w:t>####</w:t>
            </w:r>
          </w:p>
        </w:tc>
        <w:tc>
          <w:tcPr>
            <w:tcW w:w="1530" w:type="dxa"/>
            <w:tcBorders>
              <w:top w:val="nil"/>
              <w:bottom w:val="single" w:sz="12" w:space="0" w:color="auto"/>
            </w:tcBorders>
            <w:vAlign w:val="top"/>
          </w:tcPr>
          <w:p w14:paraId="6B00894D" w14:textId="77777777" w:rsidR="004A0311" w:rsidRDefault="004A0311" w:rsidP="004A0311">
            <w:pPr>
              <w:cnfStyle w:val="010000000000" w:firstRow="0" w:lastRow="1" w:firstColumn="0" w:lastColumn="0" w:oddVBand="0" w:evenVBand="0" w:oddHBand="0" w:evenHBand="0" w:firstRowFirstColumn="0" w:firstRowLastColumn="0" w:lastRowFirstColumn="0" w:lastRowLastColumn="0"/>
            </w:pPr>
            <w:r w:rsidRPr="00837A0B">
              <w:t>####</w:t>
            </w:r>
          </w:p>
        </w:tc>
        <w:tc>
          <w:tcPr>
            <w:tcW w:w="1350" w:type="dxa"/>
            <w:tcBorders>
              <w:top w:val="nil"/>
              <w:bottom w:val="single" w:sz="12" w:space="0" w:color="auto"/>
            </w:tcBorders>
            <w:vAlign w:val="top"/>
          </w:tcPr>
          <w:p w14:paraId="0EA0328E" w14:textId="77777777" w:rsidR="004A0311" w:rsidRDefault="004A0311" w:rsidP="004A0311">
            <w:pPr>
              <w:cnfStyle w:val="010000000000" w:firstRow="0" w:lastRow="1" w:firstColumn="0" w:lastColumn="0" w:oddVBand="0" w:evenVBand="0" w:oddHBand="0" w:evenHBand="0" w:firstRowFirstColumn="0" w:firstRowLastColumn="0" w:lastRowFirstColumn="0" w:lastRowLastColumn="0"/>
            </w:pPr>
            <w:r w:rsidRPr="006A4D26">
              <w:t>####</w:t>
            </w:r>
          </w:p>
        </w:tc>
      </w:tr>
    </w:tbl>
    <w:p w14:paraId="369DC073" w14:textId="27963F29" w:rsidR="000F2872" w:rsidRPr="00A124BF" w:rsidRDefault="000F2872" w:rsidP="000F2872">
      <w:pPr>
        <w:rPr>
          <w:rFonts w:cs="Times New Roman"/>
          <w:sz w:val="18"/>
          <w:szCs w:val="18"/>
        </w:rPr>
      </w:pPr>
      <w:r w:rsidRPr="00A124BF">
        <w:rPr>
          <w:rFonts w:cs="Times New Roman"/>
          <w:sz w:val="18"/>
          <w:szCs w:val="18"/>
        </w:rPr>
        <w:t xml:space="preserve">Source: U.S. Census Bureau, </w:t>
      </w:r>
      <w:r>
        <w:rPr>
          <w:rFonts w:cs="Times New Roman"/>
          <w:sz w:val="18"/>
          <w:szCs w:val="18"/>
        </w:rPr>
        <w:t xml:space="preserve">American Community Survey, 2018 Mail </w:t>
      </w:r>
      <w:r w:rsidRPr="00A124BF">
        <w:rPr>
          <w:rFonts w:cs="Times New Roman"/>
          <w:sz w:val="18"/>
          <w:szCs w:val="18"/>
        </w:rPr>
        <w:t>Materials Test</w:t>
      </w:r>
    </w:p>
    <w:p w14:paraId="5CECBCBD" w14:textId="1F353D01" w:rsidR="000F2872" w:rsidRPr="00A124BF" w:rsidRDefault="000F2872" w:rsidP="000F2872">
      <w:pPr>
        <w:rPr>
          <w:color w:val="000000"/>
          <w:sz w:val="18"/>
          <w:szCs w:val="18"/>
        </w:rPr>
      </w:pPr>
      <w:r w:rsidRPr="00A124BF">
        <w:rPr>
          <w:rFonts w:cs="Times New Roman"/>
          <w:color w:val="000000"/>
          <w:sz w:val="18"/>
          <w:szCs w:val="18"/>
          <w:u w:val="single"/>
        </w:rPr>
        <w:t>Note</w:t>
      </w:r>
      <w:r w:rsidRPr="00A124BF">
        <w:rPr>
          <w:rFonts w:cs="Times New Roman"/>
          <w:color w:val="000000"/>
          <w:sz w:val="18"/>
          <w:szCs w:val="18"/>
        </w:rPr>
        <w:t xml:space="preserve">: </w:t>
      </w:r>
      <w:r w:rsidRPr="00A124BF">
        <w:rPr>
          <w:rFonts w:cs="Times New Roman"/>
          <w:sz w:val="18"/>
          <w:szCs w:val="18"/>
        </w:rPr>
        <w:t xml:space="preserve">Minor additive discrepancies are due to rounding. </w:t>
      </w:r>
      <w:r w:rsidRPr="00A124BF">
        <w:rPr>
          <w:rFonts w:cs="Times New Roman"/>
          <w:color w:val="000000"/>
          <w:sz w:val="18"/>
          <w:szCs w:val="18"/>
        </w:rPr>
        <w:t xml:space="preserve">Standard </w:t>
      </w:r>
      <w:r w:rsidRPr="00A124BF">
        <w:rPr>
          <w:color w:val="000000"/>
          <w:sz w:val="18"/>
          <w:szCs w:val="18"/>
        </w:rPr>
        <w:t xml:space="preserve">errors are in parentheses. </w:t>
      </w:r>
      <w:r w:rsidR="001412F6" w:rsidRPr="00A124BF">
        <w:rPr>
          <w:rFonts w:cs="Times New Roman"/>
          <w:color w:val="000000"/>
          <w:sz w:val="18"/>
          <w:szCs w:val="18"/>
        </w:rPr>
        <w:t>An asterisk (*) indicates a statistically significant result</w:t>
      </w:r>
      <w:r w:rsidR="001412F6" w:rsidRPr="00A124BF">
        <w:rPr>
          <w:rFonts w:cs="Times New Roman"/>
          <w:sz w:val="18"/>
          <w:szCs w:val="18"/>
        </w:rPr>
        <w:t xml:space="preserve">. </w:t>
      </w:r>
      <w:r w:rsidRPr="00A124BF">
        <w:rPr>
          <w:sz w:val="18"/>
          <w:szCs w:val="18"/>
        </w:rPr>
        <w:t xml:space="preserve">Significance was tested based on a </w:t>
      </w:r>
      <w:r>
        <w:rPr>
          <w:sz w:val="18"/>
          <w:szCs w:val="18"/>
        </w:rPr>
        <w:t>two tailed</w:t>
      </w:r>
      <w:r w:rsidR="002538B7">
        <w:rPr>
          <w:sz w:val="18"/>
          <w:szCs w:val="18"/>
        </w:rPr>
        <w:t xml:space="preserve"> t-test (Treatment X</w:t>
      </w:r>
      <w:r w:rsidRPr="00A124BF">
        <w:rPr>
          <w:sz w:val="18"/>
          <w:szCs w:val="18"/>
        </w:rPr>
        <w:t xml:space="preserve"> </w:t>
      </w:r>
      <w:r>
        <w:rPr>
          <w:sz w:val="18"/>
          <w:szCs w:val="18"/>
        </w:rPr>
        <w:t>≠</w:t>
      </w:r>
      <w:r w:rsidR="002538B7">
        <w:rPr>
          <w:sz w:val="18"/>
          <w:szCs w:val="18"/>
        </w:rPr>
        <w:t xml:space="preserve"> Treatment Y</w:t>
      </w:r>
      <w:r w:rsidRPr="00A124BF">
        <w:rPr>
          <w:sz w:val="18"/>
          <w:szCs w:val="18"/>
        </w:rPr>
        <w:t>) at the α=0.1 level.</w:t>
      </w:r>
    </w:p>
    <w:p w14:paraId="4D69C7D8" w14:textId="507B62FF" w:rsidR="00656F3B" w:rsidRDefault="00656F3B">
      <w:pPr>
        <w:rPr>
          <w:b/>
          <w:iCs/>
          <w:szCs w:val="18"/>
        </w:rPr>
      </w:pPr>
    </w:p>
    <w:p w14:paraId="28631E0B" w14:textId="54E0C170" w:rsidR="001412F6" w:rsidRDefault="001412F6" w:rsidP="001412F6">
      <w:pPr>
        <w:pStyle w:val="Caption"/>
      </w:pPr>
      <w:r>
        <w:t xml:space="preserve">Table 2. </w:t>
      </w:r>
      <w:r w:rsidR="00E563DB">
        <w:t>Final Response Rates and Response Distributions by Mode</w:t>
      </w:r>
    </w:p>
    <w:tbl>
      <w:tblPr>
        <w:tblStyle w:val="DataTable"/>
        <w:tblW w:w="7740" w:type="dxa"/>
        <w:tblLook w:val="04E0" w:firstRow="1" w:lastRow="1" w:firstColumn="1" w:lastColumn="0" w:noHBand="0" w:noVBand="1"/>
      </w:tblPr>
      <w:tblGrid>
        <w:gridCol w:w="1980"/>
        <w:gridCol w:w="1530"/>
        <w:gridCol w:w="1530"/>
        <w:gridCol w:w="1440"/>
        <w:gridCol w:w="1260"/>
      </w:tblGrid>
      <w:tr w:rsidR="001412F6" w14:paraId="550FE0E9" w14:textId="77777777" w:rsidTr="009F7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auto"/>
              <w:bottom w:val="single" w:sz="8" w:space="0" w:color="auto"/>
            </w:tcBorders>
            <w:vAlign w:val="bottom"/>
          </w:tcPr>
          <w:p w14:paraId="7D844AEF" w14:textId="591FDFA4" w:rsidR="001412F6" w:rsidRDefault="001412F6" w:rsidP="001412F6"/>
        </w:tc>
        <w:tc>
          <w:tcPr>
            <w:tcW w:w="1530" w:type="dxa"/>
            <w:tcBorders>
              <w:top w:val="single" w:sz="12" w:space="0" w:color="auto"/>
              <w:bottom w:val="single" w:sz="8" w:space="0" w:color="auto"/>
            </w:tcBorders>
            <w:vAlign w:val="bottom"/>
          </w:tcPr>
          <w:p w14:paraId="573BA2D7" w14:textId="77777777" w:rsidR="001412F6" w:rsidRDefault="001412F6" w:rsidP="001412F6">
            <w:pPr>
              <w:cnfStyle w:val="100000000000" w:firstRow="1" w:lastRow="0" w:firstColumn="0" w:lastColumn="0" w:oddVBand="0" w:evenVBand="0" w:oddHBand="0" w:evenHBand="0" w:firstRowFirstColumn="0" w:firstRowLastColumn="0" w:lastRowFirstColumn="0" w:lastRowLastColumn="0"/>
            </w:pPr>
            <w:r>
              <w:t>Treatment X</w:t>
            </w:r>
          </w:p>
        </w:tc>
        <w:tc>
          <w:tcPr>
            <w:tcW w:w="1530" w:type="dxa"/>
            <w:tcBorders>
              <w:top w:val="single" w:sz="12" w:space="0" w:color="auto"/>
              <w:bottom w:val="single" w:sz="8" w:space="0" w:color="auto"/>
            </w:tcBorders>
            <w:vAlign w:val="bottom"/>
          </w:tcPr>
          <w:p w14:paraId="25E3013A" w14:textId="26E9C8E3" w:rsidR="001412F6" w:rsidRDefault="00E563DB" w:rsidP="001412F6">
            <w:pPr>
              <w:cnfStyle w:val="100000000000" w:firstRow="1" w:lastRow="0" w:firstColumn="0" w:lastColumn="0" w:oddVBand="0" w:evenVBand="0" w:oddHBand="0" w:evenHBand="0" w:firstRowFirstColumn="0" w:firstRowLastColumn="0" w:lastRowFirstColumn="0" w:lastRowLastColumn="0"/>
            </w:pPr>
            <w:r>
              <w:t>Production</w:t>
            </w:r>
          </w:p>
        </w:tc>
        <w:tc>
          <w:tcPr>
            <w:tcW w:w="1440" w:type="dxa"/>
            <w:tcBorders>
              <w:top w:val="single" w:sz="12" w:space="0" w:color="auto"/>
              <w:bottom w:val="single" w:sz="8" w:space="0" w:color="auto"/>
            </w:tcBorders>
            <w:vAlign w:val="bottom"/>
          </w:tcPr>
          <w:p w14:paraId="10B2CFDC" w14:textId="77777777" w:rsidR="001412F6" w:rsidRDefault="001412F6" w:rsidP="001412F6">
            <w:pPr>
              <w:cnfStyle w:val="100000000000" w:firstRow="1" w:lastRow="0" w:firstColumn="0" w:lastColumn="0" w:oddVBand="0" w:evenVBand="0" w:oddHBand="0" w:evenHBand="0" w:firstRowFirstColumn="0" w:firstRowLastColumn="0" w:lastRowFirstColumn="0" w:lastRowLastColumn="0"/>
            </w:pPr>
            <w:r>
              <w:t>Difference</w:t>
            </w:r>
          </w:p>
        </w:tc>
        <w:tc>
          <w:tcPr>
            <w:tcW w:w="1260" w:type="dxa"/>
            <w:tcBorders>
              <w:top w:val="single" w:sz="12" w:space="0" w:color="auto"/>
              <w:bottom w:val="single" w:sz="8" w:space="0" w:color="auto"/>
            </w:tcBorders>
            <w:vAlign w:val="bottom"/>
          </w:tcPr>
          <w:p w14:paraId="36DCF0D5" w14:textId="77777777" w:rsidR="001412F6" w:rsidRDefault="001412F6" w:rsidP="001412F6">
            <w:pPr>
              <w:cnfStyle w:val="100000000000" w:firstRow="1" w:lastRow="0" w:firstColumn="0" w:lastColumn="0" w:oddVBand="0" w:evenVBand="0" w:oddHBand="0" w:evenHBand="0" w:firstRowFirstColumn="0" w:firstRowLastColumn="0" w:lastRowFirstColumn="0" w:lastRowLastColumn="0"/>
            </w:pPr>
            <w:r>
              <w:t>P-Value</w:t>
            </w:r>
          </w:p>
        </w:tc>
      </w:tr>
      <w:tr w:rsidR="001412F6" w14:paraId="2CC010EF" w14:textId="77777777" w:rsidTr="009F73AB">
        <w:tc>
          <w:tcPr>
            <w:cnfStyle w:val="001000000000" w:firstRow="0" w:lastRow="0" w:firstColumn="1" w:lastColumn="0" w:oddVBand="0" w:evenVBand="0" w:oddHBand="0" w:evenHBand="0" w:firstRowFirstColumn="0" w:firstRowLastColumn="0" w:lastRowFirstColumn="0" w:lastRowLastColumn="0"/>
            <w:tcW w:w="1980" w:type="dxa"/>
            <w:tcBorders>
              <w:top w:val="single" w:sz="8" w:space="0" w:color="auto"/>
            </w:tcBorders>
          </w:tcPr>
          <w:p w14:paraId="5D343A10" w14:textId="5F728CF9" w:rsidR="001412F6" w:rsidRDefault="006443E5" w:rsidP="009F73AB">
            <w:pPr>
              <w:jc w:val="right"/>
            </w:pPr>
            <w:r>
              <w:t>Overall Response</w:t>
            </w:r>
            <w:r w:rsidR="001412F6">
              <w:t xml:space="preserve"> </w:t>
            </w:r>
          </w:p>
        </w:tc>
        <w:tc>
          <w:tcPr>
            <w:tcW w:w="1530" w:type="dxa"/>
            <w:tcBorders>
              <w:top w:val="single" w:sz="8" w:space="0" w:color="auto"/>
            </w:tcBorders>
          </w:tcPr>
          <w:p w14:paraId="37A45579" w14:textId="77777777" w:rsidR="001412F6" w:rsidRDefault="001412F6" w:rsidP="001412F6">
            <w:pPr>
              <w:cnfStyle w:val="000000000000" w:firstRow="0" w:lastRow="0" w:firstColumn="0" w:lastColumn="0" w:oddVBand="0" w:evenVBand="0" w:oddHBand="0" w:evenHBand="0" w:firstRowFirstColumn="0" w:firstRowLastColumn="0" w:lastRowFirstColumn="0" w:lastRowLastColumn="0"/>
            </w:pPr>
            <w:r>
              <w:t>####</w:t>
            </w:r>
          </w:p>
        </w:tc>
        <w:tc>
          <w:tcPr>
            <w:tcW w:w="1530" w:type="dxa"/>
            <w:tcBorders>
              <w:top w:val="single" w:sz="8" w:space="0" w:color="auto"/>
            </w:tcBorders>
          </w:tcPr>
          <w:p w14:paraId="366FDEBF" w14:textId="77777777" w:rsidR="001412F6" w:rsidRDefault="001412F6" w:rsidP="001412F6">
            <w:pPr>
              <w:cnfStyle w:val="000000000000" w:firstRow="0" w:lastRow="0" w:firstColumn="0" w:lastColumn="0" w:oddVBand="0" w:evenVBand="0" w:oddHBand="0" w:evenHBand="0" w:firstRowFirstColumn="0" w:firstRowLastColumn="0" w:lastRowFirstColumn="0" w:lastRowLastColumn="0"/>
            </w:pPr>
            <w:r w:rsidRPr="00A81D44">
              <w:t>####</w:t>
            </w:r>
          </w:p>
        </w:tc>
        <w:tc>
          <w:tcPr>
            <w:tcW w:w="1440" w:type="dxa"/>
            <w:tcBorders>
              <w:top w:val="single" w:sz="8" w:space="0" w:color="auto"/>
            </w:tcBorders>
          </w:tcPr>
          <w:p w14:paraId="7CC10C6A" w14:textId="77777777" w:rsidR="001412F6" w:rsidRDefault="001412F6" w:rsidP="001412F6">
            <w:pPr>
              <w:cnfStyle w:val="000000000000" w:firstRow="0" w:lastRow="0" w:firstColumn="0" w:lastColumn="0" w:oddVBand="0" w:evenVBand="0" w:oddHBand="0" w:evenHBand="0" w:firstRowFirstColumn="0" w:firstRowLastColumn="0" w:lastRowFirstColumn="0" w:lastRowLastColumn="0"/>
            </w:pPr>
            <w:r w:rsidRPr="00837A0B">
              <w:t>####</w:t>
            </w:r>
          </w:p>
        </w:tc>
        <w:tc>
          <w:tcPr>
            <w:tcW w:w="1260" w:type="dxa"/>
            <w:tcBorders>
              <w:top w:val="single" w:sz="8" w:space="0" w:color="auto"/>
            </w:tcBorders>
          </w:tcPr>
          <w:p w14:paraId="15064635" w14:textId="77777777" w:rsidR="001412F6" w:rsidRDefault="001412F6" w:rsidP="001412F6">
            <w:pPr>
              <w:cnfStyle w:val="000000000000" w:firstRow="0" w:lastRow="0" w:firstColumn="0" w:lastColumn="0" w:oddVBand="0" w:evenVBand="0" w:oddHBand="0" w:evenHBand="0" w:firstRowFirstColumn="0" w:firstRowLastColumn="0" w:lastRowFirstColumn="0" w:lastRowLastColumn="0"/>
            </w:pPr>
            <w:r w:rsidRPr="006A4D26">
              <w:t>####</w:t>
            </w:r>
          </w:p>
        </w:tc>
      </w:tr>
      <w:tr w:rsidR="001412F6" w14:paraId="4F01C8CD" w14:textId="77777777" w:rsidTr="009F73AB">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5F5664B5" w14:textId="00D902E7" w:rsidR="001412F6" w:rsidRDefault="006443E5" w:rsidP="00E563DB">
            <w:pPr>
              <w:jc w:val="right"/>
            </w:pPr>
            <w:r>
              <w:t>Internet</w:t>
            </w:r>
          </w:p>
        </w:tc>
        <w:tc>
          <w:tcPr>
            <w:tcW w:w="1530" w:type="dxa"/>
            <w:tcBorders>
              <w:bottom w:val="nil"/>
            </w:tcBorders>
          </w:tcPr>
          <w:p w14:paraId="10626353" w14:textId="77777777" w:rsidR="001412F6" w:rsidRDefault="001412F6" w:rsidP="001412F6">
            <w:pPr>
              <w:cnfStyle w:val="000000000000" w:firstRow="0" w:lastRow="0" w:firstColumn="0" w:lastColumn="0" w:oddVBand="0" w:evenVBand="0" w:oddHBand="0" w:evenHBand="0" w:firstRowFirstColumn="0" w:firstRowLastColumn="0" w:lastRowFirstColumn="0" w:lastRowLastColumn="0"/>
            </w:pPr>
            <w:r w:rsidRPr="00A970A1">
              <w:t>####</w:t>
            </w:r>
          </w:p>
        </w:tc>
        <w:tc>
          <w:tcPr>
            <w:tcW w:w="1530" w:type="dxa"/>
            <w:tcBorders>
              <w:bottom w:val="nil"/>
            </w:tcBorders>
          </w:tcPr>
          <w:p w14:paraId="29892C63" w14:textId="77777777" w:rsidR="001412F6" w:rsidRDefault="001412F6" w:rsidP="001412F6">
            <w:pPr>
              <w:cnfStyle w:val="000000000000" w:firstRow="0" w:lastRow="0" w:firstColumn="0" w:lastColumn="0" w:oddVBand="0" w:evenVBand="0" w:oddHBand="0" w:evenHBand="0" w:firstRowFirstColumn="0" w:firstRowLastColumn="0" w:lastRowFirstColumn="0" w:lastRowLastColumn="0"/>
            </w:pPr>
            <w:r w:rsidRPr="00A81D44">
              <w:t>####</w:t>
            </w:r>
          </w:p>
        </w:tc>
        <w:tc>
          <w:tcPr>
            <w:tcW w:w="1440" w:type="dxa"/>
            <w:tcBorders>
              <w:bottom w:val="nil"/>
            </w:tcBorders>
          </w:tcPr>
          <w:p w14:paraId="0E78A583" w14:textId="77777777" w:rsidR="001412F6" w:rsidRDefault="001412F6" w:rsidP="001412F6">
            <w:pPr>
              <w:cnfStyle w:val="000000000000" w:firstRow="0" w:lastRow="0" w:firstColumn="0" w:lastColumn="0" w:oddVBand="0" w:evenVBand="0" w:oddHBand="0" w:evenHBand="0" w:firstRowFirstColumn="0" w:firstRowLastColumn="0" w:lastRowFirstColumn="0" w:lastRowLastColumn="0"/>
            </w:pPr>
            <w:r w:rsidRPr="00837A0B">
              <w:t>####</w:t>
            </w:r>
          </w:p>
        </w:tc>
        <w:tc>
          <w:tcPr>
            <w:tcW w:w="1260" w:type="dxa"/>
            <w:tcBorders>
              <w:bottom w:val="nil"/>
            </w:tcBorders>
          </w:tcPr>
          <w:p w14:paraId="45725A5F" w14:textId="77777777" w:rsidR="001412F6" w:rsidRDefault="001412F6" w:rsidP="001412F6">
            <w:pPr>
              <w:cnfStyle w:val="000000000000" w:firstRow="0" w:lastRow="0" w:firstColumn="0" w:lastColumn="0" w:oddVBand="0" w:evenVBand="0" w:oddHBand="0" w:evenHBand="0" w:firstRowFirstColumn="0" w:firstRowLastColumn="0" w:lastRowFirstColumn="0" w:lastRowLastColumn="0"/>
            </w:pPr>
            <w:r w:rsidRPr="006A4D26">
              <w:t>####</w:t>
            </w:r>
          </w:p>
        </w:tc>
      </w:tr>
      <w:tr w:rsidR="00E563DB" w14:paraId="15DC8E9F" w14:textId="77777777" w:rsidTr="009F73AB">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14:paraId="33B0E108" w14:textId="3D6FEE21" w:rsidR="00E563DB" w:rsidRDefault="00E563DB" w:rsidP="00E563DB">
            <w:pPr>
              <w:jc w:val="right"/>
            </w:pPr>
            <w:r>
              <w:t>Mail</w:t>
            </w:r>
          </w:p>
        </w:tc>
        <w:tc>
          <w:tcPr>
            <w:tcW w:w="1530" w:type="dxa"/>
            <w:tcBorders>
              <w:bottom w:val="nil"/>
            </w:tcBorders>
          </w:tcPr>
          <w:p w14:paraId="23B5BA50" w14:textId="054D4142" w:rsidR="00E563DB" w:rsidRPr="00A970A1" w:rsidRDefault="00E563DB" w:rsidP="00E563DB">
            <w:pPr>
              <w:cnfStyle w:val="000000000000" w:firstRow="0" w:lastRow="0" w:firstColumn="0" w:lastColumn="0" w:oddVBand="0" w:evenVBand="0" w:oddHBand="0" w:evenHBand="0" w:firstRowFirstColumn="0" w:firstRowLastColumn="0" w:lastRowFirstColumn="0" w:lastRowLastColumn="0"/>
            </w:pPr>
            <w:r>
              <w:t>####</w:t>
            </w:r>
          </w:p>
        </w:tc>
        <w:tc>
          <w:tcPr>
            <w:tcW w:w="1530" w:type="dxa"/>
            <w:tcBorders>
              <w:bottom w:val="nil"/>
            </w:tcBorders>
          </w:tcPr>
          <w:p w14:paraId="0DB950B4" w14:textId="0FF20F45" w:rsidR="00E563DB" w:rsidRPr="00A81D44" w:rsidRDefault="00E563DB" w:rsidP="00E563DB">
            <w:pPr>
              <w:cnfStyle w:val="000000000000" w:firstRow="0" w:lastRow="0" w:firstColumn="0" w:lastColumn="0" w:oddVBand="0" w:evenVBand="0" w:oddHBand="0" w:evenHBand="0" w:firstRowFirstColumn="0" w:firstRowLastColumn="0" w:lastRowFirstColumn="0" w:lastRowLastColumn="0"/>
            </w:pPr>
            <w:r>
              <w:t>####</w:t>
            </w:r>
          </w:p>
        </w:tc>
        <w:tc>
          <w:tcPr>
            <w:tcW w:w="1440" w:type="dxa"/>
            <w:tcBorders>
              <w:bottom w:val="nil"/>
            </w:tcBorders>
          </w:tcPr>
          <w:p w14:paraId="1959C15D" w14:textId="58690A0D" w:rsidR="00E563DB" w:rsidRPr="00837A0B" w:rsidRDefault="00E563DB" w:rsidP="00E563DB">
            <w:pPr>
              <w:cnfStyle w:val="000000000000" w:firstRow="0" w:lastRow="0" w:firstColumn="0" w:lastColumn="0" w:oddVBand="0" w:evenVBand="0" w:oddHBand="0" w:evenHBand="0" w:firstRowFirstColumn="0" w:firstRowLastColumn="0" w:lastRowFirstColumn="0" w:lastRowLastColumn="0"/>
            </w:pPr>
            <w:r>
              <w:t>####</w:t>
            </w:r>
          </w:p>
        </w:tc>
        <w:tc>
          <w:tcPr>
            <w:tcW w:w="1260" w:type="dxa"/>
            <w:tcBorders>
              <w:bottom w:val="nil"/>
            </w:tcBorders>
          </w:tcPr>
          <w:p w14:paraId="235BDA90" w14:textId="5001615D" w:rsidR="00E563DB" w:rsidRPr="006A4D26" w:rsidRDefault="00E563DB" w:rsidP="00E563DB">
            <w:pPr>
              <w:cnfStyle w:val="000000000000" w:firstRow="0" w:lastRow="0" w:firstColumn="0" w:lastColumn="0" w:oddVBand="0" w:evenVBand="0" w:oddHBand="0" w:evenHBand="0" w:firstRowFirstColumn="0" w:firstRowLastColumn="0" w:lastRowFirstColumn="0" w:lastRowLastColumn="0"/>
            </w:pPr>
            <w:r>
              <w:t>####</w:t>
            </w:r>
          </w:p>
        </w:tc>
      </w:tr>
      <w:tr w:rsidR="00E563DB" w14:paraId="0A79B243" w14:textId="77777777" w:rsidTr="009F73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12" w:space="0" w:color="auto"/>
            </w:tcBorders>
          </w:tcPr>
          <w:p w14:paraId="12813598" w14:textId="499A00C2" w:rsidR="00E563DB" w:rsidRDefault="00E563DB" w:rsidP="00E563DB">
            <w:pPr>
              <w:jc w:val="right"/>
            </w:pPr>
            <w:r>
              <w:t>CAPI</w:t>
            </w:r>
          </w:p>
        </w:tc>
        <w:tc>
          <w:tcPr>
            <w:tcW w:w="1530" w:type="dxa"/>
            <w:tcBorders>
              <w:top w:val="nil"/>
              <w:bottom w:val="single" w:sz="12" w:space="0" w:color="auto"/>
            </w:tcBorders>
          </w:tcPr>
          <w:p w14:paraId="01F1C8E3" w14:textId="77777777" w:rsidR="00E563DB" w:rsidRDefault="00E563DB" w:rsidP="00E563DB">
            <w:pPr>
              <w:cnfStyle w:val="010000000000" w:firstRow="0" w:lastRow="1" w:firstColumn="0" w:lastColumn="0" w:oddVBand="0" w:evenVBand="0" w:oddHBand="0" w:evenHBand="0" w:firstRowFirstColumn="0" w:firstRowLastColumn="0" w:lastRowFirstColumn="0" w:lastRowLastColumn="0"/>
            </w:pPr>
            <w:r w:rsidRPr="00A970A1">
              <w:t>####</w:t>
            </w:r>
          </w:p>
        </w:tc>
        <w:tc>
          <w:tcPr>
            <w:tcW w:w="1530" w:type="dxa"/>
            <w:tcBorders>
              <w:top w:val="nil"/>
              <w:bottom w:val="single" w:sz="12" w:space="0" w:color="auto"/>
            </w:tcBorders>
          </w:tcPr>
          <w:p w14:paraId="33B45693" w14:textId="77777777" w:rsidR="00E563DB" w:rsidRDefault="00E563DB" w:rsidP="00E563DB">
            <w:pPr>
              <w:cnfStyle w:val="010000000000" w:firstRow="0" w:lastRow="1" w:firstColumn="0" w:lastColumn="0" w:oddVBand="0" w:evenVBand="0" w:oddHBand="0" w:evenHBand="0" w:firstRowFirstColumn="0" w:firstRowLastColumn="0" w:lastRowFirstColumn="0" w:lastRowLastColumn="0"/>
            </w:pPr>
            <w:r w:rsidRPr="00A81D44">
              <w:t>####</w:t>
            </w:r>
          </w:p>
        </w:tc>
        <w:tc>
          <w:tcPr>
            <w:tcW w:w="1440" w:type="dxa"/>
            <w:tcBorders>
              <w:top w:val="nil"/>
              <w:bottom w:val="single" w:sz="12" w:space="0" w:color="auto"/>
            </w:tcBorders>
          </w:tcPr>
          <w:p w14:paraId="286A2264" w14:textId="77777777" w:rsidR="00E563DB" w:rsidRDefault="00E563DB" w:rsidP="00E563DB">
            <w:pPr>
              <w:cnfStyle w:val="010000000000" w:firstRow="0" w:lastRow="1" w:firstColumn="0" w:lastColumn="0" w:oddVBand="0" w:evenVBand="0" w:oddHBand="0" w:evenHBand="0" w:firstRowFirstColumn="0" w:firstRowLastColumn="0" w:lastRowFirstColumn="0" w:lastRowLastColumn="0"/>
            </w:pPr>
            <w:r w:rsidRPr="00837A0B">
              <w:t>####</w:t>
            </w:r>
          </w:p>
        </w:tc>
        <w:tc>
          <w:tcPr>
            <w:tcW w:w="1260" w:type="dxa"/>
            <w:tcBorders>
              <w:top w:val="nil"/>
              <w:bottom w:val="single" w:sz="12" w:space="0" w:color="auto"/>
            </w:tcBorders>
          </w:tcPr>
          <w:p w14:paraId="0AB630C5" w14:textId="77777777" w:rsidR="00E563DB" w:rsidRDefault="00E563DB" w:rsidP="00E563DB">
            <w:pPr>
              <w:cnfStyle w:val="010000000000" w:firstRow="0" w:lastRow="1" w:firstColumn="0" w:lastColumn="0" w:oddVBand="0" w:evenVBand="0" w:oddHBand="0" w:evenHBand="0" w:firstRowFirstColumn="0" w:firstRowLastColumn="0" w:lastRowFirstColumn="0" w:lastRowLastColumn="0"/>
            </w:pPr>
            <w:r w:rsidRPr="006A4D26">
              <w:t>####</w:t>
            </w:r>
          </w:p>
        </w:tc>
      </w:tr>
    </w:tbl>
    <w:p w14:paraId="79B86CC2" w14:textId="77777777" w:rsidR="001412F6" w:rsidRPr="00A124BF" w:rsidRDefault="001412F6" w:rsidP="001412F6">
      <w:pPr>
        <w:rPr>
          <w:rFonts w:cs="Times New Roman"/>
          <w:sz w:val="18"/>
          <w:szCs w:val="18"/>
        </w:rPr>
      </w:pPr>
      <w:r w:rsidRPr="00A124BF">
        <w:rPr>
          <w:rFonts w:cs="Times New Roman"/>
          <w:sz w:val="18"/>
          <w:szCs w:val="18"/>
        </w:rPr>
        <w:t xml:space="preserve">Source: U.S. Census Bureau, </w:t>
      </w:r>
      <w:r>
        <w:rPr>
          <w:rFonts w:cs="Times New Roman"/>
          <w:sz w:val="18"/>
          <w:szCs w:val="18"/>
        </w:rPr>
        <w:t xml:space="preserve">American Community Survey, 2018 Mail </w:t>
      </w:r>
      <w:r w:rsidRPr="00A124BF">
        <w:rPr>
          <w:rFonts w:cs="Times New Roman"/>
          <w:sz w:val="18"/>
          <w:szCs w:val="18"/>
        </w:rPr>
        <w:t>Materials Test</w:t>
      </w:r>
    </w:p>
    <w:p w14:paraId="33314610" w14:textId="6B83640C" w:rsidR="001412F6" w:rsidRPr="00A124BF" w:rsidRDefault="001412F6" w:rsidP="001412F6">
      <w:pPr>
        <w:rPr>
          <w:color w:val="000000"/>
          <w:sz w:val="18"/>
          <w:szCs w:val="18"/>
        </w:rPr>
      </w:pPr>
      <w:r w:rsidRPr="00A124BF">
        <w:rPr>
          <w:rFonts w:cs="Times New Roman"/>
          <w:color w:val="000000"/>
          <w:sz w:val="18"/>
          <w:szCs w:val="18"/>
          <w:u w:val="single"/>
        </w:rPr>
        <w:t>Note</w:t>
      </w:r>
      <w:r w:rsidRPr="00A124BF">
        <w:rPr>
          <w:rFonts w:cs="Times New Roman"/>
          <w:color w:val="000000"/>
          <w:sz w:val="18"/>
          <w:szCs w:val="18"/>
        </w:rPr>
        <w:t xml:space="preserve">: </w:t>
      </w:r>
      <w:r w:rsidRPr="00A124BF">
        <w:rPr>
          <w:rFonts w:cs="Times New Roman"/>
          <w:sz w:val="18"/>
          <w:szCs w:val="18"/>
        </w:rPr>
        <w:t xml:space="preserve">Minor additive discrepancies are due to rounding. </w:t>
      </w:r>
      <w:r w:rsidRPr="00A124BF">
        <w:rPr>
          <w:rFonts w:cs="Times New Roman"/>
          <w:color w:val="000000"/>
          <w:sz w:val="18"/>
          <w:szCs w:val="18"/>
        </w:rPr>
        <w:t xml:space="preserve">Standard </w:t>
      </w:r>
      <w:r w:rsidRPr="00A124BF">
        <w:rPr>
          <w:color w:val="000000"/>
          <w:sz w:val="18"/>
          <w:szCs w:val="18"/>
        </w:rPr>
        <w:t xml:space="preserve">errors are in parentheses. </w:t>
      </w:r>
      <w:r w:rsidRPr="00A124BF">
        <w:rPr>
          <w:rFonts w:cs="Times New Roman"/>
          <w:color w:val="000000"/>
          <w:sz w:val="18"/>
          <w:szCs w:val="18"/>
        </w:rPr>
        <w:t>An asterisk (*) indicates a statistically significant result</w:t>
      </w:r>
      <w:r w:rsidRPr="00A124BF">
        <w:rPr>
          <w:rFonts w:cs="Times New Roman"/>
          <w:sz w:val="18"/>
          <w:szCs w:val="18"/>
        </w:rPr>
        <w:t xml:space="preserve">. </w:t>
      </w:r>
      <w:r w:rsidRPr="00A124BF">
        <w:rPr>
          <w:sz w:val="18"/>
          <w:szCs w:val="18"/>
        </w:rPr>
        <w:t xml:space="preserve">Significance was tested based on a </w:t>
      </w:r>
      <w:r>
        <w:rPr>
          <w:sz w:val="18"/>
          <w:szCs w:val="18"/>
        </w:rPr>
        <w:t>two tailed t-test (Treatment X</w:t>
      </w:r>
      <w:r w:rsidRPr="00A124BF">
        <w:rPr>
          <w:sz w:val="18"/>
          <w:szCs w:val="18"/>
        </w:rPr>
        <w:t xml:space="preserve"> </w:t>
      </w:r>
      <w:r>
        <w:rPr>
          <w:sz w:val="18"/>
          <w:szCs w:val="18"/>
        </w:rPr>
        <w:t xml:space="preserve">≠ </w:t>
      </w:r>
      <w:r w:rsidR="00E563DB">
        <w:rPr>
          <w:sz w:val="18"/>
          <w:szCs w:val="18"/>
        </w:rPr>
        <w:t>Production</w:t>
      </w:r>
      <w:r w:rsidRPr="00A124BF">
        <w:rPr>
          <w:sz w:val="18"/>
          <w:szCs w:val="18"/>
        </w:rPr>
        <w:t>) at the α=0.1 level.</w:t>
      </w:r>
    </w:p>
    <w:p w14:paraId="0BD940DE" w14:textId="42BEC9E8" w:rsidR="00C95E00" w:rsidRPr="00A124BF" w:rsidRDefault="00C95E00" w:rsidP="00C95E00">
      <w:pPr>
        <w:rPr>
          <w:color w:val="000000"/>
          <w:sz w:val="18"/>
          <w:szCs w:val="18"/>
        </w:rPr>
      </w:pPr>
    </w:p>
    <w:p w14:paraId="532DCD64" w14:textId="4CB1E6AF" w:rsidR="009F73AB" w:rsidRDefault="00C95E00" w:rsidP="00DF1C6B">
      <w:pPr>
        <w:pStyle w:val="Caption"/>
        <w:ind w:left="900" w:hanging="900"/>
      </w:pPr>
      <w:r>
        <w:t xml:space="preserve">Table </w:t>
      </w:r>
      <w:r w:rsidR="00434BCC">
        <w:t>3</w:t>
      </w:r>
      <w:r>
        <w:t xml:space="preserve">. </w:t>
      </w:r>
      <w:r w:rsidR="00745B9E">
        <w:t>Item</w:t>
      </w:r>
      <w:r w:rsidR="009F73AB">
        <w:t xml:space="preserve"> and Section</w:t>
      </w:r>
      <w:r w:rsidR="00745B9E">
        <w:t xml:space="preserve"> Nonrespon</w:t>
      </w:r>
      <w:r w:rsidR="009F73AB">
        <w:t>s</w:t>
      </w:r>
      <w:r w:rsidR="00745B9E">
        <w:t xml:space="preserve">e Rates, Mail Responses – </w:t>
      </w:r>
    </w:p>
    <w:p w14:paraId="255976B0" w14:textId="6452AFC4" w:rsidR="00C95E00" w:rsidRDefault="00745B9E" w:rsidP="00DF1C6B">
      <w:pPr>
        <w:pStyle w:val="Caption"/>
        <w:ind w:left="810"/>
      </w:pPr>
      <w:r>
        <w:t>Treatment X vs Treatment Y</w:t>
      </w:r>
    </w:p>
    <w:tbl>
      <w:tblPr>
        <w:tblStyle w:val="DataTable"/>
        <w:tblW w:w="8730" w:type="dxa"/>
        <w:tblLook w:val="04E0" w:firstRow="1" w:lastRow="1" w:firstColumn="1" w:lastColumn="0" w:noHBand="0" w:noVBand="1"/>
      </w:tblPr>
      <w:tblGrid>
        <w:gridCol w:w="2970"/>
        <w:gridCol w:w="1530"/>
        <w:gridCol w:w="1530"/>
        <w:gridCol w:w="1440"/>
        <w:gridCol w:w="1260"/>
      </w:tblGrid>
      <w:tr w:rsidR="00C95E00" w14:paraId="03137404" w14:textId="77777777" w:rsidTr="00745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single" w:sz="12" w:space="0" w:color="auto"/>
              <w:bottom w:val="single" w:sz="8" w:space="0" w:color="auto"/>
            </w:tcBorders>
            <w:vAlign w:val="bottom"/>
          </w:tcPr>
          <w:p w14:paraId="742B098A" w14:textId="6D958F33" w:rsidR="00C95E00" w:rsidRDefault="00745B9E" w:rsidP="00C95E00">
            <w:r>
              <w:t>Item</w:t>
            </w:r>
          </w:p>
        </w:tc>
        <w:tc>
          <w:tcPr>
            <w:tcW w:w="1530" w:type="dxa"/>
            <w:tcBorders>
              <w:top w:val="single" w:sz="12" w:space="0" w:color="auto"/>
              <w:bottom w:val="single" w:sz="8" w:space="0" w:color="auto"/>
            </w:tcBorders>
            <w:vAlign w:val="bottom"/>
          </w:tcPr>
          <w:p w14:paraId="3219D78A" w14:textId="77777777" w:rsidR="00C95E00" w:rsidRDefault="00C95E00" w:rsidP="00C95E00">
            <w:pPr>
              <w:cnfStyle w:val="100000000000" w:firstRow="1" w:lastRow="0" w:firstColumn="0" w:lastColumn="0" w:oddVBand="0" w:evenVBand="0" w:oddHBand="0" w:evenHBand="0" w:firstRowFirstColumn="0" w:firstRowLastColumn="0" w:lastRowFirstColumn="0" w:lastRowLastColumn="0"/>
            </w:pPr>
            <w:r>
              <w:t>Treatment X</w:t>
            </w:r>
          </w:p>
        </w:tc>
        <w:tc>
          <w:tcPr>
            <w:tcW w:w="1530" w:type="dxa"/>
            <w:tcBorders>
              <w:top w:val="single" w:sz="12" w:space="0" w:color="auto"/>
              <w:bottom w:val="single" w:sz="8" w:space="0" w:color="auto"/>
            </w:tcBorders>
            <w:vAlign w:val="bottom"/>
          </w:tcPr>
          <w:p w14:paraId="246E8BE5" w14:textId="78AE5A91" w:rsidR="00C95E00" w:rsidRDefault="00745B9E" w:rsidP="00C95E00">
            <w:pPr>
              <w:cnfStyle w:val="100000000000" w:firstRow="1" w:lastRow="0" w:firstColumn="0" w:lastColumn="0" w:oddVBand="0" w:evenVBand="0" w:oddHBand="0" w:evenHBand="0" w:firstRowFirstColumn="0" w:firstRowLastColumn="0" w:lastRowFirstColumn="0" w:lastRowLastColumn="0"/>
            </w:pPr>
            <w:r>
              <w:t>Treatment Y</w:t>
            </w:r>
          </w:p>
        </w:tc>
        <w:tc>
          <w:tcPr>
            <w:tcW w:w="1440" w:type="dxa"/>
            <w:tcBorders>
              <w:top w:val="single" w:sz="12" w:space="0" w:color="auto"/>
              <w:bottom w:val="single" w:sz="8" w:space="0" w:color="auto"/>
            </w:tcBorders>
            <w:vAlign w:val="bottom"/>
          </w:tcPr>
          <w:p w14:paraId="3FF9A3F6" w14:textId="77777777" w:rsidR="00C95E00" w:rsidRDefault="00C95E00" w:rsidP="00C95E00">
            <w:pPr>
              <w:cnfStyle w:val="100000000000" w:firstRow="1" w:lastRow="0" w:firstColumn="0" w:lastColumn="0" w:oddVBand="0" w:evenVBand="0" w:oddHBand="0" w:evenHBand="0" w:firstRowFirstColumn="0" w:firstRowLastColumn="0" w:lastRowFirstColumn="0" w:lastRowLastColumn="0"/>
            </w:pPr>
            <w:r>
              <w:t>Difference</w:t>
            </w:r>
          </w:p>
        </w:tc>
        <w:tc>
          <w:tcPr>
            <w:tcW w:w="1260" w:type="dxa"/>
            <w:tcBorders>
              <w:top w:val="single" w:sz="12" w:space="0" w:color="auto"/>
              <w:bottom w:val="single" w:sz="8" w:space="0" w:color="auto"/>
            </w:tcBorders>
            <w:vAlign w:val="bottom"/>
          </w:tcPr>
          <w:p w14:paraId="6713F10D" w14:textId="77777777" w:rsidR="00C95E00" w:rsidRDefault="00C95E00" w:rsidP="00C95E00">
            <w:pPr>
              <w:cnfStyle w:val="100000000000" w:firstRow="1" w:lastRow="0" w:firstColumn="0" w:lastColumn="0" w:oddVBand="0" w:evenVBand="0" w:oddHBand="0" w:evenHBand="0" w:firstRowFirstColumn="0" w:firstRowLastColumn="0" w:lastRowFirstColumn="0" w:lastRowLastColumn="0"/>
            </w:pPr>
            <w:r>
              <w:t>P-Value</w:t>
            </w:r>
          </w:p>
        </w:tc>
      </w:tr>
      <w:tr w:rsidR="00C95E00" w14:paraId="256CEC15" w14:textId="77777777" w:rsidTr="00745B9E">
        <w:tc>
          <w:tcPr>
            <w:cnfStyle w:val="001000000000" w:firstRow="0" w:lastRow="0" w:firstColumn="1" w:lastColumn="0" w:oddVBand="0" w:evenVBand="0" w:oddHBand="0" w:evenHBand="0" w:firstRowFirstColumn="0" w:firstRowLastColumn="0" w:lastRowFirstColumn="0" w:lastRowLastColumn="0"/>
            <w:tcW w:w="2970" w:type="dxa"/>
            <w:tcBorders>
              <w:top w:val="single" w:sz="8" w:space="0" w:color="auto"/>
              <w:bottom w:val="dotted" w:sz="4" w:space="0" w:color="auto"/>
            </w:tcBorders>
          </w:tcPr>
          <w:p w14:paraId="1C566D56" w14:textId="42B360C0" w:rsidR="00C95E00" w:rsidRPr="00745B9E" w:rsidRDefault="00745B9E" w:rsidP="00745B9E">
            <w:pPr>
              <w:rPr>
                <w:sz w:val="20"/>
                <w:szCs w:val="20"/>
              </w:rPr>
            </w:pPr>
            <w:r w:rsidRPr="00745B9E">
              <w:rPr>
                <w:sz w:val="20"/>
                <w:szCs w:val="20"/>
              </w:rPr>
              <w:t xml:space="preserve">Section Nonreponse </w:t>
            </w:r>
          </w:p>
        </w:tc>
        <w:tc>
          <w:tcPr>
            <w:tcW w:w="1530" w:type="dxa"/>
            <w:tcBorders>
              <w:top w:val="single" w:sz="8" w:space="0" w:color="auto"/>
              <w:bottom w:val="dotted" w:sz="4" w:space="0" w:color="auto"/>
            </w:tcBorders>
          </w:tcPr>
          <w:p w14:paraId="3AAD3258" w14:textId="77777777" w:rsidR="00C95E00" w:rsidRPr="00745B9E" w:rsidRDefault="00C95E00" w:rsidP="00C95E00">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530" w:type="dxa"/>
            <w:tcBorders>
              <w:top w:val="single" w:sz="8" w:space="0" w:color="auto"/>
              <w:bottom w:val="dotted" w:sz="4" w:space="0" w:color="auto"/>
            </w:tcBorders>
          </w:tcPr>
          <w:p w14:paraId="217129FF" w14:textId="77777777" w:rsidR="00C95E00" w:rsidRPr="00745B9E" w:rsidRDefault="00C95E00" w:rsidP="00C95E00">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440" w:type="dxa"/>
            <w:tcBorders>
              <w:top w:val="single" w:sz="8" w:space="0" w:color="auto"/>
              <w:bottom w:val="dotted" w:sz="4" w:space="0" w:color="auto"/>
            </w:tcBorders>
          </w:tcPr>
          <w:p w14:paraId="0D64CED1" w14:textId="77777777" w:rsidR="00C95E00" w:rsidRPr="00745B9E" w:rsidRDefault="00C95E00" w:rsidP="00C95E00">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260" w:type="dxa"/>
            <w:tcBorders>
              <w:top w:val="single" w:sz="8" w:space="0" w:color="auto"/>
              <w:bottom w:val="dotted" w:sz="4" w:space="0" w:color="auto"/>
            </w:tcBorders>
          </w:tcPr>
          <w:p w14:paraId="6F5EDDB9" w14:textId="77777777" w:rsidR="00C95E00" w:rsidRPr="00745B9E" w:rsidRDefault="00C95E00" w:rsidP="00C95E00">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r>
      <w:tr w:rsidR="00C95E00" w14:paraId="54392960" w14:textId="77777777" w:rsidTr="00745B9E">
        <w:tc>
          <w:tcPr>
            <w:cnfStyle w:val="001000000000" w:firstRow="0" w:lastRow="0" w:firstColumn="1" w:lastColumn="0" w:oddVBand="0" w:evenVBand="0" w:oddHBand="0" w:evenHBand="0" w:firstRowFirstColumn="0" w:firstRowLastColumn="0" w:lastRowFirstColumn="0" w:lastRowLastColumn="0"/>
            <w:tcW w:w="2970" w:type="dxa"/>
            <w:tcBorders>
              <w:top w:val="dotted" w:sz="4" w:space="0" w:color="auto"/>
              <w:bottom w:val="nil"/>
            </w:tcBorders>
          </w:tcPr>
          <w:p w14:paraId="5EA9AE6E" w14:textId="1B2AF892" w:rsidR="00C95E00" w:rsidRPr="00745B9E" w:rsidRDefault="00745B9E" w:rsidP="00745B9E">
            <w:pPr>
              <w:rPr>
                <w:sz w:val="20"/>
                <w:szCs w:val="20"/>
              </w:rPr>
            </w:pPr>
            <w:r w:rsidRPr="00745B9E">
              <w:rPr>
                <w:sz w:val="20"/>
                <w:szCs w:val="20"/>
              </w:rPr>
              <w:t>Name</w:t>
            </w:r>
          </w:p>
        </w:tc>
        <w:tc>
          <w:tcPr>
            <w:tcW w:w="1530" w:type="dxa"/>
            <w:tcBorders>
              <w:top w:val="dotted" w:sz="4" w:space="0" w:color="auto"/>
              <w:bottom w:val="nil"/>
            </w:tcBorders>
          </w:tcPr>
          <w:p w14:paraId="2E9592C5" w14:textId="77777777" w:rsidR="00C95E00" w:rsidRPr="00745B9E" w:rsidRDefault="00C95E00" w:rsidP="00C95E00">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530" w:type="dxa"/>
            <w:tcBorders>
              <w:top w:val="dotted" w:sz="4" w:space="0" w:color="auto"/>
              <w:bottom w:val="nil"/>
            </w:tcBorders>
          </w:tcPr>
          <w:p w14:paraId="3B2C5D1E" w14:textId="77777777" w:rsidR="00C95E00" w:rsidRPr="00745B9E" w:rsidRDefault="00C95E00" w:rsidP="00C95E00">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440" w:type="dxa"/>
            <w:tcBorders>
              <w:top w:val="dotted" w:sz="4" w:space="0" w:color="auto"/>
              <w:bottom w:val="nil"/>
            </w:tcBorders>
          </w:tcPr>
          <w:p w14:paraId="2FFD21AA" w14:textId="77777777" w:rsidR="00C95E00" w:rsidRPr="00745B9E" w:rsidRDefault="00C95E00" w:rsidP="00C95E00">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260" w:type="dxa"/>
            <w:tcBorders>
              <w:top w:val="dotted" w:sz="4" w:space="0" w:color="auto"/>
              <w:bottom w:val="nil"/>
            </w:tcBorders>
          </w:tcPr>
          <w:p w14:paraId="1D014177" w14:textId="77777777" w:rsidR="00C95E00" w:rsidRPr="00745B9E" w:rsidRDefault="00C95E00" w:rsidP="00C95E00">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r>
      <w:tr w:rsidR="00745B9E" w14:paraId="2452F862" w14:textId="77777777" w:rsidTr="00745B9E">
        <w:tc>
          <w:tcPr>
            <w:cnfStyle w:val="001000000000" w:firstRow="0" w:lastRow="0" w:firstColumn="1" w:lastColumn="0" w:oddVBand="0" w:evenVBand="0" w:oddHBand="0" w:evenHBand="0" w:firstRowFirstColumn="0" w:firstRowLastColumn="0" w:lastRowFirstColumn="0" w:lastRowLastColumn="0"/>
            <w:tcW w:w="2970" w:type="dxa"/>
            <w:tcBorders>
              <w:bottom w:val="nil"/>
            </w:tcBorders>
          </w:tcPr>
          <w:p w14:paraId="2FF53C17" w14:textId="6CC5E1CF" w:rsidR="00745B9E" w:rsidRPr="00745B9E" w:rsidRDefault="00745B9E" w:rsidP="00745B9E">
            <w:pPr>
              <w:rPr>
                <w:sz w:val="20"/>
                <w:szCs w:val="20"/>
              </w:rPr>
            </w:pPr>
            <w:r w:rsidRPr="00745B9E">
              <w:rPr>
                <w:sz w:val="20"/>
                <w:szCs w:val="20"/>
              </w:rPr>
              <w:t>Telephone Number</w:t>
            </w:r>
          </w:p>
        </w:tc>
        <w:tc>
          <w:tcPr>
            <w:tcW w:w="1530" w:type="dxa"/>
            <w:tcBorders>
              <w:bottom w:val="nil"/>
            </w:tcBorders>
          </w:tcPr>
          <w:p w14:paraId="6E0F0DA1" w14:textId="77777777" w:rsidR="00745B9E" w:rsidRPr="00745B9E" w:rsidRDefault="00745B9E" w:rsidP="00745B9E">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530" w:type="dxa"/>
            <w:tcBorders>
              <w:bottom w:val="nil"/>
            </w:tcBorders>
          </w:tcPr>
          <w:p w14:paraId="528ABA12" w14:textId="77777777" w:rsidR="00745B9E" w:rsidRPr="00745B9E" w:rsidRDefault="00745B9E" w:rsidP="00745B9E">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440" w:type="dxa"/>
            <w:tcBorders>
              <w:bottom w:val="nil"/>
            </w:tcBorders>
          </w:tcPr>
          <w:p w14:paraId="2F1123A0" w14:textId="77777777" w:rsidR="00745B9E" w:rsidRPr="00745B9E" w:rsidRDefault="00745B9E" w:rsidP="00745B9E">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260" w:type="dxa"/>
            <w:tcBorders>
              <w:bottom w:val="nil"/>
            </w:tcBorders>
          </w:tcPr>
          <w:p w14:paraId="3F9077DC" w14:textId="77777777" w:rsidR="00745B9E" w:rsidRPr="00745B9E" w:rsidRDefault="00745B9E" w:rsidP="00745B9E">
            <w:pPr>
              <w:cnfStyle w:val="000000000000" w:firstRow="0" w:lastRow="0" w:firstColumn="0" w:lastColumn="0" w:oddVBand="0" w:evenVBand="0" w:oddHBand="0" w:evenHBand="0" w:firstRowFirstColumn="0" w:firstRowLastColumn="0" w:lastRowFirstColumn="0" w:lastRowLastColumn="0"/>
              <w:rPr>
                <w:sz w:val="20"/>
                <w:szCs w:val="20"/>
              </w:rPr>
            </w:pPr>
            <w:r w:rsidRPr="00745B9E">
              <w:rPr>
                <w:sz w:val="20"/>
                <w:szCs w:val="20"/>
              </w:rPr>
              <w:t>####</w:t>
            </w:r>
          </w:p>
        </w:tc>
      </w:tr>
      <w:tr w:rsidR="00745B9E" w14:paraId="52490268" w14:textId="77777777" w:rsidTr="00745B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nil"/>
              <w:bottom w:val="single" w:sz="12" w:space="0" w:color="auto"/>
            </w:tcBorders>
          </w:tcPr>
          <w:p w14:paraId="5188AB51" w14:textId="2E26BACF" w:rsidR="00745B9E" w:rsidRPr="00745B9E" w:rsidRDefault="00745B9E" w:rsidP="00745B9E">
            <w:pPr>
              <w:rPr>
                <w:sz w:val="20"/>
                <w:szCs w:val="20"/>
              </w:rPr>
            </w:pPr>
            <w:r>
              <w:rPr>
                <w:sz w:val="20"/>
                <w:szCs w:val="20"/>
              </w:rPr>
              <w:t xml:space="preserve">Number of </w:t>
            </w:r>
            <w:r w:rsidRPr="00745B9E">
              <w:rPr>
                <w:sz w:val="20"/>
                <w:szCs w:val="20"/>
              </w:rPr>
              <w:t>Persons in Household</w:t>
            </w:r>
          </w:p>
        </w:tc>
        <w:tc>
          <w:tcPr>
            <w:tcW w:w="1530" w:type="dxa"/>
            <w:tcBorders>
              <w:top w:val="nil"/>
              <w:bottom w:val="single" w:sz="12" w:space="0" w:color="auto"/>
            </w:tcBorders>
          </w:tcPr>
          <w:p w14:paraId="03212A0E" w14:textId="77777777" w:rsidR="00745B9E" w:rsidRPr="00745B9E" w:rsidRDefault="00745B9E" w:rsidP="00745B9E">
            <w:pPr>
              <w:cnfStyle w:val="010000000000" w:firstRow="0" w:lastRow="1"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530" w:type="dxa"/>
            <w:tcBorders>
              <w:top w:val="nil"/>
              <w:bottom w:val="single" w:sz="12" w:space="0" w:color="auto"/>
            </w:tcBorders>
          </w:tcPr>
          <w:p w14:paraId="2A571695" w14:textId="77777777" w:rsidR="00745B9E" w:rsidRPr="00745B9E" w:rsidRDefault="00745B9E" w:rsidP="00745B9E">
            <w:pPr>
              <w:cnfStyle w:val="010000000000" w:firstRow="0" w:lastRow="1"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440" w:type="dxa"/>
            <w:tcBorders>
              <w:top w:val="nil"/>
              <w:bottom w:val="single" w:sz="12" w:space="0" w:color="auto"/>
            </w:tcBorders>
          </w:tcPr>
          <w:p w14:paraId="6A0A0E26" w14:textId="77777777" w:rsidR="00745B9E" w:rsidRPr="00745B9E" w:rsidRDefault="00745B9E" w:rsidP="00745B9E">
            <w:pPr>
              <w:cnfStyle w:val="010000000000" w:firstRow="0" w:lastRow="1" w:firstColumn="0" w:lastColumn="0" w:oddVBand="0" w:evenVBand="0" w:oddHBand="0" w:evenHBand="0" w:firstRowFirstColumn="0" w:firstRowLastColumn="0" w:lastRowFirstColumn="0" w:lastRowLastColumn="0"/>
              <w:rPr>
                <w:sz w:val="20"/>
                <w:szCs w:val="20"/>
              </w:rPr>
            </w:pPr>
            <w:r w:rsidRPr="00745B9E">
              <w:rPr>
                <w:sz w:val="20"/>
                <w:szCs w:val="20"/>
              </w:rPr>
              <w:t>####</w:t>
            </w:r>
          </w:p>
        </w:tc>
        <w:tc>
          <w:tcPr>
            <w:tcW w:w="1260" w:type="dxa"/>
            <w:tcBorders>
              <w:top w:val="nil"/>
              <w:bottom w:val="single" w:sz="12" w:space="0" w:color="auto"/>
            </w:tcBorders>
          </w:tcPr>
          <w:p w14:paraId="1ECDA53E" w14:textId="77777777" w:rsidR="00745B9E" w:rsidRPr="00745B9E" w:rsidRDefault="00745B9E" w:rsidP="00745B9E">
            <w:pPr>
              <w:cnfStyle w:val="010000000000" w:firstRow="0" w:lastRow="1" w:firstColumn="0" w:lastColumn="0" w:oddVBand="0" w:evenVBand="0" w:oddHBand="0" w:evenHBand="0" w:firstRowFirstColumn="0" w:firstRowLastColumn="0" w:lastRowFirstColumn="0" w:lastRowLastColumn="0"/>
              <w:rPr>
                <w:sz w:val="20"/>
                <w:szCs w:val="20"/>
              </w:rPr>
            </w:pPr>
            <w:r w:rsidRPr="00745B9E">
              <w:rPr>
                <w:sz w:val="20"/>
                <w:szCs w:val="20"/>
              </w:rPr>
              <w:t>####</w:t>
            </w:r>
          </w:p>
        </w:tc>
      </w:tr>
    </w:tbl>
    <w:p w14:paraId="55EE232D" w14:textId="77777777" w:rsidR="00C95E00" w:rsidRPr="00A124BF" w:rsidRDefault="00C95E00" w:rsidP="00C95E00">
      <w:pPr>
        <w:rPr>
          <w:rFonts w:cs="Times New Roman"/>
          <w:sz w:val="18"/>
          <w:szCs w:val="18"/>
        </w:rPr>
      </w:pPr>
      <w:r w:rsidRPr="00A124BF">
        <w:rPr>
          <w:rFonts w:cs="Times New Roman"/>
          <w:sz w:val="18"/>
          <w:szCs w:val="18"/>
        </w:rPr>
        <w:t xml:space="preserve">Source: U.S. Census Bureau, </w:t>
      </w:r>
      <w:r>
        <w:rPr>
          <w:rFonts w:cs="Times New Roman"/>
          <w:sz w:val="18"/>
          <w:szCs w:val="18"/>
        </w:rPr>
        <w:t xml:space="preserve">American Community Survey, 2018 Mail </w:t>
      </w:r>
      <w:r w:rsidRPr="00A124BF">
        <w:rPr>
          <w:rFonts w:cs="Times New Roman"/>
          <w:sz w:val="18"/>
          <w:szCs w:val="18"/>
        </w:rPr>
        <w:t>Materials Test</w:t>
      </w:r>
    </w:p>
    <w:p w14:paraId="2BC8558F" w14:textId="1494F5D5" w:rsidR="00C95E00" w:rsidRDefault="00C95E00" w:rsidP="00C95E00">
      <w:pPr>
        <w:rPr>
          <w:sz w:val="18"/>
          <w:szCs w:val="18"/>
        </w:rPr>
      </w:pPr>
      <w:r w:rsidRPr="00A124BF">
        <w:rPr>
          <w:rFonts w:cs="Times New Roman"/>
          <w:color w:val="000000"/>
          <w:sz w:val="18"/>
          <w:szCs w:val="18"/>
          <w:u w:val="single"/>
        </w:rPr>
        <w:t>Note</w:t>
      </w:r>
      <w:r w:rsidRPr="00A124BF">
        <w:rPr>
          <w:rFonts w:cs="Times New Roman"/>
          <w:color w:val="000000"/>
          <w:sz w:val="18"/>
          <w:szCs w:val="18"/>
        </w:rPr>
        <w:t xml:space="preserve">: </w:t>
      </w:r>
      <w:r w:rsidRPr="00A124BF">
        <w:rPr>
          <w:rFonts w:cs="Times New Roman"/>
          <w:sz w:val="18"/>
          <w:szCs w:val="18"/>
        </w:rPr>
        <w:t xml:space="preserve">Minor additive discrepancies are due to rounding. </w:t>
      </w:r>
      <w:r w:rsidRPr="00A124BF">
        <w:rPr>
          <w:rFonts w:cs="Times New Roman"/>
          <w:color w:val="000000"/>
          <w:sz w:val="18"/>
          <w:szCs w:val="18"/>
        </w:rPr>
        <w:t xml:space="preserve">Standard </w:t>
      </w:r>
      <w:r w:rsidRPr="00A124BF">
        <w:rPr>
          <w:color w:val="000000"/>
          <w:sz w:val="18"/>
          <w:szCs w:val="18"/>
        </w:rPr>
        <w:t xml:space="preserve">errors are in parentheses. </w:t>
      </w:r>
      <w:r w:rsidRPr="00A124BF">
        <w:rPr>
          <w:rFonts w:cs="Times New Roman"/>
          <w:color w:val="000000"/>
          <w:sz w:val="18"/>
          <w:szCs w:val="18"/>
        </w:rPr>
        <w:t>An asterisk (*) indicates a statistically significant result</w:t>
      </w:r>
      <w:r w:rsidRPr="00A124BF">
        <w:rPr>
          <w:rFonts w:cs="Times New Roman"/>
          <w:sz w:val="18"/>
          <w:szCs w:val="18"/>
        </w:rPr>
        <w:t xml:space="preserve">. </w:t>
      </w:r>
      <w:r w:rsidRPr="00A124BF">
        <w:rPr>
          <w:sz w:val="18"/>
          <w:szCs w:val="18"/>
        </w:rPr>
        <w:t xml:space="preserve">Significance was tested based on a </w:t>
      </w:r>
      <w:r>
        <w:rPr>
          <w:sz w:val="18"/>
          <w:szCs w:val="18"/>
        </w:rPr>
        <w:t>two tailed t-test (Treatment X</w:t>
      </w:r>
      <w:r w:rsidRPr="00A124BF">
        <w:rPr>
          <w:sz w:val="18"/>
          <w:szCs w:val="18"/>
        </w:rPr>
        <w:t xml:space="preserve"> </w:t>
      </w:r>
      <w:r w:rsidR="00745B9E">
        <w:rPr>
          <w:sz w:val="18"/>
          <w:szCs w:val="18"/>
        </w:rPr>
        <w:t>≠ Treatment Y</w:t>
      </w:r>
      <w:r w:rsidRPr="00A124BF">
        <w:rPr>
          <w:sz w:val="18"/>
          <w:szCs w:val="18"/>
        </w:rPr>
        <w:t>) at the α=0.1 level.</w:t>
      </w:r>
    </w:p>
    <w:p w14:paraId="31A79D75" w14:textId="77777777" w:rsidR="0053713C" w:rsidRPr="00A124BF" w:rsidRDefault="0053713C" w:rsidP="00C95E00">
      <w:pPr>
        <w:rPr>
          <w:color w:val="000000"/>
          <w:sz w:val="18"/>
          <w:szCs w:val="18"/>
        </w:rPr>
      </w:pPr>
    </w:p>
    <w:p w14:paraId="09750F40" w14:textId="06B2CF7D" w:rsidR="006D73CC" w:rsidRDefault="00E65748" w:rsidP="0053713C">
      <w:pPr>
        <w:pStyle w:val="Heading1"/>
        <w:spacing w:before="0"/>
      </w:pPr>
      <w:bookmarkStart w:id="28" w:name="_Toc516723368"/>
      <w:r>
        <w:t xml:space="preserve">Potential </w:t>
      </w:r>
      <w:r w:rsidR="00DD698B">
        <w:t>Change</w:t>
      </w:r>
      <w:r w:rsidR="00CF7547">
        <w:t>s to ACS</w:t>
      </w:r>
      <w:bookmarkEnd w:id="28"/>
    </w:p>
    <w:p w14:paraId="2CB7A502" w14:textId="0B00952F" w:rsidR="008121E7" w:rsidRPr="008121E7" w:rsidRDefault="008121E7" w:rsidP="008121E7">
      <w:pPr>
        <w:pStyle w:val="BodyText"/>
      </w:pPr>
      <w:r w:rsidRPr="008121E7">
        <w:t xml:space="preserve">Based on the results of this research, the Census Bureau may </w:t>
      </w:r>
      <w:r>
        <w:t>consider revising the</w:t>
      </w:r>
      <w:r w:rsidRPr="008121E7">
        <w:t xml:space="preserve"> ACS production mail materials. If a change is made, the decision will be informed</w:t>
      </w:r>
      <w:r>
        <w:t xml:space="preserve"> by the cost analysis, response metrics, and the reliability of estimates analysis (if applicable)</w:t>
      </w:r>
      <w:r w:rsidRPr="008121E7">
        <w:t xml:space="preserve"> of each experimental treatment. </w:t>
      </w:r>
      <w:bookmarkStart w:id="29" w:name="_Toc343688103"/>
      <w:bookmarkStart w:id="30" w:name="_Toc343688104"/>
      <w:bookmarkEnd w:id="29"/>
      <w:bookmarkEnd w:id="30"/>
    </w:p>
    <w:p w14:paraId="09750F42" w14:textId="2F589334" w:rsidR="006D73CC" w:rsidRDefault="006D73CC" w:rsidP="0053713C">
      <w:pPr>
        <w:pStyle w:val="Heading1"/>
        <w:spacing w:before="0"/>
      </w:pPr>
      <w:bookmarkStart w:id="31" w:name="_Toc516723369"/>
      <w:r>
        <w:t>References</w:t>
      </w:r>
      <w:bookmarkEnd w:id="31"/>
    </w:p>
    <w:p w14:paraId="46593E03" w14:textId="2B6ECBD4" w:rsidR="00C6142D" w:rsidRPr="008B2C0D" w:rsidRDefault="00C6142D" w:rsidP="008B2C0D">
      <w:pPr>
        <w:pStyle w:val="REFERENCES"/>
      </w:pPr>
      <w:r w:rsidRPr="00C6142D">
        <w:t>Barth, D. (2015). “2015 Envelope Mandatory Messaging Test</w:t>
      </w:r>
      <w:r w:rsidR="00EC0EE4">
        <w:t>,</w:t>
      </w:r>
      <w:r w:rsidRPr="00C6142D">
        <w:t>”</w:t>
      </w:r>
      <w:r w:rsidR="00EC0EE4">
        <w:t xml:space="preserve"> </w:t>
      </w:r>
      <w:r w:rsidR="008B2C0D">
        <w:t>2015 American Community Survey Research and Evaluation Report Memorandum Series #</w:t>
      </w:r>
      <w:r w:rsidR="00C832A2">
        <w:t>ACS16-RER-04</w:t>
      </w:r>
      <w:r w:rsidR="008B2C0D">
        <w:t xml:space="preserve">. </w:t>
      </w:r>
      <w:r w:rsidRPr="00C6142D">
        <w:t xml:space="preserve">Retrieved on </w:t>
      </w:r>
      <w:r>
        <w:t>March 12, 2018</w:t>
      </w:r>
      <w:r w:rsidRPr="00C6142D">
        <w:t xml:space="preserve"> from</w:t>
      </w:r>
      <w:r>
        <w:t xml:space="preserve"> </w:t>
      </w:r>
      <w:hyperlink r:id="rId21" w:history="1">
        <w:r w:rsidRPr="00C6142D">
          <w:rPr>
            <w:rStyle w:val="Hyperlink"/>
          </w:rPr>
          <w:t>http://www.census.gov/content/dam/Census/library/working</w:t>
        </w:r>
        <w:r w:rsidR="008B2C0D">
          <w:rPr>
            <w:rStyle w:val="Hyperlink"/>
          </w:rPr>
          <w:noBreakHyphen/>
        </w:r>
        <w:r w:rsidRPr="00C6142D">
          <w:rPr>
            <w:rStyle w:val="Hyperlink"/>
          </w:rPr>
          <w:t>papers/2016/acs/2016_Barth_01.pdf</w:t>
        </w:r>
      </w:hyperlink>
    </w:p>
    <w:p w14:paraId="0B06461F" w14:textId="12C0C820" w:rsidR="00C6142D" w:rsidRPr="00C6142D" w:rsidRDefault="00C6142D" w:rsidP="00C6142D">
      <w:pPr>
        <w:pStyle w:val="REFERENCES"/>
      </w:pPr>
      <w:r w:rsidRPr="00C6142D">
        <w:t>Clark, S. (2015a). “2015 Replacement Mail Questionnaire Pa</w:t>
      </w:r>
      <w:r w:rsidR="006F421D">
        <w:t>ckage Test</w:t>
      </w:r>
      <w:r w:rsidR="00EC0EE4">
        <w:t xml:space="preserve">,” </w:t>
      </w:r>
      <w:r w:rsidR="008B2C0D">
        <w:t>2015 American Community Survey Research and Evaluation Report Memorandum Series #</w:t>
      </w:r>
      <w:r w:rsidR="00C832A2">
        <w:t>ACS15-RER-18</w:t>
      </w:r>
      <w:r w:rsidR="008B2C0D">
        <w:t xml:space="preserve">. </w:t>
      </w:r>
      <w:r w:rsidRPr="00C6142D">
        <w:t xml:space="preserve">Retrieved on </w:t>
      </w:r>
      <w:r>
        <w:t>March 12, 2018</w:t>
      </w:r>
      <w:r w:rsidRPr="00C6142D">
        <w:t xml:space="preserve"> from</w:t>
      </w:r>
      <w:r>
        <w:t xml:space="preserve"> </w:t>
      </w:r>
      <w:hyperlink r:id="rId22" w:history="1">
        <w:r w:rsidRPr="00C6142D">
          <w:rPr>
            <w:rStyle w:val="Hyperlink"/>
          </w:rPr>
          <w:t>https://www.census.gov/content/dam/Census/library/working</w:t>
        </w:r>
        <w:r w:rsidR="00C832A2">
          <w:rPr>
            <w:rStyle w:val="Hyperlink"/>
          </w:rPr>
          <w:noBreakHyphen/>
        </w:r>
        <w:r w:rsidRPr="00C6142D">
          <w:rPr>
            <w:rStyle w:val="Hyperlink"/>
          </w:rPr>
          <w:t>papers/2015/acs/2015_Clark_02.pdf</w:t>
        </w:r>
      </w:hyperlink>
    </w:p>
    <w:p w14:paraId="5F2D031B" w14:textId="489A580E" w:rsidR="00C6142D" w:rsidRDefault="00C6142D" w:rsidP="00C6142D">
      <w:pPr>
        <w:pStyle w:val="REFERENCES"/>
        <w:rPr>
          <w:u w:val="single"/>
        </w:rPr>
      </w:pPr>
      <w:r w:rsidRPr="00C6142D">
        <w:t>Clark, S. (2015b). “2015 Mail Contac</w:t>
      </w:r>
      <w:r w:rsidR="006F421D">
        <w:t>t Strategy Modification Test</w:t>
      </w:r>
      <w:r w:rsidR="00EC0EE4">
        <w:t xml:space="preserve">,” </w:t>
      </w:r>
      <w:r w:rsidR="008B2C0D">
        <w:t>2015 American Community Survey Research and Evaluation Report Memorandum Series #</w:t>
      </w:r>
      <w:r w:rsidR="003F067C">
        <w:t>ACS15-RER-19.</w:t>
      </w:r>
      <w:r w:rsidRPr="00C6142D">
        <w:t xml:space="preserve"> Retrieved on </w:t>
      </w:r>
      <w:r w:rsidR="006F421D">
        <w:t>March 12, 2018</w:t>
      </w:r>
      <w:r w:rsidRPr="00C6142D">
        <w:t xml:space="preserve"> from</w:t>
      </w:r>
      <w:r>
        <w:t xml:space="preserve"> </w:t>
      </w:r>
      <w:hyperlink r:id="rId23" w:history="1">
        <w:r w:rsidR="006F421D" w:rsidRPr="003D0E78">
          <w:rPr>
            <w:rStyle w:val="Hyperlink"/>
          </w:rPr>
          <w:t>https://www.census.gov/content/dam/Census/library/working</w:t>
        </w:r>
        <w:r w:rsidR="003F067C">
          <w:rPr>
            <w:rStyle w:val="Hyperlink"/>
          </w:rPr>
          <w:noBreakHyphen/>
        </w:r>
        <w:r w:rsidR="006F421D" w:rsidRPr="003D0E78">
          <w:rPr>
            <w:rStyle w:val="Hyperlink"/>
          </w:rPr>
          <w:t>papers/2015/acs/2015_Clark_03.pdf</w:t>
        </w:r>
      </w:hyperlink>
    </w:p>
    <w:p w14:paraId="225EB600" w14:textId="2EFD2CF3" w:rsidR="00C6142D" w:rsidRDefault="00C6142D" w:rsidP="00C6142D">
      <w:pPr>
        <w:pStyle w:val="REFERENCES"/>
      </w:pPr>
      <w:r w:rsidRPr="00C6142D">
        <w:t>Heimel, S.</w:t>
      </w:r>
      <w:r w:rsidR="006F421D">
        <w:t>, Barth, D., &amp; Rabe, M. (2016).</w:t>
      </w:r>
      <w:r w:rsidRPr="00C6142D">
        <w:t xml:space="preserve"> “Why We </w:t>
      </w:r>
      <w:r w:rsidR="006F421D">
        <w:t>Ask” Mail Package Insert Test</w:t>
      </w:r>
      <w:r w:rsidR="00EC0EE4">
        <w:t xml:space="preserve">,” </w:t>
      </w:r>
      <w:r w:rsidR="008B2C0D">
        <w:t>2015 American Community Survey Research and Evaluation Report Memorandum Series #</w:t>
      </w:r>
      <w:r w:rsidR="003F067C">
        <w:t>ACS16-RER-10</w:t>
      </w:r>
      <w:r w:rsidR="008B2C0D">
        <w:t xml:space="preserve">. </w:t>
      </w:r>
      <w:r w:rsidRPr="00C6142D">
        <w:t xml:space="preserve">Retrieved on </w:t>
      </w:r>
      <w:r w:rsidR="006F421D">
        <w:t>March 12, 2018</w:t>
      </w:r>
      <w:r w:rsidRPr="00C6142D">
        <w:t xml:space="preserve"> from</w:t>
      </w:r>
      <w:r w:rsidR="006F421D">
        <w:t xml:space="preserve"> </w:t>
      </w:r>
      <w:hyperlink r:id="rId24" w:history="1">
        <w:r w:rsidRPr="00C6142D">
          <w:rPr>
            <w:rStyle w:val="Hyperlink"/>
          </w:rPr>
          <w:t>http://www.census.gov/content/dam/Census/library/working</w:t>
        </w:r>
        <w:r w:rsidR="003F067C">
          <w:rPr>
            <w:rStyle w:val="Hyperlink"/>
          </w:rPr>
          <w:noBreakHyphen/>
        </w:r>
        <w:r w:rsidRPr="00C6142D">
          <w:rPr>
            <w:rStyle w:val="Hyperlink"/>
          </w:rPr>
          <w:t>papers/2016/acs/2016_Heimel_01.pdf</w:t>
        </w:r>
      </w:hyperlink>
    </w:p>
    <w:p w14:paraId="195F2EA4" w14:textId="793FBA56" w:rsidR="00F74F8A" w:rsidRDefault="00F74F8A" w:rsidP="00F74F8A">
      <w:pPr>
        <w:pStyle w:val="Default"/>
        <w:spacing w:after="240"/>
        <w:ind w:left="720" w:hanging="720"/>
        <w:rPr>
          <w:rStyle w:val="Hyperlink"/>
          <w:rFonts w:asciiTheme="minorHAnsi" w:hAnsiTheme="minorHAnsi"/>
        </w:rPr>
      </w:pPr>
      <w:r w:rsidRPr="00F74F8A">
        <w:rPr>
          <w:rFonts w:asciiTheme="minorHAnsi" w:hAnsiTheme="minorHAnsi"/>
        </w:rPr>
        <w:t>Hochberg, Y. (1988). “A Sharper Bonferroni Procedure for</w:t>
      </w:r>
      <w:r w:rsidR="00EC0EE4">
        <w:rPr>
          <w:rFonts w:asciiTheme="minorHAnsi" w:hAnsiTheme="minorHAnsi"/>
        </w:rPr>
        <w:t xml:space="preserve"> Multiple Tests of Significance,</w:t>
      </w:r>
      <w:r w:rsidRPr="00F74F8A">
        <w:rPr>
          <w:rFonts w:asciiTheme="minorHAnsi" w:hAnsiTheme="minorHAnsi"/>
        </w:rPr>
        <w:t xml:space="preserve">” </w:t>
      </w:r>
      <w:r w:rsidRPr="00F74F8A">
        <w:rPr>
          <w:rFonts w:asciiTheme="minorHAnsi" w:hAnsiTheme="minorHAnsi"/>
          <w:i/>
          <w:iCs/>
        </w:rPr>
        <w:t>Biometrika</w:t>
      </w:r>
      <w:r w:rsidRPr="00F74F8A">
        <w:rPr>
          <w:rFonts w:asciiTheme="minorHAnsi" w:hAnsiTheme="minorHAnsi"/>
        </w:rPr>
        <w:t xml:space="preserve">, </w:t>
      </w:r>
      <w:r w:rsidRPr="00F74F8A">
        <w:rPr>
          <w:rFonts w:asciiTheme="minorHAnsi" w:hAnsiTheme="minorHAnsi"/>
          <w:b/>
          <w:bCs/>
        </w:rPr>
        <w:t xml:space="preserve">75 </w:t>
      </w:r>
      <w:r w:rsidRPr="00F74F8A">
        <w:rPr>
          <w:rFonts w:asciiTheme="minorHAnsi" w:hAnsiTheme="minorHAnsi"/>
        </w:rPr>
        <w:t xml:space="preserve">(4), 800-802. Retrieved on January 17, 2017 from </w:t>
      </w:r>
      <w:hyperlink r:id="rId25" w:anchor="page_scan_tab_contents" w:history="1">
        <w:r w:rsidRPr="00F74F8A">
          <w:rPr>
            <w:rStyle w:val="Hyperlink"/>
            <w:rFonts w:asciiTheme="minorHAnsi" w:hAnsiTheme="minorHAnsi"/>
          </w:rPr>
          <w:t>http://www.jstor.org/stable/2336325?seq=1#page_scan_tab_contents</w:t>
        </w:r>
      </w:hyperlink>
    </w:p>
    <w:p w14:paraId="4F207D95" w14:textId="1708E584" w:rsidR="008B2C0D" w:rsidRPr="00C6142D" w:rsidRDefault="008B2C0D" w:rsidP="00C6142D">
      <w:pPr>
        <w:pStyle w:val="REFERENCES"/>
      </w:pPr>
      <w:r>
        <w:t>Longsine, L., Oliver, B. (Forthcoming)</w:t>
      </w:r>
      <w:r w:rsidR="006966C4">
        <w:t>.</w:t>
      </w:r>
      <w:r>
        <w:t xml:space="preserve"> “</w:t>
      </w:r>
      <w:r w:rsidR="00C832A2">
        <w:t>2018 ACS Mail Design Tes</w:t>
      </w:r>
      <w:r w:rsidR="00F74F8A">
        <w:t>t</w:t>
      </w:r>
      <w:r w:rsidR="00EC0EE4">
        <w:t xml:space="preserve">,” </w:t>
      </w:r>
      <w:r w:rsidR="00F74F8A">
        <w:t>2017 American Community Sur</w:t>
      </w:r>
      <w:r w:rsidR="00C832A2">
        <w:t>vey Research and Evaluation Report Memorandum Series #RS-4-0190.</w:t>
      </w:r>
    </w:p>
    <w:p w14:paraId="57664757" w14:textId="78B7146F" w:rsidR="00C6142D" w:rsidRPr="00C6142D" w:rsidRDefault="00C6142D" w:rsidP="00C6142D">
      <w:pPr>
        <w:pStyle w:val="REFERENCES"/>
      </w:pPr>
      <w:r w:rsidRPr="00C6142D">
        <w:t>Oliver, B., Risley, M., &amp; Roberts, A. (2016). “2015 Summer Mandatory Messaging Test</w:t>
      </w:r>
      <w:r w:rsidR="00EC0EE4">
        <w:t xml:space="preserve">,” </w:t>
      </w:r>
      <w:r w:rsidR="008B2C0D">
        <w:t>2015 American Community Survey Research and Evaluation Report Memorandum Series #</w:t>
      </w:r>
      <w:r w:rsidR="003F067C">
        <w:t>ACS16-RER-5-R1</w:t>
      </w:r>
      <w:r w:rsidR="008B2C0D">
        <w:t xml:space="preserve">. </w:t>
      </w:r>
      <w:r w:rsidRPr="00C6142D">
        <w:t xml:space="preserve">Retrieved on </w:t>
      </w:r>
      <w:r w:rsidR="006F421D">
        <w:t>March 12, 2018</w:t>
      </w:r>
      <w:r w:rsidRPr="00C6142D">
        <w:t xml:space="preserve"> from</w:t>
      </w:r>
      <w:r w:rsidR="006F421D">
        <w:t xml:space="preserve"> </w:t>
      </w:r>
      <w:hyperlink r:id="rId26" w:history="1">
        <w:r w:rsidRPr="00C6142D">
          <w:rPr>
            <w:rStyle w:val="Hyperlink"/>
          </w:rPr>
          <w:t>https://www.census.gov/content/dam/Census/library/working</w:t>
        </w:r>
        <w:r w:rsidR="003F067C">
          <w:rPr>
            <w:rStyle w:val="Hyperlink"/>
          </w:rPr>
          <w:noBreakHyphen/>
        </w:r>
        <w:r w:rsidRPr="00C6142D">
          <w:rPr>
            <w:rStyle w:val="Hyperlink"/>
          </w:rPr>
          <w:t>papers/2016/acs/2016_Oliver_01.pdf</w:t>
        </w:r>
      </w:hyperlink>
    </w:p>
    <w:p w14:paraId="1EDF2862" w14:textId="045B14D4" w:rsidR="006F421D" w:rsidRPr="00C6142D" w:rsidRDefault="00D56F15" w:rsidP="006F421D">
      <w:pPr>
        <w:pStyle w:val="REFERENCES"/>
      </w:pPr>
      <w:r>
        <w:t>Risley, M., Barth, D. (F</w:t>
      </w:r>
      <w:r w:rsidR="006F421D">
        <w:t>orthcoming)</w:t>
      </w:r>
      <w:r w:rsidR="006966C4">
        <w:t>.</w:t>
      </w:r>
      <w:r w:rsidR="006F421D">
        <w:t xml:space="preserve"> “2017 Pressure Seal Mailing Materials Test</w:t>
      </w:r>
      <w:r w:rsidR="00EC0EE4">
        <w:t xml:space="preserve">,” </w:t>
      </w:r>
      <w:r>
        <w:t>2017</w:t>
      </w:r>
      <w:r w:rsidR="008B2C0D">
        <w:t xml:space="preserve"> American Community Survey Research and Evaluation Report Memorandum Series #</w:t>
      </w:r>
      <w:r w:rsidR="00C832A2">
        <w:t>ACS17-RER-20</w:t>
      </w:r>
      <w:r w:rsidR="008B2C0D">
        <w:t xml:space="preserve">. </w:t>
      </w:r>
      <w:r w:rsidR="006F421D">
        <w:t xml:space="preserve"> </w:t>
      </w:r>
    </w:p>
    <w:p w14:paraId="52B4AFAD" w14:textId="6C55E901" w:rsidR="00C6142D" w:rsidRPr="006F421D" w:rsidRDefault="00C6142D" w:rsidP="006F421D">
      <w:pPr>
        <w:pStyle w:val="REFERENCES"/>
      </w:pPr>
      <w:r w:rsidRPr="00C6142D">
        <w:t>U.S. Census Bureau (2014). “American Community Survey Design and Methodology</w:t>
      </w:r>
      <w:r w:rsidR="00EC0EE4">
        <w:t xml:space="preserve">,” </w:t>
      </w:r>
      <w:r w:rsidRPr="00C6142D">
        <w:t xml:space="preserve">Retrieved on </w:t>
      </w:r>
      <w:r w:rsidR="006F421D">
        <w:t>March 12, 2018</w:t>
      </w:r>
      <w:r w:rsidRPr="00C6142D">
        <w:t xml:space="preserve"> from</w:t>
      </w:r>
      <w:r w:rsidR="006F421D">
        <w:t xml:space="preserve"> </w:t>
      </w:r>
      <w:hyperlink r:id="rId27" w:history="1">
        <w:r w:rsidRPr="00C6142D">
          <w:rPr>
            <w:rStyle w:val="Hyperlink"/>
          </w:rPr>
          <w:t>http://www2.census.gov/programs</w:t>
        </w:r>
        <w:r w:rsidR="006F421D">
          <w:rPr>
            <w:rStyle w:val="Hyperlink"/>
          </w:rPr>
          <w:noBreakHyphen/>
        </w:r>
        <w:r w:rsidRPr="00C6142D">
          <w:rPr>
            <w:rStyle w:val="Hyperlink"/>
          </w:rPr>
          <w:t>surveys/acs/methodology/design_and_methodology/acs_design_methodology_ch12_2014.pdf</w:t>
        </w:r>
      </w:hyperlink>
    </w:p>
    <w:p w14:paraId="74140103" w14:textId="54427A68" w:rsidR="00CC3D59" w:rsidRPr="00CC3D59" w:rsidRDefault="006F421D" w:rsidP="00A6119D">
      <w:pPr>
        <w:pStyle w:val="REFERENCES"/>
      </w:pPr>
      <w:r>
        <w:t xml:space="preserve">U.S. Census Bureau (2015). </w:t>
      </w:r>
      <w:r w:rsidR="00C6142D" w:rsidRPr="00C6142D">
        <w:t>“2014 American Community Survey Messaging and Mail Package Assessment Research</w:t>
      </w:r>
      <w:r w:rsidR="00F74F8A">
        <w:t>: Cumulative Findings Report</w:t>
      </w:r>
      <w:r w:rsidR="00EC0EE4">
        <w:t xml:space="preserve">,” </w:t>
      </w:r>
      <w:r w:rsidR="00C6142D" w:rsidRPr="00C6142D">
        <w:t>Retrieved on February 10, 2017 from</w:t>
      </w:r>
      <w:r w:rsidR="00C6142D" w:rsidRPr="00C6142D">
        <w:rPr>
          <w:u w:val="single"/>
        </w:rPr>
        <w:t xml:space="preserve"> https://www.census.gov/content/dam/Census/library/working-papers/2014/acs/2014_Walker_02.pdf</w:t>
      </w:r>
    </w:p>
    <w:p w14:paraId="11CACADA" w14:textId="2A39904F" w:rsidR="00AA0B41" w:rsidRDefault="00E3466C" w:rsidP="00AA0B41">
      <w:pPr>
        <w:pStyle w:val="Appendix1"/>
      </w:pPr>
      <w:r>
        <w:t xml:space="preserve"> </w:t>
      </w:r>
      <w:bookmarkStart w:id="32" w:name="_Toc516723370"/>
      <w:r w:rsidR="002C3943">
        <w:t>201</w:t>
      </w:r>
      <w:r w:rsidR="00AA0B41">
        <w:t>8 Mailing Descri</w:t>
      </w:r>
      <w:r w:rsidR="00DB0B51">
        <w:t>ptions and Schedule for the 2018</w:t>
      </w:r>
      <w:r w:rsidR="00AA0B41">
        <w:t xml:space="preserve"> September </w:t>
      </w:r>
      <w:r w:rsidR="00890E03">
        <w:t xml:space="preserve">Production </w:t>
      </w:r>
      <w:r w:rsidR="00AA0B41">
        <w:t>Panel</w:t>
      </w:r>
      <w:bookmarkEnd w:id="32"/>
    </w:p>
    <w:tbl>
      <w:tblPr>
        <w:tblStyle w:val="TableGrid"/>
        <w:tblW w:w="9540" w:type="dxa"/>
        <w:tblBorders>
          <w:left w:val="none" w:sz="0" w:space="0" w:color="auto"/>
          <w:right w:val="none" w:sz="0" w:space="0" w:color="auto"/>
        </w:tblBorders>
        <w:tblLook w:val="04A0" w:firstRow="1" w:lastRow="0" w:firstColumn="1" w:lastColumn="0" w:noHBand="0" w:noVBand="1"/>
        <w:tblCaption w:val="Appendix A: ACS Mailing Descriptions and Schedule for the May 2017 Panel"/>
        <w:tblDescription w:val="A table that describes the materials and provides the mailout date for each of the five mailings in the May 2017 ACS panel."/>
      </w:tblPr>
      <w:tblGrid>
        <w:gridCol w:w="2520"/>
        <w:gridCol w:w="5400"/>
        <w:gridCol w:w="1620"/>
      </w:tblGrid>
      <w:tr w:rsidR="00AA0B41" w:rsidRPr="009033B8" w14:paraId="6A5BD06F" w14:textId="77777777" w:rsidTr="00AA0B41">
        <w:trPr>
          <w:trHeight w:val="332"/>
          <w:tblHeader/>
        </w:trPr>
        <w:tc>
          <w:tcPr>
            <w:tcW w:w="2520" w:type="dxa"/>
            <w:vAlign w:val="center"/>
          </w:tcPr>
          <w:p w14:paraId="2BD4D2F5" w14:textId="77777777" w:rsidR="00AA0B41" w:rsidRPr="009033B8" w:rsidRDefault="00AA0B41" w:rsidP="00AA0B41">
            <w:pPr>
              <w:pStyle w:val="Caption"/>
            </w:pPr>
            <w:r>
              <w:t>Mailing</w:t>
            </w:r>
          </w:p>
        </w:tc>
        <w:tc>
          <w:tcPr>
            <w:tcW w:w="5400" w:type="dxa"/>
            <w:vAlign w:val="center"/>
          </w:tcPr>
          <w:p w14:paraId="1EADB89A" w14:textId="77777777" w:rsidR="00AA0B41" w:rsidRPr="009033B8" w:rsidRDefault="00AA0B41" w:rsidP="00AA0B41">
            <w:pPr>
              <w:pStyle w:val="Caption"/>
            </w:pPr>
            <w:r w:rsidRPr="009033B8">
              <w:t>Description of Materials</w:t>
            </w:r>
          </w:p>
        </w:tc>
        <w:tc>
          <w:tcPr>
            <w:tcW w:w="1620" w:type="dxa"/>
            <w:vAlign w:val="center"/>
          </w:tcPr>
          <w:p w14:paraId="098FBD3F" w14:textId="77777777" w:rsidR="00AA0B41" w:rsidRPr="009033B8" w:rsidRDefault="00AA0B41" w:rsidP="00AA0B41">
            <w:pPr>
              <w:pStyle w:val="Caption"/>
            </w:pPr>
            <w:r w:rsidRPr="009033B8">
              <w:t>Mailout Date</w:t>
            </w:r>
          </w:p>
        </w:tc>
      </w:tr>
      <w:tr w:rsidR="00AA0B41" w:rsidRPr="009033B8" w14:paraId="06C9E0C2" w14:textId="77777777" w:rsidTr="00AA0B41">
        <w:trPr>
          <w:trHeight w:val="1250"/>
        </w:trPr>
        <w:tc>
          <w:tcPr>
            <w:tcW w:w="2520" w:type="dxa"/>
            <w:vAlign w:val="center"/>
          </w:tcPr>
          <w:p w14:paraId="5F581527" w14:textId="77777777" w:rsidR="00AA0B41" w:rsidRPr="00125BE0" w:rsidRDefault="00AA0B41" w:rsidP="00AA0B41">
            <w:r w:rsidRPr="00125BE0">
              <w:t>Initial Mailing Package</w:t>
            </w:r>
          </w:p>
        </w:tc>
        <w:tc>
          <w:tcPr>
            <w:tcW w:w="5400" w:type="dxa"/>
            <w:vAlign w:val="center"/>
          </w:tcPr>
          <w:p w14:paraId="51306969" w14:textId="77777777" w:rsidR="00AA0B41" w:rsidRPr="00125BE0" w:rsidRDefault="00AA0B41" w:rsidP="00AA0B41">
            <w:r>
              <w:t xml:space="preserve">A package of materials containing the following: </w:t>
            </w:r>
            <w:r w:rsidRPr="00125BE0">
              <w:t xml:space="preserve">Introduction Letter, </w:t>
            </w:r>
            <w:r>
              <w:t>Frequently Asked Questions (FAQ)</w:t>
            </w:r>
            <w:r w:rsidRPr="00125BE0">
              <w:t xml:space="preserve"> Brochure, Multi-Lingual Informational Brochure, and Internet Instruction Card.</w:t>
            </w:r>
            <w:r>
              <w:t xml:space="preserve"> </w:t>
            </w:r>
            <w:r w:rsidRPr="00125BE0">
              <w:t xml:space="preserve">This mailing urges housing units to respond via the </w:t>
            </w:r>
            <w:r>
              <w:t>internet</w:t>
            </w:r>
            <w:r w:rsidRPr="00125BE0">
              <w:t>.</w:t>
            </w:r>
          </w:p>
        </w:tc>
        <w:tc>
          <w:tcPr>
            <w:tcW w:w="1620" w:type="dxa"/>
            <w:vAlign w:val="center"/>
          </w:tcPr>
          <w:p w14:paraId="4948BEBB" w14:textId="4A6792FE" w:rsidR="00AA0B41" w:rsidRPr="00125BE0" w:rsidRDefault="002273C1" w:rsidP="00AA0B41">
            <w:r>
              <w:t>08/30/18</w:t>
            </w:r>
          </w:p>
        </w:tc>
      </w:tr>
      <w:tr w:rsidR="00AA0B41" w:rsidRPr="009033B8" w14:paraId="5643319F" w14:textId="77777777" w:rsidTr="00AA0B41">
        <w:trPr>
          <w:trHeight w:val="710"/>
        </w:trPr>
        <w:tc>
          <w:tcPr>
            <w:tcW w:w="2520" w:type="dxa"/>
            <w:vAlign w:val="center"/>
          </w:tcPr>
          <w:p w14:paraId="09C01745" w14:textId="483EFC74" w:rsidR="00AA0B41" w:rsidRPr="00125BE0" w:rsidRDefault="00AA0B41" w:rsidP="00AA0B41">
            <w:r w:rsidRPr="00125BE0">
              <w:t>Reminder Letter</w:t>
            </w:r>
          </w:p>
        </w:tc>
        <w:tc>
          <w:tcPr>
            <w:tcW w:w="5400" w:type="dxa"/>
            <w:vAlign w:val="center"/>
          </w:tcPr>
          <w:p w14:paraId="29496CA9" w14:textId="2C882493" w:rsidR="00AA0B41" w:rsidRPr="008E40B7" w:rsidRDefault="00AA0B41" w:rsidP="00BF2A45">
            <w:pPr>
              <w:rPr>
                <w:i/>
              </w:rPr>
            </w:pPr>
            <w:r w:rsidRPr="00125BE0">
              <w:t>A reminder letter sent to all addresses that were sent the Initial Mailing Package</w:t>
            </w:r>
            <w:r>
              <w:t>, reiterating the request to respond</w:t>
            </w:r>
            <w:r w:rsidRPr="00125BE0">
              <w:t>.</w:t>
            </w:r>
            <w:r w:rsidR="00BF2A45">
              <w:rPr>
                <w:i/>
              </w:rPr>
              <w:t xml:space="preserve"> </w:t>
            </w:r>
            <w:r w:rsidR="00BF2A45">
              <w:t>[</w:t>
            </w:r>
            <w:r w:rsidR="00BF2A45" w:rsidRPr="00BF2A45">
              <w:t>P</w:t>
            </w:r>
            <w:r w:rsidR="00BF2A45">
              <w:t>ressure seal mailer]</w:t>
            </w:r>
          </w:p>
        </w:tc>
        <w:tc>
          <w:tcPr>
            <w:tcW w:w="1620" w:type="dxa"/>
            <w:vAlign w:val="center"/>
          </w:tcPr>
          <w:p w14:paraId="00DA6AE3" w14:textId="1A55ED72" w:rsidR="00AA0B41" w:rsidRPr="00125BE0" w:rsidRDefault="002273C1" w:rsidP="00AA0B41">
            <w:r>
              <w:t>09/07/18</w:t>
            </w:r>
          </w:p>
        </w:tc>
      </w:tr>
      <w:tr w:rsidR="00AA0B41" w:rsidRPr="009033B8" w14:paraId="70815AA2" w14:textId="77777777" w:rsidTr="00AA0B41">
        <w:trPr>
          <w:trHeight w:val="1169"/>
        </w:trPr>
        <w:tc>
          <w:tcPr>
            <w:tcW w:w="2520" w:type="dxa"/>
            <w:vAlign w:val="center"/>
          </w:tcPr>
          <w:p w14:paraId="6AD39294" w14:textId="77777777" w:rsidR="00AA0B41" w:rsidRPr="00125BE0" w:rsidRDefault="00AA0B41" w:rsidP="00AA0B41">
            <w:r w:rsidRPr="00125BE0">
              <w:t>Paper Questionnaire Package</w:t>
            </w:r>
          </w:p>
        </w:tc>
        <w:tc>
          <w:tcPr>
            <w:tcW w:w="5400" w:type="dxa"/>
            <w:vAlign w:val="center"/>
          </w:tcPr>
          <w:p w14:paraId="51AB19B2" w14:textId="77777777" w:rsidR="00AA0B41" w:rsidRPr="00F5152E" w:rsidRDefault="00AA0B41" w:rsidP="00AA0B41">
            <w:r>
              <w:t>A package of materials s</w:t>
            </w:r>
            <w:r w:rsidRPr="00125BE0">
              <w:t>ent to addresses that have not responded.</w:t>
            </w:r>
            <w:r>
              <w:t xml:space="preserve"> Contains the following: </w:t>
            </w:r>
            <w:r w:rsidRPr="00125BE0">
              <w:t xml:space="preserve">Introduction Letter, Paper Questionnaire, Return Envelope, Internet Instruction Card, </w:t>
            </w:r>
            <w:r>
              <w:t xml:space="preserve">and </w:t>
            </w:r>
            <w:r w:rsidRPr="00125BE0">
              <w:t>FAQ Brochure</w:t>
            </w:r>
            <w:r>
              <w:t>.</w:t>
            </w:r>
          </w:p>
        </w:tc>
        <w:tc>
          <w:tcPr>
            <w:tcW w:w="1620" w:type="dxa"/>
            <w:vAlign w:val="center"/>
          </w:tcPr>
          <w:p w14:paraId="2C05AB17" w14:textId="2CD3E4B3" w:rsidR="00AA0B41" w:rsidRPr="00125BE0" w:rsidRDefault="002273C1" w:rsidP="00AA0B41">
            <w:r>
              <w:t>09/20/18</w:t>
            </w:r>
          </w:p>
        </w:tc>
      </w:tr>
      <w:tr w:rsidR="00AA0B41" w:rsidRPr="009033B8" w14:paraId="70CA6DDC" w14:textId="77777777" w:rsidTr="00AA0B41">
        <w:trPr>
          <w:trHeight w:val="710"/>
        </w:trPr>
        <w:tc>
          <w:tcPr>
            <w:tcW w:w="2520" w:type="dxa"/>
            <w:vAlign w:val="center"/>
          </w:tcPr>
          <w:p w14:paraId="2D7EEB6B" w14:textId="6D122463" w:rsidR="00AA0B41" w:rsidRPr="00125BE0" w:rsidRDefault="00AA0B41" w:rsidP="00AA0B41">
            <w:r w:rsidRPr="00125BE0">
              <w:t>Reminder Postcard</w:t>
            </w:r>
          </w:p>
        </w:tc>
        <w:tc>
          <w:tcPr>
            <w:tcW w:w="5400" w:type="dxa"/>
            <w:vAlign w:val="center"/>
          </w:tcPr>
          <w:p w14:paraId="791A375E" w14:textId="2A17DA2C" w:rsidR="00AA0B41" w:rsidRPr="00594F66" w:rsidRDefault="00AA0B41" w:rsidP="00AA0B41">
            <w:r w:rsidRPr="00125BE0">
              <w:t>A reminder postcard sent to all addresses that were also sent the Paper Questionnaire Package</w:t>
            </w:r>
            <w:r>
              <w:t xml:space="preserve">, </w:t>
            </w:r>
            <w:r w:rsidRPr="001875F0">
              <w:t>reiterating the request to respond</w:t>
            </w:r>
            <w:r>
              <w:t>.</w:t>
            </w:r>
          </w:p>
        </w:tc>
        <w:tc>
          <w:tcPr>
            <w:tcW w:w="1620" w:type="dxa"/>
            <w:vAlign w:val="center"/>
          </w:tcPr>
          <w:p w14:paraId="7DCB06A2" w14:textId="4D8C51DF" w:rsidR="00AA0B41" w:rsidRPr="00125BE0" w:rsidRDefault="002273C1" w:rsidP="00AA0B41">
            <w:r>
              <w:t>09/24/18</w:t>
            </w:r>
          </w:p>
        </w:tc>
      </w:tr>
      <w:tr w:rsidR="00AA0B41" w:rsidRPr="009033B8" w14:paraId="18B877CD" w14:textId="77777777" w:rsidTr="00AA0B41">
        <w:trPr>
          <w:trHeight w:val="980"/>
        </w:trPr>
        <w:tc>
          <w:tcPr>
            <w:tcW w:w="2520" w:type="dxa"/>
            <w:vAlign w:val="center"/>
          </w:tcPr>
          <w:p w14:paraId="20E57840" w14:textId="2719B42F" w:rsidR="00AA0B41" w:rsidRPr="00125BE0" w:rsidRDefault="00AA0B41" w:rsidP="00AA0B41">
            <w:r w:rsidRPr="00125BE0">
              <w:t>Additional Postcard</w:t>
            </w:r>
          </w:p>
        </w:tc>
        <w:tc>
          <w:tcPr>
            <w:tcW w:w="5400" w:type="dxa"/>
            <w:vAlign w:val="center"/>
          </w:tcPr>
          <w:p w14:paraId="1E42F54F" w14:textId="53CAD0F8" w:rsidR="00AA0B41" w:rsidRPr="007710D8" w:rsidRDefault="00AA0B41" w:rsidP="00AA0B41">
            <w:pPr>
              <w:rPr>
                <w:i/>
              </w:rPr>
            </w:pPr>
            <w:r w:rsidRPr="00125BE0">
              <w:t xml:space="preserve">An additional reminder postcard sent to addresses that have not yet responded and are ineligible for </w:t>
            </w:r>
            <w:r>
              <w:t>telephone</w:t>
            </w:r>
            <w:r w:rsidRPr="00125BE0">
              <w:t xml:space="preserve"> follow-up</w:t>
            </w:r>
            <w:r w:rsidR="00BF2A45">
              <w:t>.</w:t>
            </w:r>
            <w:r w:rsidR="00BF2A45">
              <w:rPr>
                <w:i/>
              </w:rPr>
              <w:t xml:space="preserve"> </w:t>
            </w:r>
            <w:r w:rsidR="00BF2A45">
              <w:t>[</w:t>
            </w:r>
            <w:r w:rsidR="00BF2A45" w:rsidRPr="00BF2A45">
              <w:t>P</w:t>
            </w:r>
            <w:r w:rsidR="00BF2A45">
              <w:t>ressure seal mailer]</w:t>
            </w:r>
          </w:p>
        </w:tc>
        <w:tc>
          <w:tcPr>
            <w:tcW w:w="1620" w:type="dxa"/>
            <w:vAlign w:val="center"/>
          </w:tcPr>
          <w:p w14:paraId="09C9AB2C" w14:textId="4F86C851" w:rsidR="00AA0B41" w:rsidRPr="00125BE0" w:rsidRDefault="002273C1" w:rsidP="00AA0B41">
            <w:r>
              <w:t>10/12/18</w:t>
            </w:r>
          </w:p>
        </w:tc>
      </w:tr>
    </w:tbl>
    <w:p w14:paraId="59AD3436" w14:textId="77777777" w:rsidR="00AA0B41" w:rsidRPr="00AA0B41" w:rsidRDefault="00AA0B41" w:rsidP="00AA0B41">
      <w:pPr>
        <w:pStyle w:val="BodyText"/>
      </w:pPr>
    </w:p>
    <w:p w14:paraId="02AEB542" w14:textId="77777777" w:rsidR="00D110CD" w:rsidRDefault="002273C1">
      <w:pPr>
        <w:sectPr w:rsidR="00D110CD" w:rsidSect="000919B8">
          <w:pgSz w:w="12240" w:h="15840"/>
          <w:pgMar w:top="1440" w:right="1440" w:bottom="1440" w:left="1620" w:header="720" w:footer="720" w:gutter="0"/>
          <w:pgNumType w:start="1"/>
          <w:cols w:space="720"/>
          <w:docGrid w:linePitch="360"/>
        </w:sectPr>
      </w:pPr>
      <w:r>
        <w:br w:type="page"/>
      </w:r>
    </w:p>
    <w:p w14:paraId="2D545622" w14:textId="2E4F6BAF" w:rsidR="004B5A70" w:rsidRDefault="006B7075" w:rsidP="006B7075">
      <w:pPr>
        <w:pStyle w:val="Appendix1"/>
        <w:spacing w:before="0"/>
        <w:ind w:left="720"/>
      </w:pPr>
      <w:bookmarkStart w:id="33" w:name="_Toc516723371"/>
      <w:r w:rsidRPr="006B7075">
        <w:rPr>
          <w:noProof/>
          <w:sz w:val="18"/>
          <w:szCs w:val="18"/>
        </w:rPr>
        <mc:AlternateContent>
          <mc:Choice Requires="wps">
            <w:drawing>
              <wp:anchor distT="45720" distB="45720" distL="114300" distR="114300" simplePos="0" relativeHeight="251662336" behindDoc="0" locked="0" layoutInCell="1" allowOverlap="1" wp14:anchorId="1A8890D0" wp14:editId="00EAF5CE">
                <wp:simplePos x="0" y="0"/>
                <wp:positionH relativeFrom="column">
                  <wp:posOffset>-579120</wp:posOffset>
                </wp:positionH>
                <wp:positionV relativeFrom="paragraph">
                  <wp:posOffset>5205095</wp:posOffset>
                </wp:positionV>
                <wp:extent cx="5425440" cy="25146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251460"/>
                        </a:xfrm>
                        <a:prstGeom prst="rect">
                          <a:avLst/>
                        </a:prstGeom>
                        <a:solidFill>
                          <a:srgbClr val="FFFFFF"/>
                        </a:solidFill>
                        <a:ln w="9525">
                          <a:noFill/>
                          <a:miter lim="800000"/>
                          <a:headEnd/>
                          <a:tailEnd/>
                        </a:ln>
                      </wps:spPr>
                      <wps:txbx>
                        <w:txbxContent>
                          <w:p w14:paraId="07C7C8C4" w14:textId="77777777" w:rsidR="006B7075" w:rsidRDefault="006B7075" w:rsidP="006B7075">
                            <w:pPr>
                              <w:pStyle w:val="BodyText"/>
                              <w:rPr>
                                <w:sz w:val="18"/>
                                <w:szCs w:val="18"/>
                              </w:rPr>
                            </w:pPr>
                            <w:r w:rsidRPr="008F7A2F">
                              <w:rPr>
                                <w:sz w:val="18"/>
                                <w:szCs w:val="18"/>
                              </w:rPr>
                              <w:t>Note: The areas highlighted in yellow in this table indicate how the treatment differs from current pro</w:t>
                            </w:r>
                            <w:r>
                              <w:rPr>
                                <w:sz w:val="18"/>
                                <w:szCs w:val="18"/>
                              </w:rPr>
                              <w:t>duction.</w:t>
                            </w:r>
                            <w:bookmarkStart w:id="34" w:name="Appendix_B._Description_of_Experimental_"/>
                            <w:bookmarkEnd w:id="34"/>
                          </w:p>
                          <w:p w14:paraId="166DC360" w14:textId="77777777" w:rsidR="006B7075" w:rsidRDefault="006B7075" w:rsidP="006B70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6pt;margin-top:409.85pt;width:427.2pt;height:1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" stroked="f">
                <v:textbox>
                  <w:txbxContent>
                    <w:p w14:paraId="07C7C8C4" w14:textId="77777777" w:rsidR="006B7075" w:rsidRDefault="006B7075" w:rsidP="006B7075">
                      <w:pPr>
                        <w:pStyle w:val="BodyText"/>
                        <w:rPr>
                          <w:sz w:val="18"/>
                          <w:szCs w:val="18"/>
                        </w:rPr>
                      </w:pPr>
                      <w:r w:rsidRPr="008F7A2F">
                        <w:rPr>
                          <w:sz w:val="18"/>
                          <w:szCs w:val="18"/>
                        </w:rPr>
                        <w:t>Note: The areas highlighted in yellow in this table indicate how the treatment differs from current pro</w:t>
                      </w:r>
                      <w:r>
                        <w:rPr>
                          <w:sz w:val="18"/>
                          <w:szCs w:val="18"/>
                        </w:rPr>
                        <w:t>duction.</w:t>
                      </w:r>
                      <w:bookmarkStart w:id="35" w:name="Appendix_B._Description_of_Experimental_"/>
                      <w:bookmarkEnd w:id="35"/>
                    </w:p>
                    <w:p w14:paraId="166DC360" w14:textId="77777777" w:rsidR="006B7075" w:rsidRDefault="006B7075" w:rsidP="006B7075"/>
                  </w:txbxContent>
                </v:textbox>
                <w10:wrap type="square"/>
              </v:shape>
            </w:pict>
          </mc:Fallback>
        </mc:AlternateContent>
      </w:r>
      <w:r w:rsidR="00D20048">
        <w:t>Description of Experimental Treatments</w:t>
      </w:r>
      <w:bookmarkEnd w:id="33"/>
    </w:p>
    <w:tbl>
      <w:tblPr>
        <w:tblW w:w="1431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260"/>
        <w:gridCol w:w="1530"/>
        <w:gridCol w:w="1530"/>
        <w:gridCol w:w="1530"/>
        <w:gridCol w:w="1890"/>
        <w:gridCol w:w="1800"/>
        <w:gridCol w:w="1800"/>
        <w:gridCol w:w="1530"/>
      </w:tblGrid>
      <w:tr w:rsidR="00D110CD" w14:paraId="53F95A27" w14:textId="77777777" w:rsidTr="00C857ED">
        <w:trPr>
          <w:trHeight w:val="659"/>
          <w:tblHeader/>
        </w:trPr>
        <w:tc>
          <w:tcPr>
            <w:tcW w:w="1440" w:type="dxa"/>
            <w:shd w:val="clear" w:color="auto" w:fill="F2F2F2"/>
            <w:vAlign w:val="bottom"/>
          </w:tcPr>
          <w:p w14:paraId="034E5071" w14:textId="5F9C1D83" w:rsidR="00D110CD" w:rsidRPr="002B55B5" w:rsidRDefault="00D110CD" w:rsidP="00D110CD">
            <w:pPr>
              <w:pStyle w:val="BodyText"/>
              <w:rPr>
                <w:b/>
              </w:rPr>
            </w:pPr>
            <w:r w:rsidRPr="002B55B5">
              <w:rPr>
                <w:b/>
              </w:rPr>
              <w:t>Mailing and Contents</w:t>
            </w:r>
          </w:p>
        </w:tc>
        <w:tc>
          <w:tcPr>
            <w:tcW w:w="1260" w:type="dxa"/>
            <w:shd w:val="clear" w:color="auto" w:fill="F2F2F2"/>
          </w:tcPr>
          <w:p w14:paraId="7494B5AE" w14:textId="51269F77" w:rsidR="00D110CD" w:rsidRDefault="00D110CD" w:rsidP="00C857ED">
            <w:pPr>
              <w:pStyle w:val="TableParagraph"/>
              <w:spacing w:before="1" w:line="220" w:lineRule="atLeast"/>
              <w:ind w:right="90"/>
              <w:jc w:val="center"/>
              <w:rPr>
                <w:b/>
                <w:sz w:val="18"/>
              </w:rPr>
            </w:pPr>
            <w:r>
              <w:rPr>
                <w:b/>
                <w:sz w:val="18"/>
              </w:rPr>
              <w:t>Current Production</w:t>
            </w:r>
          </w:p>
        </w:tc>
        <w:tc>
          <w:tcPr>
            <w:tcW w:w="1530" w:type="dxa"/>
            <w:shd w:val="clear" w:color="auto" w:fill="F2F2F2"/>
          </w:tcPr>
          <w:p w14:paraId="080ACA14" w14:textId="091B9512" w:rsidR="00D110CD" w:rsidRDefault="00D110CD" w:rsidP="00C857ED">
            <w:pPr>
              <w:pStyle w:val="TableParagraph"/>
              <w:spacing w:line="219" w:lineRule="exact"/>
              <w:jc w:val="center"/>
              <w:rPr>
                <w:b/>
                <w:sz w:val="18"/>
              </w:rPr>
            </w:pPr>
            <w:r>
              <w:rPr>
                <w:b/>
                <w:sz w:val="18"/>
              </w:rPr>
              <w:t>Treatment 1</w:t>
            </w:r>
          </w:p>
          <w:p w14:paraId="20F70A1B" w14:textId="77777777" w:rsidR="00D110CD" w:rsidRDefault="00D110CD" w:rsidP="00C857ED">
            <w:pPr>
              <w:pStyle w:val="TableParagraph"/>
              <w:spacing w:before="1" w:line="220" w:lineRule="atLeast"/>
              <w:ind w:left="180" w:right="295"/>
              <w:jc w:val="center"/>
              <w:rPr>
                <w:b/>
                <w:sz w:val="18"/>
              </w:rPr>
            </w:pPr>
            <w:r>
              <w:rPr>
                <w:b/>
                <w:sz w:val="18"/>
              </w:rPr>
              <w:t>(Modified Production)</w:t>
            </w:r>
          </w:p>
        </w:tc>
        <w:tc>
          <w:tcPr>
            <w:tcW w:w="1530" w:type="dxa"/>
            <w:shd w:val="clear" w:color="auto" w:fill="F2F2F2"/>
          </w:tcPr>
          <w:p w14:paraId="404B610F" w14:textId="77777777" w:rsidR="00D110CD" w:rsidRDefault="00D110CD" w:rsidP="00C857ED">
            <w:pPr>
              <w:pStyle w:val="TableParagraph"/>
              <w:spacing w:line="219" w:lineRule="exact"/>
              <w:ind w:firstLine="9"/>
              <w:jc w:val="center"/>
              <w:rPr>
                <w:b/>
                <w:sz w:val="18"/>
              </w:rPr>
            </w:pPr>
            <w:r>
              <w:rPr>
                <w:b/>
                <w:sz w:val="18"/>
              </w:rPr>
              <w:t>Treatment 2</w:t>
            </w:r>
          </w:p>
          <w:p w14:paraId="153C8931" w14:textId="5610D856" w:rsidR="00011F2C" w:rsidRDefault="00D110CD" w:rsidP="00011F2C">
            <w:pPr>
              <w:pStyle w:val="TableParagraph"/>
              <w:spacing w:before="1" w:line="220" w:lineRule="atLeast"/>
              <w:ind w:left="174" w:right="90" w:hanging="50"/>
              <w:jc w:val="center"/>
              <w:rPr>
                <w:b/>
                <w:sz w:val="18"/>
              </w:rPr>
            </w:pPr>
            <w:r>
              <w:rPr>
                <w:b/>
                <w:sz w:val="18"/>
              </w:rPr>
              <w:t>(Emphasized Mandatory</w:t>
            </w:r>
            <w:r w:rsidR="00C475E2">
              <w:rPr>
                <w:b/>
                <w:sz w:val="18"/>
              </w:rPr>
              <w:t xml:space="preserve"> </w:t>
            </w:r>
            <w:r w:rsidR="00011F2C">
              <w:rPr>
                <w:b/>
                <w:sz w:val="18"/>
              </w:rPr>
              <w:t>with</w:t>
            </w:r>
            <w:r w:rsidR="00C475E2">
              <w:rPr>
                <w:b/>
                <w:sz w:val="18"/>
              </w:rPr>
              <w:t xml:space="preserve"> </w:t>
            </w:r>
            <w:r w:rsidR="00011F2C">
              <w:rPr>
                <w:b/>
                <w:sz w:val="18"/>
              </w:rPr>
              <w:t>Revised</w:t>
            </w:r>
          </w:p>
          <w:p w14:paraId="26D75F95" w14:textId="6930EE8D" w:rsidR="00D110CD" w:rsidRDefault="00C475E2" w:rsidP="00011F2C">
            <w:pPr>
              <w:pStyle w:val="TableParagraph"/>
              <w:spacing w:before="1" w:line="220" w:lineRule="atLeast"/>
              <w:ind w:left="174" w:right="90" w:hanging="50"/>
              <w:jc w:val="center"/>
              <w:rPr>
                <w:b/>
                <w:sz w:val="18"/>
              </w:rPr>
            </w:pPr>
            <w:r>
              <w:rPr>
                <w:b/>
                <w:sz w:val="18"/>
              </w:rPr>
              <w:t>Questionnaire</w:t>
            </w:r>
            <w:r w:rsidR="00D110CD">
              <w:rPr>
                <w:b/>
                <w:sz w:val="18"/>
              </w:rPr>
              <w:t>)</w:t>
            </w:r>
          </w:p>
        </w:tc>
        <w:tc>
          <w:tcPr>
            <w:tcW w:w="1530" w:type="dxa"/>
            <w:shd w:val="clear" w:color="auto" w:fill="F2F2F2"/>
          </w:tcPr>
          <w:p w14:paraId="2F7A9685" w14:textId="77777777" w:rsidR="00D110CD" w:rsidRDefault="00D110CD" w:rsidP="00C857ED">
            <w:pPr>
              <w:pStyle w:val="TableParagraph"/>
              <w:spacing w:line="219" w:lineRule="exact"/>
              <w:ind w:firstLine="22"/>
              <w:jc w:val="center"/>
              <w:rPr>
                <w:b/>
                <w:sz w:val="18"/>
              </w:rPr>
            </w:pPr>
            <w:r>
              <w:rPr>
                <w:b/>
                <w:sz w:val="18"/>
              </w:rPr>
              <w:t>Treatment 3</w:t>
            </w:r>
          </w:p>
          <w:p w14:paraId="0CED396C" w14:textId="1D980FED" w:rsidR="00D110CD" w:rsidRDefault="00D110CD" w:rsidP="00011F2C">
            <w:pPr>
              <w:pStyle w:val="TableParagraph"/>
              <w:spacing w:before="1" w:line="220" w:lineRule="atLeast"/>
              <w:ind w:left="158" w:right="147"/>
              <w:jc w:val="center"/>
              <w:rPr>
                <w:b/>
                <w:sz w:val="18"/>
              </w:rPr>
            </w:pPr>
            <w:r>
              <w:rPr>
                <w:b/>
                <w:sz w:val="18"/>
              </w:rPr>
              <w:t xml:space="preserve">(De-emphasized Mandatory with </w:t>
            </w:r>
            <w:r w:rsidR="00011F2C">
              <w:rPr>
                <w:b/>
                <w:sz w:val="18"/>
              </w:rPr>
              <w:t>Revised</w:t>
            </w:r>
            <w:r>
              <w:rPr>
                <w:b/>
                <w:sz w:val="18"/>
              </w:rPr>
              <w:t xml:space="preserve"> Questionnaire)</w:t>
            </w:r>
          </w:p>
        </w:tc>
        <w:tc>
          <w:tcPr>
            <w:tcW w:w="1890" w:type="dxa"/>
            <w:shd w:val="clear" w:color="auto" w:fill="F2F2F2"/>
          </w:tcPr>
          <w:p w14:paraId="03C09431" w14:textId="77777777" w:rsidR="00D110CD" w:rsidRDefault="00D110CD" w:rsidP="00C857ED">
            <w:pPr>
              <w:pStyle w:val="TableParagraph"/>
              <w:spacing w:line="219" w:lineRule="exact"/>
              <w:ind w:hanging="17"/>
              <w:jc w:val="center"/>
              <w:rPr>
                <w:b/>
                <w:sz w:val="18"/>
              </w:rPr>
            </w:pPr>
            <w:r>
              <w:rPr>
                <w:b/>
                <w:sz w:val="18"/>
              </w:rPr>
              <w:t>Treatment 4</w:t>
            </w:r>
          </w:p>
          <w:p w14:paraId="52A4415F" w14:textId="77777777" w:rsidR="00673C3D" w:rsidRDefault="00D110CD" w:rsidP="00C857ED">
            <w:pPr>
              <w:pStyle w:val="TableParagraph"/>
              <w:spacing w:before="1" w:line="220" w:lineRule="atLeast"/>
              <w:jc w:val="center"/>
              <w:rPr>
                <w:b/>
                <w:sz w:val="18"/>
              </w:rPr>
            </w:pPr>
            <w:r>
              <w:rPr>
                <w:b/>
                <w:sz w:val="18"/>
              </w:rPr>
              <w:t>(Softer/ Eliminated Mandatory</w:t>
            </w:r>
            <w:r w:rsidR="00673C3D">
              <w:rPr>
                <w:b/>
                <w:sz w:val="18"/>
              </w:rPr>
              <w:t xml:space="preserve"> with </w:t>
            </w:r>
          </w:p>
          <w:p w14:paraId="0E01D8DF" w14:textId="69BEAA9D" w:rsidR="00D110CD" w:rsidRDefault="00673C3D" w:rsidP="00C857ED">
            <w:pPr>
              <w:pStyle w:val="TableParagraph"/>
              <w:spacing w:before="1" w:line="220" w:lineRule="atLeast"/>
              <w:jc w:val="center"/>
              <w:rPr>
                <w:b/>
                <w:sz w:val="18"/>
              </w:rPr>
            </w:pPr>
            <w:r>
              <w:rPr>
                <w:b/>
                <w:sz w:val="18"/>
              </w:rPr>
              <w:t>Revised Questionnaire</w:t>
            </w:r>
            <w:r w:rsidR="00D110CD">
              <w:rPr>
                <w:b/>
                <w:sz w:val="18"/>
              </w:rPr>
              <w:t>)</w:t>
            </w:r>
          </w:p>
        </w:tc>
        <w:tc>
          <w:tcPr>
            <w:tcW w:w="1800" w:type="dxa"/>
            <w:shd w:val="clear" w:color="auto" w:fill="F2F2F2"/>
          </w:tcPr>
          <w:p w14:paraId="77E997E8" w14:textId="77777777" w:rsidR="00D110CD" w:rsidRDefault="00D110CD" w:rsidP="00C857ED">
            <w:pPr>
              <w:pStyle w:val="TableParagraph"/>
              <w:spacing w:line="219" w:lineRule="exact"/>
              <w:ind w:hanging="26"/>
              <w:jc w:val="center"/>
              <w:rPr>
                <w:b/>
                <w:sz w:val="18"/>
              </w:rPr>
            </w:pPr>
            <w:r>
              <w:rPr>
                <w:b/>
                <w:sz w:val="18"/>
              </w:rPr>
              <w:t>Treatment 5</w:t>
            </w:r>
          </w:p>
          <w:p w14:paraId="5775A8A0" w14:textId="77777777" w:rsidR="00D110CD" w:rsidRDefault="00D110CD" w:rsidP="00C857ED">
            <w:pPr>
              <w:pStyle w:val="TableParagraph"/>
              <w:spacing w:before="1" w:line="220" w:lineRule="atLeast"/>
              <w:jc w:val="center"/>
              <w:rPr>
                <w:b/>
                <w:sz w:val="18"/>
              </w:rPr>
            </w:pPr>
            <w:r>
              <w:rPr>
                <w:b/>
                <w:sz w:val="18"/>
              </w:rPr>
              <w:t>(De-emphasized Mandatory with Current Questionnaire</w:t>
            </w:r>
          </w:p>
        </w:tc>
        <w:tc>
          <w:tcPr>
            <w:tcW w:w="1800" w:type="dxa"/>
            <w:shd w:val="clear" w:color="auto" w:fill="F2F2F2"/>
          </w:tcPr>
          <w:p w14:paraId="57D2DA04" w14:textId="31B983BE" w:rsidR="00D110CD" w:rsidRDefault="00D110CD" w:rsidP="00C857ED">
            <w:pPr>
              <w:pStyle w:val="TableParagraph"/>
              <w:spacing w:line="219" w:lineRule="exact"/>
              <w:ind w:left="90" w:hanging="26"/>
              <w:jc w:val="center"/>
              <w:rPr>
                <w:b/>
                <w:sz w:val="18"/>
              </w:rPr>
            </w:pPr>
            <w:r>
              <w:rPr>
                <w:b/>
                <w:sz w:val="18"/>
              </w:rPr>
              <w:t>Treatment 6</w:t>
            </w:r>
          </w:p>
          <w:p w14:paraId="4F02A7C4" w14:textId="52497DE5" w:rsidR="00D110CD" w:rsidRDefault="00D110CD" w:rsidP="00C857ED">
            <w:pPr>
              <w:pStyle w:val="TableParagraph"/>
              <w:spacing w:line="219" w:lineRule="exact"/>
              <w:ind w:left="90" w:hanging="55"/>
              <w:jc w:val="center"/>
              <w:rPr>
                <w:b/>
                <w:sz w:val="18"/>
              </w:rPr>
            </w:pPr>
            <w:r>
              <w:rPr>
                <w:b/>
                <w:sz w:val="18"/>
              </w:rPr>
              <w:t xml:space="preserve">(Production with Tri-fold Pressure Seal </w:t>
            </w:r>
            <w:r w:rsidR="002B55B5">
              <w:rPr>
                <w:b/>
                <w:sz w:val="18"/>
              </w:rPr>
              <w:t>Mailers</w:t>
            </w:r>
            <w:r>
              <w:rPr>
                <w:b/>
                <w:sz w:val="18"/>
              </w:rPr>
              <w:t>)</w:t>
            </w:r>
          </w:p>
        </w:tc>
        <w:tc>
          <w:tcPr>
            <w:tcW w:w="1530" w:type="dxa"/>
            <w:shd w:val="clear" w:color="auto" w:fill="F2F2F2"/>
          </w:tcPr>
          <w:p w14:paraId="33EADBA7" w14:textId="77777777" w:rsidR="00D110CD" w:rsidRDefault="00D110CD" w:rsidP="00C857ED">
            <w:pPr>
              <w:pStyle w:val="TableParagraph"/>
              <w:spacing w:line="219" w:lineRule="exact"/>
              <w:ind w:right="-6"/>
              <w:jc w:val="center"/>
              <w:rPr>
                <w:b/>
                <w:sz w:val="18"/>
              </w:rPr>
            </w:pPr>
            <w:r>
              <w:rPr>
                <w:b/>
                <w:sz w:val="18"/>
              </w:rPr>
              <w:t>Treatment 7 (Production, Sorted Separately)</w:t>
            </w:r>
          </w:p>
        </w:tc>
      </w:tr>
      <w:tr w:rsidR="00D110CD" w14:paraId="09AB5D4F" w14:textId="77777777" w:rsidTr="006025D7">
        <w:trPr>
          <w:trHeight w:val="1349"/>
        </w:trPr>
        <w:tc>
          <w:tcPr>
            <w:tcW w:w="1440" w:type="dxa"/>
            <w:tcBorders>
              <w:bottom w:val="dotted" w:sz="4" w:space="0" w:color="808080"/>
            </w:tcBorders>
          </w:tcPr>
          <w:p w14:paraId="200464C2" w14:textId="77777777" w:rsidR="00D110CD" w:rsidRDefault="00D110CD" w:rsidP="00D110CD">
            <w:pPr>
              <w:pStyle w:val="TableParagraph"/>
              <w:ind w:left="107" w:right="184"/>
              <w:rPr>
                <w:sz w:val="18"/>
              </w:rPr>
            </w:pPr>
            <w:r>
              <w:rPr>
                <w:b/>
                <w:sz w:val="18"/>
                <w:shd w:val="clear" w:color="auto" w:fill="D4D4D4"/>
              </w:rPr>
              <w:t>Initial Mailing</w:t>
            </w:r>
            <w:r>
              <w:rPr>
                <w:b/>
                <w:sz w:val="18"/>
              </w:rPr>
              <w:t xml:space="preserve"> </w:t>
            </w:r>
            <w:r>
              <w:rPr>
                <w:sz w:val="18"/>
              </w:rPr>
              <w:t>Outgoing Envelope</w:t>
            </w:r>
          </w:p>
        </w:tc>
        <w:tc>
          <w:tcPr>
            <w:tcW w:w="1260" w:type="dxa"/>
            <w:tcBorders>
              <w:bottom w:val="dotted" w:sz="4" w:space="0" w:color="808080"/>
            </w:tcBorders>
          </w:tcPr>
          <w:p w14:paraId="639A311A" w14:textId="77777777" w:rsidR="00D110CD" w:rsidRDefault="00D110CD" w:rsidP="00D110CD">
            <w:pPr>
              <w:pStyle w:val="TableParagraph"/>
              <w:spacing w:before="12"/>
              <w:rPr>
                <w:b/>
                <w:sz w:val="17"/>
              </w:rPr>
            </w:pPr>
          </w:p>
          <w:p w14:paraId="2D5AAF5A" w14:textId="77777777" w:rsidR="00D110CD" w:rsidRDefault="00D110CD" w:rsidP="00D110CD">
            <w:pPr>
              <w:pStyle w:val="TableParagraph"/>
              <w:ind w:left="108" w:right="151"/>
              <w:rPr>
                <w:sz w:val="18"/>
              </w:rPr>
            </w:pPr>
            <w:r>
              <w:rPr>
                <w:sz w:val="18"/>
              </w:rPr>
              <w:t>Your Response is Required by Law</w:t>
            </w:r>
          </w:p>
        </w:tc>
        <w:tc>
          <w:tcPr>
            <w:tcW w:w="1530" w:type="dxa"/>
            <w:tcBorders>
              <w:bottom w:val="dotted" w:sz="4" w:space="0" w:color="808080"/>
            </w:tcBorders>
          </w:tcPr>
          <w:p w14:paraId="0B05E1AC" w14:textId="77777777" w:rsidR="00D110CD" w:rsidRDefault="00D110CD" w:rsidP="00D110CD">
            <w:pPr>
              <w:pStyle w:val="TableParagraph"/>
              <w:spacing w:before="12"/>
              <w:rPr>
                <w:b/>
                <w:sz w:val="17"/>
              </w:rPr>
            </w:pPr>
          </w:p>
          <w:p w14:paraId="7BAF2C04" w14:textId="77777777" w:rsidR="00D110CD" w:rsidRDefault="00D110CD" w:rsidP="00D110CD">
            <w:pPr>
              <w:pStyle w:val="TableParagraph"/>
              <w:ind w:left="108" w:right="158"/>
              <w:rPr>
                <w:sz w:val="18"/>
              </w:rPr>
            </w:pPr>
            <w:r>
              <w:rPr>
                <w:sz w:val="18"/>
              </w:rPr>
              <w:t>Your Response is Required by Law</w:t>
            </w:r>
          </w:p>
        </w:tc>
        <w:tc>
          <w:tcPr>
            <w:tcW w:w="1530" w:type="dxa"/>
            <w:tcBorders>
              <w:bottom w:val="dotted" w:sz="4" w:space="0" w:color="808080"/>
            </w:tcBorders>
          </w:tcPr>
          <w:p w14:paraId="0A389FED" w14:textId="77777777" w:rsidR="00D110CD" w:rsidRDefault="00D110CD" w:rsidP="00D110CD">
            <w:pPr>
              <w:pStyle w:val="TableParagraph"/>
              <w:spacing w:before="12"/>
              <w:rPr>
                <w:b/>
                <w:sz w:val="17"/>
              </w:rPr>
            </w:pPr>
          </w:p>
          <w:p w14:paraId="395BEDFC" w14:textId="77777777" w:rsidR="00D110CD" w:rsidRDefault="00D110CD" w:rsidP="00D110CD">
            <w:pPr>
              <w:pStyle w:val="TableParagraph"/>
              <w:ind w:left="105" w:right="154"/>
              <w:rPr>
                <w:sz w:val="18"/>
              </w:rPr>
            </w:pPr>
            <w:r>
              <w:rPr>
                <w:sz w:val="18"/>
              </w:rPr>
              <w:t>Your Response is Required by Law</w:t>
            </w:r>
          </w:p>
          <w:p w14:paraId="16C5C0CE" w14:textId="77777777" w:rsidR="00D110CD" w:rsidRDefault="00D110CD" w:rsidP="00D110CD">
            <w:pPr>
              <w:pStyle w:val="TableParagraph"/>
              <w:spacing w:before="10"/>
              <w:rPr>
                <w:b/>
                <w:sz w:val="17"/>
              </w:rPr>
            </w:pPr>
          </w:p>
          <w:p w14:paraId="3B8253A9" w14:textId="77777777" w:rsidR="00D110CD" w:rsidRDefault="00D110CD" w:rsidP="00D110CD">
            <w:pPr>
              <w:pStyle w:val="TableParagraph"/>
              <w:spacing w:line="220" w:lineRule="atLeast"/>
              <w:ind w:left="105" w:right="320"/>
              <w:rPr>
                <w:sz w:val="18"/>
              </w:rPr>
            </w:pPr>
            <w:r>
              <w:rPr>
                <w:sz w:val="18"/>
                <w:shd w:val="clear" w:color="auto" w:fill="FFFF00"/>
              </w:rPr>
              <w:t>Open</w:t>
            </w:r>
            <w:r>
              <w:rPr>
                <w:sz w:val="18"/>
              </w:rPr>
              <w:t xml:space="preserve"> </w:t>
            </w:r>
            <w:r>
              <w:rPr>
                <w:sz w:val="18"/>
                <w:shd w:val="clear" w:color="auto" w:fill="FFFF00"/>
              </w:rPr>
              <w:t>Immediately</w:t>
            </w:r>
          </w:p>
        </w:tc>
        <w:tc>
          <w:tcPr>
            <w:tcW w:w="1530" w:type="dxa"/>
            <w:tcBorders>
              <w:bottom w:val="dotted" w:sz="4" w:space="0" w:color="808080"/>
            </w:tcBorders>
          </w:tcPr>
          <w:p w14:paraId="11D05669" w14:textId="77777777" w:rsidR="00D110CD" w:rsidRDefault="00D110CD" w:rsidP="00D110CD">
            <w:pPr>
              <w:pStyle w:val="TableParagraph"/>
              <w:spacing w:before="12"/>
              <w:rPr>
                <w:b/>
                <w:sz w:val="17"/>
              </w:rPr>
            </w:pPr>
          </w:p>
          <w:p w14:paraId="008FAFB9" w14:textId="77777777" w:rsidR="00D110CD" w:rsidRDefault="00D110CD" w:rsidP="00D110CD">
            <w:pPr>
              <w:pStyle w:val="TableParagraph"/>
              <w:ind w:left="108" w:right="153"/>
              <w:rPr>
                <w:sz w:val="18"/>
              </w:rPr>
            </w:pPr>
            <w:r>
              <w:rPr>
                <w:sz w:val="18"/>
              </w:rPr>
              <w:t>Your Response is Required by Law</w:t>
            </w:r>
          </w:p>
          <w:p w14:paraId="2354FAD1" w14:textId="77777777" w:rsidR="00D110CD" w:rsidRDefault="00D110CD" w:rsidP="00D110CD">
            <w:pPr>
              <w:pStyle w:val="TableParagraph"/>
              <w:spacing w:before="10"/>
              <w:rPr>
                <w:b/>
                <w:sz w:val="17"/>
              </w:rPr>
            </w:pPr>
          </w:p>
          <w:p w14:paraId="0E26D6A8" w14:textId="77777777" w:rsidR="00D110CD" w:rsidRDefault="00D110CD" w:rsidP="00D110CD">
            <w:pPr>
              <w:pStyle w:val="TableParagraph"/>
              <w:spacing w:line="220" w:lineRule="atLeast"/>
              <w:ind w:left="108" w:right="153"/>
              <w:rPr>
                <w:sz w:val="18"/>
              </w:rPr>
            </w:pPr>
            <w:r>
              <w:rPr>
                <w:sz w:val="18"/>
                <w:shd w:val="clear" w:color="auto" w:fill="FFFF00"/>
              </w:rPr>
              <w:t>Open</w:t>
            </w:r>
            <w:r>
              <w:rPr>
                <w:sz w:val="18"/>
              </w:rPr>
              <w:t xml:space="preserve"> </w:t>
            </w:r>
            <w:r>
              <w:rPr>
                <w:sz w:val="18"/>
                <w:shd w:val="clear" w:color="auto" w:fill="FFFF00"/>
              </w:rPr>
              <w:t>Immediately</w:t>
            </w:r>
          </w:p>
        </w:tc>
        <w:tc>
          <w:tcPr>
            <w:tcW w:w="1890" w:type="dxa"/>
            <w:tcBorders>
              <w:bottom w:val="dotted" w:sz="4" w:space="0" w:color="808080"/>
            </w:tcBorders>
          </w:tcPr>
          <w:p w14:paraId="0305A8E3" w14:textId="77777777" w:rsidR="00D110CD" w:rsidRDefault="00D110CD" w:rsidP="00D110CD">
            <w:pPr>
              <w:pStyle w:val="TableParagraph"/>
              <w:spacing w:before="12"/>
              <w:rPr>
                <w:b/>
                <w:sz w:val="17"/>
              </w:rPr>
            </w:pPr>
          </w:p>
          <w:p w14:paraId="0B2CD0FE" w14:textId="77777777" w:rsidR="00D110CD" w:rsidRDefault="00D110CD" w:rsidP="00D110CD">
            <w:pPr>
              <w:pStyle w:val="TableParagraph"/>
              <w:ind w:left="108" w:right="621"/>
              <w:rPr>
                <w:sz w:val="18"/>
              </w:rPr>
            </w:pPr>
            <w:r>
              <w:rPr>
                <w:sz w:val="18"/>
              </w:rPr>
              <w:t>Your Response is Required by Law</w:t>
            </w:r>
          </w:p>
        </w:tc>
        <w:tc>
          <w:tcPr>
            <w:tcW w:w="1800" w:type="dxa"/>
            <w:tcBorders>
              <w:bottom w:val="dotted" w:sz="4" w:space="0" w:color="808080"/>
            </w:tcBorders>
          </w:tcPr>
          <w:p w14:paraId="515A44CD" w14:textId="77777777" w:rsidR="00D110CD" w:rsidRDefault="00D110CD" w:rsidP="00D110CD">
            <w:pPr>
              <w:pStyle w:val="TableParagraph"/>
              <w:spacing w:before="12"/>
              <w:rPr>
                <w:b/>
                <w:sz w:val="17"/>
              </w:rPr>
            </w:pPr>
          </w:p>
          <w:p w14:paraId="0F0E5F38" w14:textId="77777777" w:rsidR="00D110CD" w:rsidRDefault="00D110CD" w:rsidP="00D110CD">
            <w:pPr>
              <w:pStyle w:val="TableParagraph"/>
              <w:ind w:left="109" w:right="426"/>
              <w:rPr>
                <w:sz w:val="18"/>
              </w:rPr>
            </w:pPr>
            <w:r>
              <w:rPr>
                <w:sz w:val="18"/>
              </w:rPr>
              <w:t>Your Response is Required by Law</w:t>
            </w:r>
          </w:p>
          <w:p w14:paraId="3567A5C3" w14:textId="77777777" w:rsidR="00D110CD" w:rsidRDefault="00D110CD" w:rsidP="00D110CD">
            <w:pPr>
              <w:pStyle w:val="TableParagraph"/>
              <w:spacing w:before="10"/>
              <w:rPr>
                <w:b/>
                <w:sz w:val="17"/>
              </w:rPr>
            </w:pPr>
          </w:p>
          <w:p w14:paraId="644EE914" w14:textId="77777777" w:rsidR="00D110CD" w:rsidRDefault="00D110CD" w:rsidP="00D110CD">
            <w:pPr>
              <w:pStyle w:val="TableParagraph"/>
              <w:ind w:left="108"/>
              <w:rPr>
                <w:sz w:val="18"/>
              </w:rPr>
            </w:pPr>
            <w:r>
              <w:rPr>
                <w:sz w:val="18"/>
                <w:shd w:val="clear" w:color="auto" w:fill="FFFF00"/>
              </w:rPr>
              <w:t>Open Immediately</w:t>
            </w:r>
          </w:p>
        </w:tc>
        <w:tc>
          <w:tcPr>
            <w:tcW w:w="1800" w:type="dxa"/>
            <w:tcBorders>
              <w:bottom w:val="dotted" w:sz="4" w:space="0" w:color="808080"/>
            </w:tcBorders>
          </w:tcPr>
          <w:p w14:paraId="425089CB" w14:textId="77777777" w:rsidR="00D110CD" w:rsidRDefault="00D110CD" w:rsidP="00D110CD">
            <w:pPr>
              <w:pStyle w:val="TableParagraph"/>
              <w:spacing w:before="12"/>
              <w:rPr>
                <w:b/>
                <w:sz w:val="17"/>
              </w:rPr>
            </w:pPr>
          </w:p>
          <w:p w14:paraId="26C30F4F" w14:textId="77777777" w:rsidR="00D110CD" w:rsidRDefault="00D110CD" w:rsidP="00D110CD">
            <w:pPr>
              <w:pStyle w:val="TableParagraph"/>
              <w:ind w:left="108" w:right="151"/>
              <w:rPr>
                <w:sz w:val="18"/>
              </w:rPr>
            </w:pPr>
            <w:r>
              <w:rPr>
                <w:sz w:val="18"/>
              </w:rPr>
              <w:t>Your Response is Required by Law</w:t>
            </w:r>
          </w:p>
        </w:tc>
        <w:tc>
          <w:tcPr>
            <w:tcW w:w="1530" w:type="dxa"/>
            <w:tcBorders>
              <w:bottom w:val="dotted" w:sz="4" w:space="0" w:color="808080"/>
            </w:tcBorders>
          </w:tcPr>
          <w:p w14:paraId="242F0605" w14:textId="77777777" w:rsidR="00D110CD" w:rsidRDefault="00D110CD" w:rsidP="00D110CD">
            <w:pPr>
              <w:pStyle w:val="TableParagraph"/>
              <w:spacing w:before="12"/>
              <w:rPr>
                <w:b/>
                <w:sz w:val="17"/>
              </w:rPr>
            </w:pPr>
          </w:p>
          <w:p w14:paraId="3B06A9C2" w14:textId="77777777" w:rsidR="00D110CD" w:rsidRDefault="00D110CD" w:rsidP="00D110CD">
            <w:pPr>
              <w:pStyle w:val="TableParagraph"/>
              <w:ind w:left="108" w:right="151"/>
              <w:rPr>
                <w:sz w:val="18"/>
              </w:rPr>
            </w:pPr>
            <w:r>
              <w:rPr>
                <w:sz w:val="18"/>
              </w:rPr>
              <w:t>Your Response is Required by Law</w:t>
            </w:r>
          </w:p>
        </w:tc>
      </w:tr>
      <w:tr w:rsidR="00D110CD" w14:paraId="3BE8B88D" w14:textId="77777777" w:rsidTr="006B7075">
        <w:trPr>
          <w:trHeight w:val="2105"/>
        </w:trPr>
        <w:tc>
          <w:tcPr>
            <w:tcW w:w="1440" w:type="dxa"/>
            <w:tcBorders>
              <w:top w:val="dotted" w:sz="4" w:space="0" w:color="808080"/>
            </w:tcBorders>
          </w:tcPr>
          <w:p w14:paraId="0E274D69" w14:textId="77777777" w:rsidR="00D110CD" w:rsidRDefault="00D110CD" w:rsidP="00D110CD">
            <w:pPr>
              <w:pStyle w:val="TableParagraph"/>
              <w:spacing w:line="480" w:lineRule="auto"/>
              <w:ind w:left="107" w:right="192"/>
              <w:rPr>
                <w:sz w:val="18"/>
              </w:rPr>
            </w:pPr>
            <w:r>
              <w:rPr>
                <w:sz w:val="18"/>
              </w:rPr>
              <w:t>FAQ Brochure Letter Design</w:t>
            </w:r>
          </w:p>
          <w:p w14:paraId="14D160FB" w14:textId="77777777" w:rsidR="00D110CD" w:rsidRDefault="00D110CD" w:rsidP="00D110CD">
            <w:pPr>
              <w:pStyle w:val="TableParagraph"/>
              <w:spacing w:before="2"/>
              <w:rPr>
                <w:b/>
                <w:sz w:val="17"/>
              </w:rPr>
            </w:pPr>
          </w:p>
          <w:p w14:paraId="3F823AA0" w14:textId="77777777" w:rsidR="00D110CD" w:rsidRDefault="00D110CD" w:rsidP="00D110CD">
            <w:pPr>
              <w:pStyle w:val="TableParagraph"/>
              <w:ind w:left="107"/>
              <w:rPr>
                <w:sz w:val="18"/>
              </w:rPr>
            </w:pPr>
            <w:r>
              <w:rPr>
                <w:sz w:val="18"/>
              </w:rPr>
              <w:t>Letter Wording</w:t>
            </w:r>
          </w:p>
        </w:tc>
        <w:tc>
          <w:tcPr>
            <w:tcW w:w="1260" w:type="dxa"/>
            <w:tcBorders>
              <w:top w:val="dotted" w:sz="4" w:space="0" w:color="808080"/>
            </w:tcBorders>
          </w:tcPr>
          <w:p w14:paraId="020FE3DF" w14:textId="77777777" w:rsidR="00D110CD" w:rsidRDefault="00D110CD" w:rsidP="00D110CD">
            <w:pPr>
              <w:pStyle w:val="TableParagraph"/>
              <w:spacing w:line="212" w:lineRule="exact"/>
              <w:ind w:left="108"/>
              <w:rPr>
                <w:sz w:val="18"/>
              </w:rPr>
            </w:pPr>
            <w:r>
              <w:rPr>
                <w:sz w:val="18"/>
              </w:rPr>
              <w:t>YES</w:t>
            </w:r>
          </w:p>
          <w:p w14:paraId="36A58A06" w14:textId="77777777" w:rsidR="00D110CD" w:rsidRDefault="00D110CD" w:rsidP="00D110CD">
            <w:pPr>
              <w:pStyle w:val="TableParagraph"/>
              <w:spacing w:before="11"/>
              <w:rPr>
                <w:b/>
                <w:sz w:val="17"/>
              </w:rPr>
            </w:pPr>
          </w:p>
          <w:p w14:paraId="07ACE1E0" w14:textId="77777777" w:rsidR="00D110CD" w:rsidRDefault="00D110CD" w:rsidP="00D110CD">
            <w:pPr>
              <w:pStyle w:val="TableParagraph"/>
              <w:spacing w:before="1"/>
              <w:ind w:left="108" w:right="308"/>
              <w:rPr>
                <w:sz w:val="18"/>
              </w:rPr>
            </w:pPr>
            <w:r>
              <w:rPr>
                <w:sz w:val="18"/>
              </w:rPr>
              <w:t>Current design No Callout Box</w:t>
            </w:r>
          </w:p>
          <w:p w14:paraId="0E6202C1" w14:textId="77777777" w:rsidR="00D110CD" w:rsidRDefault="00D110CD" w:rsidP="00D110CD">
            <w:pPr>
              <w:pStyle w:val="TableParagraph"/>
              <w:spacing w:before="10"/>
              <w:rPr>
                <w:b/>
                <w:sz w:val="17"/>
              </w:rPr>
            </w:pPr>
          </w:p>
          <w:p w14:paraId="61105850" w14:textId="77777777" w:rsidR="00D110CD" w:rsidRDefault="00D110CD" w:rsidP="00D110CD">
            <w:pPr>
              <w:pStyle w:val="TableParagraph"/>
              <w:ind w:left="108"/>
              <w:rPr>
                <w:sz w:val="18"/>
              </w:rPr>
            </w:pPr>
            <w:r>
              <w:rPr>
                <w:sz w:val="18"/>
              </w:rPr>
              <w:t>Current wording</w:t>
            </w:r>
          </w:p>
        </w:tc>
        <w:tc>
          <w:tcPr>
            <w:tcW w:w="1530" w:type="dxa"/>
            <w:tcBorders>
              <w:top w:val="dotted" w:sz="4" w:space="0" w:color="808080"/>
            </w:tcBorders>
          </w:tcPr>
          <w:p w14:paraId="4B18E9BA" w14:textId="77777777" w:rsidR="00D110CD" w:rsidRDefault="00D110CD" w:rsidP="00D110CD">
            <w:pPr>
              <w:pStyle w:val="TableParagraph"/>
              <w:spacing w:line="212" w:lineRule="exact"/>
              <w:ind w:left="108"/>
              <w:rPr>
                <w:sz w:val="18"/>
              </w:rPr>
            </w:pPr>
            <w:r>
              <w:rPr>
                <w:sz w:val="18"/>
                <w:shd w:val="clear" w:color="auto" w:fill="FFFF00"/>
              </w:rPr>
              <w:t>NO</w:t>
            </w:r>
          </w:p>
          <w:p w14:paraId="15CB574B" w14:textId="77777777" w:rsidR="00D110CD" w:rsidRDefault="00D110CD" w:rsidP="00D110CD">
            <w:pPr>
              <w:pStyle w:val="TableParagraph"/>
              <w:spacing w:before="12"/>
              <w:rPr>
                <w:b/>
                <w:sz w:val="17"/>
              </w:rPr>
            </w:pPr>
          </w:p>
          <w:p w14:paraId="34E0A01A" w14:textId="77777777" w:rsidR="00D110CD" w:rsidRDefault="00D110CD" w:rsidP="00D110CD">
            <w:pPr>
              <w:pStyle w:val="TableParagraph"/>
              <w:ind w:left="108" w:right="315"/>
              <w:rPr>
                <w:sz w:val="18"/>
              </w:rPr>
            </w:pPr>
            <w:r>
              <w:rPr>
                <w:sz w:val="18"/>
              </w:rPr>
              <w:t>Current design No Callout Box</w:t>
            </w:r>
          </w:p>
          <w:p w14:paraId="286AE6B4" w14:textId="77777777" w:rsidR="00D110CD" w:rsidRDefault="00D110CD" w:rsidP="00D110CD">
            <w:pPr>
              <w:pStyle w:val="TableParagraph"/>
              <w:spacing w:before="10"/>
              <w:rPr>
                <w:b/>
                <w:sz w:val="17"/>
              </w:rPr>
            </w:pPr>
          </w:p>
          <w:p w14:paraId="28215864" w14:textId="77777777" w:rsidR="00D110CD" w:rsidRDefault="00D110CD" w:rsidP="00D110CD">
            <w:pPr>
              <w:pStyle w:val="TableParagraph"/>
              <w:ind w:left="108" w:right="142"/>
              <w:rPr>
                <w:sz w:val="18"/>
              </w:rPr>
            </w:pPr>
            <w:r>
              <w:rPr>
                <w:sz w:val="18"/>
              </w:rPr>
              <w:t xml:space="preserve">Current wording; </w:t>
            </w:r>
            <w:r>
              <w:rPr>
                <w:sz w:val="18"/>
                <w:shd w:val="clear" w:color="auto" w:fill="FFFF00"/>
              </w:rPr>
              <w:t>Cybersecurity</w:t>
            </w:r>
            <w:r>
              <w:rPr>
                <w:sz w:val="18"/>
              </w:rPr>
              <w:t xml:space="preserve"> </w:t>
            </w:r>
            <w:r>
              <w:rPr>
                <w:sz w:val="18"/>
                <w:shd w:val="clear" w:color="auto" w:fill="FFFF00"/>
              </w:rPr>
              <w:t>removed from</w:t>
            </w:r>
            <w:r>
              <w:rPr>
                <w:sz w:val="18"/>
              </w:rPr>
              <w:t xml:space="preserve"> </w:t>
            </w:r>
            <w:r>
              <w:rPr>
                <w:sz w:val="18"/>
                <w:shd w:val="clear" w:color="auto" w:fill="FFFF00"/>
              </w:rPr>
              <w:t>front, FAQ</w:t>
            </w:r>
            <w:r>
              <w:rPr>
                <w:sz w:val="18"/>
              </w:rPr>
              <w:t xml:space="preserve"> </w:t>
            </w:r>
            <w:r>
              <w:rPr>
                <w:sz w:val="18"/>
                <w:shd w:val="clear" w:color="auto" w:fill="FFFF00"/>
              </w:rPr>
              <w:t>Information</w:t>
            </w:r>
            <w:r>
              <w:rPr>
                <w:sz w:val="18"/>
              </w:rPr>
              <w:t xml:space="preserve"> </w:t>
            </w:r>
            <w:r>
              <w:rPr>
                <w:sz w:val="18"/>
                <w:shd w:val="clear" w:color="auto" w:fill="FFFF00"/>
              </w:rPr>
              <w:t>added to back</w:t>
            </w:r>
          </w:p>
        </w:tc>
        <w:tc>
          <w:tcPr>
            <w:tcW w:w="1530" w:type="dxa"/>
            <w:tcBorders>
              <w:top w:val="dotted" w:sz="4" w:space="0" w:color="808080"/>
            </w:tcBorders>
          </w:tcPr>
          <w:p w14:paraId="2248B55E" w14:textId="77777777" w:rsidR="00D110CD" w:rsidRDefault="00D110CD" w:rsidP="00D110CD">
            <w:pPr>
              <w:pStyle w:val="TableParagraph"/>
              <w:spacing w:line="212" w:lineRule="exact"/>
              <w:ind w:left="105"/>
              <w:rPr>
                <w:sz w:val="18"/>
              </w:rPr>
            </w:pPr>
            <w:r>
              <w:rPr>
                <w:sz w:val="18"/>
                <w:shd w:val="clear" w:color="auto" w:fill="FFFF00"/>
              </w:rPr>
              <w:t>NO</w:t>
            </w:r>
          </w:p>
          <w:p w14:paraId="5A62A419" w14:textId="77777777" w:rsidR="00D110CD" w:rsidRDefault="00D110CD" w:rsidP="00D110CD">
            <w:pPr>
              <w:pStyle w:val="TableParagraph"/>
              <w:spacing w:before="11"/>
              <w:rPr>
                <w:b/>
                <w:sz w:val="17"/>
              </w:rPr>
            </w:pPr>
          </w:p>
          <w:p w14:paraId="153E41D4" w14:textId="77777777" w:rsidR="00D110CD" w:rsidRDefault="00D110CD" w:rsidP="00D110CD">
            <w:pPr>
              <w:pStyle w:val="TableParagraph"/>
              <w:spacing w:before="1"/>
              <w:ind w:left="105" w:right="237"/>
              <w:rPr>
                <w:sz w:val="18"/>
              </w:rPr>
            </w:pPr>
            <w:r>
              <w:rPr>
                <w:sz w:val="18"/>
                <w:shd w:val="clear" w:color="auto" w:fill="FFFF00"/>
              </w:rPr>
              <w:t>Updated design</w:t>
            </w:r>
            <w:r>
              <w:rPr>
                <w:sz w:val="18"/>
              </w:rPr>
              <w:t xml:space="preserve"> </w:t>
            </w:r>
            <w:r>
              <w:rPr>
                <w:sz w:val="18"/>
                <w:shd w:val="clear" w:color="auto" w:fill="FFFF00"/>
              </w:rPr>
              <w:t>Callout Box</w:t>
            </w:r>
          </w:p>
          <w:p w14:paraId="10702754" w14:textId="77777777" w:rsidR="00D110CD" w:rsidRDefault="00D110CD" w:rsidP="00D110CD">
            <w:pPr>
              <w:pStyle w:val="TableParagraph"/>
              <w:spacing w:before="10"/>
              <w:rPr>
                <w:b/>
                <w:sz w:val="17"/>
              </w:rPr>
            </w:pPr>
          </w:p>
          <w:p w14:paraId="39A175AB" w14:textId="77777777" w:rsidR="00D110CD" w:rsidRDefault="00D110CD" w:rsidP="00D110CD">
            <w:pPr>
              <w:pStyle w:val="TableParagraph"/>
              <w:ind w:left="105" w:right="151"/>
              <w:rPr>
                <w:sz w:val="18"/>
              </w:rPr>
            </w:pPr>
            <w:r>
              <w:rPr>
                <w:sz w:val="18"/>
                <w:shd w:val="clear" w:color="auto" w:fill="FFFF00"/>
              </w:rPr>
              <w:t>Emphasized</w:t>
            </w:r>
            <w:r>
              <w:rPr>
                <w:sz w:val="18"/>
              </w:rPr>
              <w:t xml:space="preserve"> </w:t>
            </w:r>
            <w:r>
              <w:rPr>
                <w:sz w:val="18"/>
                <w:shd w:val="clear" w:color="auto" w:fill="FFFF00"/>
              </w:rPr>
              <w:t>mandatory, FAQ</w:t>
            </w:r>
            <w:r>
              <w:rPr>
                <w:sz w:val="18"/>
              </w:rPr>
              <w:t xml:space="preserve"> </w:t>
            </w:r>
            <w:r>
              <w:rPr>
                <w:sz w:val="18"/>
                <w:shd w:val="clear" w:color="auto" w:fill="FFFF00"/>
              </w:rPr>
              <w:t>information</w:t>
            </w:r>
            <w:r>
              <w:rPr>
                <w:sz w:val="18"/>
              </w:rPr>
              <w:t xml:space="preserve"> </w:t>
            </w:r>
            <w:r>
              <w:rPr>
                <w:sz w:val="18"/>
                <w:shd w:val="clear" w:color="auto" w:fill="FFFF00"/>
              </w:rPr>
              <w:t>added to back</w:t>
            </w:r>
          </w:p>
        </w:tc>
        <w:tc>
          <w:tcPr>
            <w:tcW w:w="1530" w:type="dxa"/>
            <w:tcBorders>
              <w:top w:val="dotted" w:sz="4" w:space="0" w:color="808080"/>
            </w:tcBorders>
          </w:tcPr>
          <w:p w14:paraId="022BE4C9" w14:textId="77777777" w:rsidR="00D110CD" w:rsidRDefault="00D110CD" w:rsidP="00D110CD">
            <w:pPr>
              <w:pStyle w:val="TableParagraph"/>
              <w:spacing w:line="212" w:lineRule="exact"/>
              <w:ind w:left="108"/>
              <w:rPr>
                <w:sz w:val="18"/>
              </w:rPr>
            </w:pPr>
            <w:r>
              <w:rPr>
                <w:sz w:val="18"/>
                <w:shd w:val="clear" w:color="auto" w:fill="FFFF00"/>
              </w:rPr>
              <w:t>NO</w:t>
            </w:r>
          </w:p>
          <w:p w14:paraId="68F4A751" w14:textId="77777777" w:rsidR="00D110CD" w:rsidRDefault="00D110CD" w:rsidP="00D110CD">
            <w:pPr>
              <w:pStyle w:val="TableParagraph"/>
              <w:spacing w:before="11"/>
              <w:rPr>
                <w:b/>
                <w:sz w:val="17"/>
              </w:rPr>
            </w:pPr>
          </w:p>
          <w:p w14:paraId="0CC3C664" w14:textId="77777777" w:rsidR="00D110CD" w:rsidRDefault="00D110CD" w:rsidP="00D110CD">
            <w:pPr>
              <w:pStyle w:val="TableParagraph"/>
              <w:spacing w:before="1"/>
              <w:ind w:left="108" w:right="236"/>
              <w:rPr>
                <w:sz w:val="18"/>
              </w:rPr>
            </w:pPr>
            <w:r>
              <w:rPr>
                <w:sz w:val="18"/>
                <w:shd w:val="clear" w:color="auto" w:fill="FFFF00"/>
              </w:rPr>
              <w:t>Updated design</w:t>
            </w:r>
            <w:r>
              <w:rPr>
                <w:sz w:val="18"/>
              </w:rPr>
              <w:t xml:space="preserve"> </w:t>
            </w:r>
            <w:r>
              <w:rPr>
                <w:sz w:val="18"/>
                <w:shd w:val="clear" w:color="auto" w:fill="FFFF00"/>
              </w:rPr>
              <w:t>Callout Box</w:t>
            </w:r>
          </w:p>
          <w:p w14:paraId="4D9EAD63" w14:textId="77777777" w:rsidR="00D110CD" w:rsidRDefault="00D110CD" w:rsidP="00D110CD">
            <w:pPr>
              <w:pStyle w:val="TableParagraph"/>
              <w:spacing w:before="10"/>
              <w:rPr>
                <w:b/>
                <w:sz w:val="17"/>
              </w:rPr>
            </w:pPr>
          </w:p>
          <w:p w14:paraId="5B6E9E9B" w14:textId="77777777" w:rsidR="00D110CD" w:rsidRDefault="00D110CD" w:rsidP="00D110CD">
            <w:pPr>
              <w:pStyle w:val="TableParagraph"/>
              <w:ind w:left="108" w:right="169"/>
              <w:rPr>
                <w:sz w:val="18"/>
              </w:rPr>
            </w:pPr>
            <w:r>
              <w:rPr>
                <w:sz w:val="18"/>
                <w:shd w:val="clear" w:color="auto" w:fill="FFFF00"/>
              </w:rPr>
              <w:t>Mandatory</w:t>
            </w:r>
            <w:r>
              <w:rPr>
                <w:sz w:val="18"/>
              </w:rPr>
              <w:t xml:space="preserve"> </w:t>
            </w:r>
            <w:r>
              <w:rPr>
                <w:sz w:val="18"/>
                <w:shd w:val="clear" w:color="auto" w:fill="FFFF00"/>
              </w:rPr>
              <w:t>wording similar</w:t>
            </w:r>
            <w:r>
              <w:rPr>
                <w:sz w:val="18"/>
              </w:rPr>
              <w:t xml:space="preserve"> </w:t>
            </w:r>
            <w:r>
              <w:rPr>
                <w:sz w:val="18"/>
                <w:shd w:val="clear" w:color="auto" w:fill="FFFF00"/>
              </w:rPr>
              <w:t>to Treatment 1,</w:t>
            </w:r>
            <w:r>
              <w:rPr>
                <w:sz w:val="18"/>
              </w:rPr>
              <w:t xml:space="preserve"> </w:t>
            </w:r>
            <w:r>
              <w:rPr>
                <w:sz w:val="18"/>
                <w:shd w:val="clear" w:color="auto" w:fill="FFFF00"/>
              </w:rPr>
              <w:t>FAQ information</w:t>
            </w:r>
            <w:r>
              <w:rPr>
                <w:sz w:val="18"/>
              </w:rPr>
              <w:t xml:space="preserve"> </w:t>
            </w:r>
            <w:r>
              <w:rPr>
                <w:sz w:val="18"/>
                <w:shd w:val="clear" w:color="auto" w:fill="FFFF00"/>
              </w:rPr>
              <w:t>added to back</w:t>
            </w:r>
          </w:p>
        </w:tc>
        <w:tc>
          <w:tcPr>
            <w:tcW w:w="1890" w:type="dxa"/>
            <w:tcBorders>
              <w:top w:val="dotted" w:sz="4" w:space="0" w:color="808080"/>
            </w:tcBorders>
          </w:tcPr>
          <w:p w14:paraId="3DC792E0" w14:textId="77777777" w:rsidR="00D110CD" w:rsidRDefault="00D110CD" w:rsidP="00D110CD">
            <w:pPr>
              <w:pStyle w:val="TableParagraph"/>
              <w:spacing w:line="212" w:lineRule="exact"/>
              <w:ind w:left="108"/>
              <w:rPr>
                <w:sz w:val="18"/>
              </w:rPr>
            </w:pPr>
            <w:r>
              <w:rPr>
                <w:sz w:val="18"/>
                <w:shd w:val="clear" w:color="auto" w:fill="FFFF00"/>
              </w:rPr>
              <w:t>NO</w:t>
            </w:r>
          </w:p>
          <w:p w14:paraId="2C5A6ACD" w14:textId="77777777" w:rsidR="00D110CD" w:rsidRDefault="00D110CD" w:rsidP="00D110CD">
            <w:pPr>
              <w:pStyle w:val="TableParagraph"/>
              <w:spacing w:before="11"/>
              <w:rPr>
                <w:b/>
                <w:sz w:val="17"/>
              </w:rPr>
            </w:pPr>
          </w:p>
          <w:p w14:paraId="23C002A1" w14:textId="77777777" w:rsidR="00D110CD" w:rsidRDefault="00D110CD" w:rsidP="00D110CD">
            <w:pPr>
              <w:pStyle w:val="TableParagraph"/>
              <w:spacing w:before="1"/>
              <w:ind w:left="108"/>
              <w:rPr>
                <w:sz w:val="18"/>
              </w:rPr>
            </w:pPr>
            <w:r>
              <w:rPr>
                <w:sz w:val="18"/>
                <w:shd w:val="clear" w:color="auto" w:fill="FFFF00"/>
              </w:rPr>
              <w:t>Updated design Callout</w:t>
            </w:r>
            <w:r>
              <w:rPr>
                <w:sz w:val="18"/>
              </w:rPr>
              <w:t xml:space="preserve"> </w:t>
            </w:r>
            <w:r>
              <w:rPr>
                <w:sz w:val="18"/>
                <w:shd w:val="clear" w:color="auto" w:fill="FFFF00"/>
              </w:rPr>
              <w:t>Box</w:t>
            </w:r>
          </w:p>
          <w:p w14:paraId="1831B142" w14:textId="77777777" w:rsidR="00D110CD" w:rsidRDefault="00D110CD" w:rsidP="00D110CD">
            <w:pPr>
              <w:pStyle w:val="TableParagraph"/>
              <w:spacing w:before="10"/>
              <w:rPr>
                <w:b/>
                <w:sz w:val="17"/>
              </w:rPr>
            </w:pPr>
          </w:p>
          <w:p w14:paraId="4569F17D" w14:textId="77777777" w:rsidR="00D110CD" w:rsidRDefault="00D110CD" w:rsidP="00D110CD">
            <w:pPr>
              <w:pStyle w:val="TableParagraph"/>
              <w:ind w:left="108" w:right="137"/>
              <w:rPr>
                <w:sz w:val="18"/>
              </w:rPr>
            </w:pPr>
            <w:r>
              <w:rPr>
                <w:sz w:val="18"/>
                <w:shd w:val="clear" w:color="auto" w:fill="FFFF00"/>
              </w:rPr>
              <w:t>Mandatory wording</w:t>
            </w:r>
            <w:r>
              <w:rPr>
                <w:sz w:val="18"/>
              </w:rPr>
              <w:t xml:space="preserve"> </w:t>
            </w:r>
            <w:r>
              <w:rPr>
                <w:sz w:val="18"/>
                <w:shd w:val="clear" w:color="auto" w:fill="FFFF00"/>
              </w:rPr>
              <w:t>similar to Treatment 1,</w:t>
            </w:r>
            <w:r>
              <w:rPr>
                <w:sz w:val="18"/>
              </w:rPr>
              <w:t xml:space="preserve"> </w:t>
            </w:r>
            <w:r>
              <w:rPr>
                <w:sz w:val="18"/>
                <w:shd w:val="clear" w:color="auto" w:fill="FFFF00"/>
              </w:rPr>
              <w:t>FAQ information added</w:t>
            </w:r>
            <w:r>
              <w:rPr>
                <w:sz w:val="18"/>
              </w:rPr>
              <w:t xml:space="preserve"> </w:t>
            </w:r>
            <w:r>
              <w:rPr>
                <w:sz w:val="18"/>
                <w:shd w:val="clear" w:color="auto" w:fill="FFFF00"/>
              </w:rPr>
              <w:t>to back</w:t>
            </w:r>
          </w:p>
        </w:tc>
        <w:tc>
          <w:tcPr>
            <w:tcW w:w="1800" w:type="dxa"/>
            <w:tcBorders>
              <w:top w:val="dotted" w:sz="4" w:space="0" w:color="808080"/>
            </w:tcBorders>
          </w:tcPr>
          <w:p w14:paraId="0C623150" w14:textId="77777777" w:rsidR="00D110CD" w:rsidRDefault="00D110CD" w:rsidP="00D110CD">
            <w:pPr>
              <w:pStyle w:val="TableParagraph"/>
              <w:spacing w:line="212" w:lineRule="exact"/>
              <w:ind w:left="108"/>
              <w:rPr>
                <w:sz w:val="18"/>
              </w:rPr>
            </w:pPr>
            <w:r>
              <w:rPr>
                <w:sz w:val="18"/>
                <w:shd w:val="clear" w:color="auto" w:fill="FFFF00"/>
              </w:rPr>
              <w:t>NO</w:t>
            </w:r>
          </w:p>
          <w:p w14:paraId="2E0A88EE" w14:textId="77777777" w:rsidR="00D110CD" w:rsidRDefault="00D110CD" w:rsidP="00D110CD">
            <w:pPr>
              <w:pStyle w:val="TableParagraph"/>
              <w:spacing w:before="11"/>
              <w:rPr>
                <w:b/>
                <w:sz w:val="17"/>
              </w:rPr>
            </w:pPr>
          </w:p>
          <w:p w14:paraId="6533D525" w14:textId="77777777" w:rsidR="00D110CD" w:rsidRDefault="00D110CD" w:rsidP="00D110CD">
            <w:pPr>
              <w:pStyle w:val="TableParagraph"/>
              <w:spacing w:before="1"/>
              <w:ind w:left="108" w:right="510"/>
              <w:rPr>
                <w:sz w:val="18"/>
              </w:rPr>
            </w:pPr>
            <w:r>
              <w:rPr>
                <w:sz w:val="18"/>
                <w:shd w:val="clear" w:color="auto" w:fill="FFFF00"/>
              </w:rPr>
              <w:t>Updated design</w:t>
            </w:r>
            <w:r>
              <w:rPr>
                <w:sz w:val="18"/>
              </w:rPr>
              <w:t xml:space="preserve"> </w:t>
            </w:r>
            <w:r>
              <w:rPr>
                <w:sz w:val="18"/>
                <w:shd w:val="clear" w:color="auto" w:fill="FFFF00"/>
              </w:rPr>
              <w:t>Callout Box</w:t>
            </w:r>
          </w:p>
          <w:p w14:paraId="1084DF9C" w14:textId="77777777" w:rsidR="00D110CD" w:rsidRDefault="00D110CD" w:rsidP="00D110CD">
            <w:pPr>
              <w:pStyle w:val="TableParagraph"/>
              <w:spacing w:before="10"/>
              <w:rPr>
                <w:b/>
                <w:sz w:val="17"/>
              </w:rPr>
            </w:pPr>
          </w:p>
          <w:p w14:paraId="54831E1D" w14:textId="77777777" w:rsidR="00D110CD" w:rsidRDefault="00D110CD" w:rsidP="00D110CD">
            <w:pPr>
              <w:pStyle w:val="TableParagraph"/>
              <w:ind w:left="108" w:right="163"/>
              <w:rPr>
                <w:sz w:val="18"/>
              </w:rPr>
            </w:pPr>
            <w:r>
              <w:rPr>
                <w:sz w:val="18"/>
                <w:shd w:val="clear" w:color="auto" w:fill="FFFF00"/>
              </w:rPr>
              <w:t>Mandatory wording</w:t>
            </w:r>
            <w:r>
              <w:rPr>
                <w:sz w:val="18"/>
              </w:rPr>
              <w:t xml:space="preserve"> </w:t>
            </w:r>
            <w:r>
              <w:rPr>
                <w:sz w:val="18"/>
                <w:shd w:val="clear" w:color="auto" w:fill="FFFF00"/>
              </w:rPr>
              <w:t>similar to Treatment</w:t>
            </w:r>
            <w:r>
              <w:rPr>
                <w:sz w:val="18"/>
              </w:rPr>
              <w:t xml:space="preserve"> </w:t>
            </w:r>
            <w:r>
              <w:rPr>
                <w:sz w:val="18"/>
                <w:shd w:val="clear" w:color="auto" w:fill="FFFF00"/>
              </w:rPr>
              <w:t>1, FAQ information</w:t>
            </w:r>
            <w:r>
              <w:rPr>
                <w:sz w:val="18"/>
              </w:rPr>
              <w:t xml:space="preserve"> </w:t>
            </w:r>
            <w:r>
              <w:rPr>
                <w:sz w:val="18"/>
                <w:shd w:val="clear" w:color="auto" w:fill="FFFF00"/>
              </w:rPr>
              <w:t>added to back</w:t>
            </w:r>
          </w:p>
        </w:tc>
        <w:tc>
          <w:tcPr>
            <w:tcW w:w="1800" w:type="dxa"/>
            <w:tcBorders>
              <w:top w:val="dotted" w:sz="4" w:space="0" w:color="808080"/>
              <w:bottom w:val="single" w:sz="4" w:space="0" w:color="auto"/>
            </w:tcBorders>
          </w:tcPr>
          <w:p w14:paraId="45273273" w14:textId="77777777" w:rsidR="00D110CD" w:rsidRDefault="00D110CD" w:rsidP="00D110CD">
            <w:pPr>
              <w:pStyle w:val="TableParagraph"/>
              <w:spacing w:line="212" w:lineRule="exact"/>
              <w:ind w:left="108"/>
              <w:rPr>
                <w:sz w:val="18"/>
              </w:rPr>
            </w:pPr>
            <w:r>
              <w:rPr>
                <w:sz w:val="18"/>
              </w:rPr>
              <w:t>YES</w:t>
            </w:r>
          </w:p>
          <w:p w14:paraId="0BC73F8C" w14:textId="77777777" w:rsidR="00D110CD" w:rsidRDefault="00D110CD" w:rsidP="00D110CD">
            <w:pPr>
              <w:pStyle w:val="TableParagraph"/>
              <w:spacing w:before="11"/>
              <w:rPr>
                <w:b/>
                <w:sz w:val="17"/>
              </w:rPr>
            </w:pPr>
          </w:p>
          <w:p w14:paraId="75DD8232" w14:textId="77777777" w:rsidR="00D110CD" w:rsidRDefault="00D110CD" w:rsidP="00D110CD">
            <w:pPr>
              <w:pStyle w:val="TableParagraph"/>
              <w:spacing w:before="1"/>
              <w:ind w:left="108" w:right="308"/>
              <w:rPr>
                <w:sz w:val="18"/>
              </w:rPr>
            </w:pPr>
            <w:r>
              <w:rPr>
                <w:sz w:val="18"/>
              </w:rPr>
              <w:t>Current design No Callout Box</w:t>
            </w:r>
          </w:p>
          <w:p w14:paraId="4DD8BC0A" w14:textId="77777777" w:rsidR="00D110CD" w:rsidRDefault="00D110CD" w:rsidP="00D110CD">
            <w:pPr>
              <w:pStyle w:val="TableParagraph"/>
              <w:spacing w:before="10"/>
              <w:rPr>
                <w:b/>
                <w:sz w:val="17"/>
              </w:rPr>
            </w:pPr>
          </w:p>
          <w:p w14:paraId="0EB2997D" w14:textId="77777777" w:rsidR="00D110CD" w:rsidRDefault="00D110CD" w:rsidP="00D110CD">
            <w:pPr>
              <w:pStyle w:val="TableParagraph"/>
              <w:ind w:left="108"/>
              <w:rPr>
                <w:sz w:val="18"/>
              </w:rPr>
            </w:pPr>
            <w:r>
              <w:rPr>
                <w:sz w:val="18"/>
              </w:rPr>
              <w:t>Current wording</w:t>
            </w:r>
          </w:p>
        </w:tc>
        <w:tc>
          <w:tcPr>
            <w:tcW w:w="1530" w:type="dxa"/>
            <w:tcBorders>
              <w:top w:val="dotted" w:sz="4" w:space="0" w:color="808080"/>
              <w:bottom w:val="single" w:sz="4" w:space="0" w:color="auto"/>
            </w:tcBorders>
          </w:tcPr>
          <w:p w14:paraId="74B6F951" w14:textId="77777777" w:rsidR="00D110CD" w:rsidRDefault="00D110CD" w:rsidP="00D110CD">
            <w:pPr>
              <w:pStyle w:val="TableParagraph"/>
              <w:spacing w:line="212" w:lineRule="exact"/>
              <w:ind w:left="108"/>
              <w:rPr>
                <w:sz w:val="18"/>
              </w:rPr>
            </w:pPr>
            <w:r>
              <w:rPr>
                <w:sz w:val="18"/>
              </w:rPr>
              <w:t>YES</w:t>
            </w:r>
          </w:p>
          <w:p w14:paraId="2A879F60" w14:textId="77777777" w:rsidR="00D110CD" w:rsidRDefault="00D110CD" w:rsidP="00D110CD">
            <w:pPr>
              <w:pStyle w:val="TableParagraph"/>
              <w:spacing w:before="11"/>
              <w:rPr>
                <w:b/>
                <w:sz w:val="17"/>
              </w:rPr>
            </w:pPr>
          </w:p>
          <w:p w14:paraId="2FF9DE99" w14:textId="77777777" w:rsidR="00D110CD" w:rsidRDefault="00D110CD" w:rsidP="00D110CD">
            <w:pPr>
              <w:pStyle w:val="TableParagraph"/>
              <w:spacing w:before="1"/>
              <w:ind w:left="108" w:right="308"/>
              <w:rPr>
                <w:sz w:val="18"/>
              </w:rPr>
            </w:pPr>
            <w:r>
              <w:rPr>
                <w:sz w:val="18"/>
              </w:rPr>
              <w:t>Current design No Callout Box</w:t>
            </w:r>
          </w:p>
          <w:p w14:paraId="1FDD5A51" w14:textId="77777777" w:rsidR="00D110CD" w:rsidRDefault="00D110CD" w:rsidP="00D110CD">
            <w:pPr>
              <w:pStyle w:val="TableParagraph"/>
              <w:spacing w:before="10"/>
              <w:rPr>
                <w:b/>
                <w:sz w:val="17"/>
              </w:rPr>
            </w:pPr>
          </w:p>
          <w:p w14:paraId="09DE9AE3" w14:textId="77777777" w:rsidR="00D110CD" w:rsidRDefault="00D110CD" w:rsidP="00D110CD">
            <w:pPr>
              <w:pStyle w:val="TableParagraph"/>
              <w:ind w:left="108"/>
              <w:rPr>
                <w:sz w:val="18"/>
              </w:rPr>
            </w:pPr>
            <w:r>
              <w:rPr>
                <w:sz w:val="18"/>
              </w:rPr>
              <w:t>Current wording</w:t>
            </w:r>
          </w:p>
        </w:tc>
      </w:tr>
      <w:tr w:rsidR="00D110CD" w14:paraId="7EF3401C" w14:textId="77777777" w:rsidTr="00C475E2">
        <w:trPr>
          <w:trHeight w:val="452"/>
        </w:trPr>
        <w:tc>
          <w:tcPr>
            <w:tcW w:w="1440" w:type="dxa"/>
            <w:tcBorders>
              <w:bottom w:val="nil"/>
            </w:tcBorders>
          </w:tcPr>
          <w:p w14:paraId="69FCDB00" w14:textId="77777777" w:rsidR="00D110CD" w:rsidRDefault="00D110CD" w:rsidP="00D110CD">
            <w:pPr>
              <w:pStyle w:val="TableParagraph"/>
              <w:spacing w:before="1" w:line="220" w:lineRule="atLeast"/>
              <w:ind w:left="107" w:right="483"/>
              <w:rPr>
                <w:b/>
                <w:sz w:val="18"/>
              </w:rPr>
            </w:pPr>
            <w:r>
              <w:rPr>
                <w:b/>
                <w:sz w:val="18"/>
                <w:shd w:val="clear" w:color="auto" w:fill="D4D4D4"/>
              </w:rPr>
              <w:t>Reminder</w:t>
            </w:r>
            <w:r>
              <w:rPr>
                <w:b/>
                <w:sz w:val="18"/>
              </w:rPr>
              <w:t xml:space="preserve"> </w:t>
            </w:r>
            <w:r>
              <w:rPr>
                <w:b/>
                <w:sz w:val="18"/>
                <w:shd w:val="clear" w:color="auto" w:fill="D4D4D4"/>
              </w:rPr>
              <w:t>Letter</w:t>
            </w:r>
          </w:p>
        </w:tc>
        <w:tc>
          <w:tcPr>
            <w:tcW w:w="1260" w:type="dxa"/>
            <w:vMerge w:val="restart"/>
            <w:tcBorders>
              <w:bottom w:val="dotted" w:sz="4" w:space="0" w:color="808080"/>
            </w:tcBorders>
          </w:tcPr>
          <w:p w14:paraId="246A90C7" w14:textId="77777777" w:rsidR="00D110CD" w:rsidRDefault="00D110CD" w:rsidP="00D110CD">
            <w:pPr>
              <w:pStyle w:val="TableParagraph"/>
              <w:rPr>
                <w:b/>
                <w:sz w:val="18"/>
              </w:rPr>
            </w:pPr>
          </w:p>
          <w:p w14:paraId="2740ECD9" w14:textId="77777777" w:rsidR="00D110CD" w:rsidRDefault="00D110CD" w:rsidP="00D110CD">
            <w:pPr>
              <w:pStyle w:val="TableParagraph"/>
              <w:rPr>
                <w:b/>
                <w:sz w:val="18"/>
              </w:rPr>
            </w:pPr>
          </w:p>
          <w:p w14:paraId="00CB1069" w14:textId="77777777" w:rsidR="00D110CD" w:rsidRDefault="00D110CD" w:rsidP="00D110CD">
            <w:pPr>
              <w:pStyle w:val="TableParagraph"/>
              <w:spacing w:before="1"/>
              <w:ind w:left="108"/>
              <w:rPr>
                <w:sz w:val="18"/>
              </w:rPr>
            </w:pPr>
            <w:r>
              <w:rPr>
                <w:sz w:val="18"/>
              </w:rPr>
              <w:t>No message</w:t>
            </w:r>
          </w:p>
        </w:tc>
        <w:tc>
          <w:tcPr>
            <w:tcW w:w="1530" w:type="dxa"/>
            <w:vMerge w:val="restart"/>
            <w:tcBorders>
              <w:bottom w:val="dotted" w:sz="4" w:space="0" w:color="808080"/>
            </w:tcBorders>
          </w:tcPr>
          <w:p w14:paraId="09413BE1" w14:textId="77777777" w:rsidR="00D110CD" w:rsidRDefault="00D110CD" w:rsidP="00D110CD">
            <w:pPr>
              <w:pStyle w:val="TableParagraph"/>
              <w:rPr>
                <w:b/>
                <w:sz w:val="18"/>
              </w:rPr>
            </w:pPr>
          </w:p>
          <w:p w14:paraId="26A2CEE7" w14:textId="77777777" w:rsidR="00D110CD" w:rsidRDefault="00D110CD" w:rsidP="00D110CD">
            <w:pPr>
              <w:pStyle w:val="TableParagraph"/>
              <w:rPr>
                <w:b/>
                <w:sz w:val="18"/>
              </w:rPr>
            </w:pPr>
          </w:p>
          <w:p w14:paraId="4EE840AE" w14:textId="77777777" w:rsidR="00D110CD" w:rsidRDefault="00D110CD" w:rsidP="00D110CD">
            <w:pPr>
              <w:pStyle w:val="TableParagraph"/>
              <w:spacing w:before="1"/>
              <w:ind w:left="108"/>
              <w:rPr>
                <w:sz w:val="18"/>
              </w:rPr>
            </w:pPr>
            <w:r>
              <w:rPr>
                <w:sz w:val="18"/>
              </w:rPr>
              <w:t>No message</w:t>
            </w:r>
          </w:p>
        </w:tc>
        <w:tc>
          <w:tcPr>
            <w:tcW w:w="1530" w:type="dxa"/>
            <w:vMerge w:val="restart"/>
            <w:tcBorders>
              <w:bottom w:val="dotted" w:sz="4" w:space="0" w:color="808080"/>
            </w:tcBorders>
          </w:tcPr>
          <w:p w14:paraId="3F0643B7" w14:textId="77777777" w:rsidR="00D110CD" w:rsidRDefault="00D110CD" w:rsidP="00D110CD">
            <w:pPr>
              <w:pStyle w:val="TableParagraph"/>
              <w:rPr>
                <w:b/>
                <w:sz w:val="18"/>
              </w:rPr>
            </w:pPr>
          </w:p>
          <w:p w14:paraId="6E60A63C" w14:textId="77777777" w:rsidR="00D110CD" w:rsidRDefault="00D110CD" w:rsidP="00D110CD">
            <w:pPr>
              <w:pStyle w:val="TableParagraph"/>
              <w:rPr>
                <w:b/>
                <w:sz w:val="18"/>
              </w:rPr>
            </w:pPr>
          </w:p>
          <w:p w14:paraId="0CD63513" w14:textId="77777777" w:rsidR="00D110CD" w:rsidRDefault="00D110CD" w:rsidP="00D110CD">
            <w:pPr>
              <w:pStyle w:val="TableParagraph"/>
              <w:spacing w:before="1"/>
              <w:ind w:left="105"/>
              <w:rPr>
                <w:sz w:val="18"/>
              </w:rPr>
            </w:pPr>
            <w:r>
              <w:rPr>
                <w:sz w:val="18"/>
              </w:rPr>
              <w:t>No message</w:t>
            </w:r>
          </w:p>
        </w:tc>
        <w:tc>
          <w:tcPr>
            <w:tcW w:w="1530" w:type="dxa"/>
            <w:vMerge w:val="restart"/>
            <w:tcBorders>
              <w:bottom w:val="dotted" w:sz="4" w:space="0" w:color="808080"/>
            </w:tcBorders>
          </w:tcPr>
          <w:p w14:paraId="10BED553" w14:textId="77777777" w:rsidR="00D110CD" w:rsidRDefault="00D110CD" w:rsidP="00D110CD">
            <w:pPr>
              <w:pStyle w:val="TableParagraph"/>
              <w:rPr>
                <w:b/>
                <w:sz w:val="18"/>
              </w:rPr>
            </w:pPr>
          </w:p>
          <w:p w14:paraId="040A8635" w14:textId="77777777" w:rsidR="00D110CD" w:rsidRDefault="00D110CD" w:rsidP="00D110CD">
            <w:pPr>
              <w:pStyle w:val="TableParagraph"/>
              <w:rPr>
                <w:b/>
                <w:sz w:val="18"/>
              </w:rPr>
            </w:pPr>
          </w:p>
          <w:p w14:paraId="22CB4372" w14:textId="77777777" w:rsidR="00D110CD" w:rsidRDefault="00D110CD" w:rsidP="00D110CD">
            <w:pPr>
              <w:pStyle w:val="TableParagraph"/>
              <w:spacing w:before="1"/>
              <w:ind w:left="108"/>
              <w:rPr>
                <w:sz w:val="18"/>
              </w:rPr>
            </w:pPr>
            <w:r>
              <w:rPr>
                <w:sz w:val="18"/>
              </w:rPr>
              <w:t>No message</w:t>
            </w:r>
          </w:p>
        </w:tc>
        <w:tc>
          <w:tcPr>
            <w:tcW w:w="1890" w:type="dxa"/>
            <w:vMerge w:val="restart"/>
            <w:tcBorders>
              <w:bottom w:val="dotted" w:sz="4" w:space="0" w:color="808080"/>
            </w:tcBorders>
          </w:tcPr>
          <w:p w14:paraId="6AE73BFC" w14:textId="77777777" w:rsidR="00D110CD" w:rsidRDefault="00D110CD" w:rsidP="00D110CD">
            <w:pPr>
              <w:pStyle w:val="TableParagraph"/>
              <w:rPr>
                <w:b/>
                <w:sz w:val="18"/>
              </w:rPr>
            </w:pPr>
          </w:p>
          <w:p w14:paraId="43F52F01" w14:textId="77777777" w:rsidR="00D110CD" w:rsidRDefault="00D110CD" w:rsidP="00D110CD">
            <w:pPr>
              <w:pStyle w:val="TableParagraph"/>
              <w:rPr>
                <w:b/>
                <w:sz w:val="18"/>
              </w:rPr>
            </w:pPr>
          </w:p>
          <w:p w14:paraId="301907F7" w14:textId="77777777" w:rsidR="00D110CD" w:rsidRDefault="00D110CD" w:rsidP="00D110CD">
            <w:pPr>
              <w:pStyle w:val="TableParagraph"/>
              <w:spacing w:before="1"/>
              <w:ind w:left="108"/>
              <w:rPr>
                <w:sz w:val="18"/>
              </w:rPr>
            </w:pPr>
            <w:r>
              <w:rPr>
                <w:sz w:val="18"/>
              </w:rPr>
              <w:t>No message</w:t>
            </w:r>
          </w:p>
        </w:tc>
        <w:tc>
          <w:tcPr>
            <w:tcW w:w="1800" w:type="dxa"/>
            <w:vMerge w:val="restart"/>
            <w:tcBorders>
              <w:bottom w:val="dotted" w:sz="4" w:space="0" w:color="808080"/>
              <w:right w:val="single" w:sz="4" w:space="0" w:color="auto"/>
            </w:tcBorders>
          </w:tcPr>
          <w:p w14:paraId="4B5356F6" w14:textId="77777777" w:rsidR="00D110CD" w:rsidRDefault="00D110CD" w:rsidP="00D110CD">
            <w:pPr>
              <w:pStyle w:val="TableParagraph"/>
              <w:rPr>
                <w:b/>
                <w:sz w:val="18"/>
              </w:rPr>
            </w:pPr>
          </w:p>
          <w:p w14:paraId="573BF91A" w14:textId="77777777" w:rsidR="00D110CD" w:rsidRDefault="00D110CD" w:rsidP="00D110CD">
            <w:pPr>
              <w:pStyle w:val="TableParagraph"/>
              <w:rPr>
                <w:b/>
                <w:sz w:val="18"/>
              </w:rPr>
            </w:pPr>
          </w:p>
          <w:p w14:paraId="32D03D34" w14:textId="77777777" w:rsidR="00D110CD" w:rsidRDefault="00D110CD" w:rsidP="00D110CD">
            <w:pPr>
              <w:pStyle w:val="TableParagraph"/>
              <w:spacing w:before="1"/>
              <w:ind w:left="108"/>
              <w:rPr>
                <w:sz w:val="18"/>
              </w:rPr>
            </w:pPr>
            <w:r>
              <w:rPr>
                <w:sz w:val="18"/>
              </w:rPr>
              <w:t>No message</w:t>
            </w:r>
          </w:p>
        </w:tc>
        <w:tc>
          <w:tcPr>
            <w:tcW w:w="1800" w:type="dxa"/>
            <w:tcBorders>
              <w:top w:val="single" w:sz="4" w:space="0" w:color="auto"/>
              <w:left w:val="single" w:sz="4" w:space="0" w:color="auto"/>
              <w:bottom w:val="nil"/>
              <w:right w:val="single" w:sz="4" w:space="0" w:color="auto"/>
            </w:tcBorders>
          </w:tcPr>
          <w:p w14:paraId="79C8B6CC" w14:textId="77777777" w:rsidR="00D110CD" w:rsidRDefault="00D110CD" w:rsidP="00D110CD">
            <w:pPr>
              <w:pStyle w:val="TableParagraph"/>
              <w:rPr>
                <w:b/>
                <w:sz w:val="18"/>
              </w:rPr>
            </w:pPr>
          </w:p>
          <w:p w14:paraId="2419B82E" w14:textId="77777777" w:rsidR="00D110CD" w:rsidRDefault="00D110CD" w:rsidP="00D110CD">
            <w:pPr>
              <w:pStyle w:val="TableParagraph"/>
              <w:rPr>
                <w:b/>
                <w:sz w:val="18"/>
              </w:rPr>
            </w:pPr>
          </w:p>
          <w:p w14:paraId="09BB9129" w14:textId="77777777" w:rsidR="00D110CD" w:rsidRDefault="00D110CD" w:rsidP="00D110CD">
            <w:pPr>
              <w:pStyle w:val="TableParagraph"/>
              <w:spacing w:before="1"/>
              <w:ind w:left="108"/>
              <w:rPr>
                <w:sz w:val="18"/>
              </w:rPr>
            </w:pPr>
            <w:r>
              <w:rPr>
                <w:sz w:val="18"/>
              </w:rPr>
              <w:t>No message</w:t>
            </w:r>
          </w:p>
        </w:tc>
        <w:tc>
          <w:tcPr>
            <w:tcW w:w="1530" w:type="dxa"/>
            <w:tcBorders>
              <w:top w:val="single" w:sz="4" w:space="0" w:color="auto"/>
              <w:left w:val="single" w:sz="4" w:space="0" w:color="auto"/>
              <w:bottom w:val="nil"/>
              <w:right w:val="single" w:sz="4" w:space="0" w:color="auto"/>
            </w:tcBorders>
          </w:tcPr>
          <w:p w14:paraId="7BBC7A34" w14:textId="77777777" w:rsidR="00D110CD" w:rsidRDefault="00D110CD" w:rsidP="00D110CD">
            <w:pPr>
              <w:pStyle w:val="TableParagraph"/>
              <w:rPr>
                <w:b/>
                <w:sz w:val="18"/>
              </w:rPr>
            </w:pPr>
          </w:p>
          <w:p w14:paraId="08A91275" w14:textId="77777777" w:rsidR="00D110CD" w:rsidRDefault="00D110CD" w:rsidP="00D110CD">
            <w:pPr>
              <w:pStyle w:val="TableParagraph"/>
              <w:rPr>
                <w:b/>
                <w:sz w:val="18"/>
              </w:rPr>
            </w:pPr>
          </w:p>
          <w:p w14:paraId="5935C5D4" w14:textId="77777777" w:rsidR="00D110CD" w:rsidRDefault="00D110CD" w:rsidP="00D110CD">
            <w:pPr>
              <w:pStyle w:val="TableParagraph"/>
              <w:spacing w:before="1"/>
              <w:ind w:left="108"/>
              <w:rPr>
                <w:sz w:val="18"/>
              </w:rPr>
            </w:pPr>
            <w:r>
              <w:rPr>
                <w:sz w:val="18"/>
              </w:rPr>
              <w:t>No message</w:t>
            </w:r>
          </w:p>
        </w:tc>
      </w:tr>
      <w:tr w:rsidR="00D110CD" w14:paraId="19D33B44" w14:textId="77777777" w:rsidTr="006025D7">
        <w:trPr>
          <w:trHeight w:val="287"/>
        </w:trPr>
        <w:tc>
          <w:tcPr>
            <w:tcW w:w="1440" w:type="dxa"/>
            <w:tcBorders>
              <w:top w:val="nil"/>
              <w:bottom w:val="dotted" w:sz="4" w:space="0" w:color="808080"/>
            </w:tcBorders>
          </w:tcPr>
          <w:p w14:paraId="54EF7A2A" w14:textId="66343AF7" w:rsidR="00D110CD" w:rsidRDefault="006B7075" w:rsidP="006B7075">
            <w:pPr>
              <w:pStyle w:val="TableParagraph"/>
              <w:spacing w:line="198" w:lineRule="exact"/>
              <w:rPr>
                <w:sz w:val="18"/>
              </w:rPr>
            </w:pPr>
            <w:r>
              <w:rPr>
                <w:sz w:val="18"/>
              </w:rPr>
              <w:t xml:space="preserve">  </w:t>
            </w:r>
            <w:r w:rsidR="00D110CD">
              <w:rPr>
                <w:sz w:val="18"/>
              </w:rPr>
              <w:t>Outside of</w:t>
            </w:r>
          </w:p>
          <w:p w14:paraId="022E912D" w14:textId="77777777" w:rsidR="00D110CD" w:rsidRDefault="00D110CD" w:rsidP="00D110CD">
            <w:pPr>
              <w:pStyle w:val="TableParagraph"/>
              <w:spacing w:before="1"/>
              <w:ind w:left="107"/>
              <w:rPr>
                <w:sz w:val="18"/>
              </w:rPr>
            </w:pPr>
            <w:r>
              <w:rPr>
                <w:sz w:val="18"/>
              </w:rPr>
              <w:t>Mailer</w:t>
            </w:r>
          </w:p>
        </w:tc>
        <w:tc>
          <w:tcPr>
            <w:tcW w:w="1260" w:type="dxa"/>
            <w:vMerge/>
            <w:tcBorders>
              <w:top w:val="nil"/>
              <w:bottom w:val="dotted" w:sz="4" w:space="0" w:color="808080"/>
            </w:tcBorders>
          </w:tcPr>
          <w:p w14:paraId="4F841EBF" w14:textId="77777777" w:rsidR="00D110CD" w:rsidRDefault="00D110CD" w:rsidP="00D110CD">
            <w:pPr>
              <w:rPr>
                <w:sz w:val="2"/>
                <w:szCs w:val="2"/>
              </w:rPr>
            </w:pPr>
          </w:p>
        </w:tc>
        <w:tc>
          <w:tcPr>
            <w:tcW w:w="1530" w:type="dxa"/>
            <w:vMerge/>
            <w:tcBorders>
              <w:top w:val="nil"/>
              <w:bottom w:val="dotted" w:sz="4" w:space="0" w:color="808080"/>
            </w:tcBorders>
          </w:tcPr>
          <w:p w14:paraId="1A9C7675" w14:textId="77777777" w:rsidR="00D110CD" w:rsidRDefault="00D110CD" w:rsidP="00D110CD">
            <w:pPr>
              <w:rPr>
                <w:sz w:val="2"/>
                <w:szCs w:val="2"/>
              </w:rPr>
            </w:pPr>
          </w:p>
        </w:tc>
        <w:tc>
          <w:tcPr>
            <w:tcW w:w="1530" w:type="dxa"/>
            <w:vMerge/>
            <w:tcBorders>
              <w:top w:val="nil"/>
              <w:bottom w:val="dotted" w:sz="4" w:space="0" w:color="808080"/>
            </w:tcBorders>
          </w:tcPr>
          <w:p w14:paraId="7F7934A7" w14:textId="77777777" w:rsidR="00D110CD" w:rsidRDefault="00D110CD" w:rsidP="00D110CD">
            <w:pPr>
              <w:rPr>
                <w:sz w:val="2"/>
                <w:szCs w:val="2"/>
              </w:rPr>
            </w:pPr>
          </w:p>
        </w:tc>
        <w:tc>
          <w:tcPr>
            <w:tcW w:w="1530" w:type="dxa"/>
            <w:vMerge/>
            <w:tcBorders>
              <w:top w:val="nil"/>
              <w:bottom w:val="dotted" w:sz="4" w:space="0" w:color="808080"/>
            </w:tcBorders>
          </w:tcPr>
          <w:p w14:paraId="67E5D5D0" w14:textId="77777777" w:rsidR="00D110CD" w:rsidRDefault="00D110CD" w:rsidP="00D110CD">
            <w:pPr>
              <w:rPr>
                <w:sz w:val="2"/>
                <w:szCs w:val="2"/>
              </w:rPr>
            </w:pPr>
          </w:p>
        </w:tc>
        <w:tc>
          <w:tcPr>
            <w:tcW w:w="1890" w:type="dxa"/>
            <w:vMerge/>
            <w:tcBorders>
              <w:top w:val="nil"/>
              <w:bottom w:val="dotted" w:sz="4" w:space="0" w:color="808080"/>
            </w:tcBorders>
          </w:tcPr>
          <w:p w14:paraId="7748832C" w14:textId="77777777" w:rsidR="00D110CD" w:rsidRDefault="00D110CD" w:rsidP="00D110CD">
            <w:pPr>
              <w:rPr>
                <w:sz w:val="2"/>
                <w:szCs w:val="2"/>
              </w:rPr>
            </w:pPr>
          </w:p>
        </w:tc>
        <w:tc>
          <w:tcPr>
            <w:tcW w:w="1800" w:type="dxa"/>
            <w:vMerge/>
            <w:tcBorders>
              <w:top w:val="nil"/>
              <w:bottom w:val="dotted" w:sz="4" w:space="0" w:color="808080"/>
            </w:tcBorders>
          </w:tcPr>
          <w:p w14:paraId="33DD1D6E" w14:textId="77777777" w:rsidR="00D110CD" w:rsidRDefault="00D110CD" w:rsidP="00D110CD">
            <w:pPr>
              <w:rPr>
                <w:sz w:val="2"/>
                <w:szCs w:val="2"/>
              </w:rPr>
            </w:pPr>
          </w:p>
        </w:tc>
        <w:tc>
          <w:tcPr>
            <w:tcW w:w="1800" w:type="dxa"/>
            <w:tcBorders>
              <w:top w:val="nil"/>
              <w:bottom w:val="dotted" w:sz="4" w:space="0" w:color="808080"/>
            </w:tcBorders>
          </w:tcPr>
          <w:p w14:paraId="44BED4E9" w14:textId="77777777" w:rsidR="00D110CD" w:rsidRDefault="00D110CD" w:rsidP="00D110CD">
            <w:pPr>
              <w:rPr>
                <w:sz w:val="2"/>
                <w:szCs w:val="2"/>
              </w:rPr>
            </w:pPr>
          </w:p>
        </w:tc>
        <w:tc>
          <w:tcPr>
            <w:tcW w:w="1530" w:type="dxa"/>
            <w:tcBorders>
              <w:top w:val="nil"/>
              <w:bottom w:val="dotted" w:sz="4" w:space="0" w:color="808080"/>
            </w:tcBorders>
          </w:tcPr>
          <w:p w14:paraId="67FAC137" w14:textId="77777777" w:rsidR="00D110CD" w:rsidRDefault="00D110CD" w:rsidP="00D110CD">
            <w:pPr>
              <w:rPr>
                <w:sz w:val="2"/>
                <w:szCs w:val="2"/>
              </w:rPr>
            </w:pPr>
          </w:p>
        </w:tc>
      </w:tr>
      <w:tr w:rsidR="00D110CD" w14:paraId="1E271B2B" w14:textId="77777777" w:rsidTr="006025D7">
        <w:trPr>
          <w:trHeight w:val="1466"/>
        </w:trPr>
        <w:tc>
          <w:tcPr>
            <w:tcW w:w="1440" w:type="dxa"/>
            <w:tcBorders>
              <w:top w:val="dotted" w:sz="4" w:space="0" w:color="808080"/>
              <w:bottom w:val="single" w:sz="4" w:space="0" w:color="auto"/>
            </w:tcBorders>
          </w:tcPr>
          <w:p w14:paraId="2AC38CB9" w14:textId="77777777" w:rsidR="00D110CD" w:rsidRDefault="00D110CD" w:rsidP="00D110CD">
            <w:pPr>
              <w:pStyle w:val="TableParagraph"/>
              <w:spacing w:before="134"/>
              <w:ind w:left="107"/>
              <w:rPr>
                <w:sz w:val="18"/>
              </w:rPr>
            </w:pPr>
            <w:r>
              <w:rPr>
                <w:sz w:val="18"/>
              </w:rPr>
              <w:t>Letter</w:t>
            </w:r>
          </w:p>
          <w:p w14:paraId="579562D6" w14:textId="7950C5DC" w:rsidR="008D1115" w:rsidRDefault="008D1115" w:rsidP="00D110CD">
            <w:pPr>
              <w:pStyle w:val="TableParagraph"/>
              <w:spacing w:before="134"/>
              <w:ind w:left="107"/>
              <w:rPr>
                <w:sz w:val="18"/>
              </w:rPr>
            </w:pPr>
          </w:p>
        </w:tc>
        <w:tc>
          <w:tcPr>
            <w:tcW w:w="1260" w:type="dxa"/>
            <w:tcBorders>
              <w:top w:val="dotted" w:sz="4" w:space="0" w:color="808080"/>
              <w:bottom w:val="single" w:sz="4" w:space="0" w:color="auto"/>
            </w:tcBorders>
          </w:tcPr>
          <w:p w14:paraId="18FDA25B" w14:textId="77777777" w:rsidR="00D110CD" w:rsidRDefault="00D110CD" w:rsidP="00D110CD">
            <w:pPr>
              <w:pStyle w:val="TableParagraph"/>
              <w:spacing w:before="134"/>
              <w:ind w:left="108"/>
              <w:rPr>
                <w:sz w:val="18"/>
              </w:rPr>
            </w:pPr>
            <w:r>
              <w:rPr>
                <w:sz w:val="18"/>
              </w:rPr>
              <w:t>Current wording</w:t>
            </w:r>
          </w:p>
          <w:p w14:paraId="554A4523" w14:textId="77777777" w:rsidR="00D110CD" w:rsidRDefault="00D110CD" w:rsidP="00D110CD">
            <w:pPr>
              <w:pStyle w:val="TableParagraph"/>
              <w:spacing w:before="134"/>
              <w:ind w:left="108"/>
              <w:rPr>
                <w:sz w:val="18"/>
              </w:rPr>
            </w:pPr>
            <w:r>
              <w:rPr>
                <w:sz w:val="18"/>
              </w:rPr>
              <w:t>Bi-fold Printing</w:t>
            </w:r>
          </w:p>
        </w:tc>
        <w:tc>
          <w:tcPr>
            <w:tcW w:w="1530" w:type="dxa"/>
            <w:tcBorders>
              <w:top w:val="dotted" w:sz="4" w:space="0" w:color="808080"/>
              <w:bottom w:val="single" w:sz="4" w:space="0" w:color="auto"/>
            </w:tcBorders>
          </w:tcPr>
          <w:p w14:paraId="1D4B45E1" w14:textId="77777777" w:rsidR="00D110CD" w:rsidRDefault="00D110CD" w:rsidP="00D110CD">
            <w:pPr>
              <w:pStyle w:val="TableParagraph"/>
              <w:spacing w:before="134"/>
              <w:ind w:left="108"/>
              <w:rPr>
                <w:sz w:val="18"/>
              </w:rPr>
            </w:pPr>
            <w:r>
              <w:rPr>
                <w:sz w:val="18"/>
              </w:rPr>
              <w:t>Current wording</w:t>
            </w:r>
          </w:p>
          <w:p w14:paraId="6BC48D5F" w14:textId="77777777" w:rsidR="00D110CD" w:rsidRDefault="00D110CD" w:rsidP="00D110CD">
            <w:pPr>
              <w:pStyle w:val="TableParagraph"/>
              <w:spacing w:before="134"/>
              <w:ind w:left="108"/>
              <w:rPr>
                <w:sz w:val="18"/>
              </w:rPr>
            </w:pPr>
            <w:r>
              <w:rPr>
                <w:sz w:val="18"/>
              </w:rPr>
              <w:t>Bi-fold printing</w:t>
            </w:r>
          </w:p>
        </w:tc>
        <w:tc>
          <w:tcPr>
            <w:tcW w:w="1530" w:type="dxa"/>
            <w:tcBorders>
              <w:top w:val="dotted" w:sz="4" w:space="0" w:color="808080"/>
              <w:bottom w:val="single" w:sz="4" w:space="0" w:color="auto"/>
            </w:tcBorders>
          </w:tcPr>
          <w:p w14:paraId="6E705E09" w14:textId="77777777" w:rsidR="00D110CD" w:rsidRDefault="00D110CD" w:rsidP="00D110CD">
            <w:pPr>
              <w:pStyle w:val="TableParagraph"/>
              <w:spacing w:before="134"/>
              <w:ind w:left="105" w:right="192"/>
              <w:rPr>
                <w:sz w:val="18"/>
                <w:shd w:val="clear" w:color="auto" w:fill="FFFF00"/>
              </w:rPr>
            </w:pPr>
            <w:r>
              <w:rPr>
                <w:sz w:val="18"/>
                <w:shd w:val="clear" w:color="auto" w:fill="FFFF00"/>
              </w:rPr>
              <w:t>Updated design,</w:t>
            </w:r>
            <w:r>
              <w:rPr>
                <w:sz w:val="18"/>
              </w:rPr>
              <w:t xml:space="preserve"> </w:t>
            </w:r>
            <w:r>
              <w:rPr>
                <w:sz w:val="18"/>
                <w:shd w:val="clear" w:color="auto" w:fill="FFFF00"/>
              </w:rPr>
              <w:t>emphasized</w:t>
            </w:r>
            <w:r>
              <w:rPr>
                <w:sz w:val="18"/>
              </w:rPr>
              <w:t xml:space="preserve"> </w:t>
            </w:r>
            <w:r>
              <w:rPr>
                <w:sz w:val="18"/>
                <w:shd w:val="clear" w:color="auto" w:fill="FFFF00"/>
              </w:rPr>
              <w:t>mandatory</w:t>
            </w:r>
          </w:p>
          <w:p w14:paraId="67D46818" w14:textId="77777777" w:rsidR="00D110CD" w:rsidRDefault="00D110CD" w:rsidP="00D110CD">
            <w:pPr>
              <w:pStyle w:val="TableParagraph"/>
              <w:spacing w:before="134"/>
              <w:ind w:left="105" w:right="192"/>
              <w:rPr>
                <w:sz w:val="18"/>
                <w:shd w:val="clear" w:color="auto" w:fill="FFFF00"/>
              </w:rPr>
            </w:pPr>
          </w:p>
          <w:p w14:paraId="5AAA3F0D" w14:textId="77777777" w:rsidR="00D110CD" w:rsidRDefault="00D110CD" w:rsidP="00D110CD">
            <w:pPr>
              <w:pStyle w:val="TableParagraph"/>
              <w:ind w:left="101" w:right="187"/>
              <w:rPr>
                <w:sz w:val="18"/>
              </w:rPr>
            </w:pPr>
          </w:p>
          <w:p w14:paraId="5041C9DC" w14:textId="77777777" w:rsidR="00D110CD" w:rsidRPr="00C27FC8" w:rsidRDefault="00D110CD" w:rsidP="00D110CD">
            <w:pPr>
              <w:pStyle w:val="TableParagraph"/>
              <w:ind w:left="101" w:right="187"/>
              <w:rPr>
                <w:sz w:val="18"/>
                <w:shd w:val="clear" w:color="auto" w:fill="FFFF00"/>
              </w:rPr>
            </w:pPr>
            <w:r>
              <w:rPr>
                <w:sz w:val="18"/>
              </w:rPr>
              <w:t>Bi-fold printing</w:t>
            </w:r>
          </w:p>
        </w:tc>
        <w:tc>
          <w:tcPr>
            <w:tcW w:w="1530" w:type="dxa"/>
            <w:tcBorders>
              <w:top w:val="dotted" w:sz="4" w:space="0" w:color="808080"/>
              <w:bottom w:val="single" w:sz="4" w:space="0" w:color="auto"/>
            </w:tcBorders>
          </w:tcPr>
          <w:p w14:paraId="06E9EB98" w14:textId="77777777" w:rsidR="00D110CD" w:rsidRDefault="00D110CD" w:rsidP="00D110CD">
            <w:pPr>
              <w:pStyle w:val="TableParagraph"/>
              <w:spacing w:before="134"/>
              <w:ind w:left="108" w:right="153"/>
              <w:rPr>
                <w:sz w:val="18"/>
              </w:rPr>
            </w:pPr>
            <w:r>
              <w:rPr>
                <w:sz w:val="18"/>
                <w:shd w:val="clear" w:color="auto" w:fill="FFFF00"/>
              </w:rPr>
              <w:t>Updated design,</w:t>
            </w:r>
            <w:r>
              <w:rPr>
                <w:sz w:val="18"/>
              </w:rPr>
              <w:t xml:space="preserve"> </w:t>
            </w:r>
            <w:r>
              <w:rPr>
                <w:sz w:val="18"/>
                <w:shd w:val="clear" w:color="auto" w:fill="FFFF00"/>
              </w:rPr>
              <w:t>mandatory</w:t>
            </w:r>
            <w:r>
              <w:rPr>
                <w:sz w:val="18"/>
              </w:rPr>
              <w:t xml:space="preserve"> </w:t>
            </w:r>
            <w:r>
              <w:rPr>
                <w:sz w:val="18"/>
                <w:shd w:val="clear" w:color="auto" w:fill="FFFF00"/>
              </w:rPr>
              <w:t>wording slightly</w:t>
            </w:r>
            <w:r>
              <w:rPr>
                <w:sz w:val="18"/>
              </w:rPr>
              <w:t xml:space="preserve"> </w:t>
            </w:r>
            <w:r>
              <w:rPr>
                <w:sz w:val="18"/>
                <w:shd w:val="clear" w:color="auto" w:fill="FFFF00"/>
              </w:rPr>
              <w:t>softer than</w:t>
            </w:r>
          </w:p>
          <w:p w14:paraId="56FFE48F" w14:textId="77777777" w:rsidR="00D110CD" w:rsidRDefault="00D110CD" w:rsidP="00D110CD">
            <w:pPr>
              <w:pStyle w:val="TableParagraph"/>
              <w:spacing w:line="199" w:lineRule="exact"/>
              <w:ind w:left="108"/>
              <w:rPr>
                <w:sz w:val="18"/>
                <w:shd w:val="clear" w:color="auto" w:fill="FFFF00"/>
              </w:rPr>
            </w:pPr>
            <w:r>
              <w:rPr>
                <w:sz w:val="18"/>
                <w:shd w:val="clear" w:color="auto" w:fill="FFFF00"/>
              </w:rPr>
              <w:t>Treatment 1</w:t>
            </w:r>
          </w:p>
          <w:p w14:paraId="31F02096" w14:textId="77777777" w:rsidR="00D110CD" w:rsidRDefault="00D110CD" w:rsidP="00D110CD">
            <w:pPr>
              <w:pStyle w:val="TableParagraph"/>
              <w:spacing w:line="199" w:lineRule="exact"/>
              <w:ind w:left="108"/>
              <w:rPr>
                <w:sz w:val="18"/>
                <w:shd w:val="clear" w:color="auto" w:fill="FFFF00"/>
              </w:rPr>
            </w:pPr>
          </w:p>
          <w:p w14:paraId="641EDDC7" w14:textId="77777777" w:rsidR="00D110CD" w:rsidRDefault="00D110CD" w:rsidP="00D110CD">
            <w:pPr>
              <w:pStyle w:val="TableParagraph"/>
              <w:spacing w:line="199" w:lineRule="exact"/>
              <w:ind w:left="108"/>
              <w:rPr>
                <w:sz w:val="18"/>
              </w:rPr>
            </w:pPr>
            <w:r>
              <w:rPr>
                <w:sz w:val="18"/>
              </w:rPr>
              <w:t>Bi-fold printing</w:t>
            </w:r>
          </w:p>
        </w:tc>
        <w:tc>
          <w:tcPr>
            <w:tcW w:w="1890" w:type="dxa"/>
            <w:tcBorders>
              <w:top w:val="dotted" w:sz="4" w:space="0" w:color="808080"/>
              <w:bottom w:val="single" w:sz="4" w:space="0" w:color="auto"/>
            </w:tcBorders>
          </w:tcPr>
          <w:p w14:paraId="0F2EF97B" w14:textId="77777777" w:rsidR="00D110CD" w:rsidRDefault="00D110CD" w:rsidP="00D110CD">
            <w:pPr>
              <w:pStyle w:val="TableParagraph"/>
              <w:spacing w:before="134"/>
              <w:ind w:left="108" w:right="408"/>
              <w:rPr>
                <w:sz w:val="18"/>
                <w:shd w:val="clear" w:color="auto" w:fill="FFFF00"/>
              </w:rPr>
            </w:pPr>
            <w:r>
              <w:rPr>
                <w:sz w:val="18"/>
                <w:shd w:val="clear" w:color="auto" w:fill="FFFF00"/>
              </w:rPr>
              <w:t>Updated design,</w:t>
            </w:r>
            <w:r>
              <w:rPr>
                <w:sz w:val="18"/>
              </w:rPr>
              <w:t xml:space="preserve"> </w:t>
            </w:r>
            <w:r>
              <w:rPr>
                <w:sz w:val="18"/>
                <w:shd w:val="clear" w:color="auto" w:fill="FFFF00"/>
              </w:rPr>
              <w:t>mandatory wording</w:t>
            </w:r>
            <w:r>
              <w:rPr>
                <w:sz w:val="18"/>
              </w:rPr>
              <w:t xml:space="preserve"> </w:t>
            </w:r>
            <w:r>
              <w:rPr>
                <w:sz w:val="18"/>
                <w:shd w:val="clear" w:color="auto" w:fill="FFFF00"/>
              </w:rPr>
              <w:t>slightly softer than</w:t>
            </w:r>
            <w:r>
              <w:rPr>
                <w:sz w:val="18"/>
              </w:rPr>
              <w:t xml:space="preserve"> </w:t>
            </w:r>
            <w:r>
              <w:rPr>
                <w:sz w:val="18"/>
                <w:shd w:val="clear" w:color="auto" w:fill="FFFF00"/>
              </w:rPr>
              <w:t>Treatment 1</w:t>
            </w:r>
          </w:p>
          <w:p w14:paraId="1825A386" w14:textId="77777777" w:rsidR="00D110CD" w:rsidRDefault="00D110CD" w:rsidP="00D110CD">
            <w:pPr>
              <w:pStyle w:val="TableParagraph"/>
              <w:spacing w:before="134"/>
              <w:ind w:left="108" w:right="408"/>
              <w:rPr>
                <w:sz w:val="18"/>
              </w:rPr>
            </w:pPr>
            <w:r>
              <w:rPr>
                <w:sz w:val="18"/>
              </w:rPr>
              <w:t>Bi-fold printing</w:t>
            </w:r>
          </w:p>
        </w:tc>
        <w:tc>
          <w:tcPr>
            <w:tcW w:w="1800" w:type="dxa"/>
            <w:tcBorders>
              <w:top w:val="dotted" w:sz="4" w:space="0" w:color="808080"/>
              <w:bottom w:val="single" w:sz="4" w:space="0" w:color="auto"/>
            </w:tcBorders>
          </w:tcPr>
          <w:p w14:paraId="76FF1C39" w14:textId="77777777" w:rsidR="00D110CD" w:rsidRDefault="00D110CD" w:rsidP="00D110CD">
            <w:pPr>
              <w:pStyle w:val="TableParagraph"/>
              <w:spacing w:before="134"/>
              <w:ind w:left="108" w:right="214"/>
              <w:rPr>
                <w:sz w:val="18"/>
                <w:shd w:val="clear" w:color="auto" w:fill="FFFF00"/>
              </w:rPr>
            </w:pPr>
            <w:r>
              <w:rPr>
                <w:sz w:val="18"/>
                <w:shd w:val="clear" w:color="auto" w:fill="FFFF00"/>
              </w:rPr>
              <w:t>Updated design,</w:t>
            </w:r>
            <w:r>
              <w:rPr>
                <w:sz w:val="18"/>
              </w:rPr>
              <w:t xml:space="preserve"> </w:t>
            </w:r>
            <w:r>
              <w:rPr>
                <w:sz w:val="18"/>
                <w:shd w:val="clear" w:color="auto" w:fill="FFFF00"/>
              </w:rPr>
              <w:t>mandatory wording</w:t>
            </w:r>
            <w:r>
              <w:rPr>
                <w:sz w:val="18"/>
              </w:rPr>
              <w:t xml:space="preserve"> </w:t>
            </w:r>
            <w:r>
              <w:rPr>
                <w:sz w:val="18"/>
                <w:shd w:val="clear" w:color="auto" w:fill="FFFF00"/>
              </w:rPr>
              <w:t>slightly softer than</w:t>
            </w:r>
            <w:r>
              <w:rPr>
                <w:sz w:val="18"/>
              </w:rPr>
              <w:t xml:space="preserve"> </w:t>
            </w:r>
            <w:r>
              <w:rPr>
                <w:sz w:val="18"/>
                <w:shd w:val="clear" w:color="auto" w:fill="FFFF00"/>
              </w:rPr>
              <w:t>Treatment 1</w:t>
            </w:r>
          </w:p>
          <w:p w14:paraId="33EAC107" w14:textId="77777777" w:rsidR="00D110CD" w:rsidRDefault="00D110CD" w:rsidP="00D110CD">
            <w:pPr>
              <w:pStyle w:val="TableParagraph"/>
              <w:spacing w:before="134"/>
              <w:ind w:left="108" w:right="214"/>
              <w:rPr>
                <w:sz w:val="18"/>
              </w:rPr>
            </w:pPr>
          </w:p>
          <w:p w14:paraId="4FFBE902" w14:textId="77777777" w:rsidR="00D110CD" w:rsidRDefault="00D110CD" w:rsidP="00D110CD">
            <w:pPr>
              <w:pStyle w:val="TableParagraph"/>
              <w:ind w:left="115" w:right="216"/>
              <w:rPr>
                <w:sz w:val="18"/>
              </w:rPr>
            </w:pPr>
            <w:r>
              <w:rPr>
                <w:sz w:val="18"/>
              </w:rPr>
              <w:t>Bi-fold printing</w:t>
            </w:r>
          </w:p>
        </w:tc>
        <w:tc>
          <w:tcPr>
            <w:tcW w:w="1800" w:type="dxa"/>
            <w:tcBorders>
              <w:top w:val="dotted" w:sz="4" w:space="0" w:color="808080"/>
              <w:bottom w:val="single" w:sz="4" w:space="0" w:color="auto"/>
            </w:tcBorders>
          </w:tcPr>
          <w:p w14:paraId="0E26C5CD" w14:textId="77777777" w:rsidR="00D110CD" w:rsidRDefault="00D110CD" w:rsidP="00D110CD">
            <w:pPr>
              <w:pStyle w:val="TableParagraph"/>
              <w:spacing w:before="134"/>
              <w:ind w:left="108"/>
              <w:rPr>
                <w:sz w:val="18"/>
              </w:rPr>
            </w:pPr>
            <w:r>
              <w:rPr>
                <w:sz w:val="18"/>
              </w:rPr>
              <w:t>Current wording</w:t>
            </w:r>
          </w:p>
          <w:p w14:paraId="007EF54F" w14:textId="77777777" w:rsidR="00D110CD" w:rsidRDefault="00D110CD" w:rsidP="00D110CD">
            <w:pPr>
              <w:pStyle w:val="TableParagraph"/>
              <w:spacing w:before="134"/>
              <w:ind w:left="108"/>
              <w:rPr>
                <w:sz w:val="18"/>
              </w:rPr>
            </w:pPr>
            <w:r w:rsidRPr="00273488">
              <w:rPr>
                <w:sz w:val="18"/>
                <w:highlight w:val="yellow"/>
              </w:rPr>
              <w:t>Tri-fold printing</w:t>
            </w:r>
          </w:p>
        </w:tc>
        <w:tc>
          <w:tcPr>
            <w:tcW w:w="1530" w:type="dxa"/>
            <w:tcBorders>
              <w:top w:val="dotted" w:sz="4" w:space="0" w:color="808080"/>
              <w:bottom w:val="single" w:sz="4" w:space="0" w:color="auto"/>
            </w:tcBorders>
          </w:tcPr>
          <w:p w14:paraId="21959525" w14:textId="77777777" w:rsidR="00D110CD" w:rsidRDefault="00D110CD" w:rsidP="00D110CD">
            <w:pPr>
              <w:pStyle w:val="TableParagraph"/>
              <w:spacing w:before="134"/>
              <w:ind w:left="108"/>
              <w:rPr>
                <w:sz w:val="18"/>
              </w:rPr>
            </w:pPr>
            <w:r>
              <w:rPr>
                <w:sz w:val="18"/>
              </w:rPr>
              <w:t>Current wording</w:t>
            </w:r>
          </w:p>
          <w:p w14:paraId="1E1BC702" w14:textId="77777777" w:rsidR="002B55B5" w:rsidRDefault="002B55B5" w:rsidP="00D110CD">
            <w:pPr>
              <w:pStyle w:val="TableParagraph"/>
              <w:spacing w:before="134"/>
              <w:ind w:left="108"/>
              <w:rPr>
                <w:sz w:val="18"/>
              </w:rPr>
            </w:pPr>
          </w:p>
          <w:p w14:paraId="5EAB846C" w14:textId="77777777" w:rsidR="002B55B5" w:rsidRDefault="002B55B5" w:rsidP="00D110CD">
            <w:pPr>
              <w:pStyle w:val="TableParagraph"/>
              <w:spacing w:before="134"/>
              <w:ind w:left="108"/>
              <w:rPr>
                <w:sz w:val="18"/>
              </w:rPr>
            </w:pPr>
          </w:p>
          <w:p w14:paraId="02875DD3" w14:textId="475D3AF4" w:rsidR="00D110CD" w:rsidRDefault="00D110CD" w:rsidP="00D110CD">
            <w:pPr>
              <w:pStyle w:val="TableParagraph"/>
              <w:spacing w:before="134"/>
              <w:ind w:left="108"/>
              <w:rPr>
                <w:sz w:val="18"/>
              </w:rPr>
            </w:pPr>
            <w:r>
              <w:rPr>
                <w:sz w:val="18"/>
              </w:rPr>
              <w:t>Bi-fold printing</w:t>
            </w:r>
          </w:p>
        </w:tc>
      </w:tr>
      <w:tr w:rsidR="008D1115" w14:paraId="3A363A93" w14:textId="77777777" w:rsidTr="0005791D">
        <w:trPr>
          <w:trHeight w:val="1844"/>
        </w:trPr>
        <w:tc>
          <w:tcPr>
            <w:tcW w:w="1440" w:type="dxa"/>
            <w:tcBorders>
              <w:top w:val="single" w:sz="4" w:space="0" w:color="auto"/>
              <w:bottom w:val="dotted" w:sz="4" w:space="0" w:color="auto"/>
            </w:tcBorders>
          </w:tcPr>
          <w:p w14:paraId="2848B5E3" w14:textId="77777777" w:rsidR="008D1115" w:rsidRDefault="008D1115" w:rsidP="008D1115">
            <w:pPr>
              <w:pStyle w:val="TableParagraph"/>
              <w:spacing w:line="219" w:lineRule="exact"/>
              <w:ind w:left="107"/>
              <w:rPr>
                <w:b/>
                <w:sz w:val="18"/>
              </w:rPr>
            </w:pPr>
            <w:r>
              <w:rPr>
                <w:b/>
                <w:sz w:val="18"/>
                <w:shd w:val="clear" w:color="auto" w:fill="D4D4D4"/>
              </w:rPr>
              <w:t>Questionnaire</w:t>
            </w:r>
          </w:p>
          <w:p w14:paraId="14E4C158" w14:textId="22F7C61B" w:rsidR="008D1115" w:rsidRDefault="008D1115" w:rsidP="008D1115">
            <w:pPr>
              <w:pStyle w:val="TableParagraph"/>
              <w:ind w:left="107"/>
              <w:rPr>
                <w:b/>
                <w:sz w:val="18"/>
                <w:shd w:val="clear" w:color="auto" w:fill="D4D4D4"/>
              </w:rPr>
            </w:pPr>
            <w:r>
              <w:rPr>
                <w:b/>
                <w:sz w:val="18"/>
                <w:shd w:val="clear" w:color="auto" w:fill="D4D4D4"/>
              </w:rPr>
              <w:t>Package</w:t>
            </w:r>
          </w:p>
          <w:p w14:paraId="1677B082" w14:textId="77777777" w:rsidR="008D1115" w:rsidRDefault="008D1115" w:rsidP="008D1115">
            <w:pPr>
              <w:pStyle w:val="TableParagraph"/>
              <w:spacing w:before="134"/>
              <w:ind w:left="107"/>
              <w:rPr>
                <w:b/>
                <w:sz w:val="18"/>
                <w:shd w:val="clear" w:color="auto" w:fill="D4D4D4"/>
              </w:rPr>
            </w:pPr>
          </w:p>
          <w:p w14:paraId="0BFCF471" w14:textId="77777777" w:rsidR="008D1115" w:rsidRDefault="008D1115" w:rsidP="008D1115">
            <w:pPr>
              <w:pStyle w:val="TableParagraph"/>
              <w:ind w:left="107"/>
              <w:rPr>
                <w:sz w:val="18"/>
                <w:shd w:val="clear" w:color="auto" w:fill="D4D4D4"/>
              </w:rPr>
            </w:pPr>
            <w:r>
              <w:rPr>
                <w:sz w:val="18"/>
                <w:shd w:val="clear" w:color="auto" w:fill="D4D4D4"/>
              </w:rPr>
              <w:t>Outgoing</w:t>
            </w:r>
          </w:p>
          <w:p w14:paraId="4A79A388" w14:textId="61DC8FD3" w:rsidR="008D1115" w:rsidRPr="008D1115" w:rsidRDefault="008D1115" w:rsidP="008D1115">
            <w:pPr>
              <w:pStyle w:val="TableParagraph"/>
              <w:ind w:left="107"/>
              <w:rPr>
                <w:sz w:val="18"/>
              </w:rPr>
            </w:pPr>
            <w:r>
              <w:rPr>
                <w:sz w:val="18"/>
                <w:shd w:val="clear" w:color="auto" w:fill="D4D4D4"/>
              </w:rPr>
              <w:t>Envelope</w:t>
            </w:r>
          </w:p>
        </w:tc>
        <w:tc>
          <w:tcPr>
            <w:tcW w:w="1260" w:type="dxa"/>
            <w:tcBorders>
              <w:top w:val="single" w:sz="4" w:space="0" w:color="auto"/>
              <w:bottom w:val="dotted" w:sz="4" w:space="0" w:color="auto"/>
            </w:tcBorders>
          </w:tcPr>
          <w:p w14:paraId="498B07DA" w14:textId="77777777" w:rsidR="008D1115" w:rsidRDefault="008D1115" w:rsidP="008D1115">
            <w:pPr>
              <w:pStyle w:val="TableParagraph"/>
              <w:rPr>
                <w:b/>
                <w:sz w:val="18"/>
              </w:rPr>
            </w:pPr>
          </w:p>
          <w:p w14:paraId="378366EF" w14:textId="75B91D85" w:rsidR="008D1115" w:rsidRDefault="008D1115" w:rsidP="008D1115">
            <w:pPr>
              <w:pStyle w:val="TableParagraph"/>
              <w:spacing w:before="134"/>
              <w:ind w:left="108"/>
              <w:rPr>
                <w:sz w:val="18"/>
              </w:rPr>
            </w:pPr>
            <w:r>
              <w:rPr>
                <w:sz w:val="18"/>
              </w:rPr>
              <w:t>Your Response is Required by Law</w:t>
            </w:r>
          </w:p>
        </w:tc>
        <w:tc>
          <w:tcPr>
            <w:tcW w:w="1530" w:type="dxa"/>
            <w:tcBorders>
              <w:top w:val="single" w:sz="4" w:space="0" w:color="auto"/>
              <w:bottom w:val="dotted" w:sz="4" w:space="0" w:color="auto"/>
            </w:tcBorders>
          </w:tcPr>
          <w:p w14:paraId="59AE63A9" w14:textId="77777777" w:rsidR="008D1115" w:rsidRDefault="008D1115" w:rsidP="008D1115">
            <w:pPr>
              <w:pStyle w:val="TableParagraph"/>
              <w:spacing w:before="1"/>
              <w:ind w:left="108" w:right="158"/>
              <w:rPr>
                <w:sz w:val="18"/>
              </w:rPr>
            </w:pPr>
          </w:p>
          <w:p w14:paraId="4710A016" w14:textId="12323D6A" w:rsidR="008D1115" w:rsidRDefault="008D1115" w:rsidP="008D1115">
            <w:pPr>
              <w:pStyle w:val="TableParagraph"/>
              <w:spacing w:before="134"/>
              <w:ind w:left="108"/>
              <w:rPr>
                <w:sz w:val="18"/>
              </w:rPr>
            </w:pPr>
            <w:r>
              <w:rPr>
                <w:sz w:val="18"/>
              </w:rPr>
              <w:t>Your Response is Required by Law</w:t>
            </w:r>
          </w:p>
        </w:tc>
        <w:tc>
          <w:tcPr>
            <w:tcW w:w="1530" w:type="dxa"/>
            <w:tcBorders>
              <w:top w:val="single" w:sz="4" w:space="0" w:color="auto"/>
              <w:bottom w:val="dotted" w:sz="4" w:space="0" w:color="auto"/>
            </w:tcBorders>
          </w:tcPr>
          <w:p w14:paraId="2C6AB804" w14:textId="77777777" w:rsidR="008D1115" w:rsidRDefault="008D1115" w:rsidP="008D1115">
            <w:pPr>
              <w:pStyle w:val="TableParagraph"/>
              <w:spacing w:before="1"/>
              <w:ind w:left="105" w:right="154"/>
              <w:rPr>
                <w:sz w:val="18"/>
              </w:rPr>
            </w:pPr>
          </w:p>
          <w:p w14:paraId="15224740" w14:textId="77777777" w:rsidR="008D1115" w:rsidRDefault="008D1115" w:rsidP="008D1115">
            <w:pPr>
              <w:pStyle w:val="TableParagraph"/>
              <w:spacing w:before="1"/>
              <w:ind w:left="105" w:right="154"/>
              <w:rPr>
                <w:sz w:val="18"/>
              </w:rPr>
            </w:pPr>
            <w:r>
              <w:rPr>
                <w:sz w:val="18"/>
              </w:rPr>
              <w:t>Your Response is Required by Law</w:t>
            </w:r>
          </w:p>
          <w:p w14:paraId="5F1414E6" w14:textId="77777777" w:rsidR="008D1115" w:rsidRDefault="008D1115" w:rsidP="008D1115">
            <w:pPr>
              <w:pStyle w:val="TableParagraph"/>
              <w:spacing w:before="10"/>
              <w:rPr>
                <w:b/>
                <w:sz w:val="17"/>
              </w:rPr>
            </w:pPr>
          </w:p>
          <w:p w14:paraId="63DA4DD9" w14:textId="2072B3AB" w:rsidR="008D1115" w:rsidRDefault="008D1115" w:rsidP="008D1115">
            <w:pPr>
              <w:pStyle w:val="TableParagraph"/>
              <w:spacing w:before="134"/>
              <w:ind w:left="105" w:right="192"/>
              <w:rPr>
                <w:sz w:val="18"/>
                <w:shd w:val="clear" w:color="auto" w:fill="FFFF00"/>
              </w:rPr>
            </w:pPr>
            <w:r>
              <w:rPr>
                <w:sz w:val="18"/>
                <w:shd w:val="clear" w:color="auto" w:fill="FFFF00"/>
              </w:rPr>
              <w:t>Open</w:t>
            </w:r>
            <w:r>
              <w:rPr>
                <w:sz w:val="18"/>
              </w:rPr>
              <w:t xml:space="preserve"> </w:t>
            </w:r>
            <w:r>
              <w:rPr>
                <w:sz w:val="18"/>
                <w:shd w:val="clear" w:color="auto" w:fill="FFFF00"/>
              </w:rPr>
              <w:t>Immediately</w:t>
            </w:r>
          </w:p>
        </w:tc>
        <w:tc>
          <w:tcPr>
            <w:tcW w:w="1530" w:type="dxa"/>
            <w:tcBorders>
              <w:top w:val="single" w:sz="4" w:space="0" w:color="auto"/>
              <w:bottom w:val="dotted" w:sz="4" w:space="0" w:color="auto"/>
            </w:tcBorders>
          </w:tcPr>
          <w:p w14:paraId="6B63611D" w14:textId="77777777" w:rsidR="008D1115" w:rsidRDefault="008D1115" w:rsidP="008D1115">
            <w:pPr>
              <w:pStyle w:val="TableParagraph"/>
              <w:spacing w:before="1"/>
              <w:ind w:left="108" w:right="153"/>
              <w:rPr>
                <w:sz w:val="18"/>
              </w:rPr>
            </w:pPr>
          </w:p>
          <w:p w14:paraId="5E918600" w14:textId="77777777" w:rsidR="008D1115" w:rsidRDefault="008D1115" w:rsidP="008D1115">
            <w:pPr>
              <w:pStyle w:val="TableParagraph"/>
              <w:spacing w:before="1"/>
              <w:ind w:left="108" w:right="153"/>
              <w:rPr>
                <w:sz w:val="18"/>
              </w:rPr>
            </w:pPr>
            <w:r>
              <w:rPr>
                <w:sz w:val="18"/>
              </w:rPr>
              <w:t>Your Response is Required by Law</w:t>
            </w:r>
          </w:p>
          <w:p w14:paraId="0FCEA092" w14:textId="77777777" w:rsidR="008D1115" w:rsidRDefault="008D1115" w:rsidP="008D1115">
            <w:pPr>
              <w:pStyle w:val="TableParagraph"/>
              <w:spacing w:before="10"/>
              <w:rPr>
                <w:b/>
                <w:sz w:val="17"/>
              </w:rPr>
            </w:pPr>
          </w:p>
          <w:p w14:paraId="48E96036" w14:textId="04F2AA1B" w:rsidR="008D1115" w:rsidRDefault="008D1115" w:rsidP="008D1115">
            <w:pPr>
              <w:pStyle w:val="TableParagraph"/>
              <w:spacing w:before="134"/>
              <w:ind w:left="108" w:right="153"/>
              <w:rPr>
                <w:sz w:val="18"/>
                <w:shd w:val="clear" w:color="auto" w:fill="FFFF00"/>
              </w:rPr>
            </w:pPr>
            <w:r>
              <w:rPr>
                <w:sz w:val="18"/>
                <w:shd w:val="clear" w:color="auto" w:fill="FFFF00"/>
              </w:rPr>
              <w:t>Open</w:t>
            </w:r>
            <w:r>
              <w:rPr>
                <w:sz w:val="18"/>
              </w:rPr>
              <w:t xml:space="preserve"> </w:t>
            </w:r>
            <w:r>
              <w:rPr>
                <w:sz w:val="18"/>
                <w:shd w:val="clear" w:color="auto" w:fill="FFFF00"/>
              </w:rPr>
              <w:t>Immediately</w:t>
            </w:r>
          </w:p>
        </w:tc>
        <w:tc>
          <w:tcPr>
            <w:tcW w:w="1890" w:type="dxa"/>
            <w:tcBorders>
              <w:top w:val="single" w:sz="4" w:space="0" w:color="auto"/>
              <w:bottom w:val="dotted" w:sz="4" w:space="0" w:color="auto"/>
            </w:tcBorders>
          </w:tcPr>
          <w:p w14:paraId="6C746F99" w14:textId="18F70829" w:rsidR="008D1115" w:rsidRDefault="00673C3D" w:rsidP="008D1115">
            <w:pPr>
              <w:pStyle w:val="TableParagraph"/>
              <w:spacing w:before="1"/>
              <w:ind w:left="108" w:right="621"/>
              <w:rPr>
                <w:sz w:val="18"/>
              </w:rPr>
            </w:pPr>
            <w:r>
              <w:rPr>
                <w:sz w:val="18"/>
              </w:rPr>
              <w:t xml:space="preserve"> </w:t>
            </w:r>
          </w:p>
          <w:p w14:paraId="3C1CE46A" w14:textId="49EA3DB6" w:rsidR="008D1115" w:rsidRDefault="008D1115" w:rsidP="008D1115">
            <w:pPr>
              <w:pStyle w:val="TableParagraph"/>
              <w:spacing w:before="134"/>
              <w:ind w:left="108" w:right="408"/>
              <w:rPr>
                <w:sz w:val="18"/>
                <w:shd w:val="clear" w:color="auto" w:fill="FFFF00"/>
              </w:rPr>
            </w:pPr>
            <w:r>
              <w:rPr>
                <w:sz w:val="18"/>
              </w:rPr>
              <w:t>Your Response is Required by Law</w:t>
            </w:r>
          </w:p>
        </w:tc>
        <w:tc>
          <w:tcPr>
            <w:tcW w:w="1800" w:type="dxa"/>
            <w:tcBorders>
              <w:top w:val="single" w:sz="4" w:space="0" w:color="auto"/>
              <w:bottom w:val="dotted" w:sz="4" w:space="0" w:color="auto"/>
            </w:tcBorders>
          </w:tcPr>
          <w:p w14:paraId="3A4E5625" w14:textId="77777777" w:rsidR="008D1115" w:rsidRDefault="008D1115" w:rsidP="008D1115">
            <w:pPr>
              <w:pStyle w:val="TableParagraph"/>
              <w:spacing w:before="1"/>
              <w:ind w:left="108" w:right="427"/>
              <w:rPr>
                <w:sz w:val="18"/>
              </w:rPr>
            </w:pPr>
          </w:p>
          <w:p w14:paraId="6A4B99EA" w14:textId="77777777" w:rsidR="008D1115" w:rsidRDefault="008D1115" w:rsidP="008D1115">
            <w:pPr>
              <w:pStyle w:val="TableParagraph"/>
              <w:spacing w:before="1"/>
              <w:ind w:left="108" w:right="427"/>
              <w:rPr>
                <w:sz w:val="18"/>
              </w:rPr>
            </w:pPr>
            <w:r>
              <w:rPr>
                <w:sz w:val="18"/>
              </w:rPr>
              <w:t>Your Response is Required by Law</w:t>
            </w:r>
          </w:p>
          <w:p w14:paraId="715C82FE" w14:textId="77777777" w:rsidR="008D1115" w:rsidRDefault="008D1115" w:rsidP="008D1115">
            <w:pPr>
              <w:pStyle w:val="TableParagraph"/>
              <w:spacing w:before="10"/>
              <w:rPr>
                <w:b/>
                <w:sz w:val="17"/>
              </w:rPr>
            </w:pPr>
          </w:p>
          <w:p w14:paraId="3B738675" w14:textId="5499E0BC" w:rsidR="008D1115" w:rsidRDefault="008D1115" w:rsidP="008D1115">
            <w:pPr>
              <w:pStyle w:val="TableParagraph"/>
              <w:spacing w:before="134"/>
              <w:ind w:left="108" w:right="214"/>
              <w:rPr>
                <w:sz w:val="18"/>
                <w:shd w:val="clear" w:color="auto" w:fill="FFFF00"/>
              </w:rPr>
            </w:pPr>
            <w:r>
              <w:rPr>
                <w:sz w:val="18"/>
                <w:shd w:val="clear" w:color="auto" w:fill="FFFF00"/>
              </w:rPr>
              <w:t>Open Immediately</w:t>
            </w:r>
          </w:p>
        </w:tc>
        <w:tc>
          <w:tcPr>
            <w:tcW w:w="1800" w:type="dxa"/>
            <w:tcBorders>
              <w:top w:val="single" w:sz="4" w:space="0" w:color="auto"/>
              <w:bottom w:val="dotted" w:sz="4" w:space="0" w:color="auto"/>
            </w:tcBorders>
          </w:tcPr>
          <w:p w14:paraId="594C82A9" w14:textId="77777777" w:rsidR="008D1115" w:rsidRDefault="008D1115" w:rsidP="008D1115">
            <w:pPr>
              <w:pStyle w:val="TableParagraph"/>
              <w:spacing w:before="1"/>
              <w:ind w:left="108" w:right="151"/>
              <w:rPr>
                <w:sz w:val="18"/>
              </w:rPr>
            </w:pPr>
          </w:p>
          <w:p w14:paraId="59FA0913" w14:textId="673D6B5A" w:rsidR="008D1115" w:rsidRDefault="008D1115" w:rsidP="008D1115">
            <w:pPr>
              <w:pStyle w:val="TableParagraph"/>
              <w:spacing w:before="134"/>
              <w:ind w:left="108"/>
              <w:rPr>
                <w:sz w:val="18"/>
              </w:rPr>
            </w:pPr>
            <w:r>
              <w:rPr>
                <w:sz w:val="18"/>
              </w:rPr>
              <w:t>Your Response is Required by Law</w:t>
            </w:r>
          </w:p>
        </w:tc>
        <w:tc>
          <w:tcPr>
            <w:tcW w:w="1530" w:type="dxa"/>
            <w:tcBorders>
              <w:top w:val="single" w:sz="4" w:space="0" w:color="auto"/>
              <w:bottom w:val="dotted" w:sz="4" w:space="0" w:color="auto"/>
            </w:tcBorders>
          </w:tcPr>
          <w:p w14:paraId="3A4C535B" w14:textId="77777777" w:rsidR="008D1115" w:rsidRDefault="008D1115" w:rsidP="008D1115">
            <w:pPr>
              <w:pStyle w:val="TableParagraph"/>
              <w:spacing w:before="1"/>
              <w:ind w:left="108" w:right="151"/>
              <w:rPr>
                <w:sz w:val="18"/>
              </w:rPr>
            </w:pPr>
          </w:p>
          <w:p w14:paraId="683AFE2F" w14:textId="1D26A6F9" w:rsidR="008D1115" w:rsidRDefault="008D1115" w:rsidP="008D1115">
            <w:pPr>
              <w:pStyle w:val="TableParagraph"/>
              <w:spacing w:before="134"/>
              <w:ind w:left="108"/>
              <w:rPr>
                <w:sz w:val="18"/>
              </w:rPr>
            </w:pPr>
            <w:r>
              <w:rPr>
                <w:sz w:val="18"/>
              </w:rPr>
              <w:t>Your Response is Required by Law</w:t>
            </w:r>
          </w:p>
        </w:tc>
      </w:tr>
      <w:tr w:rsidR="006B7075" w14:paraId="55D3FE01" w14:textId="77777777" w:rsidTr="0005791D">
        <w:trPr>
          <w:trHeight w:val="899"/>
        </w:trPr>
        <w:tc>
          <w:tcPr>
            <w:tcW w:w="1440" w:type="dxa"/>
            <w:tcBorders>
              <w:top w:val="dotted" w:sz="4" w:space="0" w:color="auto"/>
              <w:bottom w:val="dotted" w:sz="4" w:space="0" w:color="auto"/>
            </w:tcBorders>
          </w:tcPr>
          <w:p w14:paraId="5C0BE337" w14:textId="40C45BA2" w:rsidR="006B7075" w:rsidRDefault="006B7075" w:rsidP="006B7075">
            <w:pPr>
              <w:pStyle w:val="TableParagraph"/>
              <w:spacing w:before="1" w:line="219" w:lineRule="exact"/>
              <w:ind w:left="107"/>
              <w:rPr>
                <w:b/>
                <w:sz w:val="18"/>
                <w:shd w:val="clear" w:color="auto" w:fill="D4D4D4"/>
              </w:rPr>
            </w:pPr>
            <w:r>
              <w:rPr>
                <w:sz w:val="18"/>
              </w:rPr>
              <w:t>Questionnaire</w:t>
            </w:r>
          </w:p>
        </w:tc>
        <w:tc>
          <w:tcPr>
            <w:tcW w:w="1260" w:type="dxa"/>
            <w:tcBorders>
              <w:top w:val="dotted" w:sz="4" w:space="0" w:color="auto"/>
              <w:bottom w:val="dotted" w:sz="4" w:space="0" w:color="auto"/>
            </w:tcBorders>
          </w:tcPr>
          <w:p w14:paraId="4F18A359" w14:textId="47FC2593" w:rsidR="006B7075" w:rsidRDefault="006B7075" w:rsidP="006B7075">
            <w:pPr>
              <w:pStyle w:val="TableParagraph"/>
              <w:rPr>
                <w:b/>
                <w:sz w:val="18"/>
              </w:rPr>
            </w:pPr>
            <w:r>
              <w:rPr>
                <w:sz w:val="18"/>
              </w:rPr>
              <w:t>Current design</w:t>
            </w:r>
          </w:p>
        </w:tc>
        <w:tc>
          <w:tcPr>
            <w:tcW w:w="1530" w:type="dxa"/>
            <w:tcBorders>
              <w:top w:val="dotted" w:sz="4" w:space="0" w:color="auto"/>
              <w:bottom w:val="dotted" w:sz="4" w:space="0" w:color="auto"/>
            </w:tcBorders>
          </w:tcPr>
          <w:p w14:paraId="7F3F7C86" w14:textId="2F3A5C6F" w:rsidR="006B7075" w:rsidRDefault="006B7075" w:rsidP="006B7075">
            <w:pPr>
              <w:pStyle w:val="TableParagraph"/>
              <w:spacing w:before="1"/>
              <w:ind w:left="108" w:right="158"/>
              <w:rPr>
                <w:sz w:val="18"/>
              </w:rPr>
            </w:pPr>
            <w:r>
              <w:rPr>
                <w:sz w:val="18"/>
              </w:rPr>
              <w:t>Current design</w:t>
            </w:r>
          </w:p>
        </w:tc>
        <w:tc>
          <w:tcPr>
            <w:tcW w:w="1530" w:type="dxa"/>
            <w:tcBorders>
              <w:top w:val="dotted" w:sz="4" w:space="0" w:color="auto"/>
              <w:bottom w:val="dotted" w:sz="4" w:space="0" w:color="auto"/>
            </w:tcBorders>
          </w:tcPr>
          <w:p w14:paraId="41990FCC" w14:textId="6CF8D49B" w:rsidR="006B7075" w:rsidRDefault="006B7075" w:rsidP="006B7075">
            <w:pPr>
              <w:pStyle w:val="TableParagraph"/>
              <w:spacing w:before="1"/>
              <w:ind w:left="105" w:right="154"/>
              <w:rPr>
                <w:sz w:val="18"/>
              </w:rPr>
            </w:pPr>
            <w:r>
              <w:rPr>
                <w:sz w:val="18"/>
                <w:shd w:val="clear" w:color="auto" w:fill="FFFF00"/>
              </w:rPr>
              <w:t>Design</w:t>
            </w:r>
            <w:r>
              <w:rPr>
                <w:spacing w:val="-7"/>
                <w:sz w:val="18"/>
                <w:shd w:val="clear" w:color="auto" w:fill="FFFF00"/>
              </w:rPr>
              <w:t xml:space="preserve"> </w:t>
            </w:r>
            <w:r>
              <w:rPr>
                <w:sz w:val="18"/>
                <w:shd w:val="clear" w:color="auto" w:fill="FFFF00"/>
              </w:rPr>
              <w:t>Changes</w:t>
            </w:r>
            <w:r>
              <w:rPr>
                <w:sz w:val="18"/>
              </w:rPr>
              <w:t xml:space="preserve">; </w:t>
            </w:r>
            <w:r>
              <w:rPr>
                <w:sz w:val="18"/>
                <w:shd w:val="clear" w:color="auto" w:fill="FFFF00"/>
              </w:rPr>
              <w:t>Bold Mandatory</w:t>
            </w:r>
            <w:r>
              <w:rPr>
                <w:sz w:val="18"/>
              </w:rPr>
              <w:t xml:space="preserve"> </w:t>
            </w:r>
            <w:r>
              <w:rPr>
                <w:sz w:val="18"/>
                <w:shd w:val="clear" w:color="auto" w:fill="FFFF00"/>
              </w:rPr>
              <w:t>Heading</w:t>
            </w:r>
          </w:p>
        </w:tc>
        <w:tc>
          <w:tcPr>
            <w:tcW w:w="1530" w:type="dxa"/>
            <w:tcBorders>
              <w:top w:val="dotted" w:sz="4" w:space="0" w:color="auto"/>
              <w:bottom w:val="dotted" w:sz="4" w:space="0" w:color="auto"/>
            </w:tcBorders>
          </w:tcPr>
          <w:p w14:paraId="27FFED56" w14:textId="210126B0" w:rsidR="006B7075" w:rsidRDefault="006B7075" w:rsidP="006B7075">
            <w:pPr>
              <w:pStyle w:val="TableParagraph"/>
              <w:spacing w:before="1"/>
              <w:ind w:left="108" w:right="153"/>
              <w:rPr>
                <w:sz w:val="18"/>
              </w:rPr>
            </w:pPr>
            <w:r>
              <w:rPr>
                <w:sz w:val="18"/>
                <w:shd w:val="clear" w:color="auto" w:fill="FFFF00"/>
              </w:rPr>
              <w:t>Design Changes</w:t>
            </w:r>
          </w:p>
        </w:tc>
        <w:tc>
          <w:tcPr>
            <w:tcW w:w="1890" w:type="dxa"/>
            <w:tcBorders>
              <w:top w:val="dotted" w:sz="4" w:space="0" w:color="auto"/>
              <w:bottom w:val="dotted" w:sz="4" w:space="0" w:color="auto"/>
            </w:tcBorders>
          </w:tcPr>
          <w:p w14:paraId="2040C91F" w14:textId="4435E276" w:rsidR="006B7075" w:rsidRDefault="006B7075" w:rsidP="006B7075">
            <w:pPr>
              <w:pStyle w:val="TableParagraph"/>
              <w:spacing w:before="1"/>
              <w:ind w:left="108" w:right="621"/>
              <w:rPr>
                <w:sz w:val="18"/>
              </w:rPr>
            </w:pPr>
            <w:r>
              <w:rPr>
                <w:sz w:val="18"/>
                <w:shd w:val="clear" w:color="auto" w:fill="FFFF00"/>
              </w:rPr>
              <w:t>Design Changes</w:t>
            </w:r>
          </w:p>
        </w:tc>
        <w:tc>
          <w:tcPr>
            <w:tcW w:w="1800" w:type="dxa"/>
            <w:tcBorders>
              <w:top w:val="dotted" w:sz="4" w:space="0" w:color="auto"/>
              <w:bottom w:val="dotted" w:sz="4" w:space="0" w:color="auto"/>
            </w:tcBorders>
          </w:tcPr>
          <w:p w14:paraId="70706BAC" w14:textId="623DAF5E" w:rsidR="006B7075" w:rsidRDefault="006B7075" w:rsidP="006B7075">
            <w:pPr>
              <w:pStyle w:val="TableParagraph"/>
              <w:spacing w:before="1"/>
              <w:ind w:left="108" w:right="427"/>
              <w:rPr>
                <w:sz w:val="18"/>
              </w:rPr>
            </w:pPr>
            <w:r>
              <w:rPr>
                <w:sz w:val="18"/>
              </w:rPr>
              <w:t>Current design</w:t>
            </w:r>
          </w:p>
        </w:tc>
        <w:tc>
          <w:tcPr>
            <w:tcW w:w="1800" w:type="dxa"/>
            <w:tcBorders>
              <w:top w:val="dotted" w:sz="4" w:space="0" w:color="auto"/>
              <w:bottom w:val="dotted" w:sz="4" w:space="0" w:color="auto"/>
            </w:tcBorders>
          </w:tcPr>
          <w:p w14:paraId="23DF9548" w14:textId="737D9591" w:rsidR="006B7075" w:rsidRDefault="006B7075" w:rsidP="006B7075">
            <w:pPr>
              <w:pStyle w:val="TableParagraph"/>
              <w:spacing w:before="1"/>
              <w:ind w:left="108" w:right="151"/>
              <w:rPr>
                <w:sz w:val="18"/>
              </w:rPr>
            </w:pPr>
            <w:r>
              <w:rPr>
                <w:sz w:val="18"/>
              </w:rPr>
              <w:t>Current design</w:t>
            </w:r>
          </w:p>
        </w:tc>
        <w:tc>
          <w:tcPr>
            <w:tcW w:w="1530" w:type="dxa"/>
            <w:tcBorders>
              <w:top w:val="dotted" w:sz="4" w:space="0" w:color="auto"/>
              <w:bottom w:val="dotted" w:sz="4" w:space="0" w:color="auto"/>
            </w:tcBorders>
          </w:tcPr>
          <w:p w14:paraId="536E9EEE" w14:textId="33DFD583" w:rsidR="006B7075" w:rsidRDefault="006B7075" w:rsidP="006B7075">
            <w:pPr>
              <w:pStyle w:val="TableParagraph"/>
              <w:spacing w:before="1"/>
              <w:ind w:left="108" w:right="151"/>
              <w:rPr>
                <w:sz w:val="18"/>
              </w:rPr>
            </w:pPr>
            <w:r>
              <w:rPr>
                <w:sz w:val="18"/>
              </w:rPr>
              <w:t>Current design</w:t>
            </w:r>
          </w:p>
        </w:tc>
      </w:tr>
      <w:tr w:rsidR="006B7075" w14:paraId="0E61B080" w14:textId="77777777" w:rsidTr="0005791D">
        <w:trPr>
          <w:trHeight w:val="521"/>
        </w:trPr>
        <w:tc>
          <w:tcPr>
            <w:tcW w:w="1440" w:type="dxa"/>
            <w:tcBorders>
              <w:top w:val="dotted" w:sz="4" w:space="0" w:color="auto"/>
              <w:bottom w:val="dotted" w:sz="4" w:space="0" w:color="auto"/>
            </w:tcBorders>
          </w:tcPr>
          <w:p w14:paraId="496E188D" w14:textId="54BCDDBD" w:rsidR="006B7075" w:rsidRDefault="006B7075" w:rsidP="006B7075">
            <w:pPr>
              <w:pStyle w:val="TableParagraph"/>
              <w:spacing w:before="1" w:line="219" w:lineRule="exact"/>
              <w:ind w:left="107"/>
              <w:rPr>
                <w:sz w:val="18"/>
              </w:rPr>
            </w:pPr>
            <w:r>
              <w:rPr>
                <w:sz w:val="18"/>
              </w:rPr>
              <w:t>FAQ Brochure</w:t>
            </w:r>
          </w:p>
        </w:tc>
        <w:tc>
          <w:tcPr>
            <w:tcW w:w="1260" w:type="dxa"/>
            <w:tcBorders>
              <w:top w:val="dotted" w:sz="4" w:space="0" w:color="auto"/>
              <w:bottom w:val="dotted" w:sz="4" w:space="0" w:color="auto"/>
            </w:tcBorders>
          </w:tcPr>
          <w:p w14:paraId="1FB0AFEB" w14:textId="6C938130" w:rsidR="006B7075" w:rsidRDefault="006B7075" w:rsidP="006B7075">
            <w:pPr>
              <w:pStyle w:val="TableParagraph"/>
              <w:rPr>
                <w:sz w:val="18"/>
              </w:rPr>
            </w:pPr>
            <w:r>
              <w:rPr>
                <w:sz w:val="18"/>
              </w:rPr>
              <w:t>YES</w:t>
            </w:r>
          </w:p>
        </w:tc>
        <w:tc>
          <w:tcPr>
            <w:tcW w:w="1530" w:type="dxa"/>
            <w:tcBorders>
              <w:top w:val="dotted" w:sz="4" w:space="0" w:color="auto"/>
              <w:bottom w:val="dotted" w:sz="4" w:space="0" w:color="auto"/>
            </w:tcBorders>
          </w:tcPr>
          <w:p w14:paraId="585983EA" w14:textId="71CFECFF" w:rsidR="006B7075" w:rsidRDefault="006B7075" w:rsidP="006B7075">
            <w:pPr>
              <w:pStyle w:val="TableParagraph"/>
              <w:spacing w:before="1"/>
              <w:ind w:left="108" w:right="158"/>
              <w:rPr>
                <w:sz w:val="18"/>
              </w:rPr>
            </w:pPr>
            <w:r>
              <w:rPr>
                <w:sz w:val="18"/>
                <w:shd w:val="clear" w:color="auto" w:fill="FFFF00"/>
              </w:rPr>
              <w:t>NO</w:t>
            </w:r>
          </w:p>
        </w:tc>
        <w:tc>
          <w:tcPr>
            <w:tcW w:w="1530" w:type="dxa"/>
            <w:tcBorders>
              <w:top w:val="dotted" w:sz="4" w:space="0" w:color="auto"/>
              <w:bottom w:val="dotted" w:sz="4" w:space="0" w:color="auto"/>
            </w:tcBorders>
          </w:tcPr>
          <w:p w14:paraId="7D269506" w14:textId="50C3D577" w:rsidR="006B7075" w:rsidRDefault="006B7075" w:rsidP="006B7075">
            <w:pPr>
              <w:pStyle w:val="TableParagraph"/>
              <w:spacing w:before="1"/>
              <w:ind w:left="105" w:right="154"/>
              <w:rPr>
                <w:sz w:val="18"/>
                <w:shd w:val="clear" w:color="auto" w:fill="FFFF00"/>
              </w:rPr>
            </w:pPr>
            <w:r>
              <w:rPr>
                <w:sz w:val="18"/>
                <w:shd w:val="clear" w:color="auto" w:fill="FFFF00"/>
              </w:rPr>
              <w:t>NO</w:t>
            </w:r>
          </w:p>
        </w:tc>
        <w:tc>
          <w:tcPr>
            <w:tcW w:w="1530" w:type="dxa"/>
            <w:tcBorders>
              <w:top w:val="dotted" w:sz="4" w:space="0" w:color="auto"/>
              <w:bottom w:val="dotted" w:sz="4" w:space="0" w:color="auto"/>
            </w:tcBorders>
          </w:tcPr>
          <w:p w14:paraId="4C301265" w14:textId="03E1268D" w:rsidR="006B7075" w:rsidRDefault="006B7075" w:rsidP="006B7075">
            <w:pPr>
              <w:pStyle w:val="TableParagraph"/>
              <w:spacing w:before="1"/>
              <w:ind w:left="108" w:right="153"/>
              <w:rPr>
                <w:sz w:val="18"/>
                <w:shd w:val="clear" w:color="auto" w:fill="FFFF00"/>
              </w:rPr>
            </w:pPr>
            <w:r>
              <w:rPr>
                <w:sz w:val="18"/>
                <w:shd w:val="clear" w:color="auto" w:fill="FFFF00"/>
              </w:rPr>
              <w:t>NO</w:t>
            </w:r>
          </w:p>
        </w:tc>
        <w:tc>
          <w:tcPr>
            <w:tcW w:w="1890" w:type="dxa"/>
            <w:tcBorders>
              <w:top w:val="dotted" w:sz="4" w:space="0" w:color="auto"/>
              <w:bottom w:val="dotted" w:sz="4" w:space="0" w:color="auto"/>
            </w:tcBorders>
          </w:tcPr>
          <w:p w14:paraId="6B3E9969" w14:textId="6F90AD69" w:rsidR="006B7075" w:rsidRDefault="006B7075" w:rsidP="006B7075">
            <w:pPr>
              <w:pStyle w:val="TableParagraph"/>
              <w:spacing w:before="1"/>
              <w:ind w:left="108" w:right="621"/>
              <w:rPr>
                <w:sz w:val="18"/>
                <w:shd w:val="clear" w:color="auto" w:fill="FFFF00"/>
              </w:rPr>
            </w:pPr>
            <w:r>
              <w:rPr>
                <w:sz w:val="18"/>
                <w:shd w:val="clear" w:color="auto" w:fill="FFFF00"/>
              </w:rPr>
              <w:t>NO</w:t>
            </w:r>
          </w:p>
        </w:tc>
        <w:tc>
          <w:tcPr>
            <w:tcW w:w="1800" w:type="dxa"/>
            <w:tcBorders>
              <w:top w:val="dotted" w:sz="4" w:space="0" w:color="auto"/>
              <w:bottom w:val="dotted" w:sz="4" w:space="0" w:color="auto"/>
            </w:tcBorders>
          </w:tcPr>
          <w:p w14:paraId="5B90407D" w14:textId="1C598C35" w:rsidR="006B7075" w:rsidRDefault="006B7075" w:rsidP="006B7075">
            <w:pPr>
              <w:pStyle w:val="TableParagraph"/>
              <w:spacing w:before="1"/>
              <w:ind w:left="108" w:right="427"/>
              <w:rPr>
                <w:sz w:val="18"/>
              </w:rPr>
            </w:pPr>
            <w:r>
              <w:rPr>
                <w:sz w:val="18"/>
                <w:shd w:val="clear" w:color="auto" w:fill="FFFF00"/>
              </w:rPr>
              <w:t>NO</w:t>
            </w:r>
          </w:p>
        </w:tc>
        <w:tc>
          <w:tcPr>
            <w:tcW w:w="1800" w:type="dxa"/>
            <w:tcBorders>
              <w:top w:val="dotted" w:sz="4" w:space="0" w:color="auto"/>
              <w:bottom w:val="dotted" w:sz="4" w:space="0" w:color="auto"/>
            </w:tcBorders>
          </w:tcPr>
          <w:p w14:paraId="4806D240" w14:textId="326498DC" w:rsidR="006B7075" w:rsidRDefault="006B7075" w:rsidP="006B7075">
            <w:pPr>
              <w:pStyle w:val="TableParagraph"/>
              <w:spacing w:before="1"/>
              <w:ind w:left="108" w:right="151"/>
              <w:rPr>
                <w:sz w:val="18"/>
              </w:rPr>
            </w:pPr>
            <w:r>
              <w:rPr>
                <w:sz w:val="18"/>
              </w:rPr>
              <w:t>YES</w:t>
            </w:r>
          </w:p>
        </w:tc>
        <w:tc>
          <w:tcPr>
            <w:tcW w:w="1530" w:type="dxa"/>
            <w:tcBorders>
              <w:top w:val="dotted" w:sz="4" w:space="0" w:color="auto"/>
              <w:bottom w:val="dotted" w:sz="4" w:space="0" w:color="auto"/>
            </w:tcBorders>
          </w:tcPr>
          <w:p w14:paraId="48BCCF18" w14:textId="5848EDF6" w:rsidR="006B7075" w:rsidRDefault="006B7075" w:rsidP="006B7075">
            <w:pPr>
              <w:pStyle w:val="TableParagraph"/>
              <w:spacing w:before="1"/>
              <w:ind w:left="108" w:right="151"/>
              <w:rPr>
                <w:sz w:val="18"/>
              </w:rPr>
            </w:pPr>
            <w:r>
              <w:rPr>
                <w:sz w:val="18"/>
              </w:rPr>
              <w:t>YES</w:t>
            </w:r>
          </w:p>
        </w:tc>
      </w:tr>
      <w:tr w:rsidR="006B7075" w14:paraId="702E1CD6" w14:textId="77777777" w:rsidTr="0005791D">
        <w:trPr>
          <w:trHeight w:val="1619"/>
        </w:trPr>
        <w:tc>
          <w:tcPr>
            <w:tcW w:w="1440" w:type="dxa"/>
            <w:tcBorders>
              <w:top w:val="dotted" w:sz="4" w:space="0" w:color="auto"/>
              <w:bottom w:val="dotted" w:sz="4" w:space="0" w:color="auto"/>
            </w:tcBorders>
          </w:tcPr>
          <w:p w14:paraId="5AF34F1D" w14:textId="341527B1" w:rsidR="006B7075" w:rsidRDefault="006B7075" w:rsidP="006B7075">
            <w:pPr>
              <w:pStyle w:val="TableParagraph"/>
              <w:spacing w:before="1" w:line="219" w:lineRule="exact"/>
              <w:ind w:left="107"/>
              <w:rPr>
                <w:sz w:val="18"/>
              </w:rPr>
            </w:pPr>
            <w:r>
              <w:rPr>
                <w:sz w:val="18"/>
              </w:rPr>
              <w:t>Letter</w:t>
            </w:r>
          </w:p>
        </w:tc>
        <w:tc>
          <w:tcPr>
            <w:tcW w:w="1260" w:type="dxa"/>
            <w:tcBorders>
              <w:top w:val="dotted" w:sz="4" w:space="0" w:color="auto"/>
              <w:bottom w:val="dotted" w:sz="4" w:space="0" w:color="auto"/>
            </w:tcBorders>
          </w:tcPr>
          <w:p w14:paraId="432EF137" w14:textId="2AA08526" w:rsidR="006B7075" w:rsidRDefault="006B7075" w:rsidP="006B7075">
            <w:pPr>
              <w:pStyle w:val="TableParagraph"/>
              <w:rPr>
                <w:sz w:val="18"/>
              </w:rPr>
            </w:pPr>
            <w:r>
              <w:rPr>
                <w:sz w:val="18"/>
              </w:rPr>
              <w:t>Current wording</w:t>
            </w:r>
          </w:p>
        </w:tc>
        <w:tc>
          <w:tcPr>
            <w:tcW w:w="1530" w:type="dxa"/>
            <w:tcBorders>
              <w:top w:val="dotted" w:sz="4" w:space="0" w:color="auto"/>
              <w:bottom w:val="dotted" w:sz="4" w:space="0" w:color="auto"/>
            </w:tcBorders>
          </w:tcPr>
          <w:p w14:paraId="7AE8911C" w14:textId="6B20C018" w:rsidR="006B7075" w:rsidRDefault="006B7075" w:rsidP="006B7075">
            <w:pPr>
              <w:pStyle w:val="TableParagraph"/>
              <w:spacing w:before="1"/>
              <w:ind w:left="108" w:right="158"/>
              <w:rPr>
                <w:sz w:val="18"/>
                <w:shd w:val="clear" w:color="auto" w:fill="FFFF00"/>
              </w:rPr>
            </w:pPr>
            <w:r>
              <w:rPr>
                <w:sz w:val="18"/>
                <w:shd w:val="clear" w:color="auto" w:fill="FFFF00"/>
              </w:rPr>
              <w:t>Cybersecurity</w:t>
            </w:r>
            <w:r>
              <w:rPr>
                <w:sz w:val="18"/>
              </w:rPr>
              <w:t xml:space="preserve"> </w:t>
            </w:r>
            <w:r>
              <w:rPr>
                <w:sz w:val="18"/>
                <w:shd w:val="clear" w:color="auto" w:fill="FFFF00"/>
              </w:rPr>
              <w:t>removed from</w:t>
            </w:r>
            <w:r>
              <w:rPr>
                <w:sz w:val="18"/>
              </w:rPr>
              <w:t xml:space="preserve"> </w:t>
            </w:r>
            <w:r>
              <w:rPr>
                <w:sz w:val="18"/>
                <w:shd w:val="clear" w:color="auto" w:fill="FFFF00"/>
              </w:rPr>
              <w:t>front, FAQ</w:t>
            </w:r>
            <w:r>
              <w:rPr>
                <w:sz w:val="18"/>
              </w:rPr>
              <w:t xml:space="preserve"> </w:t>
            </w:r>
            <w:r>
              <w:rPr>
                <w:sz w:val="18"/>
                <w:shd w:val="clear" w:color="auto" w:fill="FFFF00"/>
              </w:rPr>
              <w:t>Information</w:t>
            </w:r>
            <w:r>
              <w:rPr>
                <w:sz w:val="18"/>
              </w:rPr>
              <w:t xml:space="preserve"> </w:t>
            </w:r>
            <w:r>
              <w:rPr>
                <w:sz w:val="18"/>
                <w:shd w:val="clear" w:color="auto" w:fill="FFFF00"/>
              </w:rPr>
              <w:t>added to back</w:t>
            </w:r>
          </w:p>
        </w:tc>
        <w:tc>
          <w:tcPr>
            <w:tcW w:w="1530" w:type="dxa"/>
            <w:tcBorders>
              <w:top w:val="dotted" w:sz="4" w:space="0" w:color="auto"/>
              <w:bottom w:val="dotted" w:sz="4" w:space="0" w:color="auto"/>
            </w:tcBorders>
          </w:tcPr>
          <w:p w14:paraId="4713DFF9" w14:textId="627648E2" w:rsidR="006B7075" w:rsidRDefault="006B7075" w:rsidP="006B7075">
            <w:pPr>
              <w:pStyle w:val="TableParagraph"/>
              <w:spacing w:before="1"/>
              <w:ind w:left="105" w:right="154"/>
              <w:rPr>
                <w:sz w:val="18"/>
                <w:shd w:val="clear" w:color="auto" w:fill="FFFF00"/>
              </w:rPr>
            </w:pPr>
            <w:r>
              <w:rPr>
                <w:sz w:val="18"/>
                <w:shd w:val="clear" w:color="auto" w:fill="FFFF00"/>
              </w:rPr>
              <w:t>Updated design,</w:t>
            </w:r>
            <w:r>
              <w:rPr>
                <w:sz w:val="18"/>
              </w:rPr>
              <w:t xml:space="preserve"> </w:t>
            </w:r>
            <w:r>
              <w:rPr>
                <w:sz w:val="18"/>
                <w:shd w:val="clear" w:color="auto" w:fill="FFFF00"/>
              </w:rPr>
              <w:t>emphasized</w:t>
            </w:r>
            <w:r>
              <w:rPr>
                <w:sz w:val="18"/>
              </w:rPr>
              <w:t xml:space="preserve"> </w:t>
            </w:r>
            <w:r>
              <w:rPr>
                <w:sz w:val="18"/>
                <w:shd w:val="clear" w:color="auto" w:fill="FFFF00"/>
              </w:rPr>
              <w:t>mandatory</w:t>
            </w:r>
            <w:r>
              <w:rPr>
                <w:sz w:val="18"/>
              </w:rPr>
              <w:t xml:space="preserve"> </w:t>
            </w:r>
            <w:r>
              <w:rPr>
                <w:sz w:val="18"/>
                <w:shd w:val="clear" w:color="auto" w:fill="FFFF00"/>
              </w:rPr>
              <w:t>wording, FAQ</w:t>
            </w:r>
            <w:r>
              <w:rPr>
                <w:sz w:val="18"/>
              </w:rPr>
              <w:t xml:space="preserve"> </w:t>
            </w:r>
            <w:r>
              <w:rPr>
                <w:sz w:val="18"/>
                <w:shd w:val="clear" w:color="auto" w:fill="FFFF00"/>
              </w:rPr>
              <w:t>Information</w:t>
            </w:r>
            <w:r>
              <w:rPr>
                <w:sz w:val="18"/>
              </w:rPr>
              <w:t xml:space="preserve"> </w:t>
            </w:r>
            <w:r>
              <w:rPr>
                <w:sz w:val="18"/>
                <w:shd w:val="clear" w:color="auto" w:fill="FFFF00"/>
              </w:rPr>
              <w:t>added to back</w:t>
            </w:r>
          </w:p>
        </w:tc>
        <w:tc>
          <w:tcPr>
            <w:tcW w:w="1530" w:type="dxa"/>
            <w:tcBorders>
              <w:top w:val="dotted" w:sz="4" w:space="0" w:color="auto"/>
              <w:bottom w:val="dotted" w:sz="4" w:space="0" w:color="auto"/>
            </w:tcBorders>
          </w:tcPr>
          <w:p w14:paraId="60843696" w14:textId="6ED70328" w:rsidR="006B7075" w:rsidRDefault="006B7075" w:rsidP="006B7075">
            <w:pPr>
              <w:pStyle w:val="TableParagraph"/>
              <w:spacing w:before="1"/>
              <w:ind w:left="108" w:right="153"/>
              <w:rPr>
                <w:sz w:val="18"/>
                <w:shd w:val="clear" w:color="auto" w:fill="FFFF00"/>
              </w:rPr>
            </w:pPr>
            <w:r>
              <w:rPr>
                <w:sz w:val="18"/>
                <w:shd w:val="clear" w:color="auto" w:fill="FFFF00"/>
              </w:rPr>
              <w:t>Updated design,</w:t>
            </w:r>
            <w:r>
              <w:rPr>
                <w:sz w:val="18"/>
              </w:rPr>
              <w:t xml:space="preserve"> </w:t>
            </w:r>
            <w:r>
              <w:rPr>
                <w:sz w:val="18"/>
                <w:shd w:val="clear" w:color="auto" w:fill="FFFF00"/>
              </w:rPr>
              <w:t>mandatory</w:t>
            </w:r>
            <w:r>
              <w:rPr>
                <w:sz w:val="18"/>
              </w:rPr>
              <w:t xml:space="preserve"> </w:t>
            </w:r>
            <w:r>
              <w:rPr>
                <w:sz w:val="18"/>
                <w:shd w:val="clear" w:color="auto" w:fill="FFFF00"/>
              </w:rPr>
              <w:t>similar to</w:t>
            </w:r>
            <w:r>
              <w:rPr>
                <w:sz w:val="18"/>
              </w:rPr>
              <w:t xml:space="preserve"> </w:t>
            </w:r>
            <w:r>
              <w:rPr>
                <w:sz w:val="18"/>
                <w:shd w:val="clear" w:color="auto" w:fill="FFFF00"/>
              </w:rPr>
              <w:t>Treatment 1,</w:t>
            </w:r>
            <w:r>
              <w:rPr>
                <w:spacing w:val="-6"/>
                <w:sz w:val="18"/>
                <w:shd w:val="clear" w:color="auto" w:fill="FFFF00"/>
              </w:rPr>
              <w:t xml:space="preserve"> </w:t>
            </w:r>
            <w:r>
              <w:rPr>
                <w:sz w:val="18"/>
                <w:shd w:val="clear" w:color="auto" w:fill="FFFF00"/>
              </w:rPr>
              <w:t>FAQ</w:t>
            </w:r>
            <w:r>
              <w:rPr>
                <w:sz w:val="18"/>
              </w:rPr>
              <w:t xml:space="preserve"> </w:t>
            </w:r>
            <w:r>
              <w:rPr>
                <w:sz w:val="18"/>
                <w:shd w:val="clear" w:color="auto" w:fill="FFFF00"/>
              </w:rPr>
              <w:t>Information</w:t>
            </w:r>
            <w:r>
              <w:rPr>
                <w:sz w:val="18"/>
              </w:rPr>
              <w:t xml:space="preserve"> </w:t>
            </w:r>
            <w:r>
              <w:rPr>
                <w:sz w:val="18"/>
                <w:shd w:val="clear" w:color="auto" w:fill="FFFF00"/>
              </w:rPr>
              <w:t>added to back</w:t>
            </w:r>
          </w:p>
        </w:tc>
        <w:tc>
          <w:tcPr>
            <w:tcW w:w="1890" w:type="dxa"/>
            <w:tcBorders>
              <w:top w:val="dotted" w:sz="4" w:space="0" w:color="auto"/>
              <w:bottom w:val="dotted" w:sz="4" w:space="0" w:color="auto"/>
            </w:tcBorders>
          </w:tcPr>
          <w:p w14:paraId="4B2EFE3F" w14:textId="49A0F570" w:rsidR="006B7075" w:rsidRDefault="006B7075" w:rsidP="006B7075">
            <w:pPr>
              <w:pStyle w:val="TableParagraph"/>
              <w:spacing w:before="1"/>
              <w:ind w:left="108" w:right="621"/>
              <w:rPr>
                <w:sz w:val="18"/>
                <w:shd w:val="clear" w:color="auto" w:fill="FFFF00"/>
              </w:rPr>
            </w:pPr>
            <w:r>
              <w:rPr>
                <w:sz w:val="18"/>
                <w:shd w:val="clear" w:color="auto" w:fill="FFFF00"/>
              </w:rPr>
              <w:t>Updated design, NO</w:t>
            </w:r>
            <w:r>
              <w:rPr>
                <w:sz w:val="18"/>
              </w:rPr>
              <w:t xml:space="preserve"> </w:t>
            </w:r>
            <w:r>
              <w:rPr>
                <w:sz w:val="18"/>
                <w:shd w:val="clear" w:color="auto" w:fill="FFFF00"/>
              </w:rPr>
              <w:t>Mandatory, FAQ</w:t>
            </w:r>
            <w:r>
              <w:rPr>
                <w:sz w:val="18"/>
              </w:rPr>
              <w:t xml:space="preserve"> </w:t>
            </w:r>
            <w:r>
              <w:rPr>
                <w:sz w:val="18"/>
                <w:shd w:val="clear" w:color="auto" w:fill="FFFF00"/>
              </w:rPr>
              <w:t>Information added</w:t>
            </w:r>
            <w:r>
              <w:rPr>
                <w:sz w:val="18"/>
              </w:rPr>
              <w:t xml:space="preserve"> </w:t>
            </w:r>
            <w:r>
              <w:rPr>
                <w:sz w:val="18"/>
                <w:shd w:val="clear" w:color="auto" w:fill="FFFF00"/>
              </w:rPr>
              <w:t>to</w:t>
            </w:r>
            <w:r>
              <w:rPr>
                <w:sz w:val="18"/>
              </w:rPr>
              <w:t xml:space="preserve"> </w:t>
            </w:r>
            <w:r>
              <w:rPr>
                <w:sz w:val="18"/>
                <w:shd w:val="clear" w:color="auto" w:fill="FFFF00"/>
              </w:rPr>
              <w:t>back</w:t>
            </w:r>
          </w:p>
        </w:tc>
        <w:tc>
          <w:tcPr>
            <w:tcW w:w="1800" w:type="dxa"/>
            <w:tcBorders>
              <w:top w:val="dotted" w:sz="4" w:space="0" w:color="auto"/>
              <w:bottom w:val="dotted" w:sz="4" w:space="0" w:color="auto"/>
            </w:tcBorders>
          </w:tcPr>
          <w:p w14:paraId="64DC83FC" w14:textId="3EF4B6B5" w:rsidR="006B7075" w:rsidRDefault="006B7075" w:rsidP="006B7075">
            <w:pPr>
              <w:pStyle w:val="TableParagraph"/>
              <w:spacing w:before="1"/>
              <w:ind w:left="108" w:right="427"/>
              <w:rPr>
                <w:sz w:val="18"/>
                <w:shd w:val="clear" w:color="auto" w:fill="FFFF00"/>
              </w:rPr>
            </w:pPr>
            <w:r>
              <w:rPr>
                <w:sz w:val="18"/>
                <w:shd w:val="clear" w:color="auto" w:fill="FFFF00"/>
              </w:rPr>
              <w:t>Updated design,</w:t>
            </w:r>
            <w:r>
              <w:rPr>
                <w:sz w:val="18"/>
              </w:rPr>
              <w:t xml:space="preserve"> </w:t>
            </w:r>
            <w:r>
              <w:rPr>
                <w:sz w:val="18"/>
                <w:shd w:val="clear" w:color="auto" w:fill="FFFF00"/>
              </w:rPr>
              <w:t>mandatory similar to</w:t>
            </w:r>
            <w:r>
              <w:rPr>
                <w:sz w:val="18"/>
              </w:rPr>
              <w:t xml:space="preserve"> </w:t>
            </w:r>
            <w:r>
              <w:rPr>
                <w:sz w:val="18"/>
                <w:shd w:val="clear" w:color="auto" w:fill="FFFF00"/>
              </w:rPr>
              <w:t>Treatment 1, FAQ</w:t>
            </w:r>
            <w:r>
              <w:rPr>
                <w:sz w:val="18"/>
              </w:rPr>
              <w:t xml:space="preserve"> </w:t>
            </w:r>
            <w:r>
              <w:rPr>
                <w:sz w:val="18"/>
                <w:shd w:val="clear" w:color="auto" w:fill="FFFF00"/>
              </w:rPr>
              <w:t>Information added to</w:t>
            </w:r>
            <w:r>
              <w:rPr>
                <w:sz w:val="18"/>
              </w:rPr>
              <w:t xml:space="preserve"> </w:t>
            </w:r>
            <w:r>
              <w:rPr>
                <w:sz w:val="18"/>
                <w:shd w:val="clear" w:color="auto" w:fill="FFFF00"/>
              </w:rPr>
              <w:t>back</w:t>
            </w:r>
          </w:p>
        </w:tc>
        <w:tc>
          <w:tcPr>
            <w:tcW w:w="1800" w:type="dxa"/>
            <w:tcBorders>
              <w:top w:val="dotted" w:sz="4" w:space="0" w:color="auto"/>
              <w:bottom w:val="dotted" w:sz="4" w:space="0" w:color="auto"/>
            </w:tcBorders>
          </w:tcPr>
          <w:p w14:paraId="7AC05739" w14:textId="4D12229B" w:rsidR="006B7075" w:rsidRDefault="006B7075" w:rsidP="006B7075">
            <w:pPr>
              <w:pStyle w:val="TableParagraph"/>
              <w:spacing w:before="1"/>
              <w:ind w:left="108" w:right="151"/>
              <w:rPr>
                <w:sz w:val="18"/>
              </w:rPr>
            </w:pPr>
            <w:r>
              <w:rPr>
                <w:sz w:val="18"/>
              </w:rPr>
              <w:t>Current wording</w:t>
            </w:r>
          </w:p>
        </w:tc>
        <w:tc>
          <w:tcPr>
            <w:tcW w:w="1530" w:type="dxa"/>
            <w:tcBorders>
              <w:top w:val="dotted" w:sz="4" w:space="0" w:color="auto"/>
              <w:bottom w:val="dotted" w:sz="4" w:space="0" w:color="auto"/>
            </w:tcBorders>
          </w:tcPr>
          <w:p w14:paraId="3FDF2F80" w14:textId="4BC680E1" w:rsidR="006B7075" w:rsidRDefault="006B7075" w:rsidP="006B7075">
            <w:pPr>
              <w:pStyle w:val="TableParagraph"/>
              <w:spacing w:before="1"/>
              <w:ind w:left="108" w:right="151"/>
              <w:rPr>
                <w:sz w:val="18"/>
              </w:rPr>
            </w:pPr>
            <w:r>
              <w:rPr>
                <w:sz w:val="18"/>
              </w:rPr>
              <w:t>Current wording</w:t>
            </w:r>
          </w:p>
        </w:tc>
      </w:tr>
      <w:tr w:rsidR="006B7075" w14:paraId="58D44C01" w14:textId="77777777" w:rsidTr="009858D6">
        <w:trPr>
          <w:trHeight w:val="440"/>
        </w:trPr>
        <w:tc>
          <w:tcPr>
            <w:tcW w:w="1440" w:type="dxa"/>
            <w:tcBorders>
              <w:top w:val="dotted" w:sz="4" w:space="0" w:color="auto"/>
              <w:bottom w:val="single" w:sz="4" w:space="0" w:color="000000"/>
            </w:tcBorders>
          </w:tcPr>
          <w:p w14:paraId="1DBF4679" w14:textId="6374ABA3" w:rsidR="006B7075" w:rsidRDefault="006B7075" w:rsidP="006B7075">
            <w:pPr>
              <w:pStyle w:val="TableParagraph"/>
              <w:spacing w:before="1" w:line="219" w:lineRule="exact"/>
              <w:ind w:left="107"/>
              <w:rPr>
                <w:sz w:val="18"/>
              </w:rPr>
            </w:pPr>
            <w:r>
              <w:rPr>
                <w:sz w:val="18"/>
              </w:rPr>
              <w:t>Instruction Card</w:t>
            </w:r>
          </w:p>
        </w:tc>
        <w:tc>
          <w:tcPr>
            <w:tcW w:w="1260" w:type="dxa"/>
            <w:tcBorders>
              <w:top w:val="dotted" w:sz="4" w:space="0" w:color="auto"/>
              <w:bottom w:val="single" w:sz="4" w:space="0" w:color="000000"/>
            </w:tcBorders>
          </w:tcPr>
          <w:p w14:paraId="4DFF4B60" w14:textId="0DE96DED" w:rsidR="006B7075" w:rsidRDefault="006B7075" w:rsidP="006B7075">
            <w:pPr>
              <w:pStyle w:val="TableParagraph"/>
              <w:rPr>
                <w:sz w:val="18"/>
              </w:rPr>
            </w:pPr>
            <w:r>
              <w:rPr>
                <w:sz w:val="18"/>
              </w:rPr>
              <w:t>YES</w:t>
            </w:r>
          </w:p>
        </w:tc>
        <w:tc>
          <w:tcPr>
            <w:tcW w:w="1530" w:type="dxa"/>
            <w:tcBorders>
              <w:top w:val="dotted" w:sz="4" w:space="0" w:color="auto"/>
              <w:bottom w:val="single" w:sz="4" w:space="0" w:color="000000"/>
            </w:tcBorders>
          </w:tcPr>
          <w:p w14:paraId="55FB7D49" w14:textId="4F2ACB2E" w:rsidR="006B7075" w:rsidRDefault="006B7075" w:rsidP="006B7075">
            <w:pPr>
              <w:pStyle w:val="TableParagraph"/>
              <w:spacing w:before="1"/>
              <w:ind w:left="108" w:right="158"/>
              <w:rPr>
                <w:sz w:val="18"/>
                <w:shd w:val="clear" w:color="auto" w:fill="FFFF00"/>
              </w:rPr>
            </w:pPr>
            <w:r>
              <w:rPr>
                <w:sz w:val="18"/>
                <w:shd w:val="clear" w:color="auto" w:fill="FFFF00"/>
              </w:rPr>
              <w:t>NO</w:t>
            </w:r>
          </w:p>
        </w:tc>
        <w:tc>
          <w:tcPr>
            <w:tcW w:w="1530" w:type="dxa"/>
            <w:tcBorders>
              <w:top w:val="dotted" w:sz="4" w:space="0" w:color="auto"/>
              <w:bottom w:val="single" w:sz="4" w:space="0" w:color="000000"/>
            </w:tcBorders>
          </w:tcPr>
          <w:p w14:paraId="2C024A70" w14:textId="37C17263" w:rsidR="006B7075" w:rsidRDefault="006B7075" w:rsidP="006B7075">
            <w:pPr>
              <w:pStyle w:val="TableParagraph"/>
              <w:spacing w:before="1"/>
              <w:ind w:left="105" w:right="154"/>
              <w:rPr>
                <w:sz w:val="18"/>
                <w:shd w:val="clear" w:color="auto" w:fill="FFFF00"/>
              </w:rPr>
            </w:pPr>
            <w:r>
              <w:rPr>
                <w:sz w:val="18"/>
                <w:shd w:val="clear" w:color="auto" w:fill="FFFF00"/>
              </w:rPr>
              <w:t>NO</w:t>
            </w:r>
          </w:p>
        </w:tc>
        <w:tc>
          <w:tcPr>
            <w:tcW w:w="1530" w:type="dxa"/>
            <w:tcBorders>
              <w:top w:val="dotted" w:sz="4" w:space="0" w:color="auto"/>
              <w:bottom w:val="single" w:sz="4" w:space="0" w:color="000000"/>
            </w:tcBorders>
          </w:tcPr>
          <w:p w14:paraId="6EEE7A42" w14:textId="134E0F2B" w:rsidR="006B7075" w:rsidRDefault="006B7075" w:rsidP="006B7075">
            <w:pPr>
              <w:pStyle w:val="TableParagraph"/>
              <w:spacing w:before="1"/>
              <w:ind w:left="108" w:right="153"/>
              <w:rPr>
                <w:sz w:val="18"/>
                <w:shd w:val="clear" w:color="auto" w:fill="FFFF00"/>
              </w:rPr>
            </w:pPr>
            <w:r>
              <w:rPr>
                <w:sz w:val="18"/>
                <w:shd w:val="clear" w:color="auto" w:fill="FFFF00"/>
              </w:rPr>
              <w:t>NO</w:t>
            </w:r>
          </w:p>
        </w:tc>
        <w:tc>
          <w:tcPr>
            <w:tcW w:w="1890" w:type="dxa"/>
            <w:tcBorders>
              <w:top w:val="dotted" w:sz="4" w:space="0" w:color="auto"/>
              <w:bottom w:val="single" w:sz="4" w:space="0" w:color="000000"/>
            </w:tcBorders>
          </w:tcPr>
          <w:p w14:paraId="4DD5326F" w14:textId="34A897E0" w:rsidR="006B7075" w:rsidRDefault="006B7075" w:rsidP="006B7075">
            <w:pPr>
              <w:pStyle w:val="TableParagraph"/>
              <w:spacing w:before="1"/>
              <w:ind w:left="108" w:right="621"/>
              <w:rPr>
                <w:sz w:val="18"/>
                <w:shd w:val="clear" w:color="auto" w:fill="FFFF00"/>
              </w:rPr>
            </w:pPr>
            <w:r>
              <w:rPr>
                <w:sz w:val="18"/>
                <w:shd w:val="clear" w:color="auto" w:fill="FFFF00"/>
              </w:rPr>
              <w:t>NO</w:t>
            </w:r>
          </w:p>
        </w:tc>
        <w:tc>
          <w:tcPr>
            <w:tcW w:w="1800" w:type="dxa"/>
            <w:tcBorders>
              <w:top w:val="dotted" w:sz="4" w:space="0" w:color="auto"/>
              <w:bottom w:val="single" w:sz="4" w:space="0" w:color="000000"/>
            </w:tcBorders>
          </w:tcPr>
          <w:p w14:paraId="06FC9AEE" w14:textId="42D72924" w:rsidR="006B7075" w:rsidRDefault="006B7075" w:rsidP="006B7075">
            <w:pPr>
              <w:pStyle w:val="TableParagraph"/>
              <w:spacing w:before="1"/>
              <w:ind w:left="108" w:right="427"/>
              <w:rPr>
                <w:sz w:val="18"/>
                <w:shd w:val="clear" w:color="auto" w:fill="FFFF00"/>
              </w:rPr>
            </w:pPr>
            <w:r>
              <w:rPr>
                <w:sz w:val="18"/>
                <w:shd w:val="clear" w:color="auto" w:fill="FFFF00"/>
              </w:rPr>
              <w:t>NO</w:t>
            </w:r>
          </w:p>
        </w:tc>
        <w:tc>
          <w:tcPr>
            <w:tcW w:w="1800" w:type="dxa"/>
            <w:tcBorders>
              <w:top w:val="dotted" w:sz="4" w:space="0" w:color="auto"/>
              <w:bottom w:val="single" w:sz="4" w:space="0" w:color="000000"/>
            </w:tcBorders>
          </w:tcPr>
          <w:p w14:paraId="23D03E55" w14:textId="53522FD4" w:rsidR="006B7075" w:rsidRDefault="006B7075" w:rsidP="006B7075">
            <w:pPr>
              <w:pStyle w:val="TableParagraph"/>
              <w:spacing w:before="1"/>
              <w:ind w:left="108" w:right="151"/>
              <w:rPr>
                <w:sz w:val="18"/>
              </w:rPr>
            </w:pPr>
            <w:r>
              <w:rPr>
                <w:sz w:val="18"/>
              </w:rPr>
              <w:t>YES</w:t>
            </w:r>
          </w:p>
        </w:tc>
        <w:tc>
          <w:tcPr>
            <w:tcW w:w="1530" w:type="dxa"/>
            <w:tcBorders>
              <w:top w:val="dotted" w:sz="4" w:space="0" w:color="auto"/>
              <w:bottom w:val="single" w:sz="4" w:space="0" w:color="000000"/>
            </w:tcBorders>
          </w:tcPr>
          <w:p w14:paraId="06F3FA41" w14:textId="1301CB7C" w:rsidR="006B7075" w:rsidRDefault="006B7075" w:rsidP="006B7075">
            <w:pPr>
              <w:pStyle w:val="TableParagraph"/>
              <w:spacing w:before="1"/>
              <w:ind w:left="108" w:right="151"/>
              <w:rPr>
                <w:sz w:val="18"/>
              </w:rPr>
            </w:pPr>
            <w:r>
              <w:rPr>
                <w:sz w:val="18"/>
              </w:rPr>
              <w:t>YES</w:t>
            </w:r>
          </w:p>
        </w:tc>
      </w:tr>
      <w:tr w:rsidR="006B7075" w14:paraId="477F2AB2" w14:textId="77777777" w:rsidTr="009858D6">
        <w:trPr>
          <w:trHeight w:val="989"/>
        </w:trPr>
        <w:tc>
          <w:tcPr>
            <w:tcW w:w="1440" w:type="dxa"/>
            <w:tcBorders>
              <w:top w:val="single" w:sz="4" w:space="0" w:color="000000"/>
              <w:bottom w:val="dotted" w:sz="4" w:space="0" w:color="auto"/>
            </w:tcBorders>
          </w:tcPr>
          <w:p w14:paraId="7495D3D1" w14:textId="77777777" w:rsidR="006B7075" w:rsidRPr="008F7A2F" w:rsidRDefault="006B7075" w:rsidP="006B7075">
            <w:pPr>
              <w:pStyle w:val="TableParagraph"/>
              <w:spacing w:before="1"/>
              <w:ind w:left="107" w:right="483"/>
              <w:rPr>
                <w:b/>
                <w:sz w:val="18"/>
              </w:rPr>
            </w:pPr>
            <w:r>
              <w:rPr>
                <w:b/>
                <w:sz w:val="18"/>
                <w:shd w:val="clear" w:color="auto" w:fill="D4D4D4"/>
              </w:rPr>
              <w:t>Reminder</w:t>
            </w:r>
            <w:r>
              <w:rPr>
                <w:b/>
                <w:sz w:val="18"/>
              </w:rPr>
              <w:t xml:space="preserve"> </w:t>
            </w:r>
            <w:r>
              <w:rPr>
                <w:b/>
                <w:sz w:val="18"/>
                <w:shd w:val="clear" w:color="auto" w:fill="D4D4D4"/>
              </w:rPr>
              <w:t>Postcard</w:t>
            </w:r>
          </w:p>
          <w:p w14:paraId="4D1556F7" w14:textId="32EBE679" w:rsidR="006B7075" w:rsidRDefault="006B7075" w:rsidP="006B7075">
            <w:pPr>
              <w:pStyle w:val="TableParagraph"/>
              <w:spacing w:before="1" w:line="219" w:lineRule="exact"/>
              <w:ind w:left="107"/>
              <w:rPr>
                <w:sz w:val="18"/>
              </w:rPr>
            </w:pPr>
            <w:r>
              <w:rPr>
                <w:sz w:val="18"/>
              </w:rPr>
              <w:t>Address Side</w:t>
            </w:r>
          </w:p>
        </w:tc>
        <w:tc>
          <w:tcPr>
            <w:tcW w:w="1260" w:type="dxa"/>
            <w:tcBorders>
              <w:top w:val="single" w:sz="4" w:space="0" w:color="000000"/>
              <w:bottom w:val="dotted" w:sz="4" w:space="0" w:color="auto"/>
            </w:tcBorders>
          </w:tcPr>
          <w:p w14:paraId="46B612E1" w14:textId="77777777" w:rsidR="006B7075" w:rsidRDefault="006B7075" w:rsidP="006B7075">
            <w:pPr>
              <w:pStyle w:val="TableParagraph"/>
              <w:rPr>
                <w:sz w:val="18"/>
              </w:rPr>
            </w:pPr>
          </w:p>
        </w:tc>
        <w:tc>
          <w:tcPr>
            <w:tcW w:w="1530" w:type="dxa"/>
            <w:tcBorders>
              <w:top w:val="single" w:sz="4" w:space="0" w:color="000000"/>
              <w:bottom w:val="dotted" w:sz="4" w:space="0" w:color="auto"/>
            </w:tcBorders>
          </w:tcPr>
          <w:p w14:paraId="51FF10B6" w14:textId="77777777" w:rsidR="006B7075" w:rsidRDefault="006B7075" w:rsidP="006B7075">
            <w:pPr>
              <w:pStyle w:val="TableParagraph"/>
              <w:spacing w:before="1"/>
              <w:ind w:left="108" w:right="158"/>
              <w:rPr>
                <w:sz w:val="18"/>
                <w:shd w:val="clear" w:color="auto" w:fill="FFFF00"/>
              </w:rPr>
            </w:pPr>
          </w:p>
        </w:tc>
        <w:tc>
          <w:tcPr>
            <w:tcW w:w="1530" w:type="dxa"/>
            <w:tcBorders>
              <w:top w:val="single" w:sz="4" w:space="0" w:color="000000"/>
              <w:bottom w:val="dotted" w:sz="4" w:space="0" w:color="auto"/>
            </w:tcBorders>
          </w:tcPr>
          <w:p w14:paraId="1EF57904" w14:textId="77777777" w:rsidR="006B7075" w:rsidRDefault="006B7075" w:rsidP="006B7075">
            <w:pPr>
              <w:pStyle w:val="TableParagraph"/>
              <w:spacing w:before="1"/>
              <w:ind w:left="108" w:right="153"/>
              <w:rPr>
                <w:sz w:val="18"/>
                <w:highlight w:val="yellow"/>
              </w:rPr>
            </w:pPr>
          </w:p>
          <w:p w14:paraId="41310131" w14:textId="4A3045C0" w:rsidR="006B7075" w:rsidRDefault="006B7075" w:rsidP="006B7075">
            <w:pPr>
              <w:pStyle w:val="TableParagraph"/>
              <w:spacing w:before="1"/>
              <w:ind w:left="105" w:right="154"/>
              <w:rPr>
                <w:sz w:val="18"/>
                <w:shd w:val="clear" w:color="auto" w:fill="FFFF00"/>
              </w:rPr>
            </w:pPr>
            <w:r w:rsidRPr="002B55B5">
              <w:rPr>
                <w:sz w:val="18"/>
                <w:highlight w:val="yellow"/>
              </w:rPr>
              <w:t>Your Response is</w:t>
            </w:r>
            <w:r>
              <w:rPr>
                <w:sz w:val="18"/>
              </w:rPr>
              <w:t xml:space="preserve"> </w:t>
            </w:r>
            <w:r>
              <w:rPr>
                <w:sz w:val="18"/>
                <w:shd w:val="clear" w:color="auto" w:fill="FFFF00"/>
              </w:rPr>
              <w:t>Required by Law</w:t>
            </w:r>
          </w:p>
        </w:tc>
        <w:tc>
          <w:tcPr>
            <w:tcW w:w="1530" w:type="dxa"/>
            <w:tcBorders>
              <w:top w:val="single" w:sz="4" w:space="0" w:color="000000"/>
              <w:bottom w:val="dotted" w:sz="4" w:space="0" w:color="auto"/>
            </w:tcBorders>
          </w:tcPr>
          <w:p w14:paraId="10077DEF" w14:textId="77777777" w:rsidR="006B7075" w:rsidRDefault="006B7075" w:rsidP="006B7075">
            <w:pPr>
              <w:pStyle w:val="TableParagraph"/>
              <w:spacing w:before="1"/>
              <w:ind w:left="108" w:right="153"/>
              <w:rPr>
                <w:sz w:val="18"/>
                <w:shd w:val="clear" w:color="auto" w:fill="FFFF00"/>
              </w:rPr>
            </w:pPr>
          </w:p>
        </w:tc>
        <w:tc>
          <w:tcPr>
            <w:tcW w:w="1890" w:type="dxa"/>
            <w:tcBorders>
              <w:top w:val="single" w:sz="4" w:space="0" w:color="000000"/>
              <w:bottom w:val="dotted" w:sz="4" w:space="0" w:color="auto"/>
            </w:tcBorders>
          </w:tcPr>
          <w:p w14:paraId="0A76F818" w14:textId="77777777" w:rsidR="006B7075" w:rsidRDefault="006B7075" w:rsidP="006B7075">
            <w:pPr>
              <w:pStyle w:val="TableParagraph"/>
              <w:spacing w:before="1"/>
              <w:ind w:left="108" w:right="621"/>
              <w:rPr>
                <w:sz w:val="18"/>
                <w:shd w:val="clear" w:color="auto" w:fill="FFFF00"/>
              </w:rPr>
            </w:pPr>
          </w:p>
        </w:tc>
        <w:tc>
          <w:tcPr>
            <w:tcW w:w="1800" w:type="dxa"/>
            <w:tcBorders>
              <w:top w:val="single" w:sz="4" w:space="0" w:color="000000"/>
              <w:bottom w:val="dotted" w:sz="4" w:space="0" w:color="auto"/>
            </w:tcBorders>
          </w:tcPr>
          <w:p w14:paraId="11186206" w14:textId="77777777" w:rsidR="006B7075" w:rsidRDefault="006B7075" w:rsidP="006B7075">
            <w:pPr>
              <w:pStyle w:val="TableParagraph"/>
              <w:spacing w:before="1"/>
              <w:ind w:left="108" w:right="427"/>
              <w:rPr>
                <w:sz w:val="18"/>
                <w:shd w:val="clear" w:color="auto" w:fill="FFFF00"/>
              </w:rPr>
            </w:pPr>
          </w:p>
        </w:tc>
        <w:tc>
          <w:tcPr>
            <w:tcW w:w="1800" w:type="dxa"/>
            <w:tcBorders>
              <w:top w:val="single" w:sz="4" w:space="0" w:color="000000"/>
              <w:bottom w:val="dotted" w:sz="4" w:space="0" w:color="auto"/>
            </w:tcBorders>
          </w:tcPr>
          <w:p w14:paraId="6F754795" w14:textId="77777777" w:rsidR="006B7075" w:rsidRDefault="006B7075" w:rsidP="006B7075">
            <w:pPr>
              <w:pStyle w:val="TableParagraph"/>
              <w:spacing w:before="1"/>
              <w:ind w:left="108" w:right="151"/>
              <w:rPr>
                <w:sz w:val="18"/>
              </w:rPr>
            </w:pPr>
          </w:p>
        </w:tc>
        <w:tc>
          <w:tcPr>
            <w:tcW w:w="1530" w:type="dxa"/>
            <w:tcBorders>
              <w:top w:val="single" w:sz="4" w:space="0" w:color="000000"/>
              <w:bottom w:val="dotted" w:sz="4" w:space="0" w:color="auto"/>
            </w:tcBorders>
          </w:tcPr>
          <w:p w14:paraId="0148234E" w14:textId="77777777" w:rsidR="006B7075" w:rsidRDefault="006B7075" w:rsidP="006B7075">
            <w:pPr>
              <w:pStyle w:val="TableParagraph"/>
              <w:spacing w:before="1"/>
              <w:ind w:left="108" w:right="151"/>
              <w:rPr>
                <w:sz w:val="18"/>
              </w:rPr>
            </w:pPr>
          </w:p>
        </w:tc>
      </w:tr>
      <w:tr w:rsidR="006B7075" w14:paraId="070B005B" w14:textId="77777777" w:rsidTr="009858D6">
        <w:trPr>
          <w:trHeight w:val="1592"/>
        </w:trPr>
        <w:tc>
          <w:tcPr>
            <w:tcW w:w="1440" w:type="dxa"/>
            <w:tcBorders>
              <w:top w:val="dotted" w:sz="4" w:space="0" w:color="auto"/>
              <w:bottom w:val="single" w:sz="4" w:space="0" w:color="000000"/>
            </w:tcBorders>
          </w:tcPr>
          <w:p w14:paraId="362ED223" w14:textId="237B7517" w:rsidR="0005791D" w:rsidRDefault="006B7075" w:rsidP="006B7075">
            <w:pPr>
              <w:pStyle w:val="TableParagraph"/>
              <w:spacing w:before="1"/>
              <w:ind w:left="107" w:right="483"/>
              <w:rPr>
                <w:b/>
                <w:sz w:val="18"/>
                <w:shd w:val="clear" w:color="auto" w:fill="D4D4D4"/>
              </w:rPr>
            </w:pPr>
            <w:r>
              <w:rPr>
                <w:sz w:val="18"/>
              </w:rPr>
              <w:t>Wording</w:t>
            </w:r>
          </w:p>
          <w:p w14:paraId="5237294B" w14:textId="77777777" w:rsidR="0005791D" w:rsidRPr="0005791D" w:rsidRDefault="0005791D" w:rsidP="0005791D"/>
          <w:p w14:paraId="66E805F8" w14:textId="77777777" w:rsidR="0005791D" w:rsidRPr="0005791D" w:rsidRDefault="0005791D" w:rsidP="0005791D"/>
          <w:p w14:paraId="3D9ECFFE" w14:textId="4153DC36" w:rsidR="0005791D" w:rsidRPr="0005791D" w:rsidRDefault="0005791D" w:rsidP="0005791D"/>
          <w:p w14:paraId="5247BCA2" w14:textId="42A7E1BF" w:rsidR="006B7075" w:rsidRPr="0005791D" w:rsidRDefault="0005791D" w:rsidP="0005791D">
            <w:r w:rsidRPr="006B7075">
              <w:rPr>
                <w:noProof/>
                <w:sz w:val="18"/>
                <w:szCs w:val="18"/>
              </w:rPr>
              <mc:AlternateContent>
                <mc:Choice Requires="wps">
                  <w:drawing>
                    <wp:anchor distT="45720" distB="45720" distL="114300" distR="114300" simplePos="0" relativeHeight="251664384" behindDoc="0" locked="0" layoutInCell="1" allowOverlap="1" wp14:anchorId="1657E87F" wp14:editId="68E7BB76">
                      <wp:simplePos x="0" y="0"/>
                      <wp:positionH relativeFrom="column">
                        <wp:posOffset>-109855</wp:posOffset>
                      </wp:positionH>
                      <wp:positionV relativeFrom="paragraph">
                        <wp:posOffset>306705</wp:posOffset>
                      </wp:positionV>
                      <wp:extent cx="5425440" cy="251460"/>
                      <wp:effectExtent l="0" t="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251460"/>
                              </a:xfrm>
                              <a:prstGeom prst="rect">
                                <a:avLst/>
                              </a:prstGeom>
                              <a:solidFill>
                                <a:srgbClr val="FFFFFF"/>
                              </a:solidFill>
                              <a:ln w="9525">
                                <a:noFill/>
                                <a:miter lim="800000"/>
                                <a:headEnd/>
                                <a:tailEnd/>
                              </a:ln>
                            </wps:spPr>
                            <wps:txbx>
                              <w:txbxContent>
                                <w:p w14:paraId="1BC8571F" w14:textId="77777777" w:rsidR="0005791D" w:rsidRDefault="0005791D" w:rsidP="0005791D">
                                  <w:pPr>
                                    <w:pStyle w:val="BodyText"/>
                                    <w:rPr>
                                      <w:sz w:val="18"/>
                                      <w:szCs w:val="18"/>
                                    </w:rPr>
                                  </w:pPr>
                                  <w:r w:rsidRPr="008F7A2F">
                                    <w:rPr>
                                      <w:sz w:val="18"/>
                                      <w:szCs w:val="18"/>
                                    </w:rPr>
                                    <w:t>Note: The areas highlighted in yellow in this table indicate how the treatment differs from current pro</w:t>
                                  </w:r>
                                  <w:r>
                                    <w:rPr>
                                      <w:sz w:val="18"/>
                                      <w:szCs w:val="18"/>
                                    </w:rPr>
                                    <w:t>duction.</w:t>
                                  </w:r>
                                </w:p>
                                <w:p w14:paraId="6FC30365" w14:textId="77777777" w:rsidR="0005791D" w:rsidRDefault="0005791D" w:rsidP="000579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65pt;margin-top:24.15pt;width:427.2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" stroked="f">
                      <v:textbox>
                        <w:txbxContent>
                          <w:p w14:paraId="1BC8571F" w14:textId="77777777" w:rsidR="0005791D" w:rsidRDefault="0005791D" w:rsidP="0005791D">
                            <w:pPr>
                              <w:pStyle w:val="BodyText"/>
                              <w:rPr>
                                <w:sz w:val="18"/>
                                <w:szCs w:val="18"/>
                              </w:rPr>
                            </w:pPr>
                            <w:r w:rsidRPr="008F7A2F">
                              <w:rPr>
                                <w:sz w:val="18"/>
                                <w:szCs w:val="18"/>
                              </w:rPr>
                              <w:t>Note: The areas highlighted in yellow in this table indicate how the treatment differs from current pro</w:t>
                            </w:r>
                            <w:r>
                              <w:rPr>
                                <w:sz w:val="18"/>
                                <w:szCs w:val="18"/>
                              </w:rPr>
                              <w:t>duction.</w:t>
                            </w:r>
                          </w:p>
                          <w:p w14:paraId="6FC30365" w14:textId="77777777" w:rsidR="0005791D" w:rsidRDefault="0005791D" w:rsidP="0005791D"/>
                        </w:txbxContent>
                      </v:textbox>
                    </v:shape>
                  </w:pict>
                </mc:Fallback>
              </mc:AlternateContent>
            </w:r>
          </w:p>
        </w:tc>
        <w:tc>
          <w:tcPr>
            <w:tcW w:w="1260" w:type="dxa"/>
            <w:tcBorders>
              <w:top w:val="dotted" w:sz="4" w:space="0" w:color="auto"/>
              <w:bottom w:val="single" w:sz="4" w:space="0" w:color="000000"/>
            </w:tcBorders>
          </w:tcPr>
          <w:p w14:paraId="3D405AE9" w14:textId="681746EC" w:rsidR="006B7075" w:rsidRDefault="006B7075" w:rsidP="006B7075">
            <w:pPr>
              <w:pStyle w:val="TableParagraph"/>
              <w:rPr>
                <w:sz w:val="18"/>
              </w:rPr>
            </w:pPr>
            <w:r>
              <w:rPr>
                <w:sz w:val="18"/>
              </w:rPr>
              <w:t>Current wording</w:t>
            </w:r>
          </w:p>
        </w:tc>
        <w:tc>
          <w:tcPr>
            <w:tcW w:w="1530" w:type="dxa"/>
            <w:tcBorders>
              <w:top w:val="dotted" w:sz="4" w:space="0" w:color="auto"/>
              <w:bottom w:val="single" w:sz="4" w:space="0" w:color="000000"/>
            </w:tcBorders>
          </w:tcPr>
          <w:p w14:paraId="68EC8072" w14:textId="5B8FACDD" w:rsidR="006B7075" w:rsidRDefault="006B7075" w:rsidP="006B7075">
            <w:pPr>
              <w:pStyle w:val="TableParagraph"/>
              <w:spacing w:before="1"/>
              <w:ind w:left="108" w:right="158"/>
              <w:rPr>
                <w:sz w:val="18"/>
                <w:shd w:val="clear" w:color="auto" w:fill="FFFF00"/>
              </w:rPr>
            </w:pPr>
            <w:r>
              <w:rPr>
                <w:sz w:val="18"/>
              </w:rPr>
              <w:t>Current wording</w:t>
            </w:r>
          </w:p>
        </w:tc>
        <w:tc>
          <w:tcPr>
            <w:tcW w:w="1530" w:type="dxa"/>
            <w:tcBorders>
              <w:top w:val="dotted" w:sz="4" w:space="0" w:color="auto"/>
              <w:bottom w:val="single" w:sz="4" w:space="0" w:color="000000"/>
            </w:tcBorders>
          </w:tcPr>
          <w:p w14:paraId="505714DD" w14:textId="77777777" w:rsidR="009858D6" w:rsidRDefault="009858D6" w:rsidP="006B7075">
            <w:pPr>
              <w:pStyle w:val="TableParagraph"/>
              <w:spacing w:before="1"/>
              <w:ind w:left="108" w:right="153"/>
              <w:rPr>
                <w:sz w:val="18"/>
                <w:shd w:val="clear" w:color="auto" w:fill="FFFF00"/>
              </w:rPr>
            </w:pPr>
          </w:p>
          <w:p w14:paraId="54089384" w14:textId="01C07BB9" w:rsidR="006B7075" w:rsidRDefault="006B7075" w:rsidP="006B7075">
            <w:pPr>
              <w:pStyle w:val="TableParagraph"/>
              <w:spacing w:before="1"/>
              <w:ind w:left="108" w:right="153"/>
              <w:rPr>
                <w:sz w:val="18"/>
                <w:highlight w:val="yellow"/>
              </w:rPr>
            </w:pPr>
            <w:r>
              <w:rPr>
                <w:sz w:val="18"/>
                <w:shd w:val="clear" w:color="auto" w:fill="FFFF00"/>
              </w:rPr>
              <w:t>Updated design,</w:t>
            </w:r>
            <w:r>
              <w:rPr>
                <w:sz w:val="18"/>
              </w:rPr>
              <w:t xml:space="preserve"> </w:t>
            </w:r>
            <w:r w:rsidRPr="00C857ED">
              <w:rPr>
                <w:sz w:val="18"/>
                <w:highlight w:val="yellow"/>
              </w:rPr>
              <w:t>bold mandatory</w:t>
            </w:r>
            <w:r>
              <w:rPr>
                <w:sz w:val="18"/>
              </w:rPr>
              <w:t xml:space="preserve">, </w:t>
            </w:r>
            <w:r>
              <w:rPr>
                <w:sz w:val="18"/>
                <w:shd w:val="clear" w:color="auto" w:fill="FFFF00"/>
              </w:rPr>
              <w:t>bold interviewer</w:t>
            </w:r>
            <w:r>
              <w:rPr>
                <w:sz w:val="18"/>
              </w:rPr>
              <w:t xml:space="preserve"> </w:t>
            </w:r>
            <w:r>
              <w:rPr>
                <w:sz w:val="18"/>
                <w:shd w:val="clear" w:color="auto" w:fill="FFFF00"/>
              </w:rPr>
              <w:t>contact note</w:t>
            </w:r>
          </w:p>
        </w:tc>
        <w:tc>
          <w:tcPr>
            <w:tcW w:w="1530" w:type="dxa"/>
            <w:tcBorders>
              <w:top w:val="dotted" w:sz="4" w:space="0" w:color="auto"/>
              <w:bottom w:val="single" w:sz="4" w:space="0" w:color="000000"/>
            </w:tcBorders>
          </w:tcPr>
          <w:p w14:paraId="121973C5" w14:textId="77777777" w:rsidR="006B7075" w:rsidRDefault="006B7075" w:rsidP="006B7075">
            <w:pPr>
              <w:pStyle w:val="TableParagraph"/>
              <w:spacing w:before="131"/>
              <w:ind w:left="108" w:right="153"/>
              <w:rPr>
                <w:sz w:val="18"/>
              </w:rPr>
            </w:pPr>
            <w:r>
              <w:rPr>
                <w:sz w:val="18"/>
                <w:shd w:val="clear" w:color="auto" w:fill="FFFF00"/>
              </w:rPr>
              <w:t>Updated design,</w:t>
            </w:r>
            <w:r>
              <w:rPr>
                <w:sz w:val="18"/>
              </w:rPr>
              <w:t xml:space="preserve"> </w:t>
            </w:r>
            <w:r>
              <w:rPr>
                <w:sz w:val="18"/>
                <w:shd w:val="clear" w:color="auto" w:fill="FFFF00"/>
              </w:rPr>
              <w:t>unbold</w:t>
            </w:r>
            <w:r>
              <w:rPr>
                <w:sz w:val="18"/>
              </w:rPr>
              <w:t xml:space="preserve"> </w:t>
            </w:r>
            <w:r>
              <w:rPr>
                <w:sz w:val="18"/>
                <w:shd w:val="clear" w:color="auto" w:fill="FFFF00"/>
              </w:rPr>
              <w:t>mandatory,</w:t>
            </w:r>
            <w:r>
              <w:rPr>
                <w:sz w:val="18"/>
              </w:rPr>
              <w:t xml:space="preserve"> </w:t>
            </w:r>
            <w:r>
              <w:rPr>
                <w:sz w:val="18"/>
                <w:shd w:val="clear" w:color="auto" w:fill="FFFF00"/>
              </w:rPr>
              <w:t>unbold</w:t>
            </w:r>
            <w:r>
              <w:rPr>
                <w:sz w:val="18"/>
              </w:rPr>
              <w:t xml:space="preserve"> </w:t>
            </w:r>
            <w:r>
              <w:rPr>
                <w:sz w:val="18"/>
                <w:shd w:val="clear" w:color="auto" w:fill="FFFF00"/>
              </w:rPr>
              <w:t>interviewer</w:t>
            </w:r>
          </w:p>
          <w:p w14:paraId="681023B0" w14:textId="29E7F4D2" w:rsidR="006B7075" w:rsidRDefault="006B7075" w:rsidP="006B7075">
            <w:pPr>
              <w:pStyle w:val="TableParagraph"/>
              <w:spacing w:before="1"/>
              <w:ind w:left="108" w:right="153"/>
              <w:rPr>
                <w:sz w:val="18"/>
                <w:shd w:val="clear" w:color="auto" w:fill="FFFF00"/>
              </w:rPr>
            </w:pPr>
            <w:r>
              <w:rPr>
                <w:sz w:val="18"/>
                <w:shd w:val="clear" w:color="auto" w:fill="FFFF00"/>
              </w:rPr>
              <w:t>contact note</w:t>
            </w:r>
          </w:p>
        </w:tc>
        <w:tc>
          <w:tcPr>
            <w:tcW w:w="1890" w:type="dxa"/>
            <w:tcBorders>
              <w:top w:val="dotted" w:sz="4" w:space="0" w:color="auto"/>
              <w:bottom w:val="single" w:sz="4" w:space="0" w:color="000000"/>
            </w:tcBorders>
          </w:tcPr>
          <w:p w14:paraId="4A13662A" w14:textId="77777777" w:rsidR="009858D6" w:rsidRDefault="009858D6" w:rsidP="006B7075">
            <w:pPr>
              <w:pStyle w:val="TableParagraph"/>
              <w:spacing w:before="1"/>
              <w:ind w:left="108" w:right="621"/>
              <w:rPr>
                <w:sz w:val="18"/>
                <w:shd w:val="clear" w:color="auto" w:fill="FFFF00"/>
              </w:rPr>
            </w:pPr>
          </w:p>
          <w:p w14:paraId="4E3616FD" w14:textId="6A3D3B28" w:rsidR="006B7075" w:rsidRDefault="006B7075" w:rsidP="006B7075">
            <w:pPr>
              <w:pStyle w:val="TableParagraph"/>
              <w:spacing w:before="1"/>
              <w:ind w:left="108" w:right="621"/>
              <w:rPr>
                <w:sz w:val="18"/>
                <w:shd w:val="clear" w:color="auto" w:fill="FFFF00"/>
              </w:rPr>
            </w:pPr>
            <w:r>
              <w:rPr>
                <w:sz w:val="18"/>
                <w:shd w:val="clear" w:color="auto" w:fill="FFFF00"/>
              </w:rPr>
              <w:t>Updated design, no</w:t>
            </w:r>
            <w:r>
              <w:rPr>
                <w:sz w:val="18"/>
              </w:rPr>
              <w:t xml:space="preserve"> </w:t>
            </w:r>
            <w:r>
              <w:rPr>
                <w:sz w:val="18"/>
                <w:shd w:val="clear" w:color="auto" w:fill="FFFF00"/>
              </w:rPr>
              <w:t>mandatory, unbold</w:t>
            </w:r>
            <w:r>
              <w:rPr>
                <w:sz w:val="18"/>
              </w:rPr>
              <w:t xml:space="preserve"> </w:t>
            </w:r>
            <w:r>
              <w:rPr>
                <w:sz w:val="18"/>
                <w:shd w:val="clear" w:color="auto" w:fill="FFFF00"/>
              </w:rPr>
              <w:t>interviewer contact</w:t>
            </w:r>
            <w:r>
              <w:rPr>
                <w:sz w:val="18"/>
              </w:rPr>
              <w:t xml:space="preserve"> </w:t>
            </w:r>
            <w:r>
              <w:rPr>
                <w:sz w:val="18"/>
                <w:shd w:val="clear" w:color="auto" w:fill="FFFF00"/>
              </w:rPr>
              <w:t>note</w:t>
            </w:r>
          </w:p>
        </w:tc>
        <w:tc>
          <w:tcPr>
            <w:tcW w:w="1800" w:type="dxa"/>
            <w:tcBorders>
              <w:top w:val="dotted" w:sz="4" w:space="0" w:color="auto"/>
              <w:bottom w:val="single" w:sz="4" w:space="0" w:color="000000"/>
            </w:tcBorders>
          </w:tcPr>
          <w:p w14:paraId="6C1A9ADC" w14:textId="77777777" w:rsidR="006B7075" w:rsidRDefault="006B7075" w:rsidP="006B7075">
            <w:pPr>
              <w:pStyle w:val="TableParagraph"/>
              <w:spacing w:before="131"/>
              <w:ind w:left="109" w:right="194"/>
              <w:rPr>
                <w:sz w:val="18"/>
              </w:rPr>
            </w:pPr>
            <w:r>
              <w:rPr>
                <w:sz w:val="18"/>
                <w:shd w:val="clear" w:color="auto" w:fill="FFFF00"/>
              </w:rPr>
              <w:t>Updated design,</w:t>
            </w:r>
            <w:r>
              <w:rPr>
                <w:sz w:val="18"/>
              </w:rPr>
              <w:t xml:space="preserve"> </w:t>
            </w:r>
            <w:r>
              <w:rPr>
                <w:sz w:val="18"/>
                <w:shd w:val="clear" w:color="auto" w:fill="FFFF00"/>
              </w:rPr>
              <w:t>unbold</w:t>
            </w:r>
            <w:r>
              <w:rPr>
                <w:sz w:val="18"/>
              </w:rPr>
              <w:t xml:space="preserve"> </w:t>
            </w:r>
            <w:r>
              <w:rPr>
                <w:sz w:val="18"/>
                <w:shd w:val="clear" w:color="auto" w:fill="FFFF00"/>
              </w:rPr>
              <w:t>mandatory,</w:t>
            </w:r>
            <w:r>
              <w:rPr>
                <w:sz w:val="18"/>
              </w:rPr>
              <w:t xml:space="preserve"> </w:t>
            </w:r>
            <w:r>
              <w:rPr>
                <w:sz w:val="18"/>
                <w:shd w:val="clear" w:color="auto" w:fill="FFFF00"/>
              </w:rPr>
              <w:t>unbold</w:t>
            </w:r>
            <w:r>
              <w:rPr>
                <w:sz w:val="18"/>
              </w:rPr>
              <w:t xml:space="preserve"> </w:t>
            </w:r>
            <w:r>
              <w:rPr>
                <w:sz w:val="18"/>
                <w:shd w:val="clear" w:color="auto" w:fill="FFFF00"/>
              </w:rPr>
              <w:t>interviewer</w:t>
            </w:r>
          </w:p>
          <w:p w14:paraId="0C1CD203" w14:textId="53B3DBF6" w:rsidR="006B7075" w:rsidRDefault="006B7075" w:rsidP="006B7075">
            <w:pPr>
              <w:pStyle w:val="TableParagraph"/>
              <w:spacing w:before="1"/>
              <w:ind w:left="108" w:right="427"/>
              <w:rPr>
                <w:sz w:val="18"/>
                <w:shd w:val="clear" w:color="auto" w:fill="FFFF00"/>
              </w:rPr>
            </w:pPr>
            <w:r>
              <w:rPr>
                <w:sz w:val="18"/>
                <w:shd w:val="clear" w:color="auto" w:fill="FFFF00"/>
              </w:rPr>
              <w:t>contact note</w:t>
            </w:r>
          </w:p>
        </w:tc>
        <w:tc>
          <w:tcPr>
            <w:tcW w:w="1800" w:type="dxa"/>
            <w:tcBorders>
              <w:top w:val="dotted" w:sz="4" w:space="0" w:color="auto"/>
              <w:bottom w:val="single" w:sz="4" w:space="0" w:color="000000"/>
            </w:tcBorders>
          </w:tcPr>
          <w:p w14:paraId="48B1785C" w14:textId="360A57E4" w:rsidR="006B7075" w:rsidRDefault="006B7075" w:rsidP="006B7075">
            <w:pPr>
              <w:pStyle w:val="TableParagraph"/>
              <w:spacing w:before="1"/>
              <w:ind w:left="108" w:right="151"/>
              <w:rPr>
                <w:sz w:val="18"/>
              </w:rPr>
            </w:pPr>
            <w:r>
              <w:rPr>
                <w:sz w:val="18"/>
              </w:rPr>
              <w:t>Current wording</w:t>
            </w:r>
          </w:p>
        </w:tc>
        <w:tc>
          <w:tcPr>
            <w:tcW w:w="1530" w:type="dxa"/>
            <w:tcBorders>
              <w:top w:val="dotted" w:sz="4" w:space="0" w:color="auto"/>
              <w:bottom w:val="single" w:sz="4" w:space="0" w:color="000000"/>
            </w:tcBorders>
          </w:tcPr>
          <w:p w14:paraId="4DB7E972" w14:textId="77777777" w:rsidR="006B7075" w:rsidRDefault="006B7075" w:rsidP="006B7075">
            <w:pPr>
              <w:pStyle w:val="TableParagraph"/>
              <w:spacing w:before="1"/>
              <w:ind w:left="108" w:right="151"/>
              <w:rPr>
                <w:sz w:val="18"/>
              </w:rPr>
            </w:pPr>
            <w:r>
              <w:rPr>
                <w:sz w:val="18"/>
              </w:rPr>
              <w:t>Current wording</w:t>
            </w:r>
          </w:p>
          <w:p w14:paraId="5B632EE5" w14:textId="4593AF46" w:rsidR="0005791D" w:rsidRDefault="0005791D" w:rsidP="006B7075">
            <w:pPr>
              <w:pStyle w:val="TableParagraph"/>
              <w:spacing w:before="1"/>
              <w:ind w:left="108" w:right="151"/>
              <w:rPr>
                <w:sz w:val="18"/>
              </w:rPr>
            </w:pPr>
          </w:p>
        </w:tc>
      </w:tr>
      <w:tr w:rsidR="006025D7" w14:paraId="049F1A5E" w14:textId="77777777" w:rsidTr="009858D6">
        <w:trPr>
          <w:trHeight w:val="1385"/>
        </w:trPr>
        <w:tc>
          <w:tcPr>
            <w:tcW w:w="1440" w:type="dxa"/>
            <w:tcBorders>
              <w:top w:val="single" w:sz="4" w:space="0" w:color="000000"/>
              <w:bottom w:val="dotted" w:sz="4" w:space="0" w:color="auto"/>
            </w:tcBorders>
          </w:tcPr>
          <w:p w14:paraId="69A77009" w14:textId="77777777" w:rsidR="006025D7" w:rsidRDefault="006025D7" w:rsidP="006025D7">
            <w:pPr>
              <w:pStyle w:val="TableParagraph"/>
              <w:spacing w:line="219" w:lineRule="exact"/>
              <w:ind w:left="107"/>
              <w:rPr>
                <w:b/>
                <w:sz w:val="18"/>
              </w:rPr>
            </w:pPr>
            <w:r>
              <w:rPr>
                <w:b/>
                <w:sz w:val="18"/>
                <w:shd w:val="clear" w:color="auto" w:fill="D4D4D4"/>
              </w:rPr>
              <w:t>Final Reminder</w:t>
            </w:r>
          </w:p>
          <w:p w14:paraId="49A7DB13" w14:textId="5781F0F8" w:rsidR="006025D7" w:rsidRDefault="006025D7" w:rsidP="006025D7">
            <w:pPr>
              <w:pStyle w:val="TableParagraph"/>
              <w:spacing w:line="219" w:lineRule="exact"/>
              <w:ind w:left="107"/>
              <w:rPr>
                <w:sz w:val="18"/>
              </w:rPr>
            </w:pPr>
            <w:r>
              <w:rPr>
                <w:sz w:val="18"/>
              </w:rPr>
              <w:t>Outside of Mailer</w:t>
            </w:r>
          </w:p>
        </w:tc>
        <w:tc>
          <w:tcPr>
            <w:tcW w:w="1260" w:type="dxa"/>
            <w:tcBorders>
              <w:top w:val="single" w:sz="4" w:space="0" w:color="000000"/>
              <w:bottom w:val="dotted" w:sz="4" w:space="0" w:color="auto"/>
            </w:tcBorders>
          </w:tcPr>
          <w:p w14:paraId="2F0642EB" w14:textId="77777777" w:rsidR="006025D7" w:rsidRDefault="006025D7" w:rsidP="006025D7">
            <w:pPr>
              <w:pStyle w:val="TableParagraph"/>
              <w:spacing w:before="1"/>
              <w:rPr>
                <w:b/>
                <w:sz w:val="18"/>
              </w:rPr>
            </w:pPr>
          </w:p>
          <w:p w14:paraId="478C54C6" w14:textId="1E420FA2" w:rsidR="006025D7" w:rsidRDefault="006025D7" w:rsidP="006025D7">
            <w:pPr>
              <w:pStyle w:val="TableParagraph"/>
              <w:spacing w:before="109"/>
              <w:ind w:left="105"/>
              <w:rPr>
                <w:sz w:val="18"/>
              </w:rPr>
            </w:pPr>
            <w:r>
              <w:rPr>
                <w:sz w:val="18"/>
              </w:rPr>
              <w:t>No message</w:t>
            </w:r>
          </w:p>
        </w:tc>
        <w:tc>
          <w:tcPr>
            <w:tcW w:w="1530" w:type="dxa"/>
            <w:tcBorders>
              <w:top w:val="single" w:sz="4" w:space="0" w:color="000000"/>
              <w:bottom w:val="dotted" w:sz="4" w:space="0" w:color="auto"/>
            </w:tcBorders>
          </w:tcPr>
          <w:p w14:paraId="675E80A8" w14:textId="77777777" w:rsidR="006025D7" w:rsidRDefault="006025D7" w:rsidP="006025D7">
            <w:pPr>
              <w:pStyle w:val="TableParagraph"/>
              <w:spacing w:before="1"/>
              <w:rPr>
                <w:b/>
                <w:sz w:val="18"/>
              </w:rPr>
            </w:pPr>
          </w:p>
          <w:p w14:paraId="6D9D06D8" w14:textId="2F7A9FD3" w:rsidR="006025D7" w:rsidRDefault="006025D7" w:rsidP="006025D7">
            <w:pPr>
              <w:pStyle w:val="TableParagraph"/>
              <w:spacing w:before="109"/>
              <w:ind w:left="108" w:right="246"/>
              <w:rPr>
                <w:sz w:val="18"/>
                <w:shd w:val="clear" w:color="auto" w:fill="FFFF00"/>
              </w:rPr>
            </w:pPr>
            <w:r>
              <w:rPr>
                <w:sz w:val="18"/>
              </w:rPr>
              <w:t>No message</w:t>
            </w:r>
          </w:p>
        </w:tc>
        <w:tc>
          <w:tcPr>
            <w:tcW w:w="1530" w:type="dxa"/>
            <w:tcBorders>
              <w:top w:val="single" w:sz="4" w:space="0" w:color="000000"/>
              <w:bottom w:val="dotted" w:sz="4" w:space="0" w:color="auto"/>
            </w:tcBorders>
          </w:tcPr>
          <w:p w14:paraId="0E521F9F" w14:textId="77777777" w:rsidR="006025D7" w:rsidRDefault="006025D7" w:rsidP="006025D7">
            <w:pPr>
              <w:pStyle w:val="TableParagraph"/>
              <w:rPr>
                <w:b/>
                <w:sz w:val="18"/>
              </w:rPr>
            </w:pPr>
          </w:p>
          <w:p w14:paraId="3C1C8148" w14:textId="7F93D28D" w:rsidR="006025D7" w:rsidRDefault="006025D7" w:rsidP="006025D7">
            <w:pPr>
              <w:pStyle w:val="TableParagraph"/>
              <w:spacing w:before="109"/>
              <w:ind w:left="108"/>
              <w:rPr>
                <w:sz w:val="18"/>
              </w:rPr>
            </w:pPr>
            <w:r>
              <w:rPr>
                <w:sz w:val="18"/>
                <w:shd w:val="clear" w:color="auto" w:fill="FFFF00"/>
              </w:rPr>
              <w:t>‘Final Notice</w:t>
            </w:r>
            <w:r>
              <w:rPr>
                <w:sz w:val="18"/>
              </w:rPr>
              <w:t xml:space="preserve"> </w:t>
            </w:r>
            <w:r>
              <w:rPr>
                <w:sz w:val="18"/>
                <w:shd w:val="clear" w:color="auto" w:fill="FFFF00"/>
              </w:rPr>
              <w:t>Respond Now’</w:t>
            </w:r>
          </w:p>
        </w:tc>
        <w:tc>
          <w:tcPr>
            <w:tcW w:w="1530" w:type="dxa"/>
            <w:tcBorders>
              <w:top w:val="single" w:sz="4" w:space="0" w:color="000000"/>
              <w:bottom w:val="dotted" w:sz="4" w:space="0" w:color="auto"/>
            </w:tcBorders>
          </w:tcPr>
          <w:p w14:paraId="6501697A" w14:textId="77777777" w:rsidR="006025D7" w:rsidRDefault="006025D7" w:rsidP="006025D7">
            <w:pPr>
              <w:pStyle w:val="TableParagraph"/>
              <w:rPr>
                <w:b/>
                <w:sz w:val="18"/>
              </w:rPr>
            </w:pPr>
          </w:p>
          <w:p w14:paraId="2C9887E4" w14:textId="023849B6" w:rsidR="006025D7" w:rsidRDefault="006025D7" w:rsidP="006025D7">
            <w:pPr>
              <w:pStyle w:val="TableParagraph"/>
              <w:spacing w:before="109"/>
              <w:ind w:left="108" w:right="153"/>
              <w:rPr>
                <w:sz w:val="18"/>
                <w:shd w:val="clear" w:color="auto" w:fill="FFFF00"/>
              </w:rPr>
            </w:pPr>
            <w:r>
              <w:rPr>
                <w:sz w:val="18"/>
                <w:shd w:val="clear" w:color="auto" w:fill="FFFF00"/>
              </w:rPr>
              <w:t>‘Final Notice</w:t>
            </w:r>
            <w:r>
              <w:rPr>
                <w:sz w:val="18"/>
              </w:rPr>
              <w:t xml:space="preserve"> </w:t>
            </w:r>
            <w:r>
              <w:rPr>
                <w:sz w:val="18"/>
                <w:shd w:val="clear" w:color="auto" w:fill="FFFF00"/>
              </w:rPr>
              <w:t>Respond Now’</w:t>
            </w:r>
          </w:p>
        </w:tc>
        <w:tc>
          <w:tcPr>
            <w:tcW w:w="1890" w:type="dxa"/>
            <w:tcBorders>
              <w:top w:val="single" w:sz="4" w:space="0" w:color="000000"/>
              <w:bottom w:val="dotted" w:sz="4" w:space="0" w:color="auto"/>
            </w:tcBorders>
          </w:tcPr>
          <w:p w14:paraId="44707D2B" w14:textId="77777777" w:rsidR="006025D7" w:rsidRDefault="006025D7" w:rsidP="006025D7">
            <w:pPr>
              <w:pStyle w:val="TableParagraph"/>
              <w:rPr>
                <w:b/>
                <w:sz w:val="18"/>
              </w:rPr>
            </w:pPr>
          </w:p>
          <w:p w14:paraId="72A1FC68" w14:textId="2A7EC15A" w:rsidR="006025D7" w:rsidRDefault="006025D7" w:rsidP="006025D7">
            <w:pPr>
              <w:pStyle w:val="TableParagraph"/>
              <w:spacing w:before="109"/>
              <w:ind w:left="106" w:right="111"/>
              <w:rPr>
                <w:sz w:val="18"/>
              </w:rPr>
            </w:pPr>
            <w:r>
              <w:rPr>
                <w:sz w:val="18"/>
                <w:shd w:val="clear" w:color="auto" w:fill="FFFF00"/>
              </w:rPr>
              <w:t>‘Final Notice</w:t>
            </w:r>
            <w:r>
              <w:rPr>
                <w:sz w:val="18"/>
              </w:rPr>
              <w:t xml:space="preserve"> </w:t>
            </w:r>
            <w:r>
              <w:rPr>
                <w:sz w:val="18"/>
                <w:shd w:val="clear" w:color="auto" w:fill="FFFF00"/>
              </w:rPr>
              <w:t>Respond Now’</w:t>
            </w:r>
          </w:p>
        </w:tc>
        <w:tc>
          <w:tcPr>
            <w:tcW w:w="1800" w:type="dxa"/>
            <w:tcBorders>
              <w:top w:val="single" w:sz="4" w:space="0" w:color="000000"/>
              <w:bottom w:val="dotted" w:sz="4" w:space="0" w:color="auto"/>
            </w:tcBorders>
          </w:tcPr>
          <w:p w14:paraId="5BCC654C" w14:textId="77777777" w:rsidR="006025D7" w:rsidRDefault="006025D7" w:rsidP="006025D7">
            <w:pPr>
              <w:pStyle w:val="TableParagraph"/>
              <w:rPr>
                <w:b/>
                <w:sz w:val="18"/>
              </w:rPr>
            </w:pPr>
          </w:p>
          <w:p w14:paraId="4B5D2608" w14:textId="4B56F903" w:rsidR="006025D7" w:rsidRDefault="006025D7" w:rsidP="006025D7">
            <w:pPr>
              <w:pStyle w:val="TableParagraph"/>
              <w:spacing w:before="109"/>
              <w:ind w:left="109" w:right="194"/>
              <w:rPr>
                <w:sz w:val="18"/>
                <w:shd w:val="clear" w:color="auto" w:fill="FFFF00"/>
              </w:rPr>
            </w:pPr>
            <w:r>
              <w:rPr>
                <w:sz w:val="18"/>
                <w:shd w:val="clear" w:color="auto" w:fill="FFFF00"/>
              </w:rPr>
              <w:t>‘Final Notice</w:t>
            </w:r>
            <w:r>
              <w:rPr>
                <w:sz w:val="18"/>
              </w:rPr>
              <w:t xml:space="preserve"> </w:t>
            </w:r>
            <w:r>
              <w:rPr>
                <w:sz w:val="18"/>
                <w:shd w:val="clear" w:color="auto" w:fill="FFFF00"/>
              </w:rPr>
              <w:t>Respond Now’</w:t>
            </w:r>
          </w:p>
        </w:tc>
        <w:tc>
          <w:tcPr>
            <w:tcW w:w="1800" w:type="dxa"/>
            <w:tcBorders>
              <w:top w:val="single" w:sz="4" w:space="0" w:color="000000"/>
              <w:bottom w:val="dotted" w:sz="4" w:space="0" w:color="auto"/>
            </w:tcBorders>
          </w:tcPr>
          <w:p w14:paraId="629BD136" w14:textId="77777777" w:rsidR="006025D7" w:rsidRDefault="006025D7" w:rsidP="006025D7">
            <w:pPr>
              <w:pStyle w:val="TableParagraph"/>
              <w:spacing w:before="1"/>
              <w:rPr>
                <w:b/>
                <w:sz w:val="18"/>
              </w:rPr>
            </w:pPr>
          </w:p>
          <w:p w14:paraId="4F88CB4F" w14:textId="0EB5FEC1" w:rsidR="006025D7" w:rsidRDefault="006025D7" w:rsidP="006025D7">
            <w:pPr>
              <w:pStyle w:val="TableParagraph"/>
              <w:spacing w:before="109"/>
              <w:ind w:left="105"/>
              <w:rPr>
                <w:sz w:val="18"/>
              </w:rPr>
            </w:pPr>
            <w:r>
              <w:rPr>
                <w:sz w:val="18"/>
              </w:rPr>
              <w:t>No message</w:t>
            </w:r>
          </w:p>
        </w:tc>
        <w:tc>
          <w:tcPr>
            <w:tcW w:w="1530" w:type="dxa"/>
            <w:tcBorders>
              <w:top w:val="single" w:sz="4" w:space="0" w:color="000000"/>
              <w:bottom w:val="dotted" w:sz="4" w:space="0" w:color="auto"/>
            </w:tcBorders>
          </w:tcPr>
          <w:p w14:paraId="76FAE86F" w14:textId="77777777" w:rsidR="006025D7" w:rsidRDefault="006025D7" w:rsidP="006025D7">
            <w:pPr>
              <w:pStyle w:val="TableParagraph"/>
              <w:spacing w:before="1"/>
              <w:rPr>
                <w:b/>
                <w:sz w:val="18"/>
              </w:rPr>
            </w:pPr>
          </w:p>
          <w:p w14:paraId="4DEC7DB3" w14:textId="12B3DE9E" w:rsidR="006025D7" w:rsidRDefault="006025D7" w:rsidP="006025D7">
            <w:pPr>
              <w:pStyle w:val="TableParagraph"/>
              <w:spacing w:before="109"/>
              <w:ind w:left="105"/>
              <w:rPr>
                <w:sz w:val="18"/>
              </w:rPr>
            </w:pPr>
            <w:r>
              <w:rPr>
                <w:sz w:val="18"/>
              </w:rPr>
              <w:t>No message</w:t>
            </w:r>
          </w:p>
        </w:tc>
      </w:tr>
      <w:tr w:rsidR="006025D7" w14:paraId="10C61DDF" w14:textId="77777777" w:rsidTr="009858D6">
        <w:trPr>
          <w:trHeight w:val="1385"/>
        </w:trPr>
        <w:tc>
          <w:tcPr>
            <w:tcW w:w="1440" w:type="dxa"/>
            <w:tcBorders>
              <w:top w:val="dotted" w:sz="4" w:space="0" w:color="auto"/>
            </w:tcBorders>
          </w:tcPr>
          <w:p w14:paraId="7408EFF9" w14:textId="1B749C53" w:rsidR="006025D7" w:rsidRDefault="006025D7" w:rsidP="006025D7">
            <w:pPr>
              <w:pStyle w:val="TableParagraph"/>
              <w:spacing w:line="219" w:lineRule="exact"/>
              <w:ind w:left="107"/>
              <w:rPr>
                <w:b/>
                <w:sz w:val="18"/>
                <w:shd w:val="clear" w:color="auto" w:fill="D4D4D4"/>
              </w:rPr>
            </w:pPr>
            <w:r>
              <w:rPr>
                <w:sz w:val="18"/>
              </w:rPr>
              <w:t>Wording</w:t>
            </w:r>
          </w:p>
        </w:tc>
        <w:tc>
          <w:tcPr>
            <w:tcW w:w="1260" w:type="dxa"/>
            <w:tcBorders>
              <w:top w:val="dotted" w:sz="4" w:space="0" w:color="auto"/>
            </w:tcBorders>
          </w:tcPr>
          <w:p w14:paraId="639DEB5A" w14:textId="2BDB18E2" w:rsidR="006025D7" w:rsidRDefault="006025D7" w:rsidP="006025D7">
            <w:pPr>
              <w:pStyle w:val="TableParagraph"/>
              <w:spacing w:before="109"/>
              <w:ind w:left="105"/>
              <w:rPr>
                <w:sz w:val="18"/>
              </w:rPr>
            </w:pPr>
            <w:r>
              <w:rPr>
                <w:sz w:val="18"/>
              </w:rPr>
              <w:t>Current wording</w:t>
            </w:r>
          </w:p>
          <w:p w14:paraId="0F565100" w14:textId="6E5A4BBF" w:rsidR="009858D6" w:rsidRDefault="009858D6" w:rsidP="006025D7">
            <w:pPr>
              <w:pStyle w:val="TableParagraph"/>
              <w:spacing w:before="109"/>
              <w:ind w:left="105"/>
              <w:rPr>
                <w:sz w:val="18"/>
              </w:rPr>
            </w:pPr>
          </w:p>
          <w:p w14:paraId="15EB1414" w14:textId="3C5AB54F" w:rsidR="006025D7" w:rsidRDefault="006025D7" w:rsidP="006025D7">
            <w:pPr>
              <w:pStyle w:val="TableParagraph"/>
              <w:spacing w:before="1"/>
              <w:rPr>
                <w:b/>
                <w:sz w:val="18"/>
              </w:rPr>
            </w:pPr>
            <w:r>
              <w:rPr>
                <w:sz w:val="18"/>
              </w:rPr>
              <w:t>Bi-fold printing</w:t>
            </w:r>
          </w:p>
        </w:tc>
        <w:tc>
          <w:tcPr>
            <w:tcW w:w="1530" w:type="dxa"/>
            <w:tcBorders>
              <w:top w:val="dotted" w:sz="4" w:space="0" w:color="auto"/>
            </w:tcBorders>
          </w:tcPr>
          <w:p w14:paraId="7EEA7AD3" w14:textId="0FD3D93E" w:rsidR="006025D7" w:rsidRDefault="006025D7" w:rsidP="006025D7">
            <w:pPr>
              <w:pStyle w:val="TableParagraph"/>
              <w:spacing w:before="109"/>
              <w:ind w:left="108" w:right="246"/>
              <w:rPr>
                <w:sz w:val="18"/>
                <w:shd w:val="clear" w:color="auto" w:fill="FFFF00"/>
              </w:rPr>
            </w:pPr>
            <w:r>
              <w:rPr>
                <w:sz w:val="18"/>
                <w:shd w:val="clear" w:color="auto" w:fill="FFFF00"/>
              </w:rPr>
              <w:t>Updated</w:t>
            </w:r>
            <w:r>
              <w:rPr>
                <w:sz w:val="18"/>
              </w:rPr>
              <w:t xml:space="preserve"> </w:t>
            </w:r>
            <w:r>
              <w:rPr>
                <w:sz w:val="18"/>
                <w:shd w:val="clear" w:color="auto" w:fill="FFFF00"/>
              </w:rPr>
              <w:t>wording, added</w:t>
            </w:r>
            <w:r>
              <w:rPr>
                <w:sz w:val="18"/>
              </w:rPr>
              <w:t xml:space="preserve"> </w:t>
            </w:r>
            <w:r>
              <w:rPr>
                <w:sz w:val="18"/>
                <w:shd w:val="clear" w:color="auto" w:fill="FFFF00"/>
              </w:rPr>
              <w:t>callout box</w:t>
            </w:r>
          </w:p>
          <w:p w14:paraId="44A5DE33" w14:textId="77777777" w:rsidR="009858D6" w:rsidRDefault="009858D6" w:rsidP="009858D6">
            <w:pPr>
              <w:pStyle w:val="TableParagraph"/>
              <w:spacing w:before="1"/>
              <w:ind w:left="90"/>
              <w:rPr>
                <w:sz w:val="18"/>
              </w:rPr>
            </w:pPr>
          </w:p>
          <w:p w14:paraId="766DF70A" w14:textId="398F2C5E" w:rsidR="006025D7" w:rsidRDefault="006025D7" w:rsidP="009858D6">
            <w:pPr>
              <w:pStyle w:val="TableParagraph"/>
              <w:ind w:left="90"/>
              <w:rPr>
                <w:b/>
                <w:sz w:val="18"/>
              </w:rPr>
            </w:pPr>
            <w:r>
              <w:rPr>
                <w:sz w:val="18"/>
              </w:rPr>
              <w:t>Bi-fold printing</w:t>
            </w:r>
          </w:p>
        </w:tc>
        <w:tc>
          <w:tcPr>
            <w:tcW w:w="1530" w:type="dxa"/>
            <w:tcBorders>
              <w:top w:val="dotted" w:sz="4" w:space="0" w:color="auto"/>
            </w:tcBorders>
          </w:tcPr>
          <w:p w14:paraId="63CBDED1" w14:textId="77777777" w:rsidR="006025D7" w:rsidRDefault="006025D7" w:rsidP="006025D7">
            <w:pPr>
              <w:pStyle w:val="TableParagraph"/>
              <w:spacing w:before="109"/>
              <w:ind w:left="108"/>
              <w:rPr>
                <w:sz w:val="18"/>
                <w:shd w:val="clear" w:color="auto" w:fill="FFFF00"/>
              </w:rPr>
            </w:pPr>
            <w:r w:rsidRPr="009858D6">
              <w:rPr>
                <w:sz w:val="18"/>
                <w:highlight w:val="yellow"/>
              </w:rPr>
              <w:t>Updated design,</w:t>
            </w:r>
            <w:r>
              <w:rPr>
                <w:sz w:val="18"/>
              </w:rPr>
              <w:t xml:space="preserve"> </w:t>
            </w:r>
            <w:r>
              <w:rPr>
                <w:sz w:val="18"/>
                <w:shd w:val="clear" w:color="auto" w:fill="FFFF00"/>
              </w:rPr>
              <w:t>bold mandatory</w:t>
            </w:r>
          </w:p>
          <w:p w14:paraId="1F2FDC2F" w14:textId="77230816" w:rsidR="006025D7" w:rsidRDefault="006025D7" w:rsidP="006025D7">
            <w:pPr>
              <w:pStyle w:val="TableParagraph"/>
              <w:spacing w:before="109"/>
              <w:ind w:left="108"/>
              <w:rPr>
                <w:sz w:val="18"/>
              </w:rPr>
            </w:pPr>
          </w:p>
          <w:p w14:paraId="73AB282D" w14:textId="0A1EABE7" w:rsidR="006025D7" w:rsidRDefault="006025D7" w:rsidP="006025D7">
            <w:pPr>
              <w:pStyle w:val="TableParagraph"/>
              <w:rPr>
                <w:b/>
                <w:sz w:val="18"/>
              </w:rPr>
            </w:pPr>
            <w:r>
              <w:rPr>
                <w:sz w:val="18"/>
              </w:rPr>
              <w:t>Bi-fold printing</w:t>
            </w:r>
          </w:p>
        </w:tc>
        <w:tc>
          <w:tcPr>
            <w:tcW w:w="1530" w:type="dxa"/>
            <w:tcBorders>
              <w:top w:val="dotted" w:sz="4" w:space="0" w:color="auto"/>
            </w:tcBorders>
          </w:tcPr>
          <w:p w14:paraId="55B57291" w14:textId="77777777" w:rsidR="006025D7" w:rsidRDefault="006025D7" w:rsidP="006025D7">
            <w:pPr>
              <w:pStyle w:val="TableParagraph"/>
              <w:spacing w:before="109"/>
              <w:ind w:left="108" w:right="153"/>
              <w:rPr>
                <w:sz w:val="18"/>
                <w:shd w:val="clear" w:color="auto" w:fill="FFFF00"/>
              </w:rPr>
            </w:pPr>
            <w:r>
              <w:rPr>
                <w:sz w:val="18"/>
                <w:shd w:val="clear" w:color="auto" w:fill="FFFF00"/>
              </w:rPr>
              <w:t>Updated design,</w:t>
            </w:r>
            <w:r>
              <w:rPr>
                <w:sz w:val="18"/>
              </w:rPr>
              <w:t xml:space="preserve"> </w:t>
            </w:r>
            <w:r>
              <w:rPr>
                <w:sz w:val="18"/>
                <w:shd w:val="clear" w:color="auto" w:fill="FFFF00"/>
              </w:rPr>
              <w:t>unbold</w:t>
            </w:r>
            <w:r>
              <w:rPr>
                <w:sz w:val="18"/>
              </w:rPr>
              <w:t xml:space="preserve"> </w:t>
            </w:r>
            <w:r>
              <w:rPr>
                <w:sz w:val="18"/>
                <w:shd w:val="clear" w:color="auto" w:fill="FFFF00"/>
              </w:rPr>
              <w:t>mandatory</w:t>
            </w:r>
          </w:p>
          <w:p w14:paraId="58BA2DC0" w14:textId="77777777" w:rsidR="009858D6" w:rsidRDefault="009858D6" w:rsidP="006025D7">
            <w:pPr>
              <w:pStyle w:val="TableParagraph"/>
              <w:rPr>
                <w:sz w:val="18"/>
              </w:rPr>
            </w:pPr>
          </w:p>
          <w:p w14:paraId="083135C5" w14:textId="621B9F46" w:rsidR="006025D7" w:rsidRDefault="006025D7" w:rsidP="006025D7">
            <w:pPr>
              <w:pStyle w:val="TableParagraph"/>
              <w:rPr>
                <w:b/>
                <w:sz w:val="18"/>
              </w:rPr>
            </w:pPr>
            <w:r>
              <w:rPr>
                <w:sz w:val="18"/>
              </w:rPr>
              <w:t>Bi-fold printing</w:t>
            </w:r>
          </w:p>
        </w:tc>
        <w:tc>
          <w:tcPr>
            <w:tcW w:w="1890" w:type="dxa"/>
            <w:tcBorders>
              <w:top w:val="dotted" w:sz="4" w:space="0" w:color="auto"/>
            </w:tcBorders>
          </w:tcPr>
          <w:p w14:paraId="67995C00" w14:textId="77777777" w:rsidR="006025D7" w:rsidRDefault="006025D7" w:rsidP="006025D7">
            <w:pPr>
              <w:pStyle w:val="TableParagraph"/>
              <w:spacing w:before="109"/>
              <w:ind w:left="106" w:right="111"/>
              <w:rPr>
                <w:sz w:val="18"/>
                <w:shd w:val="clear" w:color="auto" w:fill="FFFF00"/>
              </w:rPr>
            </w:pPr>
            <w:r w:rsidRPr="009858D6">
              <w:rPr>
                <w:sz w:val="18"/>
                <w:highlight w:val="yellow"/>
              </w:rPr>
              <w:t>Updated design, NO</w:t>
            </w:r>
            <w:r>
              <w:rPr>
                <w:sz w:val="18"/>
              </w:rPr>
              <w:t xml:space="preserve"> </w:t>
            </w:r>
            <w:r>
              <w:rPr>
                <w:sz w:val="18"/>
                <w:shd w:val="clear" w:color="auto" w:fill="FFFF00"/>
              </w:rPr>
              <w:t>mandatory wording</w:t>
            </w:r>
          </w:p>
          <w:p w14:paraId="016B6B75" w14:textId="77777777" w:rsidR="006025D7" w:rsidRDefault="006025D7" w:rsidP="006025D7">
            <w:pPr>
              <w:pStyle w:val="TableParagraph"/>
              <w:spacing w:before="109"/>
              <w:ind w:left="106" w:right="111"/>
              <w:rPr>
                <w:sz w:val="18"/>
              </w:rPr>
            </w:pPr>
          </w:p>
          <w:p w14:paraId="62E87DF0" w14:textId="110619DC" w:rsidR="006025D7" w:rsidRDefault="006025D7" w:rsidP="006025D7">
            <w:pPr>
              <w:pStyle w:val="TableParagraph"/>
              <w:rPr>
                <w:b/>
                <w:sz w:val="18"/>
              </w:rPr>
            </w:pPr>
            <w:r>
              <w:rPr>
                <w:sz w:val="18"/>
              </w:rPr>
              <w:t>Bi-fold printing</w:t>
            </w:r>
          </w:p>
        </w:tc>
        <w:tc>
          <w:tcPr>
            <w:tcW w:w="1800" w:type="dxa"/>
            <w:tcBorders>
              <w:top w:val="dotted" w:sz="4" w:space="0" w:color="auto"/>
            </w:tcBorders>
          </w:tcPr>
          <w:p w14:paraId="321AC2CC" w14:textId="77777777" w:rsidR="006025D7" w:rsidRDefault="006025D7" w:rsidP="006025D7">
            <w:pPr>
              <w:pStyle w:val="TableParagraph"/>
              <w:spacing w:before="109"/>
              <w:ind w:left="109" w:right="194"/>
              <w:rPr>
                <w:sz w:val="18"/>
                <w:shd w:val="clear" w:color="auto" w:fill="FFFF00"/>
              </w:rPr>
            </w:pPr>
            <w:r>
              <w:rPr>
                <w:sz w:val="18"/>
                <w:shd w:val="clear" w:color="auto" w:fill="FFFF00"/>
              </w:rPr>
              <w:t>Updated design,</w:t>
            </w:r>
            <w:r>
              <w:rPr>
                <w:sz w:val="18"/>
              </w:rPr>
              <w:t xml:space="preserve"> </w:t>
            </w:r>
            <w:r>
              <w:rPr>
                <w:sz w:val="18"/>
                <w:shd w:val="clear" w:color="auto" w:fill="FFFF00"/>
              </w:rPr>
              <w:t>unbold</w:t>
            </w:r>
            <w:r>
              <w:rPr>
                <w:sz w:val="18"/>
              </w:rPr>
              <w:t xml:space="preserve"> </w:t>
            </w:r>
            <w:r>
              <w:rPr>
                <w:sz w:val="18"/>
                <w:shd w:val="clear" w:color="auto" w:fill="FFFF00"/>
              </w:rPr>
              <w:t>mandatory</w:t>
            </w:r>
          </w:p>
          <w:p w14:paraId="47AFE217" w14:textId="77777777" w:rsidR="006025D7" w:rsidRDefault="006025D7" w:rsidP="006025D7">
            <w:pPr>
              <w:pStyle w:val="TableParagraph"/>
              <w:spacing w:before="109"/>
              <w:ind w:left="109" w:right="194"/>
              <w:rPr>
                <w:sz w:val="18"/>
              </w:rPr>
            </w:pPr>
          </w:p>
          <w:p w14:paraId="0C3442F2" w14:textId="4181639C" w:rsidR="006025D7" w:rsidRDefault="006025D7" w:rsidP="006025D7">
            <w:pPr>
              <w:pStyle w:val="TableParagraph"/>
              <w:rPr>
                <w:b/>
                <w:sz w:val="18"/>
              </w:rPr>
            </w:pPr>
            <w:r>
              <w:rPr>
                <w:sz w:val="18"/>
              </w:rPr>
              <w:t>Bi-fold printing</w:t>
            </w:r>
          </w:p>
        </w:tc>
        <w:tc>
          <w:tcPr>
            <w:tcW w:w="1800" w:type="dxa"/>
            <w:tcBorders>
              <w:top w:val="dotted" w:sz="4" w:space="0" w:color="auto"/>
            </w:tcBorders>
          </w:tcPr>
          <w:p w14:paraId="1BD73256" w14:textId="77777777" w:rsidR="006025D7" w:rsidRDefault="006025D7" w:rsidP="006025D7">
            <w:pPr>
              <w:pStyle w:val="TableParagraph"/>
              <w:spacing w:before="109"/>
              <w:ind w:left="105"/>
              <w:rPr>
                <w:sz w:val="18"/>
              </w:rPr>
            </w:pPr>
            <w:r>
              <w:rPr>
                <w:sz w:val="18"/>
              </w:rPr>
              <w:t>Current wording</w:t>
            </w:r>
          </w:p>
          <w:p w14:paraId="135D9B0D" w14:textId="77777777" w:rsidR="009858D6" w:rsidRDefault="009858D6" w:rsidP="006025D7">
            <w:pPr>
              <w:pStyle w:val="TableParagraph"/>
              <w:spacing w:before="1"/>
              <w:rPr>
                <w:sz w:val="18"/>
                <w:highlight w:val="yellow"/>
              </w:rPr>
            </w:pPr>
          </w:p>
          <w:p w14:paraId="402B3523" w14:textId="77777777" w:rsidR="009858D6" w:rsidRDefault="009858D6" w:rsidP="006025D7">
            <w:pPr>
              <w:pStyle w:val="TableParagraph"/>
              <w:spacing w:before="1"/>
              <w:rPr>
                <w:sz w:val="18"/>
                <w:highlight w:val="yellow"/>
              </w:rPr>
            </w:pPr>
          </w:p>
          <w:p w14:paraId="7A4E958E" w14:textId="77777777" w:rsidR="009858D6" w:rsidRDefault="009858D6" w:rsidP="006025D7">
            <w:pPr>
              <w:pStyle w:val="TableParagraph"/>
              <w:spacing w:before="1"/>
              <w:rPr>
                <w:sz w:val="18"/>
                <w:highlight w:val="yellow"/>
              </w:rPr>
            </w:pPr>
          </w:p>
          <w:p w14:paraId="4BF900D3" w14:textId="1929F953" w:rsidR="006025D7" w:rsidRDefault="006025D7" w:rsidP="006025D7">
            <w:pPr>
              <w:pStyle w:val="TableParagraph"/>
              <w:spacing w:before="1"/>
              <w:rPr>
                <w:b/>
                <w:sz w:val="18"/>
              </w:rPr>
            </w:pPr>
            <w:r w:rsidRPr="00C27FC8">
              <w:rPr>
                <w:sz w:val="18"/>
                <w:highlight w:val="yellow"/>
              </w:rPr>
              <w:t>Tri-fold printing</w:t>
            </w:r>
          </w:p>
        </w:tc>
        <w:tc>
          <w:tcPr>
            <w:tcW w:w="1530" w:type="dxa"/>
            <w:tcBorders>
              <w:top w:val="dotted" w:sz="4" w:space="0" w:color="auto"/>
            </w:tcBorders>
          </w:tcPr>
          <w:p w14:paraId="4E1BB087" w14:textId="77777777" w:rsidR="006025D7" w:rsidRDefault="006025D7" w:rsidP="006025D7">
            <w:pPr>
              <w:pStyle w:val="TableParagraph"/>
              <w:spacing w:before="109"/>
              <w:ind w:left="105"/>
              <w:rPr>
                <w:sz w:val="18"/>
              </w:rPr>
            </w:pPr>
            <w:r>
              <w:rPr>
                <w:sz w:val="18"/>
              </w:rPr>
              <w:t>Current wording</w:t>
            </w:r>
          </w:p>
          <w:p w14:paraId="276285D0" w14:textId="77777777" w:rsidR="009858D6" w:rsidRDefault="009858D6" w:rsidP="006025D7">
            <w:pPr>
              <w:pStyle w:val="TableParagraph"/>
              <w:spacing w:before="1"/>
              <w:rPr>
                <w:sz w:val="18"/>
              </w:rPr>
            </w:pPr>
          </w:p>
          <w:p w14:paraId="0C157FB2" w14:textId="77777777" w:rsidR="009858D6" w:rsidRDefault="009858D6" w:rsidP="006025D7">
            <w:pPr>
              <w:pStyle w:val="TableParagraph"/>
              <w:spacing w:before="1"/>
              <w:rPr>
                <w:sz w:val="18"/>
              </w:rPr>
            </w:pPr>
          </w:p>
          <w:p w14:paraId="11A487FD" w14:textId="77777777" w:rsidR="009858D6" w:rsidRDefault="009858D6" w:rsidP="006025D7">
            <w:pPr>
              <w:pStyle w:val="TableParagraph"/>
              <w:spacing w:before="1"/>
              <w:rPr>
                <w:sz w:val="18"/>
              </w:rPr>
            </w:pPr>
          </w:p>
          <w:p w14:paraId="2AA1805C" w14:textId="3BC1B75F" w:rsidR="006025D7" w:rsidRDefault="006025D7" w:rsidP="006025D7">
            <w:pPr>
              <w:pStyle w:val="TableParagraph"/>
              <w:spacing w:before="1"/>
              <w:rPr>
                <w:b/>
                <w:sz w:val="18"/>
              </w:rPr>
            </w:pPr>
            <w:r>
              <w:rPr>
                <w:sz w:val="18"/>
              </w:rPr>
              <w:t>Bi-fold printing</w:t>
            </w:r>
          </w:p>
        </w:tc>
      </w:tr>
    </w:tbl>
    <w:p w14:paraId="01DD5367" w14:textId="6FF6BA84" w:rsidR="006B7075" w:rsidRDefault="008F7A2F" w:rsidP="009858D6">
      <w:pPr>
        <w:pStyle w:val="BodyText"/>
        <w:ind w:left="-900"/>
        <w:rPr>
          <w:b/>
          <w:sz w:val="11"/>
        </w:rPr>
      </w:pPr>
      <w:r w:rsidRPr="008F7A2F">
        <w:rPr>
          <w:sz w:val="18"/>
          <w:szCs w:val="18"/>
        </w:rPr>
        <w:t>Note: The areas highlighted in yellow in this table indicate how the treatment differs from current pro</w:t>
      </w:r>
      <w:r>
        <w:rPr>
          <w:sz w:val="18"/>
          <w:szCs w:val="18"/>
        </w:rPr>
        <w:t>duction.</w:t>
      </w:r>
    </w:p>
    <w:sectPr w:rsidR="006B7075" w:rsidSect="008D1115">
      <w:pgSz w:w="15840" w:h="12240" w:orient="landscape"/>
      <w:pgMar w:top="1170" w:right="1440" w:bottom="1260" w:left="1440" w:header="720" w:footer="720"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50F4C" w14:textId="77777777" w:rsidR="00E46C03" w:rsidRDefault="00E46C03" w:rsidP="00DD0CAE">
      <w:pPr>
        <w:spacing w:line="240" w:lineRule="auto"/>
      </w:pPr>
      <w:r>
        <w:separator/>
      </w:r>
    </w:p>
  </w:endnote>
  <w:endnote w:type="continuationSeparator" w:id="0">
    <w:p w14:paraId="09750F4D" w14:textId="77777777" w:rsidR="00E46C03" w:rsidRDefault="00E46C03" w:rsidP="00DD0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Univer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D4047" w14:textId="77777777" w:rsidR="00E46C03" w:rsidRDefault="00E46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12708" w14:textId="77777777" w:rsidR="00E46C03" w:rsidRDefault="00E46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DB11D" w14:textId="77777777" w:rsidR="00E46C03" w:rsidRDefault="00E46C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153332"/>
      <w:docPartObj>
        <w:docPartGallery w:val="Page Numbers (Bottom of Page)"/>
        <w:docPartUnique/>
      </w:docPartObj>
    </w:sdtPr>
    <w:sdtEndPr>
      <w:rPr>
        <w:noProof/>
      </w:rPr>
    </w:sdtEndPr>
    <w:sdtContent>
      <w:p w14:paraId="288B07E9" w14:textId="0EA3996E" w:rsidR="00E46C03" w:rsidRDefault="00E46C03">
        <w:pPr>
          <w:pStyle w:val="Footer"/>
          <w:jc w:val="center"/>
        </w:pPr>
        <w:r>
          <w:fldChar w:fldCharType="begin"/>
        </w:r>
        <w:r>
          <w:instrText xml:space="preserve"> PAGE   \* MERGEFORMAT </w:instrText>
        </w:r>
        <w:r>
          <w:fldChar w:fldCharType="separate"/>
        </w:r>
        <w:r w:rsidR="003559F5">
          <w:rPr>
            <w:noProof/>
          </w:rPr>
          <w:t>i</w:t>
        </w:r>
        <w:r>
          <w:rPr>
            <w:noProof/>
          </w:rPr>
          <w:fldChar w:fldCharType="end"/>
        </w:r>
      </w:p>
    </w:sdtContent>
  </w:sdt>
  <w:p w14:paraId="09750F59" w14:textId="77777777" w:rsidR="00E46C03" w:rsidRDefault="00E46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50F4A" w14:textId="77777777" w:rsidR="00E46C03" w:rsidRDefault="00E46C03" w:rsidP="00DD0CAE">
      <w:pPr>
        <w:spacing w:line="240" w:lineRule="auto"/>
      </w:pPr>
      <w:r>
        <w:separator/>
      </w:r>
    </w:p>
  </w:footnote>
  <w:footnote w:type="continuationSeparator" w:id="0">
    <w:p w14:paraId="09750F4B" w14:textId="77777777" w:rsidR="00E46C03" w:rsidRDefault="00E46C03" w:rsidP="00DD0CAE">
      <w:pPr>
        <w:spacing w:line="240" w:lineRule="auto"/>
      </w:pPr>
      <w:r>
        <w:continuationSeparator/>
      </w:r>
    </w:p>
  </w:footnote>
  <w:footnote w:id="1">
    <w:p w14:paraId="040057FA" w14:textId="28C04EDB" w:rsidR="00E46C03" w:rsidRDefault="00E46C03">
      <w:pPr>
        <w:pStyle w:val="FootnoteText"/>
      </w:pPr>
      <w:r>
        <w:rPr>
          <w:rStyle w:val="FootnoteReference"/>
        </w:rPr>
        <w:footnoteRef/>
      </w:r>
      <w:r>
        <w:t xml:space="preserve"> Some of the design changes included writing in a bulleted format instead of longer paragraphs for ease of reading and testing a new logo design that more closely connects the ACS to the Census Bureau.</w:t>
      </w:r>
    </w:p>
  </w:footnote>
  <w:footnote w:id="2">
    <w:p w14:paraId="2BF095CB" w14:textId="2F9E578E" w:rsidR="00E46C03" w:rsidRPr="00485C7F" w:rsidRDefault="00E46C03">
      <w:pPr>
        <w:pStyle w:val="FootnoteText"/>
      </w:pPr>
      <w:r>
        <w:rPr>
          <w:rStyle w:val="FootnoteReference"/>
        </w:rPr>
        <w:footnoteRef/>
      </w:r>
      <w:r>
        <w:t xml:space="preserve"> </w:t>
      </w:r>
      <w:r w:rsidRPr="00485C7F">
        <w:t>The Reminder Letter is scheduled to become a pressure seal mailer this year.</w:t>
      </w:r>
    </w:p>
  </w:footnote>
  <w:footnote w:id="3">
    <w:p w14:paraId="47A485F9" w14:textId="32C55EA2" w:rsidR="00E46C03" w:rsidRPr="00485C7F" w:rsidRDefault="00E46C03" w:rsidP="00181F0D">
      <w:pPr>
        <w:pStyle w:val="FootnoteText"/>
        <w:tabs>
          <w:tab w:val="clear" w:pos="216"/>
          <w:tab w:val="left" w:pos="180"/>
        </w:tabs>
      </w:pPr>
      <w:r w:rsidRPr="00485C7F">
        <w:rPr>
          <w:rStyle w:val="FootnoteReference"/>
        </w:rPr>
        <w:footnoteRef/>
      </w:r>
      <w:r w:rsidRPr="00485C7F">
        <w:t xml:space="preserve"> The Additional Reminder Postcard is scheduled to become a pressure seal mailer this year and it will highlight internet user ID information in a manner similar to the Reminder Letter.</w:t>
      </w:r>
    </w:p>
  </w:footnote>
  <w:footnote w:id="4">
    <w:p w14:paraId="71855D9E" w14:textId="3591627C" w:rsidR="00E46C03" w:rsidRPr="00485C7F" w:rsidRDefault="00E46C03" w:rsidP="00D258B2">
      <w:pPr>
        <w:pStyle w:val="FootnoteText"/>
        <w:rPr>
          <w:rFonts w:cs="Times New Roman"/>
        </w:rPr>
      </w:pPr>
      <w:r w:rsidRPr="00485C7F">
        <w:rPr>
          <w:rStyle w:val="FootnoteReference"/>
          <w:rFonts w:cs="Times New Roman"/>
        </w:rPr>
        <w:footnoteRef/>
      </w:r>
      <w:r w:rsidRPr="00485C7F">
        <w:rPr>
          <w:rFonts w:cs="Times New Roman"/>
        </w:rPr>
        <w:t xml:space="preserve"> CAPI interviews start </w:t>
      </w:r>
      <w:r>
        <w:rPr>
          <w:rFonts w:cs="Times New Roman"/>
        </w:rPr>
        <w:t>at the beginning</w:t>
      </w:r>
      <w:r w:rsidRPr="00485C7F">
        <w:rPr>
          <w:rFonts w:cs="Times New Roman"/>
        </w:rPr>
        <w:t xml:space="preserve"> of the month following the Additional Postcard Reminder mailing.</w:t>
      </w:r>
    </w:p>
  </w:footnote>
  <w:footnote w:id="5">
    <w:p w14:paraId="24657029" w14:textId="77777777" w:rsidR="00E46C03" w:rsidRPr="00485C7F" w:rsidRDefault="00E46C03" w:rsidP="00D258B2">
      <w:pPr>
        <w:pStyle w:val="FootnoteText"/>
        <w:rPr>
          <w:rFonts w:cs="Times New Roman"/>
        </w:rPr>
      </w:pPr>
      <w:r w:rsidRPr="00485C7F">
        <w:rPr>
          <w:rStyle w:val="FootnoteReference"/>
          <w:rFonts w:cs="Times New Roman"/>
        </w:rPr>
        <w:footnoteRef/>
      </w:r>
      <w:r w:rsidRPr="00485C7F">
        <w:rPr>
          <w:rFonts w:cs="Times New Roman"/>
        </w:rPr>
        <w:t xml:space="preserve"> CAPI interviewers also attempt to conduct interviews by phone when possible.</w:t>
      </w:r>
    </w:p>
  </w:footnote>
  <w:footnote w:id="6">
    <w:p w14:paraId="32F1A198" w14:textId="208B3013" w:rsidR="00E46C03" w:rsidRDefault="00E46C03">
      <w:pPr>
        <w:pStyle w:val="FootnoteText"/>
      </w:pPr>
      <w:r>
        <w:rPr>
          <w:rStyle w:val="FootnoteReference"/>
        </w:rPr>
        <w:footnoteRef/>
      </w:r>
      <w:r>
        <w:t xml:space="preserve"> Previously the letter was a Reminder Postcard that included the internet user ID in the address label.</w:t>
      </w:r>
    </w:p>
  </w:footnote>
  <w:footnote w:id="7">
    <w:p w14:paraId="6E211139" w14:textId="7E371F29" w:rsidR="00E46C03" w:rsidRPr="00181F0D" w:rsidRDefault="00E46C03" w:rsidP="00181F0D">
      <w:pPr>
        <w:pStyle w:val="BodyText"/>
        <w:rPr>
          <w:sz w:val="18"/>
          <w:szCs w:val="18"/>
        </w:rPr>
      </w:pPr>
      <w:r>
        <w:rPr>
          <w:rStyle w:val="FootnoteReference"/>
        </w:rPr>
        <w:footnoteRef/>
      </w:r>
      <w:r>
        <w:t xml:space="preserve"> </w:t>
      </w:r>
      <w:r w:rsidRPr="00181F0D">
        <w:rPr>
          <w:sz w:val="20"/>
          <w:szCs w:val="20"/>
        </w:rPr>
        <w:t xml:space="preserve">See Appendix A for dates of the mailout schedule for </w:t>
      </w:r>
      <w:r>
        <w:rPr>
          <w:sz w:val="20"/>
          <w:szCs w:val="20"/>
        </w:rPr>
        <w:t xml:space="preserve">the </w:t>
      </w:r>
      <w:r w:rsidRPr="00181F0D">
        <w:rPr>
          <w:sz w:val="20"/>
          <w:szCs w:val="20"/>
        </w:rPr>
        <w:t>September 2018</w:t>
      </w:r>
      <w:r>
        <w:rPr>
          <w:sz w:val="20"/>
          <w:szCs w:val="20"/>
        </w:rPr>
        <w:t xml:space="preserve"> panel</w:t>
      </w:r>
      <w:r w:rsidRPr="00181F0D">
        <w:rPr>
          <w:sz w:val="20"/>
          <w:szCs w:val="20"/>
        </w:rPr>
        <w:t>.</w:t>
      </w:r>
      <w:r w:rsidRPr="00181F0D">
        <w:rPr>
          <w:sz w:val="18"/>
          <w:szCs w:val="18"/>
        </w:rPr>
        <w:t xml:space="preserve"> </w:t>
      </w:r>
    </w:p>
    <w:p w14:paraId="4246F57D" w14:textId="5ACC835F" w:rsidR="00E46C03" w:rsidRDefault="00E46C03">
      <w:pPr>
        <w:pStyle w:val="FootnoteText"/>
      </w:pPr>
    </w:p>
  </w:footnote>
  <w:footnote w:id="8">
    <w:p w14:paraId="425F0D95" w14:textId="236F4D72" w:rsidR="00E46C03" w:rsidRPr="00DC4E25" w:rsidRDefault="00E46C03" w:rsidP="00DC4E25">
      <w:pPr>
        <w:pStyle w:val="FootnoteText"/>
        <w:tabs>
          <w:tab w:val="left" w:pos="180"/>
          <w:tab w:val="left" w:pos="270"/>
        </w:tabs>
        <w:rPr>
          <w:rFonts w:cs="Times New Roman"/>
        </w:rPr>
      </w:pPr>
      <w:r w:rsidRPr="005D0A61">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DC4E25">
        <w:rPr>
          <w:rFonts w:cs="Times New Roman"/>
        </w:rPr>
        <w:t xml:space="preserve">A blank form is a form in which there are no persons with sufficient response data and there is no telephone number listed on the form. </w:t>
      </w:r>
    </w:p>
  </w:footnote>
  <w:footnote w:id="9">
    <w:p w14:paraId="6FF4B9C7" w14:textId="77777777" w:rsidR="00E46C03" w:rsidRDefault="00E46C03">
      <w:pPr>
        <w:pStyle w:val="FootnoteText"/>
        <w:rPr>
          <w:rFonts w:cs="Times New Roman"/>
        </w:rPr>
      </w:pPr>
      <w:r w:rsidRPr="00DC4E25">
        <w:rPr>
          <w:rStyle w:val="FootnoteReference"/>
        </w:rPr>
        <w:footnoteRef/>
      </w:r>
      <w:r w:rsidRPr="00DC4E25">
        <w:t xml:space="preserve"> A sufficient partial internet response is one in which the respondent reached the </w:t>
      </w:r>
      <w:r w:rsidRPr="00DC4E25">
        <w:rPr>
          <w:rFonts w:cs="Times New Roman"/>
          <w:i/>
        </w:rPr>
        <w:t>Pick Next Person</w:t>
      </w:r>
      <w:r w:rsidRPr="00DC4E25">
        <w:rPr>
          <w:rFonts w:cs="Times New Roman"/>
        </w:rPr>
        <w:t xml:space="preserve"> screen for a household with two or more individuals on the roster or has gone through the place of birth question for a </w:t>
      </w:r>
    </w:p>
    <w:p w14:paraId="320E6BBC" w14:textId="1FD48137" w:rsidR="00E46C03" w:rsidRPr="00DC4E25" w:rsidRDefault="00E46C03">
      <w:pPr>
        <w:pStyle w:val="FootnoteText"/>
      </w:pPr>
      <w:r>
        <w:rPr>
          <w:rFonts w:cs="Times New Roman"/>
        </w:rPr>
        <w:t xml:space="preserve">     </w:t>
      </w:r>
      <w:r w:rsidRPr="00DC4E25">
        <w:rPr>
          <w:rFonts w:cs="Times New Roman"/>
        </w:rPr>
        <w:t>1-person household</w:t>
      </w:r>
    </w:p>
  </w:footnote>
  <w:footnote w:id="10">
    <w:p w14:paraId="5398D4FC" w14:textId="77777777" w:rsidR="00E46C03" w:rsidRPr="00DC4E25" w:rsidRDefault="00E46C03" w:rsidP="00354530">
      <w:pPr>
        <w:pStyle w:val="FootnoteText"/>
        <w:tabs>
          <w:tab w:val="left" w:pos="180"/>
        </w:tabs>
        <w:ind w:left="180" w:hanging="180"/>
        <w:rPr>
          <w:rFonts w:cs="Times New Roman"/>
        </w:rPr>
      </w:pPr>
      <w:r w:rsidRPr="00DC4E25">
        <w:rPr>
          <w:rStyle w:val="FootnoteReference"/>
          <w:rFonts w:cs="Times New Roman"/>
        </w:rPr>
        <w:footnoteRef/>
      </w:r>
      <w:r w:rsidRPr="00DC4E25">
        <w:rPr>
          <w:rFonts w:cs="Times New Roman"/>
        </w:rPr>
        <w:t xml:space="preserve"> We will remove addresses deemed to be Undeliverable as Addressed by the Postal Service if no response is received. </w:t>
      </w:r>
    </w:p>
  </w:footnote>
  <w:footnote w:id="11">
    <w:p w14:paraId="1726C5B9" w14:textId="298CE05B" w:rsidR="00E46C03" w:rsidRDefault="00E46C03">
      <w:pPr>
        <w:pStyle w:val="FootnoteText"/>
      </w:pPr>
      <w:r>
        <w:rPr>
          <w:rStyle w:val="FootnoteReference"/>
        </w:rPr>
        <w:footnoteRef/>
      </w:r>
      <w:r>
        <w:t xml:space="preserve"> The second mailing universe </w:t>
      </w:r>
    </w:p>
  </w:footnote>
  <w:footnote w:id="12">
    <w:p w14:paraId="489BAE60" w14:textId="76EB3BF4" w:rsidR="00E46C03" w:rsidRDefault="00E46C03">
      <w:pPr>
        <w:pStyle w:val="FootnoteText"/>
      </w:pPr>
      <w:r>
        <w:rPr>
          <w:rStyle w:val="FootnoteReference"/>
        </w:rPr>
        <w:footnoteRef/>
      </w:r>
      <w:r>
        <w:t xml:space="preserve"> If there are no significant differences, we will report the findings in an internal memorandum.</w:t>
      </w:r>
    </w:p>
  </w:footnote>
  <w:footnote w:id="13">
    <w:p w14:paraId="7CDBBBAF" w14:textId="45446703" w:rsidR="00E46C03" w:rsidRDefault="00E46C03">
      <w:pPr>
        <w:pStyle w:val="FootnoteText"/>
      </w:pPr>
      <w:r>
        <w:rPr>
          <w:rStyle w:val="FootnoteReference"/>
        </w:rPr>
        <w:footnoteRef/>
      </w:r>
      <w:r>
        <w:t xml:space="preserve"> </w:t>
      </w:r>
      <w:r w:rsidRPr="00BF0726">
        <w:t>This analysis will not include Treatment 2 that has the bold header “Your response is required by law.” just above the paragraph mentioning the mandatory nature of the survey, because there is no other treatment in the experimental design to make a clean comparison to evaluate that design element.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CE32E" w14:textId="77777777" w:rsidR="00E46C03" w:rsidRDefault="00E46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62655" w14:textId="77777777" w:rsidR="00E46C03" w:rsidRDefault="00E46C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DA4F7" w14:textId="77777777" w:rsidR="00E46C03" w:rsidRDefault="00E46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662E38"/>
    <w:lvl w:ilvl="0">
      <w:start w:val="1"/>
      <w:numFmt w:val="decimal"/>
      <w:lvlText w:val="%1."/>
      <w:lvlJc w:val="left"/>
      <w:pPr>
        <w:tabs>
          <w:tab w:val="num" w:pos="1800"/>
        </w:tabs>
        <w:ind w:left="1800" w:hanging="360"/>
      </w:pPr>
    </w:lvl>
  </w:abstractNum>
  <w:abstractNum w:abstractNumId="1">
    <w:nsid w:val="FFFFFF7D"/>
    <w:multiLevelType w:val="singleLevel"/>
    <w:tmpl w:val="8C8678DE"/>
    <w:lvl w:ilvl="0">
      <w:start w:val="1"/>
      <w:numFmt w:val="decimal"/>
      <w:lvlText w:val="%1."/>
      <w:lvlJc w:val="left"/>
      <w:pPr>
        <w:tabs>
          <w:tab w:val="num" w:pos="1440"/>
        </w:tabs>
        <w:ind w:left="1440" w:hanging="360"/>
      </w:pPr>
    </w:lvl>
  </w:abstractNum>
  <w:abstractNum w:abstractNumId="2">
    <w:nsid w:val="FFFFFF7E"/>
    <w:multiLevelType w:val="singleLevel"/>
    <w:tmpl w:val="E6EA3902"/>
    <w:lvl w:ilvl="0">
      <w:start w:val="1"/>
      <w:numFmt w:val="decimal"/>
      <w:lvlText w:val="%1."/>
      <w:lvlJc w:val="left"/>
      <w:pPr>
        <w:tabs>
          <w:tab w:val="num" w:pos="1080"/>
        </w:tabs>
        <w:ind w:left="1080" w:hanging="360"/>
      </w:pPr>
    </w:lvl>
  </w:abstractNum>
  <w:abstractNum w:abstractNumId="3">
    <w:nsid w:val="FFFFFF7F"/>
    <w:multiLevelType w:val="singleLevel"/>
    <w:tmpl w:val="7F2E989A"/>
    <w:lvl w:ilvl="0">
      <w:start w:val="1"/>
      <w:numFmt w:val="decimal"/>
      <w:lvlText w:val="%1."/>
      <w:lvlJc w:val="left"/>
      <w:pPr>
        <w:tabs>
          <w:tab w:val="num" w:pos="720"/>
        </w:tabs>
        <w:ind w:left="720" w:hanging="360"/>
      </w:pPr>
    </w:lvl>
  </w:abstractNum>
  <w:abstractNum w:abstractNumId="4">
    <w:nsid w:val="FFFFFF80"/>
    <w:multiLevelType w:val="singleLevel"/>
    <w:tmpl w:val="9196C9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FC92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8C7E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9D8CD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2251FA"/>
    <w:lvl w:ilvl="0">
      <w:start w:val="1"/>
      <w:numFmt w:val="decimal"/>
      <w:lvlText w:val="%1."/>
      <w:lvlJc w:val="left"/>
      <w:pPr>
        <w:tabs>
          <w:tab w:val="num" w:pos="360"/>
        </w:tabs>
        <w:ind w:left="360" w:hanging="360"/>
      </w:pPr>
    </w:lvl>
  </w:abstractNum>
  <w:abstractNum w:abstractNumId="9">
    <w:nsid w:val="FFFFFF89"/>
    <w:multiLevelType w:val="singleLevel"/>
    <w:tmpl w:val="4A168338"/>
    <w:lvl w:ilvl="0">
      <w:start w:val="1"/>
      <w:numFmt w:val="bullet"/>
      <w:lvlText w:val=""/>
      <w:lvlJc w:val="left"/>
      <w:pPr>
        <w:tabs>
          <w:tab w:val="num" w:pos="360"/>
        </w:tabs>
        <w:ind w:left="360" w:hanging="360"/>
      </w:pPr>
      <w:rPr>
        <w:rFonts w:ascii="Symbol" w:hAnsi="Symbol" w:hint="default"/>
      </w:rPr>
    </w:lvl>
  </w:abstractNum>
  <w:abstractNum w:abstractNumId="10">
    <w:nsid w:val="04240635"/>
    <w:multiLevelType w:val="hybridMultilevel"/>
    <w:tmpl w:val="A210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0752E9"/>
    <w:multiLevelType w:val="hybridMultilevel"/>
    <w:tmpl w:val="1BBA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5336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131BB8"/>
    <w:multiLevelType w:val="hybridMultilevel"/>
    <w:tmpl w:val="12DE2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7B181C"/>
    <w:multiLevelType w:val="multilevel"/>
    <w:tmpl w:val="91A4C1D4"/>
    <w:lvl w:ilvl="0">
      <w:start w:val="1"/>
      <w:numFmt w:val="none"/>
      <w:lvlText w:val="%1"/>
      <w:lvlJc w:val="left"/>
      <w:pPr>
        <w:ind w:left="0" w:firstLine="0"/>
      </w:pPr>
      <w:rPr>
        <w:rFonts w:hint="default"/>
      </w:rPr>
    </w:lvl>
    <w:lvl w:ilvl="1">
      <w:start w:val="1"/>
      <w:numFmt w:val="decimal"/>
      <w:lvlRestart w:val="0"/>
      <w:lvlText w:val="%2)"/>
      <w:lvlJc w:val="left"/>
      <w:pPr>
        <w:ind w:left="432" w:hanging="432"/>
      </w:pPr>
      <w:rPr>
        <w:rFonts w:hint="default"/>
      </w:rPr>
    </w:lvl>
    <w:lvl w:ilvl="2">
      <w:start w:val="1"/>
      <w:numFmt w:val="lowerLetter"/>
      <w:lvlText w:val="%3)"/>
      <w:lvlJc w:val="left"/>
      <w:pPr>
        <w:ind w:left="864" w:hanging="432"/>
      </w:pPr>
      <w:rPr>
        <w:rFonts w:hint="default"/>
      </w:rPr>
    </w:lvl>
    <w:lvl w:ilvl="3">
      <w:start w:val="1"/>
      <w:numFmt w:val="lowerRoman"/>
      <w:lvlText w:val="%4)"/>
      <w:lvlJc w:val="left"/>
      <w:pPr>
        <w:ind w:left="1296" w:hanging="432"/>
      </w:pPr>
      <w:rPr>
        <w:rFonts w:hint="default"/>
      </w:rPr>
    </w:lvl>
    <w:lvl w:ilvl="4">
      <w:start w:val="1"/>
      <w:numFmt w:val="decimal"/>
      <w:lvlText w:val="(%5)"/>
      <w:lvlJc w:val="left"/>
      <w:pPr>
        <w:ind w:left="1728" w:hanging="432"/>
      </w:pPr>
      <w:rPr>
        <w:rFonts w:hint="default"/>
      </w:rPr>
    </w:lvl>
    <w:lvl w:ilvl="5">
      <w:start w:val="1"/>
      <w:numFmt w:val="lowerLetter"/>
      <w:lvlText w:val="(%6)"/>
      <w:lvlJc w:val="left"/>
      <w:pPr>
        <w:ind w:left="2160" w:hanging="432"/>
      </w:pPr>
      <w:rPr>
        <w:rFonts w:hint="default"/>
      </w:rPr>
    </w:lvl>
    <w:lvl w:ilvl="6">
      <w:start w:val="1"/>
      <w:numFmt w:val="lowerRoman"/>
      <w:lvlText w:val="(%7)"/>
      <w:lvlJc w:val="left"/>
      <w:pPr>
        <w:ind w:left="2592" w:hanging="432"/>
      </w:pPr>
      <w:rPr>
        <w:rFonts w:hint="default"/>
      </w:rPr>
    </w:lvl>
    <w:lvl w:ilvl="7">
      <w:start w:val="1"/>
      <w:numFmt w:val="decimal"/>
      <w:lvlText w:val="%8."/>
      <w:lvlJc w:val="left"/>
      <w:pPr>
        <w:ind w:left="3024" w:hanging="432"/>
      </w:pPr>
      <w:rPr>
        <w:rFonts w:hint="default"/>
      </w:rPr>
    </w:lvl>
    <w:lvl w:ilvl="8">
      <w:start w:val="1"/>
      <w:numFmt w:val="lowerLetter"/>
      <w:lvlText w:val="%9."/>
      <w:lvlJc w:val="left"/>
      <w:pPr>
        <w:ind w:left="3456" w:hanging="432"/>
      </w:pPr>
      <w:rPr>
        <w:rFonts w:hint="default"/>
      </w:rPr>
    </w:lvl>
  </w:abstractNum>
  <w:abstractNum w:abstractNumId="15">
    <w:nsid w:val="1C176366"/>
    <w:multiLevelType w:val="hybridMultilevel"/>
    <w:tmpl w:val="3F46D16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4A6584"/>
    <w:multiLevelType w:val="multilevel"/>
    <w:tmpl w:val="02AE4282"/>
    <w:lvl w:ilvl="0">
      <w:start w:val="1"/>
      <w:numFmt w:val="upperLetter"/>
      <w:pStyle w:val="Appendix1"/>
      <w:suff w:val="space"/>
      <w:lvlText w:val="Appendix %1."/>
      <w:lvlJc w:val="left"/>
      <w:pPr>
        <w:ind w:left="1584" w:hanging="1584"/>
      </w:pPr>
      <w:rPr>
        <w:rFonts w:hint="default"/>
      </w:rPr>
    </w:lvl>
    <w:lvl w:ilvl="1">
      <w:start w:val="1"/>
      <w:numFmt w:val="decimal"/>
      <w:pStyle w:val="Appendix2"/>
      <w:lvlText w:val="%1.%2"/>
      <w:lvlJc w:val="left"/>
      <w:pPr>
        <w:ind w:left="648" w:hanging="648"/>
      </w:pPr>
      <w:rPr>
        <w:rFonts w:hint="default"/>
      </w:rPr>
    </w:lvl>
    <w:lvl w:ilvl="2">
      <w:start w:val="1"/>
      <w:numFmt w:val="decimal"/>
      <w:pStyle w:val="Appendix3"/>
      <w:lvlText w:val="%1.%2.%3"/>
      <w:lvlJc w:val="left"/>
      <w:pPr>
        <w:ind w:left="864" w:hanging="864"/>
      </w:pPr>
      <w:rPr>
        <w:rFonts w:hint="default"/>
      </w:rPr>
    </w:lvl>
    <w:lvl w:ilvl="3">
      <w:start w:val="1"/>
      <w:numFmt w:val="decimal"/>
      <w:pStyle w:val="Appendix4"/>
      <w:lvlText w:val="%1.%2.%3.%4"/>
      <w:lvlJc w:val="left"/>
      <w:pPr>
        <w:ind w:left="1080" w:hanging="1080"/>
      </w:pPr>
      <w:rPr>
        <w:rFonts w:hint="default"/>
      </w:rPr>
    </w:lvl>
    <w:lvl w:ilvl="4">
      <w:start w:val="1"/>
      <w:numFmt w:val="decimal"/>
      <w:pStyle w:val="Appendix5"/>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92" w:hanging="2592"/>
      </w:pPr>
      <w:rPr>
        <w:rFonts w:hint="default"/>
      </w:rPr>
    </w:lvl>
    <w:lvl w:ilvl="8">
      <w:start w:val="1"/>
      <w:numFmt w:val="decimal"/>
      <w:lvlText w:val="%1.%2.%3.%4.%5.%6.%7.%8.%9"/>
      <w:lvlJc w:val="left"/>
      <w:pPr>
        <w:ind w:left="3024" w:hanging="3024"/>
      </w:pPr>
      <w:rPr>
        <w:rFonts w:hint="default"/>
      </w:rPr>
    </w:lvl>
  </w:abstractNum>
  <w:abstractNum w:abstractNumId="17">
    <w:nsid w:val="1F292F5B"/>
    <w:multiLevelType w:val="hybridMultilevel"/>
    <w:tmpl w:val="A9BAF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635129"/>
    <w:multiLevelType w:val="hybridMultilevel"/>
    <w:tmpl w:val="BF38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DD64A7"/>
    <w:multiLevelType w:val="multilevel"/>
    <w:tmpl w:val="9B966E04"/>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444A13D3"/>
    <w:multiLevelType w:val="hybridMultilevel"/>
    <w:tmpl w:val="F7B22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EC5ECB"/>
    <w:multiLevelType w:val="hybridMultilevel"/>
    <w:tmpl w:val="B9AC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83B7A"/>
    <w:multiLevelType w:val="multilevel"/>
    <w:tmpl w:val="6A189548"/>
    <w:lvl w:ilvl="0">
      <w:start w:val="1"/>
      <w:numFmt w:val="none"/>
      <w:pStyle w:val="AFTERBLOCKBULLET"/>
      <w:lvlText w:val=""/>
      <w:lvlJc w:val="left"/>
      <w:pPr>
        <w:ind w:left="0" w:firstLine="0"/>
      </w:pPr>
      <w:rPr>
        <w:rFonts w:hint="default"/>
      </w:rPr>
    </w:lvl>
    <w:lvl w:ilvl="1">
      <w:start w:val="1"/>
      <w:numFmt w:val="bullet"/>
      <w:pStyle w:val="BlockBullet"/>
      <w:lvlText w:val=""/>
      <w:lvlJc w:val="left"/>
      <w:pPr>
        <w:ind w:left="360" w:hanging="360"/>
      </w:pPr>
      <w:rPr>
        <w:rFonts w:ascii="Symbol" w:hAnsi="Symbol" w:hint="default"/>
      </w:rPr>
    </w:lvl>
    <w:lvl w:ilvl="2">
      <w:start w:val="1"/>
      <w:numFmt w:val="bullet"/>
      <w:pStyle w:val="BlockBullet2"/>
      <w:lvlText w:val=""/>
      <w:lvlJc w:val="left"/>
      <w:pPr>
        <w:ind w:left="720" w:hanging="360"/>
      </w:pPr>
      <w:rPr>
        <w:rFonts w:ascii="Symbol" w:hAnsi="Symbol" w:hint="default"/>
      </w:rPr>
    </w:lvl>
    <w:lvl w:ilvl="3">
      <w:start w:val="1"/>
      <w:numFmt w:val="bullet"/>
      <w:pStyle w:val="BlockBullet3"/>
      <w:lvlText w:val="–"/>
      <w:lvlJc w:val="left"/>
      <w:pPr>
        <w:ind w:left="1080" w:hanging="360"/>
      </w:pPr>
      <w:rPr>
        <w:rFonts w:ascii="Calibri" w:hAnsi="Calibri" w:hint="default"/>
      </w:rPr>
    </w:lvl>
    <w:lvl w:ilvl="4">
      <w:start w:val="1"/>
      <w:numFmt w:val="bullet"/>
      <w:pStyle w:val="BlockBullet4"/>
      <w:lvlText w:val=""/>
      <w:lvlJc w:val="left"/>
      <w:pPr>
        <w:ind w:left="1440" w:hanging="360"/>
      </w:pPr>
      <w:rPr>
        <w:rFonts w:ascii="Symbol" w:hAnsi="Symbol" w:hint="default"/>
      </w:rPr>
    </w:lvl>
    <w:lvl w:ilvl="5">
      <w:start w:val="1"/>
      <w:numFmt w:val="bullet"/>
      <w:pStyle w:val="BlockBullet5"/>
      <w:lvlText w:val=""/>
      <w:lvlJc w:val="left"/>
      <w:pPr>
        <w:ind w:left="1800" w:hanging="360"/>
      </w:pPr>
      <w:rPr>
        <w:rFonts w:ascii="Symbol" w:hAnsi="Symbol" w:hint="default"/>
      </w:rPr>
    </w:lvl>
    <w:lvl w:ilvl="6">
      <w:start w:val="1"/>
      <w:numFmt w:val="bullet"/>
      <w:lvlText w:val="–"/>
      <w:lvlJc w:val="left"/>
      <w:pPr>
        <w:ind w:left="2160" w:hanging="360"/>
      </w:pPr>
      <w:rPr>
        <w:rFonts w:ascii="Calibri" w:hAnsi="Calibri"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23">
    <w:nsid w:val="4B565B5B"/>
    <w:multiLevelType w:val="multilevel"/>
    <w:tmpl w:val="32067A7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9018" w:hanging="648"/>
      </w:pPr>
      <w:rPr>
        <w:rFonts w:hint="default"/>
      </w:rPr>
    </w:lvl>
    <w:lvl w:ilvl="2">
      <w:start w:val="1"/>
      <w:numFmt w:val="decimal"/>
      <w:pStyle w:val="Heading3"/>
      <w:lvlText w:val="%1.%2.%3"/>
      <w:lvlJc w:val="left"/>
      <w:pPr>
        <w:ind w:left="4464" w:hanging="864"/>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512" w:hanging="1512"/>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8"/>
      <w:lvlJc w:val="left"/>
      <w:pPr>
        <w:ind w:left="1944" w:hanging="1944"/>
      </w:pPr>
      <w:rPr>
        <w:rFonts w:hint="default"/>
      </w:rPr>
    </w:lvl>
    <w:lvl w:ilvl="8">
      <w:start w:val="1"/>
      <w:numFmt w:val="decimal"/>
      <w:pStyle w:val="Heading9"/>
      <w:lvlText w:val="%1.%2.%3.%4.%5.%6.%7.%8.%9"/>
      <w:lvlJc w:val="left"/>
      <w:pPr>
        <w:ind w:left="2160" w:hanging="2160"/>
      </w:pPr>
      <w:rPr>
        <w:rFonts w:hint="default"/>
      </w:rPr>
    </w:lvl>
  </w:abstractNum>
  <w:abstractNum w:abstractNumId="24">
    <w:nsid w:val="527A4D15"/>
    <w:multiLevelType w:val="hybridMultilevel"/>
    <w:tmpl w:val="ED3A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9C2524"/>
    <w:multiLevelType w:val="hybridMultilevel"/>
    <w:tmpl w:val="D6983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97227B"/>
    <w:multiLevelType w:val="hybridMultilevel"/>
    <w:tmpl w:val="5524B498"/>
    <w:lvl w:ilvl="0" w:tplc="BF20CB8E">
      <w:start w:val="1"/>
      <w:numFmt w:val="bullet"/>
      <w:pStyle w:val="BulletListSingle"/>
      <w:lvlText w:val=""/>
      <w:lvlJc w:val="left"/>
      <w:pPr>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C33BFE"/>
    <w:multiLevelType w:val="multilevel"/>
    <w:tmpl w:val="C9009208"/>
    <w:lvl w:ilvl="0">
      <w:start w:val="1"/>
      <w:numFmt w:val="none"/>
      <w:pStyle w:val="AFTERLISTNUMBER"/>
      <w:lvlText w:val="%1"/>
      <w:lvlJc w:val="left"/>
      <w:pPr>
        <w:ind w:left="0" w:firstLine="0"/>
      </w:pPr>
      <w:rPr>
        <w:rFonts w:hint="default"/>
      </w:rPr>
    </w:lvl>
    <w:lvl w:ilvl="1">
      <w:start w:val="1"/>
      <w:numFmt w:val="decimal"/>
      <w:lvlRestart w:val="0"/>
      <w:pStyle w:val="ListNumber"/>
      <w:lvlText w:val="%1%2."/>
      <w:lvlJc w:val="left"/>
      <w:pPr>
        <w:ind w:left="864" w:hanging="432"/>
      </w:pPr>
      <w:rPr>
        <w:rFonts w:hint="default"/>
      </w:rPr>
    </w:lvl>
    <w:lvl w:ilvl="2">
      <w:start w:val="1"/>
      <w:numFmt w:val="lowerLetter"/>
      <w:pStyle w:val="ListNumber2"/>
      <w:lvlText w:val="%3."/>
      <w:lvlJc w:val="left"/>
      <w:pPr>
        <w:ind w:left="1296" w:hanging="432"/>
      </w:pPr>
      <w:rPr>
        <w:rFonts w:hint="default"/>
      </w:rPr>
    </w:lvl>
    <w:lvl w:ilvl="3">
      <w:start w:val="1"/>
      <w:numFmt w:val="lowerRoman"/>
      <w:pStyle w:val="ListNumber3"/>
      <w:lvlText w:val="%1%4."/>
      <w:lvlJc w:val="left"/>
      <w:pPr>
        <w:ind w:left="1728" w:hanging="432"/>
      </w:pPr>
      <w:rPr>
        <w:rFonts w:hint="default"/>
      </w:rPr>
    </w:lvl>
    <w:lvl w:ilvl="4">
      <w:start w:val="1"/>
      <w:numFmt w:val="decimal"/>
      <w:pStyle w:val="ListNumber4"/>
      <w:lvlText w:val="%1%5)"/>
      <w:lvlJc w:val="left"/>
      <w:pPr>
        <w:ind w:left="2160" w:hanging="432"/>
      </w:pPr>
      <w:rPr>
        <w:rFonts w:hint="default"/>
      </w:rPr>
    </w:lvl>
    <w:lvl w:ilvl="5">
      <w:start w:val="1"/>
      <w:numFmt w:val="lowerLetter"/>
      <w:pStyle w:val="ListNumber5"/>
      <w:lvlText w:val="%1%6)"/>
      <w:lvlJc w:val="left"/>
      <w:pPr>
        <w:ind w:left="2592" w:hanging="432"/>
      </w:pPr>
      <w:rPr>
        <w:rFonts w:hint="default"/>
      </w:rPr>
    </w:lvl>
    <w:lvl w:ilvl="6">
      <w:start w:val="1"/>
      <w:numFmt w:val="lowerRoman"/>
      <w:lvlText w:val="%1%7)"/>
      <w:lvlJc w:val="left"/>
      <w:pPr>
        <w:ind w:left="3024" w:hanging="432"/>
      </w:pPr>
      <w:rPr>
        <w:rFonts w:hint="default"/>
      </w:rPr>
    </w:lvl>
    <w:lvl w:ilvl="7">
      <w:start w:val="1"/>
      <w:numFmt w:val="decimal"/>
      <w:lvlText w:val="%1%8."/>
      <w:lvlJc w:val="left"/>
      <w:pPr>
        <w:ind w:left="3456" w:hanging="432"/>
      </w:pPr>
      <w:rPr>
        <w:rFonts w:hint="default"/>
      </w:rPr>
    </w:lvl>
    <w:lvl w:ilvl="8">
      <w:start w:val="1"/>
      <w:numFmt w:val="lowerLetter"/>
      <w:lvlText w:val="%1%9."/>
      <w:lvlJc w:val="left"/>
      <w:pPr>
        <w:ind w:left="3888" w:hanging="432"/>
      </w:pPr>
      <w:rPr>
        <w:rFonts w:hint="default"/>
      </w:rPr>
    </w:lvl>
  </w:abstractNum>
  <w:abstractNum w:abstractNumId="28">
    <w:nsid w:val="6300436B"/>
    <w:multiLevelType w:val="hybridMultilevel"/>
    <w:tmpl w:val="4F3A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1B7A9D"/>
    <w:multiLevelType w:val="hybridMultilevel"/>
    <w:tmpl w:val="4FB6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FA57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10F2881"/>
    <w:multiLevelType w:val="hybridMultilevel"/>
    <w:tmpl w:val="DD4E8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C5370D"/>
    <w:multiLevelType w:val="hybridMultilevel"/>
    <w:tmpl w:val="31D64CAE"/>
    <w:lvl w:ilvl="0" w:tplc="9CA601C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BC5933"/>
    <w:multiLevelType w:val="multilevel"/>
    <w:tmpl w:val="9DB21B66"/>
    <w:lvl w:ilvl="0">
      <w:start w:val="1"/>
      <w:numFmt w:val="none"/>
      <w:pStyle w:val="AFTERBLOCKNUMBER"/>
      <w:lvlText w:val="%1"/>
      <w:lvlJc w:val="left"/>
      <w:pPr>
        <w:ind w:left="0" w:firstLine="0"/>
      </w:pPr>
      <w:rPr>
        <w:rFonts w:hint="default"/>
      </w:rPr>
    </w:lvl>
    <w:lvl w:ilvl="1">
      <w:start w:val="1"/>
      <w:numFmt w:val="decimal"/>
      <w:lvlRestart w:val="0"/>
      <w:pStyle w:val="BlockNumberList"/>
      <w:lvlText w:val="%2)"/>
      <w:lvlJc w:val="left"/>
      <w:pPr>
        <w:ind w:left="432" w:hanging="432"/>
      </w:pPr>
      <w:rPr>
        <w:rFonts w:hint="default"/>
      </w:rPr>
    </w:lvl>
    <w:lvl w:ilvl="2">
      <w:start w:val="1"/>
      <w:numFmt w:val="lowerLetter"/>
      <w:pStyle w:val="BlockNumber2List2"/>
      <w:lvlText w:val="%3)"/>
      <w:lvlJc w:val="left"/>
      <w:pPr>
        <w:ind w:left="864" w:hanging="432"/>
      </w:pPr>
      <w:rPr>
        <w:rFonts w:hint="default"/>
      </w:rPr>
    </w:lvl>
    <w:lvl w:ilvl="3">
      <w:start w:val="1"/>
      <w:numFmt w:val="lowerRoman"/>
      <w:pStyle w:val="BlockNumber3List3"/>
      <w:lvlText w:val="%4)"/>
      <w:lvlJc w:val="left"/>
      <w:pPr>
        <w:ind w:left="1296" w:hanging="432"/>
      </w:pPr>
      <w:rPr>
        <w:rFonts w:hint="default"/>
      </w:rPr>
    </w:lvl>
    <w:lvl w:ilvl="4">
      <w:start w:val="1"/>
      <w:numFmt w:val="decimal"/>
      <w:pStyle w:val="BlockNumber4List4"/>
      <w:lvlText w:val="(%5)"/>
      <w:lvlJc w:val="left"/>
      <w:pPr>
        <w:ind w:left="1800" w:hanging="360"/>
      </w:pPr>
      <w:rPr>
        <w:rFonts w:hint="default"/>
      </w:rPr>
    </w:lvl>
    <w:lvl w:ilvl="5">
      <w:start w:val="1"/>
      <w:numFmt w:val="lowerLetter"/>
      <w:pStyle w:val="BlockNumber5List5"/>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4">
    <w:nsid w:val="7CBF7A71"/>
    <w:multiLevelType w:val="multilevel"/>
    <w:tmpl w:val="BBCAE948"/>
    <w:lvl w:ilvl="0">
      <w:start w:val="1"/>
      <w:numFmt w:val="none"/>
      <w:pStyle w:val="AFTERLISTBULLET"/>
      <w:lvlText w:val=""/>
      <w:lvlJc w:val="left"/>
      <w:pPr>
        <w:ind w:left="0" w:firstLine="0"/>
      </w:pPr>
      <w:rPr>
        <w:rFonts w:hint="default"/>
      </w:rPr>
    </w:lvl>
    <w:lvl w:ilvl="1">
      <w:start w:val="1"/>
      <w:numFmt w:val="bullet"/>
      <w:pStyle w:val="ListBullet"/>
      <w:lvlText w:val=""/>
      <w:lvlJc w:val="left"/>
      <w:pPr>
        <w:ind w:left="864" w:hanging="432"/>
      </w:pPr>
      <w:rPr>
        <w:rFonts w:ascii="Symbol" w:hAnsi="Symbol" w:hint="default"/>
      </w:rPr>
    </w:lvl>
    <w:lvl w:ilvl="2">
      <w:start w:val="1"/>
      <w:numFmt w:val="bullet"/>
      <w:pStyle w:val="ListBullet2"/>
      <w:lvlText w:val=""/>
      <w:lvlJc w:val="left"/>
      <w:pPr>
        <w:ind w:left="1296" w:hanging="432"/>
      </w:pPr>
      <w:rPr>
        <w:rFonts w:ascii="Symbol" w:hAnsi="Symbol" w:hint="default"/>
      </w:rPr>
    </w:lvl>
    <w:lvl w:ilvl="3">
      <w:start w:val="1"/>
      <w:numFmt w:val="bullet"/>
      <w:pStyle w:val="ListBullet3"/>
      <w:lvlText w:val="–"/>
      <w:lvlJc w:val="left"/>
      <w:pPr>
        <w:ind w:left="1728" w:hanging="432"/>
      </w:pPr>
      <w:rPr>
        <w:rFonts w:ascii="Calibri" w:hAnsi="Calibri" w:hint="default"/>
      </w:rPr>
    </w:lvl>
    <w:lvl w:ilvl="4">
      <w:start w:val="1"/>
      <w:numFmt w:val="bullet"/>
      <w:pStyle w:val="ListBullet4"/>
      <w:lvlText w:val=""/>
      <w:lvlJc w:val="left"/>
      <w:pPr>
        <w:ind w:left="2160" w:hanging="432"/>
      </w:pPr>
      <w:rPr>
        <w:rFonts w:ascii="Symbol" w:hAnsi="Symbol" w:hint="default"/>
      </w:rPr>
    </w:lvl>
    <w:lvl w:ilvl="5">
      <w:start w:val="1"/>
      <w:numFmt w:val="bullet"/>
      <w:pStyle w:val="ListBullet5"/>
      <w:lvlText w:val=""/>
      <w:lvlJc w:val="left"/>
      <w:pPr>
        <w:ind w:left="2592" w:hanging="432"/>
      </w:pPr>
      <w:rPr>
        <w:rFonts w:ascii="Symbol" w:hAnsi="Symbol" w:hint="default"/>
      </w:rPr>
    </w:lvl>
    <w:lvl w:ilvl="6">
      <w:start w:val="1"/>
      <w:numFmt w:val="bullet"/>
      <w:lvlText w:val="–"/>
      <w:lvlJc w:val="left"/>
      <w:pPr>
        <w:tabs>
          <w:tab w:val="num" w:pos="2592"/>
        </w:tabs>
        <w:ind w:left="3024" w:hanging="432"/>
      </w:pPr>
      <w:rPr>
        <w:rFonts w:ascii="Calibri" w:hAnsi="Calibri" w:hint="default"/>
      </w:rPr>
    </w:lvl>
    <w:lvl w:ilvl="7">
      <w:start w:val="1"/>
      <w:numFmt w:val="bullet"/>
      <w:lvlText w:val=""/>
      <w:lvlJc w:val="left"/>
      <w:pPr>
        <w:tabs>
          <w:tab w:val="num" w:pos="3024"/>
        </w:tabs>
        <w:ind w:left="3456" w:hanging="432"/>
      </w:pPr>
      <w:rPr>
        <w:rFonts w:ascii="Symbol" w:hAnsi="Symbol" w:hint="default"/>
      </w:rPr>
    </w:lvl>
    <w:lvl w:ilvl="8">
      <w:start w:val="1"/>
      <w:numFmt w:val="bullet"/>
      <w:lvlText w:val=""/>
      <w:lvlJc w:val="left"/>
      <w:pPr>
        <w:ind w:left="3888" w:hanging="432"/>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34"/>
  </w:num>
  <w:num w:numId="7">
    <w:abstractNumId w:val="23"/>
  </w:num>
  <w:num w:numId="8">
    <w:abstractNumId w:val="32"/>
  </w:num>
  <w:num w:numId="9">
    <w:abstractNumId w:val="14"/>
  </w:num>
  <w:num w:numId="10">
    <w:abstractNumId w:val="27"/>
  </w:num>
  <w:num w:numId="11">
    <w:abstractNumId w:val="8"/>
  </w:num>
  <w:num w:numId="12">
    <w:abstractNumId w:val="3"/>
  </w:num>
  <w:num w:numId="13">
    <w:abstractNumId w:val="2"/>
  </w:num>
  <w:num w:numId="14">
    <w:abstractNumId w:val="1"/>
  </w:num>
  <w:num w:numId="15">
    <w:abstractNumId w:val="0"/>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0"/>
  </w:num>
  <w:num w:numId="20">
    <w:abstractNumId w:val="12"/>
  </w:num>
  <w:num w:numId="21">
    <w:abstractNumId w:val="3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2"/>
  </w:num>
  <w:num w:numId="26">
    <w:abstractNumId w:val="24"/>
  </w:num>
  <w:num w:numId="27">
    <w:abstractNumId w:val="11"/>
  </w:num>
  <w:num w:numId="28">
    <w:abstractNumId w:val="21"/>
  </w:num>
  <w:num w:numId="29">
    <w:abstractNumId w:val="15"/>
  </w:num>
  <w:num w:numId="30">
    <w:abstractNumId w:val="20"/>
  </w:num>
  <w:num w:numId="31">
    <w:abstractNumId w:val="18"/>
  </w:num>
  <w:num w:numId="32">
    <w:abstractNumId w:val="26"/>
  </w:num>
  <w:num w:numId="33">
    <w:abstractNumId w:val="10"/>
  </w:num>
  <w:num w:numId="34">
    <w:abstractNumId w:val="25"/>
  </w:num>
  <w:num w:numId="35">
    <w:abstractNumId w:val="31"/>
  </w:num>
  <w:num w:numId="36">
    <w:abstractNumId w:val="29"/>
  </w:num>
  <w:num w:numId="37">
    <w:abstractNumId w:val="28"/>
  </w:num>
  <w:num w:numId="38">
    <w:abstractNumId w:val="1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432"/>
  <w:defaultTableStyle w:val="DataTable"/>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89"/>
    <w:rsid w:val="0000080E"/>
    <w:rsid w:val="00000845"/>
    <w:rsid w:val="00000CCF"/>
    <w:rsid w:val="00000F89"/>
    <w:rsid w:val="00006D73"/>
    <w:rsid w:val="00011081"/>
    <w:rsid w:val="00011F2C"/>
    <w:rsid w:val="00017534"/>
    <w:rsid w:val="000215CD"/>
    <w:rsid w:val="0002242F"/>
    <w:rsid w:val="0002268C"/>
    <w:rsid w:val="0002273B"/>
    <w:rsid w:val="00025D6C"/>
    <w:rsid w:val="00026990"/>
    <w:rsid w:val="00030169"/>
    <w:rsid w:val="0003363F"/>
    <w:rsid w:val="0003628C"/>
    <w:rsid w:val="00036843"/>
    <w:rsid w:val="00040BA8"/>
    <w:rsid w:val="00043130"/>
    <w:rsid w:val="00044162"/>
    <w:rsid w:val="000520D2"/>
    <w:rsid w:val="000528F8"/>
    <w:rsid w:val="000562D4"/>
    <w:rsid w:val="0005791D"/>
    <w:rsid w:val="00057CE1"/>
    <w:rsid w:val="00063297"/>
    <w:rsid w:val="00063B85"/>
    <w:rsid w:val="0006456F"/>
    <w:rsid w:val="00067BF7"/>
    <w:rsid w:val="000812F9"/>
    <w:rsid w:val="000864C5"/>
    <w:rsid w:val="00086BDE"/>
    <w:rsid w:val="000876E8"/>
    <w:rsid w:val="00090917"/>
    <w:rsid w:val="000919B8"/>
    <w:rsid w:val="00092E8D"/>
    <w:rsid w:val="00092F46"/>
    <w:rsid w:val="00094517"/>
    <w:rsid w:val="00095439"/>
    <w:rsid w:val="000962CD"/>
    <w:rsid w:val="00097E48"/>
    <w:rsid w:val="000A11B6"/>
    <w:rsid w:val="000A2192"/>
    <w:rsid w:val="000A3804"/>
    <w:rsid w:val="000A5D8E"/>
    <w:rsid w:val="000A5F82"/>
    <w:rsid w:val="000A7784"/>
    <w:rsid w:val="000A7A59"/>
    <w:rsid w:val="000B1125"/>
    <w:rsid w:val="000B27C2"/>
    <w:rsid w:val="000B3578"/>
    <w:rsid w:val="000C1670"/>
    <w:rsid w:val="000C365C"/>
    <w:rsid w:val="000C516F"/>
    <w:rsid w:val="000D11F4"/>
    <w:rsid w:val="000D6013"/>
    <w:rsid w:val="000D6984"/>
    <w:rsid w:val="000D7712"/>
    <w:rsid w:val="000D7AA1"/>
    <w:rsid w:val="000E4F5B"/>
    <w:rsid w:val="000E787F"/>
    <w:rsid w:val="000F2872"/>
    <w:rsid w:val="000F375E"/>
    <w:rsid w:val="000F5D6A"/>
    <w:rsid w:val="00103D9B"/>
    <w:rsid w:val="00104371"/>
    <w:rsid w:val="001047FE"/>
    <w:rsid w:val="001072D1"/>
    <w:rsid w:val="00107CE4"/>
    <w:rsid w:val="00112E18"/>
    <w:rsid w:val="0011445F"/>
    <w:rsid w:val="001155D5"/>
    <w:rsid w:val="0011584F"/>
    <w:rsid w:val="001159BB"/>
    <w:rsid w:val="001169D3"/>
    <w:rsid w:val="0012039D"/>
    <w:rsid w:val="00122033"/>
    <w:rsid w:val="00131B07"/>
    <w:rsid w:val="00133394"/>
    <w:rsid w:val="00133E0D"/>
    <w:rsid w:val="001412F6"/>
    <w:rsid w:val="00143401"/>
    <w:rsid w:val="00143A72"/>
    <w:rsid w:val="00143C5E"/>
    <w:rsid w:val="00150AC6"/>
    <w:rsid w:val="00151448"/>
    <w:rsid w:val="001531B6"/>
    <w:rsid w:val="00156536"/>
    <w:rsid w:val="00156D11"/>
    <w:rsid w:val="001624AA"/>
    <w:rsid w:val="00164D97"/>
    <w:rsid w:val="00165581"/>
    <w:rsid w:val="00166E0C"/>
    <w:rsid w:val="001673CA"/>
    <w:rsid w:val="0017242C"/>
    <w:rsid w:val="00181F0D"/>
    <w:rsid w:val="0018659F"/>
    <w:rsid w:val="0018746F"/>
    <w:rsid w:val="00192062"/>
    <w:rsid w:val="00195F5F"/>
    <w:rsid w:val="001A3109"/>
    <w:rsid w:val="001A58EE"/>
    <w:rsid w:val="001A6FAF"/>
    <w:rsid w:val="001A7AEE"/>
    <w:rsid w:val="001B11E4"/>
    <w:rsid w:val="001B181F"/>
    <w:rsid w:val="001B61EE"/>
    <w:rsid w:val="001C4AB8"/>
    <w:rsid w:val="001C5D1C"/>
    <w:rsid w:val="001D250F"/>
    <w:rsid w:val="001D3783"/>
    <w:rsid w:val="001D5F65"/>
    <w:rsid w:val="001D7CB5"/>
    <w:rsid w:val="001E234B"/>
    <w:rsid w:val="001E2746"/>
    <w:rsid w:val="001E52B7"/>
    <w:rsid w:val="001E562A"/>
    <w:rsid w:val="001E6A0C"/>
    <w:rsid w:val="001E78EB"/>
    <w:rsid w:val="001F02BC"/>
    <w:rsid w:val="001F5FE0"/>
    <w:rsid w:val="002028E7"/>
    <w:rsid w:val="002045F7"/>
    <w:rsid w:val="00210369"/>
    <w:rsid w:val="0021047D"/>
    <w:rsid w:val="002120E9"/>
    <w:rsid w:val="0021308A"/>
    <w:rsid w:val="00214C95"/>
    <w:rsid w:val="0021643F"/>
    <w:rsid w:val="002165B2"/>
    <w:rsid w:val="002169F3"/>
    <w:rsid w:val="00220D59"/>
    <w:rsid w:val="00222450"/>
    <w:rsid w:val="00224B89"/>
    <w:rsid w:val="002273C1"/>
    <w:rsid w:val="002329FF"/>
    <w:rsid w:val="0023437F"/>
    <w:rsid w:val="0023526B"/>
    <w:rsid w:val="00237A5C"/>
    <w:rsid w:val="00240CCD"/>
    <w:rsid w:val="00247971"/>
    <w:rsid w:val="00250C60"/>
    <w:rsid w:val="002538B7"/>
    <w:rsid w:val="002539AC"/>
    <w:rsid w:val="00253B84"/>
    <w:rsid w:val="00254DE3"/>
    <w:rsid w:val="00257494"/>
    <w:rsid w:val="002604FC"/>
    <w:rsid w:val="00260B21"/>
    <w:rsid w:val="002625FC"/>
    <w:rsid w:val="00264965"/>
    <w:rsid w:val="0026632D"/>
    <w:rsid w:val="00266637"/>
    <w:rsid w:val="00267E1C"/>
    <w:rsid w:val="00270E13"/>
    <w:rsid w:val="00271A57"/>
    <w:rsid w:val="0027260B"/>
    <w:rsid w:val="00276E5A"/>
    <w:rsid w:val="00277953"/>
    <w:rsid w:val="00280AD4"/>
    <w:rsid w:val="00282EF9"/>
    <w:rsid w:val="0029098D"/>
    <w:rsid w:val="00291FB0"/>
    <w:rsid w:val="0029504D"/>
    <w:rsid w:val="00295D6F"/>
    <w:rsid w:val="002A2A49"/>
    <w:rsid w:val="002A38C6"/>
    <w:rsid w:val="002A5D84"/>
    <w:rsid w:val="002B05AF"/>
    <w:rsid w:val="002B55B5"/>
    <w:rsid w:val="002C1C7E"/>
    <w:rsid w:val="002C3943"/>
    <w:rsid w:val="002C54D8"/>
    <w:rsid w:val="002C7C68"/>
    <w:rsid w:val="002D0B16"/>
    <w:rsid w:val="002D2A02"/>
    <w:rsid w:val="002E1EEC"/>
    <w:rsid w:val="002E2110"/>
    <w:rsid w:val="002E2B47"/>
    <w:rsid w:val="002E2DE8"/>
    <w:rsid w:val="002F3D94"/>
    <w:rsid w:val="002F4427"/>
    <w:rsid w:val="002F46AB"/>
    <w:rsid w:val="003001FD"/>
    <w:rsid w:val="00300F4B"/>
    <w:rsid w:val="003035F3"/>
    <w:rsid w:val="0030493C"/>
    <w:rsid w:val="0030714D"/>
    <w:rsid w:val="0030753A"/>
    <w:rsid w:val="00307CBA"/>
    <w:rsid w:val="00307D3E"/>
    <w:rsid w:val="00313363"/>
    <w:rsid w:val="00315EC6"/>
    <w:rsid w:val="0032391A"/>
    <w:rsid w:val="0032631A"/>
    <w:rsid w:val="003309FA"/>
    <w:rsid w:val="00332ACD"/>
    <w:rsid w:val="00333BB1"/>
    <w:rsid w:val="0033638F"/>
    <w:rsid w:val="00342342"/>
    <w:rsid w:val="00343042"/>
    <w:rsid w:val="0034389B"/>
    <w:rsid w:val="0034390F"/>
    <w:rsid w:val="00344651"/>
    <w:rsid w:val="00352A22"/>
    <w:rsid w:val="00354530"/>
    <w:rsid w:val="003559F5"/>
    <w:rsid w:val="00357B5F"/>
    <w:rsid w:val="00372C6C"/>
    <w:rsid w:val="003742FF"/>
    <w:rsid w:val="00374A83"/>
    <w:rsid w:val="00381426"/>
    <w:rsid w:val="00381986"/>
    <w:rsid w:val="0038262E"/>
    <w:rsid w:val="00385AAE"/>
    <w:rsid w:val="00386E66"/>
    <w:rsid w:val="00386E84"/>
    <w:rsid w:val="0039722D"/>
    <w:rsid w:val="0039728D"/>
    <w:rsid w:val="003A39E4"/>
    <w:rsid w:val="003A479D"/>
    <w:rsid w:val="003A47AB"/>
    <w:rsid w:val="003B06A0"/>
    <w:rsid w:val="003B1BC3"/>
    <w:rsid w:val="003C0CF2"/>
    <w:rsid w:val="003C1DC5"/>
    <w:rsid w:val="003C42EF"/>
    <w:rsid w:val="003C5F26"/>
    <w:rsid w:val="003C681F"/>
    <w:rsid w:val="003D27EC"/>
    <w:rsid w:val="003D2D50"/>
    <w:rsid w:val="003E1948"/>
    <w:rsid w:val="003F067C"/>
    <w:rsid w:val="003F08D3"/>
    <w:rsid w:val="003F1284"/>
    <w:rsid w:val="003F16A7"/>
    <w:rsid w:val="003F49AB"/>
    <w:rsid w:val="003F502B"/>
    <w:rsid w:val="003F5BA5"/>
    <w:rsid w:val="004016B9"/>
    <w:rsid w:val="00402198"/>
    <w:rsid w:val="004030FA"/>
    <w:rsid w:val="00404B5D"/>
    <w:rsid w:val="00404EF4"/>
    <w:rsid w:val="00413080"/>
    <w:rsid w:val="00425C03"/>
    <w:rsid w:val="00425FB3"/>
    <w:rsid w:val="00427E75"/>
    <w:rsid w:val="00434BCC"/>
    <w:rsid w:val="00442D54"/>
    <w:rsid w:val="00443134"/>
    <w:rsid w:val="00443F79"/>
    <w:rsid w:val="00444EC3"/>
    <w:rsid w:val="00450493"/>
    <w:rsid w:val="00455B4E"/>
    <w:rsid w:val="00456896"/>
    <w:rsid w:val="00456BAA"/>
    <w:rsid w:val="004611FB"/>
    <w:rsid w:val="00463E55"/>
    <w:rsid w:val="0046549B"/>
    <w:rsid w:val="004668A6"/>
    <w:rsid w:val="00474892"/>
    <w:rsid w:val="0047578E"/>
    <w:rsid w:val="00475F76"/>
    <w:rsid w:val="0048066C"/>
    <w:rsid w:val="00480A7D"/>
    <w:rsid w:val="00482CBD"/>
    <w:rsid w:val="00482E53"/>
    <w:rsid w:val="004830D8"/>
    <w:rsid w:val="004842CE"/>
    <w:rsid w:val="00485C7F"/>
    <w:rsid w:val="00487C8E"/>
    <w:rsid w:val="004919B1"/>
    <w:rsid w:val="00494AAA"/>
    <w:rsid w:val="004964E4"/>
    <w:rsid w:val="004A0311"/>
    <w:rsid w:val="004A0F02"/>
    <w:rsid w:val="004A3323"/>
    <w:rsid w:val="004A5CAF"/>
    <w:rsid w:val="004B595A"/>
    <w:rsid w:val="004B5A70"/>
    <w:rsid w:val="004C0170"/>
    <w:rsid w:val="004C2841"/>
    <w:rsid w:val="004C3AD4"/>
    <w:rsid w:val="004C40DE"/>
    <w:rsid w:val="004C4CE5"/>
    <w:rsid w:val="004C53C2"/>
    <w:rsid w:val="004D062E"/>
    <w:rsid w:val="004D53FB"/>
    <w:rsid w:val="004D7612"/>
    <w:rsid w:val="004E4149"/>
    <w:rsid w:val="004E6D3E"/>
    <w:rsid w:val="004F12E1"/>
    <w:rsid w:val="004F1E48"/>
    <w:rsid w:val="004F5E1C"/>
    <w:rsid w:val="004F6FFB"/>
    <w:rsid w:val="0050039F"/>
    <w:rsid w:val="00503809"/>
    <w:rsid w:val="005050FD"/>
    <w:rsid w:val="00506E73"/>
    <w:rsid w:val="00507C84"/>
    <w:rsid w:val="0051406D"/>
    <w:rsid w:val="005143E5"/>
    <w:rsid w:val="00514560"/>
    <w:rsid w:val="00514830"/>
    <w:rsid w:val="005150A3"/>
    <w:rsid w:val="005174F3"/>
    <w:rsid w:val="00522BED"/>
    <w:rsid w:val="005263FE"/>
    <w:rsid w:val="0052666B"/>
    <w:rsid w:val="005273C5"/>
    <w:rsid w:val="005337A9"/>
    <w:rsid w:val="00536826"/>
    <w:rsid w:val="0053713C"/>
    <w:rsid w:val="00537815"/>
    <w:rsid w:val="005427D8"/>
    <w:rsid w:val="005429E2"/>
    <w:rsid w:val="005449BD"/>
    <w:rsid w:val="005467B3"/>
    <w:rsid w:val="00552EE7"/>
    <w:rsid w:val="0055368C"/>
    <w:rsid w:val="00555F7C"/>
    <w:rsid w:val="00557581"/>
    <w:rsid w:val="00561B9E"/>
    <w:rsid w:val="00566FA4"/>
    <w:rsid w:val="005742E5"/>
    <w:rsid w:val="00574B26"/>
    <w:rsid w:val="0058032C"/>
    <w:rsid w:val="00580FFF"/>
    <w:rsid w:val="0058108B"/>
    <w:rsid w:val="005825AE"/>
    <w:rsid w:val="00583232"/>
    <w:rsid w:val="00583E13"/>
    <w:rsid w:val="00587EAD"/>
    <w:rsid w:val="005904DF"/>
    <w:rsid w:val="005935C1"/>
    <w:rsid w:val="00593C05"/>
    <w:rsid w:val="00593D93"/>
    <w:rsid w:val="005A30A7"/>
    <w:rsid w:val="005B0B86"/>
    <w:rsid w:val="005B0CE4"/>
    <w:rsid w:val="005B3B13"/>
    <w:rsid w:val="005B644C"/>
    <w:rsid w:val="005B656E"/>
    <w:rsid w:val="005C0252"/>
    <w:rsid w:val="005C078A"/>
    <w:rsid w:val="005C284F"/>
    <w:rsid w:val="005C41A7"/>
    <w:rsid w:val="005C5F00"/>
    <w:rsid w:val="005D44E6"/>
    <w:rsid w:val="005E18A2"/>
    <w:rsid w:val="005E3080"/>
    <w:rsid w:val="005E37C3"/>
    <w:rsid w:val="005E6D94"/>
    <w:rsid w:val="005E6FCD"/>
    <w:rsid w:val="005F081D"/>
    <w:rsid w:val="005F0841"/>
    <w:rsid w:val="005F5223"/>
    <w:rsid w:val="005F7EF8"/>
    <w:rsid w:val="006025D7"/>
    <w:rsid w:val="0060459A"/>
    <w:rsid w:val="00605CB6"/>
    <w:rsid w:val="0061487B"/>
    <w:rsid w:val="006163A8"/>
    <w:rsid w:val="00623C5E"/>
    <w:rsid w:val="0062621F"/>
    <w:rsid w:val="00626993"/>
    <w:rsid w:val="00631BA7"/>
    <w:rsid w:val="00633AEB"/>
    <w:rsid w:val="00635586"/>
    <w:rsid w:val="00635A73"/>
    <w:rsid w:val="00636B9A"/>
    <w:rsid w:val="0063781C"/>
    <w:rsid w:val="006410C3"/>
    <w:rsid w:val="006443E5"/>
    <w:rsid w:val="00644A65"/>
    <w:rsid w:val="00645467"/>
    <w:rsid w:val="006474C7"/>
    <w:rsid w:val="00651713"/>
    <w:rsid w:val="00654E03"/>
    <w:rsid w:val="00656F3B"/>
    <w:rsid w:val="0065781D"/>
    <w:rsid w:val="00657BD3"/>
    <w:rsid w:val="00664F85"/>
    <w:rsid w:val="00667078"/>
    <w:rsid w:val="006713F6"/>
    <w:rsid w:val="00673C3D"/>
    <w:rsid w:val="00675D67"/>
    <w:rsid w:val="006809B5"/>
    <w:rsid w:val="00686B99"/>
    <w:rsid w:val="0069005C"/>
    <w:rsid w:val="00692879"/>
    <w:rsid w:val="006966C4"/>
    <w:rsid w:val="006A1B86"/>
    <w:rsid w:val="006A46DE"/>
    <w:rsid w:val="006A6882"/>
    <w:rsid w:val="006B22D8"/>
    <w:rsid w:val="006B6573"/>
    <w:rsid w:val="006B7075"/>
    <w:rsid w:val="006B74FD"/>
    <w:rsid w:val="006C2936"/>
    <w:rsid w:val="006C4AD5"/>
    <w:rsid w:val="006C6033"/>
    <w:rsid w:val="006D0AF3"/>
    <w:rsid w:val="006D52C9"/>
    <w:rsid w:val="006D688E"/>
    <w:rsid w:val="006D73CC"/>
    <w:rsid w:val="006F1247"/>
    <w:rsid w:val="006F421D"/>
    <w:rsid w:val="00700C29"/>
    <w:rsid w:val="00701251"/>
    <w:rsid w:val="007015AE"/>
    <w:rsid w:val="00702147"/>
    <w:rsid w:val="00703422"/>
    <w:rsid w:val="00703458"/>
    <w:rsid w:val="00704B5C"/>
    <w:rsid w:val="00712AB7"/>
    <w:rsid w:val="00717DD2"/>
    <w:rsid w:val="00722693"/>
    <w:rsid w:val="0073014D"/>
    <w:rsid w:val="00737F9C"/>
    <w:rsid w:val="007404F9"/>
    <w:rsid w:val="00745B9E"/>
    <w:rsid w:val="0074736B"/>
    <w:rsid w:val="00750874"/>
    <w:rsid w:val="0075121A"/>
    <w:rsid w:val="00751E25"/>
    <w:rsid w:val="00755FD6"/>
    <w:rsid w:val="00761AB0"/>
    <w:rsid w:val="00765DB5"/>
    <w:rsid w:val="00766265"/>
    <w:rsid w:val="00766BB7"/>
    <w:rsid w:val="007707EC"/>
    <w:rsid w:val="007738A1"/>
    <w:rsid w:val="007739A6"/>
    <w:rsid w:val="00774C7F"/>
    <w:rsid w:val="00783438"/>
    <w:rsid w:val="00783F33"/>
    <w:rsid w:val="00785F8A"/>
    <w:rsid w:val="007904F4"/>
    <w:rsid w:val="0079073D"/>
    <w:rsid w:val="00791ED8"/>
    <w:rsid w:val="00792DCC"/>
    <w:rsid w:val="007935A4"/>
    <w:rsid w:val="00794A4F"/>
    <w:rsid w:val="0079544A"/>
    <w:rsid w:val="007957FC"/>
    <w:rsid w:val="00796306"/>
    <w:rsid w:val="007975D0"/>
    <w:rsid w:val="007A1DE0"/>
    <w:rsid w:val="007A1DF8"/>
    <w:rsid w:val="007A23EB"/>
    <w:rsid w:val="007B4654"/>
    <w:rsid w:val="007B6B8A"/>
    <w:rsid w:val="007C2E0F"/>
    <w:rsid w:val="007C6F7F"/>
    <w:rsid w:val="007D34B9"/>
    <w:rsid w:val="007D53C1"/>
    <w:rsid w:val="007E3CA1"/>
    <w:rsid w:val="007E3E77"/>
    <w:rsid w:val="007E48D0"/>
    <w:rsid w:val="007F0DEE"/>
    <w:rsid w:val="007F216C"/>
    <w:rsid w:val="007F26D3"/>
    <w:rsid w:val="007F31D0"/>
    <w:rsid w:val="007F48C0"/>
    <w:rsid w:val="00801EDF"/>
    <w:rsid w:val="0080386E"/>
    <w:rsid w:val="008121E7"/>
    <w:rsid w:val="00812D5C"/>
    <w:rsid w:val="00814C83"/>
    <w:rsid w:val="00815B95"/>
    <w:rsid w:val="0081603E"/>
    <w:rsid w:val="008233DD"/>
    <w:rsid w:val="00823BEE"/>
    <w:rsid w:val="00824262"/>
    <w:rsid w:val="0082583A"/>
    <w:rsid w:val="00826319"/>
    <w:rsid w:val="008318CD"/>
    <w:rsid w:val="00832B15"/>
    <w:rsid w:val="00842637"/>
    <w:rsid w:val="008444C9"/>
    <w:rsid w:val="008474FA"/>
    <w:rsid w:val="00850CCA"/>
    <w:rsid w:val="008549EA"/>
    <w:rsid w:val="00857E9C"/>
    <w:rsid w:val="008633F3"/>
    <w:rsid w:val="00866025"/>
    <w:rsid w:val="00866FC1"/>
    <w:rsid w:val="0086771A"/>
    <w:rsid w:val="00872079"/>
    <w:rsid w:val="00874971"/>
    <w:rsid w:val="00874A5E"/>
    <w:rsid w:val="00874AC4"/>
    <w:rsid w:val="00876A9F"/>
    <w:rsid w:val="00880554"/>
    <w:rsid w:val="00883AE2"/>
    <w:rsid w:val="00884D33"/>
    <w:rsid w:val="0088518D"/>
    <w:rsid w:val="00886B59"/>
    <w:rsid w:val="00890282"/>
    <w:rsid w:val="00890E03"/>
    <w:rsid w:val="00893FFC"/>
    <w:rsid w:val="00895EA3"/>
    <w:rsid w:val="008A1488"/>
    <w:rsid w:val="008A2BBD"/>
    <w:rsid w:val="008A348C"/>
    <w:rsid w:val="008A62B3"/>
    <w:rsid w:val="008A6619"/>
    <w:rsid w:val="008B2360"/>
    <w:rsid w:val="008B2597"/>
    <w:rsid w:val="008B2BDD"/>
    <w:rsid w:val="008B2C0D"/>
    <w:rsid w:val="008B5114"/>
    <w:rsid w:val="008B53DE"/>
    <w:rsid w:val="008B5E1F"/>
    <w:rsid w:val="008B790B"/>
    <w:rsid w:val="008C0DEB"/>
    <w:rsid w:val="008C1077"/>
    <w:rsid w:val="008C768C"/>
    <w:rsid w:val="008D1115"/>
    <w:rsid w:val="008D190C"/>
    <w:rsid w:val="008D21D6"/>
    <w:rsid w:val="008D3CB8"/>
    <w:rsid w:val="008D6045"/>
    <w:rsid w:val="008E0DA1"/>
    <w:rsid w:val="008E41BE"/>
    <w:rsid w:val="008F183F"/>
    <w:rsid w:val="008F3992"/>
    <w:rsid w:val="008F4068"/>
    <w:rsid w:val="008F410F"/>
    <w:rsid w:val="008F42FC"/>
    <w:rsid w:val="008F5060"/>
    <w:rsid w:val="008F525A"/>
    <w:rsid w:val="008F5C50"/>
    <w:rsid w:val="008F7A2F"/>
    <w:rsid w:val="00905CF0"/>
    <w:rsid w:val="00912070"/>
    <w:rsid w:val="00913A4A"/>
    <w:rsid w:val="0091580A"/>
    <w:rsid w:val="0091595E"/>
    <w:rsid w:val="00917EC6"/>
    <w:rsid w:val="00921367"/>
    <w:rsid w:val="0092235B"/>
    <w:rsid w:val="00922C4A"/>
    <w:rsid w:val="00924BF0"/>
    <w:rsid w:val="00925E6D"/>
    <w:rsid w:val="00927F24"/>
    <w:rsid w:val="009319B8"/>
    <w:rsid w:val="00932EC8"/>
    <w:rsid w:val="00933923"/>
    <w:rsid w:val="00934723"/>
    <w:rsid w:val="00937FA9"/>
    <w:rsid w:val="009405A9"/>
    <w:rsid w:val="00942094"/>
    <w:rsid w:val="009439A9"/>
    <w:rsid w:val="00950E9E"/>
    <w:rsid w:val="00952078"/>
    <w:rsid w:val="00952F0C"/>
    <w:rsid w:val="009548C5"/>
    <w:rsid w:val="00954D51"/>
    <w:rsid w:val="0096053E"/>
    <w:rsid w:val="00960AF6"/>
    <w:rsid w:val="00961F71"/>
    <w:rsid w:val="009625E5"/>
    <w:rsid w:val="00966825"/>
    <w:rsid w:val="009704D3"/>
    <w:rsid w:val="00971035"/>
    <w:rsid w:val="00972B57"/>
    <w:rsid w:val="0097406B"/>
    <w:rsid w:val="00981A65"/>
    <w:rsid w:val="0098203D"/>
    <w:rsid w:val="009858D6"/>
    <w:rsid w:val="009873A4"/>
    <w:rsid w:val="009879BE"/>
    <w:rsid w:val="009912F1"/>
    <w:rsid w:val="00991C42"/>
    <w:rsid w:val="009A0114"/>
    <w:rsid w:val="009A050E"/>
    <w:rsid w:val="009A0562"/>
    <w:rsid w:val="009A3B44"/>
    <w:rsid w:val="009A51C7"/>
    <w:rsid w:val="009A7AC2"/>
    <w:rsid w:val="009A7CD6"/>
    <w:rsid w:val="009B10EF"/>
    <w:rsid w:val="009B1152"/>
    <w:rsid w:val="009B37DC"/>
    <w:rsid w:val="009B41D8"/>
    <w:rsid w:val="009B466F"/>
    <w:rsid w:val="009B655F"/>
    <w:rsid w:val="009B6AE8"/>
    <w:rsid w:val="009B6C4B"/>
    <w:rsid w:val="009C2126"/>
    <w:rsid w:val="009C3444"/>
    <w:rsid w:val="009C34D3"/>
    <w:rsid w:val="009D06B6"/>
    <w:rsid w:val="009D25C0"/>
    <w:rsid w:val="009D4145"/>
    <w:rsid w:val="009E0CAB"/>
    <w:rsid w:val="009E2649"/>
    <w:rsid w:val="009E5C92"/>
    <w:rsid w:val="009E73B5"/>
    <w:rsid w:val="009E7901"/>
    <w:rsid w:val="009F1A3E"/>
    <w:rsid w:val="009F322D"/>
    <w:rsid w:val="009F3785"/>
    <w:rsid w:val="009F4C55"/>
    <w:rsid w:val="009F510F"/>
    <w:rsid w:val="009F73AB"/>
    <w:rsid w:val="009F76D6"/>
    <w:rsid w:val="009F77E0"/>
    <w:rsid w:val="00A00463"/>
    <w:rsid w:val="00A01247"/>
    <w:rsid w:val="00A03628"/>
    <w:rsid w:val="00A0725E"/>
    <w:rsid w:val="00A11A52"/>
    <w:rsid w:val="00A15081"/>
    <w:rsid w:val="00A23B90"/>
    <w:rsid w:val="00A2497A"/>
    <w:rsid w:val="00A2512C"/>
    <w:rsid w:val="00A2533F"/>
    <w:rsid w:val="00A258BF"/>
    <w:rsid w:val="00A30088"/>
    <w:rsid w:val="00A301EF"/>
    <w:rsid w:val="00A309AD"/>
    <w:rsid w:val="00A30E01"/>
    <w:rsid w:val="00A33AD5"/>
    <w:rsid w:val="00A35D31"/>
    <w:rsid w:val="00A37696"/>
    <w:rsid w:val="00A428B2"/>
    <w:rsid w:val="00A43A1F"/>
    <w:rsid w:val="00A5153E"/>
    <w:rsid w:val="00A54749"/>
    <w:rsid w:val="00A57B11"/>
    <w:rsid w:val="00A60FE5"/>
    <w:rsid w:val="00A6119D"/>
    <w:rsid w:val="00A61535"/>
    <w:rsid w:val="00A63A07"/>
    <w:rsid w:val="00A67CFE"/>
    <w:rsid w:val="00A726CA"/>
    <w:rsid w:val="00A74C56"/>
    <w:rsid w:val="00A7529A"/>
    <w:rsid w:val="00A82632"/>
    <w:rsid w:val="00A84629"/>
    <w:rsid w:val="00A87C19"/>
    <w:rsid w:val="00AA05ED"/>
    <w:rsid w:val="00AA0B16"/>
    <w:rsid w:val="00AA0B41"/>
    <w:rsid w:val="00AA30B5"/>
    <w:rsid w:val="00AA3BF5"/>
    <w:rsid w:val="00AA56EB"/>
    <w:rsid w:val="00AB0304"/>
    <w:rsid w:val="00AB0C4B"/>
    <w:rsid w:val="00AB102D"/>
    <w:rsid w:val="00AB1173"/>
    <w:rsid w:val="00AB2923"/>
    <w:rsid w:val="00AC01DA"/>
    <w:rsid w:val="00AC45B6"/>
    <w:rsid w:val="00AC4C55"/>
    <w:rsid w:val="00AC75C2"/>
    <w:rsid w:val="00AD2393"/>
    <w:rsid w:val="00AD3DBD"/>
    <w:rsid w:val="00AD740C"/>
    <w:rsid w:val="00AD7FE2"/>
    <w:rsid w:val="00AE2A1A"/>
    <w:rsid w:val="00AE2E5C"/>
    <w:rsid w:val="00AE343D"/>
    <w:rsid w:val="00AE4D51"/>
    <w:rsid w:val="00AE7EB0"/>
    <w:rsid w:val="00AF1DCD"/>
    <w:rsid w:val="00B005CB"/>
    <w:rsid w:val="00B04ECF"/>
    <w:rsid w:val="00B076FA"/>
    <w:rsid w:val="00B07817"/>
    <w:rsid w:val="00B07D06"/>
    <w:rsid w:val="00B100FB"/>
    <w:rsid w:val="00B10CC3"/>
    <w:rsid w:val="00B114C9"/>
    <w:rsid w:val="00B13461"/>
    <w:rsid w:val="00B15AFC"/>
    <w:rsid w:val="00B23D76"/>
    <w:rsid w:val="00B24AA8"/>
    <w:rsid w:val="00B26297"/>
    <w:rsid w:val="00B2756C"/>
    <w:rsid w:val="00B348A0"/>
    <w:rsid w:val="00B35DF8"/>
    <w:rsid w:val="00B3781E"/>
    <w:rsid w:val="00B402A2"/>
    <w:rsid w:val="00B42643"/>
    <w:rsid w:val="00B429CF"/>
    <w:rsid w:val="00B438F8"/>
    <w:rsid w:val="00B477A5"/>
    <w:rsid w:val="00B5057D"/>
    <w:rsid w:val="00B50731"/>
    <w:rsid w:val="00B526D4"/>
    <w:rsid w:val="00B568EE"/>
    <w:rsid w:val="00B61983"/>
    <w:rsid w:val="00B634B5"/>
    <w:rsid w:val="00B723E7"/>
    <w:rsid w:val="00B74227"/>
    <w:rsid w:val="00B8081D"/>
    <w:rsid w:val="00B82400"/>
    <w:rsid w:val="00B831E9"/>
    <w:rsid w:val="00B85FF7"/>
    <w:rsid w:val="00B90646"/>
    <w:rsid w:val="00B90A5A"/>
    <w:rsid w:val="00B92F10"/>
    <w:rsid w:val="00B94452"/>
    <w:rsid w:val="00BA0D17"/>
    <w:rsid w:val="00BA5102"/>
    <w:rsid w:val="00BA5A75"/>
    <w:rsid w:val="00BA7F73"/>
    <w:rsid w:val="00BB174D"/>
    <w:rsid w:val="00BB4A5A"/>
    <w:rsid w:val="00BB5147"/>
    <w:rsid w:val="00BB6046"/>
    <w:rsid w:val="00BB7B87"/>
    <w:rsid w:val="00BC0518"/>
    <w:rsid w:val="00BC2CBF"/>
    <w:rsid w:val="00BC6FB3"/>
    <w:rsid w:val="00BD49B8"/>
    <w:rsid w:val="00BD59E2"/>
    <w:rsid w:val="00BD6AA0"/>
    <w:rsid w:val="00BE3D49"/>
    <w:rsid w:val="00BF0726"/>
    <w:rsid w:val="00BF2A45"/>
    <w:rsid w:val="00BF4AB0"/>
    <w:rsid w:val="00BF5E6E"/>
    <w:rsid w:val="00C024F0"/>
    <w:rsid w:val="00C0285F"/>
    <w:rsid w:val="00C114B4"/>
    <w:rsid w:val="00C118CA"/>
    <w:rsid w:val="00C12316"/>
    <w:rsid w:val="00C1390F"/>
    <w:rsid w:val="00C14CD1"/>
    <w:rsid w:val="00C362A2"/>
    <w:rsid w:val="00C367C6"/>
    <w:rsid w:val="00C4090C"/>
    <w:rsid w:val="00C40DA6"/>
    <w:rsid w:val="00C41D29"/>
    <w:rsid w:val="00C44C48"/>
    <w:rsid w:val="00C44D0F"/>
    <w:rsid w:val="00C475E2"/>
    <w:rsid w:val="00C47F89"/>
    <w:rsid w:val="00C5102C"/>
    <w:rsid w:val="00C5110B"/>
    <w:rsid w:val="00C53F9D"/>
    <w:rsid w:val="00C5534B"/>
    <w:rsid w:val="00C55BDC"/>
    <w:rsid w:val="00C60685"/>
    <w:rsid w:val="00C6142D"/>
    <w:rsid w:val="00C64706"/>
    <w:rsid w:val="00C651DD"/>
    <w:rsid w:val="00C72D8F"/>
    <w:rsid w:val="00C766DE"/>
    <w:rsid w:val="00C81FBB"/>
    <w:rsid w:val="00C82020"/>
    <w:rsid w:val="00C832A2"/>
    <w:rsid w:val="00C84FE5"/>
    <w:rsid w:val="00C857ED"/>
    <w:rsid w:val="00C86435"/>
    <w:rsid w:val="00C9107C"/>
    <w:rsid w:val="00C91645"/>
    <w:rsid w:val="00C91A53"/>
    <w:rsid w:val="00C92C0A"/>
    <w:rsid w:val="00C9314A"/>
    <w:rsid w:val="00C95E00"/>
    <w:rsid w:val="00CA1385"/>
    <w:rsid w:val="00CA2118"/>
    <w:rsid w:val="00CA4E23"/>
    <w:rsid w:val="00CA5097"/>
    <w:rsid w:val="00CB1C4E"/>
    <w:rsid w:val="00CB2A99"/>
    <w:rsid w:val="00CB494F"/>
    <w:rsid w:val="00CB6BE2"/>
    <w:rsid w:val="00CC13CC"/>
    <w:rsid w:val="00CC3267"/>
    <w:rsid w:val="00CC3493"/>
    <w:rsid w:val="00CC3D59"/>
    <w:rsid w:val="00CC4127"/>
    <w:rsid w:val="00CC6667"/>
    <w:rsid w:val="00CC7C82"/>
    <w:rsid w:val="00CD0955"/>
    <w:rsid w:val="00CD18AC"/>
    <w:rsid w:val="00CD7435"/>
    <w:rsid w:val="00CE04E8"/>
    <w:rsid w:val="00CE27F3"/>
    <w:rsid w:val="00CE49C3"/>
    <w:rsid w:val="00CF44F4"/>
    <w:rsid w:val="00CF4B7A"/>
    <w:rsid w:val="00CF55A9"/>
    <w:rsid w:val="00CF5D67"/>
    <w:rsid w:val="00CF7547"/>
    <w:rsid w:val="00D01B0B"/>
    <w:rsid w:val="00D01DF9"/>
    <w:rsid w:val="00D05CFA"/>
    <w:rsid w:val="00D0639E"/>
    <w:rsid w:val="00D06D1C"/>
    <w:rsid w:val="00D0723F"/>
    <w:rsid w:val="00D07E79"/>
    <w:rsid w:val="00D110CD"/>
    <w:rsid w:val="00D12660"/>
    <w:rsid w:val="00D15F70"/>
    <w:rsid w:val="00D16944"/>
    <w:rsid w:val="00D17F97"/>
    <w:rsid w:val="00D20048"/>
    <w:rsid w:val="00D258B2"/>
    <w:rsid w:val="00D25BC5"/>
    <w:rsid w:val="00D31C4C"/>
    <w:rsid w:val="00D372F1"/>
    <w:rsid w:val="00D4656A"/>
    <w:rsid w:val="00D510BA"/>
    <w:rsid w:val="00D53815"/>
    <w:rsid w:val="00D56F15"/>
    <w:rsid w:val="00D57A4B"/>
    <w:rsid w:val="00D57B29"/>
    <w:rsid w:val="00D62140"/>
    <w:rsid w:val="00D629A5"/>
    <w:rsid w:val="00D64E95"/>
    <w:rsid w:val="00D658D8"/>
    <w:rsid w:val="00D65A92"/>
    <w:rsid w:val="00D66CCD"/>
    <w:rsid w:val="00D67BFC"/>
    <w:rsid w:val="00D709C2"/>
    <w:rsid w:val="00D70A1A"/>
    <w:rsid w:val="00D77360"/>
    <w:rsid w:val="00D7788B"/>
    <w:rsid w:val="00D8010C"/>
    <w:rsid w:val="00D82918"/>
    <w:rsid w:val="00D8320A"/>
    <w:rsid w:val="00D83D13"/>
    <w:rsid w:val="00D86404"/>
    <w:rsid w:val="00D870FE"/>
    <w:rsid w:val="00D87819"/>
    <w:rsid w:val="00D87B4B"/>
    <w:rsid w:val="00D94665"/>
    <w:rsid w:val="00D948AC"/>
    <w:rsid w:val="00D94A4C"/>
    <w:rsid w:val="00DA01D3"/>
    <w:rsid w:val="00DA7690"/>
    <w:rsid w:val="00DB0B51"/>
    <w:rsid w:val="00DB4055"/>
    <w:rsid w:val="00DB4936"/>
    <w:rsid w:val="00DB4E0B"/>
    <w:rsid w:val="00DC30A8"/>
    <w:rsid w:val="00DC4E25"/>
    <w:rsid w:val="00DD07FD"/>
    <w:rsid w:val="00DD0CAE"/>
    <w:rsid w:val="00DD2A79"/>
    <w:rsid w:val="00DD5AAE"/>
    <w:rsid w:val="00DD698B"/>
    <w:rsid w:val="00DD7DEC"/>
    <w:rsid w:val="00DE057B"/>
    <w:rsid w:val="00DE438D"/>
    <w:rsid w:val="00DE6019"/>
    <w:rsid w:val="00DE6D5C"/>
    <w:rsid w:val="00DF1C6B"/>
    <w:rsid w:val="00DF217A"/>
    <w:rsid w:val="00DF3475"/>
    <w:rsid w:val="00DF5EC7"/>
    <w:rsid w:val="00E02B2D"/>
    <w:rsid w:val="00E03A5E"/>
    <w:rsid w:val="00E0617E"/>
    <w:rsid w:val="00E12DBA"/>
    <w:rsid w:val="00E133A0"/>
    <w:rsid w:val="00E13A84"/>
    <w:rsid w:val="00E218F1"/>
    <w:rsid w:val="00E33D4A"/>
    <w:rsid w:val="00E3466C"/>
    <w:rsid w:val="00E35DDD"/>
    <w:rsid w:val="00E37687"/>
    <w:rsid w:val="00E455BF"/>
    <w:rsid w:val="00E46364"/>
    <w:rsid w:val="00E46C03"/>
    <w:rsid w:val="00E5343A"/>
    <w:rsid w:val="00E5435E"/>
    <w:rsid w:val="00E546F8"/>
    <w:rsid w:val="00E54C7F"/>
    <w:rsid w:val="00E55DC8"/>
    <w:rsid w:val="00E563DB"/>
    <w:rsid w:val="00E57B74"/>
    <w:rsid w:val="00E640A3"/>
    <w:rsid w:val="00E64CBF"/>
    <w:rsid w:val="00E653C3"/>
    <w:rsid w:val="00E65748"/>
    <w:rsid w:val="00E65B09"/>
    <w:rsid w:val="00E66637"/>
    <w:rsid w:val="00E66F93"/>
    <w:rsid w:val="00E67296"/>
    <w:rsid w:val="00E711A1"/>
    <w:rsid w:val="00E718EF"/>
    <w:rsid w:val="00E74164"/>
    <w:rsid w:val="00E754A3"/>
    <w:rsid w:val="00E75806"/>
    <w:rsid w:val="00E76485"/>
    <w:rsid w:val="00E81C1D"/>
    <w:rsid w:val="00E81FA3"/>
    <w:rsid w:val="00E82664"/>
    <w:rsid w:val="00E82D66"/>
    <w:rsid w:val="00EA3655"/>
    <w:rsid w:val="00EA5338"/>
    <w:rsid w:val="00EA5575"/>
    <w:rsid w:val="00EB1453"/>
    <w:rsid w:val="00EB24EC"/>
    <w:rsid w:val="00EB4FAA"/>
    <w:rsid w:val="00EB61C9"/>
    <w:rsid w:val="00EB6456"/>
    <w:rsid w:val="00EB706D"/>
    <w:rsid w:val="00EC0EE4"/>
    <w:rsid w:val="00EC7E1F"/>
    <w:rsid w:val="00ED2500"/>
    <w:rsid w:val="00ED5010"/>
    <w:rsid w:val="00ED5ADD"/>
    <w:rsid w:val="00ED761B"/>
    <w:rsid w:val="00ED7CA3"/>
    <w:rsid w:val="00EE46ED"/>
    <w:rsid w:val="00EE4EE8"/>
    <w:rsid w:val="00EE6913"/>
    <w:rsid w:val="00EF1992"/>
    <w:rsid w:val="00EF1DBA"/>
    <w:rsid w:val="00EF28C6"/>
    <w:rsid w:val="00EF5707"/>
    <w:rsid w:val="00EF5FE9"/>
    <w:rsid w:val="00EF63F0"/>
    <w:rsid w:val="00EF661F"/>
    <w:rsid w:val="00EF6D10"/>
    <w:rsid w:val="00F01768"/>
    <w:rsid w:val="00F03A12"/>
    <w:rsid w:val="00F05E28"/>
    <w:rsid w:val="00F06D41"/>
    <w:rsid w:val="00F07242"/>
    <w:rsid w:val="00F11740"/>
    <w:rsid w:val="00F16DC4"/>
    <w:rsid w:val="00F17019"/>
    <w:rsid w:val="00F22B44"/>
    <w:rsid w:val="00F25920"/>
    <w:rsid w:val="00F308DF"/>
    <w:rsid w:val="00F342EC"/>
    <w:rsid w:val="00F455AD"/>
    <w:rsid w:val="00F50553"/>
    <w:rsid w:val="00F529B9"/>
    <w:rsid w:val="00F53ABD"/>
    <w:rsid w:val="00F603AB"/>
    <w:rsid w:val="00F61CEF"/>
    <w:rsid w:val="00F67115"/>
    <w:rsid w:val="00F6751F"/>
    <w:rsid w:val="00F71F44"/>
    <w:rsid w:val="00F74F8A"/>
    <w:rsid w:val="00F75D87"/>
    <w:rsid w:val="00F81375"/>
    <w:rsid w:val="00F8486B"/>
    <w:rsid w:val="00F84940"/>
    <w:rsid w:val="00F86ED8"/>
    <w:rsid w:val="00F87360"/>
    <w:rsid w:val="00F8780F"/>
    <w:rsid w:val="00F91B51"/>
    <w:rsid w:val="00F9510A"/>
    <w:rsid w:val="00F954CE"/>
    <w:rsid w:val="00FA0363"/>
    <w:rsid w:val="00FA0883"/>
    <w:rsid w:val="00FA1B2B"/>
    <w:rsid w:val="00FA1C72"/>
    <w:rsid w:val="00FA2C2F"/>
    <w:rsid w:val="00FA4019"/>
    <w:rsid w:val="00FA5553"/>
    <w:rsid w:val="00FA5A7C"/>
    <w:rsid w:val="00FA7DBA"/>
    <w:rsid w:val="00FB252E"/>
    <w:rsid w:val="00FB3256"/>
    <w:rsid w:val="00FB5D52"/>
    <w:rsid w:val="00FC0418"/>
    <w:rsid w:val="00FC1B19"/>
    <w:rsid w:val="00FC5771"/>
    <w:rsid w:val="00FC6CEA"/>
    <w:rsid w:val="00FD0678"/>
    <w:rsid w:val="00FD079F"/>
    <w:rsid w:val="00FD40BA"/>
    <w:rsid w:val="00FD593D"/>
    <w:rsid w:val="00FE2352"/>
    <w:rsid w:val="00FE3779"/>
    <w:rsid w:val="00FE6C14"/>
    <w:rsid w:val="00FF6370"/>
    <w:rsid w:val="00FF74CB"/>
    <w:rsid w:val="00FF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0975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4"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4" w:qFormat="1"/>
    <w:lsdException w:name="List Bullet" w:uiPriority="6" w:qFormat="1"/>
    <w:lsdException w:name="List Number" w:qFormat="1"/>
    <w:lsdException w:name="List Bullet 2" w:uiPriority="6"/>
    <w:lsdException w:name="List Bullet 3" w:uiPriority="6"/>
    <w:lsdException w:name="List Bullet 4" w:uiPriority="6"/>
    <w:lsdException w:name="List Bullet 5" w:uiPriority="6"/>
    <w:lsdException w:name="Title" w:uiPriority="49" w:unhideWhenUsed="0"/>
    <w:lsdException w:name="Default Paragraph Font" w:uiPriority="1"/>
    <w:lsdException w:name="Body Text" w:uiPriority="0" w:qFormat="1"/>
    <w:lsdException w:name="Subtitle" w:uiPriority="49" w:unhideWhenUsed="0"/>
    <w:lsdException w:name="Body Text 2" w:uiPriority="0" w:unhideWhenUsed="0"/>
    <w:lsdException w:name="Body Text 3" w:uiPriority="0" w:unhideWhenUsed="0"/>
    <w:lsdException w:name="Strong" w:uiPriority="49" w:unhideWhenUsed="0"/>
    <w:lsdException w:name="Emphasis" w:uiPriority="49" w:unhideWhenUsed="0"/>
    <w:lsdException w:name="Table Grid" w:semiHidden="0" w:uiPriority="39" w:unhideWhenUsed="0"/>
    <w:lsdException w:name="Placeholder Text" w:unhideWhenUsed="0"/>
    <w:lsdException w:name="No Spacing" w:uiPriority="9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49" w:unhideWhenUsed="0"/>
    <w:lsdException w:name="Intense Emphasis" w:uiPriority="49"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4"/>
    <w:qFormat/>
    <w:rsid w:val="00FA5553"/>
    <w:rPr>
      <w:rFonts w:asciiTheme="minorHAnsi" w:hAnsiTheme="minorHAnsi"/>
    </w:rPr>
  </w:style>
  <w:style w:type="paragraph" w:styleId="Heading1">
    <w:name w:val="heading 1"/>
    <w:basedOn w:val="Normal"/>
    <w:next w:val="BodyText"/>
    <w:link w:val="Heading1Char"/>
    <w:uiPriority w:val="1"/>
    <w:qFormat/>
    <w:rsid w:val="00972B57"/>
    <w:pPr>
      <w:keepNext/>
      <w:keepLines/>
      <w:numPr>
        <w:numId w:val="7"/>
      </w:numPr>
      <w:spacing w:before="480" w:after="120"/>
      <w:outlineLvl w:val="0"/>
    </w:pPr>
    <w:rPr>
      <w:rFonts w:eastAsiaTheme="majorEastAsia" w:cstheme="majorBidi"/>
      <w:b/>
      <w:caps/>
      <w:sz w:val="28"/>
      <w:szCs w:val="32"/>
    </w:rPr>
  </w:style>
  <w:style w:type="paragraph" w:styleId="Heading2">
    <w:name w:val="heading 2"/>
    <w:basedOn w:val="Normal"/>
    <w:next w:val="BodyText"/>
    <w:link w:val="Heading2Char"/>
    <w:uiPriority w:val="1"/>
    <w:unhideWhenUsed/>
    <w:qFormat/>
    <w:rsid w:val="0021047D"/>
    <w:pPr>
      <w:keepNext/>
      <w:keepLines/>
      <w:numPr>
        <w:ilvl w:val="1"/>
        <w:numId w:val="7"/>
      </w:numPr>
      <w:spacing w:after="120"/>
      <w:outlineLvl w:val="1"/>
    </w:pPr>
    <w:rPr>
      <w:rFonts w:eastAsiaTheme="majorEastAsia" w:cstheme="majorBidi"/>
      <w:b/>
      <w:szCs w:val="26"/>
    </w:rPr>
  </w:style>
  <w:style w:type="paragraph" w:styleId="Heading3">
    <w:name w:val="heading 3"/>
    <w:basedOn w:val="Normal"/>
    <w:next w:val="BodyText"/>
    <w:link w:val="Heading3Char"/>
    <w:uiPriority w:val="1"/>
    <w:unhideWhenUsed/>
    <w:qFormat/>
    <w:rsid w:val="009C2126"/>
    <w:pPr>
      <w:keepNext/>
      <w:keepLines/>
      <w:numPr>
        <w:ilvl w:val="2"/>
        <w:numId w:val="7"/>
      </w:numPr>
      <w:spacing w:after="120"/>
      <w:outlineLvl w:val="2"/>
    </w:pPr>
    <w:rPr>
      <w:rFonts w:eastAsiaTheme="majorEastAsia" w:cstheme="majorBidi"/>
      <w:b/>
    </w:rPr>
  </w:style>
  <w:style w:type="paragraph" w:styleId="Heading4">
    <w:name w:val="heading 4"/>
    <w:basedOn w:val="Normal"/>
    <w:next w:val="BodyText"/>
    <w:link w:val="Heading4Char"/>
    <w:uiPriority w:val="1"/>
    <w:unhideWhenUsed/>
    <w:qFormat/>
    <w:rsid w:val="0021047D"/>
    <w:pPr>
      <w:keepNext/>
      <w:keepLines/>
      <w:numPr>
        <w:ilvl w:val="3"/>
        <w:numId w:val="7"/>
      </w:numPr>
      <w:spacing w:after="120"/>
      <w:outlineLvl w:val="3"/>
    </w:pPr>
    <w:rPr>
      <w:rFonts w:eastAsiaTheme="majorEastAsia" w:cstheme="majorBidi"/>
      <w:b/>
      <w:iCs/>
    </w:rPr>
  </w:style>
  <w:style w:type="paragraph" w:styleId="Heading5">
    <w:name w:val="heading 5"/>
    <w:basedOn w:val="Normal"/>
    <w:next w:val="BodyText"/>
    <w:link w:val="Heading5Char"/>
    <w:uiPriority w:val="1"/>
    <w:unhideWhenUsed/>
    <w:qFormat/>
    <w:rsid w:val="003B1BC3"/>
    <w:pPr>
      <w:keepNext/>
      <w:keepLines/>
      <w:numPr>
        <w:ilvl w:val="4"/>
        <w:numId w:val="7"/>
      </w:numPr>
      <w:spacing w:after="120"/>
      <w:outlineLvl w:val="4"/>
    </w:pPr>
    <w:rPr>
      <w:rFonts w:eastAsiaTheme="majorEastAsia" w:cstheme="majorBidi"/>
      <w:b/>
    </w:rPr>
  </w:style>
  <w:style w:type="paragraph" w:styleId="Heading6">
    <w:name w:val="heading 6"/>
    <w:basedOn w:val="Normal"/>
    <w:next w:val="BodyText"/>
    <w:link w:val="Heading6Char"/>
    <w:uiPriority w:val="1"/>
    <w:semiHidden/>
    <w:qFormat/>
    <w:rsid w:val="000D7712"/>
    <w:pPr>
      <w:keepNext/>
      <w:keepLines/>
      <w:numPr>
        <w:ilvl w:val="5"/>
        <w:numId w:val="7"/>
      </w:numPr>
      <w:spacing w:before="480" w:after="120"/>
      <w:outlineLvl w:val="5"/>
    </w:pPr>
    <w:rPr>
      <w:rFonts w:eastAsiaTheme="majorEastAsia" w:cstheme="majorBidi"/>
      <w:b/>
    </w:rPr>
  </w:style>
  <w:style w:type="paragraph" w:styleId="Heading7">
    <w:name w:val="heading 7"/>
    <w:basedOn w:val="Normal"/>
    <w:next w:val="BodyText"/>
    <w:link w:val="Heading7Char"/>
    <w:uiPriority w:val="1"/>
    <w:semiHidden/>
    <w:qFormat/>
    <w:rsid w:val="00067BF7"/>
    <w:pPr>
      <w:keepNext/>
      <w:keepLines/>
      <w:numPr>
        <w:ilvl w:val="6"/>
        <w:numId w:val="7"/>
      </w:numPr>
      <w:spacing w:after="120"/>
      <w:outlineLvl w:val="6"/>
    </w:pPr>
    <w:rPr>
      <w:rFonts w:eastAsiaTheme="majorEastAsia" w:cstheme="majorBidi"/>
      <w:b/>
      <w:iCs/>
    </w:rPr>
  </w:style>
  <w:style w:type="paragraph" w:styleId="Heading8">
    <w:name w:val="heading 8"/>
    <w:basedOn w:val="Normal"/>
    <w:next w:val="BodyText"/>
    <w:link w:val="Heading8Char"/>
    <w:uiPriority w:val="1"/>
    <w:semiHidden/>
    <w:qFormat/>
    <w:rsid w:val="00E74164"/>
    <w:pPr>
      <w:keepNext/>
      <w:keepLines/>
      <w:numPr>
        <w:ilvl w:val="7"/>
        <w:numId w:val="7"/>
      </w:numPr>
      <w:spacing w:after="120"/>
      <w:outlineLvl w:val="7"/>
    </w:pPr>
    <w:rPr>
      <w:rFonts w:eastAsiaTheme="majorEastAsia" w:cstheme="majorBidi"/>
      <w:b/>
      <w:szCs w:val="21"/>
    </w:rPr>
  </w:style>
  <w:style w:type="paragraph" w:styleId="Heading9">
    <w:name w:val="heading 9"/>
    <w:basedOn w:val="Normal"/>
    <w:next w:val="BodyText"/>
    <w:link w:val="Heading9Char"/>
    <w:uiPriority w:val="1"/>
    <w:semiHidden/>
    <w:qFormat/>
    <w:rsid w:val="00E74164"/>
    <w:pPr>
      <w:keepNext/>
      <w:keepLines/>
      <w:numPr>
        <w:ilvl w:val="8"/>
        <w:numId w:val="7"/>
      </w:numPr>
      <w:spacing w:after="12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LISTBULLET">
    <w:name w:val="AFTER LIST BULLET"/>
    <w:basedOn w:val="Normal"/>
    <w:next w:val="BodyText"/>
    <w:uiPriority w:val="30"/>
    <w:semiHidden/>
    <w:qFormat/>
    <w:rsid w:val="008A6619"/>
    <w:pPr>
      <w:numPr>
        <w:numId w:val="6"/>
      </w:numPr>
      <w:spacing w:after="240"/>
    </w:pPr>
  </w:style>
  <w:style w:type="paragraph" w:styleId="ListBullet">
    <w:name w:val="List Bullet"/>
    <w:basedOn w:val="Normal"/>
    <w:uiPriority w:val="6"/>
    <w:qFormat/>
    <w:rsid w:val="00C72D8F"/>
    <w:pPr>
      <w:numPr>
        <w:ilvl w:val="1"/>
        <w:numId w:val="6"/>
      </w:numPr>
      <w:spacing w:after="160"/>
      <w:contextualSpacing/>
    </w:pPr>
  </w:style>
  <w:style w:type="paragraph" w:styleId="BodyText">
    <w:name w:val="Body Text"/>
    <w:basedOn w:val="Normal"/>
    <w:link w:val="BodyTextChar"/>
    <w:qFormat/>
    <w:rsid w:val="0081603E"/>
    <w:pPr>
      <w:spacing w:after="240"/>
    </w:pPr>
  </w:style>
  <w:style w:type="character" w:customStyle="1" w:styleId="BodyTextChar">
    <w:name w:val="Body Text Char"/>
    <w:basedOn w:val="DefaultParagraphFont"/>
    <w:link w:val="BodyText"/>
    <w:rsid w:val="00507C84"/>
  </w:style>
  <w:style w:type="paragraph" w:styleId="ListBullet2">
    <w:name w:val="List Bullet 2"/>
    <w:basedOn w:val="Normal"/>
    <w:uiPriority w:val="6"/>
    <w:semiHidden/>
    <w:rsid w:val="00C72D8F"/>
    <w:pPr>
      <w:numPr>
        <w:ilvl w:val="2"/>
        <w:numId w:val="6"/>
      </w:numPr>
      <w:spacing w:after="160"/>
      <w:contextualSpacing/>
    </w:pPr>
  </w:style>
  <w:style w:type="paragraph" w:styleId="ListBullet3">
    <w:name w:val="List Bullet 3"/>
    <w:basedOn w:val="Normal"/>
    <w:uiPriority w:val="6"/>
    <w:semiHidden/>
    <w:rsid w:val="00C72D8F"/>
    <w:pPr>
      <w:numPr>
        <w:ilvl w:val="3"/>
        <w:numId w:val="6"/>
      </w:numPr>
      <w:spacing w:after="160"/>
      <w:contextualSpacing/>
    </w:pPr>
  </w:style>
  <w:style w:type="character" w:customStyle="1" w:styleId="Heading1Char">
    <w:name w:val="Heading 1 Char"/>
    <w:basedOn w:val="DefaultParagraphFont"/>
    <w:link w:val="Heading1"/>
    <w:uiPriority w:val="1"/>
    <w:rsid w:val="00FA5553"/>
    <w:rPr>
      <w:rFonts w:asciiTheme="minorHAnsi" w:eastAsiaTheme="majorEastAsia" w:hAnsiTheme="minorHAnsi" w:cstheme="majorBidi"/>
      <w:b/>
      <w:caps/>
      <w:sz w:val="28"/>
      <w:szCs w:val="32"/>
    </w:rPr>
  </w:style>
  <w:style w:type="character" w:customStyle="1" w:styleId="Heading2Char">
    <w:name w:val="Heading 2 Char"/>
    <w:basedOn w:val="DefaultParagraphFont"/>
    <w:link w:val="Heading2"/>
    <w:uiPriority w:val="1"/>
    <w:rsid w:val="009E5C92"/>
    <w:rPr>
      <w:rFonts w:eastAsiaTheme="majorEastAsia" w:cstheme="majorBidi"/>
      <w:b/>
      <w:szCs w:val="26"/>
    </w:rPr>
  </w:style>
  <w:style w:type="character" w:customStyle="1" w:styleId="Heading3Char">
    <w:name w:val="Heading 3 Char"/>
    <w:basedOn w:val="DefaultParagraphFont"/>
    <w:link w:val="Heading3"/>
    <w:uiPriority w:val="13"/>
    <w:rsid w:val="009E5C92"/>
    <w:rPr>
      <w:rFonts w:eastAsiaTheme="majorEastAsia" w:cstheme="majorBidi"/>
      <w:b/>
    </w:rPr>
  </w:style>
  <w:style w:type="character" w:customStyle="1" w:styleId="Heading4Char">
    <w:name w:val="Heading 4 Char"/>
    <w:basedOn w:val="DefaultParagraphFont"/>
    <w:link w:val="Heading4"/>
    <w:uiPriority w:val="1"/>
    <w:rsid w:val="00166E0C"/>
    <w:rPr>
      <w:rFonts w:eastAsiaTheme="majorEastAsia" w:cstheme="majorBidi"/>
      <w:b/>
      <w:iCs/>
    </w:rPr>
  </w:style>
  <w:style w:type="character" w:customStyle="1" w:styleId="Heading5Char">
    <w:name w:val="Heading 5 Char"/>
    <w:basedOn w:val="DefaultParagraphFont"/>
    <w:link w:val="Heading5"/>
    <w:uiPriority w:val="1"/>
    <w:rsid w:val="009E5C92"/>
    <w:rPr>
      <w:rFonts w:eastAsiaTheme="majorEastAsia" w:cstheme="majorBidi"/>
      <w:b/>
    </w:rPr>
  </w:style>
  <w:style w:type="character" w:customStyle="1" w:styleId="Heading6Char">
    <w:name w:val="Heading 6 Char"/>
    <w:basedOn w:val="DefaultParagraphFont"/>
    <w:link w:val="Heading6"/>
    <w:uiPriority w:val="1"/>
    <w:semiHidden/>
    <w:rsid w:val="000D7712"/>
    <w:rPr>
      <w:rFonts w:asciiTheme="minorHAnsi" w:eastAsiaTheme="majorEastAsia" w:hAnsiTheme="minorHAnsi" w:cstheme="majorBidi"/>
      <w:b/>
    </w:rPr>
  </w:style>
  <w:style w:type="character" w:customStyle="1" w:styleId="Heading7Char">
    <w:name w:val="Heading 7 Char"/>
    <w:basedOn w:val="DefaultParagraphFont"/>
    <w:link w:val="Heading7"/>
    <w:uiPriority w:val="1"/>
    <w:semiHidden/>
    <w:rsid w:val="00893FFC"/>
    <w:rPr>
      <w:rFonts w:eastAsiaTheme="majorEastAsia" w:cstheme="majorBidi"/>
      <w:b/>
      <w:iCs/>
    </w:rPr>
  </w:style>
  <w:style w:type="character" w:customStyle="1" w:styleId="Heading8Char">
    <w:name w:val="Heading 8 Char"/>
    <w:basedOn w:val="DefaultParagraphFont"/>
    <w:link w:val="Heading8"/>
    <w:uiPriority w:val="1"/>
    <w:semiHidden/>
    <w:rsid w:val="00893FFC"/>
    <w:rPr>
      <w:rFonts w:eastAsiaTheme="majorEastAsia" w:cstheme="majorBidi"/>
      <w:b/>
      <w:szCs w:val="21"/>
    </w:rPr>
  </w:style>
  <w:style w:type="character" w:customStyle="1" w:styleId="Heading9Char">
    <w:name w:val="Heading 9 Char"/>
    <w:basedOn w:val="DefaultParagraphFont"/>
    <w:link w:val="Heading9"/>
    <w:uiPriority w:val="1"/>
    <w:semiHidden/>
    <w:rsid w:val="00893FFC"/>
    <w:rPr>
      <w:rFonts w:eastAsiaTheme="majorEastAsia" w:cstheme="majorBidi"/>
      <w:b/>
      <w:iCs/>
      <w:color w:val="272727" w:themeColor="text1" w:themeTint="D8"/>
      <w:szCs w:val="21"/>
    </w:rPr>
  </w:style>
  <w:style w:type="paragraph" w:styleId="ListParagraph">
    <w:name w:val="List Paragraph"/>
    <w:basedOn w:val="Normal"/>
    <w:uiPriority w:val="34"/>
    <w:qFormat/>
    <w:rsid w:val="0081603E"/>
    <w:pPr>
      <w:ind w:left="720"/>
      <w:contextualSpacing/>
    </w:pPr>
  </w:style>
  <w:style w:type="paragraph" w:customStyle="1" w:styleId="AFTERBLOCKNUMBER">
    <w:name w:val="AFTER BLOCK NUMBER"/>
    <w:basedOn w:val="Normal"/>
    <w:next w:val="BodyText"/>
    <w:uiPriority w:val="30"/>
    <w:semiHidden/>
    <w:qFormat/>
    <w:rsid w:val="001A6FAF"/>
    <w:pPr>
      <w:numPr>
        <w:numId w:val="21"/>
      </w:numPr>
      <w:spacing w:after="240"/>
    </w:pPr>
  </w:style>
  <w:style w:type="paragraph" w:styleId="List">
    <w:name w:val="List"/>
    <w:aliases w:val="Block Number"/>
    <w:basedOn w:val="Normal"/>
    <w:uiPriority w:val="98"/>
    <w:semiHidden/>
    <w:rsid w:val="001A6FAF"/>
    <w:pPr>
      <w:spacing w:after="240"/>
    </w:pPr>
  </w:style>
  <w:style w:type="paragraph" w:styleId="List2">
    <w:name w:val="List 2"/>
    <w:aliases w:val="Block Number 2"/>
    <w:basedOn w:val="Normal"/>
    <w:uiPriority w:val="98"/>
    <w:semiHidden/>
    <w:rsid w:val="00635A73"/>
    <w:pPr>
      <w:spacing w:after="240"/>
      <w:contextualSpacing/>
    </w:pPr>
  </w:style>
  <w:style w:type="paragraph" w:styleId="List3">
    <w:name w:val="List 3"/>
    <w:aliases w:val="Block Number 3"/>
    <w:basedOn w:val="Normal"/>
    <w:uiPriority w:val="98"/>
    <w:semiHidden/>
    <w:rsid w:val="00635A73"/>
    <w:pPr>
      <w:spacing w:after="240"/>
      <w:contextualSpacing/>
    </w:pPr>
  </w:style>
  <w:style w:type="paragraph" w:customStyle="1" w:styleId="AFTERLISTNUMBER">
    <w:name w:val="AFTER LIST NUMBER"/>
    <w:basedOn w:val="Normal"/>
    <w:next w:val="BodyText"/>
    <w:uiPriority w:val="30"/>
    <w:semiHidden/>
    <w:qFormat/>
    <w:rsid w:val="005F7EF8"/>
    <w:pPr>
      <w:numPr>
        <w:numId w:val="10"/>
      </w:numPr>
      <w:spacing w:after="240"/>
    </w:pPr>
  </w:style>
  <w:style w:type="paragraph" w:styleId="ListNumber">
    <w:name w:val="List Number"/>
    <w:basedOn w:val="Normal"/>
    <w:uiPriority w:val="6"/>
    <w:qFormat/>
    <w:rsid w:val="00C72D8F"/>
    <w:pPr>
      <w:numPr>
        <w:ilvl w:val="1"/>
        <w:numId w:val="10"/>
      </w:numPr>
      <w:spacing w:after="160"/>
      <w:contextualSpacing/>
    </w:pPr>
  </w:style>
  <w:style w:type="paragraph" w:styleId="ListNumber2">
    <w:name w:val="List Number 2"/>
    <w:basedOn w:val="Normal"/>
    <w:uiPriority w:val="6"/>
    <w:semiHidden/>
    <w:rsid w:val="00C72D8F"/>
    <w:pPr>
      <w:numPr>
        <w:ilvl w:val="2"/>
        <w:numId w:val="10"/>
      </w:numPr>
      <w:spacing w:after="160"/>
      <w:contextualSpacing/>
    </w:pPr>
  </w:style>
  <w:style w:type="paragraph" w:styleId="ListNumber3">
    <w:name w:val="List Number 3"/>
    <w:basedOn w:val="Normal"/>
    <w:uiPriority w:val="6"/>
    <w:semiHidden/>
    <w:rsid w:val="00C72D8F"/>
    <w:pPr>
      <w:numPr>
        <w:ilvl w:val="3"/>
        <w:numId w:val="10"/>
      </w:numPr>
      <w:spacing w:after="160"/>
      <w:contextualSpacing/>
    </w:pPr>
  </w:style>
  <w:style w:type="paragraph" w:styleId="ListNumber4">
    <w:name w:val="List Number 4"/>
    <w:basedOn w:val="Normal"/>
    <w:uiPriority w:val="6"/>
    <w:semiHidden/>
    <w:rsid w:val="00C72D8F"/>
    <w:pPr>
      <w:numPr>
        <w:ilvl w:val="4"/>
        <w:numId w:val="10"/>
      </w:numPr>
      <w:spacing w:after="160"/>
      <w:contextualSpacing/>
    </w:pPr>
  </w:style>
  <w:style w:type="paragraph" w:styleId="ListNumber5">
    <w:name w:val="List Number 5"/>
    <w:basedOn w:val="Normal"/>
    <w:uiPriority w:val="6"/>
    <w:semiHidden/>
    <w:rsid w:val="00C72D8F"/>
    <w:pPr>
      <w:numPr>
        <w:ilvl w:val="5"/>
        <w:numId w:val="10"/>
      </w:numPr>
      <w:spacing w:after="160"/>
      <w:contextualSpacing/>
    </w:pPr>
  </w:style>
  <w:style w:type="paragraph" w:customStyle="1" w:styleId="ITALICSECTION">
    <w:name w:val="ITALIC SECTION"/>
    <w:basedOn w:val="Normal"/>
    <w:uiPriority w:val="3"/>
    <w:qFormat/>
    <w:rsid w:val="00026990"/>
    <w:pPr>
      <w:keepNext/>
      <w:keepLines/>
      <w:spacing w:after="120"/>
    </w:pPr>
    <w:rPr>
      <w:i/>
    </w:rPr>
  </w:style>
  <w:style w:type="paragraph" w:styleId="Header">
    <w:name w:val="header"/>
    <w:basedOn w:val="Normal"/>
    <w:link w:val="HeaderChar"/>
    <w:uiPriority w:val="99"/>
    <w:rsid w:val="00DD0CAE"/>
    <w:pPr>
      <w:tabs>
        <w:tab w:val="center" w:pos="4680"/>
        <w:tab w:val="right" w:pos="9360"/>
      </w:tabs>
      <w:spacing w:line="240" w:lineRule="auto"/>
    </w:pPr>
  </w:style>
  <w:style w:type="character" w:customStyle="1" w:styleId="HeaderChar">
    <w:name w:val="Header Char"/>
    <w:basedOn w:val="DefaultParagraphFont"/>
    <w:link w:val="Header"/>
    <w:uiPriority w:val="99"/>
    <w:rsid w:val="00A43A1F"/>
  </w:style>
  <w:style w:type="paragraph" w:styleId="Footer">
    <w:name w:val="footer"/>
    <w:basedOn w:val="Normal"/>
    <w:link w:val="FooterChar"/>
    <w:uiPriority w:val="99"/>
    <w:rsid w:val="00DD0CAE"/>
    <w:pPr>
      <w:tabs>
        <w:tab w:val="center" w:pos="4680"/>
        <w:tab w:val="right" w:pos="9360"/>
      </w:tabs>
      <w:spacing w:line="240" w:lineRule="auto"/>
    </w:pPr>
  </w:style>
  <w:style w:type="character" w:customStyle="1" w:styleId="FooterChar">
    <w:name w:val="Footer Char"/>
    <w:basedOn w:val="DefaultParagraphFont"/>
    <w:link w:val="Footer"/>
    <w:uiPriority w:val="99"/>
    <w:rsid w:val="00482E53"/>
  </w:style>
  <w:style w:type="paragraph" w:styleId="TOC1">
    <w:name w:val="toc 1"/>
    <w:basedOn w:val="Normal"/>
    <w:next w:val="Normal"/>
    <w:autoRedefine/>
    <w:uiPriority w:val="39"/>
    <w:rsid w:val="00796306"/>
    <w:pPr>
      <w:keepLines/>
      <w:tabs>
        <w:tab w:val="right" w:leader="dot" w:pos="9350"/>
      </w:tabs>
      <w:spacing w:after="60"/>
      <w:ind w:left="432" w:right="432" w:hanging="432"/>
    </w:pPr>
    <w:rPr>
      <w:b/>
    </w:rPr>
  </w:style>
  <w:style w:type="paragraph" w:styleId="TOC2">
    <w:name w:val="toc 2"/>
    <w:basedOn w:val="Normal"/>
    <w:next w:val="Normal"/>
    <w:autoRedefine/>
    <w:uiPriority w:val="39"/>
    <w:rsid w:val="00FA1B2B"/>
    <w:pPr>
      <w:spacing w:after="60"/>
      <w:ind w:left="1080" w:right="432" w:hanging="648"/>
      <w:contextualSpacing/>
    </w:pPr>
  </w:style>
  <w:style w:type="paragraph" w:styleId="TOC3">
    <w:name w:val="toc 3"/>
    <w:basedOn w:val="Normal"/>
    <w:next w:val="Normal"/>
    <w:autoRedefine/>
    <w:uiPriority w:val="39"/>
    <w:rsid w:val="00DD2A79"/>
    <w:pPr>
      <w:spacing w:after="60"/>
      <w:ind w:left="1944" w:right="432" w:hanging="864"/>
      <w:contextualSpacing/>
    </w:pPr>
  </w:style>
  <w:style w:type="character" w:styleId="Hyperlink">
    <w:name w:val="Hyperlink"/>
    <w:basedOn w:val="DefaultParagraphFont"/>
    <w:uiPriority w:val="99"/>
    <w:unhideWhenUsed/>
    <w:rsid w:val="00DD0CAE"/>
    <w:rPr>
      <w:color w:val="0563C1" w:themeColor="hyperlink"/>
      <w:u w:val="single"/>
    </w:rPr>
  </w:style>
  <w:style w:type="paragraph" w:styleId="TOCHeading">
    <w:name w:val="TOC Heading"/>
    <w:basedOn w:val="Heading1"/>
    <w:next w:val="Normal"/>
    <w:uiPriority w:val="39"/>
    <w:semiHidden/>
    <w:qFormat/>
    <w:rsid w:val="00D87819"/>
    <w:pPr>
      <w:numPr>
        <w:numId w:val="0"/>
      </w:numPr>
      <w:spacing w:after="240"/>
      <w:jc w:val="center"/>
      <w:outlineLvl w:val="9"/>
    </w:pPr>
    <w:rPr>
      <w:caps w:val="0"/>
    </w:rPr>
  </w:style>
  <w:style w:type="paragraph" w:customStyle="1" w:styleId="EXECSUMMARYHEADING">
    <w:name w:val="EXEC SUMMARY HEADING"/>
    <w:basedOn w:val="Normal"/>
    <w:next w:val="BodyText"/>
    <w:uiPriority w:val="29"/>
    <w:semiHidden/>
    <w:qFormat/>
    <w:rsid w:val="00972B57"/>
    <w:pPr>
      <w:keepNext/>
      <w:keepLines/>
      <w:pageBreakBefore/>
      <w:spacing w:before="240" w:after="240"/>
      <w:jc w:val="center"/>
      <w:outlineLvl w:val="0"/>
    </w:pPr>
    <w:rPr>
      <w:b/>
      <w:sz w:val="28"/>
    </w:rPr>
  </w:style>
  <w:style w:type="paragraph" w:customStyle="1" w:styleId="BOLDSECTION">
    <w:name w:val="BOLD SECTION"/>
    <w:basedOn w:val="Normal"/>
    <w:next w:val="BodyText"/>
    <w:uiPriority w:val="3"/>
    <w:qFormat/>
    <w:rsid w:val="0060459A"/>
    <w:pPr>
      <w:keepNext/>
      <w:keepLines/>
      <w:spacing w:after="120"/>
    </w:pPr>
    <w:rPr>
      <w:b/>
    </w:rPr>
  </w:style>
  <w:style w:type="paragraph" w:styleId="ListBullet4">
    <w:name w:val="List Bullet 4"/>
    <w:basedOn w:val="Normal"/>
    <w:uiPriority w:val="6"/>
    <w:semiHidden/>
    <w:rsid w:val="00C72D8F"/>
    <w:pPr>
      <w:numPr>
        <w:ilvl w:val="4"/>
        <w:numId w:val="6"/>
      </w:numPr>
      <w:spacing w:after="160"/>
      <w:contextualSpacing/>
    </w:pPr>
  </w:style>
  <w:style w:type="paragraph" w:styleId="ListBullet5">
    <w:name w:val="List Bullet 5"/>
    <w:basedOn w:val="Normal"/>
    <w:uiPriority w:val="6"/>
    <w:semiHidden/>
    <w:rsid w:val="00C72D8F"/>
    <w:pPr>
      <w:numPr>
        <w:ilvl w:val="5"/>
        <w:numId w:val="6"/>
      </w:numPr>
      <w:spacing w:after="160"/>
      <w:contextualSpacing/>
    </w:pPr>
  </w:style>
  <w:style w:type="paragraph" w:styleId="List4">
    <w:name w:val="List 4"/>
    <w:aliases w:val="Block Number 4"/>
    <w:basedOn w:val="Normal"/>
    <w:uiPriority w:val="98"/>
    <w:semiHidden/>
    <w:rsid w:val="009F1A3E"/>
    <w:pPr>
      <w:contextualSpacing/>
    </w:pPr>
  </w:style>
  <w:style w:type="paragraph" w:styleId="List5">
    <w:name w:val="List 5"/>
    <w:aliases w:val="Block Number 5"/>
    <w:basedOn w:val="Normal"/>
    <w:uiPriority w:val="98"/>
    <w:semiHidden/>
    <w:rsid w:val="009F1A3E"/>
    <w:pPr>
      <w:contextualSpacing/>
    </w:pPr>
  </w:style>
  <w:style w:type="paragraph" w:styleId="FootnoteText">
    <w:name w:val="footnote text"/>
    <w:basedOn w:val="Normal"/>
    <w:link w:val="FootnoteTextChar"/>
    <w:uiPriority w:val="99"/>
    <w:rsid w:val="007975D0"/>
    <w:pPr>
      <w:tabs>
        <w:tab w:val="left" w:pos="216"/>
      </w:tabs>
      <w:spacing w:line="240" w:lineRule="auto"/>
      <w:ind w:left="216" w:hanging="216"/>
    </w:pPr>
    <w:rPr>
      <w:sz w:val="20"/>
      <w:szCs w:val="20"/>
    </w:rPr>
  </w:style>
  <w:style w:type="character" w:customStyle="1" w:styleId="FootnoteTextChar">
    <w:name w:val="Footnote Text Char"/>
    <w:basedOn w:val="DefaultParagraphFont"/>
    <w:link w:val="FootnoteText"/>
    <w:uiPriority w:val="99"/>
    <w:rsid w:val="007975D0"/>
    <w:rPr>
      <w:sz w:val="20"/>
      <w:szCs w:val="20"/>
    </w:rPr>
  </w:style>
  <w:style w:type="character" w:styleId="FootnoteReference">
    <w:name w:val="footnote reference"/>
    <w:basedOn w:val="DefaultParagraphFont"/>
    <w:uiPriority w:val="99"/>
    <w:rsid w:val="00972B57"/>
    <w:rPr>
      <w:vertAlign w:val="superscript"/>
    </w:rPr>
  </w:style>
  <w:style w:type="paragraph" w:styleId="Caption">
    <w:name w:val="caption"/>
    <w:basedOn w:val="Normal"/>
    <w:next w:val="Normal"/>
    <w:link w:val="CaptionChar"/>
    <w:uiPriority w:val="4"/>
    <w:qFormat/>
    <w:rsid w:val="00250C60"/>
    <w:pPr>
      <w:keepNext/>
      <w:keepLines/>
      <w:spacing w:line="240" w:lineRule="auto"/>
    </w:pPr>
    <w:rPr>
      <w:b/>
      <w:iCs/>
      <w:szCs w:val="18"/>
    </w:rPr>
  </w:style>
  <w:style w:type="paragraph" w:styleId="BalloonText">
    <w:name w:val="Balloon Text"/>
    <w:basedOn w:val="Normal"/>
    <w:link w:val="BalloonTextChar"/>
    <w:uiPriority w:val="99"/>
    <w:semiHidden/>
    <w:unhideWhenUsed/>
    <w:rsid w:val="00E741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164"/>
    <w:rPr>
      <w:rFonts w:ascii="Segoe UI" w:hAnsi="Segoe UI" w:cs="Segoe UI"/>
      <w:sz w:val="18"/>
      <w:szCs w:val="18"/>
    </w:rPr>
  </w:style>
  <w:style w:type="paragraph" w:customStyle="1" w:styleId="Appendix1">
    <w:name w:val="Appendix 1"/>
    <w:basedOn w:val="Normal"/>
    <w:next w:val="BodyText"/>
    <w:link w:val="Appendix1Char"/>
    <w:uiPriority w:val="2"/>
    <w:qFormat/>
    <w:rsid w:val="00425C03"/>
    <w:pPr>
      <w:keepNext/>
      <w:keepLines/>
      <w:pageBreakBefore/>
      <w:numPr>
        <w:numId w:val="18"/>
      </w:numPr>
      <w:spacing w:before="480" w:after="120"/>
      <w:outlineLvl w:val="0"/>
    </w:pPr>
    <w:rPr>
      <w:b/>
      <w:sz w:val="28"/>
    </w:rPr>
  </w:style>
  <w:style w:type="paragraph" w:customStyle="1" w:styleId="Appendix2">
    <w:name w:val="Appendix 2"/>
    <w:basedOn w:val="Normal"/>
    <w:next w:val="BodyText"/>
    <w:link w:val="Appendix2Char"/>
    <w:uiPriority w:val="2"/>
    <w:unhideWhenUsed/>
    <w:qFormat/>
    <w:rsid w:val="009405A9"/>
    <w:pPr>
      <w:keepNext/>
      <w:keepLines/>
      <w:numPr>
        <w:ilvl w:val="1"/>
        <w:numId w:val="18"/>
      </w:numPr>
      <w:spacing w:after="120"/>
      <w:outlineLvl w:val="1"/>
    </w:pPr>
    <w:rPr>
      <w:b/>
    </w:rPr>
  </w:style>
  <w:style w:type="character" w:customStyle="1" w:styleId="Appendix1Char">
    <w:name w:val="Appendix 1 Char"/>
    <w:basedOn w:val="DefaultParagraphFont"/>
    <w:link w:val="Appendix1"/>
    <w:uiPriority w:val="2"/>
    <w:rsid w:val="009E5C92"/>
    <w:rPr>
      <w:b/>
      <w:sz w:val="28"/>
    </w:rPr>
  </w:style>
  <w:style w:type="paragraph" w:customStyle="1" w:styleId="Appendix3">
    <w:name w:val="Appendix 3"/>
    <w:basedOn w:val="Normal"/>
    <w:next w:val="BodyText"/>
    <w:link w:val="Appendix3Char"/>
    <w:uiPriority w:val="2"/>
    <w:unhideWhenUsed/>
    <w:qFormat/>
    <w:rsid w:val="009405A9"/>
    <w:pPr>
      <w:keepNext/>
      <w:keepLines/>
      <w:numPr>
        <w:ilvl w:val="2"/>
        <w:numId w:val="18"/>
      </w:numPr>
      <w:spacing w:after="120"/>
      <w:outlineLvl w:val="2"/>
    </w:pPr>
    <w:rPr>
      <w:b/>
    </w:rPr>
  </w:style>
  <w:style w:type="character" w:customStyle="1" w:styleId="Appendix2Char">
    <w:name w:val="Appendix 2 Char"/>
    <w:basedOn w:val="DefaultParagraphFont"/>
    <w:link w:val="Appendix2"/>
    <w:uiPriority w:val="2"/>
    <w:rsid w:val="009E5C92"/>
    <w:rPr>
      <w:b/>
    </w:rPr>
  </w:style>
  <w:style w:type="paragraph" w:customStyle="1" w:styleId="Appendix4">
    <w:name w:val="Appendix 4"/>
    <w:basedOn w:val="Normal"/>
    <w:next w:val="BodyText"/>
    <w:link w:val="Appendix4Char"/>
    <w:uiPriority w:val="2"/>
    <w:semiHidden/>
    <w:qFormat/>
    <w:rsid w:val="009405A9"/>
    <w:pPr>
      <w:keepNext/>
      <w:keepLines/>
      <w:numPr>
        <w:ilvl w:val="3"/>
        <w:numId w:val="18"/>
      </w:numPr>
      <w:spacing w:after="120"/>
      <w:outlineLvl w:val="3"/>
    </w:pPr>
    <w:rPr>
      <w:b/>
    </w:rPr>
  </w:style>
  <w:style w:type="character" w:customStyle="1" w:styleId="Appendix3Char">
    <w:name w:val="Appendix 3 Char"/>
    <w:basedOn w:val="DefaultParagraphFont"/>
    <w:link w:val="Appendix3"/>
    <w:uiPriority w:val="2"/>
    <w:rsid w:val="009E5C92"/>
    <w:rPr>
      <w:b/>
    </w:rPr>
  </w:style>
  <w:style w:type="paragraph" w:customStyle="1" w:styleId="Appendix5">
    <w:name w:val="Appendix 5"/>
    <w:basedOn w:val="Normal"/>
    <w:next w:val="BodyText"/>
    <w:link w:val="Appendix5Char"/>
    <w:uiPriority w:val="2"/>
    <w:semiHidden/>
    <w:qFormat/>
    <w:rsid w:val="009405A9"/>
    <w:pPr>
      <w:keepNext/>
      <w:keepLines/>
      <w:numPr>
        <w:ilvl w:val="4"/>
        <w:numId w:val="18"/>
      </w:numPr>
      <w:spacing w:after="120"/>
      <w:outlineLvl w:val="4"/>
    </w:pPr>
    <w:rPr>
      <w:b/>
    </w:rPr>
  </w:style>
  <w:style w:type="character" w:customStyle="1" w:styleId="Appendix4Char">
    <w:name w:val="Appendix 4 Char"/>
    <w:basedOn w:val="DefaultParagraphFont"/>
    <w:link w:val="Appendix4"/>
    <w:uiPriority w:val="2"/>
    <w:semiHidden/>
    <w:rsid w:val="00166E0C"/>
    <w:rPr>
      <w:b/>
    </w:rPr>
  </w:style>
  <w:style w:type="character" w:customStyle="1" w:styleId="Appendix5Char">
    <w:name w:val="Appendix 5 Char"/>
    <w:basedOn w:val="DefaultParagraphFont"/>
    <w:link w:val="Appendix5"/>
    <w:uiPriority w:val="2"/>
    <w:semiHidden/>
    <w:rsid w:val="00166E0C"/>
    <w:rPr>
      <w:b/>
    </w:rPr>
  </w:style>
  <w:style w:type="character" w:styleId="CommentReference">
    <w:name w:val="annotation reference"/>
    <w:uiPriority w:val="99"/>
    <w:semiHidden/>
    <w:unhideWhenUsed/>
    <w:rsid w:val="00107CE4"/>
    <w:rPr>
      <w:sz w:val="16"/>
      <w:szCs w:val="16"/>
    </w:rPr>
  </w:style>
  <w:style w:type="table" w:customStyle="1" w:styleId="DataTable">
    <w:name w:val="Data Table"/>
    <w:basedOn w:val="TableNormal"/>
    <w:uiPriority w:val="99"/>
    <w:rsid w:val="002F4427"/>
    <w:pPr>
      <w:keepNext/>
      <w:keepLines/>
      <w:spacing w:line="240" w:lineRule="auto"/>
      <w:contextualSpacing/>
      <w:jc w:val="right"/>
    </w:pPr>
    <w:tblPr>
      <w:tblStyleRowBandSize w:val="1"/>
      <w:tblStyleColBandSize w:val="1"/>
      <w:tblBorders>
        <w:top w:val="single" w:sz="18" w:space="0" w:color="auto"/>
        <w:bottom w:val="single" w:sz="18" w:space="0" w:color="auto"/>
      </w:tblBorders>
    </w:tblPr>
    <w:tcPr>
      <w:vAlign w:val="center"/>
    </w:tcPr>
    <w:tblStylePr w:type="firstRow">
      <w:rPr>
        <w:rFonts w:ascii="Times New Roman" w:hAnsi="Times New Roman"/>
        <w:b/>
        <w:sz w:val="24"/>
      </w:rPr>
      <w:tblPr/>
      <w:tcPr>
        <w:tcBorders>
          <w:top w:val="single" w:sz="18" w:space="0" w:color="auto"/>
          <w:left w:val="nil"/>
          <w:bottom w:val="single" w:sz="18" w:space="0" w:color="auto"/>
          <w:right w:val="nil"/>
          <w:insideH w:val="nil"/>
          <w:insideV w:val="nil"/>
          <w:tl2br w:val="nil"/>
          <w:tr2bl w:val="nil"/>
        </w:tcBorders>
      </w:tcPr>
    </w:tblStylePr>
    <w:tblStylePr w:type="lastRow">
      <w:tblPr/>
      <w:tcPr>
        <w:tcBorders>
          <w:top w:val="single" w:sz="4" w:space="0" w:color="auto"/>
          <w:left w:val="nil"/>
          <w:bottom w:val="single" w:sz="18" w:space="0" w:color="auto"/>
          <w:right w:val="nil"/>
          <w:insideH w:val="nil"/>
          <w:insideV w:val="nil"/>
          <w:tl2br w:val="nil"/>
          <w:tr2bl w:val="nil"/>
        </w:tcBorders>
      </w:tcPr>
    </w:tblStylePr>
    <w:tblStylePr w:type="firstCol">
      <w:pPr>
        <w:jc w:val="left"/>
      </w:pPr>
      <w:rPr>
        <w:rFonts w:ascii="Times New Roman" w:hAnsi="Times New Roman"/>
        <w:sz w:val="24"/>
      </w:rPr>
    </w:tblStylePr>
    <w:tblStylePr w:type="lastCol">
      <w:pPr>
        <w:wordWrap/>
        <w:spacing w:beforeLines="0" w:before="0" w:beforeAutospacing="0" w:afterLines="0" w:after="0" w:afterAutospacing="0" w:line="240" w:lineRule="auto"/>
        <w:ind w:leftChars="0" w:left="0" w:rightChars="0" w:right="0" w:firstLineChars="0" w:firstLine="0"/>
        <w:contextualSpacing/>
        <w:jc w:val="right"/>
        <w:outlineLvl w:val="9"/>
      </w:pPr>
      <w:rPr>
        <w:rFonts w:ascii="Times New Roman" w:hAnsi="Times New Roman"/>
        <w:sz w:val="24"/>
      </w:rPr>
      <w:tblPr/>
      <w:tcPr>
        <w:tcBorders>
          <w:top w:val="nil"/>
          <w:left w:val="single" w:sz="4" w:space="0" w:color="auto"/>
          <w:bottom w:val="nil"/>
          <w:right w:val="nil"/>
          <w:insideH w:val="nil"/>
          <w:insideV w:val="nil"/>
          <w:tl2br w:val="nil"/>
          <w:tr2bl w:val="nil"/>
        </w:tcBorders>
      </w:tcPr>
    </w:tblStylePr>
  </w:style>
  <w:style w:type="table" w:styleId="TableGrid">
    <w:name w:val="Table Grid"/>
    <w:basedOn w:val="TableNormal"/>
    <w:uiPriority w:val="39"/>
    <w:rsid w:val="00A615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97103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97103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NOTES">
    <w:name w:val="TABLE NOTES"/>
    <w:basedOn w:val="BodyText"/>
    <w:next w:val="BodyText"/>
    <w:link w:val="TABLENOTESChar"/>
    <w:uiPriority w:val="4"/>
    <w:qFormat/>
    <w:rsid w:val="00FD079F"/>
    <w:pPr>
      <w:keepNext/>
      <w:keepLines/>
      <w:contextualSpacing/>
    </w:pPr>
    <w:rPr>
      <w:sz w:val="18"/>
    </w:rPr>
  </w:style>
  <w:style w:type="table" w:customStyle="1" w:styleId="PlainTable2">
    <w:name w:val="Plain Table 2"/>
    <w:basedOn w:val="TableNormal"/>
    <w:uiPriority w:val="42"/>
    <w:rsid w:val="005F522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ABLENOTESChar">
    <w:name w:val="TABLE NOTES Char"/>
    <w:basedOn w:val="BodyTextChar"/>
    <w:link w:val="TABLENOTES"/>
    <w:uiPriority w:val="4"/>
    <w:rsid w:val="00893FFC"/>
    <w:rPr>
      <w:sz w:val="18"/>
    </w:rPr>
  </w:style>
  <w:style w:type="paragraph" w:styleId="BlockText">
    <w:name w:val="Block Text"/>
    <w:basedOn w:val="Normal"/>
    <w:uiPriority w:val="99"/>
    <w:semiHidden/>
    <w:unhideWhenUsed/>
    <w:rsid w:val="00250C6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table" w:styleId="TableGrid1">
    <w:name w:val="Table Grid 1"/>
    <w:basedOn w:val="TableNormal"/>
    <w:uiPriority w:val="99"/>
    <w:semiHidden/>
    <w:unhideWhenUsed/>
    <w:rsid w:val="005E6D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foTable">
    <w:name w:val="Info Table"/>
    <w:basedOn w:val="TableNormal"/>
    <w:uiPriority w:val="99"/>
    <w:rsid w:val="00E640A3"/>
    <w:pPr>
      <w:keepNext/>
      <w:keepLines/>
      <w:spacing w:line="240" w:lineRule="auto"/>
      <w:jc w:val="center"/>
    </w:pPr>
    <w:tblP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rPr>
      <w:cantSplit/>
    </w:trPr>
    <w:tcPr>
      <w:vAlign w:val="center"/>
    </w:tcPr>
    <w:tblStylePr w:type="firstRow">
      <w:rPr>
        <w:rFonts w:ascii="Times New Roman" w:hAnsi="Times New Roman"/>
        <w:b/>
        <w:sz w:val="24"/>
      </w:rPr>
      <w:tblPr/>
      <w:trPr>
        <w:tblHeader/>
      </w:trPr>
      <w:tcPr>
        <w:tcBorders>
          <w:top w:val="single" w:sz="18" w:space="0" w:color="auto"/>
          <w:left w:val="single" w:sz="18" w:space="0" w:color="auto"/>
          <w:bottom w:val="single" w:sz="18" w:space="0" w:color="auto"/>
          <w:right w:val="single" w:sz="18" w:space="0" w:color="auto"/>
          <w:insideH w:val="nil"/>
          <w:insideV w:val="single" w:sz="4" w:space="0" w:color="auto"/>
          <w:tl2br w:val="nil"/>
          <w:tr2bl w:val="nil"/>
        </w:tcBorders>
        <w:shd w:val="clear" w:color="auto" w:fill="BFBFBF" w:themeFill="background1" w:themeFillShade="BF"/>
      </w:tcPr>
    </w:tblStylePr>
  </w:style>
  <w:style w:type="paragraph" w:styleId="TableofFigures">
    <w:name w:val="table of figures"/>
    <w:basedOn w:val="Normal"/>
    <w:next w:val="Normal"/>
    <w:uiPriority w:val="99"/>
    <w:semiHidden/>
    <w:rsid w:val="00C9107C"/>
    <w:pPr>
      <w:keepLines/>
      <w:spacing w:after="60"/>
      <w:ind w:left="1008" w:right="432" w:hanging="1008"/>
    </w:pPr>
  </w:style>
  <w:style w:type="table" w:customStyle="1" w:styleId="PlainTable5">
    <w:name w:val="Plain Table 5"/>
    <w:basedOn w:val="TableNormal"/>
    <w:uiPriority w:val="45"/>
    <w:rsid w:val="007E3E7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FERENCES">
    <w:name w:val="REFERENCES"/>
    <w:basedOn w:val="Normal"/>
    <w:uiPriority w:val="5"/>
    <w:qFormat/>
    <w:rsid w:val="00A84629"/>
    <w:pPr>
      <w:keepLines/>
      <w:spacing w:after="160"/>
      <w:ind w:left="720" w:hanging="720"/>
    </w:pPr>
  </w:style>
  <w:style w:type="character" w:styleId="PlaceholderText">
    <w:name w:val="Placeholder Text"/>
    <w:basedOn w:val="DefaultParagraphFont"/>
    <w:uiPriority w:val="99"/>
    <w:semiHidden/>
    <w:rsid w:val="00FD0678"/>
    <w:rPr>
      <w:color w:val="808080"/>
    </w:rPr>
  </w:style>
  <w:style w:type="paragraph" w:customStyle="1" w:styleId="BlockNumberList">
    <w:name w:val="Block Number  (List)"/>
    <w:basedOn w:val="Normal"/>
    <w:uiPriority w:val="9"/>
    <w:rsid w:val="0073014D"/>
    <w:pPr>
      <w:numPr>
        <w:ilvl w:val="1"/>
        <w:numId w:val="21"/>
      </w:numPr>
      <w:spacing w:after="240"/>
    </w:pPr>
  </w:style>
  <w:style w:type="paragraph" w:customStyle="1" w:styleId="BlockNumber2List2">
    <w:name w:val="Block Number 2  (List 2)"/>
    <w:basedOn w:val="Normal"/>
    <w:uiPriority w:val="9"/>
    <w:semiHidden/>
    <w:rsid w:val="00857E9C"/>
    <w:pPr>
      <w:numPr>
        <w:ilvl w:val="2"/>
        <w:numId w:val="21"/>
      </w:numPr>
      <w:spacing w:after="160"/>
      <w:contextualSpacing/>
    </w:pPr>
  </w:style>
  <w:style w:type="paragraph" w:customStyle="1" w:styleId="BlockNumber3List3">
    <w:name w:val="Block Number 3  (List 3)"/>
    <w:basedOn w:val="Normal"/>
    <w:uiPriority w:val="9"/>
    <w:semiHidden/>
    <w:rsid w:val="00857E9C"/>
    <w:pPr>
      <w:numPr>
        <w:ilvl w:val="3"/>
        <w:numId w:val="21"/>
      </w:numPr>
      <w:spacing w:after="160"/>
      <w:contextualSpacing/>
    </w:pPr>
  </w:style>
  <w:style w:type="paragraph" w:customStyle="1" w:styleId="BlockNumber4List4">
    <w:name w:val="Block Number 4  (List 4)"/>
    <w:basedOn w:val="Normal"/>
    <w:uiPriority w:val="9"/>
    <w:semiHidden/>
    <w:rsid w:val="00857E9C"/>
    <w:pPr>
      <w:numPr>
        <w:ilvl w:val="4"/>
        <w:numId w:val="21"/>
      </w:numPr>
      <w:spacing w:after="160"/>
      <w:contextualSpacing/>
    </w:pPr>
  </w:style>
  <w:style w:type="paragraph" w:customStyle="1" w:styleId="BlockNumber5List5">
    <w:name w:val="Block Number 5  (List 5)"/>
    <w:basedOn w:val="Normal"/>
    <w:uiPriority w:val="9"/>
    <w:semiHidden/>
    <w:rsid w:val="00857E9C"/>
    <w:pPr>
      <w:numPr>
        <w:ilvl w:val="5"/>
        <w:numId w:val="21"/>
      </w:numPr>
      <w:spacing w:after="160"/>
      <w:contextualSpacing/>
    </w:pPr>
  </w:style>
  <w:style w:type="paragraph" w:customStyle="1" w:styleId="AFTERBLOCKBULLET">
    <w:name w:val="AFTER BLOCK BULLET"/>
    <w:basedOn w:val="Normal"/>
    <w:next w:val="BodyText"/>
    <w:uiPriority w:val="30"/>
    <w:semiHidden/>
    <w:qFormat/>
    <w:rsid w:val="0061487B"/>
    <w:pPr>
      <w:numPr>
        <w:numId w:val="25"/>
      </w:numPr>
      <w:spacing w:after="240"/>
    </w:pPr>
  </w:style>
  <w:style w:type="paragraph" w:customStyle="1" w:styleId="BlockBullet">
    <w:name w:val="Block Bullet"/>
    <w:basedOn w:val="Normal"/>
    <w:uiPriority w:val="9"/>
    <w:qFormat/>
    <w:rsid w:val="00D67BFC"/>
    <w:pPr>
      <w:numPr>
        <w:ilvl w:val="1"/>
        <w:numId w:val="25"/>
      </w:numPr>
      <w:spacing w:after="240"/>
    </w:pPr>
  </w:style>
  <w:style w:type="paragraph" w:customStyle="1" w:styleId="BlockBullet2">
    <w:name w:val="Block Bullet 2"/>
    <w:basedOn w:val="Normal"/>
    <w:uiPriority w:val="9"/>
    <w:semiHidden/>
    <w:qFormat/>
    <w:rsid w:val="000E4F5B"/>
    <w:pPr>
      <w:numPr>
        <w:ilvl w:val="2"/>
        <w:numId w:val="25"/>
      </w:numPr>
      <w:spacing w:after="160"/>
      <w:contextualSpacing/>
    </w:pPr>
  </w:style>
  <w:style w:type="paragraph" w:customStyle="1" w:styleId="BlockBullet3">
    <w:name w:val="Block Bullet 3"/>
    <w:basedOn w:val="Normal"/>
    <w:uiPriority w:val="9"/>
    <w:semiHidden/>
    <w:qFormat/>
    <w:rsid w:val="000E4F5B"/>
    <w:pPr>
      <w:numPr>
        <w:ilvl w:val="3"/>
        <w:numId w:val="25"/>
      </w:numPr>
      <w:spacing w:after="160"/>
      <w:contextualSpacing/>
    </w:pPr>
  </w:style>
  <w:style w:type="paragraph" w:customStyle="1" w:styleId="BlockBullet4">
    <w:name w:val="Block Bullet 4"/>
    <w:basedOn w:val="Normal"/>
    <w:uiPriority w:val="9"/>
    <w:semiHidden/>
    <w:qFormat/>
    <w:rsid w:val="000E4F5B"/>
    <w:pPr>
      <w:numPr>
        <w:ilvl w:val="4"/>
        <w:numId w:val="25"/>
      </w:numPr>
      <w:spacing w:after="160"/>
      <w:contextualSpacing/>
    </w:pPr>
  </w:style>
  <w:style w:type="paragraph" w:customStyle="1" w:styleId="BlockBullet5">
    <w:name w:val="Block Bullet 5"/>
    <w:basedOn w:val="Normal"/>
    <w:uiPriority w:val="9"/>
    <w:semiHidden/>
    <w:qFormat/>
    <w:rsid w:val="000E4F5B"/>
    <w:pPr>
      <w:numPr>
        <w:ilvl w:val="5"/>
        <w:numId w:val="25"/>
      </w:numPr>
      <w:spacing w:after="160"/>
      <w:contextualSpacing/>
    </w:pPr>
  </w:style>
  <w:style w:type="paragraph" w:styleId="CommentText">
    <w:name w:val="annotation text"/>
    <w:basedOn w:val="Normal"/>
    <w:link w:val="CommentTextChar"/>
    <w:uiPriority w:val="99"/>
    <w:semiHidden/>
    <w:unhideWhenUsed/>
    <w:rsid w:val="001B11E4"/>
    <w:pPr>
      <w:spacing w:line="240" w:lineRule="auto"/>
    </w:pPr>
    <w:rPr>
      <w:sz w:val="20"/>
      <w:szCs w:val="20"/>
    </w:rPr>
  </w:style>
  <w:style w:type="character" w:customStyle="1" w:styleId="CommentTextChar">
    <w:name w:val="Comment Text Char"/>
    <w:basedOn w:val="DefaultParagraphFont"/>
    <w:link w:val="CommentText"/>
    <w:uiPriority w:val="99"/>
    <w:semiHidden/>
    <w:rsid w:val="001B11E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B11E4"/>
    <w:rPr>
      <w:b/>
      <w:bCs/>
    </w:rPr>
  </w:style>
  <w:style w:type="character" w:customStyle="1" w:styleId="CommentSubjectChar">
    <w:name w:val="Comment Subject Char"/>
    <w:basedOn w:val="CommentTextChar"/>
    <w:link w:val="CommentSubject"/>
    <w:uiPriority w:val="99"/>
    <w:semiHidden/>
    <w:rsid w:val="001B11E4"/>
    <w:rPr>
      <w:rFonts w:asciiTheme="minorHAnsi" w:hAnsiTheme="minorHAnsi"/>
      <w:b/>
      <w:bCs/>
      <w:sz w:val="20"/>
      <w:szCs w:val="20"/>
    </w:rPr>
  </w:style>
  <w:style w:type="character" w:styleId="FollowedHyperlink">
    <w:name w:val="FollowedHyperlink"/>
    <w:basedOn w:val="DefaultParagraphFont"/>
    <w:uiPriority w:val="99"/>
    <w:semiHidden/>
    <w:unhideWhenUsed/>
    <w:rsid w:val="0033638F"/>
    <w:rPr>
      <w:color w:val="954F72" w:themeColor="followedHyperlink"/>
      <w:u w:val="single"/>
    </w:rPr>
  </w:style>
  <w:style w:type="paragraph" w:styleId="Bibliography">
    <w:name w:val="Bibliography"/>
    <w:basedOn w:val="Normal"/>
    <w:next w:val="Normal"/>
    <w:uiPriority w:val="37"/>
    <w:unhideWhenUsed/>
    <w:rsid w:val="00A84629"/>
    <w:pPr>
      <w:spacing w:after="160"/>
    </w:pPr>
  </w:style>
  <w:style w:type="paragraph" w:styleId="NormalWeb">
    <w:name w:val="Normal (Web)"/>
    <w:basedOn w:val="Normal"/>
    <w:uiPriority w:val="99"/>
    <w:unhideWhenUsed/>
    <w:rsid w:val="002C3943"/>
    <w:pPr>
      <w:spacing w:before="100" w:beforeAutospacing="1" w:after="100" w:afterAutospacing="1" w:line="240" w:lineRule="auto"/>
    </w:pPr>
    <w:rPr>
      <w:rFonts w:ascii="Times New Roman" w:eastAsia="Times New Roman" w:hAnsi="Times New Roman" w:cs="Times New Roman"/>
    </w:rPr>
  </w:style>
  <w:style w:type="paragraph" w:customStyle="1" w:styleId="Instructions">
    <w:name w:val="Instructions"/>
    <w:qFormat/>
    <w:rsid w:val="00240CCD"/>
    <w:pPr>
      <w:spacing w:before="120" w:after="120" w:line="240" w:lineRule="auto"/>
    </w:pPr>
    <w:rPr>
      <w:rFonts w:asciiTheme="minorHAnsi" w:eastAsia="Times New Roman" w:hAnsiTheme="minorHAnsi" w:cs="Calibri"/>
      <w:i/>
      <w:sz w:val="22"/>
      <w:szCs w:val="22"/>
    </w:rPr>
  </w:style>
  <w:style w:type="character" w:customStyle="1" w:styleId="CaptionChar">
    <w:name w:val="Caption Char"/>
    <w:basedOn w:val="DefaultParagraphFont"/>
    <w:link w:val="Caption"/>
    <w:rsid w:val="00AA0B41"/>
    <w:rPr>
      <w:rFonts w:asciiTheme="minorHAnsi" w:hAnsiTheme="minorHAnsi"/>
      <w:b/>
      <w:iCs/>
      <w:szCs w:val="18"/>
    </w:rPr>
  </w:style>
  <w:style w:type="paragraph" w:customStyle="1" w:styleId="HEADER0">
    <w:name w:val="HEADER 0"/>
    <w:basedOn w:val="Normal"/>
    <w:link w:val="HEADER0Char"/>
    <w:qFormat/>
    <w:rsid w:val="00AA0B41"/>
    <w:pPr>
      <w:keepNext/>
      <w:spacing w:before="120" w:after="200" w:line="276" w:lineRule="auto"/>
      <w:contextualSpacing/>
      <w:jc w:val="center"/>
      <w:outlineLvl w:val="0"/>
    </w:pPr>
    <w:rPr>
      <w:rFonts w:ascii="Times New Roman" w:hAnsi="Times New Roman"/>
      <w:b/>
      <w:sz w:val="28"/>
      <w:szCs w:val="28"/>
    </w:rPr>
  </w:style>
  <w:style w:type="character" w:customStyle="1" w:styleId="HEADER0Char">
    <w:name w:val="HEADER 0 Char"/>
    <w:basedOn w:val="DefaultParagraphFont"/>
    <w:link w:val="HEADER0"/>
    <w:rsid w:val="00AA0B41"/>
    <w:rPr>
      <w:b/>
      <w:sz w:val="28"/>
      <w:szCs w:val="28"/>
    </w:rPr>
  </w:style>
  <w:style w:type="paragraph" w:customStyle="1" w:styleId="Default">
    <w:name w:val="Default"/>
    <w:rsid w:val="00F74F8A"/>
    <w:pPr>
      <w:autoSpaceDE w:val="0"/>
      <w:autoSpaceDN w:val="0"/>
      <w:adjustRightInd w:val="0"/>
      <w:spacing w:line="240" w:lineRule="auto"/>
    </w:pPr>
    <w:rPr>
      <w:rFonts w:eastAsia="Calibri" w:cs="Times New Roman"/>
      <w:color w:val="000000"/>
    </w:rPr>
  </w:style>
  <w:style w:type="paragraph" w:customStyle="1" w:styleId="BulletListSingle">
    <w:name w:val="Bullet List Single"/>
    <w:link w:val="BulletListSingleChar"/>
    <w:rsid w:val="003F1284"/>
    <w:pPr>
      <w:numPr>
        <w:numId w:val="32"/>
      </w:numPr>
      <w:spacing w:before="20" w:after="20" w:line="240" w:lineRule="auto"/>
    </w:pPr>
    <w:rPr>
      <w:rFonts w:asciiTheme="minorHAnsi" w:eastAsia="SimSun" w:hAnsiTheme="minorHAnsi" w:cs="Times New Roman"/>
      <w:sz w:val="22"/>
      <w:lang w:eastAsia="zh-CN"/>
    </w:rPr>
  </w:style>
  <w:style w:type="character" w:customStyle="1" w:styleId="BulletListSingleChar">
    <w:name w:val="Bullet List Single Char"/>
    <w:link w:val="BulletListSingle"/>
    <w:rsid w:val="003F1284"/>
    <w:rPr>
      <w:rFonts w:asciiTheme="minorHAnsi" w:eastAsia="SimSun" w:hAnsiTheme="minorHAnsi" w:cs="Times New Roman"/>
      <w:sz w:val="22"/>
      <w:lang w:eastAsia="zh-CN"/>
    </w:rPr>
  </w:style>
  <w:style w:type="paragraph" w:customStyle="1" w:styleId="TableParagraph">
    <w:name w:val="Table Paragraph"/>
    <w:basedOn w:val="Normal"/>
    <w:uiPriority w:val="1"/>
    <w:qFormat/>
    <w:rsid w:val="00D110CD"/>
    <w:pPr>
      <w:widowControl w:val="0"/>
      <w:autoSpaceDE w:val="0"/>
      <w:autoSpaceDN w:val="0"/>
      <w:spacing w:line="240"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4"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4" w:qFormat="1"/>
    <w:lsdException w:name="List Bullet" w:uiPriority="6" w:qFormat="1"/>
    <w:lsdException w:name="List Number" w:qFormat="1"/>
    <w:lsdException w:name="List Bullet 2" w:uiPriority="6"/>
    <w:lsdException w:name="List Bullet 3" w:uiPriority="6"/>
    <w:lsdException w:name="List Bullet 4" w:uiPriority="6"/>
    <w:lsdException w:name="List Bullet 5" w:uiPriority="6"/>
    <w:lsdException w:name="Title" w:uiPriority="49" w:unhideWhenUsed="0"/>
    <w:lsdException w:name="Default Paragraph Font" w:uiPriority="1"/>
    <w:lsdException w:name="Body Text" w:uiPriority="0" w:qFormat="1"/>
    <w:lsdException w:name="Subtitle" w:uiPriority="49" w:unhideWhenUsed="0"/>
    <w:lsdException w:name="Body Text 2" w:uiPriority="0" w:unhideWhenUsed="0"/>
    <w:lsdException w:name="Body Text 3" w:uiPriority="0" w:unhideWhenUsed="0"/>
    <w:lsdException w:name="Strong" w:uiPriority="49" w:unhideWhenUsed="0"/>
    <w:lsdException w:name="Emphasis" w:uiPriority="49" w:unhideWhenUsed="0"/>
    <w:lsdException w:name="Table Grid" w:semiHidden="0" w:uiPriority="39" w:unhideWhenUsed="0"/>
    <w:lsdException w:name="Placeholder Text" w:unhideWhenUsed="0"/>
    <w:lsdException w:name="No Spacing" w:uiPriority="9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49" w:unhideWhenUsed="0"/>
    <w:lsdException w:name="Intense Emphasis" w:uiPriority="49"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iPriority w:val="4"/>
    <w:qFormat/>
    <w:rsid w:val="00FA5553"/>
    <w:rPr>
      <w:rFonts w:asciiTheme="minorHAnsi" w:hAnsiTheme="minorHAnsi"/>
    </w:rPr>
  </w:style>
  <w:style w:type="paragraph" w:styleId="Heading1">
    <w:name w:val="heading 1"/>
    <w:basedOn w:val="Normal"/>
    <w:next w:val="BodyText"/>
    <w:link w:val="Heading1Char"/>
    <w:uiPriority w:val="1"/>
    <w:qFormat/>
    <w:rsid w:val="00972B57"/>
    <w:pPr>
      <w:keepNext/>
      <w:keepLines/>
      <w:numPr>
        <w:numId w:val="7"/>
      </w:numPr>
      <w:spacing w:before="480" w:after="120"/>
      <w:outlineLvl w:val="0"/>
    </w:pPr>
    <w:rPr>
      <w:rFonts w:eastAsiaTheme="majorEastAsia" w:cstheme="majorBidi"/>
      <w:b/>
      <w:caps/>
      <w:sz w:val="28"/>
      <w:szCs w:val="32"/>
    </w:rPr>
  </w:style>
  <w:style w:type="paragraph" w:styleId="Heading2">
    <w:name w:val="heading 2"/>
    <w:basedOn w:val="Normal"/>
    <w:next w:val="BodyText"/>
    <w:link w:val="Heading2Char"/>
    <w:uiPriority w:val="1"/>
    <w:unhideWhenUsed/>
    <w:qFormat/>
    <w:rsid w:val="0021047D"/>
    <w:pPr>
      <w:keepNext/>
      <w:keepLines/>
      <w:numPr>
        <w:ilvl w:val="1"/>
        <w:numId w:val="7"/>
      </w:numPr>
      <w:spacing w:after="120"/>
      <w:outlineLvl w:val="1"/>
    </w:pPr>
    <w:rPr>
      <w:rFonts w:eastAsiaTheme="majorEastAsia" w:cstheme="majorBidi"/>
      <w:b/>
      <w:szCs w:val="26"/>
    </w:rPr>
  </w:style>
  <w:style w:type="paragraph" w:styleId="Heading3">
    <w:name w:val="heading 3"/>
    <w:basedOn w:val="Normal"/>
    <w:next w:val="BodyText"/>
    <w:link w:val="Heading3Char"/>
    <w:uiPriority w:val="1"/>
    <w:unhideWhenUsed/>
    <w:qFormat/>
    <w:rsid w:val="009C2126"/>
    <w:pPr>
      <w:keepNext/>
      <w:keepLines/>
      <w:numPr>
        <w:ilvl w:val="2"/>
        <w:numId w:val="7"/>
      </w:numPr>
      <w:spacing w:after="120"/>
      <w:outlineLvl w:val="2"/>
    </w:pPr>
    <w:rPr>
      <w:rFonts w:eastAsiaTheme="majorEastAsia" w:cstheme="majorBidi"/>
      <w:b/>
    </w:rPr>
  </w:style>
  <w:style w:type="paragraph" w:styleId="Heading4">
    <w:name w:val="heading 4"/>
    <w:basedOn w:val="Normal"/>
    <w:next w:val="BodyText"/>
    <w:link w:val="Heading4Char"/>
    <w:uiPriority w:val="1"/>
    <w:unhideWhenUsed/>
    <w:qFormat/>
    <w:rsid w:val="0021047D"/>
    <w:pPr>
      <w:keepNext/>
      <w:keepLines/>
      <w:numPr>
        <w:ilvl w:val="3"/>
        <w:numId w:val="7"/>
      </w:numPr>
      <w:spacing w:after="120"/>
      <w:outlineLvl w:val="3"/>
    </w:pPr>
    <w:rPr>
      <w:rFonts w:eastAsiaTheme="majorEastAsia" w:cstheme="majorBidi"/>
      <w:b/>
      <w:iCs/>
    </w:rPr>
  </w:style>
  <w:style w:type="paragraph" w:styleId="Heading5">
    <w:name w:val="heading 5"/>
    <w:basedOn w:val="Normal"/>
    <w:next w:val="BodyText"/>
    <w:link w:val="Heading5Char"/>
    <w:uiPriority w:val="1"/>
    <w:unhideWhenUsed/>
    <w:qFormat/>
    <w:rsid w:val="003B1BC3"/>
    <w:pPr>
      <w:keepNext/>
      <w:keepLines/>
      <w:numPr>
        <w:ilvl w:val="4"/>
        <w:numId w:val="7"/>
      </w:numPr>
      <w:spacing w:after="120"/>
      <w:outlineLvl w:val="4"/>
    </w:pPr>
    <w:rPr>
      <w:rFonts w:eastAsiaTheme="majorEastAsia" w:cstheme="majorBidi"/>
      <w:b/>
    </w:rPr>
  </w:style>
  <w:style w:type="paragraph" w:styleId="Heading6">
    <w:name w:val="heading 6"/>
    <w:basedOn w:val="Normal"/>
    <w:next w:val="BodyText"/>
    <w:link w:val="Heading6Char"/>
    <w:uiPriority w:val="1"/>
    <w:semiHidden/>
    <w:qFormat/>
    <w:rsid w:val="000D7712"/>
    <w:pPr>
      <w:keepNext/>
      <w:keepLines/>
      <w:numPr>
        <w:ilvl w:val="5"/>
        <w:numId w:val="7"/>
      </w:numPr>
      <w:spacing w:before="480" w:after="120"/>
      <w:outlineLvl w:val="5"/>
    </w:pPr>
    <w:rPr>
      <w:rFonts w:eastAsiaTheme="majorEastAsia" w:cstheme="majorBidi"/>
      <w:b/>
    </w:rPr>
  </w:style>
  <w:style w:type="paragraph" w:styleId="Heading7">
    <w:name w:val="heading 7"/>
    <w:basedOn w:val="Normal"/>
    <w:next w:val="BodyText"/>
    <w:link w:val="Heading7Char"/>
    <w:uiPriority w:val="1"/>
    <w:semiHidden/>
    <w:qFormat/>
    <w:rsid w:val="00067BF7"/>
    <w:pPr>
      <w:keepNext/>
      <w:keepLines/>
      <w:numPr>
        <w:ilvl w:val="6"/>
        <w:numId w:val="7"/>
      </w:numPr>
      <w:spacing w:after="120"/>
      <w:outlineLvl w:val="6"/>
    </w:pPr>
    <w:rPr>
      <w:rFonts w:eastAsiaTheme="majorEastAsia" w:cstheme="majorBidi"/>
      <w:b/>
      <w:iCs/>
    </w:rPr>
  </w:style>
  <w:style w:type="paragraph" w:styleId="Heading8">
    <w:name w:val="heading 8"/>
    <w:basedOn w:val="Normal"/>
    <w:next w:val="BodyText"/>
    <w:link w:val="Heading8Char"/>
    <w:uiPriority w:val="1"/>
    <w:semiHidden/>
    <w:qFormat/>
    <w:rsid w:val="00E74164"/>
    <w:pPr>
      <w:keepNext/>
      <w:keepLines/>
      <w:numPr>
        <w:ilvl w:val="7"/>
        <w:numId w:val="7"/>
      </w:numPr>
      <w:spacing w:after="120"/>
      <w:outlineLvl w:val="7"/>
    </w:pPr>
    <w:rPr>
      <w:rFonts w:eastAsiaTheme="majorEastAsia" w:cstheme="majorBidi"/>
      <w:b/>
      <w:szCs w:val="21"/>
    </w:rPr>
  </w:style>
  <w:style w:type="paragraph" w:styleId="Heading9">
    <w:name w:val="heading 9"/>
    <w:basedOn w:val="Normal"/>
    <w:next w:val="BodyText"/>
    <w:link w:val="Heading9Char"/>
    <w:uiPriority w:val="1"/>
    <w:semiHidden/>
    <w:qFormat/>
    <w:rsid w:val="00E74164"/>
    <w:pPr>
      <w:keepNext/>
      <w:keepLines/>
      <w:numPr>
        <w:ilvl w:val="8"/>
        <w:numId w:val="7"/>
      </w:numPr>
      <w:spacing w:after="12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LISTBULLET">
    <w:name w:val="AFTER LIST BULLET"/>
    <w:basedOn w:val="Normal"/>
    <w:next w:val="BodyText"/>
    <w:uiPriority w:val="30"/>
    <w:semiHidden/>
    <w:qFormat/>
    <w:rsid w:val="008A6619"/>
    <w:pPr>
      <w:numPr>
        <w:numId w:val="6"/>
      </w:numPr>
      <w:spacing w:after="240"/>
    </w:pPr>
  </w:style>
  <w:style w:type="paragraph" w:styleId="ListBullet">
    <w:name w:val="List Bullet"/>
    <w:basedOn w:val="Normal"/>
    <w:uiPriority w:val="6"/>
    <w:qFormat/>
    <w:rsid w:val="00C72D8F"/>
    <w:pPr>
      <w:numPr>
        <w:ilvl w:val="1"/>
        <w:numId w:val="6"/>
      </w:numPr>
      <w:spacing w:after="160"/>
      <w:contextualSpacing/>
    </w:pPr>
  </w:style>
  <w:style w:type="paragraph" w:styleId="BodyText">
    <w:name w:val="Body Text"/>
    <w:basedOn w:val="Normal"/>
    <w:link w:val="BodyTextChar"/>
    <w:qFormat/>
    <w:rsid w:val="0081603E"/>
    <w:pPr>
      <w:spacing w:after="240"/>
    </w:pPr>
  </w:style>
  <w:style w:type="character" w:customStyle="1" w:styleId="BodyTextChar">
    <w:name w:val="Body Text Char"/>
    <w:basedOn w:val="DefaultParagraphFont"/>
    <w:link w:val="BodyText"/>
    <w:rsid w:val="00507C84"/>
  </w:style>
  <w:style w:type="paragraph" w:styleId="ListBullet2">
    <w:name w:val="List Bullet 2"/>
    <w:basedOn w:val="Normal"/>
    <w:uiPriority w:val="6"/>
    <w:semiHidden/>
    <w:rsid w:val="00C72D8F"/>
    <w:pPr>
      <w:numPr>
        <w:ilvl w:val="2"/>
        <w:numId w:val="6"/>
      </w:numPr>
      <w:spacing w:after="160"/>
      <w:contextualSpacing/>
    </w:pPr>
  </w:style>
  <w:style w:type="paragraph" w:styleId="ListBullet3">
    <w:name w:val="List Bullet 3"/>
    <w:basedOn w:val="Normal"/>
    <w:uiPriority w:val="6"/>
    <w:semiHidden/>
    <w:rsid w:val="00C72D8F"/>
    <w:pPr>
      <w:numPr>
        <w:ilvl w:val="3"/>
        <w:numId w:val="6"/>
      </w:numPr>
      <w:spacing w:after="160"/>
      <w:contextualSpacing/>
    </w:pPr>
  </w:style>
  <w:style w:type="character" w:customStyle="1" w:styleId="Heading1Char">
    <w:name w:val="Heading 1 Char"/>
    <w:basedOn w:val="DefaultParagraphFont"/>
    <w:link w:val="Heading1"/>
    <w:uiPriority w:val="1"/>
    <w:rsid w:val="00FA5553"/>
    <w:rPr>
      <w:rFonts w:asciiTheme="minorHAnsi" w:eastAsiaTheme="majorEastAsia" w:hAnsiTheme="minorHAnsi" w:cstheme="majorBidi"/>
      <w:b/>
      <w:caps/>
      <w:sz w:val="28"/>
      <w:szCs w:val="32"/>
    </w:rPr>
  </w:style>
  <w:style w:type="character" w:customStyle="1" w:styleId="Heading2Char">
    <w:name w:val="Heading 2 Char"/>
    <w:basedOn w:val="DefaultParagraphFont"/>
    <w:link w:val="Heading2"/>
    <w:uiPriority w:val="1"/>
    <w:rsid w:val="009E5C92"/>
    <w:rPr>
      <w:rFonts w:eastAsiaTheme="majorEastAsia" w:cstheme="majorBidi"/>
      <w:b/>
      <w:szCs w:val="26"/>
    </w:rPr>
  </w:style>
  <w:style w:type="character" w:customStyle="1" w:styleId="Heading3Char">
    <w:name w:val="Heading 3 Char"/>
    <w:basedOn w:val="DefaultParagraphFont"/>
    <w:link w:val="Heading3"/>
    <w:uiPriority w:val="13"/>
    <w:rsid w:val="009E5C92"/>
    <w:rPr>
      <w:rFonts w:eastAsiaTheme="majorEastAsia" w:cstheme="majorBidi"/>
      <w:b/>
    </w:rPr>
  </w:style>
  <w:style w:type="character" w:customStyle="1" w:styleId="Heading4Char">
    <w:name w:val="Heading 4 Char"/>
    <w:basedOn w:val="DefaultParagraphFont"/>
    <w:link w:val="Heading4"/>
    <w:uiPriority w:val="1"/>
    <w:rsid w:val="00166E0C"/>
    <w:rPr>
      <w:rFonts w:eastAsiaTheme="majorEastAsia" w:cstheme="majorBidi"/>
      <w:b/>
      <w:iCs/>
    </w:rPr>
  </w:style>
  <w:style w:type="character" w:customStyle="1" w:styleId="Heading5Char">
    <w:name w:val="Heading 5 Char"/>
    <w:basedOn w:val="DefaultParagraphFont"/>
    <w:link w:val="Heading5"/>
    <w:uiPriority w:val="1"/>
    <w:rsid w:val="009E5C92"/>
    <w:rPr>
      <w:rFonts w:eastAsiaTheme="majorEastAsia" w:cstheme="majorBidi"/>
      <w:b/>
    </w:rPr>
  </w:style>
  <w:style w:type="character" w:customStyle="1" w:styleId="Heading6Char">
    <w:name w:val="Heading 6 Char"/>
    <w:basedOn w:val="DefaultParagraphFont"/>
    <w:link w:val="Heading6"/>
    <w:uiPriority w:val="1"/>
    <w:semiHidden/>
    <w:rsid w:val="000D7712"/>
    <w:rPr>
      <w:rFonts w:asciiTheme="minorHAnsi" w:eastAsiaTheme="majorEastAsia" w:hAnsiTheme="minorHAnsi" w:cstheme="majorBidi"/>
      <w:b/>
    </w:rPr>
  </w:style>
  <w:style w:type="character" w:customStyle="1" w:styleId="Heading7Char">
    <w:name w:val="Heading 7 Char"/>
    <w:basedOn w:val="DefaultParagraphFont"/>
    <w:link w:val="Heading7"/>
    <w:uiPriority w:val="1"/>
    <w:semiHidden/>
    <w:rsid w:val="00893FFC"/>
    <w:rPr>
      <w:rFonts w:eastAsiaTheme="majorEastAsia" w:cstheme="majorBidi"/>
      <w:b/>
      <w:iCs/>
    </w:rPr>
  </w:style>
  <w:style w:type="character" w:customStyle="1" w:styleId="Heading8Char">
    <w:name w:val="Heading 8 Char"/>
    <w:basedOn w:val="DefaultParagraphFont"/>
    <w:link w:val="Heading8"/>
    <w:uiPriority w:val="1"/>
    <w:semiHidden/>
    <w:rsid w:val="00893FFC"/>
    <w:rPr>
      <w:rFonts w:eastAsiaTheme="majorEastAsia" w:cstheme="majorBidi"/>
      <w:b/>
      <w:szCs w:val="21"/>
    </w:rPr>
  </w:style>
  <w:style w:type="character" w:customStyle="1" w:styleId="Heading9Char">
    <w:name w:val="Heading 9 Char"/>
    <w:basedOn w:val="DefaultParagraphFont"/>
    <w:link w:val="Heading9"/>
    <w:uiPriority w:val="1"/>
    <w:semiHidden/>
    <w:rsid w:val="00893FFC"/>
    <w:rPr>
      <w:rFonts w:eastAsiaTheme="majorEastAsia" w:cstheme="majorBidi"/>
      <w:b/>
      <w:iCs/>
      <w:color w:val="272727" w:themeColor="text1" w:themeTint="D8"/>
      <w:szCs w:val="21"/>
    </w:rPr>
  </w:style>
  <w:style w:type="paragraph" w:styleId="ListParagraph">
    <w:name w:val="List Paragraph"/>
    <w:basedOn w:val="Normal"/>
    <w:uiPriority w:val="34"/>
    <w:qFormat/>
    <w:rsid w:val="0081603E"/>
    <w:pPr>
      <w:ind w:left="720"/>
      <w:contextualSpacing/>
    </w:pPr>
  </w:style>
  <w:style w:type="paragraph" w:customStyle="1" w:styleId="AFTERBLOCKNUMBER">
    <w:name w:val="AFTER BLOCK NUMBER"/>
    <w:basedOn w:val="Normal"/>
    <w:next w:val="BodyText"/>
    <w:uiPriority w:val="30"/>
    <w:semiHidden/>
    <w:qFormat/>
    <w:rsid w:val="001A6FAF"/>
    <w:pPr>
      <w:numPr>
        <w:numId w:val="21"/>
      </w:numPr>
      <w:spacing w:after="240"/>
    </w:pPr>
  </w:style>
  <w:style w:type="paragraph" w:styleId="List">
    <w:name w:val="List"/>
    <w:aliases w:val="Block Number"/>
    <w:basedOn w:val="Normal"/>
    <w:uiPriority w:val="98"/>
    <w:semiHidden/>
    <w:rsid w:val="001A6FAF"/>
    <w:pPr>
      <w:spacing w:after="240"/>
    </w:pPr>
  </w:style>
  <w:style w:type="paragraph" w:styleId="List2">
    <w:name w:val="List 2"/>
    <w:aliases w:val="Block Number 2"/>
    <w:basedOn w:val="Normal"/>
    <w:uiPriority w:val="98"/>
    <w:semiHidden/>
    <w:rsid w:val="00635A73"/>
    <w:pPr>
      <w:spacing w:after="240"/>
      <w:contextualSpacing/>
    </w:pPr>
  </w:style>
  <w:style w:type="paragraph" w:styleId="List3">
    <w:name w:val="List 3"/>
    <w:aliases w:val="Block Number 3"/>
    <w:basedOn w:val="Normal"/>
    <w:uiPriority w:val="98"/>
    <w:semiHidden/>
    <w:rsid w:val="00635A73"/>
    <w:pPr>
      <w:spacing w:after="240"/>
      <w:contextualSpacing/>
    </w:pPr>
  </w:style>
  <w:style w:type="paragraph" w:customStyle="1" w:styleId="AFTERLISTNUMBER">
    <w:name w:val="AFTER LIST NUMBER"/>
    <w:basedOn w:val="Normal"/>
    <w:next w:val="BodyText"/>
    <w:uiPriority w:val="30"/>
    <w:semiHidden/>
    <w:qFormat/>
    <w:rsid w:val="005F7EF8"/>
    <w:pPr>
      <w:numPr>
        <w:numId w:val="10"/>
      </w:numPr>
      <w:spacing w:after="240"/>
    </w:pPr>
  </w:style>
  <w:style w:type="paragraph" w:styleId="ListNumber">
    <w:name w:val="List Number"/>
    <w:basedOn w:val="Normal"/>
    <w:uiPriority w:val="6"/>
    <w:qFormat/>
    <w:rsid w:val="00C72D8F"/>
    <w:pPr>
      <w:numPr>
        <w:ilvl w:val="1"/>
        <w:numId w:val="10"/>
      </w:numPr>
      <w:spacing w:after="160"/>
      <w:contextualSpacing/>
    </w:pPr>
  </w:style>
  <w:style w:type="paragraph" w:styleId="ListNumber2">
    <w:name w:val="List Number 2"/>
    <w:basedOn w:val="Normal"/>
    <w:uiPriority w:val="6"/>
    <w:semiHidden/>
    <w:rsid w:val="00C72D8F"/>
    <w:pPr>
      <w:numPr>
        <w:ilvl w:val="2"/>
        <w:numId w:val="10"/>
      </w:numPr>
      <w:spacing w:after="160"/>
      <w:contextualSpacing/>
    </w:pPr>
  </w:style>
  <w:style w:type="paragraph" w:styleId="ListNumber3">
    <w:name w:val="List Number 3"/>
    <w:basedOn w:val="Normal"/>
    <w:uiPriority w:val="6"/>
    <w:semiHidden/>
    <w:rsid w:val="00C72D8F"/>
    <w:pPr>
      <w:numPr>
        <w:ilvl w:val="3"/>
        <w:numId w:val="10"/>
      </w:numPr>
      <w:spacing w:after="160"/>
      <w:contextualSpacing/>
    </w:pPr>
  </w:style>
  <w:style w:type="paragraph" w:styleId="ListNumber4">
    <w:name w:val="List Number 4"/>
    <w:basedOn w:val="Normal"/>
    <w:uiPriority w:val="6"/>
    <w:semiHidden/>
    <w:rsid w:val="00C72D8F"/>
    <w:pPr>
      <w:numPr>
        <w:ilvl w:val="4"/>
        <w:numId w:val="10"/>
      </w:numPr>
      <w:spacing w:after="160"/>
      <w:contextualSpacing/>
    </w:pPr>
  </w:style>
  <w:style w:type="paragraph" w:styleId="ListNumber5">
    <w:name w:val="List Number 5"/>
    <w:basedOn w:val="Normal"/>
    <w:uiPriority w:val="6"/>
    <w:semiHidden/>
    <w:rsid w:val="00C72D8F"/>
    <w:pPr>
      <w:numPr>
        <w:ilvl w:val="5"/>
        <w:numId w:val="10"/>
      </w:numPr>
      <w:spacing w:after="160"/>
      <w:contextualSpacing/>
    </w:pPr>
  </w:style>
  <w:style w:type="paragraph" w:customStyle="1" w:styleId="ITALICSECTION">
    <w:name w:val="ITALIC SECTION"/>
    <w:basedOn w:val="Normal"/>
    <w:uiPriority w:val="3"/>
    <w:qFormat/>
    <w:rsid w:val="00026990"/>
    <w:pPr>
      <w:keepNext/>
      <w:keepLines/>
      <w:spacing w:after="120"/>
    </w:pPr>
    <w:rPr>
      <w:i/>
    </w:rPr>
  </w:style>
  <w:style w:type="paragraph" w:styleId="Header">
    <w:name w:val="header"/>
    <w:basedOn w:val="Normal"/>
    <w:link w:val="HeaderChar"/>
    <w:uiPriority w:val="99"/>
    <w:rsid w:val="00DD0CAE"/>
    <w:pPr>
      <w:tabs>
        <w:tab w:val="center" w:pos="4680"/>
        <w:tab w:val="right" w:pos="9360"/>
      </w:tabs>
      <w:spacing w:line="240" w:lineRule="auto"/>
    </w:pPr>
  </w:style>
  <w:style w:type="character" w:customStyle="1" w:styleId="HeaderChar">
    <w:name w:val="Header Char"/>
    <w:basedOn w:val="DefaultParagraphFont"/>
    <w:link w:val="Header"/>
    <w:uiPriority w:val="99"/>
    <w:rsid w:val="00A43A1F"/>
  </w:style>
  <w:style w:type="paragraph" w:styleId="Footer">
    <w:name w:val="footer"/>
    <w:basedOn w:val="Normal"/>
    <w:link w:val="FooterChar"/>
    <w:uiPriority w:val="99"/>
    <w:rsid w:val="00DD0CAE"/>
    <w:pPr>
      <w:tabs>
        <w:tab w:val="center" w:pos="4680"/>
        <w:tab w:val="right" w:pos="9360"/>
      </w:tabs>
      <w:spacing w:line="240" w:lineRule="auto"/>
    </w:pPr>
  </w:style>
  <w:style w:type="character" w:customStyle="1" w:styleId="FooterChar">
    <w:name w:val="Footer Char"/>
    <w:basedOn w:val="DefaultParagraphFont"/>
    <w:link w:val="Footer"/>
    <w:uiPriority w:val="99"/>
    <w:rsid w:val="00482E53"/>
  </w:style>
  <w:style w:type="paragraph" w:styleId="TOC1">
    <w:name w:val="toc 1"/>
    <w:basedOn w:val="Normal"/>
    <w:next w:val="Normal"/>
    <w:autoRedefine/>
    <w:uiPriority w:val="39"/>
    <w:rsid w:val="00796306"/>
    <w:pPr>
      <w:keepLines/>
      <w:tabs>
        <w:tab w:val="right" w:leader="dot" w:pos="9350"/>
      </w:tabs>
      <w:spacing w:after="60"/>
      <w:ind w:left="432" w:right="432" w:hanging="432"/>
    </w:pPr>
    <w:rPr>
      <w:b/>
    </w:rPr>
  </w:style>
  <w:style w:type="paragraph" w:styleId="TOC2">
    <w:name w:val="toc 2"/>
    <w:basedOn w:val="Normal"/>
    <w:next w:val="Normal"/>
    <w:autoRedefine/>
    <w:uiPriority w:val="39"/>
    <w:rsid w:val="00FA1B2B"/>
    <w:pPr>
      <w:spacing w:after="60"/>
      <w:ind w:left="1080" w:right="432" w:hanging="648"/>
      <w:contextualSpacing/>
    </w:pPr>
  </w:style>
  <w:style w:type="paragraph" w:styleId="TOC3">
    <w:name w:val="toc 3"/>
    <w:basedOn w:val="Normal"/>
    <w:next w:val="Normal"/>
    <w:autoRedefine/>
    <w:uiPriority w:val="39"/>
    <w:rsid w:val="00DD2A79"/>
    <w:pPr>
      <w:spacing w:after="60"/>
      <w:ind w:left="1944" w:right="432" w:hanging="864"/>
      <w:contextualSpacing/>
    </w:pPr>
  </w:style>
  <w:style w:type="character" w:styleId="Hyperlink">
    <w:name w:val="Hyperlink"/>
    <w:basedOn w:val="DefaultParagraphFont"/>
    <w:uiPriority w:val="99"/>
    <w:unhideWhenUsed/>
    <w:rsid w:val="00DD0CAE"/>
    <w:rPr>
      <w:color w:val="0563C1" w:themeColor="hyperlink"/>
      <w:u w:val="single"/>
    </w:rPr>
  </w:style>
  <w:style w:type="paragraph" w:styleId="TOCHeading">
    <w:name w:val="TOC Heading"/>
    <w:basedOn w:val="Heading1"/>
    <w:next w:val="Normal"/>
    <w:uiPriority w:val="39"/>
    <w:semiHidden/>
    <w:qFormat/>
    <w:rsid w:val="00D87819"/>
    <w:pPr>
      <w:numPr>
        <w:numId w:val="0"/>
      </w:numPr>
      <w:spacing w:after="240"/>
      <w:jc w:val="center"/>
      <w:outlineLvl w:val="9"/>
    </w:pPr>
    <w:rPr>
      <w:caps w:val="0"/>
    </w:rPr>
  </w:style>
  <w:style w:type="paragraph" w:customStyle="1" w:styleId="EXECSUMMARYHEADING">
    <w:name w:val="EXEC SUMMARY HEADING"/>
    <w:basedOn w:val="Normal"/>
    <w:next w:val="BodyText"/>
    <w:uiPriority w:val="29"/>
    <w:semiHidden/>
    <w:qFormat/>
    <w:rsid w:val="00972B57"/>
    <w:pPr>
      <w:keepNext/>
      <w:keepLines/>
      <w:pageBreakBefore/>
      <w:spacing w:before="240" w:after="240"/>
      <w:jc w:val="center"/>
      <w:outlineLvl w:val="0"/>
    </w:pPr>
    <w:rPr>
      <w:b/>
      <w:sz w:val="28"/>
    </w:rPr>
  </w:style>
  <w:style w:type="paragraph" w:customStyle="1" w:styleId="BOLDSECTION">
    <w:name w:val="BOLD SECTION"/>
    <w:basedOn w:val="Normal"/>
    <w:next w:val="BodyText"/>
    <w:uiPriority w:val="3"/>
    <w:qFormat/>
    <w:rsid w:val="0060459A"/>
    <w:pPr>
      <w:keepNext/>
      <w:keepLines/>
      <w:spacing w:after="120"/>
    </w:pPr>
    <w:rPr>
      <w:b/>
    </w:rPr>
  </w:style>
  <w:style w:type="paragraph" w:styleId="ListBullet4">
    <w:name w:val="List Bullet 4"/>
    <w:basedOn w:val="Normal"/>
    <w:uiPriority w:val="6"/>
    <w:semiHidden/>
    <w:rsid w:val="00C72D8F"/>
    <w:pPr>
      <w:numPr>
        <w:ilvl w:val="4"/>
        <w:numId w:val="6"/>
      </w:numPr>
      <w:spacing w:after="160"/>
      <w:contextualSpacing/>
    </w:pPr>
  </w:style>
  <w:style w:type="paragraph" w:styleId="ListBullet5">
    <w:name w:val="List Bullet 5"/>
    <w:basedOn w:val="Normal"/>
    <w:uiPriority w:val="6"/>
    <w:semiHidden/>
    <w:rsid w:val="00C72D8F"/>
    <w:pPr>
      <w:numPr>
        <w:ilvl w:val="5"/>
        <w:numId w:val="6"/>
      </w:numPr>
      <w:spacing w:after="160"/>
      <w:contextualSpacing/>
    </w:pPr>
  </w:style>
  <w:style w:type="paragraph" w:styleId="List4">
    <w:name w:val="List 4"/>
    <w:aliases w:val="Block Number 4"/>
    <w:basedOn w:val="Normal"/>
    <w:uiPriority w:val="98"/>
    <w:semiHidden/>
    <w:rsid w:val="009F1A3E"/>
    <w:pPr>
      <w:contextualSpacing/>
    </w:pPr>
  </w:style>
  <w:style w:type="paragraph" w:styleId="List5">
    <w:name w:val="List 5"/>
    <w:aliases w:val="Block Number 5"/>
    <w:basedOn w:val="Normal"/>
    <w:uiPriority w:val="98"/>
    <w:semiHidden/>
    <w:rsid w:val="009F1A3E"/>
    <w:pPr>
      <w:contextualSpacing/>
    </w:pPr>
  </w:style>
  <w:style w:type="paragraph" w:styleId="FootnoteText">
    <w:name w:val="footnote text"/>
    <w:basedOn w:val="Normal"/>
    <w:link w:val="FootnoteTextChar"/>
    <w:uiPriority w:val="99"/>
    <w:rsid w:val="007975D0"/>
    <w:pPr>
      <w:tabs>
        <w:tab w:val="left" w:pos="216"/>
      </w:tabs>
      <w:spacing w:line="240" w:lineRule="auto"/>
      <w:ind w:left="216" w:hanging="216"/>
    </w:pPr>
    <w:rPr>
      <w:sz w:val="20"/>
      <w:szCs w:val="20"/>
    </w:rPr>
  </w:style>
  <w:style w:type="character" w:customStyle="1" w:styleId="FootnoteTextChar">
    <w:name w:val="Footnote Text Char"/>
    <w:basedOn w:val="DefaultParagraphFont"/>
    <w:link w:val="FootnoteText"/>
    <w:uiPriority w:val="99"/>
    <w:rsid w:val="007975D0"/>
    <w:rPr>
      <w:sz w:val="20"/>
      <w:szCs w:val="20"/>
    </w:rPr>
  </w:style>
  <w:style w:type="character" w:styleId="FootnoteReference">
    <w:name w:val="footnote reference"/>
    <w:basedOn w:val="DefaultParagraphFont"/>
    <w:uiPriority w:val="99"/>
    <w:rsid w:val="00972B57"/>
    <w:rPr>
      <w:vertAlign w:val="superscript"/>
    </w:rPr>
  </w:style>
  <w:style w:type="paragraph" w:styleId="Caption">
    <w:name w:val="caption"/>
    <w:basedOn w:val="Normal"/>
    <w:next w:val="Normal"/>
    <w:link w:val="CaptionChar"/>
    <w:uiPriority w:val="4"/>
    <w:qFormat/>
    <w:rsid w:val="00250C60"/>
    <w:pPr>
      <w:keepNext/>
      <w:keepLines/>
      <w:spacing w:line="240" w:lineRule="auto"/>
    </w:pPr>
    <w:rPr>
      <w:b/>
      <w:iCs/>
      <w:szCs w:val="18"/>
    </w:rPr>
  </w:style>
  <w:style w:type="paragraph" w:styleId="BalloonText">
    <w:name w:val="Balloon Text"/>
    <w:basedOn w:val="Normal"/>
    <w:link w:val="BalloonTextChar"/>
    <w:uiPriority w:val="99"/>
    <w:semiHidden/>
    <w:unhideWhenUsed/>
    <w:rsid w:val="00E741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164"/>
    <w:rPr>
      <w:rFonts w:ascii="Segoe UI" w:hAnsi="Segoe UI" w:cs="Segoe UI"/>
      <w:sz w:val="18"/>
      <w:szCs w:val="18"/>
    </w:rPr>
  </w:style>
  <w:style w:type="paragraph" w:customStyle="1" w:styleId="Appendix1">
    <w:name w:val="Appendix 1"/>
    <w:basedOn w:val="Normal"/>
    <w:next w:val="BodyText"/>
    <w:link w:val="Appendix1Char"/>
    <w:uiPriority w:val="2"/>
    <w:qFormat/>
    <w:rsid w:val="00425C03"/>
    <w:pPr>
      <w:keepNext/>
      <w:keepLines/>
      <w:pageBreakBefore/>
      <w:numPr>
        <w:numId w:val="18"/>
      </w:numPr>
      <w:spacing w:before="480" w:after="120"/>
      <w:outlineLvl w:val="0"/>
    </w:pPr>
    <w:rPr>
      <w:b/>
      <w:sz w:val="28"/>
    </w:rPr>
  </w:style>
  <w:style w:type="paragraph" w:customStyle="1" w:styleId="Appendix2">
    <w:name w:val="Appendix 2"/>
    <w:basedOn w:val="Normal"/>
    <w:next w:val="BodyText"/>
    <w:link w:val="Appendix2Char"/>
    <w:uiPriority w:val="2"/>
    <w:unhideWhenUsed/>
    <w:qFormat/>
    <w:rsid w:val="009405A9"/>
    <w:pPr>
      <w:keepNext/>
      <w:keepLines/>
      <w:numPr>
        <w:ilvl w:val="1"/>
        <w:numId w:val="18"/>
      </w:numPr>
      <w:spacing w:after="120"/>
      <w:outlineLvl w:val="1"/>
    </w:pPr>
    <w:rPr>
      <w:b/>
    </w:rPr>
  </w:style>
  <w:style w:type="character" w:customStyle="1" w:styleId="Appendix1Char">
    <w:name w:val="Appendix 1 Char"/>
    <w:basedOn w:val="DefaultParagraphFont"/>
    <w:link w:val="Appendix1"/>
    <w:uiPriority w:val="2"/>
    <w:rsid w:val="009E5C92"/>
    <w:rPr>
      <w:b/>
      <w:sz w:val="28"/>
    </w:rPr>
  </w:style>
  <w:style w:type="paragraph" w:customStyle="1" w:styleId="Appendix3">
    <w:name w:val="Appendix 3"/>
    <w:basedOn w:val="Normal"/>
    <w:next w:val="BodyText"/>
    <w:link w:val="Appendix3Char"/>
    <w:uiPriority w:val="2"/>
    <w:unhideWhenUsed/>
    <w:qFormat/>
    <w:rsid w:val="009405A9"/>
    <w:pPr>
      <w:keepNext/>
      <w:keepLines/>
      <w:numPr>
        <w:ilvl w:val="2"/>
        <w:numId w:val="18"/>
      </w:numPr>
      <w:spacing w:after="120"/>
      <w:outlineLvl w:val="2"/>
    </w:pPr>
    <w:rPr>
      <w:b/>
    </w:rPr>
  </w:style>
  <w:style w:type="character" w:customStyle="1" w:styleId="Appendix2Char">
    <w:name w:val="Appendix 2 Char"/>
    <w:basedOn w:val="DefaultParagraphFont"/>
    <w:link w:val="Appendix2"/>
    <w:uiPriority w:val="2"/>
    <w:rsid w:val="009E5C92"/>
    <w:rPr>
      <w:b/>
    </w:rPr>
  </w:style>
  <w:style w:type="paragraph" w:customStyle="1" w:styleId="Appendix4">
    <w:name w:val="Appendix 4"/>
    <w:basedOn w:val="Normal"/>
    <w:next w:val="BodyText"/>
    <w:link w:val="Appendix4Char"/>
    <w:uiPriority w:val="2"/>
    <w:semiHidden/>
    <w:qFormat/>
    <w:rsid w:val="009405A9"/>
    <w:pPr>
      <w:keepNext/>
      <w:keepLines/>
      <w:numPr>
        <w:ilvl w:val="3"/>
        <w:numId w:val="18"/>
      </w:numPr>
      <w:spacing w:after="120"/>
      <w:outlineLvl w:val="3"/>
    </w:pPr>
    <w:rPr>
      <w:b/>
    </w:rPr>
  </w:style>
  <w:style w:type="character" w:customStyle="1" w:styleId="Appendix3Char">
    <w:name w:val="Appendix 3 Char"/>
    <w:basedOn w:val="DefaultParagraphFont"/>
    <w:link w:val="Appendix3"/>
    <w:uiPriority w:val="2"/>
    <w:rsid w:val="009E5C92"/>
    <w:rPr>
      <w:b/>
    </w:rPr>
  </w:style>
  <w:style w:type="paragraph" w:customStyle="1" w:styleId="Appendix5">
    <w:name w:val="Appendix 5"/>
    <w:basedOn w:val="Normal"/>
    <w:next w:val="BodyText"/>
    <w:link w:val="Appendix5Char"/>
    <w:uiPriority w:val="2"/>
    <w:semiHidden/>
    <w:qFormat/>
    <w:rsid w:val="009405A9"/>
    <w:pPr>
      <w:keepNext/>
      <w:keepLines/>
      <w:numPr>
        <w:ilvl w:val="4"/>
        <w:numId w:val="18"/>
      </w:numPr>
      <w:spacing w:after="120"/>
      <w:outlineLvl w:val="4"/>
    </w:pPr>
    <w:rPr>
      <w:b/>
    </w:rPr>
  </w:style>
  <w:style w:type="character" w:customStyle="1" w:styleId="Appendix4Char">
    <w:name w:val="Appendix 4 Char"/>
    <w:basedOn w:val="DefaultParagraphFont"/>
    <w:link w:val="Appendix4"/>
    <w:uiPriority w:val="2"/>
    <w:semiHidden/>
    <w:rsid w:val="00166E0C"/>
    <w:rPr>
      <w:b/>
    </w:rPr>
  </w:style>
  <w:style w:type="character" w:customStyle="1" w:styleId="Appendix5Char">
    <w:name w:val="Appendix 5 Char"/>
    <w:basedOn w:val="DefaultParagraphFont"/>
    <w:link w:val="Appendix5"/>
    <w:uiPriority w:val="2"/>
    <w:semiHidden/>
    <w:rsid w:val="00166E0C"/>
    <w:rPr>
      <w:b/>
    </w:rPr>
  </w:style>
  <w:style w:type="character" w:styleId="CommentReference">
    <w:name w:val="annotation reference"/>
    <w:uiPriority w:val="99"/>
    <w:semiHidden/>
    <w:unhideWhenUsed/>
    <w:rsid w:val="00107CE4"/>
    <w:rPr>
      <w:sz w:val="16"/>
      <w:szCs w:val="16"/>
    </w:rPr>
  </w:style>
  <w:style w:type="table" w:customStyle="1" w:styleId="DataTable">
    <w:name w:val="Data Table"/>
    <w:basedOn w:val="TableNormal"/>
    <w:uiPriority w:val="99"/>
    <w:rsid w:val="002F4427"/>
    <w:pPr>
      <w:keepNext/>
      <w:keepLines/>
      <w:spacing w:line="240" w:lineRule="auto"/>
      <w:contextualSpacing/>
      <w:jc w:val="right"/>
    </w:pPr>
    <w:tblPr>
      <w:tblStyleRowBandSize w:val="1"/>
      <w:tblStyleColBandSize w:val="1"/>
      <w:tblBorders>
        <w:top w:val="single" w:sz="18" w:space="0" w:color="auto"/>
        <w:bottom w:val="single" w:sz="18" w:space="0" w:color="auto"/>
      </w:tblBorders>
    </w:tblPr>
    <w:tcPr>
      <w:vAlign w:val="center"/>
    </w:tcPr>
    <w:tblStylePr w:type="firstRow">
      <w:rPr>
        <w:rFonts w:ascii="Times New Roman" w:hAnsi="Times New Roman"/>
        <w:b/>
        <w:sz w:val="24"/>
      </w:rPr>
      <w:tblPr/>
      <w:tcPr>
        <w:tcBorders>
          <w:top w:val="single" w:sz="18" w:space="0" w:color="auto"/>
          <w:left w:val="nil"/>
          <w:bottom w:val="single" w:sz="18" w:space="0" w:color="auto"/>
          <w:right w:val="nil"/>
          <w:insideH w:val="nil"/>
          <w:insideV w:val="nil"/>
          <w:tl2br w:val="nil"/>
          <w:tr2bl w:val="nil"/>
        </w:tcBorders>
      </w:tcPr>
    </w:tblStylePr>
    <w:tblStylePr w:type="lastRow">
      <w:tblPr/>
      <w:tcPr>
        <w:tcBorders>
          <w:top w:val="single" w:sz="4" w:space="0" w:color="auto"/>
          <w:left w:val="nil"/>
          <w:bottom w:val="single" w:sz="18" w:space="0" w:color="auto"/>
          <w:right w:val="nil"/>
          <w:insideH w:val="nil"/>
          <w:insideV w:val="nil"/>
          <w:tl2br w:val="nil"/>
          <w:tr2bl w:val="nil"/>
        </w:tcBorders>
      </w:tcPr>
    </w:tblStylePr>
    <w:tblStylePr w:type="firstCol">
      <w:pPr>
        <w:jc w:val="left"/>
      </w:pPr>
      <w:rPr>
        <w:rFonts w:ascii="Times New Roman" w:hAnsi="Times New Roman"/>
        <w:sz w:val="24"/>
      </w:rPr>
    </w:tblStylePr>
    <w:tblStylePr w:type="lastCol">
      <w:pPr>
        <w:wordWrap/>
        <w:spacing w:beforeLines="0" w:before="0" w:beforeAutospacing="0" w:afterLines="0" w:after="0" w:afterAutospacing="0" w:line="240" w:lineRule="auto"/>
        <w:ind w:leftChars="0" w:left="0" w:rightChars="0" w:right="0" w:firstLineChars="0" w:firstLine="0"/>
        <w:contextualSpacing/>
        <w:jc w:val="right"/>
        <w:outlineLvl w:val="9"/>
      </w:pPr>
      <w:rPr>
        <w:rFonts w:ascii="Times New Roman" w:hAnsi="Times New Roman"/>
        <w:sz w:val="24"/>
      </w:rPr>
      <w:tblPr/>
      <w:tcPr>
        <w:tcBorders>
          <w:top w:val="nil"/>
          <w:left w:val="single" w:sz="4" w:space="0" w:color="auto"/>
          <w:bottom w:val="nil"/>
          <w:right w:val="nil"/>
          <w:insideH w:val="nil"/>
          <w:insideV w:val="nil"/>
          <w:tl2br w:val="nil"/>
          <w:tr2bl w:val="nil"/>
        </w:tcBorders>
      </w:tcPr>
    </w:tblStylePr>
  </w:style>
  <w:style w:type="table" w:styleId="TableGrid">
    <w:name w:val="Table Grid"/>
    <w:basedOn w:val="TableNormal"/>
    <w:uiPriority w:val="39"/>
    <w:rsid w:val="00A615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97103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97103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NOTES">
    <w:name w:val="TABLE NOTES"/>
    <w:basedOn w:val="BodyText"/>
    <w:next w:val="BodyText"/>
    <w:link w:val="TABLENOTESChar"/>
    <w:uiPriority w:val="4"/>
    <w:qFormat/>
    <w:rsid w:val="00FD079F"/>
    <w:pPr>
      <w:keepNext/>
      <w:keepLines/>
      <w:contextualSpacing/>
    </w:pPr>
    <w:rPr>
      <w:sz w:val="18"/>
    </w:rPr>
  </w:style>
  <w:style w:type="table" w:customStyle="1" w:styleId="PlainTable2">
    <w:name w:val="Plain Table 2"/>
    <w:basedOn w:val="TableNormal"/>
    <w:uiPriority w:val="42"/>
    <w:rsid w:val="005F522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ABLENOTESChar">
    <w:name w:val="TABLE NOTES Char"/>
    <w:basedOn w:val="BodyTextChar"/>
    <w:link w:val="TABLENOTES"/>
    <w:uiPriority w:val="4"/>
    <w:rsid w:val="00893FFC"/>
    <w:rPr>
      <w:sz w:val="18"/>
    </w:rPr>
  </w:style>
  <w:style w:type="paragraph" w:styleId="BlockText">
    <w:name w:val="Block Text"/>
    <w:basedOn w:val="Normal"/>
    <w:uiPriority w:val="99"/>
    <w:semiHidden/>
    <w:unhideWhenUsed/>
    <w:rsid w:val="00250C6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table" w:styleId="TableGrid1">
    <w:name w:val="Table Grid 1"/>
    <w:basedOn w:val="TableNormal"/>
    <w:uiPriority w:val="99"/>
    <w:semiHidden/>
    <w:unhideWhenUsed/>
    <w:rsid w:val="005E6D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foTable">
    <w:name w:val="Info Table"/>
    <w:basedOn w:val="TableNormal"/>
    <w:uiPriority w:val="99"/>
    <w:rsid w:val="00E640A3"/>
    <w:pPr>
      <w:keepNext/>
      <w:keepLines/>
      <w:spacing w:line="240" w:lineRule="auto"/>
      <w:jc w:val="center"/>
    </w:pPr>
    <w:tblP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rPr>
      <w:cantSplit/>
    </w:trPr>
    <w:tcPr>
      <w:vAlign w:val="center"/>
    </w:tcPr>
    <w:tblStylePr w:type="firstRow">
      <w:rPr>
        <w:rFonts w:ascii="Times New Roman" w:hAnsi="Times New Roman"/>
        <w:b/>
        <w:sz w:val="24"/>
      </w:rPr>
      <w:tblPr/>
      <w:trPr>
        <w:tblHeader/>
      </w:trPr>
      <w:tcPr>
        <w:tcBorders>
          <w:top w:val="single" w:sz="18" w:space="0" w:color="auto"/>
          <w:left w:val="single" w:sz="18" w:space="0" w:color="auto"/>
          <w:bottom w:val="single" w:sz="18" w:space="0" w:color="auto"/>
          <w:right w:val="single" w:sz="18" w:space="0" w:color="auto"/>
          <w:insideH w:val="nil"/>
          <w:insideV w:val="single" w:sz="4" w:space="0" w:color="auto"/>
          <w:tl2br w:val="nil"/>
          <w:tr2bl w:val="nil"/>
        </w:tcBorders>
        <w:shd w:val="clear" w:color="auto" w:fill="BFBFBF" w:themeFill="background1" w:themeFillShade="BF"/>
      </w:tcPr>
    </w:tblStylePr>
  </w:style>
  <w:style w:type="paragraph" w:styleId="TableofFigures">
    <w:name w:val="table of figures"/>
    <w:basedOn w:val="Normal"/>
    <w:next w:val="Normal"/>
    <w:uiPriority w:val="99"/>
    <w:semiHidden/>
    <w:rsid w:val="00C9107C"/>
    <w:pPr>
      <w:keepLines/>
      <w:spacing w:after="60"/>
      <w:ind w:left="1008" w:right="432" w:hanging="1008"/>
    </w:pPr>
  </w:style>
  <w:style w:type="table" w:customStyle="1" w:styleId="PlainTable5">
    <w:name w:val="Plain Table 5"/>
    <w:basedOn w:val="TableNormal"/>
    <w:uiPriority w:val="45"/>
    <w:rsid w:val="007E3E7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FERENCES">
    <w:name w:val="REFERENCES"/>
    <w:basedOn w:val="Normal"/>
    <w:uiPriority w:val="5"/>
    <w:qFormat/>
    <w:rsid w:val="00A84629"/>
    <w:pPr>
      <w:keepLines/>
      <w:spacing w:after="160"/>
      <w:ind w:left="720" w:hanging="720"/>
    </w:pPr>
  </w:style>
  <w:style w:type="character" w:styleId="PlaceholderText">
    <w:name w:val="Placeholder Text"/>
    <w:basedOn w:val="DefaultParagraphFont"/>
    <w:uiPriority w:val="99"/>
    <w:semiHidden/>
    <w:rsid w:val="00FD0678"/>
    <w:rPr>
      <w:color w:val="808080"/>
    </w:rPr>
  </w:style>
  <w:style w:type="paragraph" w:customStyle="1" w:styleId="BlockNumberList">
    <w:name w:val="Block Number  (List)"/>
    <w:basedOn w:val="Normal"/>
    <w:uiPriority w:val="9"/>
    <w:rsid w:val="0073014D"/>
    <w:pPr>
      <w:numPr>
        <w:ilvl w:val="1"/>
        <w:numId w:val="21"/>
      </w:numPr>
      <w:spacing w:after="240"/>
    </w:pPr>
  </w:style>
  <w:style w:type="paragraph" w:customStyle="1" w:styleId="BlockNumber2List2">
    <w:name w:val="Block Number 2  (List 2)"/>
    <w:basedOn w:val="Normal"/>
    <w:uiPriority w:val="9"/>
    <w:semiHidden/>
    <w:rsid w:val="00857E9C"/>
    <w:pPr>
      <w:numPr>
        <w:ilvl w:val="2"/>
        <w:numId w:val="21"/>
      </w:numPr>
      <w:spacing w:after="160"/>
      <w:contextualSpacing/>
    </w:pPr>
  </w:style>
  <w:style w:type="paragraph" w:customStyle="1" w:styleId="BlockNumber3List3">
    <w:name w:val="Block Number 3  (List 3)"/>
    <w:basedOn w:val="Normal"/>
    <w:uiPriority w:val="9"/>
    <w:semiHidden/>
    <w:rsid w:val="00857E9C"/>
    <w:pPr>
      <w:numPr>
        <w:ilvl w:val="3"/>
        <w:numId w:val="21"/>
      </w:numPr>
      <w:spacing w:after="160"/>
      <w:contextualSpacing/>
    </w:pPr>
  </w:style>
  <w:style w:type="paragraph" w:customStyle="1" w:styleId="BlockNumber4List4">
    <w:name w:val="Block Number 4  (List 4)"/>
    <w:basedOn w:val="Normal"/>
    <w:uiPriority w:val="9"/>
    <w:semiHidden/>
    <w:rsid w:val="00857E9C"/>
    <w:pPr>
      <w:numPr>
        <w:ilvl w:val="4"/>
        <w:numId w:val="21"/>
      </w:numPr>
      <w:spacing w:after="160"/>
      <w:contextualSpacing/>
    </w:pPr>
  </w:style>
  <w:style w:type="paragraph" w:customStyle="1" w:styleId="BlockNumber5List5">
    <w:name w:val="Block Number 5  (List 5)"/>
    <w:basedOn w:val="Normal"/>
    <w:uiPriority w:val="9"/>
    <w:semiHidden/>
    <w:rsid w:val="00857E9C"/>
    <w:pPr>
      <w:numPr>
        <w:ilvl w:val="5"/>
        <w:numId w:val="21"/>
      </w:numPr>
      <w:spacing w:after="160"/>
      <w:contextualSpacing/>
    </w:pPr>
  </w:style>
  <w:style w:type="paragraph" w:customStyle="1" w:styleId="AFTERBLOCKBULLET">
    <w:name w:val="AFTER BLOCK BULLET"/>
    <w:basedOn w:val="Normal"/>
    <w:next w:val="BodyText"/>
    <w:uiPriority w:val="30"/>
    <w:semiHidden/>
    <w:qFormat/>
    <w:rsid w:val="0061487B"/>
    <w:pPr>
      <w:numPr>
        <w:numId w:val="25"/>
      </w:numPr>
      <w:spacing w:after="240"/>
    </w:pPr>
  </w:style>
  <w:style w:type="paragraph" w:customStyle="1" w:styleId="BlockBullet">
    <w:name w:val="Block Bullet"/>
    <w:basedOn w:val="Normal"/>
    <w:uiPriority w:val="9"/>
    <w:qFormat/>
    <w:rsid w:val="00D67BFC"/>
    <w:pPr>
      <w:numPr>
        <w:ilvl w:val="1"/>
        <w:numId w:val="25"/>
      </w:numPr>
      <w:spacing w:after="240"/>
    </w:pPr>
  </w:style>
  <w:style w:type="paragraph" w:customStyle="1" w:styleId="BlockBullet2">
    <w:name w:val="Block Bullet 2"/>
    <w:basedOn w:val="Normal"/>
    <w:uiPriority w:val="9"/>
    <w:semiHidden/>
    <w:qFormat/>
    <w:rsid w:val="000E4F5B"/>
    <w:pPr>
      <w:numPr>
        <w:ilvl w:val="2"/>
        <w:numId w:val="25"/>
      </w:numPr>
      <w:spacing w:after="160"/>
      <w:contextualSpacing/>
    </w:pPr>
  </w:style>
  <w:style w:type="paragraph" w:customStyle="1" w:styleId="BlockBullet3">
    <w:name w:val="Block Bullet 3"/>
    <w:basedOn w:val="Normal"/>
    <w:uiPriority w:val="9"/>
    <w:semiHidden/>
    <w:qFormat/>
    <w:rsid w:val="000E4F5B"/>
    <w:pPr>
      <w:numPr>
        <w:ilvl w:val="3"/>
        <w:numId w:val="25"/>
      </w:numPr>
      <w:spacing w:after="160"/>
      <w:contextualSpacing/>
    </w:pPr>
  </w:style>
  <w:style w:type="paragraph" w:customStyle="1" w:styleId="BlockBullet4">
    <w:name w:val="Block Bullet 4"/>
    <w:basedOn w:val="Normal"/>
    <w:uiPriority w:val="9"/>
    <w:semiHidden/>
    <w:qFormat/>
    <w:rsid w:val="000E4F5B"/>
    <w:pPr>
      <w:numPr>
        <w:ilvl w:val="4"/>
        <w:numId w:val="25"/>
      </w:numPr>
      <w:spacing w:after="160"/>
      <w:contextualSpacing/>
    </w:pPr>
  </w:style>
  <w:style w:type="paragraph" w:customStyle="1" w:styleId="BlockBullet5">
    <w:name w:val="Block Bullet 5"/>
    <w:basedOn w:val="Normal"/>
    <w:uiPriority w:val="9"/>
    <w:semiHidden/>
    <w:qFormat/>
    <w:rsid w:val="000E4F5B"/>
    <w:pPr>
      <w:numPr>
        <w:ilvl w:val="5"/>
        <w:numId w:val="25"/>
      </w:numPr>
      <w:spacing w:after="160"/>
      <w:contextualSpacing/>
    </w:pPr>
  </w:style>
  <w:style w:type="paragraph" w:styleId="CommentText">
    <w:name w:val="annotation text"/>
    <w:basedOn w:val="Normal"/>
    <w:link w:val="CommentTextChar"/>
    <w:uiPriority w:val="99"/>
    <w:semiHidden/>
    <w:unhideWhenUsed/>
    <w:rsid w:val="001B11E4"/>
    <w:pPr>
      <w:spacing w:line="240" w:lineRule="auto"/>
    </w:pPr>
    <w:rPr>
      <w:sz w:val="20"/>
      <w:szCs w:val="20"/>
    </w:rPr>
  </w:style>
  <w:style w:type="character" w:customStyle="1" w:styleId="CommentTextChar">
    <w:name w:val="Comment Text Char"/>
    <w:basedOn w:val="DefaultParagraphFont"/>
    <w:link w:val="CommentText"/>
    <w:uiPriority w:val="99"/>
    <w:semiHidden/>
    <w:rsid w:val="001B11E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1B11E4"/>
    <w:rPr>
      <w:b/>
      <w:bCs/>
    </w:rPr>
  </w:style>
  <w:style w:type="character" w:customStyle="1" w:styleId="CommentSubjectChar">
    <w:name w:val="Comment Subject Char"/>
    <w:basedOn w:val="CommentTextChar"/>
    <w:link w:val="CommentSubject"/>
    <w:uiPriority w:val="99"/>
    <w:semiHidden/>
    <w:rsid w:val="001B11E4"/>
    <w:rPr>
      <w:rFonts w:asciiTheme="minorHAnsi" w:hAnsiTheme="minorHAnsi"/>
      <w:b/>
      <w:bCs/>
      <w:sz w:val="20"/>
      <w:szCs w:val="20"/>
    </w:rPr>
  </w:style>
  <w:style w:type="character" w:styleId="FollowedHyperlink">
    <w:name w:val="FollowedHyperlink"/>
    <w:basedOn w:val="DefaultParagraphFont"/>
    <w:uiPriority w:val="99"/>
    <w:semiHidden/>
    <w:unhideWhenUsed/>
    <w:rsid w:val="0033638F"/>
    <w:rPr>
      <w:color w:val="954F72" w:themeColor="followedHyperlink"/>
      <w:u w:val="single"/>
    </w:rPr>
  </w:style>
  <w:style w:type="paragraph" w:styleId="Bibliography">
    <w:name w:val="Bibliography"/>
    <w:basedOn w:val="Normal"/>
    <w:next w:val="Normal"/>
    <w:uiPriority w:val="37"/>
    <w:unhideWhenUsed/>
    <w:rsid w:val="00A84629"/>
    <w:pPr>
      <w:spacing w:after="160"/>
    </w:pPr>
  </w:style>
  <w:style w:type="paragraph" w:styleId="NormalWeb">
    <w:name w:val="Normal (Web)"/>
    <w:basedOn w:val="Normal"/>
    <w:uiPriority w:val="99"/>
    <w:unhideWhenUsed/>
    <w:rsid w:val="002C3943"/>
    <w:pPr>
      <w:spacing w:before="100" w:beforeAutospacing="1" w:after="100" w:afterAutospacing="1" w:line="240" w:lineRule="auto"/>
    </w:pPr>
    <w:rPr>
      <w:rFonts w:ascii="Times New Roman" w:eastAsia="Times New Roman" w:hAnsi="Times New Roman" w:cs="Times New Roman"/>
    </w:rPr>
  </w:style>
  <w:style w:type="paragraph" w:customStyle="1" w:styleId="Instructions">
    <w:name w:val="Instructions"/>
    <w:qFormat/>
    <w:rsid w:val="00240CCD"/>
    <w:pPr>
      <w:spacing w:before="120" w:after="120" w:line="240" w:lineRule="auto"/>
    </w:pPr>
    <w:rPr>
      <w:rFonts w:asciiTheme="minorHAnsi" w:eastAsia="Times New Roman" w:hAnsiTheme="minorHAnsi" w:cs="Calibri"/>
      <w:i/>
      <w:sz w:val="22"/>
      <w:szCs w:val="22"/>
    </w:rPr>
  </w:style>
  <w:style w:type="character" w:customStyle="1" w:styleId="CaptionChar">
    <w:name w:val="Caption Char"/>
    <w:basedOn w:val="DefaultParagraphFont"/>
    <w:link w:val="Caption"/>
    <w:rsid w:val="00AA0B41"/>
    <w:rPr>
      <w:rFonts w:asciiTheme="minorHAnsi" w:hAnsiTheme="minorHAnsi"/>
      <w:b/>
      <w:iCs/>
      <w:szCs w:val="18"/>
    </w:rPr>
  </w:style>
  <w:style w:type="paragraph" w:customStyle="1" w:styleId="HEADER0">
    <w:name w:val="HEADER 0"/>
    <w:basedOn w:val="Normal"/>
    <w:link w:val="HEADER0Char"/>
    <w:qFormat/>
    <w:rsid w:val="00AA0B41"/>
    <w:pPr>
      <w:keepNext/>
      <w:spacing w:before="120" w:after="200" w:line="276" w:lineRule="auto"/>
      <w:contextualSpacing/>
      <w:jc w:val="center"/>
      <w:outlineLvl w:val="0"/>
    </w:pPr>
    <w:rPr>
      <w:rFonts w:ascii="Times New Roman" w:hAnsi="Times New Roman"/>
      <w:b/>
      <w:sz w:val="28"/>
      <w:szCs w:val="28"/>
    </w:rPr>
  </w:style>
  <w:style w:type="character" w:customStyle="1" w:styleId="HEADER0Char">
    <w:name w:val="HEADER 0 Char"/>
    <w:basedOn w:val="DefaultParagraphFont"/>
    <w:link w:val="HEADER0"/>
    <w:rsid w:val="00AA0B41"/>
    <w:rPr>
      <w:b/>
      <w:sz w:val="28"/>
      <w:szCs w:val="28"/>
    </w:rPr>
  </w:style>
  <w:style w:type="paragraph" w:customStyle="1" w:styleId="Default">
    <w:name w:val="Default"/>
    <w:rsid w:val="00F74F8A"/>
    <w:pPr>
      <w:autoSpaceDE w:val="0"/>
      <w:autoSpaceDN w:val="0"/>
      <w:adjustRightInd w:val="0"/>
      <w:spacing w:line="240" w:lineRule="auto"/>
    </w:pPr>
    <w:rPr>
      <w:rFonts w:eastAsia="Calibri" w:cs="Times New Roman"/>
      <w:color w:val="000000"/>
    </w:rPr>
  </w:style>
  <w:style w:type="paragraph" w:customStyle="1" w:styleId="BulletListSingle">
    <w:name w:val="Bullet List Single"/>
    <w:link w:val="BulletListSingleChar"/>
    <w:rsid w:val="003F1284"/>
    <w:pPr>
      <w:numPr>
        <w:numId w:val="32"/>
      </w:numPr>
      <w:spacing w:before="20" w:after="20" w:line="240" w:lineRule="auto"/>
    </w:pPr>
    <w:rPr>
      <w:rFonts w:asciiTheme="minorHAnsi" w:eastAsia="SimSun" w:hAnsiTheme="minorHAnsi" w:cs="Times New Roman"/>
      <w:sz w:val="22"/>
      <w:lang w:eastAsia="zh-CN"/>
    </w:rPr>
  </w:style>
  <w:style w:type="character" w:customStyle="1" w:styleId="BulletListSingleChar">
    <w:name w:val="Bullet List Single Char"/>
    <w:link w:val="BulletListSingle"/>
    <w:rsid w:val="003F1284"/>
    <w:rPr>
      <w:rFonts w:asciiTheme="minorHAnsi" w:eastAsia="SimSun" w:hAnsiTheme="minorHAnsi" w:cs="Times New Roman"/>
      <w:sz w:val="22"/>
      <w:lang w:eastAsia="zh-CN"/>
    </w:rPr>
  </w:style>
  <w:style w:type="paragraph" w:customStyle="1" w:styleId="TableParagraph">
    <w:name w:val="Table Paragraph"/>
    <w:basedOn w:val="Normal"/>
    <w:uiPriority w:val="1"/>
    <w:qFormat/>
    <w:rsid w:val="00D110CD"/>
    <w:pPr>
      <w:widowControl w:val="0"/>
      <w:autoSpaceDE w:val="0"/>
      <w:autoSpaceDN w:val="0"/>
      <w:spacing w:line="240"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504">
      <w:bodyDiv w:val="1"/>
      <w:marLeft w:val="0"/>
      <w:marRight w:val="0"/>
      <w:marTop w:val="0"/>
      <w:marBottom w:val="0"/>
      <w:divBdr>
        <w:top w:val="none" w:sz="0" w:space="0" w:color="auto"/>
        <w:left w:val="none" w:sz="0" w:space="0" w:color="auto"/>
        <w:bottom w:val="none" w:sz="0" w:space="0" w:color="auto"/>
        <w:right w:val="none" w:sz="0" w:space="0" w:color="auto"/>
      </w:divBdr>
    </w:div>
    <w:div w:id="146870594">
      <w:bodyDiv w:val="1"/>
      <w:marLeft w:val="0"/>
      <w:marRight w:val="0"/>
      <w:marTop w:val="0"/>
      <w:marBottom w:val="0"/>
      <w:divBdr>
        <w:top w:val="none" w:sz="0" w:space="0" w:color="auto"/>
        <w:left w:val="none" w:sz="0" w:space="0" w:color="auto"/>
        <w:bottom w:val="none" w:sz="0" w:space="0" w:color="auto"/>
        <w:right w:val="none" w:sz="0" w:space="0" w:color="auto"/>
      </w:divBdr>
    </w:div>
    <w:div w:id="188766830">
      <w:bodyDiv w:val="1"/>
      <w:marLeft w:val="0"/>
      <w:marRight w:val="0"/>
      <w:marTop w:val="0"/>
      <w:marBottom w:val="0"/>
      <w:divBdr>
        <w:top w:val="none" w:sz="0" w:space="0" w:color="auto"/>
        <w:left w:val="none" w:sz="0" w:space="0" w:color="auto"/>
        <w:bottom w:val="none" w:sz="0" w:space="0" w:color="auto"/>
        <w:right w:val="none" w:sz="0" w:space="0" w:color="auto"/>
      </w:divBdr>
    </w:div>
    <w:div w:id="210574637">
      <w:bodyDiv w:val="1"/>
      <w:marLeft w:val="0"/>
      <w:marRight w:val="0"/>
      <w:marTop w:val="0"/>
      <w:marBottom w:val="0"/>
      <w:divBdr>
        <w:top w:val="none" w:sz="0" w:space="0" w:color="auto"/>
        <w:left w:val="none" w:sz="0" w:space="0" w:color="auto"/>
        <w:bottom w:val="none" w:sz="0" w:space="0" w:color="auto"/>
        <w:right w:val="none" w:sz="0" w:space="0" w:color="auto"/>
      </w:divBdr>
    </w:div>
    <w:div w:id="224265696">
      <w:bodyDiv w:val="1"/>
      <w:marLeft w:val="0"/>
      <w:marRight w:val="0"/>
      <w:marTop w:val="0"/>
      <w:marBottom w:val="0"/>
      <w:divBdr>
        <w:top w:val="none" w:sz="0" w:space="0" w:color="auto"/>
        <w:left w:val="none" w:sz="0" w:space="0" w:color="auto"/>
        <w:bottom w:val="none" w:sz="0" w:space="0" w:color="auto"/>
        <w:right w:val="none" w:sz="0" w:space="0" w:color="auto"/>
      </w:divBdr>
    </w:div>
    <w:div w:id="274531780">
      <w:bodyDiv w:val="1"/>
      <w:marLeft w:val="0"/>
      <w:marRight w:val="0"/>
      <w:marTop w:val="0"/>
      <w:marBottom w:val="0"/>
      <w:divBdr>
        <w:top w:val="none" w:sz="0" w:space="0" w:color="auto"/>
        <w:left w:val="none" w:sz="0" w:space="0" w:color="auto"/>
        <w:bottom w:val="none" w:sz="0" w:space="0" w:color="auto"/>
        <w:right w:val="none" w:sz="0" w:space="0" w:color="auto"/>
      </w:divBdr>
    </w:div>
    <w:div w:id="307326137">
      <w:bodyDiv w:val="1"/>
      <w:marLeft w:val="0"/>
      <w:marRight w:val="0"/>
      <w:marTop w:val="0"/>
      <w:marBottom w:val="0"/>
      <w:divBdr>
        <w:top w:val="none" w:sz="0" w:space="0" w:color="auto"/>
        <w:left w:val="none" w:sz="0" w:space="0" w:color="auto"/>
        <w:bottom w:val="none" w:sz="0" w:space="0" w:color="auto"/>
        <w:right w:val="none" w:sz="0" w:space="0" w:color="auto"/>
      </w:divBdr>
    </w:div>
    <w:div w:id="338654368">
      <w:bodyDiv w:val="1"/>
      <w:marLeft w:val="0"/>
      <w:marRight w:val="0"/>
      <w:marTop w:val="0"/>
      <w:marBottom w:val="0"/>
      <w:divBdr>
        <w:top w:val="none" w:sz="0" w:space="0" w:color="auto"/>
        <w:left w:val="none" w:sz="0" w:space="0" w:color="auto"/>
        <w:bottom w:val="none" w:sz="0" w:space="0" w:color="auto"/>
        <w:right w:val="none" w:sz="0" w:space="0" w:color="auto"/>
      </w:divBdr>
    </w:div>
    <w:div w:id="342436765">
      <w:bodyDiv w:val="1"/>
      <w:marLeft w:val="0"/>
      <w:marRight w:val="0"/>
      <w:marTop w:val="0"/>
      <w:marBottom w:val="0"/>
      <w:divBdr>
        <w:top w:val="none" w:sz="0" w:space="0" w:color="auto"/>
        <w:left w:val="none" w:sz="0" w:space="0" w:color="auto"/>
        <w:bottom w:val="none" w:sz="0" w:space="0" w:color="auto"/>
        <w:right w:val="none" w:sz="0" w:space="0" w:color="auto"/>
      </w:divBdr>
    </w:div>
    <w:div w:id="344133079">
      <w:bodyDiv w:val="1"/>
      <w:marLeft w:val="0"/>
      <w:marRight w:val="0"/>
      <w:marTop w:val="0"/>
      <w:marBottom w:val="0"/>
      <w:divBdr>
        <w:top w:val="none" w:sz="0" w:space="0" w:color="auto"/>
        <w:left w:val="none" w:sz="0" w:space="0" w:color="auto"/>
        <w:bottom w:val="none" w:sz="0" w:space="0" w:color="auto"/>
        <w:right w:val="none" w:sz="0" w:space="0" w:color="auto"/>
      </w:divBdr>
    </w:div>
    <w:div w:id="355235648">
      <w:bodyDiv w:val="1"/>
      <w:marLeft w:val="0"/>
      <w:marRight w:val="0"/>
      <w:marTop w:val="0"/>
      <w:marBottom w:val="0"/>
      <w:divBdr>
        <w:top w:val="none" w:sz="0" w:space="0" w:color="auto"/>
        <w:left w:val="none" w:sz="0" w:space="0" w:color="auto"/>
        <w:bottom w:val="none" w:sz="0" w:space="0" w:color="auto"/>
        <w:right w:val="none" w:sz="0" w:space="0" w:color="auto"/>
      </w:divBdr>
    </w:div>
    <w:div w:id="367878595">
      <w:bodyDiv w:val="1"/>
      <w:marLeft w:val="0"/>
      <w:marRight w:val="0"/>
      <w:marTop w:val="0"/>
      <w:marBottom w:val="0"/>
      <w:divBdr>
        <w:top w:val="none" w:sz="0" w:space="0" w:color="auto"/>
        <w:left w:val="none" w:sz="0" w:space="0" w:color="auto"/>
        <w:bottom w:val="none" w:sz="0" w:space="0" w:color="auto"/>
        <w:right w:val="none" w:sz="0" w:space="0" w:color="auto"/>
      </w:divBdr>
    </w:div>
    <w:div w:id="409159082">
      <w:bodyDiv w:val="1"/>
      <w:marLeft w:val="0"/>
      <w:marRight w:val="0"/>
      <w:marTop w:val="0"/>
      <w:marBottom w:val="0"/>
      <w:divBdr>
        <w:top w:val="none" w:sz="0" w:space="0" w:color="auto"/>
        <w:left w:val="none" w:sz="0" w:space="0" w:color="auto"/>
        <w:bottom w:val="none" w:sz="0" w:space="0" w:color="auto"/>
        <w:right w:val="none" w:sz="0" w:space="0" w:color="auto"/>
      </w:divBdr>
    </w:div>
    <w:div w:id="412901748">
      <w:bodyDiv w:val="1"/>
      <w:marLeft w:val="0"/>
      <w:marRight w:val="0"/>
      <w:marTop w:val="0"/>
      <w:marBottom w:val="0"/>
      <w:divBdr>
        <w:top w:val="none" w:sz="0" w:space="0" w:color="auto"/>
        <w:left w:val="none" w:sz="0" w:space="0" w:color="auto"/>
        <w:bottom w:val="none" w:sz="0" w:space="0" w:color="auto"/>
        <w:right w:val="none" w:sz="0" w:space="0" w:color="auto"/>
      </w:divBdr>
    </w:div>
    <w:div w:id="418258872">
      <w:bodyDiv w:val="1"/>
      <w:marLeft w:val="0"/>
      <w:marRight w:val="0"/>
      <w:marTop w:val="0"/>
      <w:marBottom w:val="0"/>
      <w:divBdr>
        <w:top w:val="none" w:sz="0" w:space="0" w:color="auto"/>
        <w:left w:val="none" w:sz="0" w:space="0" w:color="auto"/>
        <w:bottom w:val="none" w:sz="0" w:space="0" w:color="auto"/>
        <w:right w:val="none" w:sz="0" w:space="0" w:color="auto"/>
      </w:divBdr>
    </w:div>
    <w:div w:id="537158673">
      <w:bodyDiv w:val="1"/>
      <w:marLeft w:val="0"/>
      <w:marRight w:val="0"/>
      <w:marTop w:val="0"/>
      <w:marBottom w:val="0"/>
      <w:divBdr>
        <w:top w:val="none" w:sz="0" w:space="0" w:color="auto"/>
        <w:left w:val="none" w:sz="0" w:space="0" w:color="auto"/>
        <w:bottom w:val="none" w:sz="0" w:space="0" w:color="auto"/>
        <w:right w:val="none" w:sz="0" w:space="0" w:color="auto"/>
      </w:divBdr>
    </w:div>
    <w:div w:id="557008530">
      <w:bodyDiv w:val="1"/>
      <w:marLeft w:val="0"/>
      <w:marRight w:val="0"/>
      <w:marTop w:val="0"/>
      <w:marBottom w:val="0"/>
      <w:divBdr>
        <w:top w:val="none" w:sz="0" w:space="0" w:color="auto"/>
        <w:left w:val="none" w:sz="0" w:space="0" w:color="auto"/>
        <w:bottom w:val="none" w:sz="0" w:space="0" w:color="auto"/>
        <w:right w:val="none" w:sz="0" w:space="0" w:color="auto"/>
      </w:divBdr>
    </w:div>
    <w:div w:id="578558931">
      <w:bodyDiv w:val="1"/>
      <w:marLeft w:val="0"/>
      <w:marRight w:val="0"/>
      <w:marTop w:val="0"/>
      <w:marBottom w:val="0"/>
      <w:divBdr>
        <w:top w:val="none" w:sz="0" w:space="0" w:color="auto"/>
        <w:left w:val="none" w:sz="0" w:space="0" w:color="auto"/>
        <w:bottom w:val="none" w:sz="0" w:space="0" w:color="auto"/>
        <w:right w:val="none" w:sz="0" w:space="0" w:color="auto"/>
      </w:divBdr>
    </w:div>
    <w:div w:id="582684672">
      <w:bodyDiv w:val="1"/>
      <w:marLeft w:val="0"/>
      <w:marRight w:val="0"/>
      <w:marTop w:val="0"/>
      <w:marBottom w:val="0"/>
      <w:divBdr>
        <w:top w:val="none" w:sz="0" w:space="0" w:color="auto"/>
        <w:left w:val="none" w:sz="0" w:space="0" w:color="auto"/>
        <w:bottom w:val="none" w:sz="0" w:space="0" w:color="auto"/>
        <w:right w:val="none" w:sz="0" w:space="0" w:color="auto"/>
      </w:divBdr>
    </w:div>
    <w:div w:id="618100628">
      <w:bodyDiv w:val="1"/>
      <w:marLeft w:val="0"/>
      <w:marRight w:val="0"/>
      <w:marTop w:val="0"/>
      <w:marBottom w:val="0"/>
      <w:divBdr>
        <w:top w:val="none" w:sz="0" w:space="0" w:color="auto"/>
        <w:left w:val="none" w:sz="0" w:space="0" w:color="auto"/>
        <w:bottom w:val="none" w:sz="0" w:space="0" w:color="auto"/>
        <w:right w:val="none" w:sz="0" w:space="0" w:color="auto"/>
      </w:divBdr>
    </w:div>
    <w:div w:id="711080797">
      <w:bodyDiv w:val="1"/>
      <w:marLeft w:val="0"/>
      <w:marRight w:val="0"/>
      <w:marTop w:val="0"/>
      <w:marBottom w:val="0"/>
      <w:divBdr>
        <w:top w:val="none" w:sz="0" w:space="0" w:color="auto"/>
        <w:left w:val="none" w:sz="0" w:space="0" w:color="auto"/>
        <w:bottom w:val="none" w:sz="0" w:space="0" w:color="auto"/>
        <w:right w:val="none" w:sz="0" w:space="0" w:color="auto"/>
      </w:divBdr>
    </w:div>
    <w:div w:id="770593414">
      <w:bodyDiv w:val="1"/>
      <w:marLeft w:val="0"/>
      <w:marRight w:val="0"/>
      <w:marTop w:val="0"/>
      <w:marBottom w:val="0"/>
      <w:divBdr>
        <w:top w:val="none" w:sz="0" w:space="0" w:color="auto"/>
        <w:left w:val="none" w:sz="0" w:space="0" w:color="auto"/>
        <w:bottom w:val="none" w:sz="0" w:space="0" w:color="auto"/>
        <w:right w:val="none" w:sz="0" w:space="0" w:color="auto"/>
      </w:divBdr>
    </w:div>
    <w:div w:id="791478517">
      <w:bodyDiv w:val="1"/>
      <w:marLeft w:val="0"/>
      <w:marRight w:val="0"/>
      <w:marTop w:val="0"/>
      <w:marBottom w:val="0"/>
      <w:divBdr>
        <w:top w:val="none" w:sz="0" w:space="0" w:color="auto"/>
        <w:left w:val="none" w:sz="0" w:space="0" w:color="auto"/>
        <w:bottom w:val="none" w:sz="0" w:space="0" w:color="auto"/>
        <w:right w:val="none" w:sz="0" w:space="0" w:color="auto"/>
      </w:divBdr>
    </w:div>
    <w:div w:id="794835459">
      <w:bodyDiv w:val="1"/>
      <w:marLeft w:val="0"/>
      <w:marRight w:val="0"/>
      <w:marTop w:val="0"/>
      <w:marBottom w:val="0"/>
      <w:divBdr>
        <w:top w:val="none" w:sz="0" w:space="0" w:color="auto"/>
        <w:left w:val="none" w:sz="0" w:space="0" w:color="auto"/>
        <w:bottom w:val="none" w:sz="0" w:space="0" w:color="auto"/>
        <w:right w:val="none" w:sz="0" w:space="0" w:color="auto"/>
      </w:divBdr>
    </w:div>
    <w:div w:id="823472138">
      <w:bodyDiv w:val="1"/>
      <w:marLeft w:val="0"/>
      <w:marRight w:val="0"/>
      <w:marTop w:val="0"/>
      <w:marBottom w:val="0"/>
      <w:divBdr>
        <w:top w:val="none" w:sz="0" w:space="0" w:color="auto"/>
        <w:left w:val="none" w:sz="0" w:space="0" w:color="auto"/>
        <w:bottom w:val="none" w:sz="0" w:space="0" w:color="auto"/>
        <w:right w:val="none" w:sz="0" w:space="0" w:color="auto"/>
      </w:divBdr>
    </w:div>
    <w:div w:id="834303856">
      <w:bodyDiv w:val="1"/>
      <w:marLeft w:val="0"/>
      <w:marRight w:val="0"/>
      <w:marTop w:val="0"/>
      <w:marBottom w:val="0"/>
      <w:divBdr>
        <w:top w:val="none" w:sz="0" w:space="0" w:color="auto"/>
        <w:left w:val="none" w:sz="0" w:space="0" w:color="auto"/>
        <w:bottom w:val="none" w:sz="0" w:space="0" w:color="auto"/>
        <w:right w:val="none" w:sz="0" w:space="0" w:color="auto"/>
      </w:divBdr>
    </w:div>
    <w:div w:id="843013155">
      <w:bodyDiv w:val="1"/>
      <w:marLeft w:val="0"/>
      <w:marRight w:val="0"/>
      <w:marTop w:val="0"/>
      <w:marBottom w:val="0"/>
      <w:divBdr>
        <w:top w:val="none" w:sz="0" w:space="0" w:color="auto"/>
        <w:left w:val="none" w:sz="0" w:space="0" w:color="auto"/>
        <w:bottom w:val="none" w:sz="0" w:space="0" w:color="auto"/>
        <w:right w:val="none" w:sz="0" w:space="0" w:color="auto"/>
      </w:divBdr>
    </w:div>
    <w:div w:id="877468283">
      <w:bodyDiv w:val="1"/>
      <w:marLeft w:val="0"/>
      <w:marRight w:val="0"/>
      <w:marTop w:val="0"/>
      <w:marBottom w:val="0"/>
      <w:divBdr>
        <w:top w:val="none" w:sz="0" w:space="0" w:color="auto"/>
        <w:left w:val="none" w:sz="0" w:space="0" w:color="auto"/>
        <w:bottom w:val="none" w:sz="0" w:space="0" w:color="auto"/>
        <w:right w:val="none" w:sz="0" w:space="0" w:color="auto"/>
      </w:divBdr>
    </w:div>
    <w:div w:id="964384387">
      <w:bodyDiv w:val="1"/>
      <w:marLeft w:val="0"/>
      <w:marRight w:val="0"/>
      <w:marTop w:val="0"/>
      <w:marBottom w:val="0"/>
      <w:divBdr>
        <w:top w:val="none" w:sz="0" w:space="0" w:color="auto"/>
        <w:left w:val="none" w:sz="0" w:space="0" w:color="auto"/>
        <w:bottom w:val="none" w:sz="0" w:space="0" w:color="auto"/>
        <w:right w:val="none" w:sz="0" w:space="0" w:color="auto"/>
      </w:divBdr>
    </w:div>
    <w:div w:id="1011101470">
      <w:bodyDiv w:val="1"/>
      <w:marLeft w:val="0"/>
      <w:marRight w:val="0"/>
      <w:marTop w:val="0"/>
      <w:marBottom w:val="0"/>
      <w:divBdr>
        <w:top w:val="none" w:sz="0" w:space="0" w:color="auto"/>
        <w:left w:val="none" w:sz="0" w:space="0" w:color="auto"/>
        <w:bottom w:val="none" w:sz="0" w:space="0" w:color="auto"/>
        <w:right w:val="none" w:sz="0" w:space="0" w:color="auto"/>
      </w:divBdr>
    </w:div>
    <w:div w:id="1024749619">
      <w:bodyDiv w:val="1"/>
      <w:marLeft w:val="0"/>
      <w:marRight w:val="0"/>
      <w:marTop w:val="0"/>
      <w:marBottom w:val="0"/>
      <w:divBdr>
        <w:top w:val="none" w:sz="0" w:space="0" w:color="auto"/>
        <w:left w:val="none" w:sz="0" w:space="0" w:color="auto"/>
        <w:bottom w:val="none" w:sz="0" w:space="0" w:color="auto"/>
        <w:right w:val="none" w:sz="0" w:space="0" w:color="auto"/>
      </w:divBdr>
    </w:div>
    <w:div w:id="1044870538">
      <w:bodyDiv w:val="1"/>
      <w:marLeft w:val="0"/>
      <w:marRight w:val="0"/>
      <w:marTop w:val="0"/>
      <w:marBottom w:val="0"/>
      <w:divBdr>
        <w:top w:val="none" w:sz="0" w:space="0" w:color="auto"/>
        <w:left w:val="none" w:sz="0" w:space="0" w:color="auto"/>
        <w:bottom w:val="none" w:sz="0" w:space="0" w:color="auto"/>
        <w:right w:val="none" w:sz="0" w:space="0" w:color="auto"/>
      </w:divBdr>
    </w:div>
    <w:div w:id="1110976371">
      <w:bodyDiv w:val="1"/>
      <w:marLeft w:val="0"/>
      <w:marRight w:val="0"/>
      <w:marTop w:val="0"/>
      <w:marBottom w:val="0"/>
      <w:divBdr>
        <w:top w:val="none" w:sz="0" w:space="0" w:color="auto"/>
        <w:left w:val="none" w:sz="0" w:space="0" w:color="auto"/>
        <w:bottom w:val="none" w:sz="0" w:space="0" w:color="auto"/>
        <w:right w:val="none" w:sz="0" w:space="0" w:color="auto"/>
      </w:divBdr>
    </w:div>
    <w:div w:id="1129586748">
      <w:bodyDiv w:val="1"/>
      <w:marLeft w:val="0"/>
      <w:marRight w:val="0"/>
      <w:marTop w:val="0"/>
      <w:marBottom w:val="0"/>
      <w:divBdr>
        <w:top w:val="none" w:sz="0" w:space="0" w:color="auto"/>
        <w:left w:val="none" w:sz="0" w:space="0" w:color="auto"/>
        <w:bottom w:val="none" w:sz="0" w:space="0" w:color="auto"/>
        <w:right w:val="none" w:sz="0" w:space="0" w:color="auto"/>
      </w:divBdr>
    </w:div>
    <w:div w:id="1148401215">
      <w:bodyDiv w:val="1"/>
      <w:marLeft w:val="0"/>
      <w:marRight w:val="0"/>
      <w:marTop w:val="0"/>
      <w:marBottom w:val="0"/>
      <w:divBdr>
        <w:top w:val="none" w:sz="0" w:space="0" w:color="auto"/>
        <w:left w:val="none" w:sz="0" w:space="0" w:color="auto"/>
        <w:bottom w:val="none" w:sz="0" w:space="0" w:color="auto"/>
        <w:right w:val="none" w:sz="0" w:space="0" w:color="auto"/>
      </w:divBdr>
    </w:div>
    <w:div w:id="1161042937">
      <w:bodyDiv w:val="1"/>
      <w:marLeft w:val="0"/>
      <w:marRight w:val="0"/>
      <w:marTop w:val="0"/>
      <w:marBottom w:val="0"/>
      <w:divBdr>
        <w:top w:val="none" w:sz="0" w:space="0" w:color="auto"/>
        <w:left w:val="none" w:sz="0" w:space="0" w:color="auto"/>
        <w:bottom w:val="none" w:sz="0" w:space="0" w:color="auto"/>
        <w:right w:val="none" w:sz="0" w:space="0" w:color="auto"/>
      </w:divBdr>
    </w:div>
    <w:div w:id="1174689405">
      <w:bodyDiv w:val="1"/>
      <w:marLeft w:val="0"/>
      <w:marRight w:val="0"/>
      <w:marTop w:val="0"/>
      <w:marBottom w:val="0"/>
      <w:divBdr>
        <w:top w:val="none" w:sz="0" w:space="0" w:color="auto"/>
        <w:left w:val="none" w:sz="0" w:space="0" w:color="auto"/>
        <w:bottom w:val="none" w:sz="0" w:space="0" w:color="auto"/>
        <w:right w:val="none" w:sz="0" w:space="0" w:color="auto"/>
      </w:divBdr>
    </w:div>
    <w:div w:id="1186215057">
      <w:bodyDiv w:val="1"/>
      <w:marLeft w:val="0"/>
      <w:marRight w:val="0"/>
      <w:marTop w:val="0"/>
      <w:marBottom w:val="0"/>
      <w:divBdr>
        <w:top w:val="none" w:sz="0" w:space="0" w:color="auto"/>
        <w:left w:val="none" w:sz="0" w:space="0" w:color="auto"/>
        <w:bottom w:val="none" w:sz="0" w:space="0" w:color="auto"/>
        <w:right w:val="none" w:sz="0" w:space="0" w:color="auto"/>
      </w:divBdr>
    </w:div>
    <w:div w:id="1271278974">
      <w:bodyDiv w:val="1"/>
      <w:marLeft w:val="0"/>
      <w:marRight w:val="0"/>
      <w:marTop w:val="0"/>
      <w:marBottom w:val="0"/>
      <w:divBdr>
        <w:top w:val="none" w:sz="0" w:space="0" w:color="auto"/>
        <w:left w:val="none" w:sz="0" w:space="0" w:color="auto"/>
        <w:bottom w:val="none" w:sz="0" w:space="0" w:color="auto"/>
        <w:right w:val="none" w:sz="0" w:space="0" w:color="auto"/>
      </w:divBdr>
    </w:div>
    <w:div w:id="1319459492">
      <w:bodyDiv w:val="1"/>
      <w:marLeft w:val="0"/>
      <w:marRight w:val="0"/>
      <w:marTop w:val="0"/>
      <w:marBottom w:val="0"/>
      <w:divBdr>
        <w:top w:val="none" w:sz="0" w:space="0" w:color="auto"/>
        <w:left w:val="none" w:sz="0" w:space="0" w:color="auto"/>
        <w:bottom w:val="none" w:sz="0" w:space="0" w:color="auto"/>
        <w:right w:val="none" w:sz="0" w:space="0" w:color="auto"/>
      </w:divBdr>
    </w:div>
    <w:div w:id="1344933919">
      <w:bodyDiv w:val="1"/>
      <w:marLeft w:val="0"/>
      <w:marRight w:val="0"/>
      <w:marTop w:val="0"/>
      <w:marBottom w:val="0"/>
      <w:divBdr>
        <w:top w:val="none" w:sz="0" w:space="0" w:color="auto"/>
        <w:left w:val="none" w:sz="0" w:space="0" w:color="auto"/>
        <w:bottom w:val="none" w:sz="0" w:space="0" w:color="auto"/>
        <w:right w:val="none" w:sz="0" w:space="0" w:color="auto"/>
      </w:divBdr>
    </w:div>
    <w:div w:id="1364404768">
      <w:bodyDiv w:val="1"/>
      <w:marLeft w:val="0"/>
      <w:marRight w:val="0"/>
      <w:marTop w:val="0"/>
      <w:marBottom w:val="0"/>
      <w:divBdr>
        <w:top w:val="none" w:sz="0" w:space="0" w:color="auto"/>
        <w:left w:val="none" w:sz="0" w:space="0" w:color="auto"/>
        <w:bottom w:val="none" w:sz="0" w:space="0" w:color="auto"/>
        <w:right w:val="none" w:sz="0" w:space="0" w:color="auto"/>
      </w:divBdr>
    </w:div>
    <w:div w:id="1373994958">
      <w:bodyDiv w:val="1"/>
      <w:marLeft w:val="0"/>
      <w:marRight w:val="0"/>
      <w:marTop w:val="0"/>
      <w:marBottom w:val="0"/>
      <w:divBdr>
        <w:top w:val="none" w:sz="0" w:space="0" w:color="auto"/>
        <w:left w:val="none" w:sz="0" w:space="0" w:color="auto"/>
        <w:bottom w:val="none" w:sz="0" w:space="0" w:color="auto"/>
        <w:right w:val="none" w:sz="0" w:space="0" w:color="auto"/>
      </w:divBdr>
    </w:div>
    <w:div w:id="1386442968">
      <w:bodyDiv w:val="1"/>
      <w:marLeft w:val="0"/>
      <w:marRight w:val="0"/>
      <w:marTop w:val="0"/>
      <w:marBottom w:val="0"/>
      <w:divBdr>
        <w:top w:val="none" w:sz="0" w:space="0" w:color="auto"/>
        <w:left w:val="none" w:sz="0" w:space="0" w:color="auto"/>
        <w:bottom w:val="none" w:sz="0" w:space="0" w:color="auto"/>
        <w:right w:val="none" w:sz="0" w:space="0" w:color="auto"/>
      </w:divBdr>
    </w:div>
    <w:div w:id="1451633620">
      <w:bodyDiv w:val="1"/>
      <w:marLeft w:val="0"/>
      <w:marRight w:val="0"/>
      <w:marTop w:val="0"/>
      <w:marBottom w:val="0"/>
      <w:divBdr>
        <w:top w:val="none" w:sz="0" w:space="0" w:color="auto"/>
        <w:left w:val="none" w:sz="0" w:space="0" w:color="auto"/>
        <w:bottom w:val="none" w:sz="0" w:space="0" w:color="auto"/>
        <w:right w:val="none" w:sz="0" w:space="0" w:color="auto"/>
      </w:divBdr>
    </w:div>
    <w:div w:id="1527326879">
      <w:bodyDiv w:val="1"/>
      <w:marLeft w:val="0"/>
      <w:marRight w:val="0"/>
      <w:marTop w:val="0"/>
      <w:marBottom w:val="0"/>
      <w:divBdr>
        <w:top w:val="none" w:sz="0" w:space="0" w:color="auto"/>
        <w:left w:val="none" w:sz="0" w:space="0" w:color="auto"/>
        <w:bottom w:val="none" w:sz="0" w:space="0" w:color="auto"/>
        <w:right w:val="none" w:sz="0" w:space="0" w:color="auto"/>
      </w:divBdr>
    </w:div>
    <w:div w:id="1621107205">
      <w:bodyDiv w:val="1"/>
      <w:marLeft w:val="0"/>
      <w:marRight w:val="0"/>
      <w:marTop w:val="0"/>
      <w:marBottom w:val="0"/>
      <w:divBdr>
        <w:top w:val="none" w:sz="0" w:space="0" w:color="auto"/>
        <w:left w:val="none" w:sz="0" w:space="0" w:color="auto"/>
        <w:bottom w:val="none" w:sz="0" w:space="0" w:color="auto"/>
        <w:right w:val="none" w:sz="0" w:space="0" w:color="auto"/>
      </w:divBdr>
    </w:div>
    <w:div w:id="1621644040">
      <w:bodyDiv w:val="1"/>
      <w:marLeft w:val="0"/>
      <w:marRight w:val="0"/>
      <w:marTop w:val="0"/>
      <w:marBottom w:val="0"/>
      <w:divBdr>
        <w:top w:val="none" w:sz="0" w:space="0" w:color="auto"/>
        <w:left w:val="none" w:sz="0" w:space="0" w:color="auto"/>
        <w:bottom w:val="none" w:sz="0" w:space="0" w:color="auto"/>
        <w:right w:val="none" w:sz="0" w:space="0" w:color="auto"/>
      </w:divBdr>
    </w:div>
    <w:div w:id="1675495507">
      <w:bodyDiv w:val="1"/>
      <w:marLeft w:val="0"/>
      <w:marRight w:val="0"/>
      <w:marTop w:val="0"/>
      <w:marBottom w:val="0"/>
      <w:divBdr>
        <w:top w:val="none" w:sz="0" w:space="0" w:color="auto"/>
        <w:left w:val="none" w:sz="0" w:space="0" w:color="auto"/>
        <w:bottom w:val="none" w:sz="0" w:space="0" w:color="auto"/>
        <w:right w:val="none" w:sz="0" w:space="0" w:color="auto"/>
      </w:divBdr>
    </w:div>
    <w:div w:id="1720207955">
      <w:bodyDiv w:val="1"/>
      <w:marLeft w:val="0"/>
      <w:marRight w:val="0"/>
      <w:marTop w:val="0"/>
      <w:marBottom w:val="0"/>
      <w:divBdr>
        <w:top w:val="none" w:sz="0" w:space="0" w:color="auto"/>
        <w:left w:val="none" w:sz="0" w:space="0" w:color="auto"/>
        <w:bottom w:val="none" w:sz="0" w:space="0" w:color="auto"/>
        <w:right w:val="none" w:sz="0" w:space="0" w:color="auto"/>
      </w:divBdr>
    </w:div>
    <w:div w:id="1768043210">
      <w:bodyDiv w:val="1"/>
      <w:marLeft w:val="0"/>
      <w:marRight w:val="0"/>
      <w:marTop w:val="0"/>
      <w:marBottom w:val="0"/>
      <w:divBdr>
        <w:top w:val="none" w:sz="0" w:space="0" w:color="auto"/>
        <w:left w:val="none" w:sz="0" w:space="0" w:color="auto"/>
        <w:bottom w:val="none" w:sz="0" w:space="0" w:color="auto"/>
        <w:right w:val="none" w:sz="0" w:space="0" w:color="auto"/>
      </w:divBdr>
    </w:div>
    <w:div w:id="1798181112">
      <w:bodyDiv w:val="1"/>
      <w:marLeft w:val="0"/>
      <w:marRight w:val="0"/>
      <w:marTop w:val="0"/>
      <w:marBottom w:val="0"/>
      <w:divBdr>
        <w:top w:val="none" w:sz="0" w:space="0" w:color="auto"/>
        <w:left w:val="none" w:sz="0" w:space="0" w:color="auto"/>
        <w:bottom w:val="none" w:sz="0" w:space="0" w:color="auto"/>
        <w:right w:val="none" w:sz="0" w:space="0" w:color="auto"/>
      </w:divBdr>
    </w:div>
    <w:div w:id="1862159797">
      <w:bodyDiv w:val="1"/>
      <w:marLeft w:val="0"/>
      <w:marRight w:val="0"/>
      <w:marTop w:val="0"/>
      <w:marBottom w:val="0"/>
      <w:divBdr>
        <w:top w:val="none" w:sz="0" w:space="0" w:color="auto"/>
        <w:left w:val="none" w:sz="0" w:space="0" w:color="auto"/>
        <w:bottom w:val="none" w:sz="0" w:space="0" w:color="auto"/>
        <w:right w:val="none" w:sz="0" w:space="0" w:color="auto"/>
      </w:divBdr>
    </w:div>
    <w:div w:id="1869683840">
      <w:bodyDiv w:val="1"/>
      <w:marLeft w:val="0"/>
      <w:marRight w:val="0"/>
      <w:marTop w:val="0"/>
      <w:marBottom w:val="0"/>
      <w:divBdr>
        <w:top w:val="none" w:sz="0" w:space="0" w:color="auto"/>
        <w:left w:val="none" w:sz="0" w:space="0" w:color="auto"/>
        <w:bottom w:val="none" w:sz="0" w:space="0" w:color="auto"/>
        <w:right w:val="none" w:sz="0" w:space="0" w:color="auto"/>
      </w:divBdr>
    </w:div>
    <w:div w:id="1920946075">
      <w:bodyDiv w:val="1"/>
      <w:marLeft w:val="0"/>
      <w:marRight w:val="0"/>
      <w:marTop w:val="0"/>
      <w:marBottom w:val="0"/>
      <w:divBdr>
        <w:top w:val="none" w:sz="0" w:space="0" w:color="auto"/>
        <w:left w:val="none" w:sz="0" w:space="0" w:color="auto"/>
        <w:bottom w:val="none" w:sz="0" w:space="0" w:color="auto"/>
        <w:right w:val="none" w:sz="0" w:space="0" w:color="auto"/>
      </w:divBdr>
    </w:div>
    <w:div w:id="1970668386">
      <w:bodyDiv w:val="1"/>
      <w:marLeft w:val="0"/>
      <w:marRight w:val="0"/>
      <w:marTop w:val="0"/>
      <w:marBottom w:val="0"/>
      <w:divBdr>
        <w:top w:val="none" w:sz="0" w:space="0" w:color="auto"/>
        <w:left w:val="none" w:sz="0" w:space="0" w:color="auto"/>
        <w:bottom w:val="none" w:sz="0" w:space="0" w:color="auto"/>
        <w:right w:val="none" w:sz="0" w:space="0" w:color="auto"/>
      </w:divBdr>
    </w:div>
    <w:div w:id="1994985070">
      <w:bodyDiv w:val="1"/>
      <w:marLeft w:val="0"/>
      <w:marRight w:val="0"/>
      <w:marTop w:val="0"/>
      <w:marBottom w:val="0"/>
      <w:divBdr>
        <w:top w:val="none" w:sz="0" w:space="0" w:color="auto"/>
        <w:left w:val="none" w:sz="0" w:space="0" w:color="auto"/>
        <w:bottom w:val="none" w:sz="0" w:space="0" w:color="auto"/>
        <w:right w:val="none" w:sz="0" w:space="0" w:color="auto"/>
      </w:divBdr>
    </w:div>
    <w:div w:id="2040547642">
      <w:bodyDiv w:val="1"/>
      <w:marLeft w:val="0"/>
      <w:marRight w:val="0"/>
      <w:marTop w:val="0"/>
      <w:marBottom w:val="0"/>
      <w:divBdr>
        <w:top w:val="none" w:sz="0" w:space="0" w:color="auto"/>
        <w:left w:val="none" w:sz="0" w:space="0" w:color="auto"/>
        <w:bottom w:val="none" w:sz="0" w:space="0" w:color="auto"/>
        <w:right w:val="none" w:sz="0" w:space="0" w:color="auto"/>
      </w:divBdr>
    </w:div>
    <w:div w:id="2050840971">
      <w:bodyDiv w:val="1"/>
      <w:marLeft w:val="0"/>
      <w:marRight w:val="0"/>
      <w:marTop w:val="0"/>
      <w:marBottom w:val="0"/>
      <w:divBdr>
        <w:top w:val="none" w:sz="0" w:space="0" w:color="auto"/>
        <w:left w:val="none" w:sz="0" w:space="0" w:color="auto"/>
        <w:bottom w:val="none" w:sz="0" w:space="0" w:color="auto"/>
        <w:right w:val="none" w:sz="0" w:space="0" w:color="auto"/>
      </w:divBdr>
    </w:div>
    <w:div w:id="2126539784">
      <w:bodyDiv w:val="1"/>
      <w:marLeft w:val="0"/>
      <w:marRight w:val="0"/>
      <w:marTop w:val="0"/>
      <w:marBottom w:val="0"/>
      <w:divBdr>
        <w:top w:val="none" w:sz="0" w:space="0" w:color="auto"/>
        <w:left w:val="none" w:sz="0" w:space="0" w:color="auto"/>
        <w:bottom w:val="none" w:sz="0" w:space="0" w:color="auto"/>
        <w:right w:val="none" w:sz="0" w:space="0" w:color="auto"/>
      </w:divBdr>
    </w:div>
    <w:div w:id="213005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g"/><Relationship Id="rId26" Type="http://schemas.openxmlformats.org/officeDocument/2006/relationships/hyperlink" Target="https://www.census.gov/content/dam/Census/library/working-papers/2016/acs/2016_Oliver_01.pdf" TargetMode="External"/><Relationship Id="rId3" Type="http://schemas.openxmlformats.org/officeDocument/2006/relationships/customXml" Target="../customXml/item3.xml"/><Relationship Id="rId21" Type="http://schemas.openxmlformats.org/officeDocument/2006/relationships/hyperlink" Target="http://www.census.gov/content/dam/Census/library/working-papers/2016/acs/2016_Barth_01.pdf"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jstor.org/stable/2336325?seq=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respond.census.gov/ac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ensus.gov/content/dam/Census/library/working-papers/2016/acs/2016_Heimel_01.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ensus.gov/content/dam/Census/library/working-papers/2015/acs/2015_Clark_03.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ensus.gov/content/dam/Census/library/working-papers/2015/acs/2015_Clark_02.pdf" TargetMode="External"/><Relationship Id="rId27" Type="http://schemas.openxmlformats.org/officeDocument/2006/relationships/hyperlink" Target="http://www2.census.gov/programs-surveys/acs/methodology/design_and_methodology/acs_design_methodology_ch12_2014.pdf"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15E30F00E143C7B1225606CF738D69"/>
        <w:category>
          <w:name w:val="General"/>
          <w:gallery w:val="placeholder"/>
        </w:category>
        <w:types>
          <w:type w:val="bbPlcHdr"/>
        </w:types>
        <w:behaviors>
          <w:behavior w:val="content"/>
        </w:behaviors>
        <w:guid w:val="{B18FCD36-868F-436B-9CB4-CAC6F2EFA030}"/>
      </w:docPartPr>
      <w:docPartBody>
        <w:p w:rsidR="001A6E4C" w:rsidRDefault="008746E3" w:rsidP="008746E3">
          <w:pPr>
            <w:pStyle w:val="FB15E30F00E143C7B1225606CF738D698"/>
          </w:pPr>
          <w:r>
            <w:rPr>
              <w:rStyle w:val="PlaceholderText"/>
            </w:rPr>
            <w:t>&lt;Pick Date&gt;</w:t>
          </w:r>
        </w:p>
      </w:docPartBody>
    </w:docPart>
    <w:docPart>
      <w:docPartPr>
        <w:name w:val="E611C04D29624210AB58A801D142BC92"/>
        <w:category>
          <w:name w:val="General"/>
          <w:gallery w:val="placeholder"/>
        </w:category>
        <w:types>
          <w:type w:val="bbPlcHdr"/>
        </w:types>
        <w:behaviors>
          <w:behavior w:val="content"/>
        </w:behaviors>
        <w:guid w:val="{FCA8E216-1958-4BB7-888E-907DAD34544A}"/>
      </w:docPartPr>
      <w:docPartBody>
        <w:p w:rsidR="001A6E4C" w:rsidRDefault="008746E3" w:rsidP="008746E3">
          <w:pPr>
            <w:pStyle w:val="E611C04D29624210AB58A801D142BC928"/>
          </w:pPr>
          <w:r w:rsidRPr="005C5F00">
            <w:rPr>
              <w:rStyle w:val="PlaceholderText"/>
              <w:b/>
              <w:sz w:val="40"/>
              <w:szCs w:val="80"/>
            </w:rPr>
            <w:t>&lt;Report Title&gt;</w:t>
          </w:r>
        </w:p>
      </w:docPartBody>
    </w:docPart>
    <w:docPart>
      <w:docPartPr>
        <w:name w:val="26F4BEB95A2648249A6A1BDA8F7A02E5"/>
        <w:category>
          <w:name w:val="General"/>
          <w:gallery w:val="placeholder"/>
        </w:category>
        <w:types>
          <w:type w:val="bbPlcHdr"/>
        </w:types>
        <w:behaviors>
          <w:behavior w:val="content"/>
        </w:behaviors>
        <w:guid w:val="{625E814D-F343-42CC-945A-7558A8FB488E}"/>
      </w:docPartPr>
      <w:docPartBody>
        <w:p w:rsidR="00290790" w:rsidRDefault="008746E3" w:rsidP="008746E3">
          <w:pPr>
            <w:pStyle w:val="26F4BEB95A2648249A6A1BDA8F7A02E54"/>
          </w:pPr>
          <w:r w:rsidRPr="001C4AB8">
            <w:rPr>
              <w:rStyle w:val="PlaceholderText"/>
              <w:b/>
              <w:sz w:val="28"/>
            </w:rPr>
            <w:t>&lt;Work Request ID&gt;</w:t>
          </w:r>
        </w:p>
      </w:docPartBody>
    </w:docPart>
    <w:docPart>
      <w:docPartPr>
        <w:name w:val="64ACE783F8E9409D9EB911CE7C14F221"/>
        <w:category>
          <w:name w:val="General"/>
          <w:gallery w:val="placeholder"/>
        </w:category>
        <w:types>
          <w:type w:val="bbPlcHdr"/>
        </w:types>
        <w:behaviors>
          <w:behavior w:val="content"/>
        </w:behaviors>
        <w:guid w:val="{17997E8B-2B7E-4F90-9EE2-C0841F56AADD}"/>
      </w:docPartPr>
      <w:docPartBody>
        <w:p w:rsidR="00290790" w:rsidRDefault="008746E3" w:rsidP="008746E3">
          <w:pPr>
            <w:pStyle w:val="64ACE783F8E9409D9EB911CE7C14F2214"/>
          </w:pPr>
          <w:r w:rsidRPr="00D62140">
            <w:rPr>
              <w:rStyle w:val="PlaceholderText"/>
              <w:b/>
              <w:sz w:val="28"/>
            </w:rPr>
            <w:t>&lt;Author Name&gt;</w:t>
          </w:r>
        </w:p>
      </w:docPartBody>
    </w:docPart>
    <w:docPart>
      <w:docPartPr>
        <w:name w:val="1E7A695FF4524226A8C157AC6845CC4E"/>
        <w:category>
          <w:name w:val="General"/>
          <w:gallery w:val="placeholder"/>
        </w:category>
        <w:types>
          <w:type w:val="bbPlcHdr"/>
        </w:types>
        <w:behaviors>
          <w:behavior w:val="content"/>
        </w:behaviors>
        <w:guid w:val="{DAE13782-37EB-4235-B70D-3829EB8A8427}"/>
      </w:docPartPr>
      <w:docPartBody>
        <w:p w:rsidR="00290790" w:rsidRDefault="008746E3" w:rsidP="008746E3">
          <w:pPr>
            <w:pStyle w:val="1E7A695FF4524226A8C157AC6845CC4E4"/>
          </w:pPr>
          <w:r w:rsidRPr="001C4AB8">
            <w:rPr>
              <w:rStyle w:val="PlaceholderText"/>
              <w:b/>
              <w:sz w:val="28"/>
            </w:rPr>
            <w:t>&lt;Division&gt;</w:t>
          </w:r>
        </w:p>
      </w:docPartBody>
    </w:docPart>
    <w:docPart>
      <w:docPartPr>
        <w:name w:val="32E69DCC526F44F9B174EAB88894A008"/>
        <w:category>
          <w:name w:val="General"/>
          <w:gallery w:val="placeholder"/>
        </w:category>
        <w:types>
          <w:type w:val="bbPlcHdr"/>
        </w:types>
        <w:behaviors>
          <w:behavior w:val="content"/>
        </w:behaviors>
        <w:guid w:val="{DF041F8F-D296-4111-9651-E21E2BAB59CF}"/>
      </w:docPartPr>
      <w:docPartBody>
        <w:p w:rsidR="00290790" w:rsidRDefault="008746E3" w:rsidP="008746E3">
          <w:pPr>
            <w:pStyle w:val="32E69DCC526F44F9B174EAB88894A0084"/>
          </w:pPr>
          <w:r w:rsidRPr="00D62140">
            <w:rPr>
              <w:rStyle w:val="PlaceholderText"/>
              <w:b/>
              <w:sz w:val="28"/>
            </w:rPr>
            <w:t>&lt;Project Manager Name&gt;</w:t>
          </w:r>
        </w:p>
      </w:docPartBody>
    </w:docPart>
    <w:docPart>
      <w:docPartPr>
        <w:name w:val="5A1780B2A0824B23BFFBB2F31F4D8E80"/>
        <w:category>
          <w:name w:val="General"/>
          <w:gallery w:val="placeholder"/>
        </w:category>
        <w:types>
          <w:type w:val="bbPlcHdr"/>
        </w:types>
        <w:behaviors>
          <w:behavior w:val="content"/>
        </w:behaviors>
        <w:guid w:val="{D85F9329-A021-4F21-B3FF-C0F91F54F0A5}"/>
      </w:docPartPr>
      <w:docPartBody>
        <w:p w:rsidR="00290790" w:rsidRDefault="008746E3" w:rsidP="008746E3">
          <w:pPr>
            <w:pStyle w:val="5A1780B2A0824B23BFFBB2F31F4D8E804"/>
          </w:pPr>
          <w:r w:rsidRPr="001C4AB8">
            <w:rPr>
              <w:rStyle w:val="PlaceholderText"/>
              <w:b/>
              <w:sz w:val="28"/>
            </w:rPr>
            <w:t>&lt;Division&gt;</w:t>
          </w:r>
        </w:p>
      </w:docPartBody>
    </w:docPart>
    <w:docPart>
      <w:docPartPr>
        <w:name w:val="1D94E0DF30464EE7B0286E799978B7BD"/>
        <w:category>
          <w:name w:val="General"/>
          <w:gallery w:val="placeholder"/>
        </w:category>
        <w:types>
          <w:type w:val="bbPlcHdr"/>
        </w:types>
        <w:behaviors>
          <w:behavior w:val="content"/>
        </w:behaviors>
        <w:guid w:val="{919D1C15-727E-47BC-99C9-8E60AA7BD1AB}"/>
      </w:docPartPr>
      <w:docPartBody>
        <w:p w:rsidR="00290790" w:rsidRDefault="008746E3" w:rsidP="008746E3">
          <w:pPr>
            <w:pStyle w:val="1D94E0DF30464EE7B0286E799978B7BD4"/>
          </w:pPr>
          <w:r w:rsidRPr="00D62140">
            <w:rPr>
              <w:rStyle w:val="PlaceholderText"/>
              <w:b/>
              <w:sz w:val="28"/>
            </w:rPr>
            <w:t>&lt;Division Authority Name&gt;</w:t>
          </w:r>
        </w:p>
      </w:docPartBody>
    </w:docPart>
    <w:docPart>
      <w:docPartPr>
        <w:name w:val="373545587F1A44F19A7CD36F865CE1B9"/>
        <w:category>
          <w:name w:val="General"/>
          <w:gallery w:val="placeholder"/>
        </w:category>
        <w:types>
          <w:type w:val="bbPlcHdr"/>
        </w:types>
        <w:behaviors>
          <w:behavior w:val="content"/>
        </w:behaviors>
        <w:guid w:val="{83E06143-0EB1-4CBB-8C36-1E5B3890891E}"/>
      </w:docPartPr>
      <w:docPartBody>
        <w:p w:rsidR="00290790" w:rsidRDefault="008746E3" w:rsidP="008746E3">
          <w:pPr>
            <w:pStyle w:val="373545587F1A44F19A7CD36F865CE1B94"/>
          </w:pPr>
          <w:r w:rsidRPr="001C4AB8">
            <w:rPr>
              <w:rStyle w:val="PlaceholderText"/>
              <w:b/>
              <w:sz w:val="28"/>
            </w:rPr>
            <w:t>&lt;Division&gt;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Univer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02B"/>
    <w:rsid w:val="00021839"/>
    <w:rsid w:val="00056A9D"/>
    <w:rsid w:val="00077EDA"/>
    <w:rsid w:val="000D4951"/>
    <w:rsid w:val="001A6E4C"/>
    <w:rsid w:val="001B2C04"/>
    <w:rsid w:val="001B6763"/>
    <w:rsid w:val="002003A3"/>
    <w:rsid w:val="00233E94"/>
    <w:rsid w:val="00290790"/>
    <w:rsid w:val="003525EB"/>
    <w:rsid w:val="003B53A5"/>
    <w:rsid w:val="00425CB7"/>
    <w:rsid w:val="00456C9B"/>
    <w:rsid w:val="00495A11"/>
    <w:rsid w:val="004C3081"/>
    <w:rsid w:val="004C7F64"/>
    <w:rsid w:val="00514221"/>
    <w:rsid w:val="00534995"/>
    <w:rsid w:val="005523AD"/>
    <w:rsid w:val="00587843"/>
    <w:rsid w:val="005B3BD9"/>
    <w:rsid w:val="005C2913"/>
    <w:rsid w:val="005D119C"/>
    <w:rsid w:val="006150AE"/>
    <w:rsid w:val="00732486"/>
    <w:rsid w:val="007A4F67"/>
    <w:rsid w:val="007B046F"/>
    <w:rsid w:val="007F0298"/>
    <w:rsid w:val="00864BD5"/>
    <w:rsid w:val="008746E3"/>
    <w:rsid w:val="0093581C"/>
    <w:rsid w:val="009655D2"/>
    <w:rsid w:val="0098671B"/>
    <w:rsid w:val="00A47FA6"/>
    <w:rsid w:val="00AA65D4"/>
    <w:rsid w:val="00B328A1"/>
    <w:rsid w:val="00C22FE1"/>
    <w:rsid w:val="00C553CB"/>
    <w:rsid w:val="00C64F6B"/>
    <w:rsid w:val="00C85A4F"/>
    <w:rsid w:val="00CA093B"/>
    <w:rsid w:val="00CF4E55"/>
    <w:rsid w:val="00D55DE6"/>
    <w:rsid w:val="00D6202B"/>
    <w:rsid w:val="00D83B02"/>
    <w:rsid w:val="00DA55F9"/>
    <w:rsid w:val="00DD7CCB"/>
    <w:rsid w:val="00E2287D"/>
    <w:rsid w:val="00EE59E6"/>
    <w:rsid w:val="00F1602B"/>
    <w:rsid w:val="00F17E10"/>
    <w:rsid w:val="00F40878"/>
    <w:rsid w:val="00F83B18"/>
    <w:rsid w:val="00FA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E55"/>
    <w:rPr>
      <w:color w:val="808080"/>
    </w:rPr>
  </w:style>
  <w:style w:type="paragraph" w:customStyle="1" w:styleId="C58CA17147BD428690C3A3365A2CFC97">
    <w:name w:val="C58CA17147BD428690C3A3365A2CFC97"/>
    <w:rsid w:val="005D119C"/>
    <w:rPr>
      <w:rFonts w:ascii="Times New Roman" w:eastAsiaTheme="minorHAnsi" w:hAnsi="Times New Roman"/>
      <w:sz w:val="24"/>
      <w:szCs w:val="24"/>
    </w:rPr>
  </w:style>
  <w:style w:type="paragraph" w:customStyle="1" w:styleId="082AE384FE754BC7A8E88A3929D4FA5B">
    <w:name w:val="082AE384FE754BC7A8E88A3929D4FA5B"/>
    <w:rsid w:val="005D119C"/>
    <w:rPr>
      <w:rFonts w:ascii="Times New Roman" w:eastAsiaTheme="minorHAnsi" w:hAnsi="Times New Roman"/>
      <w:sz w:val="24"/>
      <w:szCs w:val="24"/>
    </w:rPr>
  </w:style>
  <w:style w:type="paragraph" w:customStyle="1" w:styleId="1228C165FDA54DA6955908A74DB9DA79">
    <w:name w:val="1228C165FDA54DA6955908A74DB9DA79"/>
    <w:rsid w:val="005D119C"/>
    <w:rPr>
      <w:rFonts w:ascii="Times New Roman" w:eastAsiaTheme="minorHAnsi" w:hAnsi="Times New Roman"/>
      <w:sz w:val="24"/>
      <w:szCs w:val="24"/>
    </w:rPr>
  </w:style>
  <w:style w:type="paragraph" w:customStyle="1" w:styleId="C58CA17147BD428690C3A3365A2CFC971">
    <w:name w:val="C58CA17147BD428690C3A3365A2CFC971"/>
    <w:rsid w:val="005D119C"/>
    <w:rPr>
      <w:rFonts w:ascii="Times New Roman" w:eastAsiaTheme="minorHAnsi" w:hAnsi="Times New Roman"/>
      <w:sz w:val="24"/>
      <w:szCs w:val="24"/>
    </w:rPr>
  </w:style>
  <w:style w:type="paragraph" w:customStyle="1" w:styleId="AF67E5923B504B32A582D1B84F1C2682">
    <w:name w:val="AF67E5923B504B32A582D1B84F1C2682"/>
    <w:rsid w:val="005D119C"/>
    <w:rPr>
      <w:rFonts w:ascii="Times New Roman" w:eastAsiaTheme="minorHAnsi" w:hAnsi="Times New Roman"/>
      <w:sz w:val="24"/>
      <w:szCs w:val="24"/>
    </w:rPr>
  </w:style>
  <w:style w:type="paragraph" w:customStyle="1" w:styleId="790DB3FCFA594382BD81CF026D0BAA43">
    <w:name w:val="790DB3FCFA594382BD81CF026D0BAA43"/>
    <w:rsid w:val="005D119C"/>
    <w:rPr>
      <w:rFonts w:ascii="Times New Roman" w:eastAsiaTheme="minorHAnsi" w:hAnsi="Times New Roman"/>
      <w:sz w:val="24"/>
      <w:szCs w:val="24"/>
    </w:rPr>
  </w:style>
  <w:style w:type="paragraph" w:customStyle="1" w:styleId="082AE384FE754BC7A8E88A3929D4FA5B1">
    <w:name w:val="082AE384FE754BC7A8E88A3929D4FA5B1"/>
    <w:rsid w:val="005D119C"/>
    <w:rPr>
      <w:rFonts w:ascii="Times New Roman" w:eastAsiaTheme="minorHAnsi" w:hAnsi="Times New Roman"/>
      <w:sz w:val="24"/>
      <w:szCs w:val="24"/>
    </w:rPr>
  </w:style>
  <w:style w:type="paragraph" w:customStyle="1" w:styleId="9E6AB2540A6B4A21A210875023B9FA70">
    <w:name w:val="9E6AB2540A6B4A21A210875023B9FA70"/>
    <w:rsid w:val="005D119C"/>
    <w:rPr>
      <w:rFonts w:ascii="Times New Roman" w:eastAsiaTheme="minorHAnsi" w:hAnsi="Times New Roman"/>
      <w:sz w:val="24"/>
      <w:szCs w:val="24"/>
    </w:rPr>
  </w:style>
  <w:style w:type="paragraph" w:customStyle="1" w:styleId="58B23D7AA1044723BAB8BDBC0B40CB0A">
    <w:name w:val="58B23D7AA1044723BAB8BDBC0B40CB0A"/>
    <w:rsid w:val="005D119C"/>
    <w:rPr>
      <w:rFonts w:ascii="Times New Roman" w:eastAsiaTheme="minorHAnsi" w:hAnsi="Times New Roman"/>
      <w:sz w:val="24"/>
      <w:szCs w:val="24"/>
    </w:rPr>
  </w:style>
  <w:style w:type="paragraph" w:customStyle="1" w:styleId="0FE1FF73C46E4CE8BE7767E2D0C044A8">
    <w:name w:val="0FE1FF73C46E4CE8BE7767E2D0C044A8"/>
    <w:rsid w:val="005D119C"/>
    <w:rPr>
      <w:rFonts w:ascii="Times New Roman" w:eastAsiaTheme="minorHAnsi" w:hAnsi="Times New Roman"/>
      <w:sz w:val="24"/>
      <w:szCs w:val="24"/>
    </w:rPr>
  </w:style>
  <w:style w:type="paragraph" w:customStyle="1" w:styleId="A3004FBDA32B4A3BA46B52CA62457F0C">
    <w:name w:val="A3004FBDA32B4A3BA46B52CA62457F0C"/>
    <w:rsid w:val="005D119C"/>
    <w:rPr>
      <w:rFonts w:ascii="Times New Roman" w:eastAsiaTheme="minorHAnsi" w:hAnsi="Times New Roman"/>
      <w:sz w:val="24"/>
      <w:szCs w:val="24"/>
    </w:rPr>
  </w:style>
  <w:style w:type="paragraph" w:customStyle="1" w:styleId="4E0CB4108F2E483BB129A037B5CD1491">
    <w:name w:val="4E0CB4108F2E483BB129A037B5CD1491"/>
    <w:rsid w:val="005D119C"/>
    <w:rPr>
      <w:rFonts w:ascii="Times New Roman" w:eastAsiaTheme="minorHAnsi" w:hAnsi="Times New Roman"/>
      <w:sz w:val="24"/>
      <w:szCs w:val="24"/>
    </w:rPr>
  </w:style>
  <w:style w:type="paragraph" w:customStyle="1" w:styleId="1228C165FDA54DA6955908A74DB9DA791">
    <w:name w:val="1228C165FDA54DA6955908A74DB9DA791"/>
    <w:rsid w:val="005D119C"/>
    <w:rPr>
      <w:rFonts w:ascii="Times New Roman" w:eastAsiaTheme="minorHAnsi" w:hAnsi="Times New Roman"/>
      <w:sz w:val="24"/>
      <w:szCs w:val="24"/>
    </w:rPr>
  </w:style>
  <w:style w:type="paragraph" w:customStyle="1" w:styleId="C58CA17147BD428690C3A3365A2CFC972">
    <w:name w:val="C58CA17147BD428690C3A3365A2CFC972"/>
    <w:rsid w:val="005D119C"/>
    <w:rPr>
      <w:rFonts w:ascii="Times New Roman" w:eastAsiaTheme="minorHAnsi" w:hAnsi="Times New Roman"/>
      <w:sz w:val="24"/>
      <w:szCs w:val="24"/>
    </w:rPr>
  </w:style>
  <w:style w:type="paragraph" w:customStyle="1" w:styleId="AF67E5923B504B32A582D1B84F1C26821">
    <w:name w:val="AF67E5923B504B32A582D1B84F1C26821"/>
    <w:rsid w:val="005D119C"/>
    <w:rPr>
      <w:rFonts w:ascii="Times New Roman" w:eastAsiaTheme="minorHAnsi" w:hAnsi="Times New Roman"/>
      <w:sz w:val="24"/>
      <w:szCs w:val="24"/>
    </w:rPr>
  </w:style>
  <w:style w:type="paragraph" w:customStyle="1" w:styleId="790DB3FCFA594382BD81CF026D0BAA431">
    <w:name w:val="790DB3FCFA594382BD81CF026D0BAA431"/>
    <w:rsid w:val="005D119C"/>
    <w:rPr>
      <w:rFonts w:ascii="Times New Roman" w:eastAsiaTheme="minorHAnsi" w:hAnsi="Times New Roman"/>
      <w:sz w:val="24"/>
      <w:szCs w:val="24"/>
    </w:rPr>
  </w:style>
  <w:style w:type="paragraph" w:customStyle="1" w:styleId="082AE384FE754BC7A8E88A3929D4FA5B2">
    <w:name w:val="082AE384FE754BC7A8E88A3929D4FA5B2"/>
    <w:rsid w:val="005D119C"/>
    <w:rPr>
      <w:rFonts w:ascii="Times New Roman" w:eastAsiaTheme="minorHAnsi" w:hAnsi="Times New Roman"/>
      <w:sz w:val="24"/>
      <w:szCs w:val="24"/>
    </w:rPr>
  </w:style>
  <w:style w:type="paragraph" w:customStyle="1" w:styleId="9E6AB2540A6B4A21A210875023B9FA701">
    <w:name w:val="9E6AB2540A6B4A21A210875023B9FA701"/>
    <w:rsid w:val="005D119C"/>
    <w:rPr>
      <w:rFonts w:ascii="Times New Roman" w:eastAsiaTheme="minorHAnsi" w:hAnsi="Times New Roman"/>
      <w:sz w:val="24"/>
      <w:szCs w:val="24"/>
    </w:rPr>
  </w:style>
  <w:style w:type="paragraph" w:customStyle="1" w:styleId="58B23D7AA1044723BAB8BDBC0B40CB0A1">
    <w:name w:val="58B23D7AA1044723BAB8BDBC0B40CB0A1"/>
    <w:rsid w:val="005D119C"/>
    <w:rPr>
      <w:rFonts w:ascii="Times New Roman" w:eastAsiaTheme="minorHAnsi" w:hAnsi="Times New Roman"/>
      <w:sz w:val="24"/>
      <w:szCs w:val="24"/>
    </w:rPr>
  </w:style>
  <w:style w:type="paragraph" w:customStyle="1" w:styleId="0FE1FF73C46E4CE8BE7767E2D0C044A81">
    <w:name w:val="0FE1FF73C46E4CE8BE7767E2D0C044A81"/>
    <w:rsid w:val="005D119C"/>
    <w:rPr>
      <w:rFonts w:ascii="Times New Roman" w:eastAsiaTheme="minorHAnsi" w:hAnsi="Times New Roman"/>
      <w:sz w:val="24"/>
      <w:szCs w:val="24"/>
    </w:rPr>
  </w:style>
  <w:style w:type="paragraph" w:customStyle="1" w:styleId="A3004FBDA32B4A3BA46B52CA62457F0C1">
    <w:name w:val="A3004FBDA32B4A3BA46B52CA62457F0C1"/>
    <w:rsid w:val="005D119C"/>
    <w:rPr>
      <w:rFonts w:ascii="Times New Roman" w:eastAsiaTheme="minorHAnsi" w:hAnsi="Times New Roman"/>
      <w:sz w:val="24"/>
      <w:szCs w:val="24"/>
    </w:rPr>
  </w:style>
  <w:style w:type="paragraph" w:customStyle="1" w:styleId="4E0CB4108F2E483BB129A037B5CD14911">
    <w:name w:val="4E0CB4108F2E483BB129A037B5CD14911"/>
    <w:rsid w:val="005D119C"/>
    <w:rPr>
      <w:rFonts w:ascii="Times New Roman" w:eastAsiaTheme="minorHAnsi" w:hAnsi="Times New Roman"/>
      <w:sz w:val="24"/>
      <w:szCs w:val="24"/>
    </w:rPr>
  </w:style>
  <w:style w:type="paragraph" w:customStyle="1" w:styleId="1228C165FDA54DA6955908A74DB9DA792">
    <w:name w:val="1228C165FDA54DA6955908A74DB9DA792"/>
    <w:rsid w:val="005D119C"/>
    <w:rPr>
      <w:rFonts w:ascii="Times New Roman" w:eastAsiaTheme="minorHAnsi" w:hAnsi="Times New Roman"/>
      <w:sz w:val="24"/>
      <w:szCs w:val="24"/>
    </w:rPr>
  </w:style>
  <w:style w:type="paragraph" w:customStyle="1" w:styleId="C58CA17147BD428690C3A3365A2CFC973">
    <w:name w:val="C58CA17147BD428690C3A3365A2CFC973"/>
    <w:rsid w:val="005D119C"/>
    <w:rPr>
      <w:rFonts w:ascii="Times New Roman" w:eastAsiaTheme="minorHAnsi" w:hAnsi="Times New Roman"/>
      <w:sz w:val="24"/>
      <w:szCs w:val="24"/>
    </w:rPr>
  </w:style>
  <w:style w:type="paragraph" w:customStyle="1" w:styleId="AF67E5923B504B32A582D1B84F1C26822">
    <w:name w:val="AF67E5923B504B32A582D1B84F1C26822"/>
    <w:rsid w:val="005D119C"/>
    <w:rPr>
      <w:rFonts w:ascii="Times New Roman" w:eastAsiaTheme="minorHAnsi" w:hAnsi="Times New Roman"/>
      <w:sz w:val="24"/>
      <w:szCs w:val="24"/>
    </w:rPr>
  </w:style>
  <w:style w:type="paragraph" w:customStyle="1" w:styleId="790DB3FCFA594382BD81CF026D0BAA432">
    <w:name w:val="790DB3FCFA594382BD81CF026D0BAA432"/>
    <w:rsid w:val="005D119C"/>
    <w:rPr>
      <w:rFonts w:ascii="Times New Roman" w:eastAsiaTheme="minorHAnsi" w:hAnsi="Times New Roman"/>
      <w:sz w:val="24"/>
      <w:szCs w:val="24"/>
    </w:rPr>
  </w:style>
  <w:style w:type="paragraph" w:customStyle="1" w:styleId="082AE384FE754BC7A8E88A3929D4FA5B3">
    <w:name w:val="082AE384FE754BC7A8E88A3929D4FA5B3"/>
    <w:rsid w:val="005D119C"/>
    <w:rPr>
      <w:rFonts w:ascii="Times New Roman" w:eastAsiaTheme="minorHAnsi" w:hAnsi="Times New Roman"/>
      <w:sz w:val="24"/>
      <w:szCs w:val="24"/>
    </w:rPr>
  </w:style>
  <w:style w:type="paragraph" w:customStyle="1" w:styleId="9E6AB2540A6B4A21A210875023B9FA702">
    <w:name w:val="9E6AB2540A6B4A21A210875023B9FA702"/>
    <w:rsid w:val="005D119C"/>
    <w:rPr>
      <w:rFonts w:ascii="Times New Roman" w:eastAsiaTheme="minorHAnsi" w:hAnsi="Times New Roman"/>
      <w:sz w:val="24"/>
      <w:szCs w:val="24"/>
    </w:rPr>
  </w:style>
  <w:style w:type="paragraph" w:customStyle="1" w:styleId="58B23D7AA1044723BAB8BDBC0B40CB0A2">
    <w:name w:val="58B23D7AA1044723BAB8BDBC0B40CB0A2"/>
    <w:rsid w:val="005D119C"/>
    <w:rPr>
      <w:rFonts w:ascii="Times New Roman" w:eastAsiaTheme="minorHAnsi" w:hAnsi="Times New Roman"/>
      <w:sz w:val="24"/>
      <w:szCs w:val="24"/>
    </w:rPr>
  </w:style>
  <w:style w:type="paragraph" w:customStyle="1" w:styleId="0FE1FF73C46E4CE8BE7767E2D0C044A82">
    <w:name w:val="0FE1FF73C46E4CE8BE7767E2D0C044A82"/>
    <w:rsid w:val="005D119C"/>
    <w:rPr>
      <w:rFonts w:ascii="Times New Roman" w:eastAsiaTheme="minorHAnsi" w:hAnsi="Times New Roman"/>
      <w:sz w:val="24"/>
      <w:szCs w:val="24"/>
    </w:rPr>
  </w:style>
  <w:style w:type="paragraph" w:customStyle="1" w:styleId="A3004FBDA32B4A3BA46B52CA62457F0C2">
    <w:name w:val="A3004FBDA32B4A3BA46B52CA62457F0C2"/>
    <w:rsid w:val="005D119C"/>
    <w:rPr>
      <w:rFonts w:ascii="Times New Roman" w:eastAsiaTheme="minorHAnsi" w:hAnsi="Times New Roman"/>
      <w:sz w:val="24"/>
      <w:szCs w:val="24"/>
    </w:rPr>
  </w:style>
  <w:style w:type="paragraph" w:customStyle="1" w:styleId="4E0CB4108F2E483BB129A037B5CD14912">
    <w:name w:val="4E0CB4108F2E483BB129A037B5CD14912"/>
    <w:rsid w:val="005D119C"/>
    <w:rPr>
      <w:rFonts w:ascii="Times New Roman" w:eastAsiaTheme="minorHAnsi" w:hAnsi="Times New Roman"/>
      <w:sz w:val="24"/>
      <w:szCs w:val="24"/>
    </w:rPr>
  </w:style>
  <w:style w:type="paragraph" w:customStyle="1" w:styleId="1228C165FDA54DA6955908A74DB9DA793">
    <w:name w:val="1228C165FDA54DA6955908A74DB9DA793"/>
    <w:rsid w:val="005D119C"/>
    <w:rPr>
      <w:rFonts w:ascii="Times New Roman" w:eastAsiaTheme="minorHAnsi" w:hAnsi="Times New Roman"/>
      <w:sz w:val="24"/>
      <w:szCs w:val="24"/>
    </w:rPr>
  </w:style>
  <w:style w:type="paragraph" w:customStyle="1" w:styleId="C58CA17147BD428690C3A3365A2CFC974">
    <w:name w:val="C58CA17147BD428690C3A3365A2CFC974"/>
    <w:rsid w:val="005D119C"/>
    <w:rPr>
      <w:rFonts w:ascii="Times New Roman" w:eastAsiaTheme="minorHAnsi" w:hAnsi="Times New Roman"/>
      <w:sz w:val="24"/>
      <w:szCs w:val="24"/>
    </w:rPr>
  </w:style>
  <w:style w:type="paragraph" w:customStyle="1" w:styleId="AF67E5923B504B32A582D1B84F1C26823">
    <w:name w:val="AF67E5923B504B32A582D1B84F1C26823"/>
    <w:rsid w:val="005D119C"/>
    <w:rPr>
      <w:rFonts w:ascii="Times New Roman" w:eastAsiaTheme="minorHAnsi" w:hAnsi="Times New Roman"/>
      <w:sz w:val="24"/>
      <w:szCs w:val="24"/>
    </w:rPr>
  </w:style>
  <w:style w:type="paragraph" w:customStyle="1" w:styleId="790DB3FCFA594382BD81CF026D0BAA433">
    <w:name w:val="790DB3FCFA594382BD81CF026D0BAA433"/>
    <w:rsid w:val="005D119C"/>
    <w:rPr>
      <w:rFonts w:ascii="Times New Roman" w:eastAsiaTheme="minorHAnsi" w:hAnsi="Times New Roman"/>
      <w:sz w:val="24"/>
      <w:szCs w:val="24"/>
    </w:rPr>
  </w:style>
  <w:style w:type="paragraph" w:customStyle="1" w:styleId="082AE384FE754BC7A8E88A3929D4FA5B4">
    <w:name w:val="082AE384FE754BC7A8E88A3929D4FA5B4"/>
    <w:rsid w:val="005D119C"/>
    <w:rPr>
      <w:rFonts w:ascii="Times New Roman" w:eastAsiaTheme="minorHAnsi" w:hAnsi="Times New Roman"/>
      <w:sz w:val="24"/>
      <w:szCs w:val="24"/>
    </w:rPr>
  </w:style>
  <w:style w:type="paragraph" w:customStyle="1" w:styleId="9E6AB2540A6B4A21A210875023B9FA703">
    <w:name w:val="9E6AB2540A6B4A21A210875023B9FA703"/>
    <w:rsid w:val="005D119C"/>
    <w:rPr>
      <w:rFonts w:ascii="Times New Roman" w:eastAsiaTheme="minorHAnsi" w:hAnsi="Times New Roman"/>
      <w:sz w:val="24"/>
      <w:szCs w:val="24"/>
    </w:rPr>
  </w:style>
  <w:style w:type="paragraph" w:customStyle="1" w:styleId="58B23D7AA1044723BAB8BDBC0B40CB0A3">
    <w:name w:val="58B23D7AA1044723BAB8BDBC0B40CB0A3"/>
    <w:rsid w:val="005D119C"/>
    <w:rPr>
      <w:rFonts w:ascii="Times New Roman" w:eastAsiaTheme="minorHAnsi" w:hAnsi="Times New Roman"/>
      <w:sz w:val="24"/>
      <w:szCs w:val="24"/>
    </w:rPr>
  </w:style>
  <w:style w:type="paragraph" w:customStyle="1" w:styleId="0FE1FF73C46E4CE8BE7767E2D0C044A83">
    <w:name w:val="0FE1FF73C46E4CE8BE7767E2D0C044A83"/>
    <w:rsid w:val="005D119C"/>
    <w:rPr>
      <w:rFonts w:ascii="Times New Roman" w:eastAsiaTheme="minorHAnsi" w:hAnsi="Times New Roman"/>
      <w:sz w:val="24"/>
      <w:szCs w:val="24"/>
    </w:rPr>
  </w:style>
  <w:style w:type="paragraph" w:customStyle="1" w:styleId="A3004FBDA32B4A3BA46B52CA62457F0C3">
    <w:name w:val="A3004FBDA32B4A3BA46B52CA62457F0C3"/>
    <w:rsid w:val="005D119C"/>
    <w:rPr>
      <w:rFonts w:ascii="Times New Roman" w:eastAsiaTheme="minorHAnsi" w:hAnsi="Times New Roman"/>
      <w:sz w:val="24"/>
      <w:szCs w:val="24"/>
    </w:rPr>
  </w:style>
  <w:style w:type="paragraph" w:customStyle="1" w:styleId="4E0CB4108F2E483BB129A037B5CD14913">
    <w:name w:val="4E0CB4108F2E483BB129A037B5CD14913"/>
    <w:rsid w:val="005D119C"/>
    <w:rPr>
      <w:rFonts w:ascii="Times New Roman" w:eastAsiaTheme="minorHAnsi" w:hAnsi="Times New Roman"/>
      <w:sz w:val="24"/>
      <w:szCs w:val="24"/>
    </w:rPr>
  </w:style>
  <w:style w:type="paragraph" w:customStyle="1" w:styleId="0F66A144A5714D728742C7B320CEA999">
    <w:name w:val="0F66A144A5714D728742C7B320CEA999"/>
    <w:rsid w:val="005D119C"/>
    <w:rPr>
      <w:rFonts w:ascii="Times New Roman" w:eastAsiaTheme="minorHAnsi" w:hAnsi="Times New Roman"/>
      <w:sz w:val="24"/>
      <w:szCs w:val="24"/>
    </w:rPr>
  </w:style>
  <w:style w:type="paragraph" w:customStyle="1" w:styleId="1228C165FDA54DA6955908A74DB9DA794">
    <w:name w:val="1228C165FDA54DA6955908A74DB9DA794"/>
    <w:rsid w:val="005D119C"/>
    <w:rPr>
      <w:rFonts w:ascii="Times New Roman" w:eastAsiaTheme="minorHAnsi" w:hAnsi="Times New Roman"/>
      <w:sz w:val="24"/>
      <w:szCs w:val="24"/>
    </w:rPr>
  </w:style>
  <w:style w:type="paragraph" w:customStyle="1" w:styleId="C58CA17147BD428690C3A3365A2CFC975">
    <w:name w:val="C58CA17147BD428690C3A3365A2CFC975"/>
    <w:rsid w:val="005D119C"/>
    <w:rPr>
      <w:rFonts w:ascii="Times New Roman" w:eastAsiaTheme="minorHAnsi" w:hAnsi="Times New Roman"/>
      <w:sz w:val="24"/>
      <w:szCs w:val="24"/>
    </w:rPr>
  </w:style>
  <w:style w:type="paragraph" w:customStyle="1" w:styleId="AF67E5923B504B32A582D1B84F1C26824">
    <w:name w:val="AF67E5923B504B32A582D1B84F1C26824"/>
    <w:rsid w:val="005D119C"/>
    <w:rPr>
      <w:rFonts w:ascii="Times New Roman" w:eastAsiaTheme="minorHAnsi" w:hAnsi="Times New Roman"/>
      <w:sz w:val="24"/>
      <w:szCs w:val="24"/>
    </w:rPr>
  </w:style>
  <w:style w:type="paragraph" w:customStyle="1" w:styleId="790DB3FCFA594382BD81CF026D0BAA434">
    <w:name w:val="790DB3FCFA594382BD81CF026D0BAA434"/>
    <w:rsid w:val="005D119C"/>
    <w:rPr>
      <w:rFonts w:ascii="Times New Roman" w:eastAsiaTheme="minorHAnsi" w:hAnsi="Times New Roman"/>
      <w:sz w:val="24"/>
      <w:szCs w:val="24"/>
    </w:rPr>
  </w:style>
  <w:style w:type="paragraph" w:customStyle="1" w:styleId="082AE384FE754BC7A8E88A3929D4FA5B5">
    <w:name w:val="082AE384FE754BC7A8E88A3929D4FA5B5"/>
    <w:rsid w:val="005D119C"/>
    <w:rPr>
      <w:rFonts w:ascii="Times New Roman" w:eastAsiaTheme="minorHAnsi" w:hAnsi="Times New Roman"/>
      <w:sz w:val="24"/>
      <w:szCs w:val="24"/>
    </w:rPr>
  </w:style>
  <w:style w:type="paragraph" w:customStyle="1" w:styleId="9E6AB2540A6B4A21A210875023B9FA704">
    <w:name w:val="9E6AB2540A6B4A21A210875023B9FA704"/>
    <w:rsid w:val="005D119C"/>
    <w:rPr>
      <w:rFonts w:ascii="Times New Roman" w:eastAsiaTheme="minorHAnsi" w:hAnsi="Times New Roman"/>
      <w:sz w:val="24"/>
      <w:szCs w:val="24"/>
    </w:rPr>
  </w:style>
  <w:style w:type="paragraph" w:customStyle="1" w:styleId="58B23D7AA1044723BAB8BDBC0B40CB0A4">
    <w:name w:val="58B23D7AA1044723BAB8BDBC0B40CB0A4"/>
    <w:rsid w:val="005D119C"/>
    <w:rPr>
      <w:rFonts w:ascii="Times New Roman" w:eastAsiaTheme="minorHAnsi" w:hAnsi="Times New Roman"/>
      <w:sz w:val="24"/>
      <w:szCs w:val="24"/>
    </w:rPr>
  </w:style>
  <w:style w:type="paragraph" w:customStyle="1" w:styleId="0FE1FF73C46E4CE8BE7767E2D0C044A84">
    <w:name w:val="0FE1FF73C46E4CE8BE7767E2D0C044A84"/>
    <w:rsid w:val="005D119C"/>
    <w:rPr>
      <w:rFonts w:ascii="Times New Roman" w:eastAsiaTheme="minorHAnsi" w:hAnsi="Times New Roman"/>
      <w:sz w:val="24"/>
      <w:szCs w:val="24"/>
    </w:rPr>
  </w:style>
  <w:style w:type="paragraph" w:customStyle="1" w:styleId="A3004FBDA32B4A3BA46B52CA62457F0C4">
    <w:name w:val="A3004FBDA32B4A3BA46B52CA62457F0C4"/>
    <w:rsid w:val="005D119C"/>
    <w:rPr>
      <w:rFonts w:ascii="Times New Roman" w:eastAsiaTheme="minorHAnsi" w:hAnsi="Times New Roman"/>
      <w:sz w:val="24"/>
      <w:szCs w:val="24"/>
    </w:rPr>
  </w:style>
  <w:style w:type="paragraph" w:customStyle="1" w:styleId="4E0CB4108F2E483BB129A037B5CD14914">
    <w:name w:val="4E0CB4108F2E483BB129A037B5CD14914"/>
    <w:rsid w:val="005D119C"/>
    <w:rPr>
      <w:rFonts w:ascii="Times New Roman" w:eastAsiaTheme="minorHAnsi" w:hAnsi="Times New Roman"/>
      <w:sz w:val="24"/>
      <w:szCs w:val="24"/>
    </w:rPr>
  </w:style>
  <w:style w:type="paragraph" w:customStyle="1" w:styleId="720AD6E9B9A640B9BEDF90014119E12B">
    <w:name w:val="720AD6E9B9A640B9BEDF90014119E12B"/>
    <w:rsid w:val="005D119C"/>
    <w:rPr>
      <w:rFonts w:ascii="Times New Roman" w:eastAsiaTheme="minorHAnsi" w:hAnsi="Times New Roman"/>
      <w:sz w:val="24"/>
      <w:szCs w:val="24"/>
    </w:rPr>
  </w:style>
  <w:style w:type="paragraph" w:customStyle="1" w:styleId="7C9CB5528C814F7AB8627DF83E99C673">
    <w:name w:val="7C9CB5528C814F7AB8627DF83E99C673"/>
    <w:rsid w:val="005D119C"/>
    <w:rPr>
      <w:rFonts w:ascii="Times New Roman" w:eastAsiaTheme="minorHAnsi" w:hAnsi="Times New Roman"/>
      <w:sz w:val="24"/>
      <w:szCs w:val="24"/>
    </w:rPr>
  </w:style>
  <w:style w:type="paragraph" w:customStyle="1" w:styleId="A5E08242A3584209A0B8A148A1644217">
    <w:name w:val="A5E08242A3584209A0B8A148A1644217"/>
    <w:rsid w:val="005D119C"/>
    <w:rPr>
      <w:rFonts w:ascii="Times New Roman" w:eastAsiaTheme="minorHAnsi" w:hAnsi="Times New Roman"/>
      <w:sz w:val="24"/>
      <w:szCs w:val="24"/>
    </w:rPr>
  </w:style>
  <w:style w:type="paragraph" w:customStyle="1" w:styleId="1228C165FDA54DA6955908A74DB9DA795">
    <w:name w:val="1228C165FDA54DA6955908A74DB9DA795"/>
    <w:rsid w:val="005D119C"/>
    <w:rPr>
      <w:rFonts w:ascii="Times New Roman" w:eastAsiaTheme="minorHAnsi" w:hAnsi="Times New Roman"/>
      <w:sz w:val="24"/>
      <w:szCs w:val="24"/>
    </w:rPr>
  </w:style>
  <w:style w:type="paragraph" w:customStyle="1" w:styleId="C58CA17147BD428690C3A3365A2CFC976">
    <w:name w:val="C58CA17147BD428690C3A3365A2CFC976"/>
    <w:rsid w:val="005D119C"/>
    <w:rPr>
      <w:rFonts w:ascii="Times New Roman" w:eastAsiaTheme="minorHAnsi" w:hAnsi="Times New Roman"/>
      <w:sz w:val="24"/>
      <w:szCs w:val="24"/>
    </w:rPr>
  </w:style>
  <w:style w:type="paragraph" w:customStyle="1" w:styleId="AF67E5923B504B32A582D1B84F1C26825">
    <w:name w:val="AF67E5923B504B32A582D1B84F1C26825"/>
    <w:rsid w:val="005D119C"/>
    <w:rPr>
      <w:rFonts w:ascii="Times New Roman" w:eastAsiaTheme="minorHAnsi" w:hAnsi="Times New Roman"/>
      <w:sz w:val="24"/>
      <w:szCs w:val="24"/>
    </w:rPr>
  </w:style>
  <w:style w:type="paragraph" w:customStyle="1" w:styleId="790DB3FCFA594382BD81CF026D0BAA435">
    <w:name w:val="790DB3FCFA594382BD81CF026D0BAA435"/>
    <w:rsid w:val="005D119C"/>
    <w:rPr>
      <w:rFonts w:ascii="Times New Roman" w:eastAsiaTheme="minorHAnsi" w:hAnsi="Times New Roman"/>
      <w:sz w:val="24"/>
      <w:szCs w:val="24"/>
    </w:rPr>
  </w:style>
  <w:style w:type="paragraph" w:customStyle="1" w:styleId="082AE384FE754BC7A8E88A3929D4FA5B6">
    <w:name w:val="082AE384FE754BC7A8E88A3929D4FA5B6"/>
    <w:rsid w:val="005D119C"/>
    <w:rPr>
      <w:rFonts w:ascii="Times New Roman" w:eastAsiaTheme="minorHAnsi" w:hAnsi="Times New Roman"/>
      <w:sz w:val="24"/>
      <w:szCs w:val="24"/>
    </w:rPr>
  </w:style>
  <w:style w:type="paragraph" w:customStyle="1" w:styleId="9E6AB2540A6B4A21A210875023B9FA705">
    <w:name w:val="9E6AB2540A6B4A21A210875023B9FA705"/>
    <w:rsid w:val="005D119C"/>
    <w:rPr>
      <w:rFonts w:ascii="Times New Roman" w:eastAsiaTheme="minorHAnsi" w:hAnsi="Times New Roman"/>
      <w:sz w:val="24"/>
      <w:szCs w:val="24"/>
    </w:rPr>
  </w:style>
  <w:style w:type="paragraph" w:customStyle="1" w:styleId="58B23D7AA1044723BAB8BDBC0B40CB0A5">
    <w:name w:val="58B23D7AA1044723BAB8BDBC0B40CB0A5"/>
    <w:rsid w:val="005D119C"/>
    <w:rPr>
      <w:rFonts w:ascii="Times New Roman" w:eastAsiaTheme="minorHAnsi" w:hAnsi="Times New Roman"/>
      <w:sz w:val="24"/>
      <w:szCs w:val="24"/>
    </w:rPr>
  </w:style>
  <w:style w:type="paragraph" w:customStyle="1" w:styleId="0FE1FF73C46E4CE8BE7767E2D0C044A85">
    <w:name w:val="0FE1FF73C46E4CE8BE7767E2D0C044A85"/>
    <w:rsid w:val="005D119C"/>
    <w:rPr>
      <w:rFonts w:ascii="Times New Roman" w:eastAsiaTheme="minorHAnsi" w:hAnsi="Times New Roman"/>
      <w:sz w:val="24"/>
      <w:szCs w:val="24"/>
    </w:rPr>
  </w:style>
  <w:style w:type="paragraph" w:customStyle="1" w:styleId="A3004FBDA32B4A3BA46B52CA62457F0C5">
    <w:name w:val="A3004FBDA32B4A3BA46B52CA62457F0C5"/>
    <w:rsid w:val="005D119C"/>
    <w:rPr>
      <w:rFonts w:ascii="Times New Roman" w:eastAsiaTheme="minorHAnsi" w:hAnsi="Times New Roman"/>
      <w:sz w:val="24"/>
      <w:szCs w:val="24"/>
    </w:rPr>
  </w:style>
  <w:style w:type="paragraph" w:customStyle="1" w:styleId="4E0CB4108F2E483BB129A037B5CD14915">
    <w:name w:val="4E0CB4108F2E483BB129A037B5CD14915"/>
    <w:rsid w:val="005D119C"/>
    <w:rPr>
      <w:rFonts w:ascii="Times New Roman" w:eastAsiaTheme="minorHAnsi" w:hAnsi="Times New Roman"/>
      <w:sz w:val="24"/>
      <w:szCs w:val="24"/>
    </w:rPr>
  </w:style>
  <w:style w:type="paragraph" w:customStyle="1" w:styleId="720AD6E9B9A640B9BEDF90014119E12B1">
    <w:name w:val="720AD6E9B9A640B9BEDF90014119E12B1"/>
    <w:rsid w:val="005D119C"/>
    <w:rPr>
      <w:rFonts w:ascii="Times New Roman" w:eastAsiaTheme="minorHAnsi" w:hAnsi="Times New Roman"/>
      <w:sz w:val="24"/>
      <w:szCs w:val="24"/>
    </w:rPr>
  </w:style>
  <w:style w:type="paragraph" w:customStyle="1" w:styleId="7C9CB5528C814F7AB8627DF83E99C6731">
    <w:name w:val="7C9CB5528C814F7AB8627DF83E99C6731"/>
    <w:rsid w:val="005D119C"/>
    <w:rPr>
      <w:rFonts w:ascii="Times New Roman" w:eastAsiaTheme="minorHAnsi" w:hAnsi="Times New Roman"/>
      <w:sz w:val="24"/>
      <w:szCs w:val="24"/>
    </w:rPr>
  </w:style>
  <w:style w:type="paragraph" w:customStyle="1" w:styleId="A5E08242A3584209A0B8A148A16442171">
    <w:name w:val="A5E08242A3584209A0B8A148A16442171"/>
    <w:rsid w:val="005D119C"/>
    <w:rPr>
      <w:rFonts w:ascii="Times New Roman" w:eastAsiaTheme="minorHAnsi" w:hAnsi="Times New Roman"/>
      <w:sz w:val="24"/>
      <w:szCs w:val="24"/>
    </w:rPr>
  </w:style>
  <w:style w:type="paragraph" w:customStyle="1" w:styleId="1228C165FDA54DA6955908A74DB9DA796">
    <w:name w:val="1228C165FDA54DA6955908A74DB9DA796"/>
    <w:rsid w:val="005D119C"/>
    <w:rPr>
      <w:rFonts w:ascii="Times New Roman" w:eastAsiaTheme="minorHAnsi" w:hAnsi="Times New Roman"/>
      <w:sz w:val="24"/>
      <w:szCs w:val="24"/>
    </w:rPr>
  </w:style>
  <w:style w:type="paragraph" w:customStyle="1" w:styleId="C58CA17147BD428690C3A3365A2CFC977">
    <w:name w:val="C58CA17147BD428690C3A3365A2CFC977"/>
    <w:rsid w:val="005D119C"/>
    <w:rPr>
      <w:rFonts w:ascii="Times New Roman" w:eastAsiaTheme="minorHAnsi" w:hAnsi="Times New Roman"/>
      <w:sz w:val="24"/>
      <w:szCs w:val="24"/>
    </w:rPr>
  </w:style>
  <w:style w:type="paragraph" w:customStyle="1" w:styleId="AF67E5923B504B32A582D1B84F1C26826">
    <w:name w:val="AF67E5923B504B32A582D1B84F1C26826"/>
    <w:rsid w:val="005D119C"/>
    <w:rPr>
      <w:rFonts w:ascii="Times New Roman" w:eastAsiaTheme="minorHAnsi" w:hAnsi="Times New Roman"/>
      <w:sz w:val="24"/>
      <w:szCs w:val="24"/>
    </w:rPr>
  </w:style>
  <w:style w:type="paragraph" w:customStyle="1" w:styleId="790DB3FCFA594382BD81CF026D0BAA436">
    <w:name w:val="790DB3FCFA594382BD81CF026D0BAA436"/>
    <w:rsid w:val="005D119C"/>
    <w:rPr>
      <w:rFonts w:ascii="Times New Roman" w:eastAsiaTheme="minorHAnsi" w:hAnsi="Times New Roman"/>
      <w:sz w:val="24"/>
      <w:szCs w:val="24"/>
    </w:rPr>
  </w:style>
  <w:style w:type="paragraph" w:customStyle="1" w:styleId="082AE384FE754BC7A8E88A3929D4FA5B7">
    <w:name w:val="082AE384FE754BC7A8E88A3929D4FA5B7"/>
    <w:rsid w:val="005D119C"/>
    <w:rPr>
      <w:rFonts w:ascii="Times New Roman" w:eastAsiaTheme="minorHAnsi" w:hAnsi="Times New Roman"/>
      <w:sz w:val="24"/>
      <w:szCs w:val="24"/>
    </w:rPr>
  </w:style>
  <w:style w:type="paragraph" w:customStyle="1" w:styleId="9E6AB2540A6B4A21A210875023B9FA706">
    <w:name w:val="9E6AB2540A6B4A21A210875023B9FA706"/>
    <w:rsid w:val="005D119C"/>
    <w:rPr>
      <w:rFonts w:ascii="Times New Roman" w:eastAsiaTheme="minorHAnsi" w:hAnsi="Times New Roman"/>
      <w:sz w:val="24"/>
      <w:szCs w:val="24"/>
    </w:rPr>
  </w:style>
  <w:style w:type="paragraph" w:customStyle="1" w:styleId="58B23D7AA1044723BAB8BDBC0B40CB0A6">
    <w:name w:val="58B23D7AA1044723BAB8BDBC0B40CB0A6"/>
    <w:rsid w:val="005D119C"/>
    <w:rPr>
      <w:rFonts w:ascii="Times New Roman" w:eastAsiaTheme="minorHAnsi" w:hAnsi="Times New Roman"/>
      <w:sz w:val="24"/>
      <w:szCs w:val="24"/>
    </w:rPr>
  </w:style>
  <w:style w:type="paragraph" w:customStyle="1" w:styleId="0FE1FF73C46E4CE8BE7767E2D0C044A86">
    <w:name w:val="0FE1FF73C46E4CE8BE7767E2D0C044A86"/>
    <w:rsid w:val="005D119C"/>
    <w:rPr>
      <w:rFonts w:ascii="Times New Roman" w:eastAsiaTheme="minorHAnsi" w:hAnsi="Times New Roman"/>
      <w:sz w:val="24"/>
      <w:szCs w:val="24"/>
    </w:rPr>
  </w:style>
  <w:style w:type="paragraph" w:customStyle="1" w:styleId="A3004FBDA32B4A3BA46B52CA62457F0C6">
    <w:name w:val="A3004FBDA32B4A3BA46B52CA62457F0C6"/>
    <w:rsid w:val="005D119C"/>
    <w:rPr>
      <w:rFonts w:ascii="Times New Roman" w:eastAsiaTheme="minorHAnsi" w:hAnsi="Times New Roman"/>
      <w:sz w:val="24"/>
      <w:szCs w:val="24"/>
    </w:rPr>
  </w:style>
  <w:style w:type="paragraph" w:customStyle="1" w:styleId="4E0CB4108F2E483BB129A037B5CD14916">
    <w:name w:val="4E0CB4108F2E483BB129A037B5CD14916"/>
    <w:rsid w:val="005D119C"/>
    <w:rPr>
      <w:rFonts w:ascii="Times New Roman" w:eastAsiaTheme="minorHAnsi" w:hAnsi="Times New Roman"/>
      <w:sz w:val="24"/>
      <w:szCs w:val="24"/>
    </w:rPr>
  </w:style>
  <w:style w:type="paragraph" w:customStyle="1" w:styleId="720AD6E9B9A640B9BEDF90014119E12B2">
    <w:name w:val="720AD6E9B9A640B9BEDF90014119E12B2"/>
    <w:rsid w:val="005D119C"/>
    <w:rPr>
      <w:rFonts w:ascii="Times New Roman" w:eastAsiaTheme="minorHAnsi" w:hAnsi="Times New Roman"/>
      <w:sz w:val="24"/>
      <w:szCs w:val="24"/>
    </w:rPr>
  </w:style>
  <w:style w:type="paragraph" w:customStyle="1" w:styleId="7C9CB5528C814F7AB8627DF83E99C6732">
    <w:name w:val="7C9CB5528C814F7AB8627DF83E99C6732"/>
    <w:rsid w:val="005D119C"/>
    <w:rPr>
      <w:rFonts w:ascii="Times New Roman" w:eastAsiaTheme="minorHAnsi" w:hAnsi="Times New Roman"/>
      <w:sz w:val="24"/>
      <w:szCs w:val="24"/>
    </w:rPr>
  </w:style>
  <w:style w:type="paragraph" w:customStyle="1" w:styleId="A5E08242A3584209A0B8A148A16442172">
    <w:name w:val="A5E08242A3584209A0B8A148A16442172"/>
    <w:rsid w:val="005D119C"/>
    <w:rPr>
      <w:rFonts w:ascii="Times New Roman" w:eastAsiaTheme="minorHAnsi" w:hAnsi="Times New Roman"/>
      <w:sz w:val="24"/>
      <w:szCs w:val="24"/>
    </w:rPr>
  </w:style>
  <w:style w:type="paragraph" w:customStyle="1" w:styleId="1228C165FDA54DA6955908A74DB9DA797">
    <w:name w:val="1228C165FDA54DA6955908A74DB9DA797"/>
    <w:rsid w:val="005D119C"/>
    <w:rPr>
      <w:rFonts w:ascii="Times New Roman" w:eastAsiaTheme="minorHAnsi" w:hAnsi="Times New Roman"/>
      <w:sz w:val="24"/>
      <w:szCs w:val="24"/>
    </w:rPr>
  </w:style>
  <w:style w:type="paragraph" w:customStyle="1" w:styleId="C58CA17147BD428690C3A3365A2CFC978">
    <w:name w:val="C58CA17147BD428690C3A3365A2CFC978"/>
    <w:rsid w:val="005D119C"/>
    <w:rPr>
      <w:rFonts w:ascii="Times New Roman" w:eastAsiaTheme="minorHAnsi" w:hAnsi="Times New Roman"/>
      <w:sz w:val="24"/>
      <w:szCs w:val="24"/>
    </w:rPr>
  </w:style>
  <w:style w:type="paragraph" w:customStyle="1" w:styleId="AF67E5923B504B32A582D1B84F1C26827">
    <w:name w:val="AF67E5923B504B32A582D1B84F1C26827"/>
    <w:rsid w:val="005D119C"/>
    <w:rPr>
      <w:rFonts w:ascii="Times New Roman" w:eastAsiaTheme="minorHAnsi" w:hAnsi="Times New Roman"/>
      <w:sz w:val="24"/>
      <w:szCs w:val="24"/>
    </w:rPr>
  </w:style>
  <w:style w:type="paragraph" w:customStyle="1" w:styleId="790DB3FCFA594382BD81CF026D0BAA437">
    <w:name w:val="790DB3FCFA594382BD81CF026D0BAA437"/>
    <w:rsid w:val="005D119C"/>
    <w:rPr>
      <w:rFonts w:ascii="Times New Roman" w:eastAsiaTheme="minorHAnsi" w:hAnsi="Times New Roman"/>
      <w:sz w:val="24"/>
      <w:szCs w:val="24"/>
    </w:rPr>
  </w:style>
  <w:style w:type="paragraph" w:customStyle="1" w:styleId="082AE384FE754BC7A8E88A3929D4FA5B8">
    <w:name w:val="082AE384FE754BC7A8E88A3929D4FA5B8"/>
    <w:rsid w:val="005D119C"/>
    <w:rPr>
      <w:rFonts w:ascii="Times New Roman" w:eastAsiaTheme="minorHAnsi" w:hAnsi="Times New Roman"/>
      <w:sz w:val="24"/>
      <w:szCs w:val="24"/>
    </w:rPr>
  </w:style>
  <w:style w:type="paragraph" w:customStyle="1" w:styleId="9E6AB2540A6B4A21A210875023B9FA707">
    <w:name w:val="9E6AB2540A6B4A21A210875023B9FA707"/>
    <w:rsid w:val="005D119C"/>
    <w:rPr>
      <w:rFonts w:ascii="Times New Roman" w:eastAsiaTheme="minorHAnsi" w:hAnsi="Times New Roman"/>
      <w:sz w:val="24"/>
      <w:szCs w:val="24"/>
    </w:rPr>
  </w:style>
  <w:style w:type="paragraph" w:customStyle="1" w:styleId="58B23D7AA1044723BAB8BDBC0B40CB0A7">
    <w:name w:val="58B23D7AA1044723BAB8BDBC0B40CB0A7"/>
    <w:rsid w:val="005D119C"/>
    <w:rPr>
      <w:rFonts w:ascii="Times New Roman" w:eastAsiaTheme="minorHAnsi" w:hAnsi="Times New Roman"/>
      <w:sz w:val="24"/>
      <w:szCs w:val="24"/>
    </w:rPr>
  </w:style>
  <w:style w:type="paragraph" w:customStyle="1" w:styleId="0FE1FF73C46E4CE8BE7767E2D0C044A87">
    <w:name w:val="0FE1FF73C46E4CE8BE7767E2D0C044A87"/>
    <w:rsid w:val="005D119C"/>
    <w:rPr>
      <w:rFonts w:ascii="Times New Roman" w:eastAsiaTheme="minorHAnsi" w:hAnsi="Times New Roman"/>
      <w:sz w:val="24"/>
      <w:szCs w:val="24"/>
    </w:rPr>
  </w:style>
  <w:style w:type="paragraph" w:customStyle="1" w:styleId="A3004FBDA32B4A3BA46B52CA62457F0C7">
    <w:name w:val="A3004FBDA32B4A3BA46B52CA62457F0C7"/>
    <w:rsid w:val="005D119C"/>
    <w:rPr>
      <w:rFonts w:ascii="Times New Roman" w:eastAsiaTheme="minorHAnsi" w:hAnsi="Times New Roman"/>
      <w:sz w:val="24"/>
      <w:szCs w:val="24"/>
    </w:rPr>
  </w:style>
  <w:style w:type="paragraph" w:customStyle="1" w:styleId="4E0CB4108F2E483BB129A037B5CD14917">
    <w:name w:val="4E0CB4108F2E483BB129A037B5CD14917"/>
    <w:rsid w:val="005D119C"/>
    <w:rPr>
      <w:rFonts w:ascii="Times New Roman" w:eastAsiaTheme="minorHAnsi" w:hAnsi="Times New Roman"/>
      <w:sz w:val="24"/>
      <w:szCs w:val="24"/>
    </w:rPr>
  </w:style>
  <w:style w:type="paragraph" w:customStyle="1" w:styleId="720AD6E9B9A640B9BEDF90014119E12B3">
    <w:name w:val="720AD6E9B9A640B9BEDF90014119E12B3"/>
    <w:rsid w:val="005D119C"/>
    <w:rPr>
      <w:rFonts w:ascii="Times New Roman" w:eastAsiaTheme="minorHAnsi" w:hAnsi="Times New Roman"/>
      <w:sz w:val="24"/>
      <w:szCs w:val="24"/>
    </w:rPr>
  </w:style>
  <w:style w:type="paragraph" w:customStyle="1" w:styleId="7C9CB5528C814F7AB8627DF83E99C6733">
    <w:name w:val="7C9CB5528C814F7AB8627DF83E99C6733"/>
    <w:rsid w:val="005D119C"/>
    <w:rPr>
      <w:rFonts w:ascii="Times New Roman" w:eastAsiaTheme="minorHAnsi" w:hAnsi="Times New Roman"/>
      <w:sz w:val="24"/>
      <w:szCs w:val="24"/>
    </w:rPr>
  </w:style>
  <w:style w:type="paragraph" w:customStyle="1" w:styleId="A5E08242A3584209A0B8A148A16442173">
    <w:name w:val="A5E08242A3584209A0B8A148A16442173"/>
    <w:rsid w:val="005D119C"/>
    <w:rPr>
      <w:rFonts w:ascii="Times New Roman" w:eastAsiaTheme="minorHAnsi" w:hAnsi="Times New Roman"/>
      <w:sz w:val="24"/>
      <w:szCs w:val="24"/>
    </w:rPr>
  </w:style>
  <w:style w:type="paragraph" w:customStyle="1" w:styleId="1228C165FDA54DA6955908A74DB9DA798">
    <w:name w:val="1228C165FDA54DA6955908A74DB9DA798"/>
    <w:rsid w:val="005D119C"/>
    <w:rPr>
      <w:rFonts w:ascii="Times New Roman" w:eastAsiaTheme="minorHAnsi" w:hAnsi="Times New Roman"/>
      <w:sz w:val="24"/>
      <w:szCs w:val="24"/>
    </w:rPr>
  </w:style>
  <w:style w:type="paragraph" w:customStyle="1" w:styleId="679655901D164F169288087C4B02278A">
    <w:name w:val="679655901D164F169288087C4B02278A"/>
    <w:rsid w:val="005D119C"/>
    <w:rPr>
      <w:rFonts w:ascii="Times New Roman" w:eastAsiaTheme="minorHAnsi" w:hAnsi="Times New Roman"/>
      <w:sz w:val="24"/>
      <w:szCs w:val="24"/>
    </w:rPr>
  </w:style>
  <w:style w:type="paragraph" w:customStyle="1" w:styleId="C58CA17147BD428690C3A3365A2CFC979">
    <w:name w:val="C58CA17147BD428690C3A3365A2CFC979"/>
    <w:rsid w:val="005D119C"/>
    <w:rPr>
      <w:rFonts w:ascii="Times New Roman" w:eastAsiaTheme="minorHAnsi" w:hAnsi="Times New Roman"/>
      <w:sz w:val="24"/>
      <w:szCs w:val="24"/>
    </w:rPr>
  </w:style>
  <w:style w:type="paragraph" w:customStyle="1" w:styleId="AF67E5923B504B32A582D1B84F1C26828">
    <w:name w:val="AF67E5923B504B32A582D1B84F1C26828"/>
    <w:rsid w:val="005D119C"/>
    <w:rPr>
      <w:rFonts w:ascii="Times New Roman" w:eastAsiaTheme="minorHAnsi" w:hAnsi="Times New Roman"/>
      <w:sz w:val="24"/>
      <w:szCs w:val="24"/>
    </w:rPr>
  </w:style>
  <w:style w:type="paragraph" w:customStyle="1" w:styleId="790DB3FCFA594382BD81CF026D0BAA438">
    <w:name w:val="790DB3FCFA594382BD81CF026D0BAA438"/>
    <w:rsid w:val="005D119C"/>
    <w:rPr>
      <w:rFonts w:ascii="Times New Roman" w:eastAsiaTheme="minorHAnsi" w:hAnsi="Times New Roman"/>
      <w:sz w:val="24"/>
      <w:szCs w:val="24"/>
    </w:rPr>
  </w:style>
  <w:style w:type="paragraph" w:customStyle="1" w:styleId="082AE384FE754BC7A8E88A3929D4FA5B9">
    <w:name w:val="082AE384FE754BC7A8E88A3929D4FA5B9"/>
    <w:rsid w:val="005D119C"/>
    <w:rPr>
      <w:rFonts w:ascii="Times New Roman" w:eastAsiaTheme="minorHAnsi" w:hAnsi="Times New Roman"/>
      <w:sz w:val="24"/>
      <w:szCs w:val="24"/>
    </w:rPr>
  </w:style>
  <w:style w:type="paragraph" w:customStyle="1" w:styleId="9E6AB2540A6B4A21A210875023B9FA708">
    <w:name w:val="9E6AB2540A6B4A21A210875023B9FA708"/>
    <w:rsid w:val="005D119C"/>
    <w:rPr>
      <w:rFonts w:ascii="Times New Roman" w:eastAsiaTheme="minorHAnsi" w:hAnsi="Times New Roman"/>
      <w:sz w:val="24"/>
      <w:szCs w:val="24"/>
    </w:rPr>
  </w:style>
  <w:style w:type="paragraph" w:customStyle="1" w:styleId="C8174720AC5D409FA6D38E110FB1E549">
    <w:name w:val="C8174720AC5D409FA6D38E110FB1E549"/>
    <w:rsid w:val="005D119C"/>
    <w:rPr>
      <w:rFonts w:ascii="Times New Roman" w:eastAsiaTheme="minorHAnsi" w:hAnsi="Times New Roman"/>
      <w:sz w:val="24"/>
      <w:szCs w:val="24"/>
    </w:rPr>
  </w:style>
  <w:style w:type="paragraph" w:customStyle="1" w:styleId="58B23D7AA1044723BAB8BDBC0B40CB0A8">
    <w:name w:val="58B23D7AA1044723BAB8BDBC0B40CB0A8"/>
    <w:rsid w:val="005D119C"/>
    <w:rPr>
      <w:rFonts w:ascii="Times New Roman" w:eastAsiaTheme="minorHAnsi" w:hAnsi="Times New Roman"/>
      <w:sz w:val="24"/>
      <w:szCs w:val="24"/>
    </w:rPr>
  </w:style>
  <w:style w:type="paragraph" w:customStyle="1" w:styleId="DC13D1B41D934F6CB0ECD9CA3E0C10D8">
    <w:name w:val="DC13D1B41D934F6CB0ECD9CA3E0C10D8"/>
    <w:rsid w:val="005D119C"/>
    <w:rPr>
      <w:rFonts w:ascii="Times New Roman" w:eastAsiaTheme="minorHAnsi" w:hAnsi="Times New Roman"/>
      <w:sz w:val="24"/>
      <w:szCs w:val="24"/>
    </w:rPr>
  </w:style>
  <w:style w:type="paragraph" w:customStyle="1" w:styleId="0FE1FF73C46E4CE8BE7767E2D0C044A88">
    <w:name w:val="0FE1FF73C46E4CE8BE7767E2D0C044A88"/>
    <w:rsid w:val="005D119C"/>
    <w:rPr>
      <w:rFonts w:ascii="Times New Roman" w:eastAsiaTheme="minorHAnsi" w:hAnsi="Times New Roman"/>
      <w:sz w:val="24"/>
      <w:szCs w:val="24"/>
    </w:rPr>
  </w:style>
  <w:style w:type="paragraph" w:customStyle="1" w:styleId="A3004FBDA32B4A3BA46B52CA62457F0C8">
    <w:name w:val="A3004FBDA32B4A3BA46B52CA62457F0C8"/>
    <w:rsid w:val="005D119C"/>
    <w:rPr>
      <w:rFonts w:ascii="Times New Roman" w:eastAsiaTheme="minorHAnsi" w:hAnsi="Times New Roman"/>
      <w:sz w:val="24"/>
      <w:szCs w:val="24"/>
    </w:rPr>
  </w:style>
  <w:style w:type="paragraph" w:customStyle="1" w:styleId="4E0CB4108F2E483BB129A037B5CD14918">
    <w:name w:val="4E0CB4108F2E483BB129A037B5CD14918"/>
    <w:rsid w:val="005D119C"/>
    <w:rPr>
      <w:rFonts w:ascii="Times New Roman" w:eastAsiaTheme="minorHAnsi" w:hAnsi="Times New Roman"/>
      <w:sz w:val="24"/>
      <w:szCs w:val="24"/>
    </w:rPr>
  </w:style>
  <w:style w:type="paragraph" w:customStyle="1" w:styleId="720AD6E9B9A640B9BEDF90014119E12B4">
    <w:name w:val="720AD6E9B9A640B9BEDF90014119E12B4"/>
    <w:rsid w:val="005D119C"/>
    <w:rPr>
      <w:rFonts w:ascii="Times New Roman" w:eastAsiaTheme="minorHAnsi" w:hAnsi="Times New Roman"/>
      <w:sz w:val="24"/>
      <w:szCs w:val="24"/>
    </w:rPr>
  </w:style>
  <w:style w:type="paragraph" w:customStyle="1" w:styleId="7C9CB5528C814F7AB8627DF83E99C6734">
    <w:name w:val="7C9CB5528C814F7AB8627DF83E99C6734"/>
    <w:rsid w:val="005D119C"/>
    <w:rPr>
      <w:rFonts w:ascii="Times New Roman" w:eastAsiaTheme="minorHAnsi" w:hAnsi="Times New Roman"/>
      <w:sz w:val="24"/>
      <w:szCs w:val="24"/>
    </w:rPr>
  </w:style>
  <w:style w:type="paragraph" w:customStyle="1" w:styleId="A5E08242A3584209A0B8A148A16442174">
    <w:name w:val="A5E08242A3584209A0B8A148A16442174"/>
    <w:rsid w:val="005D119C"/>
    <w:rPr>
      <w:rFonts w:ascii="Times New Roman" w:eastAsiaTheme="minorHAnsi" w:hAnsi="Times New Roman"/>
      <w:sz w:val="24"/>
      <w:szCs w:val="24"/>
    </w:rPr>
  </w:style>
  <w:style w:type="paragraph" w:customStyle="1" w:styleId="1228C165FDA54DA6955908A74DB9DA799">
    <w:name w:val="1228C165FDA54DA6955908A74DB9DA799"/>
    <w:rsid w:val="005D119C"/>
    <w:rPr>
      <w:rFonts w:ascii="Times New Roman" w:eastAsiaTheme="minorHAnsi" w:hAnsi="Times New Roman"/>
      <w:sz w:val="24"/>
      <w:szCs w:val="24"/>
    </w:rPr>
  </w:style>
  <w:style w:type="paragraph" w:customStyle="1" w:styleId="679655901D164F169288087C4B02278A1">
    <w:name w:val="679655901D164F169288087C4B02278A1"/>
    <w:rsid w:val="005D119C"/>
    <w:rPr>
      <w:rFonts w:ascii="Times New Roman" w:eastAsiaTheme="minorHAnsi" w:hAnsi="Times New Roman"/>
      <w:sz w:val="24"/>
      <w:szCs w:val="24"/>
    </w:rPr>
  </w:style>
  <w:style w:type="paragraph" w:customStyle="1" w:styleId="C58CA17147BD428690C3A3365A2CFC9710">
    <w:name w:val="C58CA17147BD428690C3A3365A2CFC9710"/>
    <w:rsid w:val="005D119C"/>
    <w:rPr>
      <w:rFonts w:ascii="Times New Roman" w:eastAsiaTheme="minorHAnsi" w:hAnsi="Times New Roman"/>
      <w:sz w:val="24"/>
      <w:szCs w:val="24"/>
    </w:rPr>
  </w:style>
  <w:style w:type="paragraph" w:customStyle="1" w:styleId="AF67E5923B504B32A582D1B84F1C26829">
    <w:name w:val="AF67E5923B504B32A582D1B84F1C26829"/>
    <w:rsid w:val="005D119C"/>
    <w:rPr>
      <w:rFonts w:ascii="Times New Roman" w:eastAsiaTheme="minorHAnsi" w:hAnsi="Times New Roman"/>
      <w:sz w:val="24"/>
      <w:szCs w:val="24"/>
    </w:rPr>
  </w:style>
  <w:style w:type="paragraph" w:customStyle="1" w:styleId="790DB3FCFA594382BD81CF026D0BAA439">
    <w:name w:val="790DB3FCFA594382BD81CF026D0BAA439"/>
    <w:rsid w:val="005D119C"/>
    <w:rPr>
      <w:rFonts w:ascii="Times New Roman" w:eastAsiaTheme="minorHAnsi" w:hAnsi="Times New Roman"/>
      <w:sz w:val="24"/>
      <w:szCs w:val="24"/>
    </w:rPr>
  </w:style>
  <w:style w:type="paragraph" w:customStyle="1" w:styleId="082AE384FE754BC7A8E88A3929D4FA5B10">
    <w:name w:val="082AE384FE754BC7A8E88A3929D4FA5B10"/>
    <w:rsid w:val="005D119C"/>
    <w:rPr>
      <w:rFonts w:ascii="Times New Roman" w:eastAsiaTheme="minorHAnsi" w:hAnsi="Times New Roman"/>
      <w:sz w:val="24"/>
      <w:szCs w:val="24"/>
    </w:rPr>
  </w:style>
  <w:style w:type="paragraph" w:customStyle="1" w:styleId="9E6AB2540A6B4A21A210875023B9FA709">
    <w:name w:val="9E6AB2540A6B4A21A210875023B9FA709"/>
    <w:rsid w:val="005D119C"/>
    <w:rPr>
      <w:rFonts w:ascii="Times New Roman" w:eastAsiaTheme="minorHAnsi" w:hAnsi="Times New Roman"/>
      <w:sz w:val="24"/>
      <w:szCs w:val="24"/>
    </w:rPr>
  </w:style>
  <w:style w:type="paragraph" w:customStyle="1" w:styleId="C8174720AC5D409FA6D38E110FB1E5491">
    <w:name w:val="C8174720AC5D409FA6D38E110FB1E5491"/>
    <w:rsid w:val="005D119C"/>
    <w:rPr>
      <w:rFonts w:ascii="Times New Roman" w:eastAsiaTheme="minorHAnsi" w:hAnsi="Times New Roman"/>
      <w:sz w:val="24"/>
      <w:szCs w:val="24"/>
    </w:rPr>
  </w:style>
  <w:style w:type="paragraph" w:customStyle="1" w:styleId="58B23D7AA1044723BAB8BDBC0B40CB0A9">
    <w:name w:val="58B23D7AA1044723BAB8BDBC0B40CB0A9"/>
    <w:rsid w:val="005D119C"/>
    <w:rPr>
      <w:rFonts w:ascii="Times New Roman" w:eastAsiaTheme="minorHAnsi" w:hAnsi="Times New Roman"/>
      <w:sz w:val="24"/>
      <w:szCs w:val="24"/>
    </w:rPr>
  </w:style>
  <w:style w:type="paragraph" w:customStyle="1" w:styleId="DC13D1B41D934F6CB0ECD9CA3E0C10D81">
    <w:name w:val="DC13D1B41D934F6CB0ECD9CA3E0C10D81"/>
    <w:rsid w:val="005D119C"/>
    <w:rPr>
      <w:rFonts w:ascii="Times New Roman" w:eastAsiaTheme="minorHAnsi" w:hAnsi="Times New Roman"/>
      <w:sz w:val="24"/>
      <w:szCs w:val="24"/>
    </w:rPr>
  </w:style>
  <w:style w:type="paragraph" w:customStyle="1" w:styleId="0FE1FF73C46E4CE8BE7767E2D0C044A89">
    <w:name w:val="0FE1FF73C46E4CE8BE7767E2D0C044A89"/>
    <w:rsid w:val="005D119C"/>
    <w:rPr>
      <w:rFonts w:ascii="Times New Roman" w:eastAsiaTheme="minorHAnsi" w:hAnsi="Times New Roman"/>
      <w:sz w:val="24"/>
      <w:szCs w:val="24"/>
    </w:rPr>
  </w:style>
  <w:style w:type="paragraph" w:customStyle="1" w:styleId="A3004FBDA32B4A3BA46B52CA62457F0C9">
    <w:name w:val="A3004FBDA32B4A3BA46B52CA62457F0C9"/>
    <w:rsid w:val="005D119C"/>
    <w:rPr>
      <w:rFonts w:ascii="Times New Roman" w:eastAsiaTheme="minorHAnsi" w:hAnsi="Times New Roman"/>
      <w:sz w:val="24"/>
      <w:szCs w:val="24"/>
    </w:rPr>
  </w:style>
  <w:style w:type="paragraph" w:customStyle="1" w:styleId="4E0CB4108F2E483BB129A037B5CD14919">
    <w:name w:val="4E0CB4108F2E483BB129A037B5CD14919"/>
    <w:rsid w:val="005D119C"/>
    <w:rPr>
      <w:rFonts w:ascii="Times New Roman" w:eastAsiaTheme="minorHAnsi" w:hAnsi="Times New Roman"/>
      <w:sz w:val="24"/>
      <w:szCs w:val="24"/>
    </w:rPr>
  </w:style>
  <w:style w:type="paragraph" w:customStyle="1" w:styleId="720AD6E9B9A640B9BEDF90014119E12B5">
    <w:name w:val="720AD6E9B9A640B9BEDF90014119E12B5"/>
    <w:rsid w:val="005D119C"/>
    <w:rPr>
      <w:rFonts w:ascii="Times New Roman" w:eastAsiaTheme="minorHAnsi" w:hAnsi="Times New Roman"/>
      <w:sz w:val="24"/>
      <w:szCs w:val="24"/>
    </w:rPr>
  </w:style>
  <w:style w:type="paragraph" w:customStyle="1" w:styleId="7C9CB5528C814F7AB8627DF83E99C6735">
    <w:name w:val="7C9CB5528C814F7AB8627DF83E99C6735"/>
    <w:rsid w:val="005D119C"/>
    <w:rPr>
      <w:rFonts w:ascii="Times New Roman" w:eastAsiaTheme="minorHAnsi" w:hAnsi="Times New Roman"/>
      <w:sz w:val="24"/>
      <w:szCs w:val="24"/>
    </w:rPr>
  </w:style>
  <w:style w:type="paragraph" w:customStyle="1" w:styleId="A5E08242A3584209A0B8A148A16442175">
    <w:name w:val="A5E08242A3584209A0B8A148A16442175"/>
    <w:rsid w:val="005D119C"/>
    <w:rPr>
      <w:rFonts w:ascii="Times New Roman" w:eastAsiaTheme="minorHAnsi" w:hAnsi="Times New Roman"/>
      <w:sz w:val="24"/>
      <w:szCs w:val="24"/>
    </w:rPr>
  </w:style>
  <w:style w:type="paragraph" w:customStyle="1" w:styleId="1228C165FDA54DA6955908A74DB9DA7910">
    <w:name w:val="1228C165FDA54DA6955908A74DB9DA7910"/>
    <w:rsid w:val="004C3081"/>
    <w:rPr>
      <w:rFonts w:ascii="Times New Roman" w:eastAsiaTheme="minorHAnsi" w:hAnsi="Times New Roman"/>
      <w:sz w:val="24"/>
      <w:szCs w:val="24"/>
    </w:rPr>
  </w:style>
  <w:style w:type="paragraph" w:customStyle="1" w:styleId="679655901D164F169288087C4B02278A2">
    <w:name w:val="679655901D164F169288087C4B02278A2"/>
    <w:rsid w:val="004C3081"/>
    <w:rPr>
      <w:rFonts w:ascii="Times New Roman" w:eastAsiaTheme="minorHAnsi" w:hAnsi="Times New Roman"/>
      <w:sz w:val="24"/>
      <w:szCs w:val="24"/>
    </w:rPr>
  </w:style>
  <w:style w:type="paragraph" w:customStyle="1" w:styleId="C58CA17147BD428690C3A3365A2CFC9711">
    <w:name w:val="C58CA17147BD428690C3A3365A2CFC9711"/>
    <w:rsid w:val="004C3081"/>
    <w:rPr>
      <w:rFonts w:ascii="Times New Roman" w:eastAsiaTheme="minorHAnsi" w:hAnsi="Times New Roman"/>
      <w:sz w:val="24"/>
      <w:szCs w:val="24"/>
    </w:rPr>
  </w:style>
  <w:style w:type="paragraph" w:customStyle="1" w:styleId="AF67E5923B504B32A582D1B84F1C268210">
    <w:name w:val="AF67E5923B504B32A582D1B84F1C268210"/>
    <w:rsid w:val="004C3081"/>
    <w:rPr>
      <w:rFonts w:ascii="Times New Roman" w:eastAsiaTheme="minorHAnsi" w:hAnsi="Times New Roman"/>
      <w:sz w:val="24"/>
      <w:szCs w:val="24"/>
    </w:rPr>
  </w:style>
  <w:style w:type="paragraph" w:customStyle="1" w:styleId="790DB3FCFA594382BD81CF026D0BAA4310">
    <w:name w:val="790DB3FCFA594382BD81CF026D0BAA4310"/>
    <w:rsid w:val="004C3081"/>
    <w:rPr>
      <w:rFonts w:ascii="Times New Roman" w:eastAsiaTheme="minorHAnsi" w:hAnsi="Times New Roman"/>
      <w:sz w:val="24"/>
      <w:szCs w:val="24"/>
    </w:rPr>
  </w:style>
  <w:style w:type="paragraph" w:customStyle="1" w:styleId="082AE384FE754BC7A8E88A3929D4FA5B11">
    <w:name w:val="082AE384FE754BC7A8E88A3929D4FA5B11"/>
    <w:rsid w:val="004C3081"/>
    <w:rPr>
      <w:rFonts w:ascii="Times New Roman" w:eastAsiaTheme="minorHAnsi" w:hAnsi="Times New Roman"/>
      <w:sz w:val="24"/>
      <w:szCs w:val="24"/>
    </w:rPr>
  </w:style>
  <w:style w:type="paragraph" w:customStyle="1" w:styleId="9E6AB2540A6B4A21A210875023B9FA7010">
    <w:name w:val="9E6AB2540A6B4A21A210875023B9FA7010"/>
    <w:rsid w:val="004C3081"/>
    <w:rPr>
      <w:rFonts w:ascii="Times New Roman" w:eastAsiaTheme="minorHAnsi" w:hAnsi="Times New Roman"/>
      <w:sz w:val="24"/>
      <w:szCs w:val="24"/>
    </w:rPr>
  </w:style>
  <w:style w:type="paragraph" w:customStyle="1" w:styleId="C8174720AC5D409FA6D38E110FB1E5492">
    <w:name w:val="C8174720AC5D409FA6D38E110FB1E5492"/>
    <w:rsid w:val="004C3081"/>
    <w:rPr>
      <w:rFonts w:ascii="Times New Roman" w:eastAsiaTheme="minorHAnsi" w:hAnsi="Times New Roman"/>
      <w:sz w:val="24"/>
      <w:szCs w:val="24"/>
    </w:rPr>
  </w:style>
  <w:style w:type="paragraph" w:customStyle="1" w:styleId="58B23D7AA1044723BAB8BDBC0B40CB0A10">
    <w:name w:val="58B23D7AA1044723BAB8BDBC0B40CB0A10"/>
    <w:rsid w:val="004C3081"/>
    <w:rPr>
      <w:rFonts w:ascii="Times New Roman" w:eastAsiaTheme="minorHAnsi" w:hAnsi="Times New Roman"/>
      <w:sz w:val="24"/>
      <w:szCs w:val="24"/>
    </w:rPr>
  </w:style>
  <w:style w:type="paragraph" w:customStyle="1" w:styleId="DC13D1B41D934F6CB0ECD9CA3E0C10D82">
    <w:name w:val="DC13D1B41D934F6CB0ECD9CA3E0C10D82"/>
    <w:rsid w:val="004C3081"/>
    <w:rPr>
      <w:rFonts w:ascii="Times New Roman" w:eastAsiaTheme="minorHAnsi" w:hAnsi="Times New Roman"/>
      <w:sz w:val="24"/>
      <w:szCs w:val="24"/>
    </w:rPr>
  </w:style>
  <w:style w:type="paragraph" w:customStyle="1" w:styleId="0FE1FF73C46E4CE8BE7767E2D0C044A810">
    <w:name w:val="0FE1FF73C46E4CE8BE7767E2D0C044A810"/>
    <w:rsid w:val="004C3081"/>
    <w:rPr>
      <w:rFonts w:ascii="Times New Roman" w:eastAsiaTheme="minorHAnsi" w:hAnsi="Times New Roman"/>
      <w:sz w:val="24"/>
      <w:szCs w:val="24"/>
    </w:rPr>
  </w:style>
  <w:style w:type="paragraph" w:customStyle="1" w:styleId="A3004FBDA32B4A3BA46B52CA62457F0C10">
    <w:name w:val="A3004FBDA32B4A3BA46B52CA62457F0C10"/>
    <w:rsid w:val="004C3081"/>
    <w:rPr>
      <w:rFonts w:ascii="Times New Roman" w:eastAsiaTheme="minorHAnsi" w:hAnsi="Times New Roman"/>
      <w:sz w:val="24"/>
      <w:szCs w:val="24"/>
    </w:rPr>
  </w:style>
  <w:style w:type="paragraph" w:customStyle="1" w:styleId="4E0CB4108F2E483BB129A037B5CD149110">
    <w:name w:val="4E0CB4108F2E483BB129A037B5CD149110"/>
    <w:rsid w:val="004C3081"/>
    <w:rPr>
      <w:rFonts w:ascii="Times New Roman" w:eastAsiaTheme="minorHAnsi" w:hAnsi="Times New Roman"/>
      <w:sz w:val="24"/>
      <w:szCs w:val="24"/>
    </w:rPr>
  </w:style>
  <w:style w:type="paragraph" w:customStyle="1" w:styleId="720AD6E9B9A640B9BEDF90014119E12B6">
    <w:name w:val="720AD6E9B9A640B9BEDF90014119E12B6"/>
    <w:rsid w:val="004C3081"/>
    <w:rPr>
      <w:rFonts w:ascii="Times New Roman" w:eastAsiaTheme="minorHAnsi" w:hAnsi="Times New Roman"/>
      <w:sz w:val="24"/>
      <w:szCs w:val="24"/>
    </w:rPr>
  </w:style>
  <w:style w:type="paragraph" w:customStyle="1" w:styleId="7C9CB5528C814F7AB8627DF83E99C6736">
    <w:name w:val="7C9CB5528C814F7AB8627DF83E99C6736"/>
    <w:rsid w:val="004C3081"/>
    <w:rPr>
      <w:rFonts w:ascii="Times New Roman" w:eastAsiaTheme="minorHAnsi" w:hAnsi="Times New Roman"/>
      <w:sz w:val="24"/>
      <w:szCs w:val="24"/>
    </w:rPr>
  </w:style>
  <w:style w:type="paragraph" w:customStyle="1" w:styleId="A5E08242A3584209A0B8A148A16442176">
    <w:name w:val="A5E08242A3584209A0B8A148A16442176"/>
    <w:rsid w:val="004C3081"/>
    <w:rPr>
      <w:rFonts w:ascii="Times New Roman" w:eastAsiaTheme="minorHAnsi" w:hAnsi="Times New Roman"/>
      <w:sz w:val="24"/>
      <w:szCs w:val="24"/>
    </w:rPr>
  </w:style>
  <w:style w:type="paragraph" w:customStyle="1" w:styleId="70EDE4D4470946D6A24A0715904C83A6">
    <w:name w:val="70EDE4D4470946D6A24A0715904C83A6"/>
    <w:rsid w:val="004C3081"/>
    <w:pPr>
      <w:spacing w:after="240"/>
    </w:pPr>
    <w:rPr>
      <w:rFonts w:ascii="Times New Roman" w:eastAsiaTheme="minorHAnsi" w:hAnsi="Times New Roman"/>
      <w:sz w:val="24"/>
      <w:szCs w:val="24"/>
    </w:rPr>
  </w:style>
  <w:style w:type="paragraph" w:customStyle="1" w:styleId="683313C0346B42B8BB30D87E1B28B2C1">
    <w:name w:val="683313C0346B42B8BB30D87E1B28B2C1"/>
    <w:rsid w:val="004C3081"/>
    <w:pPr>
      <w:spacing w:after="240"/>
    </w:pPr>
    <w:rPr>
      <w:rFonts w:ascii="Times New Roman" w:eastAsiaTheme="minorHAnsi" w:hAnsi="Times New Roman"/>
      <w:sz w:val="24"/>
      <w:szCs w:val="24"/>
    </w:rPr>
  </w:style>
  <w:style w:type="paragraph" w:customStyle="1" w:styleId="FF222BBB782A43C0B42CBD3ACECA4298">
    <w:name w:val="FF222BBB782A43C0B42CBD3ACECA4298"/>
    <w:rsid w:val="004C3081"/>
    <w:pPr>
      <w:spacing w:after="240"/>
    </w:pPr>
    <w:rPr>
      <w:rFonts w:ascii="Times New Roman" w:eastAsiaTheme="minorHAnsi" w:hAnsi="Times New Roman"/>
      <w:sz w:val="24"/>
      <w:szCs w:val="24"/>
    </w:rPr>
  </w:style>
  <w:style w:type="paragraph" w:customStyle="1" w:styleId="ACC406927A0046EC8FC1AA014BA6FDE0">
    <w:name w:val="ACC406927A0046EC8FC1AA014BA6FDE0"/>
    <w:rsid w:val="004C3081"/>
    <w:pPr>
      <w:spacing w:after="240"/>
    </w:pPr>
    <w:rPr>
      <w:rFonts w:ascii="Times New Roman" w:eastAsiaTheme="minorHAnsi" w:hAnsi="Times New Roman"/>
      <w:sz w:val="24"/>
      <w:szCs w:val="24"/>
    </w:rPr>
  </w:style>
  <w:style w:type="paragraph" w:customStyle="1" w:styleId="A746BB14025C41F9B06AF565CD1993B5">
    <w:name w:val="A746BB14025C41F9B06AF565CD1993B5"/>
    <w:rsid w:val="004C3081"/>
    <w:pPr>
      <w:spacing w:after="240"/>
    </w:pPr>
    <w:rPr>
      <w:rFonts w:ascii="Times New Roman" w:eastAsiaTheme="minorHAnsi" w:hAnsi="Times New Roman"/>
      <w:sz w:val="24"/>
      <w:szCs w:val="24"/>
    </w:rPr>
  </w:style>
  <w:style w:type="paragraph" w:customStyle="1" w:styleId="C1C9B657F01B467AB4B9E58D7CC40AFF">
    <w:name w:val="C1C9B657F01B467AB4B9E58D7CC40AFF"/>
    <w:rsid w:val="004C3081"/>
    <w:pPr>
      <w:spacing w:after="240"/>
    </w:pPr>
    <w:rPr>
      <w:rFonts w:ascii="Times New Roman" w:eastAsiaTheme="minorHAnsi" w:hAnsi="Times New Roman"/>
      <w:sz w:val="24"/>
      <w:szCs w:val="24"/>
    </w:rPr>
  </w:style>
  <w:style w:type="paragraph" w:customStyle="1" w:styleId="1228C165FDA54DA6955908A74DB9DA7911">
    <w:name w:val="1228C165FDA54DA6955908A74DB9DA7911"/>
    <w:rsid w:val="007B046F"/>
    <w:rPr>
      <w:rFonts w:ascii="Times New Roman" w:eastAsiaTheme="minorHAnsi" w:hAnsi="Times New Roman"/>
      <w:sz w:val="24"/>
      <w:szCs w:val="24"/>
    </w:rPr>
  </w:style>
  <w:style w:type="paragraph" w:customStyle="1" w:styleId="679655901D164F169288087C4B02278A3">
    <w:name w:val="679655901D164F169288087C4B02278A3"/>
    <w:rsid w:val="007B046F"/>
    <w:rPr>
      <w:rFonts w:ascii="Times New Roman" w:eastAsiaTheme="minorHAnsi" w:hAnsi="Times New Roman"/>
      <w:sz w:val="24"/>
      <w:szCs w:val="24"/>
    </w:rPr>
  </w:style>
  <w:style w:type="paragraph" w:customStyle="1" w:styleId="C58CA17147BD428690C3A3365A2CFC9712">
    <w:name w:val="C58CA17147BD428690C3A3365A2CFC9712"/>
    <w:rsid w:val="007B046F"/>
    <w:rPr>
      <w:rFonts w:ascii="Times New Roman" w:eastAsiaTheme="minorHAnsi" w:hAnsi="Times New Roman"/>
      <w:sz w:val="24"/>
      <w:szCs w:val="24"/>
    </w:rPr>
  </w:style>
  <w:style w:type="paragraph" w:customStyle="1" w:styleId="AF67E5923B504B32A582D1B84F1C268211">
    <w:name w:val="AF67E5923B504B32A582D1B84F1C268211"/>
    <w:rsid w:val="007B046F"/>
    <w:rPr>
      <w:rFonts w:ascii="Times New Roman" w:eastAsiaTheme="minorHAnsi" w:hAnsi="Times New Roman"/>
      <w:sz w:val="24"/>
      <w:szCs w:val="24"/>
    </w:rPr>
  </w:style>
  <w:style w:type="paragraph" w:customStyle="1" w:styleId="790DB3FCFA594382BD81CF026D0BAA4311">
    <w:name w:val="790DB3FCFA594382BD81CF026D0BAA4311"/>
    <w:rsid w:val="007B046F"/>
    <w:rPr>
      <w:rFonts w:ascii="Times New Roman" w:eastAsiaTheme="minorHAnsi" w:hAnsi="Times New Roman"/>
      <w:sz w:val="24"/>
      <w:szCs w:val="24"/>
    </w:rPr>
  </w:style>
  <w:style w:type="paragraph" w:customStyle="1" w:styleId="082AE384FE754BC7A8E88A3929D4FA5B12">
    <w:name w:val="082AE384FE754BC7A8E88A3929D4FA5B12"/>
    <w:rsid w:val="007B046F"/>
    <w:rPr>
      <w:rFonts w:ascii="Times New Roman" w:eastAsiaTheme="minorHAnsi" w:hAnsi="Times New Roman"/>
      <w:sz w:val="24"/>
      <w:szCs w:val="24"/>
    </w:rPr>
  </w:style>
  <w:style w:type="paragraph" w:customStyle="1" w:styleId="9E6AB2540A6B4A21A210875023B9FA7011">
    <w:name w:val="9E6AB2540A6B4A21A210875023B9FA7011"/>
    <w:rsid w:val="007B046F"/>
    <w:rPr>
      <w:rFonts w:ascii="Times New Roman" w:eastAsiaTheme="minorHAnsi" w:hAnsi="Times New Roman"/>
      <w:sz w:val="24"/>
      <w:szCs w:val="24"/>
    </w:rPr>
  </w:style>
  <w:style w:type="paragraph" w:customStyle="1" w:styleId="C8174720AC5D409FA6D38E110FB1E5493">
    <w:name w:val="C8174720AC5D409FA6D38E110FB1E5493"/>
    <w:rsid w:val="007B046F"/>
    <w:rPr>
      <w:rFonts w:ascii="Times New Roman" w:eastAsiaTheme="minorHAnsi" w:hAnsi="Times New Roman"/>
      <w:sz w:val="24"/>
      <w:szCs w:val="24"/>
    </w:rPr>
  </w:style>
  <w:style w:type="paragraph" w:customStyle="1" w:styleId="58B23D7AA1044723BAB8BDBC0B40CB0A11">
    <w:name w:val="58B23D7AA1044723BAB8BDBC0B40CB0A11"/>
    <w:rsid w:val="007B046F"/>
    <w:rPr>
      <w:rFonts w:ascii="Times New Roman" w:eastAsiaTheme="minorHAnsi" w:hAnsi="Times New Roman"/>
      <w:sz w:val="24"/>
      <w:szCs w:val="24"/>
    </w:rPr>
  </w:style>
  <w:style w:type="paragraph" w:customStyle="1" w:styleId="DC13D1B41D934F6CB0ECD9CA3E0C10D83">
    <w:name w:val="DC13D1B41D934F6CB0ECD9CA3E0C10D83"/>
    <w:rsid w:val="007B046F"/>
    <w:rPr>
      <w:rFonts w:ascii="Times New Roman" w:eastAsiaTheme="minorHAnsi" w:hAnsi="Times New Roman"/>
      <w:sz w:val="24"/>
      <w:szCs w:val="24"/>
    </w:rPr>
  </w:style>
  <w:style w:type="paragraph" w:customStyle="1" w:styleId="0FE1FF73C46E4CE8BE7767E2D0C044A811">
    <w:name w:val="0FE1FF73C46E4CE8BE7767E2D0C044A811"/>
    <w:rsid w:val="007B046F"/>
    <w:rPr>
      <w:rFonts w:ascii="Times New Roman" w:eastAsiaTheme="minorHAnsi" w:hAnsi="Times New Roman"/>
      <w:sz w:val="24"/>
      <w:szCs w:val="24"/>
    </w:rPr>
  </w:style>
  <w:style w:type="paragraph" w:customStyle="1" w:styleId="A3004FBDA32B4A3BA46B52CA62457F0C11">
    <w:name w:val="A3004FBDA32B4A3BA46B52CA62457F0C11"/>
    <w:rsid w:val="007B046F"/>
    <w:rPr>
      <w:rFonts w:ascii="Times New Roman" w:eastAsiaTheme="minorHAnsi" w:hAnsi="Times New Roman"/>
      <w:sz w:val="24"/>
      <w:szCs w:val="24"/>
    </w:rPr>
  </w:style>
  <w:style w:type="paragraph" w:customStyle="1" w:styleId="4E0CB4108F2E483BB129A037B5CD149111">
    <w:name w:val="4E0CB4108F2E483BB129A037B5CD149111"/>
    <w:rsid w:val="007B046F"/>
    <w:rPr>
      <w:rFonts w:ascii="Times New Roman" w:eastAsiaTheme="minorHAnsi" w:hAnsi="Times New Roman"/>
      <w:sz w:val="24"/>
      <w:szCs w:val="24"/>
    </w:rPr>
  </w:style>
  <w:style w:type="paragraph" w:customStyle="1" w:styleId="720AD6E9B9A640B9BEDF90014119E12B7">
    <w:name w:val="720AD6E9B9A640B9BEDF90014119E12B7"/>
    <w:rsid w:val="007B046F"/>
    <w:rPr>
      <w:rFonts w:ascii="Times New Roman" w:eastAsiaTheme="minorHAnsi" w:hAnsi="Times New Roman"/>
      <w:sz w:val="24"/>
      <w:szCs w:val="24"/>
    </w:rPr>
  </w:style>
  <w:style w:type="paragraph" w:customStyle="1" w:styleId="7C9CB5528C814F7AB8627DF83E99C6737">
    <w:name w:val="7C9CB5528C814F7AB8627DF83E99C6737"/>
    <w:rsid w:val="007B046F"/>
    <w:rPr>
      <w:rFonts w:ascii="Times New Roman" w:eastAsiaTheme="minorHAnsi" w:hAnsi="Times New Roman"/>
      <w:sz w:val="24"/>
      <w:szCs w:val="24"/>
    </w:rPr>
  </w:style>
  <w:style w:type="paragraph" w:customStyle="1" w:styleId="A5E08242A3584209A0B8A148A16442177">
    <w:name w:val="A5E08242A3584209A0B8A148A16442177"/>
    <w:rsid w:val="007B046F"/>
    <w:rPr>
      <w:rFonts w:ascii="Times New Roman" w:eastAsiaTheme="minorHAnsi" w:hAnsi="Times New Roman"/>
      <w:sz w:val="24"/>
      <w:szCs w:val="24"/>
    </w:rPr>
  </w:style>
  <w:style w:type="paragraph" w:customStyle="1" w:styleId="70EDE4D4470946D6A24A0715904C83A61">
    <w:name w:val="70EDE4D4470946D6A24A0715904C83A61"/>
    <w:rsid w:val="007B046F"/>
    <w:pPr>
      <w:spacing w:after="240"/>
    </w:pPr>
    <w:rPr>
      <w:rFonts w:ascii="Times New Roman" w:eastAsiaTheme="minorHAnsi" w:hAnsi="Times New Roman"/>
      <w:sz w:val="24"/>
      <w:szCs w:val="24"/>
    </w:rPr>
  </w:style>
  <w:style w:type="paragraph" w:customStyle="1" w:styleId="683313C0346B42B8BB30D87E1B28B2C11">
    <w:name w:val="683313C0346B42B8BB30D87E1B28B2C11"/>
    <w:rsid w:val="007B046F"/>
    <w:pPr>
      <w:spacing w:after="240"/>
    </w:pPr>
    <w:rPr>
      <w:rFonts w:ascii="Times New Roman" w:eastAsiaTheme="minorHAnsi" w:hAnsi="Times New Roman"/>
      <w:sz w:val="24"/>
      <w:szCs w:val="24"/>
    </w:rPr>
  </w:style>
  <w:style w:type="paragraph" w:customStyle="1" w:styleId="FF222BBB782A43C0B42CBD3ACECA42981">
    <w:name w:val="FF222BBB782A43C0B42CBD3ACECA42981"/>
    <w:rsid w:val="007B046F"/>
    <w:pPr>
      <w:spacing w:after="240"/>
    </w:pPr>
    <w:rPr>
      <w:rFonts w:ascii="Times New Roman" w:eastAsiaTheme="minorHAnsi" w:hAnsi="Times New Roman"/>
      <w:sz w:val="24"/>
      <w:szCs w:val="24"/>
    </w:rPr>
  </w:style>
  <w:style w:type="paragraph" w:customStyle="1" w:styleId="ACC406927A0046EC8FC1AA014BA6FDE01">
    <w:name w:val="ACC406927A0046EC8FC1AA014BA6FDE01"/>
    <w:rsid w:val="007B046F"/>
    <w:pPr>
      <w:spacing w:after="240"/>
    </w:pPr>
    <w:rPr>
      <w:rFonts w:ascii="Times New Roman" w:eastAsiaTheme="minorHAnsi" w:hAnsi="Times New Roman"/>
      <w:sz w:val="24"/>
      <w:szCs w:val="24"/>
    </w:rPr>
  </w:style>
  <w:style w:type="paragraph" w:customStyle="1" w:styleId="A746BB14025C41F9B06AF565CD1993B51">
    <w:name w:val="A746BB14025C41F9B06AF565CD1993B51"/>
    <w:rsid w:val="007B046F"/>
    <w:pPr>
      <w:spacing w:after="240"/>
    </w:pPr>
    <w:rPr>
      <w:rFonts w:ascii="Times New Roman" w:eastAsiaTheme="minorHAnsi" w:hAnsi="Times New Roman"/>
      <w:sz w:val="24"/>
      <w:szCs w:val="24"/>
    </w:rPr>
  </w:style>
  <w:style w:type="paragraph" w:customStyle="1" w:styleId="C1C9B657F01B467AB4B9E58D7CC40AFF1">
    <w:name w:val="C1C9B657F01B467AB4B9E58D7CC40AFF1"/>
    <w:rsid w:val="007B046F"/>
    <w:pPr>
      <w:spacing w:after="240"/>
    </w:pPr>
    <w:rPr>
      <w:rFonts w:ascii="Times New Roman" w:eastAsiaTheme="minorHAnsi" w:hAnsi="Times New Roman"/>
      <w:sz w:val="24"/>
      <w:szCs w:val="24"/>
    </w:rPr>
  </w:style>
  <w:style w:type="paragraph" w:customStyle="1" w:styleId="FB1DC482C7704525BA327C49AF438A40">
    <w:name w:val="FB1DC482C7704525BA327C49AF438A40"/>
    <w:rsid w:val="007B046F"/>
    <w:pPr>
      <w:spacing w:after="240"/>
    </w:pPr>
    <w:rPr>
      <w:rFonts w:ascii="Times New Roman" w:eastAsiaTheme="minorHAnsi" w:hAnsi="Times New Roman"/>
      <w:sz w:val="24"/>
      <w:szCs w:val="24"/>
    </w:rPr>
  </w:style>
  <w:style w:type="paragraph" w:customStyle="1" w:styleId="5161AFBD74AF4D79B52FF490B284C125">
    <w:name w:val="5161AFBD74AF4D79B52FF490B284C125"/>
    <w:rsid w:val="007B046F"/>
    <w:pPr>
      <w:spacing w:after="240"/>
    </w:pPr>
    <w:rPr>
      <w:rFonts w:ascii="Times New Roman" w:eastAsiaTheme="minorHAnsi" w:hAnsi="Times New Roman"/>
      <w:sz w:val="24"/>
      <w:szCs w:val="24"/>
    </w:rPr>
  </w:style>
  <w:style w:type="paragraph" w:customStyle="1" w:styleId="7DC253161A5C4E32A70133D9FD0817AD">
    <w:name w:val="7DC253161A5C4E32A70133D9FD0817AD"/>
    <w:rsid w:val="007B046F"/>
    <w:pPr>
      <w:keepLines/>
      <w:ind w:left="864" w:hanging="864"/>
    </w:pPr>
    <w:rPr>
      <w:rFonts w:ascii="Times New Roman" w:eastAsiaTheme="minorHAnsi" w:hAnsi="Times New Roman"/>
      <w:sz w:val="24"/>
      <w:szCs w:val="24"/>
    </w:rPr>
  </w:style>
  <w:style w:type="paragraph" w:customStyle="1" w:styleId="1228C165FDA54DA6955908A74DB9DA7912">
    <w:name w:val="1228C165FDA54DA6955908A74DB9DA7912"/>
    <w:rsid w:val="00514221"/>
    <w:rPr>
      <w:rFonts w:ascii="Times New Roman" w:eastAsiaTheme="minorHAnsi" w:hAnsi="Times New Roman"/>
      <w:sz w:val="24"/>
      <w:szCs w:val="24"/>
    </w:rPr>
  </w:style>
  <w:style w:type="paragraph" w:customStyle="1" w:styleId="679655901D164F169288087C4B02278A4">
    <w:name w:val="679655901D164F169288087C4B02278A4"/>
    <w:rsid w:val="00514221"/>
    <w:rPr>
      <w:rFonts w:ascii="Times New Roman" w:eastAsiaTheme="minorHAnsi" w:hAnsi="Times New Roman"/>
      <w:sz w:val="24"/>
      <w:szCs w:val="24"/>
    </w:rPr>
  </w:style>
  <w:style w:type="paragraph" w:customStyle="1" w:styleId="C58CA17147BD428690C3A3365A2CFC9713">
    <w:name w:val="C58CA17147BD428690C3A3365A2CFC9713"/>
    <w:rsid w:val="00514221"/>
    <w:rPr>
      <w:rFonts w:ascii="Times New Roman" w:eastAsiaTheme="minorHAnsi" w:hAnsi="Times New Roman"/>
      <w:sz w:val="24"/>
      <w:szCs w:val="24"/>
    </w:rPr>
  </w:style>
  <w:style w:type="paragraph" w:customStyle="1" w:styleId="AF67E5923B504B32A582D1B84F1C268212">
    <w:name w:val="AF67E5923B504B32A582D1B84F1C268212"/>
    <w:rsid w:val="00514221"/>
    <w:rPr>
      <w:rFonts w:ascii="Times New Roman" w:eastAsiaTheme="minorHAnsi" w:hAnsi="Times New Roman"/>
      <w:sz w:val="24"/>
      <w:szCs w:val="24"/>
    </w:rPr>
  </w:style>
  <w:style w:type="paragraph" w:customStyle="1" w:styleId="F3F7936BF551479CB5FF908FE381FF55">
    <w:name w:val="F3F7936BF551479CB5FF908FE381FF55"/>
    <w:rsid w:val="00514221"/>
    <w:rPr>
      <w:rFonts w:ascii="Times New Roman" w:eastAsiaTheme="minorHAnsi" w:hAnsi="Times New Roman"/>
      <w:sz w:val="24"/>
      <w:szCs w:val="24"/>
    </w:rPr>
  </w:style>
  <w:style w:type="paragraph" w:customStyle="1" w:styleId="790DB3FCFA594382BD81CF026D0BAA4312">
    <w:name w:val="790DB3FCFA594382BD81CF026D0BAA4312"/>
    <w:rsid w:val="00514221"/>
    <w:rPr>
      <w:rFonts w:ascii="Times New Roman" w:eastAsiaTheme="minorHAnsi" w:hAnsi="Times New Roman"/>
      <w:sz w:val="24"/>
      <w:szCs w:val="24"/>
    </w:rPr>
  </w:style>
  <w:style w:type="paragraph" w:customStyle="1" w:styleId="082AE384FE754BC7A8E88A3929D4FA5B13">
    <w:name w:val="082AE384FE754BC7A8E88A3929D4FA5B13"/>
    <w:rsid w:val="00514221"/>
    <w:rPr>
      <w:rFonts w:ascii="Times New Roman" w:eastAsiaTheme="minorHAnsi" w:hAnsi="Times New Roman"/>
      <w:sz w:val="24"/>
      <w:szCs w:val="24"/>
    </w:rPr>
  </w:style>
  <w:style w:type="paragraph" w:customStyle="1" w:styleId="9E6AB2540A6B4A21A210875023B9FA7012">
    <w:name w:val="9E6AB2540A6B4A21A210875023B9FA7012"/>
    <w:rsid w:val="00514221"/>
    <w:rPr>
      <w:rFonts w:ascii="Times New Roman" w:eastAsiaTheme="minorHAnsi" w:hAnsi="Times New Roman"/>
      <w:sz w:val="24"/>
      <w:szCs w:val="24"/>
    </w:rPr>
  </w:style>
  <w:style w:type="paragraph" w:customStyle="1" w:styleId="C8174720AC5D409FA6D38E110FB1E5494">
    <w:name w:val="C8174720AC5D409FA6D38E110FB1E5494"/>
    <w:rsid w:val="00514221"/>
    <w:rPr>
      <w:rFonts w:ascii="Times New Roman" w:eastAsiaTheme="minorHAnsi" w:hAnsi="Times New Roman"/>
      <w:sz w:val="24"/>
      <w:szCs w:val="24"/>
    </w:rPr>
  </w:style>
  <w:style w:type="paragraph" w:customStyle="1" w:styleId="58B23D7AA1044723BAB8BDBC0B40CB0A12">
    <w:name w:val="58B23D7AA1044723BAB8BDBC0B40CB0A12"/>
    <w:rsid w:val="00514221"/>
    <w:rPr>
      <w:rFonts w:ascii="Times New Roman" w:eastAsiaTheme="minorHAnsi" w:hAnsi="Times New Roman"/>
      <w:sz w:val="24"/>
      <w:szCs w:val="24"/>
    </w:rPr>
  </w:style>
  <w:style w:type="paragraph" w:customStyle="1" w:styleId="DC13D1B41D934F6CB0ECD9CA3E0C10D84">
    <w:name w:val="DC13D1B41D934F6CB0ECD9CA3E0C10D84"/>
    <w:rsid w:val="00514221"/>
    <w:rPr>
      <w:rFonts w:ascii="Times New Roman" w:eastAsiaTheme="minorHAnsi" w:hAnsi="Times New Roman"/>
      <w:sz w:val="24"/>
      <w:szCs w:val="24"/>
    </w:rPr>
  </w:style>
  <w:style w:type="paragraph" w:customStyle="1" w:styleId="0FE1FF73C46E4CE8BE7767E2D0C044A812">
    <w:name w:val="0FE1FF73C46E4CE8BE7767E2D0C044A812"/>
    <w:rsid w:val="00514221"/>
    <w:rPr>
      <w:rFonts w:ascii="Times New Roman" w:eastAsiaTheme="minorHAnsi" w:hAnsi="Times New Roman"/>
      <w:sz w:val="24"/>
      <w:szCs w:val="24"/>
    </w:rPr>
  </w:style>
  <w:style w:type="paragraph" w:customStyle="1" w:styleId="A3004FBDA32B4A3BA46B52CA62457F0C12">
    <w:name w:val="A3004FBDA32B4A3BA46B52CA62457F0C12"/>
    <w:rsid w:val="00514221"/>
    <w:rPr>
      <w:rFonts w:ascii="Times New Roman" w:eastAsiaTheme="minorHAnsi" w:hAnsi="Times New Roman"/>
      <w:sz w:val="24"/>
      <w:szCs w:val="24"/>
    </w:rPr>
  </w:style>
  <w:style w:type="paragraph" w:customStyle="1" w:styleId="4E0CB4108F2E483BB129A037B5CD149112">
    <w:name w:val="4E0CB4108F2E483BB129A037B5CD149112"/>
    <w:rsid w:val="00514221"/>
    <w:rPr>
      <w:rFonts w:ascii="Times New Roman" w:eastAsiaTheme="minorHAnsi" w:hAnsi="Times New Roman"/>
      <w:sz w:val="24"/>
      <w:szCs w:val="24"/>
    </w:rPr>
  </w:style>
  <w:style w:type="paragraph" w:customStyle="1" w:styleId="720AD6E9B9A640B9BEDF90014119E12B8">
    <w:name w:val="720AD6E9B9A640B9BEDF90014119E12B8"/>
    <w:rsid w:val="00514221"/>
    <w:rPr>
      <w:rFonts w:ascii="Times New Roman" w:eastAsiaTheme="minorHAnsi" w:hAnsi="Times New Roman"/>
      <w:sz w:val="24"/>
      <w:szCs w:val="24"/>
    </w:rPr>
  </w:style>
  <w:style w:type="paragraph" w:customStyle="1" w:styleId="7C9CB5528C814F7AB8627DF83E99C6738">
    <w:name w:val="7C9CB5528C814F7AB8627DF83E99C6738"/>
    <w:rsid w:val="00514221"/>
    <w:rPr>
      <w:rFonts w:ascii="Times New Roman" w:eastAsiaTheme="minorHAnsi" w:hAnsi="Times New Roman"/>
      <w:sz w:val="24"/>
      <w:szCs w:val="24"/>
    </w:rPr>
  </w:style>
  <w:style w:type="paragraph" w:customStyle="1" w:styleId="A5E08242A3584209A0B8A148A16442178">
    <w:name w:val="A5E08242A3584209A0B8A148A16442178"/>
    <w:rsid w:val="00514221"/>
    <w:rPr>
      <w:rFonts w:ascii="Times New Roman" w:eastAsiaTheme="minorHAnsi" w:hAnsi="Times New Roman"/>
      <w:sz w:val="24"/>
      <w:szCs w:val="24"/>
    </w:rPr>
  </w:style>
  <w:style w:type="paragraph" w:customStyle="1" w:styleId="70EDE4D4470946D6A24A0715904C83A62">
    <w:name w:val="70EDE4D4470946D6A24A0715904C83A62"/>
    <w:rsid w:val="00514221"/>
    <w:pPr>
      <w:spacing w:after="240"/>
    </w:pPr>
    <w:rPr>
      <w:rFonts w:ascii="Times New Roman" w:eastAsiaTheme="minorHAnsi" w:hAnsi="Times New Roman"/>
      <w:sz w:val="24"/>
      <w:szCs w:val="24"/>
    </w:rPr>
  </w:style>
  <w:style w:type="paragraph" w:customStyle="1" w:styleId="683313C0346B42B8BB30D87E1B28B2C12">
    <w:name w:val="683313C0346B42B8BB30D87E1B28B2C12"/>
    <w:rsid w:val="00514221"/>
    <w:pPr>
      <w:spacing w:after="240"/>
    </w:pPr>
    <w:rPr>
      <w:rFonts w:ascii="Times New Roman" w:eastAsiaTheme="minorHAnsi" w:hAnsi="Times New Roman"/>
      <w:sz w:val="24"/>
      <w:szCs w:val="24"/>
    </w:rPr>
  </w:style>
  <w:style w:type="paragraph" w:customStyle="1" w:styleId="FF222BBB782A43C0B42CBD3ACECA42982">
    <w:name w:val="FF222BBB782A43C0B42CBD3ACECA42982"/>
    <w:rsid w:val="00514221"/>
    <w:pPr>
      <w:spacing w:after="240"/>
    </w:pPr>
    <w:rPr>
      <w:rFonts w:ascii="Times New Roman" w:eastAsiaTheme="minorHAnsi" w:hAnsi="Times New Roman"/>
      <w:sz w:val="24"/>
      <w:szCs w:val="24"/>
    </w:rPr>
  </w:style>
  <w:style w:type="paragraph" w:customStyle="1" w:styleId="ACC406927A0046EC8FC1AA014BA6FDE02">
    <w:name w:val="ACC406927A0046EC8FC1AA014BA6FDE02"/>
    <w:rsid w:val="00514221"/>
    <w:pPr>
      <w:spacing w:after="240"/>
    </w:pPr>
    <w:rPr>
      <w:rFonts w:ascii="Times New Roman" w:eastAsiaTheme="minorHAnsi" w:hAnsi="Times New Roman"/>
      <w:sz w:val="24"/>
      <w:szCs w:val="24"/>
    </w:rPr>
  </w:style>
  <w:style w:type="paragraph" w:customStyle="1" w:styleId="A746BB14025C41F9B06AF565CD1993B52">
    <w:name w:val="A746BB14025C41F9B06AF565CD1993B52"/>
    <w:rsid w:val="00514221"/>
    <w:pPr>
      <w:spacing w:after="240"/>
    </w:pPr>
    <w:rPr>
      <w:rFonts w:ascii="Times New Roman" w:eastAsiaTheme="minorHAnsi" w:hAnsi="Times New Roman"/>
      <w:sz w:val="24"/>
      <w:szCs w:val="24"/>
    </w:rPr>
  </w:style>
  <w:style w:type="paragraph" w:customStyle="1" w:styleId="C1C9B657F01B467AB4B9E58D7CC40AFF2">
    <w:name w:val="C1C9B657F01B467AB4B9E58D7CC40AFF2"/>
    <w:rsid w:val="00514221"/>
    <w:pPr>
      <w:spacing w:after="240"/>
    </w:pPr>
    <w:rPr>
      <w:rFonts w:ascii="Times New Roman" w:eastAsiaTheme="minorHAnsi" w:hAnsi="Times New Roman"/>
      <w:sz w:val="24"/>
      <w:szCs w:val="24"/>
    </w:rPr>
  </w:style>
  <w:style w:type="paragraph" w:customStyle="1" w:styleId="FB1DC482C7704525BA327C49AF438A401">
    <w:name w:val="FB1DC482C7704525BA327C49AF438A401"/>
    <w:rsid w:val="00514221"/>
    <w:pPr>
      <w:spacing w:after="240"/>
    </w:pPr>
    <w:rPr>
      <w:rFonts w:ascii="Times New Roman" w:eastAsiaTheme="minorHAnsi" w:hAnsi="Times New Roman"/>
      <w:sz w:val="24"/>
      <w:szCs w:val="24"/>
    </w:rPr>
  </w:style>
  <w:style w:type="paragraph" w:customStyle="1" w:styleId="5161AFBD74AF4D79B52FF490B284C1251">
    <w:name w:val="5161AFBD74AF4D79B52FF490B284C1251"/>
    <w:rsid w:val="00514221"/>
    <w:pPr>
      <w:spacing w:after="240"/>
    </w:pPr>
    <w:rPr>
      <w:rFonts w:ascii="Times New Roman" w:eastAsiaTheme="minorHAnsi" w:hAnsi="Times New Roman"/>
      <w:sz w:val="24"/>
      <w:szCs w:val="24"/>
    </w:rPr>
  </w:style>
  <w:style w:type="paragraph" w:customStyle="1" w:styleId="7DC253161A5C4E32A70133D9FD0817AD1">
    <w:name w:val="7DC253161A5C4E32A70133D9FD0817AD1"/>
    <w:rsid w:val="00514221"/>
    <w:pPr>
      <w:keepLines/>
      <w:ind w:left="864" w:hanging="864"/>
    </w:pPr>
    <w:rPr>
      <w:rFonts w:ascii="Times New Roman" w:eastAsiaTheme="minorHAnsi" w:hAnsi="Times New Roman"/>
      <w:sz w:val="24"/>
      <w:szCs w:val="24"/>
    </w:rPr>
  </w:style>
  <w:style w:type="paragraph" w:customStyle="1" w:styleId="28BEBB693B6F48EEA371C0DEEFD3FCD9">
    <w:name w:val="28BEBB693B6F48EEA371C0DEEFD3FCD9"/>
    <w:rsid w:val="00514221"/>
  </w:style>
  <w:style w:type="paragraph" w:customStyle="1" w:styleId="1228C165FDA54DA6955908A74DB9DA7913">
    <w:name w:val="1228C165FDA54DA6955908A74DB9DA7913"/>
    <w:rsid w:val="00514221"/>
    <w:rPr>
      <w:rFonts w:ascii="Times New Roman" w:eastAsiaTheme="minorHAnsi" w:hAnsi="Times New Roman"/>
      <w:sz w:val="24"/>
      <w:szCs w:val="24"/>
    </w:rPr>
  </w:style>
  <w:style w:type="paragraph" w:customStyle="1" w:styleId="679655901D164F169288087C4B02278A5">
    <w:name w:val="679655901D164F169288087C4B02278A5"/>
    <w:rsid w:val="00514221"/>
    <w:rPr>
      <w:rFonts w:ascii="Times New Roman" w:eastAsiaTheme="minorHAnsi" w:hAnsi="Times New Roman"/>
      <w:sz w:val="24"/>
      <w:szCs w:val="24"/>
    </w:rPr>
  </w:style>
  <w:style w:type="paragraph" w:customStyle="1" w:styleId="C58CA17147BD428690C3A3365A2CFC9714">
    <w:name w:val="C58CA17147BD428690C3A3365A2CFC9714"/>
    <w:rsid w:val="00514221"/>
    <w:rPr>
      <w:rFonts w:ascii="Times New Roman" w:eastAsiaTheme="minorHAnsi" w:hAnsi="Times New Roman"/>
      <w:sz w:val="24"/>
      <w:szCs w:val="24"/>
    </w:rPr>
  </w:style>
  <w:style w:type="paragraph" w:customStyle="1" w:styleId="AF67E5923B504B32A582D1B84F1C268213">
    <w:name w:val="AF67E5923B504B32A582D1B84F1C268213"/>
    <w:rsid w:val="00514221"/>
    <w:rPr>
      <w:rFonts w:ascii="Times New Roman" w:eastAsiaTheme="minorHAnsi" w:hAnsi="Times New Roman"/>
      <w:sz w:val="24"/>
      <w:szCs w:val="24"/>
    </w:rPr>
  </w:style>
  <w:style w:type="paragraph" w:customStyle="1" w:styleId="28BEBB693B6F48EEA371C0DEEFD3FCD91">
    <w:name w:val="28BEBB693B6F48EEA371C0DEEFD3FCD91"/>
    <w:rsid w:val="00514221"/>
    <w:rPr>
      <w:rFonts w:ascii="Times New Roman" w:eastAsiaTheme="minorHAnsi" w:hAnsi="Times New Roman"/>
      <w:sz w:val="24"/>
      <w:szCs w:val="24"/>
    </w:rPr>
  </w:style>
  <w:style w:type="paragraph" w:customStyle="1" w:styleId="790DB3FCFA594382BD81CF026D0BAA4313">
    <w:name w:val="790DB3FCFA594382BD81CF026D0BAA4313"/>
    <w:rsid w:val="00514221"/>
    <w:rPr>
      <w:rFonts w:ascii="Times New Roman" w:eastAsiaTheme="minorHAnsi" w:hAnsi="Times New Roman"/>
      <w:sz w:val="24"/>
      <w:szCs w:val="24"/>
    </w:rPr>
  </w:style>
  <w:style w:type="paragraph" w:customStyle="1" w:styleId="082AE384FE754BC7A8E88A3929D4FA5B14">
    <w:name w:val="082AE384FE754BC7A8E88A3929D4FA5B14"/>
    <w:rsid w:val="00514221"/>
    <w:rPr>
      <w:rFonts w:ascii="Times New Roman" w:eastAsiaTheme="minorHAnsi" w:hAnsi="Times New Roman"/>
      <w:sz w:val="24"/>
      <w:szCs w:val="24"/>
    </w:rPr>
  </w:style>
  <w:style w:type="paragraph" w:customStyle="1" w:styleId="9E6AB2540A6B4A21A210875023B9FA7013">
    <w:name w:val="9E6AB2540A6B4A21A210875023B9FA7013"/>
    <w:rsid w:val="00514221"/>
    <w:rPr>
      <w:rFonts w:ascii="Times New Roman" w:eastAsiaTheme="minorHAnsi" w:hAnsi="Times New Roman"/>
      <w:sz w:val="24"/>
      <w:szCs w:val="24"/>
    </w:rPr>
  </w:style>
  <w:style w:type="paragraph" w:customStyle="1" w:styleId="C8174720AC5D409FA6D38E110FB1E5495">
    <w:name w:val="C8174720AC5D409FA6D38E110FB1E5495"/>
    <w:rsid w:val="00514221"/>
    <w:rPr>
      <w:rFonts w:ascii="Times New Roman" w:eastAsiaTheme="minorHAnsi" w:hAnsi="Times New Roman"/>
      <w:sz w:val="24"/>
      <w:szCs w:val="24"/>
    </w:rPr>
  </w:style>
  <w:style w:type="paragraph" w:customStyle="1" w:styleId="58B23D7AA1044723BAB8BDBC0B40CB0A13">
    <w:name w:val="58B23D7AA1044723BAB8BDBC0B40CB0A13"/>
    <w:rsid w:val="00514221"/>
    <w:rPr>
      <w:rFonts w:ascii="Times New Roman" w:eastAsiaTheme="minorHAnsi" w:hAnsi="Times New Roman"/>
      <w:sz w:val="24"/>
      <w:szCs w:val="24"/>
    </w:rPr>
  </w:style>
  <w:style w:type="paragraph" w:customStyle="1" w:styleId="DC13D1B41D934F6CB0ECD9CA3E0C10D85">
    <w:name w:val="DC13D1B41D934F6CB0ECD9CA3E0C10D85"/>
    <w:rsid w:val="00514221"/>
    <w:rPr>
      <w:rFonts w:ascii="Times New Roman" w:eastAsiaTheme="minorHAnsi" w:hAnsi="Times New Roman"/>
      <w:sz w:val="24"/>
      <w:szCs w:val="24"/>
    </w:rPr>
  </w:style>
  <w:style w:type="paragraph" w:customStyle="1" w:styleId="0FE1FF73C46E4CE8BE7767E2D0C044A813">
    <w:name w:val="0FE1FF73C46E4CE8BE7767E2D0C044A813"/>
    <w:rsid w:val="00514221"/>
    <w:rPr>
      <w:rFonts w:ascii="Times New Roman" w:eastAsiaTheme="minorHAnsi" w:hAnsi="Times New Roman"/>
      <w:sz w:val="24"/>
      <w:szCs w:val="24"/>
    </w:rPr>
  </w:style>
  <w:style w:type="paragraph" w:customStyle="1" w:styleId="A3004FBDA32B4A3BA46B52CA62457F0C13">
    <w:name w:val="A3004FBDA32B4A3BA46B52CA62457F0C13"/>
    <w:rsid w:val="00514221"/>
    <w:rPr>
      <w:rFonts w:ascii="Times New Roman" w:eastAsiaTheme="minorHAnsi" w:hAnsi="Times New Roman"/>
      <w:sz w:val="24"/>
      <w:szCs w:val="24"/>
    </w:rPr>
  </w:style>
  <w:style w:type="paragraph" w:customStyle="1" w:styleId="4E0CB4108F2E483BB129A037B5CD149113">
    <w:name w:val="4E0CB4108F2E483BB129A037B5CD149113"/>
    <w:rsid w:val="00514221"/>
    <w:rPr>
      <w:rFonts w:ascii="Times New Roman" w:eastAsiaTheme="minorHAnsi" w:hAnsi="Times New Roman"/>
      <w:sz w:val="24"/>
      <w:szCs w:val="24"/>
    </w:rPr>
  </w:style>
  <w:style w:type="paragraph" w:customStyle="1" w:styleId="720AD6E9B9A640B9BEDF90014119E12B9">
    <w:name w:val="720AD6E9B9A640B9BEDF90014119E12B9"/>
    <w:rsid w:val="00514221"/>
    <w:rPr>
      <w:rFonts w:ascii="Times New Roman" w:eastAsiaTheme="minorHAnsi" w:hAnsi="Times New Roman"/>
      <w:sz w:val="24"/>
      <w:szCs w:val="24"/>
    </w:rPr>
  </w:style>
  <w:style w:type="paragraph" w:customStyle="1" w:styleId="7C9CB5528C814F7AB8627DF83E99C6739">
    <w:name w:val="7C9CB5528C814F7AB8627DF83E99C6739"/>
    <w:rsid w:val="00514221"/>
    <w:rPr>
      <w:rFonts w:ascii="Times New Roman" w:eastAsiaTheme="minorHAnsi" w:hAnsi="Times New Roman"/>
      <w:sz w:val="24"/>
      <w:szCs w:val="24"/>
    </w:rPr>
  </w:style>
  <w:style w:type="paragraph" w:customStyle="1" w:styleId="A5E08242A3584209A0B8A148A16442179">
    <w:name w:val="A5E08242A3584209A0B8A148A16442179"/>
    <w:rsid w:val="00514221"/>
    <w:rPr>
      <w:rFonts w:ascii="Times New Roman" w:eastAsiaTheme="minorHAnsi" w:hAnsi="Times New Roman"/>
      <w:sz w:val="24"/>
      <w:szCs w:val="24"/>
    </w:rPr>
  </w:style>
  <w:style w:type="paragraph" w:customStyle="1" w:styleId="70EDE4D4470946D6A24A0715904C83A63">
    <w:name w:val="70EDE4D4470946D6A24A0715904C83A63"/>
    <w:rsid w:val="00514221"/>
    <w:pPr>
      <w:spacing w:after="240"/>
    </w:pPr>
    <w:rPr>
      <w:rFonts w:ascii="Times New Roman" w:eastAsiaTheme="minorHAnsi" w:hAnsi="Times New Roman"/>
      <w:sz w:val="24"/>
      <w:szCs w:val="24"/>
    </w:rPr>
  </w:style>
  <w:style w:type="paragraph" w:customStyle="1" w:styleId="683313C0346B42B8BB30D87E1B28B2C13">
    <w:name w:val="683313C0346B42B8BB30D87E1B28B2C13"/>
    <w:rsid w:val="00514221"/>
    <w:pPr>
      <w:spacing w:after="240"/>
    </w:pPr>
    <w:rPr>
      <w:rFonts w:ascii="Times New Roman" w:eastAsiaTheme="minorHAnsi" w:hAnsi="Times New Roman"/>
      <w:sz w:val="24"/>
      <w:szCs w:val="24"/>
    </w:rPr>
  </w:style>
  <w:style w:type="paragraph" w:customStyle="1" w:styleId="FF222BBB782A43C0B42CBD3ACECA42983">
    <w:name w:val="FF222BBB782A43C0B42CBD3ACECA42983"/>
    <w:rsid w:val="00514221"/>
    <w:pPr>
      <w:spacing w:after="240"/>
    </w:pPr>
    <w:rPr>
      <w:rFonts w:ascii="Times New Roman" w:eastAsiaTheme="minorHAnsi" w:hAnsi="Times New Roman"/>
      <w:sz w:val="24"/>
      <w:szCs w:val="24"/>
    </w:rPr>
  </w:style>
  <w:style w:type="paragraph" w:customStyle="1" w:styleId="ACC406927A0046EC8FC1AA014BA6FDE03">
    <w:name w:val="ACC406927A0046EC8FC1AA014BA6FDE03"/>
    <w:rsid w:val="00514221"/>
    <w:pPr>
      <w:spacing w:after="240"/>
    </w:pPr>
    <w:rPr>
      <w:rFonts w:ascii="Times New Roman" w:eastAsiaTheme="minorHAnsi" w:hAnsi="Times New Roman"/>
      <w:sz w:val="24"/>
      <w:szCs w:val="24"/>
    </w:rPr>
  </w:style>
  <w:style w:type="paragraph" w:customStyle="1" w:styleId="A746BB14025C41F9B06AF565CD1993B53">
    <w:name w:val="A746BB14025C41F9B06AF565CD1993B53"/>
    <w:rsid w:val="00514221"/>
    <w:pPr>
      <w:spacing w:after="240"/>
    </w:pPr>
    <w:rPr>
      <w:rFonts w:ascii="Times New Roman" w:eastAsiaTheme="minorHAnsi" w:hAnsi="Times New Roman"/>
      <w:sz w:val="24"/>
      <w:szCs w:val="24"/>
    </w:rPr>
  </w:style>
  <w:style w:type="paragraph" w:customStyle="1" w:styleId="C1C9B657F01B467AB4B9E58D7CC40AFF3">
    <w:name w:val="C1C9B657F01B467AB4B9E58D7CC40AFF3"/>
    <w:rsid w:val="00514221"/>
    <w:pPr>
      <w:spacing w:after="240"/>
    </w:pPr>
    <w:rPr>
      <w:rFonts w:ascii="Times New Roman" w:eastAsiaTheme="minorHAnsi" w:hAnsi="Times New Roman"/>
      <w:sz w:val="24"/>
      <w:szCs w:val="24"/>
    </w:rPr>
  </w:style>
  <w:style w:type="paragraph" w:customStyle="1" w:styleId="FB1DC482C7704525BA327C49AF438A402">
    <w:name w:val="FB1DC482C7704525BA327C49AF438A402"/>
    <w:rsid w:val="00514221"/>
    <w:pPr>
      <w:spacing w:after="240"/>
    </w:pPr>
    <w:rPr>
      <w:rFonts w:ascii="Times New Roman" w:eastAsiaTheme="minorHAnsi" w:hAnsi="Times New Roman"/>
      <w:sz w:val="24"/>
      <w:szCs w:val="24"/>
    </w:rPr>
  </w:style>
  <w:style w:type="paragraph" w:customStyle="1" w:styleId="5161AFBD74AF4D79B52FF490B284C1252">
    <w:name w:val="5161AFBD74AF4D79B52FF490B284C1252"/>
    <w:rsid w:val="00514221"/>
    <w:pPr>
      <w:spacing w:after="240"/>
    </w:pPr>
    <w:rPr>
      <w:rFonts w:ascii="Times New Roman" w:eastAsiaTheme="minorHAnsi" w:hAnsi="Times New Roman"/>
      <w:sz w:val="24"/>
      <w:szCs w:val="24"/>
    </w:rPr>
  </w:style>
  <w:style w:type="paragraph" w:customStyle="1" w:styleId="7DC253161A5C4E32A70133D9FD0817AD2">
    <w:name w:val="7DC253161A5C4E32A70133D9FD0817AD2"/>
    <w:rsid w:val="00514221"/>
    <w:pPr>
      <w:keepLines/>
      <w:ind w:left="864" w:hanging="864"/>
    </w:pPr>
    <w:rPr>
      <w:rFonts w:ascii="Times New Roman" w:eastAsiaTheme="minorHAnsi" w:hAnsi="Times New Roman"/>
      <w:sz w:val="24"/>
      <w:szCs w:val="24"/>
    </w:rPr>
  </w:style>
  <w:style w:type="paragraph" w:customStyle="1" w:styleId="FB15E30F00E143C7B1225606CF738D69">
    <w:name w:val="FB15E30F00E143C7B1225606CF738D69"/>
    <w:rsid w:val="001A6E4C"/>
  </w:style>
  <w:style w:type="paragraph" w:customStyle="1" w:styleId="E611C04D29624210AB58A801D142BC92">
    <w:name w:val="E611C04D29624210AB58A801D142BC92"/>
    <w:rsid w:val="001A6E4C"/>
  </w:style>
  <w:style w:type="paragraph" w:customStyle="1" w:styleId="D03E12EDE6F04F60B866A9A90D5E43AF">
    <w:name w:val="D03E12EDE6F04F60B866A9A90D5E43AF"/>
    <w:rsid w:val="001A6E4C"/>
  </w:style>
  <w:style w:type="paragraph" w:customStyle="1" w:styleId="1228C165FDA54DA6955908A74DB9DA7914">
    <w:name w:val="1228C165FDA54DA6955908A74DB9DA7914"/>
    <w:rsid w:val="001A6E4C"/>
    <w:rPr>
      <w:rFonts w:ascii="Times New Roman" w:eastAsiaTheme="minorHAnsi" w:hAnsi="Times New Roman"/>
      <w:sz w:val="24"/>
      <w:szCs w:val="24"/>
    </w:rPr>
  </w:style>
  <w:style w:type="paragraph" w:customStyle="1" w:styleId="679655901D164F169288087C4B02278A6">
    <w:name w:val="679655901D164F169288087C4B02278A6"/>
    <w:rsid w:val="001A6E4C"/>
    <w:rPr>
      <w:rFonts w:ascii="Times New Roman" w:eastAsiaTheme="minorHAnsi" w:hAnsi="Times New Roman"/>
      <w:sz w:val="24"/>
      <w:szCs w:val="24"/>
    </w:rPr>
  </w:style>
  <w:style w:type="paragraph" w:customStyle="1" w:styleId="C58CA17147BD428690C3A3365A2CFC9715">
    <w:name w:val="C58CA17147BD428690C3A3365A2CFC9715"/>
    <w:rsid w:val="001A6E4C"/>
    <w:rPr>
      <w:rFonts w:ascii="Times New Roman" w:eastAsiaTheme="minorHAnsi" w:hAnsi="Times New Roman"/>
      <w:sz w:val="24"/>
      <w:szCs w:val="24"/>
    </w:rPr>
  </w:style>
  <w:style w:type="paragraph" w:customStyle="1" w:styleId="AF67E5923B504B32A582D1B84F1C268214">
    <w:name w:val="AF67E5923B504B32A582D1B84F1C268214"/>
    <w:rsid w:val="001A6E4C"/>
    <w:rPr>
      <w:rFonts w:ascii="Times New Roman" w:eastAsiaTheme="minorHAnsi" w:hAnsi="Times New Roman"/>
      <w:sz w:val="24"/>
      <w:szCs w:val="24"/>
    </w:rPr>
  </w:style>
  <w:style w:type="paragraph" w:customStyle="1" w:styleId="28BEBB693B6F48EEA371C0DEEFD3FCD92">
    <w:name w:val="28BEBB693B6F48EEA371C0DEEFD3FCD92"/>
    <w:rsid w:val="001A6E4C"/>
    <w:rPr>
      <w:rFonts w:ascii="Times New Roman" w:eastAsiaTheme="minorHAnsi" w:hAnsi="Times New Roman"/>
      <w:sz w:val="24"/>
      <w:szCs w:val="24"/>
    </w:rPr>
  </w:style>
  <w:style w:type="paragraph" w:customStyle="1" w:styleId="790DB3FCFA594382BD81CF026D0BAA4314">
    <w:name w:val="790DB3FCFA594382BD81CF026D0BAA4314"/>
    <w:rsid w:val="001A6E4C"/>
    <w:rPr>
      <w:rFonts w:ascii="Times New Roman" w:eastAsiaTheme="minorHAnsi" w:hAnsi="Times New Roman"/>
      <w:sz w:val="24"/>
      <w:szCs w:val="24"/>
    </w:rPr>
  </w:style>
  <w:style w:type="paragraph" w:customStyle="1" w:styleId="082AE384FE754BC7A8E88A3929D4FA5B15">
    <w:name w:val="082AE384FE754BC7A8E88A3929D4FA5B15"/>
    <w:rsid w:val="001A6E4C"/>
    <w:rPr>
      <w:rFonts w:ascii="Times New Roman" w:eastAsiaTheme="minorHAnsi" w:hAnsi="Times New Roman"/>
      <w:sz w:val="24"/>
      <w:szCs w:val="24"/>
    </w:rPr>
  </w:style>
  <w:style w:type="paragraph" w:customStyle="1" w:styleId="9E6AB2540A6B4A21A210875023B9FA7014">
    <w:name w:val="9E6AB2540A6B4A21A210875023B9FA7014"/>
    <w:rsid w:val="001A6E4C"/>
    <w:rPr>
      <w:rFonts w:ascii="Times New Roman" w:eastAsiaTheme="minorHAnsi" w:hAnsi="Times New Roman"/>
      <w:sz w:val="24"/>
      <w:szCs w:val="24"/>
    </w:rPr>
  </w:style>
  <w:style w:type="paragraph" w:customStyle="1" w:styleId="C8174720AC5D409FA6D38E110FB1E5496">
    <w:name w:val="C8174720AC5D409FA6D38E110FB1E5496"/>
    <w:rsid w:val="001A6E4C"/>
    <w:rPr>
      <w:rFonts w:ascii="Times New Roman" w:eastAsiaTheme="minorHAnsi" w:hAnsi="Times New Roman"/>
      <w:sz w:val="24"/>
      <w:szCs w:val="24"/>
    </w:rPr>
  </w:style>
  <w:style w:type="paragraph" w:customStyle="1" w:styleId="58B23D7AA1044723BAB8BDBC0B40CB0A14">
    <w:name w:val="58B23D7AA1044723BAB8BDBC0B40CB0A14"/>
    <w:rsid w:val="001A6E4C"/>
    <w:rPr>
      <w:rFonts w:ascii="Times New Roman" w:eastAsiaTheme="minorHAnsi" w:hAnsi="Times New Roman"/>
      <w:sz w:val="24"/>
      <w:szCs w:val="24"/>
    </w:rPr>
  </w:style>
  <w:style w:type="paragraph" w:customStyle="1" w:styleId="DC13D1B41D934F6CB0ECD9CA3E0C10D86">
    <w:name w:val="DC13D1B41D934F6CB0ECD9CA3E0C10D86"/>
    <w:rsid w:val="001A6E4C"/>
    <w:rPr>
      <w:rFonts w:ascii="Times New Roman" w:eastAsiaTheme="minorHAnsi" w:hAnsi="Times New Roman"/>
      <w:sz w:val="24"/>
      <w:szCs w:val="24"/>
    </w:rPr>
  </w:style>
  <w:style w:type="paragraph" w:customStyle="1" w:styleId="4E0CB4108F2E483BB129A037B5CD149114">
    <w:name w:val="4E0CB4108F2E483BB129A037B5CD149114"/>
    <w:rsid w:val="001A6E4C"/>
    <w:rPr>
      <w:rFonts w:ascii="Times New Roman" w:eastAsiaTheme="minorHAnsi" w:hAnsi="Times New Roman"/>
      <w:sz w:val="24"/>
      <w:szCs w:val="24"/>
    </w:rPr>
  </w:style>
  <w:style w:type="paragraph" w:customStyle="1" w:styleId="FB15E30F00E143C7B1225606CF738D691">
    <w:name w:val="FB15E30F00E143C7B1225606CF738D691"/>
    <w:rsid w:val="001A6E4C"/>
    <w:rPr>
      <w:rFonts w:ascii="Times New Roman" w:eastAsiaTheme="minorHAnsi" w:hAnsi="Times New Roman"/>
      <w:sz w:val="24"/>
      <w:szCs w:val="24"/>
    </w:rPr>
  </w:style>
  <w:style w:type="paragraph" w:customStyle="1" w:styleId="E611C04D29624210AB58A801D142BC921">
    <w:name w:val="E611C04D29624210AB58A801D142BC921"/>
    <w:rsid w:val="001A6E4C"/>
    <w:rPr>
      <w:rFonts w:ascii="Times New Roman" w:eastAsiaTheme="minorHAnsi" w:hAnsi="Times New Roman"/>
      <w:sz w:val="24"/>
      <w:szCs w:val="24"/>
    </w:rPr>
  </w:style>
  <w:style w:type="paragraph" w:customStyle="1" w:styleId="D03E12EDE6F04F60B866A9A90D5E43AF1">
    <w:name w:val="D03E12EDE6F04F60B866A9A90D5E43AF1"/>
    <w:rsid w:val="001A6E4C"/>
    <w:rPr>
      <w:rFonts w:ascii="Times New Roman" w:eastAsiaTheme="minorHAnsi" w:hAnsi="Times New Roman"/>
      <w:sz w:val="24"/>
      <w:szCs w:val="24"/>
    </w:rPr>
  </w:style>
  <w:style w:type="paragraph" w:customStyle="1" w:styleId="70EDE4D4470946D6A24A0715904C83A64">
    <w:name w:val="70EDE4D4470946D6A24A0715904C83A64"/>
    <w:rsid w:val="001A6E4C"/>
    <w:pPr>
      <w:spacing w:after="240"/>
    </w:pPr>
    <w:rPr>
      <w:rFonts w:ascii="Times New Roman" w:eastAsiaTheme="minorHAnsi" w:hAnsi="Times New Roman"/>
      <w:sz w:val="24"/>
      <w:szCs w:val="24"/>
    </w:rPr>
  </w:style>
  <w:style w:type="paragraph" w:customStyle="1" w:styleId="683313C0346B42B8BB30D87E1B28B2C14">
    <w:name w:val="683313C0346B42B8BB30D87E1B28B2C14"/>
    <w:rsid w:val="001A6E4C"/>
    <w:pPr>
      <w:spacing w:after="240"/>
    </w:pPr>
    <w:rPr>
      <w:rFonts w:ascii="Times New Roman" w:eastAsiaTheme="minorHAnsi" w:hAnsi="Times New Roman"/>
      <w:sz w:val="24"/>
      <w:szCs w:val="24"/>
    </w:rPr>
  </w:style>
  <w:style w:type="paragraph" w:customStyle="1" w:styleId="FF222BBB782A43C0B42CBD3ACECA42984">
    <w:name w:val="FF222BBB782A43C0B42CBD3ACECA42984"/>
    <w:rsid w:val="001A6E4C"/>
    <w:pPr>
      <w:spacing w:after="240"/>
    </w:pPr>
    <w:rPr>
      <w:rFonts w:ascii="Times New Roman" w:eastAsiaTheme="minorHAnsi" w:hAnsi="Times New Roman"/>
      <w:sz w:val="24"/>
      <w:szCs w:val="24"/>
    </w:rPr>
  </w:style>
  <w:style w:type="paragraph" w:customStyle="1" w:styleId="ACC406927A0046EC8FC1AA014BA6FDE04">
    <w:name w:val="ACC406927A0046EC8FC1AA014BA6FDE04"/>
    <w:rsid w:val="001A6E4C"/>
    <w:pPr>
      <w:spacing w:after="240"/>
    </w:pPr>
    <w:rPr>
      <w:rFonts w:ascii="Times New Roman" w:eastAsiaTheme="minorHAnsi" w:hAnsi="Times New Roman"/>
      <w:sz w:val="24"/>
      <w:szCs w:val="24"/>
    </w:rPr>
  </w:style>
  <w:style w:type="paragraph" w:customStyle="1" w:styleId="A746BB14025C41F9B06AF565CD1993B54">
    <w:name w:val="A746BB14025C41F9B06AF565CD1993B54"/>
    <w:rsid w:val="001A6E4C"/>
    <w:pPr>
      <w:spacing w:after="240"/>
    </w:pPr>
    <w:rPr>
      <w:rFonts w:ascii="Times New Roman" w:eastAsiaTheme="minorHAnsi" w:hAnsi="Times New Roman"/>
      <w:sz w:val="24"/>
      <w:szCs w:val="24"/>
    </w:rPr>
  </w:style>
  <w:style w:type="paragraph" w:customStyle="1" w:styleId="C1C9B657F01B467AB4B9E58D7CC40AFF4">
    <w:name w:val="C1C9B657F01B467AB4B9E58D7CC40AFF4"/>
    <w:rsid w:val="001A6E4C"/>
    <w:pPr>
      <w:spacing w:after="240"/>
    </w:pPr>
    <w:rPr>
      <w:rFonts w:ascii="Times New Roman" w:eastAsiaTheme="minorHAnsi" w:hAnsi="Times New Roman"/>
      <w:sz w:val="24"/>
      <w:szCs w:val="24"/>
    </w:rPr>
  </w:style>
  <w:style w:type="paragraph" w:customStyle="1" w:styleId="FB1DC482C7704525BA327C49AF438A403">
    <w:name w:val="FB1DC482C7704525BA327C49AF438A403"/>
    <w:rsid w:val="001A6E4C"/>
    <w:pPr>
      <w:spacing w:after="240"/>
    </w:pPr>
    <w:rPr>
      <w:rFonts w:ascii="Times New Roman" w:eastAsiaTheme="minorHAnsi" w:hAnsi="Times New Roman"/>
      <w:sz w:val="24"/>
      <w:szCs w:val="24"/>
    </w:rPr>
  </w:style>
  <w:style w:type="paragraph" w:customStyle="1" w:styleId="5161AFBD74AF4D79B52FF490B284C1253">
    <w:name w:val="5161AFBD74AF4D79B52FF490B284C1253"/>
    <w:rsid w:val="001A6E4C"/>
    <w:pPr>
      <w:spacing w:after="240"/>
    </w:pPr>
    <w:rPr>
      <w:rFonts w:ascii="Times New Roman" w:eastAsiaTheme="minorHAnsi" w:hAnsi="Times New Roman"/>
      <w:sz w:val="24"/>
      <w:szCs w:val="24"/>
    </w:rPr>
  </w:style>
  <w:style w:type="paragraph" w:customStyle="1" w:styleId="7DC253161A5C4E32A70133D9FD0817AD3">
    <w:name w:val="7DC253161A5C4E32A70133D9FD0817AD3"/>
    <w:rsid w:val="001A6E4C"/>
    <w:pPr>
      <w:keepLines/>
      <w:ind w:left="864" w:hanging="864"/>
    </w:pPr>
    <w:rPr>
      <w:rFonts w:ascii="Times New Roman" w:eastAsiaTheme="minorHAnsi" w:hAnsi="Times New Roman"/>
      <w:sz w:val="24"/>
      <w:szCs w:val="24"/>
    </w:rPr>
  </w:style>
  <w:style w:type="paragraph" w:customStyle="1" w:styleId="931158AA1A1244F7A3FD766848CB4CBE">
    <w:name w:val="931158AA1A1244F7A3FD766848CB4CBE"/>
    <w:rsid w:val="001A6E4C"/>
  </w:style>
  <w:style w:type="paragraph" w:customStyle="1" w:styleId="1228C165FDA54DA6955908A74DB9DA7915">
    <w:name w:val="1228C165FDA54DA6955908A74DB9DA7915"/>
    <w:rsid w:val="001A6E4C"/>
    <w:rPr>
      <w:rFonts w:ascii="Times New Roman" w:eastAsiaTheme="minorHAnsi" w:hAnsi="Times New Roman"/>
      <w:sz w:val="24"/>
      <w:szCs w:val="24"/>
    </w:rPr>
  </w:style>
  <w:style w:type="paragraph" w:customStyle="1" w:styleId="679655901D164F169288087C4B02278A7">
    <w:name w:val="679655901D164F169288087C4B02278A7"/>
    <w:rsid w:val="001A6E4C"/>
    <w:rPr>
      <w:rFonts w:ascii="Times New Roman" w:eastAsiaTheme="minorHAnsi" w:hAnsi="Times New Roman"/>
      <w:sz w:val="24"/>
      <w:szCs w:val="24"/>
    </w:rPr>
  </w:style>
  <w:style w:type="paragraph" w:customStyle="1" w:styleId="C58CA17147BD428690C3A3365A2CFC9716">
    <w:name w:val="C58CA17147BD428690C3A3365A2CFC9716"/>
    <w:rsid w:val="001A6E4C"/>
    <w:rPr>
      <w:rFonts w:ascii="Times New Roman" w:eastAsiaTheme="minorHAnsi" w:hAnsi="Times New Roman"/>
      <w:sz w:val="24"/>
      <w:szCs w:val="24"/>
    </w:rPr>
  </w:style>
  <w:style w:type="paragraph" w:customStyle="1" w:styleId="AF67E5923B504B32A582D1B84F1C268215">
    <w:name w:val="AF67E5923B504B32A582D1B84F1C268215"/>
    <w:rsid w:val="001A6E4C"/>
    <w:rPr>
      <w:rFonts w:ascii="Times New Roman" w:eastAsiaTheme="minorHAnsi" w:hAnsi="Times New Roman"/>
      <w:sz w:val="24"/>
      <w:szCs w:val="24"/>
    </w:rPr>
  </w:style>
  <w:style w:type="paragraph" w:customStyle="1" w:styleId="28BEBB693B6F48EEA371C0DEEFD3FCD93">
    <w:name w:val="28BEBB693B6F48EEA371C0DEEFD3FCD93"/>
    <w:rsid w:val="001A6E4C"/>
    <w:rPr>
      <w:rFonts w:ascii="Times New Roman" w:eastAsiaTheme="minorHAnsi" w:hAnsi="Times New Roman"/>
      <w:sz w:val="24"/>
      <w:szCs w:val="24"/>
    </w:rPr>
  </w:style>
  <w:style w:type="paragraph" w:customStyle="1" w:styleId="790DB3FCFA594382BD81CF026D0BAA4315">
    <w:name w:val="790DB3FCFA594382BD81CF026D0BAA4315"/>
    <w:rsid w:val="001A6E4C"/>
    <w:rPr>
      <w:rFonts w:ascii="Times New Roman" w:eastAsiaTheme="minorHAnsi" w:hAnsi="Times New Roman"/>
      <w:sz w:val="24"/>
      <w:szCs w:val="24"/>
    </w:rPr>
  </w:style>
  <w:style w:type="paragraph" w:customStyle="1" w:styleId="082AE384FE754BC7A8E88A3929D4FA5B16">
    <w:name w:val="082AE384FE754BC7A8E88A3929D4FA5B16"/>
    <w:rsid w:val="001A6E4C"/>
    <w:rPr>
      <w:rFonts w:ascii="Times New Roman" w:eastAsiaTheme="minorHAnsi" w:hAnsi="Times New Roman"/>
      <w:sz w:val="24"/>
      <w:szCs w:val="24"/>
    </w:rPr>
  </w:style>
  <w:style w:type="paragraph" w:customStyle="1" w:styleId="9E6AB2540A6B4A21A210875023B9FA7015">
    <w:name w:val="9E6AB2540A6B4A21A210875023B9FA7015"/>
    <w:rsid w:val="001A6E4C"/>
    <w:rPr>
      <w:rFonts w:ascii="Times New Roman" w:eastAsiaTheme="minorHAnsi" w:hAnsi="Times New Roman"/>
      <w:sz w:val="24"/>
      <w:szCs w:val="24"/>
    </w:rPr>
  </w:style>
  <w:style w:type="paragraph" w:customStyle="1" w:styleId="C8174720AC5D409FA6D38E110FB1E5497">
    <w:name w:val="C8174720AC5D409FA6D38E110FB1E5497"/>
    <w:rsid w:val="001A6E4C"/>
    <w:rPr>
      <w:rFonts w:ascii="Times New Roman" w:eastAsiaTheme="minorHAnsi" w:hAnsi="Times New Roman"/>
      <w:sz w:val="24"/>
      <w:szCs w:val="24"/>
    </w:rPr>
  </w:style>
  <w:style w:type="paragraph" w:customStyle="1" w:styleId="58B23D7AA1044723BAB8BDBC0B40CB0A15">
    <w:name w:val="58B23D7AA1044723BAB8BDBC0B40CB0A15"/>
    <w:rsid w:val="001A6E4C"/>
    <w:rPr>
      <w:rFonts w:ascii="Times New Roman" w:eastAsiaTheme="minorHAnsi" w:hAnsi="Times New Roman"/>
      <w:sz w:val="24"/>
      <w:szCs w:val="24"/>
    </w:rPr>
  </w:style>
  <w:style w:type="paragraph" w:customStyle="1" w:styleId="DC13D1B41D934F6CB0ECD9CA3E0C10D87">
    <w:name w:val="DC13D1B41D934F6CB0ECD9CA3E0C10D87"/>
    <w:rsid w:val="001A6E4C"/>
    <w:rPr>
      <w:rFonts w:ascii="Times New Roman" w:eastAsiaTheme="minorHAnsi" w:hAnsi="Times New Roman"/>
      <w:sz w:val="24"/>
      <w:szCs w:val="24"/>
    </w:rPr>
  </w:style>
  <w:style w:type="paragraph" w:customStyle="1" w:styleId="4E0CB4108F2E483BB129A037B5CD149115">
    <w:name w:val="4E0CB4108F2E483BB129A037B5CD149115"/>
    <w:rsid w:val="001A6E4C"/>
    <w:rPr>
      <w:rFonts w:ascii="Times New Roman" w:eastAsiaTheme="minorHAnsi" w:hAnsi="Times New Roman"/>
      <w:sz w:val="24"/>
      <w:szCs w:val="24"/>
    </w:rPr>
  </w:style>
  <w:style w:type="paragraph" w:customStyle="1" w:styleId="FB15E30F00E143C7B1225606CF738D692">
    <w:name w:val="FB15E30F00E143C7B1225606CF738D692"/>
    <w:rsid w:val="001A6E4C"/>
    <w:rPr>
      <w:rFonts w:ascii="Times New Roman" w:eastAsiaTheme="minorHAnsi" w:hAnsi="Times New Roman"/>
      <w:sz w:val="24"/>
      <w:szCs w:val="24"/>
    </w:rPr>
  </w:style>
  <w:style w:type="paragraph" w:customStyle="1" w:styleId="E611C04D29624210AB58A801D142BC922">
    <w:name w:val="E611C04D29624210AB58A801D142BC922"/>
    <w:rsid w:val="001A6E4C"/>
    <w:rPr>
      <w:rFonts w:ascii="Times New Roman" w:eastAsiaTheme="minorHAnsi" w:hAnsi="Times New Roman"/>
      <w:sz w:val="24"/>
      <w:szCs w:val="24"/>
    </w:rPr>
  </w:style>
  <w:style w:type="paragraph" w:customStyle="1" w:styleId="D03E12EDE6F04F60B866A9A90D5E43AF2">
    <w:name w:val="D03E12EDE6F04F60B866A9A90D5E43AF2"/>
    <w:rsid w:val="001A6E4C"/>
    <w:rPr>
      <w:rFonts w:ascii="Times New Roman" w:eastAsiaTheme="minorHAnsi" w:hAnsi="Times New Roman"/>
      <w:sz w:val="24"/>
      <w:szCs w:val="24"/>
    </w:rPr>
  </w:style>
  <w:style w:type="paragraph" w:customStyle="1" w:styleId="931158AA1A1244F7A3FD766848CB4CBE1">
    <w:name w:val="931158AA1A1244F7A3FD766848CB4CBE1"/>
    <w:rsid w:val="001A6E4C"/>
    <w:rPr>
      <w:rFonts w:ascii="Times New Roman" w:eastAsiaTheme="minorHAnsi" w:hAnsi="Times New Roman"/>
      <w:sz w:val="24"/>
      <w:szCs w:val="24"/>
    </w:rPr>
  </w:style>
  <w:style w:type="paragraph" w:customStyle="1" w:styleId="70EDE4D4470946D6A24A0715904C83A65">
    <w:name w:val="70EDE4D4470946D6A24A0715904C83A65"/>
    <w:rsid w:val="001A6E4C"/>
    <w:pPr>
      <w:spacing w:after="240"/>
    </w:pPr>
    <w:rPr>
      <w:rFonts w:ascii="Times New Roman" w:eastAsiaTheme="minorHAnsi" w:hAnsi="Times New Roman"/>
      <w:sz w:val="24"/>
      <w:szCs w:val="24"/>
    </w:rPr>
  </w:style>
  <w:style w:type="paragraph" w:customStyle="1" w:styleId="683313C0346B42B8BB30D87E1B28B2C15">
    <w:name w:val="683313C0346B42B8BB30D87E1B28B2C15"/>
    <w:rsid w:val="001A6E4C"/>
    <w:pPr>
      <w:spacing w:after="240"/>
    </w:pPr>
    <w:rPr>
      <w:rFonts w:ascii="Times New Roman" w:eastAsiaTheme="minorHAnsi" w:hAnsi="Times New Roman"/>
      <w:sz w:val="24"/>
      <w:szCs w:val="24"/>
    </w:rPr>
  </w:style>
  <w:style w:type="paragraph" w:customStyle="1" w:styleId="FF222BBB782A43C0B42CBD3ACECA42985">
    <w:name w:val="FF222BBB782A43C0B42CBD3ACECA42985"/>
    <w:rsid w:val="001A6E4C"/>
    <w:pPr>
      <w:spacing w:after="240"/>
    </w:pPr>
    <w:rPr>
      <w:rFonts w:ascii="Times New Roman" w:eastAsiaTheme="minorHAnsi" w:hAnsi="Times New Roman"/>
      <w:sz w:val="24"/>
      <w:szCs w:val="24"/>
    </w:rPr>
  </w:style>
  <w:style w:type="paragraph" w:customStyle="1" w:styleId="ACC406927A0046EC8FC1AA014BA6FDE05">
    <w:name w:val="ACC406927A0046EC8FC1AA014BA6FDE05"/>
    <w:rsid w:val="001A6E4C"/>
    <w:pPr>
      <w:spacing w:after="240"/>
    </w:pPr>
    <w:rPr>
      <w:rFonts w:ascii="Times New Roman" w:eastAsiaTheme="minorHAnsi" w:hAnsi="Times New Roman"/>
      <w:sz w:val="24"/>
      <w:szCs w:val="24"/>
    </w:rPr>
  </w:style>
  <w:style w:type="paragraph" w:customStyle="1" w:styleId="A746BB14025C41F9B06AF565CD1993B55">
    <w:name w:val="A746BB14025C41F9B06AF565CD1993B55"/>
    <w:rsid w:val="001A6E4C"/>
    <w:pPr>
      <w:spacing w:after="240"/>
    </w:pPr>
    <w:rPr>
      <w:rFonts w:ascii="Times New Roman" w:eastAsiaTheme="minorHAnsi" w:hAnsi="Times New Roman"/>
      <w:sz w:val="24"/>
      <w:szCs w:val="24"/>
    </w:rPr>
  </w:style>
  <w:style w:type="paragraph" w:customStyle="1" w:styleId="C1C9B657F01B467AB4B9E58D7CC40AFF5">
    <w:name w:val="C1C9B657F01B467AB4B9E58D7CC40AFF5"/>
    <w:rsid w:val="001A6E4C"/>
    <w:pPr>
      <w:spacing w:after="240"/>
    </w:pPr>
    <w:rPr>
      <w:rFonts w:ascii="Times New Roman" w:eastAsiaTheme="minorHAnsi" w:hAnsi="Times New Roman"/>
      <w:sz w:val="24"/>
      <w:szCs w:val="24"/>
    </w:rPr>
  </w:style>
  <w:style w:type="paragraph" w:customStyle="1" w:styleId="FB1DC482C7704525BA327C49AF438A404">
    <w:name w:val="FB1DC482C7704525BA327C49AF438A404"/>
    <w:rsid w:val="001A6E4C"/>
    <w:pPr>
      <w:spacing w:after="240"/>
    </w:pPr>
    <w:rPr>
      <w:rFonts w:ascii="Times New Roman" w:eastAsiaTheme="minorHAnsi" w:hAnsi="Times New Roman"/>
      <w:sz w:val="24"/>
      <w:szCs w:val="24"/>
    </w:rPr>
  </w:style>
  <w:style w:type="paragraph" w:customStyle="1" w:styleId="5161AFBD74AF4D79B52FF490B284C1254">
    <w:name w:val="5161AFBD74AF4D79B52FF490B284C1254"/>
    <w:rsid w:val="001A6E4C"/>
    <w:pPr>
      <w:spacing w:after="240"/>
    </w:pPr>
    <w:rPr>
      <w:rFonts w:ascii="Times New Roman" w:eastAsiaTheme="minorHAnsi" w:hAnsi="Times New Roman"/>
      <w:sz w:val="24"/>
      <w:szCs w:val="24"/>
    </w:rPr>
  </w:style>
  <w:style w:type="paragraph" w:customStyle="1" w:styleId="7DC253161A5C4E32A70133D9FD0817AD4">
    <w:name w:val="7DC253161A5C4E32A70133D9FD0817AD4"/>
    <w:rsid w:val="001A6E4C"/>
    <w:pPr>
      <w:keepLines/>
      <w:ind w:left="864" w:hanging="864"/>
    </w:pPr>
    <w:rPr>
      <w:rFonts w:ascii="Times New Roman" w:eastAsiaTheme="minorHAnsi" w:hAnsi="Times New Roman"/>
      <w:sz w:val="24"/>
      <w:szCs w:val="24"/>
    </w:rPr>
  </w:style>
  <w:style w:type="paragraph" w:styleId="BodyText">
    <w:name w:val="Body Text"/>
    <w:basedOn w:val="Normal"/>
    <w:link w:val="BodyTextChar"/>
    <w:uiPriority w:val="99"/>
    <w:qFormat/>
    <w:rsid w:val="0098671B"/>
    <w:pPr>
      <w:spacing w:after="240"/>
    </w:pPr>
    <w:rPr>
      <w:rFonts w:ascii="Times New Roman" w:eastAsiaTheme="minorHAnsi" w:hAnsi="Times New Roman"/>
      <w:sz w:val="24"/>
      <w:szCs w:val="24"/>
    </w:rPr>
  </w:style>
  <w:style w:type="character" w:customStyle="1" w:styleId="BodyTextChar">
    <w:name w:val="Body Text Char"/>
    <w:basedOn w:val="DefaultParagraphFont"/>
    <w:link w:val="BodyText"/>
    <w:uiPriority w:val="99"/>
    <w:rsid w:val="0098671B"/>
    <w:rPr>
      <w:rFonts w:ascii="Times New Roman" w:eastAsiaTheme="minorHAnsi" w:hAnsi="Times New Roman"/>
      <w:sz w:val="24"/>
      <w:szCs w:val="24"/>
    </w:rPr>
  </w:style>
  <w:style w:type="paragraph" w:customStyle="1" w:styleId="FB15E30F00E143C7B1225606CF738D693">
    <w:name w:val="FB15E30F00E143C7B1225606CF738D693"/>
    <w:rsid w:val="00290790"/>
    <w:pPr>
      <w:spacing w:after="0"/>
    </w:pPr>
    <w:rPr>
      <w:rFonts w:eastAsiaTheme="minorHAnsi"/>
      <w:sz w:val="24"/>
      <w:szCs w:val="24"/>
    </w:rPr>
  </w:style>
  <w:style w:type="paragraph" w:customStyle="1" w:styleId="E611C04D29624210AB58A801D142BC923">
    <w:name w:val="E611C04D29624210AB58A801D142BC923"/>
    <w:rsid w:val="00290790"/>
    <w:pPr>
      <w:spacing w:after="0"/>
    </w:pPr>
    <w:rPr>
      <w:rFonts w:eastAsiaTheme="minorHAnsi"/>
      <w:sz w:val="24"/>
      <w:szCs w:val="24"/>
    </w:rPr>
  </w:style>
  <w:style w:type="paragraph" w:customStyle="1" w:styleId="541188195A9E4E69A3FDA9718CB695EC">
    <w:name w:val="541188195A9E4E69A3FDA9718CB695EC"/>
    <w:rsid w:val="00290790"/>
    <w:pPr>
      <w:spacing w:after="0"/>
    </w:pPr>
    <w:rPr>
      <w:rFonts w:eastAsiaTheme="minorHAnsi"/>
      <w:sz w:val="24"/>
      <w:szCs w:val="24"/>
    </w:rPr>
  </w:style>
  <w:style w:type="paragraph" w:customStyle="1" w:styleId="70EDE4D4470946D6A24A0715904C83A66">
    <w:name w:val="70EDE4D4470946D6A24A0715904C83A66"/>
    <w:rsid w:val="00290790"/>
    <w:pPr>
      <w:spacing w:after="240"/>
    </w:pPr>
    <w:rPr>
      <w:rFonts w:eastAsiaTheme="minorHAnsi"/>
      <w:sz w:val="24"/>
      <w:szCs w:val="24"/>
    </w:rPr>
  </w:style>
  <w:style w:type="paragraph" w:customStyle="1" w:styleId="683313C0346B42B8BB30D87E1B28B2C16">
    <w:name w:val="683313C0346B42B8BB30D87E1B28B2C16"/>
    <w:rsid w:val="00290790"/>
    <w:pPr>
      <w:spacing w:after="240"/>
    </w:pPr>
    <w:rPr>
      <w:rFonts w:eastAsiaTheme="minorHAnsi"/>
      <w:sz w:val="24"/>
      <w:szCs w:val="24"/>
    </w:rPr>
  </w:style>
  <w:style w:type="paragraph" w:customStyle="1" w:styleId="FF222BBB782A43C0B42CBD3ACECA42986">
    <w:name w:val="FF222BBB782A43C0B42CBD3ACECA42986"/>
    <w:rsid w:val="00290790"/>
    <w:pPr>
      <w:spacing w:after="240"/>
    </w:pPr>
    <w:rPr>
      <w:rFonts w:eastAsiaTheme="minorHAnsi"/>
      <w:sz w:val="24"/>
      <w:szCs w:val="24"/>
    </w:rPr>
  </w:style>
  <w:style w:type="paragraph" w:customStyle="1" w:styleId="ACC406927A0046EC8FC1AA014BA6FDE06">
    <w:name w:val="ACC406927A0046EC8FC1AA014BA6FDE06"/>
    <w:rsid w:val="00290790"/>
    <w:pPr>
      <w:spacing w:after="240"/>
    </w:pPr>
    <w:rPr>
      <w:rFonts w:eastAsiaTheme="minorHAnsi"/>
      <w:sz w:val="24"/>
      <w:szCs w:val="24"/>
    </w:rPr>
  </w:style>
  <w:style w:type="paragraph" w:customStyle="1" w:styleId="A746BB14025C41F9B06AF565CD1993B56">
    <w:name w:val="A746BB14025C41F9B06AF565CD1993B56"/>
    <w:rsid w:val="00290790"/>
    <w:pPr>
      <w:spacing w:after="240"/>
    </w:pPr>
    <w:rPr>
      <w:rFonts w:eastAsiaTheme="minorHAnsi"/>
      <w:sz w:val="24"/>
      <w:szCs w:val="24"/>
    </w:rPr>
  </w:style>
  <w:style w:type="paragraph" w:customStyle="1" w:styleId="C1C9B657F01B467AB4B9E58D7CC40AFF6">
    <w:name w:val="C1C9B657F01B467AB4B9E58D7CC40AFF6"/>
    <w:rsid w:val="00290790"/>
    <w:pPr>
      <w:spacing w:after="240"/>
    </w:pPr>
    <w:rPr>
      <w:rFonts w:eastAsiaTheme="minorHAnsi"/>
      <w:sz w:val="24"/>
      <w:szCs w:val="24"/>
    </w:rPr>
  </w:style>
  <w:style w:type="paragraph" w:customStyle="1" w:styleId="FB1DC482C7704525BA327C49AF438A405">
    <w:name w:val="FB1DC482C7704525BA327C49AF438A405"/>
    <w:rsid w:val="00290790"/>
    <w:pPr>
      <w:spacing w:after="240"/>
    </w:pPr>
    <w:rPr>
      <w:rFonts w:eastAsiaTheme="minorHAnsi"/>
      <w:sz w:val="24"/>
      <w:szCs w:val="24"/>
    </w:rPr>
  </w:style>
  <w:style w:type="paragraph" w:customStyle="1" w:styleId="5161AFBD74AF4D79B52FF490B284C1255">
    <w:name w:val="5161AFBD74AF4D79B52FF490B284C1255"/>
    <w:rsid w:val="00290790"/>
    <w:pPr>
      <w:spacing w:after="240"/>
    </w:pPr>
    <w:rPr>
      <w:rFonts w:eastAsiaTheme="minorHAnsi"/>
      <w:sz w:val="24"/>
      <w:szCs w:val="24"/>
    </w:rPr>
  </w:style>
  <w:style w:type="paragraph" w:customStyle="1" w:styleId="7DC253161A5C4E32A70133D9FD0817AD5">
    <w:name w:val="7DC253161A5C4E32A70133D9FD0817AD5"/>
    <w:rsid w:val="00290790"/>
    <w:pPr>
      <w:keepLines/>
      <w:ind w:left="864" w:hanging="864"/>
    </w:pPr>
    <w:rPr>
      <w:rFonts w:eastAsiaTheme="minorHAnsi"/>
      <w:sz w:val="24"/>
      <w:szCs w:val="24"/>
    </w:rPr>
  </w:style>
  <w:style w:type="paragraph" w:customStyle="1" w:styleId="FB15E30F00E143C7B1225606CF738D694">
    <w:name w:val="FB15E30F00E143C7B1225606CF738D694"/>
    <w:rsid w:val="00290790"/>
    <w:pPr>
      <w:spacing w:after="0"/>
    </w:pPr>
    <w:rPr>
      <w:rFonts w:eastAsiaTheme="minorHAnsi"/>
      <w:sz w:val="24"/>
      <w:szCs w:val="24"/>
    </w:rPr>
  </w:style>
  <w:style w:type="paragraph" w:customStyle="1" w:styleId="E611C04D29624210AB58A801D142BC924">
    <w:name w:val="E611C04D29624210AB58A801D142BC924"/>
    <w:rsid w:val="00290790"/>
    <w:pPr>
      <w:spacing w:after="0"/>
    </w:pPr>
    <w:rPr>
      <w:rFonts w:eastAsiaTheme="minorHAnsi"/>
      <w:sz w:val="24"/>
      <w:szCs w:val="24"/>
    </w:rPr>
  </w:style>
  <w:style w:type="paragraph" w:customStyle="1" w:styleId="541188195A9E4E69A3FDA9718CB695EC1">
    <w:name w:val="541188195A9E4E69A3FDA9718CB695EC1"/>
    <w:rsid w:val="00290790"/>
    <w:pPr>
      <w:spacing w:after="0"/>
    </w:pPr>
    <w:rPr>
      <w:rFonts w:eastAsiaTheme="minorHAnsi"/>
      <w:sz w:val="24"/>
      <w:szCs w:val="24"/>
    </w:rPr>
  </w:style>
  <w:style w:type="paragraph" w:customStyle="1" w:styleId="26F4BEB95A2648249A6A1BDA8F7A02E5">
    <w:name w:val="26F4BEB95A2648249A6A1BDA8F7A02E5"/>
    <w:rsid w:val="00290790"/>
    <w:pPr>
      <w:spacing w:after="0"/>
    </w:pPr>
    <w:rPr>
      <w:rFonts w:eastAsiaTheme="minorHAnsi"/>
      <w:sz w:val="24"/>
      <w:szCs w:val="24"/>
    </w:rPr>
  </w:style>
  <w:style w:type="paragraph" w:customStyle="1" w:styleId="64ACE783F8E9409D9EB911CE7C14F221">
    <w:name w:val="64ACE783F8E9409D9EB911CE7C14F221"/>
    <w:rsid w:val="00290790"/>
    <w:pPr>
      <w:spacing w:after="0"/>
    </w:pPr>
    <w:rPr>
      <w:rFonts w:eastAsiaTheme="minorHAnsi"/>
      <w:sz w:val="24"/>
      <w:szCs w:val="24"/>
    </w:rPr>
  </w:style>
  <w:style w:type="paragraph" w:customStyle="1" w:styleId="1E7A695FF4524226A8C157AC6845CC4E">
    <w:name w:val="1E7A695FF4524226A8C157AC6845CC4E"/>
    <w:rsid w:val="00290790"/>
    <w:pPr>
      <w:spacing w:after="0"/>
    </w:pPr>
    <w:rPr>
      <w:rFonts w:eastAsiaTheme="minorHAnsi"/>
      <w:sz w:val="24"/>
      <w:szCs w:val="24"/>
    </w:rPr>
  </w:style>
  <w:style w:type="paragraph" w:customStyle="1" w:styleId="32E69DCC526F44F9B174EAB88894A008">
    <w:name w:val="32E69DCC526F44F9B174EAB88894A008"/>
    <w:rsid w:val="00290790"/>
    <w:pPr>
      <w:spacing w:after="0"/>
    </w:pPr>
    <w:rPr>
      <w:rFonts w:eastAsiaTheme="minorHAnsi"/>
      <w:sz w:val="24"/>
      <w:szCs w:val="24"/>
    </w:rPr>
  </w:style>
  <w:style w:type="paragraph" w:customStyle="1" w:styleId="5A1780B2A0824B23BFFBB2F31F4D8E80">
    <w:name w:val="5A1780B2A0824B23BFFBB2F31F4D8E80"/>
    <w:rsid w:val="00290790"/>
    <w:pPr>
      <w:spacing w:after="0"/>
    </w:pPr>
    <w:rPr>
      <w:rFonts w:eastAsiaTheme="minorHAnsi"/>
      <w:sz w:val="24"/>
      <w:szCs w:val="24"/>
    </w:rPr>
  </w:style>
  <w:style w:type="paragraph" w:customStyle="1" w:styleId="1D94E0DF30464EE7B0286E799978B7BD">
    <w:name w:val="1D94E0DF30464EE7B0286E799978B7BD"/>
    <w:rsid w:val="00290790"/>
    <w:pPr>
      <w:spacing w:after="0"/>
    </w:pPr>
    <w:rPr>
      <w:rFonts w:eastAsiaTheme="minorHAnsi"/>
      <w:sz w:val="24"/>
      <w:szCs w:val="24"/>
    </w:rPr>
  </w:style>
  <w:style w:type="paragraph" w:customStyle="1" w:styleId="373545587F1A44F19A7CD36F865CE1B9">
    <w:name w:val="373545587F1A44F19A7CD36F865CE1B9"/>
    <w:rsid w:val="00290790"/>
    <w:pPr>
      <w:spacing w:after="0"/>
    </w:pPr>
    <w:rPr>
      <w:rFonts w:eastAsiaTheme="minorHAnsi"/>
      <w:sz w:val="24"/>
      <w:szCs w:val="24"/>
    </w:rPr>
  </w:style>
  <w:style w:type="paragraph" w:customStyle="1" w:styleId="70EDE4D4470946D6A24A0715904C83A67">
    <w:name w:val="70EDE4D4470946D6A24A0715904C83A67"/>
    <w:rsid w:val="00290790"/>
    <w:pPr>
      <w:spacing w:after="240"/>
    </w:pPr>
    <w:rPr>
      <w:rFonts w:eastAsiaTheme="minorHAnsi"/>
      <w:sz w:val="24"/>
      <w:szCs w:val="24"/>
    </w:rPr>
  </w:style>
  <w:style w:type="paragraph" w:customStyle="1" w:styleId="683313C0346B42B8BB30D87E1B28B2C17">
    <w:name w:val="683313C0346B42B8BB30D87E1B28B2C17"/>
    <w:rsid w:val="00290790"/>
    <w:pPr>
      <w:spacing w:after="240"/>
    </w:pPr>
    <w:rPr>
      <w:rFonts w:eastAsiaTheme="minorHAnsi"/>
      <w:sz w:val="24"/>
      <w:szCs w:val="24"/>
    </w:rPr>
  </w:style>
  <w:style w:type="paragraph" w:customStyle="1" w:styleId="FF222BBB782A43C0B42CBD3ACECA42987">
    <w:name w:val="FF222BBB782A43C0B42CBD3ACECA42987"/>
    <w:rsid w:val="00290790"/>
    <w:pPr>
      <w:spacing w:after="240"/>
    </w:pPr>
    <w:rPr>
      <w:rFonts w:eastAsiaTheme="minorHAnsi"/>
      <w:sz w:val="24"/>
      <w:szCs w:val="24"/>
    </w:rPr>
  </w:style>
  <w:style w:type="paragraph" w:customStyle="1" w:styleId="ACC406927A0046EC8FC1AA014BA6FDE07">
    <w:name w:val="ACC406927A0046EC8FC1AA014BA6FDE07"/>
    <w:rsid w:val="00290790"/>
    <w:pPr>
      <w:spacing w:after="240"/>
    </w:pPr>
    <w:rPr>
      <w:rFonts w:eastAsiaTheme="minorHAnsi"/>
      <w:sz w:val="24"/>
      <w:szCs w:val="24"/>
    </w:rPr>
  </w:style>
  <w:style w:type="paragraph" w:customStyle="1" w:styleId="A746BB14025C41F9B06AF565CD1993B57">
    <w:name w:val="A746BB14025C41F9B06AF565CD1993B57"/>
    <w:rsid w:val="00290790"/>
    <w:pPr>
      <w:spacing w:after="240"/>
    </w:pPr>
    <w:rPr>
      <w:rFonts w:eastAsiaTheme="minorHAnsi"/>
      <w:sz w:val="24"/>
      <w:szCs w:val="24"/>
    </w:rPr>
  </w:style>
  <w:style w:type="paragraph" w:customStyle="1" w:styleId="C1C9B657F01B467AB4B9E58D7CC40AFF7">
    <w:name w:val="C1C9B657F01B467AB4B9E58D7CC40AFF7"/>
    <w:rsid w:val="00290790"/>
    <w:pPr>
      <w:spacing w:after="240"/>
    </w:pPr>
    <w:rPr>
      <w:rFonts w:eastAsiaTheme="minorHAnsi"/>
      <w:sz w:val="24"/>
      <w:szCs w:val="24"/>
    </w:rPr>
  </w:style>
  <w:style w:type="paragraph" w:customStyle="1" w:styleId="FB1DC482C7704525BA327C49AF438A406">
    <w:name w:val="FB1DC482C7704525BA327C49AF438A406"/>
    <w:rsid w:val="00290790"/>
    <w:pPr>
      <w:spacing w:after="240"/>
    </w:pPr>
    <w:rPr>
      <w:rFonts w:eastAsiaTheme="minorHAnsi"/>
      <w:sz w:val="24"/>
      <w:szCs w:val="24"/>
    </w:rPr>
  </w:style>
  <w:style w:type="paragraph" w:customStyle="1" w:styleId="5161AFBD74AF4D79B52FF490B284C1256">
    <w:name w:val="5161AFBD74AF4D79B52FF490B284C1256"/>
    <w:rsid w:val="00290790"/>
    <w:pPr>
      <w:spacing w:after="240"/>
    </w:pPr>
    <w:rPr>
      <w:rFonts w:eastAsiaTheme="minorHAnsi"/>
      <w:sz w:val="24"/>
      <w:szCs w:val="24"/>
    </w:rPr>
  </w:style>
  <w:style w:type="paragraph" w:customStyle="1" w:styleId="7DC253161A5C4E32A70133D9FD0817AD6">
    <w:name w:val="7DC253161A5C4E32A70133D9FD0817AD6"/>
    <w:rsid w:val="00290790"/>
    <w:pPr>
      <w:keepLines/>
      <w:ind w:left="864" w:hanging="864"/>
    </w:pPr>
    <w:rPr>
      <w:rFonts w:eastAsiaTheme="minorHAnsi"/>
      <w:sz w:val="24"/>
      <w:szCs w:val="24"/>
    </w:rPr>
  </w:style>
  <w:style w:type="paragraph" w:customStyle="1" w:styleId="FB15E30F00E143C7B1225606CF738D695">
    <w:name w:val="FB15E30F00E143C7B1225606CF738D695"/>
    <w:rsid w:val="00290790"/>
    <w:pPr>
      <w:spacing w:after="0"/>
    </w:pPr>
    <w:rPr>
      <w:rFonts w:eastAsiaTheme="minorHAnsi"/>
      <w:sz w:val="24"/>
      <w:szCs w:val="24"/>
    </w:rPr>
  </w:style>
  <w:style w:type="paragraph" w:customStyle="1" w:styleId="E611C04D29624210AB58A801D142BC925">
    <w:name w:val="E611C04D29624210AB58A801D142BC925"/>
    <w:rsid w:val="00290790"/>
    <w:pPr>
      <w:spacing w:after="0"/>
    </w:pPr>
    <w:rPr>
      <w:rFonts w:eastAsiaTheme="minorHAnsi"/>
      <w:sz w:val="24"/>
      <w:szCs w:val="24"/>
    </w:rPr>
  </w:style>
  <w:style w:type="paragraph" w:customStyle="1" w:styleId="541188195A9E4E69A3FDA9718CB695EC2">
    <w:name w:val="541188195A9E4E69A3FDA9718CB695EC2"/>
    <w:rsid w:val="00290790"/>
    <w:pPr>
      <w:spacing w:after="0"/>
    </w:pPr>
    <w:rPr>
      <w:rFonts w:eastAsiaTheme="minorHAnsi"/>
      <w:sz w:val="24"/>
      <w:szCs w:val="24"/>
    </w:rPr>
  </w:style>
  <w:style w:type="paragraph" w:customStyle="1" w:styleId="26F4BEB95A2648249A6A1BDA8F7A02E51">
    <w:name w:val="26F4BEB95A2648249A6A1BDA8F7A02E51"/>
    <w:rsid w:val="00290790"/>
    <w:pPr>
      <w:spacing w:after="0"/>
    </w:pPr>
    <w:rPr>
      <w:rFonts w:eastAsiaTheme="minorHAnsi"/>
      <w:sz w:val="24"/>
      <w:szCs w:val="24"/>
    </w:rPr>
  </w:style>
  <w:style w:type="paragraph" w:customStyle="1" w:styleId="64ACE783F8E9409D9EB911CE7C14F2211">
    <w:name w:val="64ACE783F8E9409D9EB911CE7C14F2211"/>
    <w:rsid w:val="00290790"/>
    <w:pPr>
      <w:spacing w:after="0"/>
    </w:pPr>
    <w:rPr>
      <w:rFonts w:eastAsiaTheme="minorHAnsi"/>
      <w:sz w:val="24"/>
      <w:szCs w:val="24"/>
    </w:rPr>
  </w:style>
  <w:style w:type="paragraph" w:customStyle="1" w:styleId="1E7A695FF4524226A8C157AC6845CC4E1">
    <w:name w:val="1E7A695FF4524226A8C157AC6845CC4E1"/>
    <w:rsid w:val="00290790"/>
    <w:pPr>
      <w:spacing w:after="0"/>
    </w:pPr>
    <w:rPr>
      <w:rFonts w:eastAsiaTheme="minorHAnsi"/>
      <w:sz w:val="24"/>
      <w:szCs w:val="24"/>
    </w:rPr>
  </w:style>
  <w:style w:type="paragraph" w:customStyle="1" w:styleId="32E69DCC526F44F9B174EAB88894A0081">
    <w:name w:val="32E69DCC526F44F9B174EAB88894A0081"/>
    <w:rsid w:val="00290790"/>
    <w:pPr>
      <w:spacing w:after="0"/>
    </w:pPr>
    <w:rPr>
      <w:rFonts w:eastAsiaTheme="minorHAnsi"/>
      <w:sz w:val="24"/>
      <w:szCs w:val="24"/>
    </w:rPr>
  </w:style>
  <w:style w:type="paragraph" w:customStyle="1" w:styleId="5A1780B2A0824B23BFFBB2F31F4D8E801">
    <w:name w:val="5A1780B2A0824B23BFFBB2F31F4D8E801"/>
    <w:rsid w:val="00290790"/>
    <w:pPr>
      <w:spacing w:after="0"/>
    </w:pPr>
    <w:rPr>
      <w:rFonts w:eastAsiaTheme="minorHAnsi"/>
      <w:sz w:val="24"/>
      <w:szCs w:val="24"/>
    </w:rPr>
  </w:style>
  <w:style w:type="paragraph" w:customStyle="1" w:styleId="1D94E0DF30464EE7B0286E799978B7BD1">
    <w:name w:val="1D94E0DF30464EE7B0286E799978B7BD1"/>
    <w:rsid w:val="00290790"/>
    <w:pPr>
      <w:spacing w:after="0"/>
    </w:pPr>
    <w:rPr>
      <w:rFonts w:eastAsiaTheme="minorHAnsi"/>
      <w:sz w:val="24"/>
      <w:szCs w:val="24"/>
    </w:rPr>
  </w:style>
  <w:style w:type="paragraph" w:customStyle="1" w:styleId="373545587F1A44F19A7CD36F865CE1B91">
    <w:name w:val="373545587F1A44F19A7CD36F865CE1B91"/>
    <w:rsid w:val="00290790"/>
    <w:pPr>
      <w:spacing w:after="0"/>
    </w:pPr>
    <w:rPr>
      <w:rFonts w:eastAsiaTheme="minorHAnsi"/>
      <w:sz w:val="24"/>
      <w:szCs w:val="24"/>
    </w:rPr>
  </w:style>
  <w:style w:type="paragraph" w:customStyle="1" w:styleId="70EDE4D4470946D6A24A0715904C83A68">
    <w:name w:val="70EDE4D4470946D6A24A0715904C83A68"/>
    <w:rsid w:val="00290790"/>
    <w:pPr>
      <w:spacing w:after="240"/>
    </w:pPr>
    <w:rPr>
      <w:rFonts w:eastAsiaTheme="minorHAnsi"/>
      <w:sz w:val="24"/>
      <w:szCs w:val="24"/>
    </w:rPr>
  </w:style>
  <w:style w:type="paragraph" w:customStyle="1" w:styleId="683313C0346B42B8BB30D87E1B28B2C18">
    <w:name w:val="683313C0346B42B8BB30D87E1B28B2C18"/>
    <w:rsid w:val="00290790"/>
    <w:pPr>
      <w:spacing w:after="240"/>
    </w:pPr>
    <w:rPr>
      <w:rFonts w:eastAsiaTheme="minorHAnsi"/>
      <w:sz w:val="24"/>
      <w:szCs w:val="24"/>
    </w:rPr>
  </w:style>
  <w:style w:type="paragraph" w:customStyle="1" w:styleId="FF222BBB782A43C0B42CBD3ACECA42988">
    <w:name w:val="FF222BBB782A43C0B42CBD3ACECA42988"/>
    <w:rsid w:val="00290790"/>
    <w:pPr>
      <w:spacing w:after="240"/>
    </w:pPr>
    <w:rPr>
      <w:rFonts w:eastAsiaTheme="minorHAnsi"/>
      <w:sz w:val="24"/>
      <w:szCs w:val="24"/>
    </w:rPr>
  </w:style>
  <w:style w:type="paragraph" w:customStyle="1" w:styleId="ACC406927A0046EC8FC1AA014BA6FDE08">
    <w:name w:val="ACC406927A0046EC8FC1AA014BA6FDE08"/>
    <w:rsid w:val="00290790"/>
    <w:pPr>
      <w:spacing w:after="240"/>
    </w:pPr>
    <w:rPr>
      <w:rFonts w:eastAsiaTheme="minorHAnsi"/>
      <w:sz w:val="24"/>
      <w:szCs w:val="24"/>
    </w:rPr>
  </w:style>
  <w:style w:type="paragraph" w:customStyle="1" w:styleId="A746BB14025C41F9B06AF565CD1993B58">
    <w:name w:val="A746BB14025C41F9B06AF565CD1993B58"/>
    <w:rsid w:val="00290790"/>
    <w:pPr>
      <w:spacing w:after="240"/>
    </w:pPr>
    <w:rPr>
      <w:rFonts w:eastAsiaTheme="minorHAnsi"/>
      <w:sz w:val="24"/>
      <w:szCs w:val="24"/>
    </w:rPr>
  </w:style>
  <w:style w:type="paragraph" w:customStyle="1" w:styleId="C1C9B657F01B467AB4B9E58D7CC40AFF8">
    <w:name w:val="C1C9B657F01B467AB4B9E58D7CC40AFF8"/>
    <w:rsid w:val="00290790"/>
    <w:pPr>
      <w:spacing w:after="240"/>
    </w:pPr>
    <w:rPr>
      <w:rFonts w:eastAsiaTheme="minorHAnsi"/>
      <w:sz w:val="24"/>
      <w:szCs w:val="24"/>
    </w:rPr>
  </w:style>
  <w:style w:type="paragraph" w:customStyle="1" w:styleId="FB1DC482C7704525BA327C49AF438A407">
    <w:name w:val="FB1DC482C7704525BA327C49AF438A407"/>
    <w:rsid w:val="00290790"/>
    <w:pPr>
      <w:spacing w:after="240"/>
    </w:pPr>
    <w:rPr>
      <w:rFonts w:eastAsiaTheme="minorHAnsi"/>
      <w:sz w:val="24"/>
      <w:szCs w:val="24"/>
    </w:rPr>
  </w:style>
  <w:style w:type="paragraph" w:customStyle="1" w:styleId="5161AFBD74AF4D79B52FF490B284C1257">
    <w:name w:val="5161AFBD74AF4D79B52FF490B284C1257"/>
    <w:rsid w:val="00290790"/>
    <w:pPr>
      <w:spacing w:after="240"/>
    </w:pPr>
    <w:rPr>
      <w:rFonts w:eastAsiaTheme="minorHAnsi"/>
      <w:sz w:val="24"/>
      <w:szCs w:val="24"/>
    </w:rPr>
  </w:style>
  <w:style w:type="paragraph" w:customStyle="1" w:styleId="7DC253161A5C4E32A70133D9FD0817AD7">
    <w:name w:val="7DC253161A5C4E32A70133D9FD0817AD7"/>
    <w:rsid w:val="00290790"/>
    <w:pPr>
      <w:keepLines/>
      <w:ind w:left="864" w:hanging="864"/>
    </w:pPr>
    <w:rPr>
      <w:rFonts w:eastAsiaTheme="minorHAnsi"/>
      <w:sz w:val="24"/>
      <w:szCs w:val="24"/>
    </w:rPr>
  </w:style>
  <w:style w:type="paragraph" w:customStyle="1" w:styleId="FB15E30F00E143C7B1225606CF738D696">
    <w:name w:val="FB15E30F00E143C7B1225606CF738D696"/>
    <w:rsid w:val="00290790"/>
    <w:pPr>
      <w:spacing w:after="0"/>
    </w:pPr>
    <w:rPr>
      <w:rFonts w:eastAsiaTheme="minorHAnsi"/>
      <w:sz w:val="24"/>
      <w:szCs w:val="24"/>
    </w:rPr>
  </w:style>
  <w:style w:type="paragraph" w:customStyle="1" w:styleId="E611C04D29624210AB58A801D142BC926">
    <w:name w:val="E611C04D29624210AB58A801D142BC926"/>
    <w:rsid w:val="00290790"/>
    <w:pPr>
      <w:spacing w:after="0"/>
    </w:pPr>
    <w:rPr>
      <w:rFonts w:eastAsiaTheme="minorHAnsi"/>
      <w:sz w:val="24"/>
      <w:szCs w:val="24"/>
    </w:rPr>
  </w:style>
  <w:style w:type="paragraph" w:customStyle="1" w:styleId="541188195A9E4E69A3FDA9718CB695EC3">
    <w:name w:val="541188195A9E4E69A3FDA9718CB695EC3"/>
    <w:rsid w:val="00290790"/>
    <w:pPr>
      <w:spacing w:after="0"/>
    </w:pPr>
    <w:rPr>
      <w:rFonts w:eastAsiaTheme="minorHAnsi"/>
      <w:sz w:val="24"/>
      <w:szCs w:val="24"/>
    </w:rPr>
  </w:style>
  <w:style w:type="paragraph" w:customStyle="1" w:styleId="26F4BEB95A2648249A6A1BDA8F7A02E52">
    <w:name w:val="26F4BEB95A2648249A6A1BDA8F7A02E52"/>
    <w:rsid w:val="00290790"/>
    <w:pPr>
      <w:spacing w:after="0"/>
    </w:pPr>
    <w:rPr>
      <w:rFonts w:eastAsiaTheme="minorHAnsi"/>
      <w:sz w:val="24"/>
      <w:szCs w:val="24"/>
    </w:rPr>
  </w:style>
  <w:style w:type="paragraph" w:customStyle="1" w:styleId="64ACE783F8E9409D9EB911CE7C14F2212">
    <w:name w:val="64ACE783F8E9409D9EB911CE7C14F2212"/>
    <w:rsid w:val="00290790"/>
    <w:pPr>
      <w:spacing w:after="0"/>
    </w:pPr>
    <w:rPr>
      <w:rFonts w:eastAsiaTheme="minorHAnsi"/>
      <w:sz w:val="24"/>
      <w:szCs w:val="24"/>
    </w:rPr>
  </w:style>
  <w:style w:type="paragraph" w:customStyle="1" w:styleId="1E7A695FF4524226A8C157AC6845CC4E2">
    <w:name w:val="1E7A695FF4524226A8C157AC6845CC4E2"/>
    <w:rsid w:val="00290790"/>
    <w:pPr>
      <w:spacing w:after="0"/>
    </w:pPr>
    <w:rPr>
      <w:rFonts w:eastAsiaTheme="minorHAnsi"/>
      <w:sz w:val="24"/>
      <w:szCs w:val="24"/>
    </w:rPr>
  </w:style>
  <w:style w:type="paragraph" w:customStyle="1" w:styleId="32E69DCC526F44F9B174EAB88894A0082">
    <w:name w:val="32E69DCC526F44F9B174EAB88894A0082"/>
    <w:rsid w:val="00290790"/>
    <w:pPr>
      <w:spacing w:after="0"/>
    </w:pPr>
    <w:rPr>
      <w:rFonts w:eastAsiaTheme="minorHAnsi"/>
      <w:sz w:val="24"/>
      <w:szCs w:val="24"/>
    </w:rPr>
  </w:style>
  <w:style w:type="paragraph" w:customStyle="1" w:styleId="5A1780B2A0824B23BFFBB2F31F4D8E802">
    <w:name w:val="5A1780B2A0824B23BFFBB2F31F4D8E802"/>
    <w:rsid w:val="00290790"/>
    <w:pPr>
      <w:spacing w:after="0"/>
    </w:pPr>
    <w:rPr>
      <w:rFonts w:eastAsiaTheme="minorHAnsi"/>
      <w:sz w:val="24"/>
      <w:szCs w:val="24"/>
    </w:rPr>
  </w:style>
  <w:style w:type="paragraph" w:customStyle="1" w:styleId="1D94E0DF30464EE7B0286E799978B7BD2">
    <w:name w:val="1D94E0DF30464EE7B0286E799978B7BD2"/>
    <w:rsid w:val="00290790"/>
    <w:pPr>
      <w:spacing w:after="0"/>
    </w:pPr>
    <w:rPr>
      <w:rFonts w:eastAsiaTheme="minorHAnsi"/>
      <w:sz w:val="24"/>
      <w:szCs w:val="24"/>
    </w:rPr>
  </w:style>
  <w:style w:type="paragraph" w:customStyle="1" w:styleId="373545587F1A44F19A7CD36F865CE1B92">
    <w:name w:val="373545587F1A44F19A7CD36F865CE1B92"/>
    <w:rsid w:val="00290790"/>
    <w:pPr>
      <w:spacing w:after="0"/>
    </w:pPr>
    <w:rPr>
      <w:rFonts w:eastAsiaTheme="minorHAnsi"/>
      <w:sz w:val="24"/>
      <w:szCs w:val="24"/>
    </w:rPr>
  </w:style>
  <w:style w:type="paragraph" w:customStyle="1" w:styleId="70EDE4D4470946D6A24A0715904C83A69">
    <w:name w:val="70EDE4D4470946D6A24A0715904C83A69"/>
    <w:rsid w:val="00290790"/>
    <w:pPr>
      <w:spacing w:after="240"/>
    </w:pPr>
    <w:rPr>
      <w:rFonts w:eastAsiaTheme="minorHAnsi"/>
      <w:sz w:val="24"/>
      <w:szCs w:val="24"/>
    </w:rPr>
  </w:style>
  <w:style w:type="paragraph" w:customStyle="1" w:styleId="683313C0346B42B8BB30D87E1B28B2C19">
    <w:name w:val="683313C0346B42B8BB30D87E1B28B2C19"/>
    <w:rsid w:val="00290790"/>
    <w:pPr>
      <w:spacing w:after="240"/>
    </w:pPr>
    <w:rPr>
      <w:rFonts w:eastAsiaTheme="minorHAnsi"/>
      <w:sz w:val="24"/>
      <w:szCs w:val="24"/>
    </w:rPr>
  </w:style>
  <w:style w:type="paragraph" w:customStyle="1" w:styleId="FF222BBB782A43C0B42CBD3ACECA42989">
    <w:name w:val="FF222BBB782A43C0B42CBD3ACECA42989"/>
    <w:rsid w:val="00290790"/>
    <w:pPr>
      <w:spacing w:after="240"/>
    </w:pPr>
    <w:rPr>
      <w:rFonts w:eastAsiaTheme="minorHAnsi"/>
      <w:sz w:val="24"/>
      <w:szCs w:val="24"/>
    </w:rPr>
  </w:style>
  <w:style w:type="paragraph" w:customStyle="1" w:styleId="ACC406927A0046EC8FC1AA014BA6FDE09">
    <w:name w:val="ACC406927A0046EC8FC1AA014BA6FDE09"/>
    <w:rsid w:val="00290790"/>
    <w:pPr>
      <w:spacing w:after="240"/>
    </w:pPr>
    <w:rPr>
      <w:rFonts w:eastAsiaTheme="minorHAnsi"/>
      <w:sz w:val="24"/>
      <w:szCs w:val="24"/>
    </w:rPr>
  </w:style>
  <w:style w:type="paragraph" w:customStyle="1" w:styleId="A746BB14025C41F9B06AF565CD1993B59">
    <w:name w:val="A746BB14025C41F9B06AF565CD1993B59"/>
    <w:rsid w:val="00290790"/>
    <w:pPr>
      <w:spacing w:after="240"/>
    </w:pPr>
    <w:rPr>
      <w:rFonts w:eastAsiaTheme="minorHAnsi"/>
      <w:sz w:val="24"/>
      <w:szCs w:val="24"/>
    </w:rPr>
  </w:style>
  <w:style w:type="paragraph" w:customStyle="1" w:styleId="C1C9B657F01B467AB4B9E58D7CC40AFF9">
    <w:name w:val="C1C9B657F01B467AB4B9E58D7CC40AFF9"/>
    <w:rsid w:val="00290790"/>
    <w:pPr>
      <w:spacing w:after="240"/>
    </w:pPr>
    <w:rPr>
      <w:rFonts w:eastAsiaTheme="minorHAnsi"/>
      <w:sz w:val="24"/>
      <w:szCs w:val="24"/>
    </w:rPr>
  </w:style>
  <w:style w:type="paragraph" w:customStyle="1" w:styleId="FB1DC482C7704525BA327C49AF438A408">
    <w:name w:val="FB1DC482C7704525BA327C49AF438A408"/>
    <w:rsid w:val="00290790"/>
    <w:pPr>
      <w:spacing w:after="240"/>
    </w:pPr>
    <w:rPr>
      <w:rFonts w:eastAsiaTheme="minorHAnsi"/>
      <w:sz w:val="24"/>
      <w:szCs w:val="24"/>
    </w:rPr>
  </w:style>
  <w:style w:type="paragraph" w:customStyle="1" w:styleId="5161AFBD74AF4D79B52FF490B284C1258">
    <w:name w:val="5161AFBD74AF4D79B52FF490B284C1258"/>
    <w:rsid w:val="00290790"/>
    <w:pPr>
      <w:spacing w:after="240"/>
    </w:pPr>
    <w:rPr>
      <w:rFonts w:eastAsiaTheme="minorHAnsi"/>
      <w:sz w:val="24"/>
      <w:szCs w:val="24"/>
    </w:rPr>
  </w:style>
  <w:style w:type="paragraph" w:customStyle="1" w:styleId="7DC253161A5C4E32A70133D9FD0817AD8">
    <w:name w:val="7DC253161A5C4E32A70133D9FD0817AD8"/>
    <w:rsid w:val="00290790"/>
    <w:pPr>
      <w:keepLines/>
      <w:ind w:left="864" w:hanging="864"/>
    </w:pPr>
    <w:rPr>
      <w:rFonts w:eastAsiaTheme="minorHAnsi"/>
      <w:sz w:val="24"/>
      <w:szCs w:val="24"/>
    </w:rPr>
  </w:style>
  <w:style w:type="paragraph" w:customStyle="1" w:styleId="3E9D6542AAC74DE29129B12886F6E2E9">
    <w:name w:val="3E9D6542AAC74DE29129B12886F6E2E9"/>
    <w:rsid w:val="00290790"/>
  </w:style>
  <w:style w:type="paragraph" w:customStyle="1" w:styleId="FB15E30F00E143C7B1225606CF738D697">
    <w:name w:val="FB15E30F00E143C7B1225606CF738D697"/>
    <w:rsid w:val="008746E3"/>
    <w:pPr>
      <w:spacing w:after="0"/>
    </w:pPr>
    <w:rPr>
      <w:rFonts w:eastAsiaTheme="minorHAnsi"/>
      <w:sz w:val="24"/>
      <w:szCs w:val="24"/>
    </w:rPr>
  </w:style>
  <w:style w:type="paragraph" w:customStyle="1" w:styleId="E611C04D29624210AB58A801D142BC927">
    <w:name w:val="E611C04D29624210AB58A801D142BC927"/>
    <w:rsid w:val="008746E3"/>
    <w:pPr>
      <w:spacing w:after="0"/>
    </w:pPr>
    <w:rPr>
      <w:rFonts w:eastAsiaTheme="minorHAnsi"/>
      <w:sz w:val="24"/>
      <w:szCs w:val="24"/>
    </w:rPr>
  </w:style>
  <w:style w:type="paragraph" w:customStyle="1" w:styleId="541188195A9E4E69A3FDA9718CB695EC4">
    <w:name w:val="541188195A9E4E69A3FDA9718CB695EC4"/>
    <w:rsid w:val="008746E3"/>
    <w:pPr>
      <w:spacing w:after="0"/>
    </w:pPr>
    <w:rPr>
      <w:rFonts w:eastAsiaTheme="minorHAnsi"/>
      <w:sz w:val="24"/>
      <w:szCs w:val="24"/>
    </w:rPr>
  </w:style>
  <w:style w:type="paragraph" w:customStyle="1" w:styleId="26F4BEB95A2648249A6A1BDA8F7A02E53">
    <w:name w:val="26F4BEB95A2648249A6A1BDA8F7A02E53"/>
    <w:rsid w:val="008746E3"/>
    <w:pPr>
      <w:spacing w:after="0"/>
    </w:pPr>
    <w:rPr>
      <w:rFonts w:eastAsiaTheme="minorHAnsi"/>
      <w:sz w:val="24"/>
      <w:szCs w:val="24"/>
    </w:rPr>
  </w:style>
  <w:style w:type="paragraph" w:customStyle="1" w:styleId="64ACE783F8E9409D9EB911CE7C14F2213">
    <w:name w:val="64ACE783F8E9409D9EB911CE7C14F2213"/>
    <w:rsid w:val="008746E3"/>
    <w:pPr>
      <w:spacing w:after="0"/>
    </w:pPr>
    <w:rPr>
      <w:rFonts w:eastAsiaTheme="minorHAnsi"/>
      <w:sz w:val="24"/>
      <w:szCs w:val="24"/>
    </w:rPr>
  </w:style>
  <w:style w:type="paragraph" w:customStyle="1" w:styleId="1E7A695FF4524226A8C157AC6845CC4E3">
    <w:name w:val="1E7A695FF4524226A8C157AC6845CC4E3"/>
    <w:rsid w:val="008746E3"/>
    <w:pPr>
      <w:spacing w:after="0"/>
    </w:pPr>
    <w:rPr>
      <w:rFonts w:eastAsiaTheme="minorHAnsi"/>
      <w:sz w:val="24"/>
      <w:szCs w:val="24"/>
    </w:rPr>
  </w:style>
  <w:style w:type="paragraph" w:customStyle="1" w:styleId="32E69DCC526F44F9B174EAB88894A0083">
    <w:name w:val="32E69DCC526F44F9B174EAB88894A0083"/>
    <w:rsid w:val="008746E3"/>
    <w:pPr>
      <w:spacing w:after="0"/>
    </w:pPr>
    <w:rPr>
      <w:rFonts w:eastAsiaTheme="minorHAnsi"/>
      <w:sz w:val="24"/>
      <w:szCs w:val="24"/>
    </w:rPr>
  </w:style>
  <w:style w:type="paragraph" w:customStyle="1" w:styleId="5A1780B2A0824B23BFFBB2F31F4D8E803">
    <w:name w:val="5A1780B2A0824B23BFFBB2F31F4D8E803"/>
    <w:rsid w:val="008746E3"/>
    <w:pPr>
      <w:spacing w:after="0"/>
    </w:pPr>
    <w:rPr>
      <w:rFonts w:eastAsiaTheme="minorHAnsi"/>
      <w:sz w:val="24"/>
      <w:szCs w:val="24"/>
    </w:rPr>
  </w:style>
  <w:style w:type="paragraph" w:customStyle="1" w:styleId="1D94E0DF30464EE7B0286E799978B7BD3">
    <w:name w:val="1D94E0DF30464EE7B0286E799978B7BD3"/>
    <w:rsid w:val="008746E3"/>
    <w:pPr>
      <w:spacing w:after="0"/>
    </w:pPr>
    <w:rPr>
      <w:rFonts w:eastAsiaTheme="minorHAnsi"/>
      <w:sz w:val="24"/>
      <w:szCs w:val="24"/>
    </w:rPr>
  </w:style>
  <w:style w:type="paragraph" w:customStyle="1" w:styleId="373545587F1A44F19A7CD36F865CE1B93">
    <w:name w:val="373545587F1A44F19A7CD36F865CE1B93"/>
    <w:rsid w:val="008746E3"/>
    <w:pPr>
      <w:spacing w:after="0"/>
    </w:pPr>
    <w:rPr>
      <w:rFonts w:eastAsiaTheme="minorHAnsi"/>
      <w:sz w:val="24"/>
      <w:szCs w:val="24"/>
    </w:rPr>
  </w:style>
  <w:style w:type="paragraph" w:customStyle="1" w:styleId="FF222BBB782A43C0B42CBD3ACECA429810">
    <w:name w:val="FF222BBB782A43C0B42CBD3ACECA429810"/>
    <w:rsid w:val="008746E3"/>
    <w:pPr>
      <w:spacing w:after="240"/>
    </w:pPr>
    <w:rPr>
      <w:rFonts w:eastAsiaTheme="minorHAnsi"/>
      <w:sz w:val="24"/>
      <w:szCs w:val="24"/>
    </w:rPr>
  </w:style>
  <w:style w:type="paragraph" w:customStyle="1" w:styleId="ACC406927A0046EC8FC1AA014BA6FDE010">
    <w:name w:val="ACC406927A0046EC8FC1AA014BA6FDE010"/>
    <w:rsid w:val="008746E3"/>
    <w:pPr>
      <w:spacing w:after="240"/>
    </w:pPr>
    <w:rPr>
      <w:rFonts w:eastAsiaTheme="minorHAnsi"/>
      <w:sz w:val="24"/>
      <w:szCs w:val="24"/>
    </w:rPr>
  </w:style>
  <w:style w:type="paragraph" w:customStyle="1" w:styleId="A746BB14025C41F9B06AF565CD1993B510">
    <w:name w:val="A746BB14025C41F9B06AF565CD1993B510"/>
    <w:rsid w:val="008746E3"/>
    <w:pPr>
      <w:spacing w:after="240"/>
    </w:pPr>
    <w:rPr>
      <w:rFonts w:eastAsiaTheme="minorHAnsi"/>
      <w:sz w:val="24"/>
      <w:szCs w:val="24"/>
    </w:rPr>
  </w:style>
  <w:style w:type="paragraph" w:customStyle="1" w:styleId="C1C9B657F01B467AB4B9E58D7CC40AFF10">
    <w:name w:val="C1C9B657F01B467AB4B9E58D7CC40AFF10"/>
    <w:rsid w:val="008746E3"/>
    <w:pPr>
      <w:spacing w:after="240"/>
    </w:pPr>
    <w:rPr>
      <w:rFonts w:eastAsiaTheme="minorHAnsi"/>
      <w:sz w:val="24"/>
      <w:szCs w:val="24"/>
    </w:rPr>
  </w:style>
  <w:style w:type="paragraph" w:customStyle="1" w:styleId="7A6E2AE3B25A43698E6B7F9DEDE9AE50">
    <w:name w:val="7A6E2AE3B25A43698E6B7F9DEDE9AE50"/>
    <w:rsid w:val="008746E3"/>
    <w:pPr>
      <w:spacing w:after="240"/>
    </w:pPr>
    <w:rPr>
      <w:rFonts w:eastAsiaTheme="minorHAnsi"/>
      <w:sz w:val="24"/>
      <w:szCs w:val="24"/>
    </w:rPr>
  </w:style>
  <w:style w:type="paragraph" w:customStyle="1" w:styleId="5161AFBD74AF4D79B52FF490B284C1259">
    <w:name w:val="5161AFBD74AF4D79B52FF490B284C1259"/>
    <w:rsid w:val="008746E3"/>
    <w:pPr>
      <w:keepLines/>
      <w:ind w:left="864" w:hanging="864"/>
    </w:pPr>
    <w:rPr>
      <w:rFonts w:eastAsiaTheme="minorHAnsi"/>
      <w:sz w:val="24"/>
      <w:szCs w:val="24"/>
    </w:rPr>
  </w:style>
  <w:style w:type="paragraph" w:customStyle="1" w:styleId="048D5ACA881043ACAC37BB7D2E2EE6EB">
    <w:name w:val="048D5ACA881043ACAC37BB7D2E2EE6EB"/>
    <w:rsid w:val="008746E3"/>
    <w:pPr>
      <w:spacing w:after="240"/>
    </w:pPr>
    <w:rPr>
      <w:rFonts w:eastAsiaTheme="minorHAnsi"/>
      <w:sz w:val="24"/>
      <w:szCs w:val="24"/>
    </w:rPr>
  </w:style>
  <w:style w:type="paragraph" w:customStyle="1" w:styleId="3E9D6542AAC74DE29129B12886F6E2E91">
    <w:name w:val="3E9D6542AAC74DE29129B12886F6E2E91"/>
    <w:rsid w:val="008746E3"/>
    <w:pPr>
      <w:spacing w:after="240"/>
    </w:pPr>
    <w:rPr>
      <w:rFonts w:eastAsiaTheme="minorHAnsi"/>
      <w:sz w:val="24"/>
      <w:szCs w:val="24"/>
    </w:rPr>
  </w:style>
  <w:style w:type="paragraph" w:customStyle="1" w:styleId="FB15E30F00E143C7B1225606CF738D698">
    <w:name w:val="FB15E30F00E143C7B1225606CF738D698"/>
    <w:rsid w:val="008746E3"/>
    <w:pPr>
      <w:spacing w:after="0"/>
    </w:pPr>
    <w:rPr>
      <w:rFonts w:eastAsiaTheme="minorHAnsi"/>
      <w:sz w:val="24"/>
      <w:szCs w:val="24"/>
    </w:rPr>
  </w:style>
  <w:style w:type="paragraph" w:customStyle="1" w:styleId="E611C04D29624210AB58A801D142BC928">
    <w:name w:val="E611C04D29624210AB58A801D142BC928"/>
    <w:rsid w:val="008746E3"/>
    <w:pPr>
      <w:spacing w:after="0"/>
    </w:pPr>
    <w:rPr>
      <w:rFonts w:eastAsiaTheme="minorHAnsi"/>
      <w:sz w:val="24"/>
      <w:szCs w:val="24"/>
    </w:rPr>
  </w:style>
  <w:style w:type="paragraph" w:customStyle="1" w:styleId="541188195A9E4E69A3FDA9718CB695EC5">
    <w:name w:val="541188195A9E4E69A3FDA9718CB695EC5"/>
    <w:rsid w:val="008746E3"/>
    <w:pPr>
      <w:spacing w:after="0"/>
    </w:pPr>
    <w:rPr>
      <w:rFonts w:eastAsiaTheme="minorHAnsi"/>
      <w:sz w:val="24"/>
      <w:szCs w:val="24"/>
    </w:rPr>
  </w:style>
  <w:style w:type="paragraph" w:customStyle="1" w:styleId="26F4BEB95A2648249A6A1BDA8F7A02E54">
    <w:name w:val="26F4BEB95A2648249A6A1BDA8F7A02E54"/>
    <w:rsid w:val="008746E3"/>
    <w:pPr>
      <w:spacing w:after="0"/>
    </w:pPr>
    <w:rPr>
      <w:rFonts w:eastAsiaTheme="minorHAnsi"/>
      <w:sz w:val="24"/>
      <w:szCs w:val="24"/>
    </w:rPr>
  </w:style>
  <w:style w:type="paragraph" w:customStyle="1" w:styleId="64ACE783F8E9409D9EB911CE7C14F2214">
    <w:name w:val="64ACE783F8E9409D9EB911CE7C14F2214"/>
    <w:rsid w:val="008746E3"/>
    <w:pPr>
      <w:spacing w:after="0"/>
    </w:pPr>
    <w:rPr>
      <w:rFonts w:eastAsiaTheme="minorHAnsi"/>
      <w:sz w:val="24"/>
      <w:szCs w:val="24"/>
    </w:rPr>
  </w:style>
  <w:style w:type="paragraph" w:customStyle="1" w:styleId="1E7A695FF4524226A8C157AC6845CC4E4">
    <w:name w:val="1E7A695FF4524226A8C157AC6845CC4E4"/>
    <w:rsid w:val="008746E3"/>
    <w:pPr>
      <w:spacing w:after="0"/>
    </w:pPr>
    <w:rPr>
      <w:rFonts w:eastAsiaTheme="minorHAnsi"/>
      <w:sz w:val="24"/>
      <w:szCs w:val="24"/>
    </w:rPr>
  </w:style>
  <w:style w:type="paragraph" w:customStyle="1" w:styleId="32E69DCC526F44F9B174EAB88894A0084">
    <w:name w:val="32E69DCC526F44F9B174EAB88894A0084"/>
    <w:rsid w:val="008746E3"/>
    <w:pPr>
      <w:spacing w:after="0"/>
    </w:pPr>
    <w:rPr>
      <w:rFonts w:eastAsiaTheme="minorHAnsi"/>
      <w:sz w:val="24"/>
      <w:szCs w:val="24"/>
    </w:rPr>
  </w:style>
  <w:style w:type="paragraph" w:customStyle="1" w:styleId="5A1780B2A0824B23BFFBB2F31F4D8E804">
    <w:name w:val="5A1780B2A0824B23BFFBB2F31F4D8E804"/>
    <w:rsid w:val="008746E3"/>
    <w:pPr>
      <w:spacing w:after="0"/>
    </w:pPr>
    <w:rPr>
      <w:rFonts w:eastAsiaTheme="minorHAnsi"/>
      <w:sz w:val="24"/>
      <w:szCs w:val="24"/>
    </w:rPr>
  </w:style>
  <w:style w:type="paragraph" w:customStyle="1" w:styleId="1D94E0DF30464EE7B0286E799978B7BD4">
    <w:name w:val="1D94E0DF30464EE7B0286E799978B7BD4"/>
    <w:rsid w:val="008746E3"/>
    <w:pPr>
      <w:spacing w:after="0"/>
    </w:pPr>
    <w:rPr>
      <w:rFonts w:eastAsiaTheme="minorHAnsi"/>
      <w:sz w:val="24"/>
      <w:szCs w:val="24"/>
    </w:rPr>
  </w:style>
  <w:style w:type="paragraph" w:customStyle="1" w:styleId="373545587F1A44F19A7CD36F865CE1B94">
    <w:name w:val="373545587F1A44F19A7CD36F865CE1B94"/>
    <w:rsid w:val="008746E3"/>
    <w:pPr>
      <w:spacing w:after="0"/>
    </w:pPr>
    <w:rPr>
      <w:rFonts w:eastAsiaTheme="minorHAnsi"/>
      <w:sz w:val="24"/>
      <w:szCs w:val="24"/>
    </w:rPr>
  </w:style>
  <w:style w:type="paragraph" w:customStyle="1" w:styleId="FF222BBB782A43C0B42CBD3ACECA429811">
    <w:name w:val="FF222BBB782A43C0B42CBD3ACECA429811"/>
    <w:rsid w:val="008746E3"/>
    <w:pPr>
      <w:spacing w:after="240"/>
    </w:pPr>
    <w:rPr>
      <w:rFonts w:eastAsiaTheme="minorHAnsi"/>
      <w:sz w:val="24"/>
      <w:szCs w:val="24"/>
    </w:rPr>
  </w:style>
  <w:style w:type="paragraph" w:customStyle="1" w:styleId="ACC406927A0046EC8FC1AA014BA6FDE011">
    <w:name w:val="ACC406927A0046EC8FC1AA014BA6FDE011"/>
    <w:rsid w:val="008746E3"/>
    <w:pPr>
      <w:spacing w:after="240"/>
    </w:pPr>
    <w:rPr>
      <w:rFonts w:eastAsiaTheme="minorHAnsi"/>
      <w:sz w:val="24"/>
      <w:szCs w:val="24"/>
    </w:rPr>
  </w:style>
  <w:style w:type="paragraph" w:customStyle="1" w:styleId="A746BB14025C41F9B06AF565CD1993B511">
    <w:name w:val="A746BB14025C41F9B06AF565CD1993B511"/>
    <w:rsid w:val="008746E3"/>
    <w:pPr>
      <w:spacing w:after="240"/>
    </w:pPr>
    <w:rPr>
      <w:rFonts w:eastAsiaTheme="minorHAnsi"/>
      <w:sz w:val="24"/>
      <w:szCs w:val="24"/>
    </w:rPr>
  </w:style>
  <w:style w:type="paragraph" w:customStyle="1" w:styleId="C1C9B657F01B467AB4B9E58D7CC40AFF11">
    <w:name w:val="C1C9B657F01B467AB4B9E58D7CC40AFF11"/>
    <w:rsid w:val="008746E3"/>
    <w:pPr>
      <w:spacing w:after="240"/>
    </w:pPr>
    <w:rPr>
      <w:rFonts w:eastAsiaTheme="minorHAnsi"/>
      <w:sz w:val="24"/>
      <w:szCs w:val="24"/>
    </w:rPr>
  </w:style>
  <w:style w:type="paragraph" w:customStyle="1" w:styleId="7A6E2AE3B25A43698E6B7F9DEDE9AE501">
    <w:name w:val="7A6E2AE3B25A43698E6B7F9DEDE9AE501"/>
    <w:rsid w:val="008746E3"/>
    <w:pPr>
      <w:spacing w:after="240"/>
    </w:pPr>
    <w:rPr>
      <w:rFonts w:eastAsiaTheme="minorHAnsi"/>
      <w:sz w:val="24"/>
      <w:szCs w:val="24"/>
    </w:rPr>
  </w:style>
  <w:style w:type="paragraph" w:customStyle="1" w:styleId="5161AFBD74AF4D79B52FF490B284C12510">
    <w:name w:val="5161AFBD74AF4D79B52FF490B284C12510"/>
    <w:rsid w:val="008746E3"/>
    <w:pPr>
      <w:keepLines/>
      <w:ind w:left="864" w:hanging="864"/>
    </w:pPr>
    <w:rPr>
      <w:rFonts w:eastAsiaTheme="minorHAnsi"/>
      <w:sz w:val="24"/>
      <w:szCs w:val="24"/>
    </w:rPr>
  </w:style>
  <w:style w:type="paragraph" w:customStyle="1" w:styleId="048D5ACA881043ACAC37BB7D2E2EE6EB1">
    <w:name w:val="048D5ACA881043ACAC37BB7D2E2EE6EB1"/>
    <w:rsid w:val="008746E3"/>
    <w:pPr>
      <w:keepLines/>
      <w:ind w:left="864" w:hanging="864"/>
    </w:pPr>
    <w:rPr>
      <w:rFonts w:eastAsiaTheme="minorHAnsi"/>
      <w:sz w:val="24"/>
      <w:szCs w:val="24"/>
    </w:rPr>
  </w:style>
  <w:style w:type="paragraph" w:customStyle="1" w:styleId="3E9D6542AAC74DE29129B12886F6E2E92">
    <w:name w:val="3E9D6542AAC74DE29129B12886F6E2E92"/>
    <w:rsid w:val="008746E3"/>
    <w:pPr>
      <w:spacing w:after="0"/>
    </w:pPr>
    <w:rPr>
      <w:rFonts w:eastAsiaTheme="minorHAnsi"/>
      <w:sz w:val="24"/>
      <w:szCs w:val="24"/>
    </w:rPr>
  </w:style>
  <w:style w:type="paragraph" w:customStyle="1" w:styleId="7CE6BFCAC230480F93ACBD51C2E2B8D0">
    <w:name w:val="7CE6BFCAC230480F93ACBD51C2E2B8D0"/>
    <w:rsid w:val="008746E3"/>
    <w:pPr>
      <w:spacing w:after="0"/>
    </w:pPr>
    <w:rPr>
      <w:rFonts w:eastAsiaTheme="minorHAnsi"/>
      <w:sz w:val="24"/>
      <w:szCs w:val="24"/>
    </w:rPr>
  </w:style>
  <w:style w:type="paragraph" w:customStyle="1" w:styleId="25EBC856BD3A4F2192351EF3D876B8C0">
    <w:name w:val="25EBC856BD3A4F2192351EF3D876B8C0"/>
    <w:rsid w:val="008746E3"/>
    <w:pPr>
      <w:spacing w:after="0"/>
    </w:pPr>
    <w:rPr>
      <w:rFonts w:eastAsiaTheme="minorHAnsi"/>
      <w:sz w:val="24"/>
      <w:szCs w:val="24"/>
    </w:rPr>
  </w:style>
  <w:style w:type="paragraph" w:customStyle="1" w:styleId="F3CF6CECB6F748E5A251B39ABB6890F7">
    <w:name w:val="F3CF6CECB6F748E5A251B39ABB6890F7"/>
    <w:rsid w:val="008746E3"/>
    <w:pPr>
      <w:spacing w:after="0"/>
    </w:pPr>
    <w:rPr>
      <w:rFonts w:eastAsiaTheme="minorHAnsi"/>
      <w:sz w:val="24"/>
      <w:szCs w:val="24"/>
    </w:rPr>
  </w:style>
  <w:style w:type="paragraph" w:customStyle="1" w:styleId="27D35E9A5D80424599EDE69252E87A98">
    <w:name w:val="27D35E9A5D80424599EDE69252E87A98"/>
    <w:rsid w:val="00C22FE1"/>
  </w:style>
  <w:style w:type="paragraph" w:customStyle="1" w:styleId="BF84FDA7B6DE4BBFBCE992FF24C726A0">
    <w:name w:val="BF84FDA7B6DE4BBFBCE992FF24C726A0"/>
    <w:rsid w:val="00CF4E55"/>
  </w:style>
  <w:style w:type="paragraph" w:customStyle="1" w:styleId="A85C9E249DF84A338114A4F8FC6482F3">
    <w:name w:val="A85C9E249DF84A338114A4F8FC6482F3"/>
    <w:rsid w:val="00CF4E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E55"/>
    <w:rPr>
      <w:color w:val="808080"/>
    </w:rPr>
  </w:style>
  <w:style w:type="paragraph" w:customStyle="1" w:styleId="C58CA17147BD428690C3A3365A2CFC97">
    <w:name w:val="C58CA17147BD428690C3A3365A2CFC97"/>
    <w:rsid w:val="005D119C"/>
    <w:rPr>
      <w:rFonts w:ascii="Times New Roman" w:eastAsiaTheme="minorHAnsi" w:hAnsi="Times New Roman"/>
      <w:sz w:val="24"/>
      <w:szCs w:val="24"/>
    </w:rPr>
  </w:style>
  <w:style w:type="paragraph" w:customStyle="1" w:styleId="082AE384FE754BC7A8E88A3929D4FA5B">
    <w:name w:val="082AE384FE754BC7A8E88A3929D4FA5B"/>
    <w:rsid w:val="005D119C"/>
    <w:rPr>
      <w:rFonts w:ascii="Times New Roman" w:eastAsiaTheme="minorHAnsi" w:hAnsi="Times New Roman"/>
      <w:sz w:val="24"/>
      <w:szCs w:val="24"/>
    </w:rPr>
  </w:style>
  <w:style w:type="paragraph" w:customStyle="1" w:styleId="1228C165FDA54DA6955908A74DB9DA79">
    <w:name w:val="1228C165FDA54DA6955908A74DB9DA79"/>
    <w:rsid w:val="005D119C"/>
    <w:rPr>
      <w:rFonts w:ascii="Times New Roman" w:eastAsiaTheme="minorHAnsi" w:hAnsi="Times New Roman"/>
      <w:sz w:val="24"/>
      <w:szCs w:val="24"/>
    </w:rPr>
  </w:style>
  <w:style w:type="paragraph" w:customStyle="1" w:styleId="C58CA17147BD428690C3A3365A2CFC971">
    <w:name w:val="C58CA17147BD428690C3A3365A2CFC971"/>
    <w:rsid w:val="005D119C"/>
    <w:rPr>
      <w:rFonts w:ascii="Times New Roman" w:eastAsiaTheme="minorHAnsi" w:hAnsi="Times New Roman"/>
      <w:sz w:val="24"/>
      <w:szCs w:val="24"/>
    </w:rPr>
  </w:style>
  <w:style w:type="paragraph" w:customStyle="1" w:styleId="AF67E5923B504B32A582D1B84F1C2682">
    <w:name w:val="AF67E5923B504B32A582D1B84F1C2682"/>
    <w:rsid w:val="005D119C"/>
    <w:rPr>
      <w:rFonts w:ascii="Times New Roman" w:eastAsiaTheme="minorHAnsi" w:hAnsi="Times New Roman"/>
      <w:sz w:val="24"/>
      <w:szCs w:val="24"/>
    </w:rPr>
  </w:style>
  <w:style w:type="paragraph" w:customStyle="1" w:styleId="790DB3FCFA594382BD81CF026D0BAA43">
    <w:name w:val="790DB3FCFA594382BD81CF026D0BAA43"/>
    <w:rsid w:val="005D119C"/>
    <w:rPr>
      <w:rFonts w:ascii="Times New Roman" w:eastAsiaTheme="minorHAnsi" w:hAnsi="Times New Roman"/>
      <w:sz w:val="24"/>
      <w:szCs w:val="24"/>
    </w:rPr>
  </w:style>
  <w:style w:type="paragraph" w:customStyle="1" w:styleId="082AE384FE754BC7A8E88A3929D4FA5B1">
    <w:name w:val="082AE384FE754BC7A8E88A3929D4FA5B1"/>
    <w:rsid w:val="005D119C"/>
    <w:rPr>
      <w:rFonts w:ascii="Times New Roman" w:eastAsiaTheme="minorHAnsi" w:hAnsi="Times New Roman"/>
      <w:sz w:val="24"/>
      <w:szCs w:val="24"/>
    </w:rPr>
  </w:style>
  <w:style w:type="paragraph" w:customStyle="1" w:styleId="9E6AB2540A6B4A21A210875023B9FA70">
    <w:name w:val="9E6AB2540A6B4A21A210875023B9FA70"/>
    <w:rsid w:val="005D119C"/>
    <w:rPr>
      <w:rFonts w:ascii="Times New Roman" w:eastAsiaTheme="minorHAnsi" w:hAnsi="Times New Roman"/>
      <w:sz w:val="24"/>
      <w:szCs w:val="24"/>
    </w:rPr>
  </w:style>
  <w:style w:type="paragraph" w:customStyle="1" w:styleId="58B23D7AA1044723BAB8BDBC0B40CB0A">
    <w:name w:val="58B23D7AA1044723BAB8BDBC0B40CB0A"/>
    <w:rsid w:val="005D119C"/>
    <w:rPr>
      <w:rFonts w:ascii="Times New Roman" w:eastAsiaTheme="minorHAnsi" w:hAnsi="Times New Roman"/>
      <w:sz w:val="24"/>
      <w:szCs w:val="24"/>
    </w:rPr>
  </w:style>
  <w:style w:type="paragraph" w:customStyle="1" w:styleId="0FE1FF73C46E4CE8BE7767E2D0C044A8">
    <w:name w:val="0FE1FF73C46E4CE8BE7767E2D0C044A8"/>
    <w:rsid w:val="005D119C"/>
    <w:rPr>
      <w:rFonts w:ascii="Times New Roman" w:eastAsiaTheme="minorHAnsi" w:hAnsi="Times New Roman"/>
      <w:sz w:val="24"/>
      <w:szCs w:val="24"/>
    </w:rPr>
  </w:style>
  <w:style w:type="paragraph" w:customStyle="1" w:styleId="A3004FBDA32B4A3BA46B52CA62457F0C">
    <w:name w:val="A3004FBDA32B4A3BA46B52CA62457F0C"/>
    <w:rsid w:val="005D119C"/>
    <w:rPr>
      <w:rFonts w:ascii="Times New Roman" w:eastAsiaTheme="minorHAnsi" w:hAnsi="Times New Roman"/>
      <w:sz w:val="24"/>
      <w:szCs w:val="24"/>
    </w:rPr>
  </w:style>
  <w:style w:type="paragraph" w:customStyle="1" w:styleId="4E0CB4108F2E483BB129A037B5CD1491">
    <w:name w:val="4E0CB4108F2E483BB129A037B5CD1491"/>
    <w:rsid w:val="005D119C"/>
    <w:rPr>
      <w:rFonts w:ascii="Times New Roman" w:eastAsiaTheme="minorHAnsi" w:hAnsi="Times New Roman"/>
      <w:sz w:val="24"/>
      <w:szCs w:val="24"/>
    </w:rPr>
  </w:style>
  <w:style w:type="paragraph" w:customStyle="1" w:styleId="1228C165FDA54DA6955908A74DB9DA791">
    <w:name w:val="1228C165FDA54DA6955908A74DB9DA791"/>
    <w:rsid w:val="005D119C"/>
    <w:rPr>
      <w:rFonts w:ascii="Times New Roman" w:eastAsiaTheme="minorHAnsi" w:hAnsi="Times New Roman"/>
      <w:sz w:val="24"/>
      <w:szCs w:val="24"/>
    </w:rPr>
  </w:style>
  <w:style w:type="paragraph" w:customStyle="1" w:styleId="C58CA17147BD428690C3A3365A2CFC972">
    <w:name w:val="C58CA17147BD428690C3A3365A2CFC972"/>
    <w:rsid w:val="005D119C"/>
    <w:rPr>
      <w:rFonts w:ascii="Times New Roman" w:eastAsiaTheme="minorHAnsi" w:hAnsi="Times New Roman"/>
      <w:sz w:val="24"/>
      <w:szCs w:val="24"/>
    </w:rPr>
  </w:style>
  <w:style w:type="paragraph" w:customStyle="1" w:styleId="AF67E5923B504B32A582D1B84F1C26821">
    <w:name w:val="AF67E5923B504B32A582D1B84F1C26821"/>
    <w:rsid w:val="005D119C"/>
    <w:rPr>
      <w:rFonts w:ascii="Times New Roman" w:eastAsiaTheme="minorHAnsi" w:hAnsi="Times New Roman"/>
      <w:sz w:val="24"/>
      <w:szCs w:val="24"/>
    </w:rPr>
  </w:style>
  <w:style w:type="paragraph" w:customStyle="1" w:styleId="790DB3FCFA594382BD81CF026D0BAA431">
    <w:name w:val="790DB3FCFA594382BD81CF026D0BAA431"/>
    <w:rsid w:val="005D119C"/>
    <w:rPr>
      <w:rFonts w:ascii="Times New Roman" w:eastAsiaTheme="minorHAnsi" w:hAnsi="Times New Roman"/>
      <w:sz w:val="24"/>
      <w:szCs w:val="24"/>
    </w:rPr>
  </w:style>
  <w:style w:type="paragraph" w:customStyle="1" w:styleId="082AE384FE754BC7A8E88A3929D4FA5B2">
    <w:name w:val="082AE384FE754BC7A8E88A3929D4FA5B2"/>
    <w:rsid w:val="005D119C"/>
    <w:rPr>
      <w:rFonts w:ascii="Times New Roman" w:eastAsiaTheme="minorHAnsi" w:hAnsi="Times New Roman"/>
      <w:sz w:val="24"/>
      <w:szCs w:val="24"/>
    </w:rPr>
  </w:style>
  <w:style w:type="paragraph" w:customStyle="1" w:styleId="9E6AB2540A6B4A21A210875023B9FA701">
    <w:name w:val="9E6AB2540A6B4A21A210875023B9FA701"/>
    <w:rsid w:val="005D119C"/>
    <w:rPr>
      <w:rFonts w:ascii="Times New Roman" w:eastAsiaTheme="minorHAnsi" w:hAnsi="Times New Roman"/>
      <w:sz w:val="24"/>
      <w:szCs w:val="24"/>
    </w:rPr>
  </w:style>
  <w:style w:type="paragraph" w:customStyle="1" w:styleId="58B23D7AA1044723BAB8BDBC0B40CB0A1">
    <w:name w:val="58B23D7AA1044723BAB8BDBC0B40CB0A1"/>
    <w:rsid w:val="005D119C"/>
    <w:rPr>
      <w:rFonts w:ascii="Times New Roman" w:eastAsiaTheme="minorHAnsi" w:hAnsi="Times New Roman"/>
      <w:sz w:val="24"/>
      <w:szCs w:val="24"/>
    </w:rPr>
  </w:style>
  <w:style w:type="paragraph" w:customStyle="1" w:styleId="0FE1FF73C46E4CE8BE7767E2D0C044A81">
    <w:name w:val="0FE1FF73C46E4CE8BE7767E2D0C044A81"/>
    <w:rsid w:val="005D119C"/>
    <w:rPr>
      <w:rFonts w:ascii="Times New Roman" w:eastAsiaTheme="minorHAnsi" w:hAnsi="Times New Roman"/>
      <w:sz w:val="24"/>
      <w:szCs w:val="24"/>
    </w:rPr>
  </w:style>
  <w:style w:type="paragraph" w:customStyle="1" w:styleId="A3004FBDA32B4A3BA46B52CA62457F0C1">
    <w:name w:val="A3004FBDA32B4A3BA46B52CA62457F0C1"/>
    <w:rsid w:val="005D119C"/>
    <w:rPr>
      <w:rFonts w:ascii="Times New Roman" w:eastAsiaTheme="minorHAnsi" w:hAnsi="Times New Roman"/>
      <w:sz w:val="24"/>
      <w:szCs w:val="24"/>
    </w:rPr>
  </w:style>
  <w:style w:type="paragraph" w:customStyle="1" w:styleId="4E0CB4108F2E483BB129A037B5CD14911">
    <w:name w:val="4E0CB4108F2E483BB129A037B5CD14911"/>
    <w:rsid w:val="005D119C"/>
    <w:rPr>
      <w:rFonts w:ascii="Times New Roman" w:eastAsiaTheme="minorHAnsi" w:hAnsi="Times New Roman"/>
      <w:sz w:val="24"/>
      <w:szCs w:val="24"/>
    </w:rPr>
  </w:style>
  <w:style w:type="paragraph" w:customStyle="1" w:styleId="1228C165FDA54DA6955908A74DB9DA792">
    <w:name w:val="1228C165FDA54DA6955908A74DB9DA792"/>
    <w:rsid w:val="005D119C"/>
    <w:rPr>
      <w:rFonts w:ascii="Times New Roman" w:eastAsiaTheme="minorHAnsi" w:hAnsi="Times New Roman"/>
      <w:sz w:val="24"/>
      <w:szCs w:val="24"/>
    </w:rPr>
  </w:style>
  <w:style w:type="paragraph" w:customStyle="1" w:styleId="C58CA17147BD428690C3A3365A2CFC973">
    <w:name w:val="C58CA17147BD428690C3A3365A2CFC973"/>
    <w:rsid w:val="005D119C"/>
    <w:rPr>
      <w:rFonts w:ascii="Times New Roman" w:eastAsiaTheme="minorHAnsi" w:hAnsi="Times New Roman"/>
      <w:sz w:val="24"/>
      <w:szCs w:val="24"/>
    </w:rPr>
  </w:style>
  <w:style w:type="paragraph" w:customStyle="1" w:styleId="AF67E5923B504B32A582D1B84F1C26822">
    <w:name w:val="AF67E5923B504B32A582D1B84F1C26822"/>
    <w:rsid w:val="005D119C"/>
    <w:rPr>
      <w:rFonts w:ascii="Times New Roman" w:eastAsiaTheme="minorHAnsi" w:hAnsi="Times New Roman"/>
      <w:sz w:val="24"/>
      <w:szCs w:val="24"/>
    </w:rPr>
  </w:style>
  <w:style w:type="paragraph" w:customStyle="1" w:styleId="790DB3FCFA594382BD81CF026D0BAA432">
    <w:name w:val="790DB3FCFA594382BD81CF026D0BAA432"/>
    <w:rsid w:val="005D119C"/>
    <w:rPr>
      <w:rFonts w:ascii="Times New Roman" w:eastAsiaTheme="minorHAnsi" w:hAnsi="Times New Roman"/>
      <w:sz w:val="24"/>
      <w:szCs w:val="24"/>
    </w:rPr>
  </w:style>
  <w:style w:type="paragraph" w:customStyle="1" w:styleId="082AE384FE754BC7A8E88A3929D4FA5B3">
    <w:name w:val="082AE384FE754BC7A8E88A3929D4FA5B3"/>
    <w:rsid w:val="005D119C"/>
    <w:rPr>
      <w:rFonts w:ascii="Times New Roman" w:eastAsiaTheme="minorHAnsi" w:hAnsi="Times New Roman"/>
      <w:sz w:val="24"/>
      <w:szCs w:val="24"/>
    </w:rPr>
  </w:style>
  <w:style w:type="paragraph" w:customStyle="1" w:styleId="9E6AB2540A6B4A21A210875023B9FA702">
    <w:name w:val="9E6AB2540A6B4A21A210875023B9FA702"/>
    <w:rsid w:val="005D119C"/>
    <w:rPr>
      <w:rFonts w:ascii="Times New Roman" w:eastAsiaTheme="minorHAnsi" w:hAnsi="Times New Roman"/>
      <w:sz w:val="24"/>
      <w:szCs w:val="24"/>
    </w:rPr>
  </w:style>
  <w:style w:type="paragraph" w:customStyle="1" w:styleId="58B23D7AA1044723BAB8BDBC0B40CB0A2">
    <w:name w:val="58B23D7AA1044723BAB8BDBC0B40CB0A2"/>
    <w:rsid w:val="005D119C"/>
    <w:rPr>
      <w:rFonts w:ascii="Times New Roman" w:eastAsiaTheme="minorHAnsi" w:hAnsi="Times New Roman"/>
      <w:sz w:val="24"/>
      <w:szCs w:val="24"/>
    </w:rPr>
  </w:style>
  <w:style w:type="paragraph" w:customStyle="1" w:styleId="0FE1FF73C46E4CE8BE7767E2D0C044A82">
    <w:name w:val="0FE1FF73C46E4CE8BE7767E2D0C044A82"/>
    <w:rsid w:val="005D119C"/>
    <w:rPr>
      <w:rFonts w:ascii="Times New Roman" w:eastAsiaTheme="minorHAnsi" w:hAnsi="Times New Roman"/>
      <w:sz w:val="24"/>
      <w:szCs w:val="24"/>
    </w:rPr>
  </w:style>
  <w:style w:type="paragraph" w:customStyle="1" w:styleId="A3004FBDA32B4A3BA46B52CA62457F0C2">
    <w:name w:val="A3004FBDA32B4A3BA46B52CA62457F0C2"/>
    <w:rsid w:val="005D119C"/>
    <w:rPr>
      <w:rFonts w:ascii="Times New Roman" w:eastAsiaTheme="minorHAnsi" w:hAnsi="Times New Roman"/>
      <w:sz w:val="24"/>
      <w:szCs w:val="24"/>
    </w:rPr>
  </w:style>
  <w:style w:type="paragraph" w:customStyle="1" w:styleId="4E0CB4108F2E483BB129A037B5CD14912">
    <w:name w:val="4E0CB4108F2E483BB129A037B5CD14912"/>
    <w:rsid w:val="005D119C"/>
    <w:rPr>
      <w:rFonts w:ascii="Times New Roman" w:eastAsiaTheme="minorHAnsi" w:hAnsi="Times New Roman"/>
      <w:sz w:val="24"/>
      <w:szCs w:val="24"/>
    </w:rPr>
  </w:style>
  <w:style w:type="paragraph" w:customStyle="1" w:styleId="1228C165FDA54DA6955908A74DB9DA793">
    <w:name w:val="1228C165FDA54DA6955908A74DB9DA793"/>
    <w:rsid w:val="005D119C"/>
    <w:rPr>
      <w:rFonts w:ascii="Times New Roman" w:eastAsiaTheme="minorHAnsi" w:hAnsi="Times New Roman"/>
      <w:sz w:val="24"/>
      <w:szCs w:val="24"/>
    </w:rPr>
  </w:style>
  <w:style w:type="paragraph" w:customStyle="1" w:styleId="C58CA17147BD428690C3A3365A2CFC974">
    <w:name w:val="C58CA17147BD428690C3A3365A2CFC974"/>
    <w:rsid w:val="005D119C"/>
    <w:rPr>
      <w:rFonts w:ascii="Times New Roman" w:eastAsiaTheme="minorHAnsi" w:hAnsi="Times New Roman"/>
      <w:sz w:val="24"/>
      <w:szCs w:val="24"/>
    </w:rPr>
  </w:style>
  <w:style w:type="paragraph" w:customStyle="1" w:styleId="AF67E5923B504B32A582D1B84F1C26823">
    <w:name w:val="AF67E5923B504B32A582D1B84F1C26823"/>
    <w:rsid w:val="005D119C"/>
    <w:rPr>
      <w:rFonts w:ascii="Times New Roman" w:eastAsiaTheme="minorHAnsi" w:hAnsi="Times New Roman"/>
      <w:sz w:val="24"/>
      <w:szCs w:val="24"/>
    </w:rPr>
  </w:style>
  <w:style w:type="paragraph" w:customStyle="1" w:styleId="790DB3FCFA594382BD81CF026D0BAA433">
    <w:name w:val="790DB3FCFA594382BD81CF026D0BAA433"/>
    <w:rsid w:val="005D119C"/>
    <w:rPr>
      <w:rFonts w:ascii="Times New Roman" w:eastAsiaTheme="minorHAnsi" w:hAnsi="Times New Roman"/>
      <w:sz w:val="24"/>
      <w:szCs w:val="24"/>
    </w:rPr>
  </w:style>
  <w:style w:type="paragraph" w:customStyle="1" w:styleId="082AE384FE754BC7A8E88A3929D4FA5B4">
    <w:name w:val="082AE384FE754BC7A8E88A3929D4FA5B4"/>
    <w:rsid w:val="005D119C"/>
    <w:rPr>
      <w:rFonts w:ascii="Times New Roman" w:eastAsiaTheme="minorHAnsi" w:hAnsi="Times New Roman"/>
      <w:sz w:val="24"/>
      <w:szCs w:val="24"/>
    </w:rPr>
  </w:style>
  <w:style w:type="paragraph" w:customStyle="1" w:styleId="9E6AB2540A6B4A21A210875023B9FA703">
    <w:name w:val="9E6AB2540A6B4A21A210875023B9FA703"/>
    <w:rsid w:val="005D119C"/>
    <w:rPr>
      <w:rFonts w:ascii="Times New Roman" w:eastAsiaTheme="minorHAnsi" w:hAnsi="Times New Roman"/>
      <w:sz w:val="24"/>
      <w:szCs w:val="24"/>
    </w:rPr>
  </w:style>
  <w:style w:type="paragraph" w:customStyle="1" w:styleId="58B23D7AA1044723BAB8BDBC0B40CB0A3">
    <w:name w:val="58B23D7AA1044723BAB8BDBC0B40CB0A3"/>
    <w:rsid w:val="005D119C"/>
    <w:rPr>
      <w:rFonts w:ascii="Times New Roman" w:eastAsiaTheme="minorHAnsi" w:hAnsi="Times New Roman"/>
      <w:sz w:val="24"/>
      <w:szCs w:val="24"/>
    </w:rPr>
  </w:style>
  <w:style w:type="paragraph" w:customStyle="1" w:styleId="0FE1FF73C46E4CE8BE7767E2D0C044A83">
    <w:name w:val="0FE1FF73C46E4CE8BE7767E2D0C044A83"/>
    <w:rsid w:val="005D119C"/>
    <w:rPr>
      <w:rFonts w:ascii="Times New Roman" w:eastAsiaTheme="minorHAnsi" w:hAnsi="Times New Roman"/>
      <w:sz w:val="24"/>
      <w:szCs w:val="24"/>
    </w:rPr>
  </w:style>
  <w:style w:type="paragraph" w:customStyle="1" w:styleId="A3004FBDA32B4A3BA46B52CA62457F0C3">
    <w:name w:val="A3004FBDA32B4A3BA46B52CA62457F0C3"/>
    <w:rsid w:val="005D119C"/>
    <w:rPr>
      <w:rFonts w:ascii="Times New Roman" w:eastAsiaTheme="minorHAnsi" w:hAnsi="Times New Roman"/>
      <w:sz w:val="24"/>
      <w:szCs w:val="24"/>
    </w:rPr>
  </w:style>
  <w:style w:type="paragraph" w:customStyle="1" w:styleId="4E0CB4108F2E483BB129A037B5CD14913">
    <w:name w:val="4E0CB4108F2E483BB129A037B5CD14913"/>
    <w:rsid w:val="005D119C"/>
    <w:rPr>
      <w:rFonts w:ascii="Times New Roman" w:eastAsiaTheme="minorHAnsi" w:hAnsi="Times New Roman"/>
      <w:sz w:val="24"/>
      <w:szCs w:val="24"/>
    </w:rPr>
  </w:style>
  <w:style w:type="paragraph" w:customStyle="1" w:styleId="0F66A144A5714D728742C7B320CEA999">
    <w:name w:val="0F66A144A5714D728742C7B320CEA999"/>
    <w:rsid w:val="005D119C"/>
    <w:rPr>
      <w:rFonts w:ascii="Times New Roman" w:eastAsiaTheme="minorHAnsi" w:hAnsi="Times New Roman"/>
      <w:sz w:val="24"/>
      <w:szCs w:val="24"/>
    </w:rPr>
  </w:style>
  <w:style w:type="paragraph" w:customStyle="1" w:styleId="1228C165FDA54DA6955908A74DB9DA794">
    <w:name w:val="1228C165FDA54DA6955908A74DB9DA794"/>
    <w:rsid w:val="005D119C"/>
    <w:rPr>
      <w:rFonts w:ascii="Times New Roman" w:eastAsiaTheme="minorHAnsi" w:hAnsi="Times New Roman"/>
      <w:sz w:val="24"/>
      <w:szCs w:val="24"/>
    </w:rPr>
  </w:style>
  <w:style w:type="paragraph" w:customStyle="1" w:styleId="C58CA17147BD428690C3A3365A2CFC975">
    <w:name w:val="C58CA17147BD428690C3A3365A2CFC975"/>
    <w:rsid w:val="005D119C"/>
    <w:rPr>
      <w:rFonts w:ascii="Times New Roman" w:eastAsiaTheme="minorHAnsi" w:hAnsi="Times New Roman"/>
      <w:sz w:val="24"/>
      <w:szCs w:val="24"/>
    </w:rPr>
  </w:style>
  <w:style w:type="paragraph" w:customStyle="1" w:styleId="AF67E5923B504B32A582D1B84F1C26824">
    <w:name w:val="AF67E5923B504B32A582D1B84F1C26824"/>
    <w:rsid w:val="005D119C"/>
    <w:rPr>
      <w:rFonts w:ascii="Times New Roman" w:eastAsiaTheme="minorHAnsi" w:hAnsi="Times New Roman"/>
      <w:sz w:val="24"/>
      <w:szCs w:val="24"/>
    </w:rPr>
  </w:style>
  <w:style w:type="paragraph" w:customStyle="1" w:styleId="790DB3FCFA594382BD81CF026D0BAA434">
    <w:name w:val="790DB3FCFA594382BD81CF026D0BAA434"/>
    <w:rsid w:val="005D119C"/>
    <w:rPr>
      <w:rFonts w:ascii="Times New Roman" w:eastAsiaTheme="minorHAnsi" w:hAnsi="Times New Roman"/>
      <w:sz w:val="24"/>
      <w:szCs w:val="24"/>
    </w:rPr>
  </w:style>
  <w:style w:type="paragraph" w:customStyle="1" w:styleId="082AE384FE754BC7A8E88A3929D4FA5B5">
    <w:name w:val="082AE384FE754BC7A8E88A3929D4FA5B5"/>
    <w:rsid w:val="005D119C"/>
    <w:rPr>
      <w:rFonts w:ascii="Times New Roman" w:eastAsiaTheme="minorHAnsi" w:hAnsi="Times New Roman"/>
      <w:sz w:val="24"/>
      <w:szCs w:val="24"/>
    </w:rPr>
  </w:style>
  <w:style w:type="paragraph" w:customStyle="1" w:styleId="9E6AB2540A6B4A21A210875023B9FA704">
    <w:name w:val="9E6AB2540A6B4A21A210875023B9FA704"/>
    <w:rsid w:val="005D119C"/>
    <w:rPr>
      <w:rFonts w:ascii="Times New Roman" w:eastAsiaTheme="minorHAnsi" w:hAnsi="Times New Roman"/>
      <w:sz w:val="24"/>
      <w:szCs w:val="24"/>
    </w:rPr>
  </w:style>
  <w:style w:type="paragraph" w:customStyle="1" w:styleId="58B23D7AA1044723BAB8BDBC0B40CB0A4">
    <w:name w:val="58B23D7AA1044723BAB8BDBC0B40CB0A4"/>
    <w:rsid w:val="005D119C"/>
    <w:rPr>
      <w:rFonts w:ascii="Times New Roman" w:eastAsiaTheme="minorHAnsi" w:hAnsi="Times New Roman"/>
      <w:sz w:val="24"/>
      <w:szCs w:val="24"/>
    </w:rPr>
  </w:style>
  <w:style w:type="paragraph" w:customStyle="1" w:styleId="0FE1FF73C46E4CE8BE7767E2D0C044A84">
    <w:name w:val="0FE1FF73C46E4CE8BE7767E2D0C044A84"/>
    <w:rsid w:val="005D119C"/>
    <w:rPr>
      <w:rFonts w:ascii="Times New Roman" w:eastAsiaTheme="minorHAnsi" w:hAnsi="Times New Roman"/>
      <w:sz w:val="24"/>
      <w:szCs w:val="24"/>
    </w:rPr>
  </w:style>
  <w:style w:type="paragraph" w:customStyle="1" w:styleId="A3004FBDA32B4A3BA46B52CA62457F0C4">
    <w:name w:val="A3004FBDA32B4A3BA46B52CA62457F0C4"/>
    <w:rsid w:val="005D119C"/>
    <w:rPr>
      <w:rFonts w:ascii="Times New Roman" w:eastAsiaTheme="minorHAnsi" w:hAnsi="Times New Roman"/>
      <w:sz w:val="24"/>
      <w:szCs w:val="24"/>
    </w:rPr>
  </w:style>
  <w:style w:type="paragraph" w:customStyle="1" w:styleId="4E0CB4108F2E483BB129A037B5CD14914">
    <w:name w:val="4E0CB4108F2E483BB129A037B5CD14914"/>
    <w:rsid w:val="005D119C"/>
    <w:rPr>
      <w:rFonts w:ascii="Times New Roman" w:eastAsiaTheme="minorHAnsi" w:hAnsi="Times New Roman"/>
      <w:sz w:val="24"/>
      <w:szCs w:val="24"/>
    </w:rPr>
  </w:style>
  <w:style w:type="paragraph" w:customStyle="1" w:styleId="720AD6E9B9A640B9BEDF90014119E12B">
    <w:name w:val="720AD6E9B9A640B9BEDF90014119E12B"/>
    <w:rsid w:val="005D119C"/>
    <w:rPr>
      <w:rFonts w:ascii="Times New Roman" w:eastAsiaTheme="minorHAnsi" w:hAnsi="Times New Roman"/>
      <w:sz w:val="24"/>
      <w:szCs w:val="24"/>
    </w:rPr>
  </w:style>
  <w:style w:type="paragraph" w:customStyle="1" w:styleId="7C9CB5528C814F7AB8627DF83E99C673">
    <w:name w:val="7C9CB5528C814F7AB8627DF83E99C673"/>
    <w:rsid w:val="005D119C"/>
    <w:rPr>
      <w:rFonts w:ascii="Times New Roman" w:eastAsiaTheme="minorHAnsi" w:hAnsi="Times New Roman"/>
      <w:sz w:val="24"/>
      <w:szCs w:val="24"/>
    </w:rPr>
  </w:style>
  <w:style w:type="paragraph" w:customStyle="1" w:styleId="A5E08242A3584209A0B8A148A1644217">
    <w:name w:val="A5E08242A3584209A0B8A148A1644217"/>
    <w:rsid w:val="005D119C"/>
    <w:rPr>
      <w:rFonts w:ascii="Times New Roman" w:eastAsiaTheme="minorHAnsi" w:hAnsi="Times New Roman"/>
      <w:sz w:val="24"/>
      <w:szCs w:val="24"/>
    </w:rPr>
  </w:style>
  <w:style w:type="paragraph" w:customStyle="1" w:styleId="1228C165FDA54DA6955908A74DB9DA795">
    <w:name w:val="1228C165FDA54DA6955908A74DB9DA795"/>
    <w:rsid w:val="005D119C"/>
    <w:rPr>
      <w:rFonts w:ascii="Times New Roman" w:eastAsiaTheme="minorHAnsi" w:hAnsi="Times New Roman"/>
      <w:sz w:val="24"/>
      <w:szCs w:val="24"/>
    </w:rPr>
  </w:style>
  <w:style w:type="paragraph" w:customStyle="1" w:styleId="C58CA17147BD428690C3A3365A2CFC976">
    <w:name w:val="C58CA17147BD428690C3A3365A2CFC976"/>
    <w:rsid w:val="005D119C"/>
    <w:rPr>
      <w:rFonts w:ascii="Times New Roman" w:eastAsiaTheme="minorHAnsi" w:hAnsi="Times New Roman"/>
      <w:sz w:val="24"/>
      <w:szCs w:val="24"/>
    </w:rPr>
  </w:style>
  <w:style w:type="paragraph" w:customStyle="1" w:styleId="AF67E5923B504B32A582D1B84F1C26825">
    <w:name w:val="AF67E5923B504B32A582D1B84F1C26825"/>
    <w:rsid w:val="005D119C"/>
    <w:rPr>
      <w:rFonts w:ascii="Times New Roman" w:eastAsiaTheme="minorHAnsi" w:hAnsi="Times New Roman"/>
      <w:sz w:val="24"/>
      <w:szCs w:val="24"/>
    </w:rPr>
  </w:style>
  <w:style w:type="paragraph" w:customStyle="1" w:styleId="790DB3FCFA594382BD81CF026D0BAA435">
    <w:name w:val="790DB3FCFA594382BD81CF026D0BAA435"/>
    <w:rsid w:val="005D119C"/>
    <w:rPr>
      <w:rFonts w:ascii="Times New Roman" w:eastAsiaTheme="minorHAnsi" w:hAnsi="Times New Roman"/>
      <w:sz w:val="24"/>
      <w:szCs w:val="24"/>
    </w:rPr>
  </w:style>
  <w:style w:type="paragraph" w:customStyle="1" w:styleId="082AE384FE754BC7A8E88A3929D4FA5B6">
    <w:name w:val="082AE384FE754BC7A8E88A3929D4FA5B6"/>
    <w:rsid w:val="005D119C"/>
    <w:rPr>
      <w:rFonts w:ascii="Times New Roman" w:eastAsiaTheme="minorHAnsi" w:hAnsi="Times New Roman"/>
      <w:sz w:val="24"/>
      <w:szCs w:val="24"/>
    </w:rPr>
  </w:style>
  <w:style w:type="paragraph" w:customStyle="1" w:styleId="9E6AB2540A6B4A21A210875023B9FA705">
    <w:name w:val="9E6AB2540A6B4A21A210875023B9FA705"/>
    <w:rsid w:val="005D119C"/>
    <w:rPr>
      <w:rFonts w:ascii="Times New Roman" w:eastAsiaTheme="minorHAnsi" w:hAnsi="Times New Roman"/>
      <w:sz w:val="24"/>
      <w:szCs w:val="24"/>
    </w:rPr>
  </w:style>
  <w:style w:type="paragraph" w:customStyle="1" w:styleId="58B23D7AA1044723BAB8BDBC0B40CB0A5">
    <w:name w:val="58B23D7AA1044723BAB8BDBC0B40CB0A5"/>
    <w:rsid w:val="005D119C"/>
    <w:rPr>
      <w:rFonts w:ascii="Times New Roman" w:eastAsiaTheme="minorHAnsi" w:hAnsi="Times New Roman"/>
      <w:sz w:val="24"/>
      <w:szCs w:val="24"/>
    </w:rPr>
  </w:style>
  <w:style w:type="paragraph" w:customStyle="1" w:styleId="0FE1FF73C46E4CE8BE7767E2D0C044A85">
    <w:name w:val="0FE1FF73C46E4CE8BE7767E2D0C044A85"/>
    <w:rsid w:val="005D119C"/>
    <w:rPr>
      <w:rFonts w:ascii="Times New Roman" w:eastAsiaTheme="minorHAnsi" w:hAnsi="Times New Roman"/>
      <w:sz w:val="24"/>
      <w:szCs w:val="24"/>
    </w:rPr>
  </w:style>
  <w:style w:type="paragraph" w:customStyle="1" w:styleId="A3004FBDA32B4A3BA46B52CA62457F0C5">
    <w:name w:val="A3004FBDA32B4A3BA46B52CA62457F0C5"/>
    <w:rsid w:val="005D119C"/>
    <w:rPr>
      <w:rFonts w:ascii="Times New Roman" w:eastAsiaTheme="minorHAnsi" w:hAnsi="Times New Roman"/>
      <w:sz w:val="24"/>
      <w:szCs w:val="24"/>
    </w:rPr>
  </w:style>
  <w:style w:type="paragraph" w:customStyle="1" w:styleId="4E0CB4108F2E483BB129A037B5CD14915">
    <w:name w:val="4E0CB4108F2E483BB129A037B5CD14915"/>
    <w:rsid w:val="005D119C"/>
    <w:rPr>
      <w:rFonts w:ascii="Times New Roman" w:eastAsiaTheme="minorHAnsi" w:hAnsi="Times New Roman"/>
      <w:sz w:val="24"/>
      <w:szCs w:val="24"/>
    </w:rPr>
  </w:style>
  <w:style w:type="paragraph" w:customStyle="1" w:styleId="720AD6E9B9A640B9BEDF90014119E12B1">
    <w:name w:val="720AD6E9B9A640B9BEDF90014119E12B1"/>
    <w:rsid w:val="005D119C"/>
    <w:rPr>
      <w:rFonts w:ascii="Times New Roman" w:eastAsiaTheme="minorHAnsi" w:hAnsi="Times New Roman"/>
      <w:sz w:val="24"/>
      <w:szCs w:val="24"/>
    </w:rPr>
  </w:style>
  <w:style w:type="paragraph" w:customStyle="1" w:styleId="7C9CB5528C814F7AB8627DF83E99C6731">
    <w:name w:val="7C9CB5528C814F7AB8627DF83E99C6731"/>
    <w:rsid w:val="005D119C"/>
    <w:rPr>
      <w:rFonts w:ascii="Times New Roman" w:eastAsiaTheme="minorHAnsi" w:hAnsi="Times New Roman"/>
      <w:sz w:val="24"/>
      <w:szCs w:val="24"/>
    </w:rPr>
  </w:style>
  <w:style w:type="paragraph" w:customStyle="1" w:styleId="A5E08242A3584209A0B8A148A16442171">
    <w:name w:val="A5E08242A3584209A0B8A148A16442171"/>
    <w:rsid w:val="005D119C"/>
    <w:rPr>
      <w:rFonts w:ascii="Times New Roman" w:eastAsiaTheme="minorHAnsi" w:hAnsi="Times New Roman"/>
      <w:sz w:val="24"/>
      <w:szCs w:val="24"/>
    </w:rPr>
  </w:style>
  <w:style w:type="paragraph" w:customStyle="1" w:styleId="1228C165FDA54DA6955908A74DB9DA796">
    <w:name w:val="1228C165FDA54DA6955908A74DB9DA796"/>
    <w:rsid w:val="005D119C"/>
    <w:rPr>
      <w:rFonts w:ascii="Times New Roman" w:eastAsiaTheme="minorHAnsi" w:hAnsi="Times New Roman"/>
      <w:sz w:val="24"/>
      <w:szCs w:val="24"/>
    </w:rPr>
  </w:style>
  <w:style w:type="paragraph" w:customStyle="1" w:styleId="C58CA17147BD428690C3A3365A2CFC977">
    <w:name w:val="C58CA17147BD428690C3A3365A2CFC977"/>
    <w:rsid w:val="005D119C"/>
    <w:rPr>
      <w:rFonts w:ascii="Times New Roman" w:eastAsiaTheme="minorHAnsi" w:hAnsi="Times New Roman"/>
      <w:sz w:val="24"/>
      <w:szCs w:val="24"/>
    </w:rPr>
  </w:style>
  <w:style w:type="paragraph" w:customStyle="1" w:styleId="AF67E5923B504B32A582D1B84F1C26826">
    <w:name w:val="AF67E5923B504B32A582D1B84F1C26826"/>
    <w:rsid w:val="005D119C"/>
    <w:rPr>
      <w:rFonts w:ascii="Times New Roman" w:eastAsiaTheme="minorHAnsi" w:hAnsi="Times New Roman"/>
      <w:sz w:val="24"/>
      <w:szCs w:val="24"/>
    </w:rPr>
  </w:style>
  <w:style w:type="paragraph" w:customStyle="1" w:styleId="790DB3FCFA594382BD81CF026D0BAA436">
    <w:name w:val="790DB3FCFA594382BD81CF026D0BAA436"/>
    <w:rsid w:val="005D119C"/>
    <w:rPr>
      <w:rFonts w:ascii="Times New Roman" w:eastAsiaTheme="minorHAnsi" w:hAnsi="Times New Roman"/>
      <w:sz w:val="24"/>
      <w:szCs w:val="24"/>
    </w:rPr>
  </w:style>
  <w:style w:type="paragraph" w:customStyle="1" w:styleId="082AE384FE754BC7A8E88A3929D4FA5B7">
    <w:name w:val="082AE384FE754BC7A8E88A3929D4FA5B7"/>
    <w:rsid w:val="005D119C"/>
    <w:rPr>
      <w:rFonts w:ascii="Times New Roman" w:eastAsiaTheme="minorHAnsi" w:hAnsi="Times New Roman"/>
      <w:sz w:val="24"/>
      <w:szCs w:val="24"/>
    </w:rPr>
  </w:style>
  <w:style w:type="paragraph" w:customStyle="1" w:styleId="9E6AB2540A6B4A21A210875023B9FA706">
    <w:name w:val="9E6AB2540A6B4A21A210875023B9FA706"/>
    <w:rsid w:val="005D119C"/>
    <w:rPr>
      <w:rFonts w:ascii="Times New Roman" w:eastAsiaTheme="minorHAnsi" w:hAnsi="Times New Roman"/>
      <w:sz w:val="24"/>
      <w:szCs w:val="24"/>
    </w:rPr>
  </w:style>
  <w:style w:type="paragraph" w:customStyle="1" w:styleId="58B23D7AA1044723BAB8BDBC0B40CB0A6">
    <w:name w:val="58B23D7AA1044723BAB8BDBC0B40CB0A6"/>
    <w:rsid w:val="005D119C"/>
    <w:rPr>
      <w:rFonts w:ascii="Times New Roman" w:eastAsiaTheme="minorHAnsi" w:hAnsi="Times New Roman"/>
      <w:sz w:val="24"/>
      <w:szCs w:val="24"/>
    </w:rPr>
  </w:style>
  <w:style w:type="paragraph" w:customStyle="1" w:styleId="0FE1FF73C46E4CE8BE7767E2D0C044A86">
    <w:name w:val="0FE1FF73C46E4CE8BE7767E2D0C044A86"/>
    <w:rsid w:val="005D119C"/>
    <w:rPr>
      <w:rFonts w:ascii="Times New Roman" w:eastAsiaTheme="minorHAnsi" w:hAnsi="Times New Roman"/>
      <w:sz w:val="24"/>
      <w:szCs w:val="24"/>
    </w:rPr>
  </w:style>
  <w:style w:type="paragraph" w:customStyle="1" w:styleId="A3004FBDA32B4A3BA46B52CA62457F0C6">
    <w:name w:val="A3004FBDA32B4A3BA46B52CA62457F0C6"/>
    <w:rsid w:val="005D119C"/>
    <w:rPr>
      <w:rFonts w:ascii="Times New Roman" w:eastAsiaTheme="minorHAnsi" w:hAnsi="Times New Roman"/>
      <w:sz w:val="24"/>
      <w:szCs w:val="24"/>
    </w:rPr>
  </w:style>
  <w:style w:type="paragraph" w:customStyle="1" w:styleId="4E0CB4108F2E483BB129A037B5CD14916">
    <w:name w:val="4E0CB4108F2E483BB129A037B5CD14916"/>
    <w:rsid w:val="005D119C"/>
    <w:rPr>
      <w:rFonts w:ascii="Times New Roman" w:eastAsiaTheme="minorHAnsi" w:hAnsi="Times New Roman"/>
      <w:sz w:val="24"/>
      <w:szCs w:val="24"/>
    </w:rPr>
  </w:style>
  <w:style w:type="paragraph" w:customStyle="1" w:styleId="720AD6E9B9A640B9BEDF90014119E12B2">
    <w:name w:val="720AD6E9B9A640B9BEDF90014119E12B2"/>
    <w:rsid w:val="005D119C"/>
    <w:rPr>
      <w:rFonts w:ascii="Times New Roman" w:eastAsiaTheme="minorHAnsi" w:hAnsi="Times New Roman"/>
      <w:sz w:val="24"/>
      <w:szCs w:val="24"/>
    </w:rPr>
  </w:style>
  <w:style w:type="paragraph" w:customStyle="1" w:styleId="7C9CB5528C814F7AB8627DF83E99C6732">
    <w:name w:val="7C9CB5528C814F7AB8627DF83E99C6732"/>
    <w:rsid w:val="005D119C"/>
    <w:rPr>
      <w:rFonts w:ascii="Times New Roman" w:eastAsiaTheme="minorHAnsi" w:hAnsi="Times New Roman"/>
      <w:sz w:val="24"/>
      <w:szCs w:val="24"/>
    </w:rPr>
  </w:style>
  <w:style w:type="paragraph" w:customStyle="1" w:styleId="A5E08242A3584209A0B8A148A16442172">
    <w:name w:val="A5E08242A3584209A0B8A148A16442172"/>
    <w:rsid w:val="005D119C"/>
    <w:rPr>
      <w:rFonts w:ascii="Times New Roman" w:eastAsiaTheme="minorHAnsi" w:hAnsi="Times New Roman"/>
      <w:sz w:val="24"/>
      <w:szCs w:val="24"/>
    </w:rPr>
  </w:style>
  <w:style w:type="paragraph" w:customStyle="1" w:styleId="1228C165FDA54DA6955908A74DB9DA797">
    <w:name w:val="1228C165FDA54DA6955908A74DB9DA797"/>
    <w:rsid w:val="005D119C"/>
    <w:rPr>
      <w:rFonts w:ascii="Times New Roman" w:eastAsiaTheme="minorHAnsi" w:hAnsi="Times New Roman"/>
      <w:sz w:val="24"/>
      <w:szCs w:val="24"/>
    </w:rPr>
  </w:style>
  <w:style w:type="paragraph" w:customStyle="1" w:styleId="C58CA17147BD428690C3A3365A2CFC978">
    <w:name w:val="C58CA17147BD428690C3A3365A2CFC978"/>
    <w:rsid w:val="005D119C"/>
    <w:rPr>
      <w:rFonts w:ascii="Times New Roman" w:eastAsiaTheme="minorHAnsi" w:hAnsi="Times New Roman"/>
      <w:sz w:val="24"/>
      <w:szCs w:val="24"/>
    </w:rPr>
  </w:style>
  <w:style w:type="paragraph" w:customStyle="1" w:styleId="AF67E5923B504B32A582D1B84F1C26827">
    <w:name w:val="AF67E5923B504B32A582D1B84F1C26827"/>
    <w:rsid w:val="005D119C"/>
    <w:rPr>
      <w:rFonts w:ascii="Times New Roman" w:eastAsiaTheme="minorHAnsi" w:hAnsi="Times New Roman"/>
      <w:sz w:val="24"/>
      <w:szCs w:val="24"/>
    </w:rPr>
  </w:style>
  <w:style w:type="paragraph" w:customStyle="1" w:styleId="790DB3FCFA594382BD81CF026D0BAA437">
    <w:name w:val="790DB3FCFA594382BD81CF026D0BAA437"/>
    <w:rsid w:val="005D119C"/>
    <w:rPr>
      <w:rFonts w:ascii="Times New Roman" w:eastAsiaTheme="minorHAnsi" w:hAnsi="Times New Roman"/>
      <w:sz w:val="24"/>
      <w:szCs w:val="24"/>
    </w:rPr>
  </w:style>
  <w:style w:type="paragraph" w:customStyle="1" w:styleId="082AE384FE754BC7A8E88A3929D4FA5B8">
    <w:name w:val="082AE384FE754BC7A8E88A3929D4FA5B8"/>
    <w:rsid w:val="005D119C"/>
    <w:rPr>
      <w:rFonts w:ascii="Times New Roman" w:eastAsiaTheme="minorHAnsi" w:hAnsi="Times New Roman"/>
      <w:sz w:val="24"/>
      <w:szCs w:val="24"/>
    </w:rPr>
  </w:style>
  <w:style w:type="paragraph" w:customStyle="1" w:styleId="9E6AB2540A6B4A21A210875023B9FA707">
    <w:name w:val="9E6AB2540A6B4A21A210875023B9FA707"/>
    <w:rsid w:val="005D119C"/>
    <w:rPr>
      <w:rFonts w:ascii="Times New Roman" w:eastAsiaTheme="minorHAnsi" w:hAnsi="Times New Roman"/>
      <w:sz w:val="24"/>
      <w:szCs w:val="24"/>
    </w:rPr>
  </w:style>
  <w:style w:type="paragraph" w:customStyle="1" w:styleId="58B23D7AA1044723BAB8BDBC0B40CB0A7">
    <w:name w:val="58B23D7AA1044723BAB8BDBC0B40CB0A7"/>
    <w:rsid w:val="005D119C"/>
    <w:rPr>
      <w:rFonts w:ascii="Times New Roman" w:eastAsiaTheme="minorHAnsi" w:hAnsi="Times New Roman"/>
      <w:sz w:val="24"/>
      <w:szCs w:val="24"/>
    </w:rPr>
  </w:style>
  <w:style w:type="paragraph" w:customStyle="1" w:styleId="0FE1FF73C46E4CE8BE7767E2D0C044A87">
    <w:name w:val="0FE1FF73C46E4CE8BE7767E2D0C044A87"/>
    <w:rsid w:val="005D119C"/>
    <w:rPr>
      <w:rFonts w:ascii="Times New Roman" w:eastAsiaTheme="minorHAnsi" w:hAnsi="Times New Roman"/>
      <w:sz w:val="24"/>
      <w:szCs w:val="24"/>
    </w:rPr>
  </w:style>
  <w:style w:type="paragraph" w:customStyle="1" w:styleId="A3004FBDA32B4A3BA46B52CA62457F0C7">
    <w:name w:val="A3004FBDA32B4A3BA46B52CA62457F0C7"/>
    <w:rsid w:val="005D119C"/>
    <w:rPr>
      <w:rFonts w:ascii="Times New Roman" w:eastAsiaTheme="minorHAnsi" w:hAnsi="Times New Roman"/>
      <w:sz w:val="24"/>
      <w:szCs w:val="24"/>
    </w:rPr>
  </w:style>
  <w:style w:type="paragraph" w:customStyle="1" w:styleId="4E0CB4108F2E483BB129A037B5CD14917">
    <w:name w:val="4E0CB4108F2E483BB129A037B5CD14917"/>
    <w:rsid w:val="005D119C"/>
    <w:rPr>
      <w:rFonts w:ascii="Times New Roman" w:eastAsiaTheme="minorHAnsi" w:hAnsi="Times New Roman"/>
      <w:sz w:val="24"/>
      <w:szCs w:val="24"/>
    </w:rPr>
  </w:style>
  <w:style w:type="paragraph" w:customStyle="1" w:styleId="720AD6E9B9A640B9BEDF90014119E12B3">
    <w:name w:val="720AD6E9B9A640B9BEDF90014119E12B3"/>
    <w:rsid w:val="005D119C"/>
    <w:rPr>
      <w:rFonts w:ascii="Times New Roman" w:eastAsiaTheme="minorHAnsi" w:hAnsi="Times New Roman"/>
      <w:sz w:val="24"/>
      <w:szCs w:val="24"/>
    </w:rPr>
  </w:style>
  <w:style w:type="paragraph" w:customStyle="1" w:styleId="7C9CB5528C814F7AB8627DF83E99C6733">
    <w:name w:val="7C9CB5528C814F7AB8627DF83E99C6733"/>
    <w:rsid w:val="005D119C"/>
    <w:rPr>
      <w:rFonts w:ascii="Times New Roman" w:eastAsiaTheme="minorHAnsi" w:hAnsi="Times New Roman"/>
      <w:sz w:val="24"/>
      <w:szCs w:val="24"/>
    </w:rPr>
  </w:style>
  <w:style w:type="paragraph" w:customStyle="1" w:styleId="A5E08242A3584209A0B8A148A16442173">
    <w:name w:val="A5E08242A3584209A0B8A148A16442173"/>
    <w:rsid w:val="005D119C"/>
    <w:rPr>
      <w:rFonts w:ascii="Times New Roman" w:eastAsiaTheme="minorHAnsi" w:hAnsi="Times New Roman"/>
      <w:sz w:val="24"/>
      <w:szCs w:val="24"/>
    </w:rPr>
  </w:style>
  <w:style w:type="paragraph" w:customStyle="1" w:styleId="1228C165FDA54DA6955908A74DB9DA798">
    <w:name w:val="1228C165FDA54DA6955908A74DB9DA798"/>
    <w:rsid w:val="005D119C"/>
    <w:rPr>
      <w:rFonts w:ascii="Times New Roman" w:eastAsiaTheme="minorHAnsi" w:hAnsi="Times New Roman"/>
      <w:sz w:val="24"/>
      <w:szCs w:val="24"/>
    </w:rPr>
  </w:style>
  <w:style w:type="paragraph" w:customStyle="1" w:styleId="679655901D164F169288087C4B02278A">
    <w:name w:val="679655901D164F169288087C4B02278A"/>
    <w:rsid w:val="005D119C"/>
    <w:rPr>
      <w:rFonts w:ascii="Times New Roman" w:eastAsiaTheme="minorHAnsi" w:hAnsi="Times New Roman"/>
      <w:sz w:val="24"/>
      <w:szCs w:val="24"/>
    </w:rPr>
  </w:style>
  <w:style w:type="paragraph" w:customStyle="1" w:styleId="C58CA17147BD428690C3A3365A2CFC979">
    <w:name w:val="C58CA17147BD428690C3A3365A2CFC979"/>
    <w:rsid w:val="005D119C"/>
    <w:rPr>
      <w:rFonts w:ascii="Times New Roman" w:eastAsiaTheme="minorHAnsi" w:hAnsi="Times New Roman"/>
      <w:sz w:val="24"/>
      <w:szCs w:val="24"/>
    </w:rPr>
  </w:style>
  <w:style w:type="paragraph" w:customStyle="1" w:styleId="AF67E5923B504B32A582D1B84F1C26828">
    <w:name w:val="AF67E5923B504B32A582D1B84F1C26828"/>
    <w:rsid w:val="005D119C"/>
    <w:rPr>
      <w:rFonts w:ascii="Times New Roman" w:eastAsiaTheme="minorHAnsi" w:hAnsi="Times New Roman"/>
      <w:sz w:val="24"/>
      <w:szCs w:val="24"/>
    </w:rPr>
  </w:style>
  <w:style w:type="paragraph" w:customStyle="1" w:styleId="790DB3FCFA594382BD81CF026D0BAA438">
    <w:name w:val="790DB3FCFA594382BD81CF026D0BAA438"/>
    <w:rsid w:val="005D119C"/>
    <w:rPr>
      <w:rFonts w:ascii="Times New Roman" w:eastAsiaTheme="minorHAnsi" w:hAnsi="Times New Roman"/>
      <w:sz w:val="24"/>
      <w:szCs w:val="24"/>
    </w:rPr>
  </w:style>
  <w:style w:type="paragraph" w:customStyle="1" w:styleId="082AE384FE754BC7A8E88A3929D4FA5B9">
    <w:name w:val="082AE384FE754BC7A8E88A3929D4FA5B9"/>
    <w:rsid w:val="005D119C"/>
    <w:rPr>
      <w:rFonts w:ascii="Times New Roman" w:eastAsiaTheme="minorHAnsi" w:hAnsi="Times New Roman"/>
      <w:sz w:val="24"/>
      <w:szCs w:val="24"/>
    </w:rPr>
  </w:style>
  <w:style w:type="paragraph" w:customStyle="1" w:styleId="9E6AB2540A6B4A21A210875023B9FA708">
    <w:name w:val="9E6AB2540A6B4A21A210875023B9FA708"/>
    <w:rsid w:val="005D119C"/>
    <w:rPr>
      <w:rFonts w:ascii="Times New Roman" w:eastAsiaTheme="minorHAnsi" w:hAnsi="Times New Roman"/>
      <w:sz w:val="24"/>
      <w:szCs w:val="24"/>
    </w:rPr>
  </w:style>
  <w:style w:type="paragraph" w:customStyle="1" w:styleId="C8174720AC5D409FA6D38E110FB1E549">
    <w:name w:val="C8174720AC5D409FA6D38E110FB1E549"/>
    <w:rsid w:val="005D119C"/>
    <w:rPr>
      <w:rFonts w:ascii="Times New Roman" w:eastAsiaTheme="minorHAnsi" w:hAnsi="Times New Roman"/>
      <w:sz w:val="24"/>
      <w:szCs w:val="24"/>
    </w:rPr>
  </w:style>
  <w:style w:type="paragraph" w:customStyle="1" w:styleId="58B23D7AA1044723BAB8BDBC0B40CB0A8">
    <w:name w:val="58B23D7AA1044723BAB8BDBC0B40CB0A8"/>
    <w:rsid w:val="005D119C"/>
    <w:rPr>
      <w:rFonts w:ascii="Times New Roman" w:eastAsiaTheme="minorHAnsi" w:hAnsi="Times New Roman"/>
      <w:sz w:val="24"/>
      <w:szCs w:val="24"/>
    </w:rPr>
  </w:style>
  <w:style w:type="paragraph" w:customStyle="1" w:styleId="DC13D1B41D934F6CB0ECD9CA3E0C10D8">
    <w:name w:val="DC13D1B41D934F6CB0ECD9CA3E0C10D8"/>
    <w:rsid w:val="005D119C"/>
    <w:rPr>
      <w:rFonts w:ascii="Times New Roman" w:eastAsiaTheme="minorHAnsi" w:hAnsi="Times New Roman"/>
      <w:sz w:val="24"/>
      <w:szCs w:val="24"/>
    </w:rPr>
  </w:style>
  <w:style w:type="paragraph" w:customStyle="1" w:styleId="0FE1FF73C46E4CE8BE7767E2D0C044A88">
    <w:name w:val="0FE1FF73C46E4CE8BE7767E2D0C044A88"/>
    <w:rsid w:val="005D119C"/>
    <w:rPr>
      <w:rFonts w:ascii="Times New Roman" w:eastAsiaTheme="minorHAnsi" w:hAnsi="Times New Roman"/>
      <w:sz w:val="24"/>
      <w:szCs w:val="24"/>
    </w:rPr>
  </w:style>
  <w:style w:type="paragraph" w:customStyle="1" w:styleId="A3004FBDA32B4A3BA46B52CA62457F0C8">
    <w:name w:val="A3004FBDA32B4A3BA46B52CA62457F0C8"/>
    <w:rsid w:val="005D119C"/>
    <w:rPr>
      <w:rFonts w:ascii="Times New Roman" w:eastAsiaTheme="minorHAnsi" w:hAnsi="Times New Roman"/>
      <w:sz w:val="24"/>
      <w:szCs w:val="24"/>
    </w:rPr>
  </w:style>
  <w:style w:type="paragraph" w:customStyle="1" w:styleId="4E0CB4108F2E483BB129A037B5CD14918">
    <w:name w:val="4E0CB4108F2E483BB129A037B5CD14918"/>
    <w:rsid w:val="005D119C"/>
    <w:rPr>
      <w:rFonts w:ascii="Times New Roman" w:eastAsiaTheme="minorHAnsi" w:hAnsi="Times New Roman"/>
      <w:sz w:val="24"/>
      <w:szCs w:val="24"/>
    </w:rPr>
  </w:style>
  <w:style w:type="paragraph" w:customStyle="1" w:styleId="720AD6E9B9A640B9BEDF90014119E12B4">
    <w:name w:val="720AD6E9B9A640B9BEDF90014119E12B4"/>
    <w:rsid w:val="005D119C"/>
    <w:rPr>
      <w:rFonts w:ascii="Times New Roman" w:eastAsiaTheme="minorHAnsi" w:hAnsi="Times New Roman"/>
      <w:sz w:val="24"/>
      <w:szCs w:val="24"/>
    </w:rPr>
  </w:style>
  <w:style w:type="paragraph" w:customStyle="1" w:styleId="7C9CB5528C814F7AB8627DF83E99C6734">
    <w:name w:val="7C9CB5528C814F7AB8627DF83E99C6734"/>
    <w:rsid w:val="005D119C"/>
    <w:rPr>
      <w:rFonts w:ascii="Times New Roman" w:eastAsiaTheme="minorHAnsi" w:hAnsi="Times New Roman"/>
      <w:sz w:val="24"/>
      <w:szCs w:val="24"/>
    </w:rPr>
  </w:style>
  <w:style w:type="paragraph" w:customStyle="1" w:styleId="A5E08242A3584209A0B8A148A16442174">
    <w:name w:val="A5E08242A3584209A0B8A148A16442174"/>
    <w:rsid w:val="005D119C"/>
    <w:rPr>
      <w:rFonts w:ascii="Times New Roman" w:eastAsiaTheme="minorHAnsi" w:hAnsi="Times New Roman"/>
      <w:sz w:val="24"/>
      <w:szCs w:val="24"/>
    </w:rPr>
  </w:style>
  <w:style w:type="paragraph" w:customStyle="1" w:styleId="1228C165FDA54DA6955908A74DB9DA799">
    <w:name w:val="1228C165FDA54DA6955908A74DB9DA799"/>
    <w:rsid w:val="005D119C"/>
    <w:rPr>
      <w:rFonts w:ascii="Times New Roman" w:eastAsiaTheme="minorHAnsi" w:hAnsi="Times New Roman"/>
      <w:sz w:val="24"/>
      <w:szCs w:val="24"/>
    </w:rPr>
  </w:style>
  <w:style w:type="paragraph" w:customStyle="1" w:styleId="679655901D164F169288087C4B02278A1">
    <w:name w:val="679655901D164F169288087C4B02278A1"/>
    <w:rsid w:val="005D119C"/>
    <w:rPr>
      <w:rFonts w:ascii="Times New Roman" w:eastAsiaTheme="minorHAnsi" w:hAnsi="Times New Roman"/>
      <w:sz w:val="24"/>
      <w:szCs w:val="24"/>
    </w:rPr>
  </w:style>
  <w:style w:type="paragraph" w:customStyle="1" w:styleId="C58CA17147BD428690C3A3365A2CFC9710">
    <w:name w:val="C58CA17147BD428690C3A3365A2CFC9710"/>
    <w:rsid w:val="005D119C"/>
    <w:rPr>
      <w:rFonts w:ascii="Times New Roman" w:eastAsiaTheme="minorHAnsi" w:hAnsi="Times New Roman"/>
      <w:sz w:val="24"/>
      <w:szCs w:val="24"/>
    </w:rPr>
  </w:style>
  <w:style w:type="paragraph" w:customStyle="1" w:styleId="AF67E5923B504B32A582D1B84F1C26829">
    <w:name w:val="AF67E5923B504B32A582D1B84F1C26829"/>
    <w:rsid w:val="005D119C"/>
    <w:rPr>
      <w:rFonts w:ascii="Times New Roman" w:eastAsiaTheme="minorHAnsi" w:hAnsi="Times New Roman"/>
      <w:sz w:val="24"/>
      <w:szCs w:val="24"/>
    </w:rPr>
  </w:style>
  <w:style w:type="paragraph" w:customStyle="1" w:styleId="790DB3FCFA594382BD81CF026D0BAA439">
    <w:name w:val="790DB3FCFA594382BD81CF026D0BAA439"/>
    <w:rsid w:val="005D119C"/>
    <w:rPr>
      <w:rFonts w:ascii="Times New Roman" w:eastAsiaTheme="minorHAnsi" w:hAnsi="Times New Roman"/>
      <w:sz w:val="24"/>
      <w:szCs w:val="24"/>
    </w:rPr>
  </w:style>
  <w:style w:type="paragraph" w:customStyle="1" w:styleId="082AE384FE754BC7A8E88A3929D4FA5B10">
    <w:name w:val="082AE384FE754BC7A8E88A3929D4FA5B10"/>
    <w:rsid w:val="005D119C"/>
    <w:rPr>
      <w:rFonts w:ascii="Times New Roman" w:eastAsiaTheme="minorHAnsi" w:hAnsi="Times New Roman"/>
      <w:sz w:val="24"/>
      <w:szCs w:val="24"/>
    </w:rPr>
  </w:style>
  <w:style w:type="paragraph" w:customStyle="1" w:styleId="9E6AB2540A6B4A21A210875023B9FA709">
    <w:name w:val="9E6AB2540A6B4A21A210875023B9FA709"/>
    <w:rsid w:val="005D119C"/>
    <w:rPr>
      <w:rFonts w:ascii="Times New Roman" w:eastAsiaTheme="minorHAnsi" w:hAnsi="Times New Roman"/>
      <w:sz w:val="24"/>
      <w:szCs w:val="24"/>
    </w:rPr>
  </w:style>
  <w:style w:type="paragraph" w:customStyle="1" w:styleId="C8174720AC5D409FA6D38E110FB1E5491">
    <w:name w:val="C8174720AC5D409FA6D38E110FB1E5491"/>
    <w:rsid w:val="005D119C"/>
    <w:rPr>
      <w:rFonts w:ascii="Times New Roman" w:eastAsiaTheme="minorHAnsi" w:hAnsi="Times New Roman"/>
      <w:sz w:val="24"/>
      <w:szCs w:val="24"/>
    </w:rPr>
  </w:style>
  <w:style w:type="paragraph" w:customStyle="1" w:styleId="58B23D7AA1044723BAB8BDBC0B40CB0A9">
    <w:name w:val="58B23D7AA1044723BAB8BDBC0B40CB0A9"/>
    <w:rsid w:val="005D119C"/>
    <w:rPr>
      <w:rFonts w:ascii="Times New Roman" w:eastAsiaTheme="minorHAnsi" w:hAnsi="Times New Roman"/>
      <w:sz w:val="24"/>
      <w:szCs w:val="24"/>
    </w:rPr>
  </w:style>
  <w:style w:type="paragraph" w:customStyle="1" w:styleId="DC13D1B41D934F6CB0ECD9CA3E0C10D81">
    <w:name w:val="DC13D1B41D934F6CB0ECD9CA3E0C10D81"/>
    <w:rsid w:val="005D119C"/>
    <w:rPr>
      <w:rFonts w:ascii="Times New Roman" w:eastAsiaTheme="minorHAnsi" w:hAnsi="Times New Roman"/>
      <w:sz w:val="24"/>
      <w:szCs w:val="24"/>
    </w:rPr>
  </w:style>
  <w:style w:type="paragraph" w:customStyle="1" w:styleId="0FE1FF73C46E4CE8BE7767E2D0C044A89">
    <w:name w:val="0FE1FF73C46E4CE8BE7767E2D0C044A89"/>
    <w:rsid w:val="005D119C"/>
    <w:rPr>
      <w:rFonts w:ascii="Times New Roman" w:eastAsiaTheme="minorHAnsi" w:hAnsi="Times New Roman"/>
      <w:sz w:val="24"/>
      <w:szCs w:val="24"/>
    </w:rPr>
  </w:style>
  <w:style w:type="paragraph" w:customStyle="1" w:styleId="A3004FBDA32B4A3BA46B52CA62457F0C9">
    <w:name w:val="A3004FBDA32B4A3BA46B52CA62457F0C9"/>
    <w:rsid w:val="005D119C"/>
    <w:rPr>
      <w:rFonts w:ascii="Times New Roman" w:eastAsiaTheme="minorHAnsi" w:hAnsi="Times New Roman"/>
      <w:sz w:val="24"/>
      <w:szCs w:val="24"/>
    </w:rPr>
  </w:style>
  <w:style w:type="paragraph" w:customStyle="1" w:styleId="4E0CB4108F2E483BB129A037B5CD14919">
    <w:name w:val="4E0CB4108F2E483BB129A037B5CD14919"/>
    <w:rsid w:val="005D119C"/>
    <w:rPr>
      <w:rFonts w:ascii="Times New Roman" w:eastAsiaTheme="minorHAnsi" w:hAnsi="Times New Roman"/>
      <w:sz w:val="24"/>
      <w:szCs w:val="24"/>
    </w:rPr>
  </w:style>
  <w:style w:type="paragraph" w:customStyle="1" w:styleId="720AD6E9B9A640B9BEDF90014119E12B5">
    <w:name w:val="720AD6E9B9A640B9BEDF90014119E12B5"/>
    <w:rsid w:val="005D119C"/>
    <w:rPr>
      <w:rFonts w:ascii="Times New Roman" w:eastAsiaTheme="minorHAnsi" w:hAnsi="Times New Roman"/>
      <w:sz w:val="24"/>
      <w:szCs w:val="24"/>
    </w:rPr>
  </w:style>
  <w:style w:type="paragraph" w:customStyle="1" w:styleId="7C9CB5528C814F7AB8627DF83E99C6735">
    <w:name w:val="7C9CB5528C814F7AB8627DF83E99C6735"/>
    <w:rsid w:val="005D119C"/>
    <w:rPr>
      <w:rFonts w:ascii="Times New Roman" w:eastAsiaTheme="minorHAnsi" w:hAnsi="Times New Roman"/>
      <w:sz w:val="24"/>
      <w:szCs w:val="24"/>
    </w:rPr>
  </w:style>
  <w:style w:type="paragraph" w:customStyle="1" w:styleId="A5E08242A3584209A0B8A148A16442175">
    <w:name w:val="A5E08242A3584209A0B8A148A16442175"/>
    <w:rsid w:val="005D119C"/>
    <w:rPr>
      <w:rFonts w:ascii="Times New Roman" w:eastAsiaTheme="minorHAnsi" w:hAnsi="Times New Roman"/>
      <w:sz w:val="24"/>
      <w:szCs w:val="24"/>
    </w:rPr>
  </w:style>
  <w:style w:type="paragraph" w:customStyle="1" w:styleId="1228C165FDA54DA6955908A74DB9DA7910">
    <w:name w:val="1228C165FDA54DA6955908A74DB9DA7910"/>
    <w:rsid w:val="004C3081"/>
    <w:rPr>
      <w:rFonts w:ascii="Times New Roman" w:eastAsiaTheme="minorHAnsi" w:hAnsi="Times New Roman"/>
      <w:sz w:val="24"/>
      <w:szCs w:val="24"/>
    </w:rPr>
  </w:style>
  <w:style w:type="paragraph" w:customStyle="1" w:styleId="679655901D164F169288087C4B02278A2">
    <w:name w:val="679655901D164F169288087C4B02278A2"/>
    <w:rsid w:val="004C3081"/>
    <w:rPr>
      <w:rFonts w:ascii="Times New Roman" w:eastAsiaTheme="minorHAnsi" w:hAnsi="Times New Roman"/>
      <w:sz w:val="24"/>
      <w:szCs w:val="24"/>
    </w:rPr>
  </w:style>
  <w:style w:type="paragraph" w:customStyle="1" w:styleId="C58CA17147BD428690C3A3365A2CFC9711">
    <w:name w:val="C58CA17147BD428690C3A3365A2CFC9711"/>
    <w:rsid w:val="004C3081"/>
    <w:rPr>
      <w:rFonts w:ascii="Times New Roman" w:eastAsiaTheme="minorHAnsi" w:hAnsi="Times New Roman"/>
      <w:sz w:val="24"/>
      <w:szCs w:val="24"/>
    </w:rPr>
  </w:style>
  <w:style w:type="paragraph" w:customStyle="1" w:styleId="AF67E5923B504B32A582D1B84F1C268210">
    <w:name w:val="AF67E5923B504B32A582D1B84F1C268210"/>
    <w:rsid w:val="004C3081"/>
    <w:rPr>
      <w:rFonts w:ascii="Times New Roman" w:eastAsiaTheme="minorHAnsi" w:hAnsi="Times New Roman"/>
      <w:sz w:val="24"/>
      <w:szCs w:val="24"/>
    </w:rPr>
  </w:style>
  <w:style w:type="paragraph" w:customStyle="1" w:styleId="790DB3FCFA594382BD81CF026D0BAA4310">
    <w:name w:val="790DB3FCFA594382BD81CF026D0BAA4310"/>
    <w:rsid w:val="004C3081"/>
    <w:rPr>
      <w:rFonts w:ascii="Times New Roman" w:eastAsiaTheme="minorHAnsi" w:hAnsi="Times New Roman"/>
      <w:sz w:val="24"/>
      <w:szCs w:val="24"/>
    </w:rPr>
  </w:style>
  <w:style w:type="paragraph" w:customStyle="1" w:styleId="082AE384FE754BC7A8E88A3929D4FA5B11">
    <w:name w:val="082AE384FE754BC7A8E88A3929D4FA5B11"/>
    <w:rsid w:val="004C3081"/>
    <w:rPr>
      <w:rFonts w:ascii="Times New Roman" w:eastAsiaTheme="minorHAnsi" w:hAnsi="Times New Roman"/>
      <w:sz w:val="24"/>
      <w:szCs w:val="24"/>
    </w:rPr>
  </w:style>
  <w:style w:type="paragraph" w:customStyle="1" w:styleId="9E6AB2540A6B4A21A210875023B9FA7010">
    <w:name w:val="9E6AB2540A6B4A21A210875023B9FA7010"/>
    <w:rsid w:val="004C3081"/>
    <w:rPr>
      <w:rFonts w:ascii="Times New Roman" w:eastAsiaTheme="minorHAnsi" w:hAnsi="Times New Roman"/>
      <w:sz w:val="24"/>
      <w:szCs w:val="24"/>
    </w:rPr>
  </w:style>
  <w:style w:type="paragraph" w:customStyle="1" w:styleId="C8174720AC5D409FA6D38E110FB1E5492">
    <w:name w:val="C8174720AC5D409FA6D38E110FB1E5492"/>
    <w:rsid w:val="004C3081"/>
    <w:rPr>
      <w:rFonts w:ascii="Times New Roman" w:eastAsiaTheme="minorHAnsi" w:hAnsi="Times New Roman"/>
      <w:sz w:val="24"/>
      <w:szCs w:val="24"/>
    </w:rPr>
  </w:style>
  <w:style w:type="paragraph" w:customStyle="1" w:styleId="58B23D7AA1044723BAB8BDBC0B40CB0A10">
    <w:name w:val="58B23D7AA1044723BAB8BDBC0B40CB0A10"/>
    <w:rsid w:val="004C3081"/>
    <w:rPr>
      <w:rFonts w:ascii="Times New Roman" w:eastAsiaTheme="minorHAnsi" w:hAnsi="Times New Roman"/>
      <w:sz w:val="24"/>
      <w:szCs w:val="24"/>
    </w:rPr>
  </w:style>
  <w:style w:type="paragraph" w:customStyle="1" w:styleId="DC13D1B41D934F6CB0ECD9CA3E0C10D82">
    <w:name w:val="DC13D1B41D934F6CB0ECD9CA3E0C10D82"/>
    <w:rsid w:val="004C3081"/>
    <w:rPr>
      <w:rFonts w:ascii="Times New Roman" w:eastAsiaTheme="minorHAnsi" w:hAnsi="Times New Roman"/>
      <w:sz w:val="24"/>
      <w:szCs w:val="24"/>
    </w:rPr>
  </w:style>
  <w:style w:type="paragraph" w:customStyle="1" w:styleId="0FE1FF73C46E4CE8BE7767E2D0C044A810">
    <w:name w:val="0FE1FF73C46E4CE8BE7767E2D0C044A810"/>
    <w:rsid w:val="004C3081"/>
    <w:rPr>
      <w:rFonts w:ascii="Times New Roman" w:eastAsiaTheme="minorHAnsi" w:hAnsi="Times New Roman"/>
      <w:sz w:val="24"/>
      <w:szCs w:val="24"/>
    </w:rPr>
  </w:style>
  <w:style w:type="paragraph" w:customStyle="1" w:styleId="A3004FBDA32B4A3BA46B52CA62457F0C10">
    <w:name w:val="A3004FBDA32B4A3BA46B52CA62457F0C10"/>
    <w:rsid w:val="004C3081"/>
    <w:rPr>
      <w:rFonts w:ascii="Times New Roman" w:eastAsiaTheme="minorHAnsi" w:hAnsi="Times New Roman"/>
      <w:sz w:val="24"/>
      <w:szCs w:val="24"/>
    </w:rPr>
  </w:style>
  <w:style w:type="paragraph" w:customStyle="1" w:styleId="4E0CB4108F2E483BB129A037B5CD149110">
    <w:name w:val="4E0CB4108F2E483BB129A037B5CD149110"/>
    <w:rsid w:val="004C3081"/>
    <w:rPr>
      <w:rFonts w:ascii="Times New Roman" w:eastAsiaTheme="minorHAnsi" w:hAnsi="Times New Roman"/>
      <w:sz w:val="24"/>
      <w:szCs w:val="24"/>
    </w:rPr>
  </w:style>
  <w:style w:type="paragraph" w:customStyle="1" w:styleId="720AD6E9B9A640B9BEDF90014119E12B6">
    <w:name w:val="720AD6E9B9A640B9BEDF90014119E12B6"/>
    <w:rsid w:val="004C3081"/>
    <w:rPr>
      <w:rFonts w:ascii="Times New Roman" w:eastAsiaTheme="minorHAnsi" w:hAnsi="Times New Roman"/>
      <w:sz w:val="24"/>
      <w:szCs w:val="24"/>
    </w:rPr>
  </w:style>
  <w:style w:type="paragraph" w:customStyle="1" w:styleId="7C9CB5528C814F7AB8627DF83E99C6736">
    <w:name w:val="7C9CB5528C814F7AB8627DF83E99C6736"/>
    <w:rsid w:val="004C3081"/>
    <w:rPr>
      <w:rFonts w:ascii="Times New Roman" w:eastAsiaTheme="minorHAnsi" w:hAnsi="Times New Roman"/>
      <w:sz w:val="24"/>
      <w:szCs w:val="24"/>
    </w:rPr>
  </w:style>
  <w:style w:type="paragraph" w:customStyle="1" w:styleId="A5E08242A3584209A0B8A148A16442176">
    <w:name w:val="A5E08242A3584209A0B8A148A16442176"/>
    <w:rsid w:val="004C3081"/>
    <w:rPr>
      <w:rFonts w:ascii="Times New Roman" w:eastAsiaTheme="minorHAnsi" w:hAnsi="Times New Roman"/>
      <w:sz w:val="24"/>
      <w:szCs w:val="24"/>
    </w:rPr>
  </w:style>
  <w:style w:type="paragraph" w:customStyle="1" w:styleId="70EDE4D4470946D6A24A0715904C83A6">
    <w:name w:val="70EDE4D4470946D6A24A0715904C83A6"/>
    <w:rsid w:val="004C3081"/>
    <w:pPr>
      <w:spacing w:after="240"/>
    </w:pPr>
    <w:rPr>
      <w:rFonts w:ascii="Times New Roman" w:eastAsiaTheme="minorHAnsi" w:hAnsi="Times New Roman"/>
      <w:sz w:val="24"/>
      <w:szCs w:val="24"/>
    </w:rPr>
  </w:style>
  <w:style w:type="paragraph" w:customStyle="1" w:styleId="683313C0346B42B8BB30D87E1B28B2C1">
    <w:name w:val="683313C0346B42B8BB30D87E1B28B2C1"/>
    <w:rsid w:val="004C3081"/>
    <w:pPr>
      <w:spacing w:after="240"/>
    </w:pPr>
    <w:rPr>
      <w:rFonts w:ascii="Times New Roman" w:eastAsiaTheme="minorHAnsi" w:hAnsi="Times New Roman"/>
      <w:sz w:val="24"/>
      <w:szCs w:val="24"/>
    </w:rPr>
  </w:style>
  <w:style w:type="paragraph" w:customStyle="1" w:styleId="FF222BBB782A43C0B42CBD3ACECA4298">
    <w:name w:val="FF222BBB782A43C0B42CBD3ACECA4298"/>
    <w:rsid w:val="004C3081"/>
    <w:pPr>
      <w:spacing w:after="240"/>
    </w:pPr>
    <w:rPr>
      <w:rFonts w:ascii="Times New Roman" w:eastAsiaTheme="minorHAnsi" w:hAnsi="Times New Roman"/>
      <w:sz w:val="24"/>
      <w:szCs w:val="24"/>
    </w:rPr>
  </w:style>
  <w:style w:type="paragraph" w:customStyle="1" w:styleId="ACC406927A0046EC8FC1AA014BA6FDE0">
    <w:name w:val="ACC406927A0046EC8FC1AA014BA6FDE0"/>
    <w:rsid w:val="004C3081"/>
    <w:pPr>
      <w:spacing w:after="240"/>
    </w:pPr>
    <w:rPr>
      <w:rFonts w:ascii="Times New Roman" w:eastAsiaTheme="minorHAnsi" w:hAnsi="Times New Roman"/>
      <w:sz w:val="24"/>
      <w:szCs w:val="24"/>
    </w:rPr>
  </w:style>
  <w:style w:type="paragraph" w:customStyle="1" w:styleId="A746BB14025C41F9B06AF565CD1993B5">
    <w:name w:val="A746BB14025C41F9B06AF565CD1993B5"/>
    <w:rsid w:val="004C3081"/>
    <w:pPr>
      <w:spacing w:after="240"/>
    </w:pPr>
    <w:rPr>
      <w:rFonts w:ascii="Times New Roman" w:eastAsiaTheme="minorHAnsi" w:hAnsi="Times New Roman"/>
      <w:sz w:val="24"/>
      <w:szCs w:val="24"/>
    </w:rPr>
  </w:style>
  <w:style w:type="paragraph" w:customStyle="1" w:styleId="C1C9B657F01B467AB4B9E58D7CC40AFF">
    <w:name w:val="C1C9B657F01B467AB4B9E58D7CC40AFF"/>
    <w:rsid w:val="004C3081"/>
    <w:pPr>
      <w:spacing w:after="240"/>
    </w:pPr>
    <w:rPr>
      <w:rFonts w:ascii="Times New Roman" w:eastAsiaTheme="minorHAnsi" w:hAnsi="Times New Roman"/>
      <w:sz w:val="24"/>
      <w:szCs w:val="24"/>
    </w:rPr>
  </w:style>
  <w:style w:type="paragraph" w:customStyle="1" w:styleId="1228C165FDA54DA6955908A74DB9DA7911">
    <w:name w:val="1228C165FDA54DA6955908A74DB9DA7911"/>
    <w:rsid w:val="007B046F"/>
    <w:rPr>
      <w:rFonts w:ascii="Times New Roman" w:eastAsiaTheme="minorHAnsi" w:hAnsi="Times New Roman"/>
      <w:sz w:val="24"/>
      <w:szCs w:val="24"/>
    </w:rPr>
  </w:style>
  <w:style w:type="paragraph" w:customStyle="1" w:styleId="679655901D164F169288087C4B02278A3">
    <w:name w:val="679655901D164F169288087C4B02278A3"/>
    <w:rsid w:val="007B046F"/>
    <w:rPr>
      <w:rFonts w:ascii="Times New Roman" w:eastAsiaTheme="minorHAnsi" w:hAnsi="Times New Roman"/>
      <w:sz w:val="24"/>
      <w:szCs w:val="24"/>
    </w:rPr>
  </w:style>
  <w:style w:type="paragraph" w:customStyle="1" w:styleId="C58CA17147BD428690C3A3365A2CFC9712">
    <w:name w:val="C58CA17147BD428690C3A3365A2CFC9712"/>
    <w:rsid w:val="007B046F"/>
    <w:rPr>
      <w:rFonts w:ascii="Times New Roman" w:eastAsiaTheme="minorHAnsi" w:hAnsi="Times New Roman"/>
      <w:sz w:val="24"/>
      <w:szCs w:val="24"/>
    </w:rPr>
  </w:style>
  <w:style w:type="paragraph" w:customStyle="1" w:styleId="AF67E5923B504B32A582D1B84F1C268211">
    <w:name w:val="AF67E5923B504B32A582D1B84F1C268211"/>
    <w:rsid w:val="007B046F"/>
    <w:rPr>
      <w:rFonts w:ascii="Times New Roman" w:eastAsiaTheme="minorHAnsi" w:hAnsi="Times New Roman"/>
      <w:sz w:val="24"/>
      <w:szCs w:val="24"/>
    </w:rPr>
  </w:style>
  <w:style w:type="paragraph" w:customStyle="1" w:styleId="790DB3FCFA594382BD81CF026D0BAA4311">
    <w:name w:val="790DB3FCFA594382BD81CF026D0BAA4311"/>
    <w:rsid w:val="007B046F"/>
    <w:rPr>
      <w:rFonts w:ascii="Times New Roman" w:eastAsiaTheme="minorHAnsi" w:hAnsi="Times New Roman"/>
      <w:sz w:val="24"/>
      <w:szCs w:val="24"/>
    </w:rPr>
  </w:style>
  <w:style w:type="paragraph" w:customStyle="1" w:styleId="082AE384FE754BC7A8E88A3929D4FA5B12">
    <w:name w:val="082AE384FE754BC7A8E88A3929D4FA5B12"/>
    <w:rsid w:val="007B046F"/>
    <w:rPr>
      <w:rFonts w:ascii="Times New Roman" w:eastAsiaTheme="minorHAnsi" w:hAnsi="Times New Roman"/>
      <w:sz w:val="24"/>
      <w:szCs w:val="24"/>
    </w:rPr>
  </w:style>
  <w:style w:type="paragraph" w:customStyle="1" w:styleId="9E6AB2540A6B4A21A210875023B9FA7011">
    <w:name w:val="9E6AB2540A6B4A21A210875023B9FA7011"/>
    <w:rsid w:val="007B046F"/>
    <w:rPr>
      <w:rFonts w:ascii="Times New Roman" w:eastAsiaTheme="minorHAnsi" w:hAnsi="Times New Roman"/>
      <w:sz w:val="24"/>
      <w:szCs w:val="24"/>
    </w:rPr>
  </w:style>
  <w:style w:type="paragraph" w:customStyle="1" w:styleId="C8174720AC5D409FA6D38E110FB1E5493">
    <w:name w:val="C8174720AC5D409FA6D38E110FB1E5493"/>
    <w:rsid w:val="007B046F"/>
    <w:rPr>
      <w:rFonts w:ascii="Times New Roman" w:eastAsiaTheme="minorHAnsi" w:hAnsi="Times New Roman"/>
      <w:sz w:val="24"/>
      <w:szCs w:val="24"/>
    </w:rPr>
  </w:style>
  <w:style w:type="paragraph" w:customStyle="1" w:styleId="58B23D7AA1044723BAB8BDBC0B40CB0A11">
    <w:name w:val="58B23D7AA1044723BAB8BDBC0B40CB0A11"/>
    <w:rsid w:val="007B046F"/>
    <w:rPr>
      <w:rFonts w:ascii="Times New Roman" w:eastAsiaTheme="minorHAnsi" w:hAnsi="Times New Roman"/>
      <w:sz w:val="24"/>
      <w:szCs w:val="24"/>
    </w:rPr>
  </w:style>
  <w:style w:type="paragraph" w:customStyle="1" w:styleId="DC13D1B41D934F6CB0ECD9CA3E0C10D83">
    <w:name w:val="DC13D1B41D934F6CB0ECD9CA3E0C10D83"/>
    <w:rsid w:val="007B046F"/>
    <w:rPr>
      <w:rFonts w:ascii="Times New Roman" w:eastAsiaTheme="minorHAnsi" w:hAnsi="Times New Roman"/>
      <w:sz w:val="24"/>
      <w:szCs w:val="24"/>
    </w:rPr>
  </w:style>
  <w:style w:type="paragraph" w:customStyle="1" w:styleId="0FE1FF73C46E4CE8BE7767E2D0C044A811">
    <w:name w:val="0FE1FF73C46E4CE8BE7767E2D0C044A811"/>
    <w:rsid w:val="007B046F"/>
    <w:rPr>
      <w:rFonts w:ascii="Times New Roman" w:eastAsiaTheme="minorHAnsi" w:hAnsi="Times New Roman"/>
      <w:sz w:val="24"/>
      <w:szCs w:val="24"/>
    </w:rPr>
  </w:style>
  <w:style w:type="paragraph" w:customStyle="1" w:styleId="A3004FBDA32B4A3BA46B52CA62457F0C11">
    <w:name w:val="A3004FBDA32B4A3BA46B52CA62457F0C11"/>
    <w:rsid w:val="007B046F"/>
    <w:rPr>
      <w:rFonts w:ascii="Times New Roman" w:eastAsiaTheme="minorHAnsi" w:hAnsi="Times New Roman"/>
      <w:sz w:val="24"/>
      <w:szCs w:val="24"/>
    </w:rPr>
  </w:style>
  <w:style w:type="paragraph" w:customStyle="1" w:styleId="4E0CB4108F2E483BB129A037B5CD149111">
    <w:name w:val="4E0CB4108F2E483BB129A037B5CD149111"/>
    <w:rsid w:val="007B046F"/>
    <w:rPr>
      <w:rFonts w:ascii="Times New Roman" w:eastAsiaTheme="minorHAnsi" w:hAnsi="Times New Roman"/>
      <w:sz w:val="24"/>
      <w:szCs w:val="24"/>
    </w:rPr>
  </w:style>
  <w:style w:type="paragraph" w:customStyle="1" w:styleId="720AD6E9B9A640B9BEDF90014119E12B7">
    <w:name w:val="720AD6E9B9A640B9BEDF90014119E12B7"/>
    <w:rsid w:val="007B046F"/>
    <w:rPr>
      <w:rFonts w:ascii="Times New Roman" w:eastAsiaTheme="minorHAnsi" w:hAnsi="Times New Roman"/>
      <w:sz w:val="24"/>
      <w:szCs w:val="24"/>
    </w:rPr>
  </w:style>
  <w:style w:type="paragraph" w:customStyle="1" w:styleId="7C9CB5528C814F7AB8627DF83E99C6737">
    <w:name w:val="7C9CB5528C814F7AB8627DF83E99C6737"/>
    <w:rsid w:val="007B046F"/>
    <w:rPr>
      <w:rFonts w:ascii="Times New Roman" w:eastAsiaTheme="minorHAnsi" w:hAnsi="Times New Roman"/>
      <w:sz w:val="24"/>
      <w:szCs w:val="24"/>
    </w:rPr>
  </w:style>
  <w:style w:type="paragraph" w:customStyle="1" w:styleId="A5E08242A3584209A0B8A148A16442177">
    <w:name w:val="A5E08242A3584209A0B8A148A16442177"/>
    <w:rsid w:val="007B046F"/>
    <w:rPr>
      <w:rFonts w:ascii="Times New Roman" w:eastAsiaTheme="minorHAnsi" w:hAnsi="Times New Roman"/>
      <w:sz w:val="24"/>
      <w:szCs w:val="24"/>
    </w:rPr>
  </w:style>
  <w:style w:type="paragraph" w:customStyle="1" w:styleId="70EDE4D4470946D6A24A0715904C83A61">
    <w:name w:val="70EDE4D4470946D6A24A0715904C83A61"/>
    <w:rsid w:val="007B046F"/>
    <w:pPr>
      <w:spacing w:after="240"/>
    </w:pPr>
    <w:rPr>
      <w:rFonts w:ascii="Times New Roman" w:eastAsiaTheme="minorHAnsi" w:hAnsi="Times New Roman"/>
      <w:sz w:val="24"/>
      <w:szCs w:val="24"/>
    </w:rPr>
  </w:style>
  <w:style w:type="paragraph" w:customStyle="1" w:styleId="683313C0346B42B8BB30D87E1B28B2C11">
    <w:name w:val="683313C0346B42B8BB30D87E1B28B2C11"/>
    <w:rsid w:val="007B046F"/>
    <w:pPr>
      <w:spacing w:after="240"/>
    </w:pPr>
    <w:rPr>
      <w:rFonts w:ascii="Times New Roman" w:eastAsiaTheme="minorHAnsi" w:hAnsi="Times New Roman"/>
      <w:sz w:val="24"/>
      <w:szCs w:val="24"/>
    </w:rPr>
  </w:style>
  <w:style w:type="paragraph" w:customStyle="1" w:styleId="FF222BBB782A43C0B42CBD3ACECA42981">
    <w:name w:val="FF222BBB782A43C0B42CBD3ACECA42981"/>
    <w:rsid w:val="007B046F"/>
    <w:pPr>
      <w:spacing w:after="240"/>
    </w:pPr>
    <w:rPr>
      <w:rFonts w:ascii="Times New Roman" w:eastAsiaTheme="minorHAnsi" w:hAnsi="Times New Roman"/>
      <w:sz w:val="24"/>
      <w:szCs w:val="24"/>
    </w:rPr>
  </w:style>
  <w:style w:type="paragraph" w:customStyle="1" w:styleId="ACC406927A0046EC8FC1AA014BA6FDE01">
    <w:name w:val="ACC406927A0046EC8FC1AA014BA6FDE01"/>
    <w:rsid w:val="007B046F"/>
    <w:pPr>
      <w:spacing w:after="240"/>
    </w:pPr>
    <w:rPr>
      <w:rFonts w:ascii="Times New Roman" w:eastAsiaTheme="minorHAnsi" w:hAnsi="Times New Roman"/>
      <w:sz w:val="24"/>
      <w:szCs w:val="24"/>
    </w:rPr>
  </w:style>
  <w:style w:type="paragraph" w:customStyle="1" w:styleId="A746BB14025C41F9B06AF565CD1993B51">
    <w:name w:val="A746BB14025C41F9B06AF565CD1993B51"/>
    <w:rsid w:val="007B046F"/>
    <w:pPr>
      <w:spacing w:after="240"/>
    </w:pPr>
    <w:rPr>
      <w:rFonts w:ascii="Times New Roman" w:eastAsiaTheme="minorHAnsi" w:hAnsi="Times New Roman"/>
      <w:sz w:val="24"/>
      <w:szCs w:val="24"/>
    </w:rPr>
  </w:style>
  <w:style w:type="paragraph" w:customStyle="1" w:styleId="C1C9B657F01B467AB4B9E58D7CC40AFF1">
    <w:name w:val="C1C9B657F01B467AB4B9E58D7CC40AFF1"/>
    <w:rsid w:val="007B046F"/>
    <w:pPr>
      <w:spacing w:after="240"/>
    </w:pPr>
    <w:rPr>
      <w:rFonts w:ascii="Times New Roman" w:eastAsiaTheme="minorHAnsi" w:hAnsi="Times New Roman"/>
      <w:sz w:val="24"/>
      <w:szCs w:val="24"/>
    </w:rPr>
  </w:style>
  <w:style w:type="paragraph" w:customStyle="1" w:styleId="FB1DC482C7704525BA327C49AF438A40">
    <w:name w:val="FB1DC482C7704525BA327C49AF438A40"/>
    <w:rsid w:val="007B046F"/>
    <w:pPr>
      <w:spacing w:after="240"/>
    </w:pPr>
    <w:rPr>
      <w:rFonts w:ascii="Times New Roman" w:eastAsiaTheme="minorHAnsi" w:hAnsi="Times New Roman"/>
      <w:sz w:val="24"/>
      <w:szCs w:val="24"/>
    </w:rPr>
  </w:style>
  <w:style w:type="paragraph" w:customStyle="1" w:styleId="5161AFBD74AF4D79B52FF490B284C125">
    <w:name w:val="5161AFBD74AF4D79B52FF490B284C125"/>
    <w:rsid w:val="007B046F"/>
    <w:pPr>
      <w:spacing w:after="240"/>
    </w:pPr>
    <w:rPr>
      <w:rFonts w:ascii="Times New Roman" w:eastAsiaTheme="minorHAnsi" w:hAnsi="Times New Roman"/>
      <w:sz w:val="24"/>
      <w:szCs w:val="24"/>
    </w:rPr>
  </w:style>
  <w:style w:type="paragraph" w:customStyle="1" w:styleId="7DC253161A5C4E32A70133D9FD0817AD">
    <w:name w:val="7DC253161A5C4E32A70133D9FD0817AD"/>
    <w:rsid w:val="007B046F"/>
    <w:pPr>
      <w:keepLines/>
      <w:ind w:left="864" w:hanging="864"/>
    </w:pPr>
    <w:rPr>
      <w:rFonts w:ascii="Times New Roman" w:eastAsiaTheme="minorHAnsi" w:hAnsi="Times New Roman"/>
      <w:sz w:val="24"/>
      <w:szCs w:val="24"/>
    </w:rPr>
  </w:style>
  <w:style w:type="paragraph" w:customStyle="1" w:styleId="1228C165FDA54DA6955908A74DB9DA7912">
    <w:name w:val="1228C165FDA54DA6955908A74DB9DA7912"/>
    <w:rsid w:val="00514221"/>
    <w:rPr>
      <w:rFonts w:ascii="Times New Roman" w:eastAsiaTheme="minorHAnsi" w:hAnsi="Times New Roman"/>
      <w:sz w:val="24"/>
      <w:szCs w:val="24"/>
    </w:rPr>
  </w:style>
  <w:style w:type="paragraph" w:customStyle="1" w:styleId="679655901D164F169288087C4B02278A4">
    <w:name w:val="679655901D164F169288087C4B02278A4"/>
    <w:rsid w:val="00514221"/>
    <w:rPr>
      <w:rFonts w:ascii="Times New Roman" w:eastAsiaTheme="minorHAnsi" w:hAnsi="Times New Roman"/>
      <w:sz w:val="24"/>
      <w:szCs w:val="24"/>
    </w:rPr>
  </w:style>
  <w:style w:type="paragraph" w:customStyle="1" w:styleId="C58CA17147BD428690C3A3365A2CFC9713">
    <w:name w:val="C58CA17147BD428690C3A3365A2CFC9713"/>
    <w:rsid w:val="00514221"/>
    <w:rPr>
      <w:rFonts w:ascii="Times New Roman" w:eastAsiaTheme="minorHAnsi" w:hAnsi="Times New Roman"/>
      <w:sz w:val="24"/>
      <w:szCs w:val="24"/>
    </w:rPr>
  </w:style>
  <w:style w:type="paragraph" w:customStyle="1" w:styleId="AF67E5923B504B32A582D1B84F1C268212">
    <w:name w:val="AF67E5923B504B32A582D1B84F1C268212"/>
    <w:rsid w:val="00514221"/>
    <w:rPr>
      <w:rFonts w:ascii="Times New Roman" w:eastAsiaTheme="minorHAnsi" w:hAnsi="Times New Roman"/>
      <w:sz w:val="24"/>
      <w:szCs w:val="24"/>
    </w:rPr>
  </w:style>
  <w:style w:type="paragraph" w:customStyle="1" w:styleId="F3F7936BF551479CB5FF908FE381FF55">
    <w:name w:val="F3F7936BF551479CB5FF908FE381FF55"/>
    <w:rsid w:val="00514221"/>
    <w:rPr>
      <w:rFonts w:ascii="Times New Roman" w:eastAsiaTheme="minorHAnsi" w:hAnsi="Times New Roman"/>
      <w:sz w:val="24"/>
      <w:szCs w:val="24"/>
    </w:rPr>
  </w:style>
  <w:style w:type="paragraph" w:customStyle="1" w:styleId="790DB3FCFA594382BD81CF026D0BAA4312">
    <w:name w:val="790DB3FCFA594382BD81CF026D0BAA4312"/>
    <w:rsid w:val="00514221"/>
    <w:rPr>
      <w:rFonts w:ascii="Times New Roman" w:eastAsiaTheme="minorHAnsi" w:hAnsi="Times New Roman"/>
      <w:sz w:val="24"/>
      <w:szCs w:val="24"/>
    </w:rPr>
  </w:style>
  <w:style w:type="paragraph" w:customStyle="1" w:styleId="082AE384FE754BC7A8E88A3929D4FA5B13">
    <w:name w:val="082AE384FE754BC7A8E88A3929D4FA5B13"/>
    <w:rsid w:val="00514221"/>
    <w:rPr>
      <w:rFonts w:ascii="Times New Roman" w:eastAsiaTheme="minorHAnsi" w:hAnsi="Times New Roman"/>
      <w:sz w:val="24"/>
      <w:szCs w:val="24"/>
    </w:rPr>
  </w:style>
  <w:style w:type="paragraph" w:customStyle="1" w:styleId="9E6AB2540A6B4A21A210875023B9FA7012">
    <w:name w:val="9E6AB2540A6B4A21A210875023B9FA7012"/>
    <w:rsid w:val="00514221"/>
    <w:rPr>
      <w:rFonts w:ascii="Times New Roman" w:eastAsiaTheme="minorHAnsi" w:hAnsi="Times New Roman"/>
      <w:sz w:val="24"/>
      <w:szCs w:val="24"/>
    </w:rPr>
  </w:style>
  <w:style w:type="paragraph" w:customStyle="1" w:styleId="C8174720AC5D409FA6D38E110FB1E5494">
    <w:name w:val="C8174720AC5D409FA6D38E110FB1E5494"/>
    <w:rsid w:val="00514221"/>
    <w:rPr>
      <w:rFonts w:ascii="Times New Roman" w:eastAsiaTheme="minorHAnsi" w:hAnsi="Times New Roman"/>
      <w:sz w:val="24"/>
      <w:szCs w:val="24"/>
    </w:rPr>
  </w:style>
  <w:style w:type="paragraph" w:customStyle="1" w:styleId="58B23D7AA1044723BAB8BDBC0B40CB0A12">
    <w:name w:val="58B23D7AA1044723BAB8BDBC0B40CB0A12"/>
    <w:rsid w:val="00514221"/>
    <w:rPr>
      <w:rFonts w:ascii="Times New Roman" w:eastAsiaTheme="minorHAnsi" w:hAnsi="Times New Roman"/>
      <w:sz w:val="24"/>
      <w:szCs w:val="24"/>
    </w:rPr>
  </w:style>
  <w:style w:type="paragraph" w:customStyle="1" w:styleId="DC13D1B41D934F6CB0ECD9CA3E0C10D84">
    <w:name w:val="DC13D1B41D934F6CB0ECD9CA3E0C10D84"/>
    <w:rsid w:val="00514221"/>
    <w:rPr>
      <w:rFonts w:ascii="Times New Roman" w:eastAsiaTheme="minorHAnsi" w:hAnsi="Times New Roman"/>
      <w:sz w:val="24"/>
      <w:szCs w:val="24"/>
    </w:rPr>
  </w:style>
  <w:style w:type="paragraph" w:customStyle="1" w:styleId="0FE1FF73C46E4CE8BE7767E2D0C044A812">
    <w:name w:val="0FE1FF73C46E4CE8BE7767E2D0C044A812"/>
    <w:rsid w:val="00514221"/>
    <w:rPr>
      <w:rFonts w:ascii="Times New Roman" w:eastAsiaTheme="minorHAnsi" w:hAnsi="Times New Roman"/>
      <w:sz w:val="24"/>
      <w:szCs w:val="24"/>
    </w:rPr>
  </w:style>
  <w:style w:type="paragraph" w:customStyle="1" w:styleId="A3004FBDA32B4A3BA46B52CA62457F0C12">
    <w:name w:val="A3004FBDA32B4A3BA46B52CA62457F0C12"/>
    <w:rsid w:val="00514221"/>
    <w:rPr>
      <w:rFonts w:ascii="Times New Roman" w:eastAsiaTheme="minorHAnsi" w:hAnsi="Times New Roman"/>
      <w:sz w:val="24"/>
      <w:szCs w:val="24"/>
    </w:rPr>
  </w:style>
  <w:style w:type="paragraph" w:customStyle="1" w:styleId="4E0CB4108F2E483BB129A037B5CD149112">
    <w:name w:val="4E0CB4108F2E483BB129A037B5CD149112"/>
    <w:rsid w:val="00514221"/>
    <w:rPr>
      <w:rFonts w:ascii="Times New Roman" w:eastAsiaTheme="minorHAnsi" w:hAnsi="Times New Roman"/>
      <w:sz w:val="24"/>
      <w:szCs w:val="24"/>
    </w:rPr>
  </w:style>
  <w:style w:type="paragraph" w:customStyle="1" w:styleId="720AD6E9B9A640B9BEDF90014119E12B8">
    <w:name w:val="720AD6E9B9A640B9BEDF90014119E12B8"/>
    <w:rsid w:val="00514221"/>
    <w:rPr>
      <w:rFonts w:ascii="Times New Roman" w:eastAsiaTheme="minorHAnsi" w:hAnsi="Times New Roman"/>
      <w:sz w:val="24"/>
      <w:szCs w:val="24"/>
    </w:rPr>
  </w:style>
  <w:style w:type="paragraph" w:customStyle="1" w:styleId="7C9CB5528C814F7AB8627DF83E99C6738">
    <w:name w:val="7C9CB5528C814F7AB8627DF83E99C6738"/>
    <w:rsid w:val="00514221"/>
    <w:rPr>
      <w:rFonts w:ascii="Times New Roman" w:eastAsiaTheme="minorHAnsi" w:hAnsi="Times New Roman"/>
      <w:sz w:val="24"/>
      <w:szCs w:val="24"/>
    </w:rPr>
  </w:style>
  <w:style w:type="paragraph" w:customStyle="1" w:styleId="A5E08242A3584209A0B8A148A16442178">
    <w:name w:val="A5E08242A3584209A0B8A148A16442178"/>
    <w:rsid w:val="00514221"/>
    <w:rPr>
      <w:rFonts w:ascii="Times New Roman" w:eastAsiaTheme="minorHAnsi" w:hAnsi="Times New Roman"/>
      <w:sz w:val="24"/>
      <w:szCs w:val="24"/>
    </w:rPr>
  </w:style>
  <w:style w:type="paragraph" w:customStyle="1" w:styleId="70EDE4D4470946D6A24A0715904C83A62">
    <w:name w:val="70EDE4D4470946D6A24A0715904C83A62"/>
    <w:rsid w:val="00514221"/>
    <w:pPr>
      <w:spacing w:after="240"/>
    </w:pPr>
    <w:rPr>
      <w:rFonts w:ascii="Times New Roman" w:eastAsiaTheme="minorHAnsi" w:hAnsi="Times New Roman"/>
      <w:sz w:val="24"/>
      <w:szCs w:val="24"/>
    </w:rPr>
  </w:style>
  <w:style w:type="paragraph" w:customStyle="1" w:styleId="683313C0346B42B8BB30D87E1B28B2C12">
    <w:name w:val="683313C0346B42B8BB30D87E1B28B2C12"/>
    <w:rsid w:val="00514221"/>
    <w:pPr>
      <w:spacing w:after="240"/>
    </w:pPr>
    <w:rPr>
      <w:rFonts w:ascii="Times New Roman" w:eastAsiaTheme="minorHAnsi" w:hAnsi="Times New Roman"/>
      <w:sz w:val="24"/>
      <w:szCs w:val="24"/>
    </w:rPr>
  </w:style>
  <w:style w:type="paragraph" w:customStyle="1" w:styleId="FF222BBB782A43C0B42CBD3ACECA42982">
    <w:name w:val="FF222BBB782A43C0B42CBD3ACECA42982"/>
    <w:rsid w:val="00514221"/>
    <w:pPr>
      <w:spacing w:after="240"/>
    </w:pPr>
    <w:rPr>
      <w:rFonts w:ascii="Times New Roman" w:eastAsiaTheme="minorHAnsi" w:hAnsi="Times New Roman"/>
      <w:sz w:val="24"/>
      <w:szCs w:val="24"/>
    </w:rPr>
  </w:style>
  <w:style w:type="paragraph" w:customStyle="1" w:styleId="ACC406927A0046EC8FC1AA014BA6FDE02">
    <w:name w:val="ACC406927A0046EC8FC1AA014BA6FDE02"/>
    <w:rsid w:val="00514221"/>
    <w:pPr>
      <w:spacing w:after="240"/>
    </w:pPr>
    <w:rPr>
      <w:rFonts w:ascii="Times New Roman" w:eastAsiaTheme="minorHAnsi" w:hAnsi="Times New Roman"/>
      <w:sz w:val="24"/>
      <w:szCs w:val="24"/>
    </w:rPr>
  </w:style>
  <w:style w:type="paragraph" w:customStyle="1" w:styleId="A746BB14025C41F9B06AF565CD1993B52">
    <w:name w:val="A746BB14025C41F9B06AF565CD1993B52"/>
    <w:rsid w:val="00514221"/>
    <w:pPr>
      <w:spacing w:after="240"/>
    </w:pPr>
    <w:rPr>
      <w:rFonts w:ascii="Times New Roman" w:eastAsiaTheme="minorHAnsi" w:hAnsi="Times New Roman"/>
      <w:sz w:val="24"/>
      <w:szCs w:val="24"/>
    </w:rPr>
  </w:style>
  <w:style w:type="paragraph" w:customStyle="1" w:styleId="C1C9B657F01B467AB4B9E58D7CC40AFF2">
    <w:name w:val="C1C9B657F01B467AB4B9E58D7CC40AFF2"/>
    <w:rsid w:val="00514221"/>
    <w:pPr>
      <w:spacing w:after="240"/>
    </w:pPr>
    <w:rPr>
      <w:rFonts w:ascii="Times New Roman" w:eastAsiaTheme="minorHAnsi" w:hAnsi="Times New Roman"/>
      <w:sz w:val="24"/>
      <w:szCs w:val="24"/>
    </w:rPr>
  </w:style>
  <w:style w:type="paragraph" w:customStyle="1" w:styleId="FB1DC482C7704525BA327C49AF438A401">
    <w:name w:val="FB1DC482C7704525BA327C49AF438A401"/>
    <w:rsid w:val="00514221"/>
    <w:pPr>
      <w:spacing w:after="240"/>
    </w:pPr>
    <w:rPr>
      <w:rFonts w:ascii="Times New Roman" w:eastAsiaTheme="minorHAnsi" w:hAnsi="Times New Roman"/>
      <w:sz w:val="24"/>
      <w:szCs w:val="24"/>
    </w:rPr>
  </w:style>
  <w:style w:type="paragraph" w:customStyle="1" w:styleId="5161AFBD74AF4D79B52FF490B284C1251">
    <w:name w:val="5161AFBD74AF4D79B52FF490B284C1251"/>
    <w:rsid w:val="00514221"/>
    <w:pPr>
      <w:spacing w:after="240"/>
    </w:pPr>
    <w:rPr>
      <w:rFonts w:ascii="Times New Roman" w:eastAsiaTheme="minorHAnsi" w:hAnsi="Times New Roman"/>
      <w:sz w:val="24"/>
      <w:szCs w:val="24"/>
    </w:rPr>
  </w:style>
  <w:style w:type="paragraph" w:customStyle="1" w:styleId="7DC253161A5C4E32A70133D9FD0817AD1">
    <w:name w:val="7DC253161A5C4E32A70133D9FD0817AD1"/>
    <w:rsid w:val="00514221"/>
    <w:pPr>
      <w:keepLines/>
      <w:ind w:left="864" w:hanging="864"/>
    </w:pPr>
    <w:rPr>
      <w:rFonts w:ascii="Times New Roman" w:eastAsiaTheme="minorHAnsi" w:hAnsi="Times New Roman"/>
      <w:sz w:val="24"/>
      <w:szCs w:val="24"/>
    </w:rPr>
  </w:style>
  <w:style w:type="paragraph" w:customStyle="1" w:styleId="28BEBB693B6F48EEA371C0DEEFD3FCD9">
    <w:name w:val="28BEBB693B6F48EEA371C0DEEFD3FCD9"/>
    <w:rsid w:val="00514221"/>
  </w:style>
  <w:style w:type="paragraph" w:customStyle="1" w:styleId="1228C165FDA54DA6955908A74DB9DA7913">
    <w:name w:val="1228C165FDA54DA6955908A74DB9DA7913"/>
    <w:rsid w:val="00514221"/>
    <w:rPr>
      <w:rFonts w:ascii="Times New Roman" w:eastAsiaTheme="minorHAnsi" w:hAnsi="Times New Roman"/>
      <w:sz w:val="24"/>
      <w:szCs w:val="24"/>
    </w:rPr>
  </w:style>
  <w:style w:type="paragraph" w:customStyle="1" w:styleId="679655901D164F169288087C4B02278A5">
    <w:name w:val="679655901D164F169288087C4B02278A5"/>
    <w:rsid w:val="00514221"/>
    <w:rPr>
      <w:rFonts w:ascii="Times New Roman" w:eastAsiaTheme="minorHAnsi" w:hAnsi="Times New Roman"/>
      <w:sz w:val="24"/>
      <w:szCs w:val="24"/>
    </w:rPr>
  </w:style>
  <w:style w:type="paragraph" w:customStyle="1" w:styleId="C58CA17147BD428690C3A3365A2CFC9714">
    <w:name w:val="C58CA17147BD428690C3A3365A2CFC9714"/>
    <w:rsid w:val="00514221"/>
    <w:rPr>
      <w:rFonts w:ascii="Times New Roman" w:eastAsiaTheme="minorHAnsi" w:hAnsi="Times New Roman"/>
      <w:sz w:val="24"/>
      <w:szCs w:val="24"/>
    </w:rPr>
  </w:style>
  <w:style w:type="paragraph" w:customStyle="1" w:styleId="AF67E5923B504B32A582D1B84F1C268213">
    <w:name w:val="AF67E5923B504B32A582D1B84F1C268213"/>
    <w:rsid w:val="00514221"/>
    <w:rPr>
      <w:rFonts w:ascii="Times New Roman" w:eastAsiaTheme="minorHAnsi" w:hAnsi="Times New Roman"/>
      <w:sz w:val="24"/>
      <w:szCs w:val="24"/>
    </w:rPr>
  </w:style>
  <w:style w:type="paragraph" w:customStyle="1" w:styleId="28BEBB693B6F48EEA371C0DEEFD3FCD91">
    <w:name w:val="28BEBB693B6F48EEA371C0DEEFD3FCD91"/>
    <w:rsid w:val="00514221"/>
    <w:rPr>
      <w:rFonts w:ascii="Times New Roman" w:eastAsiaTheme="minorHAnsi" w:hAnsi="Times New Roman"/>
      <w:sz w:val="24"/>
      <w:szCs w:val="24"/>
    </w:rPr>
  </w:style>
  <w:style w:type="paragraph" w:customStyle="1" w:styleId="790DB3FCFA594382BD81CF026D0BAA4313">
    <w:name w:val="790DB3FCFA594382BD81CF026D0BAA4313"/>
    <w:rsid w:val="00514221"/>
    <w:rPr>
      <w:rFonts w:ascii="Times New Roman" w:eastAsiaTheme="minorHAnsi" w:hAnsi="Times New Roman"/>
      <w:sz w:val="24"/>
      <w:szCs w:val="24"/>
    </w:rPr>
  </w:style>
  <w:style w:type="paragraph" w:customStyle="1" w:styleId="082AE384FE754BC7A8E88A3929D4FA5B14">
    <w:name w:val="082AE384FE754BC7A8E88A3929D4FA5B14"/>
    <w:rsid w:val="00514221"/>
    <w:rPr>
      <w:rFonts w:ascii="Times New Roman" w:eastAsiaTheme="minorHAnsi" w:hAnsi="Times New Roman"/>
      <w:sz w:val="24"/>
      <w:szCs w:val="24"/>
    </w:rPr>
  </w:style>
  <w:style w:type="paragraph" w:customStyle="1" w:styleId="9E6AB2540A6B4A21A210875023B9FA7013">
    <w:name w:val="9E6AB2540A6B4A21A210875023B9FA7013"/>
    <w:rsid w:val="00514221"/>
    <w:rPr>
      <w:rFonts w:ascii="Times New Roman" w:eastAsiaTheme="minorHAnsi" w:hAnsi="Times New Roman"/>
      <w:sz w:val="24"/>
      <w:szCs w:val="24"/>
    </w:rPr>
  </w:style>
  <w:style w:type="paragraph" w:customStyle="1" w:styleId="C8174720AC5D409FA6D38E110FB1E5495">
    <w:name w:val="C8174720AC5D409FA6D38E110FB1E5495"/>
    <w:rsid w:val="00514221"/>
    <w:rPr>
      <w:rFonts w:ascii="Times New Roman" w:eastAsiaTheme="minorHAnsi" w:hAnsi="Times New Roman"/>
      <w:sz w:val="24"/>
      <w:szCs w:val="24"/>
    </w:rPr>
  </w:style>
  <w:style w:type="paragraph" w:customStyle="1" w:styleId="58B23D7AA1044723BAB8BDBC0B40CB0A13">
    <w:name w:val="58B23D7AA1044723BAB8BDBC0B40CB0A13"/>
    <w:rsid w:val="00514221"/>
    <w:rPr>
      <w:rFonts w:ascii="Times New Roman" w:eastAsiaTheme="minorHAnsi" w:hAnsi="Times New Roman"/>
      <w:sz w:val="24"/>
      <w:szCs w:val="24"/>
    </w:rPr>
  </w:style>
  <w:style w:type="paragraph" w:customStyle="1" w:styleId="DC13D1B41D934F6CB0ECD9CA3E0C10D85">
    <w:name w:val="DC13D1B41D934F6CB0ECD9CA3E0C10D85"/>
    <w:rsid w:val="00514221"/>
    <w:rPr>
      <w:rFonts w:ascii="Times New Roman" w:eastAsiaTheme="minorHAnsi" w:hAnsi="Times New Roman"/>
      <w:sz w:val="24"/>
      <w:szCs w:val="24"/>
    </w:rPr>
  </w:style>
  <w:style w:type="paragraph" w:customStyle="1" w:styleId="0FE1FF73C46E4CE8BE7767E2D0C044A813">
    <w:name w:val="0FE1FF73C46E4CE8BE7767E2D0C044A813"/>
    <w:rsid w:val="00514221"/>
    <w:rPr>
      <w:rFonts w:ascii="Times New Roman" w:eastAsiaTheme="minorHAnsi" w:hAnsi="Times New Roman"/>
      <w:sz w:val="24"/>
      <w:szCs w:val="24"/>
    </w:rPr>
  </w:style>
  <w:style w:type="paragraph" w:customStyle="1" w:styleId="A3004FBDA32B4A3BA46B52CA62457F0C13">
    <w:name w:val="A3004FBDA32B4A3BA46B52CA62457F0C13"/>
    <w:rsid w:val="00514221"/>
    <w:rPr>
      <w:rFonts w:ascii="Times New Roman" w:eastAsiaTheme="minorHAnsi" w:hAnsi="Times New Roman"/>
      <w:sz w:val="24"/>
      <w:szCs w:val="24"/>
    </w:rPr>
  </w:style>
  <w:style w:type="paragraph" w:customStyle="1" w:styleId="4E0CB4108F2E483BB129A037B5CD149113">
    <w:name w:val="4E0CB4108F2E483BB129A037B5CD149113"/>
    <w:rsid w:val="00514221"/>
    <w:rPr>
      <w:rFonts w:ascii="Times New Roman" w:eastAsiaTheme="minorHAnsi" w:hAnsi="Times New Roman"/>
      <w:sz w:val="24"/>
      <w:szCs w:val="24"/>
    </w:rPr>
  </w:style>
  <w:style w:type="paragraph" w:customStyle="1" w:styleId="720AD6E9B9A640B9BEDF90014119E12B9">
    <w:name w:val="720AD6E9B9A640B9BEDF90014119E12B9"/>
    <w:rsid w:val="00514221"/>
    <w:rPr>
      <w:rFonts w:ascii="Times New Roman" w:eastAsiaTheme="minorHAnsi" w:hAnsi="Times New Roman"/>
      <w:sz w:val="24"/>
      <w:szCs w:val="24"/>
    </w:rPr>
  </w:style>
  <w:style w:type="paragraph" w:customStyle="1" w:styleId="7C9CB5528C814F7AB8627DF83E99C6739">
    <w:name w:val="7C9CB5528C814F7AB8627DF83E99C6739"/>
    <w:rsid w:val="00514221"/>
    <w:rPr>
      <w:rFonts w:ascii="Times New Roman" w:eastAsiaTheme="minorHAnsi" w:hAnsi="Times New Roman"/>
      <w:sz w:val="24"/>
      <w:szCs w:val="24"/>
    </w:rPr>
  </w:style>
  <w:style w:type="paragraph" w:customStyle="1" w:styleId="A5E08242A3584209A0B8A148A16442179">
    <w:name w:val="A5E08242A3584209A0B8A148A16442179"/>
    <w:rsid w:val="00514221"/>
    <w:rPr>
      <w:rFonts w:ascii="Times New Roman" w:eastAsiaTheme="minorHAnsi" w:hAnsi="Times New Roman"/>
      <w:sz w:val="24"/>
      <w:szCs w:val="24"/>
    </w:rPr>
  </w:style>
  <w:style w:type="paragraph" w:customStyle="1" w:styleId="70EDE4D4470946D6A24A0715904C83A63">
    <w:name w:val="70EDE4D4470946D6A24A0715904C83A63"/>
    <w:rsid w:val="00514221"/>
    <w:pPr>
      <w:spacing w:after="240"/>
    </w:pPr>
    <w:rPr>
      <w:rFonts w:ascii="Times New Roman" w:eastAsiaTheme="minorHAnsi" w:hAnsi="Times New Roman"/>
      <w:sz w:val="24"/>
      <w:szCs w:val="24"/>
    </w:rPr>
  </w:style>
  <w:style w:type="paragraph" w:customStyle="1" w:styleId="683313C0346B42B8BB30D87E1B28B2C13">
    <w:name w:val="683313C0346B42B8BB30D87E1B28B2C13"/>
    <w:rsid w:val="00514221"/>
    <w:pPr>
      <w:spacing w:after="240"/>
    </w:pPr>
    <w:rPr>
      <w:rFonts w:ascii="Times New Roman" w:eastAsiaTheme="minorHAnsi" w:hAnsi="Times New Roman"/>
      <w:sz w:val="24"/>
      <w:szCs w:val="24"/>
    </w:rPr>
  </w:style>
  <w:style w:type="paragraph" w:customStyle="1" w:styleId="FF222BBB782A43C0B42CBD3ACECA42983">
    <w:name w:val="FF222BBB782A43C0B42CBD3ACECA42983"/>
    <w:rsid w:val="00514221"/>
    <w:pPr>
      <w:spacing w:after="240"/>
    </w:pPr>
    <w:rPr>
      <w:rFonts w:ascii="Times New Roman" w:eastAsiaTheme="minorHAnsi" w:hAnsi="Times New Roman"/>
      <w:sz w:val="24"/>
      <w:szCs w:val="24"/>
    </w:rPr>
  </w:style>
  <w:style w:type="paragraph" w:customStyle="1" w:styleId="ACC406927A0046EC8FC1AA014BA6FDE03">
    <w:name w:val="ACC406927A0046EC8FC1AA014BA6FDE03"/>
    <w:rsid w:val="00514221"/>
    <w:pPr>
      <w:spacing w:after="240"/>
    </w:pPr>
    <w:rPr>
      <w:rFonts w:ascii="Times New Roman" w:eastAsiaTheme="minorHAnsi" w:hAnsi="Times New Roman"/>
      <w:sz w:val="24"/>
      <w:szCs w:val="24"/>
    </w:rPr>
  </w:style>
  <w:style w:type="paragraph" w:customStyle="1" w:styleId="A746BB14025C41F9B06AF565CD1993B53">
    <w:name w:val="A746BB14025C41F9B06AF565CD1993B53"/>
    <w:rsid w:val="00514221"/>
    <w:pPr>
      <w:spacing w:after="240"/>
    </w:pPr>
    <w:rPr>
      <w:rFonts w:ascii="Times New Roman" w:eastAsiaTheme="minorHAnsi" w:hAnsi="Times New Roman"/>
      <w:sz w:val="24"/>
      <w:szCs w:val="24"/>
    </w:rPr>
  </w:style>
  <w:style w:type="paragraph" w:customStyle="1" w:styleId="C1C9B657F01B467AB4B9E58D7CC40AFF3">
    <w:name w:val="C1C9B657F01B467AB4B9E58D7CC40AFF3"/>
    <w:rsid w:val="00514221"/>
    <w:pPr>
      <w:spacing w:after="240"/>
    </w:pPr>
    <w:rPr>
      <w:rFonts w:ascii="Times New Roman" w:eastAsiaTheme="minorHAnsi" w:hAnsi="Times New Roman"/>
      <w:sz w:val="24"/>
      <w:szCs w:val="24"/>
    </w:rPr>
  </w:style>
  <w:style w:type="paragraph" w:customStyle="1" w:styleId="FB1DC482C7704525BA327C49AF438A402">
    <w:name w:val="FB1DC482C7704525BA327C49AF438A402"/>
    <w:rsid w:val="00514221"/>
    <w:pPr>
      <w:spacing w:after="240"/>
    </w:pPr>
    <w:rPr>
      <w:rFonts w:ascii="Times New Roman" w:eastAsiaTheme="minorHAnsi" w:hAnsi="Times New Roman"/>
      <w:sz w:val="24"/>
      <w:szCs w:val="24"/>
    </w:rPr>
  </w:style>
  <w:style w:type="paragraph" w:customStyle="1" w:styleId="5161AFBD74AF4D79B52FF490B284C1252">
    <w:name w:val="5161AFBD74AF4D79B52FF490B284C1252"/>
    <w:rsid w:val="00514221"/>
    <w:pPr>
      <w:spacing w:after="240"/>
    </w:pPr>
    <w:rPr>
      <w:rFonts w:ascii="Times New Roman" w:eastAsiaTheme="minorHAnsi" w:hAnsi="Times New Roman"/>
      <w:sz w:val="24"/>
      <w:szCs w:val="24"/>
    </w:rPr>
  </w:style>
  <w:style w:type="paragraph" w:customStyle="1" w:styleId="7DC253161A5C4E32A70133D9FD0817AD2">
    <w:name w:val="7DC253161A5C4E32A70133D9FD0817AD2"/>
    <w:rsid w:val="00514221"/>
    <w:pPr>
      <w:keepLines/>
      <w:ind w:left="864" w:hanging="864"/>
    </w:pPr>
    <w:rPr>
      <w:rFonts w:ascii="Times New Roman" w:eastAsiaTheme="minorHAnsi" w:hAnsi="Times New Roman"/>
      <w:sz w:val="24"/>
      <w:szCs w:val="24"/>
    </w:rPr>
  </w:style>
  <w:style w:type="paragraph" w:customStyle="1" w:styleId="FB15E30F00E143C7B1225606CF738D69">
    <w:name w:val="FB15E30F00E143C7B1225606CF738D69"/>
    <w:rsid w:val="001A6E4C"/>
  </w:style>
  <w:style w:type="paragraph" w:customStyle="1" w:styleId="E611C04D29624210AB58A801D142BC92">
    <w:name w:val="E611C04D29624210AB58A801D142BC92"/>
    <w:rsid w:val="001A6E4C"/>
  </w:style>
  <w:style w:type="paragraph" w:customStyle="1" w:styleId="D03E12EDE6F04F60B866A9A90D5E43AF">
    <w:name w:val="D03E12EDE6F04F60B866A9A90D5E43AF"/>
    <w:rsid w:val="001A6E4C"/>
  </w:style>
  <w:style w:type="paragraph" w:customStyle="1" w:styleId="1228C165FDA54DA6955908A74DB9DA7914">
    <w:name w:val="1228C165FDA54DA6955908A74DB9DA7914"/>
    <w:rsid w:val="001A6E4C"/>
    <w:rPr>
      <w:rFonts w:ascii="Times New Roman" w:eastAsiaTheme="minorHAnsi" w:hAnsi="Times New Roman"/>
      <w:sz w:val="24"/>
      <w:szCs w:val="24"/>
    </w:rPr>
  </w:style>
  <w:style w:type="paragraph" w:customStyle="1" w:styleId="679655901D164F169288087C4B02278A6">
    <w:name w:val="679655901D164F169288087C4B02278A6"/>
    <w:rsid w:val="001A6E4C"/>
    <w:rPr>
      <w:rFonts w:ascii="Times New Roman" w:eastAsiaTheme="minorHAnsi" w:hAnsi="Times New Roman"/>
      <w:sz w:val="24"/>
      <w:szCs w:val="24"/>
    </w:rPr>
  </w:style>
  <w:style w:type="paragraph" w:customStyle="1" w:styleId="C58CA17147BD428690C3A3365A2CFC9715">
    <w:name w:val="C58CA17147BD428690C3A3365A2CFC9715"/>
    <w:rsid w:val="001A6E4C"/>
    <w:rPr>
      <w:rFonts w:ascii="Times New Roman" w:eastAsiaTheme="minorHAnsi" w:hAnsi="Times New Roman"/>
      <w:sz w:val="24"/>
      <w:szCs w:val="24"/>
    </w:rPr>
  </w:style>
  <w:style w:type="paragraph" w:customStyle="1" w:styleId="AF67E5923B504B32A582D1B84F1C268214">
    <w:name w:val="AF67E5923B504B32A582D1B84F1C268214"/>
    <w:rsid w:val="001A6E4C"/>
    <w:rPr>
      <w:rFonts w:ascii="Times New Roman" w:eastAsiaTheme="minorHAnsi" w:hAnsi="Times New Roman"/>
      <w:sz w:val="24"/>
      <w:szCs w:val="24"/>
    </w:rPr>
  </w:style>
  <w:style w:type="paragraph" w:customStyle="1" w:styleId="28BEBB693B6F48EEA371C0DEEFD3FCD92">
    <w:name w:val="28BEBB693B6F48EEA371C0DEEFD3FCD92"/>
    <w:rsid w:val="001A6E4C"/>
    <w:rPr>
      <w:rFonts w:ascii="Times New Roman" w:eastAsiaTheme="minorHAnsi" w:hAnsi="Times New Roman"/>
      <w:sz w:val="24"/>
      <w:szCs w:val="24"/>
    </w:rPr>
  </w:style>
  <w:style w:type="paragraph" w:customStyle="1" w:styleId="790DB3FCFA594382BD81CF026D0BAA4314">
    <w:name w:val="790DB3FCFA594382BD81CF026D0BAA4314"/>
    <w:rsid w:val="001A6E4C"/>
    <w:rPr>
      <w:rFonts w:ascii="Times New Roman" w:eastAsiaTheme="minorHAnsi" w:hAnsi="Times New Roman"/>
      <w:sz w:val="24"/>
      <w:szCs w:val="24"/>
    </w:rPr>
  </w:style>
  <w:style w:type="paragraph" w:customStyle="1" w:styleId="082AE384FE754BC7A8E88A3929D4FA5B15">
    <w:name w:val="082AE384FE754BC7A8E88A3929D4FA5B15"/>
    <w:rsid w:val="001A6E4C"/>
    <w:rPr>
      <w:rFonts w:ascii="Times New Roman" w:eastAsiaTheme="minorHAnsi" w:hAnsi="Times New Roman"/>
      <w:sz w:val="24"/>
      <w:szCs w:val="24"/>
    </w:rPr>
  </w:style>
  <w:style w:type="paragraph" w:customStyle="1" w:styleId="9E6AB2540A6B4A21A210875023B9FA7014">
    <w:name w:val="9E6AB2540A6B4A21A210875023B9FA7014"/>
    <w:rsid w:val="001A6E4C"/>
    <w:rPr>
      <w:rFonts w:ascii="Times New Roman" w:eastAsiaTheme="minorHAnsi" w:hAnsi="Times New Roman"/>
      <w:sz w:val="24"/>
      <w:szCs w:val="24"/>
    </w:rPr>
  </w:style>
  <w:style w:type="paragraph" w:customStyle="1" w:styleId="C8174720AC5D409FA6D38E110FB1E5496">
    <w:name w:val="C8174720AC5D409FA6D38E110FB1E5496"/>
    <w:rsid w:val="001A6E4C"/>
    <w:rPr>
      <w:rFonts w:ascii="Times New Roman" w:eastAsiaTheme="minorHAnsi" w:hAnsi="Times New Roman"/>
      <w:sz w:val="24"/>
      <w:szCs w:val="24"/>
    </w:rPr>
  </w:style>
  <w:style w:type="paragraph" w:customStyle="1" w:styleId="58B23D7AA1044723BAB8BDBC0B40CB0A14">
    <w:name w:val="58B23D7AA1044723BAB8BDBC0B40CB0A14"/>
    <w:rsid w:val="001A6E4C"/>
    <w:rPr>
      <w:rFonts w:ascii="Times New Roman" w:eastAsiaTheme="minorHAnsi" w:hAnsi="Times New Roman"/>
      <w:sz w:val="24"/>
      <w:szCs w:val="24"/>
    </w:rPr>
  </w:style>
  <w:style w:type="paragraph" w:customStyle="1" w:styleId="DC13D1B41D934F6CB0ECD9CA3E0C10D86">
    <w:name w:val="DC13D1B41D934F6CB0ECD9CA3E0C10D86"/>
    <w:rsid w:val="001A6E4C"/>
    <w:rPr>
      <w:rFonts w:ascii="Times New Roman" w:eastAsiaTheme="minorHAnsi" w:hAnsi="Times New Roman"/>
      <w:sz w:val="24"/>
      <w:szCs w:val="24"/>
    </w:rPr>
  </w:style>
  <w:style w:type="paragraph" w:customStyle="1" w:styleId="4E0CB4108F2E483BB129A037B5CD149114">
    <w:name w:val="4E0CB4108F2E483BB129A037B5CD149114"/>
    <w:rsid w:val="001A6E4C"/>
    <w:rPr>
      <w:rFonts w:ascii="Times New Roman" w:eastAsiaTheme="minorHAnsi" w:hAnsi="Times New Roman"/>
      <w:sz w:val="24"/>
      <w:szCs w:val="24"/>
    </w:rPr>
  </w:style>
  <w:style w:type="paragraph" w:customStyle="1" w:styleId="FB15E30F00E143C7B1225606CF738D691">
    <w:name w:val="FB15E30F00E143C7B1225606CF738D691"/>
    <w:rsid w:val="001A6E4C"/>
    <w:rPr>
      <w:rFonts w:ascii="Times New Roman" w:eastAsiaTheme="minorHAnsi" w:hAnsi="Times New Roman"/>
      <w:sz w:val="24"/>
      <w:szCs w:val="24"/>
    </w:rPr>
  </w:style>
  <w:style w:type="paragraph" w:customStyle="1" w:styleId="E611C04D29624210AB58A801D142BC921">
    <w:name w:val="E611C04D29624210AB58A801D142BC921"/>
    <w:rsid w:val="001A6E4C"/>
    <w:rPr>
      <w:rFonts w:ascii="Times New Roman" w:eastAsiaTheme="minorHAnsi" w:hAnsi="Times New Roman"/>
      <w:sz w:val="24"/>
      <w:szCs w:val="24"/>
    </w:rPr>
  </w:style>
  <w:style w:type="paragraph" w:customStyle="1" w:styleId="D03E12EDE6F04F60B866A9A90D5E43AF1">
    <w:name w:val="D03E12EDE6F04F60B866A9A90D5E43AF1"/>
    <w:rsid w:val="001A6E4C"/>
    <w:rPr>
      <w:rFonts w:ascii="Times New Roman" w:eastAsiaTheme="minorHAnsi" w:hAnsi="Times New Roman"/>
      <w:sz w:val="24"/>
      <w:szCs w:val="24"/>
    </w:rPr>
  </w:style>
  <w:style w:type="paragraph" w:customStyle="1" w:styleId="70EDE4D4470946D6A24A0715904C83A64">
    <w:name w:val="70EDE4D4470946D6A24A0715904C83A64"/>
    <w:rsid w:val="001A6E4C"/>
    <w:pPr>
      <w:spacing w:after="240"/>
    </w:pPr>
    <w:rPr>
      <w:rFonts w:ascii="Times New Roman" w:eastAsiaTheme="minorHAnsi" w:hAnsi="Times New Roman"/>
      <w:sz w:val="24"/>
      <w:szCs w:val="24"/>
    </w:rPr>
  </w:style>
  <w:style w:type="paragraph" w:customStyle="1" w:styleId="683313C0346B42B8BB30D87E1B28B2C14">
    <w:name w:val="683313C0346B42B8BB30D87E1B28B2C14"/>
    <w:rsid w:val="001A6E4C"/>
    <w:pPr>
      <w:spacing w:after="240"/>
    </w:pPr>
    <w:rPr>
      <w:rFonts w:ascii="Times New Roman" w:eastAsiaTheme="minorHAnsi" w:hAnsi="Times New Roman"/>
      <w:sz w:val="24"/>
      <w:szCs w:val="24"/>
    </w:rPr>
  </w:style>
  <w:style w:type="paragraph" w:customStyle="1" w:styleId="FF222BBB782A43C0B42CBD3ACECA42984">
    <w:name w:val="FF222BBB782A43C0B42CBD3ACECA42984"/>
    <w:rsid w:val="001A6E4C"/>
    <w:pPr>
      <w:spacing w:after="240"/>
    </w:pPr>
    <w:rPr>
      <w:rFonts w:ascii="Times New Roman" w:eastAsiaTheme="minorHAnsi" w:hAnsi="Times New Roman"/>
      <w:sz w:val="24"/>
      <w:szCs w:val="24"/>
    </w:rPr>
  </w:style>
  <w:style w:type="paragraph" w:customStyle="1" w:styleId="ACC406927A0046EC8FC1AA014BA6FDE04">
    <w:name w:val="ACC406927A0046EC8FC1AA014BA6FDE04"/>
    <w:rsid w:val="001A6E4C"/>
    <w:pPr>
      <w:spacing w:after="240"/>
    </w:pPr>
    <w:rPr>
      <w:rFonts w:ascii="Times New Roman" w:eastAsiaTheme="minorHAnsi" w:hAnsi="Times New Roman"/>
      <w:sz w:val="24"/>
      <w:szCs w:val="24"/>
    </w:rPr>
  </w:style>
  <w:style w:type="paragraph" w:customStyle="1" w:styleId="A746BB14025C41F9B06AF565CD1993B54">
    <w:name w:val="A746BB14025C41F9B06AF565CD1993B54"/>
    <w:rsid w:val="001A6E4C"/>
    <w:pPr>
      <w:spacing w:after="240"/>
    </w:pPr>
    <w:rPr>
      <w:rFonts w:ascii="Times New Roman" w:eastAsiaTheme="minorHAnsi" w:hAnsi="Times New Roman"/>
      <w:sz w:val="24"/>
      <w:szCs w:val="24"/>
    </w:rPr>
  </w:style>
  <w:style w:type="paragraph" w:customStyle="1" w:styleId="C1C9B657F01B467AB4B9E58D7CC40AFF4">
    <w:name w:val="C1C9B657F01B467AB4B9E58D7CC40AFF4"/>
    <w:rsid w:val="001A6E4C"/>
    <w:pPr>
      <w:spacing w:after="240"/>
    </w:pPr>
    <w:rPr>
      <w:rFonts w:ascii="Times New Roman" w:eastAsiaTheme="minorHAnsi" w:hAnsi="Times New Roman"/>
      <w:sz w:val="24"/>
      <w:szCs w:val="24"/>
    </w:rPr>
  </w:style>
  <w:style w:type="paragraph" w:customStyle="1" w:styleId="FB1DC482C7704525BA327C49AF438A403">
    <w:name w:val="FB1DC482C7704525BA327C49AF438A403"/>
    <w:rsid w:val="001A6E4C"/>
    <w:pPr>
      <w:spacing w:after="240"/>
    </w:pPr>
    <w:rPr>
      <w:rFonts w:ascii="Times New Roman" w:eastAsiaTheme="minorHAnsi" w:hAnsi="Times New Roman"/>
      <w:sz w:val="24"/>
      <w:szCs w:val="24"/>
    </w:rPr>
  </w:style>
  <w:style w:type="paragraph" w:customStyle="1" w:styleId="5161AFBD74AF4D79B52FF490B284C1253">
    <w:name w:val="5161AFBD74AF4D79B52FF490B284C1253"/>
    <w:rsid w:val="001A6E4C"/>
    <w:pPr>
      <w:spacing w:after="240"/>
    </w:pPr>
    <w:rPr>
      <w:rFonts w:ascii="Times New Roman" w:eastAsiaTheme="minorHAnsi" w:hAnsi="Times New Roman"/>
      <w:sz w:val="24"/>
      <w:szCs w:val="24"/>
    </w:rPr>
  </w:style>
  <w:style w:type="paragraph" w:customStyle="1" w:styleId="7DC253161A5C4E32A70133D9FD0817AD3">
    <w:name w:val="7DC253161A5C4E32A70133D9FD0817AD3"/>
    <w:rsid w:val="001A6E4C"/>
    <w:pPr>
      <w:keepLines/>
      <w:ind w:left="864" w:hanging="864"/>
    </w:pPr>
    <w:rPr>
      <w:rFonts w:ascii="Times New Roman" w:eastAsiaTheme="minorHAnsi" w:hAnsi="Times New Roman"/>
      <w:sz w:val="24"/>
      <w:szCs w:val="24"/>
    </w:rPr>
  </w:style>
  <w:style w:type="paragraph" w:customStyle="1" w:styleId="931158AA1A1244F7A3FD766848CB4CBE">
    <w:name w:val="931158AA1A1244F7A3FD766848CB4CBE"/>
    <w:rsid w:val="001A6E4C"/>
  </w:style>
  <w:style w:type="paragraph" w:customStyle="1" w:styleId="1228C165FDA54DA6955908A74DB9DA7915">
    <w:name w:val="1228C165FDA54DA6955908A74DB9DA7915"/>
    <w:rsid w:val="001A6E4C"/>
    <w:rPr>
      <w:rFonts w:ascii="Times New Roman" w:eastAsiaTheme="minorHAnsi" w:hAnsi="Times New Roman"/>
      <w:sz w:val="24"/>
      <w:szCs w:val="24"/>
    </w:rPr>
  </w:style>
  <w:style w:type="paragraph" w:customStyle="1" w:styleId="679655901D164F169288087C4B02278A7">
    <w:name w:val="679655901D164F169288087C4B02278A7"/>
    <w:rsid w:val="001A6E4C"/>
    <w:rPr>
      <w:rFonts w:ascii="Times New Roman" w:eastAsiaTheme="minorHAnsi" w:hAnsi="Times New Roman"/>
      <w:sz w:val="24"/>
      <w:szCs w:val="24"/>
    </w:rPr>
  </w:style>
  <w:style w:type="paragraph" w:customStyle="1" w:styleId="C58CA17147BD428690C3A3365A2CFC9716">
    <w:name w:val="C58CA17147BD428690C3A3365A2CFC9716"/>
    <w:rsid w:val="001A6E4C"/>
    <w:rPr>
      <w:rFonts w:ascii="Times New Roman" w:eastAsiaTheme="minorHAnsi" w:hAnsi="Times New Roman"/>
      <w:sz w:val="24"/>
      <w:szCs w:val="24"/>
    </w:rPr>
  </w:style>
  <w:style w:type="paragraph" w:customStyle="1" w:styleId="AF67E5923B504B32A582D1B84F1C268215">
    <w:name w:val="AF67E5923B504B32A582D1B84F1C268215"/>
    <w:rsid w:val="001A6E4C"/>
    <w:rPr>
      <w:rFonts w:ascii="Times New Roman" w:eastAsiaTheme="minorHAnsi" w:hAnsi="Times New Roman"/>
      <w:sz w:val="24"/>
      <w:szCs w:val="24"/>
    </w:rPr>
  </w:style>
  <w:style w:type="paragraph" w:customStyle="1" w:styleId="28BEBB693B6F48EEA371C0DEEFD3FCD93">
    <w:name w:val="28BEBB693B6F48EEA371C0DEEFD3FCD93"/>
    <w:rsid w:val="001A6E4C"/>
    <w:rPr>
      <w:rFonts w:ascii="Times New Roman" w:eastAsiaTheme="minorHAnsi" w:hAnsi="Times New Roman"/>
      <w:sz w:val="24"/>
      <w:szCs w:val="24"/>
    </w:rPr>
  </w:style>
  <w:style w:type="paragraph" w:customStyle="1" w:styleId="790DB3FCFA594382BD81CF026D0BAA4315">
    <w:name w:val="790DB3FCFA594382BD81CF026D0BAA4315"/>
    <w:rsid w:val="001A6E4C"/>
    <w:rPr>
      <w:rFonts w:ascii="Times New Roman" w:eastAsiaTheme="minorHAnsi" w:hAnsi="Times New Roman"/>
      <w:sz w:val="24"/>
      <w:szCs w:val="24"/>
    </w:rPr>
  </w:style>
  <w:style w:type="paragraph" w:customStyle="1" w:styleId="082AE384FE754BC7A8E88A3929D4FA5B16">
    <w:name w:val="082AE384FE754BC7A8E88A3929D4FA5B16"/>
    <w:rsid w:val="001A6E4C"/>
    <w:rPr>
      <w:rFonts w:ascii="Times New Roman" w:eastAsiaTheme="minorHAnsi" w:hAnsi="Times New Roman"/>
      <w:sz w:val="24"/>
      <w:szCs w:val="24"/>
    </w:rPr>
  </w:style>
  <w:style w:type="paragraph" w:customStyle="1" w:styleId="9E6AB2540A6B4A21A210875023B9FA7015">
    <w:name w:val="9E6AB2540A6B4A21A210875023B9FA7015"/>
    <w:rsid w:val="001A6E4C"/>
    <w:rPr>
      <w:rFonts w:ascii="Times New Roman" w:eastAsiaTheme="minorHAnsi" w:hAnsi="Times New Roman"/>
      <w:sz w:val="24"/>
      <w:szCs w:val="24"/>
    </w:rPr>
  </w:style>
  <w:style w:type="paragraph" w:customStyle="1" w:styleId="C8174720AC5D409FA6D38E110FB1E5497">
    <w:name w:val="C8174720AC5D409FA6D38E110FB1E5497"/>
    <w:rsid w:val="001A6E4C"/>
    <w:rPr>
      <w:rFonts w:ascii="Times New Roman" w:eastAsiaTheme="minorHAnsi" w:hAnsi="Times New Roman"/>
      <w:sz w:val="24"/>
      <w:szCs w:val="24"/>
    </w:rPr>
  </w:style>
  <w:style w:type="paragraph" w:customStyle="1" w:styleId="58B23D7AA1044723BAB8BDBC0B40CB0A15">
    <w:name w:val="58B23D7AA1044723BAB8BDBC0B40CB0A15"/>
    <w:rsid w:val="001A6E4C"/>
    <w:rPr>
      <w:rFonts w:ascii="Times New Roman" w:eastAsiaTheme="minorHAnsi" w:hAnsi="Times New Roman"/>
      <w:sz w:val="24"/>
      <w:szCs w:val="24"/>
    </w:rPr>
  </w:style>
  <w:style w:type="paragraph" w:customStyle="1" w:styleId="DC13D1B41D934F6CB0ECD9CA3E0C10D87">
    <w:name w:val="DC13D1B41D934F6CB0ECD9CA3E0C10D87"/>
    <w:rsid w:val="001A6E4C"/>
    <w:rPr>
      <w:rFonts w:ascii="Times New Roman" w:eastAsiaTheme="minorHAnsi" w:hAnsi="Times New Roman"/>
      <w:sz w:val="24"/>
      <w:szCs w:val="24"/>
    </w:rPr>
  </w:style>
  <w:style w:type="paragraph" w:customStyle="1" w:styleId="4E0CB4108F2E483BB129A037B5CD149115">
    <w:name w:val="4E0CB4108F2E483BB129A037B5CD149115"/>
    <w:rsid w:val="001A6E4C"/>
    <w:rPr>
      <w:rFonts w:ascii="Times New Roman" w:eastAsiaTheme="minorHAnsi" w:hAnsi="Times New Roman"/>
      <w:sz w:val="24"/>
      <w:szCs w:val="24"/>
    </w:rPr>
  </w:style>
  <w:style w:type="paragraph" w:customStyle="1" w:styleId="FB15E30F00E143C7B1225606CF738D692">
    <w:name w:val="FB15E30F00E143C7B1225606CF738D692"/>
    <w:rsid w:val="001A6E4C"/>
    <w:rPr>
      <w:rFonts w:ascii="Times New Roman" w:eastAsiaTheme="minorHAnsi" w:hAnsi="Times New Roman"/>
      <w:sz w:val="24"/>
      <w:szCs w:val="24"/>
    </w:rPr>
  </w:style>
  <w:style w:type="paragraph" w:customStyle="1" w:styleId="E611C04D29624210AB58A801D142BC922">
    <w:name w:val="E611C04D29624210AB58A801D142BC922"/>
    <w:rsid w:val="001A6E4C"/>
    <w:rPr>
      <w:rFonts w:ascii="Times New Roman" w:eastAsiaTheme="minorHAnsi" w:hAnsi="Times New Roman"/>
      <w:sz w:val="24"/>
      <w:szCs w:val="24"/>
    </w:rPr>
  </w:style>
  <w:style w:type="paragraph" w:customStyle="1" w:styleId="D03E12EDE6F04F60B866A9A90D5E43AF2">
    <w:name w:val="D03E12EDE6F04F60B866A9A90D5E43AF2"/>
    <w:rsid w:val="001A6E4C"/>
    <w:rPr>
      <w:rFonts w:ascii="Times New Roman" w:eastAsiaTheme="minorHAnsi" w:hAnsi="Times New Roman"/>
      <w:sz w:val="24"/>
      <w:szCs w:val="24"/>
    </w:rPr>
  </w:style>
  <w:style w:type="paragraph" w:customStyle="1" w:styleId="931158AA1A1244F7A3FD766848CB4CBE1">
    <w:name w:val="931158AA1A1244F7A3FD766848CB4CBE1"/>
    <w:rsid w:val="001A6E4C"/>
    <w:rPr>
      <w:rFonts w:ascii="Times New Roman" w:eastAsiaTheme="minorHAnsi" w:hAnsi="Times New Roman"/>
      <w:sz w:val="24"/>
      <w:szCs w:val="24"/>
    </w:rPr>
  </w:style>
  <w:style w:type="paragraph" w:customStyle="1" w:styleId="70EDE4D4470946D6A24A0715904C83A65">
    <w:name w:val="70EDE4D4470946D6A24A0715904C83A65"/>
    <w:rsid w:val="001A6E4C"/>
    <w:pPr>
      <w:spacing w:after="240"/>
    </w:pPr>
    <w:rPr>
      <w:rFonts w:ascii="Times New Roman" w:eastAsiaTheme="minorHAnsi" w:hAnsi="Times New Roman"/>
      <w:sz w:val="24"/>
      <w:szCs w:val="24"/>
    </w:rPr>
  </w:style>
  <w:style w:type="paragraph" w:customStyle="1" w:styleId="683313C0346B42B8BB30D87E1B28B2C15">
    <w:name w:val="683313C0346B42B8BB30D87E1B28B2C15"/>
    <w:rsid w:val="001A6E4C"/>
    <w:pPr>
      <w:spacing w:after="240"/>
    </w:pPr>
    <w:rPr>
      <w:rFonts w:ascii="Times New Roman" w:eastAsiaTheme="minorHAnsi" w:hAnsi="Times New Roman"/>
      <w:sz w:val="24"/>
      <w:szCs w:val="24"/>
    </w:rPr>
  </w:style>
  <w:style w:type="paragraph" w:customStyle="1" w:styleId="FF222BBB782A43C0B42CBD3ACECA42985">
    <w:name w:val="FF222BBB782A43C0B42CBD3ACECA42985"/>
    <w:rsid w:val="001A6E4C"/>
    <w:pPr>
      <w:spacing w:after="240"/>
    </w:pPr>
    <w:rPr>
      <w:rFonts w:ascii="Times New Roman" w:eastAsiaTheme="minorHAnsi" w:hAnsi="Times New Roman"/>
      <w:sz w:val="24"/>
      <w:szCs w:val="24"/>
    </w:rPr>
  </w:style>
  <w:style w:type="paragraph" w:customStyle="1" w:styleId="ACC406927A0046EC8FC1AA014BA6FDE05">
    <w:name w:val="ACC406927A0046EC8FC1AA014BA6FDE05"/>
    <w:rsid w:val="001A6E4C"/>
    <w:pPr>
      <w:spacing w:after="240"/>
    </w:pPr>
    <w:rPr>
      <w:rFonts w:ascii="Times New Roman" w:eastAsiaTheme="minorHAnsi" w:hAnsi="Times New Roman"/>
      <w:sz w:val="24"/>
      <w:szCs w:val="24"/>
    </w:rPr>
  </w:style>
  <w:style w:type="paragraph" w:customStyle="1" w:styleId="A746BB14025C41F9B06AF565CD1993B55">
    <w:name w:val="A746BB14025C41F9B06AF565CD1993B55"/>
    <w:rsid w:val="001A6E4C"/>
    <w:pPr>
      <w:spacing w:after="240"/>
    </w:pPr>
    <w:rPr>
      <w:rFonts w:ascii="Times New Roman" w:eastAsiaTheme="minorHAnsi" w:hAnsi="Times New Roman"/>
      <w:sz w:val="24"/>
      <w:szCs w:val="24"/>
    </w:rPr>
  </w:style>
  <w:style w:type="paragraph" w:customStyle="1" w:styleId="C1C9B657F01B467AB4B9E58D7CC40AFF5">
    <w:name w:val="C1C9B657F01B467AB4B9E58D7CC40AFF5"/>
    <w:rsid w:val="001A6E4C"/>
    <w:pPr>
      <w:spacing w:after="240"/>
    </w:pPr>
    <w:rPr>
      <w:rFonts w:ascii="Times New Roman" w:eastAsiaTheme="minorHAnsi" w:hAnsi="Times New Roman"/>
      <w:sz w:val="24"/>
      <w:szCs w:val="24"/>
    </w:rPr>
  </w:style>
  <w:style w:type="paragraph" w:customStyle="1" w:styleId="FB1DC482C7704525BA327C49AF438A404">
    <w:name w:val="FB1DC482C7704525BA327C49AF438A404"/>
    <w:rsid w:val="001A6E4C"/>
    <w:pPr>
      <w:spacing w:after="240"/>
    </w:pPr>
    <w:rPr>
      <w:rFonts w:ascii="Times New Roman" w:eastAsiaTheme="minorHAnsi" w:hAnsi="Times New Roman"/>
      <w:sz w:val="24"/>
      <w:szCs w:val="24"/>
    </w:rPr>
  </w:style>
  <w:style w:type="paragraph" w:customStyle="1" w:styleId="5161AFBD74AF4D79B52FF490B284C1254">
    <w:name w:val="5161AFBD74AF4D79B52FF490B284C1254"/>
    <w:rsid w:val="001A6E4C"/>
    <w:pPr>
      <w:spacing w:after="240"/>
    </w:pPr>
    <w:rPr>
      <w:rFonts w:ascii="Times New Roman" w:eastAsiaTheme="minorHAnsi" w:hAnsi="Times New Roman"/>
      <w:sz w:val="24"/>
      <w:szCs w:val="24"/>
    </w:rPr>
  </w:style>
  <w:style w:type="paragraph" w:customStyle="1" w:styleId="7DC253161A5C4E32A70133D9FD0817AD4">
    <w:name w:val="7DC253161A5C4E32A70133D9FD0817AD4"/>
    <w:rsid w:val="001A6E4C"/>
    <w:pPr>
      <w:keepLines/>
      <w:ind w:left="864" w:hanging="864"/>
    </w:pPr>
    <w:rPr>
      <w:rFonts w:ascii="Times New Roman" w:eastAsiaTheme="minorHAnsi" w:hAnsi="Times New Roman"/>
      <w:sz w:val="24"/>
      <w:szCs w:val="24"/>
    </w:rPr>
  </w:style>
  <w:style w:type="paragraph" w:styleId="BodyText">
    <w:name w:val="Body Text"/>
    <w:basedOn w:val="Normal"/>
    <w:link w:val="BodyTextChar"/>
    <w:uiPriority w:val="99"/>
    <w:qFormat/>
    <w:rsid w:val="0098671B"/>
    <w:pPr>
      <w:spacing w:after="240"/>
    </w:pPr>
    <w:rPr>
      <w:rFonts w:ascii="Times New Roman" w:eastAsiaTheme="minorHAnsi" w:hAnsi="Times New Roman"/>
      <w:sz w:val="24"/>
      <w:szCs w:val="24"/>
    </w:rPr>
  </w:style>
  <w:style w:type="character" w:customStyle="1" w:styleId="BodyTextChar">
    <w:name w:val="Body Text Char"/>
    <w:basedOn w:val="DefaultParagraphFont"/>
    <w:link w:val="BodyText"/>
    <w:uiPriority w:val="99"/>
    <w:rsid w:val="0098671B"/>
    <w:rPr>
      <w:rFonts w:ascii="Times New Roman" w:eastAsiaTheme="minorHAnsi" w:hAnsi="Times New Roman"/>
      <w:sz w:val="24"/>
      <w:szCs w:val="24"/>
    </w:rPr>
  </w:style>
  <w:style w:type="paragraph" w:customStyle="1" w:styleId="FB15E30F00E143C7B1225606CF738D693">
    <w:name w:val="FB15E30F00E143C7B1225606CF738D693"/>
    <w:rsid w:val="00290790"/>
    <w:pPr>
      <w:spacing w:after="0"/>
    </w:pPr>
    <w:rPr>
      <w:rFonts w:eastAsiaTheme="minorHAnsi"/>
      <w:sz w:val="24"/>
      <w:szCs w:val="24"/>
    </w:rPr>
  </w:style>
  <w:style w:type="paragraph" w:customStyle="1" w:styleId="E611C04D29624210AB58A801D142BC923">
    <w:name w:val="E611C04D29624210AB58A801D142BC923"/>
    <w:rsid w:val="00290790"/>
    <w:pPr>
      <w:spacing w:after="0"/>
    </w:pPr>
    <w:rPr>
      <w:rFonts w:eastAsiaTheme="minorHAnsi"/>
      <w:sz w:val="24"/>
      <w:szCs w:val="24"/>
    </w:rPr>
  </w:style>
  <w:style w:type="paragraph" w:customStyle="1" w:styleId="541188195A9E4E69A3FDA9718CB695EC">
    <w:name w:val="541188195A9E4E69A3FDA9718CB695EC"/>
    <w:rsid w:val="00290790"/>
    <w:pPr>
      <w:spacing w:after="0"/>
    </w:pPr>
    <w:rPr>
      <w:rFonts w:eastAsiaTheme="minorHAnsi"/>
      <w:sz w:val="24"/>
      <w:szCs w:val="24"/>
    </w:rPr>
  </w:style>
  <w:style w:type="paragraph" w:customStyle="1" w:styleId="70EDE4D4470946D6A24A0715904C83A66">
    <w:name w:val="70EDE4D4470946D6A24A0715904C83A66"/>
    <w:rsid w:val="00290790"/>
    <w:pPr>
      <w:spacing w:after="240"/>
    </w:pPr>
    <w:rPr>
      <w:rFonts w:eastAsiaTheme="minorHAnsi"/>
      <w:sz w:val="24"/>
      <w:szCs w:val="24"/>
    </w:rPr>
  </w:style>
  <w:style w:type="paragraph" w:customStyle="1" w:styleId="683313C0346B42B8BB30D87E1B28B2C16">
    <w:name w:val="683313C0346B42B8BB30D87E1B28B2C16"/>
    <w:rsid w:val="00290790"/>
    <w:pPr>
      <w:spacing w:after="240"/>
    </w:pPr>
    <w:rPr>
      <w:rFonts w:eastAsiaTheme="minorHAnsi"/>
      <w:sz w:val="24"/>
      <w:szCs w:val="24"/>
    </w:rPr>
  </w:style>
  <w:style w:type="paragraph" w:customStyle="1" w:styleId="FF222BBB782A43C0B42CBD3ACECA42986">
    <w:name w:val="FF222BBB782A43C0B42CBD3ACECA42986"/>
    <w:rsid w:val="00290790"/>
    <w:pPr>
      <w:spacing w:after="240"/>
    </w:pPr>
    <w:rPr>
      <w:rFonts w:eastAsiaTheme="minorHAnsi"/>
      <w:sz w:val="24"/>
      <w:szCs w:val="24"/>
    </w:rPr>
  </w:style>
  <w:style w:type="paragraph" w:customStyle="1" w:styleId="ACC406927A0046EC8FC1AA014BA6FDE06">
    <w:name w:val="ACC406927A0046EC8FC1AA014BA6FDE06"/>
    <w:rsid w:val="00290790"/>
    <w:pPr>
      <w:spacing w:after="240"/>
    </w:pPr>
    <w:rPr>
      <w:rFonts w:eastAsiaTheme="minorHAnsi"/>
      <w:sz w:val="24"/>
      <w:szCs w:val="24"/>
    </w:rPr>
  </w:style>
  <w:style w:type="paragraph" w:customStyle="1" w:styleId="A746BB14025C41F9B06AF565CD1993B56">
    <w:name w:val="A746BB14025C41F9B06AF565CD1993B56"/>
    <w:rsid w:val="00290790"/>
    <w:pPr>
      <w:spacing w:after="240"/>
    </w:pPr>
    <w:rPr>
      <w:rFonts w:eastAsiaTheme="minorHAnsi"/>
      <w:sz w:val="24"/>
      <w:szCs w:val="24"/>
    </w:rPr>
  </w:style>
  <w:style w:type="paragraph" w:customStyle="1" w:styleId="C1C9B657F01B467AB4B9E58D7CC40AFF6">
    <w:name w:val="C1C9B657F01B467AB4B9E58D7CC40AFF6"/>
    <w:rsid w:val="00290790"/>
    <w:pPr>
      <w:spacing w:after="240"/>
    </w:pPr>
    <w:rPr>
      <w:rFonts w:eastAsiaTheme="minorHAnsi"/>
      <w:sz w:val="24"/>
      <w:szCs w:val="24"/>
    </w:rPr>
  </w:style>
  <w:style w:type="paragraph" w:customStyle="1" w:styleId="FB1DC482C7704525BA327C49AF438A405">
    <w:name w:val="FB1DC482C7704525BA327C49AF438A405"/>
    <w:rsid w:val="00290790"/>
    <w:pPr>
      <w:spacing w:after="240"/>
    </w:pPr>
    <w:rPr>
      <w:rFonts w:eastAsiaTheme="minorHAnsi"/>
      <w:sz w:val="24"/>
      <w:szCs w:val="24"/>
    </w:rPr>
  </w:style>
  <w:style w:type="paragraph" w:customStyle="1" w:styleId="5161AFBD74AF4D79B52FF490B284C1255">
    <w:name w:val="5161AFBD74AF4D79B52FF490B284C1255"/>
    <w:rsid w:val="00290790"/>
    <w:pPr>
      <w:spacing w:after="240"/>
    </w:pPr>
    <w:rPr>
      <w:rFonts w:eastAsiaTheme="minorHAnsi"/>
      <w:sz w:val="24"/>
      <w:szCs w:val="24"/>
    </w:rPr>
  </w:style>
  <w:style w:type="paragraph" w:customStyle="1" w:styleId="7DC253161A5C4E32A70133D9FD0817AD5">
    <w:name w:val="7DC253161A5C4E32A70133D9FD0817AD5"/>
    <w:rsid w:val="00290790"/>
    <w:pPr>
      <w:keepLines/>
      <w:ind w:left="864" w:hanging="864"/>
    </w:pPr>
    <w:rPr>
      <w:rFonts w:eastAsiaTheme="minorHAnsi"/>
      <w:sz w:val="24"/>
      <w:szCs w:val="24"/>
    </w:rPr>
  </w:style>
  <w:style w:type="paragraph" w:customStyle="1" w:styleId="FB15E30F00E143C7B1225606CF738D694">
    <w:name w:val="FB15E30F00E143C7B1225606CF738D694"/>
    <w:rsid w:val="00290790"/>
    <w:pPr>
      <w:spacing w:after="0"/>
    </w:pPr>
    <w:rPr>
      <w:rFonts w:eastAsiaTheme="minorHAnsi"/>
      <w:sz w:val="24"/>
      <w:szCs w:val="24"/>
    </w:rPr>
  </w:style>
  <w:style w:type="paragraph" w:customStyle="1" w:styleId="E611C04D29624210AB58A801D142BC924">
    <w:name w:val="E611C04D29624210AB58A801D142BC924"/>
    <w:rsid w:val="00290790"/>
    <w:pPr>
      <w:spacing w:after="0"/>
    </w:pPr>
    <w:rPr>
      <w:rFonts w:eastAsiaTheme="minorHAnsi"/>
      <w:sz w:val="24"/>
      <w:szCs w:val="24"/>
    </w:rPr>
  </w:style>
  <w:style w:type="paragraph" w:customStyle="1" w:styleId="541188195A9E4E69A3FDA9718CB695EC1">
    <w:name w:val="541188195A9E4E69A3FDA9718CB695EC1"/>
    <w:rsid w:val="00290790"/>
    <w:pPr>
      <w:spacing w:after="0"/>
    </w:pPr>
    <w:rPr>
      <w:rFonts w:eastAsiaTheme="minorHAnsi"/>
      <w:sz w:val="24"/>
      <w:szCs w:val="24"/>
    </w:rPr>
  </w:style>
  <w:style w:type="paragraph" w:customStyle="1" w:styleId="26F4BEB95A2648249A6A1BDA8F7A02E5">
    <w:name w:val="26F4BEB95A2648249A6A1BDA8F7A02E5"/>
    <w:rsid w:val="00290790"/>
    <w:pPr>
      <w:spacing w:after="0"/>
    </w:pPr>
    <w:rPr>
      <w:rFonts w:eastAsiaTheme="minorHAnsi"/>
      <w:sz w:val="24"/>
      <w:szCs w:val="24"/>
    </w:rPr>
  </w:style>
  <w:style w:type="paragraph" w:customStyle="1" w:styleId="64ACE783F8E9409D9EB911CE7C14F221">
    <w:name w:val="64ACE783F8E9409D9EB911CE7C14F221"/>
    <w:rsid w:val="00290790"/>
    <w:pPr>
      <w:spacing w:after="0"/>
    </w:pPr>
    <w:rPr>
      <w:rFonts w:eastAsiaTheme="minorHAnsi"/>
      <w:sz w:val="24"/>
      <w:szCs w:val="24"/>
    </w:rPr>
  </w:style>
  <w:style w:type="paragraph" w:customStyle="1" w:styleId="1E7A695FF4524226A8C157AC6845CC4E">
    <w:name w:val="1E7A695FF4524226A8C157AC6845CC4E"/>
    <w:rsid w:val="00290790"/>
    <w:pPr>
      <w:spacing w:after="0"/>
    </w:pPr>
    <w:rPr>
      <w:rFonts w:eastAsiaTheme="minorHAnsi"/>
      <w:sz w:val="24"/>
      <w:szCs w:val="24"/>
    </w:rPr>
  </w:style>
  <w:style w:type="paragraph" w:customStyle="1" w:styleId="32E69DCC526F44F9B174EAB88894A008">
    <w:name w:val="32E69DCC526F44F9B174EAB88894A008"/>
    <w:rsid w:val="00290790"/>
    <w:pPr>
      <w:spacing w:after="0"/>
    </w:pPr>
    <w:rPr>
      <w:rFonts w:eastAsiaTheme="minorHAnsi"/>
      <w:sz w:val="24"/>
      <w:szCs w:val="24"/>
    </w:rPr>
  </w:style>
  <w:style w:type="paragraph" w:customStyle="1" w:styleId="5A1780B2A0824B23BFFBB2F31F4D8E80">
    <w:name w:val="5A1780B2A0824B23BFFBB2F31F4D8E80"/>
    <w:rsid w:val="00290790"/>
    <w:pPr>
      <w:spacing w:after="0"/>
    </w:pPr>
    <w:rPr>
      <w:rFonts w:eastAsiaTheme="minorHAnsi"/>
      <w:sz w:val="24"/>
      <w:szCs w:val="24"/>
    </w:rPr>
  </w:style>
  <w:style w:type="paragraph" w:customStyle="1" w:styleId="1D94E0DF30464EE7B0286E799978B7BD">
    <w:name w:val="1D94E0DF30464EE7B0286E799978B7BD"/>
    <w:rsid w:val="00290790"/>
    <w:pPr>
      <w:spacing w:after="0"/>
    </w:pPr>
    <w:rPr>
      <w:rFonts w:eastAsiaTheme="minorHAnsi"/>
      <w:sz w:val="24"/>
      <w:szCs w:val="24"/>
    </w:rPr>
  </w:style>
  <w:style w:type="paragraph" w:customStyle="1" w:styleId="373545587F1A44F19A7CD36F865CE1B9">
    <w:name w:val="373545587F1A44F19A7CD36F865CE1B9"/>
    <w:rsid w:val="00290790"/>
    <w:pPr>
      <w:spacing w:after="0"/>
    </w:pPr>
    <w:rPr>
      <w:rFonts w:eastAsiaTheme="minorHAnsi"/>
      <w:sz w:val="24"/>
      <w:szCs w:val="24"/>
    </w:rPr>
  </w:style>
  <w:style w:type="paragraph" w:customStyle="1" w:styleId="70EDE4D4470946D6A24A0715904C83A67">
    <w:name w:val="70EDE4D4470946D6A24A0715904C83A67"/>
    <w:rsid w:val="00290790"/>
    <w:pPr>
      <w:spacing w:after="240"/>
    </w:pPr>
    <w:rPr>
      <w:rFonts w:eastAsiaTheme="minorHAnsi"/>
      <w:sz w:val="24"/>
      <w:szCs w:val="24"/>
    </w:rPr>
  </w:style>
  <w:style w:type="paragraph" w:customStyle="1" w:styleId="683313C0346B42B8BB30D87E1B28B2C17">
    <w:name w:val="683313C0346B42B8BB30D87E1B28B2C17"/>
    <w:rsid w:val="00290790"/>
    <w:pPr>
      <w:spacing w:after="240"/>
    </w:pPr>
    <w:rPr>
      <w:rFonts w:eastAsiaTheme="minorHAnsi"/>
      <w:sz w:val="24"/>
      <w:szCs w:val="24"/>
    </w:rPr>
  </w:style>
  <w:style w:type="paragraph" w:customStyle="1" w:styleId="FF222BBB782A43C0B42CBD3ACECA42987">
    <w:name w:val="FF222BBB782A43C0B42CBD3ACECA42987"/>
    <w:rsid w:val="00290790"/>
    <w:pPr>
      <w:spacing w:after="240"/>
    </w:pPr>
    <w:rPr>
      <w:rFonts w:eastAsiaTheme="minorHAnsi"/>
      <w:sz w:val="24"/>
      <w:szCs w:val="24"/>
    </w:rPr>
  </w:style>
  <w:style w:type="paragraph" w:customStyle="1" w:styleId="ACC406927A0046EC8FC1AA014BA6FDE07">
    <w:name w:val="ACC406927A0046EC8FC1AA014BA6FDE07"/>
    <w:rsid w:val="00290790"/>
    <w:pPr>
      <w:spacing w:after="240"/>
    </w:pPr>
    <w:rPr>
      <w:rFonts w:eastAsiaTheme="minorHAnsi"/>
      <w:sz w:val="24"/>
      <w:szCs w:val="24"/>
    </w:rPr>
  </w:style>
  <w:style w:type="paragraph" w:customStyle="1" w:styleId="A746BB14025C41F9B06AF565CD1993B57">
    <w:name w:val="A746BB14025C41F9B06AF565CD1993B57"/>
    <w:rsid w:val="00290790"/>
    <w:pPr>
      <w:spacing w:after="240"/>
    </w:pPr>
    <w:rPr>
      <w:rFonts w:eastAsiaTheme="minorHAnsi"/>
      <w:sz w:val="24"/>
      <w:szCs w:val="24"/>
    </w:rPr>
  </w:style>
  <w:style w:type="paragraph" w:customStyle="1" w:styleId="C1C9B657F01B467AB4B9E58D7CC40AFF7">
    <w:name w:val="C1C9B657F01B467AB4B9E58D7CC40AFF7"/>
    <w:rsid w:val="00290790"/>
    <w:pPr>
      <w:spacing w:after="240"/>
    </w:pPr>
    <w:rPr>
      <w:rFonts w:eastAsiaTheme="minorHAnsi"/>
      <w:sz w:val="24"/>
      <w:szCs w:val="24"/>
    </w:rPr>
  </w:style>
  <w:style w:type="paragraph" w:customStyle="1" w:styleId="FB1DC482C7704525BA327C49AF438A406">
    <w:name w:val="FB1DC482C7704525BA327C49AF438A406"/>
    <w:rsid w:val="00290790"/>
    <w:pPr>
      <w:spacing w:after="240"/>
    </w:pPr>
    <w:rPr>
      <w:rFonts w:eastAsiaTheme="minorHAnsi"/>
      <w:sz w:val="24"/>
      <w:szCs w:val="24"/>
    </w:rPr>
  </w:style>
  <w:style w:type="paragraph" w:customStyle="1" w:styleId="5161AFBD74AF4D79B52FF490B284C1256">
    <w:name w:val="5161AFBD74AF4D79B52FF490B284C1256"/>
    <w:rsid w:val="00290790"/>
    <w:pPr>
      <w:spacing w:after="240"/>
    </w:pPr>
    <w:rPr>
      <w:rFonts w:eastAsiaTheme="minorHAnsi"/>
      <w:sz w:val="24"/>
      <w:szCs w:val="24"/>
    </w:rPr>
  </w:style>
  <w:style w:type="paragraph" w:customStyle="1" w:styleId="7DC253161A5C4E32A70133D9FD0817AD6">
    <w:name w:val="7DC253161A5C4E32A70133D9FD0817AD6"/>
    <w:rsid w:val="00290790"/>
    <w:pPr>
      <w:keepLines/>
      <w:ind w:left="864" w:hanging="864"/>
    </w:pPr>
    <w:rPr>
      <w:rFonts w:eastAsiaTheme="minorHAnsi"/>
      <w:sz w:val="24"/>
      <w:szCs w:val="24"/>
    </w:rPr>
  </w:style>
  <w:style w:type="paragraph" w:customStyle="1" w:styleId="FB15E30F00E143C7B1225606CF738D695">
    <w:name w:val="FB15E30F00E143C7B1225606CF738D695"/>
    <w:rsid w:val="00290790"/>
    <w:pPr>
      <w:spacing w:after="0"/>
    </w:pPr>
    <w:rPr>
      <w:rFonts w:eastAsiaTheme="minorHAnsi"/>
      <w:sz w:val="24"/>
      <w:szCs w:val="24"/>
    </w:rPr>
  </w:style>
  <w:style w:type="paragraph" w:customStyle="1" w:styleId="E611C04D29624210AB58A801D142BC925">
    <w:name w:val="E611C04D29624210AB58A801D142BC925"/>
    <w:rsid w:val="00290790"/>
    <w:pPr>
      <w:spacing w:after="0"/>
    </w:pPr>
    <w:rPr>
      <w:rFonts w:eastAsiaTheme="minorHAnsi"/>
      <w:sz w:val="24"/>
      <w:szCs w:val="24"/>
    </w:rPr>
  </w:style>
  <w:style w:type="paragraph" w:customStyle="1" w:styleId="541188195A9E4E69A3FDA9718CB695EC2">
    <w:name w:val="541188195A9E4E69A3FDA9718CB695EC2"/>
    <w:rsid w:val="00290790"/>
    <w:pPr>
      <w:spacing w:after="0"/>
    </w:pPr>
    <w:rPr>
      <w:rFonts w:eastAsiaTheme="minorHAnsi"/>
      <w:sz w:val="24"/>
      <w:szCs w:val="24"/>
    </w:rPr>
  </w:style>
  <w:style w:type="paragraph" w:customStyle="1" w:styleId="26F4BEB95A2648249A6A1BDA8F7A02E51">
    <w:name w:val="26F4BEB95A2648249A6A1BDA8F7A02E51"/>
    <w:rsid w:val="00290790"/>
    <w:pPr>
      <w:spacing w:after="0"/>
    </w:pPr>
    <w:rPr>
      <w:rFonts w:eastAsiaTheme="minorHAnsi"/>
      <w:sz w:val="24"/>
      <w:szCs w:val="24"/>
    </w:rPr>
  </w:style>
  <w:style w:type="paragraph" w:customStyle="1" w:styleId="64ACE783F8E9409D9EB911CE7C14F2211">
    <w:name w:val="64ACE783F8E9409D9EB911CE7C14F2211"/>
    <w:rsid w:val="00290790"/>
    <w:pPr>
      <w:spacing w:after="0"/>
    </w:pPr>
    <w:rPr>
      <w:rFonts w:eastAsiaTheme="minorHAnsi"/>
      <w:sz w:val="24"/>
      <w:szCs w:val="24"/>
    </w:rPr>
  </w:style>
  <w:style w:type="paragraph" w:customStyle="1" w:styleId="1E7A695FF4524226A8C157AC6845CC4E1">
    <w:name w:val="1E7A695FF4524226A8C157AC6845CC4E1"/>
    <w:rsid w:val="00290790"/>
    <w:pPr>
      <w:spacing w:after="0"/>
    </w:pPr>
    <w:rPr>
      <w:rFonts w:eastAsiaTheme="minorHAnsi"/>
      <w:sz w:val="24"/>
      <w:szCs w:val="24"/>
    </w:rPr>
  </w:style>
  <w:style w:type="paragraph" w:customStyle="1" w:styleId="32E69DCC526F44F9B174EAB88894A0081">
    <w:name w:val="32E69DCC526F44F9B174EAB88894A0081"/>
    <w:rsid w:val="00290790"/>
    <w:pPr>
      <w:spacing w:after="0"/>
    </w:pPr>
    <w:rPr>
      <w:rFonts w:eastAsiaTheme="minorHAnsi"/>
      <w:sz w:val="24"/>
      <w:szCs w:val="24"/>
    </w:rPr>
  </w:style>
  <w:style w:type="paragraph" w:customStyle="1" w:styleId="5A1780B2A0824B23BFFBB2F31F4D8E801">
    <w:name w:val="5A1780B2A0824B23BFFBB2F31F4D8E801"/>
    <w:rsid w:val="00290790"/>
    <w:pPr>
      <w:spacing w:after="0"/>
    </w:pPr>
    <w:rPr>
      <w:rFonts w:eastAsiaTheme="minorHAnsi"/>
      <w:sz w:val="24"/>
      <w:szCs w:val="24"/>
    </w:rPr>
  </w:style>
  <w:style w:type="paragraph" w:customStyle="1" w:styleId="1D94E0DF30464EE7B0286E799978B7BD1">
    <w:name w:val="1D94E0DF30464EE7B0286E799978B7BD1"/>
    <w:rsid w:val="00290790"/>
    <w:pPr>
      <w:spacing w:after="0"/>
    </w:pPr>
    <w:rPr>
      <w:rFonts w:eastAsiaTheme="minorHAnsi"/>
      <w:sz w:val="24"/>
      <w:szCs w:val="24"/>
    </w:rPr>
  </w:style>
  <w:style w:type="paragraph" w:customStyle="1" w:styleId="373545587F1A44F19A7CD36F865CE1B91">
    <w:name w:val="373545587F1A44F19A7CD36F865CE1B91"/>
    <w:rsid w:val="00290790"/>
    <w:pPr>
      <w:spacing w:after="0"/>
    </w:pPr>
    <w:rPr>
      <w:rFonts w:eastAsiaTheme="minorHAnsi"/>
      <w:sz w:val="24"/>
      <w:szCs w:val="24"/>
    </w:rPr>
  </w:style>
  <w:style w:type="paragraph" w:customStyle="1" w:styleId="70EDE4D4470946D6A24A0715904C83A68">
    <w:name w:val="70EDE4D4470946D6A24A0715904C83A68"/>
    <w:rsid w:val="00290790"/>
    <w:pPr>
      <w:spacing w:after="240"/>
    </w:pPr>
    <w:rPr>
      <w:rFonts w:eastAsiaTheme="minorHAnsi"/>
      <w:sz w:val="24"/>
      <w:szCs w:val="24"/>
    </w:rPr>
  </w:style>
  <w:style w:type="paragraph" w:customStyle="1" w:styleId="683313C0346B42B8BB30D87E1B28B2C18">
    <w:name w:val="683313C0346B42B8BB30D87E1B28B2C18"/>
    <w:rsid w:val="00290790"/>
    <w:pPr>
      <w:spacing w:after="240"/>
    </w:pPr>
    <w:rPr>
      <w:rFonts w:eastAsiaTheme="minorHAnsi"/>
      <w:sz w:val="24"/>
      <w:szCs w:val="24"/>
    </w:rPr>
  </w:style>
  <w:style w:type="paragraph" w:customStyle="1" w:styleId="FF222BBB782A43C0B42CBD3ACECA42988">
    <w:name w:val="FF222BBB782A43C0B42CBD3ACECA42988"/>
    <w:rsid w:val="00290790"/>
    <w:pPr>
      <w:spacing w:after="240"/>
    </w:pPr>
    <w:rPr>
      <w:rFonts w:eastAsiaTheme="minorHAnsi"/>
      <w:sz w:val="24"/>
      <w:szCs w:val="24"/>
    </w:rPr>
  </w:style>
  <w:style w:type="paragraph" w:customStyle="1" w:styleId="ACC406927A0046EC8FC1AA014BA6FDE08">
    <w:name w:val="ACC406927A0046EC8FC1AA014BA6FDE08"/>
    <w:rsid w:val="00290790"/>
    <w:pPr>
      <w:spacing w:after="240"/>
    </w:pPr>
    <w:rPr>
      <w:rFonts w:eastAsiaTheme="minorHAnsi"/>
      <w:sz w:val="24"/>
      <w:szCs w:val="24"/>
    </w:rPr>
  </w:style>
  <w:style w:type="paragraph" w:customStyle="1" w:styleId="A746BB14025C41F9B06AF565CD1993B58">
    <w:name w:val="A746BB14025C41F9B06AF565CD1993B58"/>
    <w:rsid w:val="00290790"/>
    <w:pPr>
      <w:spacing w:after="240"/>
    </w:pPr>
    <w:rPr>
      <w:rFonts w:eastAsiaTheme="minorHAnsi"/>
      <w:sz w:val="24"/>
      <w:szCs w:val="24"/>
    </w:rPr>
  </w:style>
  <w:style w:type="paragraph" w:customStyle="1" w:styleId="C1C9B657F01B467AB4B9E58D7CC40AFF8">
    <w:name w:val="C1C9B657F01B467AB4B9E58D7CC40AFF8"/>
    <w:rsid w:val="00290790"/>
    <w:pPr>
      <w:spacing w:after="240"/>
    </w:pPr>
    <w:rPr>
      <w:rFonts w:eastAsiaTheme="minorHAnsi"/>
      <w:sz w:val="24"/>
      <w:szCs w:val="24"/>
    </w:rPr>
  </w:style>
  <w:style w:type="paragraph" w:customStyle="1" w:styleId="FB1DC482C7704525BA327C49AF438A407">
    <w:name w:val="FB1DC482C7704525BA327C49AF438A407"/>
    <w:rsid w:val="00290790"/>
    <w:pPr>
      <w:spacing w:after="240"/>
    </w:pPr>
    <w:rPr>
      <w:rFonts w:eastAsiaTheme="minorHAnsi"/>
      <w:sz w:val="24"/>
      <w:szCs w:val="24"/>
    </w:rPr>
  </w:style>
  <w:style w:type="paragraph" w:customStyle="1" w:styleId="5161AFBD74AF4D79B52FF490B284C1257">
    <w:name w:val="5161AFBD74AF4D79B52FF490B284C1257"/>
    <w:rsid w:val="00290790"/>
    <w:pPr>
      <w:spacing w:after="240"/>
    </w:pPr>
    <w:rPr>
      <w:rFonts w:eastAsiaTheme="minorHAnsi"/>
      <w:sz w:val="24"/>
      <w:szCs w:val="24"/>
    </w:rPr>
  </w:style>
  <w:style w:type="paragraph" w:customStyle="1" w:styleId="7DC253161A5C4E32A70133D9FD0817AD7">
    <w:name w:val="7DC253161A5C4E32A70133D9FD0817AD7"/>
    <w:rsid w:val="00290790"/>
    <w:pPr>
      <w:keepLines/>
      <w:ind w:left="864" w:hanging="864"/>
    </w:pPr>
    <w:rPr>
      <w:rFonts w:eastAsiaTheme="minorHAnsi"/>
      <w:sz w:val="24"/>
      <w:szCs w:val="24"/>
    </w:rPr>
  </w:style>
  <w:style w:type="paragraph" w:customStyle="1" w:styleId="FB15E30F00E143C7B1225606CF738D696">
    <w:name w:val="FB15E30F00E143C7B1225606CF738D696"/>
    <w:rsid w:val="00290790"/>
    <w:pPr>
      <w:spacing w:after="0"/>
    </w:pPr>
    <w:rPr>
      <w:rFonts w:eastAsiaTheme="minorHAnsi"/>
      <w:sz w:val="24"/>
      <w:szCs w:val="24"/>
    </w:rPr>
  </w:style>
  <w:style w:type="paragraph" w:customStyle="1" w:styleId="E611C04D29624210AB58A801D142BC926">
    <w:name w:val="E611C04D29624210AB58A801D142BC926"/>
    <w:rsid w:val="00290790"/>
    <w:pPr>
      <w:spacing w:after="0"/>
    </w:pPr>
    <w:rPr>
      <w:rFonts w:eastAsiaTheme="minorHAnsi"/>
      <w:sz w:val="24"/>
      <w:szCs w:val="24"/>
    </w:rPr>
  </w:style>
  <w:style w:type="paragraph" w:customStyle="1" w:styleId="541188195A9E4E69A3FDA9718CB695EC3">
    <w:name w:val="541188195A9E4E69A3FDA9718CB695EC3"/>
    <w:rsid w:val="00290790"/>
    <w:pPr>
      <w:spacing w:after="0"/>
    </w:pPr>
    <w:rPr>
      <w:rFonts w:eastAsiaTheme="minorHAnsi"/>
      <w:sz w:val="24"/>
      <w:szCs w:val="24"/>
    </w:rPr>
  </w:style>
  <w:style w:type="paragraph" w:customStyle="1" w:styleId="26F4BEB95A2648249A6A1BDA8F7A02E52">
    <w:name w:val="26F4BEB95A2648249A6A1BDA8F7A02E52"/>
    <w:rsid w:val="00290790"/>
    <w:pPr>
      <w:spacing w:after="0"/>
    </w:pPr>
    <w:rPr>
      <w:rFonts w:eastAsiaTheme="minorHAnsi"/>
      <w:sz w:val="24"/>
      <w:szCs w:val="24"/>
    </w:rPr>
  </w:style>
  <w:style w:type="paragraph" w:customStyle="1" w:styleId="64ACE783F8E9409D9EB911CE7C14F2212">
    <w:name w:val="64ACE783F8E9409D9EB911CE7C14F2212"/>
    <w:rsid w:val="00290790"/>
    <w:pPr>
      <w:spacing w:after="0"/>
    </w:pPr>
    <w:rPr>
      <w:rFonts w:eastAsiaTheme="minorHAnsi"/>
      <w:sz w:val="24"/>
      <w:szCs w:val="24"/>
    </w:rPr>
  </w:style>
  <w:style w:type="paragraph" w:customStyle="1" w:styleId="1E7A695FF4524226A8C157AC6845CC4E2">
    <w:name w:val="1E7A695FF4524226A8C157AC6845CC4E2"/>
    <w:rsid w:val="00290790"/>
    <w:pPr>
      <w:spacing w:after="0"/>
    </w:pPr>
    <w:rPr>
      <w:rFonts w:eastAsiaTheme="minorHAnsi"/>
      <w:sz w:val="24"/>
      <w:szCs w:val="24"/>
    </w:rPr>
  </w:style>
  <w:style w:type="paragraph" w:customStyle="1" w:styleId="32E69DCC526F44F9B174EAB88894A0082">
    <w:name w:val="32E69DCC526F44F9B174EAB88894A0082"/>
    <w:rsid w:val="00290790"/>
    <w:pPr>
      <w:spacing w:after="0"/>
    </w:pPr>
    <w:rPr>
      <w:rFonts w:eastAsiaTheme="minorHAnsi"/>
      <w:sz w:val="24"/>
      <w:szCs w:val="24"/>
    </w:rPr>
  </w:style>
  <w:style w:type="paragraph" w:customStyle="1" w:styleId="5A1780B2A0824B23BFFBB2F31F4D8E802">
    <w:name w:val="5A1780B2A0824B23BFFBB2F31F4D8E802"/>
    <w:rsid w:val="00290790"/>
    <w:pPr>
      <w:spacing w:after="0"/>
    </w:pPr>
    <w:rPr>
      <w:rFonts w:eastAsiaTheme="minorHAnsi"/>
      <w:sz w:val="24"/>
      <w:szCs w:val="24"/>
    </w:rPr>
  </w:style>
  <w:style w:type="paragraph" w:customStyle="1" w:styleId="1D94E0DF30464EE7B0286E799978B7BD2">
    <w:name w:val="1D94E0DF30464EE7B0286E799978B7BD2"/>
    <w:rsid w:val="00290790"/>
    <w:pPr>
      <w:spacing w:after="0"/>
    </w:pPr>
    <w:rPr>
      <w:rFonts w:eastAsiaTheme="minorHAnsi"/>
      <w:sz w:val="24"/>
      <w:szCs w:val="24"/>
    </w:rPr>
  </w:style>
  <w:style w:type="paragraph" w:customStyle="1" w:styleId="373545587F1A44F19A7CD36F865CE1B92">
    <w:name w:val="373545587F1A44F19A7CD36F865CE1B92"/>
    <w:rsid w:val="00290790"/>
    <w:pPr>
      <w:spacing w:after="0"/>
    </w:pPr>
    <w:rPr>
      <w:rFonts w:eastAsiaTheme="minorHAnsi"/>
      <w:sz w:val="24"/>
      <w:szCs w:val="24"/>
    </w:rPr>
  </w:style>
  <w:style w:type="paragraph" w:customStyle="1" w:styleId="70EDE4D4470946D6A24A0715904C83A69">
    <w:name w:val="70EDE4D4470946D6A24A0715904C83A69"/>
    <w:rsid w:val="00290790"/>
    <w:pPr>
      <w:spacing w:after="240"/>
    </w:pPr>
    <w:rPr>
      <w:rFonts w:eastAsiaTheme="minorHAnsi"/>
      <w:sz w:val="24"/>
      <w:szCs w:val="24"/>
    </w:rPr>
  </w:style>
  <w:style w:type="paragraph" w:customStyle="1" w:styleId="683313C0346B42B8BB30D87E1B28B2C19">
    <w:name w:val="683313C0346B42B8BB30D87E1B28B2C19"/>
    <w:rsid w:val="00290790"/>
    <w:pPr>
      <w:spacing w:after="240"/>
    </w:pPr>
    <w:rPr>
      <w:rFonts w:eastAsiaTheme="minorHAnsi"/>
      <w:sz w:val="24"/>
      <w:szCs w:val="24"/>
    </w:rPr>
  </w:style>
  <w:style w:type="paragraph" w:customStyle="1" w:styleId="FF222BBB782A43C0B42CBD3ACECA42989">
    <w:name w:val="FF222BBB782A43C0B42CBD3ACECA42989"/>
    <w:rsid w:val="00290790"/>
    <w:pPr>
      <w:spacing w:after="240"/>
    </w:pPr>
    <w:rPr>
      <w:rFonts w:eastAsiaTheme="minorHAnsi"/>
      <w:sz w:val="24"/>
      <w:szCs w:val="24"/>
    </w:rPr>
  </w:style>
  <w:style w:type="paragraph" w:customStyle="1" w:styleId="ACC406927A0046EC8FC1AA014BA6FDE09">
    <w:name w:val="ACC406927A0046EC8FC1AA014BA6FDE09"/>
    <w:rsid w:val="00290790"/>
    <w:pPr>
      <w:spacing w:after="240"/>
    </w:pPr>
    <w:rPr>
      <w:rFonts w:eastAsiaTheme="minorHAnsi"/>
      <w:sz w:val="24"/>
      <w:szCs w:val="24"/>
    </w:rPr>
  </w:style>
  <w:style w:type="paragraph" w:customStyle="1" w:styleId="A746BB14025C41F9B06AF565CD1993B59">
    <w:name w:val="A746BB14025C41F9B06AF565CD1993B59"/>
    <w:rsid w:val="00290790"/>
    <w:pPr>
      <w:spacing w:after="240"/>
    </w:pPr>
    <w:rPr>
      <w:rFonts w:eastAsiaTheme="minorHAnsi"/>
      <w:sz w:val="24"/>
      <w:szCs w:val="24"/>
    </w:rPr>
  </w:style>
  <w:style w:type="paragraph" w:customStyle="1" w:styleId="C1C9B657F01B467AB4B9E58D7CC40AFF9">
    <w:name w:val="C1C9B657F01B467AB4B9E58D7CC40AFF9"/>
    <w:rsid w:val="00290790"/>
    <w:pPr>
      <w:spacing w:after="240"/>
    </w:pPr>
    <w:rPr>
      <w:rFonts w:eastAsiaTheme="minorHAnsi"/>
      <w:sz w:val="24"/>
      <w:szCs w:val="24"/>
    </w:rPr>
  </w:style>
  <w:style w:type="paragraph" w:customStyle="1" w:styleId="FB1DC482C7704525BA327C49AF438A408">
    <w:name w:val="FB1DC482C7704525BA327C49AF438A408"/>
    <w:rsid w:val="00290790"/>
    <w:pPr>
      <w:spacing w:after="240"/>
    </w:pPr>
    <w:rPr>
      <w:rFonts w:eastAsiaTheme="minorHAnsi"/>
      <w:sz w:val="24"/>
      <w:szCs w:val="24"/>
    </w:rPr>
  </w:style>
  <w:style w:type="paragraph" w:customStyle="1" w:styleId="5161AFBD74AF4D79B52FF490B284C1258">
    <w:name w:val="5161AFBD74AF4D79B52FF490B284C1258"/>
    <w:rsid w:val="00290790"/>
    <w:pPr>
      <w:spacing w:after="240"/>
    </w:pPr>
    <w:rPr>
      <w:rFonts w:eastAsiaTheme="minorHAnsi"/>
      <w:sz w:val="24"/>
      <w:szCs w:val="24"/>
    </w:rPr>
  </w:style>
  <w:style w:type="paragraph" w:customStyle="1" w:styleId="7DC253161A5C4E32A70133D9FD0817AD8">
    <w:name w:val="7DC253161A5C4E32A70133D9FD0817AD8"/>
    <w:rsid w:val="00290790"/>
    <w:pPr>
      <w:keepLines/>
      <w:ind w:left="864" w:hanging="864"/>
    </w:pPr>
    <w:rPr>
      <w:rFonts w:eastAsiaTheme="minorHAnsi"/>
      <w:sz w:val="24"/>
      <w:szCs w:val="24"/>
    </w:rPr>
  </w:style>
  <w:style w:type="paragraph" w:customStyle="1" w:styleId="3E9D6542AAC74DE29129B12886F6E2E9">
    <w:name w:val="3E9D6542AAC74DE29129B12886F6E2E9"/>
    <w:rsid w:val="00290790"/>
  </w:style>
  <w:style w:type="paragraph" w:customStyle="1" w:styleId="FB15E30F00E143C7B1225606CF738D697">
    <w:name w:val="FB15E30F00E143C7B1225606CF738D697"/>
    <w:rsid w:val="008746E3"/>
    <w:pPr>
      <w:spacing w:after="0"/>
    </w:pPr>
    <w:rPr>
      <w:rFonts w:eastAsiaTheme="minorHAnsi"/>
      <w:sz w:val="24"/>
      <w:szCs w:val="24"/>
    </w:rPr>
  </w:style>
  <w:style w:type="paragraph" w:customStyle="1" w:styleId="E611C04D29624210AB58A801D142BC927">
    <w:name w:val="E611C04D29624210AB58A801D142BC927"/>
    <w:rsid w:val="008746E3"/>
    <w:pPr>
      <w:spacing w:after="0"/>
    </w:pPr>
    <w:rPr>
      <w:rFonts w:eastAsiaTheme="minorHAnsi"/>
      <w:sz w:val="24"/>
      <w:szCs w:val="24"/>
    </w:rPr>
  </w:style>
  <w:style w:type="paragraph" w:customStyle="1" w:styleId="541188195A9E4E69A3FDA9718CB695EC4">
    <w:name w:val="541188195A9E4E69A3FDA9718CB695EC4"/>
    <w:rsid w:val="008746E3"/>
    <w:pPr>
      <w:spacing w:after="0"/>
    </w:pPr>
    <w:rPr>
      <w:rFonts w:eastAsiaTheme="minorHAnsi"/>
      <w:sz w:val="24"/>
      <w:szCs w:val="24"/>
    </w:rPr>
  </w:style>
  <w:style w:type="paragraph" w:customStyle="1" w:styleId="26F4BEB95A2648249A6A1BDA8F7A02E53">
    <w:name w:val="26F4BEB95A2648249A6A1BDA8F7A02E53"/>
    <w:rsid w:val="008746E3"/>
    <w:pPr>
      <w:spacing w:after="0"/>
    </w:pPr>
    <w:rPr>
      <w:rFonts w:eastAsiaTheme="minorHAnsi"/>
      <w:sz w:val="24"/>
      <w:szCs w:val="24"/>
    </w:rPr>
  </w:style>
  <w:style w:type="paragraph" w:customStyle="1" w:styleId="64ACE783F8E9409D9EB911CE7C14F2213">
    <w:name w:val="64ACE783F8E9409D9EB911CE7C14F2213"/>
    <w:rsid w:val="008746E3"/>
    <w:pPr>
      <w:spacing w:after="0"/>
    </w:pPr>
    <w:rPr>
      <w:rFonts w:eastAsiaTheme="minorHAnsi"/>
      <w:sz w:val="24"/>
      <w:szCs w:val="24"/>
    </w:rPr>
  </w:style>
  <w:style w:type="paragraph" w:customStyle="1" w:styleId="1E7A695FF4524226A8C157AC6845CC4E3">
    <w:name w:val="1E7A695FF4524226A8C157AC6845CC4E3"/>
    <w:rsid w:val="008746E3"/>
    <w:pPr>
      <w:spacing w:after="0"/>
    </w:pPr>
    <w:rPr>
      <w:rFonts w:eastAsiaTheme="minorHAnsi"/>
      <w:sz w:val="24"/>
      <w:szCs w:val="24"/>
    </w:rPr>
  </w:style>
  <w:style w:type="paragraph" w:customStyle="1" w:styleId="32E69DCC526F44F9B174EAB88894A0083">
    <w:name w:val="32E69DCC526F44F9B174EAB88894A0083"/>
    <w:rsid w:val="008746E3"/>
    <w:pPr>
      <w:spacing w:after="0"/>
    </w:pPr>
    <w:rPr>
      <w:rFonts w:eastAsiaTheme="minorHAnsi"/>
      <w:sz w:val="24"/>
      <w:szCs w:val="24"/>
    </w:rPr>
  </w:style>
  <w:style w:type="paragraph" w:customStyle="1" w:styleId="5A1780B2A0824B23BFFBB2F31F4D8E803">
    <w:name w:val="5A1780B2A0824B23BFFBB2F31F4D8E803"/>
    <w:rsid w:val="008746E3"/>
    <w:pPr>
      <w:spacing w:after="0"/>
    </w:pPr>
    <w:rPr>
      <w:rFonts w:eastAsiaTheme="minorHAnsi"/>
      <w:sz w:val="24"/>
      <w:szCs w:val="24"/>
    </w:rPr>
  </w:style>
  <w:style w:type="paragraph" w:customStyle="1" w:styleId="1D94E0DF30464EE7B0286E799978B7BD3">
    <w:name w:val="1D94E0DF30464EE7B0286E799978B7BD3"/>
    <w:rsid w:val="008746E3"/>
    <w:pPr>
      <w:spacing w:after="0"/>
    </w:pPr>
    <w:rPr>
      <w:rFonts w:eastAsiaTheme="minorHAnsi"/>
      <w:sz w:val="24"/>
      <w:szCs w:val="24"/>
    </w:rPr>
  </w:style>
  <w:style w:type="paragraph" w:customStyle="1" w:styleId="373545587F1A44F19A7CD36F865CE1B93">
    <w:name w:val="373545587F1A44F19A7CD36F865CE1B93"/>
    <w:rsid w:val="008746E3"/>
    <w:pPr>
      <w:spacing w:after="0"/>
    </w:pPr>
    <w:rPr>
      <w:rFonts w:eastAsiaTheme="minorHAnsi"/>
      <w:sz w:val="24"/>
      <w:szCs w:val="24"/>
    </w:rPr>
  </w:style>
  <w:style w:type="paragraph" w:customStyle="1" w:styleId="FF222BBB782A43C0B42CBD3ACECA429810">
    <w:name w:val="FF222BBB782A43C0B42CBD3ACECA429810"/>
    <w:rsid w:val="008746E3"/>
    <w:pPr>
      <w:spacing w:after="240"/>
    </w:pPr>
    <w:rPr>
      <w:rFonts w:eastAsiaTheme="minorHAnsi"/>
      <w:sz w:val="24"/>
      <w:szCs w:val="24"/>
    </w:rPr>
  </w:style>
  <w:style w:type="paragraph" w:customStyle="1" w:styleId="ACC406927A0046EC8FC1AA014BA6FDE010">
    <w:name w:val="ACC406927A0046EC8FC1AA014BA6FDE010"/>
    <w:rsid w:val="008746E3"/>
    <w:pPr>
      <w:spacing w:after="240"/>
    </w:pPr>
    <w:rPr>
      <w:rFonts w:eastAsiaTheme="minorHAnsi"/>
      <w:sz w:val="24"/>
      <w:szCs w:val="24"/>
    </w:rPr>
  </w:style>
  <w:style w:type="paragraph" w:customStyle="1" w:styleId="A746BB14025C41F9B06AF565CD1993B510">
    <w:name w:val="A746BB14025C41F9B06AF565CD1993B510"/>
    <w:rsid w:val="008746E3"/>
    <w:pPr>
      <w:spacing w:after="240"/>
    </w:pPr>
    <w:rPr>
      <w:rFonts w:eastAsiaTheme="minorHAnsi"/>
      <w:sz w:val="24"/>
      <w:szCs w:val="24"/>
    </w:rPr>
  </w:style>
  <w:style w:type="paragraph" w:customStyle="1" w:styleId="C1C9B657F01B467AB4B9E58D7CC40AFF10">
    <w:name w:val="C1C9B657F01B467AB4B9E58D7CC40AFF10"/>
    <w:rsid w:val="008746E3"/>
    <w:pPr>
      <w:spacing w:after="240"/>
    </w:pPr>
    <w:rPr>
      <w:rFonts w:eastAsiaTheme="minorHAnsi"/>
      <w:sz w:val="24"/>
      <w:szCs w:val="24"/>
    </w:rPr>
  </w:style>
  <w:style w:type="paragraph" w:customStyle="1" w:styleId="7A6E2AE3B25A43698E6B7F9DEDE9AE50">
    <w:name w:val="7A6E2AE3B25A43698E6B7F9DEDE9AE50"/>
    <w:rsid w:val="008746E3"/>
    <w:pPr>
      <w:spacing w:after="240"/>
    </w:pPr>
    <w:rPr>
      <w:rFonts w:eastAsiaTheme="minorHAnsi"/>
      <w:sz w:val="24"/>
      <w:szCs w:val="24"/>
    </w:rPr>
  </w:style>
  <w:style w:type="paragraph" w:customStyle="1" w:styleId="5161AFBD74AF4D79B52FF490B284C1259">
    <w:name w:val="5161AFBD74AF4D79B52FF490B284C1259"/>
    <w:rsid w:val="008746E3"/>
    <w:pPr>
      <w:keepLines/>
      <w:ind w:left="864" w:hanging="864"/>
    </w:pPr>
    <w:rPr>
      <w:rFonts w:eastAsiaTheme="minorHAnsi"/>
      <w:sz w:val="24"/>
      <w:szCs w:val="24"/>
    </w:rPr>
  </w:style>
  <w:style w:type="paragraph" w:customStyle="1" w:styleId="048D5ACA881043ACAC37BB7D2E2EE6EB">
    <w:name w:val="048D5ACA881043ACAC37BB7D2E2EE6EB"/>
    <w:rsid w:val="008746E3"/>
    <w:pPr>
      <w:spacing w:after="240"/>
    </w:pPr>
    <w:rPr>
      <w:rFonts w:eastAsiaTheme="minorHAnsi"/>
      <w:sz w:val="24"/>
      <w:szCs w:val="24"/>
    </w:rPr>
  </w:style>
  <w:style w:type="paragraph" w:customStyle="1" w:styleId="3E9D6542AAC74DE29129B12886F6E2E91">
    <w:name w:val="3E9D6542AAC74DE29129B12886F6E2E91"/>
    <w:rsid w:val="008746E3"/>
    <w:pPr>
      <w:spacing w:after="240"/>
    </w:pPr>
    <w:rPr>
      <w:rFonts w:eastAsiaTheme="minorHAnsi"/>
      <w:sz w:val="24"/>
      <w:szCs w:val="24"/>
    </w:rPr>
  </w:style>
  <w:style w:type="paragraph" w:customStyle="1" w:styleId="FB15E30F00E143C7B1225606CF738D698">
    <w:name w:val="FB15E30F00E143C7B1225606CF738D698"/>
    <w:rsid w:val="008746E3"/>
    <w:pPr>
      <w:spacing w:after="0"/>
    </w:pPr>
    <w:rPr>
      <w:rFonts w:eastAsiaTheme="minorHAnsi"/>
      <w:sz w:val="24"/>
      <w:szCs w:val="24"/>
    </w:rPr>
  </w:style>
  <w:style w:type="paragraph" w:customStyle="1" w:styleId="E611C04D29624210AB58A801D142BC928">
    <w:name w:val="E611C04D29624210AB58A801D142BC928"/>
    <w:rsid w:val="008746E3"/>
    <w:pPr>
      <w:spacing w:after="0"/>
    </w:pPr>
    <w:rPr>
      <w:rFonts w:eastAsiaTheme="minorHAnsi"/>
      <w:sz w:val="24"/>
      <w:szCs w:val="24"/>
    </w:rPr>
  </w:style>
  <w:style w:type="paragraph" w:customStyle="1" w:styleId="541188195A9E4E69A3FDA9718CB695EC5">
    <w:name w:val="541188195A9E4E69A3FDA9718CB695EC5"/>
    <w:rsid w:val="008746E3"/>
    <w:pPr>
      <w:spacing w:after="0"/>
    </w:pPr>
    <w:rPr>
      <w:rFonts w:eastAsiaTheme="minorHAnsi"/>
      <w:sz w:val="24"/>
      <w:szCs w:val="24"/>
    </w:rPr>
  </w:style>
  <w:style w:type="paragraph" w:customStyle="1" w:styleId="26F4BEB95A2648249A6A1BDA8F7A02E54">
    <w:name w:val="26F4BEB95A2648249A6A1BDA8F7A02E54"/>
    <w:rsid w:val="008746E3"/>
    <w:pPr>
      <w:spacing w:after="0"/>
    </w:pPr>
    <w:rPr>
      <w:rFonts w:eastAsiaTheme="minorHAnsi"/>
      <w:sz w:val="24"/>
      <w:szCs w:val="24"/>
    </w:rPr>
  </w:style>
  <w:style w:type="paragraph" w:customStyle="1" w:styleId="64ACE783F8E9409D9EB911CE7C14F2214">
    <w:name w:val="64ACE783F8E9409D9EB911CE7C14F2214"/>
    <w:rsid w:val="008746E3"/>
    <w:pPr>
      <w:spacing w:after="0"/>
    </w:pPr>
    <w:rPr>
      <w:rFonts w:eastAsiaTheme="minorHAnsi"/>
      <w:sz w:val="24"/>
      <w:szCs w:val="24"/>
    </w:rPr>
  </w:style>
  <w:style w:type="paragraph" w:customStyle="1" w:styleId="1E7A695FF4524226A8C157AC6845CC4E4">
    <w:name w:val="1E7A695FF4524226A8C157AC6845CC4E4"/>
    <w:rsid w:val="008746E3"/>
    <w:pPr>
      <w:spacing w:after="0"/>
    </w:pPr>
    <w:rPr>
      <w:rFonts w:eastAsiaTheme="minorHAnsi"/>
      <w:sz w:val="24"/>
      <w:szCs w:val="24"/>
    </w:rPr>
  </w:style>
  <w:style w:type="paragraph" w:customStyle="1" w:styleId="32E69DCC526F44F9B174EAB88894A0084">
    <w:name w:val="32E69DCC526F44F9B174EAB88894A0084"/>
    <w:rsid w:val="008746E3"/>
    <w:pPr>
      <w:spacing w:after="0"/>
    </w:pPr>
    <w:rPr>
      <w:rFonts w:eastAsiaTheme="minorHAnsi"/>
      <w:sz w:val="24"/>
      <w:szCs w:val="24"/>
    </w:rPr>
  </w:style>
  <w:style w:type="paragraph" w:customStyle="1" w:styleId="5A1780B2A0824B23BFFBB2F31F4D8E804">
    <w:name w:val="5A1780B2A0824B23BFFBB2F31F4D8E804"/>
    <w:rsid w:val="008746E3"/>
    <w:pPr>
      <w:spacing w:after="0"/>
    </w:pPr>
    <w:rPr>
      <w:rFonts w:eastAsiaTheme="minorHAnsi"/>
      <w:sz w:val="24"/>
      <w:szCs w:val="24"/>
    </w:rPr>
  </w:style>
  <w:style w:type="paragraph" w:customStyle="1" w:styleId="1D94E0DF30464EE7B0286E799978B7BD4">
    <w:name w:val="1D94E0DF30464EE7B0286E799978B7BD4"/>
    <w:rsid w:val="008746E3"/>
    <w:pPr>
      <w:spacing w:after="0"/>
    </w:pPr>
    <w:rPr>
      <w:rFonts w:eastAsiaTheme="minorHAnsi"/>
      <w:sz w:val="24"/>
      <w:szCs w:val="24"/>
    </w:rPr>
  </w:style>
  <w:style w:type="paragraph" w:customStyle="1" w:styleId="373545587F1A44F19A7CD36F865CE1B94">
    <w:name w:val="373545587F1A44F19A7CD36F865CE1B94"/>
    <w:rsid w:val="008746E3"/>
    <w:pPr>
      <w:spacing w:after="0"/>
    </w:pPr>
    <w:rPr>
      <w:rFonts w:eastAsiaTheme="minorHAnsi"/>
      <w:sz w:val="24"/>
      <w:szCs w:val="24"/>
    </w:rPr>
  </w:style>
  <w:style w:type="paragraph" w:customStyle="1" w:styleId="FF222BBB782A43C0B42CBD3ACECA429811">
    <w:name w:val="FF222BBB782A43C0B42CBD3ACECA429811"/>
    <w:rsid w:val="008746E3"/>
    <w:pPr>
      <w:spacing w:after="240"/>
    </w:pPr>
    <w:rPr>
      <w:rFonts w:eastAsiaTheme="minorHAnsi"/>
      <w:sz w:val="24"/>
      <w:szCs w:val="24"/>
    </w:rPr>
  </w:style>
  <w:style w:type="paragraph" w:customStyle="1" w:styleId="ACC406927A0046EC8FC1AA014BA6FDE011">
    <w:name w:val="ACC406927A0046EC8FC1AA014BA6FDE011"/>
    <w:rsid w:val="008746E3"/>
    <w:pPr>
      <w:spacing w:after="240"/>
    </w:pPr>
    <w:rPr>
      <w:rFonts w:eastAsiaTheme="minorHAnsi"/>
      <w:sz w:val="24"/>
      <w:szCs w:val="24"/>
    </w:rPr>
  </w:style>
  <w:style w:type="paragraph" w:customStyle="1" w:styleId="A746BB14025C41F9B06AF565CD1993B511">
    <w:name w:val="A746BB14025C41F9B06AF565CD1993B511"/>
    <w:rsid w:val="008746E3"/>
    <w:pPr>
      <w:spacing w:after="240"/>
    </w:pPr>
    <w:rPr>
      <w:rFonts w:eastAsiaTheme="minorHAnsi"/>
      <w:sz w:val="24"/>
      <w:szCs w:val="24"/>
    </w:rPr>
  </w:style>
  <w:style w:type="paragraph" w:customStyle="1" w:styleId="C1C9B657F01B467AB4B9E58D7CC40AFF11">
    <w:name w:val="C1C9B657F01B467AB4B9E58D7CC40AFF11"/>
    <w:rsid w:val="008746E3"/>
    <w:pPr>
      <w:spacing w:after="240"/>
    </w:pPr>
    <w:rPr>
      <w:rFonts w:eastAsiaTheme="minorHAnsi"/>
      <w:sz w:val="24"/>
      <w:szCs w:val="24"/>
    </w:rPr>
  </w:style>
  <w:style w:type="paragraph" w:customStyle="1" w:styleId="7A6E2AE3B25A43698E6B7F9DEDE9AE501">
    <w:name w:val="7A6E2AE3B25A43698E6B7F9DEDE9AE501"/>
    <w:rsid w:val="008746E3"/>
    <w:pPr>
      <w:spacing w:after="240"/>
    </w:pPr>
    <w:rPr>
      <w:rFonts w:eastAsiaTheme="minorHAnsi"/>
      <w:sz w:val="24"/>
      <w:szCs w:val="24"/>
    </w:rPr>
  </w:style>
  <w:style w:type="paragraph" w:customStyle="1" w:styleId="5161AFBD74AF4D79B52FF490B284C12510">
    <w:name w:val="5161AFBD74AF4D79B52FF490B284C12510"/>
    <w:rsid w:val="008746E3"/>
    <w:pPr>
      <w:keepLines/>
      <w:ind w:left="864" w:hanging="864"/>
    </w:pPr>
    <w:rPr>
      <w:rFonts w:eastAsiaTheme="minorHAnsi"/>
      <w:sz w:val="24"/>
      <w:szCs w:val="24"/>
    </w:rPr>
  </w:style>
  <w:style w:type="paragraph" w:customStyle="1" w:styleId="048D5ACA881043ACAC37BB7D2E2EE6EB1">
    <w:name w:val="048D5ACA881043ACAC37BB7D2E2EE6EB1"/>
    <w:rsid w:val="008746E3"/>
    <w:pPr>
      <w:keepLines/>
      <w:ind w:left="864" w:hanging="864"/>
    </w:pPr>
    <w:rPr>
      <w:rFonts w:eastAsiaTheme="minorHAnsi"/>
      <w:sz w:val="24"/>
      <w:szCs w:val="24"/>
    </w:rPr>
  </w:style>
  <w:style w:type="paragraph" w:customStyle="1" w:styleId="3E9D6542AAC74DE29129B12886F6E2E92">
    <w:name w:val="3E9D6542AAC74DE29129B12886F6E2E92"/>
    <w:rsid w:val="008746E3"/>
    <w:pPr>
      <w:spacing w:after="0"/>
    </w:pPr>
    <w:rPr>
      <w:rFonts w:eastAsiaTheme="minorHAnsi"/>
      <w:sz w:val="24"/>
      <w:szCs w:val="24"/>
    </w:rPr>
  </w:style>
  <w:style w:type="paragraph" w:customStyle="1" w:styleId="7CE6BFCAC230480F93ACBD51C2E2B8D0">
    <w:name w:val="7CE6BFCAC230480F93ACBD51C2E2B8D0"/>
    <w:rsid w:val="008746E3"/>
    <w:pPr>
      <w:spacing w:after="0"/>
    </w:pPr>
    <w:rPr>
      <w:rFonts w:eastAsiaTheme="minorHAnsi"/>
      <w:sz w:val="24"/>
      <w:szCs w:val="24"/>
    </w:rPr>
  </w:style>
  <w:style w:type="paragraph" w:customStyle="1" w:styleId="25EBC856BD3A4F2192351EF3D876B8C0">
    <w:name w:val="25EBC856BD3A4F2192351EF3D876B8C0"/>
    <w:rsid w:val="008746E3"/>
    <w:pPr>
      <w:spacing w:after="0"/>
    </w:pPr>
    <w:rPr>
      <w:rFonts w:eastAsiaTheme="minorHAnsi"/>
      <w:sz w:val="24"/>
      <w:szCs w:val="24"/>
    </w:rPr>
  </w:style>
  <w:style w:type="paragraph" w:customStyle="1" w:styleId="F3CF6CECB6F748E5A251B39ABB6890F7">
    <w:name w:val="F3CF6CECB6F748E5A251B39ABB6890F7"/>
    <w:rsid w:val="008746E3"/>
    <w:pPr>
      <w:spacing w:after="0"/>
    </w:pPr>
    <w:rPr>
      <w:rFonts w:eastAsiaTheme="minorHAnsi"/>
      <w:sz w:val="24"/>
      <w:szCs w:val="24"/>
    </w:rPr>
  </w:style>
  <w:style w:type="paragraph" w:customStyle="1" w:styleId="27D35E9A5D80424599EDE69252E87A98">
    <w:name w:val="27D35E9A5D80424599EDE69252E87A98"/>
    <w:rsid w:val="00C22FE1"/>
  </w:style>
  <w:style w:type="paragraph" w:customStyle="1" w:styleId="BF84FDA7B6DE4BBFBCE992FF24C726A0">
    <w:name w:val="BF84FDA7B6DE4BBFBCE992FF24C726A0"/>
    <w:rsid w:val="00CF4E55"/>
  </w:style>
  <w:style w:type="paragraph" w:customStyle="1" w:styleId="A85C9E249DF84A338114A4F8FC6482F3">
    <w:name w:val="A85C9E249DF84A338114A4F8FC6482F3"/>
    <w:rsid w:val="00CF4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e1461cdb-e02f-4503-b392-07b1d5f40e52">OMB Clearance</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686F186347EC44A894DAFAB78155E2" ma:contentTypeVersion="11" ma:contentTypeDescription="Create a new document." ma:contentTypeScope="" ma:versionID="760337ed7b957f10cb3b09fe0c5ee5e0">
  <xsd:schema xmlns:xsd="http://www.w3.org/2001/XMLSchema" xmlns:xs="http://www.w3.org/2001/XMLSchema" xmlns:p="http://schemas.microsoft.com/office/2006/metadata/properties" xmlns:ns2="e1461cdb-e02f-4503-b392-07b1d5f40e52" targetNamespace="http://schemas.microsoft.com/office/2006/metadata/properties" ma:root="true" ma:fieldsID="cfdfd6cf8e2fa3053de1a5018785801f" ns2:_="">
    <xsd:import namespace="e1461cdb-e02f-4503-b392-07b1d5f40e52"/>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61cdb-e02f-4503-b392-07b1d5f40e52" elementFormDefault="qualified">
    <xsd:import namespace="http://schemas.microsoft.com/office/2006/documentManagement/types"/>
    <xsd:import namespace="http://schemas.microsoft.com/office/infopath/2007/PartnerControls"/>
    <xsd:element name="Category" ma:index="8" nillable="true" ma:displayName="Category" ma:default="OMB Clearance" ma:format="RadioButtons" ma:internalName="Category">
      <xsd:simpleType>
        <xsd:union memberTypes="dms:Text">
          <xsd:simpleType>
            <xsd:restriction base="dms:Choice">
              <xsd:enumeration value="Meetings"/>
              <xsd:enumeration value="Schedule"/>
              <xsd:enumeration value="OMB Clearan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Me00</b:Tag>
    <b:SourceType>JournalArticle</b:SourceType>
    <b:Guid>{E89DAADD-A800-4F38-8184-9F81D5FDC129}</b:Guid>
    <b:Title>Title of my Rouse </b:Title>
    <b:Year>2000</b:Year>
    <b:Pages>14-89</b:Pages>
    <b:Author>
      <b:Author>
        <b:NameList>
          <b:Person>
            <b:Last>Me</b:Last>
          </b:Person>
        </b:NameList>
      </b:Author>
    </b:Author>
    <b:JournalName>Name of the JOunal</b:JournalName>
    <b:RefOrder>2</b:RefOrder>
  </b:Source>
  <b:Source>
    <b:Tag>Sue09</b:Tag>
    <b:SourceType>Book</b:SourceType>
    <b:Guid>{0AA69FBD-CE6A-418F-B50A-95BE5353B46A}</b:Guid>
    <b:Title>I Need a Very Long TItle for my Book.  So I will make it extra long</b:Title>
    <b:Year>2009</b:Year>
    <b:Author>
      <b:Author>
        <b:NameList>
          <b:Person>
            <b:Last>Sues</b:Last>
            <b:First>Dr.</b:First>
          </b:Person>
        </b:NameList>
      </b:Author>
    </b:Author>
    <b:City>Hoboken, NJ</b:City>
    <b:Publisher>Wiley and Sons and MOre</b:Publisher>
    <b:RefOrder>3</b:RefOrder>
  </b:Source>
  <b:Source>
    <b:Tag>USC14</b:Tag>
    <b:SourceType>Report</b:SourceType>
    <b:Guid>{C9F8672A-596A-44B5-8216-9DEAA79A3EA4}</b:Guid>
    <b:Title>American Community Survey Design and Methodology</b:Title>
    <b:Year>2014</b:Year>
    <b:Publisher>U.S. Census Bureau</b:Publisher>
    <b:City>Washington, D.C.</b:City>
    <b:Author>
      <b:Author>
        <b:NameList>
          <b:Person>
            <b:Last>U.S. Census Bureau</b:Last>
          </b:Person>
        </b:NameList>
      </b:Author>
    </b:Author>
    <b:YearAccessed>2018</b:YearAccessed>
    <b:MonthAccessed>February</b:MonthAccessed>
    <b:DayAccessed>1</b:DayAccessed>
    <b:URL>https://www.census.gov/programs-surveys/acs/methodology/design-and-methodology.html</b:URL>
    <b:RefOrder>1</b:RefOrder>
  </b:Source>
</b:Sources>
</file>

<file path=customXml/itemProps1.xml><?xml version="1.0" encoding="utf-8"?>
<ds:datastoreItem xmlns:ds="http://schemas.openxmlformats.org/officeDocument/2006/customXml" ds:itemID="{B6BF8956-C034-46B1-BC7D-27B6A043BF6A}">
  <ds:schemaRefs>
    <ds:schemaRef ds:uri="http://schemas.microsoft.com/sharepoint/v3/contenttype/forms"/>
  </ds:schemaRefs>
</ds:datastoreItem>
</file>

<file path=customXml/itemProps2.xml><?xml version="1.0" encoding="utf-8"?>
<ds:datastoreItem xmlns:ds="http://schemas.openxmlformats.org/officeDocument/2006/customXml" ds:itemID="{EF3A38BE-7373-43F0-ADF5-7918F86DFFDD}">
  <ds:schemaRefs>
    <ds:schemaRef ds:uri="http://schemas.microsoft.com/office/2006/metadata/properties"/>
    <ds:schemaRef ds:uri="http://schemas.microsoft.com/office/infopath/2007/PartnerControls"/>
    <ds:schemaRef ds:uri="e1461cdb-e02f-4503-b392-07b1d5f40e52"/>
  </ds:schemaRefs>
</ds:datastoreItem>
</file>

<file path=customXml/itemProps3.xml><?xml version="1.0" encoding="utf-8"?>
<ds:datastoreItem xmlns:ds="http://schemas.openxmlformats.org/officeDocument/2006/customXml" ds:itemID="{62E7D49B-0017-49FF-A44B-8A061DCB3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61cdb-e02f-4503-b392-07b1d5f40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65083-1355-4AFF-B31B-4F2DB629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7920</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American Community Survey</dc:subject>
  <dc:creator>Agnes S Kee (CENSUS/ACSO FED)</dc:creator>
  <cp:keywords/>
  <dc:description/>
  <cp:lastModifiedBy>SYSTEM</cp:lastModifiedBy>
  <cp:revision>2</cp:revision>
  <cp:lastPrinted>2018-02-15T13:16:00Z</cp:lastPrinted>
  <dcterms:created xsi:type="dcterms:W3CDTF">2018-06-19T18:18:00Z</dcterms:created>
  <dcterms:modified xsi:type="dcterms:W3CDTF">2018-06-19T18:18:00Z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-1727895848</vt:i4>
  </property>
  <property fmtid="{D5CDD505-2E9C-101B-9397-08002B2CF9AE}" pid="3" name="ContentTypeId">
    <vt:lpwstr>0x01010025686F186347EC44A894DAFAB78155E2</vt:lpwstr>
  </property>
  <property fmtid="{D5CDD505-2E9C-101B-9397-08002B2CF9AE}" pid="4" name="Level of Effort">
    <vt:r8>0</vt:r8>
  </property>
  <property fmtid="{D5CDD505-2E9C-101B-9397-08002B2CF9AE}" pid="5" name="Score">
    <vt:r8>0</vt:r8>
  </property>
  <property fmtid="{D5CDD505-2E9C-101B-9397-08002B2CF9AE}" pid="6" name="ID from Workflow">
    <vt:lpwstr>1152</vt:lpwstr>
  </property>
  <property fmtid="{D5CDD505-2E9C-101B-9397-08002B2CF9AE}" pid="7" name="WorkflowChangePath">
    <vt:lpwstr>82209ae9-4337-4539-98b0-23c4e36a157e,4;82209ae9-4337-4539-98b0-23c4e36a157e,4;82209ae9-4337-4539-98b0-23c4e36a157e,2;82209ae9-4337-4539-98b0-23c4e36a157e,2;107f2a10-37f5-43c0-9366-47589393078c,3;</vt:lpwstr>
  </property>
  <property fmtid="{D5CDD505-2E9C-101B-9397-08002B2CF9AE}" pid="8" name="_docset_NoMedatataSyncRequired">
    <vt:lpwstr>False</vt:lpwstr>
  </property>
</Properties>
</file>