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2A2" w:rsidP="0085350D" w:rsidRDefault="003C32A2" w14:paraId="219898ED" w14:textId="77777777">
      <w:pPr>
        <w:pStyle w:val="TITLEPage-text-PPSSBO"/>
        <w:spacing w:after="600"/>
      </w:pPr>
      <w:bookmarkStart w:name="_Toc469728108" w:id="0"/>
      <w:bookmarkStart w:name="_Toc470158310" w:id="1"/>
    </w:p>
    <w:p w:rsidR="004B2066" w:rsidP="0085350D" w:rsidRDefault="004B2066" w14:paraId="086E0E24" w14:textId="77777777">
      <w:pPr>
        <w:pStyle w:val="TITLEPage-text-PPSSBO"/>
        <w:spacing w:after="600"/>
      </w:pPr>
    </w:p>
    <w:p w:rsidR="0085350D" w:rsidP="0085350D" w:rsidRDefault="00966EBB" w14:paraId="5A919195" w14:textId="3E2E11CF">
      <w:pPr>
        <w:pStyle w:val="TITLEPage-text-PPSSBO"/>
        <w:spacing w:after="600"/>
      </w:pPr>
      <w:r>
        <w:t>January 24, 2020</w:t>
      </w:r>
    </w:p>
    <w:p w:rsidR="0085350D" w:rsidP="00807857" w:rsidRDefault="0085350D" w14:paraId="1D8ADDAB" w14:textId="77777777">
      <w:pPr>
        <w:pStyle w:val="PPSSBOSECTIONTITLE"/>
      </w:pPr>
      <w:r w:rsidRPr="00F23B77">
        <w:t>Study of State Policies to Prohibit Aiding and Abetting Sexual Misconduct in Schools</w:t>
      </w:r>
    </w:p>
    <w:p w:rsidR="00712F1A" w:rsidP="00807857" w:rsidRDefault="0085350D" w14:paraId="4676498A" w14:textId="5026EEE1">
      <w:pPr>
        <w:pStyle w:val="PPSSBOTITLEPage--papertitle"/>
      </w:pPr>
      <w:r>
        <w:t>Task 3.</w:t>
      </w:r>
      <w:r w:rsidR="00966EBB">
        <w:t>5</w:t>
      </w:r>
      <w:r>
        <w:t xml:space="preserve"> </w:t>
      </w:r>
      <w:r w:rsidR="00966EBB">
        <w:t>Third</w:t>
      </w:r>
      <w:r w:rsidR="00DC679C">
        <w:t xml:space="preserve"> </w:t>
      </w:r>
      <w:r>
        <w:t xml:space="preserve">Draft OMB Package: </w:t>
      </w:r>
    </w:p>
    <w:p w:rsidRPr="00816FE8" w:rsidR="0085350D" w:rsidP="00807857" w:rsidRDefault="00C66FA8" w14:paraId="7366A91B" w14:textId="6BD20D63">
      <w:pPr>
        <w:pStyle w:val="PPSSBOTITLEPage--papertitle"/>
      </w:pPr>
      <w:r>
        <w:t>Section</w:t>
      </w:r>
      <w:r w:rsidR="0085350D">
        <w:t xml:space="preserve"> B, </w:t>
      </w:r>
      <w:r w:rsidRPr="0085350D" w:rsidR="0085350D">
        <w:t>Collections of information employing statistical methods</w:t>
      </w:r>
    </w:p>
    <w:p w:rsidR="0085350D" w:rsidP="00807857" w:rsidRDefault="0085350D" w14:paraId="447275A8" w14:textId="77777777">
      <w:pPr>
        <w:pStyle w:val="TITLEPage-text-PPSSBO"/>
        <w:spacing w:before="720"/>
      </w:pPr>
      <w:r>
        <w:t>Contract GS-10F-0554N/BPA Order ED-PEP-16-A-0005</w:t>
      </w:r>
    </w:p>
    <w:p w:rsidR="0085350D" w:rsidP="0085350D" w:rsidRDefault="0085350D" w14:paraId="761889D1" w14:textId="77777777">
      <w:pPr>
        <w:pStyle w:val="TITLEPage-text-PPSSBO"/>
      </w:pPr>
      <w:r>
        <w:t>SRI Project P25500</w:t>
      </w:r>
    </w:p>
    <w:p w:rsidR="0085350D" w:rsidP="0085350D" w:rsidRDefault="0085350D" w14:paraId="266C0453" w14:textId="77777777">
      <w:pPr>
        <w:pStyle w:val="TITLEPage-text-PPSSBO"/>
        <w:spacing w:before="960"/>
        <w:rPr>
          <w:rFonts w:asciiTheme="minorHAnsi" w:hAnsiTheme="minorHAnsi" w:cstheme="minorHAnsi"/>
          <w:b/>
        </w:rPr>
      </w:pPr>
      <w:r>
        <w:rPr>
          <w:rFonts w:asciiTheme="minorHAnsi" w:hAnsiTheme="minorHAnsi" w:cstheme="minorHAnsi"/>
          <w:b/>
        </w:rPr>
        <w:t>Submitted to:</w:t>
      </w:r>
    </w:p>
    <w:p w:rsidR="00712F1A" w:rsidP="00712F1A" w:rsidRDefault="00712F1A" w14:paraId="334F9245" w14:textId="77777777">
      <w:pPr>
        <w:pStyle w:val="TITLEPage-text-PPSSBO"/>
      </w:pPr>
      <w:r>
        <w:t>Andrew Abrams</w:t>
      </w:r>
    </w:p>
    <w:p w:rsidR="00712F1A" w:rsidP="00712F1A" w:rsidRDefault="00712F1A" w14:paraId="59926CDE" w14:textId="77777777">
      <w:pPr>
        <w:pStyle w:val="TITLEPage-text-PPSSBO"/>
      </w:pPr>
      <w:r>
        <w:t>Erica Lee</w:t>
      </w:r>
    </w:p>
    <w:p w:rsidR="0085350D" w:rsidP="0085350D" w:rsidRDefault="0085350D" w14:paraId="08CE4E06" w14:textId="77777777">
      <w:pPr>
        <w:pStyle w:val="TITLEPage-text-PPSSBO"/>
      </w:pPr>
      <w:r>
        <w:t>U.S. Department of Education</w:t>
      </w:r>
    </w:p>
    <w:p w:rsidR="00FC4720" w:rsidP="0085350D" w:rsidRDefault="00FC4720" w14:paraId="6E50C6F5" w14:textId="77777777">
      <w:pPr>
        <w:pStyle w:val="TITLEPage-text-PPSSBO"/>
      </w:pPr>
      <w:r>
        <w:t>550 12</w:t>
      </w:r>
      <w:r w:rsidRPr="00FC4720">
        <w:rPr>
          <w:vertAlign w:val="superscript"/>
        </w:rPr>
        <w:t>th</w:t>
      </w:r>
      <w:r>
        <w:t xml:space="preserve"> St., SW</w:t>
      </w:r>
    </w:p>
    <w:p w:rsidR="0085350D" w:rsidP="0085350D" w:rsidRDefault="0085350D" w14:paraId="61F8B3B3" w14:textId="48DD569E">
      <w:pPr>
        <w:pStyle w:val="TITLEPage-text-PPSSBO"/>
      </w:pPr>
      <w:r>
        <w:t>Washington, DC 20202</w:t>
      </w:r>
    </w:p>
    <w:p w:rsidR="0085350D" w:rsidP="0085350D" w:rsidRDefault="0085350D" w14:paraId="1D12B691" w14:textId="77777777">
      <w:pPr>
        <w:pStyle w:val="TITLEPage-text-PPSSBO"/>
        <w:spacing w:before="960"/>
        <w:rPr>
          <w:rFonts w:asciiTheme="minorHAnsi" w:hAnsiTheme="minorHAnsi" w:cstheme="minorHAnsi"/>
          <w:b/>
        </w:rPr>
      </w:pPr>
      <w:r>
        <w:rPr>
          <w:rFonts w:asciiTheme="minorHAnsi" w:hAnsiTheme="minorHAnsi" w:cstheme="minorHAnsi"/>
          <w:b/>
        </w:rPr>
        <w:t>Prepared by:</w:t>
      </w:r>
    </w:p>
    <w:p w:rsidR="0085350D" w:rsidP="0085350D" w:rsidRDefault="0085350D" w14:paraId="0C58A21A" w14:textId="77777777">
      <w:pPr>
        <w:pStyle w:val="TITLEPage-text-PPSSBO"/>
        <w:rPr>
          <w:i/>
        </w:rPr>
      </w:pPr>
      <w:r>
        <w:rPr>
          <w:i/>
        </w:rPr>
        <w:t>Policy Studies Associates</w:t>
      </w:r>
    </w:p>
    <w:p w:rsidR="0085350D" w:rsidP="0085350D" w:rsidRDefault="0085350D" w14:paraId="3F4F6B0E" w14:textId="081825A1">
      <w:pPr>
        <w:pStyle w:val="TITLEPage-text-PPSSBO"/>
      </w:pPr>
      <w:r>
        <w:t xml:space="preserve">Leslie </w:t>
      </w:r>
      <w:r w:rsidR="00712F1A">
        <w:t xml:space="preserve">M. </w:t>
      </w:r>
      <w:r>
        <w:t xml:space="preserve">Anderson </w:t>
      </w:r>
    </w:p>
    <w:p w:rsidR="00712F1A" w:rsidP="00712F1A" w:rsidRDefault="00712F1A" w14:paraId="3496074B" w14:textId="77777777">
      <w:pPr>
        <w:pStyle w:val="TITLEPage-text-PPSSBO"/>
        <w:rPr>
          <w:i/>
        </w:rPr>
      </w:pPr>
    </w:p>
    <w:p w:rsidR="00712F1A" w:rsidP="00712F1A" w:rsidRDefault="00712F1A" w14:paraId="266D9CF3" w14:textId="4553A2B6">
      <w:pPr>
        <w:pStyle w:val="TITLEPage-text-PPSSBO"/>
      </w:pPr>
      <w:r>
        <w:rPr>
          <w:i/>
        </w:rPr>
        <w:t>SRI International</w:t>
      </w:r>
      <w:r>
        <w:rPr>
          <w:i/>
        </w:rPr>
        <w:tab/>
      </w:r>
      <w:r>
        <w:rPr>
          <w:i/>
        </w:rPr>
        <w:tab/>
      </w:r>
    </w:p>
    <w:p w:rsidRPr="00F6174D" w:rsidR="0085350D" w:rsidP="00F6174D" w:rsidRDefault="00712F1A" w14:paraId="5EFD550E" w14:textId="715FF6C5">
      <w:pPr>
        <w:pStyle w:val="TITLEPage-text-PPSSBO"/>
      </w:pPr>
      <w:r>
        <w:t xml:space="preserve">Kate </w:t>
      </w:r>
      <w:proofErr w:type="spellStart"/>
      <w:r>
        <w:t>Laguarda</w:t>
      </w:r>
      <w:proofErr w:type="spellEnd"/>
    </w:p>
    <w:p w:rsidR="00712F1A" w:rsidP="00712F1A" w:rsidRDefault="00712F1A" w14:paraId="3141051B" w14:textId="77777777">
      <w:pPr>
        <w:rPr>
          <w:lang w:eastAsia="en-US"/>
        </w:rPr>
      </w:pPr>
    </w:p>
    <w:p w:rsidRPr="00712F1A" w:rsidR="00712F1A" w:rsidP="00712F1A" w:rsidRDefault="00712F1A" w14:paraId="7ABE58B6" w14:textId="37B4E1A3">
      <w:pPr>
        <w:rPr>
          <w:lang w:eastAsia="en-US"/>
        </w:rPr>
        <w:sectPr w:rsidRPr="00712F1A" w:rsidR="00712F1A" w:rsidSect="004D6814">
          <w:pgSz w:w="12240" w:h="15840"/>
          <w:pgMar w:top="1440" w:right="1440" w:bottom="1440" w:left="1440" w:header="720" w:footer="720" w:gutter="0"/>
          <w:pgNumType w:fmt="lowerRoman" w:start="1"/>
          <w:cols w:space="720"/>
          <w:docGrid w:linePitch="360"/>
        </w:sectPr>
      </w:pPr>
    </w:p>
    <w:bookmarkStart w:name="_Toc15628271" w:displacedByCustomXml="next" w:id="2"/>
    <w:sdt>
      <w:sdtPr>
        <w:rPr>
          <w:rFonts w:ascii="Times New Roman" w:hAnsi="Times New Roman" w:eastAsia="Times New Roman" w:cstheme="minorBidi"/>
          <w:b w:val="0"/>
          <w:bCs w:val="0"/>
          <w:color w:val="auto"/>
          <w:sz w:val="24"/>
          <w:szCs w:val="22"/>
          <w:lang w:eastAsia="ja-JP"/>
        </w:rPr>
        <w:id w:val="-1251043218"/>
        <w:docPartObj>
          <w:docPartGallery w:val="Table of Contents"/>
          <w:docPartUnique/>
        </w:docPartObj>
      </w:sdtPr>
      <w:sdtEndPr>
        <w:rPr>
          <w:rFonts w:asciiTheme="minorHAnsi" w:hAnsiTheme="minorHAnsi" w:eastAsiaTheme="minorEastAsia"/>
          <w:noProof/>
          <w:sz w:val="22"/>
        </w:rPr>
      </w:sdtEndPr>
      <w:sdtContent>
        <w:p w:rsidRPr="008B521B" w:rsidR="0085350D" w:rsidP="008B521B" w:rsidRDefault="00C75AA8" w14:paraId="1F99978D" w14:textId="2693A08D">
          <w:pPr>
            <w:pStyle w:val="SECTIONTITLE-PPSSBO"/>
          </w:pPr>
          <w:r>
            <w:t>Contents</w:t>
          </w:r>
          <w:bookmarkEnd w:id="0"/>
          <w:bookmarkEnd w:id="1"/>
          <w:bookmarkEnd w:id="2"/>
          <w:r>
            <w:rPr>
              <w:rFonts w:ascii="Calibri" w:hAnsi="Calibri" w:eastAsia="Times New Roman"/>
              <w:b w:val="0"/>
              <w:bCs w:val="0"/>
            </w:rPr>
            <w:fldChar w:fldCharType="begin"/>
          </w:r>
          <w:r>
            <w:instrText xml:space="preserve"> TOC \o "1-3" \h \z \u </w:instrText>
          </w:r>
          <w:r>
            <w:rPr>
              <w:rFonts w:ascii="Calibri" w:hAnsi="Calibri" w:eastAsia="Times New Roman"/>
              <w:b w:val="0"/>
              <w:bCs w:val="0"/>
            </w:rPr>
            <w:fldChar w:fldCharType="separate"/>
          </w:r>
        </w:p>
        <w:p w:rsidR="0085350D" w:rsidRDefault="009C523F" w14:paraId="6257B624" w14:textId="3160DBBE">
          <w:pPr>
            <w:pStyle w:val="TOC1"/>
            <w:rPr>
              <w:rFonts w:asciiTheme="minorHAnsi" w:hAnsiTheme="minorHAnsi" w:eastAsiaTheme="minorEastAsia" w:cstheme="minorBidi"/>
            </w:rPr>
          </w:pPr>
          <w:hyperlink w:history="1" w:anchor="_Toc15628273">
            <w:r w:rsidRPr="002B625C" w:rsidR="0085350D">
              <w:rPr>
                <w:rStyle w:val="Hyperlink"/>
              </w:rPr>
              <w:t>B. Collections of information employing statistical methods</w:t>
            </w:r>
            <w:r w:rsidR="0085350D">
              <w:rPr>
                <w:webHidden/>
              </w:rPr>
              <w:tab/>
            </w:r>
            <w:r w:rsidR="0085350D">
              <w:rPr>
                <w:webHidden/>
              </w:rPr>
              <w:fldChar w:fldCharType="begin"/>
            </w:r>
            <w:r w:rsidR="0085350D">
              <w:rPr>
                <w:webHidden/>
              </w:rPr>
              <w:instrText xml:space="preserve"> PAGEREF _Toc15628273 \h </w:instrText>
            </w:r>
            <w:r w:rsidR="0085350D">
              <w:rPr>
                <w:webHidden/>
              </w:rPr>
            </w:r>
            <w:r w:rsidR="0085350D">
              <w:rPr>
                <w:webHidden/>
              </w:rPr>
              <w:fldChar w:fldCharType="separate"/>
            </w:r>
            <w:r w:rsidR="00336FA9">
              <w:rPr>
                <w:webHidden/>
              </w:rPr>
              <w:t>1</w:t>
            </w:r>
            <w:r w:rsidR="0085350D">
              <w:rPr>
                <w:webHidden/>
              </w:rPr>
              <w:fldChar w:fldCharType="end"/>
            </w:r>
          </w:hyperlink>
        </w:p>
        <w:p w:rsidR="0085350D" w:rsidRDefault="009C523F" w14:paraId="59F36C93" w14:textId="473FEB25">
          <w:pPr>
            <w:pStyle w:val="TOC2"/>
            <w:rPr>
              <w:rFonts w:asciiTheme="minorHAnsi" w:hAnsiTheme="minorHAnsi" w:eastAsiaTheme="minorEastAsia" w:cstheme="minorBidi"/>
              <w:noProof/>
            </w:rPr>
          </w:pPr>
          <w:hyperlink w:history="1" w:anchor="_Toc15628274">
            <w:r w:rsidRPr="002B625C" w:rsidR="0085350D">
              <w:rPr>
                <w:rStyle w:val="Hyperlink"/>
                <w:noProof/>
              </w:rPr>
              <w:t>1. Respondent universe and selection methods</w:t>
            </w:r>
            <w:r w:rsidR="0085350D">
              <w:rPr>
                <w:noProof/>
                <w:webHidden/>
              </w:rPr>
              <w:tab/>
            </w:r>
            <w:r w:rsidR="0085350D">
              <w:rPr>
                <w:noProof/>
                <w:webHidden/>
              </w:rPr>
              <w:fldChar w:fldCharType="begin"/>
            </w:r>
            <w:r w:rsidR="0085350D">
              <w:rPr>
                <w:noProof/>
                <w:webHidden/>
              </w:rPr>
              <w:instrText xml:space="preserve"> PAGEREF _Toc15628274 \h </w:instrText>
            </w:r>
            <w:r w:rsidR="0085350D">
              <w:rPr>
                <w:noProof/>
                <w:webHidden/>
              </w:rPr>
            </w:r>
            <w:r w:rsidR="0085350D">
              <w:rPr>
                <w:noProof/>
                <w:webHidden/>
              </w:rPr>
              <w:fldChar w:fldCharType="separate"/>
            </w:r>
            <w:r w:rsidR="00336FA9">
              <w:rPr>
                <w:noProof/>
                <w:webHidden/>
              </w:rPr>
              <w:t>1</w:t>
            </w:r>
            <w:r w:rsidR="0085350D">
              <w:rPr>
                <w:noProof/>
                <w:webHidden/>
              </w:rPr>
              <w:fldChar w:fldCharType="end"/>
            </w:r>
          </w:hyperlink>
        </w:p>
        <w:p w:rsidR="0085350D" w:rsidRDefault="009C523F" w14:paraId="6A993A03" w14:textId="253BAFC2">
          <w:pPr>
            <w:pStyle w:val="TOC2"/>
            <w:rPr>
              <w:rFonts w:asciiTheme="minorHAnsi" w:hAnsiTheme="minorHAnsi" w:eastAsiaTheme="minorEastAsia" w:cstheme="minorBidi"/>
              <w:noProof/>
            </w:rPr>
          </w:pPr>
          <w:hyperlink w:history="1" w:anchor="_Toc15628275">
            <w:r w:rsidRPr="002B625C" w:rsidR="0085350D">
              <w:rPr>
                <w:rStyle w:val="Hyperlink"/>
                <w:noProof/>
              </w:rPr>
              <w:t>2. Procedures for the collection of information</w:t>
            </w:r>
            <w:r w:rsidR="0085350D">
              <w:rPr>
                <w:noProof/>
                <w:webHidden/>
              </w:rPr>
              <w:tab/>
            </w:r>
            <w:r w:rsidR="0085350D">
              <w:rPr>
                <w:noProof/>
                <w:webHidden/>
              </w:rPr>
              <w:fldChar w:fldCharType="begin"/>
            </w:r>
            <w:r w:rsidR="0085350D">
              <w:rPr>
                <w:noProof/>
                <w:webHidden/>
              </w:rPr>
              <w:instrText xml:space="preserve"> PAGEREF _Toc15628275 \h </w:instrText>
            </w:r>
            <w:r w:rsidR="0085350D">
              <w:rPr>
                <w:noProof/>
                <w:webHidden/>
              </w:rPr>
            </w:r>
            <w:r w:rsidR="0085350D">
              <w:rPr>
                <w:noProof/>
                <w:webHidden/>
              </w:rPr>
              <w:fldChar w:fldCharType="separate"/>
            </w:r>
            <w:r w:rsidR="00336FA9">
              <w:rPr>
                <w:noProof/>
                <w:webHidden/>
              </w:rPr>
              <w:t>1</w:t>
            </w:r>
            <w:r w:rsidR="0085350D">
              <w:rPr>
                <w:noProof/>
                <w:webHidden/>
              </w:rPr>
              <w:fldChar w:fldCharType="end"/>
            </w:r>
          </w:hyperlink>
        </w:p>
        <w:p w:rsidR="0085350D" w:rsidRDefault="009C523F" w14:paraId="1353738A" w14:textId="0BB0C30A">
          <w:pPr>
            <w:pStyle w:val="TOC2"/>
            <w:rPr>
              <w:rFonts w:asciiTheme="minorHAnsi" w:hAnsiTheme="minorHAnsi" w:eastAsiaTheme="minorEastAsia" w:cstheme="minorBidi"/>
              <w:noProof/>
            </w:rPr>
          </w:pPr>
          <w:hyperlink w:history="1" w:anchor="_Toc15628276">
            <w:r w:rsidRPr="002B625C" w:rsidR="0085350D">
              <w:rPr>
                <w:rStyle w:val="Hyperlink"/>
                <w:noProof/>
              </w:rPr>
              <w:t>3. Methods to maximize response rates and to deal with issues of nonresponse</w:t>
            </w:r>
            <w:r w:rsidR="0085350D">
              <w:rPr>
                <w:noProof/>
                <w:webHidden/>
              </w:rPr>
              <w:tab/>
            </w:r>
            <w:r w:rsidR="0085350D">
              <w:rPr>
                <w:noProof/>
                <w:webHidden/>
              </w:rPr>
              <w:fldChar w:fldCharType="begin"/>
            </w:r>
            <w:r w:rsidR="0085350D">
              <w:rPr>
                <w:noProof/>
                <w:webHidden/>
              </w:rPr>
              <w:instrText xml:space="preserve"> PAGEREF _Toc15628276 \h </w:instrText>
            </w:r>
            <w:r w:rsidR="0085350D">
              <w:rPr>
                <w:noProof/>
                <w:webHidden/>
              </w:rPr>
            </w:r>
            <w:r w:rsidR="0085350D">
              <w:rPr>
                <w:noProof/>
                <w:webHidden/>
              </w:rPr>
              <w:fldChar w:fldCharType="separate"/>
            </w:r>
            <w:r w:rsidR="00336FA9">
              <w:rPr>
                <w:noProof/>
                <w:webHidden/>
              </w:rPr>
              <w:t>2</w:t>
            </w:r>
            <w:r w:rsidR="0085350D">
              <w:rPr>
                <w:noProof/>
                <w:webHidden/>
              </w:rPr>
              <w:fldChar w:fldCharType="end"/>
            </w:r>
          </w:hyperlink>
        </w:p>
        <w:p w:rsidR="0085350D" w:rsidRDefault="009C523F" w14:paraId="03841E92" w14:textId="3391BC9B">
          <w:pPr>
            <w:pStyle w:val="TOC2"/>
            <w:rPr>
              <w:rFonts w:asciiTheme="minorHAnsi" w:hAnsiTheme="minorHAnsi" w:eastAsiaTheme="minorEastAsia" w:cstheme="minorBidi"/>
              <w:noProof/>
            </w:rPr>
          </w:pPr>
          <w:hyperlink w:history="1" w:anchor="_Toc15628277">
            <w:r w:rsidRPr="002B625C" w:rsidR="0085350D">
              <w:rPr>
                <w:rStyle w:val="Hyperlink"/>
                <w:noProof/>
              </w:rPr>
              <w:t>4. Tests of procedures or methods to be undertaken to minimize burden and improve utility</w:t>
            </w:r>
            <w:r w:rsidR="0085350D">
              <w:rPr>
                <w:noProof/>
                <w:webHidden/>
              </w:rPr>
              <w:tab/>
            </w:r>
            <w:r w:rsidR="0085350D">
              <w:rPr>
                <w:noProof/>
                <w:webHidden/>
              </w:rPr>
              <w:fldChar w:fldCharType="begin"/>
            </w:r>
            <w:r w:rsidR="0085350D">
              <w:rPr>
                <w:noProof/>
                <w:webHidden/>
              </w:rPr>
              <w:instrText xml:space="preserve"> PAGEREF _Toc15628277 \h </w:instrText>
            </w:r>
            <w:r w:rsidR="0085350D">
              <w:rPr>
                <w:noProof/>
                <w:webHidden/>
              </w:rPr>
            </w:r>
            <w:r w:rsidR="0085350D">
              <w:rPr>
                <w:noProof/>
                <w:webHidden/>
              </w:rPr>
              <w:fldChar w:fldCharType="separate"/>
            </w:r>
            <w:r w:rsidR="00336FA9">
              <w:rPr>
                <w:noProof/>
                <w:webHidden/>
              </w:rPr>
              <w:t>3</w:t>
            </w:r>
            <w:r w:rsidR="0085350D">
              <w:rPr>
                <w:noProof/>
                <w:webHidden/>
              </w:rPr>
              <w:fldChar w:fldCharType="end"/>
            </w:r>
          </w:hyperlink>
        </w:p>
        <w:p w:rsidR="0085350D" w:rsidRDefault="009C523F" w14:paraId="7E958BAB" w14:textId="2AC32A76">
          <w:pPr>
            <w:pStyle w:val="TOC2"/>
            <w:rPr>
              <w:rFonts w:asciiTheme="minorHAnsi" w:hAnsiTheme="minorHAnsi" w:eastAsiaTheme="minorEastAsia" w:cstheme="minorBidi"/>
              <w:noProof/>
            </w:rPr>
          </w:pPr>
          <w:hyperlink w:history="1" w:anchor="_Toc15628278">
            <w:r w:rsidRPr="002B625C" w:rsidR="0085350D">
              <w:rPr>
                <w:rStyle w:val="Hyperlink"/>
                <w:noProof/>
              </w:rPr>
              <w:t>5. Names and telephone numbers of individuals consulted on statistical aspects of the design and the names of the contractors who will actually collect or analyze the information for the agency</w:t>
            </w:r>
            <w:r w:rsidR="0085350D">
              <w:rPr>
                <w:noProof/>
                <w:webHidden/>
              </w:rPr>
              <w:tab/>
            </w:r>
            <w:r w:rsidR="0085350D">
              <w:rPr>
                <w:noProof/>
                <w:webHidden/>
              </w:rPr>
              <w:fldChar w:fldCharType="begin"/>
            </w:r>
            <w:r w:rsidR="0085350D">
              <w:rPr>
                <w:noProof/>
                <w:webHidden/>
              </w:rPr>
              <w:instrText xml:space="preserve"> PAGEREF _Toc15628278 \h </w:instrText>
            </w:r>
            <w:r w:rsidR="0085350D">
              <w:rPr>
                <w:noProof/>
                <w:webHidden/>
              </w:rPr>
            </w:r>
            <w:r w:rsidR="0085350D">
              <w:rPr>
                <w:noProof/>
                <w:webHidden/>
              </w:rPr>
              <w:fldChar w:fldCharType="separate"/>
            </w:r>
            <w:r w:rsidR="00336FA9">
              <w:rPr>
                <w:noProof/>
                <w:webHidden/>
              </w:rPr>
              <w:t>4</w:t>
            </w:r>
            <w:r w:rsidR="0085350D">
              <w:rPr>
                <w:noProof/>
                <w:webHidden/>
              </w:rPr>
              <w:fldChar w:fldCharType="end"/>
            </w:r>
          </w:hyperlink>
        </w:p>
        <w:p w:rsidR="00C75AA8" w:rsidP="00C75AA8" w:rsidRDefault="00C75AA8" w14:paraId="3DD77BA7" w14:textId="2D672B09">
          <w:pPr>
            <w:ind w:hanging="216"/>
          </w:pPr>
          <w:r>
            <w:rPr>
              <w:b/>
              <w:bCs/>
              <w:noProof/>
            </w:rPr>
            <w:fldChar w:fldCharType="end"/>
          </w:r>
        </w:p>
      </w:sdtContent>
    </w:sdt>
    <w:p w:rsidR="00C75AA8" w:rsidP="0085350D" w:rsidRDefault="00C75AA8" w14:paraId="096AA4C0" w14:textId="747DB833">
      <w:pPr>
        <w:pStyle w:val="SECTIONTITLE-PPSSBO"/>
      </w:pPr>
      <w:bookmarkStart w:name="_Toc469728109" w:id="3"/>
      <w:bookmarkStart w:name="_Toc15628272" w:id="4"/>
      <w:r>
        <w:rPr>
          <w:noProof/>
        </w:rPr>
        <w:t>Exhibits</w:t>
      </w:r>
      <w:bookmarkEnd w:id="3"/>
      <w:bookmarkEnd w:id="4"/>
    </w:p>
    <w:p w:rsidR="0085350D" w:rsidRDefault="0085350D" w14:paraId="7754E244" w14:textId="1AB1A9CC">
      <w:pPr>
        <w:pStyle w:val="TOC1"/>
        <w:rPr>
          <w:rFonts w:asciiTheme="minorHAnsi" w:hAnsiTheme="minorHAnsi" w:eastAsiaTheme="minorEastAsia" w:cstheme="minorBidi"/>
        </w:rPr>
      </w:pPr>
      <w:r>
        <w:fldChar w:fldCharType="begin"/>
      </w:r>
      <w:r>
        <w:instrText xml:space="preserve"> TOC \h \z \t "PPSS BO EXHIBIT TITLE,1" </w:instrText>
      </w:r>
      <w:r>
        <w:fldChar w:fldCharType="separate"/>
      </w:r>
      <w:hyperlink w:history="1" w:anchor="_Toc15628426">
        <w:r w:rsidRPr="00BB1CF0">
          <w:rPr>
            <w:rStyle w:val="Hyperlink"/>
          </w:rPr>
          <w:t>Exhibit 1. Staff responsible for collecting and analyzing study data</w:t>
        </w:r>
        <w:r>
          <w:rPr>
            <w:webHidden/>
          </w:rPr>
          <w:tab/>
        </w:r>
        <w:r>
          <w:rPr>
            <w:webHidden/>
          </w:rPr>
          <w:fldChar w:fldCharType="begin"/>
        </w:r>
        <w:r>
          <w:rPr>
            <w:webHidden/>
          </w:rPr>
          <w:instrText xml:space="preserve"> PAGEREF _Toc15628426 \h </w:instrText>
        </w:r>
        <w:r>
          <w:rPr>
            <w:webHidden/>
          </w:rPr>
        </w:r>
        <w:r>
          <w:rPr>
            <w:webHidden/>
          </w:rPr>
          <w:fldChar w:fldCharType="separate"/>
        </w:r>
        <w:r w:rsidR="00336FA9">
          <w:rPr>
            <w:webHidden/>
          </w:rPr>
          <w:t>4</w:t>
        </w:r>
        <w:r>
          <w:rPr>
            <w:webHidden/>
          </w:rPr>
          <w:fldChar w:fldCharType="end"/>
        </w:r>
      </w:hyperlink>
    </w:p>
    <w:p w:rsidRPr="00FC0114" w:rsidR="00C75AA8" w:rsidP="00C75AA8" w:rsidRDefault="0085350D" w14:paraId="5B3F0A3A" w14:textId="1FAF869F">
      <w:pPr>
        <w:pStyle w:val="TEXT-PPSSBO"/>
        <w:spacing w:after="0"/>
      </w:pPr>
      <w:r>
        <w:fldChar w:fldCharType="end"/>
      </w:r>
    </w:p>
    <w:p w:rsidRPr="00FC0114" w:rsidR="00C75AA8" w:rsidP="00C75AA8" w:rsidRDefault="00C75AA8" w14:paraId="1C7840EB" w14:textId="77777777">
      <w:pPr>
        <w:widowControl w:val="0"/>
        <w:sectPr w:rsidRPr="00FC0114" w:rsidR="00C75AA8" w:rsidSect="004D6814">
          <w:headerReference w:type="default" r:id="rId11"/>
          <w:footerReference w:type="default" r:id="rId12"/>
          <w:pgSz w:w="12240" w:h="15840"/>
          <w:pgMar w:top="1440" w:right="1440" w:bottom="1440" w:left="1440" w:header="720" w:footer="720" w:gutter="0"/>
          <w:pgNumType w:fmt="lowerRoman" w:start="1"/>
          <w:cols w:space="720"/>
          <w:docGrid w:linePitch="360"/>
        </w:sectPr>
      </w:pPr>
    </w:p>
    <w:p w:rsidR="00E407DC" w:rsidP="00C75AA8" w:rsidRDefault="00E407DC" w14:paraId="4AF52490" w14:textId="77777777">
      <w:pPr>
        <w:pStyle w:val="PPSSBOSECTIONTITLE"/>
      </w:pPr>
      <w:bookmarkStart w:name="_Toc15628273" w:id="5"/>
      <w:r>
        <w:lastRenderedPageBreak/>
        <w:t>B. Collections of information employing statistical methods</w:t>
      </w:r>
      <w:bookmarkEnd w:id="5"/>
    </w:p>
    <w:p w:rsidR="00E407DC" w:rsidP="00C75AA8" w:rsidRDefault="00E407DC" w14:paraId="39887DF5" w14:textId="50A4C04A">
      <w:pPr>
        <w:pStyle w:val="PPSSBOHEADING1"/>
      </w:pPr>
      <w:bookmarkStart w:name="_Toc15628274" w:id="6"/>
      <w:r>
        <w:t>1. Respondent universe and selection methods</w:t>
      </w:r>
      <w:bookmarkEnd w:id="6"/>
    </w:p>
    <w:p w:rsidR="009D2146" w:rsidP="001E0E18" w:rsidRDefault="009D2146" w14:paraId="4454EB15" w14:textId="5F2824DE">
      <w:pPr>
        <w:pStyle w:val="PPSSBOTEXT"/>
      </w:pPr>
      <w:r>
        <w:t>For t</w:t>
      </w:r>
      <w:r w:rsidRPr="009D2146">
        <w:t>he United States Department of Education</w:t>
      </w:r>
      <w:r>
        <w:t>,</w:t>
      </w:r>
      <w:r w:rsidR="009C523F">
        <w:t xml:space="preserve"> Office of Elementary and Secondary Education (OESE)</w:t>
      </w:r>
      <w:r>
        <w:t xml:space="preserve"> a study team from SRI International (SRI) and research partners from Policy Studies Associates (PSA) and Magnolia Consulting will conduct interviews with state education official</w:t>
      </w:r>
      <w:r w:rsidR="006E295D">
        <w:t>s</w:t>
      </w:r>
      <w:r>
        <w:t xml:space="preserve"> from all 50 states, the District of Columbia, and </w:t>
      </w:r>
      <w:r w:rsidR="00974DBA">
        <w:t xml:space="preserve">island </w:t>
      </w:r>
      <w:r>
        <w:t xml:space="preserve">territories to understand </w:t>
      </w:r>
      <w:r w:rsidR="00F20E92">
        <w:t xml:space="preserve">the extent to which </w:t>
      </w:r>
      <w:r>
        <w:t>state</w:t>
      </w:r>
      <w:r w:rsidR="006E295D">
        <w:t>s</w:t>
      </w:r>
      <w:r>
        <w:t xml:space="preserve"> have </w:t>
      </w:r>
      <w:r w:rsidR="005E352C">
        <w:t xml:space="preserve">statutes, regulations, or policies that </w:t>
      </w:r>
      <w:r w:rsidR="007B0B4E">
        <w:t xml:space="preserve">address </w:t>
      </w:r>
      <w:r>
        <w:t xml:space="preserve">Section 8546 under the </w:t>
      </w:r>
      <w:r w:rsidRPr="00974DBA">
        <w:rPr>
          <w:i/>
        </w:rPr>
        <w:t>Every Student Succeeds Act</w:t>
      </w:r>
      <w:r>
        <w:t>.</w:t>
      </w:r>
      <w:r w:rsidR="0038183F">
        <w:t xml:space="preserve"> </w:t>
      </w:r>
      <w:bookmarkStart w:name="_Hlk16179705" w:id="7"/>
      <w:r w:rsidR="00974DBA">
        <w:t>The study team will identify one individual—or a group of individuals—</w:t>
      </w:r>
      <w:r w:rsidR="00CD0657">
        <w:t>in each state</w:t>
      </w:r>
      <w:r w:rsidR="00A0126A">
        <w:t xml:space="preserve"> </w:t>
      </w:r>
      <w:r w:rsidR="00966EBB">
        <w:t xml:space="preserve">education agency (SEA) </w:t>
      </w:r>
      <w:r w:rsidR="00974DBA">
        <w:t>most knowledgeable about the state’s</w:t>
      </w:r>
      <w:r w:rsidR="006E295D">
        <w:t xml:space="preserve"> </w:t>
      </w:r>
      <w:r w:rsidR="007B0B4E">
        <w:t>statutes, regulations, or pol</w:t>
      </w:r>
      <w:r w:rsidR="00FA744A">
        <w:t>icies</w:t>
      </w:r>
      <w:r w:rsidR="00974DBA">
        <w:t>.</w:t>
      </w:r>
      <w:r w:rsidR="0038183F">
        <w:t xml:space="preserve"> </w:t>
      </w:r>
      <w:bookmarkEnd w:id="7"/>
      <w:r w:rsidR="007E18DB">
        <w:t xml:space="preserve">Exhibit 1 </w:t>
      </w:r>
      <w:r w:rsidR="00F439DB">
        <w:t xml:space="preserve">below </w:t>
      </w:r>
      <w:r w:rsidR="007E18DB">
        <w:t xml:space="preserve">provides the </w:t>
      </w:r>
      <w:r w:rsidR="00BF775C">
        <w:t>universe of state-level respondents, the number of respondents that will be sele</w:t>
      </w:r>
      <w:r w:rsidR="006E295D">
        <w:t>c</w:t>
      </w:r>
      <w:r w:rsidR="00BF775C">
        <w:t xml:space="preserve">ted to participate, and the expected response rate.  </w:t>
      </w:r>
      <w:r>
        <w:t xml:space="preserve">The study team expects to collect data from all </w:t>
      </w:r>
      <w:r w:rsidR="004C7BFD">
        <w:t xml:space="preserve">50 states, the District of Columbia, and the </w:t>
      </w:r>
      <w:r w:rsidR="00E22B62">
        <w:t>five</w:t>
      </w:r>
      <w:r w:rsidR="004C7BFD">
        <w:t xml:space="preserve"> island territories</w:t>
      </w:r>
      <w:r>
        <w:t xml:space="preserve">, </w:t>
      </w:r>
      <w:r w:rsidR="00E62B55">
        <w:t xml:space="preserve">with </w:t>
      </w:r>
      <w:r>
        <w:t xml:space="preserve">a response rate of </w:t>
      </w:r>
      <w:r w:rsidR="00DC679C">
        <w:t>90</w:t>
      </w:r>
      <w:r w:rsidR="006E295D">
        <w:t xml:space="preserve"> percent or higher</w:t>
      </w:r>
      <w:r>
        <w:t xml:space="preserve">. </w:t>
      </w:r>
    </w:p>
    <w:p w:rsidR="006E295D" w:rsidP="006E295D" w:rsidRDefault="006E295D" w14:paraId="0210B179" w14:textId="77777777">
      <w:pPr>
        <w:pStyle w:val="EXHIBITTITLE-PPSSBO"/>
      </w:pPr>
      <w:bookmarkStart w:name="_Toc480201794" w:id="8"/>
      <w:r>
        <w:t xml:space="preserve">Exhibit </w:t>
      </w:r>
      <w:fldSimple w:instr=" SEQ Exhibit \* ARABIC ">
        <w:r>
          <w:rPr>
            <w:noProof/>
          </w:rPr>
          <w:t>1</w:t>
        </w:r>
      </w:fldSimple>
      <w:r>
        <w:t xml:space="preserve">. </w:t>
      </w:r>
      <w:r w:rsidRPr="00E50968">
        <w:t>Universe of respondents and sample selection</w:t>
      </w:r>
      <w:bookmarkEnd w:id="8"/>
    </w:p>
    <w:tbl>
      <w:tblPr>
        <w:tblStyle w:val="TableGrid"/>
        <w:tblW w:w="9502" w:type="dxa"/>
        <w:tblBorders>
          <w:top w:val="none" w:color="auto" w:sz="0" w:space="0"/>
          <w:left w:val="none" w:color="auto" w:sz="0" w:space="0"/>
          <w:right w:val="none" w:color="auto" w:sz="0" w:space="0"/>
        </w:tblBorders>
        <w:tblLayout w:type="fixed"/>
        <w:tblLook w:val="04A0" w:firstRow="1" w:lastRow="0" w:firstColumn="1" w:lastColumn="0" w:noHBand="0" w:noVBand="1"/>
      </w:tblPr>
      <w:tblGrid>
        <w:gridCol w:w="1728"/>
        <w:gridCol w:w="3330"/>
        <w:gridCol w:w="3060"/>
        <w:gridCol w:w="1384"/>
      </w:tblGrid>
      <w:tr w:rsidRPr="00CD6E42" w:rsidR="006E295D" w:rsidTr="00417799" w14:paraId="7F1B2530" w14:textId="77777777">
        <w:trPr>
          <w:trHeight w:val="162"/>
          <w:tblHeader/>
        </w:trPr>
        <w:tc>
          <w:tcPr>
            <w:tcW w:w="1728" w:type="dxa"/>
            <w:tcBorders>
              <w:top w:val="single" w:color="auto" w:sz="4" w:space="0"/>
            </w:tcBorders>
            <w:vAlign w:val="center"/>
          </w:tcPr>
          <w:p w:rsidRPr="006A5D6B" w:rsidR="006E295D" w:rsidP="002A2582" w:rsidRDefault="006E295D" w14:paraId="557524C1" w14:textId="77777777">
            <w:pPr>
              <w:pStyle w:val="TableColumnHeading-PPSSBO"/>
            </w:pPr>
            <w:r w:rsidRPr="006A5D6B">
              <w:br/>
            </w:r>
            <w:r w:rsidRPr="006A5D6B">
              <w:br/>
              <w:t>Data collection activity</w:t>
            </w:r>
          </w:p>
        </w:tc>
        <w:tc>
          <w:tcPr>
            <w:tcW w:w="3330" w:type="dxa"/>
            <w:tcBorders>
              <w:top w:val="single" w:color="auto" w:sz="4" w:space="0"/>
            </w:tcBorders>
            <w:vAlign w:val="center"/>
          </w:tcPr>
          <w:p w:rsidRPr="006A5D6B" w:rsidR="006E295D" w:rsidP="002A2582" w:rsidRDefault="006E295D" w14:paraId="0A0FE9FE" w14:textId="77777777">
            <w:pPr>
              <w:pStyle w:val="TableColumnHeading-PPSSBO"/>
            </w:pPr>
            <w:r w:rsidRPr="006A5D6B">
              <w:br/>
            </w:r>
            <w:r w:rsidRPr="006A5D6B">
              <w:br/>
              <w:t>Universe of respondents</w:t>
            </w:r>
          </w:p>
        </w:tc>
        <w:tc>
          <w:tcPr>
            <w:tcW w:w="3060" w:type="dxa"/>
            <w:tcBorders>
              <w:top w:val="single" w:color="auto" w:sz="4" w:space="0"/>
            </w:tcBorders>
            <w:vAlign w:val="center"/>
          </w:tcPr>
          <w:p w:rsidRPr="006A5D6B" w:rsidR="006E295D" w:rsidP="002A2582" w:rsidRDefault="006E295D" w14:paraId="1F9072A4" w14:textId="77777777">
            <w:pPr>
              <w:pStyle w:val="TableColumnHeading-PPSSBO"/>
            </w:pPr>
            <w:r w:rsidRPr="006A5D6B">
              <w:br/>
              <w:t>Sample selection</w:t>
            </w:r>
          </w:p>
        </w:tc>
        <w:tc>
          <w:tcPr>
            <w:tcW w:w="1384" w:type="dxa"/>
            <w:tcBorders>
              <w:top w:val="single" w:color="auto" w:sz="4" w:space="0"/>
            </w:tcBorders>
            <w:vAlign w:val="center"/>
          </w:tcPr>
          <w:p w:rsidRPr="006A5D6B" w:rsidR="006E295D" w:rsidP="002A2582" w:rsidRDefault="006E295D" w14:paraId="038ACE5B" w14:textId="77777777">
            <w:pPr>
              <w:pStyle w:val="TableColumnHeading-PPSSBO"/>
            </w:pPr>
            <w:r w:rsidRPr="006A5D6B">
              <w:t>Expected response rate</w:t>
            </w:r>
          </w:p>
        </w:tc>
      </w:tr>
      <w:tr w:rsidR="006E295D" w:rsidTr="00417799" w14:paraId="5AE5227D" w14:textId="77777777">
        <w:tblPrEx>
          <w:tblBorders>
            <w:top w:val="single" w:color="auto" w:sz="4" w:space="0"/>
          </w:tblBorders>
        </w:tblPrEx>
        <w:trPr>
          <w:trHeight w:val="850"/>
        </w:trPr>
        <w:tc>
          <w:tcPr>
            <w:tcW w:w="1728" w:type="dxa"/>
          </w:tcPr>
          <w:p w:rsidRPr="006A5D6B" w:rsidR="006E295D" w:rsidP="002A2582" w:rsidRDefault="006E295D" w14:paraId="4F6EA21D" w14:textId="4DD66BB6">
            <w:pPr>
              <w:pStyle w:val="TableText-PPSSBO"/>
              <w:rPr>
                <w:sz w:val="20"/>
                <w:szCs w:val="20"/>
              </w:rPr>
            </w:pPr>
            <w:r>
              <w:rPr>
                <w:sz w:val="20"/>
                <w:szCs w:val="20"/>
              </w:rPr>
              <w:t>Telephone interview</w:t>
            </w:r>
            <w:r w:rsidRPr="006A5D6B">
              <w:rPr>
                <w:sz w:val="20"/>
                <w:szCs w:val="20"/>
              </w:rPr>
              <w:t xml:space="preserve">, </w:t>
            </w:r>
            <w:r>
              <w:rPr>
                <w:sz w:val="20"/>
                <w:szCs w:val="20"/>
              </w:rPr>
              <w:t>SEA official</w:t>
            </w:r>
          </w:p>
        </w:tc>
        <w:tc>
          <w:tcPr>
            <w:tcW w:w="3330" w:type="dxa"/>
          </w:tcPr>
          <w:p w:rsidRPr="006A5D6B" w:rsidR="006E295D" w:rsidP="00417799" w:rsidRDefault="006E295D" w14:paraId="6A346E67" w14:textId="6C15DB6F">
            <w:pPr>
              <w:pStyle w:val="TableText-PPSSBO"/>
              <w:rPr>
                <w:sz w:val="20"/>
                <w:szCs w:val="20"/>
              </w:rPr>
            </w:pPr>
            <w:r w:rsidRPr="006A5D6B">
              <w:rPr>
                <w:sz w:val="20"/>
                <w:szCs w:val="20"/>
              </w:rPr>
              <w:t>~</w:t>
            </w:r>
            <w:r>
              <w:rPr>
                <w:sz w:val="20"/>
                <w:szCs w:val="20"/>
              </w:rPr>
              <w:t xml:space="preserve">56 SEA officials knowledgeable about the state’s statutes, regulations, or policies that address </w:t>
            </w:r>
            <w:r w:rsidRPr="006E295D">
              <w:rPr>
                <w:i/>
                <w:sz w:val="20"/>
                <w:szCs w:val="20"/>
              </w:rPr>
              <w:t xml:space="preserve">ESSA </w:t>
            </w:r>
            <w:r>
              <w:rPr>
                <w:sz w:val="20"/>
                <w:szCs w:val="20"/>
              </w:rPr>
              <w:t xml:space="preserve">Section 8546 </w:t>
            </w:r>
          </w:p>
        </w:tc>
        <w:tc>
          <w:tcPr>
            <w:tcW w:w="3060" w:type="dxa"/>
          </w:tcPr>
          <w:p w:rsidRPr="006A5D6B" w:rsidR="006E295D" w:rsidP="002A2582" w:rsidRDefault="006E295D" w14:paraId="787C5761" w14:textId="39FF1DC6">
            <w:pPr>
              <w:pStyle w:val="TableText-PPSSBO"/>
              <w:rPr>
                <w:sz w:val="20"/>
                <w:szCs w:val="20"/>
              </w:rPr>
            </w:pPr>
            <w:r w:rsidRPr="006A5D6B">
              <w:rPr>
                <w:sz w:val="20"/>
                <w:szCs w:val="20"/>
              </w:rPr>
              <w:t>Universe (~</w:t>
            </w:r>
            <w:r>
              <w:rPr>
                <w:sz w:val="20"/>
                <w:szCs w:val="20"/>
              </w:rPr>
              <w:t>56 SEA officials</w:t>
            </w:r>
            <w:r w:rsidRPr="006A5D6B">
              <w:rPr>
                <w:sz w:val="20"/>
                <w:szCs w:val="20"/>
              </w:rPr>
              <w:t>)</w:t>
            </w:r>
          </w:p>
        </w:tc>
        <w:tc>
          <w:tcPr>
            <w:tcW w:w="1384" w:type="dxa"/>
          </w:tcPr>
          <w:p w:rsidRPr="006A5D6B" w:rsidR="006E295D" w:rsidP="002A2582" w:rsidRDefault="00417799" w14:paraId="55312F01" w14:textId="0EE9BA4B">
            <w:pPr>
              <w:pStyle w:val="TableText-PPSSBO"/>
              <w:rPr>
                <w:sz w:val="20"/>
                <w:szCs w:val="20"/>
              </w:rPr>
            </w:pPr>
            <w:r>
              <w:rPr>
                <w:rFonts w:cstheme="minorHAnsi"/>
              </w:rPr>
              <w:t>≥</w:t>
            </w:r>
            <w:r w:rsidRPr="006A5D6B" w:rsidR="006E295D">
              <w:rPr>
                <w:sz w:val="20"/>
                <w:szCs w:val="20"/>
              </w:rPr>
              <w:t xml:space="preserve"> </w:t>
            </w:r>
            <w:r w:rsidR="0060459C">
              <w:rPr>
                <w:sz w:val="20"/>
                <w:szCs w:val="20"/>
              </w:rPr>
              <w:t>90</w:t>
            </w:r>
            <w:r w:rsidRPr="006A5D6B" w:rsidR="006E295D">
              <w:rPr>
                <w:sz w:val="20"/>
                <w:szCs w:val="20"/>
              </w:rPr>
              <w:t xml:space="preserve"> percent</w:t>
            </w:r>
          </w:p>
        </w:tc>
      </w:tr>
    </w:tbl>
    <w:p w:rsidR="003C7514" w:rsidP="001E0E18" w:rsidRDefault="003C7514" w14:paraId="63748027" w14:textId="523351C4">
      <w:pPr>
        <w:pStyle w:val="PPSSBOTEXT"/>
      </w:pPr>
    </w:p>
    <w:p w:rsidR="00E407DC" w:rsidP="00C75AA8" w:rsidRDefault="00E407DC" w14:paraId="08CB5E9F" w14:textId="77777777">
      <w:pPr>
        <w:pStyle w:val="PPSSBOHEADING1"/>
      </w:pPr>
      <w:bookmarkStart w:name="_Toc15628275" w:id="9"/>
      <w:r>
        <w:t>2. P</w:t>
      </w:r>
      <w:r w:rsidRPr="00F14B57">
        <w:t>rocedures for the collection of information</w:t>
      </w:r>
      <w:bookmarkEnd w:id="9"/>
      <w:r w:rsidRPr="00F14B57">
        <w:t xml:space="preserve"> </w:t>
      </w:r>
    </w:p>
    <w:p w:rsidR="00EF5349" w:rsidP="009422C7" w:rsidRDefault="00EF5349" w14:paraId="30370143" w14:textId="6C567173">
      <w:pPr>
        <w:pStyle w:val="PPSSBOTEXT"/>
      </w:pPr>
      <w:r>
        <w:t>The following describes the procedures for the collection of information.</w:t>
      </w:r>
      <w:r w:rsidR="00A0126A">
        <w:t xml:space="preserve"> </w:t>
      </w:r>
    </w:p>
    <w:p w:rsidRPr="00C5196F" w:rsidR="00EF5349" w:rsidP="00F51FF4" w:rsidRDefault="00F865A6" w14:paraId="4338DE5F" w14:textId="470B82A2">
      <w:pPr>
        <w:pStyle w:val="PPSSBOTEXT"/>
        <w:numPr>
          <w:ilvl w:val="0"/>
          <w:numId w:val="4"/>
        </w:numPr>
      </w:pPr>
      <w:bookmarkStart w:name="_Hlk19260226" w:id="10"/>
      <w:r>
        <w:rPr>
          <w:b/>
        </w:rPr>
        <w:t xml:space="preserve">Collect contact information </w:t>
      </w:r>
      <w:r w:rsidR="002647F2">
        <w:rPr>
          <w:b/>
        </w:rPr>
        <w:t xml:space="preserve">for </w:t>
      </w:r>
      <w:r>
        <w:rPr>
          <w:b/>
        </w:rPr>
        <w:t xml:space="preserve">SEA </w:t>
      </w:r>
      <w:r w:rsidR="002647F2">
        <w:rPr>
          <w:b/>
        </w:rPr>
        <w:t>interviews</w:t>
      </w:r>
      <w:r>
        <w:rPr>
          <w:b/>
        </w:rPr>
        <w:t xml:space="preserve"> respondents</w:t>
      </w:r>
      <w:r w:rsidRPr="00EF5349" w:rsidR="00EF5349">
        <w:rPr>
          <w:b/>
        </w:rPr>
        <w:t>.</w:t>
      </w:r>
      <w:r w:rsidR="00EF5349">
        <w:t xml:space="preserve"> To identify the appropriate state interview respondents, analysts </w:t>
      </w:r>
      <w:r w:rsidRPr="00EF5349" w:rsidR="00EF5349">
        <w:rPr>
          <w:color w:val="000000" w:themeColor="text1"/>
          <w:lang w:eastAsia="ja-JP"/>
        </w:rPr>
        <w:t xml:space="preserve">will </w:t>
      </w:r>
      <w:r w:rsidRPr="00EF5349" w:rsidR="009422C7">
        <w:rPr>
          <w:color w:val="000000" w:themeColor="text1"/>
          <w:lang w:eastAsia="ja-JP"/>
        </w:rPr>
        <w:t xml:space="preserve">start by updating </w:t>
      </w:r>
      <w:r w:rsidR="006F1F79">
        <w:rPr>
          <w:color w:val="000000" w:themeColor="text1"/>
          <w:lang w:eastAsia="ja-JP"/>
        </w:rPr>
        <w:t xml:space="preserve">contact information for state </w:t>
      </w:r>
      <w:r>
        <w:rPr>
          <w:color w:val="000000" w:themeColor="text1"/>
          <w:lang w:eastAsia="ja-JP"/>
        </w:rPr>
        <w:t>c</w:t>
      </w:r>
      <w:r w:rsidR="006F1F79">
        <w:rPr>
          <w:color w:val="000000" w:themeColor="text1"/>
          <w:lang w:eastAsia="ja-JP"/>
        </w:rPr>
        <w:t>oordinators of the Title IV</w:t>
      </w:r>
      <w:r>
        <w:rPr>
          <w:color w:val="000000" w:themeColor="text1"/>
          <w:lang w:eastAsia="ja-JP"/>
        </w:rPr>
        <w:t>, Part A</w:t>
      </w:r>
      <w:r w:rsidR="006F1F79">
        <w:rPr>
          <w:color w:val="000000" w:themeColor="text1"/>
          <w:lang w:eastAsia="ja-JP"/>
        </w:rPr>
        <w:t xml:space="preserve"> </w:t>
      </w:r>
      <w:r>
        <w:rPr>
          <w:color w:val="000000" w:themeColor="text1"/>
          <w:lang w:eastAsia="ja-JP"/>
        </w:rPr>
        <w:t>Student Support and Academic Enrichment grants program</w:t>
      </w:r>
      <w:r w:rsidRPr="00EF5349" w:rsidR="009422C7">
        <w:rPr>
          <w:color w:val="000000" w:themeColor="text1"/>
          <w:lang w:eastAsia="ja-JP"/>
        </w:rPr>
        <w:t xml:space="preserve"> based on a review of all SEA websites, including the District of Columbia and the island territories. </w:t>
      </w:r>
    </w:p>
    <w:p w:rsidRPr="00A171D8" w:rsidR="00EE7696" w:rsidP="00EF5349" w:rsidRDefault="00EE7696" w14:paraId="3F4E0014" w14:textId="055B1331">
      <w:pPr>
        <w:pStyle w:val="PPSSBOTEXT"/>
        <w:numPr>
          <w:ilvl w:val="0"/>
          <w:numId w:val="4"/>
        </w:numPr>
      </w:pPr>
      <w:bookmarkStart w:name="_Hlk19260274" w:id="11"/>
      <w:bookmarkEnd w:id="10"/>
      <w:r w:rsidRPr="00783FF4">
        <w:rPr>
          <w:b/>
        </w:rPr>
        <w:t xml:space="preserve">Send email </w:t>
      </w:r>
      <w:r w:rsidRPr="00783FF4" w:rsidR="003D2621">
        <w:rPr>
          <w:b/>
        </w:rPr>
        <w:t>invitation</w:t>
      </w:r>
      <w:r w:rsidRPr="00783FF4">
        <w:rPr>
          <w:b/>
        </w:rPr>
        <w:t xml:space="preserve"> to </w:t>
      </w:r>
      <w:r w:rsidRPr="00783FF4" w:rsidR="00EF5349">
        <w:rPr>
          <w:b/>
        </w:rPr>
        <w:t xml:space="preserve">state </w:t>
      </w:r>
      <w:r w:rsidRPr="00783FF4" w:rsidR="00D55549">
        <w:rPr>
          <w:b/>
        </w:rPr>
        <w:t>Title IV Coordinators</w:t>
      </w:r>
      <w:r w:rsidRPr="00783FF4" w:rsidR="00EF5349">
        <w:rPr>
          <w:b/>
        </w:rPr>
        <w:t>.</w:t>
      </w:r>
      <w:r w:rsidRPr="00783FF4" w:rsidR="00EF5349">
        <w:t xml:space="preserve"> </w:t>
      </w:r>
      <w:r w:rsidRPr="00783FF4" w:rsidR="00974DBA">
        <w:t xml:space="preserve">After </w:t>
      </w:r>
      <w:r w:rsidRPr="00783FF4" w:rsidR="00F865A6">
        <w:t xml:space="preserve">contact information </w:t>
      </w:r>
      <w:r w:rsidRPr="00783FF4" w:rsidR="00974DBA">
        <w:t xml:space="preserve">has been </w:t>
      </w:r>
      <w:r w:rsidRPr="00783FF4" w:rsidR="00F865A6">
        <w:t>collected</w:t>
      </w:r>
      <w:r w:rsidRPr="00783FF4" w:rsidR="00974DBA">
        <w:t xml:space="preserve">, the study team will </w:t>
      </w:r>
      <w:r w:rsidRPr="00783FF4" w:rsidR="003F2191">
        <w:t xml:space="preserve">send an introductory email </w:t>
      </w:r>
      <w:r w:rsidRPr="00783FF4" w:rsidR="00D55549">
        <w:t>to every state Title IV</w:t>
      </w:r>
      <w:r w:rsidR="00966EBB">
        <w:t>, Part A</w:t>
      </w:r>
      <w:r w:rsidRPr="00783FF4" w:rsidR="00D55549">
        <w:t xml:space="preserve"> Coordinator </w:t>
      </w:r>
      <w:r w:rsidRPr="00783FF4">
        <w:t>that describes the study, including its importance, purposes, and products</w:t>
      </w:r>
      <w:r w:rsidRPr="00783FF4" w:rsidR="003D2621">
        <w:t>, and invites them to participate in a 60-minute telephone interview</w:t>
      </w:r>
      <w:r w:rsidRPr="00783FF4" w:rsidR="00D71DEE">
        <w:t>. The email will also provide</w:t>
      </w:r>
      <w:r w:rsidRPr="00783FF4">
        <w:t xml:space="preserve"> an overview of the data collection plan</w:t>
      </w:r>
      <w:r w:rsidRPr="00783FF4" w:rsidR="00D71DEE">
        <w:t>;</w:t>
      </w:r>
      <w:r w:rsidRPr="00783FF4">
        <w:t xml:space="preserve"> provisions for maintaining the confidentiality of participants and data security</w:t>
      </w:r>
      <w:r w:rsidRPr="00783FF4" w:rsidR="00D71DEE">
        <w:t xml:space="preserve">; and </w:t>
      </w:r>
      <w:r w:rsidRPr="00783FF4">
        <w:t>a list of interview topics</w:t>
      </w:r>
      <w:r w:rsidRPr="00783FF4" w:rsidR="00D71DEE">
        <w:t>.</w:t>
      </w:r>
      <w:r w:rsidRPr="00783FF4">
        <w:t xml:space="preserve"> </w:t>
      </w:r>
      <w:r w:rsidRPr="00783FF4" w:rsidR="00D71DEE">
        <w:t>T</w:t>
      </w:r>
      <w:r w:rsidRPr="00783FF4">
        <w:t xml:space="preserve">he email will ask </w:t>
      </w:r>
      <w:r w:rsidR="00966EBB">
        <w:t>SEA</w:t>
      </w:r>
      <w:r w:rsidRPr="00783FF4">
        <w:t xml:space="preserve"> officials: (1) whether they are the most knowledgeable </w:t>
      </w:r>
      <w:r w:rsidR="00966EBB">
        <w:t>SEA</w:t>
      </w:r>
      <w:r w:rsidRPr="00783FF4">
        <w:t xml:space="preserve"> respondent on the topics relevant to the study, (2) whether they wish to involve multiple individuals with relevant knowledge and responsibilities</w:t>
      </w:r>
      <w:r>
        <w:t xml:space="preserve"> in the interview, and (3) whether they wish to refer us to other </w:t>
      </w:r>
      <w:r w:rsidR="00966EBB">
        <w:t xml:space="preserve">SEA </w:t>
      </w:r>
      <w:r>
        <w:lastRenderedPageBreak/>
        <w:t xml:space="preserve">administrators who are more knowledgeable about </w:t>
      </w:r>
      <w:r>
        <w:rPr>
          <w:color w:val="000000"/>
        </w:rPr>
        <w:t xml:space="preserve">state legislation, regulations, and policies </w:t>
      </w:r>
      <w:r w:rsidR="00D71DEE">
        <w:rPr>
          <w:color w:val="000000"/>
        </w:rPr>
        <w:t xml:space="preserve">that </w:t>
      </w:r>
      <w:r>
        <w:rPr>
          <w:color w:val="000000"/>
        </w:rPr>
        <w:t>meet the requirements of ESSA Section 8546.</w:t>
      </w:r>
      <w:r w:rsidR="00D55549">
        <w:rPr>
          <w:color w:val="000000"/>
        </w:rPr>
        <w:t xml:space="preserve"> The email will include a request for a 60-minute interview with the identified respondent or respondent group most knowledgeable </w:t>
      </w:r>
      <w:r w:rsidR="00783FF4">
        <w:rPr>
          <w:color w:val="000000"/>
        </w:rPr>
        <w:t>about</w:t>
      </w:r>
      <w:r w:rsidR="00D55549">
        <w:rPr>
          <w:color w:val="000000"/>
        </w:rPr>
        <w:t xml:space="preserve"> the study topics.</w:t>
      </w:r>
      <w:r w:rsidRPr="00D55549" w:rsidR="00D55549">
        <w:t xml:space="preserve"> </w:t>
      </w:r>
      <w:r w:rsidRPr="00A171D8" w:rsidR="00D55549">
        <w:t>In addition, the email will</w:t>
      </w:r>
      <w:r w:rsidRPr="00A171D8" w:rsidR="004621A7">
        <w:t xml:space="preserve"> include a copy of </w:t>
      </w:r>
      <w:r w:rsidRPr="00A171D8" w:rsidR="00D55549">
        <w:t xml:space="preserve">the </w:t>
      </w:r>
      <w:r w:rsidRPr="00A171D8" w:rsidR="004621A7">
        <w:t>letter sent to</w:t>
      </w:r>
      <w:r w:rsidRPr="00A171D8" w:rsidR="00D55549">
        <w:t xml:space="preserve"> </w:t>
      </w:r>
      <w:r w:rsidRPr="00A171D8" w:rsidR="004621A7">
        <w:t xml:space="preserve">the </w:t>
      </w:r>
      <w:r w:rsidRPr="00A171D8" w:rsidR="00D55549">
        <w:t xml:space="preserve">Chief State School Officer (CSSO) </w:t>
      </w:r>
      <w:r w:rsidRPr="00A171D8" w:rsidR="004621A7">
        <w:t xml:space="preserve">notifying them of </w:t>
      </w:r>
      <w:r w:rsidRPr="00A171D8" w:rsidR="00D55549">
        <w:t xml:space="preserve">the study </w:t>
      </w:r>
      <w:r w:rsidRPr="00A171D8" w:rsidR="004621A7">
        <w:t xml:space="preserve">and requesting their state’s cooperation </w:t>
      </w:r>
      <w:r w:rsidRPr="00A171D8" w:rsidR="00D55549">
        <w:t>(</w:t>
      </w:r>
      <w:r w:rsidRPr="00A171D8" w:rsidR="00D71DEE">
        <w:t xml:space="preserve">the notification letter is </w:t>
      </w:r>
      <w:r w:rsidRPr="00A171D8" w:rsidR="00D55549">
        <w:t>described below)</w:t>
      </w:r>
      <w:r w:rsidR="00966EBB">
        <w:t>, the interview protocol (see Appendix C), and a one-page study overview (see Appendix D)</w:t>
      </w:r>
      <w:r w:rsidRPr="00A171D8" w:rsidR="00D55549">
        <w:t>.</w:t>
      </w:r>
    </w:p>
    <w:bookmarkEnd w:id="11"/>
    <w:p w:rsidRPr="004942F9" w:rsidR="004942F9" w:rsidP="00EF5349" w:rsidRDefault="00EE7696" w14:paraId="7CF9B301" w14:textId="0CCF491F">
      <w:pPr>
        <w:pStyle w:val="PPSSBOTEXT"/>
        <w:numPr>
          <w:ilvl w:val="0"/>
          <w:numId w:val="4"/>
        </w:numPr>
      </w:pPr>
      <w:r w:rsidRPr="00D55549">
        <w:rPr>
          <w:b/>
        </w:rPr>
        <w:t>Conduct telephone interviews with state officials.</w:t>
      </w:r>
      <w:r>
        <w:t xml:space="preserve"> After identifying </w:t>
      </w:r>
      <w:r w:rsidR="00D55549">
        <w:t>a respondent or group of respondents from each state, the study team will</w:t>
      </w:r>
      <w:r>
        <w:t xml:space="preserve"> </w:t>
      </w:r>
      <w:r w:rsidR="00974DBA">
        <w:t>schedule one 60-minute interview with the respondent</w:t>
      </w:r>
      <w:r w:rsidR="006E5F57">
        <w:t xml:space="preserve"> or respondent group</w:t>
      </w:r>
      <w:r w:rsidR="00974DBA">
        <w:t>.</w:t>
      </w:r>
      <w:r w:rsidR="0038183F">
        <w:t xml:space="preserve"> </w:t>
      </w:r>
      <w:r w:rsidR="00974DBA">
        <w:t xml:space="preserve">Members of the study team will use a </w:t>
      </w:r>
      <w:r w:rsidR="00DE451C">
        <w:t>semi-</w:t>
      </w:r>
      <w:r w:rsidR="00974DBA">
        <w:t xml:space="preserve">structured interview protocol to collect information about the state’s approach to developing and implementing statutes, regulations, and policies to respond to Section 8546 as well as challenges that the state </w:t>
      </w:r>
      <w:r w:rsidR="009422C7">
        <w:t>h</w:t>
      </w:r>
      <w:r w:rsidR="00974DBA">
        <w:t>as encountered through this process.</w:t>
      </w:r>
    </w:p>
    <w:p w:rsidR="00E407DC" w:rsidP="00C75AA8" w:rsidRDefault="00E407DC" w14:paraId="125524E1" w14:textId="66AE44D6">
      <w:pPr>
        <w:pStyle w:val="PPSSBOHEADING1"/>
      </w:pPr>
      <w:bookmarkStart w:name="_Toc15628276" w:id="12"/>
      <w:r w:rsidRPr="005E5BAA">
        <w:t xml:space="preserve">3. </w:t>
      </w:r>
      <w:r>
        <w:t xml:space="preserve">Methods to maximize response rates </w:t>
      </w:r>
      <w:r w:rsidRPr="005E5BAA">
        <w:t>and to deal with issues of nonresponse</w:t>
      </w:r>
      <w:bookmarkEnd w:id="12"/>
    </w:p>
    <w:p w:rsidR="004942F9" w:rsidP="001E0E18" w:rsidRDefault="009422C7" w14:paraId="6774746C" w14:textId="5A11D353">
      <w:pPr>
        <w:pStyle w:val="PPSSBOTEXT"/>
      </w:pPr>
      <w:r>
        <w:t xml:space="preserve">To solicit participation for </w:t>
      </w:r>
      <w:r w:rsidR="00966EBB">
        <w:t>SEA</w:t>
      </w:r>
      <w:r>
        <w:t xml:space="preserve"> officials, the study team will engage in a two-step process.</w:t>
      </w:r>
      <w:r w:rsidR="00A0126A">
        <w:t xml:space="preserve"> </w:t>
      </w:r>
      <w:r>
        <w:t>First, t</w:t>
      </w:r>
      <w:r w:rsidRPr="004942F9" w:rsidR="004942F9">
        <w:t>he study team will prepare hardcopy notification letters and information packets about the study for Chief State School Officers in all 50 states, the District of Columbia, and island territories. The letters will be signed by</w:t>
      </w:r>
      <w:r w:rsidR="00FC4720">
        <w:t xml:space="preserve"> </w:t>
      </w:r>
      <w:r w:rsidR="00FC336C">
        <w:t>leadership from the Office of Elementary and Secondary E</w:t>
      </w:r>
      <w:r w:rsidR="00B72BEA">
        <w:t>d</w:t>
      </w:r>
      <w:r w:rsidR="00FC336C">
        <w:t>ucation</w:t>
      </w:r>
      <w:r w:rsidR="00B72BEA">
        <w:t xml:space="preserve"> </w:t>
      </w:r>
      <w:r w:rsidRPr="004942F9" w:rsidR="004942F9">
        <w:t xml:space="preserve">and include a study description with a discussion of its importance, purposes, and products; specific information on the data collection schedule and plans; provisions for maintaining the confidentiality of participants and data security; the organizations and staff involved in the study; and the benefits to be derived from the study. The notification letter </w:t>
      </w:r>
      <w:r w:rsidR="00F0198D">
        <w:t xml:space="preserve">mailed from </w:t>
      </w:r>
      <w:r w:rsidR="009C523F">
        <w:t xml:space="preserve">OESE </w:t>
      </w:r>
      <w:r w:rsidRPr="004942F9" w:rsidR="004942F9">
        <w:t xml:space="preserve">will strike an appropriate balance between communicating the mandate for participation and reassuring states that </w:t>
      </w:r>
      <w:r w:rsidR="009C523F">
        <w:t xml:space="preserve">OESE </w:t>
      </w:r>
      <w:r w:rsidRPr="004942F9" w:rsidR="004942F9">
        <w:t xml:space="preserve">does not intend to publish a report that analyzes individual states’ policies or practices. Finally, the letter will include the names and phone numbers of the </w:t>
      </w:r>
      <w:r w:rsidR="00966EBB">
        <w:t xml:space="preserve">Department </w:t>
      </w:r>
      <w:r w:rsidRPr="004942F9" w:rsidR="004942F9">
        <w:t>staff and study team members who can answer questions about the study.</w:t>
      </w:r>
      <w:r w:rsidR="00A0126A">
        <w:t xml:space="preserve"> </w:t>
      </w:r>
      <w:r w:rsidRPr="004A2277" w:rsidR="004C7BFD">
        <w:t xml:space="preserve">The </w:t>
      </w:r>
      <w:r w:rsidR="004C7BFD">
        <w:t xml:space="preserve">notification letter can </w:t>
      </w:r>
      <w:r w:rsidRPr="004A2277" w:rsidR="004C7BFD">
        <w:t xml:space="preserve">be found in Appendix </w:t>
      </w:r>
      <w:r w:rsidR="004C7BFD">
        <w:t xml:space="preserve">A. </w:t>
      </w:r>
    </w:p>
    <w:p w:rsidR="004942F9" w:rsidP="001E0E18" w:rsidRDefault="000D36B2" w14:paraId="79A34546" w14:textId="323FD031">
      <w:pPr>
        <w:pStyle w:val="PPSSBOTEXT"/>
      </w:pPr>
      <w:r>
        <w:t xml:space="preserve">One </w:t>
      </w:r>
      <w:r w:rsidR="004942F9">
        <w:t xml:space="preserve">week after sending notification letters, the study team will contact prospective interview candidates </w:t>
      </w:r>
      <w:r w:rsidR="0077380F">
        <w:t xml:space="preserve">by email </w:t>
      </w:r>
      <w:r w:rsidR="004942F9">
        <w:t xml:space="preserve">to </w:t>
      </w:r>
      <w:r w:rsidR="00D55549">
        <w:t>describe the study and request an interview</w:t>
      </w:r>
      <w:r w:rsidR="004942F9">
        <w:t>.</w:t>
      </w:r>
      <w:r w:rsidR="0038183F">
        <w:t xml:space="preserve"> </w:t>
      </w:r>
      <w:r w:rsidR="004942F9">
        <w:t xml:space="preserve">The </w:t>
      </w:r>
      <w:r w:rsidR="00D55549">
        <w:t xml:space="preserve">email </w:t>
      </w:r>
      <w:r w:rsidR="004942F9">
        <w:t xml:space="preserve">will </w:t>
      </w:r>
      <w:r w:rsidR="00D55549">
        <w:t>ask the state Title IV</w:t>
      </w:r>
      <w:r w:rsidR="00966EBB">
        <w:t>, Part A</w:t>
      </w:r>
      <w:r w:rsidR="00D55549">
        <w:t xml:space="preserve"> Coordinators </w:t>
      </w:r>
      <w:r w:rsidR="004942F9">
        <w:t xml:space="preserve">to confirm that </w:t>
      </w:r>
      <w:r w:rsidR="00D55549">
        <w:t xml:space="preserve">they are </w:t>
      </w:r>
      <w:r w:rsidR="004942F9">
        <w:t xml:space="preserve">the SEA employee most knowledgeable about state statutes, </w:t>
      </w:r>
      <w:r w:rsidRPr="005F3214" w:rsidR="004942F9">
        <w:t xml:space="preserve">pending legislation, regulations, and policies that prohibit aiding and abetting </w:t>
      </w:r>
      <w:r w:rsidRPr="005F3214" w:rsidR="00644F26">
        <w:t>sexual misconduct.</w:t>
      </w:r>
      <w:r w:rsidRPr="005F3214" w:rsidR="0038183F">
        <w:t xml:space="preserve"> </w:t>
      </w:r>
      <w:r w:rsidRPr="005F3214" w:rsidR="00D55549">
        <w:t>The email will include a copy of the letter to the CSSO</w:t>
      </w:r>
      <w:r w:rsidR="00AF18F8">
        <w:t>, the interview protocol,</w:t>
      </w:r>
      <w:r w:rsidR="00966EBB">
        <w:t xml:space="preserve"> and a one-page study overview</w:t>
      </w:r>
      <w:r w:rsidRPr="005F3214" w:rsidR="00D55549">
        <w:t xml:space="preserve">. </w:t>
      </w:r>
      <w:r w:rsidRPr="005F3214" w:rsidR="00644F26">
        <w:t xml:space="preserve">If the candidate seems unsure, members of the study team will ask the candidate to </w:t>
      </w:r>
      <w:r w:rsidRPr="005F3214" w:rsidR="008D3C54">
        <w:t xml:space="preserve">refer the study team </w:t>
      </w:r>
      <w:r w:rsidRPr="005F3214" w:rsidR="00644F26">
        <w:t>to others in</w:t>
      </w:r>
      <w:r w:rsidR="00644F26">
        <w:t xml:space="preserve"> the SEA who might be able to respond to questions about the state’s laws and policies that prohibit aiding and abetting sexual misconduct.</w:t>
      </w:r>
      <w:r w:rsidR="0038183F">
        <w:t xml:space="preserve"> </w:t>
      </w:r>
      <w:r w:rsidR="00644F26">
        <w:t xml:space="preserve">The study team will continue </w:t>
      </w:r>
      <w:r w:rsidR="00D55549">
        <w:t xml:space="preserve">emailing </w:t>
      </w:r>
      <w:r w:rsidR="00644F26">
        <w:t xml:space="preserve">until </w:t>
      </w:r>
      <w:r w:rsidR="00EE30C0">
        <w:t xml:space="preserve">they find </w:t>
      </w:r>
      <w:r w:rsidR="00644F26">
        <w:t xml:space="preserve">one individual—or group of individuals—in each state most knowledgeable about the state’s response to the requirements of </w:t>
      </w:r>
      <w:r w:rsidR="00644F26">
        <w:rPr>
          <w:i/>
        </w:rPr>
        <w:t xml:space="preserve">ESSA </w:t>
      </w:r>
      <w:r w:rsidR="00644F26">
        <w:t>Section 8546.</w:t>
      </w:r>
      <w:r w:rsidR="0038183F">
        <w:t xml:space="preserve"> </w:t>
      </w:r>
      <w:r w:rsidR="0079529F">
        <w:t xml:space="preserve">The study team will then send a confirmation e-mail and schedule an interview with the respondent(s) for each </w:t>
      </w:r>
      <w:r w:rsidR="00FD6F7C">
        <w:t>state</w:t>
      </w:r>
      <w:r w:rsidR="0079529F">
        <w:t>.</w:t>
      </w:r>
      <w:r w:rsidR="007C590D">
        <w:t xml:space="preserve"> </w:t>
      </w:r>
    </w:p>
    <w:p w:rsidR="00FC593E" w:rsidP="00783FF4" w:rsidRDefault="0079529F" w14:paraId="0A61875E" w14:textId="77777777">
      <w:pPr>
        <w:pStyle w:val="TEXT-PPSSBO"/>
      </w:pPr>
      <w:r>
        <w:t>As necessary, the study team will follow-up with prospective respondents and confirmed respondents to schedule interviews.</w:t>
      </w:r>
      <w:r w:rsidR="0038183F">
        <w:t xml:space="preserve"> </w:t>
      </w:r>
      <w:r w:rsidRPr="00E52423" w:rsidR="00D81564">
        <w:t xml:space="preserve">To maximize participation, the study team will work with state </w:t>
      </w:r>
      <w:r w:rsidR="00D81564">
        <w:t xml:space="preserve">Title IV coordinators and other relevant state officials </w:t>
      </w:r>
      <w:r w:rsidRPr="00E52423" w:rsidR="00D81564">
        <w:t xml:space="preserve">to develop a </w:t>
      </w:r>
      <w:r w:rsidR="00D81564">
        <w:t xml:space="preserve">telephone interview </w:t>
      </w:r>
      <w:r w:rsidRPr="00E52423" w:rsidR="00D81564">
        <w:t xml:space="preserve">schedule that maximizes the study team’s time with </w:t>
      </w:r>
      <w:r w:rsidR="00D81564">
        <w:t xml:space="preserve">state </w:t>
      </w:r>
      <w:r w:rsidRPr="00E52423" w:rsidR="00D81564">
        <w:t xml:space="preserve">staff while minimizing burden. </w:t>
      </w:r>
    </w:p>
    <w:p w:rsidR="000479AD" w:rsidP="00783FF4" w:rsidRDefault="003D30E4" w14:paraId="07FE8BA0" w14:textId="27938AA4">
      <w:pPr>
        <w:pStyle w:val="TEXT-PPSSBO"/>
      </w:pPr>
      <w:r>
        <w:lastRenderedPageBreak/>
        <w:t>Interviewers</w:t>
      </w:r>
      <w:r w:rsidR="006D7B72">
        <w:t xml:space="preserve"> will wait one week </w:t>
      </w:r>
      <w:r w:rsidR="00CE4E56">
        <w:t xml:space="preserve">for a response </w:t>
      </w:r>
      <w:r w:rsidR="006D7B72">
        <w:t xml:space="preserve">after sending the initial email </w:t>
      </w:r>
      <w:r w:rsidR="00CE4E56">
        <w:t>in Appendix B.</w:t>
      </w:r>
      <w:r>
        <w:t xml:space="preserve"> After one week</w:t>
      </w:r>
      <w:r w:rsidR="003728D5">
        <w:t xml:space="preserve"> of non-response</w:t>
      </w:r>
      <w:r>
        <w:t>, interviewers will send a follow up email. After</w:t>
      </w:r>
      <w:r w:rsidR="00AF18F8">
        <w:t xml:space="preserve"> three</w:t>
      </w:r>
      <w:r w:rsidR="003728D5">
        <w:t xml:space="preserve"> more</w:t>
      </w:r>
      <w:r w:rsidR="00BF3D0E">
        <w:t xml:space="preserve"> days</w:t>
      </w:r>
      <w:r w:rsidR="003F7EF1">
        <w:t xml:space="preserve"> of non-response</w:t>
      </w:r>
      <w:r w:rsidR="00BF3D0E">
        <w:t xml:space="preserve">, </w:t>
      </w:r>
      <w:r w:rsidRPr="00EF5349" w:rsidR="00783FF4">
        <w:rPr>
          <w:color w:val="000000" w:themeColor="text1"/>
          <w:lang w:eastAsia="ja-JP"/>
        </w:rPr>
        <w:t xml:space="preserve">the </w:t>
      </w:r>
      <w:r w:rsidR="00BF3D0E">
        <w:rPr>
          <w:color w:val="000000" w:themeColor="text1"/>
          <w:lang w:eastAsia="ja-JP"/>
        </w:rPr>
        <w:t xml:space="preserve">interviewer </w:t>
      </w:r>
      <w:r w:rsidR="007C590D">
        <w:rPr>
          <w:color w:val="000000" w:themeColor="text1"/>
          <w:lang w:eastAsia="ja-JP"/>
        </w:rPr>
        <w:t>will</w:t>
      </w:r>
      <w:r w:rsidR="003F7EF1">
        <w:rPr>
          <w:color w:val="000000" w:themeColor="text1"/>
          <w:lang w:eastAsia="ja-JP"/>
        </w:rPr>
        <w:t xml:space="preserve"> send a second follow-up email</w:t>
      </w:r>
      <w:r w:rsidR="00476A88">
        <w:rPr>
          <w:color w:val="000000" w:themeColor="text1"/>
          <w:lang w:eastAsia="ja-JP"/>
        </w:rPr>
        <w:t xml:space="preserve">, </w:t>
      </w:r>
      <w:r w:rsidRPr="00476A88" w:rsidR="00476A88">
        <w:rPr>
          <w:color w:val="000000" w:themeColor="text1"/>
          <w:lang w:eastAsia="ja-JP"/>
        </w:rPr>
        <w:t>asking to be referred to others in the SEA who might know about state laws and policies prohibiting aiding and abetting employment</w:t>
      </w:r>
      <w:r w:rsidR="00476A88">
        <w:rPr>
          <w:color w:val="000000" w:themeColor="text1"/>
          <w:lang w:eastAsia="ja-JP"/>
        </w:rPr>
        <w:t xml:space="preserve">. </w:t>
      </w:r>
      <w:r w:rsidR="003F7EF1">
        <w:rPr>
          <w:color w:val="000000" w:themeColor="text1"/>
          <w:lang w:eastAsia="ja-JP"/>
        </w:rPr>
        <w:t>Two days after that, the analyst will</w:t>
      </w:r>
      <w:r w:rsidR="007C590D">
        <w:rPr>
          <w:color w:val="000000" w:themeColor="text1"/>
          <w:lang w:eastAsia="ja-JP"/>
        </w:rPr>
        <w:t xml:space="preserve"> call the SEA and ask to speak to the selected state official. If the </w:t>
      </w:r>
      <w:r w:rsidR="00EF421C">
        <w:rPr>
          <w:color w:val="000000" w:themeColor="text1"/>
          <w:lang w:eastAsia="ja-JP"/>
        </w:rPr>
        <w:t>interviewer</w:t>
      </w:r>
      <w:r w:rsidR="007C590D">
        <w:rPr>
          <w:color w:val="000000" w:themeColor="text1"/>
          <w:lang w:eastAsia="ja-JP"/>
        </w:rPr>
        <w:t xml:space="preserve"> is </w:t>
      </w:r>
      <w:r w:rsidR="00FD1B13">
        <w:rPr>
          <w:color w:val="000000" w:themeColor="text1"/>
          <w:lang w:eastAsia="ja-JP"/>
        </w:rPr>
        <w:t xml:space="preserve">still </w:t>
      </w:r>
      <w:r w:rsidR="007C590D">
        <w:rPr>
          <w:color w:val="000000" w:themeColor="text1"/>
          <w:lang w:eastAsia="ja-JP"/>
        </w:rPr>
        <w:t xml:space="preserve">unsuccessful after </w:t>
      </w:r>
      <w:r w:rsidR="00EC0913">
        <w:rPr>
          <w:color w:val="000000" w:themeColor="text1"/>
          <w:lang w:eastAsia="ja-JP"/>
        </w:rPr>
        <w:t xml:space="preserve">leaving </w:t>
      </w:r>
      <w:r w:rsidR="00AF18F8">
        <w:rPr>
          <w:color w:val="000000" w:themeColor="text1"/>
          <w:lang w:eastAsia="ja-JP"/>
        </w:rPr>
        <w:t>two</w:t>
      </w:r>
      <w:r w:rsidR="00FD1B13">
        <w:rPr>
          <w:color w:val="000000" w:themeColor="text1"/>
          <w:lang w:eastAsia="ja-JP"/>
        </w:rPr>
        <w:t xml:space="preserve"> </w:t>
      </w:r>
      <w:r w:rsidR="00EC0913">
        <w:rPr>
          <w:color w:val="000000" w:themeColor="text1"/>
          <w:lang w:eastAsia="ja-JP"/>
        </w:rPr>
        <w:t>voicemail messages</w:t>
      </w:r>
      <w:r w:rsidR="007C590D">
        <w:rPr>
          <w:color w:val="000000" w:themeColor="text1"/>
          <w:lang w:eastAsia="ja-JP"/>
        </w:rPr>
        <w:t xml:space="preserve">, </w:t>
      </w:r>
      <w:r w:rsidR="00783FF4">
        <w:t xml:space="preserve">the study </w:t>
      </w:r>
      <w:r w:rsidR="00476A88">
        <w:t>director</w:t>
      </w:r>
      <w:r w:rsidR="00783FF4">
        <w:t xml:space="preserve"> will </w:t>
      </w:r>
      <w:r w:rsidR="00476A88">
        <w:t>ask</w:t>
      </w:r>
      <w:r w:rsidR="00D81564">
        <w:t xml:space="preserve"> </w:t>
      </w:r>
      <w:r w:rsidR="009C523F">
        <w:t xml:space="preserve">OESE </w:t>
      </w:r>
      <w:r w:rsidR="00D81564">
        <w:t xml:space="preserve">staff to contact </w:t>
      </w:r>
      <w:r w:rsidR="00783FF4">
        <w:t>non-respondents</w:t>
      </w:r>
      <w:r w:rsidR="00D81564">
        <w:t xml:space="preserve"> directly and request their participation in the study. </w:t>
      </w:r>
    </w:p>
    <w:p w:rsidRPr="00644F26" w:rsidR="00644F26" w:rsidP="001E0E18" w:rsidRDefault="00644F26" w14:paraId="07A579CE" w14:textId="78D9BD2C">
      <w:pPr>
        <w:pStyle w:val="PPSSBOTEXT"/>
      </w:pPr>
      <w:r>
        <w:t xml:space="preserve">The study team will complete interviews by </w:t>
      </w:r>
      <w:r w:rsidRPr="009422C7" w:rsidR="0079529F">
        <w:t>June 2020,</w:t>
      </w:r>
      <w:r w:rsidR="0079529F">
        <w:t xml:space="preserve"> with a goal of a</w:t>
      </w:r>
      <w:r w:rsidR="00D55549">
        <w:t xml:space="preserve">t least </w:t>
      </w:r>
      <w:r w:rsidR="00792303">
        <w:t>a</w:t>
      </w:r>
      <w:r w:rsidR="00DC679C">
        <w:t xml:space="preserve"> 90</w:t>
      </w:r>
      <w:r w:rsidR="00D55549">
        <w:t xml:space="preserve"> percent </w:t>
      </w:r>
      <w:r w:rsidR="00792303">
        <w:t>response rate</w:t>
      </w:r>
      <w:r w:rsidR="0079529F">
        <w:t>.</w:t>
      </w:r>
    </w:p>
    <w:p w:rsidR="00E407DC" w:rsidP="00C75AA8" w:rsidRDefault="00E407DC" w14:paraId="723E928C" w14:textId="77777777">
      <w:pPr>
        <w:pStyle w:val="PPSSBOHEADING1"/>
      </w:pPr>
      <w:bookmarkStart w:name="_Toc15628277" w:id="13"/>
      <w:r>
        <w:t>4. Tests of procedures or methods to be undertaken to minimize burden and improve utility</w:t>
      </w:r>
      <w:bookmarkEnd w:id="13"/>
    </w:p>
    <w:p w:rsidR="00792303" w:rsidP="001E0E18" w:rsidRDefault="009E255A" w14:paraId="34E8B429" w14:textId="3F92D17D">
      <w:pPr>
        <w:pStyle w:val="PPSSBOTEXT"/>
      </w:pPr>
      <w:r>
        <w:t xml:space="preserve">After refining the interview protocols using initial feedback from </w:t>
      </w:r>
      <w:r w:rsidR="009C523F">
        <w:t xml:space="preserve">OESE </w:t>
      </w:r>
      <w:r w:rsidR="00F61645">
        <w:t>on the first draft, t</w:t>
      </w:r>
      <w:r w:rsidRPr="00E407DC" w:rsidR="00E407DC">
        <w:t xml:space="preserve">he interview protocol </w:t>
      </w:r>
      <w:r w:rsidR="00AF18F8">
        <w:t>was</w:t>
      </w:r>
      <w:r w:rsidRPr="00E407DC" w:rsidR="00E407DC">
        <w:t xml:space="preserve"> pilot-tested </w:t>
      </w:r>
      <w:r w:rsidR="00B64855">
        <w:t>with</w:t>
      </w:r>
      <w:r w:rsidRPr="00E407DC" w:rsidR="00E407DC">
        <w:t xml:space="preserve"> a purposively selected sample—developed in consultation with</w:t>
      </w:r>
      <w:r w:rsidR="009C523F">
        <w:t xml:space="preserve"> OESE</w:t>
      </w:r>
      <w:r w:rsidRPr="00E407DC" w:rsidR="00E407DC">
        <w:t xml:space="preserve">—of </w:t>
      </w:r>
      <w:r w:rsidR="00AF18F8">
        <w:t>three</w:t>
      </w:r>
      <w:r w:rsidRPr="00E407DC" w:rsidR="00E407DC">
        <w:t xml:space="preserve"> state officials and revised </w:t>
      </w:r>
      <w:r w:rsidRPr="00E407DC" w:rsidR="0095220B">
        <w:t>based on</w:t>
      </w:r>
      <w:r w:rsidRPr="00E407DC" w:rsidR="00E407DC">
        <w:t xml:space="preserve"> the testing. </w:t>
      </w:r>
      <w:r w:rsidR="00783FF4">
        <w:t xml:space="preserve">The study team </w:t>
      </w:r>
      <w:r w:rsidR="0004146D">
        <w:t>select</w:t>
      </w:r>
      <w:r w:rsidR="00AF18F8">
        <w:t>ed</w:t>
      </w:r>
      <w:r w:rsidR="00783FF4">
        <w:t xml:space="preserve"> states</w:t>
      </w:r>
      <w:r w:rsidR="0004146D">
        <w:t xml:space="preserve"> for the pilot test sample based on a range of </w:t>
      </w:r>
      <w:r w:rsidR="00783FF4">
        <w:t xml:space="preserve">state </w:t>
      </w:r>
      <w:r w:rsidR="0004146D">
        <w:t>characteristics, including</w:t>
      </w:r>
      <w:r w:rsidR="00783FF4">
        <w:t xml:space="preserve"> the following</w:t>
      </w:r>
      <w:r w:rsidR="00792303">
        <w:t>:</w:t>
      </w:r>
    </w:p>
    <w:p w:rsidR="00862C32" w:rsidP="00A171D8" w:rsidRDefault="00783FF4" w14:paraId="277D85CD" w14:textId="7B1E6628">
      <w:pPr>
        <w:pStyle w:val="PPSSBOTEXT"/>
        <w:numPr>
          <w:ilvl w:val="0"/>
          <w:numId w:val="5"/>
        </w:numPr>
        <w:spacing w:after="120"/>
      </w:pPr>
      <w:r>
        <w:t>R</w:t>
      </w:r>
      <w:r w:rsidR="0004146D">
        <w:t xml:space="preserve">ange in number of required </w:t>
      </w:r>
      <w:r>
        <w:t xml:space="preserve">employment </w:t>
      </w:r>
      <w:r w:rsidR="0004146D">
        <w:t xml:space="preserve">practices intended to </w:t>
      </w:r>
      <w:r w:rsidR="00792303">
        <w:t xml:space="preserve">prohibit or inhibit behaviors recognized to contribute to aiding and abetting individuals engaged or allegedly engaged in sexual misconduct </w:t>
      </w:r>
      <w:r w:rsidR="0004146D">
        <w:t>(e.g., many and few)</w:t>
      </w:r>
    </w:p>
    <w:p w:rsidR="00792303" w:rsidP="00A171D8" w:rsidRDefault="0004146D" w14:paraId="7691CBD9" w14:textId="4A4285C9">
      <w:pPr>
        <w:pStyle w:val="PPSSBOTEXT"/>
        <w:numPr>
          <w:ilvl w:val="0"/>
          <w:numId w:val="5"/>
        </w:numPr>
        <w:spacing w:after="120"/>
      </w:pPr>
      <w:r>
        <w:t>Geographic diversity</w:t>
      </w:r>
      <w:r w:rsidR="00783FF4">
        <w:t xml:space="preserve"> </w:t>
      </w:r>
    </w:p>
    <w:p w:rsidR="00AF18F8" w:rsidP="00AF18F8" w:rsidRDefault="0004146D" w14:paraId="187B9083" w14:textId="77777777">
      <w:pPr>
        <w:pStyle w:val="PPSSBOTEXT"/>
        <w:numPr>
          <w:ilvl w:val="0"/>
          <w:numId w:val="5"/>
        </w:numPr>
      </w:pPr>
      <w:r>
        <w:t>Size (i.e., states with many and few schools)</w:t>
      </w:r>
    </w:p>
    <w:p w:rsidR="005F04BB" w:rsidP="00AF18F8" w:rsidRDefault="00AF18F8" w14:paraId="513559CA" w14:textId="7174F462">
      <w:pPr>
        <w:pStyle w:val="PPSSBOTEXT"/>
      </w:pPr>
      <w:r w:rsidRPr="00AF18F8">
        <w:t xml:space="preserve">Study team members </w:t>
      </w:r>
      <w:r w:rsidR="005F04BB">
        <w:t xml:space="preserve">asked </w:t>
      </w:r>
      <w:r w:rsidRPr="00AF18F8">
        <w:t xml:space="preserve">pilot respondents </w:t>
      </w:r>
      <w:r w:rsidR="005F04BB">
        <w:t xml:space="preserve">to provide feedback on the extent to which the </w:t>
      </w:r>
      <w:r w:rsidRPr="00AF18F8">
        <w:t xml:space="preserve">protocol questions </w:t>
      </w:r>
      <w:r w:rsidR="005F04BB">
        <w:t xml:space="preserve">were: </w:t>
      </w:r>
      <w:r w:rsidRPr="00AF18F8">
        <w:t xml:space="preserve">(1) confusing, inappropriate, or leading; (2) </w:t>
      </w:r>
      <w:r w:rsidR="007E4105">
        <w:t>il</w:t>
      </w:r>
      <w:r w:rsidR="005F04BB">
        <w:t>logically sequenced</w:t>
      </w:r>
      <w:r w:rsidRPr="00AF18F8">
        <w:t xml:space="preserve">; </w:t>
      </w:r>
      <w:r w:rsidR="005F04BB">
        <w:t>or</w:t>
      </w:r>
      <w:r w:rsidRPr="00AF18F8">
        <w:t xml:space="preserve"> (3) unreasonably burdensome to answer. In addition, pilot respondents </w:t>
      </w:r>
      <w:r>
        <w:t xml:space="preserve">provided feedback on </w:t>
      </w:r>
      <w:r w:rsidR="005F04BB">
        <w:t xml:space="preserve">whether </w:t>
      </w:r>
      <w:r>
        <w:t xml:space="preserve">the </w:t>
      </w:r>
      <w:r w:rsidRPr="00AF18F8">
        <w:t xml:space="preserve">protocol questions </w:t>
      </w:r>
      <w:r w:rsidR="005F04BB">
        <w:t xml:space="preserve">were relevant </w:t>
      </w:r>
      <w:r w:rsidRPr="00AF18F8">
        <w:t xml:space="preserve">to understanding state efforts to respond to </w:t>
      </w:r>
      <w:r w:rsidRPr="005F04BB">
        <w:rPr>
          <w:i/>
        </w:rPr>
        <w:t>ESSA</w:t>
      </w:r>
      <w:r w:rsidRPr="00AF18F8">
        <w:t xml:space="preserve"> Section 8546. </w:t>
      </w:r>
    </w:p>
    <w:p w:rsidRPr="00AF18F8" w:rsidR="00AF18F8" w:rsidP="00AF18F8" w:rsidRDefault="00AF18F8" w14:paraId="6C551D51" w14:textId="23401BB2">
      <w:pPr>
        <w:pStyle w:val="PPSSBOTEXT"/>
      </w:pPr>
      <w:r w:rsidRPr="00AF18F8">
        <w:t xml:space="preserve">Pilot respondents’ feedback was very positive; all believed the protocol was clear, followed a logical order, was not unreasonably burdensome, and asked </w:t>
      </w:r>
      <w:r>
        <w:t xml:space="preserve">relevant </w:t>
      </w:r>
      <w:r w:rsidRPr="00AF18F8">
        <w:t>questions</w:t>
      </w:r>
      <w:r>
        <w:t xml:space="preserve"> about SEA responses to the requirements of </w:t>
      </w:r>
      <w:r w:rsidRPr="00AF18F8">
        <w:t xml:space="preserve">Section 8546. </w:t>
      </w:r>
      <w:r>
        <w:t>The study team made a few</w:t>
      </w:r>
      <w:r w:rsidR="007E4105">
        <w:t xml:space="preserve"> </w:t>
      </w:r>
      <w:r>
        <w:t>minor changes to the protocol based on pilot respondents’ feedback, including</w:t>
      </w:r>
      <w:r w:rsidRPr="00AF18F8">
        <w:t xml:space="preserve">: (1) referencing, where relevant, other agencies, organizations, and boards that may be involved in developing policies that address the requirements of Section 8546; and (2) </w:t>
      </w:r>
      <w:r w:rsidR="005F04BB">
        <w:t xml:space="preserve">adding a question </w:t>
      </w:r>
      <w:r w:rsidRPr="00AF18F8">
        <w:t>about the type</w:t>
      </w:r>
      <w:r w:rsidR="007E4105">
        <w:t>s</w:t>
      </w:r>
      <w:r w:rsidRPr="00AF18F8">
        <w:t xml:space="preserve"> of support and assistance SEAs need from </w:t>
      </w:r>
      <w:r w:rsidR="009C523F">
        <w:t xml:space="preserve">OESE </w:t>
      </w:r>
      <w:bookmarkStart w:name="_GoBack" w:id="14"/>
      <w:bookmarkEnd w:id="14"/>
      <w:r w:rsidRPr="00AF18F8">
        <w:t xml:space="preserve">in order to respond to the requirements of Section 8546. </w:t>
      </w:r>
      <w:r>
        <w:t xml:space="preserve">Finally, pilot respondents </w:t>
      </w:r>
      <w:r w:rsidRPr="00AF18F8">
        <w:t xml:space="preserve">verified that the information can be collected in approximately 60 minutes. </w:t>
      </w:r>
    </w:p>
    <w:p w:rsidR="00E407DC" w:rsidP="00C75AA8" w:rsidRDefault="00E407DC" w14:paraId="54C4E649" w14:textId="77777777">
      <w:pPr>
        <w:pStyle w:val="PPSSBOHEADING1"/>
      </w:pPr>
      <w:bookmarkStart w:name="_Toc15628278" w:id="15"/>
      <w:r>
        <w:t>5. Names and telephone numbers of individuals consulted on statistical aspects of the design and the names of the contractors who will actually collect or analyze the information for the agency</w:t>
      </w:r>
      <w:bookmarkEnd w:id="15"/>
    </w:p>
    <w:p w:rsidR="00A171D8" w:rsidP="000D36B2" w:rsidRDefault="0079529F" w14:paraId="47AF9C85" w14:textId="5016E7AB">
      <w:pPr>
        <w:pStyle w:val="PPSSBOTEXT"/>
        <w:rPr>
          <w:rFonts w:eastAsiaTheme="majorEastAsia"/>
          <w:b/>
          <w:iCs/>
          <w:color w:val="1F4E79"/>
          <w:sz w:val="24"/>
          <w:szCs w:val="24"/>
        </w:rPr>
      </w:pPr>
      <w:r>
        <w:t>SRI is the contractor with primary responsibility for the study, in collaboration with PSA and Magnolia consulting.</w:t>
      </w:r>
      <w:r w:rsidR="0038183F">
        <w:t xml:space="preserve"> </w:t>
      </w:r>
      <w:r w:rsidR="00FF2575">
        <w:t>Ms. Leslie Anderson is the Project Director. Mr. Derek Riley will lead data collection and analysis for interviews.</w:t>
      </w:r>
      <w:r w:rsidR="0038183F">
        <w:t xml:space="preserve"> </w:t>
      </w:r>
      <w:r w:rsidR="00EF5349">
        <w:t xml:space="preserve">Katrina </w:t>
      </w:r>
      <w:proofErr w:type="spellStart"/>
      <w:r w:rsidR="00EF5349">
        <w:t>Laguarda</w:t>
      </w:r>
      <w:proofErr w:type="spellEnd"/>
      <w:r w:rsidR="00EF5349">
        <w:t xml:space="preserve"> is the Deputy Project Director and Stephanie Wilkerson is the </w:t>
      </w:r>
      <w:r w:rsidR="00EF5349">
        <w:lastRenderedPageBreak/>
        <w:t>study’s Senior Advisor.</w:t>
      </w:r>
      <w:r>
        <w:t xml:space="preserve"> </w:t>
      </w:r>
      <w:r w:rsidR="009422C7">
        <w:t>Exhibit 1 lists the information requested for the staff responsible for collecting and analyzing the study data.</w:t>
      </w:r>
      <w:bookmarkStart w:name="_Toc470158327" w:id="16"/>
      <w:bookmarkStart w:name="_Toc15628426" w:id="17"/>
    </w:p>
    <w:p w:rsidR="0079529F" w:rsidP="001E0E18" w:rsidRDefault="0079529F" w14:paraId="40E92E09" w14:textId="6318C0F7">
      <w:pPr>
        <w:pStyle w:val="PPSSBOEXHIBITTITLE"/>
      </w:pPr>
      <w:r>
        <w:t>Exhibit 1. Staff responsible for collecting and analyzing study data</w:t>
      </w:r>
      <w:bookmarkEnd w:id="16"/>
      <w:bookmarkEnd w:id="17"/>
    </w:p>
    <w:tbl>
      <w:tblPr>
        <w:tblW w:w="9468" w:type="dxa"/>
        <w:tblBorders>
          <w:top w:val="single" w:color="000000" w:themeColor="text1" w:sz="12" w:space="0"/>
          <w:bottom w:val="single" w:color="000000" w:themeColor="text1" w:sz="12" w:space="0"/>
        </w:tblBorders>
        <w:tblLayout w:type="fixed"/>
        <w:tblCellMar>
          <w:top w:w="72" w:type="dxa"/>
          <w:left w:w="115" w:type="dxa"/>
          <w:bottom w:w="72" w:type="dxa"/>
          <w:right w:w="115" w:type="dxa"/>
        </w:tblCellMar>
        <w:tblLook w:val="04A0" w:firstRow="1" w:lastRow="0" w:firstColumn="1" w:lastColumn="0" w:noHBand="0" w:noVBand="1"/>
      </w:tblPr>
      <w:tblGrid>
        <w:gridCol w:w="2387"/>
        <w:gridCol w:w="4021"/>
        <w:gridCol w:w="1440"/>
        <w:gridCol w:w="1620"/>
      </w:tblGrid>
      <w:tr w:rsidRPr="00450CD9" w:rsidR="0079529F" w:rsidTr="000D36B2" w14:paraId="06D40FD3" w14:textId="77777777">
        <w:tc>
          <w:tcPr>
            <w:tcW w:w="2387" w:type="dxa"/>
            <w:tcBorders>
              <w:top w:val="single" w:color="000000" w:themeColor="text1" w:sz="12" w:space="0"/>
              <w:bottom w:val="single" w:color="000000" w:themeColor="text1" w:sz="4" w:space="0"/>
            </w:tcBorders>
            <w:shd w:val="clear" w:color="auto" w:fill="auto"/>
            <w:noWrap/>
            <w:vAlign w:val="bottom"/>
            <w:hideMark/>
          </w:tcPr>
          <w:p w:rsidRPr="00450CD9" w:rsidR="0079529F" w:rsidP="00482FE1" w:rsidRDefault="0079529F" w14:paraId="4C97D63B" w14:textId="77777777">
            <w:pPr>
              <w:pStyle w:val="PPSSBOTableColumnHeading"/>
            </w:pPr>
            <w:r w:rsidRPr="00450CD9">
              <w:t>Name</w:t>
            </w:r>
          </w:p>
        </w:tc>
        <w:tc>
          <w:tcPr>
            <w:tcW w:w="4021" w:type="dxa"/>
            <w:tcBorders>
              <w:top w:val="single" w:color="000000" w:themeColor="text1" w:sz="12" w:space="0"/>
              <w:bottom w:val="single" w:color="000000" w:themeColor="text1" w:sz="4" w:space="0"/>
            </w:tcBorders>
            <w:shd w:val="clear" w:color="auto" w:fill="auto"/>
            <w:noWrap/>
            <w:vAlign w:val="bottom"/>
            <w:hideMark/>
          </w:tcPr>
          <w:p w:rsidRPr="00450CD9" w:rsidR="0079529F" w:rsidP="00482FE1" w:rsidRDefault="0079529F" w14:paraId="7802606F" w14:textId="77777777">
            <w:pPr>
              <w:pStyle w:val="PPSSBOTableColumnHeading"/>
            </w:pPr>
            <w:r w:rsidRPr="00450CD9">
              <w:t xml:space="preserve">Project </w:t>
            </w:r>
            <w:r>
              <w:t>r</w:t>
            </w:r>
            <w:r w:rsidRPr="00450CD9">
              <w:t>ole</w:t>
            </w:r>
          </w:p>
        </w:tc>
        <w:tc>
          <w:tcPr>
            <w:tcW w:w="1440" w:type="dxa"/>
            <w:tcBorders>
              <w:top w:val="single" w:color="000000" w:themeColor="text1" w:sz="12" w:space="0"/>
              <w:bottom w:val="single" w:color="000000" w:themeColor="text1" w:sz="4" w:space="0"/>
            </w:tcBorders>
            <w:shd w:val="clear" w:color="auto" w:fill="auto"/>
            <w:vAlign w:val="bottom"/>
            <w:hideMark/>
          </w:tcPr>
          <w:p w:rsidRPr="00450CD9" w:rsidR="0079529F" w:rsidP="00482FE1" w:rsidRDefault="0079529F" w14:paraId="0E3A7BB6" w14:textId="77777777">
            <w:pPr>
              <w:pStyle w:val="PPSSBOTableColumnHeading"/>
            </w:pPr>
            <w:r w:rsidRPr="00450CD9">
              <w:t>Organization</w:t>
            </w:r>
          </w:p>
        </w:tc>
        <w:tc>
          <w:tcPr>
            <w:tcW w:w="1620" w:type="dxa"/>
            <w:tcBorders>
              <w:top w:val="single" w:color="000000" w:themeColor="text1" w:sz="12" w:space="0"/>
              <w:bottom w:val="single" w:color="000000" w:themeColor="text1" w:sz="4" w:space="0"/>
            </w:tcBorders>
            <w:shd w:val="clear" w:color="auto" w:fill="auto"/>
            <w:vAlign w:val="bottom"/>
            <w:hideMark/>
          </w:tcPr>
          <w:p w:rsidRPr="00450CD9" w:rsidR="0079529F" w:rsidP="00482FE1" w:rsidRDefault="0079529F" w14:paraId="74A8B27B" w14:textId="77777777">
            <w:pPr>
              <w:pStyle w:val="PPSSBOTableColumnHeading"/>
            </w:pPr>
            <w:r w:rsidRPr="00450CD9">
              <w:t>Phone number</w:t>
            </w:r>
          </w:p>
        </w:tc>
      </w:tr>
      <w:tr w:rsidRPr="00450CD9" w:rsidR="0079529F" w:rsidTr="000D36B2" w14:paraId="497B8026" w14:textId="77777777">
        <w:tc>
          <w:tcPr>
            <w:tcW w:w="2387" w:type="dxa"/>
            <w:shd w:val="clear" w:color="auto" w:fill="auto"/>
            <w:noWrap/>
            <w:vAlign w:val="center"/>
          </w:tcPr>
          <w:p w:rsidRPr="00450CD9" w:rsidR="0079529F" w:rsidP="00482FE1" w:rsidRDefault="0079529F" w14:paraId="60AE9989" w14:textId="77777777">
            <w:pPr>
              <w:pStyle w:val="PPSSBOTableText"/>
            </w:pPr>
            <w:r w:rsidRPr="00450CD9">
              <w:t>Leslie Anderson</w:t>
            </w:r>
          </w:p>
        </w:tc>
        <w:tc>
          <w:tcPr>
            <w:tcW w:w="4021" w:type="dxa"/>
            <w:shd w:val="clear" w:color="auto" w:fill="auto"/>
            <w:noWrap/>
            <w:vAlign w:val="center"/>
          </w:tcPr>
          <w:p w:rsidRPr="00450CD9" w:rsidR="0079529F" w:rsidP="00482FE1" w:rsidRDefault="0095220B" w14:paraId="254509A4" w14:textId="3BF61F00">
            <w:pPr>
              <w:pStyle w:val="PPSSBOTableText"/>
            </w:pPr>
            <w:r>
              <w:t xml:space="preserve">Task Order </w:t>
            </w:r>
            <w:r w:rsidR="004D4A51">
              <w:t>Project Director</w:t>
            </w:r>
          </w:p>
        </w:tc>
        <w:tc>
          <w:tcPr>
            <w:tcW w:w="1440" w:type="dxa"/>
            <w:shd w:val="clear" w:color="auto" w:fill="auto"/>
            <w:vAlign w:val="center"/>
          </w:tcPr>
          <w:p w:rsidRPr="00450CD9" w:rsidR="0079529F" w:rsidP="00482FE1" w:rsidRDefault="0079529F" w14:paraId="648FAF7E" w14:textId="77777777">
            <w:pPr>
              <w:pStyle w:val="PPSSBOTableText"/>
            </w:pPr>
            <w:r w:rsidRPr="00450CD9">
              <w:t>PSA</w:t>
            </w:r>
          </w:p>
        </w:tc>
        <w:tc>
          <w:tcPr>
            <w:tcW w:w="1620" w:type="dxa"/>
            <w:shd w:val="clear" w:color="auto" w:fill="auto"/>
            <w:vAlign w:val="center"/>
          </w:tcPr>
          <w:p w:rsidRPr="00450CD9" w:rsidR="0079529F" w:rsidP="00482FE1" w:rsidRDefault="0079529F" w14:paraId="774C6995" w14:textId="77777777">
            <w:pPr>
              <w:pStyle w:val="PPSSBOTableText"/>
            </w:pPr>
            <w:r w:rsidRPr="00450CD9">
              <w:t>202</w:t>
            </w:r>
            <w:r>
              <w:t>-</w:t>
            </w:r>
            <w:r w:rsidRPr="00450CD9">
              <w:t>939</w:t>
            </w:r>
            <w:r>
              <w:t>-5327</w:t>
            </w:r>
          </w:p>
        </w:tc>
      </w:tr>
      <w:tr w:rsidRPr="00450CD9" w:rsidR="004D4A51" w:rsidTr="000D36B2" w14:paraId="68272BEB" w14:textId="77777777">
        <w:tc>
          <w:tcPr>
            <w:tcW w:w="2387" w:type="dxa"/>
            <w:shd w:val="clear" w:color="auto" w:fill="auto"/>
            <w:noWrap/>
            <w:vAlign w:val="center"/>
          </w:tcPr>
          <w:p w:rsidR="004D4A51" w:rsidP="00482FE1" w:rsidRDefault="004D4A51" w14:paraId="21F017EF" w14:textId="77777777">
            <w:pPr>
              <w:pStyle w:val="PPSSBOTableText"/>
            </w:pPr>
            <w:r>
              <w:t xml:space="preserve">Derek Riley </w:t>
            </w:r>
          </w:p>
        </w:tc>
        <w:tc>
          <w:tcPr>
            <w:tcW w:w="4021" w:type="dxa"/>
            <w:shd w:val="clear" w:color="auto" w:fill="auto"/>
            <w:noWrap/>
            <w:vAlign w:val="center"/>
          </w:tcPr>
          <w:p w:rsidRPr="00450CD9" w:rsidR="004D4A51" w:rsidP="00482FE1" w:rsidRDefault="00FF2575" w14:paraId="12D2F568" w14:textId="773906D7">
            <w:pPr>
              <w:pStyle w:val="PPSSBOTableText"/>
            </w:pPr>
            <w:r>
              <w:t xml:space="preserve">Senior Researcher </w:t>
            </w:r>
          </w:p>
        </w:tc>
        <w:tc>
          <w:tcPr>
            <w:tcW w:w="1440" w:type="dxa"/>
            <w:shd w:val="clear" w:color="auto" w:fill="auto"/>
            <w:vAlign w:val="center"/>
          </w:tcPr>
          <w:p w:rsidR="004D4A51" w:rsidP="00482FE1" w:rsidRDefault="004D4A51" w14:paraId="421D587E" w14:textId="77777777">
            <w:pPr>
              <w:pStyle w:val="PPSSBOTableText"/>
            </w:pPr>
            <w:r>
              <w:t>PSA</w:t>
            </w:r>
          </w:p>
        </w:tc>
        <w:tc>
          <w:tcPr>
            <w:tcW w:w="1620" w:type="dxa"/>
            <w:shd w:val="clear" w:color="auto" w:fill="auto"/>
            <w:vAlign w:val="center"/>
          </w:tcPr>
          <w:p w:rsidR="004D4A51" w:rsidP="00482FE1" w:rsidRDefault="004D4A51" w14:paraId="7AD8BF13" w14:textId="77777777">
            <w:pPr>
              <w:pStyle w:val="PPSSBOTableText"/>
            </w:pPr>
            <w:r>
              <w:t>202-939-5304</w:t>
            </w:r>
          </w:p>
        </w:tc>
      </w:tr>
      <w:tr w:rsidRPr="00450CD9" w:rsidR="009422C7" w:rsidTr="000D36B2" w14:paraId="51B685E2" w14:textId="77777777">
        <w:tc>
          <w:tcPr>
            <w:tcW w:w="2387" w:type="dxa"/>
            <w:shd w:val="clear" w:color="auto" w:fill="auto"/>
            <w:noWrap/>
            <w:vAlign w:val="center"/>
          </w:tcPr>
          <w:p w:rsidR="009422C7" w:rsidP="00482FE1" w:rsidRDefault="009422C7" w14:paraId="49EDD282" w14:textId="02B444AB">
            <w:pPr>
              <w:pStyle w:val="PPSSBOTableText"/>
            </w:pPr>
            <w:r>
              <w:t xml:space="preserve">Katrina </w:t>
            </w:r>
            <w:proofErr w:type="spellStart"/>
            <w:r>
              <w:t>Laguarda</w:t>
            </w:r>
            <w:proofErr w:type="spellEnd"/>
          </w:p>
        </w:tc>
        <w:tc>
          <w:tcPr>
            <w:tcW w:w="4021" w:type="dxa"/>
            <w:shd w:val="clear" w:color="auto" w:fill="auto"/>
            <w:vAlign w:val="center"/>
          </w:tcPr>
          <w:p w:rsidR="009422C7" w:rsidP="00482FE1" w:rsidRDefault="009422C7" w14:paraId="43B1B35F" w14:textId="235690AF">
            <w:pPr>
              <w:pStyle w:val="PPSSBOTableText"/>
            </w:pPr>
            <w:r>
              <w:t>Deputy Director</w:t>
            </w:r>
          </w:p>
        </w:tc>
        <w:tc>
          <w:tcPr>
            <w:tcW w:w="1440" w:type="dxa"/>
            <w:shd w:val="clear" w:color="auto" w:fill="auto"/>
            <w:vAlign w:val="center"/>
          </w:tcPr>
          <w:p w:rsidR="009422C7" w:rsidP="00482FE1" w:rsidRDefault="009422C7" w14:paraId="133B1DCE" w14:textId="26BE414D">
            <w:pPr>
              <w:pStyle w:val="PPSSBOTableText"/>
            </w:pPr>
            <w:r>
              <w:t>SRI</w:t>
            </w:r>
          </w:p>
        </w:tc>
        <w:tc>
          <w:tcPr>
            <w:tcW w:w="1620" w:type="dxa"/>
            <w:shd w:val="clear" w:color="auto" w:fill="auto"/>
            <w:vAlign w:val="center"/>
          </w:tcPr>
          <w:p w:rsidRPr="00450CD9" w:rsidR="009422C7" w:rsidP="00482FE1" w:rsidRDefault="009422C7" w14:paraId="5DF31697" w14:textId="0997F906">
            <w:pPr>
              <w:pStyle w:val="PPSSBOTableText"/>
            </w:pPr>
            <w:r>
              <w:t>703-247-8445</w:t>
            </w:r>
          </w:p>
        </w:tc>
      </w:tr>
      <w:tr w:rsidRPr="00450CD9" w:rsidR="00EF5349" w:rsidTr="000D36B2" w14:paraId="2CB363ED" w14:textId="77777777">
        <w:tc>
          <w:tcPr>
            <w:tcW w:w="2387" w:type="dxa"/>
            <w:shd w:val="clear" w:color="auto" w:fill="auto"/>
            <w:noWrap/>
            <w:vAlign w:val="center"/>
          </w:tcPr>
          <w:p w:rsidRPr="00450CD9" w:rsidR="00EF5349" w:rsidP="00E124C7" w:rsidRDefault="00EF5349" w14:paraId="056FE56B" w14:textId="77777777">
            <w:pPr>
              <w:pStyle w:val="PPSSBOTableText"/>
            </w:pPr>
            <w:r>
              <w:t>Stephanie Wilkerson</w:t>
            </w:r>
          </w:p>
        </w:tc>
        <w:tc>
          <w:tcPr>
            <w:tcW w:w="4021" w:type="dxa"/>
            <w:shd w:val="clear" w:color="auto" w:fill="auto"/>
            <w:vAlign w:val="center"/>
          </w:tcPr>
          <w:p w:rsidRPr="00450CD9" w:rsidR="00EF5349" w:rsidP="00E124C7" w:rsidRDefault="00EF5349" w14:paraId="30C0F25E" w14:textId="77777777">
            <w:pPr>
              <w:pStyle w:val="PPSSBOTableText"/>
            </w:pPr>
            <w:r>
              <w:t xml:space="preserve">Senior Advisor </w:t>
            </w:r>
          </w:p>
        </w:tc>
        <w:tc>
          <w:tcPr>
            <w:tcW w:w="1440" w:type="dxa"/>
            <w:shd w:val="clear" w:color="auto" w:fill="auto"/>
            <w:vAlign w:val="center"/>
          </w:tcPr>
          <w:p w:rsidRPr="00450CD9" w:rsidR="00EF5349" w:rsidP="00E124C7" w:rsidRDefault="00EF5349" w14:paraId="751ED856" w14:textId="77777777">
            <w:pPr>
              <w:pStyle w:val="PPSSBOTableText"/>
            </w:pPr>
            <w:r>
              <w:t xml:space="preserve">Magnolia </w:t>
            </w:r>
          </w:p>
        </w:tc>
        <w:tc>
          <w:tcPr>
            <w:tcW w:w="1620" w:type="dxa"/>
            <w:shd w:val="clear" w:color="auto" w:fill="auto"/>
            <w:vAlign w:val="center"/>
          </w:tcPr>
          <w:p w:rsidRPr="00450CD9" w:rsidR="00EF5349" w:rsidP="00E124C7" w:rsidRDefault="00EF5349" w14:paraId="3B5E536E" w14:textId="77777777">
            <w:pPr>
              <w:pStyle w:val="PPSSBOTableText"/>
            </w:pPr>
            <w:r>
              <w:t>434-984-5540</w:t>
            </w:r>
          </w:p>
        </w:tc>
      </w:tr>
    </w:tbl>
    <w:p w:rsidR="0079529F" w:rsidRDefault="0079529F" w14:paraId="44557B11" w14:textId="77777777"/>
    <w:sectPr w:rsidR="0079529F" w:rsidSect="00336FA9">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1059E" w14:textId="77777777" w:rsidR="002E711A" w:rsidRDefault="002E711A" w:rsidP="007F1BEC">
      <w:pPr>
        <w:spacing w:after="0" w:line="240" w:lineRule="auto"/>
      </w:pPr>
      <w:r>
        <w:separator/>
      </w:r>
    </w:p>
  </w:endnote>
  <w:endnote w:type="continuationSeparator" w:id="0">
    <w:p w14:paraId="44E925B3" w14:textId="77777777" w:rsidR="002E711A" w:rsidRDefault="002E711A" w:rsidP="007F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Borders>
        <w:top w:val="single" w:sz="4" w:space="0" w:color="auto"/>
      </w:tblBorders>
      <w:tblLook w:val="04A0" w:firstRow="1" w:lastRow="0" w:firstColumn="1" w:lastColumn="0" w:noHBand="0" w:noVBand="1"/>
    </w:tblPr>
    <w:tblGrid>
      <w:gridCol w:w="1710"/>
      <w:gridCol w:w="5850"/>
      <w:gridCol w:w="1800"/>
    </w:tblGrid>
    <w:tr w:rsidR="0085350D" w:rsidRPr="00BB11A0" w14:paraId="7ECB6F49" w14:textId="77777777" w:rsidTr="002C12B0">
      <w:trPr>
        <w:trHeight w:val="276"/>
      </w:trPr>
      <w:tc>
        <w:tcPr>
          <w:tcW w:w="1710" w:type="dxa"/>
          <w:tcBorders>
            <w:top w:val="nil"/>
          </w:tcBorders>
        </w:tcPr>
        <w:p w14:paraId="0BF296E0" w14:textId="7031B65D" w:rsidR="0085350D" w:rsidRPr="00BB11A0" w:rsidRDefault="0085350D" w:rsidP="00C020B6">
          <w:pPr>
            <w:pStyle w:val="NoSpacing"/>
            <w:rPr>
              <w:rFonts w:ascii="Calibri" w:eastAsia="MS Mincho" w:hAnsi="Calibri" w:cs="Arial"/>
              <w:b/>
              <w:color w:val="000000" w:themeColor="text1"/>
              <w:sz w:val="20"/>
              <w:szCs w:val="24"/>
            </w:rPr>
          </w:pPr>
        </w:p>
      </w:tc>
      <w:tc>
        <w:tcPr>
          <w:tcW w:w="5850" w:type="dxa"/>
          <w:tcBorders>
            <w:top w:val="nil"/>
          </w:tcBorders>
        </w:tcPr>
        <w:p w14:paraId="7492CA44" w14:textId="60852D8F" w:rsidR="0085350D" w:rsidRPr="00BB11A0" w:rsidRDefault="0085350D" w:rsidP="00C020B6">
          <w:pPr>
            <w:spacing w:after="0"/>
            <w:jc w:val="center"/>
            <w:rPr>
              <w:rFonts w:ascii="Calibri" w:eastAsia="MS Mincho" w:hAnsi="Calibri" w:cs="Arial"/>
              <w:b/>
              <w:color w:val="000000" w:themeColor="text1"/>
              <w:sz w:val="20"/>
              <w:szCs w:val="24"/>
            </w:rPr>
          </w:pPr>
        </w:p>
      </w:tc>
      <w:tc>
        <w:tcPr>
          <w:tcW w:w="1800" w:type="dxa"/>
          <w:tcBorders>
            <w:top w:val="nil"/>
          </w:tcBorders>
        </w:tcPr>
        <w:p w14:paraId="3E668A10" w14:textId="7E06A8C3" w:rsidR="0085350D" w:rsidRPr="00BB11A0" w:rsidRDefault="0085350D" w:rsidP="00CF0C50">
          <w:pPr>
            <w:spacing w:after="0"/>
            <w:jc w:val="right"/>
            <w:rPr>
              <w:rFonts w:ascii="Calibri" w:eastAsia="MS Mincho" w:hAnsi="Calibri" w:cs="Arial"/>
              <w:color w:val="000000" w:themeColor="text1"/>
              <w:sz w:val="20"/>
              <w:szCs w:val="24"/>
            </w:rPr>
          </w:pPr>
        </w:p>
      </w:tc>
    </w:tr>
  </w:tbl>
  <w:p w14:paraId="5D56A0C4" w14:textId="77777777" w:rsidR="0085350D" w:rsidRPr="00C11046" w:rsidRDefault="0085350D" w:rsidP="004D6814">
    <w:pPr>
      <w:pStyle w:val="Foo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Borders>
        <w:top w:val="single" w:sz="4" w:space="0" w:color="auto"/>
      </w:tblBorders>
      <w:tblLook w:val="04A0" w:firstRow="1" w:lastRow="0" w:firstColumn="1" w:lastColumn="0" w:noHBand="0" w:noVBand="1"/>
    </w:tblPr>
    <w:tblGrid>
      <w:gridCol w:w="1710"/>
      <w:gridCol w:w="5850"/>
      <w:gridCol w:w="1800"/>
    </w:tblGrid>
    <w:tr w:rsidR="0006176D" w:rsidRPr="00BB11A0" w14:paraId="00F76CAF" w14:textId="77777777" w:rsidTr="004B032A">
      <w:trPr>
        <w:trHeight w:val="276"/>
      </w:trPr>
      <w:tc>
        <w:tcPr>
          <w:tcW w:w="1710" w:type="dxa"/>
          <w:tcBorders>
            <w:top w:val="nil"/>
          </w:tcBorders>
        </w:tcPr>
        <w:p w14:paraId="551760A9" w14:textId="231EFC17" w:rsidR="0006176D" w:rsidRPr="00BB11A0" w:rsidRDefault="0006176D" w:rsidP="00C020B6">
          <w:pPr>
            <w:pStyle w:val="NoSpacing"/>
            <w:rPr>
              <w:rFonts w:ascii="Calibri" w:eastAsia="MS Mincho" w:hAnsi="Calibri" w:cs="Arial"/>
              <w:b/>
              <w:color w:val="000000" w:themeColor="text1"/>
              <w:sz w:val="20"/>
              <w:szCs w:val="24"/>
            </w:rPr>
          </w:pPr>
          <w:r>
            <w:rPr>
              <w:rFonts w:ascii="Calibri" w:eastAsia="MS Mincho" w:hAnsi="Calibri" w:cs="Arial"/>
              <w:color w:val="000000" w:themeColor="text1"/>
              <w:sz w:val="20"/>
              <w:szCs w:val="24"/>
            </w:rPr>
            <w:t>Task 3.</w:t>
          </w:r>
          <w:r w:rsidR="00C020B6">
            <w:rPr>
              <w:rFonts w:ascii="Calibri" w:eastAsia="MS Mincho" w:hAnsi="Calibri" w:cs="Arial"/>
              <w:color w:val="000000" w:themeColor="text1"/>
              <w:sz w:val="20"/>
              <w:szCs w:val="24"/>
            </w:rPr>
            <w:t>5</w:t>
          </w:r>
        </w:p>
      </w:tc>
      <w:tc>
        <w:tcPr>
          <w:tcW w:w="5850" w:type="dxa"/>
          <w:tcBorders>
            <w:top w:val="nil"/>
          </w:tcBorders>
        </w:tcPr>
        <w:p w14:paraId="7CE42788" w14:textId="76B9C7EF" w:rsidR="0006176D" w:rsidRPr="00BB11A0" w:rsidRDefault="00C020B6" w:rsidP="00C020B6">
          <w:pPr>
            <w:spacing w:after="0"/>
            <w:jc w:val="center"/>
            <w:rPr>
              <w:rFonts w:ascii="Calibri" w:eastAsia="MS Mincho" w:hAnsi="Calibri" w:cs="Arial"/>
              <w:b/>
              <w:color w:val="000000" w:themeColor="text1"/>
              <w:sz w:val="20"/>
              <w:szCs w:val="24"/>
            </w:rPr>
          </w:pPr>
          <w:r>
            <w:rPr>
              <w:rFonts w:ascii="Calibri" w:eastAsia="MS Mincho" w:hAnsi="Calibri" w:cs="Arial"/>
              <w:color w:val="000000" w:themeColor="text1"/>
              <w:sz w:val="20"/>
              <w:szCs w:val="24"/>
            </w:rPr>
            <w:t>Third</w:t>
          </w:r>
          <w:r w:rsidR="0031331B">
            <w:rPr>
              <w:rFonts w:ascii="Calibri" w:eastAsia="MS Mincho" w:hAnsi="Calibri" w:cs="Arial"/>
              <w:color w:val="000000" w:themeColor="text1"/>
              <w:sz w:val="20"/>
              <w:szCs w:val="24"/>
            </w:rPr>
            <w:t xml:space="preserve"> </w:t>
          </w:r>
          <w:r w:rsidR="0006176D">
            <w:rPr>
              <w:rFonts w:ascii="Calibri" w:eastAsia="MS Mincho" w:hAnsi="Calibri" w:cs="Arial"/>
              <w:color w:val="000000" w:themeColor="text1"/>
              <w:sz w:val="20"/>
              <w:szCs w:val="24"/>
            </w:rPr>
            <w:t>Draft OMB Package–Section B</w:t>
          </w:r>
        </w:p>
      </w:tc>
      <w:tc>
        <w:tcPr>
          <w:tcW w:w="1800" w:type="dxa"/>
          <w:tcBorders>
            <w:top w:val="nil"/>
          </w:tcBorders>
        </w:tcPr>
        <w:p w14:paraId="57CD7B13" w14:textId="77777777" w:rsidR="0006176D" w:rsidRPr="00BB11A0" w:rsidRDefault="0006176D" w:rsidP="0006176D">
          <w:pPr>
            <w:spacing w:after="0"/>
            <w:jc w:val="right"/>
            <w:rPr>
              <w:rFonts w:ascii="Calibri" w:eastAsia="MS Mincho" w:hAnsi="Calibri" w:cs="Arial"/>
              <w:color w:val="000000" w:themeColor="text1"/>
              <w:sz w:val="20"/>
              <w:szCs w:val="24"/>
            </w:rPr>
          </w:pPr>
          <w:r w:rsidRPr="00BB11A0">
            <w:rPr>
              <w:rFonts w:ascii="Calibri" w:eastAsia="MS Mincho" w:hAnsi="Calibri" w:cs="Arial"/>
              <w:color w:val="000000" w:themeColor="text1"/>
              <w:sz w:val="20"/>
              <w:szCs w:val="24"/>
            </w:rPr>
            <w:t xml:space="preserve">Page </w:t>
          </w:r>
          <w:r w:rsidRPr="00F23B77">
            <w:rPr>
              <w:rFonts w:ascii="Calibri" w:eastAsia="MS Mincho" w:hAnsi="Calibri" w:cs="Arial"/>
              <w:color w:val="000000" w:themeColor="text1"/>
              <w:sz w:val="20"/>
              <w:szCs w:val="24"/>
            </w:rPr>
            <w:fldChar w:fldCharType="begin"/>
          </w:r>
          <w:r w:rsidRPr="00F23B77">
            <w:rPr>
              <w:rFonts w:ascii="Calibri" w:eastAsia="MS Mincho" w:hAnsi="Calibri" w:cs="Arial"/>
              <w:color w:val="000000" w:themeColor="text1"/>
              <w:sz w:val="20"/>
              <w:szCs w:val="24"/>
            </w:rPr>
            <w:instrText xml:space="preserve"> PAGE   \* MERGEFORMAT </w:instrText>
          </w:r>
          <w:r w:rsidRPr="00F23B77">
            <w:rPr>
              <w:rFonts w:ascii="Calibri" w:eastAsia="MS Mincho" w:hAnsi="Calibri" w:cs="Arial"/>
              <w:color w:val="000000" w:themeColor="text1"/>
              <w:sz w:val="20"/>
              <w:szCs w:val="24"/>
            </w:rPr>
            <w:fldChar w:fldCharType="separate"/>
          </w:r>
          <w:r w:rsidR="00C020B6">
            <w:rPr>
              <w:rFonts w:ascii="Calibri" w:eastAsia="MS Mincho" w:hAnsi="Calibri" w:cs="Arial"/>
              <w:noProof/>
              <w:color w:val="000000" w:themeColor="text1"/>
              <w:sz w:val="20"/>
              <w:szCs w:val="24"/>
            </w:rPr>
            <w:t>7</w:t>
          </w:r>
          <w:r w:rsidRPr="00F23B77">
            <w:rPr>
              <w:rFonts w:ascii="Calibri" w:eastAsia="MS Mincho" w:hAnsi="Calibri" w:cs="Arial"/>
              <w:noProof/>
              <w:color w:val="000000" w:themeColor="text1"/>
              <w:sz w:val="20"/>
              <w:szCs w:val="24"/>
            </w:rPr>
            <w:fldChar w:fldCharType="end"/>
          </w:r>
        </w:p>
      </w:tc>
    </w:tr>
  </w:tbl>
  <w:p w14:paraId="2F1134D1" w14:textId="77777777" w:rsidR="0006176D" w:rsidRDefault="0006176D" w:rsidP="0006176D">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34450" w14:textId="77777777" w:rsidR="002E711A" w:rsidRDefault="002E711A" w:rsidP="007F1BEC">
      <w:pPr>
        <w:spacing w:after="0" w:line="240" w:lineRule="auto"/>
      </w:pPr>
      <w:r>
        <w:separator/>
      </w:r>
    </w:p>
  </w:footnote>
  <w:footnote w:type="continuationSeparator" w:id="0">
    <w:p w14:paraId="23C828DF" w14:textId="77777777" w:rsidR="002E711A" w:rsidRDefault="002E711A" w:rsidP="007F1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C5BC" w14:textId="77777777" w:rsidR="0085350D" w:rsidRPr="0085350D" w:rsidRDefault="0085350D" w:rsidP="0085350D">
    <w:pPr>
      <w:pStyle w:val="Header"/>
    </w:pPr>
    <w:r>
      <w:t>Study of State Policies to Prohibit Aiding and Abetting Sexual Misconduct in Schools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A474" w14:textId="77777777" w:rsidR="007F1BEC" w:rsidRDefault="007F1BEC" w:rsidP="007F1BEC">
    <w:pPr>
      <w:pStyle w:val="Header"/>
    </w:pPr>
    <w:r>
      <w:t>Study of State Policies to Prohibit Aiding and Abetting Sexual Misconduct in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134A"/>
    <w:multiLevelType w:val="hybridMultilevel"/>
    <w:tmpl w:val="1CFAE410"/>
    <w:lvl w:ilvl="0" w:tplc="D9C6119E">
      <w:start w:val="1"/>
      <w:numFmt w:val="bullet"/>
      <w:pStyle w:val="PPSSBO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80D22"/>
    <w:multiLevelType w:val="hybridMultilevel"/>
    <w:tmpl w:val="9E8E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15504"/>
    <w:multiLevelType w:val="hybridMultilevel"/>
    <w:tmpl w:val="BAF60CEC"/>
    <w:lvl w:ilvl="0" w:tplc="AB6CD6A2">
      <w:start w:val="1"/>
      <w:numFmt w:val="decimal"/>
      <w:pStyle w:val="PPSSBONUMBERLIST"/>
      <w:lvlText w:val="%1."/>
      <w:lvlJc w:val="left"/>
      <w:pPr>
        <w:ind w:left="360" w:hanging="360"/>
      </w:pPr>
      <w:rPr>
        <w:rFonts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64961413"/>
    <w:multiLevelType w:val="hybridMultilevel"/>
    <w:tmpl w:val="A176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3C4D2C"/>
    <w:multiLevelType w:val="hybridMultilevel"/>
    <w:tmpl w:val="E09AF700"/>
    <w:lvl w:ilvl="0" w:tplc="63E480CE">
      <w:start w:val="1"/>
      <w:numFmt w:val="decimal"/>
      <w:pStyle w:val="PPSSBOTablenumlist"/>
      <w:lvlText w:val="%1."/>
      <w:lvlJc w:val="left"/>
      <w:pPr>
        <w:ind w:left="720" w:hanging="360"/>
      </w:pPr>
      <w:rPr>
        <w:rFonts w:hint="default"/>
        <w:b w:val="0"/>
      </w:rPr>
    </w:lvl>
    <w:lvl w:ilvl="1" w:tplc="0BF653D2">
      <w:start w:val="1"/>
      <w:numFmt w:val="lowerLetter"/>
      <w:lvlText w:val="%2."/>
      <w:lvlJc w:val="left"/>
      <w:pPr>
        <w:ind w:left="1440" w:hanging="360"/>
      </w:pPr>
      <w:rPr>
        <w:rFonts w:hint="default"/>
        <w:b w:val="0"/>
        <w:i w:val="0"/>
        <w:w w:val="1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DC"/>
    <w:rsid w:val="00023DE4"/>
    <w:rsid w:val="00030ABA"/>
    <w:rsid w:val="0004146D"/>
    <w:rsid w:val="000479AD"/>
    <w:rsid w:val="0006176D"/>
    <w:rsid w:val="000A558B"/>
    <w:rsid w:val="000D2398"/>
    <w:rsid w:val="000D36B2"/>
    <w:rsid w:val="00157BDF"/>
    <w:rsid w:val="0016025B"/>
    <w:rsid w:val="00166634"/>
    <w:rsid w:val="00197568"/>
    <w:rsid w:val="001D315B"/>
    <w:rsid w:val="001E0E18"/>
    <w:rsid w:val="001F128C"/>
    <w:rsid w:val="002647F2"/>
    <w:rsid w:val="002A421B"/>
    <w:rsid w:val="002E60E8"/>
    <w:rsid w:val="002E711A"/>
    <w:rsid w:val="003000D1"/>
    <w:rsid w:val="0031331B"/>
    <w:rsid w:val="00336FA9"/>
    <w:rsid w:val="00364298"/>
    <w:rsid w:val="003728D5"/>
    <w:rsid w:val="0038183F"/>
    <w:rsid w:val="003B04E8"/>
    <w:rsid w:val="003C32A2"/>
    <w:rsid w:val="003C343F"/>
    <w:rsid w:val="003C7514"/>
    <w:rsid w:val="003D2479"/>
    <w:rsid w:val="003D2621"/>
    <w:rsid w:val="003D30E4"/>
    <w:rsid w:val="003F2191"/>
    <w:rsid w:val="003F7EF1"/>
    <w:rsid w:val="00417799"/>
    <w:rsid w:val="00436D73"/>
    <w:rsid w:val="004621A7"/>
    <w:rsid w:val="00464F85"/>
    <w:rsid w:val="00476A88"/>
    <w:rsid w:val="00482FE1"/>
    <w:rsid w:val="00493275"/>
    <w:rsid w:val="004942C4"/>
    <w:rsid w:val="004942F9"/>
    <w:rsid w:val="00495501"/>
    <w:rsid w:val="004B2066"/>
    <w:rsid w:val="004C7BFD"/>
    <w:rsid w:val="004D4A51"/>
    <w:rsid w:val="005205DA"/>
    <w:rsid w:val="0052769D"/>
    <w:rsid w:val="005D74DA"/>
    <w:rsid w:val="005E352C"/>
    <w:rsid w:val="005F04BB"/>
    <w:rsid w:val="005F3214"/>
    <w:rsid w:val="00601DAE"/>
    <w:rsid w:val="0060459C"/>
    <w:rsid w:val="0062682D"/>
    <w:rsid w:val="00644F26"/>
    <w:rsid w:val="006B425D"/>
    <w:rsid w:val="006D7B72"/>
    <w:rsid w:val="006E295D"/>
    <w:rsid w:val="006E5F57"/>
    <w:rsid w:val="006F0985"/>
    <w:rsid w:val="006F1F79"/>
    <w:rsid w:val="00712F1A"/>
    <w:rsid w:val="007673F0"/>
    <w:rsid w:val="0077380F"/>
    <w:rsid w:val="00783FF4"/>
    <w:rsid w:val="00792303"/>
    <w:rsid w:val="0079529F"/>
    <w:rsid w:val="007A52D0"/>
    <w:rsid w:val="007B0B4E"/>
    <w:rsid w:val="007B546B"/>
    <w:rsid w:val="007C590D"/>
    <w:rsid w:val="007E18DB"/>
    <w:rsid w:val="007E4105"/>
    <w:rsid w:val="007F1BEC"/>
    <w:rsid w:val="00807857"/>
    <w:rsid w:val="00812319"/>
    <w:rsid w:val="00823A52"/>
    <w:rsid w:val="0085350D"/>
    <w:rsid w:val="00862C32"/>
    <w:rsid w:val="00880018"/>
    <w:rsid w:val="008B0D7D"/>
    <w:rsid w:val="008B521B"/>
    <w:rsid w:val="008C47B6"/>
    <w:rsid w:val="008D3C54"/>
    <w:rsid w:val="008E5079"/>
    <w:rsid w:val="008F039D"/>
    <w:rsid w:val="009359B7"/>
    <w:rsid w:val="009422C7"/>
    <w:rsid w:val="0095220B"/>
    <w:rsid w:val="00966EBB"/>
    <w:rsid w:val="00974DBA"/>
    <w:rsid w:val="009C523F"/>
    <w:rsid w:val="009C68C0"/>
    <w:rsid w:val="009D2146"/>
    <w:rsid w:val="009E255A"/>
    <w:rsid w:val="00A0126A"/>
    <w:rsid w:val="00A171D8"/>
    <w:rsid w:val="00A825DE"/>
    <w:rsid w:val="00AA4A9E"/>
    <w:rsid w:val="00AF18F8"/>
    <w:rsid w:val="00B64855"/>
    <w:rsid w:val="00B72BEA"/>
    <w:rsid w:val="00BB0520"/>
    <w:rsid w:val="00BC5C3B"/>
    <w:rsid w:val="00BE3C95"/>
    <w:rsid w:val="00BF3D0E"/>
    <w:rsid w:val="00BF775C"/>
    <w:rsid w:val="00C020B6"/>
    <w:rsid w:val="00C02701"/>
    <w:rsid w:val="00C31108"/>
    <w:rsid w:val="00C4091C"/>
    <w:rsid w:val="00C44656"/>
    <w:rsid w:val="00C5196F"/>
    <w:rsid w:val="00C66FA8"/>
    <w:rsid w:val="00C736AE"/>
    <w:rsid w:val="00C75AA8"/>
    <w:rsid w:val="00C82726"/>
    <w:rsid w:val="00C82A8C"/>
    <w:rsid w:val="00C910D7"/>
    <w:rsid w:val="00CD0657"/>
    <w:rsid w:val="00CE4E56"/>
    <w:rsid w:val="00D02B6F"/>
    <w:rsid w:val="00D12840"/>
    <w:rsid w:val="00D23056"/>
    <w:rsid w:val="00D41414"/>
    <w:rsid w:val="00D55549"/>
    <w:rsid w:val="00D7106F"/>
    <w:rsid w:val="00D71DEE"/>
    <w:rsid w:val="00D81564"/>
    <w:rsid w:val="00DB5137"/>
    <w:rsid w:val="00DC679C"/>
    <w:rsid w:val="00DE451C"/>
    <w:rsid w:val="00E12C23"/>
    <w:rsid w:val="00E152B7"/>
    <w:rsid w:val="00E1770E"/>
    <w:rsid w:val="00E22B62"/>
    <w:rsid w:val="00E407DC"/>
    <w:rsid w:val="00E62B55"/>
    <w:rsid w:val="00E67C57"/>
    <w:rsid w:val="00EB4725"/>
    <w:rsid w:val="00EC0913"/>
    <w:rsid w:val="00EE30C0"/>
    <w:rsid w:val="00EE3644"/>
    <w:rsid w:val="00EE7696"/>
    <w:rsid w:val="00EF02AE"/>
    <w:rsid w:val="00EF421C"/>
    <w:rsid w:val="00EF5349"/>
    <w:rsid w:val="00EF543A"/>
    <w:rsid w:val="00F0198D"/>
    <w:rsid w:val="00F04DA5"/>
    <w:rsid w:val="00F14FD9"/>
    <w:rsid w:val="00F20E92"/>
    <w:rsid w:val="00F42743"/>
    <w:rsid w:val="00F439DB"/>
    <w:rsid w:val="00F61645"/>
    <w:rsid w:val="00F6174D"/>
    <w:rsid w:val="00F85D37"/>
    <w:rsid w:val="00F865A6"/>
    <w:rsid w:val="00FA744A"/>
    <w:rsid w:val="00FC336C"/>
    <w:rsid w:val="00FC4720"/>
    <w:rsid w:val="00FC593E"/>
    <w:rsid w:val="00FD1B13"/>
    <w:rsid w:val="00FD6F7C"/>
    <w:rsid w:val="00FF2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5AEB"/>
  <w15:chartTrackingRefBased/>
  <w15:docId w15:val="{9E3D3335-935D-48E5-BADC-DFC43CD1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semiHidden/>
    <w:qFormat/>
    <w:rsid w:val="00853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PPSSBO">
    <w:name w:val="SECTION TITLE-PPSS BO"/>
    <w:next w:val="Normal"/>
    <w:link w:val="SECTIONTITLE-PPSSBOChar"/>
    <w:qFormat/>
    <w:rsid w:val="00E407DC"/>
    <w:pPr>
      <w:keepNext/>
      <w:spacing w:after="480" w:line="240" w:lineRule="auto"/>
      <w:outlineLvl w:val="0"/>
    </w:pPr>
    <w:rPr>
      <w:rFonts w:ascii="Arial" w:eastAsiaTheme="majorEastAsia" w:hAnsi="Arial" w:cs="Times New Roman"/>
      <w:b/>
      <w:bCs/>
      <w:color w:val="000000" w:themeColor="text1"/>
      <w:sz w:val="32"/>
      <w:szCs w:val="24"/>
      <w:lang w:eastAsia="en-US"/>
    </w:rPr>
  </w:style>
  <w:style w:type="character" w:customStyle="1" w:styleId="SECTIONTITLE-PPSSBOChar">
    <w:name w:val="SECTION TITLE-PPSS BO Char"/>
    <w:link w:val="SECTIONTITLE-PPSSBO"/>
    <w:locked/>
    <w:rsid w:val="00E407DC"/>
    <w:rPr>
      <w:rFonts w:ascii="Arial" w:eastAsiaTheme="majorEastAsia" w:hAnsi="Arial" w:cs="Times New Roman"/>
      <w:b/>
      <w:bCs/>
      <w:color w:val="000000" w:themeColor="text1"/>
      <w:sz w:val="32"/>
      <w:szCs w:val="24"/>
      <w:lang w:eastAsia="en-US"/>
    </w:rPr>
  </w:style>
  <w:style w:type="paragraph" w:customStyle="1" w:styleId="TableColumnHeading-PPSSBO">
    <w:name w:val="Table Column Heading-PPSS BO"/>
    <w:qFormat/>
    <w:rsid w:val="0079529F"/>
    <w:pPr>
      <w:spacing w:before="40" w:after="40" w:line="240" w:lineRule="auto"/>
      <w:jc w:val="center"/>
    </w:pPr>
    <w:rPr>
      <w:rFonts w:ascii="Calibri" w:eastAsia="Times New Roman" w:hAnsi="Calibri" w:cs="Calibri"/>
      <w:b/>
      <w:sz w:val="20"/>
      <w:szCs w:val="20"/>
      <w:lang w:eastAsia="en-US"/>
    </w:rPr>
  </w:style>
  <w:style w:type="paragraph" w:styleId="Caption">
    <w:name w:val="caption"/>
    <w:basedOn w:val="Normal"/>
    <w:next w:val="Normal"/>
    <w:uiPriority w:val="35"/>
    <w:semiHidden/>
    <w:unhideWhenUsed/>
    <w:qFormat/>
    <w:rsid w:val="0079529F"/>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B5137"/>
    <w:rPr>
      <w:sz w:val="16"/>
      <w:szCs w:val="16"/>
    </w:rPr>
  </w:style>
  <w:style w:type="paragraph" w:styleId="CommentText">
    <w:name w:val="annotation text"/>
    <w:basedOn w:val="Normal"/>
    <w:link w:val="CommentTextChar"/>
    <w:uiPriority w:val="99"/>
    <w:unhideWhenUsed/>
    <w:rsid w:val="00DB5137"/>
    <w:pPr>
      <w:spacing w:line="240" w:lineRule="auto"/>
    </w:pPr>
    <w:rPr>
      <w:sz w:val="20"/>
      <w:szCs w:val="20"/>
    </w:rPr>
  </w:style>
  <w:style w:type="character" w:customStyle="1" w:styleId="CommentTextChar">
    <w:name w:val="Comment Text Char"/>
    <w:basedOn w:val="DefaultParagraphFont"/>
    <w:link w:val="CommentText"/>
    <w:uiPriority w:val="99"/>
    <w:rsid w:val="00DB5137"/>
    <w:rPr>
      <w:sz w:val="20"/>
      <w:szCs w:val="20"/>
    </w:rPr>
  </w:style>
  <w:style w:type="paragraph" w:styleId="CommentSubject">
    <w:name w:val="annotation subject"/>
    <w:basedOn w:val="CommentText"/>
    <w:next w:val="CommentText"/>
    <w:link w:val="CommentSubjectChar"/>
    <w:uiPriority w:val="99"/>
    <w:semiHidden/>
    <w:unhideWhenUsed/>
    <w:rsid w:val="00DB5137"/>
    <w:rPr>
      <w:b/>
      <w:bCs/>
    </w:rPr>
  </w:style>
  <w:style w:type="character" w:customStyle="1" w:styleId="CommentSubjectChar">
    <w:name w:val="Comment Subject Char"/>
    <w:basedOn w:val="CommentTextChar"/>
    <w:link w:val="CommentSubject"/>
    <w:uiPriority w:val="99"/>
    <w:semiHidden/>
    <w:rsid w:val="00DB5137"/>
    <w:rPr>
      <w:b/>
      <w:bCs/>
      <w:sz w:val="20"/>
      <w:szCs w:val="20"/>
    </w:rPr>
  </w:style>
  <w:style w:type="paragraph" w:styleId="BalloonText">
    <w:name w:val="Balloon Text"/>
    <w:basedOn w:val="Normal"/>
    <w:link w:val="BalloonTextChar"/>
    <w:uiPriority w:val="99"/>
    <w:semiHidden/>
    <w:unhideWhenUsed/>
    <w:rsid w:val="00DB5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137"/>
    <w:rPr>
      <w:rFonts w:ascii="Segoe UI" w:hAnsi="Segoe UI" w:cs="Segoe UI"/>
      <w:sz w:val="18"/>
      <w:szCs w:val="18"/>
    </w:rPr>
  </w:style>
  <w:style w:type="paragraph" w:styleId="Header">
    <w:name w:val="header"/>
    <w:basedOn w:val="Normal"/>
    <w:link w:val="HeaderChar"/>
    <w:uiPriority w:val="99"/>
    <w:semiHidden/>
    <w:rsid w:val="007F1B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0E18"/>
  </w:style>
  <w:style w:type="paragraph" w:styleId="Footer">
    <w:name w:val="footer"/>
    <w:aliases w:val="Footer-PPSS BO"/>
    <w:basedOn w:val="Normal"/>
    <w:link w:val="FooterChar"/>
    <w:uiPriority w:val="99"/>
    <w:rsid w:val="007F1BEC"/>
    <w:pPr>
      <w:tabs>
        <w:tab w:val="center" w:pos="4680"/>
        <w:tab w:val="right" w:pos="9360"/>
      </w:tabs>
      <w:spacing w:after="0" w:line="240" w:lineRule="auto"/>
    </w:pPr>
  </w:style>
  <w:style w:type="character" w:customStyle="1" w:styleId="FooterChar">
    <w:name w:val="Footer Char"/>
    <w:aliases w:val="Footer-PPSS BO Char"/>
    <w:basedOn w:val="DefaultParagraphFont"/>
    <w:link w:val="Footer"/>
    <w:uiPriority w:val="99"/>
    <w:rsid w:val="001E0E18"/>
  </w:style>
  <w:style w:type="paragraph" w:customStyle="1" w:styleId="PPSSBOBULLETLIST">
    <w:name w:val="PPSS BO BULLET LIST"/>
    <w:basedOn w:val="NoSpacing"/>
    <w:qFormat/>
    <w:rsid w:val="001E0E18"/>
    <w:pPr>
      <w:numPr>
        <w:numId w:val="1"/>
      </w:numPr>
      <w:spacing w:before="9738"/>
    </w:pPr>
    <w:rPr>
      <w:rFonts w:ascii="Calibri" w:eastAsia="Times New Roman" w:hAnsi="Calibri" w:cs="Times New Roman"/>
      <w:szCs w:val="24"/>
      <w:lang w:eastAsia="en-US"/>
    </w:rPr>
  </w:style>
  <w:style w:type="paragraph" w:styleId="NoSpacing">
    <w:name w:val="No Spacing"/>
    <w:link w:val="NoSpacingChar"/>
    <w:uiPriority w:val="1"/>
    <w:qFormat/>
    <w:rsid w:val="001E0E18"/>
    <w:pPr>
      <w:spacing w:after="0" w:line="240" w:lineRule="auto"/>
    </w:pPr>
  </w:style>
  <w:style w:type="paragraph" w:customStyle="1" w:styleId="PPSSBOExhibitReads">
    <w:name w:val="PPSS BO Exhibit Reads"/>
    <w:basedOn w:val="Normal"/>
    <w:qFormat/>
    <w:rsid w:val="001E0E18"/>
    <w:pPr>
      <w:pBdr>
        <w:top w:val="single" w:sz="4" w:space="2" w:color="000000" w:themeColor="text1"/>
      </w:pBdr>
      <w:spacing w:before="60" w:after="60" w:line="240" w:lineRule="auto"/>
    </w:pPr>
    <w:rPr>
      <w:rFonts w:eastAsia="Times New Roman" w:cstheme="minorHAnsi"/>
      <w:b/>
      <w:color w:val="000000" w:themeColor="text1"/>
      <w:sz w:val="20"/>
      <w:szCs w:val="20"/>
      <w:lang w:eastAsia="en-US"/>
    </w:rPr>
  </w:style>
  <w:style w:type="paragraph" w:customStyle="1" w:styleId="PPSSBOEXHIBITTITLE">
    <w:name w:val="PPSS BO EXHIBIT TITLE"/>
    <w:basedOn w:val="Caption"/>
    <w:next w:val="Normal"/>
    <w:qFormat/>
    <w:rsid w:val="001E0E18"/>
    <w:pPr>
      <w:keepNext/>
      <w:widowControl w:val="0"/>
      <w:spacing w:before="120" w:after="120"/>
      <w:ind w:left="994" w:hanging="994"/>
    </w:pPr>
    <w:rPr>
      <w:rFonts w:ascii="Calibri" w:eastAsiaTheme="majorEastAsia" w:hAnsi="Calibri" w:cs="Times New Roman"/>
      <w:b/>
      <w:i w:val="0"/>
      <w:color w:val="1F4E79"/>
      <w:sz w:val="24"/>
      <w:szCs w:val="24"/>
      <w:lang w:eastAsia="en-US"/>
    </w:rPr>
  </w:style>
  <w:style w:type="paragraph" w:customStyle="1" w:styleId="PPSSBOTEXT">
    <w:name w:val="PPSS BO TEXT"/>
    <w:basedOn w:val="Normal"/>
    <w:link w:val="PPSSBOTEXTChar"/>
    <w:qFormat/>
    <w:rsid w:val="001E0E18"/>
    <w:pPr>
      <w:widowControl w:val="0"/>
      <w:spacing w:after="240" w:line="240" w:lineRule="auto"/>
    </w:pPr>
    <w:rPr>
      <w:rFonts w:ascii="Calibri" w:eastAsia="Times New Roman" w:hAnsi="Calibri" w:cs="Times New Roman"/>
      <w:lang w:eastAsia="en-US"/>
    </w:rPr>
  </w:style>
  <w:style w:type="character" w:customStyle="1" w:styleId="PPSSBOTEXTChar">
    <w:name w:val="PPSS BO TEXT Char"/>
    <w:basedOn w:val="DefaultParagraphFont"/>
    <w:link w:val="PPSSBOTEXT"/>
    <w:locked/>
    <w:rsid w:val="001E0E18"/>
    <w:rPr>
      <w:rFonts w:ascii="Calibri" w:eastAsia="Times New Roman" w:hAnsi="Calibri" w:cs="Times New Roman"/>
      <w:lang w:eastAsia="en-US"/>
    </w:rPr>
  </w:style>
  <w:style w:type="paragraph" w:customStyle="1" w:styleId="PPSSBOFootnoteText">
    <w:name w:val="PPSS BO Footnote Text"/>
    <w:basedOn w:val="PPSSBOTEXT"/>
    <w:qFormat/>
    <w:rsid w:val="001E0E18"/>
    <w:pPr>
      <w:spacing w:after="60"/>
      <w:ind w:left="360" w:hanging="360"/>
    </w:pPr>
    <w:rPr>
      <w:sz w:val="18"/>
    </w:rPr>
  </w:style>
  <w:style w:type="paragraph" w:customStyle="1" w:styleId="PPSSBOHEADING1">
    <w:name w:val="PPSS BO HEADING 1"/>
    <w:next w:val="PPSSBOTEXT"/>
    <w:qFormat/>
    <w:rsid w:val="001E0E18"/>
    <w:pPr>
      <w:keepNext/>
      <w:spacing w:before="360" w:after="240" w:line="240" w:lineRule="auto"/>
      <w:outlineLvl w:val="1"/>
    </w:pPr>
    <w:rPr>
      <w:rFonts w:ascii="Arial" w:eastAsiaTheme="majorEastAsia" w:hAnsi="Arial" w:cs="Times New Roman"/>
      <w:b/>
      <w:bCs/>
      <w:sz w:val="28"/>
      <w:szCs w:val="24"/>
      <w:lang w:eastAsia="en-US"/>
    </w:rPr>
  </w:style>
  <w:style w:type="paragraph" w:customStyle="1" w:styleId="PPSSBOHEADING2">
    <w:name w:val="PPSS BO HEADING 2"/>
    <w:basedOn w:val="PPSSBOHEADING1"/>
    <w:next w:val="PPSSBOTEXT"/>
    <w:qFormat/>
    <w:rsid w:val="001E0E18"/>
    <w:pPr>
      <w:tabs>
        <w:tab w:val="left" w:pos="3864"/>
      </w:tabs>
      <w:spacing w:before="300"/>
      <w:outlineLvl w:val="2"/>
    </w:pPr>
    <w:rPr>
      <w:i/>
      <w:sz w:val="24"/>
    </w:rPr>
  </w:style>
  <w:style w:type="paragraph" w:customStyle="1" w:styleId="PPSSBOHEADING3">
    <w:name w:val="PPSS BO HEADING 3"/>
    <w:basedOn w:val="PPSSBOTEXT"/>
    <w:next w:val="PPSSBOTEXT"/>
    <w:qFormat/>
    <w:rsid w:val="001E0E18"/>
    <w:pPr>
      <w:spacing w:before="240" w:after="0"/>
    </w:pPr>
    <w:rPr>
      <w:i/>
    </w:rPr>
  </w:style>
  <w:style w:type="paragraph" w:customStyle="1" w:styleId="PPSSBOIndentedQuote">
    <w:name w:val="PPSS BO Indented Quote"/>
    <w:basedOn w:val="Normal"/>
    <w:link w:val="PPSSBOIndentedQuoteChar"/>
    <w:qFormat/>
    <w:rsid w:val="001E0E18"/>
    <w:pPr>
      <w:spacing w:after="240" w:line="240" w:lineRule="auto"/>
      <w:ind w:left="720" w:right="720"/>
    </w:pPr>
    <w:rPr>
      <w:rFonts w:eastAsiaTheme="minorHAnsi" w:cs="Times New Roman"/>
      <w:i/>
      <w:szCs w:val="24"/>
      <w:lang w:eastAsia="x-none"/>
    </w:rPr>
  </w:style>
  <w:style w:type="character" w:customStyle="1" w:styleId="PPSSBOIndentedQuoteChar">
    <w:name w:val="PPSS BO Indented Quote Char"/>
    <w:basedOn w:val="DefaultParagraphFont"/>
    <w:link w:val="PPSSBOIndentedQuote"/>
    <w:rsid w:val="001E0E18"/>
    <w:rPr>
      <w:rFonts w:eastAsiaTheme="minorHAnsi" w:cs="Times New Roman"/>
      <w:i/>
      <w:szCs w:val="24"/>
      <w:lang w:eastAsia="x-none"/>
    </w:rPr>
  </w:style>
  <w:style w:type="paragraph" w:customStyle="1" w:styleId="PPSSBOKEYFINDING">
    <w:name w:val="PPSS BO KEY FINDING"/>
    <w:basedOn w:val="PPSSBOTEXT"/>
    <w:next w:val="PPSSBOTEXT"/>
    <w:link w:val="PPSSBOKEYFINDINGChar"/>
    <w:qFormat/>
    <w:rsid w:val="001E0E18"/>
    <w:pPr>
      <w:ind w:left="432" w:right="720"/>
    </w:pPr>
    <w:rPr>
      <w:rFonts w:ascii="Arial Narrow" w:hAnsi="Arial Narrow"/>
      <w:b/>
      <w:color w:val="0070C0"/>
      <w:sz w:val="24"/>
    </w:rPr>
  </w:style>
  <w:style w:type="character" w:customStyle="1" w:styleId="PPSSBOKEYFINDINGChar">
    <w:name w:val="PPSS BO KEY FINDING Char"/>
    <w:basedOn w:val="DefaultParagraphFont"/>
    <w:link w:val="PPSSBOKEYFINDING"/>
    <w:rsid w:val="001E0E18"/>
    <w:rPr>
      <w:rFonts w:ascii="Arial Narrow" w:eastAsia="Times New Roman" w:hAnsi="Arial Narrow" w:cs="Times New Roman"/>
      <w:b/>
      <w:color w:val="0070C0"/>
      <w:sz w:val="24"/>
      <w:lang w:eastAsia="en-US"/>
    </w:rPr>
  </w:style>
  <w:style w:type="paragraph" w:customStyle="1" w:styleId="PPSSBONUMBERLIST">
    <w:name w:val="PPSS BO NUMBER LIST"/>
    <w:basedOn w:val="Normal"/>
    <w:qFormat/>
    <w:rsid w:val="001E0E18"/>
    <w:pPr>
      <w:numPr>
        <w:numId w:val="2"/>
      </w:numPr>
      <w:spacing w:line="240" w:lineRule="auto"/>
    </w:pPr>
    <w:rPr>
      <w:rFonts w:eastAsia="Times New Roman" w:cs="Times New Roman"/>
      <w:lang w:eastAsia="en-US"/>
    </w:rPr>
  </w:style>
  <w:style w:type="paragraph" w:customStyle="1" w:styleId="PPSSBOReference">
    <w:name w:val="PPSS BO Reference"/>
    <w:qFormat/>
    <w:rsid w:val="001E0E18"/>
    <w:pPr>
      <w:spacing w:before="200" w:after="200" w:line="240" w:lineRule="auto"/>
      <w:ind w:left="360" w:hanging="360"/>
    </w:pPr>
    <w:rPr>
      <w:rFonts w:ascii="Calibri" w:eastAsia="Times New Roman" w:hAnsi="Calibri" w:cs="Calibri"/>
      <w:noProof/>
      <w:color w:val="000000"/>
      <w:szCs w:val="28"/>
      <w:lang w:eastAsia="en-US"/>
    </w:rPr>
  </w:style>
  <w:style w:type="paragraph" w:customStyle="1" w:styleId="PPSSBOSECTIONTITLE">
    <w:name w:val="PPSS BO SECTION TITLE"/>
    <w:next w:val="PPSSBOTEXT"/>
    <w:link w:val="PPSSBOSECTIONTITLEChar"/>
    <w:qFormat/>
    <w:rsid w:val="00807857"/>
    <w:pPr>
      <w:keepNext/>
      <w:spacing w:after="480" w:line="240" w:lineRule="auto"/>
      <w:outlineLvl w:val="0"/>
    </w:pPr>
    <w:rPr>
      <w:rFonts w:ascii="Arial" w:eastAsiaTheme="majorEastAsia" w:hAnsi="Arial" w:cs="Times New Roman"/>
      <w:b/>
      <w:bCs/>
      <w:color w:val="2F5496"/>
      <w:sz w:val="36"/>
      <w:szCs w:val="24"/>
      <w:lang w:eastAsia="en-US"/>
    </w:rPr>
  </w:style>
  <w:style w:type="character" w:customStyle="1" w:styleId="PPSSBOSECTIONTITLEChar">
    <w:name w:val="PPSS BO SECTION TITLE Char"/>
    <w:link w:val="PPSSBOSECTIONTITLE"/>
    <w:locked/>
    <w:rsid w:val="00807857"/>
    <w:rPr>
      <w:rFonts w:ascii="Arial" w:eastAsiaTheme="majorEastAsia" w:hAnsi="Arial" w:cs="Times New Roman"/>
      <w:b/>
      <w:bCs/>
      <w:color w:val="2F5496"/>
      <w:sz w:val="36"/>
      <w:szCs w:val="24"/>
      <w:lang w:eastAsia="en-US"/>
    </w:rPr>
  </w:style>
  <w:style w:type="paragraph" w:customStyle="1" w:styleId="PPSSBOTableCellNumber">
    <w:name w:val="PPSS BO Table Cell Number"/>
    <w:qFormat/>
    <w:rsid w:val="001E0E18"/>
    <w:pPr>
      <w:spacing w:before="40" w:after="40" w:line="240" w:lineRule="auto"/>
      <w:jc w:val="right"/>
    </w:pPr>
    <w:rPr>
      <w:rFonts w:ascii="Calibri" w:eastAsia="Times New Roman" w:hAnsi="Calibri" w:cs="Calibri"/>
      <w:sz w:val="18"/>
      <w:szCs w:val="20"/>
      <w:lang w:eastAsia="en-US"/>
    </w:rPr>
  </w:style>
  <w:style w:type="paragraph" w:customStyle="1" w:styleId="PPSSBOTableColumnHeading">
    <w:name w:val="PPSS BO Table Column Heading"/>
    <w:qFormat/>
    <w:rsid w:val="001E0E18"/>
    <w:pPr>
      <w:spacing w:before="40" w:after="40" w:line="240" w:lineRule="auto"/>
    </w:pPr>
    <w:rPr>
      <w:rFonts w:ascii="Calibri" w:eastAsia="Times New Roman" w:hAnsi="Calibri" w:cs="Calibri"/>
      <w:b/>
      <w:color w:val="000000" w:themeColor="text1"/>
      <w:sz w:val="20"/>
      <w:szCs w:val="20"/>
      <w:lang w:eastAsia="en-US"/>
    </w:rPr>
  </w:style>
  <w:style w:type="paragraph" w:customStyle="1" w:styleId="PPSSBOTableNote">
    <w:name w:val="PPSS BO Table Note"/>
    <w:qFormat/>
    <w:rsid w:val="001E0E18"/>
    <w:pPr>
      <w:spacing w:before="40" w:after="240" w:line="240" w:lineRule="auto"/>
    </w:pPr>
    <w:rPr>
      <w:rFonts w:ascii="Calibri" w:eastAsia="Times New Roman" w:hAnsi="Calibri" w:cs="Calibri"/>
      <w:sz w:val="18"/>
      <w:szCs w:val="16"/>
      <w:lang w:eastAsia="en-US"/>
    </w:rPr>
  </w:style>
  <w:style w:type="paragraph" w:customStyle="1" w:styleId="PPSSBOTablenumlist">
    <w:name w:val="PPSS BO Table num list"/>
    <w:basedOn w:val="Normal"/>
    <w:qFormat/>
    <w:rsid w:val="001E0E18"/>
    <w:pPr>
      <w:numPr>
        <w:numId w:val="3"/>
      </w:numPr>
      <w:spacing w:line="240" w:lineRule="auto"/>
    </w:pPr>
    <w:rPr>
      <w:rFonts w:eastAsia="Times New Roman" w:cs="Times New Roman"/>
      <w:sz w:val="20"/>
      <w:szCs w:val="18"/>
      <w:lang w:eastAsia="en-US"/>
    </w:rPr>
  </w:style>
  <w:style w:type="paragraph" w:customStyle="1" w:styleId="PPSSBOTableRowHeading">
    <w:name w:val="PPSS BO Table Row Heading"/>
    <w:qFormat/>
    <w:rsid w:val="001E0E18"/>
    <w:pPr>
      <w:spacing w:before="40" w:after="40" w:line="240" w:lineRule="auto"/>
    </w:pPr>
    <w:rPr>
      <w:rFonts w:ascii="Calibri" w:eastAsia="Times New Roman" w:hAnsi="Calibri" w:cs="Calibri"/>
      <w:sz w:val="20"/>
      <w:szCs w:val="20"/>
      <w:lang w:eastAsia="en-US"/>
    </w:rPr>
  </w:style>
  <w:style w:type="paragraph" w:customStyle="1" w:styleId="PPSSBOTableSource">
    <w:name w:val="PPSS BO Table Source"/>
    <w:basedOn w:val="Normal"/>
    <w:qFormat/>
    <w:rsid w:val="001E0E18"/>
    <w:pPr>
      <w:pBdr>
        <w:bottom w:val="single" w:sz="12" w:space="3" w:color="000000" w:themeColor="text1"/>
      </w:pBdr>
      <w:spacing w:after="0" w:line="240" w:lineRule="auto"/>
    </w:pPr>
    <w:rPr>
      <w:rFonts w:eastAsia="Times New Roman" w:cstheme="minorHAnsi"/>
      <w:color w:val="000000" w:themeColor="text1"/>
      <w:sz w:val="16"/>
      <w:szCs w:val="16"/>
      <w:lang w:eastAsia="en-US"/>
    </w:rPr>
  </w:style>
  <w:style w:type="paragraph" w:customStyle="1" w:styleId="PPSSBOTableText">
    <w:name w:val="PPSS BO Table Text"/>
    <w:basedOn w:val="PPSSBOTableRowHeading"/>
    <w:qFormat/>
    <w:rsid w:val="001E0E18"/>
    <w:pPr>
      <w:spacing w:before="0"/>
    </w:pPr>
  </w:style>
  <w:style w:type="paragraph" w:customStyle="1" w:styleId="PPSSBOTITLEPage--papertitle">
    <w:name w:val="PPSS BO TITLE Page--paper title"/>
    <w:link w:val="PPSSBOTITLEPage--papertitleChar"/>
    <w:qFormat/>
    <w:rsid w:val="001E0E18"/>
    <w:pPr>
      <w:widowControl w:val="0"/>
      <w:spacing w:after="40" w:line="240" w:lineRule="auto"/>
    </w:pPr>
    <w:rPr>
      <w:rFonts w:ascii="Arial" w:eastAsia="SimSun" w:hAnsi="Arial" w:cs="Calibri"/>
      <w:b/>
      <w:color w:val="000000" w:themeColor="text1"/>
      <w:sz w:val="36"/>
      <w:szCs w:val="48"/>
      <w:lang w:eastAsia="en-US"/>
    </w:rPr>
  </w:style>
  <w:style w:type="character" w:customStyle="1" w:styleId="PPSSBOTITLEPage--papertitleChar">
    <w:name w:val="PPSS BO TITLE Page--paper title Char"/>
    <w:basedOn w:val="DefaultParagraphFont"/>
    <w:link w:val="PPSSBOTITLEPage--papertitle"/>
    <w:rsid w:val="001E0E18"/>
    <w:rPr>
      <w:rFonts w:ascii="Arial" w:eastAsia="SimSun" w:hAnsi="Arial" w:cs="Calibri"/>
      <w:b/>
      <w:color w:val="000000" w:themeColor="text1"/>
      <w:sz w:val="36"/>
      <w:szCs w:val="48"/>
      <w:lang w:eastAsia="en-US"/>
    </w:rPr>
  </w:style>
  <w:style w:type="paragraph" w:customStyle="1" w:styleId="PPSSBOTITLEPage--text">
    <w:name w:val="PPSS BO TITLE Page--text"/>
    <w:basedOn w:val="PPSSBOTEXT"/>
    <w:qFormat/>
    <w:rsid w:val="001E0E18"/>
    <w:pPr>
      <w:spacing w:after="0"/>
    </w:pPr>
    <w:rPr>
      <w:rFonts w:asciiTheme="minorHAnsi" w:hAnsiTheme="minorHAnsi"/>
    </w:rPr>
  </w:style>
  <w:style w:type="paragraph" w:customStyle="1" w:styleId="PPSSTOTitlePageTitle">
    <w:name w:val="PPSS TO Title Page Title"/>
    <w:semiHidden/>
    <w:qFormat/>
    <w:rsid w:val="001E0E18"/>
    <w:pPr>
      <w:widowControl w:val="0"/>
      <w:spacing w:before="240" w:after="480" w:line="240" w:lineRule="auto"/>
    </w:pPr>
    <w:rPr>
      <w:rFonts w:ascii="Arial" w:eastAsia="SimSun" w:hAnsi="Arial" w:cs="Calibri"/>
      <w:color w:val="2E74B5" w:themeColor="accent5" w:themeShade="BF"/>
      <w:sz w:val="36"/>
      <w:szCs w:val="48"/>
      <w:lang w:eastAsia="en-US"/>
    </w:rPr>
  </w:style>
  <w:style w:type="character" w:customStyle="1" w:styleId="NoSpacingChar">
    <w:name w:val="No Spacing Char"/>
    <w:link w:val="NoSpacing"/>
    <w:uiPriority w:val="1"/>
    <w:locked/>
    <w:rsid w:val="00C75AA8"/>
  </w:style>
  <w:style w:type="paragraph" w:styleId="TOC1">
    <w:name w:val="toc 1"/>
    <w:basedOn w:val="Normal"/>
    <w:next w:val="Normal"/>
    <w:uiPriority w:val="39"/>
    <w:rsid w:val="00C75AA8"/>
    <w:pPr>
      <w:tabs>
        <w:tab w:val="right" w:leader="dot" w:pos="9350"/>
      </w:tabs>
      <w:spacing w:before="40" w:after="40" w:line="240" w:lineRule="auto"/>
    </w:pPr>
    <w:rPr>
      <w:rFonts w:ascii="Calibri" w:eastAsia="Times New Roman" w:hAnsi="Calibri" w:cs="Times New Roman"/>
      <w:noProof/>
      <w:lang w:eastAsia="en-US"/>
    </w:rPr>
  </w:style>
  <w:style w:type="character" w:styleId="Hyperlink">
    <w:name w:val="Hyperlink"/>
    <w:basedOn w:val="DefaultParagraphFont"/>
    <w:uiPriority w:val="99"/>
    <w:rsid w:val="00C75AA8"/>
    <w:rPr>
      <w:color w:val="0070C0"/>
      <w:u w:val="single"/>
    </w:rPr>
  </w:style>
  <w:style w:type="paragraph" w:customStyle="1" w:styleId="TEXT-PPSSBO">
    <w:name w:val="TEXT-PPSS BO"/>
    <w:basedOn w:val="Normal"/>
    <w:link w:val="TEXT-PPSSBOChar"/>
    <w:qFormat/>
    <w:rsid w:val="00C75AA8"/>
    <w:pPr>
      <w:spacing w:after="240" w:line="240" w:lineRule="auto"/>
    </w:pPr>
    <w:rPr>
      <w:rFonts w:ascii="Calibri" w:eastAsia="Times New Roman" w:hAnsi="Calibri" w:cs="Times New Roman"/>
      <w:lang w:eastAsia="en-US"/>
    </w:rPr>
  </w:style>
  <w:style w:type="paragraph" w:styleId="TOC2">
    <w:name w:val="toc 2"/>
    <w:basedOn w:val="Normal"/>
    <w:next w:val="Normal"/>
    <w:uiPriority w:val="39"/>
    <w:rsid w:val="00C75AA8"/>
    <w:pPr>
      <w:tabs>
        <w:tab w:val="right" w:leader="dot" w:pos="9350"/>
      </w:tabs>
      <w:spacing w:after="100" w:line="240" w:lineRule="auto"/>
      <w:ind w:left="360"/>
    </w:pPr>
    <w:rPr>
      <w:rFonts w:ascii="Calibri" w:eastAsia="Times New Roman" w:hAnsi="Calibri" w:cs="Times New Roman"/>
      <w:lang w:eastAsia="en-US"/>
    </w:rPr>
  </w:style>
  <w:style w:type="paragraph" w:styleId="TOC3">
    <w:name w:val="toc 3"/>
    <w:basedOn w:val="Normal"/>
    <w:next w:val="Normal"/>
    <w:autoRedefine/>
    <w:uiPriority w:val="39"/>
    <w:rsid w:val="00C75AA8"/>
    <w:pPr>
      <w:spacing w:after="100" w:line="240" w:lineRule="auto"/>
      <w:ind w:left="720"/>
    </w:pPr>
    <w:rPr>
      <w:rFonts w:ascii="Calibri" w:eastAsia="Times New Roman" w:hAnsi="Calibri" w:cs="Times New Roman"/>
      <w:lang w:eastAsia="en-US"/>
    </w:rPr>
  </w:style>
  <w:style w:type="character" w:customStyle="1" w:styleId="TEXT-PPSSBOChar">
    <w:name w:val="TEXT-PPSS BO Char"/>
    <w:basedOn w:val="DefaultParagraphFont"/>
    <w:link w:val="TEXT-PPSSBO"/>
    <w:locked/>
    <w:rsid w:val="00C75AA8"/>
    <w:rPr>
      <w:rFonts w:ascii="Calibri" w:eastAsia="Times New Roman" w:hAnsi="Calibri" w:cs="Times New Roman"/>
      <w:lang w:eastAsia="en-US"/>
    </w:rPr>
  </w:style>
  <w:style w:type="character" w:customStyle="1" w:styleId="TITLEPage-PPSSBOChar">
    <w:name w:val="TITLE Page-PPSS BO Char"/>
    <w:basedOn w:val="DefaultParagraphFont"/>
    <w:link w:val="TITLEPage-PPSSBO"/>
    <w:locked/>
    <w:rsid w:val="0085350D"/>
    <w:rPr>
      <w:rFonts w:ascii="Arial" w:eastAsia="SimSun" w:hAnsi="Arial" w:cs="Calibri"/>
      <w:b/>
      <w:sz w:val="36"/>
      <w:szCs w:val="48"/>
    </w:rPr>
  </w:style>
  <w:style w:type="paragraph" w:customStyle="1" w:styleId="TITLEPage-PPSSBO">
    <w:name w:val="TITLE Page-PPSS BO"/>
    <w:basedOn w:val="Normal"/>
    <w:link w:val="TITLEPage-PPSSBOChar"/>
    <w:qFormat/>
    <w:rsid w:val="0085350D"/>
    <w:pPr>
      <w:widowControl w:val="0"/>
      <w:spacing w:after="40" w:line="240" w:lineRule="auto"/>
    </w:pPr>
    <w:rPr>
      <w:rFonts w:ascii="Arial" w:eastAsia="SimSun" w:hAnsi="Arial" w:cs="Calibri"/>
      <w:b/>
      <w:sz w:val="36"/>
      <w:szCs w:val="48"/>
    </w:rPr>
  </w:style>
  <w:style w:type="paragraph" w:customStyle="1" w:styleId="TITLEPage-text-PPSSBO">
    <w:name w:val="TITLE Page-text-PPSS BO"/>
    <w:basedOn w:val="Normal"/>
    <w:qFormat/>
    <w:rsid w:val="0085350D"/>
    <w:pPr>
      <w:spacing w:after="0" w:line="240" w:lineRule="auto"/>
    </w:pPr>
    <w:rPr>
      <w:rFonts w:ascii="Calibri" w:eastAsia="Times New Roman" w:hAnsi="Calibri" w:cs="Times New Roman"/>
      <w:lang w:eastAsia="en-US"/>
    </w:rPr>
  </w:style>
  <w:style w:type="character" w:customStyle="1" w:styleId="Heading1Char">
    <w:name w:val="Heading 1 Char"/>
    <w:basedOn w:val="DefaultParagraphFont"/>
    <w:link w:val="Heading1"/>
    <w:uiPriority w:val="9"/>
    <w:semiHidden/>
    <w:rsid w:val="0085350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493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PPSSBO">
    <w:name w:val="EXHIBIT TITLE-PPSS BO"/>
    <w:basedOn w:val="Caption"/>
    <w:next w:val="TEXT-PPSSBO"/>
    <w:qFormat/>
    <w:rsid w:val="006E295D"/>
    <w:pPr>
      <w:keepNext/>
      <w:widowControl w:val="0"/>
      <w:spacing w:before="120" w:after="120"/>
    </w:pPr>
    <w:rPr>
      <w:rFonts w:ascii="Calibri" w:eastAsiaTheme="majorEastAsia" w:hAnsi="Calibri" w:cs="Times New Roman"/>
      <w:b/>
      <w:i w:val="0"/>
      <w:color w:val="000000" w:themeColor="text1"/>
      <w:sz w:val="22"/>
      <w:szCs w:val="24"/>
      <w:lang w:eastAsia="en-US"/>
    </w:rPr>
  </w:style>
  <w:style w:type="paragraph" w:customStyle="1" w:styleId="TableText-PPSSBO">
    <w:name w:val="Table Text-PPSS BO"/>
    <w:basedOn w:val="Normal"/>
    <w:qFormat/>
    <w:rsid w:val="006E295D"/>
    <w:pPr>
      <w:spacing w:after="40" w:line="240" w:lineRule="auto"/>
    </w:pPr>
    <w:rPr>
      <w:rFonts w:ascii="Calibri" w:eastAsia="Times New Roman" w:hAnsi="Calibri" w:cs="Calibri"/>
      <w:sz w:val="24"/>
      <w:szCs w:val="24"/>
      <w:lang w:eastAsia="en-US"/>
    </w:rPr>
  </w:style>
  <w:style w:type="paragraph" w:styleId="Revision">
    <w:name w:val="Revision"/>
    <w:hidden/>
    <w:uiPriority w:val="99"/>
    <w:semiHidden/>
    <w:rsid w:val="005F32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557426">
      <w:bodyDiv w:val="1"/>
      <w:marLeft w:val="0"/>
      <w:marRight w:val="0"/>
      <w:marTop w:val="0"/>
      <w:marBottom w:val="0"/>
      <w:divBdr>
        <w:top w:val="none" w:sz="0" w:space="0" w:color="auto"/>
        <w:left w:val="none" w:sz="0" w:space="0" w:color="auto"/>
        <w:bottom w:val="none" w:sz="0" w:space="0" w:color="auto"/>
        <w:right w:val="none" w:sz="0" w:space="0" w:color="auto"/>
      </w:divBdr>
    </w:div>
    <w:div w:id="161219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0080e765dc371ed35c36dfb844fb116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9c962b9e76a61d15eb124e331f71a5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F285E-743A-498C-AB4F-718AFD660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DE69A-4B1F-403E-A06F-B5E7C2F5E87B}">
  <ds:schemaRefs>
    <ds:schemaRef ds:uri="http://schemas.microsoft.com/office/2006/documentManagement/types"/>
    <ds:schemaRef ds:uri="http://schemas.openxmlformats.org/package/2006/metadata/core-properties"/>
    <ds:schemaRef ds:uri="http://purl.org/dc/terms/"/>
    <ds:schemaRef ds:uri="02e41e38-1731-4866-b09a-6257d8bc047f"/>
    <ds:schemaRef ds:uri="http://purl.org/dc/elements/1.1/"/>
    <ds:schemaRef ds:uri="f87c7b8b-c0e7-4b77-a067-2c707fd1239f"/>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F04873F-4157-4AD9-942E-6A726BFC3E47}">
  <ds:schemaRefs>
    <ds:schemaRef ds:uri="http://schemas.microsoft.com/sharepoint/v3/contenttype/forms"/>
  </ds:schemaRefs>
</ds:datastoreItem>
</file>

<file path=customXml/itemProps4.xml><?xml version="1.0" encoding="utf-8"?>
<ds:datastoreItem xmlns:ds="http://schemas.openxmlformats.org/officeDocument/2006/customXml" ds:itemID="{E4466009-A78C-496A-B2E4-59CF6C6B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1774</Words>
  <Characters>10116</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Butler</dc:creator>
  <cp:keywords/>
  <dc:description/>
  <cp:lastModifiedBy>Abrams, Andrew</cp:lastModifiedBy>
  <cp:revision>2</cp:revision>
  <dcterms:created xsi:type="dcterms:W3CDTF">2020-01-29T15:52:00Z</dcterms:created>
  <dcterms:modified xsi:type="dcterms:W3CDTF">2020-01-29T15:52:00Z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