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81B08"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35D81B09" w14:textId="77777777" w:rsidR="002069AB" w:rsidRPr="00894059" w:rsidRDefault="002069AB" w:rsidP="002069AB">
      <w:pPr>
        <w:jc w:val="center"/>
        <w:rPr>
          <w:rFonts w:ascii="Times New Roman" w:hAnsi="Times New Roman"/>
          <w:b/>
          <w:bCs/>
        </w:rPr>
      </w:pPr>
      <w:r w:rsidRPr="00894059">
        <w:rPr>
          <w:rFonts w:ascii="Times New Roman" w:hAnsi="Times New Roman"/>
          <w:b/>
          <w:bCs/>
        </w:rPr>
        <w:t>Notice of Appeal or Motion</w:t>
      </w:r>
    </w:p>
    <w:p w14:paraId="35D81B0A"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2069AB" w:rsidRPr="00894059">
        <w:rPr>
          <w:rFonts w:ascii="Times New Roman" w:hAnsi="Times New Roman"/>
          <w:b/>
          <w:bCs/>
        </w:rPr>
        <w:t>0095</w:t>
      </w:r>
    </w:p>
    <w:p w14:paraId="35D81B0B"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2069AB" w:rsidRPr="00894059">
        <w:rPr>
          <w:rFonts w:ascii="Times New Roman" w:hAnsi="Times New Roman"/>
          <w:b/>
          <w:bCs/>
        </w:rPr>
        <w:t>Form I-290B</w:t>
      </w:r>
    </w:p>
    <w:p w14:paraId="35D81B0C" w14:textId="77777777" w:rsidR="002A4A73" w:rsidRDefault="007312F9">
      <w:pPr>
        <w:jc w:val="center"/>
        <w:rPr>
          <w:rFonts w:ascii="Times New Roman" w:hAnsi="Times New Roman"/>
          <w:b/>
          <w:bCs/>
        </w:rPr>
      </w:pPr>
      <w:r>
        <w:rPr>
          <w:rFonts w:ascii="Times New Roman" w:hAnsi="Times New Roman"/>
          <w:b/>
          <w:bCs/>
        </w:rPr>
        <w:t xml:space="preserve"> </w:t>
      </w:r>
    </w:p>
    <w:p w14:paraId="35D81B0D" w14:textId="77777777" w:rsidR="00B27061" w:rsidRPr="00B7349D" w:rsidRDefault="00B27061">
      <w:pPr>
        <w:jc w:val="both"/>
        <w:rPr>
          <w:rFonts w:ascii="Times New Roman" w:hAnsi="Times New Roman"/>
        </w:rPr>
      </w:pPr>
    </w:p>
    <w:p w14:paraId="35D81B0E"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35D81B0F" w14:textId="77777777" w:rsidR="00B27061" w:rsidRPr="000B00D2" w:rsidRDefault="00B27061" w:rsidP="00914A5D">
      <w:pPr>
        <w:rPr>
          <w:rFonts w:ascii="Times New Roman" w:hAnsi="Times New Roman"/>
        </w:rPr>
      </w:pPr>
    </w:p>
    <w:p w14:paraId="35D81B10"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35D81B11" w14:textId="77777777" w:rsidR="007312F9" w:rsidRPr="0029577A" w:rsidRDefault="007312F9" w:rsidP="00914A5D">
      <w:pPr>
        <w:tabs>
          <w:tab w:val="left" w:pos="-1440"/>
        </w:tabs>
        <w:ind w:left="720"/>
        <w:rPr>
          <w:rFonts w:ascii="Times New Roman" w:hAnsi="Times New Roman"/>
        </w:rPr>
      </w:pPr>
    </w:p>
    <w:p w14:paraId="35D81B12" w14:textId="1E14DC19" w:rsidR="002069AB" w:rsidRDefault="002069AB" w:rsidP="002069AB">
      <w:pPr>
        <w:ind w:left="720"/>
        <w:rPr>
          <w:rFonts w:ascii="Times New Roman" w:hAnsi="Times New Roman"/>
        </w:rPr>
      </w:pPr>
      <w:r w:rsidRPr="00387882">
        <w:rPr>
          <w:rFonts w:ascii="Times New Roman" w:hAnsi="Times New Roman"/>
        </w:rPr>
        <w:t>When U.S. Citizenship and Immigration Services (USCIS)</w:t>
      </w:r>
      <w:r>
        <w:rPr>
          <w:rFonts w:ascii="Times New Roman" w:hAnsi="Times New Roman"/>
        </w:rPr>
        <w:t xml:space="preserve"> denies or revokes the approval of certain types of immigration benefit requests</w:t>
      </w:r>
      <w:r w:rsidRPr="00387882">
        <w:rPr>
          <w:rFonts w:ascii="Times New Roman" w:hAnsi="Times New Roman"/>
        </w:rPr>
        <w:t xml:space="preserve">, an </w:t>
      </w:r>
      <w:r>
        <w:rPr>
          <w:rFonts w:ascii="Times New Roman" w:hAnsi="Times New Roman"/>
        </w:rPr>
        <w:t>applicant or petitioner</w:t>
      </w:r>
      <w:r w:rsidRPr="00387882">
        <w:rPr>
          <w:rFonts w:ascii="Times New Roman" w:hAnsi="Times New Roman"/>
        </w:rPr>
        <w:t xml:space="preserve"> may appeal th</w:t>
      </w:r>
      <w:r>
        <w:rPr>
          <w:rFonts w:ascii="Times New Roman" w:hAnsi="Times New Roman"/>
        </w:rPr>
        <w:t>e</w:t>
      </w:r>
      <w:r w:rsidRPr="00387882">
        <w:rPr>
          <w:rFonts w:ascii="Times New Roman" w:hAnsi="Times New Roman"/>
        </w:rPr>
        <w:t xml:space="preserve"> </w:t>
      </w:r>
      <w:r>
        <w:rPr>
          <w:rFonts w:ascii="Times New Roman" w:hAnsi="Times New Roman"/>
        </w:rPr>
        <w:t xml:space="preserve">adverse </w:t>
      </w:r>
      <w:r w:rsidRPr="00387882">
        <w:rPr>
          <w:rFonts w:ascii="Times New Roman" w:hAnsi="Times New Roman"/>
        </w:rPr>
        <w:t>decision to the Administrative Appeals Office (AAO)</w:t>
      </w:r>
      <w:r>
        <w:rPr>
          <w:rFonts w:ascii="Times New Roman" w:hAnsi="Times New Roman"/>
        </w:rPr>
        <w:t>,</w:t>
      </w:r>
      <w:r w:rsidRPr="00387882">
        <w:rPr>
          <w:rFonts w:ascii="Times New Roman" w:hAnsi="Times New Roman"/>
        </w:rPr>
        <w:t xml:space="preserve"> or </w:t>
      </w:r>
      <w:r>
        <w:rPr>
          <w:rFonts w:ascii="Times New Roman" w:hAnsi="Times New Roman"/>
        </w:rPr>
        <w:t xml:space="preserve">file a motion </w:t>
      </w:r>
      <w:r w:rsidRPr="00387882">
        <w:rPr>
          <w:rFonts w:ascii="Times New Roman" w:hAnsi="Times New Roman"/>
        </w:rPr>
        <w:t xml:space="preserve">reopen </w:t>
      </w:r>
      <w:r>
        <w:rPr>
          <w:rFonts w:ascii="Times New Roman" w:hAnsi="Times New Roman"/>
        </w:rPr>
        <w:t>and/</w:t>
      </w:r>
      <w:r w:rsidRPr="00387882">
        <w:rPr>
          <w:rFonts w:ascii="Times New Roman" w:hAnsi="Times New Roman"/>
        </w:rPr>
        <w:t xml:space="preserve">or </w:t>
      </w:r>
      <w:r>
        <w:rPr>
          <w:rFonts w:ascii="Times New Roman" w:hAnsi="Times New Roman"/>
        </w:rPr>
        <w:t xml:space="preserve">a motion to </w:t>
      </w:r>
      <w:r w:rsidRPr="00387882">
        <w:rPr>
          <w:rFonts w:ascii="Times New Roman" w:hAnsi="Times New Roman"/>
        </w:rPr>
        <w:t xml:space="preserve">reconsider the </w:t>
      </w:r>
      <w:r>
        <w:rPr>
          <w:rFonts w:ascii="Times New Roman" w:hAnsi="Times New Roman"/>
        </w:rPr>
        <w:t>decision with the USCIS office that issued the adverse decision</w:t>
      </w:r>
      <w:r w:rsidRPr="00387882">
        <w:rPr>
          <w:rFonts w:ascii="Times New Roman" w:hAnsi="Times New Roman"/>
        </w:rPr>
        <w:t>.</w:t>
      </w:r>
      <w:r>
        <w:rPr>
          <w:rFonts w:ascii="Times New Roman" w:hAnsi="Times New Roman"/>
        </w:rPr>
        <w:t xml:space="preserve">  This form also used to appeal bond breach determinations by U.S. Immigration and Customs Enforcement to the AAO</w:t>
      </w:r>
      <w:r w:rsidR="00F16FCB">
        <w:rPr>
          <w:rFonts w:ascii="Times New Roman" w:hAnsi="Times New Roman"/>
        </w:rPr>
        <w:t xml:space="preserve"> and by s</w:t>
      </w:r>
      <w:r w:rsidR="00F16FCB" w:rsidRPr="006163BE">
        <w:rPr>
          <w:rFonts w:ascii="Times New Roman" w:hAnsi="Times New Roman"/>
        </w:rPr>
        <w:t>chools appeal</w:t>
      </w:r>
      <w:r w:rsidR="00F16FCB">
        <w:rPr>
          <w:rFonts w:ascii="Times New Roman" w:hAnsi="Times New Roman"/>
        </w:rPr>
        <w:t>ing decisions on Form I-17 filings for certification</w:t>
      </w:r>
      <w:r w:rsidR="00F16FCB" w:rsidRPr="006163BE">
        <w:rPr>
          <w:rFonts w:ascii="Times New Roman" w:hAnsi="Times New Roman"/>
        </w:rPr>
        <w:t xml:space="preserve"> to ICE’s Student and Exchange Visitor Program</w:t>
      </w:r>
      <w:r w:rsidR="00F16FCB">
        <w:rPr>
          <w:rFonts w:ascii="Times New Roman" w:hAnsi="Times New Roman"/>
        </w:rPr>
        <w:t xml:space="preserve"> (SEVP)</w:t>
      </w:r>
      <w:r>
        <w:rPr>
          <w:rFonts w:ascii="Times New Roman" w:hAnsi="Times New Roman"/>
        </w:rPr>
        <w:t>.</w:t>
      </w:r>
      <w:r w:rsidRPr="00387882">
        <w:rPr>
          <w:rFonts w:ascii="Times New Roman" w:hAnsi="Times New Roman"/>
        </w:rPr>
        <w:t xml:space="preserve">  </w:t>
      </w:r>
    </w:p>
    <w:p w14:paraId="35D81B13" w14:textId="77777777" w:rsidR="002069AB" w:rsidRDefault="002069AB" w:rsidP="002069AB">
      <w:pPr>
        <w:ind w:left="720"/>
        <w:rPr>
          <w:rFonts w:ascii="Times New Roman" w:hAnsi="Times New Roman"/>
        </w:rPr>
      </w:pPr>
    </w:p>
    <w:p w14:paraId="35D81B14" w14:textId="3BDA05ED" w:rsidR="002069AB" w:rsidRPr="00387882" w:rsidRDefault="002069AB" w:rsidP="002069AB">
      <w:pPr>
        <w:ind w:left="720"/>
        <w:rPr>
          <w:rFonts w:ascii="Times New Roman" w:hAnsi="Times New Roman"/>
        </w:rPr>
      </w:pPr>
      <w:r w:rsidRPr="00387882">
        <w:rPr>
          <w:rFonts w:ascii="Times New Roman" w:hAnsi="Times New Roman"/>
        </w:rPr>
        <w:t xml:space="preserve">The information collection required on the Form I-290B is necessary for USCIS to </w:t>
      </w:r>
      <w:r>
        <w:rPr>
          <w:rFonts w:ascii="Times New Roman" w:hAnsi="Times New Roman"/>
        </w:rPr>
        <w:t xml:space="preserve">adjudicate </w:t>
      </w:r>
      <w:r w:rsidRPr="00387882">
        <w:rPr>
          <w:rFonts w:ascii="Times New Roman" w:hAnsi="Times New Roman"/>
        </w:rPr>
        <w:t>the appeal or motion.</w:t>
      </w:r>
      <w:r>
        <w:rPr>
          <w:rFonts w:ascii="Times New Roman" w:hAnsi="Times New Roman"/>
        </w:rPr>
        <w:t xml:space="preserve"> </w:t>
      </w:r>
    </w:p>
    <w:p w14:paraId="35D81B15" w14:textId="77777777" w:rsidR="00A3466A" w:rsidRDefault="00A3466A" w:rsidP="00914A5D">
      <w:pPr>
        <w:tabs>
          <w:tab w:val="left" w:pos="-1440"/>
        </w:tabs>
        <w:ind w:left="720"/>
        <w:rPr>
          <w:rFonts w:ascii="Times New Roman" w:hAnsi="Times New Roman"/>
        </w:rPr>
      </w:pPr>
    </w:p>
    <w:p w14:paraId="35D81B16" w14:textId="77777777" w:rsidR="002069AB" w:rsidRPr="00E60D5B" w:rsidRDefault="002069AB" w:rsidP="002069AB">
      <w:pPr>
        <w:tabs>
          <w:tab w:val="left" w:pos="-1440"/>
        </w:tabs>
        <w:ind w:left="720"/>
        <w:rPr>
          <w:rFonts w:ascii="Times New Roman" w:hAnsi="Times New Roman"/>
        </w:rPr>
      </w:pPr>
      <w:r w:rsidRPr="00E60D5B">
        <w:rPr>
          <w:rFonts w:ascii="Times New Roman" w:hAnsi="Times New Roman"/>
          <w:b/>
          <w:u w:val="single"/>
        </w:rPr>
        <w:t>Authority</w:t>
      </w:r>
      <w:r w:rsidRPr="00A41A4F">
        <w:rPr>
          <w:rFonts w:ascii="Times New Roman" w:hAnsi="Times New Roman"/>
        </w:rPr>
        <w:t xml:space="preserve">: </w:t>
      </w:r>
      <w:r>
        <w:rPr>
          <w:rFonts w:ascii="Times New Roman" w:hAnsi="Times New Roman"/>
        </w:rPr>
        <w:t xml:space="preserve"> </w:t>
      </w:r>
      <w:r w:rsidRPr="00A41A4F">
        <w:rPr>
          <w:rFonts w:ascii="Times New Roman" w:hAnsi="Times New Roman"/>
        </w:rPr>
        <w:t xml:space="preserve">8 CFR </w:t>
      </w:r>
      <w:r>
        <w:rPr>
          <w:rFonts w:ascii="Times New Roman" w:hAnsi="Times New Roman"/>
        </w:rPr>
        <w:t xml:space="preserve">103.2, 103.3, </w:t>
      </w:r>
      <w:r w:rsidRPr="00A41A4F">
        <w:rPr>
          <w:rFonts w:ascii="Times New Roman" w:hAnsi="Times New Roman"/>
        </w:rPr>
        <w:t>103.5</w:t>
      </w:r>
    </w:p>
    <w:p w14:paraId="35D81B17" w14:textId="77777777" w:rsidR="002069AB" w:rsidRPr="00D80E94" w:rsidRDefault="002069AB" w:rsidP="00914A5D">
      <w:pPr>
        <w:tabs>
          <w:tab w:val="left" w:pos="-1440"/>
        </w:tabs>
        <w:ind w:left="720"/>
        <w:rPr>
          <w:rFonts w:ascii="Times New Roman" w:hAnsi="Times New Roman"/>
        </w:rPr>
      </w:pPr>
    </w:p>
    <w:p w14:paraId="35D81B1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5D81B19" w14:textId="77777777" w:rsidR="00B27061" w:rsidRPr="00914A5D" w:rsidRDefault="00B27061" w:rsidP="00914A5D">
      <w:pPr>
        <w:ind w:left="720"/>
        <w:rPr>
          <w:rFonts w:ascii="Times New Roman" w:hAnsi="Times New Roman"/>
        </w:rPr>
      </w:pPr>
    </w:p>
    <w:p w14:paraId="145B0D09" w14:textId="36222C51" w:rsidR="00F16FCB" w:rsidRDefault="002069AB" w:rsidP="00914A5D">
      <w:pPr>
        <w:ind w:left="720"/>
        <w:rPr>
          <w:rFonts w:ascii="Times New Roman" w:hAnsi="Times New Roman"/>
        </w:rPr>
      </w:pPr>
      <w:r w:rsidRPr="00A41A4F">
        <w:rPr>
          <w:rFonts w:ascii="Times New Roman" w:hAnsi="Times New Roman"/>
        </w:rPr>
        <w:t xml:space="preserve">The form serves the purpose of standardizing requests for </w:t>
      </w:r>
      <w:r>
        <w:rPr>
          <w:rFonts w:ascii="Times New Roman" w:hAnsi="Times New Roman"/>
        </w:rPr>
        <w:t xml:space="preserve">motions and appeals and </w:t>
      </w:r>
      <w:r w:rsidRPr="00A41A4F">
        <w:rPr>
          <w:rFonts w:ascii="Times New Roman" w:hAnsi="Times New Roman"/>
        </w:rPr>
        <w:t>ensur</w:t>
      </w:r>
      <w:r>
        <w:rPr>
          <w:rFonts w:ascii="Times New Roman" w:hAnsi="Times New Roman"/>
        </w:rPr>
        <w:t>es</w:t>
      </w:r>
      <w:r w:rsidRPr="00A41A4F">
        <w:rPr>
          <w:rFonts w:ascii="Times New Roman" w:hAnsi="Times New Roman"/>
        </w:rPr>
        <w:t xml:space="preserve"> that </w:t>
      </w:r>
      <w:r>
        <w:rPr>
          <w:rFonts w:ascii="Times New Roman" w:hAnsi="Times New Roman"/>
        </w:rPr>
        <w:t xml:space="preserve">the </w:t>
      </w:r>
      <w:r w:rsidRPr="00A41A4F">
        <w:rPr>
          <w:rFonts w:ascii="Times New Roman" w:hAnsi="Times New Roman"/>
        </w:rPr>
        <w:t xml:space="preserve">basic information required to </w:t>
      </w:r>
      <w:r>
        <w:rPr>
          <w:rFonts w:ascii="Times New Roman" w:hAnsi="Times New Roman"/>
        </w:rPr>
        <w:t xml:space="preserve">adjudicate appeals and motions </w:t>
      </w:r>
      <w:r w:rsidRPr="00A41A4F">
        <w:rPr>
          <w:rFonts w:ascii="Times New Roman" w:hAnsi="Times New Roman"/>
        </w:rPr>
        <w:t xml:space="preserve">is provided by </w:t>
      </w:r>
      <w:r>
        <w:rPr>
          <w:rFonts w:ascii="Times New Roman" w:hAnsi="Times New Roman"/>
        </w:rPr>
        <w:t xml:space="preserve">applicants and </w:t>
      </w:r>
      <w:r w:rsidRPr="00A41A4F">
        <w:rPr>
          <w:rFonts w:ascii="Times New Roman" w:hAnsi="Times New Roman"/>
        </w:rPr>
        <w:t>petitioners, or their attorneys or representatives.</w:t>
      </w:r>
      <w:r>
        <w:rPr>
          <w:rFonts w:ascii="Times New Roman" w:hAnsi="Times New Roman"/>
        </w:rPr>
        <w:t xml:space="preserve">  </w:t>
      </w:r>
      <w:r w:rsidRPr="00A41A4F">
        <w:rPr>
          <w:rFonts w:ascii="Times New Roman" w:hAnsi="Times New Roman"/>
        </w:rPr>
        <w:t>USCIS use</w:t>
      </w:r>
      <w:r>
        <w:rPr>
          <w:rFonts w:ascii="Times New Roman" w:hAnsi="Times New Roman"/>
        </w:rPr>
        <w:t>s</w:t>
      </w:r>
      <w:r w:rsidRPr="00A41A4F">
        <w:rPr>
          <w:rFonts w:ascii="Times New Roman" w:hAnsi="Times New Roman"/>
        </w:rPr>
        <w:t xml:space="preserve"> the data collected on Form I-290B to determine </w:t>
      </w:r>
      <w:r>
        <w:rPr>
          <w:rFonts w:ascii="Times New Roman" w:hAnsi="Times New Roman"/>
        </w:rPr>
        <w:t>whether an applicant or petitioner is eligible to file an appeal or motion, whether the requirements of an appeal or motion have been met, and whether the applicant or petitioner is eligible for the requested immigration benefit.  Form I-290B can also be filed with Immigration and Customs Enforcement (ICE) by s</w:t>
      </w:r>
      <w:r w:rsidRPr="006163BE">
        <w:rPr>
          <w:rFonts w:ascii="Times New Roman" w:hAnsi="Times New Roman"/>
        </w:rPr>
        <w:t>chools appeal</w:t>
      </w:r>
      <w:r>
        <w:rPr>
          <w:rFonts w:ascii="Times New Roman" w:hAnsi="Times New Roman"/>
        </w:rPr>
        <w:t>ing decisions on Form I-17 filings for certification</w:t>
      </w:r>
      <w:r w:rsidRPr="006163BE">
        <w:rPr>
          <w:rFonts w:ascii="Times New Roman" w:hAnsi="Times New Roman"/>
        </w:rPr>
        <w:t xml:space="preserve"> to ICE’s Student and Exchange Visitor Program</w:t>
      </w:r>
      <w:r>
        <w:rPr>
          <w:rFonts w:ascii="Times New Roman" w:hAnsi="Times New Roman"/>
        </w:rPr>
        <w:t xml:space="preserve"> (SEVP)</w:t>
      </w:r>
      <w:r w:rsidRPr="006163BE">
        <w:rPr>
          <w:rFonts w:ascii="Times New Roman" w:hAnsi="Times New Roman"/>
        </w:rPr>
        <w:t>.</w:t>
      </w:r>
    </w:p>
    <w:p w14:paraId="35D81B1C" w14:textId="77777777" w:rsidR="002069AB" w:rsidRPr="00914A5D" w:rsidRDefault="002069AB" w:rsidP="00914A5D">
      <w:pPr>
        <w:ind w:left="720"/>
        <w:rPr>
          <w:rFonts w:ascii="Times New Roman" w:hAnsi="Times New Roman"/>
        </w:rPr>
      </w:pPr>
    </w:p>
    <w:p w14:paraId="35D81B1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w:t>
      </w:r>
      <w:r w:rsidRPr="00914A5D">
        <w:rPr>
          <w:rFonts w:ascii="Times New Roman" w:hAnsi="Times New Roman"/>
          <w:b/>
        </w:rPr>
        <w:lastRenderedPageBreak/>
        <w:t>describe any consideration of using information technology to reduce burden.</w:t>
      </w:r>
    </w:p>
    <w:p w14:paraId="35D81B1E" w14:textId="77777777" w:rsidR="007312F9" w:rsidRPr="00914A5D" w:rsidRDefault="007312F9" w:rsidP="00914A5D">
      <w:pPr>
        <w:tabs>
          <w:tab w:val="left" w:pos="-1440"/>
        </w:tabs>
        <w:ind w:left="720"/>
        <w:rPr>
          <w:rFonts w:ascii="Times New Roman" w:hAnsi="Times New Roman"/>
        </w:rPr>
      </w:pPr>
    </w:p>
    <w:p w14:paraId="35D81B1F" w14:textId="77777777" w:rsidR="002069AB" w:rsidRDefault="002069AB" w:rsidP="002069AB">
      <w:pPr>
        <w:tabs>
          <w:tab w:val="left" w:pos="-1440"/>
        </w:tabs>
        <w:ind w:left="720"/>
        <w:rPr>
          <w:rFonts w:ascii="Times New Roman" w:hAnsi="Times New Roman"/>
        </w:rPr>
      </w:pPr>
      <w:r w:rsidRPr="00A41A4F">
        <w:rPr>
          <w:rFonts w:ascii="Times New Roman" w:hAnsi="Times New Roman"/>
        </w:rPr>
        <w:t xml:space="preserve">The use of Form I-290B provides the most efficient means for collecting and processing the required data.  </w:t>
      </w:r>
      <w:r>
        <w:rPr>
          <w:rFonts w:ascii="Times New Roman" w:hAnsi="Times New Roman"/>
        </w:rPr>
        <w:t xml:space="preserve">Form I-290B is available at </w:t>
      </w:r>
      <w:hyperlink r:id="rId11" w:history="1">
        <w:r w:rsidRPr="00D128B8">
          <w:rPr>
            <w:rStyle w:val="Hyperlink"/>
            <w:rFonts w:ascii="Times New Roman" w:hAnsi="Times New Roman"/>
          </w:rPr>
          <w:t>http://www.uscis.gov/i-290b</w:t>
        </w:r>
      </w:hyperlink>
      <w:r>
        <w:rPr>
          <w:rFonts w:ascii="Times New Roman" w:hAnsi="Times New Roman"/>
        </w:rPr>
        <w:t xml:space="preserve"> and it</w:t>
      </w:r>
      <w:r w:rsidRPr="00191FE3">
        <w:rPr>
          <w:rFonts w:ascii="Times New Roman" w:hAnsi="Times New Roman"/>
        </w:rPr>
        <w:t xml:space="preserve"> can be accessed, completed</w:t>
      </w:r>
      <w:r>
        <w:rPr>
          <w:rFonts w:ascii="Times New Roman" w:hAnsi="Times New Roman"/>
        </w:rPr>
        <w:t>,</w:t>
      </w:r>
      <w:r w:rsidRPr="00191FE3">
        <w:rPr>
          <w:rFonts w:ascii="Times New Roman" w:hAnsi="Times New Roman"/>
        </w:rPr>
        <w:t xml:space="preserve"> and</w:t>
      </w:r>
      <w:r>
        <w:rPr>
          <w:rFonts w:ascii="Times New Roman" w:hAnsi="Times New Roman"/>
        </w:rPr>
        <w:t xml:space="preserve"> saved electronically. The form must be submitted to USCIS via mail.</w:t>
      </w:r>
    </w:p>
    <w:p w14:paraId="35D81B20" w14:textId="77777777" w:rsidR="007312F9" w:rsidRPr="00914A5D" w:rsidRDefault="007312F9" w:rsidP="00914A5D">
      <w:pPr>
        <w:tabs>
          <w:tab w:val="left" w:pos="-1440"/>
        </w:tabs>
        <w:ind w:left="720"/>
        <w:rPr>
          <w:rFonts w:ascii="Times New Roman" w:hAnsi="Times New Roman"/>
        </w:rPr>
      </w:pPr>
    </w:p>
    <w:p w14:paraId="35D81B2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35D81B22" w14:textId="77777777" w:rsidR="007312F9" w:rsidRPr="00914A5D" w:rsidRDefault="007312F9" w:rsidP="00914A5D">
      <w:pPr>
        <w:tabs>
          <w:tab w:val="left" w:pos="-1440"/>
        </w:tabs>
        <w:ind w:left="720"/>
        <w:rPr>
          <w:rFonts w:ascii="Times New Roman" w:hAnsi="Times New Roman"/>
        </w:rPr>
      </w:pPr>
    </w:p>
    <w:p w14:paraId="35D81B23" w14:textId="77777777" w:rsidR="002069AB" w:rsidRPr="00A41A4F" w:rsidRDefault="002069AB" w:rsidP="002069AB">
      <w:pPr>
        <w:tabs>
          <w:tab w:val="left" w:pos="-1440"/>
        </w:tabs>
        <w:ind w:left="720"/>
        <w:rPr>
          <w:rFonts w:ascii="Times New Roman" w:hAnsi="Times New Roman"/>
        </w:rPr>
      </w:pPr>
      <w:r w:rsidRPr="00A41A4F">
        <w:rPr>
          <w:rFonts w:ascii="Times New Roman" w:hAnsi="Times New Roman"/>
        </w:rPr>
        <w:t>A review of USCIS’</w:t>
      </w:r>
      <w:r>
        <w:rPr>
          <w:rFonts w:ascii="Times New Roman" w:hAnsi="Times New Roman"/>
        </w:rPr>
        <w:t>s</w:t>
      </w:r>
      <w:r w:rsidRPr="00A41A4F">
        <w:rPr>
          <w:rFonts w:ascii="Times New Roman" w:hAnsi="Times New Roman"/>
        </w:rPr>
        <w:t xml:space="preserve"> Forms Inventory Report revealed no duplication of effort and there is no other similar information currently available which can be used for this purpose.</w:t>
      </w:r>
    </w:p>
    <w:p w14:paraId="35D81B24" w14:textId="77777777" w:rsidR="002069AB" w:rsidRPr="00A41A4F" w:rsidRDefault="002069AB" w:rsidP="002069AB">
      <w:pPr>
        <w:tabs>
          <w:tab w:val="left" w:pos="-1440"/>
        </w:tabs>
        <w:ind w:left="720"/>
        <w:rPr>
          <w:rFonts w:ascii="Times New Roman" w:hAnsi="Times New Roman"/>
        </w:rPr>
      </w:pPr>
    </w:p>
    <w:p w14:paraId="35D81B25" w14:textId="34C21D24" w:rsidR="002069AB" w:rsidRPr="00A41A4F" w:rsidRDefault="002069AB" w:rsidP="002069AB">
      <w:pPr>
        <w:tabs>
          <w:tab w:val="left" w:pos="-1440"/>
        </w:tabs>
        <w:ind w:left="720"/>
        <w:rPr>
          <w:rFonts w:ascii="Times New Roman" w:hAnsi="Times New Roman"/>
        </w:rPr>
      </w:pPr>
      <w:r w:rsidRPr="00A41A4F">
        <w:rPr>
          <w:rFonts w:ascii="Times New Roman" w:hAnsi="Times New Roman"/>
        </w:rPr>
        <w:t xml:space="preserve">There is no similar data collected. </w:t>
      </w:r>
      <w:r>
        <w:rPr>
          <w:rFonts w:ascii="Times New Roman" w:hAnsi="Times New Roman"/>
        </w:rPr>
        <w:t xml:space="preserve"> </w:t>
      </w:r>
      <w:r w:rsidRPr="00A41A4F">
        <w:rPr>
          <w:rFonts w:ascii="Times New Roman" w:hAnsi="Times New Roman"/>
        </w:rPr>
        <w:t>USCIS has investigated its internal processes, files</w:t>
      </w:r>
      <w:r>
        <w:rPr>
          <w:rFonts w:ascii="Times New Roman" w:hAnsi="Times New Roman"/>
        </w:rPr>
        <w:t>,</w:t>
      </w:r>
      <w:r w:rsidRPr="00A41A4F">
        <w:rPr>
          <w:rFonts w:ascii="Times New Roman" w:hAnsi="Times New Roman"/>
        </w:rPr>
        <w:t xml:space="preserve"> and data as well as those of other Federal agencies that may service the same population.  </w:t>
      </w:r>
    </w:p>
    <w:p w14:paraId="35D81B26"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5D81B2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35D81B28" w14:textId="77777777" w:rsidR="007312F9" w:rsidRPr="00914A5D" w:rsidRDefault="007312F9" w:rsidP="00914A5D">
      <w:pPr>
        <w:tabs>
          <w:tab w:val="left" w:pos="-1440"/>
        </w:tabs>
        <w:ind w:left="720"/>
        <w:rPr>
          <w:rFonts w:ascii="Times New Roman" w:hAnsi="Times New Roman"/>
        </w:rPr>
      </w:pPr>
    </w:p>
    <w:p w14:paraId="35D81B29" w14:textId="069E8378" w:rsidR="002069AB" w:rsidRPr="00A41A4F" w:rsidRDefault="002069AB" w:rsidP="002069AB">
      <w:pPr>
        <w:tabs>
          <w:tab w:val="left" w:pos="-1440"/>
        </w:tabs>
        <w:ind w:left="720"/>
        <w:rPr>
          <w:rFonts w:ascii="Times New Roman" w:hAnsi="Times New Roman"/>
        </w:rPr>
      </w:pPr>
      <w:r w:rsidRPr="00A41A4F">
        <w:rPr>
          <w:rFonts w:ascii="Times New Roman" w:hAnsi="Times New Roman"/>
        </w:rPr>
        <w:t>Small entities might complete and file this type of information collection with USCIS</w:t>
      </w:r>
      <w:r w:rsidRPr="002069AB">
        <w:rPr>
          <w:rFonts w:ascii="Times New Roman" w:hAnsi="Times New Roman"/>
        </w:rPr>
        <w:t xml:space="preserve"> </w:t>
      </w:r>
      <w:r>
        <w:rPr>
          <w:rFonts w:ascii="Times New Roman" w:hAnsi="Times New Roman"/>
        </w:rPr>
        <w:t>or ICE</w:t>
      </w:r>
      <w:r w:rsidR="00F16FCB">
        <w:rPr>
          <w:rFonts w:ascii="Times New Roman" w:hAnsi="Times New Roman"/>
        </w:rPr>
        <w:t xml:space="preserve">.  The </w:t>
      </w:r>
      <w:r w:rsidRPr="00A41A4F">
        <w:rPr>
          <w:rFonts w:ascii="Times New Roman" w:hAnsi="Times New Roman"/>
        </w:rPr>
        <w:t xml:space="preserve">burden </w:t>
      </w:r>
      <w:r w:rsidR="00F16FCB">
        <w:rPr>
          <w:rFonts w:ascii="Times New Roman" w:hAnsi="Times New Roman"/>
        </w:rPr>
        <w:t xml:space="preserve">on small entities </w:t>
      </w:r>
      <w:r w:rsidRPr="00A41A4F">
        <w:rPr>
          <w:rFonts w:ascii="Times New Roman" w:hAnsi="Times New Roman"/>
        </w:rPr>
        <w:t>is no different from that of other respondents such as individuals or households that submit this type of request</w:t>
      </w:r>
      <w:r w:rsidR="00F16FCB">
        <w:rPr>
          <w:rFonts w:ascii="Times New Roman" w:hAnsi="Times New Roman"/>
        </w:rPr>
        <w:t xml:space="preserve"> and USCIS has made no modifications to the form’s requirements </w:t>
      </w:r>
      <w:r w:rsidR="003D0CE7">
        <w:rPr>
          <w:rFonts w:ascii="Times New Roman" w:hAnsi="Times New Roman"/>
        </w:rPr>
        <w:t xml:space="preserve">to provide special treatment </w:t>
      </w:r>
      <w:r w:rsidR="00F16FCB">
        <w:rPr>
          <w:rFonts w:ascii="Times New Roman" w:hAnsi="Times New Roman"/>
        </w:rPr>
        <w:t>for small entities</w:t>
      </w:r>
      <w:r w:rsidRPr="00A41A4F">
        <w:rPr>
          <w:rFonts w:ascii="Times New Roman" w:hAnsi="Times New Roman"/>
        </w:rPr>
        <w:t>.</w:t>
      </w:r>
    </w:p>
    <w:p w14:paraId="35D81B2A" w14:textId="0A265848" w:rsidR="007312F9" w:rsidRPr="00914A5D" w:rsidRDefault="007312F9" w:rsidP="00914A5D">
      <w:pPr>
        <w:tabs>
          <w:tab w:val="left" w:pos="-1440"/>
        </w:tabs>
        <w:ind w:left="720"/>
        <w:rPr>
          <w:rFonts w:ascii="Times New Roman" w:hAnsi="Times New Roman"/>
        </w:rPr>
      </w:pPr>
    </w:p>
    <w:p w14:paraId="35D81B2B"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5D81B2C" w14:textId="77777777" w:rsidR="007312F9" w:rsidRPr="00914A5D" w:rsidRDefault="007312F9" w:rsidP="00914A5D">
      <w:pPr>
        <w:tabs>
          <w:tab w:val="left" w:pos="-1440"/>
        </w:tabs>
        <w:ind w:left="720"/>
        <w:rPr>
          <w:rFonts w:ascii="Times New Roman" w:hAnsi="Times New Roman"/>
        </w:rPr>
      </w:pPr>
    </w:p>
    <w:p w14:paraId="35D81B2D" w14:textId="7A21E604" w:rsidR="00494557" w:rsidRDefault="002069AB" w:rsidP="00914A5D">
      <w:pPr>
        <w:tabs>
          <w:tab w:val="left" w:pos="-1440"/>
        </w:tabs>
        <w:ind w:left="720"/>
        <w:rPr>
          <w:rFonts w:ascii="Times New Roman" w:hAnsi="Times New Roman"/>
        </w:rPr>
      </w:pPr>
      <w:r w:rsidRPr="00A41A4F">
        <w:rPr>
          <w:rFonts w:ascii="Times New Roman" w:hAnsi="Times New Roman"/>
        </w:rPr>
        <w:t xml:space="preserve">If the information is not collected </w:t>
      </w:r>
      <w:r>
        <w:rPr>
          <w:rFonts w:ascii="Times New Roman" w:hAnsi="Times New Roman"/>
        </w:rPr>
        <w:t>through</w:t>
      </w:r>
      <w:r w:rsidRPr="00A41A4F">
        <w:rPr>
          <w:rFonts w:ascii="Times New Roman" w:hAnsi="Times New Roman"/>
        </w:rPr>
        <w:t xml:space="preserve"> Form I-290B</w:t>
      </w:r>
      <w:r>
        <w:rPr>
          <w:rFonts w:ascii="Times New Roman" w:hAnsi="Times New Roman"/>
        </w:rPr>
        <w:t>,</w:t>
      </w:r>
      <w:r w:rsidRPr="00A41A4F">
        <w:rPr>
          <w:rFonts w:ascii="Times New Roman" w:hAnsi="Times New Roman"/>
        </w:rPr>
        <w:t xml:space="preserve"> USCIS </w:t>
      </w:r>
      <w:r w:rsidR="003D0CE7">
        <w:rPr>
          <w:rFonts w:ascii="Times New Roman" w:hAnsi="Times New Roman"/>
        </w:rPr>
        <w:t xml:space="preserve">and ICE </w:t>
      </w:r>
      <w:r w:rsidRPr="00A41A4F">
        <w:rPr>
          <w:rFonts w:ascii="Times New Roman" w:hAnsi="Times New Roman"/>
        </w:rPr>
        <w:t xml:space="preserve">will not be able to </w:t>
      </w:r>
      <w:r>
        <w:rPr>
          <w:rFonts w:ascii="Times New Roman" w:hAnsi="Times New Roman"/>
        </w:rPr>
        <w:t>determine whether the applicant</w:t>
      </w:r>
      <w:r w:rsidR="003D0CE7">
        <w:rPr>
          <w:rFonts w:ascii="Times New Roman" w:hAnsi="Times New Roman"/>
        </w:rPr>
        <w:t xml:space="preserve">, </w:t>
      </w:r>
      <w:r>
        <w:rPr>
          <w:rFonts w:ascii="Times New Roman" w:hAnsi="Times New Roman"/>
        </w:rPr>
        <w:t>petitioner</w:t>
      </w:r>
      <w:r w:rsidR="003D0CE7">
        <w:rPr>
          <w:rFonts w:ascii="Times New Roman" w:hAnsi="Times New Roman"/>
        </w:rPr>
        <w:t xml:space="preserve">, or school </w:t>
      </w:r>
      <w:r>
        <w:rPr>
          <w:rFonts w:ascii="Times New Roman" w:hAnsi="Times New Roman"/>
        </w:rPr>
        <w:t>is eligible to file an appeal or motion, whether the requirements of an appeal or motion have been met, and whether the applicant or petitioner is eligible for the immigration benefit</w:t>
      </w:r>
      <w:r w:rsidR="003D0CE7">
        <w:rPr>
          <w:rFonts w:ascii="Times New Roman" w:hAnsi="Times New Roman"/>
        </w:rPr>
        <w:t xml:space="preserve"> for which they were previously denied</w:t>
      </w:r>
      <w:r>
        <w:rPr>
          <w:rFonts w:ascii="Times New Roman" w:hAnsi="Times New Roman"/>
        </w:rPr>
        <w:t>.</w:t>
      </w:r>
      <w:r w:rsidR="00F16FCB">
        <w:rPr>
          <w:rFonts w:ascii="Times New Roman" w:hAnsi="Times New Roman"/>
        </w:rPr>
        <w:t xml:space="preserve"> </w:t>
      </w:r>
      <w:r>
        <w:rPr>
          <w:rFonts w:ascii="Times New Roman" w:hAnsi="Times New Roman"/>
        </w:rPr>
        <w:t xml:space="preserve"> </w:t>
      </w:r>
    </w:p>
    <w:p w14:paraId="35D81B2E" w14:textId="77777777" w:rsidR="002069AB" w:rsidRPr="00914A5D" w:rsidRDefault="002069AB" w:rsidP="00914A5D">
      <w:pPr>
        <w:tabs>
          <w:tab w:val="left" w:pos="-1440"/>
        </w:tabs>
        <w:ind w:left="720"/>
        <w:rPr>
          <w:rFonts w:ascii="Times New Roman" w:hAnsi="Times New Roman"/>
        </w:rPr>
      </w:pPr>
    </w:p>
    <w:p w14:paraId="35D81B2F"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35D81B30" w14:textId="77777777" w:rsidR="006049A7" w:rsidRPr="00B1471A" w:rsidRDefault="006049A7" w:rsidP="00914A5D">
      <w:pPr>
        <w:tabs>
          <w:tab w:val="left" w:pos="-1440"/>
        </w:tabs>
        <w:ind w:left="720"/>
        <w:rPr>
          <w:rFonts w:ascii="Times New Roman" w:hAnsi="Times New Roman"/>
          <w:b/>
        </w:rPr>
      </w:pPr>
    </w:p>
    <w:p w14:paraId="35D81B31"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35D81B32" w14:textId="77777777" w:rsidR="00494557" w:rsidRPr="00AF45F2" w:rsidRDefault="00494557" w:rsidP="00914A5D">
      <w:pPr>
        <w:tabs>
          <w:tab w:val="left" w:pos="-1440"/>
          <w:tab w:val="left" w:pos="1080"/>
        </w:tabs>
        <w:ind w:left="1080" w:hanging="360"/>
        <w:rPr>
          <w:rFonts w:ascii="Times New Roman" w:hAnsi="Times New Roman"/>
          <w:b/>
        </w:rPr>
      </w:pPr>
    </w:p>
    <w:p w14:paraId="35D81B33"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35D81B34" w14:textId="77777777" w:rsidR="00494557" w:rsidRPr="00B1471A" w:rsidRDefault="00494557" w:rsidP="00914A5D">
      <w:pPr>
        <w:tabs>
          <w:tab w:val="left" w:pos="-1440"/>
          <w:tab w:val="left" w:pos="1080"/>
        </w:tabs>
        <w:ind w:left="1080" w:hanging="360"/>
        <w:rPr>
          <w:rFonts w:ascii="Times New Roman" w:hAnsi="Times New Roman"/>
          <w:b/>
        </w:rPr>
      </w:pPr>
    </w:p>
    <w:p w14:paraId="35D81B35"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lastRenderedPageBreak/>
        <w:t>document;</w:t>
      </w:r>
    </w:p>
    <w:p w14:paraId="35D81B36" w14:textId="77777777" w:rsidR="007312F9" w:rsidRPr="00B1471A" w:rsidRDefault="007312F9" w:rsidP="00914A5D">
      <w:pPr>
        <w:tabs>
          <w:tab w:val="left" w:pos="-1440"/>
          <w:tab w:val="left" w:pos="1080"/>
        </w:tabs>
        <w:ind w:left="1080" w:hanging="360"/>
        <w:rPr>
          <w:rFonts w:ascii="Times New Roman" w:hAnsi="Times New Roman"/>
          <w:b/>
        </w:rPr>
      </w:pPr>
    </w:p>
    <w:p w14:paraId="35D81B37"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35D81B38" w14:textId="77777777" w:rsidR="00494557" w:rsidRPr="00B1471A" w:rsidRDefault="00494557" w:rsidP="00914A5D">
      <w:pPr>
        <w:tabs>
          <w:tab w:val="left" w:pos="-1440"/>
          <w:tab w:val="left" w:pos="1080"/>
        </w:tabs>
        <w:ind w:left="1080" w:hanging="360"/>
        <w:rPr>
          <w:rFonts w:ascii="Times New Roman" w:hAnsi="Times New Roman"/>
          <w:b/>
        </w:rPr>
      </w:pPr>
    </w:p>
    <w:p w14:paraId="35D81B39"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35D81B3A" w14:textId="77777777" w:rsidR="00494557" w:rsidRPr="008A4764" w:rsidRDefault="00494557" w:rsidP="00914A5D">
      <w:pPr>
        <w:tabs>
          <w:tab w:val="left" w:pos="-1440"/>
          <w:tab w:val="left" w:pos="1080"/>
        </w:tabs>
        <w:ind w:left="1080" w:hanging="360"/>
        <w:rPr>
          <w:rFonts w:ascii="Times New Roman" w:hAnsi="Times New Roman"/>
          <w:b/>
        </w:rPr>
      </w:pPr>
    </w:p>
    <w:p w14:paraId="35D81B3B"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35D81B3C" w14:textId="77777777" w:rsidR="00494557" w:rsidRPr="00B1471A" w:rsidRDefault="00494557" w:rsidP="00914A5D">
      <w:pPr>
        <w:tabs>
          <w:tab w:val="left" w:pos="-1440"/>
          <w:tab w:val="left" w:pos="1080"/>
        </w:tabs>
        <w:ind w:left="1080" w:hanging="360"/>
        <w:rPr>
          <w:rFonts w:ascii="Times New Roman" w:hAnsi="Times New Roman"/>
          <w:b/>
        </w:rPr>
      </w:pPr>
    </w:p>
    <w:p w14:paraId="35D81B3D"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5D81B3E" w14:textId="77777777" w:rsidR="00494557" w:rsidRPr="000B00D2" w:rsidRDefault="00494557" w:rsidP="00914A5D">
      <w:pPr>
        <w:tabs>
          <w:tab w:val="left" w:pos="-1440"/>
          <w:tab w:val="left" w:pos="1080"/>
        </w:tabs>
        <w:ind w:left="1080" w:hanging="360"/>
        <w:rPr>
          <w:rFonts w:ascii="Times New Roman" w:hAnsi="Times New Roman"/>
          <w:b/>
        </w:rPr>
      </w:pPr>
    </w:p>
    <w:p w14:paraId="35D81B3F"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35D81B40" w14:textId="77777777" w:rsidR="007312F9" w:rsidRPr="00B1471A" w:rsidRDefault="007312F9" w:rsidP="00914A5D">
      <w:pPr>
        <w:tabs>
          <w:tab w:val="left" w:pos="-1440"/>
        </w:tabs>
        <w:ind w:left="1440" w:hanging="720"/>
        <w:rPr>
          <w:rFonts w:ascii="Times New Roman" w:hAnsi="Times New Roman"/>
        </w:rPr>
      </w:pPr>
    </w:p>
    <w:p w14:paraId="35D81B41"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5D81B42" w14:textId="77777777" w:rsidR="00494557" w:rsidRPr="00AF45F2" w:rsidRDefault="00494557" w:rsidP="00B1471A">
      <w:pPr>
        <w:ind w:left="720"/>
        <w:rPr>
          <w:rFonts w:ascii="Times New Roman" w:hAnsi="Times New Roman"/>
          <w:bCs/>
        </w:rPr>
      </w:pPr>
    </w:p>
    <w:p w14:paraId="35D81B43"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35D81B44" w14:textId="77777777" w:rsidR="008F233F" w:rsidRDefault="008F233F" w:rsidP="008F233F">
      <w:pPr>
        <w:tabs>
          <w:tab w:val="left" w:pos="-1440"/>
        </w:tabs>
        <w:ind w:left="720"/>
        <w:rPr>
          <w:rFonts w:ascii="Times New Roman" w:hAnsi="Times New Roman"/>
          <w:b/>
        </w:rPr>
      </w:pPr>
    </w:p>
    <w:p w14:paraId="35D81B45"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5D81B46" w14:textId="77777777" w:rsidR="008F233F" w:rsidRPr="008F233F" w:rsidRDefault="008F233F" w:rsidP="008F233F">
      <w:pPr>
        <w:widowControl/>
        <w:ind w:left="720"/>
        <w:rPr>
          <w:rFonts w:ascii="Times New Roman" w:eastAsia="Calibri" w:hAnsi="Times New Roman"/>
          <w:b/>
        </w:rPr>
      </w:pPr>
    </w:p>
    <w:p w14:paraId="35D81B47"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5D81B48" w14:textId="77777777" w:rsidR="006049A7" w:rsidRPr="008A4764" w:rsidRDefault="006049A7" w:rsidP="00914A5D">
      <w:pPr>
        <w:tabs>
          <w:tab w:val="left" w:pos="-1440"/>
        </w:tabs>
        <w:ind w:left="720"/>
        <w:rPr>
          <w:rFonts w:ascii="Times New Roman" w:hAnsi="Times New Roman"/>
          <w:b/>
        </w:rPr>
      </w:pPr>
    </w:p>
    <w:p w14:paraId="35467835" w14:textId="77777777" w:rsidR="00285224" w:rsidRDefault="00285224" w:rsidP="00914A5D">
      <w:pPr>
        <w:tabs>
          <w:tab w:val="left" w:pos="-1440"/>
        </w:tabs>
        <w:ind w:left="720"/>
        <w:rPr>
          <w:rFonts w:ascii="Times New Roman" w:hAnsi="Times New Roman"/>
        </w:rPr>
      </w:pPr>
      <w:r w:rsidRPr="00285224">
        <w:rPr>
          <w:rFonts w:ascii="Times New Roman" w:hAnsi="Times New Roman"/>
        </w:rPr>
        <w:t>On November 14, 2019, USCIS published a Notice of Proposed Rulemaking in the Federal Register at 84 FR 62280.</w:t>
      </w:r>
    </w:p>
    <w:p w14:paraId="35D81B4A" w14:textId="199CF3ED"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5D81B4B"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35D81B4C" w14:textId="77777777" w:rsidR="00B27061" w:rsidRPr="00914A5D" w:rsidRDefault="00B27061" w:rsidP="00914A5D">
      <w:pPr>
        <w:ind w:left="720"/>
        <w:rPr>
          <w:rFonts w:ascii="Times New Roman" w:hAnsi="Times New Roman"/>
        </w:rPr>
      </w:pPr>
    </w:p>
    <w:p w14:paraId="35D81B4D"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35D81B4E" w14:textId="77777777" w:rsidR="00921351" w:rsidRPr="00914A5D" w:rsidRDefault="00921351" w:rsidP="00914A5D">
      <w:pPr>
        <w:ind w:left="720"/>
        <w:rPr>
          <w:rFonts w:ascii="Times New Roman" w:hAnsi="Times New Roman"/>
        </w:rPr>
      </w:pPr>
    </w:p>
    <w:p w14:paraId="35D81B4F"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35D81B50" w14:textId="77777777" w:rsidR="001A595D" w:rsidRPr="00914A5D" w:rsidRDefault="001A595D" w:rsidP="00914A5D">
      <w:pPr>
        <w:tabs>
          <w:tab w:val="left" w:pos="-1440"/>
        </w:tabs>
        <w:ind w:left="720"/>
        <w:rPr>
          <w:rFonts w:ascii="Times New Roman" w:hAnsi="Times New Roman"/>
        </w:rPr>
      </w:pPr>
    </w:p>
    <w:p w14:paraId="35D81B51" w14:textId="77777777" w:rsidR="002069AB" w:rsidRDefault="002069AB" w:rsidP="002069AB">
      <w:pPr>
        <w:tabs>
          <w:tab w:val="left" w:pos="-1440"/>
        </w:tabs>
        <w:ind w:left="720"/>
        <w:rPr>
          <w:rFonts w:ascii="Times New Roman" w:hAnsi="Times New Roman"/>
        </w:rPr>
      </w:pPr>
      <w:r w:rsidRPr="00A41A4F">
        <w:rPr>
          <w:rFonts w:ascii="Times New Roman" w:hAnsi="Times New Roman"/>
        </w:rPr>
        <w:t xml:space="preserve">There is no assurance of confidentiality. </w:t>
      </w:r>
      <w:r>
        <w:rPr>
          <w:rFonts w:ascii="Times New Roman" w:hAnsi="Times New Roman"/>
        </w:rPr>
        <w:t xml:space="preserve"> </w:t>
      </w:r>
    </w:p>
    <w:p w14:paraId="35D81B52" w14:textId="77777777" w:rsidR="002069AB" w:rsidRDefault="002069AB" w:rsidP="002069AB">
      <w:pPr>
        <w:tabs>
          <w:tab w:val="left" w:pos="-1440"/>
        </w:tabs>
        <w:ind w:left="720"/>
        <w:rPr>
          <w:rFonts w:ascii="Times New Roman" w:hAnsi="Times New Roman"/>
        </w:rPr>
      </w:pPr>
    </w:p>
    <w:p w14:paraId="35D81B53" w14:textId="77777777" w:rsidR="002069AB" w:rsidRDefault="002069AB" w:rsidP="002069AB">
      <w:pPr>
        <w:ind w:left="720"/>
        <w:rPr>
          <w:rFonts w:ascii="Times New Roman" w:hAnsi="Times New Roman"/>
        </w:rPr>
      </w:pPr>
      <w:r>
        <w:rPr>
          <w:rFonts w:ascii="Times New Roman" w:hAnsi="Times New Roman"/>
        </w:rPr>
        <w:t>DHS</w:t>
      </w:r>
      <w:r w:rsidRPr="00D67CD0">
        <w:rPr>
          <w:rFonts w:ascii="Times New Roman" w:hAnsi="Times New Roman"/>
        </w:rPr>
        <w:t xml:space="preserve"> finds that</w:t>
      </w:r>
      <w:r>
        <w:rPr>
          <w:rFonts w:ascii="Times New Roman" w:hAnsi="Times New Roman"/>
        </w:rPr>
        <w:t xml:space="preserve"> Form I-290B</w:t>
      </w:r>
      <w:r w:rsidRPr="00D67CD0">
        <w:rPr>
          <w:rFonts w:ascii="Times New Roman" w:hAnsi="Times New Roman"/>
        </w:rPr>
        <w:t xml:space="preserve"> is </w:t>
      </w:r>
      <w:r>
        <w:rPr>
          <w:rFonts w:ascii="Times New Roman" w:hAnsi="Times New Roman"/>
        </w:rPr>
        <w:t>a privacy sensitive system and two</w:t>
      </w:r>
      <w:r w:rsidRPr="00D67CD0">
        <w:rPr>
          <w:rFonts w:ascii="Times New Roman" w:hAnsi="Times New Roman"/>
        </w:rPr>
        <w:t xml:space="preserve"> </w:t>
      </w:r>
      <w:r>
        <w:rPr>
          <w:rFonts w:ascii="Times New Roman" w:hAnsi="Times New Roman"/>
        </w:rPr>
        <w:t>privacy impacts assessments (</w:t>
      </w:r>
      <w:r w:rsidRPr="00D67CD0">
        <w:rPr>
          <w:rFonts w:ascii="Times New Roman" w:hAnsi="Times New Roman"/>
        </w:rPr>
        <w:t>PIA</w:t>
      </w:r>
      <w:r>
        <w:rPr>
          <w:rFonts w:ascii="Times New Roman" w:hAnsi="Times New Roman"/>
        </w:rPr>
        <w:t>s)</w:t>
      </w:r>
      <w:r w:rsidRPr="00D67CD0">
        <w:rPr>
          <w:rFonts w:ascii="Times New Roman" w:hAnsi="Times New Roman"/>
        </w:rPr>
        <w:t xml:space="preserve"> </w:t>
      </w:r>
      <w:r>
        <w:rPr>
          <w:rFonts w:ascii="Times New Roman" w:hAnsi="Times New Roman"/>
        </w:rPr>
        <w:t>are</w:t>
      </w:r>
      <w:r w:rsidRPr="00D67CD0">
        <w:rPr>
          <w:rFonts w:ascii="Times New Roman" w:hAnsi="Times New Roman"/>
        </w:rPr>
        <w:t xml:space="preserve"> required because Form I-290B collects PII from members of the public. </w:t>
      </w:r>
      <w:r>
        <w:rPr>
          <w:rFonts w:ascii="Times New Roman" w:hAnsi="Times New Roman"/>
        </w:rPr>
        <w:t xml:space="preserve">  The PIAs covering this collection are:</w:t>
      </w:r>
    </w:p>
    <w:p w14:paraId="7EFE7A3C" w14:textId="77777777" w:rsidR="004202E3" w:rsidRDefault="004202E3" w:rsidP="002069AB">
      <w:pPr>
        <w:ind w:left="720"/>
        <w:rPr>
          <w:rFonts w:ascii="Times New Roman" w:hAnsi="Times New Roman"/>
        </w:rPr>
      </w:pPr>
    </w:p>
    <w:p w14:paraId="0742C633" w14:textId="77777777" w:rsidR="004202E3" w:rsidRPr="004202E3" w:rsidRDefault="004202E3" w:rsidP="004202E3">
      <w:pPr>
        <w:numPr>
          <w:ilvl w:val="0"/>
          <w:numId w:val="12"/>
        </w:numPr>
        <w:rPr>
          <w:rFonts w:ascii="Times New Roman" w:hAnsi="Times New Roman"/>
        </w:rPr>
      </w:pPr>
      <w:r w:rsidRPr="004202E3">
        <w:rPr>
          <w:rFonts w:ascii="Times New Roman" w:hAnsi="Times New Roman"/>
        </w:rPr>
        <w:t>DHS/USCIS/PIA-062 Administrative Appeals Office Case Management System</w:t>
      </w:r>
    </w:p>
    <w:p w14:paraId="27BA396B" w14:textId="77777777" w:rsidR="004202E3" w:rsidRPr="004202E3" w:rsidRDefault="004202E3" w:rsidP="004202E3">
      <w:pPr>
        <w:numPr>
          <w:ilvl w:val="0"/>
          <w:numId w:val="12"/>
        </w:numPr>
        <w:rPr>
          <w:rFonts w:ascii="Times New Roman" w:hAnsi="Times New Roman"/>
        </w:rPr>
      </w:pPr>
      <w:r w:rsidRPr="004202E3">
        <w:rPr>
          <w:rFonts w:ascii="Times New Roman" w:hAnsi="Times New Roman"/>
        </w:rPr>
        <w:t>DHS/USCIS/PIA-016(a) Computer Linked Application Information Management System (CLAIMS 3) and Associated Systems</w:t>
      </w:r>
    </w:p>
    <w:p w14:paraId="35D81B57" w14:textId="77777777" w:rsidR="002069AB" w:rsidRPr="009006CA" w:rsidRDefault="002069AB" w:rsidP="002069AB">
      <w:pPr>
        <w:ind w:left="720"/>
        <w:rPr>
          <w:rFonts w:ascii="Times New Roman" w:hAnsi="Times New Roman"/>
        </w:rPr>
      </w:pPr>
    </w:p>
    <w:p w14:paraId="35D81B58" w14:textId="77777777" w:rsidR="002069AB" w:rsidRPr="009006CA" w:rsidRDefault="002069AB" w:rsidP="002069AB">
      <w:pPr>
        <w:ind w:left="720"/>
        <w:rPr>
          <w:rFonts w:ascii="Times New Roman" w:hAnsi="Times New Roman"/>
        </w:rPr>
      </w:pPr>
      <w:r w:rsidRPr="009006CA">
        <w:rPr>
          <w:rFonts w:ascii="Times New Roman" w:hAnsi="Times New Roman"/>
        </w:rPr>
        <w:t>DHS finds that systems of records notice (SORNs) are required because Form I-290B retrieves information by a unique identifier.   The SORNs covering this collection are:</w:t>
      </w:r>
    </w:p>
    <w:p w14:paraId="35D81B59" w14:textId="77777777" w:rsidR="002069AB" w:rsidRPr="009006CA" w:rsidRDefault="002069AB" w:rsidP="002069AB">
      <w:pPr>
        <w:ind w:left="720"/>
        <w:rPr>
          <w:rFonts w:ascii="Times New Roman" w:hAnsi="Times New Roman"/>
        </w:rPr>
      </w:pPr>
    </w:p>
    <w:p w14:paraId="5C98AE99" w14:textId="77777777" w:rsidR="004202E3" w:rsidRPr="004202E3" w:rsidRDefault="004202E3" w:rsidP="004202E3">
      <w:pPr>
        <w:pStyle w:val="Default"/>
        <w:numPr>
          <w:ilvl w:val="0"/>
          <w:numId w:val="10"/>
        </w:numPr>
        <w:rPr>
          <w:rFonts w:ascii="Times New Roman" w:hAnsi="Times New Roman"/>
        </w:rPr>
      </w:pPr>
      <w:r w:rsidRPr="004202E3">
        <w:rPr>
          <w:rFonts w:ascii="Times New Roman" w:hAnsi="Times New Roman"/>
        </w:rPr>
        <w:t>DHS/USCIS/ICE/CBP-001 Alien File, Index, and National File Tracking System of Records, September 18, 2017, 82 FR 43556</w:t>
      </w:r>
    </w:p>
    <w:p w14:paraId="686EFCAB" w14:textId="77777777" w:rsidR="004202E3" w:rsidRPr="004202E3" w:rsidRDefault="004202E3" w:rsidP="004202E3">
      <w:pPr>
        <w:pStyle w:val="Default"/>
        <w:numPr>
          <w:ilvl w:val="0"/>
          <w:numId w:val="10"/>
        </w:numPr>
        <w:rPr>
          <w:rFonts w:ascii="Times New Roman" w:hAnsi="Times New Roman"/>
        </w:rPr>
      </w:pPr>
      <w:r w:rsidRPr="004202E3">
        <w:rPr>
          <w:rFonts w:ascii="Times New Roman" w:hAnsi="Times New Roman"/>
        </w:rPr>
        <w:t>DHS/USCIS-007 Benefits Information System October 19, 2016 81 FR 72069</w:t>
      </w:r>
    </w:p>
    <w:p w14:paraId="35D81B5E" w14:textId="4BCAC78E" w:rsidR="001A595D" w:rsidRPr="00914A5D" w:rsidRDefault="001A595D" w:rsidP="00085B86">
      <w:pPr>
        <w:tabs>
          <w:tab w:val="left" w:pos="-1440"/>
        </w:tabs>
        <w:rPr>
          <w:rFonts w:ascii="Times New Roman" w:hAnsi="Times New Roman"/>
        </w:rPr>
      </w:pPr>
    </w:p>
    <w:p w14:paraId="35D81B5F"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35D81B60"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35D81B61" w14:textId="77777777" w:rsidR="002069AB" w:rsidRPr="00A41A4F" w:rsidRDefault="002069AB" w:rsidP="002069AB">
      <w:pPr>
        <w:tabs>
          <w:tab w:val="left" w:pos="-1440"/>
        </w:tabs>
        <w:ind w:left="720"/>
        <w:rPr>
          <w:rFonts w:ascii="Times New Roman" w:hAnsi="Times New Roman"/>
        </w:rPr>
      </w:pPr>
      <w:r w:rsidRPr="00A41A4F">
        <w:rPr>
          <w:rFonts w:ascii="Times New Roman" w:hAnsi="Times New Roman"/>
        </w:rPr>
        <w:t>There are no questions of a sensitive nature.</w:t>
      </w:r>
    </w:p>
    <w:p w14:paraId="35D81B62" w14:textId="77777777" w:rsidR="00494557" w:rsidRPr="008A4764" w:rsidRDefault="00494557" w:rsidP="00914A5D">
      <w:pPr>
        <w:tabs>
          <w:tab w:val="left" w:pos="-1440"/>
        </w:tabs>
        <w:ind w:left="720"/>
        <w:rPr>
          <w:rFonts w:ascii="Times New Roman" w:hAnsi="Times New Roman"/>
        </w:rPr>
      </w:pPr>
    </w:p>
    <w:p w14:paraId="35D81B63"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35D81B64" w14:textId="77777777" w:rsidR="006C79B6" w:rsidRPr="0029577A" w:rsidRDefault="006C79B6" w:rsidP="00914A5D">
      <w:pPr>
        <w:tabs>
          <w:tab w:val="left" w:pos="-1440"/>
        </w:tabs>
        <w:ind w:left="1440" w:hanging="720"/>
        <w:rPr>
          <w:rFonts w:ascii="Times New Roman" w:hAnsi="Times New Roman"/>
          <w:b/>
        </w:rPr>
      </w:pPr>
    </w:p>
    <w:p w14:paraId="35D81B65"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35D81B66" w14:textId="77777777" w:rsidR="00B27061" w:rsidRPr="00914A5D" w:rsidRDefault="00B27061" w:rsidP="00914A5D">
      <w:pPr>
        <w:tabs>
          <w:tab w:val="left" w:pos="1080"/>
        </w:tabs>
        <w:ind w:left="1080" w:hanging="360"/>
        <w:rPr>
          <w:rFonts w:ascii="Times New Roman" w:hAnsi="Times New Roman"/>
          <w:b/>
        </w:rPr>
      </w:pPr>
    </w:p>
    <w:p w14:paraId="35D81B67"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35D81B68" w14:textId="77777777" w:rsidR="00B27061" w:rsidRPr="00914A5D" w:rsidRDefault="00B27061" w:rsidP="00914A5D">
      <w:pPr>
        <w:tabs>
          <w:tab w:val="left" w:pos="1080"/>
        </w:tabs>
        <w:ind w:left="1080" w:hanging="360"/>
        <w:rPr>
          <w:rFonts w:ascii="Times New Roman" w:hAnsi="Times New Roman"/>
          <w:b/>
        </w:rPr>
      </w:pPr>
    </w:p>
    <w:p w14:paraId="35D81B69"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61578608" w14:textId="77777777" w:rsidR="00085B86" w:rsidRDefault="00085B86" w:rsidP="00085B86">
      <w:pPr>
        <w:ind w:left="720"/>
        <w:jc w:val="both"/>
        <w:rPr>
          <w:i/>
          <w:iCs/>
          <w:sz w:val="20"/>
          <w:szCs w:val="20"/>
        </w:rPr>
      </w:pPr>
    </w:p>
    <w:tbl>
      <w:tblPr>
        <w:tblW w:w="10550" w:type="dxa"/>
        <w:tblInd w:w="-542" w:type="dxa"/>
        <w:tblLook w:val="04A0" w:firstRow="1" w:lastRow="0" w:firstColumn="1" w:lastColumn="0" w:noHBand="0" w:noVBand="1"/>
      </w:tblPr>
      <w:tblGrid>
        <w:gridCol w:w="1216"/>
        <w:gridCol w:w="990"/>
        <w:gridCol w:w="1260"/>
        <w:gridCol w:w="1170"/>
        <w:gridCol w:w="1260"/>
        <w:gridCol w:w="1080"/>
        <w:gridCol w:w="1170"/>
        <w:gridCol w:w="1080"/>
        <w:gridCol w:w="1350"/>
      </w:tblGrid>
      <w:tr w:rsidR="00085B86" w:rsidRPr="009556EE" w14:paraId="2D0C3E63" w14:textId="77777777" w:rsidTr="003A452B">
        <w:trPr>
          <w:trHeight w:val="330"/>
        </w:trPr>
        <w:tc>
          <w:tcPr>
            <w:tcW w:w="11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BDC3CF" w14:textId="77777777" w:rsidR="00085B86" w:rsidRPr="00D049AD" w:rsidRDefault="00085B86" w:rsidP="003A452B">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14:paraId="0C0DD36A" w14:textId="77777777" w:rsidR="00085B86" w:rsidRPr="00D049AD" w:rsidRDefault="00085B86" w:rsidP="003A452B">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09743CB0" w14:textId="77777777" w:rsidR="00085B86" w:rsidRPr="00D049AD" w:rsidRDefault="00085B86" w:rsidP="003A452B">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4B48E1BC" w14:textId="77777777" w:rsidR="00085B86" w:rsidRPr="00D049AD" w:rsidRDefault="00085B86" w:rsidP="003A452B">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4608D32C" w14:textId="77777777" w:rsidR="00085B86" w:rsidRPr="00D049AD" w:rsidRDefault="00085B86" w:rsidP="003A452B">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(=AxB)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5B9A0BB6" w14:textId="77777777" w:rsidR="00085B86" w:rsidRPr="00D049AD" w:rsidRDefault="00085B86" w:rsidP="003A452B">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3FC01EF5" w14:textId="77777777" w:rsidR="00085B86" w:rsidRPr="00D049AD" w:rsidRDefault="00085B86" w:rsidP="003A452B">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(=CxD)</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48706EAD" w14:textId="77777777" w:rsidR="00085B86" w:rsidRPr="00D049AD" w:rsidRDefault="00085B86" w:rsidP="003A452B">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14:paraId="1C52BC3D" w14:textId="77777777" w:rsidR="00085B86" w:rsidRPr="00D049AD" w:rsidRDefault="00085B86" w:rsidP="003A452B">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(=ExF)</w:t>
            </w:r>
          </w:p>
        </w:tc>
      </w:tr>
      <w:tr w:rsidR="00085B86" w:rsidRPr="009556EE" w14:paraId="231B2AC7" w14:textId="77777777" w:rsidTr="003A452B">
        <w:trPr>
          <w:trHeight w:val="1905"/>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49C227B8" w14:textId="77777777" w:rsidR="00085B86" w:rsidRPr="00D049AD" w:rsidRDefault="00085B86" w:rsidP="003A452B">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990" w:type="dxa"/>
            <w:tcBorders>
              <w:top w:val="nil"/>
              <w:left w:val="nil"/>
              <w:bottom w:val="single" w:sz="8" w:space="0" w:color="auto"/>
              <w:right w:val="single" w:sz="8" w:space="0" w:color="auto"/>
            </w:tcBorders>
            <w:shd w:val="clear" w:color="auto" w:fill="auto"/>
            <w:vAlign w:val="center"/>
            <w:hideMark/>
          </w:tcPr>
          <w:p w14:paraId="387A89D2" w14:textId="77777777" w:rsidR="00085B86" w:rsidRPr="00D049AD" w:rsidRDefault="00085B86" w:rsidP="003A452B">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14:paraId="50061E2C" w14:textId="77777777" w:rsidR="00085B86" w:rsidRPr="00D049AD" w:rsidRDefault="00085B86" w:rsidP="003A452B">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14:paraId="15C05282" w14:textId="77777777" w:rsidR="00085B86" w:rsidRPr="00D049AD" w:rsidRDefault="00085B86" w:rsidP="003A452B">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nil"/>
              <w:left w:val="nil"/>
              <w:bottom w:val="single" w:sz="8" w:space="0" w:color="auto"/>
              <w:right w:val="single" w:sz="8" w:space="0" w:color="auto"/>
            </w:tcBorders>
            <w:shd w:val="clear" w:color="auto" w:fill="auto"/>
            <w:vAlign w:val="center"/>
            <w:hideMark/>
          </w:tcPr>
          <w:p w14:paraId="0E29F482" w14:textId="77777777" w:rsidR="00085B86" w:rsidRPr="00D049AD" w:rsidRDefault="00085B86" w:rsidP="003A452B">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nil"/>
              <w:left w:val="nil"/>
              <w:bottom w:val="single" w:sz="8" w:space="0" w:color="auto"/>
              <w:right w:val="single" w:sz="8" w:space="0" w:color="auto"/>
            </w:tcBorders>
            <w:shd w:val="clear" w:color="auto" w:fill="auto"/>
            <w:vAlign w:val="center"/>
            <w:hideMark/>
          </w:tcPr>
          <w:p w14:paraId="7A95EA4D" w14:textId="77777777" w:rsidR="00085B86" w:rsidRPr="00D049AD" w:rsidRDefault="00085B86" w:rsidP="003A452B">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nil"/>
              <w:left w:val="nil"/>
              <w:bottom w:val="single" w:sz="8" w:space="0" w:color="auto"/>
              <w:right w:val="single" w:sz="8" w:space="0" w:color="auto"/>
            </w:tcBorders>
            <w:shd w:val="clear" w:color="auto" w:fill="auto"/>
            <w:vAlign w:val="center"/>
            <w:hideMark/>
          </w:tcPr>
          <w:p w14:paraId="644A8C53" w14:textId="77777777" w:rsidR="00085B86" w:rsidRPr="00D049AD" w:rsidRDefault="00085B86" w:rsidP="003A452B">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tcBorders>
              <w:top w:val="nil"/>
              <w:left w:val="nil"/>
              <w:bottom w:val="single" w:sz="8" w:space="0" w:color="auto"/>
              <w:right w:val="single" w:sz="8" w:space="0" w:color="auto"/>
            </w:tcBorders>
            <w:shd w:val="clear" w:color="auto" w:fill="auto"/>
            <w:vAlign w:val="center"/>
            <w:hideMark/>
          </w:tcPr>
          <w:p w14:paraId="1AF62BD7" w14:textId="77777777" w:rsidR="00085B86" w:rsidRPr="00D049AD" w:rsidRDefault="00085B86" w:rsidP="003A452B">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50" w:type="dxa"/>
            <w:tcBorders>
              <w:top w:val="nil"/>
              <w:left w:val="nil"/>
              <w:bottom w:val="single" w:sz="8" w:space="0" w:color="auto"/>
              <w:right w:val="single" w:sz="8" w:space="0" w:color="auto"/>
            </w:tcBorders>
            <w:shd w:val="clear" w:color="auto" w:fill="auto"/>
            <w:vAlign w:val="center"/>
            <w:hideMark/>
          </w:tcPr>
          <w:p w14:paraId="70FC88DB" w14:textId="77777777" w:rsidR="00085B86" w:rsidRPr="00D049AD" w:rsidRDefault="00085B86" w:rsidP="003A452B">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00085B86" w:rsidRPr="009556EE" w14:paraId="222D89FF" w14:textId="77777777" w:rsidTr="003A452B">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6444D973" w14:textId="77777777" w:rsidR="00085B86" w:rsidRPr="002069AB" w:rsidRDefault="00085B86" w:rsidP="003A452B">
            <w:pPr>
              <w:widowControl/>
              <w:autoSpaceDE/>
              <w:autoSpaceDN/>
              <w:adjustRightInd/>
              <w:jc w:val="center"/>
              <w:rPr>
                <w:rFonts w:ascii="Times New Roman" w:hAnsi="Times New Roman"/>
                <w:bCs/>
                <w:color w:val="000000"/>
                <w:sz w:val="20"/>
              </w:rPr>
            </w:pPr>
            <w:r w:rsidRPr="00D049AD">
              <w:rPr>
                <w:rFonts w:ascii="Times New Roman" w:hAnsi="Times New Roman"/>
                <w:bCs/>
                <w:color w:val="000000"/>
                <w:sz w:val="20"/>
              </w:rPr>
              <w:t> </w:t>
            </w:r>
            <w:r w:rsidRPr="002069AB">
              <w:rPr>
                <w:rFonts w:ascii="Times New Roman" w:hAnsi="Times New Roman"/>
                <w:bCs/>
                <w:color w:val="000000"/>
                <w:sz w:val="20"/>
              </w:rPr>
              <w:t>Individual or Households/</w:t>
            </w:r>
          </w:p>
          <w:p w14:paraId="405703B8" w14:textId="77777777" w:rsidR="00085B86" w:rsidRPr="00D049AD" w:rsidRDefault="00085B86" w:rsidP="003A452B">
            <w:pPr>
              <w:widowControl/>
              <w:autoSpaceDE/>
              <w:autoSpaceDN/>
              <w:adjustRightInd/>
              <w:jc w:val="center"/>
              <w:rPr>
                <w:rFonts w:ascii="Times New Roman" w:hAnsi="Times New Roman"/>
                <w:color w:val="000000"/>
                <w:sz w:val="20"/>
              </w:rPr>
            </w:pPr>
            <w:r w:rsidRPr="002069AB">
              <w:rPr>
                <w:rFonts w:ascii="Times New Roman" w:hAnsi="Times New Roman"/>
                <w:bCs/>
                <w:color w:val="000000"/>
                <w:sz w:val="20"/>
              </w:rPr>
              <w:t>Employers</w:t>
            </w:r>
          </w:p>
        </w:tc>
        <w:tc>
          <w:tcPr>
            <w:tcW w:w="990" w:type="dxa"/>
            <w:tcBorders>
              <w:top w:val="nil"/>
              <w:left w:val="nil"/>
              <w:bottom w:val="single" w:sz="8" w:space="0" w:color="auto"/>
              <w:right w:val="single" w:sz="8" w:space="0" w:color="auto"/>
            </w:tcBorders>
            <w:shd w:val="clear" w:color="auto" w:fill="auto"/>
            <w:vAlign w:val="center"/>
            <w:hideMark/>
          </w:tcPr>
          <w:p w14:paraId="653675BF" w14:textId="77777777" w:rsidR="00085B86" w:rsidRPr="00D049AD" w:rsidRDefault="00085B86" w:rsidP="003A452B">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Pr>
                <w:rFonts w:ascii="Times New Roman" w:hAnsi="Times New Roman"/>
                <w:bCs/>
                <w:color w:val="000000"/>
                <w:sz w:val="20"/>
              </w:rPr>
              <w:t xml:space="preserve">Form I-290B - </w:t>
            </w:r>
            <w:r w:rsidRPr="002069AB">
              <w:rPr>
                <w:rFonts w:ascii="Times New Roman" w:hAnsi="Times New Roman"/>
                <w:bCs/>
                <w:color w:val="000000"/>
                <w:sz w:val="20"/>
              </w:rPr>
              <w:t>Notice of Appeal or Motion</w:t>
            </w:r>
          </w:p>
        </w:tc>
        <w:tc>
          <w:tcPr>
            <w:tcW w:w="1260" w:type="dxa"/>
            <w:tcBorders>
              <w:top w:val="nil"/>
              <w:left w:val="nil"/>
              <w:bottom w:val="single" w:sz="8" w:space="0" w:color="auto"/>
              <w:right w:val="single" w:sz="8" w:space="0" w:color="auto"/>
            </w:tcBorders>
            <w:shd w:val="clear" w:color="auto" w:fill="auto"/>
            <w:vAlign w:val="center"/>
            <w:hideMark/>
          </w:tcPr>
          <w:p w14:paraId="754FFA4C" w14:textId="77777777" w:rsidR="00085B86" w:rsidRPr="00D049AD" w:rsidRDefault="00085B86" w:rsidP="003A452B">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Pr="002069AB">
              <w:rPr>
                <w:rFonts w:ascii="Times New Roman" w:hAnsi="Times New Roman"/>
                <w:bCs/>
                <w:color w:val="000000"/>
                <w:sz w:val="20"/>
              </w:rPr>
              <w:t>24,878</w:t>
            </w:r>
            <w:r>
              <w:rPr>
                <w:rFonts w:ascii="Times New Roman" w:hAnsi="Times New Roman"/>
                <w:bCs/>
                <w:color w:val="000000"/>
                <w:sz w:val="20"/>
              </w:rPr>
              <w:t>**</w:t>
            </w:r>
          </w:p>
        </w:tc>
        <w:tc>
          <w:tcPr>
            <w:tcW w:w="1170" w:type="dxa"/>
            <w:tcBorders>
              <w:top w:val="nil"/>
              <w:left w:val="nil"/>
              <w:bottom w:val="single" w:sz="8" w:space="0" w:color="auto"/>
              <w:right w:val="single" w:sz="8" w:space="0" w:color="auto"/>
            </w:tcBorders>
            <w:shd w:val="clear" w:color="auto" w:fill="auto"/>
            <w:vAlign w:val="center"/>
            <w:hideMark/>
          </w:tcPr>
          <w:p w14:paraId="1842349E" w14:textId="77777777" w:rsidR="00085B86" w:rsidRPr="00D049AD" w:rsidRDefault="00085B86" w:rsidP="003A452B">
            <w:pPr>
              <w:widowControl/>
              <w:autoSpaceDE/>
              <w:autoSpaceDN/>
              <w:adjustRightInd/>
              <w:jc w:val="center"/>
              <w:rPr>
                <w:rFonts w:ascii="Times New Roman" w:hAnsi="Times New Roman"/>
                <w:color w:val="000000"/>
                <w:sz w:val="20"/>
              </w:rPr>
            </w:pPr>
            <w:r>
              <w:rPr>
                <w:rFonts w:ascii="Times New Roman" w:hAnsi="Times New Roman"/>
                <w:bCs/>
                <w:color w:val="000000"/>
                <w:sz w:val="20"/>
              </w:rPr>
              <w:t>1</w:t>
            </w:r>
            <w:r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3EE94061" w14:textId="77777777" w:rsidR="00085B86" w:rsidRPr="00D049AD" w:rsidRDefault="00085B86" w:rsidP="003A452B">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r w:rsidRPr="002069AB">
              <w:rPr>
                <w:rFonts w:ascii="Times New Roman" w:hAnsi="Times New Roman"/>
                <w:bCs/>
                <w:color w:val="000000"/>
                <w:sz w:val="20"/>
              </w:rPr>
              <w:t>24,878</w:t>
            </w:r>
          </w:p>
        </w:tc>
        <w:tc>
          <w:tcPr>
            <w:tcW w:w="1080" w:type="dxa"/>
            <w:tcBorders>
              <w:top w:val="nil"/>
              <w:left w:val="nil"/>
              <w:bottom w:val="single" w:sz="8" w:space="0" w:color="auto"/>
              <w:right w:val="single" w:sz="8" w:space="0" w:color="auto"/>
            </w:tcBorders>
            <w:shd w:val="clear" w:color="auto" w:fill="auto"/>
            <w:vAlign w:val="center"/>
            <w:hideMark/>
          </w:tcPr>
          <w:p w14:paraId="15579ECF" w14:textId="77777777" w:rsidR="00085B86" w:rsidRPr="00D049AD" w:rsidRDefault="00085B86" w:rsidP="003A452B">
            <w:pPr>
              <w:widowControl/>
              <w:autoSpaceDE/>
              <w:autoSpaceDN/>
              <w:adjustRightInd/>
              <w:jc w:val="center"/>
              <w:rPr>
                <w:rFonts w:ascii="Times New Roman" w:hAnsi="Times New Roman"/>
                <w:color w:val="000000"/>
                <w:sz w:val="20"/>
              </w:rPr>
            </w:pPr>
            <w:r>
              <w:rPr>
                <w:rFonts w:ascii="Times New Roman" w:hAnsi="Times New Roman"/>
                <w:bCs/>
                <w:color w:val="000000"/>
                <w:sz w:val="20"/>
              </w:rPr>
              <w:t>1.5</w:t>
            </w:r>
            <w:r w:rsidRPr="00D049AD">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14:paraId="5D742F4F" w14:textId="77777777" w:rsidR="00085B86" w:rsidRPr="00D049AD" w:rsidRDefault="00085B86" w:rsidP="003A452B">
            <w:pPr>
              <w:widowControl/>
              <w:autoSpaceDE/>
              <w:autoSpaceDN/>
              <w:adjustRightInd/>
              <w:jc w:val="center"/>
              <w:rPr>
                <w:rFonts w:ascii="Times New Roman" w:hAnsi="Times New Roman"/>
                <w:color w:val="000000"/>
                <w:sz w:val="20"/>
              </w:rPr>
            </w:pPr>
            <w:r>
              <w:rPr>
                <w:rFonts w:ascii="Times New Roman" w:hAnsi="Times New Roman"/>
                <w:bCs/>
                <w:color w:val="000000"/>
                <w:sz w:val="20"/>
              </w:rPr>
              <w:t>37,317</w:t>
            </w:r>
          </w:p>
        </w:tc>
        <w:tc>
          <w:tcPr>
            <w:tcW w:w="1080" w:type="dxa"/>
            <w:tcBorders>
              <w:top w:val="nil"/>
              <w:left w:val="nil"/>
              <w:bottom w:val="single" w:sz="8" w:space="0" w:color="auto"/>
              <w:right w:val="single" w:sz="8" w:space="0" w:color="auto"/>
            </w:tcBorders>
            <w:shd w:val="clear" w:color="auto" w:fill="auto"/>
            <w:vAlign w:val="center"/>
            <w:hideMark/>
          </w:tcPr>
          <w:p w14:paraId="4D47C7CF" w14:textId="77777777" w:rsidR="00085B86" w:rsidRPr="00D049AD" w:rsidRDefault="00085B86" w:rsidP="003A452B">
            <w:pPr>
              <w:widowControl/>
              <w:autoSpaceDE/>
              <w:autoSpaceDN/>
              <w:adjustRightInd/>
              <w:jc w:val="center"/>
              <w:rPr>
                <w:rFonts w:ascii="Times New Roman" w:hAnsi="Times New Roman"/>
                <w:color w:val="000000"/>
                <w:sz w:val="20"/>
              </w:rPr>
            </w:pPr>
            <w:r w:rsidRPr="002069AB">
              <w:rPr>
                <w:rFonts w:ascii="Times New Roman" w:hAnsi="Times New Roman"/>
                <w:bCs/>
                <w:sz w:val="20"/>
              </w:rPr>
              <w:t>$34.84 </w:t>
            </w:r>
          </w:p>
        </w:tc>
        <w:tc>
          <w:tcPr>
            <w:tcW w:w="1350" w:type="dxa"/>
            <w:tcBorders>
              <w:top w:val="nil"/>
              <w:left w:val="nil"/>
              <w:bottom w:val="single" w:sz="8" w:space="0" w:color="auto"/>
              <w:right w:val="single" w:sz="8" w:space="0" w:color="auto"/>
            </w:tcBorders>
            <w:shd w:val="clear" w:color="auto" w:fill="auto"/>
            <w:vAlign w:val="center"/>
            <w:hideMark/>
          </w:tcPr>
          <w:p w14:paraId="55C92F6F" w14:textId="77777777" w:rsidR="00085B86" w:rsidRPr="00D049AD" w:rsidRDefault="00085B86" w:rsidP="003A452B">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Pr>
                <w:rFonts w:ascii="Times New Roman" w:hAnsi="Times New Roman"/>
                <w:bCs/>
                <w:color w:val="000000"/>
                <w:sz w:val="20"/>
              </w:rPr>
              <w:t>$1,300,124</w:t>
            </w:r>
          </w:p>
        </w:tc>
      </w:tr>
      <w:tr w:rsidR="00085B86" w:rsidRPr="009556EE" w14:paraId="203E0B37" w14:textId="77777777" w:rsidTr="003A452B">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4813B8DA" w14:textId="77777777" w:rsidR="00085B86" w:rsidRPr="002069AB" w:rsidRDefault="00085B86" w:rsidP="003A452B">
            <w:pPr>
              <w:widowControl/>
              <w:autoSpaceDE/>
              <w:autoSpaceDN/>
              <w:adjustRightInd/>
              <w:jc w:val="center"/>
              <w:rPr>
                <w:rFonts w:ascii="Times New Roman" w:hAnsi="Times New Roman"/>
                <w:b/>
                <w:color w:val="000000"/>
                <w:sz w:val="20"/>
              </w:rPr>
            </w:pPr>
            <w:r w:rsidRPr="002069AB">
              <w:rPr>
                <w:rFonts w:ascii="Times New Roman" w:hAnsi="Times New Roman"/>
                <w:b/>
                <w:bCs/>
                <w:color w:val="000000"/>
                <w:sz w:val="20"/>
              </w:rPr>
              <w:t>Total</w:t>
            </w:r>
          </w:p>
        </w:tc>
        <w:tc>
          <w:tcPr>
            <w:tcW w:w="990" w:type="dxa"/>
            <w:tcBorders>
              <w:top w:val="nil"/>
              <w:left w:val="nil"/>
              <w:bottom w:val="single" w:sz="8" w:space="0" w:color="auto"/>
              <w:right w:val="single" w:sz="8" w:space="0" w:color="auto"/>
            </w:tcBorders>
            <w:shd w:val="clear" w:color="auto" w:fill="auto"/>
            <w:vAlign w:val="center"/>
            <w:hideMark/>
          </w:tcPr>
          <w:p w14:paraId="37A76C65" w14:textId="77777777" w:rsidR="00085B86" w:rsidRPr="00D049AD" w:rsidRDefault="00085B86" w:rsidP="003A452B">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2CF6396E" w14:textId="77777777" w:rsidR="00085B86" w:rsidRPr="002069AB" w:rsidRDefault="00085B86" w:rsidP="003A452B">
            <w:pPr>
              <w:widowControl/>
              <w:autoSpaceDE/>
              <w:autoSpaceDN/>
              <w:adjustRightInd/>
              <w:jc w:val="center"/>
              <w:rPr>
                <w:rFonts w:ascii="Times New Roman" w:hAnsi="Times New Roman"/>
                <w:b/>
                <w:color w:val="000000"/>
                <w:sz w:val="20"/>
              </w:rPr>
            </w:pPr>
            <w:r w:rsidRPr="002069AB">
              <w:rPr>
                <w:rFonts w:ascii="Times New Roman" w:hAnsi="Times New Roman"/>
                <w:b/>
                <w:bCs/>
                <w:color w:val="000000"/>
                <w:sz w:val="20"/>
              </w:rPr>
              <w:t> </w:t>
            </w:r>
            <w:r w:rsidRPr="002069AB">
              <w:rPr>
                <w:rFonts w:ascii="Times New Roman" w:hAnsi="Times New Roman"/>
                <w:b/>
                <w:color w:val="000000"/>
                <w:sz w:val="20"/>
              </w:rPr>
              <w:t> </w:t>
            </w:r>
            <w:r w:rsidRPr="002069AB">
              <w:rPr>
                <w:rFonts w:ascii="Times New Roman" w:hAnsi="Times New Roman"/>
                <w:b/>
                <w:bCs/>
                <w:color w:val="000000"/>
                <w:sz w:val="20"/>
              </w:rPr>
              <w:t>24,878</w:t>
            </w:r>
          </w:p>
        </w:tc>
        <w:tc>
          <w:tcPr>
            <w:tcW w:w="1170" w:type="dxa"/>
            <w:tcBorders>
              <w:top w:val="nil"/>
              <w:left w:val="nil"/>
              <w:bottom w:val="single" w:sz="8" w:space="0" w:color="auto"/>
              <w:right w:val="single" w:sz="8" w:space="0" w:color="auto"/>
            </w:tcBorders>
            <w:shd w:val="clear" w:color="auto" w:fill="auto"/>
            <w:vAlign w:val="center"/>
            <w:hideMark/>
          </w:tcPr>
          <w:p w14:paraId="7D060986" w14:textId="77777777" w:rsidR="00085B86" w:rsidRPr="00D049AD" w:rsidRDefault="00085B86" w:rsidP="003A452B">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6BA84E57" w14:textId="77777777" w:rsidR="00085B86" w:rsidRPr="002069AB" w:rsidRDefault="00085B86" w:rsidP="003A452B">
            <w:pPr>
              <w:widowControl/>
              <w:autoSpaceDE/>
              <w:autoSpaceDN/>
              <w:adjustRightInd/>
              <w:jc w:val="center"/>
              <w:rPr>
                <w:rFonts w:ascii="Times New Roman" w:hAnsi="Times New Roman"/>
                <w:b/>
                <w:color w:val="000000"/>
                <w:sz w:val="20"/>
              </w:rPr>
            </w:pPr>
            <w:r w:rsidRPr="002069AB">
              <w:rPr>
                <w:rFonts w:ascii="Times New Roman" w:hAnsi="Times New Roman"/>
                <w:b/>
                <w:color w:val="000000"/>
                <w:sz w:val="20"/>
              </w:rPr>
              <w:t> </w:t>
            </w:r>
            <w:r w:rsidRPr="002069AB">
              <w:rPr>
                <w:rFonts w:ascii="Times New Roman" w:hAnsi="Times New Roman"/>
                <w:b/>
                <w:bCs/>
                <w:color w:val="000000"/>
                <w:sz w:val="20"/>
              </w:rPr>
              <w:t>24,878</w:t>
            </w:r>
            <w:r w:rsidRPr="002069AB">
              <w:rPr>
                <w:rFonts w:ascii="Times New Roman" w:hAnsi="Times New Roman"/>
                <w:b/>
                <w:color w:val="000000"/>
                <w:sz w:val="20"/>
              </w:rPr>
              <w:t> </w:t>
            </w:r>
          </w:p>
        </w:tc>
        <w:tc>
          <w:tcPr>
            <w:tcW w:w="1080" w:type="dxa"/>
            <w:tcBorders>
              <w:top w:val="nil"/>
              <w:left w:val="nil"/>
              <w:bottom w:val="single" w:sz="8" w:space="0" w:color="auto"/>
              <w:right w:val="single" w:sz="8" w:space="0" w:color="auto"/>
            </w:tcBorders>
            <w:shd w:val="clear" w:color="auto" w:fill="auto"/>
            <w:vAlign w:val="center"/>
            <w:hideMark/>
          </w:tcPr>
          <w:p w14:paraId="32D258C4" w14:textId="77777777" w:rsidR="00085B86" w:rsidRPr="00D049AD" w:rsidRDefault="00085B86" w:rsidP="003A452B">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14:paraId="4AA4261A" w14:textId="77777777" w:rsidR="00085B86" w:rsidRPr="002069AB" w:rsidRDefault="00085B86" w:rsidP="003A452B">
            <w:pPr>
              <w:widowControl/>
              <w:autoSpaceDE/>
              <w:autoSpaceDN/>
              <w:adjustRightInd/>
              <w:jc w:val="center"/>
              <w:rPr>
                <w:rFonts w:ascii="Times New Roman" w:hAnsi="Times New Roman"/>
                <w:b/>
                <w:color w:val="000000"/>
                <w:sz w:val="20"/>
              </w:rPr>
            </w:pPr>
            <w:r w:rsidRPr="002069AB">
              <w:rPr>
                <w:rFonts w:ascii="Times New Roman" w:hAnsi="Times New Roman"/>
                <w:b/>
                <w:bCs/>
                <w:color w:val="000000"/>
                <w:sz w:val="20"/>
              </w:rPr>
              <w:t> 37,317</w:t>
            </w:r>
          </w:p>
        </w:tc>
        <w:tc>
          <w:tcPr>
            <w:tcW w:w="1080" w:type="dxa"/>
            <w:tcBorders>
              <w:top w:val="nil"/>
              <w:left w:val="nil"/>
              <w:bottom w:val="single" w:sz="8" w:space="0" w:color="auto"/>
              <w:right w:val="single" w:sz="8" w:space="0" w:color="auto"/>
            </w:tcBorders>
            <w:shd w:val="clear" w:color="auto" w:fill="auto"/>
            <w:vAlign w:val="center"/>
            <w:hideMark/>
          </w:tcPr>
          <w:p w14:paraId="1656978D" w14:textId="77777777" w:rsidR="00085B86" w:rsidRPr="00D049AD" w:rsidRDefault="00085B86" w:rsidP="003A452B">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350" w:type="dxa"/>
            <w:tcBorders>
              <w:top w:val="nil"/>
              <w:left w:val="nil"/>
              <w:bottom w:val="single" w:sz="8" w:space="0" w:color="auto"/>
              <w:right w:val="single" w:sz="8" w:space="0" w:color="auto"/>
            </w:tcBorders>
            <w:shd w:val="clear" w:color="auto" w:fill="auto"/>
            <w:vAlign w:val="center"/>
            <w:hideMark/>
          </w:tcPr>
          <w:p w14:paraId="1300C97A" w14:textId="77777777" w:rsidR="00085B86" w:rsidRPr="002069AB" w:rsidRDefault="00085B86" w:rsidP="003A452B">
            <w:pPr>
              <w:widowControl/>
              <w:autoSpaceDE/>
              <w:autoSpaceDN/>
              <w:adjustRightInd/>
              <w:jc w:val="center"/>
              <w:rPr>
                <w:rFonts w:ascii="Times New Roman" w:hAnsi="Times New Roman"/>
                <w:b/>
                <w:color w:val="000000"/>
                <w:sz w:val="20"/>
              </w:rPr>
            </w:pPr>
            <w:r w:rsidRPr="002069AB">
              <w:rPr>
                <w:rFonts w:ascii="Times New Roman" w:hAnsi="Times New Roman"/>
                <w:b/>
                <w:bCs/>
                <w:color w:val="000000"/>
                <w:sz w:val="20"/>
              </w:rPr>
              <w:t>$1,300,124 </w:t>
            </w:r>
          </w:p>
        </w:tc>
      </w:tr>
    </w:tbl>
    <w:p w14:paraId="0740F1CF" w14:textId="77777777" w:rsidR="00085B86" w:rsidRDefault="00085B86" w:rsidP="00085B86">
      <w:pPr>
        <w:jc w:val="both"/>
        <w:rPr>
          <w:i/>
          <w:iCs/>
          <w:sz w:val="20"/>
          <w:szCs w:val="20"/>
        </w:rPr>
      </w:pPr>
    </w:p>
    <w:p w14:paraId="618947D9" w14:textId="77777777" w:rsidR="00085B86" w:rsidRDefault="00085B86" w:rsidP="00085B86">
      <w:pPr>
        <w:ind w:left="720"/>
        <w:jc w:val="both"/>
        <w:rPr>
          <w:rFonts w:ascii="Times New Roman" w:hAnsi="Times New Roman"/>
          <w:i/>
          <w:iCs/>
          <w:sz w:val="20"/>
          <w:szCs w:val="20"/>
        </w:rPr>
      </w:pPr>
      <w:r w:rsidRPr="00215244">
        <w:rPr>
          <w:i/>
          <w:iCs/>
          <w:sz w:val="20"/>
          <w:szCs w:val="20"/>
        </w:rPr>
        <w:t xml:space="preserve">*  </w:t>
      </w:r>
      <w:r w:rsidRPr="002069AB">
        <w:rPr>
          <w:rFonts w:ascii="Times New Roman" w:hAnsi="Times New Roman"/>
          <w:i/>
          <w:iCs/>
          <w:sz w:val="20"/>
          <w:szCs w:val="20"/>
        </w:rPr>
        <w:t xml:space="preserve">The above Average Hourly Wage Rate is the May 2016 Bureau of Labor Statistics average wage for All Occupations of $23.86 times the wage rate benefit multiplier of 1.46 (to account for benefits provided) equaling $34.84.  </w:t>
      </w:r>
      <w:r w:rsidRPr="00215244">
        <w:rPr>
          <w:rFonts w:ascii="Times New Roman" w:hAnsi="Times New Roman"/>
          <w:i/>
          <w:iCs/>
          <w:sz w:val="20"/>
          <w:szCs w:val="20"/>
        </w:rPr>
        <w:t>The selection of “All Occupations” was chosen as the expected respondents for this collection could be exp</w:t>
      </w:r>
      <w:r>
        <w:rPr>
          <w:rFonts w:ascii="Times New Roman" w:hAnsi="Times New Roman"/>
          <w:i/>
          <w:iCs/>
          <w:sz w:val="20"/>
          <w:szCs w:val="20"/>
        </w:rPr>
        <w:t>ected to be from any occupation.</w:t>
      </w:r>
    </w:p>
    <w:p w14:paraId="6A962BC4" w14:textId="77777777" w:rsidR="00085B86" w:rsidRDefault="00085B86" w:rsidP="00085B86">
      <w:pPr>
        <w:ind w:left="720"/>
        <w:jc w:val="both"/>
        <w:rPr>
          <w:rFonts w:ascii="Times New Roman" w:hAnsi="Times New Roman"/>
          <w:i/>
          <w:iCs/>
          <w:sz w:val="20"/>
          <w:szCs w:val="20"/>
        </w:rPr>
      </w:pPr>
    </w:p>
    <w:p w14:paraId="1E19F98A" w14:textId="77777777" w:rsidR="00085B86" w:rsidRPr="004202E3" w:rsidRDefault="00085B86" w:rsidP="00085B86">
      <w:pPr>
        <w:ind w:left="720"/>
        <w:jc w:val="both"/>
        <w:rPr>
          <w:rFonts w:ascii="Times New Roman" w:hAnsi="Times New Roman"/>
          <w:i/>
          <w:sz w:val="20"/>
          <w:szCs w:val="20"/>
        </w:rPr>
      </w:pPr>
      <w:r w:rsidRPr="004202E3">
        <w:rPr>
          <w:rFonts w:ascii="Times New Roman" w:hAnsi="Times New Roman"/>
          <w:i/>
          <w:sz w:val="20"/>
          <w:szCs w:val="20"/>
        </w:rPr>
        <w:t>** This number includes the estimated 50 Forms I-290B filed annually with ICE for a school to appeal a Form I-17 denial.</w:t>
      </w:r>
    </w:p>
    <w:p w14:paraId="35D81B96" w14:textId="77777777" w:rsidR="00080CE0" w:rsidRDefault="00080CE0" w:rsidP="006049A7">
      <w:pPr>
        <w:tabs>
          <w:tab w:val="left" w:pos="-1440"/>
        </w:tabs>
        <w:ind w:left="720" w:hanging="720"/>
        <w:jc w:val="both"/>
        <w:rPr>
          <w:rFonts w:ascii="Times New Roman" w:hAnsi="Times New Roman"/>
        </w:rPr>
      </w:pPr>
    </w:p>
    <w:p w14:paraId="35D81B97"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35D81B98" w14:textId="77777777" w:rsidR="00B27061" w:rsidRPr="00AF45F2" w:rsidRDefault="00B27061" w:rsidP="00914A5D">
      <w:pPr>
        <w:ind w:left="720"/>
        <w:rPr>
          <w:rFonts w:ascii="Times New Roman" w:hAnsi="Times New Roman"/>
          <w:b/>
        </w:rPr>
      </w:pPr>
    </w:p>
    <w:p w14:paraId="35D81B99"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5D81B9A" w14:textId="77777777" w:rsidR="00B27061" w:rsidRPr="00914A5D" w:rsidRDefault="00B27061" w:rsidP="00914A5D">
      <w:pPr>
        <w:tabs>
          <w:tab w:val="left" w:pos="1080"/>
        </w:tabs>
        <w:ind w:left="1080" w:hanging="360"/>
        <w:rPr>
          <w:rFonts w:ascii="Times New Roman" w:hAnsi="Times New Roman"/>
          <w:b/>
        </w:rPr>
      </w:pPr>
    </w:p>
    <w:p w14:paraId="35D81B9B"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5D81B9C" w14:textId="77777777" w:rsidR="00B27061" w:rsidRPr="00914A5D" w:rsidRDefault="00B27061" w:rsidP="00914A5D">
      <w:pPr>
        <w:tabs>
          <w:tab w:val="left" w:pos="1080"/>
        </w:tabs>
        <w:ind w:left="1080" w:hanging="360"/>
        <w:rPr>
          <w:rFonts w:ascii="Times New Roman" w:hAnsi="Times New Roman"/>
          <w:b/>
        </w:rPr>
      </w:pPr>
    </w:p>
    <w:p w14:paraId="35D81B9D"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35D81B9E" w14:textId="77777777" w:rsidR="00B31EBB" w:rsidRPr="00B1471A" w:rsidRDefault="00B31EBB" w:rsidP="002069AB">
      <w:pPr>
        <w:tabs>
          <w:tab w:val="left" w:pos="-1440"/>
        </w:tabs>
        <w:rPr>
          <w:rFonts w:ascii="Times New Roman" w:hAnsi="Times New Roman"/>
        </w:rPr>
      </w:pPr>
    </w:p>
    <w:p w14:paraId="6838AFD3" w14:textId="4F98AEE0" w:rsidR="003F2A79" w:rsidRPr="000D6A0C" w:rsidRDefault="003F2A79" w:rsidP="003F2A79">
      <w:pPr>
        <w:tabs>
          <w:tab w:val="left" w:pos="-1440"/>
        </w:tabs>
        <w:ind w:left="720"/>
        <w:rPr>
          <w:rFonts w:ascii="Times New Roman" w:hAnsi="Times New Roman"/>
        </w:rPr>
      </w:pPr>
      <w:r w:rsidRPr="000D6A0C">
        <w:rPr>
          <w:rFonts w:ascii="Times New Roman" w:hAnsi="Times New Roman"/>
        </w:rPr>
        <w:t xml:space="preserve">There are no capital, start-up, operational or maintenance costs associated with this collection of information.  For informational purposes only, the filing fee for Form </w:t>
      </w:r>
      <w:r>
        <w:rPr>
          <w:rFonts w:ascii="Times New Roman" w:hAnsi="Times New Roman"/>
        </w:rPr>
        <w:t>I-290B</w:t>
      </w:r>
      <w:r w:rsidRPr="000D6A0C">
        <w:rPr>
          <w:rFonts w:ascii="Times New Roman" w:hAnsi="Times New Roman"/>
        </w:rPr>
        <w:t xml:space="preserve"> is $</w:t>
      </w:r>
      <w:r>
        <w:rPr>
          <w:rFonts w:ascii="Times New Roman" w:hAnsi="Times New Roman"/>
        </w:rPr>
        <w:t>705.00.</w:t>
      </w:r>
    </w:p>
    <w:p w14:paraId="61BE3201" w14:textId="77777777" w:rsidR="003F2A79" w:rsidRPr="00B1471A" w:rsidRDefault="003F2A79" w:rsidP="003F2A79">
      <w:pPr>
        <w:tabs>
          <w:tab w:val="left" w:pos="-1440"/>
        </w:tabs>
        <w:rPr>
          <w:rFonts w:ascii="Times New Roman" w:hAnsi="Times New Roman"/>
        </w:rPr>
      </w:pPr>
    </w:p>
    <w:p w14:paraId="49F1A84C" w14:textId="77777777" w:rsidR="00085B86" w:rsidRDefault="00085B86" w:rsidP="00085B86">
      <w:pPr>
        <w:ind w:left="720"/>
        <w:rPr>
          <w:rFonts w:ascii="Times New Roman" w:hAnsi="Times New Roman"/>
        </w:rPr>
      </w:pPr>
      <w:r>
        <w:rPr>
          <w:rFonts w:ascii="Times New Roman" w:hAnsi="Times New Roman"/>
        </w:rPr>
        <w:t xml:space="preserve">In addition, USCIS estimates that respondents will incur an average cost of $3.75 for </w:t>
      </w:r>
    </w:p>
    <w:p w14:paraId="56D2363D" w14:textId="77777777" w:rsidR="00085B86" w:rsidRPr="0042720A" w:rsidRDefault="00085B86" w:rsidP="00085B86">
      <w:pPr>
        <w:ind w:left="720"/>
        <w:rPr>
          <w:rFonts w:ascii="Times New Roman" w:hAnsi="Times New Roman"/>
        </w:rPr>
      </w:pPr>
      <w:r>
        <w:rPr>
          <w:rFonts w:ascii="Times New Roman" w:hAnsi="Times New Roman"/>
        </w:rPr>
        <w:t>may impose some out-of-pocket costs on respondents in addition to the time burden for the form’s preparation.  Some respondents may incur expenses to obtain translators and third-party preparers.  For form preparation, legal services, translators, and document search and generation, USCIS estimates the average cost of this information collection may vary widely, from as little as $20 to $1000 per respondent.  USCIS estimates that the postage to submit the completed request to USCIS, for a total of $93,293. (Calculation: 24,878 x $3.75 = $93,293.)</w:t>
      </w:r>
    </w:p>
    <w:p w14:paraId="597798B3" w14:textId="77777777" w:rsidR="00085B86" w:rsidRDefault="00085B86" w:rsidP="00085B86">
      <w:pPr>
        <w:ind w:left="1440" w:hanging="720"/>
        <w:rPr>
          <w:rFonts w:ascii="Times New Roman" w:hAnsi="Times New Roman"/>
        </w:rPr>
      </w:pPr>
    </w:p>
    <w:p w14:paraId="5C2A035C" w14:textId="001DA189" w:rsidR="00085B86" w:rsidRDefault="00085B86" w:rsidP="00085B86">
      <w:pPr>
        <w:ind w:left="720"/>
        <w:rPr>
          <w:rFonts w:ascii="Times New Roman" w:hAnsi="Times New Roman"/>
        </w:rPr>
      </w:pPr>
      <w:r>
        <w:rPr>
          <w:rFonts w:ascii="Times New Roman" w:hAnsi="Times New Roman"/>
        </w:rPr>
        <w:t xml:space="preserve">This information collection average cost for these activities is $490 and that an average of 60% of the total respondent population may incur this cost.  The total cost to respondents would generate as follows:  </w:t>
      </w:r>
      <w:r>
        <w:rPr>
          <w:rFonts w:ascii="Times New Roman" w:hAnsi="Times New Roman"/>
          <w:bCs/>
        </w:rPr>
        <w:t>24,878</w:t>
      </w:r>
      <w:r>
        <w:rPr>
          <w:rFonts w:ascii="Times New Roman" w:hAnsi="Times New Roman"/>
        </w:rPr>
        <w:t xml:space="preserve"> respondents x 60 percent of the population = 14,927 respondents multiplied by the average cost per response of $490 = </w:t>
      </w:r>
      <w:r w:rsidRPr="005E0D10">
        <w:rPr>
          <w:rFonts w:ascii="Times New Roman" w:hAnsi="Times New Roman"/>
          <w:b/>
        </w:rPr>
        <w:t>$</w:t>
      </w:r>
      <w:r>
        <w:rPr>
          <w:rFonts w:ascii="Times New Roman" w:hAnsi="Times New Roman"/>
          <w:b/>
        </w:rPr>
        <w:t>7,314,230</w:t>
      </w:r>
      <w:r>
        <w:rPr>
          <w:rFonts w:ascii="Times New Roman" w:hAnsi="Times New Roman"/>
        </w:rPr>
        <w:t>.</w:t>
      </w:r>
    </w:p>
    <w:p w14:paraId="52CFD5AF" w14:textId="77777777" w:rsidR="00085B86" w:rsidRDefault="00085B86" w:rsidP="00085B86">
      <w:pPr>
        <w:ind w:left="720"/>
        <w:rPr>
          <w:rFonts w:ascii="Times New Roman" w:hAnsi="Times New Roman"/>
        </w:rPr>
      </w:pPr>
    </w:p>
    <w:p w14:paraId="6DCEE629" w14:textId="4EC5E794" w:rsidR="00676068" w:rsidRDefault="00085B86" w:rsidP="00085B86">
      <w:pPr>
        <w:ind w:left="720"/>
        <w:rPr>
          <w:rFonts w:ascii="Times New Roman" w:hAnsi="Times New Roman"/>
        </w:rPr>
      </w:pPr>
      <w:r w:rsidRPr="004B082E">
        <w:rPr>
          <w:rFonts w:ascii="Times New Roman" w:hAnsi="Times New Roman"/>
          <w:iCs/>
        </w:rPr>
        <w:t>The estimated total cost to I-</w:t>
      </w:r>
      <w:r>
        <w:rPr>
          <w:rFonts w:ascii="Times New Roman" w:hAnsi="Times New Roman"/>
          <w:iCs/>
        </w:rPr>
        <w:t xml:space="preserve">290B applicants is </w:t>
      </w:r>
      <w:r>
        <w:rPr>
          <w:rFonts w:ascii="Times New Roman" w:hAnsi="Times New Roman"/>
        </w:rPr>
        <w:t xml:space="preserve">$93,293 plus </w:t>
      </w:r>
      <w:r w:rsidRPr="00676068">
        <w:rPr>
          <w:rFonts w:ascii="Times New Roman" w:hAnsi="Times New Roman"/>
        </w:rPr>
        <w:t>$7,314,230</w:t>
      </w:r>
      <w:r>
        <w:rPr>
          <w:rFonts w:ascii="Times New Roman" w:hAnsi="Times New Roman"/>
          <w:iCs/>
        </w:rPr>
        <w:t xml:space="preserve">, which equals </w:t>
      </w:r>
      <w:r w:rsidRPr="00676068">
        <w:rPr>
          <w:rFonts w:ascii="Times New Roman" w:hAnsi="Times New Roman"/>
          <w:b/>
          <w:iCs/>
        </w:rPr>
        <w:t>$7,407,523</w:t>
      </w:r>
      <w:r>
        <w:rPr>
          <w:rFonts w:ascii="Times New Roman" w:hAnsi="Times New Roman"/>
          <w:iCs/>
        </w:rPr>
        <w:t>.</w:t>
      </w:r>
      <w:r>
        <w:rPr>
          <w:rFonts w:ascii="Times New Roman" w:hAnsi="Times New Roman"/>
          <w:b/>
          <w:iCs/>
        </w:rPr>
        <w:t xml:space="preserve"> </w:t>
      </w:r>
      <w:r w:rsidRPr="00263422">
        <w:rPr>
          <w:rFonts w:ascii="Times New Roman" w:hAnsi="Times New Roman"/>
          <w:iCs/>
        </w:rPr>
        <w:t>The estimated cost per respondent is</w:t>
      </w:r>
      <w:r>
        <w:rPr>
          <w:rFonts w:ascii="Times New Roman" w:hAnsi="Times New Roman"/>
          <w:iCs/>
        </w:rPr>
        <w:t xml:space="preserve"> </w:t>
      </w:r>
      <w:r w:rsidRPr="003F3370">
        <w:rPr>
          <w:rFonts w:ascii="Times New Roman" w:hAnsi="Times New Roman"/>
          <w:iCs/>
        </w:rPr>
        <w:t>$</w:t>
      </w:r>
      <w:r w:rsidRPr="00676068">
        <w:rPr>
          <w:rFonts w:ascii="Times New Roman" w:hAnsi="Times New Roman"/>
          <w:iCs/>
        </w:rPr>
        <w:t>7,407,523</w:t>
      </w:r>
      <w:r>
        <w:rPr>
          <w:rFonts w:ascii="Times New Roman" w:hAnsi="Times New Roman"/>
          <w:iCs/>
        </w:rPr>
        <w:t>/24,878 respondents =</w:t>
      </w:r>
      <w:r w:rsidRPr="00263422">
        <w:rPr>
          <w:rFonts w:ascii="Times New Roman" w:hAnsi="Times New Roman"/>
          <w:iCs/>
        </w:rPr>
        <w:t xml:space="preserve"> $</w:t>
      </w:r>
      <w:r>
        <w:rPr>
          <w:rFonts w:ascii="Times New Roman" w:hAnsi="Times New Roman"/>
          <w:iCs/>
        </w:rPr>
        <w:t>297.75</w:t>
      </w:r>
      <w:r w:rsidRPr="00263422">
        <w:rPr>
          <w:rFonts w:ascii="Times New Roman" w:hAnsi="Times New Roman"/>
          <w:iCs/>
        </w:rPr>
        <w:t>.</w:t>
      </w:r>
    </w:p>
    <w:p w14:paraId="35D81BA8" w14:textId="77777777" w:rsidR="00B27061" w:rsidRPr="00AF45F2" w:rsidRDefault="00B27061" w:rsidP="00914A5D">
      <w:pPr>
        <w:ind w:left="1440" w:hanging="720"/>
        <w:rPr>
          <w:rFonts w:ascii="Times New Roman" w:hAnsi="Times New Roman"/>
        </w:rPr>
      </w:pPr>
    </w:p>
    <w:p w14:paraId="35D81BA9"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5D81BAA" w14:textId="77777777" w:rsidR="001A595D" w:rsidRPr="005B6129" w:rsidRDefault="001A595D" w:rsidP="00914A5D">
      <w:pPr>
        <w:tabs>
          <w:tab w:val="left" w:pos="-1440"/>
        </w:tabs>
        <w:ind w:left="720"/>
        <w:rPr>
          <w:rFonts w:ascii="Times New Roman" w:hAnsi="Times New Roman"/>
        </w:rPr>
      </w:pPr>
    </w:p>
    <w:p w14:paraId="78F0BE64" w14:textId="2EBF2C65" w:rsidR="003F2A79" w:rsidRPr="00914A5D" w:rsidRDefault="003F2A79" w:rsidP="003F2A79">
      <w:pPr>
        <w:tabs>
          <w:tab w:val="left" w:pos="-1440"/>
        </w:tabs>
        <w:ind w:left="720"/>
        <w:rPr>
          <w:rFonts w:ascii="Times New Roman" w:hAnsi="Times New Roman"/>
        </w:rPr>
      </w:pPr>
      <w:r>
        <w:rPr>
          <w:rFonts w:ascii="Times New Roman" w:hAnsi="Times New Roman"/>
        </w:rPr>
        <w:t xml:space="preserve">The estimated cost of the program to the Government is calculated by using the estimated number of respondents </w:t>
      </w:r>
      <w:r>
        <w:rPr>
          <w:rFonts w:ascii="Times New Roman" w:hAnsi="Times New Roman"/>
          <w:bCs/>
        </w:rPr>
        <w:t>24,878</w:t>
      </w:r>
      <w:r>
        <w:rPr>
          <w:rFonts w:ascii="Times New Roman" w:hAnsi="Times New Roman"/>
          <w:bCs/>
          <w:color w:val="FF0000"/>
        </w:rPr>
        <w:t xml:space="preserve"> </w:t>
      </w:r>
      <w:r>
        <w:rPr>
          <w:rFonts w:ascii="Times New Roman" w:hAnsi="Times New Roman"/>
        </w:rPr>
        <w:t xml:space="preserve">x $705.00 fee charge (which includes the suggested average hourly rate for clerical, officer, and managerial time with benefits).  In addition, this figure includes the estimated overhead cost for printing, stocking, distributing and processing of this form.  The total cost to the Federal government is </w:t>
      </w:r>
      <w:r w:rsidRPr="00A5650C">
        <w:rPr>
          <w:rFonts w:ascii="Times New Roman" w:hAnsi="Times New Roman"/>
          <w:b/>
        </w:rPr>
        <w:t>$</w:t>
      </w:r>
      <w:r>
        <w:rPr>
          <w:rFonts w:ascii="Times New Roman" w:hAnsi="Times New Roman"/>
          <w:b/>
        </w:rPr>
        <w:t>17,538,990.00</w:t>
      </w:r>
      <w:r w:rsidRPr="0071391D">
        <w:rPr>
          <w:rFonts w:ascii="Times New Roman" w:hAnsi="Times New Roman"/>
        </w:rPr>
        <w:t>.</w:t>
      </w:r>
    </w:p>
    <w:p w14:paraId="35D81BB0" w14:textId="77777777" w:rsidR="006C79B6" w:rsidRPr="00914A5D" w:rsidRDefault="006C79B6" w:rsidP="00914A5D">
      <w:pPr>
        <w:tabs>
          <w:tab w:val="left" w:pos="-1440"/>
        </w:tabs>
        <w:ind w:left="720"/>
        <w:rPr>
          <w:rFonts w:ascii="Times New Roman" w:hAnsi="Times New Roman"/>
        </w:rPr>
      </w:pPr>
    </w:p>
    <w:p w14:paraId="35D81BB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35D81BB2"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35D81BBA"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5D81BB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5D81BB4"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5D81BB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5D81BB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5D81BB7"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5D81BB8" w14:textId="77777777" w:rsidR="008A4764" w:rsidRPr="00920D27" w:rsidRDefault="008A4764" w:rsidP="002F478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5D81BB9"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3F2A79" w:rsidRPr="00920D27" w14:paraId="35D81BC2"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5D81BBB" w14:textId="77777777" w:rsidR="003F2A79" w:rsidRPr="00D049AD" w:rsidRDefault="003F2A79" w:rsidP="003F2A79">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Pr>
                <w:rFonts w:ascii="Times New Roman" w:hAnsi="Times New Roman"/>
                <w:bCs/>
                <w:color w:val="000000"/>
                <w:sz w:val="20"/>
              </w:rPr>
              <w:t xml:space="preserve">Form I-290B - </w:t>
            </w:r>
            <w:r w:rsidRPr="002069AB">
              <w:rPr>
                <w:rFonts w:ascii="Times New Roman" w:hAnsi="Times New Roman"/>
                <w:bCs/>
                <w:color w:val="000000"/>
                <w:sz w:val="20"/>
              </w:rPr>
              <w:t>Notice of Appeal or Motion</w:t>
            </w:r>
          </w:p>
        </w:tc>
        <w:tc>
          <w:tcPr>
            <w:tcW w:w="1310" w:type="dxa"/>
            <w:tcBorders>
              <w:top w:val="nil"/>
              <w:left w:val="nil"/>
              <w:bottom w:val="single" w:sz="8" w:space="0" w:color="auto"/>
              <w:right w:val="single" w:sz="8" w:space="0" w:color="auto"/>
            </w:tcBorders>
            <w:shd w:val="clear" w:color="auto" w:fill="auto"/>
            <w:vAlign w:val="center"/>
            <w:hideMark/>
          </w:tcPr>
          <w:p w14:paraId="35D81BBC" w14:textId="77777777" w:rsidR="003F2A79" w:rsidRPr="00920D27" w:rsidRDefault="003F2A79" w:rsidP="003F2A79">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5D81BBD" w14:textId="77777777" w:rsidR="003F2A79" w:rsidRPr="00920D27" w:rsidRDefault="003F2A79" w:rsidP="003F2A79">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5D81BBE" w14:textId="77777777" w:rsidR="003F2A79" w:rsidRPr="00920D27" w:rsidRDefault="003F2A79" w:rsidP="003F2A79">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5D81BBF" w14:textId="0B8D0A28" w:rsidR="003F2A79" w:rsidRPr="00920D27" w:rsidRDefault="003F2A79" w:rsidP="003F2A79">
            <w:pPr>
              <w:widowControl/>
              <w:autoSpaceDE/>
              <w:autoSpaceDN/>
              <w:adjustRightInd/>
              <w:jc w:val="center"/>
              <w:rPr>
                <w:rFonts w:ascii="Times New Roman" w:hAnsi="Times New Roman"/>
                <w:color w:val="000000"/>
              </w:rPr>
            </w:pPr>
            <w:r w:rsidRPr="000B0BD6">
              <w:rPr>
                <w:rFonts w:ascii="Times New Roman" w:hAnsi="Times New Roman"/>
                <w:color w:val="000000"/>
              </w:rPr>
              <w:t>37,317</w:t>
            </w:r>
          </w:p>
        </w:tc>
        <w:tc>
          <w:tcPr>
            <w:tcW w:w="1430" w:type="dxa"/>
            <w:tcBorders>
              <w:top w:val="nil"/>
              <w:left w:val="nil"/>
              <w:bottom w:val="single" w:sz="8" w:space="0" w:color="auto"/>
              <w:right w:val="single" w:sz="8" w:space="0" w:color="auto"/>
            </w:tcBorders>
            <w:shd w:val="clear" w:color="auto" w:fill="auto"/>
            <w:vAlign w:val="center"/>
            <w:hideMark/>
          </w:tcPr>
          <w:p w14:paraId="35D81BC0" w14:textId="77777777" w:rsidR="003F2A79" w:rsidRPr="00920D27" w:rsidRDefault="003F2A79" w:rsidP="003F2A79">
            <w:pPr>
              <w:widowControl/>
              <w:autoSpaceDE/>
              <w:autoSpaceDN/>
              <w:adjustRightInd/>
              <w:jc w:val="center"/>
              <w:rPr>
                <w:rFonts w:ascii="Times New Roman" w:hAnsi="Times New Roman"/>
                <w:color w:val="000000"/>
              </w:rPr>
            </w:pPr>
            <w:r w:rsidRPr="000B0BD6">
              <w:rPr>
                <w:rFonts w:ascii="Times New Roman" w:hAnsi="Times New Roman"/>
                <w:color w:val="000000"/>
              </w:rPr>
              <w:t>37,317</w:t>
            </w:r>
          </w:p>
        </w:tc>
        <w:tc>
          <w:tcPr>
            <w:tcW w:w="1282" w:type="dxa"/>
            <w:tcBorders>
              <w:top w:val="nil"/>
              <w:left w:val="nil"/>
              <w:bottom w:val="single" w:sz="8" w:space="0" w:color="auto"/>
              <w:right w:val="single" w:sz="8" w:space="0" w:color="auto"/>
            </w:tcBorders>
            <w:shd w:val="clear" w:color="auto" w:fill="auto"/>
            <w:vAlign w:val="center"/>
            <w:hideMark/>
          </w:tcPr>
          <w:p w14:paraId="35D81BC1" w14:textId="0CE659A0" w:rsidR="003F2A79" w:rsidRPr="00920D27" w:rsidRDefault="003F2A79" w:rsidP="003F2A79">
            <w:pPr>
              <w:widowControl/>
              <w:autoSpaceDE/>
              <w:autoSpaceDN/>
              <w:adjustRightInd/>
              <w:jc w:val="center"/>
              <w:rPr>
                <w:rFonts w:ascii="Times New Roman" w:hAnsi="Times New Roman"/>
                <w:color w:val="000000"/>
              </w:rPr>
            </w:pPr>
            <w:r>
              <w:rPr>
                <w:rFonts w:ascii="Times New Roman" w:hAnsi="Times New Roman"/>
                <w:color w:val="000000"/>
              </w:rPr>
              <w:t>0</w:t>
            </w:r>
          </w:p>
        </w:tc>
      </w:tr>
      <w:tr w:rsidR="003F2A79" w:rsidRPr="00920D27" w14:paraId="35D81BD2"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5D81BCB" w14:textId="77777777" w:rsidR="003F2A79" w:rsidRPr="00920D27" w:rsidRDefault="003F2A79" w:rsidP="003F2A7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5D81BCC" w14:textId="77777777" w:rsidR="003F2A79" w:rsidRPr="00920D27" w:rsidRDefault="003F2A79" w:rsidP="003F2A7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35D81BCD" w14:textId="77777777" w:rsidR="003F2A79" w:rsidRPr="00920D27" w:rsidRDefault="003F2A79" w:rsidP="003F2A7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35D81BCE" w14:textId="77777777" w:rsidR="003F2A79" w:rsidRPr="00920D27" w:rsidRDefault="003F2A79" w:rsidP="003F2A7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5D81BCF" w14:textId="5FCCFD9D" w:rsidR="003F2A79" w:rsidRPr="00050683" w:rsidRDefault="003F2A79" w:rsidP="003F2A79">
            <w:pPr>
              <w:widowControl/>
              <w:autoSpaceDE/>
              <w:autoSpaceDN/>
              <w:adjustRightInd/>
              <w:jc w:val="center"/>
              <w:rPr>
                <w:rFonts w:ascii="Times New Roman" w:hAnsi="Times New Roman"/>
                <w:b/>
                <w:color w:val="000000"/>
              </w:rPr>
            </w:pPr>
            <w:r w:rsidRPr="00050683">
              <w:rPr>
                <w:rFonts w:ascii="Times New Roman" w:hAnsi="Times New Roman"/>
                <w:b/>
                <w:color w:val="000000"/>
              </w:rPr>
              <w:t>37,317</w:t>
            </w:r>
          </w:p>
        </w:tc>
        <w:tc>
          <w:tcPr>
            <w:tcW w:w="1430" w:type="dxa"/>
            <w:tcBorders>
              <w:top w:val="nil"/>
              <w:left w:val="nil"/>
              <w:bottom w:val="single" w:sz="8" w:space="0" w:color="auto"/>
              <w:right w:val="single" w:sz="8" w:space="0" w:color="auto"/>
            </w:tcBorders>
            <w:shd w:val="clear" w:color="auto" w:fill="auto"/>
            <w:vAlign w:val="center"/>
            <w:hideMark/>
          </w:tcPr>
          <w:p w14:paraId="35D81BD0" w14:textId="77777777" w:rsidR="003F2A79" w:rsidRPr="00050683" w:rsidRDefault="003F2A79" w:rsidP="003F2A79">
            <w:pPr>
              <w:widowControl/>
              <w:autoSpaceDE/>
              <w:autoSpaceDN/>
              <w:adjustRightInd/>
              <w:jc w:val="center"/>
              <w:rPr>
                <w:rFonts w:ascii="Times New Roman" w:hAnsi="Times New Roman"/>
                <w:b/>
                <w:color w:val="000000"/>
              </w:rPr>
            </w:pPr>
            <w:r w:rsidRPr="00050683">
              <w:rPr>
                <w:rFonts w:ascii="Times New Roman" w:hAnsi="Times New Roman"/>
                <w:b/>
                <w:color w:val="000000"/>
              </w:rPr>
              <w:t>37,317</w:t>
            </w:r>
          </w:p>
        </w:tc>
        <w:tc>
          <w:tcPr>
            <w:tcW w:w="1282" w:type="dxa"/>
            <w:tcBorders>
              <w:top w:val="nil"/>
              <w:left w:val="nil"/>
              <w:bottom w:val="single" w:sz="8" w:space="0" w:color="auto"/>
              <w:right w:val="single" w:sz="8" w:space="0" w:color="auto"/>
            </w:tcBorders>
            <w:shd w:val="clear" w:color="auto" w:fill="auto"/>
            <w:vAlign w:val="center"/>
            <w:hideMark/>
          </w:tcPr>
          <w:p w14:paraId="35D81BD1" w14:textId="7D45927B" w:rsidR="003F2A79" w:rsidRPr="00050683" w:rsidRDefault="003F2A79" w:rsidP="003F2A79">
            <w:pPr>
              <w:widowControl/>
              <w:autoSpaceDE/>
              <w:autoSpaceDN/>
              <w:adjustRightInd/>
              <w:jc w:val="center"/>
              <w:rPr>
                <w:rFonts w:ascii="Times New Roman" w:hAnsi="Times New Roman"/>
                <w:b/>
                <w:color w:val="000000"/>
              </w:rPr>
            </w:pPr>
            <w:r>
              <w:rPr>
                <w:rFonts w:ascii="Times New Roman" w:hAnsi="Times New Roman"/>
                <w:b/>
                <w:color w:val="000000"/>
              </w:rPr>
              <w:t>0</w:t>
            </w:r>
          </w:p>
        </w:tc>
      </w:tr>
    </w:tbl>
    <w:p w14:paraId="35D81BD4" w14:textId="77777777" w:rsidR="008A4764" w:rsidRDefault="008A4764" w:rsidP="00914A5D">
      <w:pPr>
        <w:tabs>
          <w:tab w:val="left" w:pos="-1440"/>
        </w:tabs>
        <w:ind w:left="720"/>
        <w:rPr>
          <w:rFonts w:ascii="Times New Roman" w:hAnsi="Times New Roman"/>
          <w:color w:val="FF0000"/>
        </w:rPr>
      </w:pPr>
    </w:p>
    <w:p w14:paraId="35D81BD6" w14:textId="6FAA335E" w:rsidR="002069AB" w:rsidRDefault="003F2A79" w:rsidP="00914A5D">
      <w:pPr>
        <w:ind w:left="720"/>
        <w:rPr>
          <w:rFonts w:ascii="Times New Roman" w:hAnsi="Times New Roman"/>
        </w:rPr>
      </w:pPr>
      <w:r w:rsidRPr="003F2A79">
        <w:rPr>
          <w:rFonts w:ascii="Times New Roman" w:hAnsi="Times New Roman"/>
        </w:rPr>
        <w:t xml:space="preserve">There is no change to the estimated annual time burden to respondents for this collection of information. </w:t>
      </w:r>
    </w:p>
    <w:p w14:paraId="35D81BF7" w14:textId="77777777" w:rsidR="002069AB" w:rsidRDefault="002069AB" w:rsidP="002069AB">
      <w:pPr>
        <w:tabs>
          <w:tab w:val="left" w:pos="-1440"/>
        </w:tabs>
        <w:ind w:left="720"/>
        <w:rPr>
          <w:rFonts w:ascii="Times New Roman" w:hAnsi="Times New Roman"/>
        </w:rPr>
      </w:pPr>
    </w:p>
    <w:tbl>
      <w:tblPr>
        <w:tblW w:w="9700" w:type="dxa"/>
        <w:tblInd w:w="93" w:type="dxa"/>
        <w:tblLook w:val="04A0" w:firstRow="1" w:lastRow="0" w:firstColumn="1" w:lastColumn="0" w:noHBand="0" w:noVBand="1"/>
      </w:tblPr>
      <w:tblGrid>
        <w:gridCol w:w="1816"/>
        <w:gridCol w:w="1310"/>
        <w:gridCol w:w="1136"/>
        <w:gridCol w:w="1282"/>
        <w:gridCol w:w="1430"/>
        <w:gridCol w:w="1430"/>
        <w:gridCol w:w="1296"/>
      </w:tblGrid>
      <w:tr w:rsidR="003F2A79" w:rsidRPr="00920D27" w14:paraId="78DFF1BE" w14:textId="77777777" w:rsidTr="003F2A79">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2CCA1BC" w14:textId="77777777" w:rsidR="003F2A79" w:rsidRPr="003F2A79" w:rsidRDefault="003F2A79" w:rsidP="00701944">
            <w:pPr>
              <w:widowControl/>
              <w:autoSpaceDE/>
              <w:autoSpaceDN/>
              <w:adjustRightInd/>
              <w:jc w:val="center"/>
              <w:rPr>
                <w:rFonts w:ascii="Times New Roman" w:hAnsi="Times New Roman"/>
                <w:b/>
                <w:bCs/>
                <w:color w:val="000000"/>
              </w:rPr>
            </w:pPr>
            <w:r w:rsidRPr="003F2A79">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F656E14" w14:textId="77777777" w:rsidR="003F2A79" w:rsidRPr="003F2A79" w:rsidRDefault="003F2A79" w:rsidP="00701944">
            <w:pPr>
              <w:widowControl/>
              <w:autoSpaceDE/>
              <w:autoSpaceDN/>
              <w:adjustRightInd/>
              <w:jc w:val="center"/>
              <w:rPr>
                <w:rFonts w:ascii="Times New Roman" w:hAnsi="Times New Roman"/>
                <w:b/>
                <w:bCs/>
                <w:color w:val="000000"/>
              </w:rPr>
            </w:pPr>
            <w:r w:rsidRPr="003F2A79">
              <w:rPr>
                <w:rFonts w:ascii="Times New Roman" w:hAnsi="Times New Roman"/>
                <w:b/>
                <w:bCs/>
                <w:color w:val="000000"/>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713CEBBA" w14:textId="77777777" w:rsidR="003F2A79" w:rsidRPr="003F2A79" w:rsidRDefault="003F2A79" w:rsidP="00701944">
            <w:pPr>
              <w:widowControl/>
              <w:autoSpaceDE/>
              <w:autoSpaceDN/>
              <w:adjustRightInd/>
              <w:jc w:val="center"/>
              <w:rPr>
                <w:rFonts w:ascii="Times New Roman" w:hAnsi="Times New Roman"/>
                <w:b/>
                <w:bCs/>
                <w:color w:val="000000"/>
              </w:rPr>
            </w:pPr>
            <w:r w:rsidRPr="003F2A79">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492C3615" w14:textId="77777777" w:rsidR="003F2A79" w:rsidRPr="003F2A79" w:rsidRDefault="003F2A79" w:rsidP="00701944">
            <w:pPr>
              <w:widowControl/>
              <w:autoSpaceDE/>
              <w:autoSpaceDN/>
              <w:adjustRightInd/>
              <w:jc w:val="center"/>
              <w:rPr>
                <w:rFonts w:ascii="Times New Roman" w:hAnsi="Times New Roman"/>
                <w:b/>
                <w:bCs/>
                <w:color w:val="000000"/>
              </w:rPr>
            </w:pPr>
            <w:r w:rsidRPr="003F2A79">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402392AE" w14:textId="77777777" w:rsidR="003F2A79" w:rsidRPr="003F2A79" w:rsidRDefault="003F2A79" w:rsidP="00701944">
            <w:pPr>
              <w:widowControl/>
              <w:autoSpaceDE/>
              <w:autoSpaceDN/>
              <w:adjustRightInd/>
              <w:jc w:val="center"/>
              <w:rPr>
                <w:rFonts w:ascii="Times New Roman" w:hAnsi="Times New Roman"/>
                <w:b/>
                <w:bCs/>
                <w:color w:val="000000"/>
              </w:rPr>
            </w:pPr>
            <w:r w:rsidRPr="003F2A79">
              <w:rPr>
                <w:rFonts w:ascii="Times New Roman" w:hAnsi="Times New Roman"/>
                <w:b/>
                <w:bCs/>
                <w:color w:val="000000"/>
              </w:rPr>
              <w:t>Adjustment (cost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2FBEE8E4" w14:textId="77777777" w:rsidR="003F2A79" w:rsidRPr="003F2A79" w:rsidRDefault="003F2A79" w:rsidP="00701944">
            <w:pPr>
              <w:widowControl/>
              <w:autoSpaceDE/>
              <w:autoSpaceDN/>
              <w:adjustRightInd/>
              <w:jc w:val="center"/>
              <w:rPr>
                <w:rFonts w:ascii="Times New Roman" w:hAnsi="Times New Roman"/>
                <w:b/>
                <w:bCs/>
                <w:color w:val="000000"/>
              </w:rPr>
            </w:pPr>
            <w:r w:rsidRPr="003F2A79">
              <w:rPr>
                <w:rFonts w:ascii="Times New Roman" w:hAnsi="Times New Roman"/>
                <w:b/>
                <w:bCs/>
                <w:color w:val="000000"/>
              </w:rPr>
              <w:t>Adjustment (New)</w:t>
            </w:r>
          </w:p>
        </w:tc>
        <w:tc>
          <w:tcPr>
            <w:tcW w:w="1296" w:type="dxa"/>
            <w:tcBorders>
              <w:top w:val="single" w:sz="8" w:space="0" w:color="auto"/>
              <w:left w:val="nil"/>
              <w:bottom w:val="single" w:sz="8" w:space="0" w:color="auto"/>
              <w:right w:val="single" w:sz="8" w:space="0" w:color="auto"/>
            </w:tcBorders>
            <w:shd w:val="clear" w:color="000000" w:fill="C0C0C0"/>
            <w:vAlign w:val="center"/>
            <w:hideMark/>
          </w:tcPr>
          <w:p w14:paraId="49F937D6" w14:textId="77777777" w:rsidR="003F2A79" w:rsidRPr="003F2A79" w:rsidRDefault="003F2A79" w:rsidP="00701944">
            <w:pPr>
              <w:widowControl/>
              <w:autoSpaceDE/>
              <w:autoSpaceDN/>
              <w:adjustRightInd/>
              <w:jc w:val="center"/>
              <w:rPr>
                <w:rFonts w:ascii="Times New Roman" w:hAnsi="Times New Roman"/>
                <w:b/>
                <w:bCs/>
                <w:color w:val="000000"/>
              </w:rPr>
            </w:pPr>
            <w:r w:rsidRPr="003F2A79">
              <w:rPr>
                <w:rFonts w:ascii="Times New Roman" w:hAnsi="Times New Roman"/>
                <w:b/>
                <w:bCs/>
                <w:color w:val="000000"/>
              </w:rPr>
              <w:t>Difference</w:t>
            </w:r>
          </w:p>
        </w:tc>
      </w:tr>
      <w:tr w:rsidR="00085B86" w:rsidRPr="00920D27" w14:paraId="3B5C002A" w14:textId="77777777" w:rsidTr="003F2A79">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24A0088" w14:textId="6551119F" w:rsidR="00085B86" w:rsidRPr="003F2A79" w:rsidRDefault="00085B86" w:rsidP="00085B86">
            <w:pPr>
              <w:widowControl/>
              <w:autoSpaceDE/>
              <w:autoSpaceDN/>
              <w:adjustRightInd/>
              <w:jc w:val="center"/>
              <w:rPr>
                <w:rFonts w:ascii="Times New Roman" w:hAnsi="Times New Roman"/>
                <w:color w:val="000000"/>
              </w:rPr>
            </w:pPr>
            <w:r w:rsidRPr="003F2A79">
              <w:rPr>
                <w:rFonts w:ascii="Times New Roman" w:hAnsi="Times New Roman"/>
                <w:bCs/>
                <w:color w:val="000000"/>
              </w:rPr>
              <w:t> Form I-290B - Notice of Appeal or Motion</w:t>
            </w:r>
          </w:p>
        </w:tc>
        <w:tc>
          <w:tcPr>
            <w:tcW w:w="1310" w:type="dxa"/>
            <w:tcBorders>
              <w:top w:val="nil"/>
              <w:left w:val="nil"/>
              <w:bottom w:val="single" w:sz="8" w:space="0" w:color="auto"/>
              <w:right w:val="single" w:sz="8" w:space="0" w:color="auto"/>
            </w:tcBorders>
            <w:shd w:val="clear" w:color="auto" w:fill="auto"/>
            <w:vAlign w:val="center"/>
            <w:hideMark/>
          </w:tcPr>
          <w:p w14:paraId="2C033AA6" w14:textId="72750250" w:rsidR="00085B86" w:rsidRPr="003F2A79" w:rsidRDefault="00085B86" w:rsidP="00085B86">
            <w:pPr>
              <w:widowControl/>
              <w:autoSpaceDE/>
              <w:autoSpaceDN/>
              <w:adjustRightInd/>
              <w:jc w:val="center"/>
              <w:rPr>
                <w:rFonts w:ascii="Times New Roman" w:hAnsi="Times New Roman"/>
                <w:color w:val="000000"/>
              </w:rPr>
            </w:pPr>
            <w:r w:rsidRPr="003F2A79">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2EDB299" w14:textId="203220F3" w:rsidR="00085B86" w:rsidRPr="003F2A79" w:rsidRDefault="00085B86" w:rsidP="00085B86">
            <w:pPr>
              <w:widowControl/>
              <w:autoSpaceDE/>
              <w:autoSpaceDN/>
              <w:adjustRightInd/>
              <w:jc w:val="center"/>
              <w:rPr>
                <w:rFonts w:ascii="Times New Roman" w:hAnsi="Times New Roman"/>
                <w:color w:val="000000"/>
              </w:rPr>
            </w:pPr>
            <w:r w:rsidRPr="003F2A79">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3E94537" w14:textId="14800F58" w:rsidR="00085B86" w:rsidRPr="003F2A79" w:rsidRDefault="00085B86" w:rsidP="00085B86">
            <w:pPr>
              <w:widowControl/>
              <w:autoSpaceDE/>
              <w:autoSpaceDN/>
              <w:adjustRightInd/>
              <w:jc w:val="center"/>
              <w:rPr>
                <w:rFonts w:ascii="Times New Roman" w:hAnsi="Times New Roman"/>
                <w:color w:val="000000"/>
              </w:rPr>
            </w:pPr>
            <w:r w:rsidRPr="003F2A79">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tcPr>
          <w:p w14:paraId="67111A35" w14:textId="34C12627" w:rsidR="00085B86" w:rsidRPr="003F2A79" w:rsidRDefault="00085B86" w:rsidP="00085B86">
            <w:pPr>
              <w:widowControl/>
              <w:autoSpaceDE/>
              <w:autoSpaceDN/>
              <w:adjustRightInd/>
              <w:jc w:val="center"/>
              <w:rPr>
                <w:rFonts w:ascii="Times New Roman" w:hAnsi="Times New Roman"/>
                <w:color w:val="000000"/>
              </w:rPr>
            </w:pPr>
            <w:r>
              <w:rPr>
                <w:rFonts w:ascii="Times New Roman" w:hAnsi="Times New Roman"/>
                <w:color w:val="000000"/>
              </w:rPr>
              <w:t>$7,404,425</w:t>
            </w:r>
          </w:p>
        </w:tc>
        <w:tc>
          <w:tcPr>
            <w:tcW w:w="1430" w:type="dxa"/>
            <w:tcBorders>
              <w:top w:val="nil"/>
              <w:left w:val="nil"/>
              <w:bottom w:val="single" w:sz="8" w:space="0" w:color="auto"/>
              <w:right w:val="single" w:sz="8" w:space="0" w:color="auto"/>
            </w:tcBorders>
            <w:shd w:val="clear" w:color="auto" w:fill="auto"/>
            <w:vAlign w:val="center"/>
          </w:tcPr>
          <w:p w14:paraId="16274B2F" w14:textId="23A26DCF" w:rsidR="00085B86" w:rsidRPr="003F2A79" w:rsidRDefault="00085B86" w:rsidP="00085B86">
            <w:pPr>
              <w:widowControl/>
              <w:autoSpaceDE/>
              <w:autoSpaceDN/>
              <w:adjustRightInd/>
              <w:jc w:val="center"/>
              <w:rPr>
                <w:rFonts w:ascii="Times New Roman" w:hAnsi="Times New Roman"/>
                <w:color w:val="000000"/>
              </w:rPr>
            </w:pPr>
            <w:r>
              <w:rPr>
                <w:rFonts w:ascii="Times New Roman" w:hAnsi="Times New Roman"/>
                <w:color w:val="000000"/>
              </w:rPr>
              <w:t>$7,404,425</w:t>
            </w:r>
          </w:p>
        </w:tc>
        <w:tc>
          <w:tcPr>
            <w:tcW w:w="1296" w:type="dxa"/>
            <w:tcBorders>
              <w:top w:val="nil"/>
              <w:left w:val="nil"/>
              <w:bottom w:val="single" w:sz="8" w:space="0" w:color="auto"/>
              <w:right w:val="single" w:sz="8" w:space="0" w:color="auto"/>
            </w:tcBorders>
            <w:shd w:val="clear" w:color="auto" w:fill="auto"/>
            <w:vAlign w:val="center"/>
          </w:tcPr>
          <w:p w14:paraId="7C7BFB13" w14:textId="430BC9F8" w:rsidR="00085B86" w:rsidRPr="00582473" w:rsidRDefault="00085B86" w:rsidP="00085B86">
            <w:pPr>
              <w:widowControl/>
              <w:autoSpaceDE/>
              <w:autoSpaceDN/>
              <w:adjustRightInd/>
              <w:jc w:val="center"/>
              <w:rPr>
                <w:rFonts w:ascii="Times New Roman" w:hAnsi="Times New Roman"/>
                <w:color w:val="000000"/>
              </w:rPr>
            </w:pPr>
            <w:r>
              <w:rPr>
                <w:rFonts w:ascii="Times New Roman" w:hAnsi="Times New Roman"/>
                <w:color w:val="000000"/>
              </w:rPr>
              <w:t>0</w:t>
            </w:r>
          </w:p>
        </w:tc>
      </w:tr>
      <w:tr w:rsidR="00085B86" w:rsidRPr="00582473" w14:paraId="60A2333A" w14:textId="77777777" w:rsidTr="003F2A79">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1EDDD78" w14:textId="702468E5" w:rsidR="00085B86" w:rsidRPr="00582473" w:rsidRDefault="00085B86" w:rsidP="00085B86">
            <w:pPr>
              <w:widowControl/>
              <w:autoSpaceDE/>
              <w:autoSpaceDN/>
              <w:adjustRightInd/>
              <w:jc w:val="center"/>
              <w:rPr>
                <w:rFonts w:ascii="Times New Roman" w:hAnsi="Times New Roman"/>
                <w:b/>
                <w:bCs/>
                <w:color w:val="000000"/>
              </w:rPr>
            </w:pPr>
            <w:r w:rsidRPr="00582473">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D56081B" w14:textId="3D139FF6" w:rsidR="00085B86" w:rsidRPr="00582473" w:rsidRDefault="00085B86" w:rsidP="00085B86">
            <w:pPr>
              <w:widowControl/>
              <w:autoSpaceDE/>
              <w:autoSpaceDN/>
              <w:adjustRightInd/>
              <w:jc w:val="center"/>
              <w:rPr>
                <w:rFonts w:ascii="Times New Roman" w:hAnsi="Times New Roman"/>
                <w:b/>
                <w:bCs/>
                <w:color w:val="000000"/>
              </w:rPr>
            </w:pPr>
            <w:r w:rsidRPr="00582473">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881C08B" w14:textId="1D1557F1" w:rsidR="00085B86" w:rsidRPr="00582473" w:rsidRDefault="00085B86" w:rsidP="00085B86">
            <w:pPr>
              <w:widowControl/>
              <w:autoSpaceDE/>
              <w:autoSpaceDN/>
              <w:adjustRightInd/>
              <w:jc w:val="center"/>
              <w:rPr>
                <w:rFonts w:ascii="Times New Roman" w:hAnsi="Times New Roman"/>
                <w:b/>
                <w:bCs/>
                <w:color w:val="000000"/>
              </w:rPr>
            </w:pPr>
            <w:r w:rsidRPr="00582473">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4C4389C" w14:textId="70809CF9" w:rsidR="00085B86" w:rsidRPr="00582473" w:rsidRDefault="00085B86" w:rsidP="00085B86">
            <w:pPr>
              <w:widowControl/>
              <w:autoSpaceDE/>
              <w:autoSpaceDN/>
              <w:adjustRightInd/>
              <w:jc w:val="center"/>
              <w:rPr>
                <w:rFonts w:ascii="Times New Roman" w:hAnsi="Times New Roman"/>
                <w:b/>
                <w:bCs/>
                <w:color w:val="000000"/>
              </w:rPr>
            </w:pPr>
            <w:r w:rsidRPr="00582473">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tcPr>
          <w:p w14:paraId="26BCA7A4" w14:textId="76A087D0" w:rsidR="00085B86" w:rsidRPr="00582473" w:rsidRDefault="00085B86" w:rsidP="00085B86">
            <w:pPr>
              <w:widowControl/>
              <w:autoSpaceDE/>
              <w:autoSpaceDN/>
              <w:adjustRightInd/>
              <w:jc w:val="center"/>
              <w:rPr>
                <w:rFonts w:ascii="Times New Roman" w:hAnsi="Times New Roman"/>
                <w:b/>
                <w:color w:val="000000"/>
              </w:rPr>
            </w:pPr>
            <w:r w:rsidRPr="00582473">
              <w:rPr>
                <w:rFonts w:ascii="Times New Roman" w:hAnsi="Times New Roman"/>
                <w:b/>
                <w:color w:val="000000"/>
              </w:rPr>
              <w:t>$7,404,425</w:t>
            </w:r>
          </w:p>
        </w:tc>
        <w:tc>
          <w:tcPr>
            <w:tcW w:w="1430" w:type="dxa"/>
            <w:tcBorders>
              <w:top w:val="nil"/>
              <w:left w:val="nil"/>
              <w:bottom w:val="single" w:sz="8" w:space="0" w:color="auto"/>
              <w:right w:val="single" w:sz="8" w:space="0" w:color="auto"/>
            </w:tcBorders>
            <w:shd w:val="clear" w:color="auto" w:fill="auto"/>
            <w:vAlign w:val="center"/>
          </w:tcPr>
          <w:p w14:paraId="2E7818DE" w14:textId="30E019EF" w:rsidR="00085B86" w:rsidRPr="00582473" w:rsidRDefault="00085B86" w:rsidP="00085B86">
            <w:pPr>
              <w:widowControl/>
              <w:autoSpaceDE/>
              <w:autoSpaceDN/>
              <w:adjustRightInd/>
              <w:jc w:val="center"/>
              <w:rPr>
                <w:rFonts w:ascii="Times New Roman" w:hAnsi="Times New Roman"/>
                <w:b/>
                <w:color w:val="000000"/>
              </w:rPr>
            </w:pPr>
            <w:r w:rsidRPr="00582473">
              <w:rPr>
                <w:rFonts w:ascii="Times New Roman" w:hAnsi="Times New Roman"/>
                <w:b/>
                <w:color w:val="000000"/>
              </w:rPr>
              <w:t>$7,404,425</w:t>
            </w:r>
          </w:p>
        </w:tc>
        <w:tc>
          <w:tcPr>
            <w:tcW w:w="1296" w:type="dxa"/>
            <w:tcBorders>
              <w:top w:val="nil"/>
              <w:left w:val="nil"/>
              <w:bottom w:val="single" w:sz="8" w:space="0" w:color="auto"/>
              <w:right w:val="single" w:sz="8" w:space="0" w:color="auto"/>
            </w:tcBorders>
            <w:shd w:val="clear" w:color="auto" w:fill="auto"/>
            <w:vAlign w:val="center"/>
          </w:tcPr>
          <w:p w14:paraId="505ED1C4" w14:textId="73E2B490" w:rsidR="00085B86" w:rsidRPr="00582473" w:rsidRDefault="00085B86" w:rsidP="00085B86">
            <w:pPr>
              <w:widowControl/>
              <w:autoSpaceDE/>
              <w:autoSpaceDN/>
              <w:adjustRightInd/>
              <w:jc w:val="center"/>
              <w:rPr>
                <w:rFonts w:ascii="Times New Roman" w:hAnsi="Times New Roman"/>
                <w:b/>
                <w:color w:val="000000"/>
              </w:rPr>
            </w:pPr>
            <w:r>
              <w:rPr>
                <w:rFonts w:ascii="Times New Roman" w:hAnsi="Times New Roman"/>
                <w:b/>
                <w:color w:val="000000"/>
              </w:rPr>
              <w:t>0</w:t>
            </w:r>
          </w:p>
        </w:tc>
      </w:tr>
    </w:tbl>
    <w:p w14:paraId="2EFCE65E" w14:textId="16525FE7" w:rsidR="00085B86" w:rsidRDefault="00085B86" w:rsidP="00085B86">
      <w:pPr>
        <w:ind w:left="720"/>
        <w:rPr>
          <w:rFonts w:ascii="Times New Roman" w:hAnsi="Times New Roman"/>
        </w:rPr>
      </w:pPr>
      <w:r w:rsidRPr="003F2A79">
        <w:rPr>
          <w:rFonts w:ascii="Times New Roman" w:hAnsi="Times New Roman"/>
        </w:rPr>
        <w:t xml:space="preserve">There is no change to the estimated annual </w:t>
      </w:r>
      <w:r>
        <w:rPr>
          <w:rFonts w:ascii="Times New Roman" w:hAnsi="Times New Roman"/>
        </w:rPr>
        <w:t xml:space="preserve">cost </w:t>
      </w:r>
      <w:r w:rsidRPr="003F2A79">
        <w:rPr>
          <w:rFonts w:ascii="Times New Roman" w:hAnsi="Times New Roman"/>
        </w:rPr>
        <w:t xml:space="preserve">burden to respondents for this collection of information. </w:t>
      </w:r>
    </w:p>
    <w:p w14:paraId="35D81BFD" w14:textId="77777777" w:rsidR="005B6129" w:rsidRPr="0029577A" w:rsidRDefault="005B6129" w:rsidP="00914A5D">
      <w:pPr>
        <w:ind w:left="720"/>
        <w:rPr>
          <w:rFonts w:ascii="Times New Roman" w:hAnsi="Times New Roman"/>
        </w:rPr>
      </w:pPr>
    </w:p>
    <w:p w14:paraId="35D81BFE"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35D81BFF" w14:textId="77777777" w:rsidR="001A595D" w:rsidRPr="00914A5D" w:rsidRDefault="001A595D" w:rsidP="00914A5D">
      <w:pPr>
        <w:tabs>
          <w:tab w:val="left" w:pos="-1440"/>
        </w:tabs>
        <w:ind w:left="720"/>
        <w:rPr>
          <w:rFonts w:ascii="Times New Roman" w:hAnsi="Times New Roman"/>
        </w:rPr>
      </w:pPr>
    </w:p>
    <w:p w14:paraId="35D81C00"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35D81C01" w14:textId="77777777" w:rsidR="00B27061" w:rsidRPr="000B00D2" w:rsidRDefault="00B27061" w:rsidP="00914A5D">
      <w:pPr>
        <w:ind w:left="720"/>
        <w:rPr>
          <w:rFonts w:ascii="Times New Roman" w:hAnsi="Times New Roman"/>
        </w:rPr>
      </w:pPr>
    </w:p>
    <w:p w14:paraId="35D81C02"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35D81C03" w14:textId="77777777" w:rsidR="006C79B6" w:rsidRPr="008A4764" w:rsidRDefault="006C79B6" w:rsidP="00914A5D">
      <w:pPr>
        <w:tabs>
          <w:tab w:val="left" w:pos="-1440"/>
        </w:tabs>
        <w:ind w:left="720"/>
        <w:rPr>
          <w:rFonts w:ascii="Times New Roman" w:hAnsi="Times New Roman"/>
        </w:rPr>
      </w:pPr>
    </w:p>
    <w:p w14:paraId="35D81C04"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35D81C05" w14:textId="77777777" w:rsidR="00B27061" w:rsidRPr="000B00D2" w:rsidRDefault="00B27061" w:rsidP="00914A5D">
      <w:pPr>
        <w:ind w:left="720"/>
        <w:rPr>
          <w:rFonts w:ascii="Times New Roman" w:hAnsi="Times New Roman"/>
        </w:rPr>
      </w:pPr>
    </w:p>
    <w:p w14:paraId="35D81C06"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35D81C07" w14:textId="77777777" w:rsidR="006C79B6" w:rsidRPr="000B00D2" w:rsidRDefault="006C79B6" w:rsidP="00914A5D">
      <w:pPr>
        <w:tabs>
          <w:tab w:val="left" w:pos="-1440"/>
        </w:tabs>
        <w:ind w:left="720"/>
        <w:rPr>
          <w:rFonts w:ascii="Times New Roman" w:hAnsi="Times New Roman"/>
        </w:rPr>
      </w:pPr>
    </w:p>
    <w:p w14:paraId="35D81C08"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35D81C09" w14:textId="77777777" w:rsidR="006C79B6" w:rsidRPr="000B00D2" w:rsidRDefault="006C79B6" w:rsidP="00914A5D">
      <w:pPr>
        <w:ind w:left="720"/>
        <w:rPr>
          <w:rFonts w:ascii="Times New Roman" w:hAnsi="Times New Roman"/>
        </w:rPr>
      </w:pPr>
    </w:p>
    <w:p w14:paraId="35D81C0A"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35D81C0B"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35D81C0C"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35D81C0D" w14:textId="77777777" w:rsidR="00E91139" w:rsidRDefault="00E91139" w:rsidP="006049A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1122ED" w14:textId="77777777" w:rsidR="00EE2FA9" w:rsidRDefault="00EE2FA9">
      <w:r>
        <w:separator/>
      </w:r>
    </w:p>
  </w:endnote>
  <w:endnote w:type="continuationSeparator" w:id="0">
    <w:p w14:paraId="55E5F704" w14:textId="77777777" w:rsidR="00EE2FA9" w:rsidRDefault="00EE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81C1A"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D81C1B"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81C1C" w14:textId="77777777" w:rsidR="006049A7" w:rsidRDefault="006049A7">
    <w:pPr>
      <w:spacing w:line="240" w:lineRule="exact"/>
    </w:pPr>
  </w:p>
  <w:p w14:paraId="35D81C1D" w14:textId="78EAC2B1"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6D2BDA">
      <w:rPr>
        <w:rFonts w:ascii="Times New Roman" w:hAnsi="Times New Roman"/>
        <w:noProof/>
      </w:rPr>
      <w:t>1</w:t>
    </w:r>
    <w:r w:rsidRPr="000712DA">
      <w:rPr>
        <w:rFonts w:ascii="Times New Roman" w:hAnsi="Times New Roman"/>
      </w:rPr>
      <w:fldChar w:fldCharType="end"/>
    </w:r>
  </w:p>
  <w:p w14:paraId="35D81C1E"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1017A" w14:textId="77777777" w:rsidR="00EE2FA9" w:rsidRDefault="00EE2FA9">
      <w:r>
        <w:separator/>
      </w:r>
    </w:p>
  </w:footnote>
  <w:footnote w:type="continuationSeparator" w:id="0">
    <w:p w14:paraId="2D833EC2" w14:textId="77777777" w:rsidR="00EE2FA9" w:rsidRDefault="00EE2F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F19BF"/>
    <w:multiLevelType w:val="hybridMultilevel"/>
    <w:tmpl w:val="45DEB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nsid w:val="10E25E0C"/>
    <w:multiLevelType w:val="hybridMultilevel"/>
    <w:tmpl w:val="79866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10670B"/>
    <w:multiLevelType w:val="hybridMultilevel"/>
    <w:tmpl w:val="D6947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E17B54"/>
    <w:multiLevelType w:val="singleLevel"/>
    <w:tmpl w:val="33E6730C"/>
    <w:lvl w:ilvl="0">
      <w:start w:val="1"/>
      <w:numFmt w:val="lowerLetter"/>
      <w:lvlText w:val="%1."/>
      <w:lvlJc w:val="left"/>
      <w:pPr>
        <w:tabs>
          <w:tab w:val="num" w:pos="1440"/>
        </w:tabs>
        <w:ind w:left="1440" w:hanging="720"/>
      </w:pPr>
      <w:rPr>
        <w:rFonts w:hint="default"/>
      </w:rPr>
    </w:lvl>
  </w:abstractNum>
  <w:abstractNum w:abstractNumId="11">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4D86ED1"/>
    <w:multiLevelType w:val="hybridMultilevel"/>
    <w:tmpl w:val="C2D01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
  </w:num>
  <w:num w:numId="3">
    <w:abstractNumId w:val="7"/>
  </w:num>
  <w:num w:numId="4">
    <w:abstractNumId w:val="11"/>
  </w:num>
  <w:num w:numId="5">
    <w:abstractNumId w:val="2"/>
  </w:num>
  <w:num w:numId="6">
    <w:abstractNumId w:val="6"/>
  </w:num>
  <w:num w:numId="7">
    <w:abstractNumId w:val="5"/>
  </w:num>
  <w:num w:numId="8">
    <w:abstractNumId w:val="3"/>
  </w:num>
  <w:num w:numId="9">
    <w:abstractNumId w:val="0"/>
  </w:num>
  <w:num w:numId="10">
    <w:abstractNumId w:val="12"/>
  </w:num>
  <w:num w:numId="11">
    <w:abstractNumId w:val="10"/>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11DC3"/>
    <w:rsid w:val="00050683"/>
    <w:rsid w:val="000549BC"/>
    <w:rsid w:val="000712DA"/>
    <w:rsid w:val="00080CE0"/>
    <w:rsid w:val="00085B86"/>
    <w:rsid w:val="00093DB1"/>
    <w:rsid w:val="000A42FA"/>
    <w:rsid w:val="000B00D2"/>
    <w:rsid w:val="000B0BD6"/>
    <w:rsid w:val="000F1A9A"/>
    <w:rsid w:val="0010769F"/>
    <w:rsid w:val="0019320E"/>
    <w:rsid w:val="001A595D"/>
    <w:rsid w:val="001A6D21"/>
    <w:rsid w:val="0020110E"/>
    <w:rsid w:val="002069AB"/>
    <w:rsid w:val="00215244"/>
    <w:rsid w:val="00257453"/>
    <w:rsid w:val="00285224"/>
    <w:rsid w:val="0029577A"/>
    <w:rsid w:val="002A4A73"/>
    <w:rsid w:val="002D70B9"/>
    <w:rsid w:val="002E199D"/>
    <w:rsid w:val="002E7594"/>
    <w:rsid w:val="002F478E"/>
    <w:rsid w:val="003A0F52"/>
    <w:rsid w:val="003C25CD"/>
    <w:rsid w:val="003D0CE7"/>
    <w:rsid w:val="003F2A79"/>
    <w:rsid w:val="004202E3"/>
    <w:rsid w:val="00445964"/>
    <w:rsid w:val="00447A3E"/>
    <w:rsid w:val="00494557"/>
    <w:rsid w:val="004D697C"/>
    <w:rsid w:val="004F2140"/>
    <w:rsid w:val="004F3779"/>
    <w:rsid w:val="00525E40"/>
    <w:rsid w:val="00533B0F"/>
    <w:rsid w:val="0054585A"/>
    <w:rsid w:val="005543AD"/>
    <w:rsid w:val="00582473"/>
    <w:rsid w:val="00585028"/>
    <w:rsid w:val="00590B61"/>
    <w:rsid w:val="005B6129"/>
    <w:rsid w:val="005C3DD7"/>
    <w:rsid w:val="00603702"/>
    <w:rsid w:val="006049A7"/>
    <w:rsid w:val="0063778A"/>
    <w:rsid w:val="00646AC4"/>
    <w:rsid w:val="00662686"/>
    <w:rsid w:val="00676068"/>
    <w:rsid w:val="006A0CC6"/>
    <w:rsid w:val="006B0B31"/>
    <w:rsid w:val="006B38F6"/>
    <w:rsid w:val="006B5A69"/>
    <w:rsid w:val="006C79B6"/>
    <w:rsid w:val="006D2BDA"/>
    <w:rsid w:val="006E606E"/>
    <w:rsid w:val="006F083F"/>
    <w:rsid w:val="00703B09"/>
    <w:rsid w:val="00715F74"/>
    <w:rsid w:val="007312F9"/>
    <w:rsid w:val="00765E88"/>
    <w:rsid w:val="00766639"/>
    <w:rsid w:val="00792B9D"/>
    <w:rsid w:val="007B32A5"/>
    <w:rsid w:val="007C03A1"/>
    <w:rsid w:val="007E055E"/>
    <w:rsid w:val="007E6F17"/>
    <w:rsid w:val="007F5988"/>
    <w:rsid w:val="00807BA2"/>
    <w:rsid w:val="00810F71"/>
    <w:rsid w:val="008255EE"/>
    <w:rsid w:val="00833B6C"/>
    <w:rsid w:val="00847763"/>
    <w:rsid w:val="008A4764"/>
    <w:rsid w:val="008D7291"/>
    <w:rsid w:val="008F233F"/>
    <w:rsid w:val="008F74F4"/>
    <w:rsid w:val="009147A2"/>
    <w:rsid w:val="00914A5D"/>
    <w:rsid w:val="00921351"/>
    <w:rsid w:val="009556EE"/>
    <w:rsid w:val="0096298C"/>
    <w:rsid w:val="00974223"/>
    <w:rsid w:val="009D1DF6"/>
    <w:rsid w:val="009D5D2B"/>
    <w:rsid w:val="009F15D0"/>
    <w:rsid w:val="00A05B27"/>
    <w:rsid w:val="00A3466A"/>
    <w:rsid w:val="00A447D7"/>
    <w:rsid w:val="00A5237F"/>
    <w:rsid w:val="00A56B2D"/>
    <w:rsid w:val="00AD2237"/>
    <w:rsid w:val="00AF45F2"/>
    <w:rsid w:val="00B0571D"/>
    <w:rsid w:val="00B1471A"/>
    <w:rsid w:val="00B17917"/>
    <w:rsid w:val="00B27061"/>
    <w:rsid w:val="00B31EBB"/>
    <w:rsid w:val="00B635A9"/>
    <w:rsid w:val="00B7349D"/>
    <w:rsid w:val="00B75FCD"/>
    <w:rsid w:val="00BA12C2"/>
    <w:rsid w:val="00BD3260"/>
    <w:rsid w:val="00BE3C63"/>
    <w:rsid w:val="00C00A91"/>
    <w:rsid w:val="00C04531"/>
    <w:rsid w:val="00C62A1F"/>
    <w:rsid w:val="00C9224C"/>
    <w:rsid w:val="00CD6D53"/>
    <w:rsid w:val="00D049AD"/>
    <w:rsid w:val="00D118B8"/>
    <w:rsid w:val="00D15779"/>
    <w:rsid w:val="00D22B13"/>
    <w:rsid w:val="00D3403B"/>
    <w:rsid w:val="00D80E94"/>
    <w:rsid w:val="00DA2D6B"/>
    <w:rsid w:val="00DE08FF"/>
    <w:rsid w:val="00E15619"/>
    <w:rsid w:val="00E27F25"/>
    <w:rsid w:val="00E61E1B"/>
    <w:rsid w:val="00E80BEA"/>
    <w:rsid w:val="00E85D6D"/>
    <w:rsid w:val="00E91139"/>
    <w:rsid w:val="00EA1FB2"/>
    <w:rsid w:val="00EA3858"/>
    <w:rsid w:val="00EC3504"/>
    <w:rsid w:val="00EE2FA9"/>
    <w:rsid w:val="00F16FCB"/>
    <w:rsid w:val="00FD21A4"/>
    <w:rsid w:val="00FE7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35D8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2069AB"/>
    <w:rPr>
      <w:sz w:val="16"/>
      <w:szCs w:val="16"/>
    </w:rPr>
  </w:style>
  <w:style w:type="paragraph" w:styleId="CommentText">
    <w:name w:val="annotation text"/>
    <w:basedOn w:val="Normal"/>
    <w:link w:val="CommentTextChar"/>
    <w:rsid w:val="002069AB"/>
    <w:rPr>
      <w:sz w:val="20"/>
      <w:szCs w:val="20"/>
    </w:rPr>
  </w:style>
  <w:style w:type="character" w:customStyle="1" w:styleId="CommentTextChar">
    <w:name w:val="Comment Text Char"/>
    <w:basedOn w:val="DefaultParagraphFont"/>
    <w:link w:val="CommentText"/>
    <w:rsid w:val="002069AB"/>
    <w:rPr>
      <w:rFonts w:ascii="Courier" w:hAnsi="Courier"/>
    </w:rPr>
  </w:style>
  <w:style w:type="paragraph" w:styleId="CommentSubject">
    <w:name w:val="annotation subject"/>
    <w:basedOn w:val="CommentText"/>
    <w:next w:val="CommentText"/>
    <w:link w:val="CommentSubjectChar"/>
    <w:rsid w:val="002069AB"/>
    <w:rPr>
      <w:b/>
      <w:bCs/>
    </w:rPr>
  </w:style>
  <w:style w:type="character" w:customStyle="1" w:styleId="CommentSubjectChar">
    <w:name w:val="Comment Subject Char"/>
    <w:basedOn w:val="CommentTextChar"/>
    <w:link w:val="CommentSubject"/>
    <w:rsid w:val="002069AB"/>
    <w:rPr>
      <w:rFonts w:ascii="Courier" w:hAnsi="Courier"/>
      <w:b/>
      <w:bCs/>
    </w:rPr>
  </w:style>
  <w:style w:type="paragraph" w:customStyle="1" w:styleId="Default">
    <w:name w:val="Default"/>
    <w:rsid w:val="002069AB"/>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2069AB"/>
    <w:rPr>
      <w:sz w:val="16"/>
      <w:szCs w:val="16"/>
    </w:rPr>
  </w:style>
  <w:style w:type="paragraph" w:styleId="CommentText">
    <w:name w:val="annotation text"/>
    <w:basedOn w:val="Normal"/>
    <w:link w:val="CommentTextChar"/>
    <w:rsid w:val="002069AB"/>
    <w:rPr>
      <w:sz w:val="20"/>
      <w:szCs w:val="20"/>
    </w:rPr>
  </w:style>
  <w:style w:type="character" w:customStyle="1" w:styleId="CommentTextChar">
    <w:name w:val="Comment Text Char"/>
    <w:basedOn w:val="DefaultParagraphFont"/>
    <w:link w:val="CommentText"/>
    <w:rsid w:val="002069AB"/>
    <w:rPr>
      <w:rFonts w:ascii="Courier" w:hAnsi="Courier"/>
    </w:rPr>
  </w:style>
  <w:style w:type="paragraph" w:styleId="CommentSubject">
    <w:name w:val="annotation subject"/>
    <w:basedOn w:val="CommentText"/>
    <w:next w:val="CommentText"/>
    <w:link w:val="CommentSubjectChar"/>
    <w:rsid w:val="002069AB"/>
    <w:rPr>
      <w:b/>
      <w:bCs/>
    </w:rPr>
  </w:style>
  <w:style w:type="character" w:customStyle="1" w:styleId="CommentSubjectChar">
    <w:name w:val="Comment Subject Char"/>
    <w:basedOn w:val="CommentTextChar"/>
    <w:link w:val="CommentSubject"/>
    <w:rsid w:val="002069AB"/>
    <w:rPr>
      <w:rFonts w:ascii="Courier" w:hAnsi="Courier"/>
      <w:b/>
      <w:bCs/>
    </w:rPr>
  </w:style>
  <w:style w:type="paragraph" w:customStyle="1" w:styleId="Default">
    <w:name w:val="Default"/>
    <w:rsid w:val="002069AB"/>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317880">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74386652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43492909">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i-290b"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Did not use the file started by Kerstin on 1/3/19.
Used what was approved on reginfo.
2/13/19: Updated again after postage and multiplier discussions
SS Base File: I290B-SS-DHS-PRA-20180417
ICR Ref: 201804-1615-002
https://www.reginfo.gov/public/do/PRAViewICR?ref_nbr=201804-1615-002
3/8/19: Confirmed filing fee and updated Q14 with fees from Scenario A ver. 2/13/19</IC_x0020_Update>
    <Rulemaking xmlns="2589310c-5316-40b3-b68d-4735ac72f265">N/A</Rulemaking>
    <_x0036_0_x0020_Day_x0020_FRA_x0020__x002d__x0020_Comment_x0020_End_x0020_Date xmlns="2589310c-5316-40b3-b68d-4735ac72f265" xsi:nil="true"/>
    <Project_x0020_Manager0 xmlns="2589310c-5316-40b3-b68d-4735ac72f265">
      <UserInfo>
        <DisplayName/>
        <AccountId xsi:nil="true"/>
        <AccountType/>
      </UserInfo>
    </Project_x0020_Manager0>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8915E-7775-4C1F-B780-B08C94136D7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bf094c2b-8036-49e0-a2b2-a973ea273ca5"/>
    <ds:schemaRef ds:uri="http://purl.org/dc/elements/1.1/"/>
    <ds:schemaRef ds:uri="http://schemas.microsoft.com/office/infopath/2007/PartnerControls"/>
    <ds:schemaRef ds:uri="2589310c-5316-40b3-b68d-4735ac72f265"/>
    <ds:schemaRef ds:uri="http://www.w3.org/XML/1998/namespace"/>
  </ds:schemaRefs>
</ds:datastoreItem>
</file>

<file path=customXml/itemProps2.xml><?xml version="1.0" encoding="utf-8"?>
<ds:datastoreItem xmlns:ds="http://schemas.openxmlformats.org/officeDocument/2006/customXml" ds:itemID="{91F57430-2B83-4320-9620-5A4021230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C7214-E25D-446E-85FD-430F083FA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2579</Words>
  <Characters>14703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17248</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2019-11-14T21:22:00Z</dcterms:created>
  <dcterms:modified xsi:type="dcterms:W3CDTF">2019-11-14T21:22:00Z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