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71F8B" w14:textId="31382D41" w:rsidR="00480A65" w:rsidRDefault="00480A65">
      <w:bookmarkStart w:id="0" w:name="_GoBack"/>
      <w:bookmarkEnd w:id="0"/>
    </w:p>
    <w:p w14:paraId="15C0706A" w14:textId="3A1E4C13" w:rsidR="00030E3D" w:rsidRPr="00030E3D" w:rsidRDefault="00030E3D" w:rsidP="00030E3D">
      <w:pPr>
        <w:rPr>
          <w:rFonts w:ascii="Times New Roman" w:hAnsi="Times New Roman" w:cs="Times New Roman"/>
          <w:sz w:val="24"/>
        </w:rPr>
      </w:pPr>
      <w:r w:rsidRPr="00030E3D">
        <w:rPr>
          <w:rFonts w:ascii="Times New Roman" w:hAnsi="Times New Roman" w:cs="Times New Roman"/>
          <w:sz w:val="24"/>
        </w:rPr>
        <w:t xml:space="preserve">Subsequent to the publication of the FY 2020-22 request for public comment, the FY 2019 Application template was developed in </w:t>
      </w:r>
      <w:r>
        <w:rPr>
          <w:rFonts w:ascii="Times New Roman" w:hAnsi="Times New Roman" w:cs="Times New Roman"/>
          <w:sz w:val="24"/>
        </w:rPr>
        <w:t>the CDFI Fund’s Awards Management Information System (</w:t>
      </w:r>
      <w:r w:rsidRPr="00030E3D">
        <w:rPr>
          <w:rFonts w:ascii="Times New Roman" w:hAnsi="Times New Roman" w:cs="Times New Roman"/>
          <w:sz w:val="24"/>
        </w:rPr>
        <w:t>AMIS</w:t>
      </w:r>
      <w:r>
        <w:rPr>
          <w:rFonts w:ascii="Times New Roman" w:hAnsi="Times New Roman" w:cs="Times New Roman"/>
          <w:sz w:val="24"/>
        </w:rPr>
        <w:t>)</w:t>
      </w:r>
      <w:r w:rsidRPr="00030E3D">
        <w:rPr>
          <w:rFonts w:ascii="Times New Roman" w:hAnsi="Times New Roman" w:cs="Times New Roman"/>
          <w:sz w:val="24"/>
        </w:rPr>
        <w:t xml:space="preserve"> to more efficiently collect required data from applicants. As a result, some questions and sections of the application were moved, combined</w:t>
      </w:r>
      <w:r>
        <w:rPr>
          <w:rFonts w:ascii="Times New Roman" w:hAnsi="Times New Roman" w:cs="Times New Roman"/>
          <w:sz w:val="24"/>
        </w:rPr>
        <w:t>,</w:t>
      </w:r>
      <w:r w:rsidRPr="00030E3D">
        <w:rPr>
          <w:rFonts w:ascii="Times New Roman" w:hAnsi="Times New Roman" w:cs="Times New Roman"/>
          <w:sz w:val="24"/>
        </w:rPr>
        <w:t xml:space="preserve"> or removed from the application. These changes are reflected in the </w:t>
      </w:r>
      <w:r>
        <w:rPr>
          <w:rFonts w:ascii="Times New Roman" w:hAnsi="Times New Roman" w:cs="Times New Roman"/>
          <w:sz w:val="24"/>
        </w:rPr>
        <w:t>revised Application</w:t>
      </w:r>
      <w:r w:rsidRPr="00030E3D">
        <w:rPr>
          <w:rFonts w:ascii="Times New Roman" w:hAnsi="Times New Roman" w:cs="Times New Roman"/>
          <w:sz w:val="24"/>
        </w:rPr>
        <w:t xml:space="preserve"> document</w:t>
      </w:r>
      <w:r>
        <w:rPr>
          <w:rFonts w:ascii="Times New Roman" w:hAnsi="Times New Roman" w:cs="Times New Roman"/>
          <w:sz w:val="24"/>
        </w:rPr>
        <w:t>s</w:t>
      </w:r>
      <w:r w:rsidRPr="00030E3D">
        <w:rPr>
          <w:rFonts w:ascii="Times New Roman" w:hAnsi="Times New Roman" w:cs="Times New Roman"/>
          <w:sz w:val="24"/>
        </w:rPr>
        <w:t xml:space="preserve">, including: </w:t>
      </w:r>
    </w:p>
    <w:p w14:paraId="12A55F9D" w14:textId="0D485D62" w:rsidR="00030E3D" w:rsidRPr="00030E3D" w:rsidRDefault="00030E3D" w:rsidP="00030E3D">
      <w:pPr>
        <w:pStyle w:val="ListParagraph"/>
        <w:numPr>
          <w:ilvl w:val="0"/>
          <w:numId w:val="5"/>
        </w:numPr>
        <w:rPr>
          <w:rFonts w:ascii="Times New Roman" w:hAnsi="Times New Roman" w:cs="Times New Roman"/>
          <w:sz w:val="24"/>
        </w:rPr>
      </w:pPr>
      <w:r w:rsidRPr="00030E3D">
        <w:rPr>
          <w:rFonts w:ascii="Times New Roman" w:hAnsi="Times New Roman" w:cs="Times New Roman"/>
          <w:sz w:val="24"/>
        </w:rPr>
        <w:t>The number of narrative questions in the Base-FA application was reduced by two questions (from 17 to 15 questions).</w:t>
      </w:r>
    </w:p>
    <w:p w14:paraId="6D51B9FD" w14:textId="7430C474" w:rsidR="00030E3D" w:rsidRPr="00030E3D" w:rsidRDefault="00030E3D" w:rsidP="00030E3D">
      <w:pPr>
        <w:pStyle w:val="ListParagraph"/>
        <w:numPr>
          <w:ilvl w:val="0"/>
          <w:numId w:val="5"/>
        </w:numPr>
        <w:rPr>
          <w:rFonts w:ascii="Times New Roman" w:hAnsi="Times New Roman" w:cs="Times New Roman"/>
          <w:sz w:val="24"/>
        </w:rPr>
      </w:pPr>
      <w:r w:rsidRPr="00030E3D">
        <w:rPr>
          <w:rFonts w:ascii="Times New Roman" w:hAnsi="Times New Roman" w:cs="Times New Roman"/>
          <w:sz w:val="24"/>
        </w:rPr>
        <w:t>Narrative question text was refined to ensure consistency with the approved FY 2019 applications, and to provide additional clarity to questions based on public comments.</w:t>
      </w:r>
    </w:p>
    <w:p w14:paraId="73590256" w14:textId="26124C84" w:rsidR="00030E3D" w:rsidRPr="00030E3D" w:rsidRDefault="00030E3D" w:rsidP="00030E3D">
      <w:pPr>
        <w:pStyle w:val="ListParagraph"/>
        <w:numPr>
          <w:ilvl w:val="0"/>
          <w:numId w:val="5"/>
        </w:numPr>
        <w:rPr>
          <w:rFonts w:ascii="Times New Roman" w:hAnsi="Times New Roman" w:cs="Times New Roman"/>
          <w:sz w:val="24"/>
        </w:rPr>
      </w:pPr>
      <w:r w:rsidRPr="00030E3D">
        <w:rPr>
          <w:rFonts w:ascii="Times New Roman" w:hAnsi="Times New Roman" w:cs="Times New Roman"/>
          <w:sz w:val="24"/>
        </w:rPr>
        <w:t xml:space="preserve">The Base-FA Table collecting data on the Award Request by eligible lines of business is no longer collected in AMIS and has thus been removed from the application. </w:t>
      </w:r>
    </w:p>
    <w:p w14:paraId="38BB9EF2" w14:textId="4E78DEC8" w:rsidR="00030E3D" w:rsidRPr="00030E3D" w:rsidRDefault="00030E3D" w:rsidP="00030E3D">
      <w:pPr>
        <w:pStyle w:val="ListParagraph"/>
        <w:numPr>
          <w:ilvl w:val="0"/>
          <w:numId w:val="5"/>
        </w:numPr>
        <w:rPr>
          <w:rFonts w:ascii="Times New Roman" w:hAnsi="Times New Roman" w:cs="Times New Roman"/>
          <w:sz w:val="24"/>
        </w:rPr>
      </w:pPr>
      <w:r w:rsidRPr="00030E3D">
        <w:rPr>
          <w:rFonts w:ascii="Times New Roman" w:hAnsi="Times New Roman" w:cs="Times New Roman"/>
          <w:sz w:val="24"/>
        </w:rPr>
        <w:t>The Base-FA Table requiring applicant to provide past uses of FA awards by line of business is no longer collected in AMIS and has thus been removed from the application.</w:t>
      </w:r>
    </w:p>
    <w:p w14:paraId="10CD6D94" w14:textId="70510E7B" w:rsidR="00030E3D" w:rsidRPr="00030E3D" w:rsidRDefault="00030E3D" w:rsidP="00030E3D">
      <w:pPr>
        <w:pStyle w:val="ListParagraph"/>
        <w:numPr>
          <w:ilvl w:val="0"/>
          <w:numId w:val="5"/>
        </w:numPr>
        <w:rPr>
          <w:rFonts w:ascii="Times New Roman" w:hAnsi="Times New Roman" w:cs="Times New Roman"/>
          <w:sz w:val="24"/>
        </w:rPr>
      </w:pPr>
      <w:r w:rsidRPr="00030E3D">
        <w:rPr>
          <w:rFonts w:ascii="Times New Roman" w:hAnsi="Times New Roman" w:cs="Times New Roman"/>
          <w:sz w:val="24"/>
        </w:rPr>
        <w:t>Base-FA Question 2 has been refined to collect narrative responses in FY 2020 related to levels of economic distress as detailed by the applicant, and to collect narrative responses in FY 2021-22 based on data that will be provided to the applicant in AMIS detailing levels of economic distress as calculated through an economic distress indicator model developed by the CDFI Fund.</w:t>
      </w:r>
    </w:p>
    <w:p w14:paraId="3DC16331" w14:textId="2155CA04" w:rsidR="00030E3D" w:rsidRDefault="00030E3D" w:rsidP="00030E3D">
      <w:pPr>
        <w:pStyle w:val="ListParagraph"/>
        <w:numPr>
          <w:ilvl w:val="0"/>
          <w:numId w:val="5"/>
        </w:numPr>
        <w:rPr>
          <w:rFonts w:ascii="Times New Roman" w:hAnsi="Times New Roman" w:cs="Times New Roman"/>
          <w:sz w:val="24"/>
        </w:rPr>
      </w:pPr>
      <w:r w:rsidRPr="00030E3D">
        <w:rPr>
          <w:rFonts w:ascii="Times New Roman" w:hAnsi="Times New Roman" w:cs="Times New Roman"/>
          <w:sz w:val="24"/>
        </w:rPr>
        <w:t>FA Objectives were updated to reflect refinements in AMIS is FY 2019 where separate FA Objective selection options were established to differentiate financial products, financial services and development services. By decoupling the FA Objectives, there are a total of seven discrete FA Objectives to select from instead of four.</w:t>
      </w:r>
    </w:p>
    <w:p w14:paraId="7333B751" w14:textId="5CFB4E6D" w:rsidR="00030E3D" w:rsidRDefault="00030E3D" w:rsidP="00030E3D">
      <w:pPr>
        <w:rPr>
          <w:rFonts w:ascii="Times New Roman" w:hAnsi="Times New Roman" w:cs="Times New Roman"/>
          <w:sz w:val="24"/>
        </w:rPr>
      </w:pPr>
    </w:p>
    <w:p w14:paraId="183DBC68" w14:textId="35C85F0C" w:rsidR="00532A87" w:rsidRDefault="00532A87" w:rsidP="00532A87">
      <w:pPr>
        <w:pStyle w:val="ListParagraph"/>
        <w:jc w:val="center"/>
      </w:pPr>
      <w:r>
        <w:t xml:space="preserve">-  END - </w:t>
      </w:r>
    </w:p>
    <w:sectPr w:rsidR="00532A87" w:rsidSect="00030E3D">
      <w:headerReference w:type="default" r:id="rId14"/>
      <w:footerReference w:type="default" r:id="rId15"/>
      <w:pgSz w:w="12240" w:h="20160" w:code="5"/>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A00960" w14:textId="77777777" w:rsidR="00A44003" w:rsidRDefault="00A44003" w:rsidP="00AD7BFF">
      <w:pPr>
        <w:spacing w:after="0" w:line="240" w:lineRule="auto"/>
      </w:pPr>
      <w:r>
        <w:separator/>
      </w:r>
    </w:p>
  </w:endnote>
  <w:endnote w:type="continuationSeparator" w:id="0">
    <w:p w14:paraId="19995D99" w14:textId="77777777" w:rsidR="00A44003" w:rsidRDefault="00A44003" w:rsidP="00AD7BFF">
      <w:pPr>
        <w:spacing w:after="0" w:line="240" w:lineRule="auto"/>
      </w:pPr>
      <w:r>
        <w:continuationSeparator/>
      </w:r>
    </w:p>
  </w:endnote>
  <w:endnote w:type="continuationNotice" w:id="1">
    <w:p w14:paraId="7624DCB0" w14:textId="77777777" w:rsidR="00A44003" w:rsidRDefault="00A440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1638451"/>
      <w:docPartObj>
        <w:docPartGallery w:val="Page Numbers (Bottom of Page)"/>
        <w:docPartUnique/>
      </w:docPartObj>
    </w:sdtPr>
    <w:sdtEndPr/>
    <w:sdtContent>
      <w:sdt>
        <w:sdtPr>
          <w:id w:val="-1769616900"/>
          <w:docPartObj>
            <w:docPartGallery w:val="Page Numbers (Top of Page)"/>
            <w:docPartUnique/>
          </w:docPartObj>
        </w:sdtPr>
        <w:sdtEndPr/>
        <w:sdtContent>
          <w:p w14:paraId="4D4E382A" w14:textId="6647E7E3" w:rsidR="00A44003" w:rsidRDefault="00A44003">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D8008E">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D8008E">
              <w:rPr>
                <w:b/>
                <w:bCs/>
                <w:noProof/>
              </w:rPr>
              <w:t>1</w:t>
            </w:r>
            <w:r>
              <w:rPr>
                <w:b/>
                <w:bCs/>
                <w:szCs w:val="24"/>
              </w:rPr>
              <w:fldChar w:fldCharType="end"/>
            </w:r>
          </w:p>
        </w:sdtContent>
      </w:sdt>
    </w:sdtContent>
  </w:sdt>
  <w:p w14:paraId="22EB5661" w14:textId="77777777" w:rsidR="00A44003" w:rsidRDefault="00A440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12607" w14:textId="77777777" w:rsidR="00A44003" w:rsidRDefault="00A44003" w:rsidP="00AD7BFF">
      <w:pPr>
        <w:spacing w:after="0" w:line="240" w:lineRule="auto"/>
      </w:pPr>
      <w:r>
        <w:separator/>
      </w:r>
    </w:p>
  </w:footnote>
  <w:footnote w:type="continuationSeparator" w:id="0">
    <w:p w14:paraId="3365406F" w14:textId="77777777" w:rsidR="00A44003" w:rsidRDefault="00A44003" w:rsidP="00AD7BFF">
      <w:pPr>
        <w:spacing w:after="0" w:line="240" w:lineRule="auto"/>
      </w:pPr>
      <w:r>
        <w:continuationSeparator/>
      </w:r>
    </w:p>
  </w:footnote>
  <w:footnote w:type="continuationNotice" w:id="1">
    <w:p w14:paraId="2D5586EF" w14:textId="77777777" w:rsidR="00A44003" w:rsidRDefault="00A4400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8B0A1" w14:textId="50F679CF" w:rsidR="00A44003" w:rsidRPr="00AD7BFF" w:rsidRDefault="00A44003" w:rsidP="00AD7BFF">
    <w:pPr>
      <w:pStyle w:val="Header"/>
      <w:jc w:val="center"/>
    </w:pPr>
    <w:r w:rsidRPr="00AD7BFF">
      <w:t xml:space="preserve">Appendix </w:t>
    </w:r>
    <w:r w:rsidR="00030E3D">
      <w:t>B</w:t>
    </w:r>
    <w:r w:rsidRPr="00AD7BFF">
      <w:t xml:space="preserve">: Summary of </w:t>
    </w:r>
    <w:r w:rsidR="00030E3D">
      <w:t>Changes Reflected in the CDFI</w:t>
    </w:r>
    <w:r>
      <w:t xml:space="preserve"> &amp; NACA Program </w:t>
    </w:r>
    <w:r w:rsidR="00030E3D">
      <w:t>Applications Outside of PRA Comments</w:t>
    </w:r>
  </w:p>
  <w:p w14:paraId="6E2D03EA" w14:textId="29F9141E" w:rsidR="00A44003" w:rsidRPr="00AD7BFF" w:rsidRDefault="00A44003" w:rsidP="00AD7BF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B2438"/>
    <w:multiLevelType w:val="hybridMultilevel"/>
    <w:tmpl w:val="3DECE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B775B7"/>
    <w:multiLevelType w:val="hybridMultilevel"/>
    <w:tmpl w:val="99B098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A07CF1"/>
    <w:multiLevelType w:val="hybridMultilevel"/>
    <w:tmpl w:val="D6A899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324339"/>
    <w:multiLevelType w:val="hybridMultilevel"/>
    <w:tmpl w:val="3B208EDC"/>
    <w:lvl w:ilvl="0" w:tplc="438A67B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A623FF"/>
    <w:multiLevelType w:val="hybridMultilevel"/>
    <w:tmpl w:val="EB665144"/>
    <w:lvl w:ilvl="0" w:tplc="B6463C0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78F"/>
    <w:rsid w:val="00030E3D"/>
    <w:rsid w:val="000B7F8E"/>
    <w:rsid w:val="000C2FBC"/>
    <w:rsid w:val="00105BE4"/>
    <w:rsid w:val="00145659"/>
    <w:rsid w:val="001B4C4F"/>
    <w:rsid w:val="001E49E1"/>
    <w:rsid w:val="00222842"/>
    <w:rsid w:val="00252CCB"/>
    <w:rsid w:val="00266AA1"/>
    <w:rsid w:val="00291ACA"/>
    <w:rsid w:val="002A6C78"/>
    <w:rsid w:val="002B5A85"/>
    <w:rsid w:val="002E0748"/>
    <w:rsid w:val="002E68BC"/>
    <w:rsid w:val="00315096"/>
    <w:rsid w:val="00374BB0"/>
    <w:rsid w:val="00384115"/>
    <w:rsid w:val="0039492B"/>
    <w:rsid w:val="004379D3"/>
    <w:rsid w:val="004466BB"/>
    <w:rsid w:val="00460050"/>
    <w:rsid w:val="00480A65"/>
    <w:rsid w:val="004F4AF1"/>
    <w:rsid w:val="00524BAF"/>
    <w:rsid w:val="00532A87"/>
    <w:rsid w:val="0055507C"/>
    <w:rsid w:val="00562AB5"/>
    <w:rsid w:val="005839B8"/>
    <w:rsid w:val="00596C70"/>
    <w:rsid w:val="005A36EC"/>
    <w:rsid w:val="00653A60"/>
    <w:rsid w:val="00673BF0"/>
    <w:rsid w:val="007847E3"/>
    <w:rsid w:val="0079778F"/>
    <w:rsid w:val="007E3CC5"/>
    <w:rsid w:val="008A486B"/>
    <w:rsid w:val="008A7ADA"/>
    <w:rsid w:val="008B1F92"/>
    <w:rsid w:val="008C50FD"/>
    <w:rsid w:val="00954BAF"/>
    <w:rsid w:val="00961C2F"/>
    <w:rsid w:val="0097259B"/>
    <w:rsid w:val="009D7BA3"/>
    <w:rsid w:val="009F230D"/>
    <w:rsid w:val="009F7BA2"/>
    <w:rsid w:val="00A01618"/>
    <w:rsid w:val="00A023CC"/>
    <w:rsid w:val="00A2511D"/>
    <w:rsid w:val="00A44003"/>
    <w:rsid w:val="00A85D75"/>
    <w:rsid w:val="00AB6F08"/>
    <w:rsid w:val="00AD58B2"/>
    <w:rsid w:val="00AD7BFF"/>
    <w:rsid w:val="00AE0562"/>
    <w:rsid w:val="00B17958"/>
    <w:rsid w:val="00B30906"/>
    <w:rsid w:val="00B7777C"/>
    <w:rsid w:val="00BC0C6F"/>
    <w:rsid w:val="00BF7E6A"/>
    <w:rsid w:val="00C02572"/>
    <w:rsid w:val="00C6449F"/>
    <w:rsid w:val="00C64919"/>
    <w:rsid w:val="00C74CB2"/>
    <w:rsid w:val="00CA1FBA"/>
    <w:rsid w:val="00CC53F5"/>
    <w:rsid w:val="00D636C0"/>
    <w:rsid w:val="00D8008E"/>
    <w:rsid w:val="00DA4FB2"/>
    <w:rsid w:val="00DC3694"/>
    <w:rsid w:val="00E05E33"/>
    <w:rsid w:val="00E61515"/>
    <w:rsid w:val="00F4411B"/>
    <w:rsid w:val="00F5357C"/>
    <w:rsid w:val="00F54707"/>
    <w:rsid w:val="00F57B67"/>
    <w:rsid w:val="00F96E6D"/>
    <w:rsid w:val="00FE2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4C63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9778F"/>
  </w:style>
  <w:style w:type="paragraph" w:styleId="Header">
    <w:name w:val="header"/>
    <w:basedOn w:val="Normal"/>
    <w:link w:val="HeaderChar"/>
    <w:uiPriority w:val="99"/>
    <w:rsid w:val="0079778F"/>
    <w:pPr>
      <w:widowControl w:val="0"/>
      <w:tabs>
        <w:tab w:val="center" w:pos="4320"/>
        <w:tab w:val="right" w:pos="8640"/>
      </w:tabs>
      <w:spacing w:after="0" w:line="240" w:lineRule="auto"/>
    </w:pPr>
    <w:rPr>
      <w:rFonts w:ascii="Times New Roman" w:eastAsia="Times New Roman" w:hAnsi="Times New Roman" w:cs="Times New Roman"/>
      <w:snapToGrid w:val="0"/>
      <w:sz w:val="24"/>
      <w:szCs w:val="20"/>
    </w:rPr>
  </w:style>
  <w:style w:type="character" w:customStyle="1" w:styleId="HeaderChar">
    <w:name w:val="Header Char"/>
    <w:basedOn w:val="DefaultParagraphFont"/>
    <w:link w:val="Header"/>
    <w:uiPriority w:val="99"/>
    <w:rsid w:val="0079778F"/>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79778F"/>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79778F"/>
    <w:rPr>
      <w:rFonts w:ascii="Times New Roman" w:eastAsia="Times New Roman" w:hAnsi="Times New Roman" w:cs="Times New Roman"/>
      <w:sz w:val="24"/>
      <w:szCs w:val="20"/>
    </w:rPr>
  </w:style>
  <w:style w:type="paragraph" w:styleId="BodyText3">
    <w:name w:val="Body Text 3"/>
    <w:basedOn w:val="Normal"/>
    <w:link w:val="BodyText3Char"/>
    <w:rsid w:val="0079778F"/>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79778F"/>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79778F"/>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79778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9778F"/>
    <w:rPr>
      <w:sz w:val="16"/>
      <w:szCs w:val="16"/>
    </w:rPr>
  </w:style>
  <w:style w:type="paragraph" w:styleId="CommentText">
    <w:name w:val="annotation text"/>
    <w:basedOn w:val="Normal"/>
    <w:link w:val="CommentTextChar"/>
    <w:uiPriority w:val="99"/>
    <w:semiHidden/>
    <w:unhideWhenUsed/>
    <w:rsid w:val="0079778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7977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778F"/>
    <w:rPr>
      <w:b/>
      <w:bCs/>
    </w:rPr>
  </w:style>
  <w:style w:type="character" w:customStyle="1" w:styleId="CommentSubjectChar">
    <w:name w:val="Comment Subject Char"/>
    <w:basedOn w:val="CommentTextChar"/>
    <w:link w:val="CommentSubject"/>
    <w:uiPriority w:val="99"/>
    <w:semiHidden/>
    <w:rsid w:val="0079778F"/>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39"/>
    <w:rsid w:val="00797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97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
    <w:name w:val="List Table 2"/>
    <w:basedOn w:val="TableNormal"/>
    <w:uiPriority w:val="47"/>
    <w:rsid w:val="000C2FB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9F7B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9778F"/>
  </w:style>
  <w:style w:type="paragraph" w:styleId="Header">
    <w:name w:val="header"/>
    <w:basedOn w:val="Normal"/>
    <w:link w:val="HeaderChar"/>
    <w:uiPriority w:val="99"/>
    <w:rsid w:val="0079778F"/>
    <w:pPr>
      <w:widowControl w:val="0"/>
      <w:tabs>
        <w:tab w:val="center" w:pos="4320"/>
        <w:tab w:val="right" w:pos="8640"/>
      </w:tabs>
      <w:spacing w:after="0" w:line="240" w:lineRule="auto"/>
    </w:pPr>
    <w:rPr>
      <w:rFonts w:ascii="Times New Roman" w:eastAsia="Times New Roman" w:hAnsi="Times New Roman" w:cs="Times New Roman"/>
      <w:snapToGrid w:val="0"/>
      <w:sz w:val="24"/>
      <w:szCs w:val="20"/>
    </w:rPr>
  </w:style>
  <w:style w:type="character" w:customStyle="1" w:styleId="HeaderChar">
    <w:name w:val="Header Char"/>
    <w:basedOn w:val="DefaultParagraphFont"/>
    <w:link w:val="Header"/>
    <w:uiPriority w:val="99"/>
    <w:rsid w:val="0079778F"/>
    <w:rPr>
      <w:rFonts w:ascii="Times New Roman" w:eastAsia="Times New Roman" w:hAnsi="Times New Roman" w:cs="Times New Roman"/>
      <w:snapToGrid w:val="0"/>
      <w:sz w:val="24"/>
      <w:szCs w:val="20"/>
    </w:rPr>
  </w:style>
  <w:style w:type="paragraph" w:styleId="Footer">
    <w:name w:val="footer"/>
    <w:basedOn w:val="Normal"/>
    <w:link w:val="FooterChar"/>
    <w:uiPriority w:val="99"/>
    <w:rsid w:val="0079778F"/>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79778F"/>
    <w:rPr>
      <w:rFonts w:ascii="Times New Roman" w:eastAsia="Times New Roman" w:hAnsi="Times New Roman" w:cs="Times New Roman"/>
      <w:sz w:val="24"/>
      <w:szCs w:val="20"/>
    </w:rPr>
  </w:style>
  <w:style w:type="paragraph" w:styleId="BodyText3">
    <w:name w:val="Body Text 3"/>
    <w:basedOn w:val="Normal"/>
    <w:link w:val="BodyText3Char"/>
    <w:rsid w:val="0079778F"/>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79778F"/>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79778F"/>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79778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9778F"/>
    <w:rPr>
      <w:sz w:val="16"/>
      <w:szCs w:val="16"/>
    </w:rPr>
  </w:style>
  <w:style w:type="paragraph" w:styleId="CommentText">
    <w:name w:val="annotation text"/>
    <w:basedOn w:val="Normal"/>
    <w:link w:val="CommentTextChar"/>
    <w:uiPriority w:val="99"/>
    <w:semiHidden/>
    <w:unhideWhenUsed/>
    <w:rsid w:val="0079778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7977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778F"/>
    <w:rPr>
      <w:b/>
      <w:bCs/>
    </w:rPr>
  </w:style>
  <w:style w:type="character" w:customStyle="1" w:styleId="CommentSubjectChar">
    <w:name w:val="Comment Subject Char"/>
    <w:basedOn w:val="CommentTextChar"/>
    <w:link w:val="CommentSubject"/>
    <w:uiPriority w:val="99"/>
    <w:semiHidden/>
    <w:rsid w:val="0079778F"/>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39"/>
    <w:rsid w:val="00797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97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
    <w:name w:val="List Table 2"/>
    <w:basedOn w:val="TableNormal"/>
    <w:uiPriority w:val="47"/>
    <w:rsid w:val="000C2FB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9F7B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50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58c94b6-0c1f-4fd9-98f4-f8d13a80f1e0"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D617B4980082D439AF6BF7547F4FE1A" ma:contentTypeVersion="18" ma:contentTypeDescription="Create a new document." ma:contentTypeScope="" ma:versionID="01b71362b93e09b5d881b963727a7e9d">
  <xsd:schema xmlns:xsd="http://www.w3.org/2001/XMLSchema" xmlns:xs="http://www.w3.org/2001/XMLSchema" xmlns:p="http://schemas.microsoft.com/office/2006/metadata/properties" xmlns:ns1="http://schemas.microsoft.com/sharepoint/v3" xmlns:ns2="52222ef0-b167-44f5-92f7-438fda0857cd" xmlns:ns3="2ca70ac7-37d1-4908-957b-37d058a5062e" xmlns:ns4="http://schemas.microsoft.com/sharepoint/v4" targetNamespace="http://schemas.microsoft.com/office/2006/metadata/properties" ma:root="true" ma:fieldsID="b069f13beb791b2f6fcc01592401dcec" ns1:_="" ns2:_="" ns3:_="" ns4:_="">
    <xsd:import namespace="http://schemas.microsoft.com/sharepoint/v3"/>
    <xsd:import namespace="52222ef0-b167-44f5-92f7-438fda0857cd"/>
    <xsd:import namespace="2ca70ac7-37d1-4908-957b-37d058a5062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ca70ac7-37d1-4908-957b-37d058a5062e"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_x0020_Type xmlns="2ca70ac7-37d1-4908-957b-37d058a5062e" xsi:nil="true"/>
    <_dlc_DocId xmlns="52222ef0-b167-44f5-92f7-438fda0857cd">DOCDFI-33-3755</_dlc_DocId>
    <_dlc_DocIdUrl xmlns="52222ef0-b167-44f5-92f7-438fda0857cd">
      <Url>https://thegreen.treas.gov/do/cdfi/CDFI-NACA_Team_Site/_layouts/15/DocIdRedir.aspx?ID=DOCDFI-33-3755</Url>
      <Description>DOCDFI-33-3755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C7174-4D5C-4396-810D-7D944891E06E}">
  <ds:schemaRefs>
    <ds:schemaRef ds:uri="Microsoft.SharePoint.Taxonomy.ContentTypeSync"/>
  </ds:schemaRefs>
</ds:datastoreItem>
</file>

<file path=customXml/itemProps2.xml><?xml version="1.0" encoding="utf-8"?>
<ds:datastoreItem xmlns:ds="http://schemas.openxmlformats.org/officeDocument/2006/customXml" ds:itemID="{170911BE-4897-4A96-AC68-C92A68108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2ca70ac7-37d1-4908-957b-37d058a5062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0E2C70-679D-4FDE-A944-028E03639FB7}">
  <ds:schemaRefs>
    <ds:schemaRef ds:uri="http://purl.org/dc/dcmitype/"/>
    <ds:schemaRef ds:uri="52222ef0-b167-44f5-92f7-438fda0857cd"/>
    <ds:schemaRef ds:uri="http://schemas.microsoft.com/office/2006/metadata/properties"/>
    <ds:schemaRef ds:uri="2ca70ac7-37d1-4908-957b-37d058a5062e"/>
    <ds:schemaRef ds:uri="http://schemas.openxmlformats.org/package/2006/metadata/core-properties"/>
    <ds:schemaRef ds:uri="http://schemas.microsoft.com/sharepoint/v3"/>
    <ds:schemaRef ds:uri="http://schemas.microsoft.com/sharepoint/v4"/>
    <ds:schemaRef ds:uri="http://www.w3.org/XML/1998/namespace"/>
    <ds:schemaRef ds:uri="http://purl.org/dc/elements/1.1/"/>
    <ds:schemaRef ds:uri="http://schemas.microsoft.com/office/infopath/2007/PartnerControls"/>
    <ds:schemaRef ds:uri="http://schemas.microsoft.com/office/2006/documentManagement/types"/>
    <ds:schemaRef ds:uri="http://purl.org/dc/terms/"/>
  </ds:schemaRefs>
</ds:datastoreItem>
</file>

<file path=customXml/itemProps4.xml><?xml version="1.0" encoding="utf-8"?>
<ds:datastoreItem xmlns:ds="http://schemas.openxmlformats.org/officeDocument/2006/customXml" ds:itemID="{8A45DD0E-47F8-4646-A3F3-FA1838C4D6D4}">
  <ds:schemaRefs>
    <ds:schemaRef ds:uri="http://schemas.microsoft.com/sharepoint/v3/contenttype/forms"/>
  </ds:schemaRefs>
</ds:datastoreItem>
</file>

<file path=customXml/itemProps5.xml><?xml version="1.0" encoding="utf-8"?>
<ds:datastoreItem xmlns:ds="http://schemas.openxmlformats.org/officeDocument/2006/customXml" ds:itemID="{67CC2223-941F-49FC-A0F8-4A0A2F46F3C6}">
  <ds:schemaRefs>
    <ds:schemaRef ds:uri="http://schemas.microsoft.com/sharepoint/events"/>
  </ds:schemaRefs>
</ds:datastoreItem>
</file>

<file path=customXml/itemProps6.xml><?xml version="1.0" encoding="utf-8"?>
<ds:datastoreItem xmlns:ds="http://schemas.openxmlformats.org/officeDocument/2006/customXml" ds:itemID="{4F640558-DC24-49FC-BD24-2C3B0EEC9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Careiro, Megan</dc:creator>
  <cp:keywords/>
  <dc:description/>
  <cp:lastModifiedBy>SYSTEM</cp:lastModifiedBy>
  <cp:revision>2</cp:revision>
  <cp:lastPrinted>2019-09-10T18:03:00Z</cp:lastPrinted>
  <dcterms:created xsi:type="dcterms:W3CDTF">2019-10-31T19:46:00Z</dcterms:created>
  <dcterms:modified xsi:type="dcterms:W3CDTF">2019-10-31T19:46:00Z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0x0101005D617B4980082D439AF6BF7547F4FE1A</vt:lpwstr>
  </property>
  <property fmtid="{D5CDD505-2E9C-101B-9397-08002B2CF9AE}" pid="3" name="_dlc_DocIdItemGuid">
    <vt:lpwstr>9b378a00-ab78-4915-bfaa-596d245000c8</vt:lpwstr>
  </property>
</Properties>
</file>