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112" w:rsidP="00C1180F" w:rsidRDefault="00726112" w14:paraId="4B1C254E" w14:textId="77777777">
      <w:pPr>
        <w:rPr>
          <w:rFonts w:ascii="Times New Roman" w:hAnsi="Times New Roman" w:cs="Times New Roman"/>
          <w:b/>
          <w:sz w:val="24"/>
          <w:szCs w:val="24"/>
        </w:rPr>
      </w:pPr>
      <w:bookmarkStart w:name="_GoBack" w:id="0"/>
      <w:bookmarkEnd w:id="0"/>
    </w:p>
    <w:p w:rsidRPr="007C592D" w:rsidR="00D13F26" w:rsidP="00C1180F" w:rsidRDefault="00C1180F" w14:paraId="11CFF2DC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7C592D">
        <w:rPr>
          <w:rFonts w:ascii="Times New Roman" w:hAnsi="Times New Roman" w:cs="Times New Roman"/>
          <w:b/>
          <w:sz w:val="24"/>
          <w:szCs w:val="24"/>
        </w:rPr>
        <w:t xml:space="preserve">General </w:t>
      </w:r>
    </w:p>
    <w:p w:rsidR="0063018A" w:rsidP="00C1180F" w:rsidRDefault="009259D4" w14:paraId="71A4AD5F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color to </w:t>
      </w:r>
      <w:r w:rsidR="000F40A1">
        <w:rPr>
          <w:rFonts w:ascii="Times New Roman" w:hAnsi="Times New Roman" w:cs="Times New Roman"/>
          <w:sz w:val="24"/>
          <w:szCs w:val="24"/>
        </w:rPr>
        <w:t xml:space="preserve">WHD logo and </w:t>
      </w:r>
      <w:r>
        <w:rPr>
          <w:rFonts w:ascii="Times New Roman" w:hAnsi="Times New Roman" w:cs="Times New Roman"/>
          <w:sz w:val="24"/>
          <w:szCs w:val="24"/>
        </w:rPr>
        <w:t>section breaks</w:t>
      </w:r>
    </w:p>
    <w:p w:rsidR="00D13F26" w:rsidP="0063018A" w:rsidRDefault="00A64E7C" w14:paraId="559C1257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</w:t>
      </w:r>
      <w:r w:rsidR="00E07470">
        <w:rPr>
          <w:rFonts w:ascii="Times New Roman" w:hAnsi="Times New Roman" w:cs="Times New Roman"/>
          <w:sz w:val="24"/>
          <w:szCs w:val="24"/>
        </w:rPr>
        <w:t>“Return to Employee</w:t>
      </w:r>
      <w:r w:rsidR="009259D4">
        <w:rPr>
          <w:rFonts w:ascii="Times New Roman" w:hAnsi="Times New Roman" w:cs="Times New Roman"/>
          <w:sz w:val="24"/>
          <w:szCs w:val="24"/>
        </w:rPr>
        <w:t>” to heading</w:t>
      </w:r>
    </w:p>
    <w:p w:rsidR="00BA1A3F" w:rsidP="00BA1A3F" w:rsidRDefault="00BA1A3F" w14:paraId="5F78851F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opening information with </w:t>
      </w:r>
      <w:r w:rsidR="009259D4">
        <w:rPr>
          <w:rFonts w:ascii="Times New Roman" w:hAnsi="Times New Roman" w:cs="Times New Roman"/>
          <w:sz w:val="24"/>
          <w:szCs w:val="24"/>
        </w:rPr>
        <w:t>references to the statute, regulations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259D4">
        <w:rPr>
          <w:rFonts w:ascii="Times New Roman" w:hAnsi="Times New Roman" w:cs="Times New Roman"/>
          <w:sz w:val="24"/>
          <w:szCs w:val="24"/>
        </w:rPr>
        <w:t xml:space="preserve">and WHD FMLA website </w:t>
      </w:r>
    </w:p>
    <w:p w:rsidR="00BF725D" w:rsidP="00BF725D" w:rsidRDefault="00BF725D" w14:paraId="2D97D738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Reorganized order of information requested and instructions provided</w:t>
      </w:r>
    </w:p>
    <w:p w:rsidR="00BF725D" w:rsidP="00434593" w:rsidRDefault="00BF725D" w14:paraId="35285AD5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line for employee’s name to every page</w:t>
      </w:r>
    </w:p>
    <w:p w:rsidRPr="00BF725D" w:rsidR="00434593" w:rsidP="00BF725D" w:rsidRDefault="00434593" w14:paraId="68316EE6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questions to statements to be confirmed by checking a box</w:t>
      </w:r>
    </w:p>
    <w:p w:rsidRPr="00434593" w:rsidR="0063018A" w:rsidP="00434593" w:rsidRDefault="00434593" w14:paraId="4B785F5F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Aligned text and checkboxes</w:t>
      </w:r>
    </w:p>
    <w:p w:rsidR="00434593" w:rsidP="00434593" w:rsidRDefault="00434593" w14:paraId="63EF95FA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date formatting prompts</w:t>
      </w:r>
    </w:p>
    <w:p w:rsidR="00434593" w:rsidP="0063018A" w:rsidRDefault="00434593" w14:paraId="7959892F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1A3F">
        <w:rPr>
          <w:rFonts w:ascii="Times New Roman" w:hAnsi="Times New Roman" w:cs="Times New Roman"/>
          <w:sz w:val="24"/>
          <w:szCs w:val="24"/>
        </w:rPr>
        <w:t>Bolded selected text for emphasis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0EC" w:rsidP="0063018A" w:rsidRDefault="008320EC" w14:paraId="7AF0C974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Removed excess blank lines</w:t>
      </w:r>
    </w:p>
    <w:p w:rsidRPr="0063018A" w:rsidR="009259D4" w:rsidP="0063018A" w:rsidRDefault="009259D4" w14:paraId="026D713D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Rephrasing for plain language, and changes to language to be consistent form to form </w:t>
      </w:r>
    </w:p>
    <w:p w:rsidRPr="0063018A" w:rsidR="00F93696" w:rsidP="0063018A" w:rsidRDefault="00F83B78" w14:paraId="3B9DDBA5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I </w:t>
      </w:r>
      <w:r w:rsidR="00A929B4">
        <w:rPr>
          <w:rFonts w:ascii="Times New Roman" w:hAnsi="Times New Roman" w:cs="Times New Roman"/>
          <w:b/>
          <w:sz w:val="24"/>
          <w:szCs w:val="24"/>
        </w:rPr>
        <w:t>- Employer</w:t>
      </w:r>
    </w:p>
    <w:p w:rsidRPr="000F40A1" w:rsidR="00BA1A3F" w:rsidP="000F40A1" w:rsidRDefault="000F40A1" w14:paraId="32002269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Shortened section title</w:t>
      </w:r>
      <w:r w:rsidRPr="000F40A1" w:rsidR="00BA1A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1A3F" w:rsidP="00BA1A3F" w:rsidRDefault="000F40A1" w14:paraId="4A34DBFA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regulatory reference</w:t>
      </w:r>
    </w:p>
    <w:p w:rsidR="00BA1A3F" w:rsidP="00BA1A3F" w:rsidRDefault="001B0CDB" w14:paraId="68E7EABF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instruction</w:t>
      </w:r>
      <w:r w:rsidR="00BA1A3F">
        <w:rPr>
          <w:rFonts w:ascii="Times New Roman" w:hAnsi="Times New Roman" w:cs="Times New Roman"/>
          <w:sz w:val="24"/>
          <w:szCs w:val="24"/>
        </w:rPr>
        <w:t xml:space="preserve"> that either the employer or employee may complete the section</w:t>
      </w:r>
    </w:p>
    <w:p w:rsidR="00CC5371" w:rsidP="009259D4" w:rsidRDefault="00BA1A3F" w14:paraId="242594EE" w14:textId="777777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date </w:t>
      </w:r>
      <w:r w:rsidR="001B0CDB">
        <w:rPr>
          <w:rFonts w:ascii="Times New Roman" w:hAnsi="Times New Roman" w:cs="Times New Roman"/>
          <w:sz w:val="24"/>
          <w:szCs w:val="24"/>
        </w:rPr>
        <w:t>line and return by date</w:t>
      </w:r>
    </w:p>
    <w:p w:rsidRPr="00F83B78" w:rsidR="00F83B78" w:rsidRDefault="00E07470" w14:paraId="50CF2562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3018A">
        <w:rPr>
          <w:rFonts w:ascii="Times New Roman" w:hAnsi="Times New Roman" w:cs="Times New Roman"/>
          <w:sz w:val="24"/>
          <w:szCs w:val="24"/>
        </w:rPr>
        <w:t>Add</w:t>
      </w:r>
      <w:r w:rsidR="001B0CDB">
        <w:rPr>
          <w:rFonts w:ascii="Times New Roman" w:hAnsi="Times New Roman" w:cs="Times New Roman"/>
          <w:sz w:val="24"/>
          <w:szCs w:val="24"/>
        </w:rPr>
        <w:t>ed at least 15 calendar days instruction to date request</w:t>
      </w:r>
      <w:r w:rsidR="00F83B78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7C592D" w:rsidR="00C1180F" w:rsidP="00C1180F" w:rsidRDefault="00F83B78" w14:paraId="35D9FFE9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II:</w:t>
      </w:r>
      <w:r w:rsidRPr="007C592D" w:rsidR="00C118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10BE">
        <w:rPr>
          <w:rFonts w:ascii="Times New Roman" w:hAnsi="Times New Roman" w:cs="Times New Roman"/>
          <w:b/>
          <w:sz w:val="24"/>
          <w:szCs w:val="24"/>
        </w:rPr>
        <w:t>Employee</w:t>
      </w:r>
    </w:p>
    <w:p w:rsidR="00B82532" w:rsidP="00E316CA" w:rsidRDefault="00B82532" w14:paraId="073B6949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Shortened section title </w:t>
      </w:r>
    </w:p>
    <w:p w:rsidR="00E316CA" w:rsidP="00E316CA" w:rsidRDefault="008320EC" w14:paraId="0D42CE9E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</w:t>
      </w:r>
      <w:r w:rsidR="001B0CDB">
        <w:rPr>
          <w:rFonts w:ascii="Times New Roman" w:hAnsi="Times New Roman" w:cs="Times New Roman"/>
          <w:sz w:val="24"/>
          <w:szCs w:val="24"/>
        </w:rPr>
        <w:t>checkbox options for family member relationship</w:t>
      </w:r>
    </w:p>
    <w:p w:rsidR="008320EC" w:rsidP="008320EC" w:rsidRDefault="001B0CDB" w14:paraId="56FD469C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definition of spouse</w:t>
      </w:r>
    </w:p>
    <w:p w:rsidRPr="001B0CDB" w:rsidR="001B0CDB" w:rsidP="008320EC" w:rsidRDefault="001B0CDB" w14:paraId="4D8AA5E3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explanation of </w:t>
      </w:r>
      <w:r>
        <w:rPr>
          <w:rFonts w:ascii="Times New Roman" w:hAnsi="Times New Roman" w:cs="Times New Roman"/>
          <w:i/>
          <w:sz w:val="24"/>
          <w:szCs w:val="24"/>
        </w:rPr>
        <w:t>in loco parentis</w:t>
      </w:r>
    </w:p>
    <w:p w:rsidR="00356E95" w:rsidP="00356E95" w:rsidRDefault="00BA1A3F" w14:paraId="5B0ADFC9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II, </w:t>
      </w:r>
      <w:r w:rsidR="008320EC">
        <w:rPr>
          <w:rFonts w:ascii="Times New Roman" w:hAnsi="Times New Roman" w:cs="Times New Roman"/>
          <w:b/>
          <w:sz w:val="24"/>
          <w:szCs w:val="24"/>
        </w:rPr>
        <w:t xml:space="preserve">Part A:  </w:t>
      </w:r>
      <w:r w:rsidR="000F0FD9">
        <w:rPr>
          <w:rFonts w:ascii="Times New Roman" w:hAnsi="Times New Roman" w:cs="Times New Roman"/>
          <w:b/>
          <w:sz w:val="24"/>
          <w:szCs w:val="24"/>
        </w:rPr>
        <w:t>Covered Active Duty Status</w:t>
      </w:r>
    </w:p>
    <w:p w:rsidR="008320EC" w:rsidP="00356E95" w:rsidRDefault="001B0CDB" w14:paraId="4B38188E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Changed Part A </w:t>
      </w:r>
      <w:r w:rsidR="00B82532">
        <w:rPr>
          <w:rFonts w:ascii="Times New Roman" w:hAnsi="Times New Roman" w:cs="Times New Roman"/>
          <w:sz w:val="24"/>
          <w:szCs w:val="24"/>
        </w:rPr>
        <w:t xml:space="preserve">title changed </w:t>
      </w:r>
      <w:r w:rsidR="008320EC">
        <w:rPr>
          <w:rFonts w:ascii="Times New Roman" w:hAnsi="Times New Roman" w:cs="Times New Roman"/>
          <w:sz w:val="24"/>
          <w:szCs w:val="24"/>
        </w:rPr>
        <w:t>to Covered Active Duty Status</w:t>
      </w:r>
    </w:p>
    <w:p w:rsidRPr="001B0CDB" w:rsidR="00356E95" w:rsidP="001B0CDB" w:rsidRDefault="001B0CDB" w14:paraId="4212E710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check</w:t>
      </w:r>
      <w:r w:rsidR="00911F84">
        <w:rPr>
          <w:rFonts w:ascii="Times New Roman" w:hAnsi="Times New Roman" w:cs="Times New Roman"/>
          <w:sz w:val="24"/>
          <w:szCs w:val="24"/>
        </w:rPr>
        <w:t xml:space="preserve">box options for </w:t>
      </w:r>
      <w:r>
        <w:rPr>
          <w:rFonts w:ascii="Times New Roman" w:hAnsi="Times New Roman" w:cs="Times New Roman"/>
          <w:sz w:val="24"/>
          <w:szCs w:val="24"/>
        </w:rPr>
        <w:t xml:space="preserve">types of written documents </w:t>
      </w:r>
    </w:p>
    <w:p w:rsidR="00356E95" w:rsidP="00356E95" w:rsidRDefault="00BA1A3F" w14:paraId="6A3724BB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II, </w:t>
      </w:r>
      <w:r w:rsidRPr="00356E95" w:rsidR="00356E95"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="00356E95">
        <w:rPr>
          <w:rFonts w:ascii="Times New Roman" w:hAnsi="Times New Roman" w:cs="Times New Roman"/>
          <w:b/>
          <w:sz w:val="24"/>
          <w:szCs w:val="24"/>
        </w:rPr>
        <w:t>B</w:t>
      </w:r>
      <w:r w:rsidR="00911F84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356E95">
        <w:rPr>
          <w:rFonts w:ascii="Times New Roman" w:hAnsi="Times New Roman" w:cs="Times New Roman"/>
          <w:b/>
          <w:sz w:val="24"/>
          <w:szCs w:val="24"/>
        </w:rPr>
        <w:t>Appropriate Facts</w:t>
      </w:r>
    </w:p>
    <w:p w:rsidR="00356E95" w:rsidP="002B778B" w:rsidRDefault="00C542E7" w14:paraId="6089048E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</w:t>
      </w:r>
      <w:r w:rsidR="002B778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Part B </w:t>
      </w:r>
      <w:r w:rsidR="001B0CDB">
        <w:rPr>
          <w:rFonts w:ascii="Times New Roman" w:hAnsi="Times New Roman" w:cs="Times New Roman"/>
          <w:sz w:val="24"/>
          <w:szCs w:val="24"/>
        </w:rPr>
        <w:t xml:space="preserve">title </w:t>
      </w:r>
      <w:r>
        <w:rPr>
          <w:rFonts w:ascii="Times New Roman" w:hAnsi="Times New Roman" w:cs="Times New Roman"/>
          <w:sz w:val="24"/>
          <w:szCs w:val="24"/>
        </w:rPr>
        <w:t xml:space="preserve">from </w:t>
      </w:r>
      <w:r w:rsidR="002B778B">
        <w:rPr>
          <w:rFonts w:ascii="Times New Roman" w:hAnsi="Times New Roman" w:cs="Times New Roman"/>
          <w:sz w:val="24"/>
          <w:szCs w:val="24"/>
        </w:rPr>
        <w:t>Amount of Leave Needed to Appropriate Facts</w:t>
      </w:r>
    </w:p>
    <w:p w:rsidR="00184440" w:rsidP="00356E95" w:rsidRDefault="00184440" w14:paraId="0380A7A3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</w:t>
      </w:r>
      <w:r w:rsidR="002B778B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check</w:t>
      </w:r>
      <w:r w:rsidR="002B778B">
        <w:rPr>
          <w:rFonts w:ascii="Times New Roman" w:hAnsi="Times New Roman" w:cs="Times New Roman"/>
          <w:sz w:val="24"/>
          <w:szCs w:val="24"/>
        </w:rPr>
        <w:t xml:space="preserve"> box options to indicate</w:t>
      </w:r>
      <w:r w:rsidR="00BA1A3F">
        <w:rPr>
          <w:rFonts w:ascii="Times New Roman" w:hAnsi="Times New Roman" w:cs="Times New Roman"/>
          <w:sz w:val="24"/>
          <w:szCs w:val="24"/>
        </w:rPr>
        <w:t xml:space="preserve"> the</w:t>
      </w:r>
      <w:r w:rsidR="001B0CDB">
        <w:rPr>
          <w:rFonts w:ascii="Times New Roman" w:hAnsi="Times New Roman" w:cs="Times New Roman"/>
          <w:sz w:val="24"/>
          <w:szCs w:val="24"/>
        </w:rPr>
        <w:t xml:space="preserve"> qualifying exigency</w:t>
      </w:r>
      <w:r w:rsidR="002B77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26D" w:rsidP="00B5426D" w:rsidRDefault="00BA1A3F" w14:paraId="79ABC8D7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II, </w:t>
      </w:r>
      <w:r w:rsidRPr="00B5426D" w:rsidR="00B5426D"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="00B5426D">
        <w:rPr>
          <w:rFonts w:ascii="Times New Roman" w:hAnsi="Times New Roman" w:cs="Times New Roman"/>
          <w:b/>
          <w:sz w:val="24"/>
          <w:szCs w:val="24"/>
        </w:rPr>
        <w:t>C</w:t>
      </w:r>
      <w:r w:rsidR="002B778B">
        <w:rPr>
          <w:rFonts w:ascii="Times New Roman" w:hAnsi="Times New Roman" w:cs="Times New Roman"/>
          <w:b/>
          <w:sz w:val="24"/>
          <w:szCs w:val="24"/>
        </w:rPr>
        <w:t>:</w:t>
      </w:r>
      <w:r w:rsidRPr="00B5426D" w:rsidR="00B542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78B">
        <w:rPr>
          <w:rFonts w:ascii="Times New Roman" w:hAnsi="Times New Roman" w:cs="Times New Roman"/>
          <w:b/>
          <w:sz w:val="24"/>
          <w:szCs w:val="24"/>
        </w:rPr>
        <w:t xml:space="preserve"> Amount of Leave N</w:t>
      </w:r>
      <w:r w:rsidR="00B5426D">
        <w:rPr>
          <w:rFonts w:ascii="Times New Roman" w:hAnsi="Times New Roman" w:cs="Times New Roman"/>
          <w:b/>
          <w:sz w:val="24"/>
          <w:szCs w:val="24"/>
        </w:rPr>
        <w:t>eeded</w:t>
      </w:r>
    </w:p>
    <w:p w:rsidR="002B778B" w:rsidP="00B5426D" w:rsidRDefault="002B778B" w14:paraId="4E44DBE3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 C </w:t>
      </w:r>
      <w:r w:rsidR="001B0CDB">
        <w:rPr>
          <w:rFonts w:ascii="Times New Roman" w:hAnsi="Times New Roman" w:cs="Times New Roman"/>
          <w:sz w:val="24"/>
          <w:szCs w:val="24"/>
        </w:rPr>
        <w:t xml:space="preserve">title </w:t>
      </w:r>
      <w:r w:rsidR="00B82532">
        <w:rPr>
          <w:rFonts w:ascii="Times New Roman" w:hAnsi="Times New Roman" w:cs="Times New Roman"/>
          <w:sz w:val="24"/>
          <w:szCs w:val="24"/>
        </w:rPr>
        <w:t xml:space="preserve">changed </w:t>
      </w:r>
      <w:r>
        <w:rPr>
          <w:rFonts w:ascii="Times New Roman" w:hAnsi="Times New Roman" w:cs="Times New Roman"/>
          <w:sz w:val="24"/>
          <w:szCs w:val="24"/>
        </w:rPr>
        <w:t>to Amount of Leave Needed</w:t>
      </w:r>
    </w:p>
    <w:p w:rsidR="00C60582" w:rsidP="00B5426D" w:rsidRDefault="00C60582" w14:paraId="42B47000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Changed probable duration of </w:t>
      </w:r>
      <w:r w:rsidR="00B82532">
        <w:rPr>
          <w:rFonts w:ascii="Times New Roman" w:hAnsi="Times New Roman" w:cs="Times New Roman"/>
          <w:sz w:val="24"/>
          <w:szCs w:val="24"/>
        </w:rPr>
        <w:t xml:space="preserve">qualifying </w:t>
      </w:r>
      <w:r>
        <w:rPr>
          <w:rFonts w:ascii="Times New Roman" w:hAnsi="Times New Roman" w:cs="Times New Roman"/>
          <w:sz w:val="24"/>
          <w:szCs w:val="24"/>
        </w:rPr>
        <w:t>exigency to best estimate</w:t>
      </w:r>
      <w:r w:rsidR="00B82532">
        <w:rPr>
          <w:rFonts w:ascii="Times New Roman" w:hAnsi="Times New Roman" w:cs="Times New Roman"/>
          <w:sz w:val="24"/>
          <w:szCs w:val="24"/>
        </w:rPr>
        <w:t xml:space="preserve"> of how long the exigency lasted or will last</w:t>
      </w:r>
    </w:p>
    <w:p w:rsidR="00BA1A3F" w:rsidP="00BA1A3F" w:rsidRDefault="00BA1A3F" w14:paraId="1F39965B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Changed </w:t>
      </w:r>
      <w:r w:rsidR="00B82532">
        <w:rPr>
          <w:rFonts w:ascii="Times New Roman" w:hAnsi="Times New Roman" w:cs="Times New Roman"/>
          <w:sz w:val="24"/>
          <w:szCs w:val="24"/>
        </w:rPr>
        <w:t>format, if reduced leave schedule needed</w:t>
      </w:r>
    </w:p>
    <w:p w:rsidR="00B82532" w:rsidP="00B82532" w:rsidRDefault="00B82532" w14:paraId="7F49D92D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format, if leave needed for a continuous period of time</w:t>
      </w:r>
    </w:p>
    <w:p w:rsidR="00B82532" w:rsidP="00B82532" w:rsidRDefault="00B82532" w14:paraId="4F1D956C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format, if intermittent leave needed</w:t>
      </w:r>
    </w:p>
    <w:p w:rsidRPr="00B82532" w:rsidR="00B82532" w:rsidP="00B82532" w:rsidRDefault="00B82532" w14:paraId="3CFA36A9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format, if qualifying exigency involves Rest and Recuperation leave</w:t>
      </w:r>
    </w:p>
    <w:p w:rsidR="008332DE" w:rsidP="008332DE" w:rsidRDefault="00BA1A3F" w14:paraId="660FD6D8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II, </w:t>
      </w:r>
      <w:r w:rsidRPr="008332DE" w:rsidR="008332DE"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="008332DE">
        <w:rPr>
          <w:rFonts w:ascii="Times New Roman" w:hAnsi="Times New Roman" w:cs="Times New Roman"/>
          <w:b/>
          <w:sz w:val="24"/>
          <w:szCs w:val="24"/>
        </w:rPr>
        <w:t>D</w:t>
      </w:r>
      <w:r w:rsidR="00C60582">
        <w:rPr>
          <w:rFonts w:ascii="Times New Roman" w:hAnsi="Times New Roman" w:cs="Times New Roman"/>
          <w:b/>
          <w:sz w:val="24"/>
          <w:szCs w:val="24"/>
        </w:rPr>
        <w:t>:  Third Party I</w:t>
      </w:r>
      <w:r w:rsidR="008332DE">
        <w:rPr>
          <w:rFonts w:ascii="Times New Roman" w:hAnsi="Times New Roman" w:cs="Times New Roman"/>
          <w:b/>
          <w:sz w:val="24"/>
          <w:szCs w:val="24"/>
        </w:rPr>
        <w:t>nformation</w:t>
      </w:r>
    </w:p>
    <w:p w:rsidR="00C60582" w:rsidP="008332DE" w:rsidRDefault="0064070A" w14:paraId="08B21A6D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 D </w:t>
      </w:r>
      <w:r w:rsidR="00B82532">
        <w:rPr>
          <w:rFonts w:ascii="Times New Roman" w:hAnsi="Times New Roman" w:cs="Times New Roman"/>
          <w:sz w:val="24"/>
          <w:szCs w:val="24"/>
        </w:rPr>
        <w:t xml:space="preserve">title </w:t>
      </w:r>
      <w:r>
        <w:rPr>
          <w:rFonts w:ascii="Times New Roman" w:hAnsi="Times New Roman" w:cs="Times New Roman"/>
          <w:sz w:val="24"/>
          <w:szCs w:val="24"/>
        </w:rPr>
        <w:t>change</w:t>
      </w:r>
      <w:r w:rsidR="00B82532">
        <w:rPr>
          <w:rFonts w:ascii="Times New Roman" w:hAnsi="Times New Roman" w:cs="Times New Roman"/>
          <w:sz w:val="24"/>
          <w:szCs w:val="24"/>
        </w:rPr>
        <w:t>d t</w:t>
      </w:r>
      <w:r>
        <w:rPr>
          <w:rFonts w:ascii="Times New Roman" w:hAnsi="Times New Roman" w:cs="Times New Roman"/>
          <w:sz w:val="24"/>
          <w:szCs w:val="24"/>
        </w:rPr>
        <w:t xml:space="preserve">o Third Party Information </w:t>
      </w:r>
    </w:p>
    <w:p w:rsidR="009764AE" w:rsidP="00BA1A3F" w:rsidRDefault="00B82532" w14:paraId="33AC8809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Deleted</w:t>
      </w:r>
      <w:r w:rsidR="009764AE">
        <w:rPr>
          <w:rFonts w:ascii="Times New Roman" w:hAnsi="Times New Roman" w:cs="Times New Roman"/>
          <w:sz w:val="24"/>
          <w:szCs w:val="24"/>
        </w:rPr>
        <w:t xml:space="preserve"> employee</w:t>
      </w:r>
      <w:r>
        <w:rPr>
          <w:rFonts w:ascii="Times New Roman" w:hAnsi="Times New Roman" w:cs="Times New Roman"/>
          <w:sz w:val="24"/>
          <w:szCs w:val="24"/>
        </w:rPr>
        <w:t xml:space="preserve">’s attestation </w:t>
      </w:r>
    </w:p>
    <w:p w:rsidRPr="000F0FD9" w:rsidR="008953F4" w:rsidP="000F0FD9" w:rsidRDefault="008953F4" w14:paraId="7CEBA333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0F0FD9" w:rsidR="008953F4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6FD9A" w14:textId="77777777" w:rsidR="0064070A" w:rsidRDefault="0064070A" w:rsidP="0064070A">
      <w:pPr>
        <w:spacing w:after="0" w:line="240" w:lineRule="auto"/>
      </w:pPr>
      <w:r>
        <w:separator/>
      </w:r>
    </w:p>
  </w:endnote>
  <w:endnote w:type="continuationSeparator" w:id="0">
    <w:p w14:paraId="1F93A66B" w14:textId="77777777" w:rsidR="0064070A" w:rsidRDefault="0064070A" w:rsidP="00640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588240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AF0E3E4" w14:textId="77777777" w:rsidR="00726112" w:rsidRPr="00726112" w:rsidRDefault="00726112">
            <w:pPr>
              <w:pStyle w:val="Footer"/>
              <w:rPr>
                <w:rFonts w:ascii="Times New Roman" w:hAnsi="Times New Roman" w:cs="Times New Roman"/>
              </w:rPr>
            </w:pPr>
            <w:r w:rsidRPr="00726112">
              <w:rPr>
                <w:rFonts w:ascii="Times New Roman" w:hAnsi="Times New Roman" w:cs="Times New Roman"/>
              </w:rPr>
              <w:t xml:space="preserve">Page </w:t>
            </w:r>
            <w:r w:rsidRPr="00726112">
              <w:rPr>
                <w:rFonts w:ascii="Times New Roman" w:hAnsi="Times New Roman" w:cs="Times New Roman"/>
                <w:bCs/>
              </w:rPr>
              <w:fldChar w:fldCharType="begin"/>
            </w:r>
            <w:r w:rsidRPr="00726112">
              <w:rPr>
                <w:rFonts w:ascii="Times New Roman" w:hAnsi="Times New Roman" w:cs="Times New Roman"/>
                <w:bCs/>
              </w:rPr>
              <w:instrText xml:space="preserve"> PAGE </w:instrText>
            </w:r>
            <w:r w:rsidRPr="00726112">
              <w:rPr>
                <w:rFonts w:ascii="Times New Roman" w:hAnsi="Times New Roman" w:cs="Times New Roman"/>
                <w:bCs/>
              </w:rPr>
              <w:fldChar w:fldCharType="separate"/>
            </w:r>
            <w:r w:rsidR="0079550B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726112">
              <w:rPr>
                <w:rFonts w:ascii="Times New Roman" w:hAnsi="Times New Roman" w:cs="Times New Roman"/>
                <w:bCs/>
              </w:rPr>
              <w:fldChar w:fldCharType="end"/>
            </w:r>
            <w:r w:rsidRPr="00726112">
              <w:rPr>
                <w:rFonts w:ascii="Times New Roman" w:hAnsi="Times New Roman" w:cs="Times New Roman"/>
              </w:rPr>
              <w:t xml:space="preserve"> of </w:t>
            </w:r>
            <w:r w:rsidRPr="00726112">
              <w:rPr>
                <w:rFonts w:ascii="Times New Roman" w:hAnsi="Times New Roman" w:cs="Times New Roman"/>
                <w:bCs/>
              </w:rPr>
              <w:fldChar w:fldCharType="begin"/>
            </w:r>
            <w:r w:rsidRPr="00726112">
              <w:rPr>
                <w:rFonts w:ascii="Times New Roman" w:hAnsi="Times New Roman" w:cs="Times New Roman"/>
                <w:bCs/>
              </w:rPr>
              <w:instrText xml:space="preserve"> NUMPAGES  </w:instrText>
            </w:r>
            <w:r w:rsidRPr="00726112">
              <w:rPr>
                <w:rFonts w:ascii="Times New Roman" w:hAnsi="Times New Roman" w:cs="Times New Roman"/>
                <w:bCs/>
              </w:rPr>
              <w:fldChar w:fldCharType="separate"/>
            </w:r>
            <w:r w:rsidR="0079550B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726112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14:paraId="0663AB40" w14:textId="77777777" w:rsidR="00726112" w:rsidRDefault="00726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DAE34" w14:textId="77777777" w:rsidR="0064070A" w:rsidRDefault="0064070A" w:rsidP="0064070A">
      <w:pPr>
        <w:spacing w:after="0" w:line="240" w:lineRule="auto"/>
      </w:pPr>
      <w:r>
        <w:separator/>
      </w:r>
    </w:p>
  </w:footnote>
  <w:footnote w:type="continuationSeparator" w:id="0">
    <w:p w14:paraId="2200C410" w14:textId="77777777" w:rsidR="0064070A" w:rsidRDefault="0064070A" w:rsidP="00640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48280" w14:textId="77777777" w:rsidR="002A347F" w:rsidRDefault="0079550B">
    <w:pPr>
      <w:pStyle w:val="Header"/>
    </w:pPr>
    <w:r>
      <w:rPr>
        <w:noProof/>
      </w:rPr>
      <w:pict w14:anchorId="726D8A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6532" o:spid="_x0000_s2050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C2319" w14:textId="77777777" w:rsidR="0064070A" w:rsidRPr="00726112" w:rsidRDefault="0079550B" w:rsidP="00726112">
    <w:pPr>
      <w:pStyle w:val="Header"/>
      <w:jc w:val="center"/>
    </w:pPr>
    <w:r>
      <w:rPr>
        <w:noProof/>
      </w:rPr>
      <w:pict w14:anchorId="6F679D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6533" o:spid="_x0000_s2051" type="#_x0000_t136" style="position:absolute;left:0;text-align:left;margin-left:0;margin-top:0;width:412.4pt;height:247.4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DRAFT"/>
          <w10:wrap anchorx="margin" anchory="margin"/>
        </v:shape>
      </w:pict>
    </w:r>
    <w:sdt>
      <w:sdtPr>
        <w:id w:val="-71365194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26112" w:rsidRPr="00726112">
          <w:rPr>
            <w:rFonts w:ascii="Times New Roman" w:hAnsi="Times New Roman" w:cs="Times New Roman"/>
            <w:b/>
            <w:sz w:val="24"/>
            <w:szCs w:val="24"/>
          </w:rPr>
          <w:t>Changes to form WH-384, Qualifying Exigency</w:t>
        </w:r>
      </w:sdtContent>
    </w:sdt>
  </w:p>
  <w:p w14:paraId="603B5BC2" w14:textId="77777777" w:rsidR="0064070A" w:rsidRDefault="006407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14D72" w14:textId="77777777" w:rsidR="002A347F" w:rsidRDefault="0079550B">
    <w:pPr>
      <w:pStyle w:val="Header"/>
    </w:pPr>
    <w:r>
      <w:rPr>
        <w:noProof/>
      </w:rPr>
      <w:pict w14:anchorId="751AD6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06531" o:spid="_x0000_s2049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076D1"/>
    <w:multiLevelType w:val="hybridMultilevel"/>
    <w:tmpl w:val="6FC6985A"/>
    <w:lvl w:ilvl="0" w:tplc="865AA8A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95CBC"/>
    <w:multiLevelType w:val="hybridMultilevel"/>
    <w:tmpl w:val="FB4EA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77225"/>
    <w:multiLevelType w:val="hybridMultilevel"/>
    <w:tmpl w:val="A538F2BE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2D654639"/>
    <w:multiLevelType w:val="hybridMultilevel"/>
    <w:tmpl w:val="6DC20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D7C47"/>
    <w:multiLevelType w:val="hybridMultilevel"/>
    <w:tmpl w:val="FB4EA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2501"/>
    <w:multiLevelType w:val="hybridMultilevel"/>
    <w:tmpl w:val="5DD87EFA"/>
    <w:lvl w:ilvl="0" w:tplc="943EB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33015"/>
    <w:multiLevelType w:val="hybridMultilevel"/>
    <w:tmpl w:val="53CE88DE"/>
    <w:lvl w:ilvl="0" w:tplc="7216265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D0CF0"/>
    <w:multiLevelType w:val="hybridMultilevel"/>
    <w:tmpl w:val="FB4EA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91A42"/>
    <w:multiLevelType w:val="hybridMultilevel"/>
    <w:tmpl w:val="256E4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C451D"/>
    <w:multiLevelType w:val="hybridMultilevel"/>
    <w:tmpl w:val="779AC5E8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71AF1E51"/>
    <w:multiLevelType w:val="hybridMultilevel"/>
    <w:tmpl w:val="3168E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609A5"/>
    <w:multiLevelType w:val="hybridMultilevel"/>
    <w:tmpl w:val="3E10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77C2D"/>
    <w:multiLevelType w:val="hybridMultilevel"/>
    <w:tmpl w:val="44480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11"/>
  </w:num>
  <w:num w:numId="10">
    <w:abstractNumId w:val="12"/>
  </w:num>
  <w:num w:numId="11">
    <w:abstractNumId w:val="8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AE"/>
    <w:rsid w:val="000F0FD9"/>
    <w:rsid w:val="000F40A1"/>
    <w:rsid w:val="00184440"/>
    <w:rsid w:val="00193203"/>
    <w:rsid w:val="001B0CDB"/>
    <w:rsid w:val="002A347F"/>
    <w:rsid w:val="002B778B"/>
    <w:rsid w:val="00313FAE"/>
    <w:rsid w:val="00356E95"/>
    <w:rsid w:val="00434593"/>
    <w:rsid w:val="004D70F1"/>
    <w:rsid w:val="00554707"/>
    <w:rsid w:val="005810BE"/>
    <w:rsid w:val="0063018A"/>
    <w:rsid w:val="0064070A"/>
    <w:rsid w:val="006826F4"/>
    <w:rsid w:val="00726112"/>
    <w:rsid w:val="007904A8"/>
    <w:rsid w:val="0079550B"/>
    <w:rsid w:val="007C592D"/>
    <w:rsid w:val="008320EC"/>
    <w:rsid w:val="008332DE"/>
    <w:rsid w:val="008953F4"/>
    <w:rsid w:val="00911F84"/>
    <w:rsid w:val="009259D4"/>
    <w:rsid w:val="009764AE"/>
    <w:rsid w:val="00981DE2"/>
    <w:rsid w:val="009B08E5"/>
    <w:rsid w:val="00A63D09"/>
    <w:rsid w:val="00A64E7C"/>
    <w:rsid w:val="00A8445B"/>
    <w:rsid w:val="00A929B4"/>
    <w:rsid w:val="00B24C6F"/>
    <w:rsid w:val="00B5426D"/>
    <w:rsid w:val="00B82532"/>
    <w:rsid w:val="00BA1A3F"/>
    <w:rsid w:val="00BF725D"/>
    <w:rsid w:val="00C1180F"/>
    <w:rsid w:val="00C542E7"/>
    <w:rsid w:val="00C60582"/>
    <w:rsid w:val="00CC5371"/>
    <w:rsid w:val="00D13F26"/>
    <w:rsid w:val="00D2032B"/>
    <w:rsid w:val="00DB17BA"/>
    <w:rsid w:val="00E07470"/>
    <w:rsid w:val="00E316CA"/>
    <w:rsid w:val="00F052BA"/>
    <w:rsid w:val="00F21CC1"/>
    <w:rsid w:val="00F53E4B"/>
    <w:rsid w:val="00F608B2"/>
    <w:rsid w:val="00F83B78"/>
    <w:rsid w:val="00F9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B55C965"/>
  <w15:docId w15:val="{AA5C22E6-236C-4642-934A-C8095415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F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5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3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F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074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74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0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70A"/>
  </w:style>
  <w:style w:type="paragraph" w:styleId="Footer">
    <w:name w:val="footer"/>
    <w:basedOn w:val="Normal"/>
    <w:link w:val="FooterChar"/>
    <w:uiPriority w:val="99"/>
    <w:unhideWhenUsed/>
    <w:rsid w:val="00640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0" ma:contentTypeDescription="Create a new document." ma:contentTypeScope="" ma:versionID="1ee52b1c8e1cbad4fedbd0a8e9a921e9">
  <xsd:schema xmlns:xsd="http://www.w3.org/2001/XMLSchema" xmlns:xs="http://www.w3.org/2001/XMLSchema" xmlns:p="http://schemas.microsoft.com/office/2006/metadata/properties" xmlns:ns3="9f75c5af-d26c-4511-82f9-262aceebea2e" xmlns:ns4="14ca70b7-b93c-4334-ab56-eeed2676982a" targetNamespace="http://schemas.microsoft.com/office/2006/metadata/properties" ma:root="true" ma:fieldsID="7ff1ccddf6d7bd470ec5a1041d278b14" ns3:_="" ns4:_="">
    <xsd:import namespace="9f75c5af-d26c-4511-82f9-262aceebea2e"/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8D5C19-75C4-4299-96E3-3D7998829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07D76C-B3F1-4E29-B837-19C75CFC4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9B2FD-CC88-4F69-8B72-C5769CDB79DE}">
  <ds:schemaRefs>
    <ds:schemaRef ds:uri="14ca70b7-b93c-4334-ab56-eeed2676982a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9f75c5af-d26c-4511-82f9-262aceebea2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Amore, Jennifer - WHD</dc:creator>
  <cp:lastModifiedBy>Waterman, Robert - WHD</cp:lastModifiedBy>
  <cp:revision>2</cp:revision>
  <cp:lastPrinted>2018-12-14T20:15:00Z</cp:lastPrinted>
  <dcterms:created xsi:type="dcterms:W3CDTF">2020-02-04T18:10:00Z</dcterms:created>
  <dcterms:modified xsi:type="dcterms:W3CDTF">2020-02-04T18:10:00Z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