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27AF5" w14:textId="77777777" w:rsidR="007921B2" w:rsidRPr="001E001C" w:rsidRDefault="007921B2" w:rsidP="00BF4EDC">
      <w:bookmarkStart w:id="0" w:name="_GoBack"/>
      <w:bookmarkEnd w:id="0"/>
      <w:r w:rsidRPr="001E001C">
        <w:rPr>
          <w:noProof/>
        </w:rPr>
        <w:drawing>
          <wp:inline distT="0" distB="0" distL="0" distR="0" wp14:anchorId="7AFF14AD" wp14:editId="26C92596">
            <wp:extent cx="2529840" cy="387096"/>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w-sig_300dp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9840" cy="387096"/>
                    </a:xfrm>
                    <a:prstGeom prst="rect">
                      <a:avLst/>
                    </a:prstGeom>
                  </pic:spPr>
                </pic:pic>
              </a:graphicData>
            </a:graphic>
          </wp:inline>
        </w:drawing>
      </w:r>
    </w:p>
    <w:p w14:paraId="01D3F8F3" w14:textId="77777777" w:rsidR="007921B2" w:rsidRPr="00CF4BA4" w:rsidRDefault="007921B2" w:rsidP="00BF4EDC">
      <w:pPr>
        <w:pStyle w:val="DocTitle"/>
        <w:rPr>
          <w:rFonts w:ascii="Times New Roman" w:hAnsi="Times New Roman" w:cs="Times New Roman"/>
          <w:b w:val="0"/>
        </w:rPr>
      </w:pPr>
    </w:p>
    <w:p w14:paraId="3C024424" w14:textId="77777777" w:rsidR="007921B2" w:rsidRPr="00CF4BA4" w:rsidRDefault="007921B2" w:rsidP="00BF4EDC">
      <w:pPr>
        <w:pStyle w:val="DocTitle"/>
        <w:rPr>
          <w:rFonts w:ascii="Times New Roman" w:hAnsi="Times New Roman" w:cs="Times New Roman"/>
          <w:b w:val="0"/>
        </w:rPr>
      </w:pPr>
    </w:p>
    <w:p w14:paraId="3DFCE5F5" w14:textId="77777777" w:rsidR="007921B2" w:rsidRPr="00CF4BA4" w:rsidRDefault="007921B2" w:rsidP="00BF4EDC">
      <w:pPr>
        <w:pStyle w:val="DocTitle"/>
        <w:rPr>
          <w:rFonts w:ascii="Times New Roman" w:hAnsi="Times New Roman" w:cs="Times New Roman"/>
          <w:b w:val="0"/>
        </w:rPr>
      </w:pPr>
    </w:p>
    <w:p w14:paraId="2A0EC06C" w14:textId="77777777" w:rsidR="007921B2" w:rsidRPr="00CF4BA4" w:rsidRDefault="007921B2" w:rsidP="00BF4EDC">
      <w:pPr>
        <w:pStyle w:val="DocTitle"/>
        <w:rPr>
          <w:rFonts w:ascii="Times New Roman" w:hAnsi="Times New Roman" w:cs="Times New Roman"/>
          <w:b w:val="0"/>
        </w:rPr>
      </w:pPr>
    </w:p>
    <w:p w14:paraId="12F8AF9A" w14:textId="2FFE633E" w:rsidR="007921B2" w:rsidRPr="00BE0E73" w:rsidRDefault="007921B2" w:rsidP="008A6D32">
      <w:pPr>
        <w:pStyle w:val="DocTitle"/>
        <w:rPr>
          <w:rFonts w:ascii="Times New Roman" w:hAnsi="Times New Roman" w:cs="Times New Roman"/>
        </w:rPr>
      </w:pPr>
      <w:r w:rsidRPr="00BE0E73">
        <w:rPr>
          <w:rFonts w:ascii="Times New Roman" w:hAnsi="Times New Roman" w:cs="Times New Roman"/>
        </w:rPr>
        <w:t xml:space="preserve">Response to Public Comments on Greenhouse Gas Reporting </w:t>
      </w:r>
      <w:r w:rsidR="008A6D32" w:rsidRPr="00BE0E73">
        <w:rPr>
          <w:rFonts w:ascii="Times New Roman" w:hAnsi="Times New Roman" w:cs="Times New Roman"/>
        </w:rPr>
        <w:t>Program</w:t>
      </w:r>
      <w:r w:rsidRPr="00BE0E73">
        <w:rPr>
          <w:rFonts w:ascii="Times New Roman" w:hAnsi="Times New Roman" w:cs="Times New Roman"/>
        </w:rPr>
        <w:t>:</w:t>
      </w:r>
    </w:p>
    <w:p w14:paraId="69755B8B" w14:textId="77777777" w:rsidR="007921B2" w:rsidRPr="00BE0E73" w:rsidRDefault="007921B2" w:rsidP="00BF4EDC">
      <w:pPr>
        <w:pStyle w:val="DocSubtitle"/>
        <w:rPr>
          <w:rFonts w:ascii="Times New Roman" w:hAnsi="Times New Roman" w:cs="Times New Roman"/>
          <w:bCs w:val="0"/>
        </w:rPr>
      </w:pPr>
    </w:p>
    <w:p w14:paraId="5645D0F7" w14:textId="7A651339" w:rsidR="007921B2" w:rsidRPr="00BE0E73" w:rsidRDefault="008A6D32" w:rsidP="00BF4EDC">
      <w:pPr>
        <w:pStyle w:val="DocSubtitle"/>
        <w:rPr>
          <w:rFonts w:ascii="Times New Roman" w:hAnsi="Times New Roman" w:cs="Times New Roman"/>
          <w:bCs w:val="0"/>
        </w:rPr>
      </w:pPr>
      <w:r w:rsidRPr="00BE0E73">
        <w:rPr>
          <w:rFonts w:ascii="Times New Roman" w:hAnsi="Times New Roman" w:cs="Times New Roman"/>
          <w:bCs w:val="0"/>
        </w:rPr>
        <w:t>Information Collection Request for the Greenhouse Gas Reporting Program</w:t>
      </w:r>
    </w:p>
    <w:p w14:paraId="4F6E7C08" w14:textId="77777777" w:rsidR="007921B2" w:rsidRPr="00CF4BA4" w:rsidRDefault="007921B2" w:rsidP="00BF4EDC">
      <w:pPr>
        <w:pStyle w:val="DocSubtitle"/>
        <w:rPr>
          <w:rFonts w:ascii="Times New Roman" w:hAnsi="Times New Roman" w:cs="Times New Roman"/>
          <w:b w:val="0"/>
          <w:bCs w:val="0"/>
        </w:rPr>
      </w:pPr>
    </w:p>
    <w:p w14:paraId="5C9912C0" w14:textId="77777777" w:rsidR="007921B2" w:rsidRPr="00CF4BA4" w:rsidRDefault="007921B2" w:rsidP="00BF4EDC">
      <w:pPr>
        <w:pStyle w:val="DocSubtitle"/>
        <w:rPr>
          <w:rFonts w:ascii="Times New Roman" w:hAnsi="Times New Roman" w:cs="Times New Roman"/>
          <w:b w:val="0"/>
          <w:bCs w:val="0"/>
        </w:rPr>
      </w:pPr>
    </w:p>
    <w:p w14:paraId="77713367" w14:textId="77777777" w:rsidR="007921B2" w:rsidRPr="00CF4BA4" w:rsidRDefault="007921B2" w:rsidP="00BF4EDC">
      <w:pPr>
        <w:sectPr w:rsidR="007921B2" w:rsidRPr="00CF4BA4" w:rsidSect="00CC3F5A">
          <w:footerReference w:type="even" r:id="rId14"/>
          <w:footerReference w:type="default" r:id="rId15"/>
          <w:pgSz w:w="12240" w:h="15840" w:code="1"/>
          <w:pgMar w:top="1440" w:right="1440" w:bottom="1440" w:left="1440" w:header="720" w:footer="720" w:gutter="0"/>
          <w:cols w:space="720"/>
          <w:docGrid w:linePitch="360"/>
        </w:sectPr>
      </w:pPr>
    </w:p>
    <w:p w14:paraId="4CCDE696" w14:textId="755A25E5" w:rsidR="007921B2" w:rsidRPr="00BE0E73" w:rsidRDefault="0085302A" w:rsidP="00F721AC">
      <w:pPr>
        <w:pStyle w:val="DocDate"/>
        <w:rPr>
          <w:rFonts w:ascii="Times New Roman" w:hAnsi="Times New Roman" w:cs="Times New Roman"/>
        </w:rPr>
      </w:pPr>
      <w:r w:rsidRPr="00BE0E73">
        <w:rPr>
          <w:rFonts w:ascii="Times New Roman" w:hAnsi="Times New Roman" w:cs="Times New Roman"/>
        </w:rPr>
        <w:lastRenderedPageBreak/>
        <w:t>June</w:t>
      </w:r>
      <w:r w:rsidR="007921B2" w:rsidRPr="00BE0E73">
        <w:rPr>
          <w:rFonts w:ascii="Times New Roman" w:hAnsi="Times New Roman" w:cs="Times New Roman"/>
        </w:rPr>
        <w:t xml:space="preserve"> 201</w:t>
      </w:r>
      <w:r w:rsidRPr="00BE0E73">
        <w:rPr>
          <w:rFonts w:ascii="Times New Roman" w:hAnsi="Times New Roman" w:cs="Times New Roman"/>
        </w:rPr>
        <w:t>9</w:t>
      </w:r>
    </w:p>
    <w:p w14:paraId="1213DF30" w14:textId="77777777" w:rsidR="007921B2" w:rsidRPr="00BE0E73" w:rsidRDefault="007921B2" w:rsidP="007921B2">
      <w:pPr>
        <w:rPr>
          <w:b/>
        </w:rPr>
      </w:pPr>
    </w:p>
    <w:p w14:paraId="1F65EDFC" w14:textId="77777777" w:rsidR="007921B2" w:rsidRPr="00BE0E73" w:rsidRDefault="007921B2" w:rsidP="00BF4EDC">
      <w:pPr>
        <w:pStyle w:val="DocTitleInternal"/>
        <w:rPr>
          <w:rFonts w:ascii="Times New Roman" w:hAnsi="Times New Roman" w:cs="Times New Roman"/>
        </w:rPr>
      </w:pPr>
    </w:p>
    <w:p w14:paraId="2467A335" w14:textId="77777777" w:rsidR="007921B2" w:rsidRPr="00BE0E73" w:rsidRDefault="007921B2" w:rsidP="00BF4EDC">
      <w:pPr>
        <w:pStyle w:val="DocTitleInternal"/>
        <w:rPr>
          <w:rFonts w:ascii="Times New Roman" w:hAnsi="Times New Roman" w:cs="Times New Roman"/>
        </w:rPr>
      </w:pPr>
    </w:p>
    <w:p w14:paraId="60507293" w14:textId="77777777" w:rsidR="0085302A" w:rsidRPr="00BE0E73" w:rsidRDefault="007921B2" w:rsidP="0085302A">
      <w:pPr>
        <w:pStyle w:val="DocSubtitle"/>
        <w:rPr>
          <w:rFonts w:ascii="Times New Roman" w:hAnsi="Times New Roman" w:cs="Times New Roman"/>
          <w:bCs w:val="0"/>
        </w:rPr>
      </w:pPr>
      <w:r w:rsidRPr="00BE0E73">
        <w:rPr>
          <w:rFonts w:ascii="Times New Roman" w:hAnsi="Times New Roman" w:cs="Times New Roman"/>
          <w:bCs w:val="0"/>
        </w:rPr>
        <w:t xml:space="preserve">Response to Public Comments on </w:t>
      </w:r>
    </w:p>
    <w:p w14:paraId="4C8A9889" w14:textId="77777777" w:rsidR="0085302A" w:rsidRPr="00BE0E73" w:rsidRDefault="0085302A" w:rsidP="0085302A">
      <w:pPr>
        <w:pStyle w:val="DocSubtitle"/>
        <w:rPr>
          <w:rFonts w:ascii="Times New Roman" w:hAnsi="Times New Roman" w:cs="Times New Roman"/>
          <w:bCs w:val="0"/>
        </w:rPr>
      </w:pPr>
      <w:r w:rsidRPr="00BE0E73">
        <w:rPr>
          <w:rFonts w:ascii="Times New Roman" w:hAnsi="Times New Roman" w:cs="Times New Roman"/>
          <w:bCs w:val="0"/>
        </w:rPr>
        <w:t>Proposed Information Collection</w:t>
      </w:r>
    </w:p>
    <w:p w14:paraId="7C0A9064" w14:textId="77777777" w:rsidR="0085302A" w:rsidRPr="00BE0E73" w:rsidRDefault="0085302A" w:rsidP="0085302A">
      <w:pPr>
        <w:pStyle w:val="DocSubtitle"/>
        <w:rPr>
          <w:rFonts w:ascii="Times New Roman" w:hAnsi="Times New Roman" w:cs="Times New Roman"/>
          <w:bCs w:val="0"/>
        </w:rPr>
      </w:pPr>
      <w:r w:rsidRPr="00BE0E73">
        <w:rPr>
          <w:rFonts w:ascii="Times New Roman" w:hAnsi="Times New Roman" w:cs="Times New Roman"/>
          <w:bCs w:val="0"/>
        </w:rPr>
        <w:t>Request; Comment Request;</w:t>
      </w:r>
    </w:p>
    <w:p w14:paraId="3C523740" w14:textId="77777777" w:rsidR="0085302A" w:rsidRPr="00BE0E73" w:rsidRDefault="0085302A" w:rsidP="0085302A">
      <w:pPr>
        <w:pStyle w:val="DocSubtitle"/>
        <w:rPr>
          <w:rFonts w:ascii="Times New Roman" w:hAnsi="Times New Roman" w:cs="Times New Roman"/>
          <w:bCs w:val="0"/>
        </w:rPr>
      </w:pPr>
      <w:r w:rsidRPr="00BE0E73">
        <w:rPr>
          <w:rFonts w:ascii="Times New Roman" w:hAnsi="Times New Roman" w:cs="Times New Roman"/>
          <w:bCs w:val="0"/>
        </w:rPr>
        <w:t>Information Collection Request for the</w:t>
      </w:r>
    </w:p>
    <w:p w14:paraId="36ECE6BF" w14:textId="548EE59C" w:rsidR="007921B2" w:rsidRPr="00BE0E73" w:rsidRDefault="0085302A" w:rsidP="0085302A">
      <w:pPr>
        <w:pStyle w:val="DocSubtitle"/>
        <w:rPr>
          <w:rFonts w:ascii="Times New Roman" w:hAnsi="Times New Roman" w:cs="Times New Roman"/>
          <w:bCs w:val="0"/>
        </w:rPr>
      </w:pPr>
      <w:r w:rsidRPr="00BE0E73">
        <w:rPr>
          <w:rFonts w:ascii="Times New Roman" w:hAnsi="Times New Roman" w:cs="Times New Roman"/>
          <w:bCs w:val="0"/>
        </w:rPr>
        <w:t>Greenhouse Gas Reporting Program</w:t>
      </w:r>
    </w:p>
    <w:p w14:paraId="395CF398" w14:textId="77777777" w:rsidR="007921B2" w:rsidRPr="00BE0E73" w:rsidRDefault="007921B2" w:rsidP="00BF4EDC">
      <w:pPr>
        <w:pStyle w:val="Centered"/>
        <w:rPr>
          <w:b/>
        </w:rPr>
      </w:pPr>
    </w:p>
    <w:p w14:paraId="3DF9EFA0" w14:textId="77777777" w:rsidR="007921B2" w:rsidRPr="00BE0E73" w:rsidRDefault="007921B2" w:rsidP="007921B2">
      <w:pPr>
        <w:rPr>
          <w:b/>
        </w:rPr>
      </w:pPr>
    </w:p>
    <w:p w14:paraId="386AAC0F" w14:textId="77777777" w:rsidR="007921B2" w:rsidRPr="00BE0E73" w:rsidRDefault="007921B2" w:rsidP="007921B2">
      <w:pPr>
        <w:rPr>
          <w:b/>
        </w:rPr>
      </w:pPr>
    </w:p>
    <w:p w14:paraId="6F579A9B" w14:textId="77777777" w:rsidR="007921B2" w:rsidRPr="00BE0E73" w:rsidRDefault="007921B2" w:rsidP="00BF4EDC">
      <w:pPr>
        <w:pStyle w:val="Centered"/>
        <w:rPr>
          <w:b/>
        </w:rPr>
      </w:pPr>
    </w:p>
    <w:p w14:paraId="6095F03D" w14:textId="77777777" w:rsidR="00BF4EDC" w:rsidRPr="00BE0E73" w:rsidRDefault="00BF4EDC" w:rsidP="00BF4EDC">
      <w:pPr>
        <w:pStyle w:val="Centered"/>
        <w:rPr>
          <w:b/>
        </w:rPr>
      </w:pPr>
    </w:p>
    <w:p w14:paraId="0ED32060" w14:textId="77777777" w:rsidR="007921B2" w:rsidRPr="00BE0E73" w:rsidRDefault="007921B2" w:rsidP="00BF4EDC">
      <w:pPr>
        <w:pStyle w:val="DocAddressInternal"/>
        <w:rPr>
          <w:rFonts w:ascii="Times New Roman" w:hAnsi="Times New Roman" w:cs="Times New Roman"/>
        </w:rPr>
      </w:pPr>
      <w:bookmarkStart w:id="1" w:name="_Toc361139373"/>
      <w:r w:rsidRPr="00BE0E73">
        <w:rPr>
          <w:rFonts w:ascii="Times New Roman" w:hAnsi="Times New Roman" w:cs="Times New Roman"/>
        </w:rPr>
        <w:t>U. S. Environmental Protection Agency</w:t>
      </w:r>
      <w:bookmarkEnd w:id="1"/>
    </w:p>
    <w:p w14:paraId="548DC449" w14:textId="77777777" w:rsidR="007921B2" w:rsidRPr="00BE0E73" w:rsidRDefault="007921B2" w:rsidP="00BF4EDC">
      <w:pPr>
        <w:pStyle w:val="DocAddressInternal"/>
        <w:rPr>
          <w:rFonts w:ascii="Times New Roman" w:hAnsi="Times New Roman" w:cs="Times New Roman"/>
        </w:rPr>
      </w:pPr>
      <w:bookmarkStart w:id="2" w:name="_Toc361139374"/>
      <w:r w:rsidRPr="00BE0E73">
        <w:rPr>
          <w:rFonts w:ascii="Times New Roman" w:hAnsi="Times New Roman" w:cs="Times New Roman"/>
        </w:rPr>
        <w:t>Office of Atmospheric Programs</w:t>
      </w:r>
      <w:bookmarkEnd w:id="2"/>
    </w:p>
    <w:p w14:paraId="5DB01450" w14:textId="77777777" w:rsidR="007921B2" w:rsidRPr="00BE0E73" w:rsidRDefault="007921B2" w:rsidP="00BF4EDC">
      <w:pPr>
        <w:pStyle w:val="DocAddressInternal"/>
        <w:rPr>
          <w:rFonts w:ascii="Times New Roman" w:hAnsi="Times New Roman" w:cs="Times New Roman"/>
        </w:rPr>
      </w:pPr>
      <w:bookmarkStart w:id="3" w:name="_Toc361139375"/>
      <w:r w:rsidRPr="00BE0E73">
        <w:rPr>
          <w:rFonts w:ascii="Times New Roman" w:hAnsi="Times New Roman" w:cs="Times New Roman"/>
        </w:rPr>
        <w:t>Climate Change Division</w:t>
      </w:r>
      <w:bookmarkEnd w:id="3"/>
    </w:p>
    <w:p w14:paraId="47081B33" w14:textId="77777777" w:rsidR="007921B2" w:rsidRPr="00BE0E73" w:rsidRDefault="007921B2" w:rsidP="00BF4EDC">
      <w:pPr>
        <w:pStyle w:val="DocAddressInternal"/>
        <w:rPr>
          <w:rFonts w:ascii="Times New Roman" w:hAnsi="Times New Roman" w:cs="Times New Roman"/>
        </w:rPr>
      </w:pPr>
      <w:bookmarkStart w:id="4" w:name="_Toc361139376"/>
      <w:r w:rsidRPr="00BE0E73">
        <w:rPr>
          <w:rFonts w:ascii="Times New Roman" w:hAnsi="Times New Roman" w:cs="Times New Roman"/>
        </w:rPr>
        <w:t>Washington, D.C.</w:t>
      </w:r>
      <w:bookmarkEnd w:id="4"/>
    </w:p>
    <w:p w14:paraId="1D086113" w14:textId="77777777" w:rsidR="007921B2" w:rsidRPr="001E001C" w:rsidRDefault="007921B2" w:rsidP="00BF4EDC"/>
    <w:p w14:paraId="6580DECE" w14:textId="77777777" w:rsidR="007921B2" w:rsidRPr="00CF4BA4" w:rsidRDefault="007921B2" w:rsidP="00BF4EDC">
      <w:pPr>
        <w:sectPr w:rsidR="007921B2" w:rsidRPr="00CF4BA4" w:rsidSect="007921B2">
          <w:footerReference w:type="default" r:id="rId16"/>
          <w:pgSz w:w="12240" w:h="15840" w:code="1"/>
          <w:pgMar w:top="1440" w:right="1440" w:bottom="1440" w:left="1440" w:header="720" w:footer="720" w:gutter="0"/>
          <w:cols w:space="720"/>
          <w:docGrid w:linePitch="360"/>
        </w:sectPr>
      </w:pPr>
    </w:p>
    <w:p w14:paraId="1BF07AED" w14:textId="77777777" w:rsidR="007921B2" w:rsidRPr="00BE0E73" w:rsidRDefault="007921B2" w:rsidP="007733F6">
      <w:pPr>
        <w:pStyle w:val="HeadingCentered"/>
        <w:rPr>
          <w:bCs w:val="0"/>
        </w:rPr>
      </w:pPr>
      <w:bookmarkStart w:id="5" w:name="_Toc361139377"/>
      <w:bookmarkStart w:id="6" w:name="_Toc370722910"/>
      <w:bookmarkStart w:id="7" w:name="_Toc402196859"/>
      <w:bookmarkStart w:id="8" w:name="_Toc10798607"/>
      <w:r w:rsidRPr="00BE0E73">
        <w:rPr>
          <w:bCs w:val="0"/>
        </w:rPr>
        <w:lastRenderedPageBreak/>
        <w:t>FOREWORD</w:t>
      </w:r>
      <w:bookmarkEnd w:id="5"/>
      <w:bookmarkEnd w:id="6"/>
      <w:bookmarkEnd w:id="7"/>
      <w:bookmarkEnd w:id="8"/>
    </w:p>
    <w:p w14:paraId="73A893C3" w14:textId="77777777" w:rsidR="007921B2" w:rsidRPr="001E001C" w:rsidRDefault="007921B2" w:rsidP="007733F6">
      <w:pPr>
        <w:pStyle w:val="NormalWeb"/>
      </w:pPr>
    </w:p>
    <w:p w14:paraId="66FA2CF2" w14:textId="7101B98D" w:rsidR="00C97A6A" w:rsidRPr="00CF4BA4" w:rsidRDefault="007921B2" w:rsidP="008A6D32">
      <w:pPr>
        <w:pStyle w:val="NormalWeb"/>
      </w:pPr>
      <w:r w:rsidRPr="00CF4BA4">
        <w:t xml:space="preserve">This document provides the EPA’s responses to public comments on the </w:t>
      </w:r>
      <w:r w:rsidR="008A6D32" w:rsidRPr="00CF4BA4">
        <w:t>Information Collection Request for the Greenhouse Gas Reporting Program</w:t>
      </w:r>
      <w:r w:rsidRPr="00CF4BA4">
        <w:t xml:space="preserve">. The EPA published a Notice of </w:t>
      </w:r>
      <w:r w:rsidR="008A6D32" w:rsidRPr="00CF4BA4">
        <w:t>Information Collection Request Renewal</w:t>
      </w:r>
      <w:r w:rsidRPr="00CF4BA4">
        <w:t xml:space="preserve"> in the Federal Register on </w:t>
      </w:r>
      <w:r w:rsidR="0085302A" w:rsidRPr="00CF4BA4">
        <w:t>February 26, 2019</w:t>
      </w:r>
      <w:r w:rsidRPr="00CF4BA4">
        <w:t xml:space="preserve"> (</w:t>
      </w:r>
      <w:r w:rsidR="0085302A" w:rsidRPr="00CF4BA4">
        <w:t xml:space="preserve">84 </w:t>
      </w:r>
      <w:r w:rsidRPr="00CF4BA4">
        <w:t xml:space="preserve">FR </w:t>
      </w:r>
      <w:r w:rsidR="0085302A" w:rsidRPr="00CF4BA4">
        <w:t>6143</w:t>
      </w:r>
      <w:r w:rsidRPr="00CF4BA4">
        <w:t>).</w:t>
      </w:r>
    </w:p>
    <w:p w14:paraId="2BEF2ADB" w14:textId="34E56947" w:rsidR="00C97A6A" w:rsidRPr="00CF4BA4" w:rsidRDefault="007921B2" w:rsidP="00824D8F">
      <w:pPr>
        <w:pStyle w:val="NormalWeb"/>
      </w:pPr>
      <w:r w:rsidRPr="00CF4BA4">
        <w:t xml:space="preserve">During the </w:t>
      </w:r>
      <w:r w:rsidR="008A6D32" w:rsidRPr="00CF4BA4">
        <w:t>60</w:t>
      </w:r>
      <w:r w:rsidRPr="00CF4BA4">
        <w:t xml:space="preserve">-day public comment period, the EPA received </w:t>
      </w:r>
      <w:r w:rsidR="002E1F88">
        <w:t xml:space="preserve">two </w:t>
      </w:r>
      <w:r w:rsidRPr="00CF4BA4">
        <w:t xml:space="preserve">comment letters in response to the </w:t>
      </w:r>
      <w:r w:rsidR="0085302A" w:rsidRPr="00CF4BA4">
        <w:t>February 26, 2019</w:t>
      </w:r>
      <w:r w:rsidRPr="00CF4BA4">
        <w:t xml:space="preserve"> </w:t>
      </w:r>
      <w:r w:rsidR="002E1F88">
        <w:t>notice</w:t>
      </w:r>
      <w:r w:rsidRPr="00CF4BA4">
        <w:t xml:space="preserve">. </w:t>
      </w:r>
      <w:r w:rsidR="00365C3B">
        <w:t xml:space="preserve">The EPA also consulted with nine </w:t>
      </w:r>
      <w:r w:rsidR="002E1F88">
        <w:t>actual respondents as required by the EPA ICR Handbook</w:t>
      </w:r>
      <w:r w:rsidR="00365C3B">
        <w:t xml:space="preserve">. </w:t>
      </w:r>
      <w:r w:rsidR="002E1F88">
        <w:t xml:space="preserve">One respondent provided comments as a result of the consultation. </w:t>
      </w:r>
      <w:r w:rsidRPr="00CF4BA4">
        <w:t xml:space="preserve">This document provides the EPA’s responses to the  comments </w:t>
      </w:r>
      <w:r w:rsidR="002E1F88">
        <w:t>received</w:t>
      </w:r>
      <w:r w:rsidRPr="00CF4BA4">
        <w:t>. The verbatim text of each comment extracted from the original comment letters is included in this document, arranged by subject. For each comment, the name and affiliation of the commenter</w:t>
      </w:r>
      <w:r w:rsidR="002E1F88">
        <w:t xml:space="preserve"> are provided, as well as</w:t>
      </w:r>
      <w:r w:rsidRPr="00CF4BA4">
        <w:t xml:space="preserve"> the document control number (DCN) assigned to the comment letter</w:t>
      </w:r>
      <w:r w:rsidR="002E1F88">
        <w:t>, as appropriate</w:t>
      </w:r>
      <w:r w:rsidRPr="00CF4BA4">
        <w:t xml:space="preserve">. </w:t>
      </w:r>
    </w:p>
    <w:p w14:paraId="022602AE" w14:textId="2A2571F4" w:rsidR="007921B2" w:rsidRPr="00CF4BA4" w:rsidRDefault="007921B2" w:rsidP="00A867DE">
      <w:pPr>
        <w:pStyle w:val="NormalWeb"/>
      </w:pPr>
      <w:r w:rsidRPr="00CF4BA4">
        <w:t xml:space="preserve">The EPA’s responses to comments are provided immediately following each comment. Copies of all comment letters submitted are available at the EPA Docket Center Public Reading Room or electronically through </w:t>
      </w:r>
      <w:hyperlink r:id="rId17" w:history="1">
        <w:r w:rsidRPr="00CF4BA4">
          <w:rPr>
            <w:rStyle w:val="Hyperlink"/>
            <w:color w:val="auto"/>
          </w:rPr>
          <w:t>http://www.regulations.gov</w:t>
        </w:r>
      </w:hyperlink>
      <w:r w:rsidRPr="001E001C">
        <w:t xml:space="preserve"> by searching Docket ID</w:t>
      </w:r>
      <w:r w:rsidRPr="00CF4BA4">
        <w:t>. No. EPA-HQ-OAR-</w:t>
      </w:r>
      <w:r w:rsidR="0085302A" w:rsidRPr="00CF4BA4">
        <w:t>2019</w:t>
      </w:r>
      <w:r w:rsidRPr="00CF4BA4">
        <w:t>-</w:t>
      </w:r>
      <w:r w:rsidR="005C4C2C" w:rsidRPr="00CF4BA4">
        <w:t>0027</w:t>
      </w:r>
      <w:r w:rsidRPr="00CF4BA4">
        <w:t>.</w:t>
      </w:r>
    </w:p>
    <w:p w14:paraId="074171C8" w14:textId="77777777" w:rsidR="007921B2" w:rsidRPr="00CF4BA4" w:rsidRDefault="007921B2" w:rsidP="007921B2">
      <w:r w:rsidRPr="00CF4BA4">
        <w:br w:type="page"/>
      </w:r>
    </w:p>
    <w:p w14:paraId="74B6AB58" w14:textId="799154A3" w:rsidR="007921B2" w:rsidRPr="00CF4BA4" w:rsidRDefault="007921B2" w:rsidP="007733F6">
      <w:pPr>
        <w:pStyle w:val="NormalWeb"/>
      </w:pPr>
      <w:r w:rsidRPr="00CF4BA4">
        <w:t>The primary contact regarding questions or comments on this document is:</w:t>
      </w:r>
    </w:p>
    <w:p w14:paraId="6B2E030B" w14:textId="6C1FD45D" w:rsidR="007921B2" w:rsidRPr="00CF4BA4" w:rsidRDefault="00515968" w:rsidP="007733F6">
      <w:pPr>
        <w:pStyle w:val="ContactInfo"/>
      </w:pPr>
      <w:r>
        <w:t>Rachel Schmeltz</w:t>
      </w:r>
      <w:r w:rsidR="007921B2" w:rsidRPr="00CF4BA4">
        <w:t xml:space="preserve"> (202) 343-9</w:t>
      </w:r>
      <w:r>
        <w:t>1</w:t>
      </w:r>
      <w:r w:rsidR="007921B2" w:rsidRPr="00CF4BA4">
        <w:t>2</w:t>
      </w:r>
      <w:r>
        <w:t>4</w:t>
      </w:r>
    </w:p>
    <w:p w14:paraId="5F37BF12" w14:textId="77777777" w:rsidR="007921B2" w:rsidRPr="00CF4BA4" w:rsidRDefault="007921B2" w:rsidP="007733F6">
      <w:pPr>
        <w:pStyle w:val="ContactInfo"/>
      </w:pPr>
      <w:r w:rsidRPr="00CF4BA4">
        <w:t>U.S. Environmental Protection Agency</w:t>
      </w:r>
    </w:p>
    <w:p w14:paraId="78A9FBF7" w14:textId="77777777" w:rsidR="007921B2" w:rsidRPr="00CF4BA4" w:rsidRDefault="007921B2" w:rsidP="007733F6">
      <w:pPr>
        <w:pStyle w:val="ContactInfo"/>
      </w:pPr>
      <w:r w:rsidRPr="00CF4BA4">
        <w:t>Office of Atmospheric Programs</w:t>
      </w:r>
    </w:p>
    <w:p w14:paraId="2C34182F" w14:textId="77777777" w:rsidR="007921B2" w:rsidRPr="00CF4BA4" w:rsidRDefault="007921B2" w:rsidP="007733F6">
      <w:pPr>
        <w:pStyle w:val="ContactInfo"/>
      </w:pPr>
      <w:r w:rsidRPr="00CF4BA4">
        <w:t>Climate Change Division</w:t>
      </w:r>
    </w:p>
    <w:p w14:paraId="65909AD0" w14:textId="77777777" w:rsidR="007921B2" w:rsidRPr="00CF4BA4" w:rsidRDefault="007921B2" w:rsidP="007733F6">
      <w:pPr>
        <w:pStyle w:val="ContactInfo"/>
      </w:pPr>
      <w:r w:rsidRPr="00CF4BA4">
        <w:t>Mail Code 6207-A</w:t>
      </w:r>
    </w:p>
    <w:p w14:paraId="7790124C" w14:textId="77777777" w:rsidR="007921B2" w:rsidRPr="00CF4BA4" w:rsidRDefault="007921B2" w:rsidP="007733F6">
      <w:pPr>
        <w:pStyle w:val="ContactInfo"/>
      </w:pPr>
      <w:r w:rsidRPr="00CF4BA4">
        <w:t>1200 Pennsylvania Avenue, NW</w:t>
      </w:r>
    </w:p>
    <w:p w14:paraId="6D1AEDA9" w14:textId="77777777" w:rsidR="007921B2" w:rsidRPr="00CF4BA4" w:rsidRDefault="007921B2" w:rsidP="007733F6">
      <w:pPr>
        <w:pStyle w:val="ContactInfo"/>
      </w:pPr>
      <w:r w:rsidRPr="00CF4BA4">
        <w:t>Washington, D.C.  20460</w:t>
      </w:r>
    </w:p>
    <w:p w14:paraId="51C7FD13" w14:textId="1C22DA97" w:rsidR="00C97A6A" w:rsidRPr="001E001C" w:rsidRDefault="007921B2" w:rsidP="00C97A6A">
      <w:pPr>
        <w:pStyle w:val="NormalWeb"/>
      </w:pPr>
      <w:r w:rsidRPr="00CF4BA4">
        <w:t xml:space="preserve">For technical information, contact the Greenhouse Gas Reporting Rule </w:t>
      </w:r>
      <w:r w:rsidR="002E1F88">
        <w:t>Help Desk</w:t>
      </w:r>
      <w:r w:rsidR="002E1F88" w:rsidRPr="00CF4BA4">
        <w:t xml:space="preserve"> </w:t>
      </w:r>
      <w:r w:rsidRPr="00CF4BA4">
        <w:t xml:space="preserve">at: </w:t>
      </w:r>
      <w:hyperlink r:id="rId18" w:history="1">
        <w:r w:rsidRPr="00CF4BA4">
          <w:rPr>
            <w:rStyle w:val="Hyperlink"/>
            <w:color w:val="auto"/>
          </w:rPr>
          <w:t>http://www.epa.gov/ghgreporting/contactus.html</w:t>
        </w:r>
      </w:hyperlink>
      <w:r w:rsidRPr="001E001C">
        <w:t>.</w:t>
      </w:r>
    </w:p>
    <w:p w14:paraId="2B9F0A05" w14:textId="59CABD2B" w:rsidR="007921B2" w:rsidRPr="00CF4BA4" w:rsidRDefault="007921B2" w:rsidP="007733F6">
      <w:pPr>
        <w:pStyle w:val="NormalWeb"/>
      </w:pPr>
    </w:p>
    <w:p w14:paraId="0F5030DF" w14:textId="77777777" w:rsidR="007921B2" w:rsidRPr="00CF4BA4" w:rsidRDefault="007921B2" w:rsidP="007733F6">
      <w:pPr>
        <w:pStyle w:val="NormalWeb"/>
      </w:pPr>
    </w:p>
    <w:p w14:paraId="126F9755" w14:textId="77777777" w:rsidR="007921B2" w:rsidRPr="00CF4BA4" w:rsidRDefault="007921B2" w:rsidP="007921B2"/>
    <w:p w14:paraId="5E0D53D2" w14:textId="77777777" w:rsidR="007921B2" w:rsidRPr="00CF4BA4" w:rsidRDefault="007921B2" w:rsidP="007921B2">
      <w:pPr>
        <w:sectPr w:rsidR="007921B2" w:rsidRPr="00CF4BA4" w:rsidSect="007921B2">
          <w:footerReference w:type="default" r:id="rId19"/>
          <w:footerReference w:type="first" r:id="rId20"/>
          <w:pgSz w:w="12240" w:h="15840"/>
          <w:pgMar w:top="1440" w:right="1440" w:bottom="1440" w:left="1440" w:header="720" w:footer="720" w:gutter="0"/>
          <w:pgNumType w:fmt="lowerRoman"/>
          <w:cols w:space="720"/>
          <w:docGrid w:linePitch="360"/>
        </w:sectPr>
      </w:pPr>
    </w:p>
    <w:p w14:paraId="54ADC28C" w14:textId="2E589D5C" w:rsidR="002B6A64" w:rsidRPr="00BE0E73" w:rsidRDefault="002B6A64" w:rsidP="001C6CA0">
      <w:pPr>
        <w:pStyle w:val="HeadingCentered"/>
        <w:rPr>
          <w:bCs w:val="0"/>
        </w:rPr>
      </w:pPr>
      <w:bookmarkStart w:id="9" w:name="_Toc10798608"/>
      <w:r w:rsidRPr="00BE0E73">
        <w:rPr>
          <w:bCs w:val="0"/>
        </w:rPr>
        <w:t>Table of Contents</w:t>
      </w:r>
      <w:bookmarkEnd w:id="9"/>
    </w:p>
    <w:p w14:paraId="614C1F15" w14:textId="77777777" w:rsidR="000D6CA0" w:rsidRPr="001E001C" w:rsidRDefault="000D6CA0" w:rsidP="00BF4EDC"/>
    <w:p w14:paraId="40515414" w14:textId="77777777" w:rsidR="000D6CA0" w:rsidRPr="00CF4BA4" w:rsidRDefault="000D6CA0" w:rsidP="00BF4EDC">
      <w:pPr>
        <w:pStyle w:val="Right"/>
        <w:rPr>
          <w:rStyle w:val="Strong"/>
          <w:b w:val="0"/>
          <w:bCs w:val="0"/>
        </w:rPr>
      </w:pPr>
      <w:r w:rsidRPr="00CF4BA4">
        <w:rPr>
          <w:rStyle w:val="Strong"/>
          <w:b w:val="0"/>
          <w:bCs w:val="0"/>
        </w:rPr>
        <w:t>Page</w:t>
      </w:r>
    </w:p>
    <w:p w14:paraId="290D5B70" w14:textId="77777777" w:rsidR="002B6A64" w:rsidRPr="001E001C" w:rsidRDefault="002B6A64" w:rsidP="002B6A64"/>
    <w:p w14:paraId="5DB0A7E9" w14:textId="730BEEC8" w:rsidR="002D122E" w:rsidRDefault="002B6A64">
      <w:pPr>
        <w:pStyle w:val="TOC1"/>
        <w:rPr>
          <w:rFonts w:asciiTheme="minorHAnsi" w:hAnsiTheme="minorHAnsi" w:cstheme="minorBidi"/>
          <w:b w:val="0"/>
          <w:noProof/>
          <w:sz w:val="22"/>
          <w:szCs w:val="22"/>
        </w:rPr>
      </w:pPr>
      <w:r w:rsidRPr="00CF4BA4">
        <w:rPr>
          <w:rFonts w:ascii="Times New Roman" w:hAnsi="Times New Roman"/>
          <w:b w:val="0"/>
        </w:rPr>
        <w:fldChar w:fldCharType="begin"/>
      </w:r>
      <w:r w:rsidRPr="00CF4BA4">
        <w:rPr>
          <w:rFonts w:ascii="Times New Roman" w:hAnsi="Times New Roman"/>
          <w:b w:val="0"/>
        </w:rPr>
        <w:instrText xml:space="preserve"> TOC \o "1-3" \h \z \u </w:instrText>
      </w:r>
      <w:r w:rsidRPr="00CF4BA4">
        <w:rPr>
          <w:rFonts w:ascii="Times New Roman" w:hAnsi="Times New Roman"/>
          <w:b w:val="0"/>
        </w:rPr>
        <w:fldChar w:fldCharType="separate"/>
      </w:r>
      <w:hyperlink w:anchor="_Toc10798607" w:history="1">
        <w:r w:rsidR="002D122E" w:rsidRPr="00310EBB">
          <w:rPr>
            <w:rStyle w:val="Hyperlink"/>
            <w:noProof/>
          </w:rPr>
          <w:t>FOREWORD</w:t>
        </w:r>
        <w:r w:rsidR="002D122E">
          <w:rPr>
            <w:noProof/>
            <w:webHidden/>
          </w:rPr>
          <w:tab/>
        </w:r>
        <w:r w:rsidR="002D122E">
          <w:rPr>
            <w:noProof/>
            <w:webHidden/>
          </w:rPr>
          <w:fldChar w:fldCharType="begin"/>
        </w:r>
        <w:r w:rsidR="002D122E">
          <w:rPr>
            <w:noProof/>
            <w:webHidden/>
          </w:rPr>
          <w:instrText xml:space="preserve"> PAGEREF _Toc10798607 \h </w:instrText>
        </w:r>
        <w:r w:rsidR="002D122E">
          <w:rPr>
            <w:noProof/>
            <w:webHidden/>
          </w:rPr>
        </w:r>
        <w:r w:rsidR="002D122E">
          <w:rPr>
            <w:noProof/>
            <w:webHidden/>
          </w:rPr>
          <w:fldChar w:fldCharType="separate"/>
        </w:r>
        <w:r w:rsidR="002D122E">
          <w:rPr>
            <w:noProof/>
            <w:webHidden/>
          </w:rPr>
          <w:t>iii</w:t>
        </w:r>
        <w:r w:rsidR="002D122E">
          <w:rPr>
            <w:noProof/>
            <w:webHidden/>
          </w:rPr>
          <w:fldChar w:fldCharType="end"/>
        </w:r>
      </w:hyperlink>
    </w:p>
    <w:p w14:paraId="5D2688F5" w14:textId="1705069E" w:rsidR="002D122E" w:rsidRDefault="00655539">
      <w:pPr>
        <w:pStyle w:val="TOC1"/>
        <w:rPr>
          <w:rFonts w:asciiTheme="minorHAnsi" w:hAnsiTheme="minorHAnsi" w:cstheme="minorBidi"/>
          <w:b w:val="0"/>
          <w:noProof/>
          <w:sz w:val="22"/>
          <w:szCs w:val="22"/>
        </w:rPr>
      </w:pPr>
      <w:hyperlink w:anchor="_Toc10798608" w:history="1">
        <w:r w:rsidR="002D122E" w:rsidRPr="00310EBB">
          <w:rPr>
            <w:rStyle w:val="Hyperlink"/>
            <w:noProof/>
          </w:rPr>
          <w:t>Table of Contents</w:t>
        </w:r>
        <w:r w:rsidR="002D122E">
          <w:rPr>
            <w:noProof/>
            <w:webHidden/>
          </w:rPr>
          <w:tab/>
        </w:r>
        <w:r w:rsidR="002D122E">
          <w:rPr>
            <w:noProof/>
            <w:webHidden/>
          </w:rPr>
          <w:fldChar w:fldCharType="begin"/>
        </w:r>
        <w:r w:rsidR="002D122E">
          <w:rPr>
            <w:noProof/>
            <w:webHidden/>
          </w:rPr>
          <w:instrText xml:space="preserve"> PAGEREF _Toc10798608 \h </w:instrText>
        </w:r>
        <w:r w:rsidR="002D122E">
          <w:rPr>
            <w:noProof/>
            <w:webHidden/>
          </w:rPr>
        </w:r>
        <w:r w:rsidR="002D122E">
          <w:rPr>
            <w:noProof/>
            <w:webHidden/>
          </w:rPr>
          <w:fldChar w:fldCharType="separate"/>
        </w:r>
        <w:r w:rsidR="002D122E">
          <w:rPr>
            <w:noProof/>
            <w:webHidden/>
          </w:rPr>
          <w:t>v</w:t>
        </w:r>
        <w:r w:rsidR="002D122E">
          <w:rPr>
            <w:noProof/>
            <w:webHidden/>
          </w:rPr>
          <w:fldChar w:fldCharType="end"/>
        </w:r>
      </w:hyperlink>
    </w:p>
    <w:p w14:paraId="2A610DC0" w14:textId="625EF863" w:rsidR="002D122E" w:rsidRDefault="00655539">
      <w:pPr>
        <w:pStyle w:val="TOC1"/>
        <w:rPr>
          <w:rFonts w:asciiTheme="minorHAnsi" w:hAnsiTheme="minorHAnsi" w:cstheme="minorBidi"/>
          <w:b w:val="0"/>
          <w:noProof/>
          <w:sz w:val="22"/>
          <w:szCs w:val="22"/>
        </w:rPr>
      </w:pPr>
      <w:hyperlink w:anchor="_Toc10798609" w:history="1">
        <w:r w:rsidR="002D122E" w:rsidRPr="00310EBB">
          <w:rPr>
            <w:rStyle w:val="Hyperlink"/>
            <w:noProof/>
          </w:rPr>
          <w:t>List of Commenters</w:t>
        </w:r>
        <w:r w:rsidR="002D122E">
          <w:rPr>
            <w:noProof/>
            <w:webHidden/>
          </w:rPr>
          <w:tab/>
        </w:r>
        <w:r w:rsidR="002D122E">
          <w:rPr>
            <w:noProof/>
            <w:webHidden/>
          </w:rPr>
          <w:fldChar w:fldCharType="begin"/>
        </w:r>
        <w:r w:rsidR="002D122E">
          <w:rPr>
            <w:noProof/>
            <w:webHidden/>
          </w:rPr>
          <w:instrText xml:space="preserve"> PAGEREF _Toc10798609 \h </w:instrText>
        </w:r>
        <w:r w:rsidR="002D122E">
          <w:rPr>
            <w:noProof/>
            <w:webHidden/>
          </w:rPr>
        </w:r>
        <w:r w:rsidR="002D122E">
          <w:rPr>
            <w:noProof/>
            <w:webHidden/>
          </w:rPr>
          <w:fldChar w:fldCharType="separate"/>
        </w:r>
        <w:r w:rsidR="002D122E">
          <w:rPr>
            <w:noProof/>
            <w:webHidden/>
          </w:rPr>
          <w:t>vi</w:t>
        </w:r>
        <w:r w:rsidR="002D122E">
          <w:rPr>
            <w:noProof/>
            <w:webHidden/>
          </w:rPr>
          <w:fldChar w:fldCharType="end"/>
        </w:r>
      </w:hyperlink>
    </w:p>
    <w:p w14:paraId="6859440E" w14:textId="088892E6" w:rsidR="002D122E" w:rsidRDefault="00655539">
      <w:pPr>
        <w:pStyle w:val="TOC1"/>
        <w:rPr>
          <w:rFonts w:asciiTheme="minorHAnsi" w:hAnsiTheme="minorHAnsi" w:cstheme="minorBidi"/>
          <w:b w:val="0"/>
          <w:noProof/>
          <w:sz w:val="22"/>
          <w:szCs w:val="22"/>
        </w:rPr>
      </w:pPr>
      <w:hyperlink w:anchor="_Toc10798610" w:history="1">
        <w:r w:rsidR="002D122E" w:rsidRPr="00310EBB">
          <w:rPr>
            <w:rStyle w:val="Hyperlink"/>
            <w:noProof/>
          </w:rPr>
          <w:t>Acronyms and Abbreviations</w:t>
        </w:r>
        <w:r w:rsidR="002D122E">
          <w:rPr>
            <w:noProof/>
            <w:webHidden/>
          </w:rPr>
          <w:tab/>
        </w:r>
        <w:r w:rsidR="002D122E">
          <w:rPr>
            <w:noProof/>
            <w:webHidden/>
          </w:rPr>
          <w:fldChar w:fldCharType="begin"/>
        </w:r>
        <w:r w:rsidR="002D122E">
          <w:rPr>
            <w:noProof/>
            <w:webHidden/>
          </w:rPr>
          <w:instrText xml:space="preserve"> PAGEREF _Toc10798610 \h </w:instrText>
        </w:r>
        <w:r w:rsidR="002D122E">
          <w:rPr>
            <w:noProof/>
            <w:webHidden/>
          </w:rPr>
        </w:r>
        <w:r w:rsidR="002D122E">
          <w:rPr>
            <w:noProof/>
            <w:webHidden/>
          </w:rPr>
          <w:fldChar w:fldCharType="separate"/>
        </w:r>
        <w:r w:rsidR="002D122E">
          <w:rPr>
            <w:noProof/>
            <w:webHidden/>
          </w:rPr>
          <w:t>vii</w:t>
        </w:r>
        <w:r w:rsidR="002D122E">
          <w:rPr>
            <w:noProof/>
            <w:webHidden/>
          </w:rPr>
          <w:fldChar w:fldCharType="end"/>
        </w:r>
      </w:hyperlink>
    </w:p>
    <w:p w14:paraId="4394CDF6" w14:textId="17F77508" w:rsidR="002D122E" w:rsidRDefault="00655539">
      <w:pPr>
        <w:pStyle w:val="TOC1"/>
        <w:rPr>
          <w:rFonts w:asciiTheme="minorHAnsi" w:hAnsiTheme="minorHAnsi" w:cstheme="minorBidi"/>
          <w:b w:val="0"/>
          <w:noProof/>
          <w:sz w:val="22"/>
          <w:szCs w:val="22"/>
        </w:rPr>
      </w:pPr>
      <w:hyperlink w:anchor="_Toc10798611" w:history="1">
        <w:r w:rsidR="002D122E" w:rsidRPr="00310EBB">
          <w:rPr>
            <w:rStyle w:val="Hyperlink"/>
            <w:noProof/>
          </w:rPr>
          <w:t>1.0 General Overarching Comment</w:t>
        </w:r>
        <w:r w:rsidR="002D122E">
          <w:rPr>
            <w:noProof/>
            <w:webHidden/>
          </w:rPr>
          <w:tab/>
        </w:r>
        <w:r w:rsidR="002D122E">
          <w:rPr>
            <w:noProof/>
            <w:webHidden/>
          </w:rPr>
          <w:fldChar w:fldCharType="begin"/>
        </w:r>
        <w:r w:rsidR="002D122E">
          <w:rPr>
            <w:noProof/>
            <w:webHidden/>
          </w:rPr>
          <w:instrText xml:space="preserve"> PAGEREF _Toc10798611 \h </w:instrText>
        </w:r>
        <w:r w:rsidR="002D122E">
          <w:rPr>
            <w:noProof/>
            <w:webHidden/>
          </w:rPr>
        </w:r>
        <w:r w:rsidR="002D122E">
          <w:rPr>
            <w:noProof/>
            <w:webHidden/>
          </w:rPr>
          <w:fldChar w:fldCharType="separate"/>
        </w:r>
        <w:r w:rsidR="002D122E">
          <w:rPr>
            <w:noProof/>
            <w:webHidden/>
          </w:rPr>
          <w:t>1</w:t>
        </w:r>
        <w:r w:rsidR="002D122E">
          <w:rPr>
            <w:noProof/>
            <w:webHidden/>
          </w:rPr>
          <w:fldChar w:fldCharType="end"/>
        </w:r>
      </w:hyperlink>
    </w:p>
    <w:p w14:paraId="3EAE4064" w14:textId="76F7C379" w:rsidR="002D122E" w:rsidRDefault="00655539">
      <w:pPr>
        <w:pStyle w:val="TOC1"/>
        <w:rPr>
          <w:rFonts w:asciiTheme="minorHAnsi" w:hAnsiTheme="minorHAnsi" w:cstheme="minorBidi"/>
          <w:b w:val="0"/>
          <w:noProof/>
          <w:sz w:val="22"/>
          <w:szCs w:val="22"/>
        </w:rPr>
      </w:pPr>
      <w:hyperlink w:anchor="_Toc10798612" w:history="1">
        <w:r w:rsidR="002D122E" w:rsidRPr="00310EBB">
          <w:rPr>
            <w:rStyle w:val="Hyperlink"/>
            <w:noProof/>
          </w:rPr>
          <w:t>2.0 Support for GHGRP ICR</w:t>
        </w:r>
        <w:r w:rsidR="002D122E">
          <w:rPr>
            <w:noProof/>
            <w:webHidden/>
          </w:rPr>
          <w:tab/>
        </w:r>
        <w:r w:rsidR="002D122E">
          <w:rPr>
            <w:noProof/>
            <w:webHidden/>
          </w:rPr>
          <w:fldChar w:fldCharType="begin"/>
        </w:r>
        <w:r w:rsidR="002D122E">
          <w:rPr>
            <w:noProof/>
            <w:webHidden/>
          </w:rPr>
          <w:instrText xml:space="preserve"> PAGEREF _Toc10798612 \h </w:instrText>
        </w:r>
        <w:r w:rsidR="002D122E">
          <w:rPr>
            <w:noProof/>
            <w:webHidden/>
          </w:rPr>
        </w:r>
        <w:r w:rsidR="002D122E">
          <w:rPr>
            <w:noProof/>
            <w:webHidden/>
          </w:rPr>
          <w:fldChar w:fldCharType="separate"/>
        </w:r>
        <w:r w:rsidR="002D122E">
          <w:rPr>
            <w:noProof/>
            <w:webHidden/>
          </w:rPr>
          <w:t>3</w:t>
        </w:r>
        <w:r w:rsidR="002D122E">
          <w:rPr>
            <w:noProof/>
            <w:webHidden/>
          </w:rPr>
          <w:fldChar w:fldCharType="end"/>
        </w:r>
      </w:hyperlink>
    </w:p>
    <w:p w14:paraId="3DE916FE" w14:textId="104B946B" w:rsidR="002D122E" w:rsidRDefault="00655539">
      <w:pPr>
        <w:pStyle w:val="TOC1"/>
        <w:rPr>
          <w:rFonts w:asciiTheme="minorHAnsi" w:hAnsiTheme="minorHAnsi" w:cstheme="minorBidi"/>
          <w:b w:val="0"/>
          <w:noProof/>
          <w:sz w:val="22"/>
          <w:szCs w:val="22"/>
        </w:rPr>
      </w:pPr>
      <w:hyperlink w:anchor="_Toc10798613" w:history="1">
        <w:r w:rsidR="002D122E" w:rsidRPr="00310EBB">
          <w:rPr>
            <w:rStyle w:val="Hyperlink"/>
            <w:noProof/>
          </w:rPr>
          <w:t>3.0 Subpart HH</w:t>
        </w:r>
        <w:r w:rsidR="002D122E">
          <w:rPr>
            <w:noProof/>
            <w:webHidden/>
          </w:rPr>
          <w:tab/>
        </w:r>
        <w:r w:rsidR="002D122E">
          <w:rPr>
            <w:noProof/>
            <w:webHidden/>
          </w:rPr>
          <w:fldChar w:fldCharType="begin"/>
        </w:r>
        <w:r w:rsidR="002D122E">
          <w:rPr>
            <w:noProof/>
            <w:webHidden/>
          </w:rPr>
          <w:instrText xml:space="preserve"> PAGEREF _Toc10798613 \h </w:instrText>
        </w:r>
        <w:r w:rsidR="002D122E">
          <w:rPr>
            <w:noProof/>
            <w:webHidden/>
          </w:rPr>
        </w:r>
        <w:r w:rsidR="002D122E">
          <w:rPr>
            <w:noProof/>
            <w:webHidden/>
          </w:rPr>
          <w:fldChar w:fldCharType="separate"/>
        </w:r>
        <w:r w:rsidR="002D122E">
          <w:rPr>
            <w:noProof/>
            <w:webHidden/>
          </w:rPr>
          <w:t>6</w:t>
        </w:r>
        <w:r w:rsidR="002D122E">
          <w:rPr>
            <w:noProof/>
            <w:webHidden/>
          </w:rPr>
          <w:fldChar w:fldCharType="end"/>
        </w:r>
      </w:hyperlink>
    </w:p>
    <w:p w14:paraId="59B5F689" w14:textId="500B545F" w:rsidR="002B6A64" w:rsidRPr="001E001C" w:rsidRDefault="002B6A64" w:rsidP="002B6A64">
      <w:r w:rsidRPr="00CF4BA4">
        <w:fldChar w:fldCharType="end"/>
      </w:r>
      <w:r w:rsidRPr="001E001C">
        <w:br w:type="page"/>
      </w:r>
    </w:p>
    <w:p w14:paraId="238DF855" w14:textId="77E2DB18" w:rsidR="001072CF" w:rsidRPr="00BE0E73" w:rsidRDefault="001072CF" w:rsidP="007733F6">
      <w:pPr>
        <w:pStyle w:val="HeadingCentered"/>
        <w:rPr>
          <w:bCs w:val="0"/>
        </w:rPr>
      </w:pPr>
      <w:bookmarkStart w:id="10" w:name="_Toc10798609"/>
      <w:r w:rsidRPr="00BE0E73">
        <w:rPr>
          <w:bCs w:val="0"/>
        </w:rPr>
        <w:t>List of Commenters</w:t>
      </w:r>
      <w:bookmarkEnd w:id="10"/>
    </w:p>
    <w:tbl>
      <w:tblPr>
        <w:tblStyle w:val="TableGrid"/>
        <w:tblW w:w="0" w:type="auto"/>
        <w:tblLook w:val="04A0" w:firstRow="1" w:lastRow="0" w:firstColumn="1" w:lastColumn="0" w:noHBand="0" w:noVBand="1"/>
      </w:tblPr>
      <w:tblGrid>
        <w:gridCol w:w="3235"/>
        <w:gridCol w:w="3510"/>
        <w:gridCol w:w="2605"/>
      </w:tblGrid>
      <w:tr w:rsidR="001E001C" w:rsidRPr="00CF4BA4" w14:paraId="2740B82B" w14:textId="77777777" w:rsidTr="00DE321B">
        <w:tc>
          <w:tcPr>
            <w:tcW w:w="3235" w:type="dxa"/>
            <w:vAlign w:val="center"/>
          </w:tcPr>
          <w:p w14:paraId="0D990B43" w14:textId="77777777" w:rsidR="00EE456F" w:rsidRPr="00CF4BA4" w:rsidRDefault="00EE456F" w:rsidP="00EE456F">
            <w:pPr>
              <w:rPr>
                <w:rStyle w:val="Strong"/>
                <w:b w:val="0"/>
                <w:bCs w:val="0"/>
                <w:sz w:val="22"/>
                <w:szCs w:val="22"/>
              </w:rPr>
            </w:pPr>
            <w:r w:rsidRPr="00CF4BA4">
              <w:rPr>
                <w:rStyle w:val="Strong"/>
                <w:b w:val="0"/>
                <w:bCs w:val="0"/>
                <w:sz w:val="22"/>
                <w:szCs w:val="22"/>
              </w:rPr>
              <w:t>Document Control Number</w:t>
            </w:r>
          </w:p>
        </w:tc>
        <w:tc>
          <w:tcPr>
            <w:tcW w:w="3510" w:type="dxa"/>
            <w:vAlign w:val="center"/>
          </w:tcPr>
          <w:p w14:paraId="4351CE80" w14:textId="77777777" w:rsidR="00EE456F" w:rsidRPr="00CF4BA4" w:rsidRDefault="00EE456F" w:rsidP="00EE456F">
            <w:pPr>
              <w:rPr>
                <w:rStyle w:val="Strong"/>
                <w:b w:val="0"/>
                <w:bCs w:val="0"/>
                <w:sz w:val="22"/>
                <w:szCs w:val="22"/>
              </w:rPr>
            </w:pPr>
            <w:r w:rsidRPr="00CF4BA4">
              <w:rPr>
                <w:rStyle w:val="Strong"/>
                <w:b w:val="0"/>
                <w:bCs w:val="0"/>
                <w:sz w:val="22"/>
                <w:szCs w:val="22"/>
              </w:rPr>
              <w:t>Commenter Name</w:t>
            </w:r>
          </w:p>
        </w:tc>
        <w:tc>
          <w:tcPr>
            <w:tcW w:w="2605" w:type="dxa"/>
            <w:vAlign w:val="center"/>
          </w:tcPr>
          <w:p w14:paraId="346BD114" w14:textId="77777777" w:rsidR="00EE456F" w:rsidRPr="00CF4BA4" w:rsidRDefault="00EE456F" w:rsidP="00EE456F">
            <w:pPr>
              <w:rPr>
                <w:rStyle w:val="Strong"/>
                <w:b w:val="0"/>
                <w:bCs w:val="0"/>
                <w:sz w:val="22"/>
                <w:szCs w:val="22"/>
              </w:rPr>
            </w:pPr>
            <w:r w:rsidRPr="00CF4BA4">
              <w:rPr>
                <w:rStyle w:val="Strong"/>
                <w:b w:val="0"/>
                <w:bCs w:val="0"/>
                <w:sz w:val="22"/>
                <w:szCs w:val="22"/>
              </w:rPr>
              <w:t>Commenter Affiliation</w:t>
            </w:r>
          </w:p>
        </w:tc>
      </w:tr>
      <w:tr w:rsidR="001E001C" w:rsidRPr="00CF4BA4" w14:paraId="4CCCBD7E" w14:textId="77777777" w:rsidTr="00DE321B">
        <w:tc>
          <w:tcPr>
            <w:tcW w:w="3235" w:type="dxa"/>
          </w:tcPr>
          <w:p w14:paraId="562A47BD" w14:textId="7FE926F4" w:rsidR="00EE456F" w:rsidRPr="00CF4BA4" w:rsidRDefault="00054CF1" w:rsidP="008A6D32">
            <w:pPr>
              <w:pStyle w:val="TableText"/>
            </w:pPr>
            <w:r w:rsidRPr="00CF4BA4">
              <w:rPr>
                <w:shd w:val="clear" w:color="auto" w:fill="FFFFFF"/>
              </w:rPr>
              <w:t>EPA-HQ-OAR-2019-0027-0005</w:t>
            </w:r>
          </w:p>
        </w:tc>
        <w:tc>
          <w:tcPr>
            <w:tcW w:w="3510" w:type="dxa"/>
          </w:tcPr>
          <w:p w14:paraId="2F0EEE82" w14:textId="5B57428C" w:rsidR="00EE456F" w:rsidRPr="00CF4BA4" w:rsidRDefault="00CF4BA4" w:rsidP="009137F7">
            <w:pPr>
              <w:pStyle w:val="TableText"/>
            </w:pPr>
            <w:r>
              <w:t>Pamela A. Lacey</w:t>
            </w:r>
          </w:p>
        </w:tc>
        <w:tc>
          <w:tcPr>
            <w:tcW w:w="2605" w:type="dxa"/>
          </w:tcPr>
          <w:p w14:paraId="6AE0CAB0" w14:textId="40AE3603" w:rsidR="00EE456F" w:rsidRPr="00CF4BA4" w:rsidRDefault="00054CF1" w:rsidP="00EE456F">
            <w:pPr>
              <w:pStyle w:val="TableText"/>
            </w:pPr>
            <w:r w:rsidRPr="00CF4BA4">
              <w:t>American Gas Association</w:t>
            </w:r>
          </w:p>
        </w:tc>
      </w:tr>
      <w:tr w:rsidR="001E001C" w:rsidRPr="00CF4BA4" w14:paraId="3BF04C16" w14:textId="77777777" w:rsidTr="00DE321B">
        <w:tc>
          <w:tcPr>
            <w:tcW w:w="3235" w:type="dxa"/>
          </w:tcPr>
          <w:p w14:paraId="0321A1E2" w14:textId="18442606" w:rsidR="008A6D32" w:rsidRPr="00CF4BA4" w:rsidRDefault="00054CF1" w:rsidP="00EE456F">
            <w:pPr>
              <w:pStyle w:val="TableText"/>
            </w:pPr>
            <w:r w:rsidRPr="00CF4BA4">
              <w:rPr>
                <w:shd w:val="clear" w:color="auto" w:fill="FFFFFF"/>
              </w:rPr>
              <w:t>EPA-HQ-OAR-2019-0027-0004</w:t>
            </w:r>
          </w:p>
        </w:tc>
        <w:tc>
          <w:tcPr>
            <w:tcW w:w="3510" w:type="dxa"/>
          </w:tcPr>
          <w:p w14:paraId="3C4C182B" w14:textId="1B210962" w:rsidR="008A6D32" w:rsidRPr="00CF4BA4" w:rsidRDefault="00CF4BA4" w:rsidP="009137F7">
            <w:pPr>
              <w:pStyle w:val="TableText"/>
            </w:pPr>
            <w:r>
              <w:t>Sandra Y. Snyder</w:t>
            </w:r>
          </w:p>
        </w:tc>
        <w:tc>
          <w:tcPr>
            <w:tcW w:w="2605" w:type="dxa"/>
          </w:tcPr>
          <w:p w14:paraId="4E4804E3" w14:textId="77033B8B" w:rsidR="008A6D32" w:rsidRPr="00CF4BA4" w:rsidRDefault="003E1D28" w:rsidP="00EE456F">
            <w:pPr>
              <w:pStyle w:val="TableText"/>
            </w:pPr>
            <w:r w:rsidRPr="00CF4BA4">
              <w:t>Clean Air Task Force</w:t>
            </w:r>
          </w:p>
        </w:tc>
      </w:tr>
      <w:tr w:rsidR="00EE456F" w:rsidRPr="00CF4BA4" w14:paraId="430CDB42" w14:textId="77777777" w:rsidTr="00DE321B">
        <w:tc>
          <w:tcPr>
            <w:tcW w:w="3235" w:type="dxa"/>
          </w:tcPr>
          <w:p w14:paraId="05DDE626" w14:textId="11A04917" w:rsidR="00EE456F" w:rsidRPr="00CF4BA4" w:rsidRDefault="0018780D" w:rsidP="00EE456F">
            <w:pPr>
              <w:pStyle w:val="TableText"/>
            </w:pPr>
            <w:r w:rsidRPr="00CF4BA4">
              <w:rPr>
                <w:shd w:val="clear" w:color="auto" w:fill="FFFFFF"/>
              </w:rPr>
              <w:t>EPA-HQ-OAR-2019-0027-000</w:t>
            </w:r>
            <w:r>
              <w:rPr>
                <w:shd w:val="clear" w:color="auto" w:fill="FFFFFF"/>
              </w:rPr>
              <w:t>6</w:t>
            </w:r>
          </w:p>
        </w:tc>
        <w:tc>
          <w:tcPr>
            <w:tcW w:w="3510" w:type="dxa"/>
          </w:tcPr>
          <w:p w14:paraId="2CD30484" w14:textId="534AD398" w:rsidR="00EE456F" w:rsidRPr="00CF4BA4" w:rsidRDefault="00CF4BA4" w:rsidP="009137F7">
            <w:pPr>
              <w:pStyle w:val="TableText"/>
            </w:pPr>
            <w:r w:rsidRPr="00CF4BA4">
              <w:t>Amy Van Kolken Banister</w:t>
            </w:r>
          </w:p>
        </w:tc>
        <w:tc>
          <w:tcPr>
            <w:tcW w:w="2605" w:type="dxa"/>
          </w:tcPr>
          <w:p w14:paraId="36610516" w14:textId="44291F43" w:rsidR="00EE456F" w:rsidRPr="00CF4BA4" w:rsidRDefault="00CF4BA4" w:rsidP="00EE456F">
            <w:pPr>
              <w:pStyle w:val="TableText"/>
            </w:pPr>
            <w:r w:rsidRPr="00CF4BA4">
              <w:t>Waste Management</w:t>
            </w:r>
          </w:p>
        </w:tc>
      </w:tr>
    </w:tbl>
    <w:p w14:paraId="1293CE2F" w14:textId="71819963" w:rsidR="00EE456F" w:rsidRPr="00CF4BA4" w:rsidRDefault="00EE456F" w:rsidP="00894ECD"/>
    <w:p w14:paraId="69D1DA58" w14:textId="2BEE0AC3" w:rsidR="004F15B2" w:rsidRPr="00CF4BA4" w:rsidRDefault="004F15B2"/>
    <w:p w14:paraId="3B3046AA" w14:textId="216D81CC" w:rsidR="001072CF" w:rsidRPr="00CF4BA4" w:rsidRDefault="001072CF" w:rsidP="00DC4474">
      <w:r w:rsidRPr="00CF4BA4">
        <w:br w:type="page"/>
      </w:r>
    </w:p>
    <w:p w14:paraId="7E03D7D0" w14:textId="77777777" w:rsidR="00EA3811" w:rsidRPr="00BE0E73" w:rsidRDefault="00EA3811" w:rsidP="00EA3811">
      <w:pPr>
        <w:pStyle w:val="HeadingCentered"/>
        <w:rPr>
          <w:bCs w:val="0"/>
        </w:rPr>
      </w:pPr>
      <w:bookmarkStart w:id="11" w:name="_Toc402196861"/>
      <w:bookmarkStart w:id="12" w:name="_Toc10798610"/>
      <w:r w:rsidRPr="00BE0E73">
        <w:rPr>
          <w:bCs w:val="0"/>
        </w:rPr>
        <w:t>Acronyms and Abbreviations</w:t>
      </w:r>
      <w:bookmarkEnd w:id="11"/>
      <w:bookmarkEnd w:id="12"/>
    </w:p>
    <w:p w14:paraId="747B4AA9" w14:textId="77777777" w:rsidR="00EA3811" w:rsidRPr="001E001C" w:rsidRDefault="00EA3811" w:rsidP="00BF4EDC">
      <w:pPr>
        <w:pStyle w:val="Acronyms"/>
      </w:pPr>
    </w:p>
    <w:p w14:paraId="30943E05" w14:textId="75A0829E" w:rsidR="00365C3B" w:rsidRDefault="00365C3B" w:rsidP="00BF4EDC">
      <w:pPr>
        <w:pStyle w:val="Acronyms"/>
      </w:pPr>
      <w:r>
        <w:t>ADR</w:t>
      </w:r>
      <w:r>
        <w:tab/>
        <w:t>alternate designated representative</w:t>
      </w:r>
    </w:p>
    <w:p w14:paraId="148EB59E" w14:textId="2561B61D" w:rsidR="00533CDD" w:rsidRDefault="00533CDD" w:rsidP="00BF4EDC">
      <w:pPr>
        <w:pStyle w:val="Acronyms"/>
      </w:pPr>
      <w:r>
        <w:t>AGA</w:t>
      </w:r>
      <w:r>
        <w:tab/>
        <w:t>American Gas Association</w:t>
      </w:r>
    </w:p>
    <w:p w14:paraId="7E80FBAB" w14:textId="429D3E09" w:rsidR="00365C3B" w:rsidRDefault="00365C3B" w:rsidP="00D23E2F">
      <w:pPr>
        <w:pStyle w:val="Acronyms"/>
      </w:pPr>
      <w:r>
        <w:t>DR</w:t>
      </w:r>
      <w:r>
        <w:tab/>
        <w:t>designated representative</w:t>
      </w:r>
    </w:p>
    <w:p w14:paraId="135FF09F" w14:textId="07C07CD0" w:rsidR="00533CDD" w:rsidRDefault="00533CDD" w:rsidP="00D23E2F">
      <w:pPr>
        <w:pStyle w:val="Acronyms"/>
      </w:pPr>
      <w:r>
        <w:t>DOT</w:t>
      </w:r>
      <w:r>
        <w:tab/>
        <w:t>Department of Transportation</w:t>
      </w:r>
    </w:p>
    <w:p w14:paraId="7A9940DE" w14:textId="36CD9456" w:rsidR="00365C3B" w:rsidRPr="00CF4BA4" w:rsidRDefault="00365C3B" w:rsidP="00D23E2F">
      <w:pPr>
        <w:pStyle w:val="Acronyms"/>
      </w:pPr>
      <w:r>
        <w:t>e-GGRT</w:t>
      </w:r>
      <w:r>
        <w:tab/>
        <w:t>Electronic Greenhouse Gas Reporting Tool</w:t>
      </w:r>
    </w:p>
    <w:p w14:paraId="5F6E1FE0" w14:textId="77777777" w:rsidR="00544C42" w:rsidRPr="00CF4BA4" w:rsidRDefault="00544C42" w:rsidP="00BF4EDC">
      <w:pPr>
        <w:pStyle w:val="Acronyms"/>
      </w:pPr>
      <w:r w:rsidRPr="00CF4BA4">
        <w:t>EPA</w:t>
      </w:r>
      <w:r w:rsidRPr="00CF4BA4">
        <w:tab/>
        <w:t>U.S. Environmental Protection Agency</w:t>
      </w:r>
    </w:p>
    <w:p w14:paraId="56308CF7" w14:textId="77777777" w:rsidR="00544C42" w:rsidRDefault="00544C42" w:rsidP="00BF4EDC">
      <w:pPr>
        <w:pStyle w:val="Acronyms"/>
      </w:pPr>
      <w:r w:rsidRPr="00CF4BA4">
        <w:t>GHG</w:t>
      </w:r>
      <w:r w:rsidRPr="00CF4BA4">
        <w:tab/>
        <w:t>greenhouse gas</w:t>
      </w:r>
    </w:p>
    <w:p w14:paraId="026EA7C7" w14:textId="0912A50C" w:rsidR="00533CDD" w:rsidRPr="00CF4BA4" w:rsidRDefault="00533CDD" w:rsidP="00BF4EDC">
      <w:pPr>
        <w:pStyle w:val="Acronyms"/>
      </w:pPr>
      <w:r>
        <w:t>GHGi</w:t>
      </w:r>
      <w:r>
        <w:tab/>
        <w:t>Inventory of U.S. Greenhouse Gas Emissions and Sinks</w:t>
      </w:r>
    </w:p>
    <w:p w14:paraId="1F9CC9AE" w14:textId="77777777" w:rsidR="00544C42" w:rsidRPr="00CF4BA4" w:rsidRDefault="00544C42" w:rsidP="00BF4EDC">
      <w:pPr>
        <w:pStyle w:val="Acronyms"/>
      </w:pPr>
      <w:r w:rsidRPr="00CF4BA4">
        <w:t>GHGRP</w:t>
      </w:r>
      <w:r w:rsidRPr="00CF4BA4">
        <w:tab/>
        <w:t>Greenhouse Gas Reporting Program</w:t>
      </w:r>
    </w:p>
    <w:p w14:paraId="370ABCAF" w14:textId="77777777" w:rsidR="00365C3B" w:rsidRDefault="00365C3B" w:rsidP="00BF4EDC">
      <w:pPr>
        <w:pStyle w:val="Acronyms"/>
      </w:pPr>
      <w:r>
        <w:t>GRI</w:t>
      </w:r>
      <w:r>
        <w:tab/>
        <w:t>Gas Research Institute</w:t>
      </w:r>
    </w:p>
    <w:p w14:paraId="71172F65" w14:textId="50684C66" w:rsidR="00365C3B" w:rsidRDefault="00365C3B" w:rsidP="00BF4EDC">
      <w:pPr>
        <w:pStyle w:val="Acronyms"/>
      </w:pPr>
      <w:r>
        <w:t>GTI</w:t>
      </w:r>
      <w:r>
        <w:tab/>
        <w:t xml:space="preserve">Gas Technology Institute </w:t>
      </w:r>
    </w:p>
    <w:p w14:paraId="4C47B993" w14:textId="7C843724" w:rsidR="00365C3B" w:rsidRDefault="00365C3B" w:rsidP="00BF4EDC">
      <w:pPr>
        <w:pStyle w:val="Acronyms"/>
      </w:pPr>
      <w:r>
        <w:t>HHV</w:t>
      </w:r>
      <w:r>
        <w:tab/>
        <w:t>higher heating value</w:t>
      </w:r>
    </w:p>
    <w:p w14:paraId="01D6816E" w14:textId="1D2FF9C8" w:rsidR="0022268F" w:rsidRDefault="0022268F" w:rsidP="00BF4EDC">
      <w:pPr>
        <w:pStyle w:val="Acronyms"/>
      </w:pPr>
      <w:r w:rsidRPr="00CF4BA4">
        <w:t>ICR</w:t>
      </w:r>
      <w:r w:rsidRPr="00CF4BA4">
        <w:tab/>
        <w:t>Information Collection Request</w:t>
      </w:r>
    </w:p>
    <w:p w14:paraId="7833DCE2" w14:textId="0377E067" w:rsidR="00365C3B" w:rsidRDefault="00365C3B" w:rsidP="00BF4EDC">
      <w:pPr>
        <w:pStyle w:val="Acronyms"/>
      </w:pPr>
      <w:r>
        <w:t>INGAA</w:t>
      </w:r>
      <w:r>
        <w:tab/>
        <w:t>Interstate Natural Gas Association of America</w:t>
      </w:r>
    </w:p>
    <w:p w14:paraId="065406DC" w14:textId="0AC448A9" w:rsidR="00533CDD" w:rsidRDefault="00533CDD" w:rsidP="00BF4EDC">
      <w:pPr>
        <w:pStyle w:val="Acronyms"/>
      </w:pPr>
      <w:r>
        <w:t>LNG</w:t>
      </w:r>
      <w:r>
        <w:tab/>
        <w:t>Liquified Natural Gas</w:t>
      </w:r>
    </w:p>
    <w:p w14:paraId="27242D99" w14:textId="29BFE7AD" w:rsidR="00533CDD" w:rsidRDefault="00533CDD" w:rsidP="00BF4EDC">
      <w:pPr>
        <w:pStyle w:val="Acronyms"/>
      </w:pPr>
      <w:r>
        <w:t>M&amp;Rs</w:t>
      </w:r>
      <w:r>
        <w:tab/>
        <w:t>metering and regulating stations</w:t>
      </w:r>
    </w:p>
    <w:p w14:paraId="4227B07D" w14:textId="54DB78DF" w:rsidR="00365C3B" w:rsidRPr="00CF4BA4" w:rsidRDefault="00365C3B" w:rsidP="00BF4EDC">
      <w:pPr>
        <w:pStyle w:val="Acronyms"/>
      </w:pPr>
      <w:r>
        <w:t>MSW</w:t>
      </w:r>
      <w:r>
        <w:tab/>
        <w:t>municipal solid waste</w:t>
      </w:r>
    </w:p>
    <w:p w14:paraId="124785E6" w14:textId="77777777" w:rsidR="00D23E2F" w:rsidRDefault="00D23E2F" w:rsidP="00D23E2F">
      <w:pPr>
        <w:pStyle w:val="Acronyms"/>
      </w:pPr>
      <w:r w:rsidRPr="00CF4BA4">
        <w:t>OMB</w:t>
      </w:r>
      <w:r w:rsidRPr="00CF4BA4">
        <w:tab/>
        <w:t>Office of Management and Budget</w:t>
      </w:r>
    </w:p>
    <w:p w14:paraId="0BC648CC" w14:textId="1C06EABE" w:rsidR="00365C3B" w:rsidRDefault="00365C3B" w:rsidP="00D23E2F">
      <w:pPr>
        <w:pStyle w:val="Acronyms"/>
      </w:pPr>
      <w:r>
        <w:t>O&amp;M</w:t>
      </w:r>
      <w:r>
        <w:tab/>
        <w:t>operation and management</w:t>
      </w:r>
    </w:p>
    <w:p w14:paraId="4331DC88" w14:textId="77444FA5" w:rsidR="00365C3B" w:rsidRDefault="00365C3B" w:rsidP="00D23E2F">
      <w:pPr>
        <w:pStyle w:val="Acronyms"/>
      </w:pPr>
      <w:r>
        <w:t>PE</w:t>
      </w:r>
      <w:r>
        <w:tab/>
        <w:t>polyethylene</w:t>
      </w:r>
    </w:p>
    <w:p w14:paraId="12B0589E" w14:textId="698A0488" w:rsidR="00365C3B" w:rsidRDefault="00365C3B" w:rsidP="00D23E2F">
      <w:pPr>
        <w:pStyle w:val="Acronyms"/>
      </w:pPr>
      <w:r>
        <w:t>QA/QC</w:t>
      </w:r>
      <w:r>
        <w:tab/>
        <w:t>quality assurance/quality control</w:t>
      </w:r>
    </w:p>
    <w:p w14:paraId="257D371A" w14:textId="5B2CB212" w:rsidR="00533CDD" w:rsidRDefault="00365C3B" w:rsidP="00D23E2F">
      <w:pPr>
        <w:pStyle w:val="Acronyms"/>
      </w:pPr>
      <w:r>
        <w:t>s</w:t>
      </w:r>
      <w:r w:rsidR="00533CDD">
        <w:t>cfh</w:t>
      </w:r>
      <w:r w:rsidR="00533CDD">
        <w:tab/>
        <w:t>standard cubic f</w:t>
      </w:r>
      <w:r>
        <w:t>ee</w:t>
      </w:r>
      <w:r w:rsidR="00533CDD">
        <w:t>t per hour</w:t>
      </w:r>
    </w:p>
    <w:p w14:paraId="5CB847FC" w14:textId="7B4A2EA7" w:rsidR="00365C3B" w:rsidRPr="00CF4BA4" w:rsidRDefault="00365C3B" w:rsidP="00D23E2F">
      <w:pPr>
        <w:pStyle w:val="Acronyms"/>
      </w:pPr>
      <w:r>
        <w:t>T-Ds</w:t>
      </w:r>
      <w:r>
        <w:tab/>
        <w:t>transmission-to-distribution pressure regulating stations</w:t>
      </w:r>
    </w:p>
    <w:p w14:paraId="6ED01909" w14:textId="3367E166" w:rsidR="0022268F" w:rsidRPr="00CF4BA4" w:rsidRDefault="0022268F" w:rsidP="0022268F">
      <w:pPr>
        <w:pStyle w:val="Acronyms"/>
      </w:pPr>
    </w:p>
    <w:p w14:paraId="5BE0D695" w14:textId="77777777" w:rsidR="00365C3B" w:rsidRDefault="00544C42" w:rsidP="00365C3B">
      <w:pPr>
        <w:pStyle w:val="Acronyms"/>
      </w:pPr>
      <w:r w:rsidRPr="00CF4BA4">
        <w:t>U.S.</w:t>
      </w:r>
      <w:r w:rsidRPr="00CF4BA4">
        <w:tab/>
        <w:t>United States</w:t>
      </w:r>
    </w:p>
    <w:p w14:paraId="7D228AB1" w14:textId="6C205B52" w:rsidR="00365C3B" w:rsidRDefault="00365C3B" w:rsidP="00BF4EDC">
      <w:pPr>
        <w:pStyle w:val="Acronyms"/>
      </w:pPr>
      <w:r>
        <w:t>WSU</w:t>
      </w:r>
      <w:r>
        <w:tab/>
        <w:t>Washington State University</w:t>
      </w:r>
    </w:p>
    <w:p w14:paraId="305C4BCE" w14:textId="4B10825C" w:rsidR="00365C3B" w:rsidRPr="00CF4BA4" w:rsidRDefault="00365C3B" w:rsidP="00BF4EDC">
      <w:pPr>
        <w:pStyle w:val="Acronyms"/>
      </w:pPr>
      <w:r>
        <w:t>XML</w:t>
      </w:r>
      <w:r>
        <w:tab/>
        <w:t>eXtensible Markup Language</w:t>
      </w:r>
    </w:p>
    <w:p w14:paraId="1166C580" w14:textId="77777777" w:rsidR="00EB61CD" w:rsidRPr="00CF4BA4" w:rsidRDefault="00EB61CD" w:rsidP="00BF4EDC">
      <w:pPr>
        <w:pStyle w:val="Acronyms"/>
      </w:pPr>
    </w:p>
    <w:p w14:paraId="7E5293C0" w14:textId="77777777" w:rsidR="00544C42" w:rsidRPr="00CF4BA4" w:rsidRDefault="00544C42" w:rsidP="00894ECD"/>
    <w:p w14:paraId="5F1C893D" w14:textId="77777777" w:rsidR="00EA3811" w:rsidRPr="00CF4BA4" w:rsidRDefault="00EA3811">
      <w:pPr>
        <w:pStyle w:val="outlineheader1"/>
        <w:divId w:val="799954312"/>
        <w:rPr>
          <w:b w:val="0"/>
          <w:bCs w:val="0"/>
        </w:rPr>
        <w:sectPr w:rsidR="00EA3811" w:rsidRPr="00CF4BA4" w:rsidSect="00EA3811">
          <w:headerReference w:type="default" r:id="rId21"/>
          <w:footerReference w:type="default" r:id="rId22"/>
          <w:headerReference w:type="first" r:id="rId23"/>
          <w:footerReference w:type="first" r:id="rId24"/>
          <w:pgSz w:w="12240" w:h="15840" w:code="1"/>
          <w:pgMar w:top="1440" w:right="1440" w:bottom="1440" w:left="1440" w:header="432" w:footer="720" w:gutter="0"/>
          <w:pgNumType w:fmt="lowerRoman"/>
          <w:cols w:space="720"/>
          <w:docGrid w:linePitch="360"/>
        </w:sectPr>
      </w:pPr>
    </w:p>
    <w:p w14:paraId="3BE60402" w14:textId="77777777" w:rsidR="00CF4BA4" w:rsidRPr="00BE0E73" w:rsidRDefault="003125F8" w:rsidP="00E27A2C">
      <w:pPr>
        <w:pStyle w:val="outlineheader1"/>
        <w:divId w:val="799954312"/>
        <w:rPr>
          <w:bCs w:val="0"/>
        </w:rPr>
      </w:pPr>
      <w:bookmarkStart w:id="13" w:name="_Toc10798611"/>
      <w:r w:rsidRPr="00BE0E73">
        <w:rPr>
          <w:bCs w:val="0"/>
        </w:rPr>
        <w:t xml:space="preserve">1.0 General </w:t>
      </w:r>
      <w:r w:rsidR="00824D8F" w:rsidRPr="00BE0E73">
        <w:rPr>
          <w:bCs w:val="0"/>
        </w:rPr>
        <w:t xml:space="preserve">Overarching </w:t>
      </w:r>
      <w:r w:rsidRPr="00BE0E73">
        <w:rPr>
          <w:bCs w:val="0"/>
        </w:rPr>
        <w:t>Comment</w:t>
      </w:r>
      <w:bookmarkEnd w:id="13"/>
    </w:p>
    <w:p w14:paraId="75399133" w14:textId="5908A670" w:rsidR="003125F8" w:rsidRPr="002D122E" w:rsidRDefault="003125F8" w:rsidP="002D122E">
      <w:pPr>
        <w:divId w:val="799954312"/>
      </w:pPr>
      <w:r w:rsidRPr="002D122E">
        <w:rPr>
          <w:rStyle w:val="excerptcommenterlabel11"/>
          <w:color w:val="auto"/>
        </w:rPr>
        <w:t>Commenter Name:</w:t>
      </w:r>
      <w:r w:rsidRPr="002D122E">
        <w:t> </w:t>
      </w:r>
      <w:r w:rsidR="0047441C" w:rsidRPr="002D122E">
        <w:t>Pamela A. Lacey</w:t>
      </w:r>
      <w:r w:rsidRPr="002D122E">
        <w:t> </w:t>
      </w:r>
      <w:r w:rsidRPr="002D122E">
        <w:br/>
      </w:r>
      <w:r w:rsidRPr="002D122E">
        <w:rPr>
          <w:rStyle w:val="excerptaffiliationlabel11"/>
          <w:color w:val="auto"/>
        </w:rPr>
        <w:t>Commenter Affiliation:</w:t>
      </w:r>
      <w:r w:rsidRPr="002D122E">
        <w:t> </w:t>
      </w:r>
      <w:r w:rsidR="0047441C" w:rsidRPr="002D122E">
        <w:rPr>
          <w:rStyle w:val="excerptaffiliation11"/>
          <w:color w:val="auto"/>
        </w:rPr>
        <w:t>American Gas Association</w:t>
      </w:r>
      <w:r w:rsidR="0047441C" w:rsidRPr="002D122E">
        <w:t> </w:t>
      </w:r>
      <w:r w:rsidRPr="002D122E">
        <w:br/>
      </w:r>
      <w:r w:rsidRPr="002D122E">
        <w:rPr>
          <w:rStyle w:val="excerptdocketidlabel11"/>
          <w:color w:val="auto"/>
        </w:rPr>
        <w:t>Comment Number:</w:t>
      </w:r>
      <w:r w:rsidRPr="002D122E">
        <w:t> </w:t>
      </w:r>
      <w:r w:rsidR="0047441C" w:rsidRPr="002D122E">
        <w:rPr>
          <w:shd w:val="clear" w:color="auto" w:fill="FFFFFF"/>
        </w:rPr>
        <w:t>EPA-HQ-OAR-2019-0027-0005</w:t>
      </w:r>
      <w:r w:rsidRPr="002D122E">
        <w:br/>
      </w:r>
      <w:r w:rsidRPr="002D122E">
        <w:rPr>
          <w:rStyle w:val="excerptpagesusedlabel11"/>
          <w:color w:val="auto"/>
        </w:rPr>
        <w:t>Page(s):</w:t>
      </w:r>
      <w:r w:rsidRPr="002D122E">
        <w:t> </w:t>
      </w:r>
      <w:r w:rsidR="0047441C" w:rsidRPr="002D122E">
        <w:rPr>
          <w:rStyle w:val="excerptpagesused11"/>
          <w:color w:val="auto"/>
        </w:rPr>
        <w:t>5</w:t>
      </w:r>
    </w:p>
    <w:p w14:paraId="6E32935D" w14:textId="5FF1D83C" w:rsidR="001E001C" w:rsidRPr="00CF4BA4" w:rsidRDefault="003125F8" w:rsidP="00954D05">
      <w:pPr>
        <w:pStyle w:val="outlinesummary1"/>
        <w:divId w:val="799954312"/>
        <w:rPr>
          <w:color w:val="auto"/>
        </w:rPr>
      </w:pPr>
      <w:r w:rsidRPr="002F543D">
        <w:rPr>
          <w:rStyle w:val="outlinesummarylabel11"/>
          <w:color w:val="auto"/>
        </w:rPr>
        <w:t xml:space="preserve">Comment </w:t>
      </w:r>
      <w:r w:rsidR="00754F1C" w:rsidRPr="002F543D">
        <w:rPr>
          <w:rStyle w:val="outlinesummarylabel11"/>
          <w:color w:val="auto"/>
        </w:rPr>
        <w:t>1</w:t>
      </w:r>
      <w:r w:rsidRPr="00CF4BA4">
        <w:rPr>
          <w:rStyle w:val="outlinesummarylabel11"/>
          <w:b w:val="0"/>
          <w:bCs w:val="0"/>
          <w:color w:val="auto"/>
        </w:rPr>
        <w:t>:</w:t>
      </w:r>
      <w:r w:rsidR="00D3346F" w:rsidRPr="00CF4BA4">
        <w:rPr>
          <w:color w:val="auto"/>
        </w:rPr>
        <w:t xml:space="preserve"> </w:t>
      </w:r>
    </w:p>
    <w:p w14:paraId="46FFB28E" w14:textId="5A693B36" w:rsidR="001E001C" w:rsidRPr="00CF4BA4" w:rsidRDefault="0047441C" w:rsidP="001E001C">
      <w:pPr>
        <w:pStyle w:val="outlinesummary1"/>
        <w:ind w:firstLine="720"/>
        <w:divId w:val="799954312"/>
        <w:rPr>
          <w:color w:val="auto"/>
        </w:rPr>
      </w:pPr>
      <w:r w:rsidRPr="00CF4BA4">
        <w:rPr>
          <w:color w:val="auto"/>
        </w:rPr>
        <w:t>The American Gas Association (AGA) submits these comments to EPA to</w:t>
      </w:r>
      <w:r w:rsidR="00723B47" w:rsidRPr="00CF4BA4">
        <w:rPr>
          <w:color w:val="auto"/>
        </w:rPr>
        <w:t xml:space="preserve"> </w:t>
      </w:r>
      <w:r w:rsidRPr="00CF4BA4">
        <w:rPr>
          <w:color w:val="auto"/>
        </w:rPr>
        <w:t>support EPA’s Information Collection Request (ICR) for the Greenhouse Gas Reporting</w:t>
      </w:r>
      <w:r w:rsidR="001E001C" w:rsidRPr="00CF4BA4">
        <w:rPr>
          <w:color w:val="auto"/>
        </w:rPr>
        <w:t xml:space="preserve"> </w:t>
      </w:r>
      <w:r w:rsidRPr="00CF4BA4">
        <w:rPr>
          <w:color w:val="auto"/>
        </w:rPr>
        <w:t>Program (GHGRP). AGA members report emissions from their natural gas operations</w:t>
      </w:r>
      <w:r w:rsidR="001E001C" w:rsidRPr="00CF4BA4">
        <w:rPr>
          <w:color w:val="auto"/>
        </w:rPr>
        <w:t xml:space="preserve"> </w:t>
      </w:r>
      <w:r w:rsidRPr="00CF4BA4">
        <w:rPr>
          <w:color w:val="auto"/>
        </w:rPr>
        <w:t>under 40 C.F.R. Part 98, Subpart W of the GHGRP, and to the extent the data</w:t>
      </w:r>
      <w:r w:rsidR="001E001C" w:rsidRPr="00CF4BA4">
        <w:rPr>
          <w:color w:val="auto"/>
        </w:rPr>
        <w:t xml:space="preserve"> </w:t>
      </w:r>
      <w:r w:rsidRPr="00CF4BA4">
        <w:rPr>
          <w:color w:val="auto"/>
        </w:rPr>
        <w:t>requested can be calculated using updated emission factors and activity factors, they</w:t>
      </w:r>
      <w:r w:rsidR="001E001C" w:rsidRPr="00CF4BA4">
        <w:rPr>
          <w:color w:val="auto"/>
        </w:rPr>
        <w:t xml:space="preserve"> </w:t>
      </w:r>
      <w:r w:rsidRPr="00CF4BA4">
        <w:rPr>
          <w:color w:val="auto"/>
        </w:rPr>
        <w:t>find the burdens of the information collection are reasonable and yield data that has</w:t>
      </w:r>
      <w:r w:rsidR="001E001C" w:rsidRPr="00CF4BA4">
        <w:rPr>
          <w:color w:val="auto"/>
        </w:rPr>
        <w:t xml:space="preserve"> </w:t>
      </w:r>
      <w:r w:rsidRPr="00CF4BA4">
        <w:rPr>
          <w:color w:val="auto"/>
        </w:rPr>
        <w:t>practical utility for estimating methane emissions from natural gas distribution</w:t>
      </w:r>
      <w:r w:rsidR="001E001C" w:rsidRPr="00CF4BA4">
        <w:rPr>
          <w:color w:val="auto"/>
        </w:rPr>
        <w:t xml:space="preserve">, </w:t>
      </w:r>
      <w:r w:rsidRPr="00CF4BA4">
        <w:rPr>
          <w:color w:val="auto"/>
        </w:rPr>
        <w:t xml:space="preserve">transmission compression, underground storage and Liquefied Natural Gas (LNG)facilities. </w:t>
      </w:r>
    </w:p>
    <w:p w14:paraId="5C33D3A5" w14:textId="77777777" w:rsidR="001E001C" w:rsidRPr="00CF4BA4" w:rsidRDefault="0047441C" w:rsidP="001E001C">
      <w:pPr>
        <w:pStyle w:val="outlinesummary1"/>
        <w:ind w:firstLine="720"/>
        <w:divId w:val="799954312"/>
        <w:rPr>
          <w:color w:val="auto"/>
        </w:rPr>
      </w:pPr>
      <w:r w:rsidRPr="00CF4BA4">
        <w:rPr>
          <w:color w:val="auto"/>
        </w:rPr>
        <w:t>Overall, Subpart W provides a credible, transparent platform for evaluating</w:t>
      </w:r>
      <w:r w:rsidR="001E001C" w:rsidRPr="00CF4BA4">
        <w:rPr>
          <w:color w:val="auto"/>
        </w:rPr>
        <w:t xml:space="preserve"> </w:t>
      </w:r>
      <w:r w:rsidRPr="00CF4BA4">
        <w:rPr>
          <w:color w:val="auto"/>
        </w:rPr>
        <w:t>emissions from our members’ operations, and for that reason, AGA strongly supports</w:t>
      </w:r>
      <w:r w:rsidR="001E001C" w:rsidRPr="00CF4BA4">
        <w:rPr>
          <w:color w:val="auto"/>
        </w:rPr>
        <w:t xml:space="preserve"> </w:t>
      </w:r>
      <w:r w:rsidRPr="00CF4BA4">
        <w:rPr>
          <w:color w:val="auto"/>
        </w:rPr>
        <w:t>the continuation of the program.</w:t>
      </w:r>
    </w:p>
    <w:p w14:paraId="56AD62D2" w14:textId="422C5D77" w:rsidR="001E001C" w:rsidRPr="00CF4BA4" w:rsidRDefault="0047441C" w:rsidP="001E001C">
      <w:pPr>
        <w:pStyle w:val="outlinesummary1"/>
        <w:ind w:firstLine="720"/>
        <w:divId w:val="799954312"/>
        <w:rPr>
          <w:color w:val="auto"/>
        </w:rPr>
      </w:pPr>
      <w:r w:rsidRPr="00CF4BA4">
        <w:rPr>
          <w:color w:val="auto"/>
        </w:rPr>
        <w:t>However, we also request that the agency commence a rulemaking to improve</w:t>
      </w:r>
      <w:r w:rsidR="001E001C" w:rsidRPr="00CF4BA4">
        <w:rPr>
          <w:color w:val="auto"/>
        </w:rPr>
        <w:t xml:space="preserve"> </w:t>
      </w:r>
      <w:r w:rsidRPr="00CF4BA4">
        <w:rPr>
          <w:color w:val="auto"/>
        </w:rPr>
        <w:t>Subpart W. In particular, Subpart W could be improved: (1) by replacing the</w:t>
      </w:r>
      <w:r w:rsidR="001E001C" w:rsidRPr="00CF4BA4">
        <w:rPr>
          <w:color w:val="auto"/>
        </w:rPr>
        <w:t xml:space="preserve"> </w:t>
      </w:r>
      <w:r w:rsidRPr="00CF4BA4">
        <w:rPr>
          <w:color w:val="auto"/>
        </w:rPr>
        <w:t xml:space="preserve">requirement for annual leak surveys, especially those for low-emitting facilities </w:t>
      </w:r>
      <w:r w:rsidR="001E001C" w:rsidRPr="00CF4BA4">
        <w:rPr>
          <w:color w:val="auto"/>
        </w:rPr>
        <w:t>–</w:t>
      </w:r>
      <w:r w:rsidRPr="00CF4BA4">
        <w:rPr>
          <w:color w:val="auto"/>
        </w:rPr>
        <w:t xml:space="preserve"> such</w:t>
      </w:r>
      <w:r w:rsidR="001E001C" w:rsidRPr="00CF4BA4">
        <w:rPr>
          <w:color w:val="auto"/>
        </w:rPr>
        <w:t xml:space="preserve"> </w:t>
      </w:r>
      <w:r w:rsidRPr="00CF4BA4">
        <w:rPr>
          <w:color w:val="auto"/>
        </w:rPr>
        <w:t>as natural gas transmission-to-distribution pressure regulating stations (T-Ds) and LNG</w:t>
      </w:r>
      <w:r w:rsidR="001E001C" w:rsidRPr="00CF4BA4">
        <w:rPr>
          <w:color w:val="auto"/>
        </w:rPr>
        <w:t xml:space="preserve"> </w:t>
      </w:r>
      <w:r w:rsidRPr="00CF4BA4">
        <w:rPr>
          <w:color w:val="auto"/>
        </w:rPr>
        <w:t>facilities -- with emission factors based on the robust data collected over several years</w:t>
      </w:r>
      <w:r w:rsidR="001E001C" w:rsidRPr="00CF4BA4">
        <w:rPr>
          <w:color w:val="auto"/>
        </w:rPr>
        <w:t xml:space="preserve"> </w:t>
      </w:r>
      <w:r w:rsidRPr="00CF4BA4">
        <w:rPr>
          <w:color w:val="auto"/>
        </w:rPr>
        <w:t xml:space="preserve">of Subpart W reports on these facilities; and (2) by replacing out-of-date </w:t>
      </w:r>
      <w:r w:rsidR="001E001C" w:rsidRPr="00CF4BA4">
        <w:rPr>
          <w:color w:val="auto"/>
        </w:rPr>
        <w:t xml:space="preserve">default </w:t>
      </w:r>
      <w:r w:rsidRPr="00CF4BA4">
        <w:rPr>
          <w:color w:val="auto"/>
        </w:rPr>
        <w:t>emission factors (e.g. for plastic distribution pipe) with more accurate updated emission</w:t>
      </w:r>
      <w:r w:rsidR="001E001C" w:rsidRPr="00CF4BA4">
        <w:rPr>
          <w:color w:val="auto"/>
        </w:rPr>
        <w:t xml:space="preserve"> </w:t>
      </w:r>
      <w:r w:rsidRPr="00CF4BA4">
        <w:rPr>
          <w:color w:val="auto"/>
        </w:rPr>
        <w:t>factors based on recent scientific studies. Both changes would provide data that has</w:t>
      </w:r>
      <w:r w:rsidR="001E001C" w:rsidRPr="00CF4BA4">
        <w:rPr>
          <w:color w:val="auto"/>
        </w:rPr>
        <w:t xml:space="preserve"> </w:t>
      </w:r>
      <w:r w:rsidRPr="00CF4BA4">
        <w:rPr>
          <w:color w:val="auto"/>
        </w:rPr>
        <w:t>more practical utility for EPA. The first requested change would also reduce the burden</w:t>
      </w:r>
      <w:r w:rsidR="001E001C" w:rsidRPr="00CF4BA4">
        <w:rPr>
          <w:color w:val="auto"/>
        </w:rPr>
        <w:t xml:space="preserve"> </w:t>
      </w:r>
      <w:r w:rsidRPr="00CF4BA4">
        <w:rPr>
          <w:color w:val="auto"/>
        </w:rPr>
        <w:t>of collecting data that has little to no practical utility at this point.</w:t>
      </w:r>
    </w:p>
    <w:p w14:paraId="3D858C22" w14:textId="77777777" w:rsidR="001E001C" w:rsidRPr="00CF4BA4" w:rsidRDefault="0047441C" w:rsidP="001E001C">
      <w:pPr>
        <w:pStyle w:val="outlinesummary1"/>
        <w:ind w:firstLine="720"/>
        <w:divId w:val="799954312"/>
        <w:rPr>
          <w:color w:val="auto"/>
        </w:rPr>
      </w:pPr>
      <w:r w:rsidRPr="00CF4BA4">
        <w:rPr>
          <w:color w:val="auto"/>
        </w:rPr>
        <w:t>1. Replace Unnecessary Leak Surveys with Emission Factors Based on</w:t>
      </w:r>
      <w:r w:rsidR="001E001C" w:rsidRPr="00CF4BA4">
        <w:rPr>
          <w:color w:val="auto"/>
        </w:rPr>
        <w:t xml:space="preserve"> </w:t>
      </w:r>
      <w:r w:rsidRPr="00CF4BA4">
        <w:rPr>
          <w:color w:val="auto"/>
        </w:rPr>
        <w:t>New Robust Data</w:t>
      </w:r>
    </w:p>
    <w:p w14:paraId="591C5F57" w14:textId="5C016810" w:rsidR="001E001C" w:rsidRPr="00CF4BA4" w:rsidRDefault="001E001C" w:rsidP="001E001C">
      <w:pPr>
        <w:pStyle w:val="outlinesummary1"/>
        <w:ind w:firstLine="720"/>
        <w:divId w:val="799954312"/>
        <w:rPr>
          <w:color w:val="auto"/>
        </w:rPr>
      </w:pPr>
      <w:r w:rsidRPr="00CF4BA4">
        <w:rPr>
          <w:color w:val="auto"/>
        </w:rPr>
        <w:t xml:space="preserve"> </w:t>
      </w:r>
      <w:r w:rsidR="0047441C" w:rsidRPr="00CF4BA4">
        <w:rPr>
          <w:color w:val="auto"/>
        </w:rPr>
        <w:t>Companies in the natural gas industry have conducted annual Subpart W leak</w:t>
      </w:r>
      <w:r w:rsidRPr="00CF4BA4">
        <w:rPr>
          <w:color w:val="auto"/>
        </w:rPr>
        <w:t xml:space="preserve"> </w:t>
      </w:r>
      <w:r w:rsidR="0047441C" w:rsidRPr="00CF4BA4">
        <w:rPr>
          <w:color w:val="auto"/>
        </w:rPr>
        <w:t>surveys of equipment since 2011, and now have a robust set of data that could be used</w:t>
      </w:r>
      <w:r w:rsidRPr="00CF4BA4">
        <w:rPr>
          <w:color w:val="auto"/>
        </w:rPr>
        <w:t xml:space="preserve"> </w:t>
      </w:r>
      <w:r w:rsidR="0047441C" w:rsidRPr="00CF4BA4">
        <w:rPr>
          <w:color w:val="auto"/>
        </w:rPr>
        <w:t>to establish updated emission factors. While natural gas operators will of course</w:t>
      </w:r>
      <w:r w:rsidRPr="00CF4BA4">
        <w:rPr>
          <w:color w:val="auto"/>
        </w:rPr>
        <w:t xml:space="preserve"> </w:t>
      </w:r>
      <w:r w:rsidR="0047441C" w:rsidRPr="00CF4BA4">
        <w:rPr>
          <w:color w:val="auto"/>
        </w:rPr>
        <w:t>continue to perform leak detection and repair to ensure safety - as required pursuant to</w:t>
      </w:r>
      <w:r w:rsidRPr="00CF4BA4">
        <w:rPr>
          <w:color w:val="auto"/>
        </w:rPr>
        <w:t xml:space="preserve"> </w:t>
      </w:r>
      <w:r w:rsidR="00533CDD">
        <w:rPr>
          <w:color w:val="auto"/>
        </w:rPr>
        <w:t>D</w:t>
      </w:r>
      <w:r w:rsidR="0047441C" w:rsidRPr="00CF4BA4">
        <w:rPr>
          <w:color w:val="auto"/>
        </w:rPr>
        <w:t>epartment of Transportation (DOT) pipeline safety regulations and related state</w:t>
      </w:r>
      <w:r w:rsidRPr="00CF4BA4">
        <w:rPr>
          <w:color w:val="auto"/>
        </w:rPr>
        <w:t xml:space="preserve"> </w:t>
      </w:r>
      <w:r w:rsidR="0047441C" w:rsidRPr="00CF4BA4">
        <w:rPr>
          <w:color w:val="auto"/>
        </w:rPr>
        <w:t>requirements - there is no value or benefit in performing duplicative surveys using</w:t>
      </w:r>
      <w:r w:rsidRPr="00CF4BA4">
        <w:rPr>
          <w:color w:val="auto"/>
        </w:rPr>
        <w:t xml:space="preserve"> </w:t>
      </w:r>
      <w:r w:rsidR="0047441C" w:rsidRPr="00CF4BA4">
        <w:rPr>
          <w:color w:val="auto"/>
        </w:rPr>
        <w:t>different timing and criteria for Subpart W. The surveys were originally required</w:t>
      </w:r>
      <w:r w:rsidRPr="00CF4BA4">
        <w:rPr>
          <w:color w:val="auto"/>
        </w:rPr>
        <w:t xml:space="preserve"> </w:t>
      </w:r>
      <w:r w:rsidR="0047441C" w:rsidRPr="00CF4BA4">
        <w:rPr>
          <w:color w:val="auto"/>
        </w:rPr>
        <w:t>because EPA lacked data on certain emission sources. The costly Subpart W surveys</w:t>
      </w:r>
      <w:r w:rsidRPr="00CF4BA4">
        <w:rPr>
          <w:color w:val="auto"/>
        </w:rPr>
        <w:t xml:space="preserve"> </w:t>
      </w:r>
      <w:r w:rsidR="0047441C" w:rsidRPr="00CF4BA4">
        <w:rPr>
          <w:color w:val="auto"/>
        </w:rPr>
        <w:t>can now be replaced with a simple arithmetic calculation using company-specific</w:t>
      </w:r>
      <w:r w:rsidRPr="00CF4BA4">
        <w:rPr>
          <w:color w:val="auto"/>
        </w:rPr>
        <w:t xml:space="preserve"> </w:t>
      </w:r>
      <w:r w:rsidR="0047441C" w:rsidRPr="00CF4BA4">
        <w:rPr>
          <w:color w:val="auto"/>
        </w:rPr>
        <w:t>emission factors based on the data each company has collected to date. An emission</w:t>
      </w:r>
      <w:r w:rsidRPr="00CF4BA4">
        <w:rPr>
          <w:color w:val="auto"/>
        </w:rPr>
        <w:t xml:space="preserve"> f</w:t>
      </w:r>
      <w:r w:rsidR="0047441C" w:rsidRPr="00CF4BA4">
        <w:rPr>
          <w:color w:val="auto"/>
        </w:rPr>
        <w:t>actor approach for calculating GHG emissions is common for many sources in Subpart</w:t>
      </w:r>
      <w:r w:rsidRPr="00CF4BA4">
        <w:rPr>
          <w:color w:val="auto"/>
        </w:rPr>
        <w:t xml:space="preserve"> </w:t>
      </w:r>
      <w:r w:rsidR="0047441C" w:rsidRPr="00CF4BA4">
        <w:rPr>
          <w:color w:val="auto"/>
        </w:rPr>
        <w:t xml:space="preserve">W, as well as other industries that report under the Part 98 reporting program. </w:t>
      </w:r>
    </w:p>
    <w:p w14:paraId="15F73136" w14:textId="1C7C12E7" w:rsidR="001E001C" w:rsidRPr="00CF4BA4" w:rsidRDefault="0047441C" w:rsidP="001E001C">
      <w:pPr>
        <w:pStyle w:val="outlinesummary1"/>
        <w:ind w:firstLine="720"/>
        <w:divId w:val="799954312"/>
        <w:rPr>
          <w:color w:val="auto"/>
        </w:rPr>
      </w:pPr>
      <w:r w:rsidRPr="00CF4BA4">
        <w:rPr>
          <w:color w:val="auto"/>
        </w:rPr>
        <w:t>This change should be made especially to eliminate burdensome Subpart W</w:t>
      </w:r>
      <w:r w:rsidR="001E001C" w:rsidRPr="00CF4BA4">
        <w:rPr>
          <w:color w:val="auto"/>
        </w:rPr>
        <w:t xml:space="preserve"> </w:t>
      </w:r>
      <w:r w:rsidRPr="00CF4BA4">
        <w:rPr>
          <w:color w:val="auto"/>
        </w:rPr>
        <w:t>annual methane surveys for facilities that have now been shown to have very low</w:t>
      </w:r>
      <w:r w:rsidR="001E001C" w:rsidRPr="00CF4BA4">
        <w:rPr>
          <w:color w:val="auto"/>
        </w:rPr>
        <w:t xml:space="preserve"> </w:t>
      </w:r>
      <w:r w:rsidRPr="00CF4BA4">
        <w:rPr>
          <w:color w:val="auto"/>
        </w:rPr>
        <w:t>methane emissions, such as T-D stations and LNG facilities. Over the past seven years</w:t>
      </w:r>
      <w:r w:rsidR="001E001C" w:rsidRPr="00CF4BA4">
        <w:rPr>
          <w:color w:val="auto"/>
        </w:rPr>
        <w:t xml:space="preserve"> </w:t>
      </w:r>
      <w:r w:rsidRPr="00CF4BA4">
        <w:rPr>
          <w:color w:val="auto"/>
        </w:rPr>
        <w:t>of Subpart W reporting, our member natural gas local distribution companies have</w:t>
      </w:r>
      <w:r w:rsidR="001E001C" w:rsidRPr="00CF4BA4">
        <w:rPr>
          <w:color w:val="auto"/>
        </w:rPr>
        <w:t xml:space="preserve"> </w:t>
      </w:r>
      <w:r w:rsidRPr="00CF4BA4">
        <w:rPr>
          <w:color w:val="auto"/>
        </w:rPr>
        <w:t>conducted very detailed Subpart W surveys of T-D stations, but these surveys have</w:t>
      </w:r>
      <w:r w:rsidR="00E27A2C" w:rsidRPr="00CF4BA4">
        <w:rPr>
          <w:color w:val="auto"/>
        </w:rPr>
        <w:t xml:space="preserve"> </w:t>
      </w:r>
      <w:r w:rsidRPr="00CF4BA4">
        <w:rPr>
          <w:color w:val="auto"/>
        </w:rPr>
        <w:t>shown the T-Ds have only an extremely small number of very small leaks that the</w:t>
      </w:r>
      <w:r w:rsidR="00E27A2C" w:rsidRPr="00CF4BA4">
        <w:rPr>
          <w:color w:val="auto"/>
        </w:rPr>
        <w:t xml:space="preserve"> </w:t>
      </w:r>
      <w:r w:rsidRPr="00CF4BA4">
        <w:rPr>
          <w:color w:val="auto"/>
        </w:rPr>
        <w:t>companies typically address during routine pipeline safety inspections. The cost of</w:t>
      </w:r>
      <w:r w:rsidR="00E27A2C" w:rsidRPr="00CF4BA4">
        <w:rPr>
          <w:color w:val="auto"/>
        </w:rPr>
        <w:t xml:space="preserve"> </w:t>
      </w:r>
      <w:r w:rsidRPr="00CF4BA4">
        <w:rPr>
          <w:color w:val="auto"/>
        </w:rPr>
        <w:t>such a Subpart W survey performed by an outside contractor with specialized</w:t>
      </w:r>
      <w:r w:rsidR="00E27A2C" w:rsidRPr="00CF4BA4">
        <w:rPr>
          <w:color w:val="auto"/>
        </w:rPr>
        <w:t xml:space="preserve"> </w:t>
      </w:r>
      <w:r w:rsidRPr="00CF4BA4">
        <w:rPr>
          <w:color w:val="auto"/>
        </w:rPr>
        <w:t>equipment can equal around $25,000 to $30,000 and takes several days to coordinate</w:t>
      </w:r>
      <w:r w:rsidR="00E27A2C" w:rsidRPr="00CF4BA4">
        <w:rPr>
          <w:color w:val="auto"/>
        </w:rPr>
        <w:t xml:space="preserve"> </w:t>
      </w:r>
      <w:r w:rsidRPr="00CF4BA4">
        <w:rPr>
          <w:color w:val="auto"/>
        </w:rPr>
        <w:t>and provide company escorts. This might be worthwhile if it yielded significant data, bu</w:t>
      </w:r>
      <w:r w:rsidR="001E001C" w:rsidRPr="00CF4BA4">
        <w:rPr>
          <w:color w:val="auto"/>
        </w:rPr>
        <w:t xml:space="preserve">t </w:t>
      </w:r>
      <w:r w:rsidRPr="00CF4BA4">
        <w:rPr>
          <w:color w:val="auto"/>
        </w:rPr>
        <w:t>in fact, in our members’ experience, less than 1 percent of their reportable methane</w:t>
      </w:r>
      <w:r w:rsidR="00E27A2C" w:rsidRPr="00CF4BA4">
        <w:rPr>
          <w:color w:val="auto"/>
        </w:rPr>
        <w:t xml:space="preserve"> </w:t>
      </w:r>
      <w:r w:rsidRPr="00CF4BA4">
        <w:rPr>
          <w:color w:val="auto"/>
        </w:rPr>
        <w:t>emissions from natural gas distribution operations come from the T-D survey data,</w:t>
      </w:r>
      <w:r w:rsidR="00655310" w:rsidRPr="00CF4BA4" w:rsidDel="00655310">
        <w:rPr>
          <w:color w:val="auto"/>
        </w:rPr>
        <w:t xml:space="preserve"> </w:t>
      </w:r>
      <w:r w:rsidRPr="00CF4BA4">
        <w:rPr>
          <w:color w:val="auto"/>
        </w:rPr>
        <w:t>whereas 99 percent to 99.9 percent of their reported methane emissions are calculated</w:t>
      </w:r>
      <w:r w:rsidR="00E27A2C" w:rsidRPr="00CF4BA4">
        <w:rPr>
          <w:color w:val="auto"/>
        </w:rPr>
        <w:t xml:space="preserve"> </w:t>
      </w:r>
      <w:r w:rsidRPr="00CF4BA4">
        <w:rPr>
          <w:color w:val="auto"/>
        </w:rPr>
        <w:t>simply and in a relatively short time using emission factors and activity data. There is</w:t>
      </w:r>
      <w:r w:rsidR="00E27A2C" w:rsidRPr="00CF4BA4">
        <w:rPr>
          <w:color w:val="auto"/>
        </w:rPr>
        <w:t xml:space="preserve"> </w:t>
      </w:r>
      <w:r w:rsidRPr="00CF4BA4">
        <w:rPr>
          <w:color w:val="auto"/>
        </w:rPr>
        <w:t>no reason to continue conducting costly and detailed Subpart W annual surveys of low</w:t>
      </w:r>
      <w:r w:rsidR="00655310" w:rsidRPr="00CF4BA4">
        <w:rPr>
          <w:color w:val="auto"/>
        </w:rPr>
        <w:t>-</w:t>
      </w:r>
      <w:r w:rsidRPr="00CF4BA4">
        <w:rPr>
          <w:color w:val="auto"/>
        </w:rPr>
        <w:t>emitting T-Ds.</w:t>
      </w:r>
      <w:r w:rsidR="00655310" w:rsidRPr="00CF4BA4" w:rsidDel="00655310">
        <w:rPr>
          <w:color w:val="auto"/>
        </w:rPr>
        <w:t xml:space="preserve"> </w:t>
      </w:r>
    </w:p>
    <w:p w14:paraId="53A9B1E9" w14:textId="77777777" w:rsidR="001E001C" w:rsidRPr="00CF4BA4" w:rsidRDefault="0047441C" w:rsidP="001E001C">
      <w:pPr>
        <w:pStyle w:val="outlinesummary1"/>
        <w:ind w:firstLine="720"/>
        <w:divId w:val="799954312"/>
        <w:rPr>
          <w:color w:val="auto"/>
        </w:rPr>
      </w:pPr>
      <w:r w:rsidRPr="00CF4BA4">
        <w:rPr>
          <w:color w:val="auto"/>
        </w:rPr>
        <w:t>Modern LNG facilities similarly have very low methane emissions. In this year’s</w:t>
      </w:r>
      <w:r w:rsidR="00E27A2C" w:rsidRPr="00CF4BA4">
        <w:rPr>
          <w:color w:val="auto"/>
        </w:rPr>
        <w:t xml:space="preserve"> </w:t>
      </w:r>
      <w:r w:rsidRPr="00CF4BA4">
        <w:rPr>
          <w:color w:val="auto"/>
        </w:rPr>
        <w:t>GHG Inventory issued on April 11, 2019, EPA used the data reported over on multiple</w:t>
      </w:r>
      <w:r w:rsidR="00E27A2C" w:rsidRPr="00CF4BA4">
        <w:rPr>
          <w:color w:val="auto"/>
        </w:rPr>
        <w:t xml:space="preserve"> </w:t>
      </w:r>
      <w:r w:rsidRPr="00CF4BA4">
        <w:rPr>
          <w:color w:val="auto"/>
        </w:rPr>
        <w:t>years of annual Subpart W leak survey data to update its estimate of methane</w:t>
      </w:r>
      <w:r w:rsidR="00E27A2C" w:rsidRPr="00CF4BA4">
        <w:rPr>
          <w:color w:val="auto"/>
        </w:rPr>
        <w:t xml:space="preserve"> </w:t>
      </w:r>
      <w:r w:rsidRPr="00CF4BA4">
        <w:rPr>
          <w:color w:val="auto"/>
        </w:rPr>
        <w:t>emissions from LNG peak shaving “storage facilities” and LNG import/export terminals.</w:t>
      </w:r>
      <w:r w:rsidR="00655310" w:rsidRPr="00CF4BA4" w:rsidDel="00655310">
        <w:rPr>
          <w:color w:val="auto"/>
        </w:rPr>
        <w:t xml:space="preserve"> </w:t>
      </w:r>
      <w:r w:rsidRPr="00CF4BA4">
        <w:rPr>
          <w:color w:val="auto"/>
        </w:rPr>
        <w:t>The new Subpart W data showed that there LNG facilities emitted 86 percent less</w:t>
      </w:r>
      <w:r w:rsidR="00E27A2C" w:rsidRPr="00CF4BA4">
        <w:rPr>
          <w:color w:val="auto"/>
        </w:rPr>
        <w:t xml:space="preserve"> </w:t>
      </w:r>
      <w:r w:rsidRPr="00CF4BA4">
        <w:rPr>
          <w:color w:val="auto"/>
        </w:rPr>
        <w:t>methane than EPA previously estimated using older data from measurements taken at</w:t>
      </w:r>
      <w:r w:rsidR="00E27A2C" w:rsidRPr="00CF4BA4">
        <w:rPr>
          <w:color w:val="auto"/>
        </w:rPr>
        <w:t xml:space="preserve"> </w:t>
      </w:r>
      <w:r w:rsidRPr="00CF4BA4">
        <w:rPr>
          <w:color w:val="auto"/>
        </w:rPr>
        <w:t>facilities with different equipment and procedures in the early 1990s. EPA should</w:t>
      </w:r>
      <w:r w:rsidR="00E27A2C" w:rsidRPr="00CF4BA4">
        <w:rPr>
          <w:color w:val="auto"/>
        </w:rPr>
        <w:t xml:space="preserve"> </w:t>
      </w:r>
      <w:r w:rsidRPr="00CF4BA4">
        <w:rPr>
          <w:color w:val="auto"/>
        </w:rPr>
        <w:t>conduct a rulemaking to revise Subpart W to allow reporters to calculate methane</w:t>
      </w:r>
      <w:r w:rsidR="00E27A2C" w:rsidRPr="00CF4BA4">
        <w:rPr>
          <w:color w:val="auto"/>
        </w:rPr>
        <w:t xml:space="preserve"> </w:t>
      </w:r>
      <w:r w:rsidRPr="00CF4BA4">
        <w:rPr>
          <w:color w:val="auto"/>
        </w:rPr>
        <w:t>emissions from LNG facilities using emission factors that are based on the new, robust</w:t>
      </w:r>
      <w:r w:rsidR="00E27A2C" w:rsidRPr="00CF4BA4">
        <w:rPr>
          <w:color w:val="auto"/>
        </w:rPr>
        <w:t xml:space="preserve"> </w:t>
      </w:r>
      <w:r w:rsidRPr="00CF4BA4">
        <w:rPr>
          <w:color w:val="auto"/>
        </w:rPr>
        <w:t>LNG facility data that EPA has already used for purposes of the annual GHG Inventory.</w:t>
      </w:r>
      <w:r w:rsidR="00E27A2C" w:rsidRPr="00CF4BA4">
        <w:rPr>
          <w:color w:val="auto"/>
        </w:rPr>
        <w:t xml:space="preserve"> </w:t>
      </w:r>
      <w:r w:rsidRPr="00CF4BA4">
        <w:rPr>
          <w:color w:val="auto"/>
        </w:rPr>
        <w:t>This would reduce reporting burdens while still providing useful emissions data.</w:t>
      </w:r>
      <w:r w:rsidR="00E27A2C" w:rsidRPr="00CF4BA4">
        <w:rPr>
          <w:color w:val="auto"/>
        </w:rPr>
        <w:t xml:space="preserve"> </w:t>
      </w:r>
    </w:p>
    <w:p w14:paraId="43FF68B1" w14:textId="47278F1A" w:rsidR="001E001C" w:rsidRPr="00CF4BA4" w:rsidRDefault="0047441C" w:rsidP="001E001C">
      <w:pPr>
        <w:pStyle w:val="outlinesummary1"/>
        <w:ind w:firstLine="720"/>
        <w:divId w:val="799954312"/>
        <w:rPr>
          <w:color w:val="auto"/>
        </w:rPr>
      </w:pPr>
      <w:r w:rsidRPr="00CF4BA4">
        <w:rPr>
          <w:color w:val="auto"/>
        </w:rPr>
        <w:t>In order to provide an opportunity to demonstrate better than average</w:t>
      </w:r>
      <w:r w:rsidR="00E27A2C" w:rsidRPr="00CF4BA4">
        <w:rPr>
          <w:color w:val="auto"/>
        </w:rPr>
        <w:t xml:space="preserve"> </w:t>
      </w:r>
      <w:r w:rsidRPr="00CF4BA4">
        <w:rPr>
          <w:color w:val="auto"/>
        </w:rPr>
        <w:t>performance and rew4option, to conduct a new leak survey to update their company-specific emission factor in</w:t>
      </w:r>
      <w:r w:rsidR="00E27A2C" w:rsidRPr="00CF4BA4">
        <w:rPr>
          <w:color w:val="auto"/>
        </w:rPr>
        <w:t xml:space="preserve"> </w:t>
      </w:r>
      <w:r w:rsidRPr="00CF4BA4">
        <w:rPr>
          <w:color w:val="auto"/>
        </w:rPr>
        <w:t>order to establish a new company-specific emission factor. It would also be helpful to</w:t>
      </w:r>
      <w:r w:rsidR="00E27A2C" w:rsidRPr="00CF4BA4">
        <w:rPr>
          <w:color w:val="auto"/>
        </w:rPr>
        <w:t xml:space="preserve"> </w:t>
      </w:r>
      <w:r w:rsidRPr="00CF4BA4">
        <w:rPr>
          <w:color w:val="auto"/>
        </w:rPr>
        <w:t>allow an optional leak survey of metering and regulating stations (M&amp;Rs) to identify</w:t>
      </w:r>
      <w:r w:rsidR="00E27A2C" w:rsidRPr="00CF4BA4">
        <w:rPr>
          <w:color w:val="auto"/>
        </w:rPr>
        <w:t xml:space="preserve"> </w:t>
      </w:r>
      <w:r w:rsidRPr="00CF4BA4">
        <w:rPr>
          <w:color w:val="auto"/>
        </w:rPr>
        <w:t>those that have a leak rate well below the current default emission factor. For example,</w:t>
      </w:r>
      <w:r w:rsidR="00954D05" w:rsidRPr="00CF4BA4" w:rsidDel="00954D05">
        <w:rPr>
          <w:color w:val="auto"/>
        </w:rPr>
        <w:t xml:space="preserve"> </w:t>
      </w:r>
      <w:r w:rsidRPr="00CF4BA4">
        <w:rPr>
          <w:color w:val="auto"/>
        </w:rPr>
        <w:t>EPA currently assumes that all below grade M&amp;Rs leak at 1.3 standard cubic feet per</w:t>
      </w:r>
      <w:r w:rsidR="00E27A2C" w:rsidRPr="00CF4BA4">
        <w:rPr>
          <w:color w:val="auto"/>
        </w:rPr>
        <w:t xml:space="preserve"> </w:t>
      </w:r>
      <w:r w:rsidRPr="00CF4BA4">
        <w:rPr>
          <w:color w:val="auto"/>
        </w:rPr>
        <w:t>hour (scfh) per station. For a company with 100 such stations, the current Subpart W</w:t>
      </w:r>
      <w:r w:rsidR="00E27A2C" w:rsidRPr="00CF4BA4">
        <w:rPr>
          <w:color w:val="auto"/>
        </w:rPr>
        <w:t xml:space="preserve"> </w:t>
      </w:r>
      <w:r w:rsidRPr="00CF4BA4">
        <w:rPr>
          <w:color w:val="auto"/>
        </w:rPr>
        <w:t>calculation would assume that these 100 M&amp;Rs emit about 19 metric tons of methane,</w:t>
      </w:r>
      <w:r w:rsidR="00954D05" w:rsidRPr="00CF4BA4" w:rsidDel="00954D05">
        <w:rPr>
          <w:color w:val="auto"/>
        </w:rPr>
        <w:t xml:space="preserve"> </w:t>
      </w:r>
      <w:r w:rsidRPr="00CF4BA4">
        <w:rPr>
          <w:color w:val="auto"/>
        </w:rPr>
        <w:t>and the company would have no method to demonstrate lower emissions (other than to</w:t>
      </w:r>
      <w:r w:rsidR="00E27A2C" w:rsidRPr="00CF4BA4">
        <w:rPr>
          <w:color w:val="auto"/>
        </w:rPr>
        <w:t xml:space="preserve"> </w:t>
      </w:r>
      <w:r w:rsidRPr="00CF4BA4">
        <w:rPr>
          <w:color w:val="auto"/>
        </w:rPr>
        <w:t>remove the below grade M&amp;Rs from the system). It should be possible to conduct a</w:t>
      </w:r>
      <w:r w:rsidR="00E27A2C" w:rsidRPr="00CF4BA4">
        <w:rPr>
          <w:color w:val="auto"/>
        </w:rPr>
        <w:t xml:space="preserve"> </w:t>
      </w:r>
      <w:r w:rsidRPr="00CF4BA4">
        <w:rPr>
          <w:color w:val="auto"/>
        </w:rPr>
        <w:t>leak survey at the company’s option to reduce the population count/ activity factor to</w:t>
      </w:r>
      <w:r w:rsidR="00E27A2C" w:rsidRPr="00CF4BA4">
        <w:rPr>
          <w:color w:val="auto"/>
        </w:rPr>
        <w:t xml:space="preserve"> </w:t>
      </w:r>
      <w:r w:rsidRPr="00CF4BA4">
        <w:rPr>
          <w:color w:val="auto"/>
        </w:rPr>
        <w:t>remove M&amp;Rs that are not leaking.</w:t>
      </w:r>
      <w:r w:rsidR="00723B47" w:rsidRPr="00CF4BA4" w:rsidDel="00723B47">
        <w:rPr>
          <w:color w:val="auto"/>
        </w:rPr>
        <w:t xml:space="preserve"> </w:t>
      </w:r>
      <w:r w:rsidRPr="00CF4BA4">
        <w:rPr>
          <w:color w:val="auto"/>
        </w:rPr>
        <w:t>These changes would allow companies the option to demonstrate their</w:t>
      </w:r>
      <w:r w:rsidR="00723B47" w:rsidRPr="00CF4BA4">
        <w:rPr>
          <w:color w:val="auto"/>
        </w:rPr>
        <w:t xml:space="preserve"> </w:t>
      </w:r>
      <w:r w:rsidRPr="00CF4BA4">
        <w:rPr>
          <w:color w:val="auto"/>
        </w:rPr>
        <w:t>continuing progress.</w:t>
      </w:r>
      <w:r w:rsidR="00723B47" w:rsidRPr="00CF4BA4" w:rsidDel="00723B47">
        <w:rPr>
          <w:color w:val="auto"/>
        </w:rPr>
        <w:t xml:space="preserve"> </w:t>
      </w:r>
    </w:p>
    <w:p w14:paraId="18C85BBD" w14:textId="77777777" w:rsidR="001E001C" w:rsidRPr="00CF4BA4" w:rsidRDefault="0047441C" w:rsidP="001E001C">
      <w:pPr>
        <w:pStyle w:val="outlinesummary1"/>
        <w:ind w:firstLine="720"/>
        <w:divId w:val="799954312"/>
        <w:rPr>
          <w:color w:val="auto"/>
        </w:rPr>
      </w:pPr>
      <w:r w:rsidRPr="00CF4BA4">
        <w:rPr>
          <w:color w:val="auto"/>
        </w:rPr>
        <w:t>2. EPA Should Improve the Accuracy and Practical Utility of Subpart W</w:t>
      </w:r>
      <w:r w:rsidR="00E27A2C" w:rsidRPr="00CF4BA4">
        <w:rPr>
          <w:color w:val="auto"/>
        </w:rPr>
        <w:t xml:space="preserve"> </w:t>
      </w:r>
      <w:r w:rsidRPr="00CF4BA4">
        <w:rPr>
          <w:color w:val="auto"/>
        </w:rPr>
        <w:t>Reported Emissions Information by Updating Emission Factors to Reflect</w:t>
      </w:r>
      <w:r w:rsidR="00E27A2C" w:rsidRPr="00CF4BA4">
        <w:rPr>
          <w:color w:val="auto"/>
        </w:rPr>
        <w:t xml:space="preserve"> </w:t>
      </w:r>
      <w:r w:rsidRPr="00CF4BA4">
        <w:rPr>
          <w:color w:val="auto"/>
        </w:rPr>
        <w:t>Current Practices and Recent Data</w:t>
      </w:r>
      <w:r w:rsidR="00E27A2C" w:rsidRPr="00CF4BA4">
        <w:rPr>
          <w:color w:val="auto"/>
        </w:rPr>
        <w:t xml:space="preserve"> </w:t>
      </w:r>
    </w:p>
    <w:p w14:paraId="59160673" w14:textId="61EBA4EB" w:rsidR="001E001C" w:rsidRPr="00CF4BA4" w:rsidRDefault="0047441C" w:rsidP="001E001C">
      <w:pPr>
        <w:pStyle w:val="outlinesummary1"/>
        <w:ind w:firstLine="720"/>
        <w:divId w:val="799954312"/>
        <w:rPr>
          <w:color w:val="auto"/>
        </w:rPr>
      </w:pPr>
      <w:r w:rsidRPr="00CF4BA4">
        <w:rPr>
          <w:color w:val="auto"/>
        </w:rPr>
        <w:t>To improve the accuracy of Subpart W data, EPA should conduct a rulemaking to</w:t>
      </w:r>
      <w:r w:rsidR="00E27A2C" w:rsidRPr="00CF4BA4">
        <w:rPr>
          <w:color w:val="auto"/>
        </w:rPr>
        <w:t xml:space="preserve"> </w:t>
      </w:r>
      <w:r w:rsidRPr="00CF4BA4">
        <w:rPr>
          <w:color w:val="auto"/>
        </w:rPr>
        <w:t>update Subpart W default emission factors promptly when new, reliable scientific data</w:t>
      </w:r>
      <w:r w:rsidR="00E27A2C" w:rsidRPr="00CF4BA4">
        <w:rPr>
          <w:color w:val="auto"/>
        </w:rPr>
        <w:t xml:space="preserve"> </w:t>
      </w:r>
      <w:r w:rsidRPr="00CF4BA4">
        <w:rPr>
          <w:color w:val="auto"/>
        </w:rPr>
        <w:t>becomes available. Subpart W should use the same updated emission factors for</w:t>
      </w:r>
      <w:r w:rsidR="00E27A2C" w:rsidRPr="00CF4BA4">
        <w:rPr>
          <w:color w:val="auto"/>
        </w:rPr>
        <w:t xml:space="preserve"> </w:t>
      </w:r>
      <w:r w:rsidRPr="00CF4BA4">
        <w:rPr>
          <w:color w:val="auto"/>
        </w:rPr>
        <w:t>natural gas distribution pipe as are already adopted for use for the annual EPA</w:t>
      </w:r>
      <w:r w:rsidR="00E27A2C" w:rsidRPr="00CF4BA4">
        <w:rPr>
          <w:color w:val="auto"/>
        </w:rPr>
        <w:t xml:space="preserve"> </w:t>
      </w:r>
      <w:r w:rsidRPr="00CF4BA4">
        <w:rPr>
          <w:color w:val="auto"/>
        </w:rPr>
        <w:t>Inventory, based on the peer-reviewed study by Dr. Brian Lamb at Washington State</w:t>
      </w:r>
      <w:r w:rsidR="00E27A2C" w:rsidRPr="00CF4BA4">
        <w:rPr>
          <w:color w:val="auto"/>
        </w:rPr>
        <w:t xml:space="preserve"> </w:t>
      </w:r>
      <w:r w:rsidRPr="00CF4BA4">
        <w:rPr>
          <w:color w:val="auto"/>
        </w:rPr>
        <w:t>University (WSU) published in the Journal of Environmental Science &amp; Technology</w:t>
      </w:r>
      <w:r w:rsidR="00533CDD">
        <w:rPr>
          <w:color w:val="auto"/>
        </w:rPr>
        <w:t xml:space="preserve"> </w:t>
      </w:r>
      <w:r w:rsidRPr="00CF4BA4">
        <w:rPr>
          <w:color w:val="auto"/>
        </w:rPr>
        <w:t>(March 2015).</w:t>
      </w:r>
    </w:p>
    <w:p w14:paraId="1CC6009B" w14:textId="77777777" w:rsidR="001E001C" w:rsidRPr="00CF4BA4" w:rsidRDefault="0047441C" w:rsidP="001E001C">
      <w:pPr>
        <w:pStyle w:val="outlinesummary1"/>
        <w:ind w:firstLine="720"/>
        <w:divId w:val="799954312"/>
        <w:rPr>
          <w:color w:val="auto"/>
        </w:rPr>
      </w:pPr>
      <w:r w:rsidRPr="00CF4BA4">
        <w:rPr>
          <w:color w:val="auto"/>
        </w:rPr>
        <w:t>It is inaccurate and misleading to continue overestimating natural gas emissions</w:t>
      </w:r>
      <w:r w:rsidR="00E27A2C" w:rsidRPr="00CF4BA4">
        <w:rPr>
          <w:color w:val="auto"/>
        </w:rPr>
        <w:t xml:space="preserve"> </w:t>
      </w:r>
      <w:r w:rsidRPr="00CF4BA4">
        <w:rPr>
          <w:color w:val="auto"/>
        </w:rPr>
        <w:t>by using methane emission factors developed in a study conducted more than 20 years</w:t>
      </w:r>
      <w:r w:rsidR="00E27A2C" w:rsidRPr="00CF4BA4">
        <w:rPr>
          <w:color w:val="auto"/>
        </w:rPr>
        <w:t xml:space="preserve"> </w:t>
      </w:r>
      <w:r w:rsidRPr="00CF4BA4">
        <w:rPr>
          <w:color w:val="auto"/>
        </w:rPr>
        <w:t>ago that evaluated a much smaller data set and reflected emissions from equipment</w:t>
      </w:r>
      <w:r w:rsidR="00E27A2C" w:rsidRPr="00CF4BA4">
        <w:rPr>
          <w:color w:val="auto"/>
        </w:rPr>
        <w:t xml:space="preserve"> </w:t>
      </w:r>
      <w:r w:rsidRPr="00CF4BA4">
        <w:rPr>
          <w:color w:val="auto"/>
        </w:rPr>
        <w:t>and practices that have changed and improved dramatically since the Gas Research</w:t>
      </w:r>
      <w:r w:rsidR="00E27A2C" w:rsidRPr="00CF4BA4">
        <w:rPr>
          <w:color w:val="auto"/>
        </w:rPr>
        <w:t xml:space="preserve"> </w:t>
      </w:r>
      <w:r w:rsidRPr="00CF4BA4">
        <w:rPr>
          <w:color w:val="auto"/>
        </w:rPr>
        <w:t>Institute (GRI) study for EPA was published in 1992. For example, one AGA member 5company is replacing protected steel pipe, which has a default emission factor of 0.35scf/mi/hr with new plastic pipe and must use the erroneous default plastic pipe emission</w:t>
      </w:r>
      <w:r w:rsidR="00E27A2C" w:rsidRPr="00CF4BA4">
        <w:rPr>
          <w:color w:val="auto"/>
        </w:rPr>
        <w:t xml:space="preserve"> </w:t>
      </w:r>
      <w:r w:rsidRPr="00CF4BA4">
        <w:rPr>
          <w:color w:val="auto"/>
        </w:rPr>
        <w:t>factor of 1.13 scf/mi/hr in reporting GHG emissions. In this case, the member must</w:t>
      </w:r>
      <w:r w:rsidR="00E27A2C" w:rsidRPr="00CF4BA4">
        <w:rPr>
          <w:color w:val="auto"/>
        </w:rPr>
        <w:t xml:space="preserve"> </w:t>
      </w:r>
      <w:r w:rsidRPr="00CF4BA4">
        <w:rPr>
          <w:color w:val="auto"/>
        </w:rPr>
        <w:t>report higher than actual emissions due to using the old plastic emission factor.</w:t>
      </w:r>
      <w:r w:rsidR="00714658" w:rsidRPr="00CF4BA4" w:rsidDel="00714658">
        <w:rPr>
          <w:color w:val="auto"/>
        </w:rPr>
        <w:t xml:space="preserve"> </w:t>
      </w:r>
    </w:p>
    <w:p w14:paraId="12C1FF59" w14:textId="77777777" w:rsidR="001E001C" w:rsidRPr="00CF4BA4" w:rsidRDefault="0047441C" w:rsidP="001E001C">
      <w:pPr>
        <w:pStyle w:val="outlinesummary1"/>
        <w:ind w:firstLine="720"/>
        <w:divId w:val="799954312"/>
        <w:rPr>
          <w:color w:val="auto"/>
        </w:rPr>
      </w:pPr>
      <w:r w:rsidRPr="00CF4BA4">
        <w:rPr>
          <w:color w:val="auto"/>
        </w:rPr>
        <w:t>A similar problem occurs when a company replaces vintage plastic pipe with</w:t>
      </w:r>
      <w:r w:rsidR="00E27A2C" w:rsidRPr="00CF4BA4">
        <w:rPr>
          <w:color w:val="auto"/>
        </w:rPr>
        <w:t xml:space="preserve"> </w:t>
      </w:r>
      <w:r w:rsidRPr="00CF4BA4">
        <w:rPr>
          <w:color w:val="auto"/>
        </w:rPr>
        <w:t>modern high or medium density polyethylene (PE) “plastic” pipe. Currently there is only</w:t>
      </w:r>
      <w:r w:rsidR="00E27A2C" w:rsidRPr="00CF4BA4">
        <w:rPr>
          <w:color w:val="auto"/>
        </w:rPr>
        <w:t xml:space="preserve"> </w:t>
      </w:r>
      <w:r w:rsidRPr="00CF4BA4">
        <w:rPr>
          <w:color w:val="auto"/>
        </w:rPr>
        <w:t>one emission factor for all plastic pipe, so there is no way for the company to</w:t>
      </w:r>
      <w:r w:rsidR="00E27A2C" w:rsidRPr="00CF4BA4">
        <w:rPr>
          <w:color w:val="auto"/>
        </w:rPr>
        <w:t xml:space="preserve"> </w:t>
      </w:r>
      <w:r w:rsidRPr="00CF4BA4">
        <w:rPr>
          <w:color w:val="auto"/>
        </w:rPr>
        <w:t>demonstrate the emissions reduction achieved by replacing vintage plastic with modern</w:t>
      </w:r>
      <w:r w:rsidR="00E27A2C" w:rsidRPr="00CF4BA4">
        <w:rPr>
          <w:color w:val="auto"/>
        </w:rPr>
        <w:t xml:space="preserve"> </w:t>
      </w:r>
      <w:r w:rsidRPr="00CF4BA4">
        <w:rPr>
          <w:color w:val="auto"/>
        </w:rPr>
        <w:t>PE distribution pipe. The Gas Technology Institute (GTI) is concluding a study with</w:t>
      </w:r>
      <w:r w:rsidR="00E27A2C" w:rsidRPr="00CF4BA4">
        <w:rPr>
          <w:color w:val="auto"/>
        </w:rPr>
        <w:t xml:space="preserve"> </w:t>
      </w:r>
      <w:r w:rsidRPr="00CF4BA4">
        <w:rPr>
          <w:color w:val="auto"/>
        </w:rPr>
        <w:t>funding from the Department of Energy (DOE) that will provide updated emission factors</w:t>
      </w:r>
      <w:r w:rsidR="00E27A2C" w:rsidRPr="00CF4BA4">
        <w:rPr>
          <w:color w:val="auto"/>
        </w:rPr>
        <w:t xml:space="preserve"> </w:t>
      </w:r>
      <w:r w:rsidRPr="00CF4BA4">
        <w:rPr>
          <w:color w:val="auto"/>
        </w:rPr>
        <w:t>for vintage plastic distribution pipe. The data from that study should be used to update</w:t>
      </w:r>
      <w:r w:rsidR="00E27A2C" w:rsidRPr="00CF4BA4">
        <w:rPr>
          <w:color w:val="auto"/>
        </w:rPr>
        <w:t xml:space="preserve"> </w:t>
      </w:r>
      <w:r w:rsidRPr="00CF4BA4">
        <w:rPr>
          <w:color w:val="auto"/>
        </w:rPr>
        <w:t>Subpart W default emission factors as soon as possible to provide a different emission</w:t>
      </w:r>
      <w:r w:rsidR="00E27A2C" w:rsidRPr="00CF4BA4">
        <w:rPr>
          <w:color w:val="auto"/>
        </w:rPr>
        <w:t xml:space="preserve"> </w:t>
      </w:r>
      <w:r w:rsidRPr="00CF4BA4">
        <w:rPr>
          <w:color w:val="auto"/>
        </w:rPr>
        <w:t>factor for vintage plastic pipe compared to emission factor for modern PE plastic pipe</w:t>
      </w:r>
      <w:r w:rsidR="00E27A2C" w:rsidRPr="00CF4BA4">
        <w:rPr>
          <w:color w:val="auto"/>
        </w:rPr>
        <w:t xml:space="preserve"> </w:t>
      </w:r>
      <w:r w:rsidRPr="00CF4BA4">
        <w:rPr>
          <w:color w:val="auto"/>
        </w:rPr>
        <w:t>based on the Lamb 2015 study that is now used in EPA’s GHG Inventory.</w:t>
      </w:r>
      <w:r w:rsidR="00984C7B" w:rsidRPr="00CF4BA4" w:rsidDel="00984C7B">
        <w:rPr>
          <w:color w:val="auto"/>
        </w:rPr>
        <w:t xml:space="preserve"> </w:t>
      </w:r>
    </w:p>
    <w:p w14:paraId="07D5B87E" w14:textId="77777777" w:rsidR="001E001C" w:rsidRPr="00CF4BA4" w:rsidRDefault="0047441C" w:rsidP="001E001C">
      <w:pPr>
        <w:pStyle w:val="outlinesummary1"/>
        <w:ind w:firstLine="720"/>
        <w:divId w:val="799954312"/>
        <w:rPr>
          <w:color w:val="auto"/>
        </w:rPr>
      </w:pPr>
      <w:r w:rsidRPr="00CF4BA4">
        <w:rPr>
          <w:color w:val="auto"/>
        </w:rPr>
        <w:t>Further robust data is expected to be available soon from a series of other</w:t>
      </w:r>
      <w:r w:rsidR="00E27A2C" w:rsidRPr="00CF4BA4">
        <w:rPr>
          <w:color w:val="auto"/>
        </w:rPr>
        <w:t xml:space="preserve"> </w:t>
      </w:r>
      <w:r w:rsidRPr="00CF4BA4">
        <w:rPr>
          <w:color w:val="auto"/>
        </w:rPr>
        <w:t>studies co-funded by industry and DOE. The Subpart W default emission factors should</w:t>
      </w:r>
      <w:r w:rsidR="00E27A2C" w:rsidRPr="00CF4BA4">
        <w:rPr>
          <w:color w:val="auto"/>
        </w:rPr>
        <w:t xml:space="preserve"> </w:t>
      </w:r>
      <w:r w:rsidRPr="00CF4BA4">
        <w:rPr>
          <w:color w:val="auto"/>
        </w:rPr>
        <w:t>be updated as that new data becomes available and can be vetted by EPA.</w:t>
      </w:r>
      <w:r w:rsidR="00984C7B" w:rsidRPr="00CF4BA4" w:rsidDel="00984C7B">
        <w:rPr>
          <w:color w:val="auto"/>
        </w:rPr>
        <w:t xml:space="preserve"> </w:t>
      </w:r>
    </w:p>
    <w:p w14:paraId="08363591" w14:textId="376DBC18" w:rsidR="00E27A2C" w:rsidRPr="00CF4BA4" w:rsidRDefault="0047441C" w:rsidP="00CF4BA4">
      <w:pPr>
        <w:pStyle w:val="outlinesummary1"/>
        <w:ind w:firstLine="720"/>
        <w:divId w:val="799954312"/>
        <w:rPr>
          <w:color w:val="auto"/>
        </w:rPr>
      </w:pPr>
      <w:r w:rsidRPr="00CF4BA4">
        <w:rPr>
          <w:color w:val="auto"/>
        </w:rPr>
        <w:t>AGA appreciates the opportunity to comment. If you have any questions, please</w:t>
      </w:r>
      <w:r w:rsidR="00E27A2C" w:rsidRPr="00CF4BA4">
        <w:rPr>
          <w:color w:val="auto"/>
        </w:rPr>
        <w:t xml:space="preserve"> </w:t>
      </w:r>
      <w:r w:rsidRPr="00CF4BA4">
        <w:rPr>
          <w:color w:val="auto"/>
        </w:rPr>
        <w:t>contact me.</w:t>
      </w:r>
      <w:r w:rsidR="00984C7B" w:rsidRPr="00CF4BA4" w:rsidDel="00984C7B">
        <w:rPr>
          <w:color w:val="auto"/>
        </w:rPr>
        <w:t xml:space="preserve"> </w:t>
      </w:r>
    </w:p>
    <w:p w14:paraId="54CEA3B5" w14:textId="77777777" w:rsidR="00E27A2C" w:rsidRPr="00CF4BA4" w:rsidRDefault="00E27A2C" w:rsidP="00954D05">
      <w:pPr>
        <w:pStyle w:val="outlinesummary1"/>
        <w:divId w:val="799954312"/>
        <w:rPr>
          <w:color w:val="auto"/>
        </w:rPr>
      </w:pPr>
    </w:p>
    <w:p w14:paraId="56AFE288" w14:textId="6B412A3F" w:rsidR="00AE314C" w:rsidRPr="00CF4BA4" w:rsidRDefault="003125F8" w:rsidP="00954D05">
      <w:pPr>
        <w:pStyle w:val="outlinesummary1"/>
        <w:divId w:val="799954312"/>
        <w:rPr>
          <w:color w:val="auto"/>
        </w:rPr>
      </w:pPr>
      <w:r w:rsidRPr="00BE0E73">
        <w:rPr>
          <w:rStyle w:val="outlineresponselabel11"/>
          <w:bCs w:val="0"/>
          <w:color w:val="auto"/>
        </w:rPr>
        <w:t xml:space="preserve">Response </w:t>
      </w:r>
      <w:r w:rsidR="00754F1C" w:rsidRPr="00BE0E73">
        <w:rPr>
          <w:rStyle w:val="outlineresponselabel11"/>
          <w:bCs w:val="0"/>
          <w:color w:val="auto"/>
        </w:rPr>
        <w:t>1</w:t>
      </w:r>
      <w:r w:rsidRPr="00BE0E73">
        <w:rPr>
          <w:rStyle w:val="outlineresponselabel11"/>
          <w:bCs w:val="0"/>
          <w:color w:val="auto"/>
        </w:rPr>
        <w:t>:</w:t>
      </w:r>
      <w:r w:rsidR="00D3346F" w:rsidRPr="00CF4BA4">
        <w:rPr>
          <w:color w:val="auto"/>
        </w:rPr>
        <w:t xml:space="preserve"> </w:t>
      </w:r>
      <w:r w:rsidR="00250629">
        <w:rPr>
          <w:color w:val="auto"/>
        </w:rPr>
        <w:t>EPA t</w:t>
      </w:r>
      <w:r w:rsidR="001E001C" w:rsidRPr="00CF4BA4">
        <w:rPr>
          <w:color w:val="auto"/>
        </w:rPr>
        <w:t>hank</w:t>
      </w:r>
      <w:r w:rsidR="00250629">
        <w:rPr>
          <w:color w:val="auto"/>
        </w:rPr>
        <w:t>s</w:t>
      </w:r>
      <w:r w:rsidR="001E001C" w:rsidRPr="00CF4BA4">
        <w:rPr>
          <w:color w:val="auto"/>
        </w:rPr>
        <w:t xml:space="preserve"> </w:t>
      </w:r>
      <w:r w:rsidR="00250629">
        <w:rPr>
          <w:color w:val="auto"/>
        </w:rPr>
        <w:t>the</w:t>
      </w:r>
      <w:r w:rsidR="001E001C" w:rsidRPr="00CF4BA4">
        <w:rPr>
          <w:color w:val="auto"/>
        </w:rPr>
        <w:t xml:space="preserve"> comment</w:t>
      </w:r>
      <w:r w:rsidR="00250629">
        <w:rPr>
          <w:color w:val="auto"/>
        </w:rPr>
        <w:t>er</w:t>
      </w:r>
      <w:r w:rsidR="001E001C" w:rsidRPr="00CF4BA4">
        <w:rPr>
          <w:color w:val="auto"/>
        </w:rPr>
        <w:t xml:space="preserve"> </w:t>
      </w:r>
      <w:r w:rsidR="00250629">
        <w:rPr>
          <w:color w:val="auto"/>
        </w:rPr>
        <w:t>on their</w:t>
      </w:r>
      <w:r w:rsidR="001E001C" w:rsidRPr="00CF4BA4">
        <w:rPr>
          <w:color w:val="auto"/>
        </w:rPr>
        <w:t xml:space="preserve"> </w:t>
      </w:r>
      <w:r w:rsidR="00CF4BA4">
        <w:rPr>
          <w:color w:val="auto"/>
        </w:rPr>
        <w:t>input on Subpart W.</w:t>
      </w:r>
      <w:r w:rsidR="001E001C" w:rsidRPr="00CF4BA4">
        <w:rPr>
          <w:color w:val="auto"/>
        </w:rPr>
        <w:t xml:space="preserve">  </w:t>
      </w:r>
    </w:p>
    <w:p w14:paraId="66A11422" w14:textId="77777777" w:rsidR="00136EDB" w:rsidRPr="001E001C" w:rsidRDefault="00136EDB" w:rsidP="009D4223">
      <w:pPr>
        <w:pStyle w:val="BetweenComments"/>
      </w:pPr>
    </w:p>
    <w:p w14:paraId="20AC60EE" w14:textId="5DD7742C" w:rsidR="003125F8" w:rsidRPr="00BE0E73" w:rsidRDefault="003125F8" w:rsidP="00DE30D2">
      <w:pPr>
        <w:pStyle w:val="outlineheader1"/>
        <w:divId w:val="799954312"/>
        <w:rPr>
          <w:bCs w:val="0"/>
        </w:rPr>
      </w:pPr>
      <w:bookmarkStart w:id="14" w:name="_Toc10798612"/>
      <w:r w:rsidRPr="00BE0E73">
        <w:rPr>
          <w:bCs w:val="0"/>
        </w:rPr>
        <w:t xml:space="preserve">2.0 </w:t>
      </w:r>
      <w:r w:rsidR="00DE30D2" w:rsidRPr="00BE0E73">
        <w:rPr>
          <w:bCs w:val="0"/>
        </w:rPr>
        <w:t>Support for GHGRP ICR</w:t>
      </w:r>
      <w:bookmarkEnd w:id="14"/>
      <w:r w:rsidR="00764B85" w:rsidRPr="00BE0E73">
        <w:rPr>
          <w:bCs w:val="0"/>
        </w:rPr>
        <w:t xml:space="preserve"> </w:t>
      </w:r>
    </w:p>
    <w:p w14:paraId="6FF78512" w14:textId="77777777" w:rsidR="00A8344A" w:rsidRDefault="003125F8" w:rsidP="00A8344A">
      <w:pPr>
        <w:pStyle w:val="excerptbiblio2"/>
        <w:spacing w:before="0" w:after="0"/>
        <w:divId w:val="799954312"/>
        <w:rPr>
          <w:rStyle w:val="excerptpagesusedlabel21"/>
          <w:b w:val="0"/>
          <w:bCs w:val="0"/>
          <w:color w:val="auto"/>
        </w:rPr>
      </w:pPr>
      <w:r w:rsidRPr="00BE0E73">
        <w:rPr>
          <w:rStyle w:val="excerptcommenterlabel21"/>
          <w:bCs w:val="0"/>
          <w:color w:val="auto"/>
        </w:rPr>
        <w:t>Commenter Name:</w:t>
      </w:r>
      <w:r w:rsidRPr="00CF4BA4">
        <w:rPr>
          <w:color w:val="auto"/>
        </w:rPr>
        <w:t> </w:t>
      </w:r>
      <w:r w:rsidR="00DE30D2" w:rsidRPr="00CF4BA4">
        <w:rPr>
          <w:color w:val="auto"/>
        </w:rPr>
        <w:t xml:space="preserve"> </w:t>
      </w:r>
      <w:r w:rsidR="0047441C" w:rsidRPr="00CF4BA4">
        <w:rPr>
          <w:color w:val="auto"/>
        </w:rPr>
        <w:t>Sandra Y. Snyder</w:t>
      </w:r>
      <w:r w:rsidRPr="00CF4BA4">
        <w:rPr>
          <w:color w:val="auto"/>
        </w:rPr>
        <w:br/>
      </w:r>
      <w:r w:rsidRPr="00BE0E73">
        <w:rPr>
          <w:rStyle w:val="excerptaffiliationlabel21"/>
          <w:bCs w:val="0"/>
          <w:color w:val="auto"/>
        </w:rPr>
        <w:t>Commenter Affiliation:</w:t>
      </w:r>
      <w:r w:rsidRPr="00CF4BA4">
        <w:rPr>
          <w:color w:val="auto"/>
        </w:rPr>
        <w:t> </w:t>
      </w:r>
      <w:r w:rsidRPr="00CF4BA4">
        <w:rPr>
          <w:rStyle w:val="excerptaffiliation21"/>
          <w:color w:val="auto"/>
        </w:rPr>
        <w:t xml:space="preserve"> </w:t>
      </w:r>
      <w:r w:rsidR="00515968">
        <w:rPr>
          <w:rStyle w:val="excerptaffiliation21"/>
          <w:color w:val="auto"/>
        </w:rPr>
        <w:t>Interstate Natural Gas Association of America</w:t>
      </w:r>
      <w:r w:rsidR="00F721AC" w:rsidRPr="00CF4BA4">
        <w:rPr>
          <w:color w:val="auto"/>
        </w:rPr>
        <w:t xml:space="preserve"> </w:t>
      </w:r>
      <w:r w:rsidRPr="00CF4BA4">
        <w:rPr>
          <w:color w:val="auto"/>
        </w:rPr>
        <w:br/>
      </w:r>
      <w:r w:rsidRPr="00BE0E73">
        <w:rPr>
          <w:rStyle w:val="excerptdocketidlabel21"/>
          <w:bCs w:val="0"/>
          <w:color w:val="auto"/>
        </w:rPr>
        <w:t>Comment Number:</w:t>
      </w:r>
      <w:r w:rsidRPr="00CF4BA4">
        <w:rPr>
          <w:color w:val="auto"/>
        </w:rPr>
        <w:t> </w:t>
      </w:r>
      <w:r w:rsidR="00F721AC" w:rsidRPr="00CF4BA4">
        <w:rPr>
          <w:color w:val="auto"/>
        </w:rPr>
        <w:t>EPA-HQ-OAR-201</w:t>
      </w:r>
      <w:r w:rsidR="00515968">
        <w:rPr>
          <w:rStyle w:val="excerptpagesusedlabel21"/>
          <w:b w:val="0"/>
          <w:bCs w:val="0"/>
          <w:color w:val="auto"/>
        </w:rPr>
        <w:t>9-0027-0004</w:t>
      </w:r>
    </w:p>
    <w:p w14:paraId="38655CB5" w14:textId="7E0DBC23" w:rsidR="003125F8" w:rsidRPr="00CF4BA4" w:rsidRDefault="003125F8" w:rsidP="00A8344A">
      <w:pPr>
        <w:pStyle w:val="excerptbiblio2"/>
        <w:spacing w:before="0" w:after="0"/>
        <w:divId w:val="799954312"/>
        <w:rPr>
          <w:color w:val="auto"/>
        </w:rPr>
      </w:pPr>
      <w:r w:rsidRPr="00BE0E73">
        <w:rPr>
          <w:rStyle w:val="excerptpagesusedlabel21"/>
          <w:bCs w:val="0"/>
          <w:color w:val="auto"/>
        </w:rPr>
        <w:t>Page(s):</w:t>
      </w:r>
      <w:r w:rsidRPr="00CF4BA4">
        <w:rPr>
          <w:color w:val="auto"/>
        </w:rPr>
        <w:t> </w:t>
      </w:r>
      <w:r w:rsidRPr="00CF4BA4">
        <w:rPr>
          <w:rStyle w:val="excerptpagesused21"/>
          <w:color w:val="auto"/>
        </w:rPr>
        <w:t>1</w:t>
      </w:r>
      <w:r w:rsidR="00F721AC" w:rsidRPr="00CF4BA4">
        <w:rPr>
          <w:rStyle w:val="excerptpagesused21"/>
          <w:color w:val="auto"/>
        </w:rPr>
        <w:t>-2</w:t>
      </w:r>
    </w:p>
    <w:p w14:paraId="63AE5A88" w14:textId="5206E1B8" w:rsidR="000D6442" w:rsidRPr="00CF4BA4" w:rsidRDefault="003125F8" w:rsidP="00BE0E73">
      <w:pPr>
        <w:pStyle w:val="outlinesummary2"/>
        <w:divId w:val="799954312"/>
        <w:rPr>
          <w:color w:val="auto"/>
        </w:rPr>
      </w:pPr>
      <w:r w:rsidRPr="00BE0E73">
        <w:rPr>
          <w:rStyle w:val="outlinesummarylabel21"/>
          <w:bCs w:val="0"/>
          <w:color w:val="auto"/>
        </w:rPr>
        <w:t>Comment 1:</w:t>
      </w:r>
      <w:r w:rsidR="00D3346F" w:rsidRPr="00CF4BA4">
        <w:rPr>
          <w:color w:val="auto"/>
        </w:rPr>
        <w:t xml:space="preserve"> </w:t>
      </w:r>
      <w:r w:rsidR="0047441C" w:rsidRPr="00CF4BA4">
        <w:rPr>
          <w:color w:val="auto"/>
        </w:rPr>
        <w:t xml:space="preserve">The Interstate Natural Gas Association of America (“INGAA”) respectfully submits these comments in response to the U.S. Environmental Protection Agency’s (“EPA’s”) request for comments on the Information Collection Request (“ICR”) submitted to the Office of Management and Budget (“OMB”) regarding EPA’s Greenhouse Gas Reporting Program (“GHGRP”). EPA published this notice in the Federal Register on February 26, 2019 (84 Fed. Reg. 6,143). </w:t>
      </w:r>
    </w:p>
    <w:p w14:paraId="0778101C" w14:textId="77777777" w:rsidR="000D6442" w:rsidRPr="00CF4BA4" w:rsidRDefault="0047441C" w:rsidP="000D6442">
      <w:pPr>
        <w:pStyle w:val="outlinesummary2"/>
        <w:ind w:firstLine="720"/>
        <w:divId w:val="799954312"/>
        <w:rPr>
          <w:color w:val="auto"/>
        </w:rPr>
      </w:pPr>
      <w:r w:rsidRPr="00CF4BA4">
        <w:rPr>
          <w:color w:val="auto"/>
        </w:rPr>
        <w:t xml:space="preserve">INGAA is comprised of 27 members, representing the vast majority of the U.S. interstate natural gas transmission pipeline companies. INGAA’s members operate nearly 200,000 miles of pipelines. INGAA’s members have reported data under EPA’s GHGRP since 2010. </w:t>
      </w:r>
    </w:p>
    <w:p w14:paraId="61B2061D" w14:textId="77777777" w:rsidR="000D6442" w:rsidRPr="00CF4BA4" w:rsidRDefault="0047441C" w:rsidP="000D6442">
      <w:pPr>
        <w:pStyle w:val="outlinesummary2"/>
        <w:ind w:firstLine="720"/>
        <w:divId w:val="799954312"/>
        <w:rPr>
          <w:color w:val="auto"/>
        </w:rPr>
      </w:pPr>
      <w:r w:rsidRPr="00CF4BA4">
        <w:rPr>
          <w:color w:val="auto"/>
        </w:rPr>
        <w:t xml:space="preserve">EPA has requested comment on “whether the proposed collection of information is necessary for the proper performance of the functions of the Agency, including whether the information will have practical utility” and feedback to “minimize the burden” of collecting the required information. 84 Fed. Reg. at 6,143. This annual reporting obligation requires INGAA member companies to track and compile thousands of data elements such as operating data, equipment inventories, annual leak surveys and measurements, blowdowns, population component counts, and emission estimates. Collecting this data enables EPA to have a better estimate of the GHG emissions across the country. </w:t>
      </w:r>
    </w:p>
    <w:p w14:paraId="201419D6" w14:textId="77777777" w:rsidR="000D6442" w:rsidRPr="00CF4BA4" w:rsidRDefault="0047441C" w:rsidP="000D6442">
      <w:pPr>
        <w:pStyle w:val="outlinesummary2"/>
        <w:ind w:firstLine="720"/>
        <w:divId w:val="799954312"/>
        <w:rPr>
          <w:color w:val="auto"/>
        </w:rPr>
      </w:pPr>
      <w:r w:rsidRPr="00CF4BA4">
        <w:rPr>
          <w:color w:val="auto"/>
        </w:rPr>
        <w:t xml:space="preserve">At the end of March 2019, the INGAA member companies completed their ninth consecutive year of GHG reporting for their affected onshore transmission compressor stations and underground natural gas storage facilities. EPA has started using some of this data within the last 2-3 years to update the Inventory of U.S. Greenhouse Gas Emissions and Sinks (“US GHGi”) for the transmission and storage sector of the natural gas value chain. This has helped refine and improve the US GHGi for certain emission source categories such as blowdowns at transmission compressor stations and along transmission pipelines. 1 Given that a lot of data has been collected over the last nine years under this program, EPA should consider more broadly using the thousands of multi-year equipment leak surveys 1 Some states have also recently begun to also use the data reported under the GHGRP to improve their own statewide inventories. INGAA Comments on GHGRP ICR Docket ID No. EPA-HQ-OAR-2019-0027 April 29, 2019 2 and direct measurements collected from compressor fugitive leak sources (e.g., reciprocating compressor rod packing seals, centrifugal compressor wet seals, blowdown valves, and unit isolation valves) to improve the US GHGi for this sector. INGAA also recommends that EPA revise the GHG reporting requirements for some of the subparts including, but not limited to, the Petroleum and Natural Gas Systems under Subpart W of 40 C.F.R. 98 (“Subpart W”). Specifically, INGAA recommends that EPA update and streamline Subpart W by incorporating the thousands of measured data points collected over the last 9 years and using that data to develop emission factors that would reduce the measurement and data collection burden on the INGAA member companies. </w:t>
      </w:r>
    </w:p>
    <w:p w14:paraId="4424DBC7" w14:textId="77777777" w:rsidR="002B097D" w:rsidRPr="00CF4BA4" w:rsidRDefault="0047441C" w:rsidP="000D6442">
      <w:pPr>
        <w:pStyle w:val="outlinesummary2"/>
        <w:ind w:firstLine="720"/>
        <w:divId w:val="799954312"/>
        <w:rPr>
          <w:color w:val="auto"/>
        </w:rPr>
      </w:pPr>
      <w:r w:rsidRPr="00CF4BA4">
        <w:rPr>
          <w:color w:val="auto"/>
        </w:rPr>
        <w:t xml:space="preserve">As to the electronic reporting requirements, INGAA members appreciate EPA’s collaboration and willingness to make improvements to its online reporting system, known as the Electronic Greenhouse Gas Reporting Tool (“e-GGRT”). In an effort to continue to improve the reporting process, INGAA urges EPA to keep collaborating and working with reporting entities to streamline the electronic reporting process. INGAA’s recommendations include the following: </w:t>
      </w:r>
    </w:p>
    <w:p w14:paraId="67D69A42" w14:textId="77777777" w:rsidR="002B097D" w:rsidRPr="00CF4BA4" w:rsidRDefault="0047441C" w:rsidP="000D6442">
      <w:pPr>
        <w:pStyle w:val="outlinesummary2"/>
        <w:ind w:firstLine="720"/>
        <w:divId w:val="799954312"/>
        <w:rPr>
          <w:color w:val="auto"/>
        </w:rPr>
      </w:pPr>
      <w:r w:rsidRPr="00CF4BA4">
        <w:rPr>
          <w:color w:val="auto"/>
        </w:rPr>
        <w:t xml:space="preserve">• Reduce the number of steps required to get a facility registered in the system and streamline the process of assigning Designated Representatives (“DRs”), Alternate Designated Representatives (“ADRs”) and Agents. Overall, the e-GGRT process can be confusing and time-consuming. While INGAA believes that data security is important, the number of steps involved in the process can inadvertently cause delays during the reporting process. Users need to establish an e-GGRT account, accept the invitation code, and remember to change their passwords every 3 months (but cannot use any of the last 10 passwords), but should not have to additionally answer security questions to submit reports. Furthermore, DRs and ADRs often have responsibility for several facilities across organizations. If e-GGRT had a more consolidated approach, batches of facilities that have the same DR, ADR, and Agents could be assigned simultaneously to these people rather than by individual facility. </w:t>
      </w:r>
    </w:p>
    <w:p w14:paraId="331A6F28" w14:textId="77777777" w:rsidR="002B097D" w:rsidRPr="00CF4BA4" w:rsidRDefault="0047441C" w:rsidP="000D6442">
      <w:pPr>
        <w:pStyle w:val="outlinesummary2"/>
        <w:ind w:firstLine="720"/>
        <w:divId w:val="799954312"/>
        <w:rPr>
          <w:color w:val="auto"/>
        </w:rPr>
      </w:pPr>
      <w:r w:rsidRPr="00CF4BA4">
        <w:rPr>
          <w:color w:val="auto"/>
        </w:rPr>
        <w:t xml:space="preserve">• Develop a consistent schema for XML data upload. The final XML schema is typically different from the draft schema that EPA releases for a given reporting year. When the final schema is different, reporting entities need to update their systems to conform with the final schema. Given that there is a short and limited window available to upload data, reporting entities must create manual patches to address the changes between the draft and final schemas. But, if the format of the XML schema were stable, reporting entities would be more willing to invest the time and resources to develop more sophisticated and systematic data entry tools. Such tools would minimize the risk of input errors and reduce the reporting burden by making the data uploading process more efficient. </w:t>
      </w:r>
    </w:p>
    <w:p w14:paraId="2D428087" w14:textId="77777777" w:rsidR="002B097D" w:rsidRPr="00CF4BA4" w:rsidRDefault="0047441C" w:rsidP="000D6442">
      <w:pPr>
        <w:pStyle w:val="outlinesummary2"/>
        <w:ind w:firstLine="720"/>
        <w:divId w:val="799954312"/>
        <w:rPr>
          <w:color w:val="auto"/>
        </w:rPr>
      </w:pPr>
      <w:r w:rsidRPr="00CF4BA4">
        <w:rPr>
          <w:color w:val="auto"/>
        </w:rPr>
        <w:t xml:space="preserve">• Improve the data entry spreadsheet for Subpart W. EPA currently provides a blank data entry spreadsheet for Subpart W each reporting year. EPA should provide a means to either save data online (as in Subpart C) or allow users to download the spreadsheet with the data populated from the prior year so that it can be updated, as appropriate. Reentering each source into the blank spreadsheet each year and updating all of the inputs is very inefficient. INGAA recommends that EPA look at various state reporting tools such as ERIC in Louisiana because they provide these types of helpful efficiencies. </w:t>
      </w:r>
    </w:p>
    <w:p w14:paraId="7EC7EBF4" w14:textId="77777777" w:rsidR="002B097D" w:rsidRPr="00CF4BA4" w:rsidRDefault="0047441C" w:rsidP="000D6442">
      <w:pPr>
        <w:pStyle w:val="outlinesummary2"/>
        <w:ind w:firstLine="720"/>
        <w:divId w:val="799954312"/>
        <w:rPr>
          <w:color w:val="auto"/>
        </w:rPr>
      </w:pPr>
      <w:r w:rsidRPr="00CF4BA4">
        <w:rPr>
          <w:color w:val="auto"/>
        </w:rPr>
        <w:t xml:space="preserve">• Make entering data into e-GGRT more efficient by avoiding repetitive steps. For example, in Subpart C, INGAA recommends that e-GGRT be modified to allow a user to indicate INGAA Comments on GHGRP ICR Docket ID No. EPA-HQ-OAR-2019-0027 April 29, 2019 3 that all units in the configuration use natural gas, rather than requiring the user to select natural gas individually for each unit. </w:t>
      </w:r>
    </w:p>
    <w:p w14:paraId="5077FE0B" w14:textId="77777777" w:rsidR="002B097D" w:rsidRPr="00CF4BA4" w:rsidRDefault="0047441C" w:rsidP="000D6442">
      <w:pPr>
        <w:pStyle w:val="outlinesummary2"/>
        <w:ind w:firstLine="720"/>
        <w:divId w:val="799954312"/>
        <w:rPr>
          <w:color w:val="auto"/>
        </w:rPr>
      </w:pPr>
      <w:r w:rsidRPr="00CF4BA4">
        <w:rPr>
          <w:color w:val="auto"/>
        </w:rPr>
        <w:t xml:space="preserve">• Extend the e-GGRT reporting window to provide more than 45 days by opening the portal earlier. Extending the reporting period for a given year would ensure that users have adequate time to input or upload data and conduct quality control/review data. Providing additional time to report will likely reduce the potential for reporting errors. </w:t>
      </w:r>
    </w:p>
    <w:p w14:paraId="797EEB99" w14:textId="77777777" w:rsidR="002B097D" w:rsidRPr="00CF4BA4" w:rsidRDefault="0047441C" w:rsidP="000D6442">
      <w:pPr>
        <w:pStyle w:val="outlinesummary2"/>
        <w:ind w:firstLine="720"/>
        <w:divId w:val="799954312"/>
        <w:rPr>
          <w:color w:val="auto"/>
        </w:rPr>
      </w:pPr>
      <w:r w:rsidRPr="00CF4BA4">
        <w:rPr>
          <w:color w:val="auto"/>
        </w:rPr>
        <w:t xml:space="preserve">If EPA proposes revisions to the GHGRP and Subpart W in the near future, INGAA can provide more details about its suggested methods to improve e-GGRT. </w:t>
      </w:r>
    </w:p>
    <w:p w14:paraId="32161DF5" w14:textId="768C6220" w:rsidR="001E001C" w:rsidRDefault="0047441C" w:rsidP="00BE0E73">
      <w:pPr>
        <w:pStyle w:val="outlineresponse2"/>
        <w:ind w:firstLine="720"/>
        <w:divId w:val="799954312"/>
        <w:rPr>
          <w:color w:val="auto"/>
        </w:rPr>
      </w:pPr>
      <w:r w:rsidRPr="00CF4BA4">
        <w:rPr>
          <w:color w:val="auto"/>
        </w:rPr>
        <w:t xml:space="preserve">Although there is room for improvement and streamlining in the GHGRP, as noted above, INGAA remains supportive of the program and encourages OMB to approve EPA’s ICR request so that companies who participate in the program will continue to have the opportunity to transparently report their greenhouse gas emissions. INGAA appreciates your consideration of these comments and we welcome additional dialogue. </w:t>
      </w:r>
    </w:p>
    <w:p w14:paraId="2731B4A0" w14:textId="0079D2CF" w:rsidR="003125F8" w:rsidRPr="001E001C" w:rsidRDefault="003125F8" w:rsidP="002C4E54">
      <w:pPr>
        <w:pStyle w:val="outlineresponse2"/>
        <w:divId w:val="799954312"/>
        <w:rPr>
          <w:color w:val="auto"/>
        </w:rPr>
      </w:pPr>
      <w:r w:rsidRPr="00BE0E73">
        <w:rPr>
          <w:rStyle w:val="outlineresponselabel21"/>
          <w:bCs w:val="0"/>
          <w:color w:val="auto"/>
        </w:rPr>
        <w:t>Response 1:</w:t>
      </w:r>
      <w:r w:rsidRPr="001E001C">
        <w:rPr>
          <w:color w:val="auto"/>
        </w:rPr>
        <w:t> The EPA thanks the commenter for their support</w:t>
      </w:r>
      <w:r w:rsidR="00CF4BA4">
        <w:rPr>
          <w:color w:val="auto"/>
        </w:rPr>
        <w:t xml:space="preserve"> and feedback on the reporting process</w:t>
      </w:r>
      <w:r w:rsidRPr="001E001C">
        <w:rPr>
          <w:color w:val="auto"/>
        </w:rPr>
        <w:t>.</w:t>
      </w:r>
    </w:p>
    <w:p w14:paraId="433D56E8" w14:textId="77777777" w:rsidR="00323775" w:rsidRPr="001E001C" w:rsidRDefault="00323775" w:rsidP="007921B2">
      <w:pPr>
        <w:pStyle w:val="BetweenComments"/>
        <w:divId w:val="799954312"/>
      </w:pPr>
    </w:p>
    <w:p w14:paraId="7CBC4515" w14:textId="77777777" w:rsidR="00C811A3" w:rsidRPr="001E001C" w:rsidRDefault="00C811A3" w:rsidP="00C811A3">
      <w:pPr>
        <w:pStyle w:val="outlineheader1"/>
        <w:divId w:val="799954312"/>
        <w:rPr>
          <w:b w:val="0"/>
          <w:bCs w:val="0"/>
        </w:rPr>
      </w:pPr>
      <w:r w:rsidRPr="001E001C">
        <w:rPr>
          <w:b w:val="0"/>
          <w:bCs w:val="0"/>
        </w:rPr>
        <w:br w:type="page"/>
      </w:r>
    </w:p>
    <w:p w14:paraId="010ED585" w14:textId="452F22C7" w:rsidR="00877100" w:rsidRPr="00BE0E73" w:rsidRDefault="00D07F64" w:rsidP="00D07F64">
      <w:pPr>
        <w:pStyle w:val="outlineheader1"/>
        <w:divId w:val="799954312"/>
        <w:rPr>
          <w:bCs w:val="0"/>
        </w:rPr>
      </w:pPr>
      <w:bookmarkStart w:id="15" w:name="_Toc10798613"/>
      <w:r w:rsidRPr="00BE0E73">
        <w:rPr>
          <w:bCs w:val="0"/>
        </w:rPr>
        <w:t>3</w:t>
      </w:r>
      <w:r w:rsidR="00F721AC" w:rsidRPr="00BE0E73">
        <w:rPr>
          <w:bCs w:val="0"/>
        </w:rPr>
        <w:t xml:space="preserve">.0 </w:t>
      </w:r>
      <w:r w:rsidR="00877100" w:rsidRPr="00BE0E73">
        <w:rPr>
          <w:bCs w:val="0"/>
        </w:rPr>
        <w:t xml:space="preserve">Subpart </w:t>
      </w:r>
      <w:r w:rsidR="001E001C" w:rsidRPr="00BE0E73">
        <w:rPr>
          <w:bCs w:val="0"/>
        </w:rPr>
        <w:t>HH</w:t>
      </w:r>
      <w:bookmarkEnd w:id="15"/>
    </w:p>
    <w:p w14:paraId="0773D1FB" w14:textId="77777777" w:rsidR="00515968" w:rsidRPr="00743299" w:rsidRDefault="00E85788" w:rsidP="00BE0E73">
      <w:pPr>
        <w:pStyle w:val="excerptbiblio2"/>
        <w:spacing w:before="0" w:after="0"/>
        <w:divId w:val="799954312"/>
        <w:rPr>
          <w:color w:val="auto"/>
        </w:rPr>
      </w:pPr>
      <w:r w:rsidRPr="00743299">
        <w:rPr>
          <w:rStyle w:val="excerptcommenterlabel21"/>
          <w:bCs w:val="0"/>
          <w:color w:val="auto"/>
        </w:rPr>
        <w:t>Commenter Name:</w:t>
      </w:r>
      <w:r w:rsidRPr="00743299">
        <w:rPr>
          <w:color w:val="auto"/>
        </w:rPr>
        <w:t xml:space="preserve">  </w:t>
      </w:r>
      <w:r w:rsidR="001E001C" w:rsidRPr="00743299">
        <w:rPr>
          <w:color w:val="auto"/>
        </w:rPr>
        <w:t xml:space="preserve">Amy Van Kolken Banister </w:t>
      </w:r>
    </w:p>
    <w:p w14:paraId="4E1DCAF4" w14:textId="52D432A3" w:rsidR="00E85788" w:rsidRPr="00743299" w:rsidRDefault="00E85788" w:rsidP="00BE0E73">
      <w:pPr>
        <w:pStyle w:val="excerptbiblio2"/>
        <w:spacing w:before="0" w:after="0"/>
        <w:divId w:val="799954312"/>
        <w:rPr>
          <w:color w:val="auto"/>
        </w:rPr>
      </w:pPr>
      <w:r w:rsidRPr="00743299">
        <w:rPr>
          <w:rStyle w:val="excerptaffiliationlabel21"/>
          <w:bCs w:val="0"/>
          <w:color w:val="auto"/>
        </w:rPr>
        <w:t>Commenter Affiliation:</w:t>
      </w:r>
      <w:r w:rsidRPr="00743299">
        <w:rPr>
          <w:color w:val="auto"/>
        </w:rPr>
        <w:t> </w:t>
      </w:r>
      <w:r w:rsidRPr="00743299">
        <w:rPr>
          <w:rStyle w:val="excerptaffiliation21"/>
          <w:color w:val="auto"/>
        </w:rPr>
        <w:t xml:space="preserve"> </w:t>
      </w:r>
      <w:r w:rsidR="001E001C" w:rsidRPr="00743299">
        <w:rPr>
          <w:rStyle w:val="excerptaffiliation21"/>
          <w:color w:val="auto"/>
        </w:rPr>
        <w:t>Waste Management</w:t>
      </w:r>
      <w:r w:rsidRPr="00743299">
        <w:rPr>
          <w:color w:val="auto"/>
        </w:rPr>
        <w:t xml:space="preserve"> </w:t>
      </w:r>
      <w:r w:rsidRPr="00743299">
        <w:rPr>
          <w:color w:val="auto"/>
        </w:rPr>
        <w:br/>
      </w:r>
      <w:r w:rsidR="00B43133" w:rsidRPr="00743299">
        <w:rPr>
          <w:rStyle w:val="excerptdocketidlabel21"/>
          <w:bCs w:val="0"/>
          <w:color w:val="auto"/>
        </w:rPr>
        <w:t>Comment Number:</w:t>
      </w:r>
      <w:r w:rsidR="00B43133" w:rsidRPr="00743299">
        <w:rPr>
          <w:color w:val="auto"/>
        </w:rPr>
        <w:t> EPA-HQ-OAR-201</w:t>
      </w:r>
      <w:r w:rsidR="00B43133" w:rsidRPr="00743299">
        <w:rPr>
          <w:rStyle w:val="excerptpagesusedlabel21"/>
          <w:b w:val="0"/>
          <w:bCs w:val="0"/>
          <w:color w:val="auto"/>
        </w:rPr>
        <w:t>9-0027-0006</w:t>
      </w:r>
      <w:r w:rsidRPr="00743299">
        <w:rPr>
          <w:color w:val="auto"/>
        </w:rPr>
        <w:br/>
      </w:r>
      <w:r w:rsidRPr="00743299">
        <w:rPr>
          <w:rStyle w:val="excerptpagesusedlabel21"/>
          <w:bCs w:val="0"/>
          <w:color w:val="auto"/>
        </w:rPr>
        <w:t>Page(s):</w:t>
      </w:r>
      <w:r w:rsidRPr="00743299">
        <w:rPr>
          <w:color w:val="auto"/>
        </w:rPr>
        <w:t> </w:t>
      </w:r>
      <w:r w:rsidR="001E001C" w:rsidRPr="00743299">
        <w:rPr>
          <w:rStyle w:val="excerptpagesused21"/>
          <w:color w:val="auto"/>
        </w:rPr>
        <w:t>2</w:t>
      </w:r>
    </w:p>
    <w:p w14:paraId="5DB458A5" w14:textId="77777777" w:rsidR="00515968" w:rsidRPr="00743299" w:rsidRDefault="00515968" w:rsidP="001E001C">
      <w:pPr>
        <w:pStyle w:val="xmsonormal"/>
        <w:divId w:val="799954312"/>
        <w:rPr>
          <w:rFonts w:ascii="Times New Roman" w:hAnsi="Times New Roman" w:cs="Times New Roman"/>
          <w:sz w:val="24"/>
          <w:szCs w:val="24"/>
        </w:rPr>
      </w:pPr>
    </w:p>
    <w:p w14:paraId="03AFC0AC" w14:textId="1214CC18" w:rsidR="001E001C" w:rsidRPr="00743299" w:rsidRDefault="00877100" w:rsidP="001E001C">
      <w:pPr>
        <w:pStyle w:val="xmsonormal"/>
        <w:divId w:val="799954312"/>
        <w:rPr>
          <w:rFonts w:ascii="Times New Roman" w:hAnsi="Times New Roman" w:cs="Times New Roman"/>
          <w:sz w:val="24"/>
          <w:szCs w:val="24"/>
        </w:rPr>
      </w:pPr>
      <w:r w:rsidRPr="00743299">
        <w:rPr>
          <w:rFonts w:ascii="Times New Roman" w:hAnsi="Times New Roman" w:cs="Times New Roman"/>
          <w:b/>
          <w:sz w:val="24"/>
          <w:szCs w:val="24"/>
        </w:rPr>
        <w:t xml:space="preserve">Comment </w:t>
      </w:r>
      <w:r w:rsidR="00F721AC" w:rsidRPr="00743299">
        <w:rPr>
          <w:rFonts w:ascii="Times New Roman" w:hAnsi="Times New Roman" w:cs="Times New Roman"/>
          <w:b/>
          <w:sz w:val="24"/>
          <w:szCs w:val="24"/>
        </w:rPr>
        <w:t>1</w:t>
      </w:r>
      <w:r w:rsidRPr="00743299">
        <w:rPr>
          <w:rFonts w:ascii="Times New Roman" w:hAnsi="Times New Roman" w:cs="Times New Roman"/>
          <w:b/>
          <w:sz w:val="24"/>
          <w:szCs w:val="24"/>
        </w:rPr>
        <w:t xml:space="preserve">: </w:t>
      </w:r>
      <w:r w:rsidR="001E001C" w:rsidRPr="00743299">
        <w:rPr>
          <w:rFonts w:ascii="Times New Roman" w:hAnsi="Times New Roman" w:cs="Times New Roman"/>
          <w:sz w:val="24"/>
          <w:szCs w:val="24"/>
        </w:rPr>
        <w:t xml:space="preserve">Waste Management reviewed the draft ICR renewal support documents for the GHGRP per your request for comments.  We have several comments for EPA consideration on the Supporting Statement for 2019 Renewal and Appendix H pertaining to Subparts C and HH.  </w:t>
      </w:r>
    </w:p>
    <w:p w14:paraId="087F28A8" w14:textId="2132CDFC" w:rsidR="001E001C" w:rsidRPr="00743299" w:rsidRDefault="001E001C" w:rsidP="001E001C">
      <w:pPr>
        <w:pStyle w:val="xmsonormal"/>
        <w:numPr>
          <w:ilvl w:val="0"/>
          <w:numId w:val="22"/>
        </w:numPr>
        <w:divId w:val="799954312"/>
        <w:rPr>
          <w:rFonts w:ascii="Times New Roman" w:eastAsia="Times New Roman" w:hAnsi="Times New Roman" w:cs="Times New Roman"/>
          <w:sz w:val="24"/>
          <w:szCs w:val="24"/>
        </w:rPr>
      </w:pPr>
      <w:r w:rsidRPr="00743299">
        <w:rPr>
          <w:rFonts w:ascii="Times New Roman" w:eastAsia="Times New Roman" w:hAnsi="Times New Roman" w:cs="Times New Roman"/>
          <w:sz w:val="24"/>
          <w:szCs w:val="24"/>
        </w:rPr>
        <w:t xml:space="preserve">General Comment on Appendix H Supporting Statement Cost Appendix (May 2019 DRAFT):  Each subpart discussion includes labor and O&amp;M cost tables with the same generic Table ID numbers (e.g., Table 2a, Table 3b).  Although the Table titles are unique, the Table ID numbers are not unique so when referring to or referencing multiple tables for different subpart discussions, it can get confusing (case in point below).  We suggest EPA add unique Table Identification numbers that coincide with the Subpart discussions.  For example, Table HH-2a for Subpart HH reference.  </w:t>
      </w:r>
    </w:p>
    <w:p w14:paraId="114761EB" w14:textId="77777777" w:rsidR="001E001C" w:rsidRPr="00743299" w:rsidRDefault="001E001C" w:rsidP="001E001C">
      <w:pPr>
        <w:pStyle w:val="xmsonormal"/>
        <w:numPr>
          <w:ilvl w:val="0"/>
          <w:numId w:val="22"/>
        </w:numPr>
        <w:divId w:val="799954312"/>
        <w:rPr>
          <w:rFonts w:ascii="Times New Roman" w:eastAsia="Times New Roman" w:hAnsi="Times New Roman" w:cs="Times New Roman"/>
          <w:sz w:val="24"/>
          <w:szCs w:val="24"/>
        </w:rPr>
      </w:pPr>
      <w:r w:rsidRPr="00743299">
        <w:rPr>
          <w:rFonts w:ascii="Times New Roman" w:eastAsia="Times New Roman" w:hAnsi="Times New Roman" w:cs="Times New Roman"/>
          <w:sz w:val="24"/>
          <w:szCs w:val="24"/>
        </w:rPr>
        <w:t xml:space="preserve">Specific Comments on Appendix H Supporting Statement Cost Appendix (May 2019 DRAFT) and Supporting Statement for 2019 Renewal (May 2019 DRAFT):  </w:t>
      </w:r>
    </w:p>
    <w:p w14:paraId="7A842047"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 xml:space="preserve">Waste Management prepares and submits annual reports for over 200 MSW landfill facilities.  We also own/operate over 70 landfill gas to energy beneficial use projects which are “on-site”/co-located with a reporting WM owned/operated MSW Landfill.  Therefore, we are required to calculate and report emissions from these beneficial use projects.  WM uses Subpart C Tier 2 methodology to estimate emissions which are included in our MSW Landfill facility reports.  </w:t>
      </w:r>
    </w:p>
    <w:p w14:paraId="39D72E91"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 xml:space="preserve">The labor and O&amp;M cost estimates for preparing GHG reports for MSW landfills (Subparts A, C and HH are applicable) are generally in line with proposed sector costs for MSW Landfills with and without gas collection systems that report under Subpart HH (See Tables 2a and 2b; 3a and 3b in Appendix H, pages 153-155 of 183).  These costs are also generally in line with MSW Landfills that must also report emissions for small combustion units using Subpart C Tier 1 methodology.  </w:t>
      </w:r>
    </w:p>
    <w:p w14:paraId="0F224460"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 xml:space="preserve">However, EPA underestimates the labor and O&amp;M costs for MSW Landfill facilities with on-site landfill gas to energy projects.  In reviewing the Supporting Statement for 2019 Renewal, it appears the EPA aggregated Subpart C labor and O&amp;M costs with Subpart HH cost estimates because: </w:t>
      </w:r>
    </w:p>
    <w:p w14:paraId="30A5C63B" w14:textId="77777777" w:rsidR="001E001C" w:rsidRPr="00743299" w:rsidRDefault="001E001C" w:rsidP="001E001C">
      <w:pPr>
        <w:pStyle w:val="xmsonormal"/>
        <w:ind w:left="720"/>
        <w:divId w:val="799954312"/>
        <w:rPr>
          <w:rFonts w:ascii="Times New Roman" w:hAnsi="Times New Roman" w:cs="Times New Roman"/>
          <w:sz w:val="24"/>
          <w:szCs w:val="24"/>
        </w:rPr>
      </w:pPr>
      <w:r w:rsidRPr="00743299">
        <w:rPr>
          <w:rFonts w:ascii="Times New Roman" w:hAnsi="Times New Roman" w:cs="Times New Roman"/>
          <w:i/>
          <w:iCs/>
          <w:sz w:val="24"/>
          <w:szCs w:val="24"/>
        </w:rPr>
        <w:t>“….combustion costs were so intertwined with process emissions costs that they could not be separated. For those subparts, as well as for subpart W discussed above, the costs of monitoring and reporting combustion emissions continue to be accounted for and presented in the subpart-specific rows along with process emissions.”</w:t>
      </w:r>
      <w:r w:rsidRPr="00743299">
        <w:rPr>
          <w:rFonts w:ascii="Times New Roman" w:hAnsi="Times New Roman" w:cs="Times New Roman"/>
          <w:sz w:val="24"/>
          <w:szCs w:val="24"/>
        </w:rPr>
        <w:t xml:space="preserve"> (See Page 27 of 30)</w:t>
      </w:r>
    </w:p>
    <w:p w14:paraId="62B2977A"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This may be true for methane routed to flares and off-site beneficial use projects owned/operated by third party developers; however, it is not the case for on-site projects.  We can and do separately report engines and turbines under Subpart C because we are required to do so by the rule.  </w:t>
      </w:r>
    </w:p>
    <w:p w14:paraId="786A1F8C"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The proposed aggregated Subpart C and HH costs presented in Tables 2a-2b and 3a-3b of Appendix H (pages 153-155 of 183) are not consistent with WM’s costs for 70+ MSW Landfills that also report emissions from LFG to energy projects.  We calculate emissions from beneficial use engines and turbines using Tier 2 methodology for estimating emissions under Subpart C (use of Higher Heating Value (HHV) data/analysis).  We calculate HHV on quarterly basis.  </w:t>
      </w:r>
    </w:p>
    <w:p w14:paraId="1A494435"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In Appendix H, EPA estimates the Subpart C costs for using Tier 2 methodology are $4372.  This includes general costs for all Subpart C sites plus additional labor and O&amp;M costs for sites using Tier 2 methodology (see Tables 2a and 2c; 3a and 3b, pages 16-24 of 183).   </w:t>
      </w:r>
    </w:p>
    <w:p w14:paraId="07CA72F5" w14:textId="77777777" w:rsidR="001E001C" w:rsidRPr="00743299" w:rsidRDefault="001E001C" w:rsidP="001E001C">
      <w:pPr>
        <w:pStyle w:val="xmsonormal"/>
        <w:divId w:val="799954312"/>
        <w:rPr>
          <w:rFonts w:ascii="Times New Roman" w:hAnsi="Times New Roman" w:cs="Times New Roman"/>
          <w:sz w:val="24"/>
          <w:szCs w:val="24"/>
        </w:rPr>
      </w:pPr>
      <w:r w:rsidRPr="00743299">
        <w:rPr>
          <w:rFonts w:ascii="Times New Roman" w:hAnsi="Times New Roman" w:cs="Times New Roman"/>
          <w:sz w:val="24"/>
          <w:szCs w:val="24"/>
        </w:rPr>
        <w:t xml:space="preserve">The costs EPA estimates for Subpart HH underestimate the total cost for our data collection, analysis, QA/QC and recordkeeping because they fail to take into consideration costs for conducting Tier 2 methodology on multiple devices.  EPA estimates aggregated labor and O&amp;M costs to meet Subpart HH and Subpart C reporting requirements are $6774 for sites with gas collection (subsequent year costs) whereas EPA estimates Subpart C labor and O&amp;M costs alone using Tier 2 methodology with at least one additional subpart are $4372 – a difference of $2400.  The costs to meet Subpart HH reporting obligations alone are significantly more than the $2400 cost difference.  For example, EPA estimates labor and O&amp;M costs for a Subpart HH site with no gas collection are $4175 per site, significantly above the $2400 cost differential.      </w:t>
      </w:r>
    </w:p>
    <w:p w14:paraId="7CA8E257" w14:textId="77777777" w:rsidR="001E001C" w:rsidRPr="00743299" w:rsidRDefault="001E001C" w:rsidP="001E001C">
      <w:pPr>
        <w:divId w:val="799954312"/>
      </w:pPr>
      <w:r w:rsidRPr="00743299">
        <w:t>Waste Management completes monitoring, data analysis and review, QA/QC, recordkeeping and reporting in-house for all of its reporting facilities.  We estimate our internal labor and O&amp;M costs are approximately $9500 for a MSW Landfill facility with gas collection, at least one flare, beneficial use project using Subpart C Tier 2 methodology and at least one small combustion unit using Subpart C Tier 1 methodology.   </w:t>
      </w:r>
    </w:p>
    <w:p w14:paraId="1A536CEE" w14:textId="77777777" w:rsidR="00250629" w:rsidRPr="00743299" w:rsidRDefault="00250629" w:rsidP="001E001C">
      <w:pPr>
        <w:divId w:val="799954312"/>
      </w:pPr>
    </w:p>
    <w:p w14:paraId="76000C6D" w14:textId="77777777" w:rsidR="001E001C" w:rsidRPr="00743299" w:rsidRDefault="001E001C" w:rsidP="001E001C">
      <w:pPr>
        <w:divId w:val="799954312"/>
      </w:pPr>
      <w:r w:rsidRPr="00743299">
        <w:t>Therefore, we recommend EPA consider revising its cost estimates for MSW Landfills with gas collection and on-site beneficial use projects (with engines and/or turbines).  Labor and O&amp;M costs for sites that report on-site small combustion and beneficial use project engines and/or turbines under Subpart C should not be aggregated with Subpart HH costs.   </w:t>
      </w:r>
    </w:p>
    <w:p w14:paraId="5C62FD0B" w14:textId="77777777" w:rsidR="001E001C" w:rsidRPr="00743299" w:rsidRDefault="001E001C" w:rsidP="001E001C">
      <w:pPr>
        <w:divId w:val="799954312"/>
      </w:pPr>
    </w:p>
    <w:p w14:paraId="0C720708" w14:textId="1FF174CD" w:rsidR="00824D8F" w:rsidRPr="00743299" w:rsidRDefault="00E85788" w:rsidP="002C4E54">
      <w:pPr>
        <w:pStyle w:val="BetweenComments"/>
        <w:divId w:val="799954312"/>
      </w:pPr>
      <w:r w:rsidRPr="00743299">
        <w:rPr>
          <w:b/>
        </w:rPr>
        <w:t>Response 2:</w:t>
      </w:r>
      <w:r w:rsidR="002C4E54" w:rsidRPr="00743299">
        <w:t xml:space="preserve"> </w:t>
      </w:r>
      <w:r w:rsidR="00824D8F" w:rsidRPr="00743299">
        <w:t>The EPA thanks the commenter for their support</w:t>
      </w:r>
      <w:r w:rsidR="00250629" w:rsidRPr="00743299">
        <w:t xml:space="preserve"> and the information provided on costs incurred by Waste Management facilities to fulfill the reporting requirements of the GHGRP</w:t>
      </w:r>
      <w:r w:rsidR="00824D8F" w:rsidRPr="00743299">
        <w:t>.</w:t>
      </w:r>
      <w:r w:rsidR="00580FD2" w:rsidRPr="00743299">
        <w:t xml:space="preserve"> </w:t>
      </w:r>
      <w:r w:rsidR="00CF4BA4" w:rsidRPr="00743299">
        <w:t xml:space="preserve">The suggested formatting changes have been made </w:t>
      </w:r>
      <w:r w:rsidR="00250629" w:rsidRPr="00743299">
        <w:t xml:space="preserve">to the tables </w:t>
      </w:r>
      <w:r w:rsidR="00CF4BA4" w:rsidRPr="00743299">
        <w:t>in Appendix H.</w:t>
      </w:r>
      <w:r w:rsidR="00250629" w:rsidRPr="00743299">
        <w:t xml:space="preserve">  In addition, the commenter highlighted an error in the text of the Supporting Statement whe</w:t>
      </w:r>
      <w:r w:rsidR="002E1F88" w:rsidRPr="00743299">
        <w:t>re</w:t>
      </w:r>
      <w:r w:rsidR="00250629" w:rsidRPr="00743299">
        <w:t xml:space="preserve"> it was stated that for Subpart HH “…</w:t>
      </w:r>
      <w:r w:rsidR="00250629" w:rsidRPr="00743299">
        <w:rPr>
          <w:i/>
          <w:iCs/>
        </w:rPr>
        <w:t xml:space="preserve">combustion costs were so intertwined with process emissions costs that they could not be separated”.  </w:t>
      </w:r>
      <w:r w:rsidR="00250629" w:rsidRPr="00743299">
        <w:rPr>
          <w:iCs/>
        </w:rPr>
        <w:t>This is not correct.</w:t>
      </w:r>
      <w:r w:rsidR="00250629" w:rsidRPr="00743299">
        <w:t xml:space="preserve"> Combustion costs have been separated from process emissions costs for subpart HH and several of the other subparts that were listed.  Corrections have been made to the text accordingly. </w:t>
      </w:r>
    </w:p>
    <w:p w14:paraId="02B201D3" w14:textId="77777777" w:rsidR="00877100" w:rsidRPr="001E001C" w:rsidRDefault="00877100" w:rsidP="00877100">
      <w:pPr>
        <w:pStyle w:val="BetweenComments"/>
        <w:divId w:val="799954312"/>
      </w:pPr>
    </w:p>
    <w:p w14:paraId="3D239CB8" w14:textId="77777777" w:rsidR="00877100" w:rsidRPr="001E001C" w:rsidRDefault="00877100" w:rsidP="00C811A3">
      <w:pPr>
        <w:pStyle w:val="outlineheader1"/>
        <w:divId w:val="799954312"/>
        <w:rPr>
          <w:b w:val="0"/>
          <w:bCs w:val="0"/>
        </w:rPr>
      </w:pPr>
    </w:p>
    <w:p w14:paraId="5775B14E" w14:textId="4BA669A7" w:rsidR="00824D8F" w:rsidRPr="001E001C" w:rsidRDefault="00824D8F" w:rsidP="00D07F64">
      <w:pPr>
        <w:pStyle w:val="outlineheader1"/>
        <w:divId w:val="799954312"/>
        <w:rPr>
          <w:b w:val="0"/>
          <w:bCs w:val="0"/>
        </w:rPr>
      </w:pPr>
    </w:p>
    <w:p w14:paraId="72EB4D0A" w14:textId="5BAB0B32" w:rsidR="00C811A3" w:rsidRPr="00CF4BA4" w:rsidRDefault="00C811A3" w:rsidP="002B6BD0">
      <w:pPr>
        <w:pStyle w:val="excerptbiblio2"/>
        <w:divId w:val="799954312"/>
        <w:rPr>
          <w:rStyle w:val="excerptcommenterlabel21"/>
          <w:b w:val="0"/>
          <w:bCs w:val="0"/>
          <w:color w:val="auto"/>
        </w:rPr>
      </w:pPr>
    </w:p>
    <w:sectPr w:rsidR="00C811A3" w:rsidRPr="00CF4BA4" w:rsidSect="000E238C">
      <w:pgSz w:w="12240" w:h="15840" w:code="1"/>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F0FD3" w14:textId="77777777" w:rsidR="00A867D3" w:rsidRDefault="00A867D3" w:rsidP="002B6A64">
      <w:r>
        <w:separator/>
      </w:r>
    </w:p>
  </w:endnote>
  <w:endnote w:type="continuationSeparator" w:id="0">
    <w:p w14:paraId="589FBC67" w14:textId="77777777" w:rsidR="00A867D3" w:rsidRDefault="00A867D3" w:rsidP="002B6A64">
      <w:r>
        <w:continuationSeparator/>
      </w:r>
    </w:p>
  </w:endnote>
  <w:endnote w:type="continuationNotice" w:id="1">
    <w:p w14:paraId="22E7CC9D" w14:textId="77777777" w:rsidR="00E737F1" w:rsidRDefault="00E73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wis721 BT">
    <w:altName w:val="Swis721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C556" w14:textId="77777777" w:rsidR="00A867D3" w:rsidRDefault="00A867D3" w:rsidP="00792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A61F8D" w14:textId="77777777" w:rsidR="00A867D3" w:rsidRDefault="00A867D3" w:rsidP="007921B2">
    <w:pPr>
      <w:pStyle w:val="Footer"/>
      <w:framePr w:wrap="around" w:vAnchor="text" w:hAnchor="margin" w:xAlign="center" w:y="1"/>
      <w:rPr>
        <w:rStyle w:val="PageNumber"/>
      </w:rPr>
    </w:pPr>
  </w:p>
  <w:p w14:paraId="34153D9D" w14:textId="77777777" w:rsidR="00A867D3" w:rsidRDefault="00A86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D9C17" w14:textId="77777777" w:rsidR="00A867D3" w:rsidRDefault="00A867D3">
    <w:pPr>
      <w:pStyle w:val="Footer"/>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5DB2" w14:textId="77777777" w:rsidR="00A867D3" w:rsidRDefault="00A867D3">
    <w:pPr>
      <w:pStyle w:val="Footer"/>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6AA9" w14:textId="2DEF1DC0" w:rsidR="00A867D3" w:rsidRDefault="00A867D3" w:rsidP="007921B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9871" w14:textId="77777777" w:rsidR="00A867D3" w:rsidRDefault="00A867D3" w:rsidP="007921B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39ACDD73" w14:textId="77777777" w:rsidR="00A867D3" w:rsidRDefault="00A867D3" w:rsidP="007921B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63686"/>
      <w:docPartObj>
        <w:docPartGallery w:val="Page Numbers (Bottom of Page)"/>
        <w:docPartUnique/>
      </w:docPartObj>
    </w:sdtPr>
    <w:sdtEndPr>
      <w:rPr>
        <w:noProof/>
      </w:rPr>
    </w:sdtEndPr>
    <w:sdtContent>
      <w:p w14:paraId="4552C54D" w14:textId="4A7972EF" w:rsidR="00A867D3" w:rsidRDefault="00A867D3" w:rsidP="00EE18D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53FB" w14:textId="4770F05D" w:rsidR="00A867D3" w:rsidRDefault="00A867D3" w:rsidP="003A7CE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6D950" w14:textId="77777777" w:rsidR="00A867D3" w:rsidRDefault="00A867D3" w:rsidP="002B6A64">
      <w:r>
        <w:separator/>
      </w:r>
    </w:p>
  </w:footnote>
  <w:footnote w:type="continuationSeparator" w:id="0">
    <w:p w14:paraId="68E302E1" w14:textId="77777777" w:rsidR="00A867D3" w:rsidRDefault="00A867D3" w:rsidP="002B6A64">
      <w:r>
        <w:continuationSeparator/>
      </w:r>
    </w:p>
  </w:footnote>
  <w:footnote w:type="continuationNotice" w:id="1">
    <w:p w14:paraId="578E5988" w14:textId="77777777" w:rsidR="00E737F1" w:rsidRDefault="00E737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F110" w14:textId="6CD6E465" w:rsidR="00A867D3" w:rsidRPr="001C6CA0" w:rsidRDefault="00A867D3" w:rsidP="001C6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58513" w14:textId="77777777" w:rsidR="00A867D3" w:rsidRDefault="00A867D3" w:rsidP="00CC11F5">
    <w:pPr>
      <w:pStyle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EB"/>
    <w:multiLevelType w:val="multilevel"/>
    <w:tmpl w:val="8F9A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0CFC"/>
    <w:multiLevelType w:val="multilevel"/>
    <w:tmpl w:val="8C3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80217"/>
    <w:multiLevelType w:val="multilevel"/>
    <w:tmpl w:val="A0BA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52BC8"/>
    <w:multiLevelType w:val="multilevel"/>
    <w:tmpl w:val="84F8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26F6B"/>
    <w:multiLevelType w:val="multilevel"/>
    <w:tmpl w:val="43D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1433E"/>
    <w:multiLevelType w:val="multilevel"/>
    <w:tmpl w:val="CB2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90D2C"/>
    <w:multiLevelType w:val="hybridMultilevel"/>
    <w:tmpl w:val="0DF49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DC7D5B"/>
    <w:multiLevelType w:val="multilevel"/>
    <w:tmpl w:val="C3C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E4B13"/>
    <w:multiLevelType w:val="multilevel"/>
    <w:tmpl w:val="37E6F82C"/>
    <w:lvl w:ilvl="0">
      <w:start w:val="1"/>
      <w:numFmt w:val="bullet"/>
      <w:pStyle w:val="BulletedList"/>
      <w:lvlText w:val=""/>
      <w:lvlJc w:val="left"/>
      <w:pPr>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41006E72"/>
    <w:multiLevelType w:val="multilevel"/>
    <w:tmpl w:val="ADB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C7DD7"/>
    <w:multiLevelType w:val="hybridMultilevel"/>
    <w:tmpl w:val="490A53DE"/>
    <w:lvl w:ilvl="0" w:tplc="ECAE527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15F7C"/>
    <w:multiLevelType w:val="multilevel"/>
    <w:tmpl w:val="E146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7F694F"/>
    <w:multiLevelType w:val="hybridMultilevel"/>
    <w:tmpl w:val="80A2683A"/>
    <w:lvl w:ilvl="0" w:tplc="F04C4C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681F78"/>
    <w:multiLevelType w:val="multilevel"/>
    <w:tmpl w:val="EBC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AB493C"/>
    <w:multiLevelType w:val="multilevel"/>
    <w:tmpl w:val="97D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9D749A"/>
    <w:multiLevelType w:val="multilevel"/>
    <w:tmpl w:val="37F2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986F35"/>
    <w:multiLevelType w:val="multilevel"/>
    <w:tmpl w:val="197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B5FBF"/>
    <w:multiLevelType w:val="multilevel"/>
    <w:tmpl w:val="1EA03DB6"/>
    <w:lvl w:ilvl="0">
      <w:start w:val="1"/>
      <w:numFmt w:val="decimal"/>
      <w:pStyle w:val="Heading1"/>
      <w:lvlText w:val="%1.0"/>
      <w:lvlJc w:val="left"/>
      <w:pPr>
        <w:ind w:left="360" w:hanging="360"/>
      </w:pPr>
      <w:rPr>
        <w:rFonts w:hint="default"/>
        <w:b/>
      </w:rPr>
    </w:lvl>
    <w:lvl w:ilvl="1">
      <w:start w:val="1"/>
      <w:numFmt w:val="decimal"/>
      <w:pStyle w:val="Heading2"/>
      <w:lvlText w:val="%1.%2"/>
      <w:lvlJc w:val="left"/>
      <w:pPr>
        <w:ind w:left="1080" w:hanging="720"/>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E17145B"/>
    <w:multiLevelType w:val="hybridMultilevel"/>
    <w:tmpl w:val="A4BAF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D76FC"/>
    <w:multiLevelType w:val="hybridMultilevel"/>
    <w:tmpl w:val="C8D8939C"/>
    <w:lvl w:ilvl="0" w:tplc="21623704">
      <w:start w:val="1"/>
      <w:numFmt w:val="bullet"/>
      <w:pStyle w:val="BulletedList-Sub"/>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11"/>
  </w:num>
  <w:num w:numId="5">
    <w:abstractNumId w:val="1"/>
  </w:num>
  <w:num w:numId="6">
    <w:abstractNumId w:val="13"/>
  </w:num>
  <w:num w:numId="7">
    <w:abstractNumId w:val="15"/>
  </w:num>
  <w:num w:numId="8">
    <w:abstractNumId w:val="14"/>
  </w:num>
  <w:num w:numId="9">
    <w:abstractNumId w:val="3"/>
  </w:num>
  <w:num w:numId="10">
    <w:abstractNumId w:val="5"/>
  </w:num>
  <w:num w:numId="11">
    <w:abstractNumId w:val="9"/>
  </w:num>
  <w:num w:numId="12">
    <w:abstractNumId w:val="16"/>
  </w:num>
  <w:num w:numId="13">
    <w:abstractNumId w:val="8"/>
  </w:num>
  <w:num w:numId="14">
    <w:abstractNumId w:val="2"/>
  </w:num>
  <w:num w:numId="15">
    <w:abstractNumId w:val="10"/>
  </w:num>
  <w:num w:numId="16">
    <w:abstractNumId w:val="19"/>
  </w:num>
  <w:num w:numId="17">
    <w:abstractNumId w:val="10"/>
    <w:lvlOverride w:ilvl="0">
      <w:startOverride w:val="1"/>
    </w:lvlOverride>
  </w:num>
  <w:num w:numId="18">
    <w:abstractNumId w:val="10"/>
    <w:lvlOverride w:ilvl="0">
      <w:startOverride w:val="1"/>
    </w:lvlOverride>
  </w:num>
  <w:num w:numId="19">
    <w:abstractNumId w:val="12"/>
  </w:num>
  <w:num w:numId="20">
    <w:abstractNumId w:val="17"/>
  </w:num>
  <w:num w:numId="21">
    <w:abstractNumId w:val="1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20"/>
    <w:rsid w:val="000026E1"/>
    <w:rsid w:val="00004079"/>
    <w:rsid w:val="00012A1A"/>
    <w:rsid w:val="00013ABB"/>
    <w:rsid w:val="00014BDB"/>
    <w:rsid w:val="000154AE"/>
    <w:rsid w:val="00017A93"/>
    <w:rsid w:val="0002279C"/>
    <w:rsid w:val="000234A8"/>
    <w:rsid w:val="0002427B"/>
    <w:rsid w:val="000304C0"/>
    <w:rsid w:val="00032CFB"/>
    <w:rsid w:val="00036F38"/>
    <w:rsid w:val="00037164"/>
    <w:rsid w:val="00047CF8"/>
    <w:rsid w:val="00053415"/>
    <w:rsid w:val="00054CF1"/>
    <w:rsid w:val="000562A2"/>
    <w:rsid w:val="00061111"/>
    <w:rsid w:val="00071C7F"/>
    <w:rsid w:val="00074B87"/>
    <w:rsid w:val="00081913"/>
    <w:rsid w:val="0009763F"/>
    <w:rsid w:val="000A1189"/>
    <w:rsid w:val="000A3411"/>
    <w:rsid w:val="000B38AF"/>
    <w:rsid w:val="000B5C84"/>
    <w:rsid w:val="000C74FD"/>
    <w:rsid w:val="000D2285"/>
    <w:rsid w:val="000D2871"/>
    <w:rsid w:val="000D6442"/>
    <w:rsid w:val="000D6CA0"/>
    <w:rsid w:val="000E07F3"/>
    <w:rsid w:val="000E238C"/>
    <w:rsid w:val="000F347F"/>
    <w:rsid w:val="000F3E10"/>
    <w:rsid w:val="000F5017"/>
    <w:rsid w:val="000F5D5C"/>
    <w:rsid w:val="00101A88"/>
    <w:rsid w:val="00101B37"/>
    <w:rsid w:val="0010498D"/>
    <w:rsid w:val="001064C9"/>
    <w:rsid w:val="001072CF"/>
    <w:rsid w:val="001169C4"/>
    <w:rsid w:val="00120EE9"/>
    <w:rsid w:val="00134F1A"/>
    <w:rsid w:val="00136EDB"/>
    <w:rsid w:val="00141105"/>
    <w:rsid w:val="001417FD"/>
    <w:rsid w:val="0014348F"/>
    <w:rsid w:val="00143C40"/>
    <w:rsid w:val="001504A7"/>
    <w:rsid w:val="00150776"/>
    <w:rsid w:val="00151A79"/>
    <w:rsid w:val="00152B4A"/>
    <w:rsid w:val="001541E0"/>
    <w:rsid w:val="00154C48"/>
    <w:rsid w:val="00160CA8"/>
    <w:rsid w:val="00161C73"/>
    <w:rsid w:val="00166182"/>
    <w:rsid w:val="00167396"/>
    <w:rsid w:val="00175238"/>
    <w:rsid w:val="00175858"/>
    <w:rsid w:val="001801F2"/>
    <w:rsid w:val="0018708D"/>
    <w:rsid w:val="0018780D"/>
    <w:rsid w:val="001916DA"/>
    <w:rsid w:val="00195562"/>
    <w:rsid w:val="0019717D"/>
    <w:rsid w:val="001A59FA"/>
    <w:rsid w:val="001B197A"/>
    <w:rsid w:val="001B44DF"/>
    <w:rsid w:val="001C2176"/>
    <w:rsid w:val="001C4DF1"/>
    <w:rsid w:val="001C6CA0"/>
    <w:rsid w:val="001D54CA"/>
    <w:rsid w:val="001D7465"/>
    <w:rsid w:val="001D7696"/>
    <w:rsid w:val="001D7ED5"/>
    <w:rsid w:val="001E001C"/>
    <w:rsid w:val="001E1DD1"/>
    <w:rsid w:val="001E6D67"/>
    <w:rsid w:val="001F5B74"/>
    <w:rsid w:val="002120DB"/>
    <w:rsid w:val="00216B71"/>
    <w:rsid w:val="0022268F"/>
    <w:rsid w:val="00225569"/>
    <w:rsid w:val="00225ED9"/>
    <w:rsid w:val="00227F6B"/>
    <w:rsid w:val="00230852"/>
    <w:rsid w:val="00231CCB"/>
    <w:rsid w:val="00232BB3"/>
    <w:rsid w:val="00241295"/>
    <w:rsid w:val="00241B78"/>
    <w:rsid w:val="00250041"/>
    <w:rsid w:val="00250199"/>
    <w:rsid w:val="00250629"/>
    <w:rsid w:val="00254EE6"/>
    <w:rsid w:val="00257039"/>
    <w:rsid w:val="00262CFC"/>
    <w:rsid w:val="002644D7"/>
    <w:rsid w:val="00272467"/>
    <w:rsid w:val="00272639"/>
    <w:rsid w:val="00274920"/>
    <w:rsid w:val="00275BC3"/>
    <w:rsid w:val="00283A01"/>
    <w:rsid w:val="0028458B"/>
    <w:rsid w:val="002848B7"/>
    <w:rsid w:val="00286C38"/>
    <w:rsid w:val="00286F8E"/>
    <w:rsid w:val="00290511"/>
    <w:rsid w:val="00296FDE"/>
    <w:rsid w:val="00297134"/>
    <w:rsid w:val="002A0405"/>
    <w:rsid w:val="002A6846"/>
    <w:rsid w:val="002B097D"/>
    <w:rsid w:val="002B284D"/>
    <w:rsid w:val="002B3825"/>
    <w:rsid w:val="002B6A64"/>
    <w:rsid w:val="002B6BD0"/>
    <w:rsid w:val="002C0C65"/>
    <w:rsid w:val="002C314B"/>
    <w:rsid w:val="002C4E54"/>
    <w:rsid w:val="002C6BC0"/>
    <w:rsid w:val="002D122E"/>
    <w:rsid w:val="002D3154"/>
    <w:rsid w:val="002D52F2"/>
    <w:rsid w:val="002D7E88"/>
    <w:rsid w:val="002E1C31"/>
    <w:rsid w:val="002E1DBD"/>
    <w:rsid w:val="002E1F88"/>
    <w:rsid w:val="002E2FC0"/>
    <w:rsid w:val="002E562C"/>
    <w:rsid w:val="002E7581"/>
    <w:rsid w:val="002E7FE2"/>
    <w:rsid w:val="002F543D"/>
    <w:rsid w:val="002F5B1A"/>
    <w:rsid w:val="00300140"/>
    <w:rsid w:val="00301612"/>
    <w:rsid w:val="00306767"/>
    <w:rsid w:val="0030793E"/>
    <w:rsid w:val="00307C87"/>
    <w:rsid w:val="003116F8"/>
    <w:rsid w:val="003125F8"/>
    <w:rsid w:val="00320303"/>
    <w:rsid w:val="00321732"/>
    <w:rsid w:val="00321D8B"/>
    <w:rsid w:val="00323410"/>
    <w:rsid w:val="00323775"/>
    <w:rsid w:val="003237AA"/>
    <w:rsid w:val="00331A5D"/>
    <w:rsid w:val="00351FAB"/>
    <w:rsid w:val="0035313E"/>
    <w:rsid w:val="003540AE"/>
    <w:rsid w:val="00355E1C"/>
    <w:rsid w:val="00364AF1"/>
    <w:rsid w:val="00365C3B"/>
    <w:rsid w:val="0036686C"/>
    <w:rsid w:val="00370B37"/>
    <w:rsid w:val="00370E20"/>
    <w:rsid w:val="00372308"/>
    <w:rsid w:val="0038108F"/>
    <w:rsid w:val="003816BF"/>
    <w:rsid w:val="003857AA"/>
    <w:rsid w:val="0038752F"/>
    <w:rsid w:val="00387556"/>
    <w:rsid w:val="00387622"/>
    <w:rsid w:val="0039335F"/>
    <w:rsid w:val="00395ECF"/>
    <w:rsid w:val="00396A50"/>
    <w:rsid w:val="00397B57"/>
    <w:rsid w:val="003A61D9"/>
    <w:rsid w:val="003A769C"/>
    <w:rsid w:val="003A7CEC"/>
    <w:rsid w:val="003B11E5"/>
    <w:rsid w:val="003B17FC"/>
    <w:rsid w:val="003B5976"/>
    <w:rsid w:val="003B689C"/>
    <w:rsid w:val="003B7F26"/>
    <w:rsid w:val="003C05B8"/>
    <w:rsid w:val="003C14D9"/>
    <w:rsid w:val="003C3782"/>
    <w:rsid w:val="003C3BD7"/>
    <w:rsid w:val="003C4884"/>
    <w:rsid w:val="003C7FFE"/>
    <w:rsid w:val="003D19C9"/>
    <w:rsid w:val="003D2DA9"/>
    <w:rsid w:val="003D4E29"/>
    <w:rsid w:val="003E059D"/>
    <w:rsid w:val="003E1250"/>
    <w:rsid w:val="003E1D28"/>
    <w:rsid w:val="003E2FC7"/>
    <w:rsid w:val="004005A5"/>
    <w:rsid w:val="0040182E"/>
    <w:rsid w:val="0041062E"/>
    <w:rsid w:val="00412086"/>
    <w:rsid w:val="0041429A"/>
    <w:rsid w:val="00416A8A"/>
    <w:rsid w:val="00417E73"/>
    <w:rsid w:val="00421B86"/>
    <w:rsid w:val="0042319F"/>
    <w:rsid w:val="00427E4A"/>
    <w:rsid w:val="00431183"/>
    <w:rsid w:val="00436E22"/>
    <w:rsid w:val="0046446F"/>
    <w:rsid w:val="00467767"/>
    <w:rsid w:val="0047117D"/>
    <w:rsid w:val="0047441C"/>
    <w:rsid w:val="0048070D"/>
    <w:rsid w:val="004925DC"/>
    <w:rsid w:val="004948FC"/>
    <w:rsid w:val="00494E4E"/>
    <w:rsid w:val="00495ABB"/>
    <w:rsid w:val="004A18A0"/>
    <w:rsid w:val="004A1A1E"/>
    <w:rsid w:val="004A4152"/>
    <w:rsid w:val="004B3A8C"/>
    <w:rsid w:val="004B671C"/>
    <w:rsid w:val="004C1209"/>
    <w:rsid w:val="004C41DB"/>
    <w:rsid w:val="004C67DF"/>
    <w:rsid w:val="004D282C"/>
    <w:rsid w:val="004D2D7D"/>
    <w:rsid w:val="004D7D3A"/>
    <w:rsid w:val="004E399D"/>
    <w:rsid w:val="004E5877"/>
    <w:rsid w:val="004E6716"/>
    <w:rsid w:val="004E6B0E"/>
    <w:rsid w:val="004F04F7"/>
    <w:rsid w:val="004F1457"/>
    <w:rsid w:val="004F15B2"/>
    <w:rsid w:val="004F245E"/>
    <w:rsid w:val="004F64D3"/>
    <w:rsid w:val="00500213"/>
    <w:rsid w:val="00500E3A"/>
    <w:rsid w:val="005030AF"/>
    <w:rsid w:val="005100C2"/>
    <w:rsid w:val="00511ACC"/>
    <w:rsid w:val="00513A71"/>
    <w:rsid w:val="00515968"/>
    <w:rsid w:val="00520FE9"/>
    <w:rsid w:val="00525A6A"/>
    <w:rsid w:val="00530A55"/>
    <w:rsid w:val="00533CDD"/>
    <w:rsid w:val="005365ED"/>
    <w:rsid w:val="00536F27"/>
    <w:rsid w:val="00544C42"/>
    <w:rsid w:val="00544E56"/>
    <w:rsid w:val="00545267"/>
    <w:rsid w:val="005455D3"/>
    <w:rsid w:val="0055761F"/>
    <w:rsid w:val="00557921"/>
    <w:rsid w:val="005618B3"/>
    <w:rsid w:val="00567452"/>
    <w:rsid w:val="00574C80"/>
    <w:rsid w:val="00576143"/>
    <w:rsid w:val="00580FD2"/>
    <w:rsid w:val="005832C0"/>
    <w:rsid w:val="00586BBE"/>
    <w:rsid w:val="00591A1F"/>
    <w:rsid w:val="00591FBD"/>
    <w:rsid w:val="005A0D29"/>
    <w:rsid w:val="005A21EE"/>
    <w:rsid w:val="005A4796"/>
    <w:rsid w:val="005A50B3"/>
    <w:rsid w:val="005A71FE"/>
    <w:rsid w:val="005B04C2"/>
    <w:rsid w:val="005B14ED"/>
    <w:rsid w:val="005B7BD8"/>
    <w:rsid w:val="005C4C2C"/>
    <w:rsid w:val="005C571F"/>
    <w:rsid w:val="005C650B"/>
    <w:rsid w:val="005D1B6E"/>
    <w:rsid w:val="005D26FE"/>
    <w:rsid w:val="005D5089"/>
    <w:rsid w:val="005D5558"/>
    <w:rsid w:val="005D5F24"/>
    <w:rsid w:val="005E088D"/>
    <w:rsid w:val="005E40EF"/>
    <w:rsid w:val="005E4562"/>
    <w:rsid w:val="005F0654"/>
    <w:rsid w:val="005F32EB"/>
    <w:rsid w:val="005F4130"/>
    <w:rsid w:val="005F55F9"/>
    <w:rsid w:val="005F7BC6"/>
    <w:rsid w:val="006036F3"/>
    <w:rsid w:val="0060440C"/>
    <w:rsid w:val="006046C3"/>
    <w:rsid w:val="00605A26"/>
    <w:rsid w:val="00607A8B"/>
    <w:rsid w:val="00610A71"/>
    <w:rsid w:val="00615CEF"/>
    <w:rsid w:val="006235D8"/>
    <w:rsid w:val="00625B89"/>
    <w:rsid w:val="00626877"/>
    <w:rsid w:val="00627E92"/>
    <w:rsid w:val="00632794"/>
    <w:rsid w:val="0063288F"/>
    <w:rsid w:val="00635C20"/>
    <w:rsid w:val="0064225A"/>
    <w:rsid w:val="00646CCF"/>
    <w:rsid w:val="006503AF"/>
    <w:rsid w:val="00652056"/>
    <w:rsid w:val="006532F8"/>
    <w:rsid w:val="006536E0"/>
    <w:rsid w:val="00654374"/>
    <w:rsid w:val="00655310"/>
    <w:rsid w:val="00655539"/>
    <w:rsid w:val="00655A4F"/>
    <w:rsid w:val="006629EE"/>
    <w:rsid w:val="00664ABF"/>
    <w:rsid w:val="00671ABA"/>
    <w:rsid w:val="006737CB"/>
    <w:rsid w:val="00673C95"/>
    <w:rsid w:val="006742C8"/>
    <w:rsid w:val="00675499"/>
    <w:rsid w:val="00685C3A"/>
    <w:rsid w:val="00686627"/>
    <w:rsid w:val="0068718F"/>
    <w:rsid w:val="006907F4"/>
    <w:rsid w:val="00691ADC"/>
    <w:rsid w:val="006A2B7F"/>
    <w:rsid w:val="006A449C"/>
    <w:rsid w:val="006B01F2"/>
    <w:rsid w:val="006B7A24"/>
    <w:rsid w:val="006C2803"/>
    <w:rsid w:val="006C53CA"/>
    <w:rsid w:val="006D14BA"/>
    <w:rsid w:val="006D431F"/>
    <w:rsid w:val="006E4550"/>
    <w:rsid w:val="006F1995"/>
    <w:rsid w:val="006F321A"/>
    <w:rsid w:val="006F3903"/>
    <w:rsid w:val="006F4361"/>
    <w:rsid w:val="006F5672"/>
    <w:rsid w:val="006F7398"/>
    <w:rsid w:val="006F7664"/>
    <w:rsid w:val="0070254F"/>
    <w:rsid w:val="0070422C"/>
    <w:rsid w:val="00705527"/>
    <w:rsid w:val="00706F35"/>
    <w:rsid w:val="0071043C"/>
    <w:rsid w:val="00714658"/>
    <w:rsid w:val="00723B47"/>
    <w:rsid w:val="007263A6"/>
    <w:rsid w:val="00726AC0"/>
    <w:rsid w:val="00736C6B"/>
    <w:rsid w:val="00742D40"/>
    <w:rsid w:val="00743299"/>
    <w:rsid w:val="007436DB"/>
    <w:rsid w:val="0074528F"/>
    <w:rsid w:val="00745D11"/>
    <w:rsid w:val="007461ED"/>
    <w:rsid w:val="00751311"/>
    <w:rsid w:val="00753D45"/>
    <w:rsid w:val="00754F1C"/>
    <w:rsid w:val="0075510D"/>
    <w:rsid w:val="007554D1"/>
    <w:rsid w:val="007571A6"/>
    <w:rsid w:val="00760DD2"/>
    <w:rsid w:val="00761F05"/>
    <w:rsid w:val="00763A96"/>
    <w:rsid w:val="007647C3"/>
    <w:rsid w:val="00764B85"/>
    <w:rsid w:val="00766DBE"/>
    <w:rsid w:val="00770460"/>
    <w:rsid w:val="007733F6"/>
    <w:rsid w:val="00773EA3"/>
    <w:rsid w:val="00774FA5"/>
    <w:rsid w:val="007750B4"/>
    <w:rsid w:val="00780B8C"/>
    <w:rsid w:val="00783CDF"/>
    <w:rsid w:val="007921B2"/>
    <w:rsid w:val="00792FBA"/>
    <w:rsid w:val="0079738B"/>
    <w:rsid w:val="007A2EFD"/>
    <w:rsid w:val="007B151C"/>
    <w:rsid w:val="007B3B78"/>
    <w:rsid w:val="007B7751"/>
    <w:rsid w:val="007C10FE"/>
    <w:rsid w:val="007D00D0"/>
    <w:rsid w:val="007D6ABC"/>
    <w:rsid w:val="007D71AA"/>
    <w:rsid w:val="007E5BF2"/>
    <w:rsid w:val="007F51F4"/>
    <w:rsid w:val="007F633D"/>
    <w:rsid w:val="0080042D"/>
    <w:rsid w:val="00811230"/>
    <w:rsid w:val="00813D99"/>
    <w:rsid w:val="008247BB"/>
    <w:rsid w:val="00824D8F"/>
    <w:rsid w:val="00826DAD"/>
    <w:rsid w:val="0082796A"/>
    <w:rsid w:val="00835BE3"/>
    <w:rsid w:val="00842492"/>
    <w:rsid w:val="00851111"/>
    <w:rsid w:val="00851B47"/>
    <w:rsid w:val="0085302A"/>
    <w:rsid w:val="008539AF"/>
    <w:rsid w:val="00853DC2"/>
    <w:rsid w:val="008669EB"/>
    <w:rsid w:val="00870454"/>
    <w:rsid w:val="0087468C"/>
    <w:rsid w:val="00877100"/>
    <w:rsid w:val="00877BAD"/>
    <w:rsid w:val="0088181F"/>
    <w:rsid w:val="00883386"/>
    <w:rsid w:val="0088531B"/>
    <w:rsid w:val="00890D66"/>
    <w:rsid w:val="008949B6"/>
    <w:rsid w:val="00894ECD"/>
    <w:rsid w:val="008A3907"/>
    <w:rsid w:val="008A4150"/>
    <w:rsid w:val="008A4466"/>
    <w:rsid w:val="008A6D32"/>
    <w:rsid w:val="008B2781"/>
    <w:rsid w:val="008B327E"/>
    <w:rsid w:val="008B4459"/>
    <w:rsid w:val="008C021B"/>
    <w:rsid w:val="008C741C"/>
    <w:rsid w:val="008D1BBB"/>
    <w:rsid w:val="008D3634"/>
    <w:rsid w:val="008D3F37"/>
    <w:rsid w:val="008D5265"/>
    <w:rsid w:val="008D5B46"/>
    <w:rsid w:val="008E49D7"/>
    <w:rsid w:val="008F47E2"/>
    <w:rsid w:val="008F691C"/>
    <w:rsid w:val="00904583"/>
    <w:rsid w:val="00906642"/>
    <w:rsid w:val="00910FCF"/>
    <w:rsid w:val="00911A7D"/>
    <w:rsid w:val="009137F7"/>
    <w:rsid w:val="00922749"/>
    <w:rsid w:val="00924B76"/>
    <w:rsid w:val="009323DC"/>
    <w:rsid w:val="00937EFF"/>
    <w:rsid w:val="00940535"/>
    <w:rsid w:val="00947202"/>
    <w:rsid w:val="009516E1"/>
    <w:rsid w:val="0095366A"/>
    <w:rsid w:val="00954D05"/>
    <w:rsid w:val="00956A76"/>
    <w:rsid w:val="00957B5A"/>
    <w:rsid w:val="00963C1D"/>
    <w:rsid w:val="00967F79"/>
    <w:rsid w:val="009712E6"/>
    <w:rsid w:val="0097467A"/>
    <w:rsid w:val="00980170"/>
    <w:rsid w:val="00984C7B"/>
    <w:rsid w:val="00985CAD"/>
    <w:rsid w:val="00987114"/>
    <w:rsid w:val="0098744E"/>
    <w:rsid w:val="009947C5"/>
    <w:rsid w:val="009A275D"/>
    <w:rsid w:val="009A2CEA"/>
    <w:rsid w:val="009A41AF"/>
    <w:rsid w:val="009B1F12"/>
    <w:rsid w:val="009B4D0D"/>
    <w:rsid w:val="009C01A9"/>
    <w:rsid w:val="009C2729"/>
    <w:rsid w:val="009D2979"/>
    <w:rsid w:val="009D4223"/>
    <w:rsid w:val="009D54F4"/>
    <w:rsid w:val="009D6ACA"/>
    <w:rsid w:val="009E3105"/>
    <w:rsid w:val="009E4D96"/>
    <w:rsid w:val="009E5A86"/>
    <w:rsid w:val="009F3BA0"/>
    <w:rsid w:val="009F5627"/>
    <w:rsid w:val="009F60FB"/>
    <w:rsid w:val="00A02B00"/>
    <w:rsid w:val="00A03DFE"/>
    <w:rsid w:val="00A05A93"/>
    <w:rsid w:val="00A10F96"/>
    <w:rsid w:val="00A1353F"/>
    <w:rsid w:val="00A14430"/>
    <w:rsid w:val="00A1752B"/>
    <w:rsid w:val="00A24656"/>
    <w:rsid w:val="00A34996"/>
    <w:rsid w:val="00A40AE2"/>
    <w:rsid w:val="00A454BB"/>
    <w:rsid w:val="00A478BC"/>
    <w:rsid w:val="00A50737"/>
    <w:rsid w:val="00A53613"/>
    <w:rsid w:val="00A53801"/>
    <w:rsid w:val="00A6134C"/>
    <w:rsid w:val="00A62CA5"/>
    <w:rsid w:val="00A66D0E"/>
    <w:rsid w:val="00A670C0"/>
    <w:rsid w:val="00A710F7"/>
    <w:rsid w:val="00A724A7"/>
    <w:rsid w:val="00A8344A"/>
    <w:rsid w:val="00A838EF"/>
    <w:rsid w:val="00A867D3"/>
    <w:rsid w:val="00A867DE"/>
    <w:rsid w:val="00A87259"/>
    <w:rsid w:val="00A90940"/>
    <w:rsid w:val="00A91B48"/>
    <w:rsid w:val="00A92E51"/>
    <w:rsid w:val="00A96A25"/>
    <w:rsid w:val="00A96E7A"/>
    <w:rsid w:val="00A973EF"/>
    <w:rsid w:val="00AA09A6"/>
    <w:rsid w:val="00AA32B3"/>
    <w:rsid w:val="00AA3C4D"/>
    <w:rsid w:val="00AB4F40"/>
    <w:rsid w:val="00AB578D"/>
    <w:rsid w:val="00AB7EE6"/>
    <w:rsid w:val="00AC4094"/>
    <w:rsid w:val="00AC4409"/>
    <w:rsid w:val="00AC6663"/>
    <w:rsid w:val="00AD4D51"/>
    <w:rsid w:val="00AE314C"/>
    <w:rsid w:val="00AE344E"/>
    <w:rsid w:val="00AF162E"/>
    <w:rsid w:val="00B032A5"/>
    <w:rsid w:val="00B07AE3"/>
    <w:rsid w:val="00B15DD5"/>
    <w:rsid w:val="00B2522B"/>
    <w:rsid w:val="00B26BA1"/>
    <w:rsid w:val="00B30E9B"/>
    <w:rsid w:val="00B30FDE"/>
    <w:rsid w:val="00B3628F"/>
    <w:rsid w:val="00B37D86"/>
    <w:rsid w:val="00B40DA8"/>
    <w:rsid w:val="00B43133"/>
    <w:rsid w:val="00B433A8"/>
    <w:rsid w:val="00B43A54"/>
    <w:rsid w:val="00B43FA0"/>
    <w:rsid w:val="00B47F55"/>
    <w:rsid w:val="00B63FC1"/>
    <w:rsid w:val="00B650CD"/>
    <w:rsid w:val="00B74A82"/>
    <w:rsid w:val="00B75734"/>
    <w:rsid w:val="00B819E9"/>
    <w:rsid w:val="00B82A46"/>
    <w:rsid w:val="00B82B6E"/>
    <w:rsid w:val="00B8304E"/>
    <w:rsid w:val="00B90CBC"/>
    <w:rsid w:val="00B9239D"/>
    <w:rsid w:val="00B95CBA"/>
    <w:rsid w:val="00B97122"/>
    <w:rsid w:val="00BA46F7"/>
    <w:rsid w:val="00BA4725"/>
    <w:rsid w:val="00BA4D88"/>
    <w:rsid w:val="00BA6D1C"/>
    <w:rsid w:val="00BA7C0D"/>
    <w:rsid w:val="00BB2393"/>
    <w:rsid w:val="00BB36F5"/>
    <w:rsid w:val="00BB539D"/>
    <w:rsid w:val="00BC1873"/>
    <w:rsid w:val="00BC1A07"/>
    <w:rsid w:val="00BD5810"/>
    <w:rsid w:val="00BE0E73"/>
    <w:rsid w:val="00BE11EC"/>
    <w:rsid w:val="00BE6682"/>
    <w:rsid w:val="00BF1873"/>
    <w:rsid w:val="00BF281D"/>
    <w:rsid w:val="00BF4EDC"/>
    <w:rsid w:val="00C00CA1"/>
    <w:rsid w:val="00C01FF1"/>
    <w:rsid w:val="00C02705"/>
    <w:rsid w:val="00C03EA9"/>
    <w:rsid w:val="00C10668"/>
    <w:rsid w:val="00C1241F"/>
    <w:rsid w:val="00C13927"/>
    <w:rsid w:val="00C14A52"/>
    <w:rsid w:val="00C151BA"/>
    <w:rsid w:val="00C158A0"/>
    <w:rsid w:val="00C226F8"/>
    <w:rsid w:val="00C261A0"/>
    <w:rsid w:val="00C31ADC"/>
    <w:rsid w:val="00C42F64"/>
    <w:rsid w:val="00C50851"/>
    <w:rsid w:val="00C51F80"/>
    <w:rsid w:val="00C540F4"/>
    <w:rsid w:val="00C55BB6"/>
    <w:rsid w:val="00C56F98"/>
    <w:rsid w:val="00C62208"/>
    <w:rsid w:val="00C62FEB"/>
    <w:rsid w:val="00C645E9"/>
    <w:rsid w:val="00C811A3"/>
    <w:rsid w:val="00C83C8A"/>
    <w:rsid w:val="00C845BE"/>
    <w:rsid w:val="00C858B8"/>
    <w:rsid w:val="00C872E4"/>
    <w:rsid w:val="00C937A6"/>
    <w:rsid w:val="00C93C52"/>
    <w:rsid w:val="00C97A6A"/>
    <w:rsid w:val="00CA1BC4"/>
    <w:rsid w:val="00CA39F6"/>
    <w:rsid w:val="00CA3D31"/>
    <w:rsid w:val="00CA56EE"/>
    <w:rsid w:val="00CA69AA"/>
    <w:rsid w:val="00CC11F5"/>
    <w:rsid w:val="00CC2832"/>
    <w:rsid w:val="00CC2DD8"/>
    <w:rsid w:val="00CC3F5A"/>
    <w:rsid w:val="00CC49CB"/>
    <w:rsid w:val="00CC4E33"/>
    <w:rsid w:val="00CD022B"/>
    <w:rsid w:val="00CD048E"/>
    <w:rsid w:val="00CD083C"/>
    <w:rsid w:val="00CD68DD"/>
    <w:rsid w:val="00CE5CF2"/>
    <w:rsid w:val="00CF3817"/>
    <w:rsid w:val="00CF4BA4"/>
    <w:rsid w:val="00CF56F8"/>
    <w:rsid w:val="00D007DE"/>
    <w:rsid w:val="00D05071"/>
    <w:rsid w:val="00D058D9"/>
    <w:rsid w:val="00D07007"/>
    <w:rsid w:val="00D07F64"/>
    <w:rsid w:val="00D1231C"/>
    <w:rsid w:val="00D13146"/>
    <w:rsid w:val="00D158C1"/>
    <w:rsid w:val="00D20FDF"/>
    <w:rsid w:val="00D220DA"/>
    <w:rsid w:val="00D23E2F"/>
    <w:rsid w:val="00D318F4"/>
    <w:rsid w:val="00D3346F"/>
    <w:rsid w:val="00D3436C"/>
    <w:rsid w:val="00D4096A"/>
    <w:rsid w:val="00D4394D"/>
    <w:rsid w:val="00D45D07"/>
    <w:rsid w:val="00D4694C"/>
    <w:rsid w:val="00D4743E"/>
    <w:rsid w:val="00D50EE9"/>
    <w:rsid w:val="00D5613C"/>
    <w:rsid w:val="00D607BA"/>
    <w:rsid w:val="00D705B2"/>
    <w:rsid w:val="00D77020"/>
    <w:rsid w:val="00D80A53"/>
    <w:rsid w:val="00D82662"/>
    <w:rsid w:val="00D829C7"/>
    <w:rsid w:val="00D83A01"/>
    <w:rsid w:val="00D921D8"/>
    <w:rsid w:val="00D92293"/>
    <w:rsid w:val="00DA57B1"/>
    <w:rsid w:val="00DB3375"/>
    <w:rsid w:val="00DB3950"/>
    <w:rsid w:val="00DB78FD"/>
    <w:rsid w:val="00DC1AB3"/>
    <w:rsid w:val="00DC4474"/>
    <w:rsid w:val="00DD1ADE"/>
    <w:rsid w:val="00DD4B61"/>
    <w:rsid w:val="00DD5AA6"/>
    <w:rsid w:val="00DE30D2"/>
    <w:rsid w:val="00DE321B"/>
    <w:rsid w:val="00DF3E76"/>
    <w:rsid w:val="00DF699C"/>
    <w:rsid w:val="00DF74D5"/>
    <w:rsid w:val="00DF7E5A"/>
    <w:rsid w:val="00E00A98"/>
    <w:rsid w:val="00E03037"/>
    <w:rsid w:val="00E04F1C"/>
    <w:rsid w:val="00E143C9"/>
    <w:rsid w:val="00E155BF"/>
    <w:rsid w:val="00E2235F"/>
    <w:rsid w:val="00E251A7"/>
    <w:rsid w:val="00E25342"/>
    <w:rsid w:val="00E25CA9"/>
    <w:rsid w:val="00E27A2C"/>
    <w:rsid w:val="00E30733"/>
    <w:rsid w:val="00E30ED4"/>
    <w:rsid w:val="00E31C9C"/>
    <w:rsid w:val="00E33CE0"/>
    <w:rsid w:val="00E36A3D"/>
    <w:rsid w:val="00E37A7C"/>
    <w:rsid w:val="00E41E6D"/>
    <w:rsid w:val="00E422CB"/>
    <w:rsid w:val="00E51390"/>
    <w:rsid w:val="00E55EF6"/>
    <w:rsid w:val="00E56FC7"/>
    <w:rsid w:val="00E617C8"/>
    <w:rsid w:val="00E664E3"/>
    <w:rsid w:val="00E67AF9"/>
    <w:rsid w:val="00E70A2D"/>
    <w:rsid w:val="00E70FA1"/>
    <w:rsid w:val="00E72C9F"/>
    <w:rsid w:val="00E737F1"/>
    <w:rsid w:val="00E7547A"/>
    <w:rsid w:val="00E80755"/>
    <w:rsid w:val="00E80BAE"/>
    <w:rsid w:val="00E82516"/>
    <w:rsid w:val="00E85788"/>
    <w:rsid w:val="00E8630A"/>
    <w:rsid w:val="00E90F47"/>
    <w:rsid w:val="00E94C9A"/>
    <w:rsid w:val="00E95128"/>
    <w:rsid w:val="00E95D33"/>
    <w:rsid w:val="00E95F75"/>
    <w:rsid w:val="00EA1E80"/>
    <w:rsid w:val="00EA3811"/>
    <w:rsid w:val="00EA41FA"/>
    <w:rsid w:val="00EA46EA"/>
    <w:rsid w:val="00EA5561"/>
    <w:rsid w:val="00EA73FE"/>
    <w:rsid w:val="00EB4520"/>
    <w:rsid w:val="00EB51F1"/>
    <w:rsid w:val="00EB61CD"/>
    <w:rsid w:val="00EB6734"/>
    <w:rsid w:val="00EC3461"/>
    <w:rsid w:val="00EC53F9"/>
    <w:rsid w:val="00EC6C9E"/>
    <w:rsid w:val="00EC72AE"/>
    <w:rsid w:val="00ED57AE"/>
    <w:rsid w:val="00ED7B8C"/>
    <w:rsid w:val="00EE0223"/>
    <w:rsid w:val="00EE18DA"/>
    <w:rsid w:val="00EE414F"/>
    <w:rsid w:val="00EE4152"/>
    <w:rsid w:val="00EE456F"/>
    <w:rsid w:val="00EE7377"/>
    <w:rsid w:val="00EF5861"/>
    <w:rsid w:val="00EF6927"/>
    <w:rsid w:val="00EF7407"/>
    <w:rsid w:val="00F02D52"/>
    <w:rsid w:val="00F07D06"/>
    <w:rsid w:val="00F10889"/>
    <w:rsid w:val="00F11430"/>
    <w:rsid w:val="00F14B60"/>
    <w:rsid w:val="00F22822"/>
    <w:rsid w:val="00F3513D"/>
    <w:rsid w:val="00F358C2"/>
    <w:rsid w:val="00F40CB1"/>
    <w:rsid w:val="00F42F22"/>
    <w:rsid w:val="00F462E4"/>
    <w:rsid w:val="00F50C8A"/>
    <w:rsid w:val="00F51203"/>
    <w:rsid w:val="00F514C3"/>
    <w:rsid w:val="00F51BC3"/>
    <w:rsid w:val="00F530E7"/>
    <w:rsid w:val="00F539F9"/>
    <w:rsid w:val="00F5737D"/>
    <w:rsid w:val="00F6104E"/>
    <w:rsid w:val="00F66C2E"/>
    <w:rsid w:val="00F70A7E"/>
    <w:rsid w:val="00F70F3B"/>
    <w:rsid w:val="00F721AC"/>
    <w:rsid w:val="00F74994"/>
    <w:rsid w:val="00F779D5"/>
    <w:rsid w:val="00F82007"/>
    <w:rsid w:val="00F84485"/>
    <w:rsid w:val="00F85A36"/>
    <w:rsid w:val="00F86398"/>
    <w:rsid w:val="00F915AB"/>
    <w:rsid w:val="00F91C0A"/>
    <w:rsid w:val="00F953B6"/>
    <w:rsid w:val="00F964B6"/>
    <w:rsid w:val="00FA27CA"/>
    <w:rsid w:val="00FB0FD4"/>
    <w:rsid w:val="00FB796A"/>
    <w:rsid w:val="00FC3E9C"/>
    <w:rsid w:val="00FC5545"/>
    <w:rsid w:val="00FC5799"/>
    <w:rsid w:val="00FD16C2"/>
    <w:rsid w:val="00FD5304"/>
    <w:rsid w:val="00FE052E"/>
    <w:rsid w:val="00FE1D1F"/>
    <w:rsid w:val="00FE3ED7"/>
    <w:rsid w:val="00FE7BE7"/>
    <w:rsid w:val="00FF384F"/>
    <w:rsid w:val="00FF502A"/>
    <w:rsid w:val="00FF6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C6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DC"/>
    <w:rPr>
      <w:rFonts w:eastAsiaTheme="minorEastAsia"/>
      <w:sz w:val="24"/>
      <w:szCs w:val="24"/>
    </w:rPr>
  </w:style>
  <w:style w:type="paragraph" w:styleId="Heading1">
    <w:name w:val="heading 1"/>
    <w:next w:val="Normal"/>
    <w:link w:val="Heading1Char"/>
    <w:uiPriority w:val="9"/>
    <w:qFormat/>
    <w:rsid w:val="00EA3811"/>
    <w:pPr>
      <w:keepNext/>
      <w:keepLines/>
      <w:numPr>
        <w:numId w:val="20"/>
      </w:numPr>
      <w:spacing w:before="480" w:line="276" w:lineRule="auto"/>
      <w:outlineLvl w:val="0"/>
    </w:pPr>
    <w:rPr>
      <w:rFonts w:eastAsiaTheme="majorEastAsia" w:cstheme="majorBidi"/>
      <w:b/>
      <w:bCs/>
      <w:sz w:val="28"/>
      <w:szCs w:val="28"/>
    </w:rPr>
  </w:style>
  <w:style w:type="paragraph" w:styleId="Heading2">
    <w:name w:val="heading 2"/>
    <w:link w:val="Heading2Char"/>
    <w:uiPriority w:val="9"/>
    <w:unhideWhenUsed/>
    <w:qFormat/>
    <w:rsid w:val="00EA3811"/>
    <w:pPr>
      <w:keepNext/>
      <w:keepLines/>
      <w:numPr>
        <w:ilvl w:val="1"/>
        <w:numId w:val="20"/>
      </w:numPr>
      <w:pBdr>
        <w:bottom w:val="single" w:sz="4" w:space="1" w:color="auto"/>
      </w:pBdr>
      <w:spacing w:before="200" w:line="276" w:lineRule="auto"/>
      <w:outlineLvl w:val="1"/>
    </w:pPr>
    <w:rPr>
      <w:rFonts w:eastAsiaTheme="majorEastAsia" w:cstheme="majorBidi"/>
      <w:b/>
      <w:bCs/>
      <w:sz w:val="26"/>
      <w:szCs w:val="26"/>
    </w:rPr>
  </w:style>
  <w:style w:type="paragraph" w:styleId="Heading3">
    <w:name w:val="heading 3"/>
    <w:next w:val="Normal"/>
    <w:link w:val="Heading3Char"/>
    <w:uiPriority w:val="9"/>
    <w:unhideWhenUsed/>
    <w:qFormat/>
    <w:rsid w:val="00EA3811"/>
    <w:pPr>
      <w:keepNext/>
      <w:keepLines/>
      <w:numPr>
        <w:ilvl w:val="2"/>
        <w:numId w:val="20"/>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unhideWhenUsed/>
    <w:qFormat/>
    <w:rsid w:val="00EA3811"/>
    <w:pPr>
      <w:keepNext/>
      <w:keepLines/>
      <w:numPr>
        <w:ilvl w:val="3"/>
        <w:numId w:val="20"/>
      </w:numPr>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header1">
    <w:name w:val="outlineheader1"/>
    <w:basedOn w:val="Normal"/>
    <w:rsid w:val="007921B2"/>
    <w:pPr>
      <w:keepNext/>
      <w:spacing w:before="200" w:after="240"/>
      <w:outlineLvl w:val="0"/>
    </w:pPr>
    <w:rPr>
      <w:b/>
      <w:bCs/>
      <w:sz w:val="28"/>
    </w:rPr>
  </w:style>
  <w:style w:type="paragraph" w:customStyle="1" w:styleId="outlineheader2">
    <w:name w:val="outlineheader2"/>
    <w:basedOn w:val="Normal"/>
    <w:rsid w:val="007921B2"/>
    <w:pPr>
      <w:keepNext/>
      <w:pBdr>
        <w:bottom w:val="single" w:sz="4" w:space="1" w:color="auto"/>
      </w:pBdr>
      <w:spacing w:before="200" w:after="200"/>
      <w:ind w:left="360"/>
      <w:outlineLvl w:val="1"/>
    </w:pPr>
    <w:rPr>
      <w:b/>
      <w:bCs/>
      <w:sz w:val="26"/>
    </w:rPr>
  </w:style>
  <w:style w:type="paragraph" w:customStyle="1" w:styleId="outlineheader3">
    <w:name w:val="outlineheader3"/>
    <w:basedOn w:val="Normal"/>
    <w:rsid w:val="007921B2"/>
    <w:pPr>
      <w:keepNext/>
      <w:pBdr>
        <w:bottom w:val="single" w:sz="4" w:space="1" w:color="auto"/>
      </w:pBdr>
      <w:spacing w:before="200" w:after="200"/>
      <w:ind w:left="720"/>
      <w:outlineLvl w:val="2"/>
    </w:pPr>
    <w:rPr>
      <w:b/>
      <w:bCs/>
      <w:color w:val="000000"/>
    </w:rPr>
  </w:style>
  <w:style w:type="paragraph" w:customStyle="1" w:styleId="outlineheader4">
    <w:name w:val="outlineheader4"/>
    <w:basedOn w:val="Normal"/>
    <w:pPr>
      <w:spacing w:before="200" w:after="200"/>
      <w:ind w:left="720"/>
    </w:pPr>
    <w:rPr>
      <w:b/>
      <w:bCs/>
      <w:color w:val="000000"/>
    </w:rPr>
  </w:style>
  <w:style w:type="paragraph" w:customStyle="1" w:styleId="outlinesummarylabel1">
    <w:name w:val="outlinesummarylabel1"/>
    <w:basedOn w:val="Normal"/>
    <w:pPr>
      <w:spacing w:before="100" w:beforeAutospacing="1" w:after="100" w:afterAutospacing="1"/>
    </w:pPr>
    <w:rPr>
      <w:b/>
      <w:bCs/>
      <w:color w:val="000000"/>
    </w:rPr>
  </w:style>
  <w:style w:type="paragraph" w:customStyle="1" w:styleId="outlinesummarylabel2">
    <w:name w:val="outlinesummarylabel2"/>
    <w:basedOn w:val="Normal"/>
    <w:pPr>
      <w:spacing w:before="100" w:beforeAutospacing="1" w:after="100" w:afterAutospacing="1"/>
    </w:pPr>
    <w:rPr>
      <w:b/>
      <w:bCs/>
      <w:color w:val="000000"/>
    </w:rPr>
  </w:style>
  <w:style w:type="paragraph" w:customStyle="1" w:styleId="outlinesummarylabel3">
    <w:name w:val="outlinesummarylabel3"/>
    <w:basedOn w:val="Normal"/>
    <w:pPr>
      <w:spacing w:before="100" w:beforeAutospacing="1" w:after="100" w:afterAutospacing="1"/>
    </w:pPr>
    <w:rPr>
      <w:b/>
      <w:bCs/>
      <w:color w:val="000000"/>
    </w:rPr>
  </w:style>
  <w:style w:type="paragraph" w:customStyle="1" w:styleId="outlinesummarylabel4">
    <w:name w:val="outlinesummarylabel4"/>
    <w:basedOn w:val="Normal"/>
    <w:pPr>
      <w:spacing w:before="100" w:beforeAutospacing="1" w:after="100" w:afterAutospacing="1"/>
    </w:pPr>
    <w:rPr>
      <w:b/>
      <w:bCs/>
      <w:color w:val="000000"/>
    </w:rPr>
  </w:style>
  <w:style w:type="paragraph" w:customStyle="1" w:styleId="outlinesummary1">
    <w:name w:val="outlinesummary1"/>
    <w:basedOn w:val="Normal"/>
    <w:rsid w:val="0038108F"/>
    <w:pPr>
      <w:spacing w:before="200" w:after="200"/>
      <w:outlineLvl w:val="3"/>
    </w:pPr>
    <w:rPr>
      <w:color w:val="000000"/>
    </w:rPr>
  </w:style>
  <w:style w:type="paragraph" w:customStyle="1" w:styleId="outlinesummary2">
    <w:name w:val="outlinesummary2"/>
    <w:basedOn w:val="Normal"/>
    <w:rsid w:val="0038108F"/>
    <w:pPr>
      <w:spacing w:before="200" w:after="200"/>
      <w:outlineLvl w:val="3"/>
    </w:pPr>
    <w:rPr>
      <w:color w:val="000000"/>
    </w:rPr>
  </w:style>
  <w:style w:type="paragraph" w:customStyle="1" w:styleId="outlinesummary3">
    <w:name w:val="outlinesummary3"/>
    <w:basedOn w:val="Normal"/>
    <w:rsid w:val="0038108F"/>
    <w:pPr>
      <w:spacing w:before="200" w:after="200"/>
      <w:outlineLvl w:val="3"/>
    </w:pPr>
    <w:rPr>
      <w:color w:val="000000"/>
    </w:rPr>
  </w:style>
  <w:style w:type="paragraph" w:customStyle="1" w:styleId="outlinesummary4">
    <w:name w:val="outlinesummary4"/>
    <w:basedOn w:val="Normal"/>
    <w:pPr>
      <w:spacing w:before="200" w:after="200"/>
    </w:pPr>
    <w:rPr>
      <w:color w:val="000000"/>
    </w:rPr>
  </w:style>
  <w:style w:type="paragraph" w:customStyle="1" w:styleId="outlineresponselabel1">
    <w:name w:val="outlineresponselabel1"/>
    <w:basedOn w:val="Normal"/>
    <w:pPr>
      <w:spacing w:before="100" w:beforeAutospacing="1" w:after="100" w:afterAutospacing="1"/>
    </w:pPr>
    <w:rPr>
      <w:b/>
      <w:bCs/>
      <w:color w:val="000000"/>
    </w:rPr>
  </w:style>
  <w:style w:type="paragraph" w:customStyle="1" w:styleId="outlineresponselabel2">
    <w:name w:val="outlineresponselabel2"/>
    <w:basedOn w:val="Normal"/>
    <w:pPr>
      <w:spacing w:before="100" w:beforeAutospacing="1" w:after="100" w:afterAutospacing="1"/>
    </w:pPr>
    <w:rPr>
      <w:b/>
      <w:bCs/>
      <w:color w:val="000000"/>
    </w:rPr>
  </w:style>
  <w:style w:type="paragraph" w:customStyle="1" w:styleId="outlineresponselabel3">
    <w:name w:val="outlineresponselabel3"/>
    <w:basedOn w:val="Normal"/>
    <w:pPr>
      <w:spacing w:before="100" w:beforeAutospacing="1" w:after="100" w:afterAutospacing="1"/>
    </w:pPr>
    <w:rPr>
      <w:b/>
      <w:bCs/>
      <w:color w:val="000000"/>
    </w:rPr>
  </w:style>
  <w:style w:type="paragraph" w:customStyle="1" w:styleId="outlineresponselabel4">
    <w:name w:val="outlineresponselabel4"/>
    <w:basedOn w:val="Normal"/>
    <w:pPr>
      <w:spacing w:before="100" w:beforeAutospacing="1" w:after="100" w:afterAutospacing="1"/>
    </w:pPr>
    <w:rPr>
      <w:b/>
      <w:bCs/>
      <w:color w:val="000000"/>
    </w:rPr>
  </w:style>
  <w:style w:type="paragraph" w:customStyle="1" w:styleId="outlineresponse1">
    <w:name w:val="outlineresponse1"/>
    <w:basedOn w:val="Normal"/>
    <w:pPr>
      <w:spacing w:before="200" w:after="200"/>
    </w:pPr>
    <w:rPr>
      <w:color w:val="000000"/>
    </w:rPr>
  </w:style>
  <w:style w:type="paragraph" w:customStyle="1" w:styleId="outlineresponse2">
    <w:name w:val="outlineresponse2"/>
    <w:basedOn w:val="Normal"/>
    <w:pPr>
      <w:spacing w:before="200" w:after="200"/>
    </w:pPr>
    <w:rPr>
      <w:color w:val="000000"/>
    </w:rPr>
  </w:style>
  <w:style w:type="paragraph" w:customStyle="1" w:styleId="outlineresponse3">
    <w:name w:val="outlineresponse3"/>
    <w:basedOn w:val="Normal"/>
    <w:pPr>
      <w:spacing w:before="200" w:after="200"/>
    </w:pPr>
    <w:rPr>
      <w:color w:val="000000"/>
    </w:rPr>
  </w:style>
  <w:style w:type="paragraph" w:customStyle="1" w:styleId="outlineresponse4">
    <w:name w:val="outlineresponse4"/>
    <w:basedOn w:val="Normal"/>
    <w:pPr>
      <w:spacing w:before="200" w:after="200"/>
    </w:pPr>
    <w:rPr>
      <w:color w:val="000000"/>
    </w:rPr>
  </w:style>
  <w:style w:type="paragraph" w:customStyle="1" w:styleId="excerptlabel1">
    <w:name w:val="excerptlabel1"/>
    <w:basedOn w:val="Normal"/>
    <w:pPr>
      <w:spacing w:before="100" w:beforeAutospacing="1" w:after="100" w:afterAutospacing="1"/>
    </w:pPr>
    <w:rPr>
      <w:b/>
      <w:bCs/>
      <w:color w:val="000000"/>
    </w:rPr>
  </w:style>
  <w:style w:type="paragraph" w:customStyle="1" w:styleId="excerptlabel2">
    <w:name w:val="excerptlabel2"/>
    <w:basedOn w:val="Normal"/>
    <w:pPr>
      <w:spacing w:before="100" w:beforeAutospacing="1" w:after="100" w:afterAutospacing="1"/>
    </w:pPr>
    <w:rPr>
      <w:b/>
      <w:bCs/>
      <w:color w:val="000000"/>
    </w:rPr>
  </w:style>
  <w:style w:type="paragraph" w:customStyle="1" w:styleId="excerptlabel3">
    <w:name w:val="excerptlabel3"/>
    <w:basedOn w:val="Normal"/>
    <w:pPr>
      <w:spacing w:before="100" w:beforeAutospacing="1" w:after="100" w:afterAutospacing="1"/>
    </w:pPr>
    <w:rPr>
      <w:b/>
      <w:bCs/>
      <w:color w:val="000000"/>
    </w:rPr>
  </w:style>
  <w:style w:type="paragraph" w:customStyle="1" w:styleId="excerptlabel4">
    <w:name w:val="excerptlabel4"/>
    <w:basedOn w:val="Normal"/>
    <w:pPr>
      <w:spacing w:before="100" w:beforeAutospacing="1" w:after="100" w:afterAutospacing="1"/>
    </w:pPr>
    <w:rPr>
      <w:b/>
      <w:bCs/>
      <w:color w:val="000000"/>
    </w:rPr>
  </w:style>
  <w:style w:type="paragraph" w:customStyle="1" w:styleId="excerpt1">
    <w:name w:val="excerpt1"/>
    <w:basedOn w:val="Normal"/>
    <w:pPr>
      <w:spacing w:before="200" w:after="200"/>
    </w:pPr>
    <w:rPr>
      <w:color w:val="000000"/>
    </w:rPr>
  </w:style>
  <w:style w:type="paragraph" w:customStyle="1" w:styleId="excerpt2">
    <w:name w:val="excerpt2"/>
    <w:basedOn w:val="Normal"/>
    <w:pPr>
      <w:spacing w:before="200" w:after="200"/>
    </w:pPr>
    <w:rPr>
      <w:color w:val="000000"/>
    </w:rPr>
  </w:style>
  <w:style w:type="paragraph" w:customStyle="1" w:styleId="excerpt3">
    <w:name w:val="excerpt3"/>
    <w:basedOn w:val="Normal"/>
    <w:pPr>
      <w:spacing w:before="200" w:after="200"/>
    </w:pPr>
    <w:rPr>
      <w:color w:val="000000"/>
    </w:rPr>
  </w:style>
  <w:style w:type="paragraph" w:customStyle="1" w:styleId="excerpt4">
    <w:name w:val="excerpt4"/>
    <w:basedOn w:val="Normal"/>
    <w:pPr>
      <w:spacing w:before="200" w:after="200"/>
    </w:pPr>
    <w:rPr>
      <w:color w:val="000000"/>
    </w:rPr>
  </w:style>
  <w:style w:type="paragraph" w:customStyle="1" w:styleId="excerptbiblio1">
    <w:name w:val="excerptbiblio1"/>
    <w:basedOn w:val="Normal"/>
    <w:rsid w:val="002B6BD0"/>
    <w:pPr>
      <w:keepNext/>
      <w:keepLines/>
      <w:spacing w:before="200" w:after="200"/>
    </w:pPr>
    <w:rPr>
      <w:color w:val="000000"/>
    </w:rPr>
  </w:style>
  <w:style w:type="paragraph" w:customStyle="1" w:styleId="excerptbiblio2">
    <w:name w:val="excerptbiblio2"/>
    <w:basedOn w:val="Normal"/>
    <w:rsid w:val="002B6BD0"/>
    <w:pPr>
      <w:keepNext/>
      <w:keepLines/>
      <w:spacing w:before="200" w:after="200"/>
    </w:pPr>
    <w:rPr>
      <w:color w:val="000000"/>
    </w:rPr>
  </w:style>
  <w:style w:type="paragraph" w:customStyle="1" w:styleId="excerptbiblio3">
    <w:name w:val="excerptbiblio3"/>
    <w:basedOn w:val="Normal"/>
    <w:rsid w:val="002B6BD0"/>
    <w:pPr>
      <w:keepNext/>
      <w:keepLines/>
      <w:spacing w:before="200" w:after="200"/>
    </w:pPr>
    <w:rPr>
      <w:color w:val="000000"/>
    </w:rPr>
  </w:style>
  <w:style w:type="paragraph" w:customStyle="1" w:styleId="excerptbiblio4">
    <w:name w:val="excerptbiblio4"/>
    <w:basedOn w:val="Normal"/>
    <w:pPr>
      <w:spacing w:before="200" w:after="200"/>
    </w:pPr>
    <w:rPr>
      <w:color w:val="000000"/>
    </w:rPr>
  </w:style>
  <w:style w:type="paragraph" w:customStyle="1" w:styleId="excerptcommenterlabel1">
    <w:name w:val="excerptcommenterlabel1"/>
    <w:basedOn w:val="Normal"/>
    <w:pPr>
      <w:spacing w:before="100" w:beforeAutospacing="1" w:after="100" w:afterAutospacing="1"/>
    </w:pPr>
    <w:rPr>
      <w:b/>
      <w:bCs/>
      <w:color w:val="000000"/>
    </w:rPr>
  </w:style>
  <w:style w:type="paragraph" w:customStyle="1" w:styleId="excerptcommenterlabel2">
    <w:name w:val="excerptcommenterlabel2"/>
    <w:basedOn w:val="Normal"/>
    <w:pPr>
      <w:spacing w:before="100" w:beforeAutospacing="1" w:after="100" w:afterAutospacing="1"/>
    </w:pPr>
    <w:rPr>
      <w:b/>
      <w:bCs/>
      <w:color w:val="000000"/>
    </w:rPr>
  </w:style>
  <w:style w:type="paragraph" w:customStyle="1" w:styleId="excerptcommenterlabel3">
    <w:name w:val="excerptcommenterlabel3"/>
    <w:basedOn w:val="Normal"/>
    <w:pPr>
      <w:spacing w:before="100" w:beforeAutospacing="1" w:after="100" w:afterAutospacing="1"/>
    </w:pPr>
    <w:rPr>
      <w:b/>
      <w:bCs/>
      <w:color w:val="000000"/>
    </w:rPr>
  </w:style>
  <w:style w:type="paragraph" w:customStyle="1" w:styleId="excerptcommenterlabel4">
    <w:name w:val="excerptcommenterlabel4"/>
    <w:basedOn w:val="Normal"/>
    <w:pPr>
      <w:spacing w:before="100" w:beforeAutospacing="1" w:after="100" w:afterAutospacing="1"/>
    </w:pPr>
    <w:rPr>
      <w:b/>
      <w:bCs/>
      <w:color w:val="000000"/>
    </w:rPr>
  </w:style>
  <w:style w:type="paragraph" w:customStyle="1" w:styleId="excerptcommenter1">
    <w:name w:val="excerptcommenter1"/>
    <w:basedOn w:val="Normal"/>
    <w:pPr>
      <w:spacing w:before="100" w:beforeAutospacing="1" w:after="100" w:afterAutospacing="1"/>
    </w:pPr>
    <w:rPr>
      <w:color w:val="000000"/>
    </w:rPr>
  </w:style>
  <w:style w:type="paragraph" w:customStyle="1" w:styleId="excerptcommenter2">
    <w:name w:val="excerptcommenter2"/>
    <w:basedOn w:val="Normal"/>
    <w:pPr>
      <w:spacing w:before="100" w:beforeAutospacing="1" w:after="100" w:afterAutospacing="1"/>
    </w:pPr>
    <w:rPr>
      <w:color w:val="000000"/>
    </w:rPr>
  </w:style>
  <w:style w:type="paragraph" w:customStyle="1" w:styleId="excerptcommenter3">
    <w:name w:val="excerptcommenter3"/>
    <w:basedOn w:val="Normal"/>
    <w:pPr>
      <w:spacing w:before="100" w:beforeAutospacing="1" w:after="100" w:afterAutospacing="1"/>
    </w:pPr>
    <w:rPr>
      <w:color w:val="000000"/>
    </w:rPr>
  </w:style>
  <w:style w:type="paragraph" w:customStyle="1" w:styleId="excerptcommenter4">
    <w:name w:val="excerptcommenter4"/>
    <w:basedOn w:val="Normal"/>
    <w:pPr>
      <w:spacing w:before="100" w:beforeAutospacing="1" w:after="100" w:afterAutospacing="1"/>
    </w:pPr>
    <w:rPr>
      <w:color w:val="000000"/>
    </w:rPr>
  </w:style>
  <w:style w:type="paragraph" w:customStyle="1" w:styleId="excerptaffiliationlabel1">
    <w:name w:val="excerptaffiliationlabel1"/>
    <w:basedOn w:val="Normal"/>
    <w:pPr>
      <w:spacing w:before="100" w:beforeAutospacing="1" w:after="100" w:afterAutospacing="1"/>
    </w:pPr>
    <w:rPr>
      <w:b/>
      <w:bCs/>
      <w:color w:val="000000"/>
    </w:rPr>
  </w:style>
  <w:style w:type="paragraph" w:customStyle="1" w:styleId="excerptaffiliationlabel2">
    <w:name w:val="excerptaffiliationlabel2"/>
    <w:basedOn w:val="Normal"/>
    <w:pPr>
      <w:spacing w:before="100" w:beforeAutospacing="1" w:after="100" w:afterAutospacing="1"/>
    </w:pPr>
    <w:rPr>
      <w:b/>
      <w:bCs/>
      <w:color w:val="000000"/>
    </w:rPr>
  </w:style>
  <w:style w:type="paragraph" w:customStyle="1" w:styleId="excerptaffiliationlabel3">
    <w:name w:val="excerptaffiliationlabel3"/>
    <w:basedOn w:val="Normal"/>
    <w:pPr>
      <w:spacing w:before="100" w:beforeAutospacing="1" w:after="100" w:afterAutospacing="1"/>
    </w:pPr>
    <w:rPr>
      <w:b/>
      <w:bCs/>
      <w:color w:val="000000"/>
    </w:rPr>
  </w:style>
  <w:style w:type="paragraph" w:customStyle="1" w:styleId="excerptaffiliationlabel4">
    <w:name w:val="excerptaffiliationlabel4"/>
    <w:basedOn w:val="Normal"/>
    <w:pPr>
      <w:spacing w:before="100" w:beforeAutospacing="1" w:after="100" w:afterAutospacing="1"/>
    </w:pPr>
    <w:rPr>
      <w:b/>
      <w:bCs/>
      <w:color w:val="000000"/>
    </w:rPr>
  </w:style>
  <w:style w:type="paragraph" w:customStyle="1" w:styleId="excerptaffiliation1">
    <w:name w:val="excerptaffiliation1"/>
    <w:basedOn w:val="Normal"/>
    <w:pPr>
      <w:spacing w:before="100" w:beforeAutospacing="1" w:after="100" w:afterAutospacing="1"/>
    </w:pPr>
    <w:rPr>
      <w:color w:val="000000"/>
    </w:rPr>
  </w:style>
  <w:style w:type="paragraph" w:customStyle="1" w:styleId="excerptaffiliation2">
    <w:name w:val="excerptaffiliation2"/>
    <w:basedOn w:val="Normal"/>
    <w:pPr>
      <w:spacing w:before="100" w:beforeAutospacing="1" w:after="100" w:afterAutospacing="1"/>
    </w:pPr>
    <w:rPr>
      <w:color w:val="000000"/>
    </w:rPr>
  </w:style>
  <w:style w:type="paragraph" w:customStyle="1" w:styleId="excerptaffiliation3">
    <w:name w:val="excerptaffiliation3"/>
    <w:basedOn w:val="Normal"/>
    <w:pPr>
      <w:spacing w:before="100" w:beforeAutospacing="1" w:after="100" w:afterAutospacing="1"/>
    </w:pPr>
    <w:rPr>
      <w:color w:val="000000"/>
    </w:rPr>
  </w:style>
  <w:style w:type="paragraph" w:customStyle="1" w:styleId="excerptaffiliation4">
    <w:name w:val="excerptaffiliation4"/>
    <w:basedOn w:val="Normal"/>
    <w:pPr>
      <w:spacing w:before="100" w:beforeAutospacing="1" w:after="100" w:afterAutospacing="1"/>
    </w:pPr>
    <w:rPr>
      <w:color w:val="000000"/>
    </w:rPr>
  </w:style>
  <w:style w:type="paragraph" w:customStyle="1" w:styleId="excerptdocketidlabel1">
    <w:name w:val="excerptdocketidlabel1"/>
    <w:basedOn w:val="Normal"/>
    <w:pPr>
      <w:spacing w:before="100" w:beforeAutospacing="1" w:after="100" w:afterAutospacing="1"/>
    </w:pPr>
    <w:rPr>
      <w:b/>
      <w:bCs/>
      <w:color w:val="000000"/>
    </w:rPr>
  </w:style>
  <w:style w:type="paragraph" w:customStyle="1" w:styleId="excerptdocketidlabel2">
    <w:name w:val="excerptdocketidlabel2"/>
    <w:basedOn w:val="Normal"/>
    <w:pPr>
      <w:spacing w:before="100" w:beforeAutospacing="1" w:after="100" w:afterAutospacing="1"/>
    </w:pPr>
    <w:rPr>
      <w:b/>
      <w:bCs/>
      <w:color w:val="000000"/>
    </w:rPr>
  </w:style>
  <w:style w:type="paragraph" w:customStyle="1" w:styleId="excerptdocketidlabel3">
    <w:name w:val="excerptdocketidlabel3"/>
    <w:basedOn w:val="Normal"/>
    <w:pPr>
      <w:spacing w:before="100" w:beforeAutospacing="1" w:after="100" w:afterAutospacing="1"/>
    </w:pPr>
    <w:rPr>
      <w:b/>
      <w:bCs/>
      <w:color w:val="000000"/>
    </w:rPr>
  </w:style>
  <w:style w:type="paragraph" w:customStyle="1" w:styleId="excerptdocketidlabel4">
    <w:name w:val="excerptdocketidlabel4"/>
    <w:basedOn w:val="Normal"/>
    <w:pPr>
      <w:spacing w:before="100" w:beforeAutospacing="1" w:after="100" w:afterAutospacing="1"/>
    </w:pPr>
    <w:rPr>
      <w:b/>
      <w:bCs/>
      <w:color w:val="000000"/>
    </w:rPr>
  </w:style>
  <w:style w:type="paragraph" w:customStyle="1" w:styleId="excerptdocketid1">
    <w:name w:val="excerptdocketid1"/>
    <w:basedOn w:val="Normal"/>
    <w:pPr>
      <w:spacing w:before="100" w:beforeAutospacing="1" w:after="100" w:afterAutospacing="1"/>
    </w:pPr>
    <w:rPr>
      <w:color w:val="000000"/>
    </w:rPr>
  </w:style>
  <w:style w:type="paragraph" w:customStyle="1" w:styleId="excerptdocketid2">
    <w:name w:val="excerptdocketid2"/>
    <w:basedOn w:val="Normal"/>
    <w:pPr>
      <w:spacing w:before="100" w:beforeAutospacing="1" w:after="100" w:afterAutospacing="1"/>
    </w:pPr>
    <w:rPr>
      <w:color w:val="000000"/>
    </w:rPr>
  </w:style>
  <w:style w:type="paragraph" w:customStyle="1" w:styleId="excerptdocketid3">
    <w:name w:val="excerptdocketid3"/>
    <w:basedOn w:val="Normal"/>
    <w:pPr>
      <w:spacing w:before="100" w:beforeAutospacing="1" w:after="100" w:afterAutospacing="1"/>
    </w:pPr>
    <w:rPr>
      <w:color w:val="000000"/>
    </w:rPr>
  </w:style>
  <w:style w:type="paragraph" w:customStyle="1" w:styleId="excerptdocketid4">
    <w:name w:val="excerptdocketid4"/>
    <w:basedOn w:val="Normal"/>
    <w:pPr>
      <w:spacing w:before="100" w:beforeAutospacing="1" w:after="100" w:afterAutospacing="1"/>
    </w:pPr>
    <w:rPr>
      <w:color w:val="000000"/>
    </w:rPr>
  </w:style>
  <w:style w:type="paragraph" w:customStyle="1" w:styleId="excerptpagesusedlabel1">
    <w:name w:val="excerptpagesusedlabel1"/>
    <w:basedOn w:val="Normal"/>
    <w:pPr>
      <w:spacing w:before="100" w:beforeAutospacing="1" w:after="100" w:afterAutospacing="1"/>
    </w:pPr>
    <w:rPr>
      <w:b/>
      <w:bCs/>
      <w:color w:val="000000"/>
    </w:rPr>
  </w:style>
  <w:style w:type="paragraph" w:customStyle="1" w:styleId="excerptpagesusedlabel2">
    <w:name w:val="excerptpagesusedlabel2"/>
    <w:basedOn w:val="Normal"/>
    <w:pPr>
      <w:spacing w:before="100" w:beforeAutospacing="1" w:after="100" w:afterAutospacing="1"/>
    </w:pPr>
    <w:rPr>
      <w:b/>
      <w:bCs/>
      <w:color w:val="000000"/>
    </w:rPr>
  </w:style>
  <w:style w:type="paragraph" w:customStyle="1" w:styleId="excerptpagesusedlabel3">
    <w:name w:val="excerptpagesusedlabel3"/>
    <w:basedOn w:val="Normal"/>
    <w:pPr>
      <w:spacing w:before="100" w:beforeAutospacing="1" w:after="100" w:afterAutospacing="1"/>
    </w:pPr>
    <w:rPr>
      <w:b/>
      <w:bCs/>
      <w:color w:val="000000"/>
    </w:rPr>
  </w:style>
  <w:style w:type="paragraph" w:customStyle="1" w:styleId="excerptpagesusedlabel4">
    <w:name w:val="excerptpagesusedlabel4"/>
    <w:basedOn w:val="Normal"/>
    <w:pPr>
      <w:spacing w:before="100" w:beforeAutospacing="1" w:after="100" w:afterAutospacing="1"/>
    </w:pPr>
    <w:rPr>
      <w:b/>
      <w:bCs/>
      <w:color w:val="000000"/>
    </w:rPr>
  </w:style>
  <w:style w:type="paragraph" w:customStyle="1" w:styleId="excerptpagesused1">
    <w:name w:val="excerptpagesused1"/>
    <w:basedOn w:val="Normal"/>
    <w:pPr>
      <w:spacing w:before="100" w:beforeAutospacing="1" w:after="100" w:afterAutospacing="1"/>
    </w:pPr>
    <w:rPr>
      <w:color w:val="000000"/>
    </w:rPr>
  </w:style>
  <w:style w:type="paragraph" w:customStyle="1" w:styleId="excerptpagesused2">
    <w:name w:val="excerptpagesused2"/>
    <w:basedOn w:val="Normal"/>
    <w:pPr>
      <w:spacing w:before="100" w:beforeAutospacing="1" w:after="100" w:afterAutospacing="1"/>
    </w:pPr>
    <w:rPr>
      <w:color w:val="000000"/>
    </w:rPr>
  </w:style>
  <w:style w:type="paragraph" w:customStyle="1" w:styleId="excerptpagesused3">
    <w:name w:val="excerptpagesused3"/>
    <w:basedOn w:val="Normal"/>
    <w:pPr>
      <w:spacing w:before="100" w:beforeAutospacing="1" w:after="100" w:afterAutospacing="1"/>
    </w:pPr>
    <w:rPr>
      <w:color w:val="000000"/>
    </w:rPr>
  </w:style>
  <w:style w:type="paragraph" w:customStyle="1" w:styleId="excerptpagesused4">
    <w:name w:val="excerptpagesused4"/>
    <w:basedOn w:val="Normal"/>
    <w:pPr>
      <w:spacing w:before="100" w:beforeAutospacing="1" w:after="100" w:afterAutospacing="1"/>
    </w:pPr>
    <w:rPr>
      <w:color w:val="000000"/>
    </w:rPr>
  </w:style>
  <w:style w:type="paragraph" w:customStyle="1" w:styleId="excerptexcerptidlabel1">
    <w:name w:val="excerptexcerptidlabel1"/>
    <w:basedOn w:val="Normal"/>
    <w:pPr>
      <w:spacing w:before="100" w:beforeAutospacing="1" w:after="100" w:afterAutospacing="1"/>
    </w:pPr>
    <w:rPr>
      <w:b/>
      <w:bCs/>
      <w:color w:val="000000"/>
    </w:rPr>
  </w:style>
  <w:style w:type="paragraph" w:customStyle="1" w:styleId="excerptexcerptidlabel2">
    <w:name w:val="excerptexcerptidlabel2"/>
    <w:basedOn w:val="Normal"/>
    <w:pPr>
      <w:spacing w:before="100" w:beforeAutospacing="1" w:after="100" w:afterAutospacing="1"/>
    </w:pPr>
    <w:rPr>
      <w:b/>
      <w:bCs/>
      <w:color w:val="000000"/>
    </w:rPr>
  </w:style>
  <w:style w:type="paragraph" w:customStyle="1" w:styleId="excerptexcerptidlabel3">
    <w:name w:val="excerptexcerptidlabel3"/>
    <w:basedOn w:val="Normal"/>
    <w:pPr>
      <w:spacing w:before="100" w:beforeAutospacing="1" w:after="100" w:afterAutospacing="1"/>
    </w:pPr>
    <w:rPr>
      <w:b/>
      <w:bCs/>
      <w:color w:val="000000"/>
    </w:rPr>
  </w:style>
  <w:style w:type="paragraph" w:customStyle="1" w:styleId="excerptexcerptidlabel4">
    <w:name w:val="excerptexcerptidlabel4"/>
    <w:basedOn w:val="Normal"/>
    <w:pPr>
      <w:spacing w:before="100" w:beforeAutospacing="1" w:after="100" w:afterAutospacing="1"/>
    </w:pPr>
    <w:rPr>
      <w:b/>
      <w:bCs/>
      <w:color w:val="000000"/>
    </w:rPr>
  </w:style>
  <w:style w:type="paragraph" w:customStyle="1" w:styleId="excerptexcerptid1">
    <w:name w:val="excerptexcerptid1"/>
    <w:basedOn w:val="Normal"/>
    <w:pPr>
      <w:spacing w:before="100" w:beforeAutospacing="1" w:after="100" w:afterAutospacing="1"/>
    </w:pPr>
    <w:rPr>
      <w:color w:val="000000"/>
    </w:rPr>
  </w:style>
  <w:style w:type="paragraph" w:customStyle="1" w:styleId="excerptexcerptid2">
    <w:name w:val="excerptexcerptid2"/>
    <w:basedOn w:val="Normal"/>
    <w:pPr>
      <w:spacing w:before="100" w:beforeAutospacing="1" w:after="100" w:afterAutospacing="1"/>
    </w:pPr>
    <w:rPr>
      <w:color w:val="000000"/>
    </w:rPr>
  </w:style>
  <w:style w:type="paragraph" w:customStyle="1" w:styleId="excerptexcerptid3">
    <w:name w:val="excerptexcerptid3"/>
    <w:basedOn w:val="Normal"/>
    <w:pPr>
      <w:spacing w:before="100" w:beforeAutospacing="1" w:after="100" w:afterAutospacing="1"/>
    </w:pPr>
    <w:rPr>
      <w:color w:val="000000"/>
    </w:rPr>
  </w:style>
  <w:style w:type="paragraph" w:customStyle="1" w:styleId="excerptexcerptid4">
    <w:name w:val="excerptexcerptid4"/>
    <w:basedOn w:val="Normal"/>
    <w:pPr>
      <w:spacing w:before="100" w:beforeAutospacing="1" w:after="100" w:afterAutospacing="1"/>
    </w:pPr>
    <w:rPr>
      <w:color w:val="000000"/>
    </w:rPr>
  </w:style>
  <w:style w:type="paragraph" w:customStyle="1" w:styleId="resultheader">
    <w:name w:val="resultheader"/>
    <w:basedOn w:val="Normal"/>
    <w:pPr>
      <w:spacing w:before="200" w:after="200"/>
    </w:pPr>
    <w:rPr>
      <w:color w:val="000000"/>
    </w:rPr>
  </w:style>
  <w:style w:type="paragraph" w:customStyle="1" w:styleId="resulttext">
    <w:name w:val="resulttext"/>
    <w:basedOn w:val="Normal"/>
    <w:pPr>
      <w:spacing w:before="200" w:after="200"/>
    </w:pPr>
    <w:rPr>
      <w:color w:val="000000"/>
    </w:rPr>
  </w:style>
  <w:style w:type="character" w:customStyle="1" w:styleId="excerptcommenterlabel11">
    <w:name w:val="excerptcommenterlabel11"/>
    <w:basedOn w:val="DefaultParagraphFont"/>
    <w:rPr>
      <w:b/>
      <w:bCs/>
      <w:i w:val="0"/>
      <w:iCs w:val="0"/>
      <w:color w:val="000000"/>
      <w:sz w:val="24"/>
      <w:szCs w:val="24"/>
    </w:rPr>
  </w:style>
  <w:style w:type="character" w:customStyle="1" w:styleId="excerptcommenter11">
    <w:name w:val="excerptcommenter11"/>
    <w:basedOn w:val="DefaultParagraphFont"/>
    <w:rPr>
      <w:b w:val="0"/>
      <w:bCs w:val="0"/>
      <w:i w:val="0"/>
      <w:iCs w:val="0"/>
      <w:color w:val="000000"/>
      <w:sz w:val="24"/>
      <w:szCs w:val="24"/>
    </w:rPr>
  </w:style>
  <w:style w:type="character" w:customStyle="1" w:styleId="excerptaffiliationlabel11">
    <w:name w:val="excerptaffiliationlabel11"/>
    <w:basedOn w:val="DefaultParagraphFont"/>
    <w:rPr>
      <w:b/>
      <w:bCs/>
      <w:i w:val="0"/>
      <w:iCs w:val="0"/>
      <w:color w:val="000000"/>
      <w:sz w:val="24"/>
      <w:szCs w:val="24"/>
    </w:rPr>
  </w:style>
  <w:style w:type="character" w:customStyle="1" w:styleId="excerptaffiliation11">
    <w:name w:val="excerptaffiliation11"/>
    <w:basedOn w:val="DefaultParagraphFont"/>
    <w:rPr>
      <w:b w:val="0"/>
      <w:bCs w:val="0"/>
      <w:i w:val="0"/>
      <w:iCs w:val="0"/>
      <w:color w:val="000000"/>
      <w:sz w:val="24"/>
      <w:szCs w:val="24"/>
    </w:rPr>
  </w:style>
  <w:style w:type="character" w:customStyle="1" w:styleId="excerptdocketidlabel11">
    <w:name w:val="excerptdocketidlabel11"/>
    <w:basedOn w:val="DefaultParagraphFont"/>
    <w:rPr>
      <w:b/>
      <w:bCs/>
      <w:i w:val="0"/>
      <w:iCs w:val="0"/>
      <w:color w:val="000000"/>
      <w:sz w:val="24"/>
      <w:szCs w:val="24"/>
    </w:rPr>
  </w:style>
  <w:style w:type="character" w:customStyle="1" w:styleId="excerptdocketid11">
    <w:name w:val="excerptdocketid11"/>
    <w:basedOn w:val="DefaultParagraphFont"/>
    <w:rPr>
      <w:b w:val="0"/>
      <w:bCs w:val="0"/>
      <w:i w:val="0"/>
      <w:iCs w:val="0"/>
      <w:color w:val="000000"/>
      <w:sz w:val="24"/>
      <w:szCs w:val="24"/>
    </w:rPr>
  </w:style>
  <w:style w:type="character" w:customStyle="1" w:styleId="excerptpagesusedlabel11">
    <w:name w:val="excerptpagesusedlabel11"/>
    <w:basedOn w:val="DefaultParagraphFont"/>
    <w:rPr>
      <w:b/>
      <w:bCs/>
      <w:i w:val="0"/>
      <w:iCs w:val="0"/>
      <w:color w:val="000000"/>
      <w:sz w:val="24"/>
      <w:szCs w:val="24"/>
    </w:rPr>
  </w:style>
  <w:style w:type="character" w:customStyle="1" w:styleId="excerptpagesused11">
    <w:name w:val="excerptpagesused11"/>
    <w:basedOn w:val="DefaultParagraphFont"/>
    <w:rPr>
      <w:b w:val="0"/>
      <w:bCs w:val="0"/>
      <w:i w:val="0"/>
      <w:iCs w:val="0"/>
      <w:color w:val="000000"/>
      <w:sz w:val="24"/>
      <w:szCs w:val="24"/>
    </w:rPr>
  </w:style>
  <w:style w:type="character" w:customStyle="1" w:styleId="outlinesummarylabel11">
    <w:name w:val="outlinesummarylabel11"/>
    <w:basedOn w:val="DefaultParagraphFont"/>
    <w:rPr>
      <w:b/>
      <w:bCs/>
      <w:i w:val="0"/>
      <w:iCs w:val="0"/>
      <w:color w:val="000000"/>
      <w:sz w:val="24"/>
      <w:szCs w:val="24"/>
    </w:rPr>
  </w:style>
  <w:style w:type="paragraph" w:styleId="NormalWeb">
    <w:name w:val="Normal (Web)"/>
    <w:basedOn w:val="Normal"/>
    <w:uiPriority w:val="99"/>
    <w:pPr>
      <w:spacing w:before="100" w:beforeAutospacing="1" w:after="100" w:afterAutospacing="1"/>
    </w:pPr>
  </w:style>
  <w:style w:type="character" w:customStyle="1" w:styleId="outlineresponselabel11">
    <w:name w:val="outlineresponselabel11"/>
    <w:basedOn w:val="DefaultParagraphFont"/>
    <w:rPr>
      <w:b/>
      <w:bCs/>
      <w:i w:val="0"/>
      <w:iCs w:val="0"/>
      <w:color w:val="000000"/>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xcerptcommenterlabel21">
    <w:name w:val="excerptcommenterlabel21"/>
    <w:basedOn w:val="DefaultParagraphFont"/>
    <w:rPr>
      <w:b/>
      <w:bCs/>
      <w:i w:val="0"/>
      <w:iCs w:val="0"/>
      <w:color w:val="000000"/>
      <w:sz w:val="24"/>
      <w:szCs w:val="24"/>
    </w:rPr>
  </w:style>
  <w:style w:type="character" w:customStyle="1" w:styleId="excerptcommenter21">
    <w:name w:val="excerptcommenter21"/>
    <w:basedOn w:val="DefaultParagraphFont"/>
    <w:rPr>
      <w:b w:val="0"/>
      <w:bCs w:val="0"/>
      <w:i w:val="0"/>
      <w:iCs w:val="0"/>
      <w:color w:val="000000"/>
      <w:sz w:val="24"/>
      <w:szCs w:val="24"/>
    </w:rPr>
  </w:style>
  <w:style w:type="character" w:customStyle="1" w:styleId="excerptaffiliationlabel21">
    <w:name w:val="excerptaffiliationlabel21"/>
    <w:basedOn w:val="DefaultParagraphFont"/>
    <w:rPr>
      <w:b/>
      <w:bCs/>
      <w:i w:val="0"/>
      <w:iCs w:val="0"/>
      <w:color w:val="000000"/>
      <w:sz w:val="24"/>
      <w:szCs w:val="24"/>
    </w:rPr>
  </w:style>
  <w:style w:type="character" w:customStyle="1" w:styleId="excerptaffiliation21">
    <w:name w:val="excerptaffiliation21"/>
    <w:basedOn w:val="DefaultParagraphFont"/>
    <w:rPr>
      <w:b w:val="0"/>
      <w:bCs w:val="0"/>
      <w:i w:val="0"/>
      <w:iCs w:val="0"/>
      <w:color w:val="000000"/>
      <w:sz w:val="24"/>
      <w:szCs w:val="24"/>
    </w:rPr>
  </w:style>
  <w:style w:type="character" w:customStyle="1" w:styleId="excerptdocketidlabel21">
    <w:name w:val="excerptdocketidlabel21"/>
    <w:basedOn w:val="DefaultParagraphFont"/>
    <w:rPr>
      <w:b/>
      <w:bCs/>
      <w:i w:val="0"/>
      <w:iCs w:val="0"/>
      <w:color w:val="000000"/>
      <w:sz w:val="24"/>
      <w:szCs w:val="24"/>
    </w:rPr>
  </w:style>
  <w:style w:type="character" w:customStyle="1" w:styleId="excerptdocketid21">
    <w:name w:val="excerptdocketid21"/>
    <w:basedOn w:val="DefaultParagraphFont"/>
    <w:rPr>
      <w:b w:val="0"/>
      <w:bCs w:val="0"/>
      <w:i w:val="0"/>
      <w:iCs w:val="0"/>
      <w:color w:val="000000"/>
      <w:sz w:val="24"/>
      <w:szCs w:val="24"/>
    </w:rPr>
  </w:style>
  <w:style w:type="character" w:customStyle="1" w:styleId="excerptpagesusedlabel21">
    <w:name w:val="excerptpagesusedlabel21"/>
    <w:basedOn w:val="DefaultParagraphFont"/>
    <w:rPr>
      <w:b/>
      <w:bCs/>
      <w:i w:val="0"/>
      <w:iCs w:val="0"/>
      <w:color w:val="000000"/>
      <w:sz w:val="24"/>
      <w:szCs w:val="24"/>
    </w:rPr>
  </w:style>
  <w:style w:type="character" w:customStyle="1" w:styleId="excerptpagesused21">
    <w:name w:val="excerptpagesused21"/>
    <w:basedOn w:val="DefaultParagraphFont"/>
    <w:rPr>
      <w:b w:val="0"/>
      <w:bCs w:val="0"/>
      <w:i w:val="0"/>
      <w:iCs w:val="0"/>
      <w:color w:val="000000"/>
      <w:sz w:val="24"/>
      <w:szCs w:val="24"/>
    </w:rPr>
  </w:style>
  <w:style w:type="character" w:customStyle="1" w:styleId="outlinesummarylabel21">
    <w:name w:val="outlinesummarylabel21"/>
    <w:basedOn w:val="DefaultParagraphFont"/>
    <w:rPr>
      <w:b/>
      <w:bCs/>
      <w:i w:val="0"/>
      <w:iCs w:val="0"/>
      <w:color w:val="000000"/>
      <w:sz w:val="24"/>
      <w:szCs w:val="24"/>
    </w:rPr>
  </w:style>
  <w:style w:type="character" w:customStyle="1" w:styleId="outlineresponselabel21">
    <w:name w:val="outlineresponselabel21"/>
    <w:basedOn w:val="DefaultParagraphFont"/>
    <w:rPr>
      <w:b/>
      <w:bCs/>
      <w:i w:val="0"/>
      <w:iCs w:val="0"/>
      <w:color w:val="000000"/>
      <w:sz w:val="24"/>
      <w:szCs w:val="24"/>
    </w:rPr>
  </w:style>
  <w:style w:type="character" w:styleId="Strong">
    <w:name w:val="Strong"/>
    <w:basedOn w:val="DefaultParagraphFont"/>
    <w:uiPriority w:val="22"/>
    <w:qFormat/>
    <w:rPr>
      <w:b/>
      <w:bCs/>
    </w:rPr>
  </w:style>
  <w:style w:type="character" w:customStyle="1" w:styleId="excerptcommenterlabel31">
    <w:name w:val="excerptcommenterlabel31"/>
    <w:basedOn w:val="DefaultParagraphFont"/>
    <w:rPr>
      <w:b/>
      <w:bCs/>
      <w:i w:val="0"/>
      <w:iCs w:val="0"/>
      <w:color w:val="000000"/>
      <w:sz w:val="24"/>
      <w:szCs w:val="24"/>
    </w:rPr>
  </w:style>
  <w:style w:type="character" w:customStyle="1" w:styleId="excerptcommenter31">
    <w:name w:val="excerptcommenter31"/>
    <w:basedOn w:val="DefaultParagraphFont"/>
    <w:rPr>
      <w:b w:val="0"/>
      <w:bCs w:val="0"/>
      <w:i w:val="0"/>
      <w:iCs w:val="0"/>
      <w:color w:val="000000"/>
      <w:sz w:val="24"/>
      <w:szCs w:val="24"/>
    </w:rPr>
  </w:style>
  <w:style w:type="character" w:customStyle="1" w:styleId="excerptaffiliationlabel31">
    <w:name w:val="excerptaffiliationlabel31"/>
    <w:basedOn w:val="DefaultParagraphFont"/>
    <w:rPr>
      <w:b/>
      <w:bCs/>
      <w:i w:val="0"/>
      <w:iCs w:val="0"/>
      <w:color w:val="000000"/>
      <w:sz w:val="24"/>
      <w:szCs w:val="24"/>
    </w:rPr>
  </w:style>
  <w:style w:type="character" w:customStyle="1" w:styleId="excerptaffiliation31">
    <w:name w:val="excerptaffiliation31"/>
    <w:basedOn w:val="DefaultParagraphFont"/>
    <w:rPr>
      <w:b w:val="0"/>
      <w:bCs w:val="0"/>
      <w:i w:val="0"/>
      <w:iCs w:val="0"/>
      <w:color w:val="000000"/>
      <w:sz w:val="24"/>
      <w:szCs w:val="24"/>
    </w:rPr>
  </w:style>
  <w:style w:type="character" w:customStyle="1" w:styleId="excerptdocketidlabel31">
    <w:name w:val="excerptdocketidlabel31"/>
    <w:basedOn w:val="DefaultParagraphFont"/>
    <w:rPr>
      <w:b/>
      <w:bCs/>
      <w:i w:val="0"/>
      <w:iCs w:val="0"/>
      <w:color w:val="000000"/>
      <w:sz w:val="24"/>
      <w:szCs w:val="24"/>
    </w:rPr>
  </w:style>
  <w:style w:type="character" w:customStyle="1" w:styleId="excerptdocketid31">
    <w:name w:val="excerptdocketid31"/>
    <w:basedOn w:val="DefaultParagraphFont"/>
    <w:rPr>
      <w:b w:val="0"/>
      <w:bCs w:val="0"/>
      <w:i w:val="0"/>
      <w:iCs w:val="0"/>
      <w:color w:val="000000"/>
      <w:sz w:val="24"/>
      <w:szCs w:val="24"/>
    </w:rPr>
  </w:style>
  <w:style w:type="character" w:customStyle="1" w:styleId="excerptpagesusedlabel31">
    <w:name w:val="excerptpagesusedlabel31"/>
    <w:basedOn w:val="DefaultParagraphFont"/>
    <w:rPr>
      <w:b/>
      <w:bCs/>
      <w:i w:val="0"/>
      <w:iCs w:val="0"/>
      <w:color w:val="000000"/>
      <w:sz w:val="24"/>
      <w:szCs w:val="24"/>
    </w:rPr>
  </w:style>
  <w:style w:type="character" w:customStyle="1" w:styleId="excerptpagesused31">
    <w:name w:val="excerptpagesused31"/>
    <w:basedOn w:val="DefaultParagraphFont"/>
    <w:rPr>
      <w:b w:val="0"/>
      <w:bCs w:val="0"/>
      <w:i w:val="0"/>
      <w:iCs w:val="0"/>
      <w:color w:val="000000"/>
      <w:sz w:val="24"/>
      <w:szCs w:val="24"/>
    </w:rPr>
  </w:style>
  <w:style w:type="character" w:customStyle="1" w:styleId="outlinesummarylabel31">
    <w:name w:val="outlinesummarylabel31"/>
    <w:basedOn w:val="DefaultParagraphFont"/>
    <w:rPr>
      <w:b/>
      <w:bCs/>
      <w:i w:val="0"/>
      <w:iCs w:val="0"/>
      <w:color w:val="000000"/>
      <w:sz w:val="24"/>
      <w:szCs w:val="24"/>
    </w:rPr>
  </w:style>
  <w:style w:type="character" w:customStyle="1" w:styleId="outlineresponselabel31">
    <w:name w:val="outlineresponselabel31"/>
    <w:basedOn w:val="DefaultParagraphFont"/>
    <w:rPr>
      <w:b/>
      <w:bCs/>
      <w:i w:val="0"/>
      <w:iCs w:val="0"/>
      <w:color w:val="000000"/>
      <w:sz w:val="24"/>
      <w:szCs w:val="24"/>
    </w:rPr>
  </w:style>
  <w:style w:type="paragraph" w:styleId="Header">
    <w:name w:val="header"/>
    <w:basedOn w:val="Normal"/>
    <w:link w:val="HeaderChar"/>
    <w:uiPriority w:val="99"/>
    <w:unhideWhenUsed/>
    <w:rsid w:val="002B6A64"/>
    <w:pPr>
      <w:tabs>
        <w:tab w:val="center" w:pos="4680"/>
        <w:tab w:val="right" w:pos="9360"/>
      </w:tabs>
    </w:pPr>
  </w:style>
  <w:style w:type="character" w:customStyle="1" w:styleId="HeaderChar">
    <w:name w:val="Header Char"/>
    <w:basedOn w:val="DefaultParagraphFont"/>
    <w:link w:val="Header"/>
    <w:uiPriority w:val="99"/>
    <w:rsid w:val="002B6A64"/>
    <w:rPr>
      <w:rFonts w:eastAsiaTheme="minorEastAsia"/>
      <w:sz w:val="24"/>
      <w:szCs w:val="24"/>
    </w:rPr>
  </w:style>
  <w:style w:type="paragraph" w:styleId="Footer">
    <w:name w:val="footer"/>
    <w:basedOn w:val="Normal"/>
    <w:link w:val="FooterChar"/>
    <w:uiPriority w:val="99"/>
    <w:unhideWhenUsed/>
    <w:rsid w:val="002B6A64"/>
    <w:pPr>
      <w:tabs>
        <w:tab w:val="center" w:pos="4680"/>
        <w:tab w:val="right" w:pos="9360"/>
      </w:tabs>
    </w:pPr>
  </w:style>
  <w:style w:type="character" w:customStyle="1" w:styleId="FooterChar">
    <w:name w:val="Footer Char"/>
    <w:basedOn w:val="DefaultParagraphFont"/>
    <w:link w:val="Footer"/>
    <w:uiPriority w:val="99"/>
    <w:rsid w:val="002B6A64"/>
    <w:rPr>
      <w:rFonts w:eastAsiaTheme="minorEastAsia"/>
      <w:sz w:val="24"/>
      <w:szCs w:val="24"/>
    </w:rPr>
  </w:style>
  <w:style w:type="paragraph" w:styleId="TOC1">
    <w:name w:val="toc 1"/>
    <w:basedOn w:val="Normal"/>
    <w:next w:val="Normal"/>
    <w:autoRedefine/>
    <w:uiPriority w:val="39"/>
    <w:unhideWhenUsed/>
    <w:rsid w:val="00B9239D"/>
    <w:pPr>
      <w:tabs>
        <w:tab w:val="right" w:leader="dot" w:pos="9350"/>
      </w:tabs>
      <w:spacing w:before="200" w:after="100"/>
      <w:ind w:left="720" w:hanging="720"/>
    </w:pPr>
    <w:rPr>
      <w:rFonts w:ascii="Times New Roman Bold" w:hAnsi="Times New Roman Bold"/>
      <w:b/>
      <w:sz w:val="26"/>
      <w:szCs w:val="26"/>
    </w:rPr>
  </w:style>
  <w:style w:type="paragraph" w:styleId="TOC2">
    <w:name w:val="toc 2"/>
    <w:basedOn w:val="Normal"/>
    <w:next w:val="Normal"/>
    <w:autoRedefine/>
    <w:uiPriority w:val="39"/>
    <w:unhideWhenUsed/>
    <w:rsid w:val="00BF4EDC"/>
    <w:pPr>
      <w:tabs>
        <w:tab w:val="right" w:leader="dot" w:pos="9350"/>
      </w:tabs>
      <w:spacing w:after="100"/>
      <w:ind w:left="1080" w:hanging="720"/>
    </w:pPr>
  </w:style>
  <w:style w:type="paragraph" w:styleId="TOC3">
    <w:name w:val="toc 3"/>
    <w:basedOn w:val="Normal"/>
    <w:next w:val="Normal"/>
    <w:autoRedefine/>
    <w:uiPriority w:val="39"/>
    <w:unhideWhenUsed/>
    <w:rsid w:val="00BF4EDC"/>
    <w:pPr>
      <w:tabs>
        <w:tab w:val="right" w:leader="dot" w:pos="9350"/>
      </w:tabs>
      <w:spacing w:after="100"/>
      <w:ind w:left="1440" w:hanging="720"/>
    </w:pPr>
  </w:style>
  <w:style w:type="paragraph" w:styleId="BalloonText">
    <w:name w:val="Balloon Text"/>
    <w:basedOn w:val="Normal"/>
    <w:link w:val="BalloonTextChar"/>
    <w:uiPriority w:val="99"/>
    <w:semiHidden/>
    <w:unhideWhenUsed/>
    <w:rsid w:val="00BF1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73"/>
    <w:rPr>
      <w:rFonts w:ascii="Segoe UI" w:eastAsiaTheme="minorEastAsia" w:hAnsi="Segoe UI" w:cs="Segoe UI"/>
      <w:sz w:val="18"/>
      <w:szCs w:val="18"/>
    </w:rPr>
  </w:style>
  <w:style w:type="character" w:customStyle="1" w:styleId="EmphasisUnderline">
    <w:name w:val="Emphasis Underline"/>
    <w:basedOn w:val="Emphasis"/>
    <w:rsid w:val="00605A26"/>
    <w:rPr>
      <w:i/>
      <w:iCs/>
      <w:u w:val="single"/>
    </w:rPr>
  </w:style>
  <w:style w:type="character" w:customStyle="1" w:styleId="EmphasisBold">
    <w:name w:val="Emphasis Bold"/>
    <w:basedOn w:val="Emphasis"/>
    <w:rsid w:val="00605A26"/>
    <w:rPr>
      <w:b/>
      <w:bCs/>
      <w:i/>
      <w:iCs/>
    </w:rPr>
  </w:style>
  <w:style w:type="character" w:customStyle="1" w:styleId="EmphasisStrikethrough">
    <w:name w:val="Emphasis Strikethrough"/>
    <w:basedOn w:val="Emphasis"/>
    <w:rsid w:val="00605A26"/>
    <w:rPr>
      <w:i/>
      <w:iCs/>
      <w:strike/>
    </w:rPr>
  </w:style>
  <w:style w:type="character" w:customStyle="1" w:styleId="EmphasisSuperscript">
    <w:name w:val="Emphasis Superscript"/>
    <w:basedOn w:val="Emphasis"/>
    <w:rsid w:val="00605A26"/>
    <w:rPr>
      <w:i/>
      <w:iCs/>
      <w:vertAlign w:val="superscript"/>
    </w:rPr>
  </w:style>
  <w:style w:type="character" w:customStyle="1" w:styleId="EmphasisStrikethroughSubscript">
    <w:name w:val="Emphasis Strikethrough Subscript"/>
    <w:basedOn w:val="Emphasis"/>
    <w:rsid w:val="00605A26"/>
    <w:rPr>
      <w:i/>
      <w:iCs/>
      <w:strike/>
      <w:vertAlign w:val="subscript"/>
    </w:rPr>
  </w:style>
  <w:style w:type="character" w:customStyle="1" w:styleId="EmphasisUnderlineSuperscript">
    <w:name w:val="Emphasis Underline Superscript"/>
    <w:basedOn w:val="Emphasis"/>
    <w:rsid w:val="00605A26"/>
    <w:rPr>
      <w:i/>
      <w:iCs/>
      <w:u w:val="single"/>
      <w:vertAlign w:val="superscript"/>
    </w:rPr>
  </w:style>
  <w:style w:type="character" w:customStyle="1" w:styleId="EmphasisSubscript">
    <w:name w:val="Emphasis Subscript"/>
    <w:basedOn w:val="Emphasis"/>
    <w:rsid w:val="00605A26"/>
    <w:rPr>
      <w:i/>
      <w:iCs/>
      <w:vertAlign w:val="subscript"/>
    </w:rPr>
  </w:style>
  <w:style w:type="paragraph" w:customStyle="1" w:styleId="NumberedList">
    <w:name w:val="Numbered List"/>
    <w:basedOn w:val="Normal"/>
    <w:rsid w:val="00605A26"/>
    <w:pPr>
      <w:numPr>
        <w:numId w:val="15"/>
      </w:numPr>
      <w:spacing w:before="100" w:beforeAutospacing="1" w:after="100" w:afterAutospacing="1"/>
      <w:contextualSpacing/>
    </w:pPr>
    <w:rPr>
      <w:rFonts w:eastAsia="Times New Roman"/>
    </w:rPr>
  </w:style>
  <w:style w:type="paragraph" w:customStyle="1" w:styleId="BulletedList">
    <w:name w:val="Bulleted List"/>
    <w:basedOn w:val="Normal"/>
    <w:rsid w:val="004D2D7D"/>
    <w:pPr>
      <w:numPr>
        <w:numId w:val="13"/>
      </w:numPr>
      <w:spacing w:before="100" w:beforeAutospacing="1" w:after="100" w:afterAutospacing="1"/>
      <w:ind w:left="720"/>
      <w:contextualSpacing/>
    </w:pPr>
    <w:rPr>
      <w:rFonts w:eastAsia="Times New Roman"/>
    </w:rPr>
  </w:style>
  <w:style w:type="character" w:customStyle="1" w:styleId="Superscript">
    <w:name w:val="Superscript"/>
    <w:basedOn w:val="DefaultParagraphFont"/>
    <w:rsid w:val="004D2D7D"/>
    <w:rPr>
      <w:vertAlign w:val="superscript"/>
    </w:rPr>
  </w:style>
  <w:style w:type="character" w:customStyle="1" w:styleId="Subscript">
    <w:name w:val="Subscript"/>
    <w:basedOn w:val="DefaultParagraphFont"/>
    <w:uiPriority w:val="99"/>
    <w:rsid w:val="004D2D7D"/>
    <w:rPr>
      <w:vertAlign w:val="subscript"/>
    </w:rPr>
  </w:style>
  <w:style w:type="character" w:customStyle="1" w:styleId="Underline">
    <w:name w:val="Underline"/>
    <w:basedOn w:val="DefaultParagraphFont"/>
    <w:uiPriority w:val="1"/>
    <w:rsid w:val="004D2D7D"/>
    <w:rPr>
      <w:u w:val="single"/>
    </w:rPr>
  </w:style>
  <w:style w:type="character" w:customStyle="1" w:styleId="UnderlineSuperscript">
    <w:name w:val="Underline Superscript"/>
    <w:basedOn w:val="DefaultParagraphFont"/>
    <w:rsid w:val="004D2D7D"/>
    <w:rPr>
      <w:u w:val="single"/>
      <w:vertAlign w:val="superscript"/>
    </w:rPr>
  </w:style>
  <w:style w:type="paragraph" w:customStyle="1" w:styleId="Default">
    <w:name w:val="Default"/>
    <w:rsid w:val="004D2D7D"/>
    <w:pPr>
      <w:autoSpaceDE w:val="0"/>
      <w:autoSpaceDN w:val="0"/>
      <w:adjustRightInd w:val="0"/>
    </w:pPr>
    <w:rPr>
      <w:color w:val="000000"/>
      <w:sz w:val="24"/>
      <w:szCs w:val="24"/>
    </w:rPr>
  </w:style>
  <w:style w:type="paragraph" w:customStyle="1" w:styleId="BulletedList-Sub">
    <w:name w:val="Bulleted List-Sub"/>
    <w:basedOn w:val="BulletedList"/>
    <w:rsid w:val="004D2D7D"/>
    <w:pPr>
      <w:numPr>
        <w:numId w:val="16"/>
      </w:numPr>
      <w:spacing w:before="0" w:beforeAutospacing="0" w:after="0" w:afterAutospacing="0"/>
    </w:pPr>
  </w:style>
  <w:style w:type="character" w:customStyle="1" w:styleId="Strikethrough">
    <w:name w:val="Strikethrough"/>
    <w:basedOn w:val="DefaultParagraphFont"/>
    <w:rsid w:val="004D2D7D"/>
    <w:rPr>
      <w:strike/>
    </w:rPr>
  </w:style>
  <w:style w:type="character" w:customStyle="1" w:styleId="StrikethroughSubscript">
    <w:name w:val="Strikethrough Subscript"/>
    <w:basedOn w:val="DefaultParagraphFont"/>
    <w:rsid w:val="004D2D7D"/>
    <w:rPr>
      <w:strike/>
      <w:vertAlign w:val="subscript"/>
    </w:rPr>
  </w:style>
  <w:style w:type="character" w:customStyle="1" w:styleId="EmphasisBoldUnderline">
    <w:name w:val="Emphasis Bold Underline"/>
    <w:basedOn w:val="Emphasis"/>
    <w:rsid w:val="00F07D06"/>
    <w:rPr>
      <w:b/>
      <w:i/>
      <w:iCs w:val="0"/>
      <w:u w:val="single"/>
    </w:rPr>
  </w:style>
  <w:style w:type="character" w:customStyle="1" w:styleId="StrongUnderline">
    <w:name w:val="Strong Underline"/>
    <w:basedOn w:val="Strong"/>
    <w:rsid w:val="00F07D06"/>
    <w:rPr>
      <w:b/>
      <w:bCs/>
      <w:u w:val="single"/>
    </w:rPr>
  </w:style>
  <w:style w:type="character" w:customStyle="1" w:styleId="StrongStrikethrough">
    <w:name w:val="Strong Strikethrough"/>
    <w:basedOn w:val="Strong"/>
    <w:rsid w:val="00F07D06"/>
    <w:rPr>
      <w:b/>
      <w:bCs/>
      <w:strike/>
    </w:rPr>
  </w:style>
  <w:style w:type="table" w:styleId="TableGrid">
    <w:name w:val="Table Grid"/>
    <w:basedOn w:val="TableNormal"/>
    <w:uiPriority w:val="39"/>
    <w:rsid w:val="00F0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ableText">
    <w:name w:val="Small Table Text"/>
    <w:basedOn w:val="Normal"/>
    <w:rsid w:val="00F02D52"/>
    <w:rPr>
      <w:sz w:val="20"/>
      <w:szCs w:val="20"/>
    </w:rPr>
  </w:style>
  <w:style w:type="paragraph" w:customStyle="1" w:styleId="Centered">
    <w:name w:val="Centered"/>
    <w:basedOn w:val="Normal"/>
    <w:rsid w:val="00F02D52"/>
    <w:pPr>
      <w:jc w:val="center"/>
    </w:pPr>
    <w:rPr>
      <w:rFonts w:eastAsia="Times New Roman"/>
    </w:rPr>
  </w:style>
  <w:style w:type="character" w:customStyle="1" w:styleId="StrongSuperscript">
    <w:name w:val="Strong Superscript"/>
    <w:basedOn w:val="DefaultParagraphFont"/>
    <w:rsid w:val="00283A01"/>
    <w:rPr>
      <w:b/>
      <w:color w:val="auto"/>
      <w:vertAlign w:val="superscript"/>
    </w:rPr>
  </w:style>
  <w:style w:type="paragraph" w:customStyle="1" w:styleId="SmallTableTextCentered">
    <w:name w:val="Small Table Text Centered"/>
    <w:basedOn w:val="SmallTableText"/>
    <w:rsid w:val="00283A01"/>
    <w:pPr>
      <w:jc w:val="center"/>
    </w:pPr>
    <w:rPr>
      <w:rFonts w:eastAsia="Times New Roman"/>
    </w:rPr>
  </w:style>
  <w:style w:type="paragraph" w:customStyle="1" w:styleId="SmallTableTextRight">
    <w:name w:val="Small Table Text Right"/>
    <w:basedOn w:val="SmallTableText"/>
    <w:rsid w:val="00283A01"/>
    <w:pPr>
      <w:jc w:val="right"/>
    </w:pPr>
    <w:rPr>
      <w:rFonts w:eastAsia="Times New Roman"/>
    </w:rPr>
  </w:style>
  <w:style w:type="paragraph" w:customStyle="1" w:styleId="Right">
    <w:name w:val="Right"/>
    <w:basedOn w:val="Normal"/>
    <w:rsid w:val="00283A01"/>
    <w:pPr>
      <w:jc w:val="right"/>
    </w:pPr>
    <w:rPr>
      <w:rFonts w:eastAsia="Times New Roman"/>
    </w:rPr>
  </w:style>
  <w:style w:type="character" w:styleId="CommentReference">
    <w:name w:val="annotation reference"/>
    <w:basedOn w:val="DefaultParagraphFont"/>
    <w:uiPriority w:val="99"/>
    <w:unhideWhenUsed/>
    <w:rsid w:val="00DF7E5A"/>
    <w:rPr>
      <w:sz w:val="16"/>
      <w:szCs w:val="16"/>
    </w:rPr>
  </w:style>
  <w:style w:type="paragraph" w:styleId="CommentText">
    <w:name w:val="annotation text"/>
    <w:basedOn w:val="Normal"/>
    <w:link w:val="CommentTextChar"/>
    <w:uiPriority w:val="99"/>
    <w:unhideWhenUsed/>
    <w:rsid w:val="00DF7E5A"/>
    <w:rPr>
      <w:sz w:val="20"/>
      <w:szCs w:val="20"/>
    </w:rPr>
  </w:style>
  <w:style w:type="character" w:customStyle="1" w:styleId="CommentTextChar">
    <w:name w:val="Comment Text Char"/>
    <w:basedOn w:val="DefaultParagraphFont"/>
    <w:link w:val="CommentText"/>
    <w:uiPriority w:val="99"/>
    <w:rsid w:val="00DF7E5A"/>
    <w:rPr>
      <w:rFonts w:eastAsiaTheme="minorEastAsia"/>
    </w:rPr>
  </w:style>
  <w:style w:type="paragraph" w:styleId="CommentSubject">
    <w:name w:val="annotation subject"/>
    <w:basedOn w:val="CommentText"/>
    <w:next w:val="CommentText"/>
    <w:link w:val="CommentSubjectChar"/>
    <w:uiPriority w:val="99"/>
    <w:semiHidden/>
    <w:unhideWhenUsed/>
    <w:rsid w:val="00DF7E5A"/>
    <w:rPr>
      <w:b/>
      <w:bCs/>
    </w:rPr>
  </w:style>
  <w:style w:type="character" w:customStyle="1" w:styleId="CommentSubjectChar">
    <w:name w:val="Comment Subject Char"/>
    <w:basedOn w:val="CommentTextChar"/>
    <w:link w:val="CommentSubject"/>
    <w:uiPriority w:val="99"/>
    <w:semiHidden/>
    <w:rsid w:val="00DF7E5A"/>
    <w:rPr>
      <w:rFonts w:eastAsiaTheme="minorEastAsia"/>
      <w:b/>
      <w:bCs/>
    </w:rPr>
  </w:style>
  <w:style w:type="paragraph" w:customStyle="1" w:styleId="CM171">
    <w:name w:val="CM171"/>
    <w:basedOn w:val="Default"/>
    <w:next w:val="Default"/>
    <w:uiPriority w:val="99"/>
    <w:rsid w:val="002E1DBD"/>
    <w:rPr>
      <w:color w:val="auto"/>
    </w:rPr>
  </w:style>
  <w:style w:type="paragraph" w:customStyle="1" w:styleId="TableIndent2">
    <w:name w:val="Table Indent 2"/>
    <w:basedOn w:val="TableIndent1"/>
    <w:rsid w:val="00A92E51"/>
    <w:pPr>
      <w:ind w:left="720"/>
    </w:pPr>
    <w:rPr>
      <w:b w:val="0"/>
    </w:rPr>
  </w:style>
  <w:style w:type="paragraph" w:customStyle="1" w:styleId="TableIndent1">
    <w:name w:val="Table Indent 1"/>
    <w:basedOn w:val="Normal"/>
    <w:rsid w:val="00F84485"/>
    <w:pPr>
      <w:ind w:left="360"/>
    </w:pPr>
    <w:rPr>
      <w:rFonts w:ascii="Arial" w:eastAsia="Times New Roman" w:hAnsi="Arial" w:cs="Arial"/>
      <w:b/>
      <w:sz w:val="16"/>
      <w:szCs w:val="16"/>
    </w:rPr>
  </w:style>
  <w:style w:type="paragraph" w:customStyle="1" w:styleId="TableIndent3">
    <w:name w:val="Table Indent 3"/>
    <w:basedOn w:val="TableIndent2"/>
    <w:rsid w:val="00A92E51"/>
    <w:pPr>
      <w:ind w:left="1440"/>
    </w:pPr>
  </w:style>
  <w:style w:type="paragraph" w:customStyle="1" w:styleId="TABLEFORMAT-PREAMBLE">
    <w:name w:val="_TABLE FORMAT-PREAMBLE"/>
    <w:uiPriority w:val="99"/>
    <w:semiHidden/>
    <w:rsid w:val="0098744E"/>
    <w:pPr>
      <w:tabs>
        <w:tab w:val="left" w:pos="720"/>
      </w:tabs>
    </w:pPr>
    <w:rPr>
      <w:rFonts w:ascii="Courier New" w:hAnsi="Courier New" w:cs="Courier New"/>
      <w:sz w:val="18"/>
      <w:szCs w:val="18"/>
    </w:rPr>
  </w:style>
  <w:style w:type="paragraph" w:customStyle="1" w:styleId="GHGPARAGRAPH-">
    <w:name w:val="___GHG PARAGRAPH-"/>
    <w:basedOn w:val="Normal"/>
    <w:rsid w:val="0098744E"/>
    <w:pPr>
      <w:spacing w:line="480" w:lineRule="auto"/>
      <w:ind w:firstLine="720"/>
    </w:pPr>
    <w:rPr>
      <w:rFonts w:eastAsia="Times New Roman" w:cs="Courier New"/>
    </w:rPr>
  </w:style>
  <w:style w:type="character" w:customStyle="1" w:styleId="Italic">
    <w:name w:val="Italic"/>
    <w:basedOn w:val="DefaultParagraphFont"/>
    <w:uiPriority w:val="1"/>
    <w:rsid w:val="0098744E"/>
    <w:rPr>
      <w:i/>
      <w:iCs/>
    </w:rPr>
  </w:style>
  <w:style w:type="paragraph" w:customStyle="1" w:styleId="Blockquote1">
    <w:name w:val="Blockquote 1"/>
    <w:basedOn w:val="NormalWeb"/>
    <w:rsid w:val="00D007DE"/>
    <w:pPr>
      <w:ind w:left="720" w:right="720"/>
    </w:pPr>
    <w:rPr>
      <w:rFonts w:eastAsia="Times New Roman"/>
    </w:rPr>
  </w:style>
  <w:style w:type="paragraph" w:customStyle="1" w:styleId="Blockquote2">
    <w:name w:val="Blockquote 2"/>
    <w:basedOn w:val="Blockquote1"/>
    <w:rsid w:val="00B47F55"/>
    <w:pPr>
      <w:ind w:left="1440" w:right="1440"/>
    </w:pPr>
  </w:style>
  <w:style w:type="paragraph" w:customStyle="1" w:styleId="BulletedListIndent">
    <w:name w:val="Bulleted List Indent"/>
    <w:basedOn w:val="BulletedList"/>
    <w:rsid w:val="00DF3E76"/>
    <w:pPr>
      <w:ind w:left="1080"/>
    </w:pPr>
  </w:style>
  <w:style w:type="paragraph" w:styleId="Revision">
    <w:name w:val="Revision"/>
    <w:hidden/>
    <w:uiPriority w:val="99"/>
    <w:semiHidden/>
    <w:rsid w:val="00E95128"/>
    <w:rPr>
      <w:rFonts w:eastAsiaTheme="minorEastAsia"/>
      <w:sz w:val="24"/>
      <w:szCs w:val="24"/>
    </w:rPr>
  </w:style>
  <w:style w:type="character" w:styleId="FootnoteReference">
    <w:name w:val="footnote reference"/>
    <w:basedOn w:val="DefaultParagraphFont"/>
    <w:uiPriority w:val="99"/>
    <w:rsid w:val="005B04C2"/>
    <w:rPr>
      <w:rFonts w:cs="Times New Roman"/>
      <w:vertAlign w:val="superscript"/>
    </w:rPr>
  </w:style>
  <w:style w:type="paragraph" w:customStyle="1" w:styleId="TableText">
    <w:name w:val="Table Text"/>
    <w:basedOn w:val="SmallTableText"/>
    <w:rsid w:val="00EE456F"/>
    <w:rPr>
      <w:sz w:val="22"/>
      <w:szCs w:val="22"/>
    </w:rPr>
  </w:style>
  <w:style w:type="paragraph" w:customStyle="1" w:styleId="TableFootnote">
    <w:name w:val="Table Footnote"/>
    <w:basedOn w:val="Normal"/>
    <w:rsid w:val="00EE456F"/>
    <w:pPr>
      <w:spacing w:before="60"/>
      <w:ind w:left="187" w:hanging="187"/>
    </w:pPr>
    <w:rPr>
      <w:sz w:val="20"/>
      <w:szCs w:val="20"/>
    </w:rPr>
  </w:style>
  <w:style w:type="character" w:customStyle="1" w:styleId="CommentTextChar4">
    <w:name w:val="Comment Text Char4"/>
    <w:uiPriority w:val="99"/>
    <w:locked/>
    <w:rsid w:val="00E7547A"/>
    <w:rPr>
      <w:rFonts w:ascii="Arial" w:hAnsi="Arial" w:cs="Arial"/>
      <w:sz w:val="20"/>
      <w:szCs w:val="20"/>
    </w:rPr>
  </w:style>
  <w:style w:type="paragraph" w:styleId="FootnoteText">
    <w:name w:val="footnote text"/>
    <w:basedOn w:val="Normal"/>
    <w:link w:val="FootnoteTextChar"/>
    <w:uiPriority w:val="99"/>
    <w:unhideWhenUsed/>
    <w:rsid w:val="005A0D29"/>
    <w:rPr>
      <w:sz w:val="20"/>
      <w:szCs w:val="20"/>
    </w:rPr>
  </w:style>
  <w:style w:type="character" w:customStyle="1" w:styleId="FootnoteTextChar">
    <w:name w:val="Footnote Text Char"/>
    <w:basedOn w:val="DefaultParagraphFont"/>
    <w:link w:val="FootnoteText"/>
    <w:uiPriority w:val="99"/>
    <w:rsid w:val="005A0D29"/>
    <w:rPr>
      <w:rFonts w:eastAsiaTheme="minorEastAsia"/>
    </w:rPr>
  </w:style>
  <w:style w:type="paragraph" w:customStyle="1" w:styleId="CM12">
    <w:name w:val="CM12"/>
    <w:basedOn w:val="Default"/>
    <w:next w:val="Default"/>
    <w:uiPriority w:val="99"/>
    <w:rsid w:val="00E56FC7"/>
    <w:pPr>
      <w:spacing w:line="278" w:lineRule="atLeast"/>
    </w:pPr>
    <w:rPr>
      <w:color w:val="auto"/>
    </w:rPr>
  </w:style>
  <w:style w:type="paragraph" w:customStyle="1" w:styleId="RTCBodyText">
    <w:name w:val="RTC_BodyText"/>
    <w:qFormat/>
    <w:rsid w:val="005C571F"/>
    <w:pPr>
      <w:spacing w:after="240"/>
    </w:pPr>
    <w:rPr>
      <w:rFonts w:eastAsiaTheme="minorEastAsia"/>
      <w:bCs/>
      <w:sz w:val="24"/>
      <w:szCs w:val="24"/>
    </w:rPr>
  </w:style>
  <w:style w:type="character" w:customStyle="1" w:styleId="breakword">
    <w:name w:val="breakword"/>
    <w:basedOn w:val="DefaultParagraphFont"/>
    <w:rsid w:val="0063288F"/>
  </w:style>
  <w:style w:type="character" w:customStyle="1" w:styleId="Purple">
    <w:name w:val="Purple"/>
    <w:basedOn w:val="DefaultParagraphFont"/>
    <w:uiPriority w:val="1"/>
    <w:rsid w:val="00467767"/>
    <w:rPr>
      <w:color w:val="7030A0"/>
    </w:rPr>
  </w:style>
  <w:style w:type="character" w:customStyle="1" w:styleId="CommentTextChar1">
    <w:name w:val="Comment Text Char1"/>
    <w:uiPriority w:val="99"/>
    <w:locked/>
    <w:rsid w:val="00231CCB"/>
    <w:rPr>
      <w:rFonts w:asciiTheme="majorBidi" w:eastAsia="Times New Roman" w:hAnsiTheme="majorBidi" w:cstheme="majorBidi"/>
      <w:sz w:val="18"/>
      <w:szCs w:val="18"/>
    </w:rPr>
  </w:style>
  <w:style w:type="paragraph" w:customStyle="1" w:styleId="CM348">
    <w:name w:val="CM348"/>
    <w:basedOn w:val="Default"/>
    <w:next w:val="Default"/>
    <w:uiPriority w:val="99"/>
    <w:rsid w:val="006629EE"/>
    <w:rPr>
      <w:color w:val="auto"/>
    </w:rPr>
  </w:style>
  <w:style w:type="character" w:customStyle="1" w:styleId="A0">
    <w:name w:val="A0"/>
    <w:uiPriority w:val="99"/>
    <w:rsid w:val="00BB539D"/>
    <w:rPr>
      <w:rFonts w:cs="Swis721 BT"/>
      <w:color w:val="FFFFFF"/>
      <w:sz w:val="52"/>
      <w:szCs w:val="52"/>
    </w:rPr>
  </w:style>
  <w:style w:type="paragraph" w:customStyle="1" w:styleId="GHGParagraphLevel3i">
    <w:name w:val="_GHG_Paragraph Level 3 (i"/>
    <w:aliases w:val="ii,iii)"/>
    <w:basedOn w:val="Normal"/>
    <w:rsid w:val="00E31C9C"/>
    <w:pPr>
      <w:spacing w:line="480" w:lineRule="auto"/>
      <w:ind w:firstLine="720"/>
      <w:outlineLvl w:val="3"/>
    </w:pPr>
    <w:rPr>
      <w:rFonts w:eastAsia="Times New Roman"/>
    </w:rPr>
  </w:style>
  <w:style w:type="character" w:styleId="PageNumber">
    <w:name w:val="page number"/>
    <w:uiPriority w:val="99"/>
    <w:semiHidden/>
    <w:rsid w:val="007921B2"/>
    <w:rPr>
      <w:rFonts w:cs="Times New Roman"/>
    </w:rPr>
  </w:style>
  <w:style w:type="paragraph" w:customStyle="1" w:styleId="text">
    <w:name w:val="text"/>
    <w:basedOn w:val="Normal"/>
    <w:next w:val="Normal"/>
    <w:link w:val="textChar"/>
    <w:uiPriority w:val="99"/>
    <w:rsid w:val="007921B2"/>
    <w:pPr>
      <w:spacing w:before="200" w:after="200"/>
    </w:pPr>
    <w:rPr>
      <w:rFonts w:eastAsia="Times New Roman"/>
    </w:rPr>
  </w:style>
  <w:style w:type="character" w:customStyle="1" w:styleId="textChar">
    <w:name w:val="text Char"/>
    <w:link w:val="text"/>
    <w:uiPriority w:val="99"/>
    <w:locked/>
    <w:rsid w:val="007921B2"/>
    <w:rPr>
      <w:sz w:val="24"/>
      <w:szCs w:val="24"/>
    </w:rPr>
  </w:style>
  <w:style w:type="paragraph" w:customStyle="1" w:styleId="BetweenComments">
    <w:name w:val="Between Comments"/>
    <w:basedOn w:val="NormalWeb"/>
    <w:rsid w:val="007921B2"/>
    <w:pPr>
      <w:pBdr>
        <w:bottom w:val="single" w:sz="6" w:space="0" w:color="000000"/>
      </w:pBdr>
    </w:pPr>
    <w:rPr>
      <w:rFonts w:eastAsia="Times New Roman"/>
    </w:rPr>
  </w:style>
  <w:style w:type="paragraph" w:customStyle="1" w:styleId="HeadingCentered">
    <w:name w:val="Heading Centered"/>
    <w:basedOn w:val="outlineheader1"/>
    <w:rsid w:val="007733F6"/>
    <w:pPr>
      <w:jc w:val="center"/>
    </w:pPr>
    <w:rPr>
      <w:rFonts w:eastAsia="Times New Roman"/>
    </w:rPr>
  </w:style>
  <w:style w:type="paragraph" w:customStyle="1" w:styleId="ContactInfo">
    <w:name w:val="Contact Info"/>
    <w:basedOn w:val="Blockquote2"/>
    <w:rsid w:val="007733F6"/>
    <w:pPr>
      <w:spacing w:before="0" w:beforeAutospacing="0" w:after="0" w:afterAutospacing="0" w:line="360" w:lineRule="auto"/>
    </w:pPr>
  </w:style>
  <w:style w:type="character" w:customStyle="1" w:styleId="Heading1Char">
    <w:name w:val="Heading 1 Char"/>
    <w:basedOn w:val="DefaultParagraphFont"/>
    <w:link w:val="Heading1"/>
    <w:uiPriority w:val="9"/>
    <w:rsid w:val="00EA3811"/>
    <w:rPr>
      <w:rFonts w:eastAsiaTheme="majorEastAsia" w:cstheme="majorBidi"/>
      <w:b/>
      <w:bCs/>
      <w:sz w:val="28"/>
      <w:szCs w:val="28"/>
    </w:rPr>
  </w:style>
  <w:style w:type="character" w:customStyle="1" w:styleId="Heading2Char">
    <w:name w:val="Heading 2 Char"/>
    <w:basedOn w:val="DefaultParagraphFont"/>
    <w:link w:val="Heading2"/>
    <w:uiPriority w:val="9"/>
    <w:rsid w:val="00EA3811"/>
    <w:rPr>
      <w:rFonts w:eastAsiaTheme="majorEastAsia" w:cstheme="majorBidi"/>
      <w:b/>
      <w:bCs/>
      <w:sz w:val="26"/>
      <w:szCs w:val="26"/>
    </w:rPr>
  </w:style>
  <w:style w:type="character" w:customStyle="1" w:styleId="Heading3Char">
    <w:name w:val="Heading 3 Char"/>
    <w:basedOn w:val="DefaultParagraphFont"/>
    <w:link w:val="Heading3"/>
    <w:uiPriority w:val="9"/>
    <w:rsid w:val="00EA3811"/>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EA3811"/>
    <w:rPr>
      <w:rFonts w:asciiTheme="majorHAnsi" w:eastAsiaTheme="majorEastAsia" w:hAnsiTheme="majorHAnsi" w:cstheme="majorBidi"/>
      <w:b/>
      <w:bCs/>
      <w:i/>
      <w:iCs/>
      <w:color w:val="5B9BD5" w:themeColor="accent1"/>
      <w:sz w:val="22"/>
      <w:szCs w:val="22"/>
    </w:rPr>
  </w:style>
  <w:style w:type="paragraph" w:customStyle="1" w:styleId="Acronyms">
    <w:name w:val="Acronyms"/>
    <w:basedOn w:val="Normal"/>
    <w:rsid w:val="00BF4EDC"/>
    <w:pPr>
      <w:tabs>
        <w:tab w:val="left" w:pos="1440"/>
      </w:tabs>
      <w:spacing w:line="360" w:lineRule="auto"/>
      <w:ind w:left="1440" w:hanging="1440"/>
    </w:pPr>
    <w:rPr>
      <w:rFonts w:eastAsia="Times New Roman"/>
    </w:rPr>
  </w:style>
  <w:style w:type="paragraph" w:customStyle="1" w:styleId="DocTitle">
    <w:name w:val="Doc Title"/>
    <w:basedOn w:val="Normal"/>
    <w:rsid w:val="00BF4EDC"/>
    <w:rPr>
      <w:rFonts w:ascii="Arial" w:hAnsi="Arial" w:cs="Arial"/>
      <w:b/>
      <w:sz w:val="52"/>
      <w:szCs w:val="52"/>
    </w:rPr>
  </w:style>
  <w:style w:type="paragraph" w:customStyle="1" w:styleId="DocSubtitle">
    <w:name w:val="Doc Subtitle"/>
    <w:basedOn w:val="Normal"/>
    <w:rsid w:val="00BF4EDC"/>
    <w:rPr>
      <w:rFonts w:ascii="Arial" w:hAnsi="Arial" w:cs="Arial"/>
      <w:b/>
      <w:bCs/>
      <w:sz w:val="36"/>
      <w:szCs w:val="36"/>
    </w:rPr>
  </w:style>
  <w:style w:type="paragraph" w:customStyle="1" w:styleId="DocDate">
    <w:name w:val="Doc Date"/>
    <w:basedOn w:val="Normal"/>
    <w:rsid w:val="00BF4EDC"/>
    <w:pPr>
      <w:jc w:val="right"/>
    </w:pPr>
    <w:rPr>
      <w:rFonts w:ascii="Arial" w:hAnsi="Arial" w:cs="Arial"/>
      <w:b/>
    </w:rPr>
  </w:style>
  <w:style w:type="paragraph" w:customStyle="1" w:styleId="DocTitleInternal">
    <w:name w:val="Doc Title Internal"/>
    <w:basedOn w:val="Normal"/>
    <w:rsid w:val="00BF4EDC"/>
    <w:pPr>
      <w:jc w:val="center"/>
    </w:pPr>
    <w:rPr>
      <w:rFonts w:ascii="Arial" w:eastAsia="Times New Roman" w:hAnsi="Arial" w:cs="Arial"/>
      <w:b/>
      <w:sz w:val="36"/>
      <w:szCs w:val="36"/>
    </w:rPr>
  </w:style>
  <w:style w:type="paragraph" w:customStyle="1" w:styleId="DocAddressInternal">
    <w:name w:val="Doc Address Internal"/>
    <w:basedOn w:val="Normal"/>
    <w:rsid w:val="00BF4EDC"/>
    <w:pPr>
      <w:jc w:val="center"/>
    </w:pPr>
    <w:rPr>
      <w:rFonts w:ascii="Arial" w:eastAsia="Times New Roman" w:hAnsi="Arial" w:cs="Arial"/>
      <w:b/>
      <w:sz w:val="28"/>
      <w:szCs w:val="28"/>
    </w:rPr>
  </w:style>
  <w:style w:type="character" w:customStyle="1" w:styleId="UnresolvedMention">
    <w:name w:val="Unresolved Mention"/>
    <w:basedOn w:val="DefaultParagraphFont"/>
    <w:uiPriority w:val="99"/>
    <w:semiHidden/>
    <w:unhideWhenUsed/>
    <w:rsid w:val="00E27A2C"/>
    <w:rPr>
      <w:color w:val="605E5C"/>
      <w:shd w:val="clear" w:color="auto" w:fill="E1DFDD"/>
    </w:rPr>
  </w:style>
  <w:style w:type="paragraph" w:customStyle="1" w:styleId="xmsonormal">
    <w:name w:val="x_msonormal"/>
    <w:basedOn w:val="Normal"/>
    <w:rsid w:val="001E001C"/>
    <w:pPr>
      <w:spacing w:after="160" w:line="252" w:lineRule="auto"/>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DC"/>
    <w:rPr>
      <w:rFonts w:eastAsiaTheme="minorEastAsia"/>
      <w:sz w:val="24"/>
      <w:szCs w:val="24"/>
    </w:rPr>
  </w:style>
  <w:style w:type="paragraph" w:styleId="Heading1">
    <w:name w:val="heading 1"/>
    <w:next w:val="Normal"/>
    <w:link w:val="Heading1Char"/>
    <w:uiPriority w:val="9"/>
    <w:qFormat/>
    <w:rsid w:val="00EA3811"/>
    <w:pPr>
      <w:keepNext/>
      <w:keepLines/>
      <w:numPr>
        <w:numId w:val="20"/>
      </w:numPr>
      <w:spacing w:before="480" w:line="276" w:lineRule="auto"/>
      <w:outlineLvl w:val="0"/>
    </w:pPr>
    <w:rPr>
      <w:rFonts w:eastAsiaTheme="majorEastAsia" w:cstheme="majorBidi"/>
      <w:b/>
      <w:bCs/>
      <w:sz w:val="28"/>
      <w:szCs w:val="28"/>
    </w:rPr>
  </w:style>
  <w:style w:type="paragraph" w:styleId="Heading2">
    <w:name w:val="heading 2"/>
    <w:link w:val="Heading2Char"/>
    <w:uiPriority w:val="9"/>
    <w:unhideWhenUsed/>
    <w:qFormat/>
    <w:rsid w:val="00EA3811"/>
    <w:pPr>
      <w:keepNext/>
      <w:keepLines/>
      <w:numPr>
        <w:ilvl w:val="1"/>
        <w:numId w:val="20"/>
      </w:numPr>
      <w:pBdr>
        <w:bottom w:val="single" w:sz="4" w:space="1" w:color="auto"/>
      </w:pBdr>
      <w:spacing w:before="200" w:line="276" w:lineRule="auto"/>
      <w:outlineLvl w:val="1"/>
    </w:pPr>
    <w:rPr>
      <w:rFonts w:eastAsiaTheme="majorEastAsia" w:cstheme="majorBidi"/>
      <w:b/>
      <w:bCs/>
      <w:sz w:val="26"/>
      <w:szCs w:val="26"/>
    </w:rPr>
  </w:style>
  <w:style w:type="paragraph" w:styleId="Heading3">
    <w:name w:val="heading 3"/>
    <w:next w:val="Normal"/>
    <w:link w:val="Heading3Char"/>
    <w:uiPriority w:val="9"/>
    <w:unhideWhenUsed/>
    <w:qFormat/>
    <w:rsid w:val="00EA3811"/>
    <w:pPr>
      <w:keepNext/>
      <w:keepLines/>
      <w:numPr>
        <w:ilvl w:val="2"/>
        <w:numId w:val="20"/>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unhideWhenUsed/>
    <w:qFormat/>
    <w:rsid w:val="00EA3811"/>
    <w:pPr>
      <w:keepNext/>
      <w:keepLines/>
      <w:numPr>
        <w:ilvl w:val="3"/>
        <w:numId w:val="20"/>
      </w:numPr>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header1">
    <w:name w:val="outlineheader1"/>
    <w:basedOn w:val="Normal"/>
    <w:rsid w:val="007921B2"/>
    <w:pPr>
      <w:keepNext/>
      <w:spacing w:before="200" w:after="240"/>
      <w:outlineLvl w:val="0"/>
    </w:pPr>
    <w:rPr>
      <w:b/>
      <w:bCs/>
      <w:sz w:val="28"/>
    </w:rPr>
  </w:style>
  <w:style w:type="paragraph" w:customStyle="1" w:styleId="outlineheader2">
    <w:name w:val="outlineheader2"/>
    <w:basedOn w:val="Normal"/>
    <w:rsid w:val="007921B2"/>
    <w:pPr>
      <w:keepNext/>
      <w:pBdr>
        <w:bottom w:val="single" w:sz="4" w:space="1" w:color="auto"/>
      </w:pBdr>
      <w:spacing w:before="200" w:after="200"/>
      <w:ind w:left="360"/>
      <w:outlineLvl w:val="1"/>
    </w:pPr>
    <w:rPr>
      <w:b/>
      <w:bCs/>
      <w:sz w:val="26"/>
    </w:rPr>
  </w:style>
  <w:style w:type="paragraph" w:customStyle="1" w:styleId="outlineheader3">
    <w:name w:val="outlineheader3"/>
    <w:basedOn w:val="Normal"/>
    <w:rsid w:val="007921B2"/>
    <w:pPr>
      <w:keepNext/>
      <w:pBdr>
        <w:bottom w:val="single" w:sz="4" w:space="1" w:color="auto"/>
      </w:pBdr>
      <w:spacing w:before="200" w:after="200"/>
      <w:ind w:left="720"/>
      <w:outlineLvl w:val="2"/>
    </w:pPr>
    <w:rPr>
      <w:b/>
      <w:bCs/>
      <w:color w:val="000000"/>
    </w:rPr>
  </w:style>
  <w:style w:type="paragraph" w:customStyle="1" w:styleId="outlineheader4">
    <w:name w:val="outlineheader4"/>
    <w:basedOn w:val="Normal"/>
    <w:pPr>
      <w:spacing w:before="200" w:after="200"/>
      <w:ind w:left="720"/>
    </w:pPr>
    <w:rPr>
      <w:b/>
      <w:bCs/>
      <w:color w:val="000000"/>
    </w:rPr>
  </w:style>
  <w:style w:type="paragraph" w:customStyle="1" w:styleId="outlinesummarylabel1">
    <w:name w:val="outlinesummarylabel1"/>
    <w:basedOn w:val="Normal"/>
    <w:pPr>
      <w:spacing w:before="100" w:beforeAutospacing="1" w:after="100" w:afterAutospacing="1"/>
    </w:pPr>
    <w:rPr>
      <w:b/>
      <w:bCs/>
      <w:color w:val="000000"/>
    </w:rPr>
  </w:style>
  <w:style w:type="paragraph" w:customStyle="1" w:styleId="outlinesummarylabel2">
    <w:name w:val="outlinesummarylabel2"/>
    <w:basedOn w:val="Normal"/>
    <w:pPr>
      <w:spacing w:before="100" w:beforeAutospacing="1" w:after="100" w:afterAutospacing="1"/>
    </w:pPr>
    <w:rPr>
      <w:b/>
      <w:bCs/>
      <w:color w:val="000000"/>
    </w:rPr>
  </w:style>
  <w:style w:type="paragraph" w:customStyle="1" w:styleId="outlinesummarylabel3">
    <w:name w:val="outlinesummarylabel3"/>
    <w:basedOn w:val="Normal"/>
    <w:pPr>
      <w:spacing w:before="100" w:beforeAutospacing="1" w:after="100" w:afterAutospacing="1"/>
    </w:pPr>
    <w:rPr>
      <w:b/>
      <w:bCs/>
      <w:color w:val="000000"/>
    </w:rPr>
  </w:style>
  <w:style w:type="paragraph" w:customStyle="1" w:styleId="outlinesummarylabel4">
    <w:name w:val="outlinesummarylabel4"/>
    <w:basedOn w:val="Normal"/>
    <w:pPr>
      <w:spacing w:before="100" w:beforeAutospacing="1" w:after="100" w:afterAutospacing="1"/>
    </w:pPr>
    <w:rPr>
      <w:b/>
      <w:bCs/>
      <w:color w:val="000000"/>
    </w:rPr>
  </w:style>
  <w:style w:type="paragraph" w:customStyle="1" w:styleId="outlinesummary1">
    <w:name w:val="outlinesummary1"/>
    <w:basedOn w:val="Normal"/>
    <w:rsid w:val="0038108F"/>
    <w:pPr>
      <w:spacing w:before="200" w:after="200"/>
      <w:outlineLvl w:val="3"/>
    </w:pPr>
    <w:rPr>
      <w:color w:val="000000"/>
    </w:rPr>
  </w:style>
  <w:style w:type="paragraph" w:customStyle="1" w:styleId="outlinesummary2">
    <w:name w:val="outlinesummary2"/>
    <w:basedOn w:val="Normal"/>
    <w:rsid w:val="0038108F"/>
    <w:pPr>
      <w:spacing w:before="200" w:after="200"/>
      <w:outlineLvl w:val="3"/>
    </w:pPr>
    <w:rPr>
      <w:color w:val="000000"/>
    </w:rPr>
  </w:style>
  <w:style w:type="paragraph" w:customStyle="1" w:styleId="outlinesummary3">
    <w:name w:val="outlinesummary3"/>
    <w:basedOn w:val="Normal"/>
    <w:rsid w:val="0038108F"/>
    <w:pPr>
      <w:spacing w:before="200" w:after="200"/>
      <w:outlineLvl w:val="3"/>
    </w:pPr>
    <w:rPr>
      <w:color w:val="000000"/>
    </w:rPr>
  </w:style>
  <w:style w:type="paragraph" w:customStyle="1" w:styleId="outlinesummary4">
    <w:name w:val="outlinesummary4"/>
    <w:basedOn w:val="Normal"/>
    <w:pPr>
      <w:spacing w:before="200" w:after="200"/>
    </w:pPr>
    <w:rPr>
      <w:color w:val="000000"/>
    </w:rPr>
  </w:style>
  <w:style w:type="paragraph" w:customStyle="1" w:styleId="outlineresponselabel1">
    <w:name w:val="outlineresponselabel1"/>
    <w:basedOn w:val="Normal"/>
    <w:pPr>
      <w:spacing w:before="100" w:beforeAutospacing="1" w:after="100" w:afterAutospacing="1"/>
    </w:pPr>
    <w:rPr>
      <w:b/>
      <w:bCs/>
      <w:color w:val="000000"/>
    </w:rPr>
  </w:style>
  <w:style w:type="paragraph" w:customStyle="1" w:styleId="outlineresponselabel2">
    <w:name w:val="outlineresponselabel2"/>
    <w:basedOn w:val="Normal"/>
    <w:pPr>
      <w:spacing w:before="100" w:beforeAutospacing="1" w:after="100" w:afterAutospacing="1"/>
    </w:pPr>
    <w:rPr>
      <w:b/>
      <w:bCs/>
      <w:color w:val="000000"/>
    </w:rPr>
  </w:style>
  <w:style w:type="paragraph" w:customStyle="1" w:styleId="outlineresponselabel3">
    <w:name w:val="outlineresponselabel3"/>
    <w:basedOn w:val="Normal"/>
    <w:pPr>
      <w:spacing w:before="100" w:beforeAutospacing="1" w:after="100" w:afterAutospacing="1"/>
    </w:pPr>
    <w:rPr>
      <w:b/>
      <w:bCs/>
      <w:color w:val="000000"/>
    </w:rPr>
  </w:style>
  <w:style w:type="paragraph" w:customStyle="1" w:styleId="outlineresponselabel4">
    <w:name w:val="outlineresponselabel4"/>
    <w:basedOn w:val="Normal"/>
    <w:pPr>
      <w:spacing w:before="100" w:beforeAutospacing="1" w:after="100" w:afterAutospacing="1"/>
    </w:pPr>
    <w:rPr>
      <w:b/>
      <w:bCs/>
      <w:color w:val="000000"/>
    </w:rPr>
  </w:style>
  <w:style w:type="paragraph" w:customStyle="1" w:styleId="outlineresponse1">
    <w:name w:val="outlineresponse1"/>
    <w:basedOn w:val="Normal"/>
    <w:pPr>
      <w:spacing w:before="200" w:after="200"/>
    </w:pPr>
    <w:rPr>
      <w:color w:val="000000"/>
    </w:rPr>
  </w:style>
  <w:style w:type="paragraph" w:customStyle="1" w:styleId="outlineresponse2">
    <w:name w:val="outlineresponse2"/>
    <w:basedOn w:val="Normal"/>
    <w:pPr>
      <w:spacing w:before="200" w:after="200"/>
    </w:pPr>
    <w:rPr>
      <w:color w:val="000000"/>
    </w:rPr>
  </w:style>
  <w:style w:type="paragraph" w:customStyle="1" w:styleId="outlineresponse3">
    <w:name w:val="outlineresponse3"/>
    <w:basedOn w:val="Normal"/>
    <w:pPr>
      <w:spacing w:before="200" w:after="200"/>
    </w:pPr>
    <w:rPr>
      <w:color w:val="000000"/>
    </w:rPr>
  </w:style>
  <w:style w:type="paragraph" w:customStyle="1" w:styleId="outlineresponse4">
    <w:name w:val="outlineresponse4"/>
    <w:basedOn w:val="Normal"/>
    <w:pPr>
      <w:spacing w:before="200" w:after="200"/>
    </w:pPr>
    <w:rPr>
      <w:color w:val="000000"/>
    </w:rPr>
  </w:style>
  <w:style w:type="paragraph" w:customStyle="1" w:styleId="excerptlabel1">
    <w:name w:val="excerptlabel1"/>
    <w:basedOn w:val="Normal"/>
    <w:pPr>
      <w:spacing w:before="100" w:beforeAutospacing="1" w:after="100" w:afterAutospacing="1"/>
    </w:pPr>
    <w:rPr>
      <w:b/>
      <w:bCs/>
      <w:color w:val="000000"/>
    </w:rPr>
  </w:style>
  <w:style w:type="paragraph" w:customStyle="1" w:styleId="excerptlabel2">
    <w:name w:val="excerptlabel2"/>
    <w:basedOn w:val="Normal"/>
    <w:pPr>
      <w:spacing w:before="100" w:beforeAutospacing="1" w:after="100" w:afterAutospacing="1"/>
    </w:pPr>
    <w:rPr>
      <w:b/>
      <w:bCs/>
      <w:color w:val="000000"/>
    </w:rPr>
  </w:style>
  <w:style w:type="paragraph" w:customStyle="1" w:styleId="excerptlabel3">
    <w:name w:val="excerptlabel3"/>
    <w:basedOn w:val="Normal"/>
    <w:pPr>
      <w:spacing w:before="100" w:beforeAutospacing="1" w:after="100" w:afterAutospacing="1"/>
    </w:pPr>
    <w:rPr>
      <w:b/>
      <w:bCs/>
      <w:color w:val="000000"/>
    </w:rPr>
  </w:style>
  <w:style w:type="paragraph" w:customStyle="1" w:styleId="excerptlabel4">
    <w:name w:val="excerptlabel4"/>
    <w:basedOn w:val="Normal"/>
    <w:pPr>
      <w:spacing w:before="100" w:beforeAutospacing="1" w:after="100" w:afterAutospacing="1"/>
    </w:pPr>
    <w:rPr>
      <w:b/>
      <w:bCs/>
      <w:color w:val="000000"/>
    </w:rPr>
  </w:style>
  <w:style w:type="paragraph" w:customStyle="1" w:styleId="excerpt1">
    <w:name w:val="excerpt1"/>
    <w:basedOn w:val="Normal"/>
    <w:pPr>
      <w:spacing w:before="200" w:after="200"/>
    </w:pPr>
    <w:rPr>
      <w:color w:val="000000"/>
    </w:rPr>
  </w:style>
  <w:style w:type="paragraph" w:customStyle="1" w:styleId="excerpt2">
    <w:name w:val="excerpt2"/>
    <w:basedOn w:val="Normal"/>
    <w:pPr>
      <w:spacing w:before="200" w:after="200"/>
    </w:pPr>
    <w:rPr>
      <w:color w:val="000000"/>
    </w:rPr>
  </w:style>
  <w:style w:type="paragraph" w:customStyle="1" w:styleId="excerpt3">
    <w:name w:val="excerpt3"/>
    <w:basedOn w:val="Normal"/>
    <w:pPr>
      <w:spacing w:before="200" w:after="200"/>
    </w:pPr>
    <w:rPr>
      <w:color w:val="000000"/>
    </w:rPr>
  </w:style>
  <w:style w:type="paragraph" w:customStyle="1" w:styleId="excerpt4">
    <w:name w:val="excerpt4"/>
    <w:basedOn w:val="Normal"/>
    <w:pPr>
      <w:spacing w:before="200" w:after="200"/>
    </w:pPr>
    <w:rPr>
      <w:color w:val="000000"/>
    </w:rPr>
  </w:style>
  <w:style w:type="paragraph" w:customStyle="1" w:styleId="excerptbiblio1">
    <w:name w:val="excerptbiblio1"/>
    <w:basedOn w:val="Normal"/>
    <w:rsid w:val="002B6BD0"/>
    <w:pPr>
      <w:keepNext/>
      <w:keepLines/>
      <w:spacing w:before="200" w:after="200"/>
    </w:pPr>
    <w:rPr>
      <w:color w:val="000000"/>
    </w:rPr>
  </w:style>
  <w:style w:type="paragraph" w:customStyle="1" w:styleId="excerptbiblio2">
    <w:name w:val="excerptbiblio2"/>
    <w:basedOn w:val="Normal"/>
    <w:rsid w:val="002B6BD0"/>
    <w:pPr>
      <w:keepNext/>
      <w:keepLines/>
      <w:spacing w:before="200" w:after="200"/>
    </w:pPr>
    <w:rPr>
      <w:color w:val="000000"/>
    </w:rPr>
  </w:style>
  <w:style w:type="paragraph" w:customStyle="1" w:styleId="excerptbiblio3">
    <w:name w:val="excerptbiblio3"/>
    <w:basedOn w:val="Normal"/>
    <w:rsid w:val="002B6BD0"/>
    <w:pPr>
      <w:keepNext/>
      <w:keepLines/>
      <w:spacing w:before="200" w:after="200"/>
    </w:pPr>
    <w:rPr>
      <w:color w:val="000000"/>
    </w:rPr>
  </w:style>
  <w:style w:type="paragraph" w:customStyle="1" w:styleId="excerptbiblio4">
    <w:name w:val="excerptbiblio4"/>
    <w:basedOn w:val="Normal"/>
    <w:pPr>
      <w:spacing w:before="200" w:after="200"/>
    </w:pPr>
    <w:rPr>
      <w:color w:val="000000"/>
    </w:rPr>
  </w:style>
  <w:style w:type="paragraph" w:customStyle="1" w:styleId="excerptcommenterlabel1">
    <w:name w:val="excerptcommenterlabel1"/>
    <w:basedOn w:val="Normal"/>
    <w:pPr>
      <w:spacing w:before="100" w:beforeAutospacing="1" w:after="100" w:afterAutospacing="1"/>
    </w:pPr>
    <w:rPr>
      <w:b/>
      <w:bCs/>
      <w:color w:val="000000"/>
    </w:rPr>
  </w:style>
  <w:style w:type="paragraph" w:customStyle="1" w:styleId="excerptcommenterlabel2">
    <w:name w:val="excerptcommenterlabel2"/>
    <w:basedOn w:val="Normal"/>
    <w:pPr>
      <w:spacing w:before="100" w:beforeAutospacing="1" w:after="100" w:afterAutospacing="1"/>
    </w:pPr>
    <w:rPr>
      <w:b/>
      <w:bCs/>
      <w:color w:val="000000"/>
    </w:rPr>
  </w:style>
  <w:style w:type="paragraph" w:customStyle="1" w:styleId="excerptcommenterlabel3">
    <w:name w:val="excerptcommenterlabel3"/>
    <w:basedOn w:val="Normal"/>
    <w:pPr>
      <w:spacing w:before="100" w:beforeAutospacing="1" w:after="100" w:afterAutospacing="1"/>
    </w:pPr>
    <w:rPr>
      <w:b/>
      <w:bCs/>
      <w:color w:val="000000"/>
    </w:rPr>
  </w:style>
  <w:style w:type="paragraph" w:customStyle="1" w:styleId="excerptcommenterlabel4">
    <w:name w:val="excerptcommenterlabel4"/>
    <w:basedOn w:val="Normal"/>
    <w:pPr>
      <w:spacing w:before="100" w:beforeAutospacing="1" w:after="100" w:afterAutospacing="1"/>
    </w:pPr>
    <w:rPr>
      <w:b/>
      <w:bCs/>
      <w:color w:val="000000"/>
    </w:rPr>
  </w:style>
  <w:style w:type="paragraph" w:customStyle="1" w:styleId="excerptcommenter1">
    <w:name w:val="excerptcommenter1"/>
    <w:basedOn w:val="Normal"/>
    <w:pPr>
      <w:spacing w:before="100" w:beforeAutospacing="1" w:after="100" w:afterAutospacing="1"/>
    </w:pPr>
    <w:rPr>
      <w:color w:val="000000"/>
    </w:rPr>
  </w:style>
  <w:style w:type="paragraph" w:customStyle="1" w:styleId="excerptcommenter2">
    <w:name w:val="excerptcommenter2"/>
    <w:basedOn w:val="Normal"/>
    <w:pPr>
      <w:spacing w:before="100" w:beforeAutospacing="1" w:after="100" w:afterAutospacing="1"/>
    </w:pPr>
    <w:rPr>
      <w:color w:val="000000"/>
    </w:rPr>
  </w:style>
  <w:style w:type="paragraph" w:customStyle="1" w:styleId="excerptcommenter3">
    <w:name w:val="excerptcommenter3"/>
    <w:basedOn w:val="Normal"/>
    <w:pPr>
      <w:spacing w:before="100" w:beforeAutospacing="1" w:after="100" w:afterAutospacing="1"/>
    </w:pPr>
    <w:rPr>
      <w:color w:val="000000"/>
    </w:rPr>
  </w:style>
  <w:style w:type="paragraph" w:customStyle="1" w:styleId="excerptcommenter4">
    <w:name w:val="excerptcommenter4"/>
    <w:basedOn w:val="Normal"/>
    <w:pPr>
      <w:spacing w:before="100" w:beforeAutospacing="1" w:after="100" w:afterAutospacing="1"/>
    </w:pPr>
    <w:rPr>
      <w:color w:val="000000"/>
    </w:rPr>
  </w:style>
  <w:style w:type="paragraph" w:customStyle="1" w:styleId="excerptaffiliationlabel1">
    <w:name w:val="excerptaffiliationlabel1"/>
    <w:basedOn w:val="Normal"/>
    <w:pPr>
      <w:spacing w:before="100" w:beforeAutospacing="1" w:after="100" w:afterAutospacing="1"/>
    </w:pPr>
    <w:rPr>
      <w:b/>
      <w:bCs/>
      <w:color w:val="000000"/>
    </w:rPr>
  </w:style>
  <w:style w:type="paragraph" w:customStyle="1" w:styleId="excerptaffiliationlabel2">
    <w:name w:val="excerptaffiliationlabel2"/>
    <w:basedOn w:val="Normal"/>
    <w:pPr>
      <w:spacing w:before="100" w:beforeAutospacing="1" w:after="100" w:afterAutospacing="1"/>
    </w:pPr>
    <w:rPr>
      <w:b/>
      <w:bCs/>
      <w:color w:val="000000"/>
    </w:rPr>
  </w:style>
  <w:style w:type="paragraph" w:customStyle="1" w:styleId="excerptaffiliationlabel3">
    <w:name w:val="excerptaffiliationlabel3"/>
    <w:basedOn w:val="Normal"/>
    <w:pPr>
      <w:spacing w:before="100" w:beforeAutospacing="1" w:after="100" w:afterAutospacing="1"/>
    </w:pPr>
    <w:rPr>
      <w:b/>
      <w:bCs/>
      <w:color w:val="000000"/>
    </w:rPr>
  </w:style>
  <w:style w:type="paragraph" w:customStyle="1" w:styleId="excerptaffiliationlabel4">
    <w:name w:val="excerptaffiliationlabel4"/>
    <w:basedOn w:val="Normal"/>
    <w:pPr>
      <w:spacing w:before="100" w:beforeAutospacing="1" w:after="100" w:afterAutospacing="1"/>
    </w:pPr>
    <w:rPr>
      <w:b/>
      <w:bCs/>
      <w:color w:val="000000"/>
    </w:rPr>
  </w:style>
  <w:style w:type="paragraph" w:customStyle="1" w:styleId="excerptaffiliation1">
    <w:name w:val="excerptaffiliation1"/>
    <w:basedOn w:val="Normal"/>
    <w:pPr>
      <w:spacing w:before="100" w:beforeAutospacing="1" w:after="100" w:afterAutospacing="1"/>
    </w:pPr>
    <w:rPr>
      <w:color w:val="000000"/>
    </w:rPr>
  </w:style>
  <w:style w:type="paragraph" w:customStyle="1" w:styleId="excerptaffiliation2">
    <w:name w:val="excerptaffiliation2"/>
    <w:basedOn w:val="Normal"/>
    <w:pPr>
      <w:spacing w:before="100" w:beforeAutospacing="1" w:after="100" w:afterAutospacing="1"/>
    </w:pPr>
    <w:rPr>
      <w:color w:val="000000"/>
    </w:rPr>
  </w:style>
  <w:style w:type="paragraph" w:customStyle="1" w:styleId="excerptaffiliation3">
    <w:name w:val="excerptaffiliation3"/>
    <w:basedOn w:val="Normal"/>
    <w:pPr>
      <w:spacing w:before="100" w:beforeAutospacing="1" w:after="100" w:afterAutospacing="1"/>
    </w:pPr>
    <w:rPr>
      <w:color w:val="000000"/>
    </w:rPr>
  </w:style>
  <w:style w:type="paragraph" w:customStyle="1" w:styleId="excerptaffiliation4">
    <w:name w:val="excerptaffiliation4"/>
    <w:basedOn w:val="Normal"/>
    <w:pPr>
      <w:spacing w:before="100" w:beforeAutospacing="1" w:after="100" w:afterAutospacing="1"/>
    </w:pPr>
    <w:rPr>
      <w:color w:val="000000"/>
    </w:rPr>
  </w:style>
  <w:style w:type="paragraph" w:customStyle="1" w:styleId="excerptdocketidlabel1">
    <w:name w:val="excerptdocketidlabel1"/>
    <w:basedOn w:val="Normal"/>
    <w:pPr>
      <w:spacing w:before="100" w:beforeAutospacing="1" w:after="100" w:afterAutospacing="1"/>
    </w:pPr>
    <w:rPr>
      <w:b/>
      <w:bCs/>
      <w:color w:val="000000"/>
    </w:rPr>
  </w:style>
  <w:style w:type="paragraph" w:customStyle="1" w:styleId="excerptdocketidlabel2">
    <w:name w:val="excerptdocketidlabel2"/>
    <w:basedOn w:val="Normal"/>
    <w:pPr>
      <w:spacing w:before="100" w:beforeAutospacing="1" w:after="100" w:afterAutospacing="1"/>
    </w:pPr>
    <w:rPr>
      <w:b/>
      <w:bCs/>
      <w:color w:val="000000"/>
    </w:rPr>
  </w:style>
  <w:style w:type="paragraph" w:customStyle="1" w:styleId="excerptdocketidlabel3">
    <w:name w:val="excerptdocketidlabel3"/>
    <w:basedOn w:val="Normal"/>
    <w:pPr>
      <w:spacing w:before="100" w:beforeAutospacing="1" w:after="100" w:afterAutospacing="1"/>
    </w:pPr>
    <w:rPr>
      <w:b/>
      <w:bCs/>
      <w:color w:val="000000"/>
    </w:rPr>
  </w:style>
  <w:style w:type="paragraph" w:customStyle="1" w:styleId="excerptdocketidlabel4">
    <w:name w:val="excerptdocketidlabel4"/>
    <w:basedOn w:val="Normal"/>
    <w:pPr>
      <w:spacing w:before="100" w:beforeAutospacing="1" w:after="100" w:afterAutospacing="1"/>
    </w:pPr>
    <w:rPr>
      <w:b/>
      <w:bCs/>
      <w:color w:val="000000"/>
    </w:rPr>
  </w:style>
  <w:style w:type="paragraph" w:customStyle="1" w:styleId="excerptdocketid1">
    <w:name w:val="excerptdocketid1"/>
    <w:basedOn w:val="Normal"/>
    <w:pPr>
      <w:spacing w:before="100" w:beforeAutospacing="1" w:after="100" w:afterAutospacing="1"/>
    </w:pPr>
    <w:rPr>
      <w:color w:val="000000"/>
    </w:rPr>
  </w:style>
  <w:style w:type="paragraph" w:customStyle="1" w:styleId="excerptdocketid2">
    <w:name w:val="excerptdocketid2"/>
    <w:basedOn w:val="Normal"/>
    <w:pPr>
      <w:spacing w:before="100" w:beforeAutospacing="1" w:after="100" w:afterAutospacing="1"/>
    </w:pPr>
    <w:rPr>
      <w:color w:val="000000"/>
    </w:rPr>
  </w:style>
  <w:style w:type="paragraph" w:customStyle="1" w:styleId="excerptdocketid3">
    <w:name w:val="excerptdocketid3"/>
    <w:basedOn w:val="Normal"/>
    <w:pPr>
      <w:spacing w:before="100" w:beforeAutospacing="1" w:after="100" w:afterAutospacing="1"/>
    </w:pPr>
    <w:rPr>
      <w:color w:val="000000"/>
    </w:rPr>
  </w:style>
  <w:style w:type="paragraph" w:customStyle="1" w:styleId="excerptdocketid4">
    <w:name w:val="excerptdocketid4"/>
    <w:basedOn w:val="Normal"/>
    <w:pPr>
      <w:spacing w:before="100" w:beforeAutospacing="1" w:after="100" w:afterAutospacing="1"/>
    </w:pPr>
    <w:rPr>
      <w:color w:val="000000"/>
    </w:rPr>
  </w:style>
  <w:style w:type="paragraph" w:customStyle="1" w:styleId="excerptpagesusedlabel1">
    <w:name w:val="excerptpagesusedlabel1"/>
    <w:basedOn w:val="Normal"/>
    <w:pPr>
      <w:spacing w:before="100" w:beforeAutospacing="1" w:after="100" w:afterAutospacing="1"/>
    </w:pPr>
    <w:rPr>
      <w:b/>
      <w:bCs/>
      <w:color w:val="000000"/>
    </w:rPr>
  </w:style>
  <w:style w:type="paragraph" w:customStyle="1" w:styleId="excerptpagesusedlabel2">
    <w:name w:val="excerptpagesusedlabel2"/>
    <w:basedOn w:val="Normal"/>
    <w:pPr>
      <w:spacing w:before="100" w:beforeAutospacing="1" w:after="100" w:afterAutospacing="1"/>
    </w:pPr>
    <w:rPr>
      <w:b/>
      <w:bCs/>
      <w:color w:val="000000"/>
    </w:rPr>
  </w:style>
  <w:style w:type="paragraph" w:customStyle="1" w:styleId="excerptpagesusedlabel3">
    <w:name w:val="excerptpagesusedlabel3"/>
    <w:basedOn w:val="Normal"/>
    <w:pPr>
      <w:spacing w:before="100" w:beforeAutospacing="1" w:after="100" w:afterAutospacing="1"/>
    </w:pPr>
    <w:rPr>
      <w:b/>
      <w:bCs/>
      <w:color w:val="000000"/>
    </w:rPr>
  </w:style>
  <w:style w:type="paragraph" w:customStyle="1" w:styleId="excerptpagesusedlabel4">
    <w:name w:val="excerptpagesusedlabel4"/>
    <w:basedOn w:val="Normal"/>
    <w:pPr>
      <w:spacing w:before="100" w:beforeAutospacing="1" w:after="100" w:afterAutospacing="1"/>
    </w:pPr>
    <w:rPr>
      <w:b/>
      <w:bCs/>
      <w:color w:val="000000"/>
    </w:rPr>
  </w:style>
  <w:style w:type="paragraph" w:customStyle="1" w:styleId="excerptpagesused1">
    <w:name w:val="excerptpagesused1"/>
    <w:basedOn w:val="Normal"/>
    <w:pPr>
      <w:spacing w:before="100" w:beforeAutospacing="1" w:after="100" w:afterAutospacing="1"/>
    </w:pPr>
    <w:rPr>
      <w:color w:val="000000"/>
    </w:rPr>
  </w:style>
  <w:style w:type="paragraph" w:customStyle="1" w:styleId="excerptpagesused2">
    <w:name w:val="excerptpagesused2"/>
    <w:basedOn w:val="Normal"/>
    <w:pPr>
      <w:spacing w:before="100" w:beforeAutospacing="1" w:after="100" w:afterAutospacing="1"/>
    </w:pPr>
    <w:rPr>
      <w:color w:val="000000"/>
    </w:rPr>
  </w:style>
  <w:style w:type="paragraph" w:customStyle="1" w:styleId="excerptpagesused3">
    <w:name w:val="excerptpagesused3"/>
    <w:basedOn w:val="Normal"/>
    <w:pPr>
      <w:spacing w:before="100" w:beforeAutospacing="1" w:after="100" w:afterAutospacing="1"/>
    </w:pPr>
    <w:rPr>
      <w:color w:val="000000"/>
    </w:rPr>
  </w:style>
  <w:style w:type="paragraph" w:customStyle="1" w:styleId="excerptpagesused4">
    <w:name w:val="excerptpagesused4"/>
    <w:basedOn w:val="Normal"/>
    <w:pPr>
      <w:spacing w:before="100" w:beforeAutospacing="1" w:after="100" w:afterAutospacing="1"/>
    </w:pPr>
    <w:rPr>
      <w:color w:val="000000"/>
    </w:rPr>
  </w:style>
  <w:style w:type="paragraph" w:customStyle="1" w:styleId="excerptexcerptidlabel1">
    <w:name w:val="excerptexcerptidlabel1"/>
    <w:basedOn w:val="Normal"/>
    <w:pPr>
      <w:spacing w:before="100" w:beforeAutospacing="1" w:after="100" w:afterAutospacing="1"/>
    </w:pPr>
    <w:rPr>
      <w:b/>
      <w:bCs/>
      <w:color w:val="000000"/>
    </w:rPr>
  </w:style>
  <w:style w:type="paragraph" w:customStyle="1" w:styleId="excerptexcerptidlabel2">
    <w:name w:val="excerptexcerptidlabel2"/>
    <w:basedOn w:val="Normal"/>
    <w:pPr>
      <w:spacing w:before="100" w:beforeAutospacing="1" w:after="100" w:afterAutospacing="1"/>
    </w:pPr>
    <w:rPr>
      <w:b/>
      <w:bCs/>
      <w:color w:val="000000"/>
    </w:rPr>
  </w:style>
  <w:style w:type="paragraph" w:customStyle="1" w:styleId="excerptexcerptidlabel3">
    <w:name w:val="excerptexcerptidlabel3"/>
    <w:basedOn w:val="Normal"/>
    <w:pPr>
      <w:spacing w:before="100" w:beforeAutospacing="1" w:after="100" w:afterAutospacing="1"/>
    </w:pPr>
    <w:rPr>
      <w:b/>
      <w:bCs/>
      <w:color w:val="000000"/>
    </w:rPr>
  </w:style>
  <w:style w:type="paragraph" w:customStyle="1" w:styleId="excerptexcerptidlabel4">
    <w:name w:val="excerptexcerptidlabel4"/>
    <w:basedOn w:val="Normal"/>
    <w:pPr>
      <w:spacing w:before="100" w:beforeAutospacing="1" w:after="100" w:afterAutospacing="1"/>
    </w:pPr>
    <w:rPr>
      <w:b/>
      <w:bCs/>
      <w:color w:val="000000"/>
    </w:rPr>
  </w:style>
  <w:style w:type="paragraph" w:customStyle="1" w:styleId="excerptexcerptid1">
    <w:name w:val="excerptexcerptid1"/>
    <w:basedOn w:val="Normal"/>
    <w:pPr>
      <w:spacing w:before="100" w:beforeAutospacing="1" w:after="100" w:afterAutospacing="1"/>
    </w:pPr>
    <w:rPr>
      <w:color w:val="000000"/>
    </w:rPr>
  </w:style>
  <w:style w:type="paragraph" w:customStyle="1" w:styleId="excerptexcerptid2">
    <w:name w:val="excerptexcerptid2"/>
    <w:basedOn w:val="Normal"/>
    <w:pPr>
      <w:spacing w:before="100" w:beforeAutospacing="1" w:after="100" w:afterAutospacing="1"/>
    </w:pPr>
    <w:rPr>
      <w:color w:val="000000"/>
    </w:rPr>
  </w:style>
  <w:style w:type="paragraph" w:customStyle="1" w:styleId="excerptexcerptid3">
    <w:name w:val="excerptexcerptid3"/>
    <w:basedOn w:val="Normal"/>
    <w:pPr>
      <w:spacing w:before="100" w:beforeAutospacing="1" w:after="100" w:afterAutospacing="1"/>
    </w:pPr>
    <w:rPr>
      <w:color w:val="000000"/>
    </w:rPr>
  </w:style>
  <w:style w:type="paragraph" w:customStyle="1" w:styleId="excerptexcerptid4">
    <w:name w:val="excerptexcerptid4"/>
    <w:basedOn w:val="Normal"/>
    <w:pPr>
      <w:spacing w:before="100" w:beforeAutospacing="1" w:after="100" w:afterAutospacing="1"/>
    </w:pPr>
    <w:rPr>
      <w:color w:val="000000"/>
    </w:rPr>
  </w:style>
  <w:style w:type="paragraph" w:customStyle="1" w:styleId="resultheader">
    <w:name w:val="resultheader"/>
    <w:basedOn w:val="Normal"/>
    <w:pPr>
      <w:spacing w:before="200" w:after="200"/>
    </w:pPr>
    <w:rPr>
      <w:color w:val="000000"/>
    </w:rPr>
  </w:style>
  <w:style w:type="paragraph" w:customStyle="1" w:styleId="resulttext">
    <w:name w:val="resulttext"/>
    <w:basedOn w:val="Normal"/>
    <w:pPr>
      <w:spacing w:before="200" w:after="200"/>
    </w:pPr>
    <w:rPr>
      <w:color w:val="000000"/>
    </w:rPr>
  </w:style>
  <w:style w:type="character" w:customStyle="1" w:styleId="excerptcommenterlabel11">
    <w:name w:val="excerptcommenterlabel11"/>
    <w:basedOn w:val="DefaultParagraphFont"/>
    <w:rPr>
      <w:b/>
      <w:bCs/>
      <w:i w:val="0"/>
      <w:iCs w:val="0"/>
      <w:color w:val="000000"/>
      <w:sz w:val="24"/>
      <w:szCs w:val="24"/>
    </w:rPr>
  </w:style>
  <w:style w:type="character" w:customStyle="1" w:styleId="excerptcommenter11">
    <w:name w:val="excerptcommenter11"/>
    <w:basedOn w:val="DefaultParagraphFont"/>
    <w:rPr>
      <w:b w:val="0"/>
      <w:bCs w:val="0"/>
      <w:i w:val="0"/>
      <w:iCs w:val="0"/>
      <w:color w:val="000000"/>
      <w:sz w:val="24"/>
      <w:szCs w:val="24"/>
    </w:rPr>
  </w:style>
  <w:style w:type="character" w:customStyle="1" w:styleId="excerptaffiliationlabel11">
    <w:name w:val="excerptaffiliationlabel11"/>
    <w:basedOn w:val="DefaultParagraphFont"/>
    <w:rPr>
      <w:b/>
      <w:bCs/>
      <w:i w:val="0"/>
      <w:iCs w:val="0"/>
      <w:color w:val="000000"/>
      <w:sz w:val="24"/>
      <w:szCs w:val="24"/>
    </w:rPr>
  </w:style>
  <w:style w:type="character" w:customStyle="1" w:styleId="excerptaffiliation11">
    <w:name w:val="excerptaffiliation11"/>
    <w:basedOn w:val="DefaultParagraphFont"/>
    <w:rPr>
      <w:b w:val="0"/>
      <w:bCs w:val="0"/>
      <w:i w:val="0"/>
      <w:iCs w:val="0"/>
      <w:color w:val="000000"/>
      <w:sz w:val="24"/>
      <w:szCs w:val="24"/>
    </w:rPr>
  </w:style>
  <w:style w:type="character" w:customStyle="1" w:styleId="excerptdocketidlabel11">
    <w:name w:val="excerptdocketidlabel11"/>
    <w:basedOn w:val="DefaultParagraphFont"/>
    <w:rPr>
      <w:b/>
      <w:bCs/>
      <w:i w:val="0"/>
      <w:iCs w:val="0"/>
      <w:color w:val="000000"/>
      <w:sz w:val="24"/>
      <w:szCs w:val="24"/>
    </w:rPr>
  </w:style>
  <w:style w:type="character" w:customStyle="1" w:styleId="excerptdocketid11">
    <w:name w:val="excerptdocketid11"/>
    <w:basedOn w:val="DefaultParagraphFont"/>
    <w:rPr>
      <w:b w:val="0"/>
      <w:bCs w:val="0"/>
      <w:i w:val="0"/>
      <w:iCs w:val="0"/>
      <w:color w:val="000000"/>
      <w:sz w:val="24"/>
      <w:szCs w:val="24"/>
    </w:rPr>
  </w:style>
  <w:style w:type="character" w:customStyle="1" w:styleId="excerptpagesusedlabel11">
    <w:name w:val="excerptpagesusedlabel11"/>
    <w:basedOn w:val="DefaultParagraphFont"/>
    <w:rPr>
      <w:b/>
      <w:bCs/>
      <w:i w:val="0"/>
      <w:iCs w:val="0"/>
      <w:color w:val="000000"/>
      <w:sz w:val="24"/>
      <w:szCs w:val="24"/>
    </w:rPr>
  </w:style>
  <w:style w:type="character" w:customStyle="1" w:styleId="excerptpagesused11">
    <w:name w:val="excerptpagesused11"/>
    <w:basedOn w:val="DefaultParagraphFont"/>
    <w:rPr>
      <w:b w:val="0"/>
      <w:bCs w:val="0"/>
      <w:i w:val="0"/>
      <w:iCs w:val="0"/>
      <w:color w:val="000000"/>
      <w:sz w:val="24"/>
      <w:szCs w:val="24"/>
    </w:rPr>
  </w:style>
  <w:style w:type="character" w:customStyle="1" w:styleId="outlinesummarylabel11">
    <w:name w:val="outlinesummarylabel11"/>
    <w:basedOn w:val="DefaultParagraphFont"/>
    <w:rPr>
      <w:b/>
      <w:bCs/>
      <w:i w:val="0"/>
      <w:iCs w:val="0"/>
      <w:color w:val="000000"/>
      <w:sz w:val="24"/>
      <w:szCs w:val="24"/>
    </w:rPr>
  </w:style>
  <w:style w:type="paragraph" w:styleId="NormalWeb">
    <w:name w:val="Normal (Web)"/>
    <w:basedOn w:val="Normal"/>
    <w:uiPriority w:val="99"/>
    <w:pPr>
      <w:spacing w:before="100" w:beforeAutospacing="1" w:after="100" w:afterAutospacing="1"/>
    </w:pPr>
  </w:style>
  <w:style w:type="character" w:customStyle="1" w:styleId="outlineresponselabel11">
    <w:name w:val="outlineresponselabel11"/>
    <w:basedOn w:val="DefaultParagraphFont"/>
    <w:rPr>
      <w:b/>
      <w:bCs/>
      <w:i w:val="0"/>
      <w:iCs w:val="0"/>
      <w:color w:val="000000"/>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xcerptcommenterlabel21">
    <w:name w:val="excerptcommenterlabel21"/>
    <w:basedOn w:val="DefaultParagraphFont"/>
    <w:rPr>
      <w:b/>
      <w:bCs/>
      <w:i w:val="0"/>
      <w:iCs w:val="0"/>
      <w:color w:val="000000"/>
      <w:sz w:val="24"/>
      <w:szCs w:val="24"/>
    </w:rPr>
  </w:style>
  <w:style w:type="character" w:customStyle="1" w:styleId="excerptcommenter21">
    <w:name w:val="excerptcommenter21"/>
    <w:basedOn w:val="DefaultParagraphFont"/>
    <w:rPr>
      <w:b w:val="0"/>
      <w:bCs w:val="0"/>
      <w:i w:val="0"/>
      <w:iCs w:val="0"/>
      <w:color w:val="000000"/>
      <w:sz w:val="24"/>
      <w:szCs w:val="24"/>
    </w:rPr>
  </w:style>
  <w:style w:type="character" w:customStyle="1" w:styleId="excerptaffiliationlabel21">
    <w:name w:val="excerptaffiliationlabel21"/>
    <w:basedOn w:val="DefaultParagraphFont"/>
    <w:rPr>
      <w:b/>
      <w:bCs/>
      <w:i w:val="0"/>
      <w:iCs w:val="0"/>
      <w:color w:val="000000"/>
      <w:sz w:val="24"/>
      <w:szCs w:val="24"/>
    </w:rPr>
  </w:style>
  <w:style w:type="character" w:customStyle="1" w:styleId="excerptaffiliation21">
    <w:name w:val="excerptaffiliation21"/>
    <w:basedOn w:val="DefaultParagraphFont"/>
    <w:rPr>
      <w:b w:val="0"/>
      <w:bCs w:val="0"/>
      <w:i w:val="0"/>
      <w:iCs w:val="0"/>
      <w:color w:val="000000"/>
      <w:sz w:val="24"/>
      <w:szCs w:val="24"/>
    </w:rPr>
  </w:style>
  <w:style w:type="character" w:customStyle="1" w:styleId="excerptdocketidlabel21">
    <w:name w:val="excerptdocketidlabel21"/>
    <w:basedOn w:val="DefaultParagraphFont"/>
    <w:rPr>
      <w:b/>
      <w:bCs/>
      <w:i w:val="0"/>
      <w:iCs w:val="0"/>
      <w:color w:val="000000"/>
      <w:sz w:val="24"/>
      <w:szCs w:val="24"/>
    </w:rPr>
  </w:style>
  <w:style w:type="character" w:customStyle="1" w:styleId="excerptdocketid21">
    <w:name w:val="excerptdocketid21"/>
    <w:basedOn w:val="DefaultParagraphFont"/>
    <w:rPr>
      <w:b w:val="0"/>
      <w:bCs w:val="0"/>
      <w:i w:val="0"/>
      <w:iCs w:val="0"/>
      <w:color w:val="000000"/>
      <w:sz w:val="24"/>
      <w:szCs w:val="24"/>
    </w:rPr>
  </w:style>
  <w:style w:type="character" w:customStyle="1" w:styleId="excerptpagesusedlabel21">
    <w:name w:val="excerptpagesusedlabel21"/>
    <w:basedOn w:val="DefaultParagraphFont"/>
    <w:rPr>
      <w:b/>
      <w:bCs/>
      <w:i w:val="0"/>
      <w:iCs w:val="0"/>
      <w:color w:val="000000"/>
      <w:sz w:val="24"/>
      <w:szCs w:val="24"/>
    </w:rPr>
  </w:style>
  <w:style w:type="character" w:customStyle="1" w:styleId="excerptpagesused21">
    <w:name w:val="excerptpagesused21"/>
    <w:basedOn w:val="DefaultParagraphFont"/>
    <w:rPr>
      <w:b w:val="0"/>
      <w:bCs w:val="0"/>
      <w:i w:val="0"/>
      <w:iCs w:val="0"/>
      <w:color w:val="000000"/>
      <w:sz w:val="24"/>
      <w:szCs w:val="24"/>
    </w:rPr>
  </w:style>
  <w:style w:type="character" w:customStyle="1" w:styleId="outlinesummarylabel21">
    <w:name w:val="outlinesummarylabel21"/>
    <w:basedOn w:val="DefaultParagraphFont"/>
    <w:rPr>
      <w:b/>
      <w:bCs/>
      <w:i w:val="0"/>
      <w:iCs w:val="0"/>
      <w:color w:val="000000"/>
      <w:sz w:val="24"/>
      <w:szCs w:val="24"/>
    </w:rPr>
  </w:style>
  <w:style w:type="character" w:customStyle="1" w:styleId="outlineresponselabel21">
    <w:name w:val="outlineresponselabel21"/>
    <w:basedOn w:val="DefaultParagraphFont"/>
    <w:rPr>
      <w:b/>
      <w:bCs/>
      <w:i w:val="0"/>
      <w:iCs w:val="0"/>
      <w:color w:val="000000"/>
      <w:sz w:val="24"/>
      <w:szCs w:val="24"/>
    </w:rPr>
  </w:style>
  <w:style w:type="character" w:styleId="Strong">
    <w:name w:val="Strong"/>
    <w:basedOn w:val="DefaultParagraphFont"/>
    <w:uiPriority w:val="22"/>
    <w:qFormat/>
    <w:rPr>
      <w:b/>
      <w:bCs/>
    </w:rPr>
  </w:style>
  <w:style w:type="character" w:customStyle="1" w:styleId="excerptcommenterlabel31">
    <w:name w:val="excerptcommenterlabel31"/>
    <w:basedOn w:val="DefaultParagraphFont"/>
    <w:rPr>
      <w:b/>
      <w:bCs/>
      <w:i w:val="0"/>
      <w:iCs w:val="0"/>
      <w:color w:val="000000"/>
      <w:sz w:val="24"/>
      <w:szCs w:val="24"/>
    </w:rPr>
  </w:style>
  <w:style w:type="character" w:customStyle="1" w:styleId="excerptcommenter31">
    <w:name w:val="excerptcommenter31"/>
    <w:basedOn w:val="DefaultParagraphFont"/>
    <w:rPr>
      <w:b w:val="0"/>
      <w:bCs w:val="0"/>
      <w:i w:val="0"/>
      <w:iCs w:val="0"/>
      <w:color w:val="000000"/>
      <w:sz w:val="24"/>
      <w:szCs w:val="24"/>
    </w:rPr>
  </w:style>
  <w:style w:type="character" w:customStyle="1" w:styleId="excerptaffiliationlabel31">
    <w:name w:val="excerptaffiliationlabel31"/>
    <w:basedOn w:val="DefaultParagraphFont"/>
    <w:rPr>
      <w:b/>
      <w:bCs/>
      <w:i w:val="0"/>
      <w:iCs w:val="0"/>
      <w:color w:val="000000"/>
      <w:sz w:val="24"/>
      <w:szCs w:val="24"/>
    </w:rPr>
  </w:style>
  <w:style w:type="character" w:customStyle="1" w:styleId="excerptaffiliation31">
    <w:name w:val="excerptaffiliation31"/>
    <w:basedOn w:val="DefaultParagraphFont"/>
    <w:rPr>
      <w:b w:val="0"/>
      <w:bCs w:val="0"/>
      <w:i w:val="0"/>
      <w:iCs w:val="0"/>
      <w:color w:val="000000"/>
      <w:sz w:val="24"/>
      <w:szCs w:val="24"/>
    </w:rPr>
  </w:style>
  <w:style w:type="character" w:customStyle="1" w:styleId="excerptdocketidlabel31">
    <w:name w:val="excerptdocketidlabel31"/>
    <w:basedOn w:val="DefaultParagraphFont"/>
    <w:rPr>
      <w:b/>
      <w:bCs/>
      <w:i w:val="0"/>
      <w:iCs w:val="0"/>
      <w:color w:val="000000"/>
      <w:sz w:val="24"/>
      <w:szCs w:val="24"/>
    </w:rPr>
  </w:style>
  <w:style w:type="character" w:customStyle="1" w:styleId="excerptdocketid31">
    <w:name w:val="excerptdocketid31"/>
    <w:basedOn w:val="DefaultParagraphFont"/>
    <w:rPr>
      <w:b w:val="0"/>
      <w:bCs w:val="0"/>
      <w:i w:val="0"/>
      <w:iCs w:val="0"/>
      <w:color w:val="000000"/>
      <w:sz w:val="24"/>
      <w:szCs w:val="24"/>
    </w:rPr>
  </w:style>
  <w:style w:type="character" w:customStyle="1" w:styleId="excerptpagesusedlabel31">
    <w:name w:val="excerptpagesusedlabel31"/>
    <w:basedOn w:val="DefaultParagraphFont"/>
    <w:rPr>
      <w:b/>
      <w:bCs/>
      <w:i w:val="0"/>
      <w:iCs w:val="0"/>
      <w:color w:val="000000"/>
      <w:sz w:val="24"/>
      <w:szCs w:val="24"/>
    </w:rPr>
  </w:style>
  <w:style w:type="character" w:customStyle="1" w:styleId="excerptpagesused31">
    <w:name w:val="excerptpagesused31"/>
    <w:basedOn w:val="DefaultParagraphFont"/>
    <w:rPr>
      <w:b w:val="0"/>
      <w:bCs w:val="0"/>
      <w:i w:val="0"/>
      <w:iCs w:val="0"/>
      <w:color w:val="000000"/>
      <w:sz w:val="24"/>
      <w:szCs w:val="24"/>
    </w:rPr>
  </w:style>
  <w:style w:type="character" w:customStyle="1" w:styleId="outlinesummarylabel31">
    <w:name w:val="outlinesummarylabel31"/>
    <w:basedOn w:val="DefaultParagraphFont"/>
    <w:rPr>
      <w:b/>
      <w:bCs/>
      <w:i w:val="0"/>
      <w:iCs w:val="0"/>
      <w:color w:val="000000"/>
      <w:sz w:val="24"/>
      <w:szCs w:val="24"/>
    </w:rPr>
  </w:style>
  <w:style w:type="character" w:customStyle="1" w:styleId="outlineresponselabel31">
    <w:name w:val="outlineresponselabel31"/>
    <w:basedOn w:val="DefaultParagraphFont"/>
    <w:rPr>
      <w:b/>
      <w:bCs/>
      <w:i w:val="0"/>
      <w:iCs w:val="0"/>
      <w:color w:val="000000"/>
      <w:sz w:val="24"/>
      <w:szCs w:val="24"/>
    </w:rPr>
  </w:style>
  <w:style w:type="paragraph" w:styleId="Header">
    <w:name w:val="header"/>
    <w:basedOn w:val="Normal"/>
    <w:link w:val="HeaderChar"/>
    <w:uiPriority w:val="99"/>
    <w:unhideWhenUsed/>
    <w:rsid w:val="002B6A64"/>
    <w:pPr>
      <w:tabs>
        <w:tab w:val="center" w:pos="4680"/>
        <w:tab w:val="right" w:pos="9360"/>
      </w:tabs>
    </w:pPr>
  </w:style>
  <w:style w:type="character" w:customStyle="1" w:styleId="HeaderChar">
    <w:name w:val="Header Char"/>
    <w:basedOn w:val="DefaultParagraphFont"/>
    <w:link w:val="Header"/>
    <w:uiPriority w:val="99"/>
    <w:rsid w:val="002B6A64"/>
    <w:rPr>
      <w:rFonts w:eastAsiaTheme="minorEastAsia"/>
      <w:sz w:val="24"/>
      <w:szCs w:val="24"/>
    </w:rPr>
  </w:style>
  <w:style w:type="paragraph" w:styleId="Footer">
    <w:name w:val="footer"/>
    <w:basedOn w:val="Normal"/>
    <w:link w:val="FooterChar"/>
    <w:uiPriority w:val="99"/>
    <w:unhideWhenUsed/>
    <w:rsid w:val="002B6A64"/>
    <w:pPr>
      <w:tabs>
        <w:tab w:val="center" w:pos="4680"/>
        <w:tab w:val="right" w:pos="9360"/>
      </w:tabs>
    </w:pPr>
  </w:style>
  <w:style w:type="character" w:customStyle="1" w:styleId="FooterChar">
    <w:name w:val="Footer Char"/>
    <w:basedOn w:val="DefaultParagraphFont"/>
    <w:link w:val="Footer"/>
    <w:uiPriority w:val="99"/>
    <w:rsid w:val="002B6A64"/>
    <w:rPr>
      <w:rFonts w:eastAsiaTheme="minorEastAsia"/>
      <w:sz w:val="24"/>
      <w:szCs w:val="24"/>
    </w:rPr>
  </w:style>
  <w:style w:type="paragraph" w:styleId="TOC1">
    <w:name w:val="toc 1"/>
    <w:basedOn w:val="Normal"/>
    <w:next w:val="Normal"/>
    <w:autoRedefine/>
    <w:uiPriority w:val="39"/>
    <w:unhideWhenUsed/>
    <w:rsid w:val="00B9239D"/>
    <w:pPr>
      <w:tabs>
        <w:tab w:val="right" w:leader="dot" w:pos="9350"/>
      </w:tabs>
      <w:spacing w:before="200" w:after="100"/>
      <w:ind w:left="720" w:hanging="720"/>
    </w:pPr>
    <w:rPr>
      <w:rFonts w:ascii="Times New Roman Bold" w:hAnsi="Times New Roman Bold"/>
      <w:b/>
      <w:sz w:val="26"/>
      <w:szCs w:val="26"/>
    </w:rPr>
  </w:style>
  <w:style w:type="paragraph" w:styleId="TOC2">
    <w:name w:val="toc 2"/>
    <w:basedOn w:val="Normal"/>
    <w:next w:val="Normal"/>
    <w:autoRedefine/>
    <w:uiPriority w:val="39"/>
    <w:unhideWhenUsed/>
    <w:rsid w:val="00BF4EDC"/>
    <w:pPr>
      <w:tabs>
        <w:tab w:val="right" w:leader="dot" w:pos="9350"/>
      </w:tabs>
      <w:spacing w:after="100"/>
      <w:ind w:left="1080" w:hanging="720"/>
    </w:pPr>
  </w:style>
  <w:style w:type="paragraph" w:styleId="TOC3">
    <w:name w:val="toc 3"/>
    <w:basedOn w:val="Normal"/>
    <w:next w:val="Normal"/>
    <w:autoRedefine/>
    <w:uiPriority w:val="39"/>
    <w:unhideWhenUsed/>
    <w:rsid w:val="00BF4EDC"/>
    <w:pPr>
      <w:tabs>
        <w:tab w:val="right" w:leader="dot" w:pos="9350"/>
      </w:tabs>
      <w:spacing w:after="100"/>
      <w:ind w:left="1440" w:hanging="720"/>
    </w:pPr>
  </w:style>
  <w:style w:type="paragraph" w:styleId="BalloonText">
    <w:name w:val="Balloon Text"/>
    <w:basedOn w:val="Normal"/>
    <w:link w:val="BalloonTextChar"/>
    <w:uiPriority w:val="99"/>
    <w:semiHidden/>
    <w:unhideWhenUsed/>
    <w:rsid w:val="00BF1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73"/>
    <w:rPr>
      <w:rFonts w:ascii="Segoe UI" w:eastAsiaTheme="minorEastAsia" w:hAnsi="Segoe UI" w:cs="Segoe UI"/>
      <w:sz w:val="18"/>
      <w:szCs w:val="18"/>
    </w:rPr>
  </w:style>
  <w:style w:type="character" w:customStyle="1" w:styleId="EmphasisUnderline">
    <w:name w:val="Emphasis Underline"/>
    <w:basedOn w:val="Emphasis"/>
    <w:rsid w:val="00605A26"/>
    <w:rPr>
      <w:i/>
      <w:iCs/>
      <w:u w:val="single"/>
    </w:rPr>
  </w:style>
  <w:style w:type="character" w:customStyle="1" w:styleId="EmphasisBold">
    <w:name w:val="Emphasis Bold"/>
    <w:basedOn w:val="Emphasis"/>
    <w:rsid w:val="00605A26"/>
    <w:rPr>
      <w:b/>
      <w:bCs/>
      <w:i/>
      <w:iCs/>
    </w:rPr>
  </w:style>
  <w:style w:type="character" w:customStyle="1" w:styleId="EmphasisStrikethrough">
    <w:name w:val="Emphasis Strikethrough"/>
    <w:basedOn w:val="Emphasis"/>
    <w:rsid w:val="00605A26"/>
    <w:rPr>
      <w:i/>
      <w:iCs/>
      <w:strike/>
    </w:rPr>
  </w:style>
  <w:style w:type="character" w:customStyle="1" w:styleId="EmphasisSuperscript">
    <w:name w:val="Emphasis Superscript"/>
    <w:basedOn w:val="Emphasis"/>
    <w:rsid w:val="00605A26"/>
    <w:rPr>
      <w:i/>
      <w:iCs/>
      <w:vertAlign w:val="superscript"/>
    </w:rPr>
  </w:style>
  <w:style w:type="character" w:customStyle="1" w:styleId="EmphasisStrikethroughSubscript">
    <w:name w:val="Emphasis Strikethrough Subscript"/>
    <w:basedOn w:val="Emphasis"/>
    <w:rsid w:val="00605A26"/>
    <w:rPr>
      <w:i/>
      <w:iCs/>
      <w:strike/>
      <w:vertAlign w:val="subscript"/>
    </w:rPr>
  </w:style>
  <w:style w:type="character" w:customStyle="1" w:styleId="EmphasisUnderlineSuperscript">
    <w:name w:val="Emphasis Underline Superscript"/>
    <w:basedOn w:val="Emphasis"/>
    <w:rsid w:val="00605A26"/>
    <w:rPr>
      <w:i/>
      <w:iCs/>
      <w:u w:val="single"/>
      <w:vertAlign w:val="superscript"/>
    </w:rPr>
  </w:style>
  <w:style w:type="character" w:customStyle="1" w:styleId="EmphasisSubscript">
    <w:name w:val="Emphasis Subscript"/>
    <w:basedOn w:val="Emphasis"/>
    <w:rsid w:val="00605A26"/>
    <w:rPr>
      <w:i/>
      <w:iCs/>
      <w:vertAlign w:val="subscript"/>
    </w:rPr>
  </w:style>
  <w:style w:type="paragraph" w:customStyle="1" w:styleId="NumberedList">
    <w:name w:val="Numbered List"/>
    <w:basedOn w:val="Normal"/>
    <w:rsid w:val="00605A26"/>
    <w:pPr>
      <w:numPr>
        <w:numId w:val="15"/>
      </w:numPr>
      <w:spacing w:before="100" w:beforeAutospacing="1" w:after="100" w:afterAutospacing="1"/>
      <w:contextualSpacing/>
    </w:pPr>
    <w:rPr>
      <w:rFonts w:eastAsia="Times New Roman"/>
    </w:rPr>
  </w:style>
  <w:style w:type="paragraph" w:customStyle="1" w:styleId="BulletedList">
    <w:name w:val="Bulleted List"/>
    <w:basedOn w:val="Normal"/>
    <w:rsid w:val="004D2D7D"/>
    <w:pPr>
      <w:numPr>
        <w:numId w:val="13"/>
      </w:numPr>
      <w:spacing w:before="100" w:beforeAutospacing="1" w:after="100" w:afterAutospacing="1"/>
      <w:ind w:left="720"/>
      <w:contextualSpacing/>
    </w:pPr>
    <w:rPr>
      <w:rFonts w:eastAsia="Times New Roman"/>
    </w:rPr>
  </w:style>
  <w:style w:type="character" w:customStyle="1" w:styleId="Superscript">
    <w:name w:val="Superscript"/>
    <w:basedOn w:val="DefaultParagraphFont"/>
    <w:rsid w:val="004D2D7D"/>
    <w:rPr>
      <w:vertAlign w:val="superscript"/>
    </w:rPr>
  </w:style>
  <w:style w:type="character" w:customStyle="1" w:styleId="Subscript">
    <w:name w:val="Subscript"/>
    <w:basedOn w:val="DefaultParagraphFont"/>
    <w:uiPriority w:val="99"/>
    <w:rsid w:val="004D2D7D"/>
    <w:rPr>
      <w:vertAlign w:val="subscript"/>
    </w:rPr>
  </w:style>
  <w:style w:type="character" w:customStyle="1" w:styleId="Underline">
    <w:name w:val="Underline"/>
    <w:basedOn w:val="DefaultParagraphFont"/>
    <w:uiPriority w:val="1"/>
    <w:rsid w:val="004D2D7D"/>
    <w:rPr>
      <w:u w:val="single"/>
    </w:rPr>
  </w:style>
  <w:style w:type="character" w:customStyle="1" w:styleId="UnderlineSuperscript">
    <w:name w:val="Underline Superscript"/>
    <w:basedOn w:val="DefaultParagraphFont"/>
    <w:rsid w:val="004D2D7D"/>
    <w:rPr>
      <w:u w:val="single"/>
      <w:vertAlign w:val="superscript"/>
    </w:rPr>
  </w:style>
  <w:style w:type="paragraph" w:customStyle="1" w:styleId="Default">
    <w:name w:val="Default"/>
    <w:rsid w:val="004D2D7D"/>
    <w:pPr>
      <w:autoSpaceDE w:val="0"/>
      <w:autoSpaceDN w:val="0"/>
      <w:adjustRightInd w:val="0"/>
    </w:pPr>
    <w:rPr>
      <w:color w:val="000000"/>
      <w:sz w:val="24"/>
      <w:szCs w:val="24"/>
    </w:rPr>
  </w:style>
  <w:style w:type="paragraph" w:customStyle="1" w:styleId="BulletedList-Sub">
    <w:name w:val="Bulleted List-Sub"/>
    <w:basedOn w:val="BulletedList"/>
    <w:rsid w:val="004D2D7D"/>
    <w:pPr>
      <w:numPr>
        <w:numId w:val="16"/>
      </w:numPr>
      <w:spacing w:before="0" w:beforeAutospacing="0" w:after="0" w:afterAutospacing="0"/>
    </w:pPr>
  </w:style>
  <w:style w:type="character" w:customStyle="1" w:styleId="Strikethrough">
    <w:name w:val="Strikethrough"/>
    <w:basedOn w:val="DefaultParagraphFont"/>
    <w:rsid w:val="004D2D7D"/>
    <w:rPr>
      <w:strike/>
    </w:rPr>
  </w:style>
  <w:style w:type="character" w:customStyle="1" w:styleId="StrikethroughSubscript">
    <w:name w:val="Strikethrough Subscript"/>
    <w:basedOn w:val="DefaultParagraphFont"/>
    <w:rsid w:val="004D2D7D"/>
    <w:rPr>
      <w:strike/>
      <w:vertAlign w:val="subscript"/>
    </w:rPr>
  </w:style>
  <w:style w:type="character" w:customStyle="1" w:styleId="EmphasisBoldUnderline">
    <w:name w:val="Emphasis Bold Underline"/>
    <w:basedOn w:val="Emphasis"/>
    <w:rsid w:val="00F07D06"/>
    <w:rPr>
      <w:b/>
      <w:i/>
      <w:iCs w:val="0"/>
      <w:u w:val="single"/>
    </w:rPr>
  </w:style>
  <w:style w:type="character" w:customStyle="1" w:styleId="StrongUnderline">
    <w:name w:val="Strong Underline"/>
    <w:basedOn w:val="Strong"/>
    <w:rsid w:val="00F07D06"/>
    <w:rPr>
      <w:b/>
      <w:bCs/>
      <w:u w:val="single"/>
    </w:rPr>
  </w:style>
  <w:style w:type="character" w:customStyle="1" w:styleId="StrongStrikethrough">
    <w:name w:val="Strong Strikethrough"/>
    <w:basedOn w:val="Strong"/>
    <w:rsid w:val="00F07D06"/>
    <w:rPr>
      <w:b/>
      <w:bCs/>
      <w:strike/>
    </w:rPr>
  </w:style>
  <w:style w:type="table" w:styleId="TableGrid">
    <w:name w:val="Table Grid"/>
    <w:basedOn w:val="TableNormal"/>
    <w:uiPriority w:val="39"/>
    <w:rsid w:val="00F0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ableText">
    <w:name w:val="Small Table Text"/>
    <w:basedOn w:val="Normal"/>
    <w:rsid w:val="00F02D52"/>
    <w:rPr>
      <w:sz w:val="20"/>
      <w:szCs w:val="20"/>
    </w:rPr>
  </w:style>
  <w:style w:type="paragraph" w:customStyle="1" w:styleId="Centered">
    <w:name w:val="Centered"/>
    <w:basedOn w:val="Normal"/>
    <w:rsid w:val="00F02D52"/>
    <w:pPr>
      <w:jc w:val="center"/>
    </w:pPr>
    <w:rPr>
      <w:rFonts w:eastAsia="Times New Roman"/>
    </w:rPr>
  </w:style>
  <w:style w:type="character" w:customStyle="1" w:styleId="StrongSuperscript">
    <w:name w:val="Strong Superscript"/>
    <w:basedOn w:val="DefaultParagraphFont"/>
    <w:rsid w:val="00283A01"/>
    <w:rPr>
      <w:b/>
      <w:color w:val="auto"/>
      <w:vertAlign w:val="superscript"/>
    </w:rPr>
  </w:style>
  <w:style w:type="paragraph" w:customStyle="1" w:styleId="SmallTableTextCentered">
    <w:name w:val="Small Table Text Centered"/>
    <w:basedOn w:val="SmallTableText"/>
    <w:rsid w:val="00283A01"/>
    <w:pPr>
      <w:jc w:val="center"/>
    </w:pPr>
    <w:rPr>
      <w:rFonts w:eastAsia="Times New Roman"/>
    </w:rPr>
  </w:style>
  <w:style w:type="paragraph" w:customStyle="1" w:styleId="SmallTableTextRight">
    <w:name w:val="Small Table Text Right"/>
    <w:basedOn w:val="SmallTableText"/>
    <w:rsid w:val="00283A01"/>
    <w:pPr>
      <w:jc w:val="right"/>
    </w:pPr>
    <w:rPr>
      <w:rFonts w:eastAsia="Times New Roman"/>
    </w:rPr>
  </w:style>
  <w:style w:type="paragraph" w:customStyle="1" w:styleId="Right">
    <w:name w:val="Right"/>
    <w:basedOn w:val="Normal"/>
    <w:rsid w:val="00283A01"/>
    <w:pPr>
      <w:jc w:val="right"/>
    </w:pPr>
    <w:rPr>
      <w:rFonts w:eastAsia="Times New Roman"/>
    </w:rPr>
  </w:style>
  <w:style w:type="character" w:styleId="CommentReference">
    <w:name w:val="annotation reference"/>
    <w:basedOn w:val="DefaultParagraphFont"/>
    <w:uiPriority w:val="99"/>
    <w:unhideWhenUsed/>
    <w:rsid w:val="00DF7E5A"/>
    <w:rPr>
      <w:sz w:val="16"/>
      <w:szCs w:val="16"/>
    </w:rPr>
  </w:style>
  <w:style w:type="paragraph" w:styleId="CommentText">
    <w:name w:val="annotation text"/>
    <w:basedOn w:val="Normal"/>
    <w:link w:val="CommentTextChar"/>
    <w:uiPriority w:val="99"/>
    <w:unhideWhenUsed/>
    <w:rsid w:val="00DF7E5A"/>
    <w:rPr>
      <w:sz w:val="20"/>
      <w:szCs w:val="20"/>
    </w:rPr>
  </w:style>
  <w:style w:type="character" w:customStyle="1" w:styleId="CommentTextChar">
    <w:name w:val="Comment Text Char"/>
    <w:basedOn w:val="DefaultParagraphFont"/>
    <w:link w:val="CommentText"/>
    <w:uiPriority w:val="99"/>
    <w:rsid w:val="00DF7E5A"/>
    <w:rPr>
      <w:rFonts w:eastAsiaTheme="minorEastAsia"/>
    </w:rPr>
  </w:style>
  <w:style w:type="paragraph" w:styleId="CommentSubject">
    <w:name w:val="annotation subject"/>
    <w:basedOn w:val="CommentText"/>
    <w:next w:val="CommentText"/>
    <w:link w:val="CommentSubjectChar"/>
    <w:uiPriority w:val="99"/>
    <w:semiHidden/>
    <w:unhideWhenUsed/>
    <w:rsid w:val="00DF7E5A"/>
    <w:rPr>
      <w:b/>
      <w:bCs/>
    </w:rPr>
  </w:style>
  <w:style w:type="character" w:customStyle="1" w:styleId="CommentSubjectChar">
    <w:name w:val="Comment Subject Char"/>
    <w:basedOn w:val="CommentTextChar"/>
    <w:link w:val="CommentSubject"/>
    <w:uiPriority w:val="99"/>
    <w:semiHidden/>
    <w:rsid w:val="00DF7E5A"/>
    <w:rPr>
      <w:rFonts w:eastAsiaTheme="minorEastAsia"/>
      <w:b/>
      <w:bCs/>
    </w:rPr>
  </w:style>
  <w:style w:type="paragraph" w:customStyle="1" w:styleId="CM171">
    <w:name w:val="CM171"/>
    <w:basedOn w:val="Default"/>
    <w:next w:val="Default"/>
    <w:uiPriority w:val="99"/>
    <w:rsid w:val="002E1DBD"/>
    <w:rPr>
      <w:color w:val="auto"/>
    </w:rPr>
  </w:style>
  <w:style w:type="paragraph" w:customStyle="1" w:styleId="TableIndent2">
    <w:name w:val="Table Indent 2"/>
    <w:basedOn w:val="TableIndent1"/>
    <w:rsid w:val="00A92E51"/>
    <w:pPr>
      <w:ind w:left="720"/>
    </w:pPr>
    <w:rPr>
      <w:b w:val="0"/>
    </w:rPr>
  </w:style>
  <w:style w:type="paragraph" w:customStyle="1" w:styleId="TableIndent1">
    <w:name w:val="Table Indent 1"/>
    <w:basedOn w:val="Normal"/>
    <w:rsid w:val="00F84485"/>
    <w:pPr>
      <w:ind w:left="360"/>
    </w:pPr>
    <w:rPr>
      <w:rFonts w:ascii="Arial" w:eastAsia="Times New Roman" w:hAnsi="Arial" w:cs="Arial"/>
      <w:b/>
      <w:sz w:val="16"/>
      <w:szCs w:val="16"/>
    </w:rPr>
  </w:style>
  <w:style w:type="paragraph" w:customStyle="1" w:styleId="TableIndent3">
    <w:name w:val="Table Indent 3"/>
    <w:basedOn w:val="TableIndent2"/>
    <w:rsid w:val="00A92E51"/>
    <w:pPr>
      <w:ind w:left="1440"/>
    </w:pPr>
  </w:style>
  <w:style w:type="paragraph" w:customStyle="1" w:styleId="TABLEFORMAT-PREAMBLE">
    <w:name w:val="_TABLE FORMAT-PREAMBLE"/>
    <w:uiPriority w:val="99"/>
    <w:semiHidden/>
    <w:rsid w:val="0098744E"/>
    <w:pPr>
      <w:tabs>
        <w:tab w:val="left" w:pos="720"/>
      </w:tabs>
    </w:pPr>
    <w:rPr>
      <w:rFonts w:ascii="Courier New" w:hAnsi="Courier New" w:cs="Courier New"/>
      <w:sz w:val="18"/>
      <w:szCs w:val="18"/>
    </w:rPr>
  </w:style>
  <w:style w:type="paragraph" w:customStyle="1" w:styleId="GHGPARAGRAPH-">
    <w:name w:val="___GHG PARAGRAPH-"/>
    <w:basedOn w:val="Normal"/>
    <w:rsid w:val="0098744E"/>
    <w:pPr>
      <w:spacing w:line="480" w:lineRule="auto"/>
      <w:ind w:firstLine="720"/>
    </w:pPr>
    <w:rPr>
      <w:rFonts w:eastAsia="Times New Roman" w:cs="Courier New"/>
    </w:rPr>
  </w:style>
  <w:style w:type="character" w:customStyle="1" w:styleId="Italic">
    <w:name w:val="Italic"/>
    <w:basedOn w:val="DefaultParagraphFont"/>
    <w:uiPriority w:val="1"/>
    <w:rsid w:val="0098744E"/>
    <w:rPr>
      <w:i/>
      <w:iCs/>
    </w:rPr>
  </w:style>
  <w:style w:type="paragraph" w:customStyle="1" w:styleId="Blockquote1">
    <w:name w:val="Blockquote 1"/>
    <w:basedOn w:val="NormalWeb"/>
    <w:rsid w:val="00D007DE"/>
    <w:pPr>
      <w:ind w:left="720" w:right="720"/>
    </w:pPr>
    <w:rPr>
      <w:rFonts w:eastAsia="Times New Roman"/>
    </w:rPr>
  </w:style>
  <w:style w:type="paragraph" w:customStyle="1" w:styleId="Blockquote2">
    <w:name w:val="Blockquote 2"/>
    <w:basedOn w:val="Blockquote1"/>
    <w:rsid w:val="00B47F55"/>
    <w:pPr>
      <w:ind w:left="1440" w:right="1440"/>
    </w:pPr>
  </w:style>
  <w:style w:type="paragraph" w:customStyle="1" w:styleId="BulletedListIndent">
    <w:name w:val="Bulleted List Indent"/>
    <w:basedOn w:val="BulletedList"/>
    <w:rsid w:val="00DF3E76"/>
    <w:pPr>
      <w:ind w:left="1080"/>
    </w:pPr>
  </w:style>
  <w:style w:type="paragraph" w:styleId="Revision">
    <w:name w:val="Revision"/>
    <w:hidden/>
    <w:uiPriority w:val="99"/>
    <w:semiHidden/>
    <w:rsid w:val="00E95128"/>
    <w:rPr>
      <w:rFonts w:eastAsiaTheme="minorEastAsia"/>
      <w:sz w:val="24"/>
      <w:szCs w:val="24"/>
    </w:rPr>
  </w:style>
  <w:style w:type="character" w:styleId="FootnoteReference">
    <w:name w:val="footnote reference"/>
    <w:basedOn w:val="DefaultParagraphFont"/>
    <w:uiPriority w:val="99"/>
    <w:rsid w:val="005B04C2"/>
    <w:rPr>
      <w:rFonts w:cs="Times New Roman"/>
      <w:vertAlign w:val="superscript"/>
    </w:rPr>
  </w:style>
  <w:style w:type="paragraph" w:customStyle="1" w:styleId="TableText">
    <w:name w:val="Table Text"/>
    <w:basedOn w:val="SmallTableText"/>
    <w:rsid w:val="00EE456F"/>
    <w:rPr>
      <w:sz w:val="22"/>
      <w:szCs w:val="22"/>
    </w:rPr>
  </w:style>
  <w:style w:type="paragraph" w:customStyle="1" w:styleId="TableFootnote">
    <w:name w:val="Table Footnote"/>
    <w:basedOn w:val="Normal"/>
    <w:rsid w:val="00EE456F"/>
    <w:pPr>
      <w:spacing w:before="60"/>
      <w:ind w:left="187" w:hanging="187"/>
    </w:pPr>
    <w:rPr>
      <w:sz w:val="20"/>
      <w:szCs w:val="20"/>
    </w:rPr>
  </w:style>
  <w:style w:type="character" w:customStyle="1" w:styleId="CommentTextChar4">
    <w:name w:val="Comment Text Char4"/>
    <w:uiPriority w:val="99"/>
    <w:locked/>
    <w:rsid w:val="00E7547A"/>
    <w:rPr>
      <w:rFonts w:ascii="Arial" w:hAnsi="Arial" w:cs="Arial"/>
      <w:sz w:val="20"/>
      <w:szCs w:val="20"/>
    </w:rPr>
  </w:style>
  <w:style w:type="paragraph" w:styleId="FootnoteText">
    <w:name w:val="footnote text"/>
    <w:basedOn w:val="Normal"/>
    <w:link w:val="FootnoteTextChar"/>
    <w:uiPriority w:val="99"/>
    <w:unhideWhenUsed/>
    <w:rsid w:val="005A0D29"/>
    <w:rPr>
      <w:sz w:val="20"/>
      <w:szCs w:val="20"/>
    </w:rPr>
  </w:style>
  <w:style w:type="character" w:customStyle="1" w:styleId="FootnoteTextChar">
    <w:name w:val="Footnote Text Char"/>
    <w:basedOn w:val="DefaultParagraphFont"/>
    <w:link w:val="FootnoteText"/>
    <w:uiPriority w:val="99"/>
    <w:rsid w:val="005A0D29"/>
    <w:rPr>
      <w:rFonts w:eastAsiaTheme="minorEastAsia"/>
    </w:rPr>
  </w:style>
  <w:style w:type="paragraph" w:customStyle="1" w:styleId="CM12">
    <w:name w:val="CM12"/>
    <w:basedOn w:val="Default"/>
    <w:next w:val="Default"/>
    <w:uiPriority w:val="99"/>
    <w:rsid w:val="00E56FC7"/>
    <w:pPr>
      <w:spacing w:line="278" w:lineRule="atLeast"/>
    </w:pPr>
    <w:rPr>
      <w:color w:val="auto"/>
    </w:rPr>
  </w:style>
  <w:style w:type="paragraph" w:customStyle="1" w:styleId="RTCBodyText">
    <w:name w:val="RTC_BodyText"/>
    <w:qFormat/>
    <w:rsid w:val="005C571F"/>
    <w:pPr>
      <w:spacing w:after="240"/>
    </w:pPr>
    <w:rPr>
      <w:rFonts w:eastAsiaTheme="minorEastAsia"/>
      <w:bCs/>
      <w:sz w:val="24"/>
      <w:szCs w:val="24"/>
    </w:rPr>
  </w:style>
  <w:style w:type="character" w:customStyle="1" w:styleId="breakword">
    <w:name w:val="breakword"/>
    <w:basedOn w:val="DefaultParagraphFont"/>
    <w:rsid w:val="0063288F"/>
  </w:style>
  <w:style w:type="character" w:customStyle="1" w:styleId="Purple">
    <w:name w:val="Purple"/>
    <w:basedOn w:val="DefaultParagraphFont"/>
    <w:uiPriority w:val="1"/>
    <w:rsid w:val="00467767"/>
    <w:rPr>
      <w:color w:val="7030A0"/>
    </w:rPr>
  </w:style>
  <w:style w:type="character" w:customStyle="1" w:styleId="CommentTextChar1">
    <w:name w:val="Comment Text Char1"/>
    <w:uiPriority w:val="99"/>
    <w:locked/>
    <w:rsid w:val="00231CCB"/>
    <w:rPr>
      <w:rFonts w:asciiTheme="majorBidi" w:eastAsia="Times New Roman" w:hAnsiTheme="majorBidi" w:cstheme="majorBidi"/>
      <w:sz w:val="18"/>
      <w:szCs w:val="18"/>
    </w:rPr>
  </w:style>
  <w:style w:type="paragraph" w:customStyle="1" w:styleId="CM348">
    <w:name w:val="CM348"/>
    <w:basedOn w:val="Default"/>
    <w:next w:val="Default"/>
    <w:uiPriority w:val="99"/>
    <w:rsid w:val="006629EE"/>
    <w:rPr>
      <w:color w:val="auto"/>
    </w:rPr>
  </w:style>
  <w:style w:type="character" w:customStyle="1" w:styleId="A0">
    <w:name w:val="A0"/>
    <w:uiPriority w:val="99"/>
    <w:rsid w:val="00BB539D"/>
    <w:rPr>
      <w:rFonts w:cs="Swis721 BT"/>
      <w:color w:val="FFFFFF"/>
      <w:sz w:val="52"/>
      <w:szCs w:val="52"/>
    </w:rPr>
  </w:style>
  <w:style w:type="paragraph" w:customStyle="1" w:styleId="GHGParagraphLevel3i">
    <w:name w:val="_GHG_Paragraph Level 3 (i"/>
    <w:aliases w:val="ii,iii)"/>
    <w:basedOn w:val="Normal"/>
    <w:rsid w:val="00E31C9C"/>
    <w:pPr>
      <w:spacing w:line="480" w:lineRule="auto"/>
      <w:ind w:firstLine="720"/>
      <w:outlineLvl w:val="3"/>
    </w:pPr>
    <w:rPr>
      <w:rFonts w:eastAsia="Times New Roman"/>
    </w:rPr>
  </w:style>
  <w:style w:type="character" w:styleId="PageNumber">
    <w:name w:val="page number"/>
    <w:uiPriority w:val="99"/>
    <w:semiHidden/>
    <w:rsid w:val="007921B2"/>
    <w:rPr>
      <w:rFonts w:cs="Times New Roman"/>
    </w:rPr>
  </w:style>
  <w:style w:type="paragraph" w:customStyle="1" w:styleId="text">
    <w:name w:val="text"/>
    <w:basedOn w:val="Normal"/>
    <w:next w:val="Normal"/>
    <w:link w:val="textChar"/>
    <w:uiPriority w:val="99"/>
    <w:rsid w:val="007921B2"/>
    <w:pPr>
      <w:spacing w:before="200" w:after="200"/>
    </w:pPr>
    <w:rPr>
      <w:rFonts w:eastAsia="Times New Roman"/>
    </w:rPr>
  </w:style>
  <w:style w:type="character" w:customStyle="1" w:styleId="textChar">
    <w:name w:val="text Char"/>
    <w:link w:val="text"/>
    <w:uiPriority w:val="99"/>
    <w:locked/>
    <w:rsid w:val="007921B2"/>
    <w:rPr>
      <w:sz w:val="24"/>
      <w:szCs w:val="24"/>
    </w:rPr>
  </w:style>
  <w:style w:type="paragraph" w:customStyle="1" w:styleId="BetweenComments">
    <w:name w:val="Between Comments"/>
    <w:basedOn w:val="NormalWeb"/>
    <w:rsid w:val="007921B2"/>
    <w:pPr>
      <w:pBdr>
        <w:bottom w:val="single" w:sz="6" w:space="0" w:color="000000"/>
      </w:pBdr>
    </w:pPr>
    <w:rPr>
      <w:rFonts w:eastAsia="Times New Roman"/>
    </w:rPr>
  </w:style>
  <w:style w:type="paragraph" w:customStyle="1" w:styleId="HeadingCentered">
    <w:name w:val="Heading Centered"/>
    <w:basedOn w:val="outlineheader1"/>
    <w:rsid w:val="007733F6"/>
    <w:pPr>
      <w:jc w:val="center"/>
    </w:pPr>
    <w:rPr>
      <w:rFonts w:eastAsia="Times New Roman"/>
    </w:rPr>
  </w:style>
  <w:style w:type="paragraph" w:customStyle="1" w:styleId="ContactInfo">
    <w:name w:val="Contact Info"/>
    <w:basedOn w:val="Blockquote2"/>
    <w:rsid w:val="007733F6"/>
    <w:pPr>
      <w:spacing w:before="0" w:beforeAutospacing="0" w:after="0" w:afterAutospacing="0" w:line="360" w:lineRule="auto"/>
    </w:pPr>
  </w:style>
  <w:style w:type="character" w:customStyle="1" w:styleId="Heading1Char">
    <w:name w:val="Heading 1 Char"/>
    <w:basedOn w:val="DefaultParagraphFont"/>
    <w:link w:val="Heading1"/>
    <w:uiPriority w:val="9"/>
    <w:rsid w:val="00EA3811"/>
    <w:rPr>
      <w:rFonts w:eastAsiaTheme="majorEastAsia" w:cstheme="majorBidi"/>
      <w:b/>
      <w:bCs/>
      <w:sz w:val="28"/>
      <w:szCs w:val="28"/>
    </w:rPr>
  </w:style>
  <w:style w:type="character" w:customStyle="1" w:styleId="Heading2Char">
    <w:name w:val="Heading 2 Char"/>
    <w:basedOn w:val="DefaultParagraphFont"/>
    <w:link w:val="Heading2"/>
    <w:uiPriority w:val="9"/>
    <w:rsid w:val="00EA3811"/>
    <w:rPr>
      <w:rFonts w:eastAsiaTheme="majorEastAsia" w:cstheme="majorBidi"/>
      <w:b/>
      <w:bCs/>
      <w:sz w:val="26"/>
      <w:szCs w:val="26"/>
    </w:rPr>
  </w:style>
  <w:style w:type="character" w:customStyle="1" w:styleId="Heading3Char">
    <w:name w:val="Heading 3 Char"/>
    <w:basedOn w:val="DefaultParagraphFont"/>
    <w:link w:val="Heading3"/>
    <w:uiPriority w:val="9"/>
    <w:rsid w:val="00EA3811"/>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EA3811"/>
    <w:rPr>
      <w:rFonts w:asciiTheme="majorHAnsi" w:eastAsiaTheme="majorEastAsia" w:hAnsiTheme="majorHAnsi" w:cstheme="majorBidi"/>
      <w:b/>
      <w:bCs/>
      <w:i/>
      <w:iCs/>
      <w:color w:val="5B9BD5" w:themeColor="accent1"/>
      <w:sz w:val="22"/>
      <w:szCs w:val="22"/>
    </w:rPr>
  </w:style>
  <w:style w:type="paragraph" w:customStyle="1" w:styleId="Acronyms">
    <w:name w:val="Acronyms"/>
    <w:basedOn w:val="Normal"/>
    <w:rsid w:val="00BF4EDC"/>
    <w:pPr>
      <w:tabs>
        <w:tab w:val="left" w:pos="1440"/>
      </w:tabs>
      <w:spacing w:line="360" w:lineRule="auto"/>
      <w:ind w:left="1440" w:hanging="1440"/>
    </w:pPr>
    <w:rPr>
      <w:rFonts w:eastAsia="Times New Roman"/>
    </w:rPr>
  </w:style>
  <w:style w:type="paragraph" w:customStyle="1" w:styleId="DocTitle">
    <w:name w:val="Doc Title"/>
    <w:basedOn w:val="Normal"/>
    <w:rsid w:val="00BF4EDC"/>
    <w:rPr>
      <w:rFonts w:ascii="Arial" w:hAnsi="Arial" w:cs="Arial"/>
      <w:b/>
      <w:sz w:val="52"/>
      <w:szCs w:val="52"/>
    </w:rPr>
  </w:style>
  <w:style w:type="paragraph" w:customStyle="1" w:styleId="DocSubtitle">
    <w:name w:val="Doc Subtitle"/>
    <w:basedOn w:val="Normal"/>
    <w:rsid w:val="00BF4EDC"/>
    <w:rPr>
      <w:rFonts w:ascii="Arial" w:hAnsi="Arial" w:cs="Arial"/>
      <w:b/>
      <w:bCs/>
      <w:sz w:val="36"/>
      <w:szCs w:val="36"/>
    </w:rPr>
  </w:style>
  <w:style w:type="paragraph" w:customStyle="1" w:styleId="DocDate">
    <w:name w:val="Doc Date"/>
    <w:basedOn w:val="Normal"/>
    <w:rsid w:val="00BF4EDC"/>
    <w:pPr>
      <w:jc w:val="right"/>
    </w:pPr>
    <w:rPr>
      <w:rFonts w:ascii="Arial" w:hAnsi="Arial" w:cs="Arial"/>
      <w:b/>
    </w:rPr>
  </w:style>
  <w:style w:type="paragraph" w:customStyle="1" w:styleId="DocTitleInternal">
    <w:name w:val="Doc Title Internal"/>
    <w:basedOn w:val="Normal"/>
    <w:rsid w:val="00BF4EDC"/>
    <w:pPr>
      <w:jc w:val="center"/>
    </w:pPr>
    <w:rPr>
      <w:rFonts w:ascii="Arial" w:eastAsia="Times New Roman" w:hAnsi="Arial" w:cs="Arial"/>
      <w:b/>
      <w:sz w:val="36"/>
      <w:szCs w:val="36"/>
    </w:rPr>
  </w:style>
  <w:style w:type="paragraph" w:customStyle="1" w:styleId="DocAddressInternal">
    <w:name w:val="Doc Address Internal"/>
    <w:basedOn w:val="Normal"/>
    <w:rsid w:val="00BF4EDC"/>
    <w:pPr>
      <w:jc w:val="center"/>
    </w:pPr>
    <w:rPr>
      <w:rFonts w:ascii="Arial" w:eastAsia="Times New Roman" w:hAnsi="Arial" w:cs="Arial"/>
      <w:b/>
      <w:sz w:val="28"/>
      <w:szCs w:val="28"/>
    </w:rPr>
  </w:style>
  <w:style w:type="character" w:customStyle="1" w:styleId="UnresolvedMention">
    <w:name w:val="Unresolved Mention"/>
    <w:basedOn w:val="DefaultParagraphFont"/>
    <w:uiPriority w:val="99"/>
    <w:semiHidden/>
    <w:unhideWhenUsed/>
    <w:rsid w:val="00E27A2C"/>
    <w:rPr>
      <w:color w:val="605E5C"/>
      <w:shd w:val="clear" w:color="auto" w:fill="E1DFDD"/>
    </w:rPr>
  </w:style>
  <w:style w:type="paragraph" w:customStyle="1" w:styleId="xmsonormal">
    <w:name w:val="x_msonormal"/>
    <w:basedOn w:val="Normal"/>
    <w:rsid w:val="001E001C"/>
    <w:pPr>
      <w:spacing w:after="160" w:line="252"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4312">
      <w:bodyDiv w:val="1"/>
      <w:marLeft w:val="0"/>
      <w:marRight w:val="0"/>
      <w:marTop w:val="0"/>
      <w:marBottom w:val="0"/>
      <w:divBdr>
        <w:top w:val="none" w:sz="0" w:space="0" w:color="auto"/>
        <w:left w:val="none" w:sz="0" w:space="0" w:color="auto"/>
        <w:bottom w:val="none" w:sz="0" w:space="0" w:color="auto"/>
        <w:right w:val="none" w:sz="0" w:space="0" w:color="auto"/>
      </w:divBdr>
      <w:divsChild>
        <w:div w:id="231812337">
          <w:marLeft w:val="0"/>
          <w:marRight w:val="0"/>
          <w:marTop w:val="0"/>
          <w:marBottom w:val="0"/>
          <w:divBdr>
            <w:top w:val="none" w:sz="0" w:space="0" w:color="auto"/>
            <w:left w:val="none" w:sz="0" w:space="0" w:color="auto"/>
            <w:bottom w:val="none" w:sz="0" w:space="0" w:color="auto"/>
            <w:right w:val="none" w:sz="0" w:space="0" w:color="auto"/>
          </w:divBdr>
        </w:div>
      </w:divsChild>
    </w:div>
    <w:div w:id="901329936">
      <w:bodyDiv w:val="1"/>
      <w:marLeft w:val="0"/>
      <w:marRight w:val="0"/>
      <w:marTop w:val="0"/>
      <w:marBottom w:val="0"/>
      <w:divBdr>
        <w:top w:val="none" w:sz="0" w:space="0" w:color="auto"/>
        <w:left w:val="none" w:sz="0" w:space="0" w:color="auto"/>
        <w:bottom w:val="none" w:sz="0" w:space="0" w:color="auto"/>
        <w:right w:val="none" w:sz="0" w:space="0" w:color="auto"/>
      </w:divBdr>
    </w:div>
    <w:div w:id="1007513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epa.gov/ghgreporting/contactu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gulation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2019-06-06T19:28:51+00:00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772F9-EDB0-44F7-9FFC-2DAF65078DF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d8dd676-26ca-4e08-b90f-b4e0026a58ac"/>
    <ds:schemaRef ds:uri="b5536db3-f794-4651-9300-744cba5f619d"/>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s>
</ds:datastoreItem>
</file>

<file path=customXml/itemProps2.xml><?xml version="1.0" encoding="utf-8"?>
<ds:datastoreItem xmlns:ds="http://schemas.openxmlformats.org/officeDocument/2006/customXml" ds:itemID="{BB4B90BD-AA0D-4AF4-A9CF-B8B33C729F6F}">
  <ds:schemaRefs>
    <ds:schemaRef ds:uri="http://schemas.microsoft.com/sharepoint/v3/contenttype/forms"/>
  </ds:schemaRefs>
</ds:datastoreItem>
</file>

<file path=customXml/itemProps3.xml><?xml version="1.0" encoding="utf-8"?>
<ds:datastoreItem xmlns:ds="http://schemas.openxmlformats.org/officeDocument/2006/customXml" ds:itemID="{87054D69-1073-4B10-A73D-B849566F3A2D}">
  <ds:schemaRefs>
    <ds:schemaRef ds:uri="Microsoft.SharePoint.Taxonomy.ContentTypeSync"/>
  </ds:schemaRefs>
</ds:datastoreItem>
</file>

<file path=customXml/itemProps4.xml><?xml version="1.0" encoding="utf-8"?>
<ds:datastoreItem xmlns:ds="http://schemas.openxmlformats.org/officeDocument/2006/customXml" ds:itemID="{B9C3FA8C-3340-4057-A477-8AEB3FAA0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B7A25E-6B80-4240-8CB9-186BC2A7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2015 Amendments to Subpart W</vt:lpstr>
    </vt:vector>
  </TitlesOfParts>
  <Company>RTI International</Company>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Amendments to Subpart W</dc:title>
  <dc:subject/>
  <dc:creator>DeFigueiredo, Mark</dc:creator>
  <cp:keywords/>
  <dc:description/>
  <cp:lastModifiedBy>SYSTEM</cp:lastModifiedBy>
  <cp:revision>2</cp:revision>
  <cp:lastPrinted>2016-03-01T18:48:00Z</cp:lastPrinted>
  <dcterms:created xsi:type="dcterms:W3CDTF">2019-09-20T10:34:00Z</dcterms:created>
  <dcterms:modified xsi:type="dcterms:W3CDTF">2019-09-20T10:34:00Z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