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7A51E" w14:textId="77777777" w:rsidR="009842B6" w:rsidRPr="00680A9F" w:rsidRDefault="009842B6" w:rsidP="009842B6">
      <w:pPr>
        <w:pStyle w:val="NoSpacing"/>
        <w:jc w:val="center"/>
      </w:pPr>
      <w:bookmarkStart w:id="0" w:name="_GoBack"/>
      <w:bookmarkEnd w:id="0"/>
      <w:r w:rsidRPr="00680A9F">
        <w:t>To apply for grants under</w:t>
      </w:r>
    </w:p>
    <w:p w14:paraId="79563534" w14:textId="121AFAE6" w:rsidR="009842B6" w:rsidRPr="00680A9F" w:rsidRDefault="009842B6" w:rsidP="009842B6">
      <w:pPr>
        <w:pStyle w:val="NoSpacing"/>
        <w:jc w:val="center"/>
      </w:pPr>
      <w:r w:rsidRPr="00680A9F">
        <w:t xml:space="preserve">Title III Programs </w:t>
      </w:r>
      <w:r>
        <w:t>SIP, ANNH, A</w:t>
      </w:r>
      <w:r w:rsidR="00EB3CFB">
        <w:t>A</w:t>
      </w:r>
      <w:r>
        <w:t>NAPISI, NASNTI, HSI STEM, and PBI</w:t>
      </w:r>
    </w:p>
    <w:p w14:paraId="7B440CC4" w14:textId="77777777" w:rsidR="009842B6" w:rsidRDefault="009842B6" w:rsidP="009842B6">
      <w:pPr>
        <w:pStyle w:val="NoSpacing"/>
        <w:jc w:val="center"/>
        <w:rPr>
          <w:szCs w:val="20"/>
        </w:rPr>
      </w:pPr>
      <w:r w:rsidRPr="00680A9F">
        <w:rPr>
          <w:szCs w:val="20"/>
        </w:rPr>
        <w:t xml:space="preserve">Title V Programs </w:t>
      </w:r>
      <w:r>
        <w:rPr>
          <w:szCs w:val="20"/>
        </w:rPr>
        <w:t>HSI and PPOHA</w:t>
      </w:r>
    </w:p>
    <w:p w14:paraId="7CAAA539" w14:textId="77777777" w:rsidR="009842B6" w:rsidRPr="00680A9F" w:rsidRDefault="009842B6" w:rsidP="009842B6">
      <w:pPr>
        <w:pStyle w:val="NoSpacing"/>
        <w:jc w:val="center"/>
      </w:pPr>
      <w:r w:rsidRPr="00680A9F">
        <w:t>Authority:  34 CFR Part 606 and 607 Programs</w:t>
      </w:r>
    </w:p>
    <w:p w14:paraId="39917CCF" w14:textId="77777777" w:rsidR="009842B6" w:rsidRPr="00680A9F" w:rsidRDefault="009842B6" w:rsidP="009842B6">
      <w:pPr>
        <w:pStyle w:val="NoSpacing"/>
        <w:jc w:val="center"/>
      </w:pPr>
      <w:r w:rsidRPr="00680A9F">
        <w:t>Important:  You are required to provide the information requested</w:t>
      </w:r>
    </w:p>
    <w:p w14:paraId="1D6DE9D8" w14:textId="77777777" w:rsidR="009842B6" w:rsidRPr="00680A9F" w:rsidRDefault="009842B6" w:rsidP="009842B6">
      <w:pPr>
        <w:pStyle w:val="NoSpacing"/>
        <w:jc w:val="center"/>
      </w:pPr>
      <w:r w:rsidRPr="00680A9F">
        <w:t>in order to obtain or retain a benefit.</w:t>
      </w:r>
    </w:p>
    <w:p w14:paraId="78971B09" w14:textId="0DF4013D" w:rsidR="00F23ADF" w:rsidRPr="00F23ADF" w:rsidRDefault="009842B6" w:rsidP="00F23ADF">
      <w:pPr>
        <w:autoSpaceDE w:val="0"/>
        <w:autoSpaceDN w:val="0"/>
        <w:rPr>
          <w:rFonts w:ascii="Arial" w:hAnsi="Arial" w:cs="Arial"/>
          <w:sz w:val="16"/>
          <w:szCs w:val="16"/>
        </w:rPr>
      </w:pPr>
      <w:r>
        <w:rPr>
          <w:rFonts w:ascii="Arial" w:hAnsi="Arial" w:cs="Arial"/>
          <w:sz w:val="16"/>
        </w:rPr>
        <w:br/>
      </w:r>
      <w:r w:rsidR="00F23ADF" w:rsidRPr="00F23ADF">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w:t>
      </w:r>
      <w:r w:rsidR="00F23ADF" w:rsidRPr="00913D85">
        <w:rPr>
          <w:rFonts w:ascii="Arial" w:hAnsi="Arial" w:cs="Arial"/>
          <w:sz w:val="16"/>
          <w:szCs w:val="16"/>
        </w:rPr>
        <w:t>is 1840-0103.  Public</w:t>
      </w:r>
      <w:r w:rsidR="00F23ADF" w:rsidRPr="00F23ADF">
        <w:rPr>
          <w:rFonts w:ascii="Arial" w:hAnsi="Arial" w:cs="Arial"/>
          <w:sz w:val="16"/>
          <w:szCs w:val="16"/>
        </w:rPr>
        <w:t xml:space="preserve"> reporting burden for this collection of information is estimated to </w:t>
      </w:r>
      <w:r w:rsidR="00F23ADF" w:rsidRPr="008445A2">
        <w:rPr>
          <w:rFonts w:ascii="Arial" w:hAnsi="Arial" w:cs="Arial"/>
          <w:sz w:val="16"/>
          <w:szCs w:val="16"/>
        </w:rPr>
        <w:t xml:space="preserve">average </w:t>
      </w:r>
      <w:r w:rsidR="00913D85" w:rsidRPr="008445A2">
        <w:rPr>
          <w:rFonts w:ascii="Arial" w:hAnsi="Arial" w:cs="Arial"/>
          <w:sz w:val="16"/>
          <w:szCs w:val="16"/>
        </w:rPr>
        <w:t xml:space="preserve">7 </w:t>
      </w:r>
      <w:r w:rsidR="00F23ADF" w:rsidRPr="008445A2">
        <w:rPr>
          <w:rFonts w:ascii="Arial" w:hAnsi="Arial" w:cs="Arial"/>
          <w:sz w:val="16"/>
          <w:szCs w:val="16"/>
        </w:rPr>
        <w:t>hours</w:t>
      </w:r>
      <w:r w:rsidR="00F23ADF" w:rsidRPr="00F23ADF">
        <w:rPr>
          <w:rFonts w:ascii="Arial" w:hAnsi="Arial" w:cs="Arial"/>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w:t>
      </w:r>
      <w:r w:rsidR="00F23ADF" w:rsidRPr="003D5D82">
        <w:rPr>
          <w:rFonts w:ascii="Arial" w:hAnsi="Arial" w:cs="Arial"/>
          <w:sz w:val="16"/>
          <w:szCs w:val="16"/>
        </w:rPr>
        <w:t>is</w:t>
      </w:r>
      <w:r w:rsidR="00913D85" w:rsidRPr="003D5D82">
        <w:rPr>
          <w:rFonts w:ascii="Arial" w:hAnsi="Arial" w:cs="Arial"/>
          <w:sz w:val="16"/>
          <w:szCs w:val="16"/>
        </w:rPr>
        <w:t xml:space="preserve"> </w:t>
      </w:r>
      <w:r w:rsidR="00F23ADF" w:rsidRPr="003D5D82">
        <w:rPr>
          <w:rFonts w:ascii="Arial" w:hAnsi="Arial" w:cs="Arial"/>
          <w:sz w:val="16"/>
          <w:szCs w:val="16"/>
        </w:rPr>
        <w:t>required to obtain or retain benefit</w:t>
      </w:r>
      <w:r w:rsidR="00F23ADF" w:rsidRPr="003D5D82">
        <w:rPr>
          <w:rFonts w:ascii="Arial" w:hAnsi="Arial" w:cs="Arial"/>
          <w:i/>
          <w:iCs/>
          <w:sz w:val="16"/>
          <w:szCs w:val="16"/>
        </w:rPr>
        <w:t xml:space="preserve"> </w:t>
      </w:r>
      <w:r w:rsidR="00F23ADF" w:rsidRPr="003D5D82">
        <w:rPr>
          <w:rFonts w:ascii="Arial" w:hAnsi="Arial" w:cs="Arial"/>
          <w:sz w:val="16"/>
          <w:szCs w:val="16"/>
        </w:rPr>
        <w:t>(</w:t>
      </w:r>
      <w:r w:rsidR="009B3E88" w:rsidRPr="003D5D82">
        <w:rPr>
          <w:rFonts w:ascii="Arial" w:hAnsi="Arial" w:cs="Arial"/>
          <w:sz w:val="16"/>
          <w:szCs w:val="16"/>
        </w:rPr>
        <w:t>Higher Education Act of 1965, as amended</w:t>
      </w:r>
      <w:r w:rsidR="00F23ADF" w:rsidRPr="003D5D82">
        <w:rPr>
          <w:rFonts w:ascii="Arial" w:hAnsi="Arial" w:cs="Arial"/>
          <w:sz w:val="16"/>
          <w:szCs w:val="16"/>
        </w:rPr>
        <w:t>).  If you have any comments concerning the accuracy of the time estimate, suggestions for improving this individual collection, or if you have comments or concerns regarding the st</w:t>
      </w:r>
      <w:r w:rsidR="00F23ADF" w:rsidRPr="00F23ADF">
        <w:rPr>
          <w:rFonts w:ascii="Arial" w:hAnsi="Arial" w:cs="Arial"/>
          <w:sz w:val="16"/>
          <w:szCs w:val="16"/>
        </w:rPr>
        <w:t xml:space="preserve">atus of your individual form, application or survey, please contact </w:t>
      </w:r>
      <w:r w:rsidR="0047443A">
        <w:rPr>
          <w:rFonts w:ascii="Arial" w:hAnsi="Arial" w:cs="Arial"/>
          <w:sz w:val="16"/>
        </w:rPr>
        <w:t>Institutional Service,</w:t>
      </w:r>
      <w:r w:rsidR="008445A2">
        <w:rPr>
          <w:rFonts w:ascii="Arial" w:hAnsi="Arial" w:cs="Arial"/>
          <w:sz w:val="16"/>
        </w:rPr>
        <w:t xml:space="preserve"> Office of Postsecondary Education,</w:t>
      </w:r>
      <w:r w:rsidR="0047443A">
        <w:rPr>
          <w:rFonts w:ascii="Arial" w:hAnsi="Arial" w:cs="Arial"/>
          <w:sz w:val="16"/>
        </w:rPr>
        <w:t xml:space="preserve"> U.S. Department of Education, 400 Maryland Avenue SW, Washington, D.C., 20202</w:t>
      </w:r>
      <w:r w:rsidR="00F23ADF" w:rsidRPr="00F23ADF">
        <w:rPr>
          <w:rFonts w:ascii="Arial" w:hAnsi="Arial" w:cs="Arial"/>
          <w:sz w:val="16"/>
          <w:szCs w:val="16"/>
        </w:rPr>
        <w:t xml:space="preserve"> directly.</w:t>
      </w:r>
    </w:p>
    <w:p w14:paraId="41B7DB7A" w14:textId="77777777" w:rsidR="009842B6" w:rsidRPr="00B53C4E" w:rsidRDefault="009842B6" w:rsidP="009842B6">
      <w:pPr>
        <w:pStyle w:val="NoSpacing"/>
        <w:rPr>
          <w:sz w:val="20"/>
          <w:szCs w:val="20"/>
        </w:rPr>
      </w:pPr>
      <w:r w:rsidRPr="00B53C4E">
        <w:rPr>
          <w:sz w:val="20"/>
          <w:szCs w:val="20"/>
        </w:rPr>
        <w:t>* This form must be completed electronically.</w:t>
      </w:r>
    </w:p>
    <w:p w14:paraId="456B9F8D"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I</w:t>
      </w:r>
      <w:r>
        <w:t xml:space="preserve">. </w:t>
      </w:r>
      <w:r w:rsidRPr="00680A9F">
        <w:t>Identity of Applicant Institution</w:t>
      </w:r>
    </w:p>
    <w:p w14:paraId="4CD4C1F5" w14:textId="77777777" w:rsidR="009842B6" w:rsidRPr="00680A9F" w:rsidRDefault="009842B6" w:rsidP="009842B6">
      <w:pPr>
        <w:pStyle w:val="NoSpacing"/>
      </w:pPr>
      <w:r w:rsidRPr="00680A9F">
        <w:t>1</w:t>
      </w:r>
      <w:r>
        <w:t>. Institution/Campus OPE</w:t>
      </w:r>
      <w:r w:rsidRPr="00680A9F">
        <w:t>ID Number:</w:t>
      </w:r>
    </w:p>
    <w:p w14:paraId="1921B6C3" w14:textId="77777777" w:rsidR="009842B6" w:rsidRPr="00680A9F" w:rsidRDefault="009842B6" w:rsidP="009842B6">
      <w:pPr>
        <w:pStyle w:val="NoSpacing"/>
      </w:pPr>
    </w:p>
    <w:p w14:paraId="3D6D19C0" w14:textId="77777777" w:rsidR="009842B6" w:rsidRPr="00680A9F" w:rsidRDefault="009842B6" w:rsidP="009842B6">
      <w:pPr>
        <w:pStyle w:val="NoSpacing"/>
      </w:pPr>
      <w:r w:rsidRPr="00680A9F">
        <w:t>2</w:t>
      </w:r>
      <w:r>
        <w:t xml:space="preserve">. </w:t>
      </w:r>
      <w:r w:rsidRPr="00680A9F">
        <w:t>Name of Institution/Campus Requesting:</w:t>
      </w:r>
    </w:p>
    <w:p w14:paraId="1D81BC75" w14:textId="77777777" w:rsidR="009842B6" w:rsidRPr="00680A9F" w:rsidRDefault="009842B6" w:rsidP="009842B6">
      <w:pPr>
        <w:pStyle w:val="NoSpacing"/>
      </w:pPr>
    </w:p>
    <w:p w14:paraId="1527A8F3" w14:textId="77777777" w:rsidR="009842B6" w:rsidRPr="00680A9F" w:rsidRDefault="009842B6" w:rsidP="009842B6">
      <w:pPr>
        <w:pStyle w:val="NoSpacing"/>
      </w:pPr>
      <w:r w:rsidRPr="00680A9F">
        <w:t>3</w:t>
      </w:r>
      <w:r>
        <w:t xml:space="preserve">. </w:t>
      </w:r>
      <w:r w:rsidRPr="00680A9F">
        <w:t>Address (Street # or P.O. Box and Street Name, City, State, Zip):</w:t>
      </w:r>
    </w:p>
    <w:p w14:paraId="2D8940F4" w14:textId="77777777" w:rsidR="009842B6" w:rsidRPr="00680A9F" w:rsidRDefault="009842B6" w:rsidP="009842B6">
      <w:pPr>
        <w:pStyle w:val="NoSpacing"/>
      </w:pPr>
    </w:p>
    <w:p w14:paraId="058D9FD8" w14:textId="77777777" w:rsidR="009842B6" w:rsidRPr="00680A9F" w:rsidRDefault="009842B6" w:rsidP="009842B6">
      <w:pPr>
        <w:pStyle w:val="NoSpacing"/>
      </w:pPr>
      <w:r w:rsidRPr="00680A9F">
        <w:t>4</w:t>
      </w:r>
      <w:r>
        <w:t xml:space="preserve">. </w:t>
      </w:r>
      <w:r w:rsidRPr="00680A9F">
        <w:t>Contact Person’s Name: (Last Name, First Name, Middle Initial):</w:t>
      </w:r>
    </w:p>
    <w:p w14:paraId="2539D4B9" w14:textId="77777777" w:rsidR="009842B6" w:rsidRPr="00680A9F" w:rsidRDefault="009842B6" w:rsidP="009842B6">
      <w:pPr>
        <w:pStyle w:val="NoSpacing"/>
      </w:pPr>
    </w:p>
    <w:p w14:paraId="36A279FA" w14:textId="77777777" w:rsidR="009842B6" w:rsidRPr="00680A9F" w:rsidRDefault="009842B6" w:rsidP="009842B6">
      <w:pPr>
        <w:pStyle w:val="NoSpacing"/>
      </w:pPr>
      <w:r w:rsidRPr="00680A9F">
        <w:t>5</w:t>
      </w:r>
      <w:r>
        <w:t xml:space="preserve">. </w:t>
      </w:r>
      <w:r w:rsidRPr="00680A9F">
        <w:t>Contact Person’s Title, Phone Number, Extension:</w:t>
      </w:r>
    </w:p>
    <w:p w14:paraId="122E2B36" w14:textId="77777777" w:rsidR="009842B6" w:rsidRPr="00680A9F" w:rsidRDefault="009842B6" w:rsidP="009842B6">
      <w:pPr>
        <w:pStyle w:val="NoSpacing"/>
      </w:pPr>
    </w:p>
    <w:p w14:paraId="103C83B9" w14:textId="77777777" w:rsidR="009842B6" w:rsidRPr="00680A9F" w:rsidRDefault="009842B6" w:rsidP="009842B6">
      <w:pPr>
        <w:pStyle w:val="NoSpacing"/>
      </w:pPr>
      <w:r w:rsidRPr="00680A9F">
        <w:t>6</w:t>
      </w:r>
      <w:r>
        <w:t xml:space="preserve">. </w:t>
      </w:r>
      <w:r w:rsidRPr="00680A9F">
        <w:t>E-mail Address:</w:t>
      </w:r>
    </w:p>
    <w:p w14:paraId="7C960028" w14:textId="77777777" w:rsidR="009842B6" w:rsidRPr="00680A9F" w:rsidRDefault="009842B6" w:rsidP="009842B6">
      <w:pPr>
        <w:pStyle w:val="NoSpacing"/>
      </w:pPr>
    </w:p>
    <w:p w14:paraId="21910854" w14:textId="77777777" w:rsidR="009842B6" w:rsidRPr="00680A9F" w:rsidRDefault="009842B6" w:rsidP="009842B6">
      <w:pPr>
        <w:pStyle w:val="NoSpacing"/>
      </w:pPr>
      <w:r w:rsidRPr="00680A9F">
        <w:t>7</w:t>
      </w:r>
      <w:r>
        <w:t xml:space="preserve">. </w:t>
      </w:r>
      <w:r w:rsidRPr="00680A9F">
        <w:t>Data Universal Numbering System (DUNS Number):</w:t>
      </w:r>
    </w:p>
    <w:p w14:paraId="53F9337D" w14:textId="77777777" w:rsidR="009842B6" w:rsidRPr="00680A9F" w:rsidRDefault="009842B6" w:rsidP="009842B6">
      <w:pPr>
        <w:pStyle w:val="NoSpacing"/>
      </w:pPr>
    </w:p>
    <w:p w14:paraId="1A392C5D" w14:textId="77777777" w:rsidR="009842B6" w:rsidRPr="00680A9F" w:rsidRDefault="009842B6" w:rsidP="009842B6">
      <w:pPr>
        <w:pStyle w:val="NoSpacing"/>
      </w:pPr>
      <w:r w:rsidRPr="00680A9F">
        <w:t>8</w:t>
      </w:r>
      <w:r>
        <w:t xml:space="preserve">. </w:t>
      </w:r>
      <w:r w:rsidRPr="00680A9F">
        <w:t xml:space="preserve">Type (mark one):  ( ) </w:t>
      </w:r>
      <w:r>
        <w:t>Two-</w:t>
      </w:r>
      <w:r w:rsidRPr="00680A9F">
        <w:t xml:space="preserve">Year Institution ( ) </w:t>
      </w:r>
      <w:r>
        <w:t>Four</w:t>
      </w:r>
      <w:r w:rsidRPr="00680A9F">
        <w:t>-Year Institution</w:t>
      </w:r>
    </w:p>
    <w:p w14:paraId="1E67991F" w14:textId="77777777" w:rsidR="009842B6" w:rsidRPr="00680A9F" w:rsidRDefault="009842B6" w:rsidP="009842B6">
      <w:pPr>
        <w:pStyle w:val="NoSpacing"/>
      </w:pPr>
    </w:p>
    <w:p w14:paraId="0769E99F" w14:textId="77777777" w:rsidR="009842B6" w:rsidRPr="00680A9F" w:rsidRDefault="009842B6" w:rsidP="009842B6">
      <w:pPr>
        <w:pStyle w:val="NoSpacing"/>
      </w:pPr>
      <w:r w:rsidRPr="00680A9F">
        <w:t>9</w:t>
      </w:r>
      <w:r>
        <w:t xml:space="preserve">. </w:t>
      </w:r>
      <w:r w:rsidRPr="00680A9F">
        <w:t>Control (mark one):  ( ) Private Non-Profit Institution ( ) Public Institution</w:t>
      </w:r>
      <w:r>
        <w:br/>
      </w:r>
    </w:p>
    <w:p w14:paraId="05342473"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II</w:t>
      </w:r>
      <w:r>
        <w:t xml:space="preserve">. </w:t>
      </w:r>
      <w:r w:rsidRPr="00680A9F">
        <w:t>Institutional Enrollment</w:t>
      </w:r>
    </w:p>
    <w:p w14:paraId="3C66FF48" w14:textId="77777777" w:rsidR="009842B6" w:rsidRPr="00680A9F" w:rsidRDefault="009842B6" w:rsidP="009842B6">
      <w:pPr>
        <w:pStyle w:val="NoSpacing"/>
      </w:pPr>
      <w:r w:rsidRPr="00680A9F">
        <w:t>1</w:t>
      </w:r>
      <w:r>
        <w:t xml:space="preserve">. </w:t>
      </w:r>
      <w:r w:rsidRPr="00EE43D7">
        <w:t>Total Institutional Enrollment (Fall 201</w:t>
      </w:r>
      <w:r>
        <w:t>7</w:t>
      </w:r>
      <w:r w:rsidRPr="00EE43D7">
        <w:t xml:space="preserve"> Head Count):</w:t>
      </w:r>
    </w:p>
    <w:p w14:paraId="565C4D23" w14:textId="77777777" w:rsidR="009842B6" w:rsidRPr="00680A9F" w:rsidRDefault="009842B6" w:rsidP="009842B6">
      <w:pPr>
        <w:pStyle w:val="NoSpacing"/>
      </w:pPr>
    </w:p>
    <w:p w14:paraId="2E082BB5" w14:textId="77777777" w:rsidR="009842B6" w:rsidRPr="00680A9F" w:rsidRDefault="009842B6" w:rsidP="009842B6">
      <w:pPr>
        <w:pStyle w:val="NoSpacing"/>
        <w:rPr>
          <w:sz w:val="16"/>
        </w:rPr>
      </w:pPr>
      <w:r w:rsidRPr="00680A9F">
        <w:t>2</w:t>
      </w:r>
      <w:r>
        <w:t xml:space="preserve">. </w:t>
      </w:r>
      <w:r w:rsidRPr="00EE43D7">
        <w:t>Total Minority Enrollment (Fall 201</w:t>
      </w:r>
      <w:r>
        <w:t>7</w:t>
      </w:r>
      <w:r w:rsidRPr="00EE43D7">
        <w:t xml:space="preserve"> Head Count):</w:t>
      </w:r>
      <w:r>
        <w:rPr>
          <w:sz w:val="16"/>
        </w:rPr>
        <w:br/>
      </w:r>
    </w:p>
    <w:p w14:paraId="0A817920"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III</w:t>
      </w:r>
      <w:r>
        <w:t xml:space="preserve">. </w:t>
      </w:r>
      <w:r w:rsidRPr="00680A9F">
        <w:t>Institutional Statistics</w:t>
      </w:r>
    </w:p>
    <w:p w14:paraId="24108736" w14:textId="77777777" w:rsidR="009842B6" w:rsidRPr="001006C6" w:rsidRDefault="009842B6" w:rsidP="009842B6">
      <w:pPr>
        <w:pStyle w:val="BodyText"/>
        <w:rPr>
          <w:rFonts w:asciiTheme="minorHAnsi" w:hAnsiTheme="minorHAnsi" w:cs="Arial"/>
          <w:sz w:val="22"/>
        </w:rPr>
      </w:pPr>
      <w:r w:rsidRPr="001006C6">
        <w:rPr>
          <w:rFonts w:asciiTheme="minorHAnsi" w:hAnsiTheme="minorHAnsi" w:cs="Arial"/>
          <w:sz w:val="22"/>
        </w:rPr>
        <w:t>1. Needy Student Requirement</w:t>
      </w:r>
    </w:p>
    <w:p w14:paraId="291FDA24" w14:textId="77777777" w:rsidR="009842B6" w:rsidRPr="001006C6" w:rsidRDefault="009842B6" w:rsidP="009842B6">
      <w:pPr>
        <w:ind w:left="180"/>
        <w:rPr>
          <w:rFonts w:cs="Arial"/>
        </w:rPr>
      </w:pPr>
      <w:r w:rsidRPr="001006C6">
        <w:rPr>
          <w:rFonts w:cs="Arial"/>
        </w:rPr>
        <w:t>A. Fall 201</w:t>
      </w:r>
      <w:r>
        <w:rPr>
          <w:rFonts w:cs="Arial"/>
        </w:rPr>
        <w:t>7</w:t>
      </w:r>
      <w:r w:rsidRPr="001006C6">
        <w:rPr>
          <w:rFonts w:cs="Arial"/>
        </w:rPr>
        <w:t xml:space="preserve"> Head Count Enrollment of Undergraduate and Graduate Degree Students:</w:t>
      </w:r>
    </w:p>
    <w:p w14:paraId="46006168" w14:textId="77777777" w:rsidR="009842B6" w:rsidRPr="001006C6" w:rsidRDefault="009842B6" w:rsidP="009842B6">
      <w:pPr>
        <w:ind w:left="180"/>
        <w:rPr>
          <w:rFonts w:cs="Arial"/>
        </w:rPr>
      </w:pPr>
      <w:r w:rsidRPr="001006C6">
        <w:rPr>
          <w:rFonts w:cs="Arial"/>
        </w:rPr>
        <w:lastRenderedPageBreak/>
        <w:t>B. Fall 201</w:t>
      </w:r>
      <w:r>
        <w:rPr>
          <w:rFonts w:cs="Arial"/>
        </w:rPr>
        <w:t>7</w:t>
      </w:r>
      <w:r w:rsidRPr="001006C6">
        <w:rPr>
          <w:rFonts w:cs="Arial"/>
        </w:rPr>
        <w:t xml:space="preserve"> Recipients of Title IV Need-Based Financial Assistance:</w:t>
      </w:r>
    </w:p>
    <w:p w14:paraId="17A5B3D1" w14:textId="77777777" w:rsidR="009842B6" w:rsidRPr="001006C6" w:rsidRDefault="009842B6" w:rsidP="009842B6">
      <w:pPr>
        <w:ind w:left="180"/>
        <w:rPr>
          <w:rFonts w:cs="Arial"/>
        </w:rPr>
      </w:pPr>
      <w:r w:rsidRPr="001006C6">
        <w:rPr>
          <w:rFonts w:cs="Arial"/>
        </w:rPr>
        <w:t>(Include Only Pell Grant, Supplemental Educational Opportunity Grant, College Work Study, and Perkins Loan)</w:t>
      </w:r>
    </w:p>
    <w:p w14:paraId="4AF01505" w14:textId="77777777" w:rsidR="009842B6" w:rsidRPr="001006C6" w:rsidRDefault="009842B6" w:rsidP="009842B6">
      <w:pPr>
        <w:ind w:left="180"/>
        <w:rPr>
          <w:rFonts w:cs="Arial"/>
        </w:rPr>
      </w:pPr>
      <w:r w:rsidRPr="001006C6">
        <w:rPr>
          <w:rFonts w:cs="Arial"/>
        </w:rPr>
        <w:t>C. Fall 201</w:t>
      </w:r>
      <w:r>
        <w:rPr>
          <w:rFonts w:cs="Arial"/>
        </w:rPr>
        <w:t>7</w:t>
      </w:r>
      <w:r w:rsidRPr="001006C6">
        <w:rPr>
          <w:rFonts w:cs="Arial"/>
        </w:rPr>
        <w:t xml:space="preserve"> Enrollment of Half-Time up to and including Full-Time Undergraduate Students:</w:t>
      </w:r>
    </w:p>
    <w:p w14:paraId="77632E37" w14:textId="77777777" w:rsidR="009842B6" w:rsidRPr="001006C6" w:rsidRDefault="009842B6" w:rsidP="009842B6">
      <w:pPr>
        <w:ind w:left="180"/>
        <w:rPr>
          <w:rFonts w:cs="Arial"/>
        </w:rPr>
      </w:pPr>
      <w:r w:rsidRPr="001006C6">
        <w:rPr>
          <w:rFonts w:cs="Arial"/>
        </w:rPr>
        <w:t>D. Fall 201</w:t>
      </w:r>
      <w:r>
        <w:rPr>
          <w:rFonts w:cs="Arial"/>
        </w:rPr>
        <w:t>7</w:t>
      </w:r>
      <w:r w:rsidRPr="001006C6">
        <w:rPr>
          <w:rFonts w:cs="Arial"/>
        </w:rPr>
        <w:t xml:space="preserve"> Pell Grant Recipients:</w:t>
      </w:r>
    </w:p>
    <w:p w14:paraId="32F0E62C" w14:textId="77777777" w:rsidR="009842B6" w:rsidRPr="001006C6" w:rsidRDefault="009842B6" w:rsidP="009842B6">
      <w:pPr>
        <w:rPr>
          <w:rFonts w:cs="Arial"/>
          <w:b/>
          <w:bCs/>
        </w:rPr>
      </w:pPr>
      <w:r w:rsidRPr="001006C6">
        <w:rPr>
          <w:rFonts w:cs="Arial"/>
          <w:b/>
          <w:bCs/>
        </w:rPr>
        <w:t>2. Core Expenses Requirement</w:t>
      </w:r>
    </w:p>
    <w:p w14:paraId="5EBAF8EE" w14:textId="77777777" w:rsidR="009842B6" w:rsidRPr="001006C6" w:rsidRDefault="009842B6" w:rsidP="009842B6">
      <w:pPr>
        <w:ind w:left="180"/>
        <w:rPr>
          <w:rFonts w:cs="Arial"/>
        </w:rPr>
      </w:pPr>
      <w:r w:rsidRPr="001006C6">
        <w:rPr>
          <w:rFonts w:cs="Arial"/>
        </w:rPr>
        <w:t>A. Undergraduate Full-Time Equivalent Fall 201</w:t>
      </w:r>
      <w:r>
        <w:rPr>
          <w:rFonts w:cs="Arial"/>
        </w:rPr>
        <w:t>7</w:t>
      </w:r>
      <w:r w:rsidRPr="001006C6">
        <w:rPr>
          <w:rFonts w:cs="Arial"/>
        </w:rPr>
        <w:t xml:space="preserve"> Enrollment</w:t>
      </w:r>
    </w:p>
    <w:p w14:paraId="45EC9F39" w14:textId="77777777" w:rsidR="009842B6" w:rsidRPr="001006C6" w:rsidRDefault="009842B6" w:rsidP="009842B6">
      <w:pPr>
        <w:ind w:left="180"/>
        <w:rPr>
          <w:rFonts w:cs="Arial"/>
        </w:rPr>
      </w:pPr>
      <w:r w:rsidRPr="001006C6">
        <w:rPr>
          <w:rFonts w:cs="Arial"/>
        </w:rPr>
        <w:tab/>
        <w:t>a. Total Full-Time Undergraduate Students:</w:t>
      </w:r>
    </w:p>
    <w:p w14:paraId="21A5229A" w14:textId="77777777" w:rsidR="009842B6" w:rsidRPr="001006C6" w:rsidRDefault="009842B6" w:rsidP="009842B6">
      <w:pPr>
        <w:ind w:left="180"/>
        <w:rPr>
          <w:rFonts w:cs="Arial"/>
        </w:rPr>
      </w:pPr>
      <w:r w:rsidRPr="001006C6">
        <w:rPr>
          <w:rFonts w:cs="Arial"/>
        </w:rPr>
        <w:tab/>
        <w:t>b. Total Number of Credit Hours for all Part-Time Undergraduate Students:</w:t>
      </w:r>
    </w:p>
    <w:p w14:paraId="572D4011" w14:textId="77777777" w:rsidR="009842B6" w:rsidRPr="001006C6" w:rsidRDefault="009842B6" w:rsidP="009842B6">
      <w:pPr>
        <w:ind w:left="180"/>
        <w:rPr>
          <w:rFonts w:cs="Arial"/>
        </w:rPr>
      </w:pPr>
      <w:r w:rsidRPr="001006C6">
        <w:rPr>
          <w:rFonts w:cs="Arial"/>
        </w:rPr>
        <w:t>B. Graduate Full-Time Equivalent Fall 201</w:t>
      </w:r>
      <w:r>
        <w:rPr>
          <w:rFonts w:cs="Arial"/>
        </w:rPr>
        <w:t>7</w:t>
      </w:r>
      <w:r w:rsidRPr="001006C6">
        <w:rPr>
          <w:rFonts w:cs="Arial"/>
        </w:rPr>
        <w:t xml:space="preserve"> Enrollment:</w:t>
      </w:r>
    </w:p>
    <w:p w14:paraId="7DFFA902" w14:textId="77777777" w:rsidR="009842B6" w:rsidRPr="001006C6" w:rsidRDefault="009842B6" w:rsidP="00975E54">
      <w:pPr>
        <w:ind w:left="180" w:firstLine="540"/>
        <w:rPr>
          <w:rFonts w:cs="Arial"/>
        </w:rPr>
      </w:pPr>
      <w:r w:rsidRPr="001006C6">
        <w:rPr>
          <w:rFonts w:cs="Arial"/>
        </w:rPr>
        <w:t>a. Total Full-Time Graduate Students:</w:t>
      </w:r>
    </w:p>
    <w:p w14:paraId="5403B3F3" w14:textId="77777777" w:rsidR="009842B6" w:rsidRPr="001006C6" w:rsidRDefault="009842B6" w:rsidP="009842B6">
      <w:pPr>
        <w:ind w:left="180"/>
        <w:rPr>
          <w:rFonts w:cs="Arial"/>
        </w:rPr>
      </w:pPr>
      <w:r w:rsidRPr="001006C6">
        <w:rPr>
          <w:rFonts w:cs="Arial"/>
        </w:rPr>
        <w:tab/>
        <w:t>b. Total Number of Credit Hours for all Part-Time Graduate Students:</w:t>
      </w:r>
    </w:p>
    <w:p w14:paraId="2D1B65CB" w14:textId="77777777" w:rsidR="009842B6" w:rsidRPr="001006C6" w:rsidRDefault="009842B6" w:rsidP="009842B6">
      <w:pPr>
        <w:ind w:left="180"/>
        <w:rPr>
          <w:rFonts w:cs="Arial"/>
        </w:rPr>
      </w:pPr>
      <w:r w:rsidRPr="001006C6">
        <w:rPr>
          <w:rFonts w:cs="Arial"/>
        </w:rPr>
        <w:t>C. Total 201</w:t>
      </w:r>
      <w:r>
        <w:rPr>
          <w:rFonts w:cs="Arial"/>
        </w:rPr>
        <w:t>7</w:t>
      </w:r>
      <w:r w:rsidRPr="001006C6">
        <w:rPr>
          <w:rFonts w:cs="Arial"/>
        </w:rPr>
        <w:t>-1</w:t>
      </w:r>
      <w:r>
        <w:rPr>
          <w:rFonts w:cs="Arial"/>
        </w:rPr>
        <w:t>8</w:t>
      </w:r>
      <w:r w:rsidRPr="001006C6">
        <w:rPr>
          <w:rFonts w:cs="Arial"/>
        </w:rPr>
        <w:t xml:space="preserve"> Core Expenses:</w:t>
      </w:r>
    </w:p>
    <w:p w14:paraId="0F1CE189" w14:textId="77777777" w:rsidR="009842B6" w:rsidRPr="001006C6" w:rsidRDefault="009842B6" w:rsidP="009842B6">
      <w:pPr>
        <w:ind w:left="180"/>
        <w:rPr>
          <w:rFonts w:cs="Arial"/>
        </w:rPr>
      </w:pPr>
      <w:r w:rsidRPr="001006C6">
        <w:rPr>
          <w:rFonts w:cs="Arial"/>
        </w:rPr>
        <w:t>D. Average 201</w:t>
      </w:r>
      <w:r>
        <w:rPr>
          <w:rFonts w:cs="Arial"/>
        </w:rPr>
        <w:t>7</w:t>
      </w:r>
      <w:r w:rsidRPr="001006C6">
        <w:rPr>
          <w:rFonts w:cs="Arial"/>
        </w:rPr>
        <w:t>-1</w:t>
      </w:r>
      <w:r>
        <w:rPr>
          <w:rFonts w:cs="Arial"/>
        </w:rPr>
        <w:t>8</w:t>
      </w:r>
      <w:r w:rsidRPr="001006C6">
        <w:rPr>
          <w:rFonts w:cs="Arial"/>
        </w:rPr>
        <w:t xml:space="preserve"> Core Expenses per FTE = C/(A+B):</w:t>
      </w:r>
    </w:p>
    <w:p w14:paraId="6204EE81"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IV</w:t>
      </w:r>
      <w:r>
        <w:t xml:space="preserve">. </w:t>
      </w:r>
      <w:r w:rsidRPr="00680A9F">
        <w:t>Specific Institutional Eligibility Requirements</w:t>
      </w:r>
    </w:p>
    <w:p w14:paraId="723EAB5E" w14:textId="2A6A231C" w:rsidR="009842B6" w:rsidRPr="001006C6" w:rsidRDefault="009842B6" w:rsidP="009842B6">
      <w:pPr>
        <w:pStyle w:val="BodyText"/>
        <w:rPr>
          <w:rFonts w:asciiTheme="minorHAnsi" w:hAnsiTheme="minorHAnsi" w:cs="Arial"/>
          <w:sz w:val="22"/>
        </w:rPr>
      </w:pPr>
      <w:r w:rsidRPr="001006C6">
        <w:rPr>
          <w:rFonts w:asciiTheme="minorHAnsi" w:hAnsiTheme="minorHAnsi" w:cs="Arial"/>
          <w:sz w:val="22"/>
        </w:rPr>
        <w:t>1. Needy Student Requirement (mark A, B</w:t>
      </w:r>
      <w:r w:rsidR="00C27DCB">
        <w:rPr>
          <w:rFonts w:asciiTheme="minorHAnsi" w:hAnsiTheme="minorHAnsi" w:cs="Arial"/>
          <w:sz w:val="22"/>
        </w:rPr>
        <w:t>,</w:t>
      </w:r>
      <w:r w:rsidRPr="001006C6">
        <w:rPr>
          <w:rFonts w:asciiTheme="minorHAnsi" w:hAnsiTheme="minorHAnsi" w:cs="Arial"/>
          <w:sz w:val="22"/>
        </w:rPr>
        <w:t xml:space="preserve"> or C)</w:t>
      </w:r>
    </w:p>
    <w:p w14:paraId="6941338D" w14:textId="77777777"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  A. According to the result, after dividing item 1B by item 1A in Part III of this form, at least 50% of Degree Students are recipients of Need-Based Financial Support; or</w:t>
      </w:r>
    </w:p>
    <w:p w14:paraId="0563928D" w14:textId="0092432F"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  B. According to the result, after dividing item 1D by item 1C in Part III of this form, our enrollment exceeds the pertinent threshold for Substantial Percentage of Students Receiving Pell Grants for the 201</w:t>
      </w:r>
      <w:r w:rsidR="00386D83">
        <w:rPr>
          <w:rFonts w:asciiTheme="minorHAnsi" w:hAnsiTheme="minorHAnsi" w:cs="Arial"/>
          <w:b w:val="0"/>
          <w:bCs w:val="0"/>
          <w:sz w:val="22"/>
        </w:rPr>
        <w:t>7</w:t>
      </w:r>
      <w:r w:rsidRPr="001006C6">
        <w:rPr>
          <w:rFonts w:asciiTheme="minorHAnsi" w:hAnsiTheme="minorHAnsi" w:cs="Arial"/>
          <w:b w:val="0"/>
          <w:bCs w:val="0"/>
          <w:sz w:val="22"/>
        </w:rPr>
        <w:t>-1</w:t>
      </w:r>
      <w:r w:rsidR="00386D83">
        <w:rPr>
          <w:rFonts w:asciiTheme="minorHAnsi" w:hAnsiTheme="minorHAnsi" w:cs="Arial"/>
          <w:b w:val="0"/>
          <w:bCs w:val="0"/>
          <w:sz w:val="22"/>
        </w:rPr>
        <w:t>8</w:t>
      </w:r>
      <w:r w:rsidRPr="001006C6">
        <w:rPr>
          <w:rFonts w:asciiTheme="minorHAnsi" w:hAnsiTheme="minorHAnsi" w:cs="Arial"/>
          <w:b w:val="0"/>
          <w:bCs w:val="0"/>
          <w:sz w:val="22"/>
        </w:rPr>
        <w:t xml:space="preserve"> year.</w:t>
      </w:r>
    </w:p>
    <w:p w14:paraId="57F9D508" w14:textId="74818CF0"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xml:space="preserve">( )  C. Requesting </w:t>
      </w:r>
      <w:r>
        <w:rPr>
          <w:rFonts w:asciiTheme="minorHAnsi" w:hAnsiTheme="minorHAnsi" w:cs="Arial"/>
          <w:b w:val="0"/>
          <w:bCs w:val="0"/>
          <w:sz w:val="22"/>
        </w:rPr>
        <w:t>Waiver</w:t>
      </w:r>
      <w:r w:rsidRPr="001006C6">
        <w:rPr>
          <w:rFonts w:asciiTheme="minorHAnsi" w:hAnsiTheme="minorHAnsi" w:cs="Arial"/>
          <w:b w:val="0"/>
          <w:bCs w:val="0"/>
          <w:sz w:val="22"/>
        </w:rPr>
        <w:t xml:space="preserve"> (Section 607.3(b) and Section 606.3(b) option(s)</w:t>
      </w:r>
      <w:r w:rsidR="002A5AA7">
        <w:rPr>
          <w:rFonts w:asciiTheme="minorHAnsi" w:hAnsiTheme="minorHAnsi" w:cs="Arial"/>
          <w:b w:val="0"/>
          <w:bCs w:val="0"/>
          <w:sz w:val="22"/>
        </w:rPr>
        <w:t>)</w:t>
      </w:r>
      <w:r w:rsidRPr="001006C6">
        <w:rPr>
          <w:rFonts w:asciiTheme="minorHAnsi" w:hAnsiTheme="minorHAnsi" w:cs="Arial"/>
          <w:b w:val="0"/>
          <w:bCs w:val="0"/>
          <w:sz w:val="22"/>
        </w:rPr>
        <w:t>:</w:t>
      </w:r>
    </w:p>
    <w:p w14:paraId="266E7B62" w14:textId="77777777" w:rsidR="009842B6" w:rsidRPr="001006C6" w:rsidRDefault="009842B6" w:rsidP="00386D83">
      <w:pPr>
        <w:pStyle w:val="BodyText"/>
        <w:spacing w:line="240" w:lineRule="auto"/>
        <w:ind w:left="720"/>
        <w:rPr>
          <w:rFonts w:asciiTheme="minorHAnsi" w:hAnsiTheme="minorHAnsi" w:cs="Arial"/>
          <w:b w:val="0"/>
          <w:bCs w:val="0"/>
          <w:sz w:val="22"/>
        </w:rPr>
      </w:pPr>
      <w:r w:rsidRPr="001006C6">
        <w:rPr>
          <w:rFonts w:asciiTheme="minorHAnsi" w:hAnsiTheme="minorHAnsi" w:cs="Arial"/>
          <w:b w:val="0"/>
          <w:bCs w:val="0"/>
          <w:sz w:val="22"/>
        </w:rPr>
        <w:t>Check an option, and attach the narrative justification to this form.</w:t>
      </w:r>
    </w:p>
    <w:p w14:paraId="77803285" w14:textId="77777777" w:rsidR="009842B6" w:rsidRPr="001006C6" w:rsidRDefault="009842B6" w:rsidP="009842B6">
      <w:pPr>
        <w:pStyle w:val="BodyText"/>
        <w:rPr>
          <w:rFonts w:asciiTheme="minorHAnsi" w:hAnsiTheme="minorHAnsi" w:cs="Arial"/>
          <w:sz w:val="22"/>
        </w:rPr>
      </w:pPr>
      <w:r w:rsidRPr="001006C6">
        <w:rPr>
          <w:rFonts w:asciiTheme="minorHAnsi" w:hAnsiTheme="minorHAnsi" w:cs="Arial"/>
          <w:sz w:val="22"/>
        </w:rPr>
        <w:t>2. Core Expenses Requirement (mark A or B)</w:t>
      </w:r>
    </w:p>
    <w:p w14:paraId="0C1F02F1" w14:textId="77777777"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  A. The Core Expenses per FTE Student are less than the pertinent threshold for base year 201</w:t>
      </w:r>
      <w:r>
        <w:rPr>
          <w:rFonts w:asciiTheme="minorHAnsi" w:hAnsiTheme="minorHAnsi" w:cs="Arial"/>
          <w:b w:val="0"/>
          <w:bCs w:val="0"/>
          <w:sz w:val="22"/>
        </w:rPr>
        <w:t>7</w:t>
      </w:r>
      <w:r w:rsidRPr="001006C6">
        <w:rPr>
          <w:rFonts w:asciiTheme="minorHAnsi" w:hAnsiTheme="minorHAnsi" w:cs="Arial"/>
          <w:b w:val="0"/>
          <w:bCs w:val="0"/>
          <w:sz w:val="22"/>
        </w:rPr>
        <w:t>-1</w:t>
      </w:r>
      <w:r>
        <w:rPr>
          <w:rFonts w:asciiTheme="minorHAnsi" w:hAnsiTheme="minorHAnsi" w:cs="Arial"/>
          <w:b w:val="0"/>
          <w:bCs w:val="0"/>
          <w:sz w:val="22"/>
        </w:rPr>
        <w:t>8</w:t>
      </w:r>
      <w:r w:rsidRPr="001006C6">
        <w:rPr>
          <w:rFonts w:asciiTheme="minorHAnsi" w:hAnsiTheme="minorHAnsi" w:cs="Arial"/>
          <w:b w:val="0"/>
          <w:bCs w:val="0"/>
          <w:sz w:val="22"/>
        </w:rPr>
        <w:t>.</w:t>
      </w:r>
    </w:p>
    <w:p w14:paraId="1CC09D50" w14:textId="7FC02DD0"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xml:space="preserve">( )  B. Requesting </w:t>
      </w:r>
      <w:r>
        <w:rPr>
          <w:rFonts w:asciiTheme="minorHAnsi" w:hAnsiTheme="minorHAnsi" w:cs="Arial"/>
          <w:b w:val="0"/>
          <w:bCs w:val="0"/>
          <w:sz w:val="22"/>
        </w:rPr>
        <w:t>Waiver</w:t>
      </w:r>
      <w:r w:rsidRPr="001006C6">
        <w:rPr>
          <w:rFonts w:asciiTheme="minorHAnsi" w:hAnsiTheme="minorHAnsi" w:cs="Arial"/>
          <w:b w:val="0"/>
          <w:bCs w:val="0"/>
          <w:sz w:val="22"/>
        </w:rPr>
        <w:t xml:space="preserve"> (Section 607.4(c) and (d) and Section 606.4(c) and (d) option(s)</w:t>
      </w:r>
      <w:r w:rsidR="00196FA3">
        <w:rPr>
          <w:rFonts w:asciiTheme="minorHAnsi" w:hAnsiTheme="minorHAnsi" w:cs="Arial"/>
          <w:b w:val="0"/>
          <w:bCs w:val="0"/>
          <w:sz w:val="22"/>
        </w:rPr>
        <w:t>)</w:t>
      </w:r>
      <w:r w:rsidRPr="001006C6">
        <w:rPr>
          <w:rFonts w:asciiTheme="minorHAnsi" w:hAnsiTheme="minorHAnsi" w:cs="Arial"/>
          <w:b w:val="0"/>
          <w:bCs w:val="0"/>
          <w:sz w:val="22"/>
        </w:rPr>
        <w:t>:</w:t>
      </w:r>
    </w:p>
    <w:p w14:paraId="245FBDA9" w14:textId="77777777" w:rsidR="009842B6" w:rsidRPr="00940599" w:rsidRDefault="009842B6" w:rsidP="00386D83">
      <w:pPr>
        <w:pStyle w:val="BodyText"/>
        <w:spacing w:line="240" w:lineRule="auto"/>
        <w:ind w:left="720"/>
        <w:rPr>
          <w:rFonts w:cs="Arial"/>
          <w:b w:val="0"/>
          <w:bCs w:val="0"/>
          <w:sz w:val="16"/>
        </w:rPr>
      </w:pPr>
      <w:r w:rsidRPr="001006C6">
        <w:rPr>
          <w:rFonts w:asciiTheme="minorHAnsi" w:hAnsiTheme="minorHAnsi" w:cs="Arial"/>
          <w:b w:val="0"/>
          <w:bCs w:val="0"/>
          <w:sz w:val="22"/>
        </w:rPr>
        <w:t>Check an option, and attach the narrative justification to this form.</w:t>
      </w:r>
      <w:r>
        <w:rPr>
          <w:rFonts w:asciiTheme="minorHAnsi" w:hAnsiTheme="minorHAnsi" w:cs="Arial"/>
          <w:b w:val="0"/>
          <w:bCs w:val="0"/>
          <w:sz w:val="22"/>
        </w:rPr>
        <w:br/>
      </w:r>
    </w:p>
    <w:p w14:paraId="07FBCDB2"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V</w:t>
      </w:r>
      <w:r>
        <w:t xml:space="preserve">. </w:t>
      </w:r>
      <w:r w:rsidRPr="00680A9F">
        <w:t>Certification</w:t>
      </w:r>
    </w:p>
    <w:p w14:paraId="620EDC36"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rPr>
          <w:b/>
          <w:bCs/>
          <w:sz w:val="18"/>
        </w:rPr>
      </w:pPr>
      <w:r w:rsidRPr="00680A9F">
        <w:rPr>
          <w:b/>
          <w:bCs/>
          <w:sz w:val="18"/>
        </w:rPr>
        <w:t>(Although this Certification requirement is waived for applicants</w:t>
      </w:r>
      <w:r>
        <w:rPr>
          <w:b/>
          <w:bCs/>
          <w:sz w:val="18"/>
        </w:rPr>
        <w:t xml:space="preserve"> applying online</w:t>
      </w:r>
      <w:r w:rsidRPr="00680A9F">
        <w:rPr>
          <w:b/>
          <w:bCs/>
          <w:sz w:val="18"/>
        </w:rPr>
        <w:t>,</w:t>
      </w:r>
    </w:p>
    <w:p w14:paraId="6F22E672"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rPr>
          <w:b/>
          <w:bCs/>
        </w:rPr>
      </w:pPr>
      <w:r w:rsidRPr="00680A9F">
        <w:rPr>
          <w:b/>
          <w:bCs/>
          <w:sz w:val="18"/>
        </w:rPr>
        <w:t>the Department reserves the right to require a signed form on request.)</w:t>
      </w:r>
    </w:p>
    <w:p w14:paraId="28EF93A9" w14:textId="77777777" w:rsidR="009842B6" w:rsidRDefault="009842B6" w:rsidP="009842B6">
      <w:pPr>
        <w:pStyle w:val="BodyText"/>
        <w:rPr>
          <w:rFonts w:asciiTheme="minorHAnsi" w:hAnsiTheme="minorHAnsi" w:cs="Arial"/>
          <w:b w:val="0"/>
          <w:bCs w:val="0"/>
          <w:sz w:val="22"/>
        </w:rPr>
      </w:pPr>
      <w:r w:rsidRPr="008D711E">
        <w:rPr>
          <w:rFonts w:asciiTheme="minorHAnsi" w:hAnsiTheme="minorHAnsi" w:cs="Arial"/>
          <w:b w:val="0"/>
          <w:bCs w:val="0"/>
          <w:sz w:val="22"/>
        </w:rPr>
        <w:t>To the best of my knowledge and belief, all data in this application are true and correct. The governing body of the applicant has duly authorized this document and the applicant will comply with the required assurances. We meet the accrediting requirements and, if applicable, we meet the definition of a branch campus as defined in 34 CFR Part 606.7(b) and 34 CFR 607.7(e).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708"/>
        <w:gridCol w:w="5148"/>
      </w:tblGrid>
      <w:tr w:rsidR="009842B6" w14:paraId="0C52E381" w14:textId="77777777" w:rsidTr="00A246F6">
        <w:tc>
          <w:tcPr>
            <w:tcW w:w="3708" w:type="dxa"/>
            <w:tcBorders>
              <w:top w:val="nil"/>
              <w:right w:val="nil"/>
            </w:tcBorders>
            <w:vAlign w:val="bottom"/>
          </w:tcPr>
          <w:p w14:paraId="0A0071C5" w14:textId="77777777" w:rsidR="009842B6" w:rsidRDefault="009842B6" w:rsidP="00A246F6">
            <w:pPr>
              <w:pStyle w:val="NoSpacing"/>
            </w:pPr>
            <w:r w:rsidRPr="008D711E">
              <w:t>Authori</w:t>
            </w:r>
            <w:r>
              <w:t>zed Representative's Name:</w:t>
            </w:r>
          </w:p>
        </w:tc>
        <w:tc>
          <w:tcPr>
            <w:tcW w:w="5148" w:type="dxa"/>
            <w:tcBorders>
              <w:top w:val="nil"/>
              <w:left w:val="nil"/>
            </w:tcBorders>
            <w:vAlign w:val="bottom"/>
          </w:tcPr>
          <w:p w14:paraId="4E194EF5" w14:textId="77777777" w:rsidR="009842B6" w:rsidRDefault="009842B6" w:rsidP="00A246F6">
            <w:pPr>
              <w:pStyle w:val="NoSpacing"/>
            </w:pPr>
          </w:p>
          <w:p w14:paraId="3BF6F647" w14:textId="77777777" w:rsidR="009842B6" w:rsidRDefault="009842B6" w:rsidP="00A246F6">
            <w:pPr>
              <w:pStyle w:val="NoSpacing"/>
            </w:pPr>
          </w:p>
        </w:tc>
      </w:tr>
      <w:tr w:rsidR="009842B6" w14:paraId="339021C7" w14:textId="77777777" w:rsidTr="00A246F6">
        <w:tc>
          <w:tcPr>
            <w:tcW w:w="3708" w:type="dxa"/>
            <w:tcBorders>
              <w:right w:val="nil"/>
            </w:tcBorders>
            <w:vAlign w:val="bottom"/>
          </w:tcPr>
          <w:p w14:paraId="62EE79F1" w14:textId="77777777" w:rsidR="009842B6" w:rsidRDefault="009842B6" w:rsidP="00A246F6">
            <w:pPr>
              <w:pStyle w:val="NoSpacing"/>
            </w:pPr>
            <w:r w:rsidRPr="008D711E">
              <w:t>Title:</w:t>
            </w:r>
          </w:p>
        </w:tc>
        <w:tc>
          <w:tcPr>
            <w:tcW w:w="5148" w:type="dxa"/>
            <w:tcBorders>
              <w:left w:val="nil"/>
            </w:tcBorders>
            <w:vAlign w:val="bottom"/>
          </w:tcPr>
          <w:p w14:paraId="71C90796" w14:textId="77777777" w:rsidR="009842B6" w:rsidRDefault="009842B6" w:rsidP="00A246F6">
            <w:pPr>
              <w:pStyle w:val="NoSpacing"/>
            </w:pPr>
          </w:p>
          <w:p w14:paraId="4834FB0E" w14:textId="77777777" w:rsidR="009842B6" w:rsidRDefault="009842B6" w:rsidP="00A246F6">
            <w:pPr>
              <w:pStyle w:val="NoSpacing"/>
            </w:pPr>
          </w:p>
        </w:tc>
      </w:tr>
      <w:tr w:rsidR="009842B6" w14:paraId="1584AD73" w14:textId="77777777" w:rsidTr="00A246F6">
        <w:tc>
          <w:tcPr>
            <w:tcW w:w="3708" w:type="dxa"/>
            <w:tcBorders>
              <w:right w:val="nil"/>
            </w:tcBorders>
            <w:vAlign w:val="bottom"/>
          </w:tcPr>
          <w:p w14:paraId="3B6C9307" w14:textId="77777777" w:rsidR="009842B6" w:rsidRDefault="009842B6" w:rsidP="00A246F6">
            <w:pPr>
              <w:pStyle w:val="NoSpacing"/>
            </w:pPr>
            <w:r w:rsidRPr="008D711E">
              <w:t>Authorized Representative's Signature:</w:t>
            </w:r>
          </w:p>
        </w:tc>
        <w:tc>
          <w:tcPr>
            <w:tcW w:w="5148" w:type="dxa"/>
            <w:tcBorders>
              <w:left w:val="nil"/>
            </w:tcBorders>
            <w:vAlign w:val="bottom"/>
          </w:tcPr>
          <w:p w14:paraId="4F51552D" w14:textId="77777777" w:rsidR="009842B6" w:rsidRDefault="009842B6" w:rsidP="00A246F6">
            <w:pPr>
              <w:pStyle w:val="NoSpacing"/>
            </w:pPr>
          </w:p>
          <w:p w14:paraId="7E3D6CD2" w14:textId="77777777" w:rsidR="009842B6" w:rsidRDefault="009842B6" w:rsidP="00A246F6">
            <w:pPr>
              <w:pStyle w:val="NoSpacing"/>
            </w:pPr>
          </w:p>
        </w:tc>
      </w:tr>
      <w:tr w:rsidR="009842B6" w14:paraId="49479715" w14:textId="77777777" w:rsidTr="00A246F6">
        <w:tc>
          <w:tcPr>
            <w:tcW w:w="3708" w:type="dxa"/>
            <w:tcBorders>
              <w:right w:val="nil"/>
            </w:tcBorders>
            <w:vAlign w:val="bottom"/>
          </w:tcPr>
          <w:p w14:paraId="1DFEE3AE" w14:textId="77777777" w:rsidR="009842B6" w:rsidRDefault="009842B6" w:rsidP="00A246F6">
            <w:pPr>
              <w:pStyle w:val="NoSpacing"/>
            </w:pPr>
            <w:r w:rsidRPr="008D711E">
              <w:t>Date:</w:t>
            </w:r>
          </w:p>
        </w:tc>
        <w:tc>
          <w:tcPr>
            <w:tcW w:w="5148" w:type="dxa"/>
            <w:tcBorders>
              <w:left w:val="nil"/>
            </w:tcBorders>
            <w:vAlign w:val="bottom"/>
          </w:tcPr>
          <w:p w14:paraId="567147F3" w14:textId="77777777" w:rsidR="009842B6" w:rsidRDefault="009842B6" w:rsidP="00A246F6">
            <w:pPr>
              <w:pStyle w:val="NoSpacing"/>
            </w:pPr>
          </w:p>
          <w:p w14:paraId="52E228E4" w14:textId="77777777" w:rsidR="009842B6" w:rsidRDefault="009842B6" w:rsidP="00A246F6">
            <w:pPr>
              <w:pStyle w:val="NoSpacing"/>
            </w:pPr>
          </w:p>
        </w:tc>
      </w:tr>
      <w:tr w:rsidR="009842B6" w14:paraId="498BE398" w14:textId="77777777" w:rsidTr="00A246F6">
        <w:tc>
          <w:tcPr>
            <w:tcW w:w="3708" w:type="dxa"/>
            <w:tcBorders>
              <w:right w:val="nil"/>
            </w:tcBorders>
            <w:vAlign w:val="bottom"/>
          </w:tcPr>
          <w:p w14:paraId="5A7BDBD1" w14:textId="77777777" w:rsidR="009842B6" w:rsidRPr="008D711E" w:rsidRDefault="009842B6" w:rsidP="00A246F6">
            <w:pPr>
              <w:pStyle w:val="NoSpacing"/>
            </w:pPr>
            <w:r>
              <w:t>Email:</w:t>
            </w:r>
          </w:p>
        </w:tc>
        <w:tc>
          <w:tcPr>
            <w:tcW w:w="5148" w:type="dxa"/>
            <w:tcBorders>
              <w:left w:val="nil"/>
            </w:tcBorders>
            <w:vAlign w:val="bottom"/>
          </w:tcPr>
          <w:p w14:paraId="5CACBCF0" w14:textId="77777777" w:rsidR="009842B6" w:rsidRDefault="009842B6" w:rsidP="00A246F6">
            <w:pPr>
              <w:pStyle w:val="NoSpacing"/>
            </w:pPr>
          </w:p>
          <w:p w14:paraId="69D91F1F" w14:textId="77777777" w:rsidR="009842B6" w:rsidRDefault="009842B6" w:rsidP="00A246F6">
            <w:pPr>
              <w:pStyle w:val="NoSpacing"/>
            </w:pPr>
          </w:p>
        </w:tc>
      </w:tr>
      <w:tr w:rsidR="009842B6" w14:paraId="399E49DE" w14:textId="77777777" w:rsidTr="00A246F6">
        <w:tc>
          <w:tcPr>
            <w:tcW w:w="3708" w:type="dxa"/>
            <w:tcBorders>
              <w:right w:val="nil"/>
            </w:tcBorders>
            <w:vAlign w:val="bottom"/>
          </w:tcPr>
          <w:p w14:paraId="16A71750" w14:textId="77777777" w:rsidR="009842B6" w:rsidRPr="00B53C4E" w:rsidRDefault="009842B6" w:rsidP="00A246F6">
            <w:pPr>
              <w:pStyle w:val="NoSpacing"/>
            </w:pPr>
            <w:r w:rsidRPr="008D711E">
              <w:t>Telephone Number</w:t>
            </w:r>
            <w:r>
              <w:t>:</w:t>
            </w:r>
          </w:p>
        </w:tc>
        <w:tc>
          <w:tcPr>
            <w:tcW w:w="5148" w:type="dxa"/>
            <w:tcBorders>
              <w:left w:val="nil"/>
            </w:tcBorders>
            <w:vAlign w:val="bottom"/>
          </w:tcPr>
          <w:p w14:paraId="23360A6B" w14:textId="77777777" w:rsidR="009842B6" w:rsidRDefault="009842B6" w:rsidP="00A246F6">
            <w:pPr>
              <w:pStyle w:val="NoSpacing"/>
            </w:pPr>
          </w:p>
          <w:p w14:paraId="6B3A60BE" w14:textId="77777777" w:rsidR="009842B6" w:rsidRDefault="009842B6" w:rsidP="00A246F6">
            <w:pPr>
              <w:pStyle w:val="NoSpacing"/>
            </w:pPr>
          </w:p>
        </w:tc>
      </w:tr>
      <w:tr w:rsidR="009842B6" w14:paraId="4C8DA6CF" w14:textId="77777777" w:rsidTr="00A246F6">
        <w:tc>
          <w:tcPr>
            <w:tcW w:w="3708" w:type="dxa"/>
            <w:tcBorders>
              <w:right w:val="nil"/>
            </w:tcBorders>
            <w:vAlign w:val="bottom"/>
          </w:tcPr>
          <w:p w14:paraId="08849268" w14:textId="77777777" w:rsidR="009842B6" w:rsidRPr="00B53C4E" w:rsidRDefault="009842B6" w:rsidP="00A246F6">
            <w:pPr>
              <w:pStyle w:val="NoSpacing"/>
            </w:pPr>
            <w:r w:rsidRPr="008D711E">
              <w:t>Fax Number</w:t>
            </w:r>
            <w:r>
              <w:t>:</w:t>
            </w:r>
          </w:p>
        </w:tc>
        <w:tc>
          <w:tcPr>
            <w:tcW w:w="5148" w:type="dxa"/>
            <w:tcBorders>
              <w:left w:val="nil"/>
            </w:tcBorders>
            <w:vAlign w:val="bottom"/>
          </w:tcPr>
          <w:p w14:paraId="60F16191" w14:textId="77777777" w:rsidR="009842B6" w:rsidRDefault="009842B6" w:rsidP="00A246F6">
            <w:pPr>
              <w:pStyle w:val="NoSpacing"/>
            </w:pPr>
          </w:p>
          <w:p w14:paraId="2738E3F3" w14:textId="77777777" w:rsidR="009842B6" w:rsidRDefault="009842B6" w:rsidP="00A246F6">
            <w:pPr>
              <w:pStyle w:val="NoSpacing"/>
            </w:pPr>
          </w:p>
        </w:tc>
      </w:tr>
      <w:tr w:rsidR="009842B6" w14:paraId="64D4E6EE" w14:textId="77777777" w:rsidTr="00A246F6">
        <w:tc>
          <w:tcPr>
            <w:tcW w:w="3708" w:type="dxa"/>
            <w:tcBorders>
              <w:right w:val="nil"/>
            </w:tcBorders>
            <w:vAlign w:val="bottom"/>
          </w:tcPr>
          <w:p w14:paraId="7145429D" w14:textId="77777777" w:rsidR="009842B6" w:rsidRPr="00B53C4E" w:rsidRDefault="009842B6" w:rsidP="00A246F6">
            <w:pPr>
              <w:pStyle w:val="NoSpacing"/>
            </w:pPr>
            <w:r w:rsidRPr="008D711E">
              <w:t>Former Name of Applicant</w:t>
            </w:r>
            <w:r>
              <w:t>:</w:t>
            </w:r>
          </w:p>
        </w:tc>
        <w:tc>
          <w:tcPr>
            <w:tcW w:w="5148" w:type="dxa"/>
            <w:tcBorders>
              <w:left w:val="nil"/>
            </w:tcBorders>
            <w:vAlign w:val="bottom"/>
          </w:tcPr>
          <w:p w14:paraId="09198510" w14:textId="77777777" w:rsidR="009842B6" w:rsidRDefault="009842B6" w:rsidP="00A246F6">
            <w:pPr>
              <w:pStyle w:val="NoSpacing"/>
            </w:pPr>
          </w:p>
          <w:p w14:paraId="33126C63" w14:textId="77777777" w:rsidR="009842B6" w:rsidRDefault="009842B6" w:rsidP="00A246F6">
            <w:pPr>
              <w:pStyle w:val="NoSpacing"/>
            </w:pPr>
          </w:p>
        </w:tc>
      </w:tr>
      <w:tr w:rsidR="009842B6" w14:paraId="1EF204E5" w14:textId="77777777" w:rsidTr="00A246F6">
        <w:tc>
          <w:tcPr>
            <w:tcW w:w="3708" w:type="dxa"/>
            <w:tcBorders>
              <w:right w:val="nil"/>
            </w:tcBorders>
            <w:vAlign w:val="bottom"/>
          </w:tcPr>
          <w:p w14:paraId="56AC37EA" w14:textId="77777777" w:rsidR="009842B6" w:rsidRPr="008D711E" w:rsidRDefault="009842B6" w:rsidP="00A246F6">
            <w:pPr>
              <w:pStyle w:val="NoSpacing"/>
            </w:pPr>
            <w:r w:rsidRPr="008D711E">
              <w:t>Institution/Campus (if applicable)</w:t>
            </w:r>
            <w:r>
              <w:t>:</w:t>
            </w:r>
          </w:p>
        </w:tc>
        <w:tc>
          <w:tcPr>
            <w:tcW w:w="5148" w:type="dxa"/>
            <w:tcBorders>
              <w:left w:val="nil"/>
            </w:tcBorders>
            <w:vAlign w:val="bottom"/>
          </w:tcPr>
          <w:p w14:paraId="27E9E4BA" w14:textId="77777777" w:rsidR="009842B6" w:rsidRDefault="009842B6" w:rsidP="00A246F6">
            <w:pPr>
              <w:pStyle w:val="NoSpacing"/>
            </w:pPr>
          </w:p>
          <w:p w14:paraId="52F86971" w14:textId="77777777" w:rsidR="009842B6" w:rsidRDefault="009842B6" w:rsidP="00A246F6">
            <w:pPr>
              <w:pStyle w:val="NoSpacing"/>
            </w:pPr>
          </w:p>
        </w:tc>
      </w:tr>
    </w:tbl>
    <w:p w14:paraId="45B28DCC" w14:textId="77777777" w:rsidR="009842B6" w:rsidRPr="008D711E" w:rsidRDefault="009842B6" w:rsidP="009842B6">
      <w:pPr>
        <w:pStyle w:val="BodyText"/>
        <w:rPr>
          <w:rFonts w:asciiTheme="minorHAnsi" w:hAnsiTheme="minorHAnsi" w:cs="Arial"/>
          <w:b w:val="0"/>
          <w:bCs w:val="0"/>
          <w:sz w:val="22"/>
        </w:rPr>
      </w:pPr>
    </w:p>
    <w:p w14:paraId="6DF6A552" w14:textId="77777777" w:rsidR="009842B6" w:rsidRDefault="009842B6" w:rsidP="009842B6">
      <w:pPr>
        <w:pStyle w:val="BodyText"/>
        <w:rPr>
          <w:rFonts w:asciiTheme="minorHAnsi" w:hAnsiTheme="minorHAnsi" w:cs="Arial"/>
          <w:b w:val="0"/>
          <w:bCs w:val="0"/>
          <w:sz w:val="22"/>
        </w:rPr>
      </w:pPr>
      <w:r w:rsidRPr="008D711E">
        <w:rPr>
          <w:rFonts w:asciiTheme="minorHAnsi" w:hAnsiTheme="minorHAnsi" w:cs="Arial"/>
          <w:b w:val="0"/>
          <w:bCs w:val="0"/>
          <w:sz w:val="22"/>
        </w:rPr>
        <w:tab/>
      </w:r>
    </w:p>
    <w:p w14:paraId="2A312F4E" w14:textId="77777777" w:rsidR="009842B6" w:rsidRDefault="009842B6" w:rsidP="009842B6">
      <w:pPr>
        <w:pStyle w:val="BodyText"/>
        <w:rPr>
          <w:rFonts w:asciiTheme="minorHAnsi" w:hAnsiTheme="minorHAnsi" w:cs="Arial"/>
          <w:b w:val="0"/>
          <w:bCs w:val="0"/>
          <w:sz w:val="22"/>
        </w:rPr>
      </w:pPr>
    </w:p>
    <w:p w14:paraId="15A5BD3C" w14:textId="77777777" w:rsidR="009842B6" w:rsidRDefault="009842B6" w:rsidP="009842B6">
      <w:pPr>
        <w:pStyle w:val="BodyText"/>
        <w:rPr>
          <w:rFonts w:asciiTheme="minorHAnsi" w:hAnsiTheme="minorHAnsi" w:cs="Arial"/>
          <w:b w:val="0"/>
          <w:bCs w:val="0"/>
          <w:sz w:val="22"/>
        </w:rPr>
      </w:pPr>
    </w:p>
    <w:p w14:paraId="12595CD3" w14:textId="77777777" w:rsidR="009842B6" w:rsidRDefault="009842B6" w:rsidP="009842B6">
      <w:pPr>
        <w:pStyle w:val="BodyText"/>
      </w:pPr>
    </w:p>
    <w:p w14:paraId="094ABCB5" w14:textId="77777777" w:rsidR="009842B6" w:rsidRPr="008D711E" w:rsidRDefault="009842B6" w:rsidP="009842B6"/>
    <w:p w14:paraId="13362C1F" w14:textId="77777777" w:rsidR="009842B6" w:rsidRPr="00B53C4E" w:rsidRDefault="009842B6" w:rsidP="009842B6">
      <w:pPr>
        <w:pStyle w:val="NoSpacing"/>
        <w:jc w:val="center"/>
        <w:rPr>
          <w:sz w:val="20"/>
        </w:rPr>
      </w:pPr>
      <w:r w:rsidRPr="00B53C4E">
        <w:rPr>
          <w:sz w:val="20"/>
        </w:rPr>
        <w:t xml:space="preserve">Form Approved - OMB No. 1840-0103  Expiration Date </w:t>
      </w:r>
      <w:r>
        <w:rPr>
          <w:sz w:val="20"/>
        </w:rPr>
        <w:t>12/2022</w:t>
      </w:r>
    </w:p>
    <w:p w14:paraId="204755DD" w14:textId="77777777" w:rsidR="009842B6" w:rsidRPr="00B53C4E" w:rsidRDefault="009842B6" w:rsidP="009842B6">
      <w:pPr>
        <w:pStyle w:val="NoSpacing"/>
        <w:jc w:val="center"/>
        <w:rPr>
          <w:sz w:val="20"/>
        </w:rPr>
      </w:pPr>
      <w:r w:rsidRPr="00B53C4E">
        <w:rPr>
          <w:sz w:val="20"/>
        </w:rPr>
        <w:t>ED Form 1049 (Revised 11/99), Replaces ED Form 1049, Revised 8/95 which is obsolete.</w:t>
      </w:r>
    </w:p>
    <w:p w14:paraId="3788D2A1" w14:textId="77777777" w:rsidR="00817246" w:rsidRDefault="00817246"/>
    <w:sectPr w:rsidR="00817246" w:rsidSect="009842B6">
      <w:headerReference w:type="default" r:id="rId10"/>
      <w:footerReference w:type="even" r:id="rId11"/>
      <w:footerReference w:type="default" r:id="rId12"/>
      <w:pgSz w:w="12240" w:h="15840"/>
      <w:pgMar w:top="1350" w:right="1440" w:bottom="1440" w:left="1440" w:header="36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CFE42" w14:textId="77777777" w:rsidR="009842B6" w:rsidRDefault="009842B6" w:rsidP="009842B6">
      <w:pPr>
        <w:spacing w:after="0" w:line="240" w:lineRule="auto"/>
      </w:pPr>
      <w:r>
        <w:separator/>
      </w:r>
    </w:p>
  </w:endnote>
  <w:endnote w:type="continuationSeparator" w:id="0">
    <w:p w14:paraId="068EAA74" w14:textId="77777777" w:rsidR="009842B6" w:rsidRDefault="009842B6" w:rsidP="0098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61AC" w14:textId="77777777" w:rsidR="00290843" w:rsidRDefault="00984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8C1D3" w14:textId="77777777" w:rsidR="00290843" w:rsidRDefault="00424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BCC2C" w14:textId="77777777" w:rsidR="00290843" w:rsidRDefault="00984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4425">
      <w:rPr>
        <w:rStyle w:val="PageNumber"/>
        <w:noProof/>
      </w:rPr>
      <w:t>1</w:t>
    </w:r>
    <w:r>
      <w:rPr>
        <w:rStyle w:val="PageNumber"/>
      </w:rPr>
      <w:fldChar w:fldCharType="end"/>
    </w:r>
  </w:p>
  <w:p w14:paraId="51A46BCE" w14:textId="77777777" w:rsidR="00290843" w:rsidRDefault="00424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52689" w14:textId="77777777" w:rsidR="009842B6" w:rsidRDefault="009842B6" w:rsidP="009842B6">
      <w:pPr>
        <w:spacing w:after="0" w:line="240" w:lineRule="auto"/>
      </w:pPr>
      <w:r>
        <w:separator/>
      </w:r>
    </w:p>
  </w:footnote>
  <w:footnote w:type="continuationSeparator" w:id="0">
    <w:p w14:paraId="200C2106" w14:textId="77777777" w:rsidR="009842B6" w:rsidRDefault="009842B6" w:rsidP="00984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EABA9" w14:textId="77777777" w:rsidR="009842B6" w:rsidRPr="00D41975" w:rsidRDefault="009842B6" w:rsidP="009842B6">
    <w:pPr>
      <w:pStyle w:val="NoSpacing"/>
      <w:jc w:val="center"/>
      <w:rPr>
        <w:b/>
      </w:rPr>
    </w:pPr>
    <w:r>
      <w:rPr>
        <w:b/>
        <w:noProof/>
      </w:rPr>
      <w:drawing>
        <wp:anchor distT="0" distB="0" distL="114300" distR="114300" simplePos="0" relativeHeight="251658240" behindDoc="0" locked="0" layoutInCell="1" allowOverlap="1" wp14:anchorId="6CC39CAA" wp14:editId="275E0B70">
          <wp:simplePos x="0" y="0"/>
          <wp:positionH relativeFrom="column">
            <wp:posOffset>-180975</wp:posOffset>
          </wp:positionH>
          <wp:positionV relativeFrom="paragraph">
            <wp:posOffset>-19050</wp:posOffset>
          </wp:positionV>
          <wp:extent cx="733425" cy="733425"/>
          <wp:effectExtent l="0" t="0" r="9525" b="9525"/>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png"/>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sidRPr="00D41975">
      <w:rPr>
        <w:b/>
      </w:rPr>
      <w:t>UNITED STATES DEPARTMENT OF EDUCATION</w:t>
    </w:r>
  </w:p>
  <w:p w14:paraId="2B7C3CCD" w14:textId="77777777" w:rsidR="009842B6" w:rsidRPr="00D41975" w:rsidRDefault="009842B6" w:rsidP="009842B6">
    <w:pPr>
      <w:pStyle w:val="NoSpacing"/>
      <w:jc w:val="center"/>
      <w:rPr>
        <w:b/>
      </w:rPr>
    </w:pPr>
    <w:r w:rsidRPr="00D41975">
      <w:rPr>
        <w:b/>
      </w:rPr>
      <w:t>WASHINGTON, D.C. 20</w:t>
    </w:r>
    <w:r>
      <w:rPr>
        <w:b/>
      </w:rPr>
      <w:t>202</w:t>
    </w:r>
  </w:p>
  <w:p w14:paraId="5835461C" w14:textId="77777777" w:rsidR="009842B6" w:rsidRPr="00D41975" w:rsidRDefault="009842B6" w:rsidP="009842B6">
    <w:pPr>
      <w:pStyle w:val="Heading2"/>
      <w:spacing w:line="240" w:lineRule="auto"/>
      <w:jc w:val="center"/>
    </w:pPr>
    <w:r>
      <w:t xml:space="preserve">2020 </w:t>
    </w:r>
    <w:r w:rsidRPr="00D41975">
      <w:t>APPLICATION FOR DESIGNATION AS AN ELIGIBLE INSTITUTION</w:t>
    </w:r>
  </w:p>
  <w:p w14:paraId="0ECF7E83" w14:textId="77777777" w:rsidR="009842B6" w:rsidRDefault="00984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B6"/>
    <w:rsid w:val="00016B6E"/>
    <w:rsid w:val="00196FA3"/>
    <w:rsid w:val="002A5AA7"/>
    <w:rsid w:val="00345CC9"/>
    <w:rsid w:val="00386D83"/>
    <w:rsid w:val="003D5D82"/>
    <w:rsid w:val="00424425"/>
    <w:rsid w:val="00424BEB"/>
    <w:rsid w:val="0047443A"/>
    <w:rsid w:val="006A32F6"/>
    <w:rsid w:val="007D3562"/>
    <w:rsid w:val="00817246"/>
    <w:rsid w:val="008445A2"/>
    <w:rsid w:val="00913D85"/>
    <w:rsid w:val="00975E54"/>
    <w:rsid w:val="009842B6"/>
    <w:rsid w:val="009926A3"/>
    <w:rsid w:val="009B3E88"/>
    <w:rsid w:val="00AE43AC"/>
    <w:rsid w:val="00C27DCB"/>
    <w:rsid w:val="00D74FAA"/>
    <w:rsid w:val="00E15ED4"/>
    <w:rsid w:val="00EA08CC"/>
    <w:rsid w:val="00EB3CFB"/>
    <w:rsid w:val="00F2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D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2B6"/>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9842B6"/>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2B6"/>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9842B6"/>
    <w:rPr>
      <w:rFonts w:ascii="Arial" w:hAnsi="Arial"/>
      <w:b/>
      <w:bCs/>
      <w:sz w:val="28"/>
    </w:rPr>
  </w:style>
  <w:style w:type="character" w:customStyle="1" w:styleId="BodyTextChar">
    <w:name w:val="Body Text Char"/>
    <w:basedOn w:val="DefaultParagraphFont"/>
    <w:link w:val="BodyText"/>
    <w:uiPriority w:val="99"/>
    <w:rsid w:val="009842B6"/>
    <w:rPr>
      <w:rFonts w:ascii="Arial" w:eastAsiaTheme="minorEastAsia" w:hAnsi="Arial"/>
      <w:b/>
      <w:bCs/>
      <w:sz w:val="28"/>
    </w:rPr>
  </w:style>
  <w:style w:type="paragraph" w:styleId="Footer">
    <w:name w:val="footer"/>
    <w:basedOn w:val="Normal"/>
    <w:link w:val="FooterChar"/>
    <w:uiPriority w:val="99"/>
    <w:rsid w:val="009842B6"/>
    <w:pPr>
      <w:tabs>
        <w:tab w:val="center" w:pos="4320"/>
        <w:tab w:val="right" w:pos="8640"/>
      </w:tabs>
    </w:pPr>
  </w:style>
  <w:style w:type="character" w:customStyle="1" w:styleId="FooterChar">
    <w:name w:val="Footer Char"/>
    <w:basedOn w:val="DefaultParagraphFont"/>
    <w:link w:val="Footer"/>
    <w:uiPriority w:val="99"/>
    <w:rsid w:val="009842B6"/>
    <w:rPr>
      <w:rFonts w:eastAsiaTheme="minorEastAsia"/>
    </w:rPr>
  </w:style>
  <w:style w:type="character" w:styleId="PageNumber">
    <w:name w:val="page number"/>
    <w:basedOn w:val="DefaultParagraphFont"/>
    <w:semiHidden/>
    <w:rsid w:val="009842B6"/>
  </w:style>
  <w:style w:type="table" w:styleId="TableGrid">
    <w:name w:val="Table Grid"/>
    <w:basedOn w:val="TableNormal"/>
    <w:uiPriority w:val="59"/>
    <w:rsid w:val="009842B6"/>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9842B6"/>
    <w:pPr>
      <w:spacing w:after="0" w:line="240" w:lineRule="auto"/>
    </w:pPr>
  </w:style>
  <w:style w:type="paragraph" w:styleId="Header">
    <w:name w:val="header"/>
    <w:basedOn w:val="Normal"/>
    <w:link w:val="HeaderChar"/>
    <w:uiPriority w:val="99"/>
    <w:unhideWhenUsed/>
    <w:rsid w:val="00984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2B6"/>
    <w:rPr>
      <w:rFonts w:eastAsiaTheme="minorEastAsia"/>
    </w:rPr>
  </w:style>
  <w:style w:type="paragraph" w:styleId="BalloonText">
    <w:name w:val="Balloon Text"/>
    <w:basedOn w:val="Normal"/>
    <w:link w:val="BalloonTextChar"/>
    <w:uiPriority w:val="99"/>
    <w:semiHidden/>
    <w:unhideWhenUsed/>
    <w:rsid w:val="00F23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DF"/>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2B6"/>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9842B6"/>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2B6"/>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9842B6"/>
    <w:rPr>
      <w:rFonts w:ascii="Arial" w:hAnsi="Arial"/>
      <w:b/>
      <w:bCs/>
      <w:sz w:val="28"/>
    </w:rPr>
  </w:style>
  <w:style w:type="character" w:customStyle="1" w:styleId="BodyTextChar">
    <w:name w:val="Body Text Char"/>
    <w:basedOn w:val="DefaultParagraphFont"/>
    <w:link w:val="BodyText"/>
    <w:uiPriority w:val="99"/>
    <w:rsid w:val="009842B6"/>
    <w:rPr>
      <w:rFonts w:ascii="Arial" w:eastAsiaTheme="minorEastAsia" w:hAnsi="Arial"/>
      <w:b/>
      <w:bCs/>
      <w:sz w:val="28"/>
    </w:rPr>
  </w:style>
  <w:style w:type="paragraph" w:styleId="Footer">
    <w:name w:val="footer"/>
    <w:basedOn w:val="Normal"/>
    <w:link w:val="FooterChar"/>
    <w:uiPriority w:val="99"/>
    <w:rsid w:val="009842B6"/>
    <w:pPr>
      <w:tabs>
        <w:tab w:val="center" w:pos="4320"/>
        <w:tab w:val="right" w:pos="8640"/>
      </w:tabs>
    </w:pPr>
  </w:style>
  <w:style w:type="character" w:customStyle="1" w:styleId="FooterChar">
    <w:name w:val="Footer Char"/>
    <w:basedOn w:val="DefaultParagraphFont"/>
    <w:link w:val="Footer"/>
    <w:uiPriority w:val="99"/>
    <w:rsid w:val="009842B6"/>
    <w:rPr>
      <w:rFonts w:eastAsiaTheme="minorEastAsia"/>
    </w:rPr>
  </w:style>
  <w:style w:type="character" w:styleId="PageNumber">
    <w:name w:val="page number"/>
    <w:basedOn w:val="DefaultParagraphFont"/>
    <w:semiHidden/>
    <w:rsid w:val="009842B6"/>
  </w:style>
  <w:style w:type="table" w:styleId="TableGrid">
    <w:name w:val="Table Grid"/>
    <w:basedOn w:val="TableNormal"/>
    <w:uiPriority w:val="59"/>
    <w:rsid w:val="009842B6"/>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9842B6"/>
    <w:pPr>
      <w:spacing w:after="0" w:line="240" w:lineRule="auto"/>
    </w:pPr>
  </w:style>
  <w:style w:type="paragraph" w:styleId="Header">
    <w:name w:val="header"/>
    <w:basedOn w:val="Normal"/>
    <w:link w:val="HeaderChar"/>
    <w:uiPriority w:val="99"/>
    <w:unhideWhenUsed/>
    <w:rsid w:val="00984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2B6"/>
    <w:rPr>
      <w:rFonts w:eastAsiaTheme="minorEastAsia"/>
    </w:rPr>
  </w:style>
  <w:style w:type="paragraph" w:styleId="BalloonText">
    <w:name w:val="Balloon Text"/>
    <w:basedOn w:val="Normal"/>
    <w:link w:val="BalloonTextChar"/>
    <w:uiPriority w:val="99"/>
    <w:semiHidden/>
    <w:unhideWhenUsed/>
    <w:rsid w:val="00F23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D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83e1089d1ad233dbb062f32d9bf6f4e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bcda41657e76bd069c5850401b8cf7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D7DB4-5340-4B39-B395-F7843937DF12}">
  <ds:schemaRefs>
    <ds:schemaRef ds:uri="http://schemas.microsoft.com/office/2006/metadata/properties"/>
    <ds:schemaRef ds:uri="http://schemas.microsoft.com/office/2006/documentManagement/types"/>
    <ds:schemaRef ds:uri="http://purl.org/dc/elements/1.1/"/>
    <ds:schemaRef ds:uri="http://purl.org/dc/terms/"/>
    <ds:schemaRef ds:uri="f87c7b8b-c0e7-4b77-a067-2c707fd1239f"/>
    <ds:schemaRef ds:uri="http://schemas.microsoft.com/office/infopath/2007/PartnerControls"/>
    <ds:schemaRef ds:uri="http://purl.org/dc/dcmitype/"/>
    <ds:schemaRef ds:uri="http://schemas.openxmlformats.org/package/2006/metadata/core-properties"/>
    <ds:schemaRef ds:uri="02e41e38-1731-4866-b09a-6257d8bc047f"/>
    <ds:schemaRef ds:uri="http://www.w3.org/XML/1998/namespace"/>
  </ds:schemaRefs>
</ds:datastoreItem>
</file>

<file path=customXml/itemProps2.xml><?xml version="1.0" encoding="utf-8"?>
<ds:datastoreItem xmlns:ds="http://schemas.openxmlformats.org/officeDocument/2006/customXml" ds:itemID="{A986528D-2A94-4734-B88B-77061C353300}">
  <ds:schemaRefs>
    <ds:schemaRef ds:uri="http://schemas.microsoft.com/sharepoint/v3/contenttype/forms"/>
  </ds:schemaRefs>
</ds:datastoreItem>
</file>

<file path=customXml/itemProps3.xml><?xml version="1.0" encoding="utf-8"?>
<ds:datastoreItem xmlns:ds="http://schemas.openxmlformats.org/officeDocument/2006/customXml" ds:itemID="{4229EBA3-E3A5-4921-BABA-868E91AE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Jason</dc:creator>
  <cp:keywords/>
  <dc:description/>
  <cp:lastModifiedBy>SYSTEM</cp:lastModifiedBy>
  <cp:revision>2</cp:revision>
  <dcterms:created xsi:type="dcterms:W3CDTF">2019-09-30T14:28:00Z</dcterms:created>
  <dcterms:modified xsi:type="dcterms:W3CDTF">2019-09-30T14:28:00Z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