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6D85" w14:textId="7EA50A9E" w:rsidR="003E71D4" w:rsidRPr="00AE61DA" w:rsidRDefault="003E71D4" w:rsidP="00A3482B">
      <w:pPr>
        <w:spacing w:after="0"/>
        <w:jc w:val="center"/>
        <w:rPr>
          <w:rFonts w:cs="Times New Roman"/>
        </w:rPr>
      </w:pPr>
      <w:bookmarkStart w:id="0" w:name="_GoBack"/>
      <w:bookmarkEnd w:id="0"/>
      <w:r w:rsidRPr="00F53A55">
        <w:rPr>
          <w:rFonts w:cs="Times New Roman"/>
          <w:sz w:val="36"/>
          <w:szCs w:val="36"/>
        </w:rPr>
        <w:t>ACF Behavioral Interventions to Advance Self-Sufficiency Next Generation (BIAS-NG) Project</w:t>
      </w:r>
    </w:p>
    <w:p w14:paraId="66F540EF" w14:textId="77777777" w:rsidR="003E71D4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495D00BD" w14:textId="550A99DA" w:rsidR="00C52AEA" w:rsidRPr="006729AC" w:rsidRDefault="00C52AEA" w:rsidP="002305E8">
      <w:pPr>
        <w:spacing w:after="0" w:line="240" w:lineRule="auto"/>
        <w:jc w:val="center"/>
        <w:rPr>
          <w:sz w:val="36"/>
          <w:szCs w:val="36"/>
        </w:rPr>
      </w:pPr>
      <w:r w:rsidRPr="006729AC">
        <w:rPr>
          <w:sz w:val="36"/>
          <w:szCs w:val="36"/>
        </w:rPr>
        <w:t xml:space="preserve">Generic Information Collection for Qualitative and Descriptive Quantitative Data Collection for a </w:t>
      </w:r>
      <w:r w:rsidR="00B856C7">
        <w:rPr>
          <w:sz w:val="36"/>
          <w:szCs w:val="36"/>
        </w:rPr>
        <w:t xml:space="preserve">Second </w:t>
      </w:r>
      <w:r w:rsidRPr="006729AC">
        <w:rPr>
          <w:sz w:val="36"/>
          <w:szCs w:val="36"/>
        </w:rPr>
        <w:t>TANF Site</w:t>
      </w:r>
    </w:p>
    <w:p w14:paraId="5FCA804B" w14:textId="77777777" w:rsidR="003E71D4" w:rsidRDefault="003E71D4" w:rsidP="003E71D4">
      <w:pPr>
        <w:spacing w:after="0"/>
        <w:rPr>
          <w:rFonts w:cs="Times New Roman"/>
          <w:szCs w:val="24"/>
        </w:rPr>
      </w:pPr>
    </w:p>
    <w:p w14:paraId="76A8AA30" w14:textId="77777777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3F95F7B0" w14:textId="07C037EA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0970</w:t>
      </w:r>
      <w:r w:rsidRPr="00BE306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0502</w:t>
      </w:r>
    </w:p>
    <w:p w14:paraId="7B57C11F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74D2C1B" w14:textId="667D98B2" w:rsidR="003E71D4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SUPPORTING STATEMENT</w:t>
      </w:r>
    </w:p>
    <w:p w14:paraId="21AB4296" w14:textId="77777777" w:rsidR="001339CF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PART B</w:t>
      </w:r>
    </w:p>
    <w:p w14:paraId="2E616636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7210FA" w14:textId="13845084" w:rsidR="0007298A" w:rsidRPr="008C5475" w:rsidRDefault="00145344" w:rsidP="00522AB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Febr</w:t>
      </w:r>
      <w:r w:rsidR="00F51305">
        <w:rPr>
          <w:rFonts w:cs="Times New Roman"/>
          <w:szCs w:val="24"/>
        </w:rPr>
        <w:t>uary 2019</w:t>
      </w:r>
    </w:p>
    <w:p w14:paraId="6FAC731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5C8C0FE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1A09AF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9664655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3A4F8B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1AE6ED3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2826EAF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11B27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6DD4A2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27331F4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5051C7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C5E2DF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04161B2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F1C400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9D1CB8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079B23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7B7B0D7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Submitted By:</w:t>
      </w:r>
    </w:p>
    <w:p w14:paraId="1D080A6A" w14:textId="0C568705" w:rsidR="008278C2" w:rsidRPr="008C5475" w:rsidRDefault="008278C2" w:rsidP="00522AB6">
      <w:pPr>
        <w:spacing w:after="0" w:line="240" w:lineRule="auto"/>
        <w:jc w:val="center"/>
      </w:pPr>
      <w:r w:rsidRPr="008C5475">
        <w:t>Office of Planning, Research</w:t>
      </w:r>
      <w:r w:rsidR="001339CF">
        <w:t>,</w:t>
      </w:r>
      <w:r w:rsidRPr="008C5475">
        <w:t xml:space="preserve"> and Evaluation</w:t>
      </w:r>
    </w:p>
    <w:p w14:paraId="588443F9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Administration for Children and Families</w:t>
      </w:r>
    </w:p>
    <w:p w14:paraId="65307B86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U.S. Department of Health and Human Services</w:t>
      </w:r>
    </w:p>
    <w:p w14:paraId="0FFFBC3E" w14:textId="77777777" w:rsidR="008278C2" w:rsidRPr="008C5475" w:rsidRDefault="008278C2" w:rsidP="00522AB6">
      <w:pPr>
        <w:spacing w:after="0" w:line="240" w:lineRule="auto"/>
        <w:jc w:val="center"/>
      </w:pPr>
    </w:p>
    <w:p w14:paraId="60E553F7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Mary E. Switzer Building</w:t>
      </w:r>
    </w:p>
    <w:p w14:paraId="58D30278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330 C Street, SW</w:t>
      </w:r>
    </w:p>
    <w:p w14:paraId="3212AA55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Washington, D.C. 20201</w:t>
      </w:r>
    </w:p>
    <w:p w14:paraId="1144199B" w14:textId="77777777" w:rsidR="000971FE" w:rsidRDefault="000971FE" w:rsidP="24CB15C7">
      <w:pPr>
        <w:spacing w:line="240" w:lineRule="auto"/>
      </w:pPr>
      <w:bookmarkStart w:id="1" w:name="_Toc328472332"/>
    </w:p>
    <w:p w14:paraId="6B71F683" w14:textId="77777777" w:rsidR="000971FE" w:rsidRDefault="000971FE" w:rsidP="24CB15C7">
      <w:pPr>
        <w:spacing w:line="240" w:lineRule="auto"/>
      </w:pPr>
    </w:p>
    <w:p w14:paraId="0B14E671" w14:textId="77777777" w:rsidR="00E3305A" w:rsidRDefault="00E3305A" w:rsidP="008E27A3">
      <w:pPr>
        <w:spacing w:line="240" w:lineRule="auto"/>
      </w:pPr>
    </w:p>
    <w:p w14:paraId="126CB983" w14:textId="77777777" w:rsidR="00E3305A" w:rsidRDefault="00E3305A" w:rsidP="008E27A3">
      <w:pPr>
        <w:spacing w:line="240" w:lineRule="auto"/>
      </w:pPr>
    </w:p>
    <w:p w14:paraId="2DDB9CC7" w14:textId="16DF5FD9" w:rsidR="0068690D" w:rsidRPr="008C5475" w:rsidRDefault="0068690D" w:rsidP="008E27A3">
      <w:pPr>
        <w:spacing w:line="240" w:lineRule="auto"/>
      </w:pPr>
      <w:r w:rsidRPr="008C5475">
        <w:lastRenderedPageBreak/>
        <w:t>B. COLLECTIONS OF INFORMATION EMPLOYING STATISTICAL METHODS</w:t>
      </w:r>
    </w:p>
    <w:p w14:paraId="5D1A398F" w14:textId="77777777" w:rsidR="003100F5" w:rsidRPr="008C5475" w:rsidRDefault="003100F5" w:rsidP="008E27A3">
      <w:pPr>
        <w:pBdr>
          <w:bottom w:val="single" w:sz="4" w:space="1" w:color="660000"/>
        </w:pBd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8C5475">
        <w:rPr>
          <w:b/>
          <w:bCs/>
        </w:rPr>
        <w:t>TABLE OF CONTENTS</w:t>
      </w:r>
    </w:p>
    <w:p w14:paraId="66E73A45" w14:textId="16C8DBFA" w:rsidR="00696279" w:rsidRDefault="003100F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0B17">
        <w:fldChar w:fldCharType="begin"/>
      </w:r>
      <w:r w:rsidRPr="008C5475">
        <w:rPr>
          <w:bCs/>
        </w:rPr>
        <w:instrText xml:space="preserve"> TOC \o "1-3" \h \z \u </w:instrText>
      </w:r>
      <w:r w:rsidRPr="00350B17">
        <w:rPr>
          <w:bCs/>
        </w:rPr>
        <w:fldChar w:fldCharType="separate"/>
      </w:r>
      <w:hyperlink w:anchor="_Toc526420382" w:history="1">
        <w:r w:rsidR="00696279" w:rsidRPr="00CD70FB">
          <w:rPr>
            <w:rStyle w:val="Hyperlink"/>
            <w:noProof/>
          </w:rPr>
          <w:t>B1. Respondent Universe and Sampling Methods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_Toc526420382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2</w:t>
        </w:r>
        <w:r w:rsidR="00696279">
          <w:rPr>
            <w:noProof/>
            <w:webHidden/>
          </w:rPr>
          <w:fldChar w:fldCharType="end"/>
        </w:r>
      </w:hyperlink>
    </w:p>
    <w:p w14:paraId="4FB3447A" w14:textId="0418E62E" w:rsidR="00696279" w:rsidRDefault="00236DD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3" w:history="1">
        <w:r w:rsidR="00696279" w:rsidRPr="00CD70FB">
          <w:rPr>
            <w:rStyle w:val="Hyperlink"/>
            <w:noProof/>
          </w:rPr>
          <w:t>B2. Procedures for the Collection of Information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_Toc526420383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2B56ED3D" w14:textId="4EAB3E5E" w:rsidR="00696279" w:rsidRDefault="00236DD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4" w:history="1">
        <w:r w:rsidR="00696279" w:rsidRPr="00CD70FB">
          <w:rPr>
            <w:rStyle w:val="Hyperlink"/>
            <w:noProof/>
          </w:rPr>
          <w:t>B3. Methods to Maximize Response Rates and Deal with Non-response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_Toc526420384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40D80CBC" w14:textId="1D465590" w:rsidR="00696279" w:rsidRDefault="00236DD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5" w:history="1">
        <w:r w:rsidR="00696279" w:rsidRPr="00CD70FB">
          <w:rPr>
            <w:rStyle w:val="Hyperlink"/>
            <w:noProof/>
          </w:rPr>
          <w:t>B4. Tests of Procedures or Methods to be Undertaken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_Toc526420385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3B6D5E64" w14:textId="7671895B" w:rsidR="00696279" w:rsidRDefault="00236DD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6" w:history="1">
        <w:r w:rsidR="00696279" w:rsidRPr="00CD70FB">
          <w:rPr>
            <w:rStyle w:val="Hyperlink"/>
            <w:noProof/>
          </w:rPr>
          <w:t>B5. Individuals Consulted on Statistical Aspects and Individuals Collecting and/or Analyzing Data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_Toc526420386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0D99E2A8" w14:textId="77777777" w:rsidR="003100F5" w:rsidRPr="008C5475" w:rsidRDefault="003100F5" w:rsidP="008E27A3">
      <w:pPr>
        <w:pStyle w:val="Heading2"/>
        <w:jc w:val="left"/>
      </w:pPr>
      <w:r w:rsidRPr="00350B17">
        <w:rPr>
          <w:bCs/>
        </w:rPr>
        <w:fldChar w:fldCharType="end"/>
      </w:r>
    </w:p>
    <w:p w14:paraId="639904B2" w14:textId="390C2DA6" w:rsidR="000B3CB9" w:rsidRPr="00D757F9" w:rsidRDefault="00703F8C" w:rsidP="00BD533D">
      <w:pPr>
        <w:spacing w:line="240" w:lineRule="auto"/>
      </w:pPr>
      <w:r w:rsidRPr="00AA17E7">
        <w:rPr>
          <w:sz w:val="23"/>
          <w:szCs w:val="23"/>
        </w:rPr>
        <w:t>Behavioral Interventions to Advance Self-Sufficiency-Next Generation</w:t>
      </w:r>
      <w:r w:rsidRPr="008C5475">
        <w:rPr>
          <w:rFonts w:cs="Times New Roman"/>
          <w:szCs w:val="24"/>
        </w:rPr>
        <w:t xml:space="preserve"> (BIAS-NG) </w:t>
      </w:r>
      <w:r w:rsidR="003100F5" w:rsidRPr="00350B17">
        <w:t>consist</w:t>
      </w:r>
      <w:r w:rsidR="000E5649">
        <w:t>s</w:t>
      </w:r>
      <w:r w:rsidR="003100F5" w:rsidRPr="00350B17">
        <w:t xml:space="preserve"> of a series </w:t>
      </w:r>
      <w:r w:rsidR="000B3CB9" w:rsidRPr="00350B17">
        <w:t>of mixed-methods studies to identify, develop</w:t>
      </w:r>
      <w:r w:rsidR="001C0AB7">
        <w:t>,</w:t>
      </w:r>
      <w:r w:rsidR="000B3CB9" w:rsidRPr="00350B17">
        <w:t xml:space="preserve"> and test interventions related to social service and benefit receipt</w:t>
      </w:r>
      <w:r>
        <w:t xml:space="preserve">. This </w:t>
      </w:r>
      <w:r w:rsidR="00522AB6">
        <w:t xml:space="preserve">Generic </w:t>
      </w:r>
      <w:r>
        <w:t xml:space="preserve">Information Collection </w:t>
      </w:r>
      <w:r w:rsidR="00522AB6">
        <w:t>(</w:t>
      </w:r>
      <w:r w:rsidR="00C456D2">
        <w:t>Gen</w:t>
      </w:r>
      <w:r w:rsidR="00522AB6">
        <w:t xml:space="preserve">IC) </w:t>
      </w:r>
      <w:r>
        <w:t>pertains to a site</w:t>
      </w:r>
      <w:r w:rsidR="00E92430">
        <w:t xml:space="preserve"> in the program area</w:t>
      </w:r>
      <w:r>
        <w:t xml:space="preserve"> of </w:t>
      </w:r>
      <w:r w:rsidR="005B6B74">
        <w:t>TANF</w:t>
      </w:r>
      <w:r>
        <w:t>,</w:t>
      </w:r>
      <w:r w:rsidR="007A4FA6">
        <w:t xml:space="preserve"> </w:t>
      </w:r>
      <w:r w:rsidR="00E1000B">
        <w:t>the Washington State Department of Social and Health Services (DSHS).</w:t>
      </w:r>
    </w:p>
    <w:p w14:paraId="03BCEA49" w14:textId="77777777" w:rsidR="008F1B58" w:rsidRDefault="008F1B58" w:rsidP="008E27A3">
      <w:pPr>
        <w:pStyle w:val="Heading2"/>
        <w:jc w:val="left"/>
      </w:pPr>
      <w:bookmarkStart w:id="2" w:name="_Toc526420382"/>
    </w:p>
    <w:p w14:paraId="00560D50" w14:textId="698739AF" w:rsidR="0007298A" w:rsidRPr="008C5475" w:rsidRDefault="007C41E0" w:rsidP="0063610E">
      <w:pPr>
        <w:pStyle w:val="Heading2"/>
        <w:pBdr>
          <w:bottom w:val="single" w:sz="4" w:space="1" w:color="auto"/>
        </w:pBdr>
        <w:jc w:val="center"/>
      </w:pPr>
      <w:r>
        <w:t>B</w:t>
      </w:r>
      <w:r w:rsidR="0007298A" w:rsidRPr="008C5475">
        <w:t>1. Respondent Universe and Sampling Methods</w:t>
      </w:r>
      <w:bookmarkEnd w:id="1"/>
      <w:bookmarkEnd w:id="2"/>
    </w:p>
    <w:p w14:paraId="1D904BB8" w14:textId="77777777" w:rsidR="000B3CB9" w:rsidRPr="008C5475" w:rsidRDefault="000B3CB9" w:rsidP="008E27A3">
      <w:pPr>
        <w:spacing w:after="0" w:line="240" w:lineRule="auto"/>
        <w:rPr>
          <w:rFonts w:cs="Times New Roman"/>
          <w:szCs w:val="24"/>
        </w:rPr>
      </w:pPr>
    </w:p>
    <w:p w14:paraId="43B59963" w14:textId="28C24C46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The target respondents to be included in this </w:t>
      </w:r>
      <w:r w:rsidR="00C456D2">
        <w:rPr>
          <w:rFonts w:cs="Times New Roman"/>
          <w:szCs w:val="24"/>
        </w:rPr>
        <w:t>Gen</w:t>
      </w:r>
      <w:r w:rsidRPr="008C5475">
        <w:rPr>
          <w:rFonts w:cs="Times New Roman"/>
          <w:szCs w:val="24"/>
        </w:rPr>
        <w:t xml:space="preserve">IC include: </w:t>
      </w:r>
    </w:p>
    <w:p w14:paraId="28CA510E" w14:textId="7867C991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Customers or individuals receiving services from </w:t>
      </w:r>
      <w:r w:rsidR="00FE634D" w:rsidRPr="008C5475">
        <w:rPr>
          <w:rFonts w:cs="Times New Roman"/>
          <w:szCs w:val="24"/>
        </w:rPr>
        <w:t xml:space="preserve">state and local </w:t>
      </w:r>
      <w:r w:rsidRPr="008C5475">
        <w:rPr>
          <w:rFonts w:cs="Times New Roman"/>
          <w:szCs w:val="24"/>
        </w:rPr>
        <w:t>ACF programs in the domain</w:t>
      </w:r>
      <w:r w:rsidR="00703F8C">
        <w:rPr>
          <w:rFonts w:cs="Times New Roman"/>
          <w:szCs w:val="24"/>
        </w:rPr>
        <w:t xml:space="preserve"> of </w:t>
      </w:r>
      <w:r w:rsidR="005B6B74">
        <w:rPr>
          <w:rFonts w:cs="Times New Roman"/>
          <w:szCs w:val="24"/>
        </w:rPr>
        <w:t>TANF</w:t>
      </w:r>
    </w:p>
    <w:p w14:paraId="74945F66" w14:textId="7227DB4E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Staff </w:t>
      </w:r>
      <w:r w:rsidR="00ED2BCB" w:rsidRPr="008C5475">
        <w:rPr>
          <w:rFonts w:cs="Times New Roman"/>
          <w:szCs w:val="24"/>
        </w:rPr>
        <w:t xml:space="preserve">working in </w:t>
      </w:r>
      <w:r w:rsidR="00FE634D" w:rsidRPr="008C5475">
        <w:rPr>
          <w:rFonts w:cs="Times New Roman"/>
          <w:szCs w:val="24"/>
        </w:rPr>
        <w:t xml:space="preserve">state and local </w:t>
      </w:r>
      <w:r w:rsidR="00ED2BCB" w:rsidRPr="008C5475">
        <w:rPr>
          <w:rFonts w:cs="Times New Roman"/>
          <w:szCs w:val="24"/>
        </w:rPr>
        <w:t>programs or agencies in the domain</w:t>
      </w:r>
      <w:r w:rsidR="00703F8C">
        <w:rPr>
          <w:rFonts w:cs="Times New Roman"/>
          <w:szCs w:val="24"/>
        </w:rPr>
        <w:t xml:space="preserve"> </w:t>
      </w:r>
      <w:r w:rsidR="00ED2BCB" w:rsidRPr="008C5475">
        <w:rPr>
          <w:rFonts w:cs="Times New Roman"/>
          <w:szCs w:val="24"/>
        </w:rPr>
        <w:t xml:space="preserve">of </w:t>
      </w:r>
      <w:r w:rsidR="005B6B74">
        <w:rPr>
          <w:rFonts w:cs="Times New Roman"/>
          <w:szCs w:val="24"/>
        </w:rPr>
        <w:t>TANF</w:t>
      </w:r>
    </w:p>
    <w:p w14:paraId="7B1CB9AC" w14:textId="77777777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</w:p>
    <w:p w14:paraId="6C12605D" w14:textId="60F146F3" w:rsidR="0007298A" w:rsidRPr="008C5475" w:rsidRDefault="00703F8C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C456D2">
        <w:rPr>
          <w:rFonts w:cs="Times New Roman"/>
          <w:szCs w:val="24"/>
        </w:rPr>
        <w:t>IC</w:t>
      </w:r>
      <w:r>
        <w:rPr>
          <w:rFonts w:cs="Times New Roman"/>
          <w:szCs w:val="24"/>
        </w:rPr>
        <w:t xml:space="preserve"> pertains to</w:t>
      </w:r>
      <w:r w:rsidR="007A4FA6">
        <w:rPr>
          <w:rFonts w:cs="Times New Roman"/>
          <w:szCs w:val="24"/>
        </w:rPr>
        <w:t xml:space="preserve"> </w:t>
      </w:r>
      <w:r w:rsidR="00F709C6">
        <w:rPr>
          <w:rFonts w:cs="Times New Roman"/>
          <w:szCs w:val="24"/>
        </w:rPr>
        <w:t xml:space="preserve">activities that support </w:t>
      </w:r>
      <w:r w:rsidR="007A4FA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impact evaluation and implementation research.</w:t>
      </w:r>
      <w:r w:rsidR="000B3CB9" w:rsidRPr="008C5475">
        <w:rPr>
          <w:rFonts w:cs="Times New Roman"/>
          <w:szCs w:val="24"/>
        </w:rPr>
        <w:t xml:space="preserve"> </w:t>
      </w:r>
    </w:p>
    <w:p w14:paraId="1807B52A" w14:textId="77777777" w:rsidR="007B2477" w:rsidRPr="008C5475" w:rsidRDefault="007B2477" w:rsidP="008E27A3">
      <w:pPr>
        <w:spacing w:after="0" w:line="240" w:lineRule="auto"/>
        <w:rPr>
          <w:rFonts w:cs="Times New Roman"/>
          <w:szCs w:val="24"/>
        </w:rPr>
      </w:pPr>
    </w:p>
    <w:p w14:paraId="03E734D9" w14:textId="0420C9FE" w:rsidR="007B2477" w:rsidRDefault="00841AF9" w:rsidP="00BD533D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the implementation stud</w:t>
      </w:r>
      <w:r w:rsidR="00DD7B2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, this data collection </w:t>
      </w:r>
      <w:r w:rsidR="000B3CB9" w:rsidRPr="004C41E9">
        <w:rPr>
          <w:rFonts w:cs="Times New Roman"/>
          <w:szCs w:val="24"/>
        </w:rPr>
        <w:t xml:space="preserve">will involve </w:t>
      </w:r>
      <w:r w:rsidR="00AD06A1">
        <w:rPr>
          <w:rFonts w:cs="Times New Roman"/>
          <w:szCs w:val="24"/>
        </w:rPr>
        <w:t xml:space="preserve">formal as well as </w:t>
      </w:r>
      <w:r w:rsidR="002E43C6">
        <w:rPr>
          <w:rFonts w:cs="Times New Roman"/>
          <w:szCs w:val="24"/>
        </w:rPr>
        <w:t>semi-</w:t>
      </w:r>
      <w:r w:rsidR="000B3CB9" w:rsidRPr="004C41E9">
        <w:rPr>
          <w:rFonts w:cs="Times New Roman"/>
          <w:szCs w:val="24"/>
        </w:rPr>
        <w:t>formal</w:t>
      </w:r>
      <w:r w:rsidR="00394496" w:rsidRPr="004C41E9">
        <w:rPr>
          <w:rFonts w:cs="Times New Roman"/>
          <w:szCs w:val="24"/>
        </w:rPr>
        <w:t xml:space="preserve"> interviews</w:t>
      </w:r>
      <w:r w:rsidR="002842BF">
        <w:rPr>
          <w:rFonts w:cs="Times New Roman"/>
          <w:szCs w:val="24"/>
        </w:rPr>
        <w:t xml:space="preserve"> or focus groups</w:t>
      </w:r>
      <w:r w:rsidR="006864CE">
        <w:rPr>
          <w:rFonts w:cs="Times New Roman"/>
          <w:szCs w:val="24"/>
        </w:rPr>
        <w:t xml:space="preserve">, </w:t>
      </w:r>
      <w:r w:rsidR="00C840F7">
        <w:rPr>
          <w:rFonts w:cs="Times New Roman"/>
          <w:szCs w:val="24"/>
        </w:rPr>
        <w:t>sampling</w:t>
      </w:r>
      <w:r w:rsidR="00703F8C">
        <w:rPr>
          <w:rFonts w:cs="Times New Roman"/>
          <w:szCs w:val="24"/>
        </w:rPr>
        <w:t xml:space="preserve"> the full universe of staff and clients participating in the study.</w:t>
      </w:r>
      <w:r w:rsidR="00394496" w:rsidRPr="008C5475">
        <w:rPr>
          <w:rFonts w:cs="Times New Roman"/>
          <w:szCs w:val="24"/>
        </w:rPr>
        <w:t xml:space="preserve"> </w:t>
      </w:r>
      <w:r w:rsidR="006864CE">
        <w:rPr>
          <w:rFonts w:cs="Times New Roman"/>
          <w:szCs w:val="24"/>
        </w:rPr>
        <w:t>For the impact study,</w:t>
      </w:r>
      <w:r>
        <w:rPr>
          <w:rFonts w:cs="Times New Roman"/>
          <w:szCs w:val="24"/>
        </w:rPr>
        <w:t xml:space="preserve"> data collection will rely on administrative </w:t>
      </w:r>
      <w:r w:rsidR="00F709C6">
        <w:rPr>
          <w:rFonts w:cs="Times New Roman"/>
          <w:szCs w:val="24"/>
        </w:rPr>
        <w:t xml:space="preserve">records </w:t>
      </w:r>
      <w:r w:rsidR="00922E30">
        <w:rPr>
          <w:rFonts w:cs="Times New Roman"/>
          <w:szCs w:val="24"/>
        </w:rPr>
        <w:t xml:space="preserve">on case outcomes </w:t>
      </w:r>
      <w:r>
        <w:rPr>
          <w:rFonts w:cs="Times New Roman"/>
          <w:szCs w:val="24"/>
        </w:rPr>
        <w:t>and M</w:t>
      </w:r>
      <w:r w:rsidR="00906667">
        <w:rPr>
          <w:rFonts w:cs="Times New Roman"/>
          <w:szCs w:val="24"/>
        </w:rPr>
        <w:t xml:space="preserve">anagement </w:t>
      </w:r>
      <w:r>
        <w:rPr>
          <w:rFonts w:cs="Times New Roman"/>
          <w:szCs w:val="24"/>
        </w:rPr>
        <w:t>I</w:t>
      </w:r>
      <w:r w:rsidR="00906667">
        <w:rPr>
          <w:rFonts w:cs="Times New Roman"/>
          <w:szCs w:val="24"/>
        </w:rPr>
        <w:t xml:space="preserve">nformation </w:t>
      </w:r>
      <w:r>
        <w:rPr>
          <w:rFonts w:cs="Times New Roman"/>
          <w:szCs w:val="24"/>
        </w:rPr>
        <w:t>S</w:t>
      </w:r>
      <w:r w:rsidR="00906667">
        <w:rPr>
          <w:rFonts w:cs="Times New Roman"/>
          <w:szCs w:val="24"/>
        </w:rPr>
        <w:t>ystem (MIS)</w:t>
      </w:r>
      <w:r>
        <w:rPr>
          <w:rFonts w:cs="Times New Roman"/>
          <w:szCs w:val="24"/>
        </w:rPr>
        <w:t xml:space="preserve"> data</w:t>
      </w:r>
      <w:r w:rsidR="00922E30">
        <w:rPr>
          <w:rFonts w:cs="Times New Roman"/>
          <w:szCs w:val="24"/>
        </w:rPr>
        <w:t xml:space="preserve"> on agency processes</w:t>
      </w:r>
      <w:r>
        <w:rPr>
          <w:rFonts w:cs="Times New Roman"/>
          <w:szCs w:val="24"/>
        </w:rPr>
        <w:t>, as described below.</w:t>
      </w:r>
      <w:r w:rsidR="007B2477" w:rsidRPr="008C5475">
        <w:rPr>
          <w:rFonts w:cs="Times New Roman"/>
          <w:szCs w:val="24"/>
        </w:rPr>
        <w:t xml:space="preserve"> </w:t>
      </w:r>
    </w:p>
    <w:p w14:paraId="57E3095A" w14:textId="104F7605" w:rsidR="001035F2" w:rsidRDefault="001035F2" w:rsidP="008E27A3">
      <w:pPr>
        <w:spacing w:after="0" w:line="240" w:lineRule="auto"/>
        <w:rPr>
          <w:rFonts w:cs="Times New Roman"/>
          <w:szCs w:val="24"/>
        </w:rPr>
      </w:pPr>
    </w:p>
    <w:p w14:paraId="6500154D" w14:textId="3C5291A9" w:rsidR="001035F2" w:rsidRPr="00855647" w:rsidRDefault="001035F2" w:rsidP="0096072D">
      <w:pPr>
        <w:spacing w:after="120"/>
      </w:pPr>
      <w:r w:rsidRPr="0096072D">
        <w:rPr>
          <w:rFonts w:cs="Times New Roman"/>
          <w:b/>
          <w:bCs/>
          <w:iCs/>
        </w:rPr>
        <w:t xml:space="preserve">Universe of </w:t>
      </w:r>
      <w:r w:rsidR="00B17AE6" w:rsidRPr="0096072D">
        <w:rPr>
          <w:rFonts w:cs="Times New Roman"/>
          <w:b/>
          <w:bCs/>
          <w:iCs/>
        </w:rPr>
        <w:t>Potential Respondents</w:t>
      </w:r>
    </w:p>
    <w:p w14:paraId="20349549" w14:textId="70EABE8E" w:rsidR="5AF9058B" w:rsidRDefault="5AF9058B" w:rsidP="00BD533D">
      <w:pPr>
        <w:spacing w:after="120" w:line="240" w:lineRule="auto"/>
      </w:pPr>
      <w:r>
        <w:t xml:space="preserve">The universe for client interviews is any adult </w:t>
      </w:r>
      <w:r w:rsidR="002A7049">
        <w:t xml:space="preserve">TANF WorkFirst </w:t>
      </w:r>
      <w:r w:rsidR="006C0578">
        <w:t xml:space="preserve">(WF) </w:t>
      </w:r>
      <w:r w:rsidR="002A7049">
        <w:t>client</w:t>
      </w:r>
      <w:r>
        <w:t xml:space="preserve"> </w:t>
      </w:r>
      <w:r w:rsidR="005B6B74">
        <w:t xml:space="preserve">who is enrolled in the research by </w:t>
      </w:r>
      <w:r w:rsidR="00A40002">
        <w:t>conducting a Comprehensive Evaluation</w:t>
      </w:r>
      <w:r w:rsidR="008F2317">
        <w:t xml:space="preserve"> with one of the </w:t>
      </w:r>
      <w:r w:rsidR="0094623E">
        <w:t xml:space="preserve">DSHS </w:t>
      </w:r>
      <w:r w:rsidR="008F2317">
        <w:t>staff at the five participating offices</w:t>
      </w:r>
      <w:r w:rsidR="005B6B74">
        <w:t xml:space="preserve">, and </w:t>
      </w:r>
      <w:r>
        <w:t xml:space="preserve">who can be reached by </w:t>
      </w:r>
      <w:r w:rsidR="00552D3E">
        <w:t>DSHS</w:t>
      </w:r>
      <w:r>
        <w:t xml:space="preserve"> during the month of the interview</w:t>
      </w:r>
      <w:r w:rsidR="005B6B74">
        <w:t>s</w:t>
      </w:r>
      <w:r w:rsidR="001339CF">
        <w:t>.</w:t>
      </w:r>
      <w:r w:rsidR="00AE61DA">
        <w:t xml:space="preserve"> </w:t>
      </w:r>
      <w:r w:rsidR="001339CF" w:rsidRPr="007F5CB3">
        <w:t>W</w:t>
      </w:r>
      <w:r w:rsidR="000842B3" w:rsidRPr="00523293">
        <w:t xml:space="preserve">e estimate about </w:t>
      </w:r>
      <w:r w:rsidR="000F41BF">
        <w:t>450</w:t>
      </w:r>
      <w:r w:rsidR="000F41BF" w:rsidRPr="007F5CB3">
        <w:t xml:space="preserve"> </w:t>
      </w:r>
      <w:r w:rsidR="000842B3" w:rsidRPr="00523293">
        <w:t>cases open per month</w:t>
      </w:r>
      <w:r w:rsidR="00CA73FC" w:rsidRPr="002305E8">
        <w:t>.  We</w:t>
      </w:r>
      <w:r w:rsidR="000842B3">
        <w:t xml:space="preserve"> intend to</w:t>
      </w:r>
      <w:r w:rsidR="0024085F">
        <w:t xml:space="preserve"> conduct</w:t>
      </w:r>
      <w:r w:rsidR="000842B3">
        <w:t xml:space="preserve"> </w:t>
      </w:r>
      <w:r w:rsidR="00F53669">
        <w:t xml:space="preserve">interviews with </w:t>
      </w:r>
      <w:r w:rsidR="007917F0">
        <w:t>up to</w:t>
      </w:r>
      <w:r w:rsidR="0024085F">
        <w:t xml:space="preserve"> </w:t>
      </w:r>
      <w:r w:rsidR="003363CD">
        <w:t>30</w:t>
      </w:r>
      <w:r w:rsidR="001E5AB3">
        <w:t xml:space="preserve"> cases</w:t>
      </w:r>
      <w:r w:rsidR="000F41BF">
        <w:t xml:space="preserve"> during the time of implementation research</w:t>
      </w:r>
      <w:r w:rsidR="001E5AB3">
        <w:t>.</w:t>
      </w:r>
      <w:r>
        <w:t xml:space="preserve"> </w:t>
      </w:r>
      <w:r w:rsidR="00CA73FC">
        <w:t>The expected burden is no more</w:t>
      </w:r>
      <w:r w:rsidR="009347D1">
        <w:t xml:space="preserve"> </w:t>
      </w:r>
      <w:r w:rsidR="00B01D29">
        <w:t xml:space="preserve">than </w:t>
      </w:r>
      <w:r w:rsidR="009347D1">
        <w:t>1 hour of burden per respondent.</w:t>
      </w:r>
    </w:p>
    <w:p w14:paraId="667B494B" w14:textId="538C5CDF" w:rsidR="00BC1F0C" w:rsidRDefault="00780EDD" w:rsidP="00BD533D">
      <w:pPr>
        <w:spacing w:after="120" w:line="240" w:lineRule="auto"/>
      </w:pPr>
      <w:r>
        <w:t xml:space="preserve">The universe for </w:t>
      </w:r>
      <w:r w:rsidR="00C91D81">
        <w:t xml:space="preserve">DSHS </w:t>
      </w:r>
      <w:r>
        <w:t xml:space="preserve">staff </w:t>
      </w:r>
      <w:r w:rsidR="009D1EEF">
        <w:t>interviews</w:t>
      </w:r>
      <w:r w:rsidR="00BB6CC3">
        <w:t xml:space="preserve"> and case file reviews</w:t>
      </w:r>
      <w:r>
        <w:t xml:space="preserve"> is any </w:t>
      </w:r>
      <w:r w:rsidR="00966FE4">
        <w:t xml:space="preserve">DSHS </w:t>
      </w:r>
      <w:r w:rsidR="00AD06A1">
        <w:t xml:space="preserve">frontline </w:t>
      </w:r>
      <w:r w:rsidR="00523293">
        <w:t xml:space="preserve">staff </w:t>
      </w:r>
      <w:r w:rsidR="007917F0">
        <w:t>involved in the BIAS-NG study</w:t>
      </w:r>
      <w:r w:rsidR="005F232C">
        <w:t xml:space="preserve"> (either program group-serving or control group-serving staff)</w:t>
      </w:r>
      <w:r w:rsidR="00AA20B4">
        <w:t xml:space="preserve"> at the </w:t>
      </w:r>
      <w:r w:rsidR="00695FA4">
        <w:t xml:space="preserve">5 </w:t>
      </w:r>
      <w:r w:rsidR="00AA20B4">
        <w:t xml:space="preserve">participating </w:t>
      </w:r>
      <w:r w:rsidR="008678AA">
        <w:t xml:space="preserve">community service </w:t>
      </w:r>
      <w:r w:rsidR="00AA20B4">
        <w:t>offices</w:t>
      </w:r>
      <w:r w:rsidR="008678AA">
        <w:t xml:space="preserve"> (CSOs)</w:t>
      </w:r>
      <w:r w:rsidR="00AA20B4">
        <w:t xml:space="preserve"> </w:t>
      </w:r>
      <w:r w:rsidR="007917F0">
        <w:t xml:space="preserve">and </w:t>
      </w:r>
      <w:r w:rsidR="00523293">
        <w:t>who c</w:t>
      </w:r>
      <w:r w:rsidR="009D1EEF">
        <w:t xml:space="preserve">an be reached by the </w:t>
      </w:r>
      <w:r w:rsidR="00A44FD2">
        <w:t>research team</w:t>
      </w:r>
      <w:r w:rsidR="00EF43FC">
        <w:t xml:space="preserve"> during </w:t>
      </w:r>
      <w:r w:rsidR="009E1B61">
        <w:t>t</w:t>
      </w:r>
      <w:r w:rsidR="00EF43FC">
        <w:t>he months of the interview</w:t>
      </w:r>
      <w:r w:rsidR="00695FA4">
        <w:t>. The universe of staff respondents also includes</w:t>
      </w:r>
      <w:r w:rsidR="00AF208E">
        <w:t xml:space="preserve"> </w:t>
      </w:r>
      <w:r w:rsidR="00E86DEB">
        <w:t xml:space="preserve">up to 10 </w:t>
      </w:r>
      <w:r w:rsidR="00AF208E">
        <w:lastRenderedPageBreak/>
        <w:t xml:space="preserve">supervisors </w:t>
      </w:r>
      <w:r w:rsidR="00695FA4">
        <w:t xml:space="preserve">and </w:t>
      </w:r>
      <w:r w:rsidR="008678AA">
        <w:t xml:space="preserve">CSO </w:t>
      </w:r>
      <w:r w:rsidR="00695FA4">
        <w:t xml:space="preserve">leadership </w:t>
      </w:r>
      <w:r w:rsidR="00145344">
        <w:t xml:space="preserve">at the </w:t>
      </w:r>
      <w:r w:rsidR="00695FA4">
        <w:t>5</w:t>
      </w:r>
      <w:r w:rsidR="00145344">
        <w:t xml:space="preserve"> participating offices </w:t>
      </w:r>
      <w:r w:rsidR="00695FA4">
        <w:t>as well as</w:t>
      </w:r>
      <w:r w:rsidR="00E86DEB">
        <w:t xml:space="preserve"> up to</w:t>
      </w:r>
      <w:r w:rsidR="00695FA4">
        <w:t xml:space="preserve"> </w:t>
      </w:r>
      <w:r w:rsidR="00E86DEB">
        <w:t xml:space="preserve">5 </w:t>
      </w:r>
      <w:r w:rsidR="00145344">
        <w:t xml:space="preserve">leadership </w:t>
      </w:r>
      <w:r w:rsidR="00AF208E">
        <w:t>staff at D</w:t>
      </w:r>
      <w:r w:rsidR="00C6030F">
        <w:t>SHS</w:t>
      </w:r>
      <w:r w:rsidR="00AF208E">
        <w:t xml:space="preserve"> headquarters in Olympia, Washington</w:t>
      </w:r>
      <w:r w:rsidR="00E86DEB">
        <w:t xml:space="preserve">, for </w:t>
      </w:r>
      <w:r w:rsidR="006139C0">
        <w:t>a maximum of 5</w:t>
      </w:r>
      <w:r w:rsidR="00D46189">
        <w:t>5</w:t>
      </w:r>
      <w:r w:rsidR="006139C0">
        <w:t xml:space="preserve"> interviewees</w:t>
      </w:r>
      <w:r w:rsidR="00D8398B">
        <w:t xml:space="preserve"> (40 frontline staff and 15 </w:t>
      </w:r>
      <w:r w:rsidR="00A43394">
        <w:t xml:space="preserve">staff in </w:t>
      </w:r>
      <w:r w:rsidR="0023089A">
        <w:t>supervisory/</w:t>
      </w:r>
      <w:r w:rsidR="00A43394">
        <w:t>leadership positions).</w:t>
      </w:r>
      <w:r w:rsidR="00B578C2">
        <w:t xml:space="preserve"> </w:t>
      </w:r>
      <w:r w:rsidR="00276EB2">
        <w:t xml:space="preserve">For frontline staff, we anticipate that case study reviews will take at most 1 hour to complete and frontline staff interviews/focus groups will take at most 1.5 hours to complete, for those same staff. These activities </w:t>
      </w:r>
      <w:r w:rsidR="00133602">
        <w:t>combined will take no more than</w:t>
      </w:r>
      <w:r w:rsidR="00276EB2">
        <w:t xml:space="preserve"> 2.5 burden hours per frontline staff member. </w:t>
      </w:r>
      <w:r w:rsidR="00133602">
        <w:t xml:space="preserve">The remaining 15 supervisory/leadership staff respondents, </w:t>
      </w:r>
      <w:r w:rsidR="00D46189">
        <w:t xml:space="preserve">(WF </w:t>
      </w:r>
      <w:r w:rsidR="00EB6764">
        <w:t>s</w:t>
      </w:r>
      <w:r w:rsidR="00D46189">
        <w:t xml:space="preserve">upervisors, CSO leadership, </w:t>
      </w:r>
      <w:r w:rsidR="00162E24">
        <w:t xml:space="preserve">DSHS leadership) </w:t>
      </w:r>
      <w:r w:rsidR="004B1800">
        <w:t>will participate in only an interview or focus group, estimated to take 1 hour</w:t>
      </w:r>
      <w:r w:rsidR="00133602">
        <w:t xml:space="preserve"> total</w:t>
      </w:r>
      <w:r w:rsidR="004B1800">
        <w:t xml:space="preserve">. </w:t>
      </w:r>
    </w:p>
    <w:p w14:paraId="52C4006E" w14:textId="3171B1B8" w:rsidR="007C41E0" w:rsidRDefault="007C41E0" w:rsidP="007C41E0">
      <w:pPr>
        <w:spacing w:after="0"/>
        <w:rPr>
          <w:rFonts w:cs="Times New Roman"/>
        </w:rPr>
      </w:pPr>
    </w:p>
    <w:p w14:paraId="71BBA8E5" w14:textId="77777777" w:rsidR="003E643C" w:rsidRPr="007C41E0" w:rsidRDefault="003E643C" w:rsidP="007C41E0">
      <w:pPr>
        <w:spacing w:after="0"/>
        <w:rPr>
          <w:rFonts w:cs="Times New Roman"/>
        </w:rPr>
      </w:pPr>
    </w:p>
    <w:p w14:paraId="3B57DDF7" w14:textId="7E75353A" w:rsidR="0007298A" w:rsidRPr="008C5475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3" w:name="_Toc328472333"/>
      <w:bookmarkStart w:id="4" w:name="_Toc526420383"/>
      <w:r>
        <w:t>B</w:t>
      </w:r>
      <w:r w:rsidR="0007298A" w:rsidRPr="008C5475">
        <w:t>2. Procedures for the Collection of Information</w:t>
      </w:r>
      <w:bookmarkEnd w:id="3"/>
      <w:bookmarkEnd w:id="4"/>
    </w:p>
    <w:p w14:paraId="24AA2D20" w14:textId="30679CA8" w:rsidR="00C11717" w:rsidRDefault="00C11717" w:rsidP="008E27A3">
      <w:pPr>
        <w:suppressAutoHyphens/>
        <w:spacing w:after="0" w:line="240" w:lineRule="auto"/>
        <w:rPr>
          <w:szCs w:val="24"/>
        </w:rPr>
      </w:pPr>
    </w:p>
    <w:p w14:paraId="5EEE9E69" w14:textId="297CF5E6" w:rsidR="00351373" w:rsidRDefault="00142613" w:rsidP="001035F2">
      <w:pPr>
        <w:tabs>
          <w:tab w:val="left" w:pos="3510"/>
        </w:tabs>
        <w:suppressAutoHyphens/>
        <w:spacing w:after="0" w:line="240" w:lineRule="auto"/>
      </w:pPr>
      <w:r w:rsidRPr="00355F03">
        <w:t>To collect qualitative data</w:t>
      </w:r>
      <w:r w:rsidR="00394496" w:rsidRPr="00355F03">
        <w:t>, s</w:t>
      </w:r>
      <w:r w:rsidR="00606178" w:rsidRPr="00355F03">
        <w:t xml:space="preserve">tudy teams composed of at least two members will </w:t>
      </w:r>
      <w:r w:rsidR="00696279">
        <w:t>conduct</w:t>
      </w:r>
      <w:r w:rsidR="00696279" w:rsidRPr="00355F03">
        <w:t xml:space="preserve"> </w:t>
      </w:r>
      <w:r w:rsidR="00606178" w:rsidRPr="00355F03">
        <w:t xml:space="preserve">the </w:t>
      </w:r>
      <w:r w:rsidR="00317712" w:rsidRPr="00355F03">
        <w:t>in</w:t>
      </w:r>
      <w:r w:rsidR="00B01D29">
        <w:t>-</w:t>
      </w:r>
      <w:r w:rsidR="00317712" w:rsidRPr="00355F03">
        <w:t xml:space="preserve">person or possibly telephone </w:t>
      </w:r>
      <w:r w:rsidR="00DA2630">
        <w:t xml:space="preserve">(depending on availability during the team’s site visit) </w:t>
      </w:r>
      <w:r w:rsidR="00317712" w:rsidRPr="00355F03">
        <w:t>interviews</w:t>
      </w:r>
      <w:r w:rsidR="00606178" w:rsidRPr="00355F03">
        <w:t>.</w:t>
      </w:r>
      <w:r w:rsidR="004D034F">
        <w:t xml:space="preserve"> The research team will meet with up to 40 frontline staff individually to conduct </w:t>
      </w:r>
      <w:r w:rsidR="003905F4">
        <w:t xml:space="preserve">case study reviews </w:t>
      </w:r>
      <w:r w:rsidR="000F3820">
        <w:t xml:space="preserve">to gather a more detailed understanding of how intervention tools were used in particular cases </w:t>
      </w:r>
      <w:r w:rsidR="003905F4">
        <w:t>(Appendix B.1</w:t>
      </w:r>
      <w:r w:rsidR="000701F0">
        <w:t>.1</w:t>
      </w:r>
      <w:r w:rsidR="003905F4">
        <w:t xml:space="preserve">). At another time, </w:t>
      </w:r>
      <w:r w:rsidR="00047CFA">
        <w:t>all</w:t>
      </w:r>
      <w:r w:rsidR="000F3820">
        <w:t xml:space="preserve"> of these </w:t>
      </w:r>
      <w:r w:rsidR="00DA2630">
        <w:t xml:space="preserve">same </w:t>
      </w:r>
      <w:r w:rsidR="000F3820">
        <w:t xml:space="preserve">staff will be invited to participate </w:t>
      </w:r>
      <w:r w:rsidR="00564CC6">
        <w:t xml:space="preserve">in </w:t>
      </w:r>
      <w:r w:rsidR="00AF5CF1">
        <w:t xml:space="preserve">semi-structured interviews or </w:t>
      </w:r>
      <w:r w:rsidR="00564CC6">
        <w:t>focus groups to share more general perceptions</w:t>
      </w:r>
      <w:r w:rsidR="006E70A5">
        <w:t xml:space="preserve"> (Appendix B.</w:t>
      </w:r>
      <w:r w:rsidR="007B12CD">
        <w:t>1.</w:t>
      </w:r>
      <w:r w:rsidR="006E70A5">
        <w:t>2 and B</w:t>
      </w:r>
      <w:r w:rsidR="007B12CD">
        <w:t>.1</w:t>
      </w:r>
      <w:r w:rsidR="006E70A5">
        <w:t xml:space="preserve">.3). </w:t>
      </w:r>
    </w:p>
    <w:p w14:paraId="4B8CE35F" w14:textId="77777777" w:rsidR="00351373" w:rsidRDefault="00351373" w:rsidP="001035F2">
      <w:pPr>
        <w:tabs>
          <w:tab w:val="left" w:pos="3510"/>
        </w:tabs>
        <w:suppressAutoHyphens/>
        <w:spacing w:after="0" w:line="240" w:lineRule="auto"/>
      </w:pPr>
    </w:p>
    <w:p w14:paraId="0AFBCDD2" w14:textId="1BA6D409" w:rsidR="002E7EF0" w:rsidRDefault="002E7EF0" w:rsidP="001035F2">
      <w:pPr>
        <w:tabs>
          <w:tab w:val="left" w:pos="3510"/>
        </w:tabs>
        <w:suppressAutoHyphens/>
        <w:spacing w:after="0" w:line="240" w:lineRule="auto"/>
      </w:pPr>
      <w:r>
        <w:t>S</w:t>
      </w:r>
      <w:r w:rsidR="006E70A5">
        <w:t xml:space="preserve">upervisory staff </w:t>
      </w:r>
      <w:r w:rsidR="009A038C">
        <w:t xml:space="preserve">and </w:t>
      </w:r>
      <w:r w:rsidR="00EB6764">
        <w:t xml:space="preserve">CSO </w:t>
      </w:r>
      <w:r w:rsidR="009A038C">
        <w:t xml:space="preserve">leadership </w:t>
      </w:r>
      <w:r w:rsidR="006E70A5">
        <w:t>at each participating office will be interviewed</w:t>
      </w:r>
      <w:r w:rsidR="00AC0B5D">
        <w:t xml:space="preserve"> individually</w:t>
      </w:r>
      <w:r>
        <w:t xml:space="preserve"> </w:t>
      </w:r>
      <w:r w:rsidR="002D26A1">
        <w:t xml:space="preserve">or in a focus group </w:t>
      </w:r>
      <w:r>
        <w:t>(Appendix B.</w:t>
      </w:r>
      <w:r w:rsidR="00A64DF8">
        <w:t>2</w:t>
      </w:r>
      <w:r>
        <w:t>.</w:t>
      </w:r>
      <w:r w:rsidR="00A64DF8">
        <w:t>1</w:t>
      </w:r>
      <w:r>
        <w:t xml:space="preserve">), and </w:t>
      </w:r>
      <w:r w:rsidR="009A038C">
        <w:t xml:space="preserve"> </w:t>
      </w:r>
      <w:r w:rsidR="002B3D40">
        <w:t xml:space="preserve">DSHS </w:t>
      </w:r>
      <w:r w:rsidR="009A038C">
        <w:t>leadership</w:t>
      </w:r>
      <w:r w:rsidR="00AC0B5D">
        <w:t xml:space="preserve"> at state headquarters will participate in a focus group</w:t>
      </w:r>
      <w:r>
        <w:t xml:space="preserve"> Appendix B.</w:t>
      </w:r>
      <w:r w:rsidR="00A64DF8">
        <w:t>2.2</w:t>
      </w:r>
      <w:r>
        <w:t xml:space="preserve">). </w:t>
      </w:r>
      <w:r w:rsidR="002839D7">
        <w:t>A total of 1</w:t>
      </w:r>
      <w:r w:rsidR="002B3D40">
        <w:t>5</w:t>
      </w:r>
      <w:r w:rsidR="002839D7">
        <w:t xml:space="preserve"> supervisory staff</w:t>
      </w:r>
      <w:r w:rsidR="009A038C">
        <w:t xml:space="preserve">, </w:t>
      </w:r>
      <w:r w:rsidR="00EB6764">
        <w:t xml:space="preserve">CSO </w:t>
      </w:r>
      <w:r w:rsidR="009A038C">
        <w:t>leadership,</w:t>
      </w:r>
      <w:r w:rsidR="002839D7">
        <w:t xml:space="preserve"> and </w:t>
      </w:r>
      <w:r w:rsidR="009A038C">
        <w:t>agency leadership</w:t>
      </w:r>
      <w:r w:rsidR="002839D7">
        <w:t xml:space="preserve"> will be involved in these discussions.</w:t>
      </w:r>
    </w:p>
    <w:p w14:paraId="02907A46" w14:textId="77777777" w:rsidR="002E7EF0" w:rsidRDefault="002E7EF0" w:rsidP="001035F2">
      <w:pPr>
        <w:tabs>
          <w:tab w:val="left" w:pos="3510"/>
        </w:tabs>
        <w:suppressAutoHyphens/>
        <w:spacing w:after="0" w:line="240" w:lineRule="auto"/>
      </w:pPr>
    </w:p>
    <w:p w14:paraId="40FD3666" w14:textId="651A5DC1" w:rsidR="005C43C8" w:rsidRPr="008C5475" w:rsidRDefault="002E7EF0" w:rsidP="0063610E">
      <w:pPr>
        <w:tabs>
          <w:tab w:val="left" w:pos="3510"/>
        </w:tabs>
        <w:suppressAutoHyphens/>
        <w:spacing w:after="120" w:line="240" w:lineRule="auto"/>
        <w:rPr>
          <w:rFonts w:cs="Times New Roman"/>
        </w:rPr>
      </w:pPr>
      <w:r>
        <w:t xml:space="preserve">Research </w:t>
      </w:r>
      <w:r w:rsidR="00606178" w:rsidRPr="00355F03">
        <w:t xml:space="preserve">staff members are experienced in the process of </w:t>
      </w:r>
      <w:r w:rsidR="00142613" w:rsidRPr="00355F03">
        <w:t>implementation research.</w:t>
      </w:r>
      <w:r w:rsidR="00262B45" w:rsidRPr="00355F03">
        <w:t xml:space="preserve"> </w:t>
      </w:r>
      <w:r w:rsidR="005C43C8" w:rsidRPr="00B92445">
        <w:rPr>
          <w:rFonts w:cs="Times New Roman"/>
        </w:rPr>
        <w:t>Each interview will begin with an introduction</w:t>
      </w:r>
      <w:r w:rsidR="005C43C8" w:rsidRPr="00B92445">
        <w:rPr>
          <w:rFonts w:eastAsia="Times New Roman" w:cs="Times New Roman"/>
          <w:b/>
          <w:bCs/>
          <w:kern w:val="1"/>
          <w:lang w:eastAsia="ar-SA"/>
        </w:rPr>
        <w:t xml:space="preserve"> </w:t>
      </w:r>
      <w:r w:rsidR="005C43C8" w:rsidRPr="00B92445">
        <w:rPr>
          <w:rFonts w:eastAsia="Times New Roman" w:cs="Times New Roman"/>
          <w:kern w:val="1"/>
          <w:lang w:eastAsia="ar-SA"/>
        </w:rPr>
        <w:t xml:space="preserve">that explains the purpose and goals of the BIAS-NG project. The facilitator will inform participants that the conversation will </w:t>
      </w:r>
      <w:r w:rsidR="005C43C8" w:rsidRPr="00216CD1">
        <w:rPr>
          <w:rFonts w:eastAsia="Times New Roman" w:cs="Times New Roman"/>
          <w:kern w:val="1"/>
          <w:lang w:eastAsia="ar-SA"/>
        </w:rPr>
        <w:t xml:space="preserve">be audio-recorded but </w:t>
      </w:r>
      <w:r w:rsidR="00DA13CC" w:rsidRPr="00216CD1">
        <w:rPr>
          <w:rFonts w:eastAsia="Times New Roman" w:cs="Times New Roman"/>
          <w:kern w:val="1"/>
          <w:lang w:eastAsia="ar-SA"/>
        </w:rPr>
        <w:t xml:space="preserve">that </w:t>
      </w:r>
      <w:r w:rsidR="00CB2351" w:rsidRPr="003C086F">
        <w:rPr>
          <w:rFonts w:eastAsia="Times New Roman" w:cs="Times New Roman"/>
          <w:kern w:val="1"/>
          <w:lang w:eastAsia="ar-SA"/>
        </w:rPr>
        <w:t>we will stop</w:t>
      </w:r>
      <w:r w:rsidR="005C43C8" w:rsidRPr="003C086F">
        <w:rPr>
          <w:rFonts w:eastAsia="Times New Roman" w:cs="Times New Roman"/>
          <w:kern w:val="1"/>
          <w:lang w:eastAsia="ar-SA"/>
        </w:rPr>
        <w:t xml:space="preserve"> the recording</w:t>
      </w:r>
      <w:r w:rsidR="00CB2351" w:rsidRPr="00A20060">
        <w:rPr>
          <w:rFonts w:eastAsia="Times New Roman" w:cs="Times New Roman"/>
          <w:kern w:val="1"/>
          <w:lang w:eastAsia="ar-SA"/>
        </w:rPr>
        <w:t xml:space="preserve"> at any time they do not feel comfortable being recorded</w:t>
      </w:r>
      <w:r w:rsidR="005C43C8" w:rsidRPr="008C5475">
        <w:rPr>
          <w:rFonts w:cs="Times New Roman"/>
        </w:rPr>
        <w:t>.</w:t>
      </w:r>
      <w:r w:rsidR="00DA13CC" w:rsidRPr="008C5475">
        <w:rPr>
          <w:rFonts w:cs="Times New Roman"/>
        </w:rPr>
        <w:t xml:space="preserve"> For individual </w:t>
      </w:r>
      <w:r w:rsidR="002E6F57" w:rsidRPr="008C5475">
        <w:rPr>
          <w:rFonts w:cs="Times New Roman"/>
        </w:rPr>
        <w:t xml:space="preserve">phone </w:t>
      </w:r>
      <w:r w:rsidR="00DA13CC" w:rsidRPr="008C5475">
        <w:rPr>
          <w:rFonts w:cs="Times New Roman"/>
        </w:rPr>
        <w:t>interviews, the facilitator will simply begin the con</w:t>
      </w:r>
      <w:r w:rsidR="000F5EC1" w:rsidRPr="008C5475">
        <w:rPr>
          <w:rFonts w:cs="Times New Roman"/>
        </w:rPr>
        <w:t>versation with the participant</w:t>
      </w:r>
      <w:r w:rsidR="002E6F57" w:rsidRPr="008C5475">
        <w:rPr>
          <w:rFonts w:cs="Times New Roman"/>
        </w:rPr>
        <w:t xml:space="preserve"> after receiving </w:t>
      </w:r>
      <w:r w:rsidR="002635BC">
        <w:rPr>
          <w:rFonts w:cs="Times New Roman"/>
        </w:rPr>
        <w:t xml:space="preserve">verbal </w:t>
      </w:r>
      <w:r w:rsidR="002E6F57" w:rsidRPr="008C5475">
        <w:rPr>
          <w:rFonts w:cs="Times New Roman"/>
        </w:rPr>
        <w:t>consent</w:t>
      </w:r>
      <w:r w:rsidR="000F5EC1" w:rsidRPr="008C5475">
        <w:rPr>
          <w:rFonts w:cs="Times New Roman"/>
        </w:rPr>
        <w:t>.</w:t>
      </w:r>
      <w:r w:rsidR="00262B45">
        <w:rPr>
          <w:rFonts w:cs="Times New Roman"/>
        </w:rPr>
        <w:t xml:space="preserve"> For in-person interviews</w:t>
      </w:r>
      <w:r w:rsidR="00003393">
        <w:rPr>
          <w:rFonts w:cs="Times New Roman"/>
        </w:rPr>
        <w:t xml:space="preserve"> with clients</w:t>
      </w:r>
      <w:r w:rsidR="00262B45">
        <w:rPr>
          <w:rFonts w:cs="Times New Roman"/>
        </w:rPr>
        <w:t>, the facilitator will begin after receiving the signed consent form.</w:t>
      </w:r>
      <w:r w:rsidR="003443C7" w:rsidRPr="008C5475">
        <w:rPr>
          <w:rFonts w:cs="Times New Roman"/>
        </w:rPr>
        <w:t xml:space="preserve"> At the end of the interview, </w:t>
      </w:r>
      <w:r w:rsidR="001035F2">
        <w:rPr>
          <w:rFonts w:cs="Times New Roman"/>
        </w:rPr>
        <w:t>participating clients</w:t>
      </w:r>
      <w:r w:rsidR="001035F2" w:rsidRPr="008C5475">
        <w:rPr>
          <w:rFonts w:cs="Times New Roman"/>
        </w:rPr>
        <w:t xml:space="preserve"> </w:t>
      </w:r>
      <w:r w:rsidR="003443C7" w:rsidRPr="008C5475">
        <w:rPr>
          <w:rFonts w:cs="Times New Roman"/>
        </w:rPr>
        <w:t>will receive a gift card worth $</w:t>
      </w:r>
      <w:r w:rsidR="002635BC">
        <w:rPr>
          <w:rFonts w:cs="Times New Roman"/>
        </w:rPr>
        <w:t>2</w:t>
      </w:r>
      <w:r w:rsidR="00022D48">
        <w:rPr>
          <w:rFonts w:cs="Times New Roman"/>
        </w:rPr>
        <w:t>5</w:t>
      </w:r>
      <w:r w:rsidR="003443C7" w:rsidRPr="008C5475">
        <w:rPr>
          <w:rFonts w:cs="Times New Roman"/>
        </w:rPr>
        <w:t xml:space="preserve">. </w:t>
      </w:r>
      <w:r w:rsidR="00317712">
        <w:t>The</w:t>
      </w:r>
      <w:r w:rsidR="00317712" w:rsidRPr="008C5475">
        <w:t xml:space="preserve"> instruments </w:t>
      </w:r>
      <w:r w:rsidR="00317712">
        <w:t xml:space="preserve">guiding these interviews </w:t>
      </w:r>
      <w:r w:rsidR="00317712" w:rsidRPr="008C5475">
        <w:t>are provided in Appendi</w:t>
      </w:r>
      <w:r w:rsidR="00317712">
        <w:t>ces</w:t>
      </w:r>
      <w:r w:rsidR="00317712" w:rsidRPr="008C5475">
        <w:t xml:space="preserve"> </w:t>
      </w:r>
      <w:r w:rsidR="00317712">
        <w:t>A and B</w:t>
      </w:r>
      <w:r w:rsidR="00347714">
        <w:t>.</w:t>
      </w:r>
    </w:p>
    <w:p w14:paraId="4D1CB461" w14:textId="77777777" w:rsidR="000F5EC1" w:rsidRPr="008C5475" w:rsidRDefault="000F5EC1" w:rsidP="008E27A3">
      <w:pPr>
        <w:suppressAutoHyphens/>
        <w:spacing w:after="0" w:line="240" w:lineRule="auto"/>
        <w:rPr>
          <w:rFonts w:cs="Times New Roman"/>
        </w:rPr>
      </w:pPr>
    </w:p>
    <w:p w14:paraId="3518DD09" w14:textId="77777777" w:rsidR="000F3152" w:rsidRPr="008C5475" w:rsidRDefault="000F3152" w:rsidP="008E27A3">
      <w:pPr>
        <w:spacing w:after="0" w:line="240" w:lineRule="auto"/>
        <w:rPr>
          <w:rFonts w:cs="Times New Roman"/>
          <w:szCs w:val="24"/>
        </w:rPr>
      </w:pPr>
    </w:p>
    <w:p w14:paraId="15E46449" w14:textId="7188005B" w:rsidR="0007298A" w:rsidRPr="008C5475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5" w:name="_Toc328472334"/>
      <w:bookmarkStart w:id="6" w:name="_Toc526420384"/>
      <w:r>
        <w:t>B</w:t>
      </w:r>
      <w:r w:rsidR="0007298A" w:rsidRPr="008C5475">
        <w:t>3. Methods to Maximize Response Rates and Deal with Non-response</w:t>
      </w:r>
      <w:bookmarkEnd w:id="5"/>
      <w:bookmarkEnd w:id="6"/>
    </w:p>
    <w:p w14:paraId="5F4721A0" w14:textId="60D2327D" w:rsidR="000F3152" w:rsidRPr="008C5475" w:rsidRDefault="00CA453B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E1A6142" w14:textId="3F8B9CF7" w:rsidR="00AC70A6" w:rsidRDefault="00AC70A6" w:rsidP="00CA453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outcomes data for the impact analysis, we should have very little missing data from the administrative records</w:t>
      </w:r>
      <w:r w:rsidR="00D860FE">
        <w:rPr>
          <w:rFonts w:cs="Times New Roman"/>
          <w:szCs w:val="24"/>
        </w:rPr>
        <w:t xml:space="preserve"> because the </w:t>
      </w:r>
      <w:r w:rsidR="0013300E">
        <w:rPr>
          <w:rFonts w:cs="Times New Roman"/>
          <w:szCs w:val="24"/>
        </w:rPr>
        <w:t xml:space="preserve">state </w:t>
      </w:r>
      <w:r w:rsidR="00D860FE">
        <w:rPr>
          <w:rFonts w:cs="Times New Roman"/>
          <w:szCs w:val="24"/>
        </w:rPr>
        <w:t xml:space="preserve">is required to track </w:t>
      </w:r>
      <w:r w:rsidR="00927BEA">
        <w:rPr>
          <w:rFonts w:cs="Times New Roman"/>
          <w:szCs w:val="24"/>
        </w:rPr>
        <w:t xml:space="preserve">the information we are requesting for each of their TANF clients and </w:t>
      </w:r>
      <w:r w:rsidR="00D860FE">
        <w:rPr>
          <w:rFonts w:cs="Times New Roman"/>
          <w:szCs w:val="24"/>
        </w:rPr>
        <w:t>cases</w:t>
      </w:r>
      <w:r>
        <w:rPr>
          <w:rFonts w:cs="Times New Roman"/>
          <w:szCs w:val="24"/>
        </w:rPr>
        <w:t xml:space="preserve">.  </w:t>
      </w:r>
    </w:p>
    <w:p w14:paraId="279366AD" w14:textId="77777777" w:rsidR="00AC70A6" w:rsidRDefault="00AC70A6" w:rsidP="00CA453B">
      <w:pPr>
        <w:spacing w:after="0" w:line="240" w:lineRule="auto"/>
        <w:rPr>
          <w:rFonts w:cs="Times New Roman"/>
          <w:szCs w:val="24"/>
        </w:rPr>
      </w:pPr>
    </w:p>
    <w:p w14:paraId="31D9F030" w14:textId="2BB81951" w:rsidR="00CA453B" w:rsidRDefault="000F3152" w:rsidP="0063610E">
      <w:pPr>
        <w:spacing w:after="12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For </w:t>
      </w:r>
      <w:r w:rsidR="00AC70A6">
        <w:rPr>
          <w:rFonts w:cs="Times New Roman"/>
          <w:szCs w:val="24"/>
        </w:rPr>
        <w:t>qualitative</w:t>
      </w:r>
      <w:r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>implementation</w:t>
      </w:r>
      <w:r w:rsidR="00AC70A6">
        <w:rPr>
          <w:rFonts w:cs="Times New Roman"/>
          <w:szCs w:val="24"/>
        </w:rPr>
        <w:t xml:space="preserve"> research</w:t>
      </w:r>
      <w:r w:rsidR="008C5D1C">
        <w:rPr>
          <w:rFonts w:cs="Times New Roman"/>
          <w:szCs w:val="24"/>
        </w:rPr>
        <w:t xml:space="preserve"> data collection</w:t>
      </w:r>
      <w:r w:rsidRPr="008C5475">
        <w:rPr>
          <w:rFonts w:cs="Times New Roman"/>
          <w:szCs w:val="24"/>
        </w:rPr>
        <w:t>, t</w:t>
      </w:r>
      <w:r w:rsidR="0007298A" w:rsidRPr="008C5475">
        <w:rPr>
          <w:rFonts w:cs="Times New Roman"/>
          <w:szCs w:val="24"/>
        </w:rPr>
        <w:t xml:space="preserve">he research team will work </w:t>
      </w:r>
      <w:r w:rsidR="006A42E0" w:rsidRPr="008C5475">
        <w:rPr>
          <w:rFonts w:cs="Times New Roman"/>
          <w:szCs w:val="24"/>
        </w:rPr>
        <w:t xml:space="preserve">closely </w:t>
      </w:r>
      <w:r w:rsidR="0007298A" w:rsidRPr="008C5475">
        <w:rPr>
          <w:rFonts w:cs="Times New Roman"/>
          <w:szCs w:val="24"/>
        </w:rPr>
        <w:t xml:space="preserve">with administrators and staff </w:t>
      </w:r>
      <w:r w:rsidR="006A42E0" w:rsidRPr="008C5475">
        <w:rPr>
          <w:rFonts w:cs="Times New Roman"/>
          <w:szCs w:val="24"/>
        </w:rPr>
        <w:t xml:space="preserve">to </w:t>
      </w:r>
      <w:r w:rsidR="008C5D1C">
        <w:rPr>
          <w:rFonts w:cs="Times New Roman"/>
          <w:szCs w:val="24"/>
        </w:rPr>
        <w:t>recruit families and staff for us to interview. We will</w:t>
      </w:r>
      <w:r w:rsidR="0007298A" w:rsidRPr="008C5475">
        <w:rPr>
          <w:rFonts w:cs="Times New Roman"/>
          <w:szCs w:val="24"/>
        </w:rPr>
        <w:t xml:space="preserve"> </w:t>
      </w:r>
      <w:r w:rsidR="008C5D1C">
        <w:rPr>
          <w:rFonts w:cs="Times New Roman"/>
          <w:szCs w:val="24"/>
        </w:rPr>
        <w:t>aim to</w:t>
      </w:r>
      <w:r w:rsidR="0007298A" w:rsidRPr="008C5475">
        <w:rPr>
          <w:rFonts w:cs="Times New Roman"/>
          <w:szCs w:val="24"/>
        </w:rPr>
        <w:t xml:space="preserve"> gather </w:t>
      </w:r>
      <w:r w:rsidR="008C5D1C">
        <w:rPr>
          <w:rFonts w:cs="Times New Roman"/>
          <w:szCs w:val="24"/>
        </w:rPr>
        <w:t xml:space="preserve">informants </w:t>
      </w:r>
      <w:r w:rsidR="0007298A" w:rsidRPr="008C5475">
        <w:rPr>
          <w:rFonts w:cs="Times New Roman"/>
          <w:szCs w:val="24"/>
        </w:rPr>
        <w:t xml:space="preserve">that reflect a mix of </w:t>
      </w:r>
      <w:r w:rsidR="008C5D1C">
        <w:rPr>
          <w:rFonts w:cs="Times New Roman"/>
          <w:szCs w:val="24"/>
        </w:rPr>
        <w:t xml:space="preserve">case </w:t>
      </w:r>
      <w:r w:rsidR="0007298A" w:rsidRPr="008C5475">
        <w:rPr>
          <w:rFonts w:cs="Times New Roman"/>
          <w:szCs w:val="24"/>
        </w:rPr>
        <w:t>experiences.</w:t>
      </w:r>
      <w:r w:rsidRPr="008C5475">
        <w:rPr>
          <w:iCs/>
        </w:rPr>
        <w:t xml:space="preserve"> </w:t>
      </w:r>
      <w:r w:rsidR="00CA453B" w:rsidRPr="008C5475">
        <w:rPr>
          <w:rFonts w:cs="Times New Roman"/>
          <w:szCs w:val="24"/>
        </w:rPr>
        <w:t>To further increase the likelihood of participation, we will offer clients participating in interviews</w:t>
      </w:r>
      <w:r w:rsidR="008C5D1C">
        <w:rPr>
          <w:rFonts w:cs="Times New Roman"/>
          <w:szCs w:val="24"/>
        </w:rPr>
        <w:t xml:space="preserve"> gift cards as</w:t>
      </w:r>
      <w:r w:rsidR="00CA453B"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 xml:space="preserve">incentives, as discussed in Supporting Statement Part A. </w:t>
      </w:r>
    </w:p>
    <w:p w14:paraId="0977E85B" w14:textId="77777777" w:rsidR="00287CDA" w:rsidRDefault="00287CDA" w:rsidP="00CA453B">
      <w:pPr>
        <w:spacing w:after="0" w:line="240" w:lineRule="auto"/>
        <w:rPr>
          <w:rFonts w:cs="Times New Roman"/>
          <w:szCs w:val="24"/>
        </w:rPr>
      </w:pPr>
    </w:p>
    <w:p w14:paraId="24BC9AB0" w14:textId="77777777" w:rsidR="007C41E0" w:rsidRPr="008C5475" w:rsidRDefault="007C41E0" w:rsidP="007C41E0">
      <w:pPr>
        <w:spacing w:after="0" w:line="240" w:lineRule="auto"/>
      </w:pPr>
    </w:p>
    <w:p w14:paraId="0F94C866" w14:textId="12873528" w:rsidR="007C41E0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7" w:name="_Toc526420385"/>
      <w:r>
        <w:t>B4</w:t>
      </w:r>
      <w:r w:rsidRPr="00D757F9">
        <w:t xml:space="preserve">. </w:t>
      </w:r>
      <w:r>
        <w:t>Tests of Procedures or Methods to be Undertaken</w:t>
      </w:r>
      <w:bookmarkEnd w:id="7"/>
    </w:p>
    <w:p w14:paraId="680EFCB3" w14:textId="77777777" w:rsidR="003E643C" w:rsidRPr="003E643C" w:rsidRDefault="003E643C" w:rsidP="0063610E">
      <w:pPr>
        <w:spacing w:after="0"/>
      </w:pPr>
    </w:p>
    <w:p w14:paraId="641C4E15" w14:textId="2410A0AB" w:rsidR="0048220B" w:rsidRPr="008C5475" w:rsidRDefault="00CA453B" w:rsidP="0063610E">
      <w:pPr>
        <w:spacing w:after="120" w:line="240" w:lineRule="auto"/>
      </w:pPr>
      <w:r>
        <w:rPr>
          <w:rFonts w:cs="Times New Roman"/>
          <w:szCs w:val="24"/>
        </w:rPr>
        <w:t>F</w:t>
      </w:r>
      <w:r w:rsidR="0048220B" w:rsidRPr="008C5475">
        <w:rPr>
          <w:rFonts w:cs="Times New Roman"/>
          <w:szCs w:val="24"/>
        </w:rPr>
        <w:t xml:space="preserve">ormative </w:t>
      </w:r>
      <w:r w:rsidR="00AA517C" w:rsidRPr="008C5475">
        <w:rPr>
          <w:rFonts w:cs="Times New Roman"/>
          <w:szCs w:val="24"/>
        </w:rPr>
        <w:t xml:space="preserve">focus groups and interviews </w:t>
      </w:r>
      <w:r w:rsidR="00153406">
        <w:rPr>
          <w:rFonts w:cs="Times New Roman"/>
          <w:szCs w:val="24"/>
        </w:rPr>
        <w:t xml:space="preserve">with fewer than 10 people </w:t>
      </w:r>
      <w:r w:rsidR="00AA517C" w:rsidRPr="008C5475">
        <w:rPr>
          <w:rFonts w:cs="Times New Roman"/>
          <w:szCs w:val="24"/>
        </w:rPr>
        <w:t>inform</w:t>
      </w:r>
      <w:r>
        <w:rPr>
          <w:rFonts w:cs="Times New Roman"/>
          <w:szCs w:val="24"/>
        </w:rPr>
        <w:t>ed</w:t>
      </w:r>
      <w:r w:rsidR="00AA517C" w:rsidRPr="008C5475">
        <w:rPr>
          <w:rFonts w:cs="Times New Roman"/>
          <w:szCs w:val="24"/>
        </w:rPr>
        <w:t xml:space="preserve"> the development of</w:t>
      </w:r>
      <w:r w:rsidR="0048220B" w:rsidRPr="008C5475">
        <w:rPr>
          <w:rFonts w:cs="Times New Roman"/>
          <w:szCs w:val="24"/>
        </w:rPr>
        <w:t xml:space="preserve"> interview protocols for data collection and the development of</w:t>
      </w:r>
      <w:r w:rsidR="00AA517C" w:rsidRPr="008C5475">
        <w:rPr>
          <w:rFonts w:cs="Times New Roman"/>
          <w:szCs w:val="24"/>
        </w:rPr>
        <w:t xml:space="preserve"> </w:t>
      </w:r>
      <w:r w:rsidR="00785954" w:rsidRPr="008C5475">
        <w:rPr>
          <w:rFonts w:cs="Times New Roman"/>
          <w:szCs w:val="24"/>
        </w:rPr>
        <w:t>survey instruments</w:t>
      </w:r>
      <w:r w:rsidR="0048220B" w:rsidRPr="001C2BF3">
        <w:rPr>
          <w:rFonts w:cs="Times New Roman"/>
          <w:szCs w:val="24"/>
        </w:rPr>
        <w:t xml:space="preserve">. </w:t>
      </w:r>
      <w:r w:rsidRPr="001C2BF3">
        <w:rPr>
          <w:rFonts w:cs="Times New Roman"/>
          <w:szCs w:val="24"/>
        </w:rPr>
        <w:t xml:space="preserve"> </w:t>
      </w:r>
      <w:r w:rsidRPr="002305E8">
        <w:rPr>
          <w:szCs w:val="24"/>
        </w:rPr>
        <w:t>The data collection instruments will not be pre-tested at scale</w:t>
      </w:r>
      <w:r w:rsidR="00741C19">
        <w:rPr>
          <w:szCs w:val="24"/>
        </w:rPr>
        <w:t xml:space="preserve"> but are very similar to General ICs </w:t>
      </w:r>
      <w:r w:rsidR="008051E5">
        <w:rPr>
          <w:szCs w:val="24"/>
        </w:rPr>
        <w:t>under this clearance that have been used successfully.</w:t>
      </w:r>
    </w:p>
    <w:p w14:paraId="2CEC7637" w14:textId="0C67B141" w:rsidR="0048220B" w:rsidRDefault="0048220B" w:rsidP="008E27A3">
      <w:pPr>
        <w:spacing w:after="0" w:line="240" w:lineRule="auto"/>
      </w:pPr>
    </w:p>
    <w:p w14:paraId="0107CC08" w14:textId="77777777" w:rsidR="003E643C" w:rsidRPr="008C5475" w:rsidRDefault="003E643C" w:rsidP="008E27A3">
      <w:pPr>
        <w:spacing w:after="0" w:line="240" w:lineRule="auto"/>
      </w:pPr>
    </w:p>
    <w:p w14:paraId="067FD5C1" w14:textId="506AD509" w:rsidR="0007298A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8" w:name="_Toc328472336"/>
      <w:bookmarkStart w:id="9" w:name="_Toc526420386"/>
      <w:r>
        <w:t>B</w:t>
      </w:r>
      <w:r w:rsidR="0007298A" w:rsidRPr="00D757F9">
        <w:t>5. Individuals Consulted on Statistical Aspects and Individuals Collecting and/or Analyzing Data</w:t>
      </w:r>
      <w:bookmarkEnd w:id="8"/>
      <w:bookmarkEnd w:id="9"/>
    </w:p>
    <w:p w14:paraId="2D7B9323" w14:textId="78C86986" w:rsidR="009B6177" w:rsidRDefault="009B6177" w:rsidP="0063610E">
      <w:pPr>
        <w:spacing w:after="0" w:line="240" w:lineRule="auto"/>
      </w:pPr>
    </w:p>
    <w:p w14:paraId="70A7A438" w14:textId="12DBE2DC" w:rsidR="009B6177" w:rsidRDefault="009B6177" w:rsidP="007C41E0">
      <w:pPr>
        <w:spacing w:after="120" w:line="240" w:lineRule="auto"/>
      </w:pPr>
      <w:r>
        <w:t xml:space="preserve">Jean Grossman, </w:t>
      </w:r>
      <w:r w:rsidR="00CA453B">
        <w:t xml:space="preserve">MDRC, </w:t>
      </w:r>
      <w:r>
        <w:t>Project Director</w:t>
      </w:r>
    </w:p>
    <w:p w14:paraId="3B852248" w14:textId="6716783D" w:rsidR="009B6177" w:rsidRDefault="009B6177" w:rsidP="007C41E0">
      <w:pPr>
        <w:spacing w:after="120" w:line="240" w:lineRule="auto"/>
      </w:pPr>
      <w:r>
        <w:t>Rekha Balu</w:t>
      </w:r>
      <w:r w:rsidR="00CA453B">
        <w:t>, MDRC, Senior Research Associate</w:t>
      </w:r>
    </w:p>
    <w:p w14:paraId="48515C70" w14:textId="166649A2" w:rsidR="009B6177" w:rsidRPr="00576A03" w:rsidRDefault="009B6177" w:rsidP="007C41E0">
      <w:pPr>
        <w:spacing w:after="120" w:line="240" w:lineRule="auto"/>
      </w:pPr>
    </w:p>
    <w:p w14:paraId="0CBD8F8E" w14:textId="77777777" w:rsidR="0007298A" w:rsidRPr="008C5475" w:rsidRDefault="00F2618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Kim Clum</w:t>
      </w:r>
    </w:p>
    <w:p w14:paraId="5F3901FE" w14:textId="2EF3799D" w:rsidR="0007298A" w:rsidRPr="008C5475" w:rsidRDefault="0031774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Senior </w:t>
      </w:r>
      <w:r w:rsidR="0007298A" w:rsidRPr="008C5475">
        <w:rPr>
          <w:rFonts w:cs="Times New Roman"/>
          <w:szCs w:val="24"/>
        </w:rPr>
        <w:t>Social Science Research Analyst</w:t>
      </w:r>
    </w:p>
    <w:p w14:paraId="290E4B16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Office of Planning, Research, and Evaluation</w:t>
      </w:r>
    </w:p>
    <w:p w14:paraId="24634E5B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Administration for Children and Families </w:t>
      </w:r>
    </w:p>
    <w:p w14:paraId="148D12F6" w14:textId="77777777" w:rsidR="001339CF" w:rsidRPr="00D757F9" w:rsidRDefault="001339CF" w:rsidP="001339CF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0C1B7DA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330 C St. SW, 4th Floor</w:t>
      </w:r>
    </w:p>
    <w:p w14:paraId="72B6E1E9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Washington, DC 20201</w:t>
      </w:r>
    </w:p>
    <w:p w14:paraId="6D059EEE" w14:textId="14C85F79" w:rsidR="00761FA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(202) </w:t>
      </w:r>
      <w:r w:rsidR="00F26181">
        <w:rPr>
          <w:rFonts w:cs="Times New Roman"/>
          <w:szCs w:val="24"/>
        </w:rPr>
        <w:t>205-4922</w:t>
      </w:r>
    </w:p>
    <w:p w14:paraId="0BAEF0E6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</w:p>
    <w:p w14:paraId="515C5257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Victoria Berk Kabak</w:t>
      </w:r>
    </w:p>
    <w:p w14:paraId="5DCFA294" w14:textId="77777777" w:rsidR="00E92430" w:rsidRPr="008C5475" w:rsidRDefault="00E92430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Social Science Research Analyst</w:t>
      </w:r>
    </w:p>
    <w:p w14:paraId="019CF2D8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Office of Planning, Research &amp; Evaluation</w:t>
      </w:r>
    </w:p>
    <w:p w14:paraId="7D1CEB3B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Administration for Children and Families</w:t>
      </w:r>
    </w:p>
    <w:p w14:paraId="5979416D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BCFD5E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330 C St. SW, 4th Floor</w:t>
      </w:r>
    </w:p>
    <w:p w14:paraId="0F4CE61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Washington, DC 20201</w:t>
      </w:r>
    </w:p>
    <w:p w14:paraId="5BC99EE7" w14:textId="42E3BCC4" w:rsidR="00C56505" w:rsidRPr="008C5475" w:rsidRDefault="00761FAA" w:rsidP="008E27A3">
      <w:pPr>
        <w:spacing w:line="240" w:lineRule="auto"/>
      </w:pPr>
      <w:r w:rsidRPr="00D757F9">
        <w:rPr>
          <w:rFonts w:cs="Times New Roman"/>
          <w:szCs w:val="24"/>
        </w:rPr>
        <w:t>(202) 401-5871</w:t>
      </w:r>
    </w:p>
    <w:sectPr w:rsidR="00C56505" w:rsidRPr="008C5475" w:rsidSect="00355F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F7A55" w14:textId="77777777" w:rsidR="00431354" w:rsidRDefault="00431354" w:rsidP="001F26AE">
      <w:pPr>
        <w:spacing w:after="0" w:line="240" w:lineRule="auto"/>
      </w:pPr>
      <w:r>
        <w:separator/>
      </w:r>
    </w:p>
  </w:endnote>
  <w:endnote w:type="continuationSeparator" w:id="0">
    <w:p w14:paraId="16B28314" w14:textId="77777777" w:rsidR="00431354" w:rsidRDefault="00431354" w:rsidP="001F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5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EEA4" w14:textId="6DDB787C" w:rsidR="00350B17" w:rsidRDefault="00350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3D879" w14:textId="77777777" w:rsidR="00350B17" w:rsidRDefault="0035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A47EC" w14:textId="77777777" w:rsidR="00431354" w:rsidRDefault="00431354" w:rsidP="001F26AE">
      <w:pPr>
        <w:spacing w:after="0" w:line="240" w:lineRule="auto"/>
      </w:pPr>
      <w:r>
        <w:separator/>
      </w:r>
    </w:p>
  </w:footnote>
  <w:footnote w:type="continuationSeparator" w:id="0">
    <w:p w14:paraId="263E159B" w14:textId="77777777" w:rsidR="00431354" w:rsidRDefault="00431354" w:rsidP="001F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0FD"/>
    <w:multiLevelType w:val="hybridMultilevel"/>
    <w:tmpl w:val="8BD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95B"/>
    <w:multiLevelType w:val="hybridMultilevel"/>
    <w:tmpl w:val="1494F6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CC7B50"/>
    <w:multiLevelType w:val="hybridMultilevel"/>
    <w:tmpl w:val="43020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A211E"/>
    <w:multiLevelType w:val="hybridMultilevel"/>
    <w:tmpl w:val="59744A82"/>
    <w:lvl w:ilvl="0" w:tplc="22962A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A"/>
    <w:rsid w:val="00003393"/>
    <w:rsid w:val="00004B35"/>
    <w:rsid w:val="0001038D"/>
    <w:rsid w:val="00016502"/>
    <w:rsid w:val="00017A11"/>
    <w:rsid w:val="00021334"/>
    <w:rsid w:val="00022D48"/>
    <w:rsid w:val="00034C54"/>
    <w:rsid w:val="00047110"/>
    <w:rsid w:val="00047CFA"/>
    <w:rsid w:val="0005096B"/>
    <w:rsid w:val="000701F0"/>
    <w:rsid w:val="00071450"/>
    <w:rsid w:val="0007298A"/>
    <w:rsid w:val="00073B7E"/>
    <w:rsid w:val="00075C25"/>
    <w:rsid w:val="00077513"/>
    <w:rsid w:val="00083D12"/>
    <w:rsid w:val="000842B3"/>
    <w:rsid w:val="00087C4B"/>
    <w:rsid w:val="0009480D"/>
    <w:rsid w:val="000971FE"/>
    <w:rsid w:val="000A2DB4"/>
    <w:rsid w:val="000B0DD7"/>
    <w:rsid w:val="000B0F89"/>
    <w:rsid w:val="000B3CB9"/>
    <w:rsid w:val="000B56E7"/>
    <w:rsid w:val="000B785F"/>
    <w:rsid w:val="000C4CEB"/>
    <w:rsid w:val="000C590A"/>
    <w:rsid w:val="000C5C70"/>
    <w:rsid w:val="000D477D"/>
    <w:rsid w:val="000D6F3F"/>
    <w:rsid w:val="000E4826"/>
    <w:rsid w:val="000E4D07"/>
    <w:rsid w:val="000E5649"/>
    <w:rsid w:val="000E5940"/>
    <w:rsid w:val="000E6C20"/>
    <w:rsid w:val="000E7405"/>
    <w:rsid w:val="000F1509"/>
    <w:rsid w:val="000F3152"/>
    <w:rsid w:val="000F3820"/>
    <w:rsid w:val="000F41BF"/>
    <w:rsid w:val="000F5EC1"/>
    <w:rsid w:val="001035F2"/>
    <w:rsid w:val="00107D5B"/>
    <w:rsid w:val="00111934"/>
    <w:rsid w:val="001174FE"/>
    <w:rsid w:val="0012235E"/>
    <w:rsid w:val="0013300E"/>
    <w:rsid w:val="00133602"/>
    <w:rsid w:val="001339CF"/>
    <w:rsid w:val="00135443"/>
    <w:rsid w:val="001371A1"/>
    <w:rsid w:val="0014248B"/>
    <w:rsid w:val="00142613"/>
    <w:rsid w:val="00145344"/>
    <w:rsid w:val="00150BB3"/>
    <w:rsid w:val="00152121"/>
    <w:rsid w:val="001531D1"/>
    <w:rsid w:val="00153406"/>
    <w:rsid w:val="001613B7"/>
    <w:rsid w:val="00161753"/>
    <w:rsid w:val="00162E24"/>
    <w:rsid w:val="00166223"/>
    <w:rsid w:val="00180DDB"/>
    <w:rsid w:val="00183259"/>
    <w:rsid w:val="001841B6"/>
    <w:rsid w:val="00191DE0"/>
    <w:rsid w:val="001A5418"/>
    <w:rsid w:val="001B303D"/>
    <w:rsid w:val="001C0AB7"/>
    <w:rsid w:val="001C26AE"/>
    <w:rsid w:val="001C2BF3"/>
    <w:rsid w:val="001C473A"/>
    <w:rsid w:val="001D17F9"/>
    <w:rsid w:val="001D2978"/>
    <w:rsid w:val="001E2099"/>
    <w:rsid w:val="001E5AB3"/>
    <w:rsid w:val="001F26AE"/>
    <w:rsid w:val="00202CBA"/>
    <w:rsid w:val="00216CD1"/>
    <w:rsid w:val="00220AD7"/>
    <w:rsid w:val="002246ED"/>
    <w:rsid w:val="00224E2B"/>
    <w:rsid w:val="002252CD"/>
    <w:rsid w:val="002305E8"/>
    <w:rsid w:val="0023089A"/>
    <w:rsid w:val="0023259A"/>
    <w:rsid w:val="0023425F"/>
    <w:rsid w:val="00236DD3"/>
    <w:rsid w:val="002401C5"/>
    <w:rsid w:val="0024085F"/>
    <w:rsid w:val="00243B84"/>
    <w:rsid w:val="00244F81"/>
    <w:rsid w:val="00251484"/>
    <w:rsid w:val="00256B26"/>
    <w:rsid w:val="00262B45"/>
    <w:rsid w:val="002635BC"/>
    <w:rsid w:val="0027105B"/>
    <w:rsid w:val="0027257F"/>
    <w:rsid w:val="00276EB2"/>
    <w:rsid w:val="002839D7"/>
    <w:rsid w:val="002842BF"/>
    <w:rsid w:val="00284BF2"/>
    <w:rsid w:val="0028689E"/>
    <w:rsid w:val="00287CDA"/>
    <w:rsid w:val="0029271C"/>
    <w:rsid w:val="002A1A16"/>
    <w:rsid w:val="002A5298"/>
    <w:rsid w:val="002A7049"/>
    <w:rsid w:val="002B3D40"/>
    <w:rsid w:val="002B5708"/>
    <w:rsid w:val="002C6C5F"/>
    <w:rsid w:val="002D23FC"/>
    <w:rsid w:val="002D26A1"/>
    <w:rsid w:val="002E43C6"/>
    <w:rsid w:val="002E4F6C"/>
    <w:rsid w:val="002E535C"/>
    <w:rsid w:val="002E6F57"/>
    <w:rsid w:val="002E7EF0"/>
    <w:rsid w:val="002F4EDA"/>
    <w:rsid w:val="002F6E60"/>
    <w:rsid w:val="00301360"/>
    <w:rsid w:val="003038A1"/>
    <w:rsid w:val="00310049"/>
    <w:rsid w:val="003100F5"/>
    <w:rsid w:val="00317712"/>
    <w:rsid w:val="00317741"/>
    <w:rsid w:val="003203AA"/>
    <w:rsid w:val="00330239"/>
    <w:rsid w:val="00332B76"/>
    <w:rsid w:val="003340B6"/>
    <w:rsid w:val="003363CD"/>
    <w:rsid w:val="00343A7B"/>
    <w:rsid w:val="003443C7"/>
    <w:rsid w:val="00345E5C"/>
    <w:rsid w:val="00347714"/>
    <w:rsid w:val="00350724"/>
    <w:rsid w:val="00350B17"/>
    <w:rsid w:val="00351373"/>
    <w:rsid w:val="0035500B"/>
    <w:rsid w:val="00355B8B"/>
    <w:rsid w:val="00355F03"/>
    <w:rsid w:val="0036734B"/>
    <w:rsid w:val="00367D1A"/>
    <w:rsid w:val="003755F4"/>
    <w:rsid w:val="00375D4F"/>
    <w:rsid w:val="00381E01"/>
    <w:rsid w:val="003905F4"/>
    <w:rsid w:val="00394496"/>
    <w:rsid w:val="00396914"/>
    <w:rsid w:val="003975DA"/>
    <w:rsid w:val="003B6089"/>
    <w:rsid w:val="003C086F"/>
    <w:rsid w:val="003C2DA5"/>
    <w:rsid w:val="003C3A19"/>
    <w:rsid w:val="003E0AA8"/>
    <w:rsid w:val="003E2797"/>
    <w:rsid w:val="003E643C"/>
    <w:rsid w:val="003E71D4"/>
    <w:rsid w:val="003F1E7E"/>
    <w:rsid w:val="003F37AA"/>
    <w:rsid w:val="003F4813"/>
    <w:rsid w:val="003F65A2"/>
    <w:rsid w:val="00414135"/>
    <w:rsid w:val="00416AC7"/>
    <w:rsid w:val="00422FED"/>
    <w:rsid w:val="00427735"/>
    <w:rsid w:val="00431354"/>
    <w:rsid w:val="0044412D"/>
    <w:rsid w:val="00447D9E"/>
    <w:rsid w:val="00453A48"/>
    <w:rsid w:val="00453A6E"/>
    <w:rsid w:val="00460532"/>
    <w:rsid w:val="00464CA5"/>
    <w:rsid w:val="00467F86"/>
    <w:rsid w:val="00471D20"/>
    <w:rsid w:val="00472DF0"/>
    <w:rsid w:val="0048220B"/>
    <w:rsid w:val="00490264"/>
    <w:rsid w:val="004A30F1"/>
    <w:rsid w:val="004A3AA0"/>
    <w:rsid w:val="004A5759"/>
    <w:rsid w:val="004A706D"/>
    <w:rsid w:val="004B143F"/>
    <w:rsid w:val="004B1800"/>
    <w:rsid w:val="004C41E9"/>
    <w:rsid w:val="004C7C79"/>
    <w:rsid w:val="004D034F"/>
    <w:rsid w:val="004D4332"/>
    <w:rsid w:val="004F169A"/>
    <w:rsid w:val="004F20DF"/>
    <w:rsid w:val="004F2AE8"/>
    <w:rsid w:val="00501C2D"/>
    <w:rsid w:val="005028DC"/>
    <w:rsid w:val="0050647F"/>
    <w:rsid w:val="00512D45"/>
    <w:rsid w:val="00517837"/>
    <w:rsid w:val="00522AB6"/>
    <w:rsid w:val="00523293"/>
    <w:rsid w:val="005237B3"/>
    <w:rsid w:val="005253BB"/>
    <w:rsid w:val="00525FAE"/>
    <w:rsid w:val="0052689F"/>
    <w:rsid w:val="0054465D"/>
    <w:rsid w:val="005508CD"/>
    <w:rsid w:val="00552D3E"/>
    <w:rsid w:val="00553C5A"/>
    <w:rsid w:val="00555C16"/>
    <w:rsid w:val="0056096C"/>
    <w:rsid w:val="00563FC1"/>
    <w:rsid w:val="00564CC6"/>
    <w:rsid w:val="005701F0"/>
    <w:rsid w:val="0057416C"/>
    <w:rsid w:val="00576A03"/>
    <w:rsid w:val="00581D6A"/>
    <w:rsid w:val="00587B7D"/>
    <w:rsid w:val="005902A9"/>
    <w:rsid w:val="005B6B74"/>
    <w:rsid w:val="005C43C8"/>
    <w:rsid w:val="005C6386"/>
    <w:rsid w:val="005D4907"/>
    <w:rsid w:val="005D7673"/>
    <w:rsid w:val="005E091F"/>
    <w:rsid w:val="005E2D6B"/>
    <w:rsid w:val="005E5EF2"/>
    <w:rsid w:val="005F145C"/>
    <w:rsid w:val="005F232C"/>
    <w:rsid w:val="005F2BC9"/>
    <w:rsid w:val="0060382D"/>
    <w:rsid w:val="00606178"/>
    <w:rsid w:val="0061145E"/>
    <w:rsid w:val="006139C0"/>
    <w:rsid w:val="00623E67"/>
    <w:rsid w:val="00626A8F"/>
    <w:rsid w:val="0063610E"/>
    <w:rsid w:val="00653D46"/>
    <w:rsid w:val="0065690B"/>
    <w:rsid w:val="006659E4"/>
    <w:rsid w:val="00670344"/>
    <w:rsid w:val="006706A1"/>
    <w:rsid w:val="00671D64"/>
    <w:rsid w:val="006812FB"/>
    <w:rsid w:val="00685160"/>
    <w:rsid w:val="006864CE"/>
    <w:rsid w:val="0068690D"/>
    <w:rsid w:val="0069219F"/>
    <w:rsid w:val="00695FA4"/>
    <w:rsid w:val="00696279"/>
    <w:rsid w:val="006A0883"/>
    <w:rsid w:val="006A42E0"/>
    <w:rsid w:val="006A7A47"/>
    <w:rsid w:val="006B1D77"/>
    <w:rsid w:val="006B2B61"/>
    <w:rsid w:val="006C0578"/>
    <w:rsid w:val="006D0714"/>
    <w:rsid w:val="006E0440"/>
    <w:rsid w:val="006E48C9"/>
    <w:rsid w:val="006E70A5"/>
    <w:rsid w:val="006E7556"/>
    <w:rsid w:val="00703F8C"/>
    <w:rsid w:val="007079DE"/>
    <w:rsid w:val="00720C7D"/>
    <w:rsid w:val="00731F6D"/>
    <w:rsid w:val="00737608"/>
    <w:rsid w:val="00741C19"/>
    <w:rsid w:val="007453BA"/>
    <w:rsid w:val="007459C0"/>
    <w:rsid w:val="007531D2"/>
    <w:rsid w:val="007546B8"/>
    <w:rsid w:val="0075503D"/>
    <w:rsid w:val="00761FAA"/>
    <w:rsid w:val="007673AC"/>
    <w:rsid w:val="00771DE2"/>
    <w:rsid w:val="00780EDD"/>
    <w:rsid w:val="00785954"/>
    <w:rsid w:val="007917F0"/>
    <w:rsid w:val="00791CF6"/>
    <w:rsid w:val="00792970"/>
    <w:rsid w:val="0079580D"/>
    <w:rsid w:val="007A0D86"/>
    <w:rsid w:val="007A4FA6"/>
    <w:rsid w:val="007A53F7"/>
    <w:rsid w:val="007B027B"/>
    <w:rsid w:val="007B1148"/>
    <w:rsid w:val="007B1197"/>
    <w:rsid w:val="007B12CD"/>
    <w:rsid w:val="007B1727"/>
    <w:rsid w:val="007B2477"/>
    <w:rsid w:val="007C2E39"/>
    <w:rsid w:val="007C41E0"/>
    <w:rsid w:val="007C435D"/>
    <w:rsid w:val="007F5CB3"/>
    <w:rsid w:val="0080169B"/>
    <w:rsid w:val="008051E5"/>
    <w:rsid w:val="00820B92"/>
    <w:rsid w:val="00822EAF"/>
    <w:rsid w:val="008278C2"/>
    <w:rsid w:val="00830815"/>
    <w:rsid w:val="00832ADF"/>
    <w:rsid w:val="00836B94"/>
    <w:rsid w:val="00837F36"/>
    <w:rsid w:val="00841AF9"/>
    <w:rsid w:val="00843BCE"/>
    <w:rsid w:val="00843FAF"/>
    <w:rsid w:val="0084435D"/>
    <w:rsid w:val="008463BF"/>
    <w:rsid w:val="00855647"/>
    <w:rsid w:val="00864ABD"/>
    <w:rsid w:val="008678AA"/>
    <w:rsid w:val="008719D1"/>
    <w:rsid w:val="00877DAB"/>
    <w:rsid w:val="00880434"/>
    <w:rsid w:val="00882B62"/>
    <w:rsid w:val="00893E6B"/>
    <w:rsid w:val="00894430"/>
    <w:rsid w:val="008C41D5"/>
    <w:rsid w:val="008C5475"/>
    <w:rsid w:val="008C57C6"/>
    <w:rsid w:val="008C5CEA"/>
    <w:rsid w:val="008C5D1C"/>
    <w:rsid w:val="008C6CF2"/>
    <w:rsid w:val="008C798E"/>
    <w:rsid w:val="008D2FE2"/>
    <w:rsid w:val="008E21E2"/>
    <w:rsid w:val="008E2315"/>
    <w:rsid w:val="008E27A3"/>
    <w:rsid w:val="008E55EE"/>
    <w:rsid w:val="008F1B58"/>
    <w:rsid w:val="008F2317"/>
    <w:rsid w:val="008F4CE1"/>
    <w:rsid w:val="00903FF9"/>
    <w:rsid w:val="00906667"/>
    <w:rsid w:val="00910507"/>
    <w:rsid w:val="009113AC"/>
    <w:rsid w:val="009219C7"/>
    <w:rsid w:val="00922E30"/>
    <w:rsid w:val="00925643"/>
    <w:rsid w:val="0092713F"/>
    <w:rsid w:val="00927BEA"/>
    <w:rsid w:val="009347D1"/>
    <w:rsid w:val="009375AF"/>
    <w:rsid w:val="00937FEA"/>
    <w:rsid w:val="0094623E"/>
    <w:rsid w:val="00947A71"/>
    <w:rsid w:val="009513A4"/>
    <w:rsid w:val="00954CFC"/>
    <w:rsid w:val="0095518A"/>
    <w:rsid w:val="0095558F"/>
    <w:rsid w:val="0096072D"/>
    <w:rsid w:val="0096373C"/>
    <w:rsid w:val="00966FE4"/>
    <w:rsid w:val="009701B2"/>
    <w:rsid w:val="00983DC4"/>
    <w:rsid w:val="009902DE"/>
    <w:rsid w:val="0099415F"/>
    <w:rsid w:val="009974C8"/>
    <w:rsid w:val="009A038C"/>
    <w:rsid w:val="009A41B2"/>
    <w:rsid w:val="009B6177"/>
    <w:rsid w:val="009C3B32"/>
    <w:rsid w:val="009D13C4"/>
    <w:rsid w:val="009D1EEF"/>
    <w:rsid w:val="009E1B61"/>
    <w:rsid w:val="009F620B"/>
    <w:rsid w:val="00A03999"/>
    <w:rsid w:val="00A03CF0"/>
    <w:rsid w:val="00A20060"/>
    <w:rsid w:val="00A24054"/>
    <w:rsid w:val="00A3482B"/>
    <w:rsid w:val="00A35744"/>
    <w:rsid w:val="00A40002"/>
    <w:rsid w:val="00A41D46"/>
    <w:rsid w:val="00A43394"/>
    <w:rsid w:val="00A44FD2"/>
    <w:rsid w:val="00A513B8"/>
    <w:rsid w:val="00A51714"/>
    <w:rsid w:val="00A5272F"/>
    <w:rsid w:val="00A54CA5"/>
    <w:rsid w:val="00A57A7D"/>
    <w:rsid w:val="00A61C78"/>
    <w:rsid w:val="00A64DF8"/>
    <w:rsid w:val="00A675DC"/>
    <w:rsid w:val="00A81CD1"/>
    <w:rsid w:val="00A91BB8"/>
    <w:rsid w:val="00A976E4"/>
    <w:rsid w:val="00AA17E7"/>
    <w:rsid w:val="00AA1F98"/>
    <w:rsid w:val="00AA20B4"/>
    <w:rsid w:val="00AA3652"/>
    <w:rsid w:val="00AA517C"/>
    <w:rsid w:val="00AB0E71"/>
    <w:rsid w:val="00AB3782"/>
    <w:rsid w:val="00AC0B5D"/>
    <w:rsid w:val="00AC6FB7"/>
    <w:rsid w:val="00AC70A6"/>
    <w:rsid w:val="00AD06A1"/>
    <w:rsid w:val="00AD2D17"/>
    <w:rsid w:val="00AD74E0"/>
    <w:rsid w:val="00AE4366"/>
    <w:rsid w:val="00AE61DA"/>
    <w:rsid w:val="00AF208E"/>
    <w:rsid w:val="00AF3AE1"/>
    <w:rsid w:val="00AF5CF1"/>
    <w:rsid w:val="00AF7767"/>
    <w:rsid w:val="00B01D29"/>
    <w:rsid w:val="00B01DD9"/>
    <w:rsid w:val="00B01E14"/>
    <w:rsid w:val="00B17AE6"/>
    <w:rsid w:val="00B2084C"/>
    <w:rsid w:val="00B21024"/>
    <w:rsid w:val="00B24194"/>
    <w:rsid w:val="00B243E1"/>
    <w:rsid w:val="00B27FF6"/>
    <w:rsid w:val="00B32BD5"/>
    <w:rsid w:val="00B518B1"/>
    <w:rsid w:val="00B56EAC"/>
    <w:rsid w:val="00B578C2"/>
    <w:rsid w:val="00B76778"/>
    <w:rsid w:val="00B80172"/>
    <w:rsid w:val="00B85298"/>
    <w:rsid w:val="00B856C7"/>
    <w:rsid w:val="00B90550"/>
    <w:rsid w:val="00B92445"/>
    <w:rsid w:val="00B95478"/>
    <w:rsid w:val="00B97A6C"/>
    <w:rsid w:val="00BA2673"/>
    <w:rsid w:val="00BB6976"/>
    <w:rsid w:val="00BB6CC3"/>
    <w:rsid w:val="00BC00F5"/>
    <w:rsid w:val="00BC0443"/>
    <w:rsid w:val="00BC1F0C"/>
    <w:rsid w:val="00BD533D"/>
    <w:rsid w:val="00BD53DD"/>
    <w:rsid w:val="00BD5D89"/>
    <w:rsid w:val="00BD6CEB"/>
    <w:rsid w:val="00BF3981"/>
    <w:rsid w:val="00BF6A20"/>
    <w:rsid w:val="00BF6B29"/>
    <w:rsid w:val="00C015A0"/>
    <w:rsid w:val="00C05BC6"/>
    <w:rsid w:val="00C11717"/>
    <w:rsid w:val="00C1264F"/>
    <w:rsid w:val="00C22D8A"/>
    <w:rsid w:val="00C30F86"/>
    <w:rsid w:val="00C315F5"/>
    <w:rsid w:val="00C32862"/>
    <w:rsid w:val="00C33C48"/>
    <w:rsid w:val="00C40642"/>
    <w:rsid w:val="00C40F2F"/>
    <w:rsid w:val="00C42577"/>
    <w:rsid w:val="00C456D2"/>
    <w:rsid w:val="00C47955"/>
    <w:rsid w:val="00C52AEA"/>
    <w:rsid w:val="00C55C50"/>
    <w:rsid w:val="00C56505"/>
    <w:rsid w:val="00C575D1"/>
    <w:rsid w:val="00C6030F"/>
    <w:rsid w:val="00C71E06"/>
    <w:rsid w:val="00C7214E"/>
    <w:rsid w:val="00C76B55"/>
    <w:rsid w:val="00C76C7B"/>
    <w:rsid w:val="00C840F7"/>
    <w:rsid w:val="00C86C31"/>
    <w:rsid w:val="00C91D81"/>
    <w:rsid w:val="00C95C19"/>
    <w:rsid w:val="00CA1A98"/>
    <w:rsid w:val="00CA3DDD"/>
    <w:rsid w:val="00CA453B"/>
    <w:rsid w:val="00CA73FC"/>
    <w:rsid w:val="00CB0DE4"/>
    <w:rsid w:val="00CB2351"/>
    <w:rsid w:val="00CB60C9"/>
    <w:rsid w:val="00CC264D"/>
    <w:rsid w:val="00CC4F3F"/>
    <w:rsid w:val="00CD1D24"/>
    <w:rsid w:val="00CF03A5"/>
    <w:rsid w:val="00D23A73"/>
    <w:rsid w:val="00D37149"/>
    <w:rsid w:val="00D3762E"/>
    <w:rsid w:val="00D432A2"/>
    <w:rsid w:val="00D44B9A"/>
    <w:rsid w:val="00D46189"/>
    <w:rsid w:val="00D51095"/>
    <w:rsid w:val="00D533BC"/>
    <w:rsid w:val="00D5415F"/>
    <w:rsid w:val="00D62EE9"/>
    <w:rsid w:val="00D70A7A"/>
    <w:rsid w:val="00D7466A"/>
    <w:rsid w:val="00D757F9"/>
    <w:rsid w:val="00D7793C"/>
    <w:rsid w:val="00D8398B"/>
    <w:rsid w:val="00D855E0"/>
    <w:rsid w:val="00D860FE"/>
    <w:rsid w:val="00D9083E"/>
    <w:rsid w:val="00DA13CC"/>
    <w:rsid w:val="00DA2630"/>
    <w:rsid w:val="00DA644A"/>
    <w:rsid w:val="00DA6675"/>
    <w:rsid w:val="00DB56F7"/>
    <w:rsid w:val="00DC583E"/>
    <w:rsid w:val="00DC6D32"/>
    <w:rsid w:val="00DC7814"/>
    <w:rsid w:val="00DD7B28"/>
    <w:rsid w:val="00DE21D9"/>
    <w:rsid w:val="00DF0A33"/>
    <w:rsid w:val="00DF42F4"/>
    <w:rsid w:val="00E1000B"/>
    <w:rsid w:val="00E15828"/>
    <w:rsid w:val="00E24483"/>
    <w:rsid w:val="00E3305A"/>
    <w:rsid w:val="00E36F97"/>
    <w:rsid w:val="00E543D8"/>
    <w:rsid w:val="00E54789"/>
    <w:rsid w:val="00E73310"/>
    <w:rsid w:val="00E73602"/>
    <w:rsid w:val="00E86DEB"/>
    <w:rsid w:val="00E92430"/>
    <w:rsid w:val="00E92940"/>
    <w:rsid w:val="00EB4CC9"/>
    <w:rsid w:val="00EB6764"/>
    <w:rsid w:val="00ED11D9"/>
    <w:rsid w:val="00ED2BCB"/>
    <w:rsid w:val="00ED46FE"/>
    <w:rsid w:val="00ED5834"/>
    <w:rsid w:val="00EF43FC"/>
    <w:rsid w:val="00EF7E47"/>
    <w:rsid w:val="00F00B70"/>
    <w:rsid w:val="00F054E3"/>
    <w:rsid w:val="00F0632E"/>
    <w:rsid w:val="00F07422"/>
    <w:rsid w:val="00F10159"/>
    <w:rsid w:val="00F139A2"/>
    <w:rsid w:val="00F13DDB"/>
    <w:rsid w:val="00F219DA"/>
    <w:rsid w:val="00F26181"/>
    <w:rsid w:val="00F30419"/>
    <w:rsid w:val="00F3720B"/>
    <w:rsid w:val="00F376B2"/>
    <w:rsid w:val="00F4139D"/>
    <w:rsid w:val="00F42EA1"/>
    <w:rsid w:val="00F45AD5"/>
    <w:rsid w:val="00F51305"/>
    <w:rsid w:val="00F53669"/>
    <w:rsid w:val="00F54C88"/>
    <w:rsid w:val="00F617E0"/>
    <w:rsid w:val="00F61879"/>
    <w:rsid w:val="00F709C6"/>
    <w:rsid w:val="00F74A75"/>
    <w:rsid w:val="00F803A6"/>
    <w:rsid w:val="00F80B10"/>
    <w:rsid w:val="00F93F41"/>
    <w:rsid w:val="00F960C3"/>
    <w:rsid w:val="00FA3609"/>
    <w:rsid w:val="00FA44B7"/>
    <w:rsid w:val="00FA5DBA"/>
    <w:rsid w:val="00FB2CBE"/>
    <w:rsid w:val="00FB4A5E"/>
    <w:rsid w:val="00FC0E98"/>
    <w:rsid w:val="00FC1ED1"/>
    <w:rsid w:val="00FD254E"/>
    <w:rsid w:val="00FD3050"/>
    <w:rsid w:val="00FD5464"/>
    <w:rsid w:val="00FE181C"/>
    <w:rsid w:val="00FE634D"/>
    <w:rsid w:val="00FF5364"/>
    <w:rsid w:val="0CB83ACC"/>
    <w:rsid w:val="24CB15C7"/>
    <w:rsid w:val="2C9D4B32"/>
    <w:rsid w:val="39927596"/>
    <w:rsid w:val="5AF9058B"/>
    <w:rsid w:val="605FA47A"/>
    <w:rsid w:val="6A7D408E"/>
    <w:rsid w:val="6B6C77DD"/>
    <w:rsid w:val="76769D7C"/>
    <w:rsid w:val="7D10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69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761c593a-ec4b-4bf9-bb8f-0f8d25a8641f">
      <UserInfo>
        <DisplayName>Gloria Tomlinson</DisplayName>
        <AccountId>17</AccountId>
        <AccountType/>
      </UserInfo>
      <UserInfo>
        <DisplayName>Ilana Brody</DisplayName>
        <AccountId>6</AccountId>
        <AccountType/>
      </UserInfo>
      <UserInfo>
        <DisplayName>Rebecca Schwartz</DisplayName>
        <AccountId>12</AccountId>
        <AccountType/>
      </UserInfo>
      <UserInfo>
        <DisplayName>Peter Baird</DisplayName>
        <AccountId>25</AccountId>
        <AccountType/>
      </UserInfo>
      <UserInfo>
        <DisplayName>Bret Barden</DisplayName>
        <AccountId>38</AccountId>
        <AccountType/>
      </UserInfo>
      <UserInfo>
        <DisplayName>Prabin Subedi</DisplayName>
        <AccountId>23</AccountId>
        <AccountType/>
      </UserInfo>
      <UserInfo>
        <DisplayName>Jonathan Vayness</DisplayName>
        <AccountId>20</AccountId>
        <AccountType/>
      </UserInfo>
      <UserInfo>
        <DisplayName>Rekha Balu</DisplayName>
        <AccountId>30</AccountId>
        <AccountType/>
      </UserInfo>
    </SharedWithUsers>
    <Site xmlns="71a5c24b-11a0-4c43-9869-27df5696558e">Washington (TANF)</Site>
    <Document_x0020_Version xmlns="71a5c24b-11a0-4c43-9869-27df5696558e">Current</Document_x0020_Version>
    <Document_x0020_Category xmlns="71a5c24b-11a0-4c43-9869-27df5696558e">11. Test: IRB</Document_x0020_Category>
    <Date xmlns="71a5c24b-11a0-4c43-9869-27df5696558e">2019-02-11T05:00:00+00:00</Date>
    <Test_x0020__x0023_ xmlns="71a5c24b-11a0-4c43-9869-27df5696558e">1</Test_x0020__x0023_>
    <Domains xmlns="71a5c24b-11a0-4c43-9869-27df5696558e">4</Domains>
    <Site_x002d_Specific xmlns="71a5c24b-11a0-4c43-9869-27df569655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667EDA6C1624489FFC12B1C6136A8" ma:contentTypeVersion="15" ma:contentTypeDescription="Create a new document." ma:contentTypeScope="" ma:versionID="15ae75d17d3ff42570373c01ccf3f172">
  <xsd:schema xmlns:xsd="http://www.w3.org/2001/XMLSchema" xmlns:xs="http://www.w3.org/2001/XMLSchema" xmlns:p="http://schemas.microsoft.com/office/2006/metadata/properties" xmlns:ns1="71a5c24b-11a0-4c43-9869-27df5696558e" xmlns:ns3="761c593a-ec4b-4bf9-bb8f-0f8d25a8641f" targetNamespace="http://schemas.microsoft.com/office/2006/metadata/properties" ma:root="true" ma:fieldsID="3dfe2d7f2086d731b55fac567c16d7b0" ns1:_="" ns3:_="">
    <xsd:import namespace="71a5c24b-11a0-4c43-9869-27df5696558e"/>
    <xsd:import namespace="761c593a-ec4b-4bf9-bb8f-0f8d25a8641f"/>
    <xsd:element name="properties">
      <xsd:complexType>
        <xsd:sequence>
          <xsd:element name="documentManagement">
            <xsd:complexType>
              <xsd:all>
                <xsd:element ref="ns1:Domains" minOccurs="0"/>
                <xsd:element ref="ns1:Site" minOccurs="0"/>
                <xsd:element ref="ns1:Test_x0020__x0023_" minOccurs="0"/>
                <xsd:element ref="ns1:Document_x0020_Category" minOccurs="0"/>
                <xsd:element ref="ns1:Site_x002d_Specific" minOccurs="0"/>
                <xsd:element ref="ns1:Date" minOccurs="0"/>
                <xsd:element ref="ns1:Document_x0020_Version" minOccurs="0"/>
                <xsd:element ref="ns1:MediaServiceMetadata" minOccurs="0"/>
                <xsd:element ref="ns1:MediaServiceFastMetadata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5c24b-11a0-4c43-9869-27df5696558e" elementFormDefault="qualified">
    <xsd:import namespace="http://schemas.microsoft.com/office/2006/documentManagement/types"/>
    <xsd:import namespace="http://schemas.microsoft.com/office/infopath/2007/PartnerControls"/>
    <xsd:element name="Domains" ma:index="0" nillable="true" ma:displayName="Domain" ma:list="{de3df678-75d2-4ac3-8101-90eeb92f3499}" ma:internalName="Domains" ma:readOnly="false" ma:showField="Title">
      <xsd:simpleType>
        <xsd:restriction base="dms:Lookup"/>
      </xsd:simpleType>
    </xsd:element>
    <xsd:element name="Site" ma:index="2" nillable="true" ma:displayName="Site" ma:format="Dropdown" ma:internalName="Site" ma:readOnly="false">
      <xsd:simpleType>
        <xsd:restriction base="dms:Choice">
          <xsd:enumeration value="Los Angeles (TANF)"/>
          <xsd:enumeration value="Monroe County (TANF)"/>
          <xsd:enumeration value="Washington (TANF)"/>
          <xsd:enumeration value="Allegheny County (CW)"/>
          <xsd:enumeration value="CW_Los Angeles"/>
        </xsd:restriction>
      </xsd:simpleType>
    </xsd:element>
    <xsd:element name="Test_x0020__x0023_" ma:index="3" nillable="true" ma:displayName="Test #" ma:default="1" ma:format="Dropdown" ma:internalName="Test_x0020__x0023_" ma:readOnly="false">
      <xsd:simpleType>
        <xsd:restriction base="dms:Choice">
          <xsd:enumeration value="1"/>
          <xsd:enumeration value="2"/>
        </xsd:restriction>
      </xsd:simpleType>
    </xsd:element>
    <xsd:element name="Document_x0020_Category" ma:index="4" nillable="true" ma:displayName="Document Category" ma:format="Dropdown" ma:internalName="Document_x0020_Category" ma:readOnly="false">
      <xsd:simpleType>
        <xsd:restriction base="dms:Choice">
          <xsd:enumeration value="1. Notes and Misc Files"/>
          <xsd:enumeration value="2. Diagnosis: Site and background documents"/>
          <xsd:enumeration value="3. Diagnosis: Quantitative Data"/>
          <xsd:enumeration value="4. Diagnosis: Site Visits"/>
          <xsd:enumeration value="5. Diagnosis: Process Mapping &amp; Other Synthesis"/>
          <xsd:enumeration value="6. Design: Intervention Brainstorming &amp; Prototyping"/>
          <xsd:enumeration value="7. Design: Site Visits"/>
          <xsd:enumeration value="8. Design: Design Memo and Take Stock"/>
          <xsd:enumeration value="9. Design: Evaluation Plan"/>
          <xsd:enumeration value="10. Design: Final Intervention and Control Materials"/>
          <xsd:enumeration value="11. Test: IRB"/>
          <xsd:enumeration value="12. Test: RA &amp; Operations"/>
          <xsd:enumeration value="13. Test: Implementation &amp; Cost Research"/>
          <xsd:enumeration value="14. Test: Preliminary Analysis &amp; Findings"/>
          <xsd:enumeration value="15. Test: Findings Take Stock"/>
        </xsd:restriction>
      </xsd:simpleType>
    </xsd:element>
    <xsd:element name="Site_x002d_Specific" ma:index="5" nillable="true" ma:displayName="Site-Specific" ma:description="Optional, varies by site" ma:internalName="Site_x002d_Specific" ma:readOnly="false">
      <xsd:simpleType>
        <xsd:restriction base="dms:Text">
          <xsd:maxLength value="55"/>
        </xsd:restriction>
      </xsd:simpleType>
    </xsd:element>
    <xsd:element name="Date" ma:index="6" nillable="true" ma:displayName="Date" ma:default="[today]" ma:format="DateOnly" ma:internalName="Date" ma:readOnly="false">
      <xsd:simpleType>
        <xsd:restriction base="dms:DateTime"/>
      </xsd:simpleType>
    </xsd:element>
    <xsd:element name="Document_x0020_Version" ma:index="7" nillable="true" ma:displayName="Document Version" ma:default="Current" ma:format="RadioButtons" ma:internalName="Document_x0020_Version" ma:readOnly="false">
      <xsd:simpleType>
        <xsd:restriction base="dms:Choice">
          <xsd:enumeration value="Current"/>
          <xsd:enumeration value="Old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F8ED-4487-4C5C-8775-E7E08CFC128D}">
  <ds:schemaRefs>
    <ds:schemaRef ds:uri="http://schemas.microsoft.com/office/2006/metadata/properties"/>
    <ds:schemaRef ds:uri="761c593a-ec4b-4bf9-bb8f-0f8d25a8641f"/>
    <ds:schemaRef ds:uri="71a5c24b-11a0-4c43-9869-27df5696558e"/>
  </ds:schemaRefs>
</ds:datastoreItem>
</file>

<file path=customXml/itemProps2.xml><?xml version="1.0" encoding="utf-8"?>
<ds:datastoreItem xmlns:ds="http://schemas.openxmlformats.org/officeDocument/2006/customXml" ds:itemID="{F474166D-15E1-4AF6-A45A-082DE7AE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5c24b-11a0-4c43-9869-27df5696558e"/>
    <ds:schemaRef ds:uri="761c593a-ec4b-4bf9-bb8f-0f8d25a8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DB164-A45F-41BF-8E15-58225A976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D47F3-4031-4C61-A230-169D6EC9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Clum, Kimberly (ACF)</dc:creator>
  <cp:keywords/>
  <dc:description/>
  <cp:lastModifiedBy>SYSTEM</cp:lastModifiedBy>
  <cp:revision>2</cp:revision>
  <cp:lastPrinted>2018-10-04T16:27:00Z</cp:lastPrinted>
  <dcterms:created xsi:type="dcterms:W3CDTF">2019-07-11T14:18:00Z</dcterms:created>
  <dcterms:modified xsi:type="dcterms:W3CDTF">2019-07-11T14:18:00Z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0x010100FA4667EDA6C1624489FFC12B1C6136A8</vt:lpwstr>
  </property>
  <property fmtid="{D5CDD505-2E9C-101B-9397-08002B2CF9AE}" pid="3" name="AuthorIds_UIVersion_2560">
    <vt:lpwstr>1299</vt:lpwstr>
  </property>
</Properties>
</file>