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5D1" w:rsidRDefault="009459EA">
      <w:bookmarkStart w:id="0" w:name="_GoBack"/>
      <w:bookmarkEnd w:id="0"/>
      <w:r>
        <w:rPr>
          <w:noProof/>
        </w:rPr>
        <w:drawing>
          <wp:inline distT="0" distB="0" distL="0" distR="0" wp14:anchorId="0BFE3360" wp14:editId="320599C1">
            <wp:extent cx="5943600" cy="3086100"/>
            <wp:effectExtent l="0" t="0" r="0" b="0"/>
            <wp:docPr id="2"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89E4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086100"/>
                    </a:xfrm>
                    <a:prstGeom prst="rect">
                      <a:avLst/>
                    </a:prstGeom>
                  </pic:spPr>
                </pic:pic>
              </a:graphicData>
            </a:graphic>
          </wp:inline>
        </w:drawing>
      </w:r>
    </w:p>
    <w:p w:rsidR="007D31D7" w:rsidRDefault="007D31D7"/>
    <w:p w:rsidR="000E0D9C" w:rsidRDefault="000E0D9C"/>
    <w:p w:rsidR="007D31D7" w:rsidRDefault="009459EA">
      <w:r>
        <w:rPr>
          <w:noProof/>
        </w:rPr>
        <w:drawing>
          <wp:inline distT="0" distB="0" distL="0" distR="0" wp14:anchorId="1BE85D94" wp14:editId="3C5AAFC9">
            <wp:extent cx="5943600" cy="2882900"/>
            <wp:effectExtent l="0" t="0" r="0"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8CD8F.tmp"/>
                    <pic:cNvPicPr/>
                  </pic:nvPicPr>
                  <pic:blipFill>
                    <a:blip r:embed="rId8">
                      <a:extLst>
                        <a:ext uri="{28A0092B-C50C-407E-A947-70E740481C1C}">
                          <a14:useLocalDpi xmlns:a14="http://schemas.microsoft.com/office/drawing/2010/main" val="0"/>
                        </a:ext>
                      </a:extLst>
                    </a:blip>
                    <a:stretch>
                      <a:fillRect/>
                    </a:stretch>
                  </pic:blipFill>
                  <pic:spPr>
                    <a:xfrm>
                      <a:off x="0" y="0"/>
                      <a:ext cx="5943600" cy="2882900"/>
                    </a:xfrm>
                    <a:prstGeom prst="rect">
                      <a:avLst/>
                    </a:prstGeom>
                  </pic:spPr>
                </pic:pic>
              </a:graphicData>
            </a:graphic>
          </wp:inline>
        </w:drawing>
      </w:r>
    </w:p>
    <w:p w:rsidR="009459EA" w:rsidRDefault="009459EA"/>
    <w:p w:rsidR="000E0D9C" w:rsidRDefault="000E0D9C"/>
    <w:p w:rsidR="000E0D9C" w:rsidRDefault="000E0D9C">
      <w:r>
        <w:rPr>
          <w:noProof/>
        </w:rPr>
        <w:lastRenderedPageBreak/>
        <w:drawing>
          <wp:inline distT="0" distB="0" distL="0" distR="0" wp14:anchorId="7E16949F" wp14:editId="43509976">
            <wp:extent cx="5943600" cy="3035300"/>
            <wp:effectExtent l="0" t="0" r="0" b="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484A80.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35300"/>
                    </a:xfrm>
                    <a:prstGeom prst="rect">
                      <a:avLst/>
                    </a:prstGeom>
                  </pic:spPr>
                </pic:pic>
              </a:graphicData>
            </a:graphic>
          </wp:inline>
        </w:drawing>
      </w:r>
    </w:p>
    <w:p w:rsidR="000E0D9C" w:rsidRDefault="000E0D9C"/>
    <w:p w:rsidR="000E0D9C" w:rsidRDefault="000E0D9C"/>
    <w:p w:rsidR="009459EA" w:rsidRDefault="009459EA">
      <w:r>
        <w:rPr>
          <w:noProof/>
        </w:rPr>
        <w:drawing>
          <wp:inline distT="0" distB="0" distL="0" distR="0" wp14:anchorId="061C2DE5" wp14:editId="02195E7F">
            <wp:extent cx="5943600" cy="3073400"/>
            <wp:effectExtent l="0" t="0" r="0"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81DAF.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073400"/>
                    </a:xfrm>
                    <a:prstGeom prst="rect">
                      <a:avLst/>
                    </a:prstGeom>
                  </pic:spPr>
                </pic:pic>
              </a:graphicData>
            </a:graphic>
          </wp:inline>
        </w:drawing>
      </w:r>
    </w:p>
    <w:p w:rsidR="009459EA" w:rsidRDefault="009459EA"/>
    <w:p w:rsidR="00E01BA1" w:rsidRDefault="00E01BA1"/>
    <w:p w:rsidR="00E01BA1" w:rsidRDefault="00E01BA1"/>
    <w:p w:rsidR="00E01BA1" w:rsidRDefault="00E01BA1">
      <w:r>
        <w:rPr>
          <w:noProof/>
        </w:rPr>
        <w:drawing>
          <wp:inline distT="0" distB="0" distL="0" distR="0" wp14:anchorId="224AD95F" wp14:editId="2C81E3F0">
            <wp:extent cx="5943600" cy="2889250"/>
            <wp:effectExtent l="0" t="0" r="0" b="6350"/>
            <wp:docPr id="4"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486CA6.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889250"/>
                    </a:xfrm>
                    <a:prstGeom prst="rect">
                      <a:avLst/>
                    </a:prstGeom>
                  </pic:spPr>
                </pic:pic>
              </a:graphicData>
            </a:graphic>
          </wp:inline>
        </w:drawing>
      </w:r>
    </w:p>
    <w:p w:rsidR="00D80230" w:rsidRDefault="00D80230"/>
    <w:p w:rsidR="00D80230" w:rsidRDefault="00D80230"/>
    <w:p w:rsidR="00D80230" w:rsidRDefault="00D80230">
      <w:r>
        <w:rPr>
          <w:noProof/>
        </w:rPr>
        <w:drawing>
          <wp:inline distT="0" distB="0" distL="0" distR="0" wp14:anchorId="0E12312D" wp14:editId="6AF54DA8">
            <wp:extent cx="5943600" cy="2260600"/>
            <wp:effectExtent l="0" t="0" r="0" b="6350"/>
            <wp:docPr id="6" name="Picture 6"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48B9A1.tmp"/>
                    <pic:cNvPicPr/>
                  </pic:nvPicPr>
                  <pic:blipFill>
                    <a:blip r:embed="rId12">
                      <a:extLst>
                        <a:ext uri="{28A0092B-C50C-407E-A947-70E740481C1C}">
                          <a14:useLocalDpi xmlns:a14="http://schemas.microsoft.com/office/drawing/2010/main" val="0"/>
                        </a:ext>
                      </a:extLst>
                    </a:blip>
                    <a:stretch>
                      <a:fillRect/>
                    </a:stretch>
                  </pic:blipFill>
                  <pic:spPr>
                    <a:xfrm>
                      <a:off x="0" y="0"/>
                      <a:ext cx="5943600" cy="2260600"/>
                    </a:xfrm>
                    <a:prstGeom prst="rect">
                      <a:avLst/>
                    </a:prstGeom>
                  </pic:spPr>
                </pic:pic>
              </a:graphicData>
            </a:graphic>
          </wp:inline>
        </w:drawing>
      </w:r>
    </w:p>
    <w:sectPr w:rsidR="00D8023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D8" w:rsidRDefault="000F27D8" w:rsidP="000F27D8">
      <w:pPr>
        <w:spacing w:after="0" w:line="240" w:lineRule="auto"/>
      </w:pPr>
      <w:r>
        <w:separator/>
      </w:r>
    </w:p>
  </w:endnote>
  <w:endnote w:type="continuationSeparator" w:id="0">
    <w:p w:rsidR="000F27D8" w:rsidRDefault="000F27D8" w:rsidP="000F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D8" w:rsidRDefault="000F27D8" w:rsidP="000F27D8">
      <w:pPr>
        <w:spacing w:after="0" w:line="240" w:lineRule="auto"/>
      </w:pPr>
      <w:r>
        <w:separator/>
      </w:r>
    </w:p>
  </w:footnote>
  <w:footnote w:type="continuationSeparator" w:id="0">
    <w:p w:rsidR="000F27D8" w:rsidRDefault="000F27D8" w:rsidP="000F2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D8" w:rsidRPr="000F27D8" w:rsidRDefault="000F27D8" w:rsidP="000F27D8">
    <w:pPr>
      <w:spacing w:after="0" w:line="240" w:lineRule="auto"/>
      <w:ind w:left="720"/>
      <w:rPr>
        <w:rFonts w:ascii="Calibri" w:eastAsia="Calibri" w:hAnsi="Calibri" w:cs="Calibri"/>
        <w:b/>
        <w:bCs/>
        <w:i/>
        <w:iCs/>
      </w:rPr>
    </w:pPr>
    <w:r w:rsidRPr="000F27D8">
      <w:rPr>
        <w:rFonts w:ascii="Calibri" w:eastAsia="Calibri" w:hAnsi="Calibri" w:cs="Calibri"/>
        <w:i/>
        <w:iCs/>
      </w:rPr>
      <w:t>OMB Paperwork Reduction Act Statement - The Paperwork Reduction Act of 1995 requires us to notify you that this information collection is in accordance with the clearance requirements of Section 3507 of the Paperwork Reduction Act of 1995. We estimate that it will take about (</w:t>
    </w:r>
    <w:r>
      <w:rPr>
        <w:rFonts w:ascii="Calibri" w:eastAsia="Calibri" w:hAnsi="Calibri" w:cs="Calibri"/>
        <w:i/>
        <w:iCs/>
      </w:rPr>
      <w:t xml:space="preserve">25) </w:t>
    </w:r>
    <w:r w:rsidR="008A6E79">
      <w:rPr>
        <w:rFonts w:ascii="Calibri" w:eastAsia="Calibri" w:hAnsi="Calibri" w:cs="Calibri"/>
        <w:i/>
        <w:iCs/>
      </w:rPr>
      <w:t>hours</w:t>
    </w:r>
    <w:r w:rsidRPr="000F27D8">
      <w:rPr>
        <w:rFonts w:ascii="Calibri" w:eastAsia="Calibri" w:hAnsi="Calibri" w:cs="Calibri"/>
        <w:i/>
        <w:iCs/>
      </w:rPr>
      <w:t xml:space="preserve"> to submit the State Safety Oversight Annual Plan. Please note that a federal agency may not conduct or sponsor, and you are not required to respond to, a collection of information unless it displays a currently valid OMB control number. The OMB control number for this collection of information is 2132-0558.</w:t>
    </w:r>
  </w:p>
  <w:p w:rsidR="000F27D8" w:rsidRPr="000F27D8" w:rsidRDefault="000F27D8" w:rsidP="000F2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FE"/>
    <w:rsid w:val="000E0D9C"/>
    <w:rsid w:val="000F27D8"/>
    <w:rsid w:val="00203A44"/>
    <w:rsid w:val="00320DEF"/>
    <w:rsid w:val="00367C2D"/>
    <w:rsid w:val="00436DCD"/>
    <w:rsid w:val="007D31D7"/>
    <w:rsid w:val="008A6E79"/>
    <w:rsid w:val="009459EA"/>
    <w:rsid w:val="00AF62DD"/>
    <w:rsid w:val="00D80230"/>
    <w:rsid w:val="00DF58FE"/>
    <w:rsid w:val="00E0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D8"/>
  </w:style>
  <w:style w:type="paragraph" w:styleId="Footer">
    <w:name w:val="footer"/>
    <w:basedOn w:val="Normal"/>
    <w:link w:val="FooterChar"/>
    <w:uiPriority w:val="99"/>
    <w:unhideWhenUsed/>
    <w:rsid w:val="000F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D8"/>
  </w:style>
  <w:style w:type="paragraph" w:styleId="BalloonText">
    <w:name w:val="Balloon Text"/>
    <w:basedOn w:val="Normal"/>
    <w:link w:val="BalloonTextChar"/>
    <w:uiPriority w:val="99"/>
    <w:semiHidden/>
    <w:unhideWhenUsed/>
    <w:rsid w:val="00320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7D8"/>
  </w:style>
  <w:style w:type="paragraph" w:styleId="Footer">
    <w:name w:val="footer"/>
    <w:basedOn w:val="Normal"/>
    <w:link w:val="FooterChar"/>
    <w:uiPriority w:val="99"/>
    <w:unhideWhenUsed/>
    <w:rsid w:val="000F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7D8"/>
  </w:style>
  <w:style w:type="paragraph" w:styleId="BalloonText">
    <w:name w:val="Balloon Text"/>
    <w:basedOn w:val="Normal"/>
    <w:link w:val="BalloonTextChar"/>
    <w:uiPriority w:val="99"/>
    <w:semiHidden/>
    <w:unhideWhenUsed/>
    <w:rsid w:val="00320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20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6.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McLemore, Cyrell (FTA)</dc:creator>
  <cp:keywords/>
  <dc:description/>
  <cp:lastModifiedBy>SYSTEM</cp:lastModifiedBy>
  <cp:revision>2</cp:revision>
  <dcterms:created xsi:type="dcterms:W3CDTF">2019-07-26T13:54:00Z</dcterms:created>
  <dcterms:modified xsi:type="dcterms:W3CDTF">2019-07-26T13:54:00Z</dcterms:modified>
</cp:coreProperties>
</file>