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C7E836" w14:textId="77777777" w:rsidR="001178FE" w:rsidRDefault="001178FE" w:rsidP="00C55A43">
      <w:pPr>
        <w:pStyle w:val="Heading2"/>
        <w:keepNext w:val="0"/>
        <w:widowControl w:val="0"/>
        <w:pBdr>
          <w:bottom w:val="single" w:sz="4" w:space="1" w:color="auto"/>
        </w:pBdr>
        <w:tabs>
          <w:tab w:val="left" w:pos="900"/>
        </w:tabs>
        <w:ind w:right="-180"/>
        <w:rPr>
          <w:sz w:val="22"/>
          <w:szCs w:val="22"/>
        </w:rPr>
      </w:pPr>
      <w:bookmarkStart w:id="0" w:name="_GoBack"/>
      <w:bookmarkEnd w:id="0"/>
    </w:p>
    <w:p w14:paraId="2BA3B2DF" w14:textId="77777777" w:rsidR="001178FE" w:rsidRDefault="001178FE" w:rsidP="00C55A43">
      <w:pPr>
        <w:pStyle w:val="Heading2"/>
        <w:keepNext w:val="0"/>
        <w:widowControl w:val="0"/>
        <w:pBdr>
          <w:bottom w:val="single" w:sz="4" w:space="1" w:color="auto"/>
        </w:pBdr>
        <w:tabs>
          <w:tab w:val="left" w:pos="900"/>
        </w:tabs>
        <w:ind w:right="-180"/>
        <w:rPr>
          <w:sz w:val="22"/>
          <w:szCs w:val="22"/>
        </w:rPr>
      </w:pPr>
    </w:p>
    <w:p w14:paraId="344EB15F" w14:textId="5E2424C6" w:rsidR="006A7161" w:rsidRDefault="00642212" w:rsidP="00C55A43">
      <w:pPr>
        <w:pStyle w:val="Heading2"/>
        <w:keepNext w:val="0"/>
        <w:widowControl w:val="0"/>
        <w:pBdr>
          <w:bottom w:val="single" w:sz="4" w:space="1" w:color="auto"/>
        </w:pBdr>
        <w:tabs>
          <w:tab w:val="left" w:pos="900"/>
        </w:tabs>
        <w:ind w:right="-180"/>
        <w:rPr>
          <w:sz w:val="22"/>
          <w:szCs w:val="22"/>
        </w:rPr>
      </w:pPr>
      <w:r w:rsidRPr="00A53563">
        <w:rPr>
          <w:sz w:val="22"/>
          <w:szCs w:val="22"/>
        </w:rPr>
        <w:br/>
      </w:r>
      <w:r w:rsidR="00B20F92" w:rsidRPr="00121842">
        <w:rPr>
          <w:sz w:val="22"/>
          <w:szCs w:val="22"/>
        </w:rPr>
        <w:t>R</w:t>
      </w:r>
      <w:r w:rsidR="006A7161">
        <w:rPr>
          <w:sz w:val="22"/>
          <w:szCs w:val="22"/>
        </w:rPr>
        <w:t xml:space="preserve">equest for Approval Under the Generic Clearance for </w:t>
      </w:r>
    </w:p>
    <w:p w14:paraId="43744E64" w14:textId="49F74EAC" w:rsidR="003F1C7A" w:rsidRPr="00121842" w:rsidRDefault="006A7161" w:rsidP="00C55A43">
      <w:pPr>
        <w:pStyle w:val="Heading2"/>
        <w:keepNext w:val="0"/>
        <w:widowControl w:val="0"/>
        <w:pBdr>
          <w:bottom w:val="single" w:sz="4" w:space="1" w:color="auto"/>
        </w:pBdr>
        <w:tabs>
          <w:tab w:val="left" w:pos="900"/>
        </w:tabs>
        <w:ind w:right="-180"/>
        <w:rPr>
          <w:sz w:val="22"/>
          <w:szCs w:val="22"/>
        </w:rPr>
      </w:pPr>
      <w:r>
        <w:rPr>
          <w:sz w:val="22"/>
          <w:szCs w:val="22"/>
        </w:rPr>
        <w:t>Emergency Epidemic Investigation Data Collections</w:t>
      </w:r>
      <w:r w:rsidR="0085037A" w:rsidRPr="00121842">
        <w:rPr>
          <w:sz w:val="22"/>
          <w:szCs w:val="22"/>
        </w:rPr>
        <w:t xml:space="preserve"> </w:t>
      </w:r>
      <w:r w:rsidR="001555EF" w:rsidRPr="00121842">
        <w:rPr>
          <w:sz w:val="22"/>
          <w:szCs w:val="22"/>
        </w:rPr>
        <w:br/>
      </w:r>
      <w:r w:rsidR="0085037A" w:rsidRPr="00121842">
        <w:rPr>
          <w:sz w:val="22"/>
          <w:szCs w:val="22"/>
        </w:rPr>
        <w:t>(092</w:t>
      </w:r>
      <w:r w:rsidR="003B2B91" w:rsidRPr="00121842">
        <w:rPr>
          <w:sz w:val="22"/>
          <w:szCs w:val="22"/>
        </w:rPr>
        <w:t>0-</w:t>
      </w:r>
      <w:r w:rsidR="00495F11" w:rsidRPr="00121842">
        <w:rPr>
          <w:sz w:val="22"/>
          <w:szCs w:val="22"/>
        </w:rPr>
        <w:t>1011</w:t>
      </w:r>
      <w:r w:rsidR="003B2B91" w:rsidRPr="00121842">
        <w:rPr>
          <w:sz w:val="22"/>
          <w:szCs w:val="22"/>
        </w:rPr>
        <w:t>)</w:t>
      </w:r>
    </w:p>
    <w:p w14:paraId="0ECD3ECE" w14:textId="77777777" w:rsidR="00C55A43" w:rsidRPr="00121842" w:rsidRDefault="00C55A43" w:rsidP="000124C4">
      <w:pPr>
        <w:widowControl w:val="0"/>
        <w:rPr>
          <w:i/>
          <w:sz w:val="22"/>
          <w:szCs w:val="22"/>
        </w:rPr>
      </w:pPr>
    </w:p>
    <w:p w14:paraId="1D0BF196" w14:textId="77777777" w:rsidR="00513EF5" w:rsidRPr="00121842" w:rsidRDefault="0021379E" w:rsidP="000124C4">
      <w:pPr>
        <w:widowControl w:val="0"/>
        <w:rPr>
          <w:i/>
          <w:sz w:val="22"/>
          <w:szCs w:val="22"/>
        </w:rPr>
      </w:pPr>
      <w:r w:rsidRPr="00121842">
        <w:rPr>
          <w:i/>
          <w:sz w:val="22"/>
          <w:szCs w:val="22"/>
        </w:rPr>
        <w:t xml:space="preserve">Instruction: </w:t>
      </w:r>
      <w:r w:rsidR="00FA73A6" w:rsidRPr="00121842">
        <w:rPr>
          <w:i/>
          <w:sz w:val="22"/>
          <w:szCs w:val="22"/>
        </w:rPr>
        <w:t>This form should be completed by the primary contact person from the CDC CIO that will be sponsoring the investigation.</w:t>
      </w:r>
      <w:r w:rsidR="00525795" w:rsidRPr="00121842">
        <w:rPr>
          <w:i/>
          <w:sz w:val="22"/>
          <w:szCs w:val="22"/>
        </w:rPr>
        <w:t xml:space="preserve"> </w:t>
      </w:r>
    </w:p>
    <w:p w14:paraId="6E3FD20B" w14:textId="77777777" w:rsidR="00512489" w:rsidRPr="00121842" w:rsidRDefault="00512489" w:rsidP="000124C4">
      <w:pPr>
        <w:widowControl w:val="0"/>
        <w:rPr>
          <w:i/>
          <w:sz w:val="22"/>
          <w:szCs w:val="22"/>
        </w:rPr>
      </w:pPr>
    </w:p>
    <w:p w14:paraId="76A6D7EA" w14:textId="668F8F70" w:rsidR="00124840" w:rsidRPr="00121842" w:rsidRDefault="00910BA6" w:rsidP="000124C4">
      <w:pPr>
        <w:widowControl w:val="0"/>
        <w:rPr>
          <w:b/>
          <w:sz w:val="22"/>
          <w:szCs w:val="22"/>
        </w:rPr>
      </w:pPr>
      <w:r>
        <w:rPr>
          <w:b/>
          <w:sz w:val="22"/>
          <w:szCs w:val="22"/>
        </w:rPr>
        <w:t>Determine if your investigation is appropriate for this Generic mechanism</w:t>
      </w:r>
      <w:r w:rsidR="00124840" w:rsidRPr="00121842">
        <w:rPr>
          <w:b/>
          <w:sz w:val="22"/>
          <w:szCs w:val="22"/>
        </w:rPr>
        <w:t xml:space="preserve">: </w:t>
      </w:r>
      <w:r w:rsidR="00124840" w:rsidRPr="00121842">
        <w:rPr>
          <w:i/>
          <w:sz w:val="22"/>
          <w:szCs w:val="22"/>
        </w:rPr>
        <w:t>Instruction: Before completing</w:t>
      </w:r>
      <w:r w:rsidR="00CF1796" w:rsidRPr="00121842">
        <w:rPr>
          <w:i/>
          <w:sz w:val="22"/>
          <w:szCs w:val="22"/>
        </w:rPr>
        <w:t xml:space="preserve"> and submitting</w:t>
      </w:r>
      <w:r w:rsidR="00124840" w:rsidRPr="00121842">
        <w:rPr>
          <w:i/>
          <w:sz w:val="22"/>
          <w:szCs w:val="22"/>
        </w:rPr>
        <w:t xml:space="preserve"> this form, determine first if the proposed investigation is appropriate for the </w:t>
      </w:r>
      <w:r w:rsidR="00124840" w:rsidRPr="00E43754">
        <w:rPr>
          <w:i/>
          <w:sz w:val="22"/>
          <w:szCs w:val="22"/>
        </w:rPr>
        <w:t xml:space="preserve">EEI Generic </w:t>
      </w:r>
      <w:r w:rsidR="00A04442" w:rsidRPr="00E43754">
        <w:rPr>
          <w:i/>
          <w:sz w:val="22"/>
          <w:szCs w:val="22"/>
        </w:rPr>
        <w:t xml:space="preserve">ICR </w:t>
      </w:r>
      <w:r w:rsidR="00124840" w:rsidRPr="00E43754">
        <w:rPr>
          <w:i/>
          <w:sz w:val="22"/>
          <w:szCs w:val="22"/>
        </w:rPr>
        <w:t>mechanism.  Complete the checklist belo</w:t>
      </w:r>
      <w:r w:rsidR="00CF1796" w:rsidRPr="00E43754">
        <w:rPr>
          <w:i/>
          <w:sz w:val="22"/>
          <w:szCs w:val="22"/>
        </w:rPr>
        <w:t xml:space="preserve">w.  If you select “yes” to all </w:t>
      </w:r>
      <w:r w:rsidR="00124840" w:rsidRPr="00E43754">
        <w:rPr>
          <w:i/>
          <w:sz w:val="22"/>
          <w:szCs w:val="22"/>
        </w:rPr>
        <w:t>criteria in Column</w:t>
      </w:r>
      <w:r w:rsidR="00124840" w:rsidRPr="00121842">
        <w:rPr>
          <w:i/>
          <w:sz w:val="22"/>
          <w:szCs w:val="22"/>
        </w:rPr>
        <w:t xml:space="preserve"> A, the EEI Generic </w:t>
      </w:r>
      <w:r w:rsidR="00A04442" w:rsidRPr="00121842">
        <w:rPr>
          <w:i/>
          <w:sz w:val="22"/>
          <w:szCs w:val="22"/>
        </w:rPr>
        <w:t xml:space="preserve">IR </w:t>
      </w:r>
      <w:r w:rsidR="00124840" w:rsidRPr="00121842">
        <w:rPr>
          <w:i/>
          <w:sz w:val="22"/>
          <w:szCs w:val="22"/>
        </w:rPr>
        <w:t xml:space="preserve">mechanism </w:t>
      </w:r>
      <w:r w:rsidR="00B46DC8" w:rsidRPr="00121842">
        <w:rPr>
          <w:i/>
          <w:sz w:val="22"/>
          <w:szCs w:val="22"/>
          <w:u w:val="single"/>
        </w:rPr>
        <w:t>can</w:t>
      </w:r>
      <w:r w:rsidR="00B46DC8" w:rsidRPr="00121842">
        <w:rPr>
          <w:i/>
          <w:sz w:val="22"/>
          <w:szCs w:val="22"/>
        </w:rPr>
        <w:t xml:space="preserve"> be used</w:t>
      </w:r>
      <w:r w:rsidR="00124840" w:rsidRPr="00121842">
        <w:rPr>
          <w:i/>
          <w:sz w:val="22"/>
          <w:szCs w:val="22"/>
        </w:rPr>
        <w:t xml:space="preserve">.  If </w:t>
      </w:r>
      <w:r w:rsidR="00CF1796" w:rsidRPr="00121842">
        <w:rPr>
          <w:i/>
          <w:sz w:val="22"/>
          <w:szCs w:val="22"/>
        </w:rPr>
        <w:t>you select “yes” to any criterion</w:t>
      </w:r>
      <w:r w:rsidR="00124840" w:rsidRPr="00121842">
        <w:rPr>
          <w:i/>
          <w:sz w:val="22"/>
          <w:szCs w:val="22"/>
        </w:rPr>
        <w:t xml:space="preserve"> in Column B, the EEI Generic</w:t>
      </w:r>
      <w:r w:rsidR="00A04442" w:rsidRPr="00121842">
        <w:rPr>
          <w:i/>
          <w:sz w:val="22"/>
          <w:szCs w:val="22"/>
        </w:rPr>
        <w:t xml:space="preserve"> ICR</w:t>
      </w:r>
      <w:r w:rsidR="00124840" w:rsidRPr="00121842">
        <w:rPr>
          <w:i/>
          <w:sz w:val="22"/>
          <w:szCs w:val="22"/>
        </w:rPr>
        <w:t xml:space="preserve"> mechanism </w:t>
      </w:r>
      <w:r w:rsidR="00124840" w:rsidRPr="00121842">
        <w:rPr>
          <w:i/>
          <w:sz w:val="22"/>
          <w:szCs w:val="22"/>
          <w:u w:val="single"/>
        </w:rPr>
        <w:t>cannot</w:t>
      </w:r>
      <w:r w:rsidR="00124840" w:rsidRPr="00121842">
        <w:rPr>
          <w:i/>
          <w:sz w:val="22"/>
          <w:szCs w:val="22"/>
        </w:rPr>
        <w:t xml:space="preserve"> be used.</w:t>
      </w:r>
      <w:r w:rsidR="00B45674">
        <w:rPr>
          <w:i/>
          <w:sz w:val="22"/>
          <w:szCs w:val="22"/>
        </w:rPr>
        <w:t xml:space="preserve"> </w:t>
      </w:r>
    </w:p>
    <w:tbl>
      <w:tblPr>
        <w:tblStyle w:val="TableGrid"/>
        <w:tblW w:w="0" w:type="auto"/>
        <w:tblLook w:val="04A0" w:firstRow="1" w:lastRow="0" w:firstColumn="1" w:lastColumn="0" w:noHBand="0" w:noVBand="1"/>
      </w:tblPr>
      <w:tblGrid>
        <w:gridCol w:w="4788"/>
        <w:gridCol w:w="4788"/>
      </w:tblGrid>
      <w:tr w:rsidR="00124840" w:rsidRPr="00121842" w14:paraId="6342ABDB" w14:textId="77777777" w:rsidTr="00124840">
        <w:tc>
          <w:tcPr>
            <w:tcW w:w="4788" w:type="dxa"/>
          </w:tcPr>
          <w:p w14:paraId="79B620E5" w14:textId="77777777" w:rsidR="00124840" w:rsidRPr="00121842" w:rsidRDefault="00124840" w:rsidP="000124C4">
            <w:pPr>
              <w:widowControl w:val="0"/>
              <w:rPr>
                <w:b/>
                <w:sz w:val="22"/>
                <w:szCs w:val="22"/>
              </w:rPr>
            </w:pPr>
            <w:r w:rsidRPr="00121842">
              <w:rPr>
                <w:b/>
                <w:sz w:val="22"/>
                <w:szCs w:val="22"/>
              </w:rPr>
              <w:t>Column A</w:t>
            </w:r>
          </w:p>
        </w:tc>
        <w:tc>
          <w:tcPr>
            <w:tcW w:w="4788" w:type="dxa"/>
          </w:tcPr>
          <w:p w14:paraId="5B18D8D1" w14:textId="77777777" w:rsidR="00124840" w:rsidRPr="00121842" w:rsidRDefault="00124840" w:rsidP="000124C4">
            <w:pPr>
              <w:widowControl w:val="0"/>
              <w:rPr>
                <w:b/>
                <w:sz w:val="22"/>
                <w:szCs w:val="22"/>
              </w:rPr>
            </w:pPr>
            <w:r w:rsidRPr="00121842">
              <w:rPr>
                <w:b/>
                <w:sz w:val="22"/>
                <w:szCs w:val="22"/>
              </w:rPr>
              <w:t>Column B</w:t>
            </w:r>
          </w:p>
        </w:tc>
      </w:tr>
      <w:tr w:rsidR="00124840" w:rsidRPr="00121842" w14:paraId="50ADC6D1" w14:textId="77777777" w:rsidTr="00124840">
        <w:tc>
          <w:tcPr>
            <w:tcW w:w="4788" w:type="dxa"/>
          </w:tcPr>
          <w:p w14:paraId="15873EFC" w14:textId="261B651F" w:rsidR="00124840" w:rsidRPr="00121842" w:rsidRDefault="00124840" w:rsidP="00124840">
            <w:pPr>
              <w:pStyle w:val="Body1"/>
              <w:rPr>
                <w:sz w:val="22"/>
                <w:szCs w:val="22"/>
              </w:rPr>
            </w:pPr>
            <w:r w:rsidRPr="00121842">
              <w:rPr>
                <w:sz w:val="22"/>
                <w:szCs w:val="22"/>
              </w:rPr>
              <w:t>CDC epidemiological assistance is requested by</w:t>
            </w:r>
            <w:r w:rsidR="00B45A27" w:rsidRPr="00121842">
              <w:rPr>
                <w:sz w:val="22"/>
                <w:szCs w:val="22"/>
              </w:rPr>
              <w:t xml:space="preserve"> one or more</w:t>
            </w:r>
            <w:r w:rsidR="005D0CA5" w:rsidRPr="00121842">
              <w:rPr>
                <w:sz w:val="22"/>
                <w:szCs w:val="22"/>
              </w:rPr>
              <w:t xml:space="preserve"> external partner</w:t>
            </w:r>
            <w:r w:rsidR="00B45A27" w:rsidRPr="00121842">
              <w:rPr>
                <w:sz w:val="22"/>
                <w:szCs w:val="22"/>
              </w:rPr>
              <w:t>s</w:t>
            </w:r>
            <w:r w:rsidRPr="00121842">
              <w:rPr>
                <w:sz w:val="22"/>
                <w:szCs w:val="22"/>
              </w:rPr>
              <w:t xml:space="preserve"> (e.g., </w:t>
            </w:r>
            <w:r w:rsidR="00F624F7" w:rsidRPr="00121842">
              <w:rPr>
                <w:sz w:val="22"/>
                <w:szCs w:val="22"/>
              </w:rPr>
              <w:t>local, state, tribal, military, port, other federal agency, or international health authority or other partner organization</w:t>
            </w:r>
            <w:r w:rsidRPr="00121842">
              <w:rPr>
                <w:sz w:val="22"/>
                <w:szCs w:val="22"/>
              </w:rPr>
              <w:t>)</w:t>
            </w:r>
            <w:r w:rsidR="005D0CA5" w:rsidRPr="00121842">
              <w:rPr>
                <w:sz w:val="22"/>
                <w:szCs w:val="22"/>
              </w:rPr>
              <w:t>.</w:t>
            </w:r>
            <w:r w:rsidRPr="00121842">
              <w:rPr>
                <w:sz w:val="22"/>
                <w:szCs w:val="22"/>
              </w:rPr>
              <w:t xml:space="preserve"> </w:t>
            </w:r>
          </w:p>
          <w:p w14:paraId="00FF81F6" w14:textId="090579DA" w:rsidR="003C5E96" w:rsidRPr="00121842" w:rsidRDefault="00B5284C" w:rsidP="00124840">
            <w:pPr>
              <w:pStyle w:val="Body1"/>
              <w:rPr>
                <w:sz w:val="22"/>
                <w:szCs w:val="22"/>
              </w:rPr>
            </w:pPr>
            <w:r>
              <w:rPr>
                <w:sz w:val="22"/>
                <w:szCs w:val="22"/>
              </w:rPr>
              <w:fldChar w:fldCharType="begin">
                <w:ffData>
                  <w:name w:val="Check1"/>
                  <w:enabled/>
                  <w:calcOnExit w:val="0"/>
                  <w:checkBox>
                    <w:sizeAuto/>
                    <w:default w:val="1"/>
                  </w:checkBox>
                </w:ffData>
              </w:fldChar>
            </w:r>
            <w:bookmarkStart w:id="1" w:name="Check1"/>
            <w:r>
              <w:rPr>
                <w:sz w:val="22"/>
                <w:szCs w:val="22"/>
              </w:rPr>
              <w:instrText xml:space="preserve"> FORMCHECKBOX </w:instrText>
            </w:r>
            <w:r w:rsidR="00784BCC">
              <w:rPr>
                <w:sz w:val="22"/>
                <w:szCs w:val="22"/>
              </w:rPr>
            </w:r>
            <w:r w:rsidR="00784BCC">
              <w:rPr>
                <w:sz w:val="22"/>
                <w:szCs w:val="22"/>
              </w:rPr>
              <w:fldChar w:fldCharType="separate"/>
            </w:r>
            <w:r>
              <w:rPr>
                <w:sz w:val="22"/>
                <w:szCs w:val="22"/>
              </w:rPr>
              <w:fldChar w:fldCharType="end"/>
            </w:r>
            <w:bookmarkEnd w:id="1"/>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bookmarkStart w:id="2" w:name="Check2"/>
            <w:r w:rsidR="003C5E96" w:rsidRPr="00121842">
              <w:rPr>
                <w:sz w:val="22"/>
                <w:szCs w:val="22"/>
              </w:rPr>
              <w:instrText xml:space="preserve"> FORMCHECKBOX </w:instrText>
            </w:r>
            <w:r w:rsidR="00784BCC">
              <w:rPr>
                <w:sz w:val="22"/>
                <w:szCs w:val="22"/>
              </w:rPr>
            </w:r>
            <w:r w:rsidR="00784BCC">
              <w:rPr>
                <w:sz w:val="22"/>
                <w:szCs w:val="22"/>
              </w:rPr>
              <w:fldChar w:fldCharType="separate"/>
            </w:r>
            <w:r w:rsidR="003C5E96" w:rsidRPr="00121842">
              <w:rPr>
                <w:sz w:val="22"/>
                <w:szCs w:val="22"/>
              </w:rPr>
              <w:fldChar w:fldCharType="end"/>
            </w:r>
            <w:bookmarkEnd w:id="2"/>
            <w:r w:rsidR="003C5E96" w:rsidRPr="00121842">
              <w:rPr>
                <w:sz w:val="22"/>
                <w:szCs w:val="22"/>
              </w:rPr>
              <w:t xml:space="preserve"> No</w:t>
            </w:r>
          </w:p>
        </w:tc>
        <w:tc>
          <w:tcPr>
            <w:tcW w:w="4788" w:type="dxa"/>
          </w:tcPr>
          <w:p w14:paraId="65296453" w14:textId="77777777" w:rsidR="00124840" w:rsidRPr="00121842" w:rsidRDefault="005D0CA5" w:rsidP="000124C4">
            <w:pPr>
              <w:widowControl w:val="0"/>
              <w:rPr>
                <w:sz w:val="22"/>
                <w:szCs w:val="22"/>
              </w:rPr>
            </w:pPr>
            <w:r w:rsidRPr="00121842">
              <w:rPr>
                <w:sz w:val="22"/>
                <w:szCs w:val="22"/>
              </w:rPr>
              <w:t>The Investigation is i</w:t>
            </w:r>
            <w:r w:rsidR="00124840" w:rsidRPr="00121842">
              <w:rPr>
                <w:sz w:val="22"/>
                <w:szCs w:val="22"/>
              </w:rPr>
              <w:t xml:space="preserve">nitiated by CDC, without request from </w:t>
            </w:r>
            <w:r w:rsidR="00F624F7" w:rsidRPr="00121842">
              <w:rPr>
                <w:sz w:val="22"/>
                <w:szCs w:val="22"/>
              </w:rPr>
              <w:t>an external partner</w:t>
            </w:r>
            <w:r w:rsidR="00124840" w:rsidRPr="00121842">
              <w:rPr>
                <w:sz w:val="22"/>
                <w:szCs w:val="22"/>
              </w:rPr>
              <w:t>.</w:t>
            </w:r>
          </w:p>
          <w:p w14:paraId="3D0575DC" w14:textId="0FCC4C0F" w:rsidR="008344F9" w:rsidRPr="00121842" w:rsidRDefault="003C5E96" w:rsidP="000124C4">
            <w:pPr>
              <w:widowControl w:val="0"/>
              <w:rPr>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784BCC">
              <w:rPr>
                <w:sz w:val="22"/>
                <w:szCs w:val="22"/>
              </w:rPr>
            </w:r>
            <w:r w:rsidR="00784BCC">
              <w:rPr>
                <w:sz w:val="22"/>
                <w:szCs w:val="22"/>
              </w:rPr>
              <w:fldChar w:fldCharType="separate"/>
            </w:r>
            <w:r w:rsidRPr="00121842">
              <w:rPr>
                <w:sz w:val="22"/>
                <w:szCs w:val="22"/>
              </w:rPr>
              <w:fldChar w:fldCharType="end"/>
            </w:r>
            <w:r w:rsidRPr="00121842">
              <w:rPr>
                <w:sz w:val="22"/>
                <w:szCs w:val="22"/>
              </w:rPr>
              <w:t xml:space="preserve"> Yes           </w:t>
            </w:r>
            <w:r w:rsidR="005D3C95">
              <w:rPr>
                <w:sz w:val="22"/>
                <w:szCs w:val="22"/>
              </w:rPr>
              <w:fldChar w:fldCharType="begin">
                <w:ffData>
                  <w:name w:val=""/>
                  <w:enabled/>
                  <w:calcOnExit w:val="0"/>
                  <w:checkBox>
                    <w:sizeAuto/>
                    <w:default w:val="1"/>
                  </w:checkBox>
                </w:ffData>
              </w:fldChar>
            </w:r>
            <w:r w:rsidR="005D3C95">
              <w:rPr>
                <w:sz w:val="22"/>
                <w:szCs w:val="22"/>
              </w:rPr>
              <w:instrText xml:space="preserve"> FORMCHECKBOX </w:instrText>
            </w:r>
            <w:r w:rsidR="00784BCC">
              <w:rPr>
                <w:sz w:val="22"/>
                <w:szCs w:val="22"/>
              </w:rPr>
            </w:r>
            <w:r w:rsidR="00784BCC">
              <w:rPr>
                <w:sz w:val="22"/>
                <w:szCs w:val="22"/>
              </w:rPr>
              <w:fldChar w:fldCharType="separate"/>
            </w:r>
            <w:r w:rsidR="005D3C95">
              <w:rPr>
                <w:sz w:val="22"/>
                <w:szCs w:val="22"/>
              </w:rPr>
              <w:fldChar w:fldCharType="end"/>
            </w:r>
            <w:r w:rsidRPr="00121842">
              <w:rPr>
                <w:sz w:val="22"/>
                <w:szCs w:val="22"/>
              </w:rPr>
              <w:t xml:space="preserve"> No</w:t>
            </w:r>
          </w:p>
          <w:p w14:paraId="7FFAB990" w14:textId="77777777" w:rsidR="003C5E96" w:rsidRPr="00121842" w:rsidRDefault="003C5E96" w:rsidP="000124C4">
            <w:pPr>
              <w:widowControl w:val="0"/>
              <w:rPr>
                <w:b/>
                <w:sz w:val="22"/>
                <w:szCs w:val="22"/>
              </w:rPr>
            </w:pPr>
          </w:p>
        </w:tc>
      </w:tr>
      <w:tr w:rsidR="00124840" w:rsidRPr="00121842" w14:paraId="0233E2F3" w14:textId="77777777" w:rsidTr="00124840">
        <w:tc>
          <w:tcPr>
            <w:tcW w:w="4788" w:type="dxa"/>
          </w:tcPr>
          <w:p w14:paraId="35B1235B" w14:textId="77777777" w:rsidR="00124840" w:rsidRPr="00121842" w:rsidRDefault="00124840" w:rsidP="00124840">
            <w:pPr>
              <w:pStyle w:val="Body1"/>
              <w:rPr>
                <w:sz w:val="22"/>
                <w:szCs w:val="22"/>
              </w:rPr>
            </w:pPr>
            <w:r w:rsidRPr="00121842">
              <w:rPr>
                <w:sz w:val="22"/>
                <w:szCs w:val="22"/>
              </w:rPr>
              <w:t>The investigation is urgent in nature (i.e., timely data are needed to inform rapid public health action to prevent or reduce injury, disease, or death).</w:t>
            </w:r>
          </w:p>
          <w:p w14:paraId="67A63552" w14:textId="4604BFBB" w:rsidR="00124840" w:rsidRPr="00121842" w:rsidRDefault="00B5284C"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784BCC">
              <w:rPr>
                <w:sz w:val="22"/>
                <w:szCs w:val="22"/>
              </w:rPr>
            </w:r>
            <w:r w:rsidR="00784BCC">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784BCC">
              <w:rPr>
                <w:sz w:val="22"/>
                <w:szCs w:val="22"/>
              </w:rPr>
            </w:r>
            <w:r w:rsidR="00784BCC">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6E586DC4" w14:textId="77777777" w:rsidR="00124840" w:rsidRPr="00121842" w:rsidRDefault="00124840" w:rsidP="000124C4">
            <w:pPr>
              <w:widowControl w:val="0"/>
              <w:rPr>
                <w:sz w:val="22"/>
                <w:szCs w:val="22"/>
              </w:rPr>
            </w:pPr>
            <w:r w:rsidRPr="00121842">
              <w:rPr>
                <w:sz w:val="22"/>
                <w:szCs w:val="22"/>
              </w:rPr>
              <w:t>The investigation is not urgent in nature.</w:t>
            </w:r>
          </w:p>
          <w:p w14:paraId="5177F662" w14:textId="1D830B41" w:rsidR="008344F9" w:rsidRPr="00121842" w:rsidRDefault="003C5E96" w:rsidP="000124C4">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784BCC">
              <w:rPr>
                <w:sz w:val="22"/>
                <w:szCs w:val="22"/>
              </w:rPr>
            </w:r>
            <w:r w:rsidR="00784BCC">
              <w:rPr>
                <w:sz w:val="22"/>
                <w:szCs w:val="22"/>
              </w:rPr>
              <w:fldChar w:fldCharType="separate"/>
            </w:r>
            <w:r w:rsidRPr="00121842">
              <w:rPr>
                <w:sz w:val="22"/>
                <w:szCs w:val="22"/>
              </w:rPr>
              <w:fldChar w:fldCharType="end"/>
            </w:r>
            <w:r w:rsidRPr="00121842">
              <w:rPr>
                <w:sz w:val="22"/>
                <w:szCs w:val="22"/>
              </w:rPr>
              <w:t xml:space="preserve"> Yes           </w:t>
            </w:r>
            <w:r w:rsidR="005D3C95">
              <w:rPr>
                <w:sz w:val="22"/>
                <w:szCs w:val="22"/>
              </w:rPr>
              <w:fldChar w:fldCharType="begin">
                <w:ffData>
                  <w:name w:val=""/>
                  <w:enabled/>
                  <w:calcOnExit w:val="0"/>
                  <w:checkBox>
                    <w:sizeAuto/>
                    <w:default w:val="1"/>
                  </w:checkBox>
                </w:ffData>
              </w:fldChar>
            </w:r>
            <w:r w:rsidR="005D3C95">
              <w:rPr>
                <w:sz w:val="22"/>
                <w:szCs w:val="22"/>
              </w:rPr>
              <w:instrText xml:space="preserve"> FORMCHECKBOX </w:instrText>
            </w:r>
            <w:r w:rsidR="00784BCC">
              <w:rPr>
                <w:sz w:val="22"/>
                <w:szCs w:val="22"/>
              </w:rPr>
            </w:r>
            <w:r w:rsidR="00784BCC">
              <w:rPr>
                <w:sz w:val="22"/>
                <w:szCs w:val="22"/>
              </w:rPr>
              <w:fldChar w:fldCharType="separate"/>
            </w:r>
            <w:r w:rsidR="005D3C95">
              <w:rPr>
                <w:sz w:val="22"/>
                <w:szCs w:val="22"/>
              </w:rPr>
              <w:fldChar w:fldCharType="end"/>
            </w:r>
            <w:r w:rsidRPr="00121842">
              <w:rPr>
                <w:sz w:val="22"/>
                <w:szCs w:val="22"/>
              </w:rPr>
              <w:t xml:space="preserve"> No</w:t>
            </w:r>
          </w:p>
        </w:tc>
      </w:tr>
      <w:tr w:rsidR="00124840" w:rsidRPr="00121842" w14:paraId="62930127" w14:textId="77777777" w:rsidTr="00124840">
        <w:tc>
          <w:tcPr>
            <w:tcW w:w="4788" w:type="dxa"/>
          </w:tcPr>
          <w:p w14:paraId="1B96337C" w14:textId="77777777" w:rsidR="00124840" w:rsidRPr="00121842" w:rsidRDefault="00124840" w:rsidP="00124840">
            <w:pPr>
              <w:pStyle w:val="Body1"/>
              <w:rPr>
                <w:sz w:val="22"/>
                <w:szCs w:val="22"/>
              </w:rPr>
            </w:pPr>
            <w:r w:rsidRPr="00121842">
              <w:rPr>
                <w:sz w:val="22"/>
                <w:szCs w:val="22"/>
              </w:rPr>
              <w:t>The investigation is characterized by undetermined agent, undetermined source, undetermined mode of transmission, or undetermined risk factors.</w:t>
            </w:r>
          </w:p>
          <w:p w14:paraId="6C41E028" w14:textId="24285BEC" w:rsidR="00124840" w:rsidRPr="00121842" w:rsidRDefault="00B5284C"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784BCC">
              <w:rPr>
                <w:sz w:val="22"/>
                <w:szCs w:val="22"/>
              </w:rPr>
            </w:r>
            <w:r w:rsidR="00784BCC">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784BCC">
              <w:rPr>
                <w:sz w:val="22"/>
                <w:szCs w:val="22"/>
              </w:rPr>
            </w:r>
            <w:r w:rsidR="00784BCC">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364153A5" w14:textId="77777777" w:rsidR="008344F9" w:rsidRPr="00121842" w:rsidRDefault="00124840" w:rsidP="00124840">
            <w:pPr>
              <w:pStyle w:val="Body1"/>
              <w:rPr>
                <w:sz w:val="22"/>
                <w:szCs w:val="22"/>
              </w:rPr>
            </w:pPr>
            <w:r w:rsidRPr="00121842">
              <w:rPr>
                <w:sz w:val="22"/>
                <w:szCs w:val="22"/>
              </w:rPr>
              <w:t xml:space="preserve">The investigation is conducted for the primary purpose of program evaluation, surveillance, needs assessment, or research to </w:t>
            </w:r>
          </w:p>
          <w:p w14:paraId="0332B730" w14:textId="77777777" w:rsidR="00124840" w:rsidRPr="00121842" w:rsidRDefault="00124840" w:rsidP="00124840">
            <w:pPr>
              <w:pStyle w:val="Body1"/>
              <w:rPr>
                <w:sz w:val="22"/>
                <w:szCs w:val="22"/>
              </w:rPr>
            </w:pPr>
            <w:r w:rsidRPr="00121842">
              <w:rPr>
                <w:sz w:val="22"/>
                <w:szCs w:val="22"/>
              </w:rPr>
              <w:t xml:space="preserve">contribute to generalizable knowledge. </w:t>
            </w:r>
          </w:p>
          <w:p w14:paraId="4BAA6289" w14:textId="38685CF9" w:rsidR="00124840" w:rsidRPr="00121842" w:rsidRDefault="003C5E96" w:rsidP="000124C4">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784BCC">
              <w:rPr>
                <w:sz w:val="22"/>
                <w:szCs w:val="22"/>
              </w:rPr>
            </w:r>
            <w:r w:rsidR="00784BCC">
              <w:rPr>
                <w:sz w:val="22"/>
                <w:szCs w:val="22"/>
              </w:rPr>
              <w:fldChar w:fldCharType="separate"/>
            </w:r>
            <w:r w:rsidRPr="00121842">
              <w:rPr>
                <w:sz w:val="22"/>
                <w:szCs w:val="22"/>
              </w:rPr>
              <w:fldChar w:fldCharType="end"/>
            </w:r>
            <w:r w:rsidRPr="00121842">
              <w:rPr>
                <w:sz w:val="22"/>
                <w:szCs w:val="22"/>
              </w:rPr>
              <w:t xml:space="preserve"> Yes           </w:t>
            </w:r>
            <w:r w:rsidR="005D3C95">
              <w:rPr>
                <w:sz w:val="22"/>
                <w:szCs w:val="22"/>
              </w:rPr>
              <w:fldChar w:fldCharType="begin">
                <w:ffData>
                  <w:name w:val=""/>
                  <w:enabled/>
                  <w:calcOnExit w:val="0"/>
                  <w:checkBox>
                    <w:sizeAuto/>
                    <w:default w:val="1"/>
                  </w:checkBox>
                </w:ffData>
              </w:fldChar>
            </w:r>
            <w:r w:rsidR="005D3C95">
              <w:rPr>
                <w:sz w:val="22"/>
                <w:szCs w:val="22"/>
              </w:rPr>
              <w:instrText xml:space="preserve"> FORMCHECKBOX </w:instrText>
            </w:r>
            <w:r w:rsidR="00784BCC">
              <w:rPr>
                <w:sz w:val="22"/>
                <w:szCs w:val="22"/>
              </w:rPr>
            </w:r>
            <w:r w:rsidR="00784BCC">
              <w:rPr>
                <w:sz w:val="22"/>
                <w:szCs w:val="22"/>
              </w:rPr>
              <w:fldChar w:fldCharType="separate"/>
            </w:r>
            <w:r w:rsidR="005D3C95">
              <w:rPr>
                <w:sz w:val="22"/>
                <w:szCs w:val="22"/>
              </w:rPr>
              <w:fldChar w:fldCharType="end"/>
            </w:r>
            <w:r w:rsidRPr="00121842">
              <w:rPr>
                <w:sz w:val="22"/>
                <w:szCs w:val="22"/>
              </w:rPr>
              <w:t xml:space="preserve"> No</w:t>
            </w:r>
          </w:p>
        </w:tc>
      </w:tr>
      <w:tr w:rsidR="00124840" w:rsidRPr="00121842" w14:paraId="10AF11CA" w14:textId="77777777" w:rsidTr="00124840">
        <w:tc>
          <w:tcPr>
            <w:tcW w:w="4788" w:type="dxa"/>
          </w:tcPr>
          <w:p w14:paraId="3CA02EC7" w14:textId="77777777" w:rsidR="00124840" w:rsidRPr="00121842" w:rsidRDefault="00124840" w:rsidP="000124C4">
            <w:pPr>
              <w:widowControl w:val="0"/>
              <w:rPr>
                <w:sz w:val="22"/>
                <w:szCs w:val="22"/>
              </w:rPr>
            </w:pPr>
            <w:r w:rsidRPr="00121842">
              <w:rPr>
                <w:sz w:val="22"/>
                <w:szCs w:val="22"/>
              </w:rPr>
              <w:t xml:space="preserve">One or more CDC staff (including trainees and fellows) </w:t>
            </w:r>
            <w:r w:rsidR="00517F9E" w:rsidRPr="00121842">
              <w:rPr>
                <w:sz w:val="22"/>
                <w:szCs w:val="22"/>
              </w:rPr>
              <w:t xml:space="preserve">will be </w:t>
            </w:r>
            <w:r w:rsidRPr="00121842">
              <w:rPr>
                <w:sz w:val="22"/>
                <w:szCs w:val="22"/>
              </w:rPr>
              <w:t>deploy</w:t>
            </w:r>
            <w:r w:rsidR="00517F9E" w:rsidRPr="00121842">
              <w:rPr>
                <w:sz w:val="22"/>
                <w:szCs w:val="22"/>
              </w:rPr>
              <w:t>ed</w:t>
            </w:r>
            <w:r w:rsidRPr="00121842">
              <w:rPr>
                <w:sz w:val="22"/>
                <w:szCs w:val="22"/>
              </w:rPr>
              <w:t xml:space="preserve"> to the field.</w:t>
            </w:r>
          </w:p>
          <w:p w14:paraId="682F5A90" w14:textId="2FA6708E" w:rsidR="008344F9" w:rsidRPr="00121842" w:rsidRDefault="00B5284C"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784BCC">
              <w:rPr>
                <w:sz w:val="22"/>
                <w:szCs w:val="22"/>
              </w:rPr>
            </w:r>
            <w:r w:rsidR="00784BCC">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784BCC">
              <w:rPr>
                <w:sz w:val="22"/>
                <w:szCs w:val="22"/>
              </w:rPr>
            </w:r>
            <w:r w:rsidR="00784BCC">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7BB23115" w14:textId="77777777" w:rsidR="008344F9" w:rsidRPr="00121842" w:rsidRDefault="008344F9" w:rsidP="008344F9">
            <w:pPr>
              <w:pStyle w:val="Body1"/>
              <w:rPr>
                <w:color w:val="auto"/>
                <w:sz w:val="22"/>
                <w:szCs w:val="22"/>
              </w:rPr>
            </w:pPr>
            <w:r w:rsidRPr="00121842">
              <w:rPr>
                <w:color w:val="auto"/>
                <w:sz w:val="22"/>
                <w:szCs w:val="22"/>
              </w:rPr>
              <w:t xml:space="preserve">CDC staff (including trainees or fellows) are not deployed to the field.  </w:t>
            </w:r>
          </w:p>
          <w:p w14:paraId="7E11EC9C" w14:textId="7D378D78" w:rsidR="00124840" w:rsidRPr="00121842" w:rsidRDefault="003C5E96" w:rsidP="000124C4">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784BCC">
              <w:rPr>
                <w:sz w:val="22"/>
                <w:szCs w:val="22"/>
              </w:rPr>
            </w:r>
            <w:r w:rsidR="00784BCC">
              <w:rPr>
                <w:sz w:val="22"/>
                <w:szCs w:val="22"/>
              </w:rPr>
              <w:fldChar w:fldCharType="separate"/>
            </w:r>
            <w:r w:rsidRPr="00121842">
              <w:rPr>
                <w:sz w:val="22"/>
                <w:szCs w:val="22"/>
              </w:rPr>
              <w:fldChar w:fldCharType="end"/>
            </w:r>
            <w:r w:rsidRPr="00121842">
              <w:rPr>
                <w:sz w:val="22"/>
                <w:szCs w:val="22"/>
              </w:rPr>
              <w:t xml:space="preserve"> Yes           </w:t>
            </w:r>
            <w:r w:rsidR="005D3C95">
              <w:rPr>
                <w:sz w:val="22"/>
                <w:szCs w:val="22"/>
              </w:rPr>
              <w:fldChar w:fldCharType="begin">
                <w:ffData>
                  <w:name w:val=""/>
                  <w:enabled/>
                  <w:calcOnExit w:val="0"/>
                  <w:checkBox>
                    <w:sizeAuto/>
                    <w:default w:val="1"/>
                  </w:checkBox>
                </w:ffData>
              </w:fldChar>
            </w:r>
            <w:r w:rsidR="005D3C95">
              <w:rPr>
                <w:sz w:val="22"/>
                <w:szCs w:val="22"/>
              </w:rPr>
              <w:instrText xml:space="preserve"> FORMCHECKBOX </w:instrText>
            </w:r>
            <w:r w:rsidR="00784BCC">
              <w:rPr>
                <w:sz w:val="22"/>
                <w:szCs w:val="22"/>
              </w:rPr>
            </w:r>
            <w:r w:rsidR="00784BCC">
              <w:rPr>
                <w:sz w:val="22"/>
                <w:szCs w:val="22"/>
              </w:rPr>
              <w:fldChar w:fldCharType="separate"/>
            </w:r>
            <w:r w:rsidR="005D3C95">
              <w:rPr>
                <w:sz w:val="22"/>
                <w:szCs w:val="22"/>
              </w:rPr>
              <w:fldChar w:fldCharType="end"/>
            </w:r>
            <w:r w:rsidRPr="00121842">
              <w:rPr>
                <w:sz w:val="22"/>
                <w:szCs w:val="22"/>
              </w:rPr>
              <w:t xml:space="preserve"> No</w:t>
            </w:r>
          </w:p>
        </w:tc>
      </w:tr>
      <w:tr w:rsidR="00124840" w:rsidRPr="00121842" w14:paraId="14705999" w14:textId="77777777" w:rsidTr="00124840">
        <w:tc>
          <w:tcPr>
            <w:tcW w:w="4788" w:type="dxa"/>
          </w:tcPr>
          <w:p w14:paraId="274A2244" w14:textId="2939D772" w:rsidR="00124840" w:rsidRPr="00121842" w:rsidRDefault="00124840" w:rsidP="000124C4">
            <w:pPr>
              <w:widowControl w:val="0"/>
              <w:rPr>
                <w:sz w:val="22"/>
                <w:szCs w:val="22"/>
              </w:rPr>
            </w:pPr>
            <w:r w:rsidRPr="00121842">
              <w:rPr>
                <w:sz w:val="22"/>
                <w:szCs w:val="22"/>
              </w:rPr>
              <w:t xml:space="preserve">Data collection will be completed in </w:t>
            </w:r>
            <w:r w:rsidR="00CC7689" w:rsidRPr="00121842">
              <w:rPr>
                <w:sz w:val="22"/>
                <w:szCs w:val="22"/>
              </w:rPr>
              <w:t>9</w:t>
            </w:r>
            <w:r w:rsidRPr="00121842">
              <w:rPr>
                <w:sz w:val="22"/>
                <w:szCs w:val="22"/>
              </w:rPr>
              <w:t>0 days or less.</w:t>
            </w:r>
          </w:p>
          <w:p w14:paraId="621140CD" w14:textId="11E8A172" w:rsidR="008344F9" w:rsidRPr="00121842" w:rsidRDefault="00B5284C"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784BCC">
              <w:rPr>
                <w:sz w:val="22"/>
                <w:szCs w:val="22"/>
              </w:rPr>
            </w:r>
            <w:r w:rsidR="00784BCC">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784BCC">
              <w:rPr>
                <w:sz w:val="22"/>
                <w:szCs w:val="22"/>
              </w:rPr>
            </w:r>
            <w:r w:rsidR="00784BCC">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4AEFD7DB" w14:textId="775AB2B4" w:rsidR="008344F9" w:rsidRPr="00121842" w:rsidRDefault="008344F9" w:rsidP="000124C4">
            <w:pPr>
              <w:widowControl w:val="0"/>
              <w:rPr>
                <w:sz w:val="22"/>
                <w:szCs w:val="22"/>
              </w:rPr>
            </w:pPr>
            <w:r w:rsidRPr="00121842">
              <w:rPr>
                <w:sz w:val="22"/>
                <w:szCs w:val="22"/>
              </w:rPr>
              <w:t>Data collection exp</w:t>
            </w:r>
            <w:r w:rsidR="00CC7689" w:rsidRPr="00121842">
              <w:rPr>
                <w:sz w:val="22"/>
                <w:szCs w:val="22"/>
              </w:rPr>
              <w:t>ected to require greater than 9</w:t>
            </w:r>
            <w:r w:rsidRPr="00121842">
              <w:rPr>
                <w:sz w:val="22"/>
                <w:szCs w:val="22"/>
              </w:rPr>
              <w:t xml:space="preserve">0 days. </w:t>
            </w:r>
          </w:p>
          <w:p w14:paraId="6E38CF29" w14:textId="10B762CB" w:rsidR="00124840" w:rsidRPr="00121842" w:rsidRDefault="003C5E96" w:rsidP="000124C4">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784BCC">
              <w:rPr>
                <w:sz w:val="22"/>
                <w:szCs w:val="22"/>
              </w:rPr>
            </w:r>
            <w:r w:rsidR="00784BCC">
              <w:rPr>
                <w:sz w:val="22"/>
                <w:szCs w:val="22"/>
              </w:rPr>
              <w:fldChar w:fldCharType="separate"/>
            </w:r>
            <w:r w:rsidRPr="00121842">
              <w:rPr>
                <w:sz w:val="22"/>
                <w:szCs w:val="22"/>
              </w:rPr>
              <w:fldChar w:fldCharType="end"/>
            </w:r>
            <w:r w:rsidRPr="00121842">
              <w:rPr>
                <w:sz w:val="22"/>
                <w:szCs w:val="22"/>
              </w:rPr>
              <w:t xml:space="preserve"> Yes           </w:t>
            </w:r>
            <w:r w:rsidR="005D3C95">
              <w:rPr>
                <w:sz w:val="22"/>
                <w:szCs w:val="22"/>
              </w:rPr>
              <w:fldChar w:fldCharType="begin">
                <w:ffData>
                  <w:name w:val=""/>
                  <w:enabled/>
                  <w:calcOnExit w:val="0"/>
                  <w:checkBox>
                    <w:sizeAuto/>
                    <w:default w:val="1"/>
                  </w:checkBox>
                </w:ffData>
              </w:fldChar>
            </w:r>
            <w:r w:rsidR="005D3C95">
              <w:rPr>
                <w:sz w:val="22"/>
                <w:szCs w:val="22"/>
              </w:rPr>
              <w:instrText xml:space="preserve"> FORMCHECKBOX </w:instrText>
            </w:r>
            <w:r w:rsidR="00784BCC">
              <w:rPr>
                <w:sz w:val="22"/>
                <w:szCs w:val="22"/>
              </w:rPr>
            </w:r>
            <w:r w:rsidR="00784BCC">
              <w:rPr>
                <w:sz w:val="22"/>
                <w:szCs w:val="22"/>
              </w:rPr>
              <w:fldChar w:fldCharType="separate"/>
            </w:r>
            <w:r w:rsidR="005D3C95">
              <w:rPr>
                <w:sz w:val="22"/>
                <w:szCs w:val="22"/>
              </w:rPr>
              <w:fldChar w:fldCharType="end"/>
            </w:r>
            <w:r w:rsidRPr="00121842">
              <w:rPr>
                <w:sz w:val="22"/>
                <w:szCs w:val="22"/>
              </w:rPr>
              <w:t xml:space="preserve"> No</w:t>
            </w:r>
          </w:p>
        </w:tc>
      </w:tr>
    </w:tbl>
    <w:p w14:paraId="352A063E" w14:textId="77777777" w:rsidR="00124840" w:rsidRPr="00121842" w:rsidRDefault="00124840" w:rsidP="000124C4">
      <w:pPr>
        <w:widowControl w:val="0"/>
        <w:rPr>
          <w:b/>
          <w:sz w:val="22"/>
          <w:szCs w:val="22"/>
        </w:rPr>
      </w:pPr>
    </w:p>
    <w:p w14:paraId="283E5330" w14:textId="77777777" w:rsidR="008344F9" w:rsidRPr="00121842" w:rsidRDefault="00D50363" w:rsidP="000124C4">
      <w:pPr>
        <w:widowControl w:val="0"/>
        <w:rPr>
          <w:sz w:val="22"/>
          <w:szCs w:val="22"/>
        </w:rPr>
      </w:pPr>
      <w:r w:rsidRPr="00121842">
        <w:rPr>
          <w:sz w:val="22"/>
          <w:szCs w:val="22"/>
        </w:rPr>
        <w:t xml:space="preserve">Did you select “Yes” to </w:t>
      </w:r>
      <w:r w:rsidRPr="00121842">
        <w:rPr>
          <w:b/>
          <w:i/>
          <w:sz w:val="22"/>
          <w:szCs w:val="22"/>
        </w:rPr>
        <w:t>all</w:t>
      </w:r>
      <w:r w:rsidRPr="00121842">
        <w:rPr>
          <w:sz w:val="22"/>
          <w:szCs w:val="22"/>
        </w:rPr>
        <w:t xml:space="preserve"> criteri</w:t>
      </w:r>
      <w:r w:rsidR="008344F9" w:rsidRPr="00121842">
        <w:rPr>
          <w:sz w:val="22"/>
          <w:szCs w:val="22"/>
        </w:rPr>
        <w:t xml:space="preserve">a in Column A? </w:t>
      </w:r>
    </w:p>
    <w:p w14:paraId="7A0A2A08" w14:textId="4DA91394" w:rsidR="008344F9" w:rsidRPr="00121842" w:rsidRDefault="002A2DBD" w:rsidP="002A2DBD">
      <w:pPr>
        <w:widowControl w:val="0"/>
        <w:ind w:left="450"/>
        <w:rPr>
          <w:sz w:val="22"/>
          <w:szCs w:val="22"/>
        </w:rPr>
      </w:pPr>
      <w:r w:rsidRPr="00121842">
        <w:rPr>
          <w:sz w:val="22"/>
          <w:szCs w:val="22"/>
        </w:rPr>
        <w:t xml:space="preserve">If yes, the EEI Generic </w:t>
      </w:r>
      <w:r w:rsidR="00A04442" w:rsidRPr="00121842">
        <w:rPr>
          <w:sz w:val="22"/>
          <w:szCs w:val="22"/>
        </w:rPr>
        <w:t xml:space="preserve">ICR </w:t>
      </w:r>
      <w:r w:rsidRPr="00121842">
        <w:rPr>
          <w:sz w:val="22"/>
          <w:szCs w:val="22"/>
        </w:rPr>
        <w:t>may be</w:t>
      </w:r>
      <w:r w:rsidR="008344F9" w:rsidRPr="00121842">
        <w:rPr>
          <w:sz w:val="22"/>
          <w:szCs w:val="22"/>
        </w:rPr>
        <w:t xml:space="preserve"> approp</w:t>
      </w:r>
      <w:r w:rsidRPr="00121842">
        <w:rPr>
          <w:sz w:val="22"/>
          <w:szCs w:val="22"/>
        </w:rPr>
        <w:t>riate for your investigation. → You may proceed with this form.</w:t>
      </w:r>
    </w:p>
    <w:p w14:paraId="72FB6DB0" w14:textId="77777777" w:rsidR="002A2DBD" w:rsidRPr="00121842" w:rsidRDefault="002A2DBD" w:rsidP="00A53563">
      <w:pPr>
        <w:pStyle w:val="Spacer4"/>
      </w:pPr>
    </w:p>
    <w:p w14:paraId="32ABF1A6" w14:textId="77777777" w:rsidR="00D50363" w:rsidRPr="00121842" w:rsidRDefault="00D50363" w:rsidP="00D50363">
      <w:pPr>
        <w:widowControl w:val="0"/>
        <w:rPr>
          <w:sz w:val="22"/>
          <w:szCs w:val="22"/>
        </w:rPr>
      </w:pPr>
      <w:r w:rsidRPr="00121842">
        <w:rPr>
          <w:sz w:val="22"/>
          <w:szCs w:val="22"/>
        </w:rPr>
        <w:t xml:space="preserve">Did you select “Yes” to </w:t>
      </w:r>
      <w:r w:rsidRPr="00121842">
        <w:rPr>
          <w:b/>
          <w:i/>
          <w:sz w:val="22"/>
          <w:szCs w:val="22"/>
        </w:rPr>
        <w:t>any</w:t>
      </w:r>
      <w:r w:rsidRPr="00121842">
        <w:rPr>
          <w:sz w:val="22"/>
          <w:szCs w:val="22"/>
        </w:rPr>
        <w:t xml:space="preserve"> criterion in Column B?</w:t>
      </w:r>
    </w:p>
    <w:p w14:paraId="096238C3" w14:textId="7A6D497C" w:rsidR="008344F9" w:rsidRPr="00121842" w:rsidRDefault="00D50363" w:rsidP="002A2DBD">
      <w:pPr>
        <w:widowControl w:val="0"/>
        <w:ind w:left="450"/>
        <w:rPr>
          <w:sz w:val="22"/>
          <w:szCs w:val="22"/>
        </w:rPr>
      </w:pPr>
      <w:r w:rsidRPr="00121842">
        <w:rPr>
          <w:sz w:val="22"/>
          <w:szCs w:val="22"/>
        </w:rPr>
        <w:t>If yes</w:t>
      </w:r>
      <w:r w:rsidR="002A2DBD" w:rsidRPr="00121842">
        <w:rPr>
          <w:sz w:val="22"/>
          <w:szCs w:val="22"/>
        </w:rPr>
        <w:t xml:space="preserve">, </w:t>
      </w:r>
      <w:r w:rsidR="008344F9" w:rsidRPr="00121842">
        <w:rPr>
          <w:sz w:val="22"/>
          <w:szCs w:val="22"/>
        </w:rPr>
        <w:t>the EEI Generic</w:t>
      </w:r>
      <w:r w:rsidR="00A04442" w:rsidRPr="00121842">
        <w:rPr>
          <w:sz w:val="22"/>
          <w:szCs w:val="22"/>
        </w:rPr>
        <w:t xml:space="preserve"> ICR</w:t>
      </w:r>
      <w:r w:rsidR="008344F9" w:rsidRPr="00121842">
        <w:rPr>
          <w:sz w:val="22"/>
          <w:szCs w:val="22"/>
        </w:rPr>
        <w:t xml:space="preserve"> is not appropriate for your investigation.</w:t>
      </w:r>
      <w:r w:rsidR="002A2DBD" w:rsidRPr="00121842">
        <w:rPr>
          <w:sz w:val="22"/>
          <w:szCs w:val="22"/>
        </w:rPr>
        <w:t xml:space="preserve"> → Stop completing </w:t>
      </w:r>
      <w:r w:rsidRPr="00121842">
        <w:rPr>
          <w:sz w:val="22"/>
          <w:szCs w:val="22"/>
        </w:rPr>
        <w:t xml:space="preserve">this </w:t>
      </w:r>
      <w:r w:rsidR="002A2DBD" w:rsidRPr="00121842">
        <w:rPr>
          <w:sz w:val="22"/>
          <w:szCs w:val="22"/>
        </w:rPr>
        <w:t>form now.</w:t>
      </w:r>
    </w:p>
    <w:p w14:paraId="1B6E9A31" w14:textId="483F8EDF" w:rsidR="00A54B93" w:rsidRDefault="00A54B93">
      <w:pPr>
        <w:rPr>
          <w:b/>
          <w:sz w:val="22"/>
          <w:szCs w:val="22"/>
        </w:rPr>
      </w:pPr>
      <w:r>
        <w:rPr>
          <w:b/>
          <w:sz w:val="22"/>
          <w:szCs w:val="22"/>
        </w:rPr>
        <w:br w:type="page"/>
      </w:r>
    </w:p>
    <w:p w14:paraId="4958EC62" w14:textId="77777777" w:rsidR="006F4F2B" w:rsidRPr="00121842" w:rsidRDefault="006F4F2B" w:rsidP="000124C4">
      <w:pPr>
        <w:widowControl w:val="0"/>
        <w:spacing w:before="120"/>
        <w:rPr>
          <w:b/>
          <w:sz w:val="22"/>
          <w:szCs w:val="22"/>
        </w:rPr>
      </w:pPr>
    </w:p>
    <w:tbl>
      <w:tblPr>
        <w:tblW w:w="6925" w:type="dxa"/>
        <w:tblInd w:w="5" w:type="dxa"/>
        <w:tblLook w:val="01E0" w:firstRow="1" w:lastRow="1" w:firstColumn="1" w:lastColumn="1" w:noHBand="0" w:noVBand="0"/>
      </w:tblPr>
      <w:tblGrid>
        <w:gridCol w:w="968"/>
        <w:gridCol w:w="986"/>
        <w:gridCol w:w="355"/>
        <w:gridCol w:w="884"/>
        <w:gridCol w:w="1011"/>
        <w:gridCol w:w="815"/>
        <w:gridCol w:w="1906"/>
      </w:tblGrid>
      <w:tr w:rsidR="006F4F2B" w:rsidRPr="00121842" w14:paraId="60A99C4E" w14:textId="5593266F" w:rsidTr="00C55A43">
        <w:trPr>
          <w:cantSplit/>
          <w:trHeight w:val="360"/>
        </w:trPr>
        <w:tc>
          <w:tcPr>
            <w:tcW w:w="985" w:type="dxa"/>
            <w:tcBorders>
              <w:right w:val="single" w:sz="4" w:space="0" w:color="auto"/>
            </w:tcBorders>
            <w:tcMar>
              <w:left w:w="0" w:type="dxa"/>
              <w:right w:w="115" w:type="dxa"/>
            </w:tcMar>
            <w:vAlign w:val="center"/>
          </w:tcPr>
          <w:p w14:paraId="04EBC30D" w14:textId="182CE1BE" w:rsidR="006F4F2B" w:rsidRPr="00121842" w:rsidRDefault="006F4F2B" w:rsidP="00C55A43">
            <w:pPr>
              <w:pStyle w:val="Form"/>
              <w:rPr>
                <w:rFonts w:ascii="Times New Roman" w:hAnsi="Times New Roman"/>
                <w:b/>
              </w:rPr>
            </w:pPr>
            <w:r w:rsidRPr="00121842">
              <w:rPr>
                <w:rFonts w:ascii="Times New Roman" w:hAnsi="Times New Roman"/>
                <w:b/>
              </w:rPr>
              <w:t xml:space="preserve">GenIC # </w:t>
            </w:r>
          </w:p>
        </w:tc>
        <w:tc>
          <w:tcPr>
            <w:tcW w:w="815" w:type="dxa"/>
            <w:tcBorders>
              <w:top w:val="single" w:sz="4" w:space="0" w:color="auto"/>
              <w:left w:val="single" w:sz="4" w:space="0" w:color="auto"/>
              <w:bottom w:val="single" w:sz="4" w:space="0" w:color="auto"/>
              <w:right w:val="single" w:sz="4" w:space="0" w:color="auto"/>
            </w:tcBorders>
            <w:shd w:val="clear" w:color="auto" w:fill="D9D9D9"/>
            <w:vAlign w:val="center"/>
          </w:tcPr>
          <w:p w14:paraId="63A68597" w14:textId="285E1F50" w:rsidR="006F4F2B" w:rsidRPr="00121842" w:rsidRDefault="00566100" w:rsidP="00472DD6">
            <w:pPr>
              <w:pStyle w:val="FormFill-In"/>
            </w:pPr>
            <w:r>
              <w:t>2020001</w:t>
            </w:r>
          </w:p>
        </w:tc>
        <w:tc>
          <w:tcPr>
            <w:tcW w:w="360" w:type="dxa"/>
            <w:tcBorders>
              <w:left w:val="single" w:sz="4" w:space="0" w:color="auto"/>
              <w:right w:val="single" w:sz="4" w:space="0" w:color="auto"/>
            </w:tcBorders>
            <w:shd w:val="clear" w:color="auto" w:fill="FFFFFF"/>
            <w:vAlign w:val="center"/>
          </w:tcPr>
          <w:p w14:paraId="065FD0B8" w14:textId="77777777" w:rsidR="006F4F2B" w:rsidRPr="00121842" w:rsidRDefault="006F4F2B" w:rsidP="00C55A43">
            <w:pPr>
              <w:pStyle w:val="FormFill-In"/>
              <w:rPr>
                <w:b/>
              </w:rPr>
            </w:pPr>
            <w:r w:rsidRPr="00121842">
              <w:rPr>
                <w:b/>
              </w:rPr>
              <w:t>-</w:t>
            </w: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14:paraId="24D6D4AC" w14:textId="65367C4D" w:rsidR="006F4F2B" w:rsidRPr="00121842" w:rsidRDefault="00F62B05" w:rsidP="00C55A43">
            <w:pPr>
              <w:pStyle w:val="FormFill-In"/>
            </w:pPr>
            <w:r>
              <w:t>XXX</w:t>
            </w:r>
          </w:p>
        </w:tc>
        <w:tc>
          <w:tcPr>
            <w:tcW w:w="1075" w:type="dxa"/>
            <w:tcBorders>
              <w:left w:val="single" w:sz="4" w:space="0" w:color="auto"/>
            </w:tcBorders>
            <w:shd w:val="clear" w:color="auto" w:fill="auto"/>
            <w:vAlign w:val="center"/>
          </w:tcPr>
          <w:p w14:paraId="09364F43" w14:textId="77777777" w:rsidR="006F4F2B" w:rsidRPr="00121842" w:rsidRDefault="006F4F2B" w:rsidP="00C55A43">
            <w:pPr>
              <w:pStyle w:val="Form"/>
              <w:rPr>
                <w:rFonts w:ascii="Times New Roman" w:hAnsi="Times New Roman"/>
              </w:rPr>
            </w:pPr>
          </w:p>
        </w:tc>
        <w:tc>
          <w:tcPr>
            <w:tcW w:w="828" w:type="dxa"/>
            <w:tcBorders>
              <w:right w:val="single" w:sz="4" w:space="0" w:color="auto"/>
            </w:tcBorders>
            <w:shd w:val="clear" w:color="auto" w:fill="auto"/>
            <w:vAlign w:val="center"/>
          </w:tcPr>
          <w:p w14:paraId="038B7624" w14:textId="168062EE" w:rsidR="006F4F2B" w:rsidRPr="00121842" w:rsidRDefault="006F4F2B" w:rsidP="00C55A43">
            <w:pPr>
              <w:pStyle w:val="FormFill-In"/>
              <w:rPr>
                <w:b/>
              </w:rPr>
            </w:pPr>
            <w:r w:rsidRPr="00121842">
              <w:rPr>
                <w:b/>
              </w:rPr>
              <w:t>D</w:t>
            </w:r>
            <w:r w:rsidR="00910BA6">
              <w:rPr>
                <w:b/>
              </w:rPr>
              <w:t>ate</w:t>
            </w:r>
          </w:p>
        </w:tc>
        <w:tc>
          <w:tcPr>
            <w:tcW w:w="1962" w:type="dxa"/>
            <w:tcBorders>
              <w:top w:val="single" w:sz="4" w:space="0" w:color="auto"/>
              <w:left w:val="single" w:sz="4" w:space="0" w:color="auto"/>
              <w:bottom w:val="single" w:sz="4" w:space="0" w:color="auto"/>
              <w:right w:val="single" w:sz="4" w:space="0" w:color="auto"/>
            </w:tcBorders>
            <w:shd w:val="clear" w:color="auto" w:fill="D9D9D9"/>
            <w:vAlign w:val="center"/>
          </w:tcPr>
          <w:p w14:paraId="183FEA6B" w14:textId="3DE3F6B0" w:rsidR="006F4F2B" w:rsidRPr="00121842" w:rsidRDefault="00E16260" w:rsidP="00C55A43">
            <w:pPr>
              <w:pStyle w:val="FormFill-In"/>
            </w:pPr>
            <w:r>
              <w:t>11/2</w:t>
            </w:r>
            <w:r w:rsidR="00EF0775">
              <w:t>5</w:t>
            </w:r>
            <w:r>
              <w:t>/2019</w:t>
            </w:r>
          </w:p>
        </w:tc>
      </w:tr>
    </w:tbl>
    <w:p w14:paraId="65DE43A9" w14:textId="77777777" w:rsidR="006F4F2B" w:rsidRPr="00121842" w:rsidRDefault="006F4F2B" w:rsidP="006F4F2B">
      <w:pPr>
        <w:pStyle w:val="Seperator"/>
        <w:rPr>
          <w:rFonts w:ascii="Times New Roman" w:hAnsi="Times New Roman" w:cs="Times New Roman"/>
          <w:sz w:val="22"/>
          <w:szCs w:val="22"/>
        </w:rPr>
      </w:pPr>
    </w:p>
    <w:p w14:paraId="66EBDA59" w14:textId="0F82D3E4" w:rsidR="00642212" w:rsidRPr="00121842" w:rsidRDefault="00910BA6" w:rsidP="000124C4">
      <w:pPr>
        <w:widowControl w:val="0"/>
        <w:spacing w:before="120"/>
        <w:rPr>
          <w:sz w:val="22"/>
          <w:szCs w:val="22"/>
        </w:rPr>
      </w:pPr>
      <w:r>
        <w:rPr>
          <w:b/>
          <w:sz w:val="22"/>
          <w:szCs w:val="22"/>
        </w:rPr>
        <w:t>Title of Investigation</w:t>
      </w:r>
      <w:r w:rsidR="003F1C7A" w:rsidRPr="00121842">
        <w:rPr>
          <w:b/>
          <w:sz w:val="22"/>
          <w:szCs w:val="22"/>
        </w:rPr>
        <w:t>:</w:t>
      </w:r>
      <w:r w:rsidR="003F1C7A" w:rsidRPr="00121842">
        <w:rPr>
          <w:sz w:val="22"/>
          <w:szCs w:val="22"/>
        </w:rPr>
        <w:t xml:space="preserve"> </w:t>
      </w:r>
      <w:r w:rsidR="006C5D7D" w:rsidRPr="00121842">
        <w:rPr>
          <w:i/>
          <w:sz w:val="22"/>
          <w:szCs w:val="22"/>
        </w:rPr>
        <w:t>Instruction: Provide the title of the investigation in the following format: [Undetermined agent, undetermined source, undetermined mode of transmission, undetermined risk factor] for [disease/problem] among [subpopulation]—[State], [Year]</w:t>
      </w:r>
    </w:p>
    <w:tbl>
      <w:tblPr>
        <w:tblStyle w:val="TableGrid"/>
        <w:tblW w:w="0" w:type="auto"/>
        <w:tblInd w:w="108" w:type="dxa"/>
        <w:tblLook w:val="04A0" w:firstRow="1" w:lastRow="0" w:firstColumn="1" w:lastColumn="0" w:noHBand="0" w:noVBand="1"/>
      </w:tblPr>
      <w:tblGrid>
        <w:gridCol w:w="9468"/>
      </w:tblGrid>
      <w:tr w:rsidR="00642212" w:rsidRPr="00121842" w14:paraId="4DDE6FBF" w14:textId="77777777" w:rsidTr="006F4F2B">
        <w:tc>
          <w:tcPr>
            <w:tcW w:w="9468" w:type="dxa"/>
            <w:shd w:val="clear" w:color="auto" w:fill="D9D9D9" w:themeFill="background1" w:themeFillShade="D9"/>
            <w:vAlign w:val="center"/>
          </w:tcPr>
          <w:p w14:paraId="0AE35271" w14:textId="59E6D483" w:rsidR="00642212" w:rsidRPr="00121842" w:rsidRDefault="00B5284C" w:rsidP="00007014">
            <w:pPr>
              <w:widowControl w:val="0"/>
              <w:rPr>
                <w:sz w:val="22"/>
                <w:szCs w:val="22"/>
              </w:rPr>
            </w:pPr>
            <w:r>
              <w:rPr>
                <w:sz w:val="22"/>
                <w:szCs w:val="22"/>
              </w:rPr>
              <w:t>E-cigarette associated pulmonary illness</w:t>
            </w:r>
          </w:p>
        </w:tc>
      </w:tr>
    </w:tbl>
    <w:p w14:paraId="516DA54C" w14:textId="77777777" w:rsidR="006F4F2B" w:rsidRPr="00121842" w:rsidRDefault="006F4F2B" w:rsidP="006F4F2B">
      <w:pPr>
        <w:pStyle w:val="Form"/>
        <w:rPr>
          <w:rFonts w:ascii="Times New Roman" w:hAnsi="Times New Roman"/>
        </w:rPr>
      </w:pPr>
    </w:p>
    <w:p w14:paraId="69797766" w14:textId="28BBCC91" w:rsidR="00AB6867" w:rsidRPr="00121842" w:rsidRDefault="00910BA6" w:rsidP="00AB6867">
      <w:pPr>
        <w:widowControl w:val="0"/>
        <w:rPr>
          <w:sz w:val="22"/>
          <w:szCs w:val="22"/>
        </w:rPr>
      </w:pPr>
      <w:r>
        <w:rPr>
          <w:b/>
          <w:sz w:val="22"/>
          <w:szCs w:val="22"/>
        </w:rPr>
        <w:t>Location of Investigation</w:t>
      </w:r>
      <w:r w:rsidR="00AB6867" w:rsidRPr="00121842">
        <w:rPr>
          <w:b/>
          <w:sz w:val="22"/>
          <w:szCs w:val="22"/>
        </w:rPr>
        <w:t>:</w:t>
      </w:r>
      <w:r w:rsidR="00AB6867" w:rsidRPr="00121842">
        <w:rPr>
          <w:sz w:val="22"/>
          <w:szCs w:val="22"/>
        </w:rPr>
        <w:t xml:space="preserve"> </w:t>
      </w:r>
      <w:r w:rsidR="00AB6867" w:rsidRPr="00121842">
        <w:rPr>
          <w:i/>
          <w:sz w:val="22"/>
          <w:szCs w:val="22"/>
        </w:rPr>
        <w:t>Instruction: Indicate location where investigation will occur.  If multiple locations, specify each one.</w:t>
      </w:r>
    </w:p>
    <w:tbl>
      <w:tblPr>
        <w:tblStyle w:val="TableGrid"/>
        <w:tblW w:w="0" w:type="auto"/>
        <w:tblInd w:w="360" w:type="dxa"/>
        <w:tblLook w:val="04A0" w:firstRow="1" w:lastRow="0" w:firstColumn="1" w:lastColumn="0" w:noHBand="0" w:noVBand="1"/>
      </w:tblPr>
      <w:tblGrid>
        <w:gridCol w:w="2898"/>
        <w:gridCol w:w="6318"/>
      </w:tblGrid>
      <w:tr w:rsidR="00AB6867" w:rsidRPr="00121842" w14:paraId="3200FE48" w14:textId="77777777" w:rsidTr="00A53563">
        <w:trPr>
          <w:cantSplit/>
        </w:trPr>
        <w:tc>
          <w:tcPr>
            <w:tcW w:w="2898" w:type="dxa"/>
            <w:tcBorders>
              <w:top w:val="nil"/>
              <w:left w:val="nil"/>
              <w:bottom w:val="nil"/>
            </w:tcBorders>
          </w:tcPr>
          <w:p w14:paraId="73E67F29" w14:textId="77777777" w:rsidR="00AB6867" w:rsidRPr="00121842" w:rsidRDefault="00AB6867" w:rsidP="0069206A">
            <w:pPr>
              <w:widowControl w:val="0"/>
              <w:rPr>
                <w:sz w:val="22"/>
                <w:szCs w:val="22"/>
              </w:rPr>
            </w:pPr>
            <w:r w:rsidRPr="00121842">
              <w:rPr>
                <w:sz w:val="22"/>
                <w:szCs w:val="22"/>
              </w:rPr>
              <w:t>State:</w:t>
            </w:r>
          </w:p>
        </w:tc>
        <w:tc>
          <w:tcPr>
            <w:tcW w:w="6318" w:type="dxa"/>
            <w:tcBorders>
              <w:bottom w:val="single" w:sz="4" w:space="0" w:color="auto"/>
            </w:tcBorders>
            <w:shd w:val="clear" w:color="auto" w:fill="D9D9D9" w:themeFill="background1" w:themeFillShade="D9"/>
          </w:tcPr>
          <w:p w14:paraId="5C9C0D1F" w14:textId="77777777" w:rsidR="00AB6867" w:rsidRDefault="00E21EED" w:rsidP="00E21EED">
            <w:pPr>
              <w:widowControl w:val="0"/>
              <w:rPr>
                <w:sz w:val="22"/>
                <w:szCs w:val="22"/>
              </w:rPr>
            </w:pPr>
            <w:r>
              <w:rPr>
                <w:sz w:val="22"/>
                <w:szCs w:val="22"/>
              </w:rPr>
              <w:t>P</w:t>
            </w:r>
            <w:r w:rsidR="009E7A3C">
              <w:rPr>
                <w:sz w:val="22"/>
                <w:szCs w:val="22"/>
              </w:rPr>
              <w:t>ossible cases</w:t>
            </w:r>
            <w:r>
              <w:rPr>
                <w:sz w:val="22"/>
                <w:szCs w:val="22"/>
              </w:rPr>
              <w:t xml:space="preserve"> have been identified in the following states</w:t>
            </w:r>
            <w:r w:rsidR="009E7A3C">
              <w:rPr>
                <w:sz w:val="22"/>
                <w:szCs w:val="22"/>
              </w:rPr>
              <w:t xml:space="preserve">: </w:t>
            </w:r>
            <w:r w:rsidR="00B5284C">
              <w:rPr>
                <w:sz w:val="22"/>
                <w:szCs w:val="22"/>
              </w:rPr>
              <w:t xml:space="preserve">CA, </w:t>
            </w:r>
            <w:r w:rsidR="007A7A67">
              <w:rPr>
                <w:sz w:val="22"/>
                <w:szCs w:val="22"/>
              </w:rPr>
              <w:t xml:space="preserve">CO, </w:t>
            </w:r>
            <w:r w:rsidR="00B5284C">
              <w:rPr>
                <w:sz w:val="22"/>
                <w:szCs w:val="22"/>
              </w:rPr>
              <w:t xml:space="preserve">CT, FL, </w:t>
            </w:r>
            <w:r w:rsidR="007A7A67">
              <w:rPr>
                <w:sz w:val="22"/>
                <w:szCs w:val="22"/>
              </w:rPr>
              <w:t xml:space="preserve">GA, IA, </w:t>
            </w:r>
            <w:r w:rsidR="00B5284C">
              <w:rPr>
                <w:sz w:val="22"/>
                <w:szCs w:val="22"/>
              </w:rPr>
              <w:t xml:space="preserve">IN, </w:t>
            </w:r>
            <w:r w:rsidR="007A7A67">
              <w:rPr>
                <w:sz w:val="22"/>
                <w:szCs w:val="22"/>
              </w:rPr>
              <w:t>KS, MD,</w:t>
            </w:r>
            <w:r w:rsidR="00B5284C">
              <w:rPr>
                <w:sz w:val="22"/>
                <w:szCs w:val="22"/>
              </w:rPr>
              <w:t xml:space="preserve"> MI,</w:t>
            </w:r>
            <w:r w:rsidR="007A7A67">
              <w:rPr>
                <w:sz w:val="22"/>
                <w:szCs w:val="22"/>
              </w:rPr>
              <w:t xml:space="preserve"> MN,</w:t>
            </w:r>
            <w:r w:rsidR="00B5284C">
              <w:rPr>
                <w:sz w:val="22"/>
                <w:szCs w:val="22"/>
              </w:rPr>
              <w:t xml:space="preserve"> NC, NJ, NM, NY,</w:t>
            </w:r>
            <w:r w:rsidR="007A7A67">
              <w:rPr>
                <w:sz w:val="22"/>
                <w:szCs w:val="22"/>
              </w:rPr>
              <w:t xml:space="preserve"> OH,</w:t>
            </w:r>
            <w:r w:rsidR="00B5284C">
              <w:rPr>
                <w:sz w:val="22"/>
                <w:szCs w:val="22"/>
              </w:rPr>
              <w:t xml:space="preserve"> PA,</w:t>
            </w:r>
            <w:r w:rsidR="007A7A67">
              <w:rPr>
                <w:sz w:val="22"/>
                <w:szCs w:val="22"/>
              </w:rPr>
              <w:t xml:space="preserve"> TN,</w:t>
            </w:r>
            <w:r w:rsidR="00B5284C">
              <w:rPr>
                <w:sz w:val="22"/>
                <w:szCs w:val="22"/>
              </w:rPr>
              <w:t xml:space="preserve"> TX, UT, </w:t>
            </w:r>
            <w:r w:rsidR="007A7A67">
              <w:rPr>
                <w:sz w:val="22"/>
                <w:szCs w:val="22"/>
              </w:rPr>
              <w:t>VA</w:t>
            </w:r>
            <w:r w:rsidR="009E7A3C">
              <w:rPr>
                <w:sz w:val="22"/>
                <w:szCs w:val="22"/>
              </w:rPr>
              <w:t xml:space="preserve">; </w:t>
            </w:r>
            <w:r w:rsidR="00080836">
              <w:rPr>
                <w:sz w:val="22"/>
                <w:szCs w:val="22"/>
              </w:rPr>
              <w:t xml:space="preserve">over the course of the response </w:t>
            </w:r>
            <w:r w:rsidR="009E7A3C">
              <w:rPr>
                <w:sz w:val="22"/>
                <w:szCs w:val="22"/>
              </w:rPr>
              <w:t xml:space="preserve">we anticipate </w:t>
            </w:r>
            <w:r w:rsidR="00CB292A">
              <w:rPr>
                <w:sz w:val="22"/>
                <w:szCs w:val="22"/>
              </w:rPr>
              <w:t xml:space="preserve">cases will be identified in </w:t>
            </w:r>
            <w:r w:rsidR="009E7A3C">
              <w:rPr>
                <w:sz w:val="22"/>
                <w:szCs w:val="22"/>
              </w:rPr>
              <w:t>an additional 10 states</w:t>
            </w:r>
            <w:r w:rsidR="00CB292A">
              <w:rPr>
                <w:sz w:val="22"/>
                <w:szCs w:val="22"/>
              </w:rPr>
              <w:t xml:space="preserve">. </w:t>
            </w:r>
            <w:r w:rsidR="00110B16">
              <w:rPr>
                <w:sz w:val="22"/>
                <w:szCs w:val="22"/>
              </w:rPr>
              <w:t>States</w:t>
            </w:r>
            <w:r w:rsidR="002A7DEE">
              <w:rPr>
                <w:sz w:val="22"/>
                <w:szCs w:val="22"/>
              </w:rPr>
              <w:t xml:space="preserve"> </w:t>
            </w:r>
            <w:r w:rsidR="000B2870">
              <w:rPr>
                <w:sz w:val="22"/>
                <w:szCs w:val="22"/>
              </w:rPr>
              <w:t xml:space="preserve">will be </w:t>
            </w:r>
            <w:r w:rsidR="00CB292A">
              <w:rPr>
                <w:sz w:val="22"/>
                <w:szCs w:val="22"/>
              </w:rPr>
              <w:t>included in</w:t>
            </w:r>
            <w:r w:rsidR="000B2870">
              <w:rPr>
                <w:sz w:val="22"/>
                <w:szCs w:val="22"/>
              </w:rPr>
              <w:t xml:space="preserve"> the</w:t>
            </w:r>
            <w:r w:rsidR="002A7DEE">
              <w:rPr>
                <w:sz w:val="22"/>
                <w:szCs w:val="22"/>
              </w:rPr>
              <w:t xml:space="preserve"> data collection</w:t>
            </w:r>
            <w:r w:rsidR="00110B16">
              <w:rPr>
                <w:sz w:val="22"/>
                <w:szCs w:val="22"/>
              </w:rPr>
              <w:t xml:space="preserve"> </w:t>
            </w:r>
            <w:r w:rsidR="000B2870">
              <w:rPr>
                <w:sz w:val="22"/>
                <w:szCs w:val="22"/>
              </w:rPr>
              <w:t xml:space="preserve">effort </w:t>
            </w:r>
            <w:r w:rsidR="00110B16">
              <w:rPr>
                <w:sz w:val="22"/>
                <w:szCs w:val="22"/>
              </w:rPr>
              <w:t>at their request</w:t>
            </w:r>
            <w:r w:rsidR="002A7DEE">
              <w:rPr>
                <w:sz w:val="22"/>
                <w:szCs w:val="22"/>
              </w:rPr>
              <w:t>.</w:t>
            </w:r>
          </w:p>
          <w:p w14:paraId="7E87B056" w14:textId="77777777" w:rsidR="00F775A9" w:rsidRDefault="00F775A9" w:rsidP="00E21EED">
            <w:pPr>
              <w:widowControl w:val="0"/>
              <w:rPr>
                <w:sz w:val="22"/>
                <w:szCs w:val="22"/>
              </w:rPr>
            </w:pPr>
          </w:p>
          <w:p w14:paraId="6CA93271" w14:textId="003E4BC6" w:rsidR="00F775A9" w:rsidRPr="00121842" w:rsidRDefault="00F775A9" w:rsidP="00E21EED">
            <w:pPr>
              <w:widowControl w:val="0"/>
              <w:rPr>
                <w:sz w:val="22"/>
                <w:szCs w:val="22"/>
              </w:rPr>
            </w:pPr>
            <w:r w:rsidRPr="00B6177F">
              <w:rPr>
                <w:b/>
                <w:sz w:val="22"/>
                <w:szCs w:val="22"/>
              </w:rPr>
              <w:t>New Information</w:t>
            </w:r>
            <w:r>
              <w:rPr>
                <w:sz w:val="22"/>
                <w:szCs w:val="22"/>
              </w:rPr>
              <w:t xml:space="preserve">: Cases have been identified in 49 states (all except Alaska), the District of Columbia, and </w:t>
            </w:r>
            <w:r w:rsidR="00746412">
              <w:rPr>
                <w:sz w:val="22"/>
                <w:szCs w:val="22"/>
              </w:rPr>
              <w:t xml:space="preserve">2 </w:t>
            </w:r>
            <w:r w:rsidR="00FD2462">
              <w:rPr>
                <w:sz w:val="22"/>
                <w:szCs w:val="22"/>
              </w:rPr>
              <w:t xml:space="preserve">U.S. </w:t>
            </w:r>
            <w:r>
              <w:rPr>
                <w:sz w:val="22"/>
                <w:szCs w:val="22"/>
              </w:rPr>
              <w:t>territor</w:t>
            </w:r>
            <w:r w:rsidR="00746412">
              <w:rPr>
                <w:sz w:val="22"/>
                <w:szCs w:val="22"/>
              </w:rPr>
              <w:t>ies</w:t>
            </w:r>
            <w:r>
              <w:rPr>
                <w:sz w:val="22"/>
                <w:szCs w:val="22"/>
              </w:rPr>
              <w:t xml:space="preserve"> (the United States Virgin Islands</w:t>
            </w:r>
            <w:r w:rsidR="00746412">
              <w:rPr>
                <w:sz w:val="22"/>
                <w:szCs w:val="22"/>
              </w:rPr>
              <w:t xml:space="preserve"> and Puerto Rico</w:t>
            </w:r>
            <w:r>
              <w:rPr>
                <w:sz w:val="22"/>
                <w:szCs w:val="22"/>
              </w:rPr>
              <w:t>).</w:t>
            </w:r>
          </w:p>
        </w:tc>
      </w:tr>
      <w:tr w:rsidR="00AB6867" w:rsidRPr="00121842" w14:paraId="537622EA" w14:textId="77777777" w:rsidTr="00A53563">
        <w:trPr>
          <w:cantSplit/>
        </w:trPr>
        <w:tc>
          <w:tcPr>
            <w:tcW w:w="2898" w:type="dxa"/>
            <w:tcBorders>
              <w:top w:val="nil"/>
              <w:left w:val="nil"/>
              <w:bottom w:val="nil"/>
              <w:right w:val="nil"/>
            </w:tcBorders>
          </w:tcPr>
          <w:p w14:paraId="6B27D2EA" w14:textId="77777777" w:rsidR="00AB6867" w:rsidRPr="00121842" w:rsidRDefault="00AB6867" w:rsidP="00A53563">
            <w:pPr>
              <w:pStyle w:val="Spacer4"/>
            </w:pPr>
          </w:p>
        </w:tc>
        <w:tc>
          <w:tcPr>
            <w:tcW w:w="6318" w:type="dxa"/>
            <w:tcBorders>
              <w:left w:val="nil"/>
              <w:right w:val="nil"/>
            </w:tcBorders>
            <w:shd w:val="clear" w:color="auto" w:fill="auto"/>
          </w:tcPr>
          <w:p w14:paraId="71D35523" w14:textId="77777777" w:rsidR="00AB6867" w:rsidRPr="00121842" w:rsidRDefault="00AB6867" w:rsidP="00A53563">
            <w:pPr>
              <w:pStyle w:val="Spacer4"/>
            </w:pPr>
          </w:p>
        </w:tc>
      </w:tr>
      <w:tr w:rsidR="00AB6867" w:rsidRPr="00121842" w14:paraId="054F6558" w14:textId="77777777" w:rsidTr="00A53563">
        <w:trPr>
          <w:cantSplit/>
        </w:trPr>
        <w:tc>
          <w:tcPr>
            <w:tcW w:w="2898" w:type="dxa"/>
            <w:tcBorders>
              <w:top w:val="nil"/>
              <w:left w:val="nil"/>
              <w:bottom w:val="nil"/>
            </w:tcBorders>
          </w:tcPr>
          <w:p w14:paraId="762646F1" w14:textId="77777777" w:rsidR="00AB6867" w:rsidRPr="00121842" w:rsidRDefault="00AB6867" w:rsidP="0069206A">
            <w:pPr>
              <w:widowControl w:val="0"/>
              <w:rPr>
                <w:sz w:val="22"/>
                <w:szCs w:val="22"/>
              </w:rPr>
            </w:pPr>
            <w:r w:rsidRPr="00121842">
              <w:rPr>
                <w:sz w:val="22"/>
                <w:szCs w:val="22"/>
              </w:rPr>
              <w:t>City/County (if applicable)</w:t>
            </w:r>
          </w:p>
        </w:tc>
        <w:tc>
          <w:tcPr>
            <w:tcW w:w="6318" w:type="dxa"/>
            <w:tcBorders>
              <w:bottom w:val="single" w:sz="4" w:space="0" w:color="auto"/>
            </w:tcBorders>
            <w:shd w:val="clear" w:color="auto" w:fill="D9D9D9" w:themeFill="background1" w:themeFillShade="D9"/>
          </w:tcPr>
          <w:p w14:paraId="357C86E2" w14:textId="4C80E883" w:rsidR="00AB6867" w:rsidRPr="00121842" w:rsidRDefault="00AB6867" w:rsidP="0069206A">
            <w:pPr>
              <w:widowControl w:val="0"/>
              <w:rPr>
                <w:sz w:val="22"/>
                <w:szCs w:val="22"/>
              </w:rPr>
            </w:pPr>
          </w:p>
        </w:tc>
      </w:tr>
      <w:tr w:rsidR="00AB6867" w:rsidRPr="00121842" w14:paraId="2F9EFFB0" w14:textId="77777777" w:rsidTr="00A53563">
        <w:trPr>
          <w:cantSplit/>
        </w:trPr>
        <w:tc>
          <w:tcPr>
            <w:tcW w:w="2898" w:type="dxa"/>
            <w:tcBorders>
              <w:top w:val="nil"/>
              <w:left w:val="nil"/>
              <w:bottom w:val="nil"/>
              <w:right w:val="nil"/>
            </w:tcBorders>
          </w:tcPr>
          <w:p w14:paraId="51EFA142" w14:textId="77777777" w:rsidR="00AB6867" w:rsidRPr="00121842" w:rsidRDefault="00AB6867" w:rsidP="00A53563">
            <w:pPr>
              <w:pStyle w:val="Spacer4"/>
            </w:pPr>
          </w:p>
        </w:tc>
        <w:tc>
          <w:tcPr>
            <w:tcW w:w="6318" w:type="dxa"/>
            <w:tcBorders>
              <w:left w:val="nil"/>
              <w:bottom w:val="single" w:sz="4" w:space="0" w:color="auto"/>
              <w:right w:val="nil"/>
            </w:tcBorders>
            <w:shd w:val="clear" w:color="auto" w:fill="auto"/>
          </w:tcPr>
          <w:p w14:paraId="710A34F8" w14:textId="77777777" w:rsidR="00AB6867" w:rsidRPr="00121842" w:rsidRDefault="00AB6867" w:rsidP="00A53563">
            <w:pPr>
              <w:pStyle w:val="Spacer4"/>
            </w:pPr>
          </w:p>
        </w:tc>
      </w:tr>
      <w:tr w:rsidR="00AB6867" w:rsidRPr="00121842" w14:paraId="5CF6CB8C" w14:textId="77777777" w:rsidTr="00A53563">
        <w:trPr>
          <w:cantSplit/>
        </w:trPr>
        <w:tc>
          <w:tcPr>
            <w:tcW w:w="2898" w:type="dxa"/>
            <w:tcBorders>
              <w:top w:val="nil"/>
              <w:left w:val="nil"/>
              <w:bottom w:val="nil"/>
            </w:tcBorders>
          </w:tcPr>
          <w:p w14:paraId="01C3C481" w14:textId="77777777" w:rsidR="00AB6867" w:rsidRPr="00121842" w:rsidRDefault="00AB6867" w:rsidP="0069206A">
            <w:pPr>
              <w:widowControl w:val="0"/>
              <w:rPr>
                <w:sz w:val="22"/>
                <w:szCs w:val="22"/>
              </w:rPr>
            </w:pPr>
            <w:r w:rsidRPr="00121842">
              <w:rPr>
                <w:sz w:val="22"/>
                <w:szCs w:val="22"/>
              </w:rPr>
              <w:t>Country</w:t>
            </w:r>
          </w:p>
        </w:tc>
        <w:tc>
          <w:tcPr>
            <w:tcW w:w="6318" w:type="dxa"/>
            <w:tcBorders>
              <w:top w:val="single" w:sz="4" w:space="0" w:color="auto"/>
            </w:tcBorders>
            <w:shd w:val="clear" w:color="auto" w:fill="D9D9D9" w:themeFill="background1" w:themeFillShade="D9"/>
          </w:tcPr>
          <w:p w14:paraId="4E5639DE" w14:textId="6220A064" w:rsidR="00AB6867" w:rsidRPr="00121842" w:rsidRDefault="00B5284C" w:rsidP="0069206A">
            <w:pPr>
              <w:widowControl w:val="0"/>
              <w:rPr>
                <w:sz w:val="22"/>
                <w:szCs w:val="22"/>
              </w:rPr>
            </w:pPr>
            <w:r>
              <w:rPr>
                <w:sz w:val="22"/>
                <w:szCs w:val="22"/>
              </w:rPr>
              <w:t>USA</w:t>
            </w:r>
          </w:p>
        </w:tc>
      </w:tr>
    </w:tbl>
    <w:p w14:paraId="02EB98CC" w14:textId="77777777" w:rsidR="00AB6867" w:rsidRPr="00121842" w:rsidRDefault="00AB6867" w:rsidP="00AB6867">
      <w:pPr>
        <w:widowControl w:val="0"/>
        <w:ind w:firstLine="360"/>
        <w:rPr>
          <w:sz w:val="22"/>
          <w:szCs w:val="22"/>
        </w:rPr>
      </w:pPr>
    </w:p>
    <w:p w14:paraId="235182E8" w14:textId="03A939F8" w:rsidR="00AB6867" w:rsidRPr="00121842" w:rsidRDefault="00910BA6" w:rsidP="00AB6867">
      <w:pPr>
        <w:widowControl w:val="0"/>
        <w:rPr>
          <w:b/>
          <w:sz w:val="22"/>
          <w:szCs w:val="22"/>
        </w:rPr>
      </w:pPr>
      <w:r>
        <w:rPr>
          <w:b/>
          <w:sz w:val="22"/>
          <w:szCs w:val="22"/>
        </w:rPr>
        <w:t>Requesting Agency</w:t>
      </w:r>
      <w:r w:rsidR="00ED225A" w:rsidRPr="00121842">
        <w:rPr>
          <w:b/>
          <w:sz w:val="22"/>
          <w:szCs w:val="22"/>
        </w:rPr>
        <w:t xml:space="preserve">: </w:t>
      </w:r>
      <w:r w:rsidR="00ED225A" w:rsidRPr="00121842">
        <w:rPr>
          <w:i/>
          <w:sz w:val="22"/>
          <w:szCs w:val="22"/>
        </w:rPr>
        <w:t>Instruction:</w:t>
      </w:r>
      <w:r w:rsidR="00ED225A" w:rsidRPr="00121842">
        <w:rPr>
          <w:b/>
          <w:sz w:val="22"/>
          <w:szCs w:val="22"/>
        </w:rPr>
        <w:t xml:space="preserve"> </w:t>
      </w:r>
      <w:r w:rsidR="00ED225A" w:rsidRPr="00121842">
        <w:rPr>
          <w:i/>
          <w:sz w:val="22"/>
          <w:szCs w:val="22"/>
        </w:rPr>
        <w:t>Indicate name of agency r</w:t>
      </w:r>
      <w:r w:rsidR="00AB6867" w:rsidRPr="00121842">
        <w:rPr>
          <w:i/>
          <w:sz w:val="22"/>
          <w:szCs w:val="22"/>
        </w:rPr>
        <w:t>equesting</w:t>
      </w:r>
      <w:r w:rsidR="00ED225A" w:rsidRPr="00121842">
        <w:rPr>
          <w:i/>
          <w:sz w:val="22"/>
          <w:szCs w:val="22"/>
        </w:rPr>
        <w:t xml:space="preserve"> e</w:t>
      </w:r>
      <w:r w:rsidR="00AB6867" w:rsidRPr="00121842">
        <w:rPr>
          <w:i/>
          <w:sz w:val="22"/>
          <w:szCs w:val="22"/>
        </w:rPr>
        <w:t xml:space="preserve">pidemiological </w:t>
      </w:r>
      <w:r w:rsidR="00ED225A" w:rsidRPr="00121842">
        <w:rPr>
          <w:i/>
          <w:sz w:val="22"/>
          <w:szCs w:val="22"/>
        </w:rPr>
        <w:t>a</w:t>
      </w:r>
      <w:r w:rsidR="00AB6867" w:rsidRPr="00121842">
        <w:rPr>
          <w:i/>
          <w:sz w:val="22"/>
          <w:szCs w:val="22"/>
        </w:rPr>
        <w:t>ssista</w:t>
      </w:r>
      <w:r w:rsidR="00ED225A" w:rsidRPr="00121842">
        <w:rPr>
          <w:i/>
          <w:sz w:val="22"/>
          <w:szCs w:val="22"/>
        </w:rPr>
        <w:t>nce and the name and p</w:t>
      </w:r>
      <w:r w:rsidR="00AB6867" w:rsidRPr="00121842">
        <w:rPr>
          <w:i/>
          <w:sz w:val="22"/>
          <w:szCs w:val="22"/>
        </w:rPr>
        <w:t xml:space="preserve">osition </w:t>
      </w:r>
      <w:r w:rsidR="00ED225A" w:rsidRPr="00121842">
        <w:rPr>
          <w:i/>
          <w:sz w:val="22"/>
          <w:szCs w:val="22"/>
        </w:rPr>
        <w:t>t</w:t>
      </w:r>
      <w:r w:rsidR="00AB6867" w:rsidRPr="00121842">
        <w:rPr>
          <w:i/>
          <w:sz w:val="22"/>
          <w:szCs w:val="22"/>
        </w:rPr>
        <w:t xml:space="preserve">itle of </w:t>
      </w:r>
      <w:r w:rsidR="00ED225A" w:rsidRPr="00121842">
        <w:rPr>
          <w:i/>
          <w:sz w:val="22"/>
          <w:szCs w:val="22"/>
        </w:rPr>
        <w:t>the r</w:t>
      </w:r>
      <w:r w:rsidR="00AB6867" w:rsidRPr="00121842">
        <w:rPr>
          <w:i/>
          <w:sz w:val="22"/>
          <w:szCs w:val="22"/>
        </w:rPr>
        <w:t>equestor</w:t>
      </w:r>
    </w:p>
    <w:tbl>
      <w:tblPr>
        <w:tblStyle w:val="TableGrid"/>
        <w:tblW w:w="0" w:type="auto"/>
        <w:tblInd w:w="360" w:type="dxa"/>
        <w:tblLook w:val="04A0" w:firstRow="1" w:lastRow="0" w:firstColumn="1" w:lastColumn="0" w:noHBand="0" w:noVBand="1"/>
      </w:tblPr>
      <w:tblGrid>
        <w:gridCol w:w="2898"/>
        <w:gridCol w:w="6318"/>
      </w:tblGrid>
      <w:tr w:rsidR="00AB6867" w:rsidRPr="00121842" w14:paraId="2920963A" w14:textId="77777777" w:rsidTr="00A53563">
        <w:trPr>
          <w:cantSplit/>
        </w:trPr>
        <w:tc>
          <w:tcPr>
            <w:tcW w:w="2898" w:type="dxa"/>
            <w:tcBorders>
              <w:top w:val="nil"/>
              <w:left w:val="nil"/>
              <w:bottom w:val="nil"/>
            </w:tcBorders>
          </w:tcPr>
          <w:p w14:paraId="0917CBFD" w14:textId="77777777" w:rsidR="00AB6867" w:rsidRPr="00121842" w:rsidRDefault="00AB6867" w:rsidP="0069206A">
            <w:pPr>
              <w:widowControl w:val="0"/>
              <w:rPr>
                <w:sz w:val="22"/>
                <w:szCs w:val="22"/>
              </w:rPr>
            </w:pPr>
            <w:r w:rsidRPr="00121842">
              <w:rPr>
                <w:sz w:val="22"/>
                <w:szCs w:val="22"/>
              </w:rPr>
              <w:t>Agency:</w:t>
            </w:r>
          </w:p>
        </w:tc>
        <w:tc>
          <w:tcPr>
            <w:tcW w:w="6318" w:type="dxa"/>
            <w:tcBorders>
              <w:bottom w:val="single" w:sz="4" w:space="0" w:color="auto"/>
            </w:tcBorders>
            <w:shd w:val="clear" w:color="auto" w:fill="D9D9D9" w:themeFill="background1" w:themeFillShade="D9"/>
          </w:tcPr>
          <w:p w14:paraId="70F95AE2" w14:textId="2F9D3D03" w:rsidR="00AB6867" w:rsidRPr="00121842" w:rsidRDefault="00FD2462" w:rsidP="009E7A3C">
            <w:pPr>
              <w:widowControl w:val="0"/>
              <w:tabs>
                <w:tab w:val="num" w:pos="360"/>
              </w:tabs>
              <w:rPr>
                <w:sz w:val="22"/>
                <w:szCs w:val="22"/>
              </w:rPr>
            </w:pPr>
            <w:r>
              <w:rPr>
                <w:sz w:val="22"/>
                <w:szCs w:val="22"/>
              </w:rPr>
              <w:t>Council of State and</w:t>
            </w:r>
            <w:r w:rsidR="00386A48">
              <w:rPr>
                <w:sz w:val="22"/>
                <w:szCs w:val="22"/>
              </w:rPr>
              <w:t xml:space="preserve"> Territorial Epidemiologists</w:t>
            </w:r>
          </w:p>
        </w:tc>
      </w:tr>
      <w:tr w:rsidR="00AB6867" w:rsidRPr="00121842" w14:paraId="0DF090ED" w14:textId="77777777" w:rsidTr="00A53563">
        <w:trPr>
          <w:cantSplit/>
        </w:trPr>
        <w:tc>
          <w:tcPr>
            <w:tcW w:w="2898" w:type="dxa"/>
            <w:tcBorders>
              <w:top w:val="nil"/>
              <w:left w:val="nil"/>
              <w:bottom w:val="nil"/>
              <w:right w:val="nil"/>
            </w:tcBorders>
          </w:tcPr>
          <w:p w14:paraId="622FE7F0" w14:textId="77777777" w:rsidR="00AB6867" w:rsidRPr="00121842" w:rsidRDefault="00AB6867" w:rsidP="00A53563">
            <w:pPr>
              <w:pStyle w:val="Spacer4"/>
            </w:pPr>
          </w:p>
        </w:tc>
        <w:tc>
          <w:tcPr>
            <w:tcW w:w="6318" w:type="dxa"/>
            <w:tcBorders>
              <w:left w:val="nil"/>
              <w:bottom w:val="single" w:sz="4" w:space="0" w:color="auto"/>
              <w:right w:val="nil"/>
            </w:tcBorders>
            <w:shd w:val="clear" w:color="auto" w:fill="auto"/>
          </w:tcPr>
          <w:p w14:paraId="62E1DD38" w14:textId="77777777" w:rsidR="00AB6867" w:rsidRPr="00121842" w:rsidRDefault="00AB6867" w:rsidP="00A53563">
            <w:pPr>
              <w:pStyle w:val="Spacer4"/>
            </w:pPr>
          </w:p>
        </w:tc>
      </w:tr>
      <w:tr w:rsidR="00AB6867" w:rsidRPr="00121842" w14:paraId="51FA51E1" w14:textId="77777777" w:rsidTr="0017153D">
        <w:trPr>
          <w:cantSplit/>
          <w:trHeight w:val="593"/>
        </w:trPr>
        <w:tc>
          <w:tcPr>
            <w:tcW w:w="2898" w:type="dxa"/>
            <w:tcBorders>
              <w:top w:val="nil"/>
              <w:left w:val="nil"/>
              <w:bottom w:val="nil"/>
            </w:tcBorders>
          </w:tcPr>
          <w:p w14:paraId="60F496EF" w14:textId="77777777" w:rsidR="00AB6867" w:rsidRPr="00121842" w:rsidRDefault="00AB6867" w:rsidP="0069206A">
            <w:pPr>
              <w:widowControl w:val="0"/>
              <w:rPr>
                <w:sz w:val="22"/>
                <w:szCs w:val="22"/>
              </w:rPr>
            </w:pPr>
            <w:r w:rsidRPr="00121842">
              <w:rPr>
                <w:sz w:val="22"/>
                <w:szCs w:val="22"/>
              </w:rPr>
              <w:t>Name and Position Title:</w:t>
            </w:r>
          </w:p>
        </w:tc>
        <w:tc>
          <w:tcPr>
            <w:tcW w:w="6318" w:type="dxa"/>
            <w:tcBorders>
              <w:bottom w:val="single" w:sz="4" w:space="0" w:color="auto"/>
              <w:right w:val="nil"/>
            </w:tcBorders>
            <w:shd w:val="clear" w:color="auto" w:fill="D9D9D9" w:themeFill="background1" w:themeFillShade="D9"/>
          </w:tcPr>
          <w:p w14:paraId="224F2991" w14:textId="26DFE28B" w:rsidR="00AB6867" w:rsidRPr="00121842" w:rsidRDefault="00AF1C02" w:rsidP="009E7A3C">
            <w:pPr>
              <w:widowControl w:val="0"/>
              <w:tabs>
                <w:tab w:val="num" w:pos="360"/>
              </w:tabs>
              <w:rPr>
                <w:sz w:val="22"/>
                <w:szCs w:val="22"/>
              </w:rPr>
            </w:pPr>
            <w:r>
              <w:rPr>
                <w:sz w:val="22"/>
                <w:szCs w:val="22"/>
              </w:rPr>
              <w:t>Jeffrey P. Engel</w:t>
            </w:r>
            <w:r w:rsidR="0017153D">
              <w:rPr>
                <w:sz w:val="22"/>
                <w:szCs w:val="22"/>
              </w:rPr>
              <w:t>,</w:t>
            </w:r>
            <w:r w:rsidR="004516E5">
              <w:rPr>
                <w:sz w:val="22"/>
                <w:szCs w:val="22"/>
              </w:rPr>
              <w:t xml:space="preserve"> </w:t>
            </w:r>
            <w:r>
              <w:rPr>
                <w:sz w:val="22"/>
                <w:szCs w:val="22"/>
              </w:rPr>
              <w:t>Executive Director</w:t>
            </w:r>
          </w:p>
        </w:tc>
      </w:tr>
    </w:tbl>
    <w:p w14:paraId="0B23F30B" w14:textId="77777777" w:rsidR="00AB6867" w:rsidRPr="00121842" w:rsidRDefault="00AB6867" w:rsidP="00AB6867">
      <w:pPr>
        <w:widowControl w:val="0"/>
        <w:ind w:firstLine="360"/>
        <w:rPr>
          <w:sz w:val="22"/>
          <w:szCs w:val="22"/>
        </w:rPr>
      </w:pPr>
    </w:p>
    <w:p w14:paraId="7D2F995A" w14:textId="77777777" w:rsidR="00AB6867" w:rsidRPr="00121842" w:rsidRDefault="00AB6867" w:rsidP="00AB6867">
      <w:pPr>
        <w:widowControl w:val="0"/>
        <w:tabs>
          <w:tab w:val="num" w:pos="360"/>
        </w:tabs>
        <w:ind w:left="360"/>
        <w:rPr>
          <w:b/>
          <w:sz w:val="22"/>
          <w:szCs w:val="22"/>
        </w:rPr>
      </w:pPr>
      <w:r w:rsidRPr="00121842">
        <w:rPr>
          <w:i/>
          <w:sz w:val="22"/>
          <w:szCs w:val="22"/>
        </w:rPr>
        <w:t>Note: Attach the Letter of Invitation requesting support. The letter should include the following information: 1) background on the outbreak or event; 2) steps already taken toward prevention and control, if any; 3) request for CDC assistance, including objectives of the investigation; and 4) how data will be used to inform prevention and control measures. Sensitive information in the Letter of Invitation not appropriate for public dissemination should be redacted.</w:t>
      </w:r>
    </w:p>
    <w:p w14:paraId="05CC057B" w14:textId="77777777" w:rsidR="00AB6867" w:rsidRPr="00121842" w:rsidRDefault="00AB6867" w:rsidP="006F4F2B">
      <w:pPr>
        <w:pStyle w:val="Form"/>
        <w:rPr>
          <w:rFonts w:ascii="Times New Roman" w:hAnsi="Times New Roman"/>
        </w:rPr>
      </w:pPr>
    </w:p>
    <w:p w14:paraId="4AAEC00F" w14:textId="56CD0D45" w:rsidR="003F1C7A" w:rsidRPr="00121842" w:rsidRDefault="00910BA6" w:rsidP="00FE2F37">
      <w:pPr>
        <w:widowControl w:val="0"/>
        <w:spacing w:after="120"/>
        <w:rPr>
          <w:b/>
          <w:sz w:val="22"/>
          <w:szCs w:val="22"/>
        </w:rPr>
      </w:pPr>
      <w:r>
        <w:rPr>
          <w:b/>
          <w:sz w:val="22"/>
          <w:szCs w:val="22"/>
        </w:rPr>
        <w:t>Description of Investigation</w:t>
      </w:r>
    </w:p>
    <w:p w14:paraId="167CEBB7" w14:textId="0AF0CB5F" w:rsidR="00642212" w:rsidRPr="00121842" w:rsidRDefault="00B13C9C" w:rsidP="00A53563">
      <w:pPr>
        <w:pStyle w:val="ListParagraph"/>
        <w:widowControl w:val="0"/>
        <w:numPr>
          <w:ilvl w:val="0"/>
          <w:numId w:val="35"/>
        </w:numPr>
        <w:ind w:left="360"/>
        <w:jc w:val="both"/>
        <w:rPr>
          <w:color w:val="000000"/>
          <w:sz w:val="22"/>
          <w:szCs w:val="22"/>
        </w:rPr>
      </w:pPr>
      <w:r w:rsidRPr="00121842">
        <w:rPr>
          <w:sz w:val="22"/>
          <w:szCs w:val="22"/>
        </w:rPr>
        <w:t>Problem to be I</w:t>
      </w:r>
      <w:r w:rsidR="00E06BD2" w:rsidRPr="00121842">
        <w:rPr>
          <w:sz w:val="22"/>
          <w:szCs w:val="22"/>
        </w:rPr>
        <w:t>nvestigated</w:t>
      </w:r>
      <w:r w:rsidR="003F1C7A" w:rsidRPr="00121842">
        <w:rPr>
          <w:sz w:val="22"/>
          <w:szCs w:val="22"/>
        </w:rPr>
        <w:t xml:space="preserve">: </w:t>
      </w:r>
      <w:r w:rsidR="006C5D7D" w:rsidRPr="00121842">
        <w:rPr>
          <w:i/>
          <w:sz w:val="22"/>
          <w:szCs w:val="22"/>
        </w:rPr>
        <w:t>Instruction: Provide a summary of the outbreak or event.  The summary should include all the information you know at this time about the outbreak or event</w:t>
      </w:r>
      <w:r w:rsidR="00DD4B7F">
        <w:rPr>
          <w:i/>
          <w:sz w:val="22"/>
          <w:szCs w:val="22"/>
        </w:rPr>
        <w:t xml:space="preserve"> and the investigation that is planned</w:t>
      </w:r>
      <w:r w:rsidR="006C5D7D" w:rsidRPr="00121842">
        <w:rPr>
          <w:i/>
          <w:sz w:val="22"/>
          <w:szCs w:val="22"/>
        </w:rPr>
        <w:t>.  At a minimum, please provide the following information: 1) background necessary to understand the importance of the outbreak or event</w:t>
      </w:r>
      <w:r w:rsidR="00920A24">
        <w:rPr>
          <w:i/>
          <w:sz w:val="22"/>
          <w:szCs w:val="22"/>
        </w:rPr>
        <w:t xml:space="preserve">, including a </w:t>
      </w:r>
      <w:r w:rsidR="006C5D7D" w:rsidRPr="00121842">
        <w:rPr>
          <w:i/>
          <w:sz w:val="22"/>
          <w:szCs w:val="22"/>
        </w:rPr>
        <w:t>justification of the need for an investigation</w:t>
      </w:r>
      <w:r w:rsidR="00920A24">
        <w:rPr>
          <w:i/>
          <w:sz w:val="22"/>
          <w:szCs w:val="22"/>
        </w:rPr>
        <w:t xml:space="preserve"> and</w:t>
      </w:r>
      <w:r w:rsidR="006C5D7D" w:rsidRPr="00121842">
        <w:rPr>
          <w:i/>
          <w:sz w:val="22"/>
          <w:szCs w:val="22"/>
        </w:rPr>
        <w:t xml:space="preserve"> why this issue req</w:t>
      </w:r>
      <w:r w:rsidR="00920A24">
        <w:rPr>
          <w:i/>
          <w:sz w:val="22"/>
          <w:szCs w:val="22"/>
        </w:rPr>
        <w:t>uires an urgent response; 2) the objectives of the investigation</w:t>
      </w:r>
      <w:r w:rsidR="00DD4B7F">
        <w:rPr>
          <w:i/>
          <w:sz w:val="22"/>
          <w:szCs w:val="22"/>
        </w:rPr>
        <w:t>,  including how the information collected will be used to inform prevention and control measures</w:t>
      </w:r>
      <w:r w:rsidR="00920A24">
        <w:rPr>
          <w:i/>
          <w:sz w:val="22"/>
          <w:szCs w:val="22"/>
        </w:rPr>
        <w:t>;</w:t>
      </w:r>
      <w:r w:rsidR="00DD4B7F">
        <w:rPr>
          <w:i/>
          <w:sz w:val="22"/>
          <w:szCs w:val="22"/>
        </w:rPr>
        <w:t xml:space="preserve"> and</w:t>
      </w:r>
      <w:r w:rsidR="00920A24">
        <w:rPr>
          <w:i/>
          <w:sz w:val="22"/>
          <w:szCs w:val="22"/>
        </w:rPr>
        <w:t xml:space="preserve"> 3) a brief overview of the investigation planned, including</w:t>
      </w:r>
      <w:r w:rsidR="005839F9">
        <w:rPr>
          <w:i/>
          <w:sz w:val="22"/>
          <w:szCs w:val="22"/>
        </w:rPr>
        <w:t xml:space="preserve"> study design, respondents, </w:t>
      </w:r>
      <w:r w:rsidR="00920A24">
        <w:rPr>
          <w:i/>
          <w:sz w:val="22"/>
          <w:szCs w:val="22"/>
        </w:rPr>
        <w:t>mode of data collection</w:t>
      </w:r>
      <w:r w:rsidR="00DD4B7F">
        <w:rPr>
          <w:i/>
          <w:sz w:val="22"/>
          <w:szCs w:val="22"/>
        </w:rPr>
        <w:t>.</w:t>
      </w:r>
      <w:r w:rsidR="005839F9">
        <w:rPr>
          <w:i/>
          <w:sz w:val="22"/>
          <w:szCs w:val="22"/>
        </w:rPr>
        <w:t xml:space="preserve"> In the description, indicate whether a data collection instrument is attached with the GenIC reques</w:t>
      </w:r>
      <w:r w:rsidR="006A7161">
        <w:rPr>
          <w:i/>
          <w:sz w:val="22"/>
          <w:szCs w:val="22"/>
        </w:rPr>
        <w:t>t (refer to as Appendix 1, etc) and  what instruments will be developed in the field.</w:t>
      </w:r>
      <w:r w:rsidR="005839F9">
        <w:rPr>
          <w:i/>
          <w:sz w:val="22"/>
          <w:szCs w:val="22"/>
        </w:rPr>
        <w:t xml:space="preserve"> </w:t>
      </w:r>
      <w:r w:rsidR="006C5D7D" w:rsidRPr="00121842">
        <w:rPr>
          <w:i/>
          <w:sz w:val="22"/>
          <w:szCs w:val="22"/>
        </w:rPr>
        <w:t>(suggested length: 250-500 words).</w:t>
      </w:r>
    </w:p>
    <w:tbl>
      <w:tblPr>
        <w:tblStyle w:val="TableGrid"/>
        <w:tblW w:w="0" w:type="auto"/>
        <w:tblInd w:w="378" w:type="dxa"/>
        <w:tblLook w:val="04A0" w:firstRow="1" w:lastRow="0" w:firstColumn="1" w:lastColumn="0" w:noHBand="0" w:noVBand="1"/>
      </w:tblPr>
      <w:tblGrid>
        <w:gridCol w:w="9198"/>
      </w:tblGrid>
      <w:tr w:rsidR="00642212" w:rsidRPr="00121842" w14:paraId="12983858" w14:textId="77777777" w:rsidTr="000E3272">
        <w:trPr>
          <w:trHeight w:val="701"/>
        </w:trPr>
        <w:tc>
          <w:tcPr>
            <w:tcW w:w="9198" w:type="dxa"/>
            <w:shd w:val="clear" w:color="auto" w:fill="D9D9D9" w:themeFill="background1" w:themeFillShade="D9"/>
          </w:tcPr>
          <w:p w14:paraId="42EE4AEC" w14:textId="5CC26D44" w:rsidR="001178FE" w:rsidRDefault="001178FE" w:rsidP="00B5284C">
            <w:pPr>
              <w:widowControl w:val="0"/>
              <w:jc w:val="both"/>
              <w:rPr>
                <w:b/>
                <w:szCs w:val="22"/>
              </w:rPr>
            </w:pPr>
            <w:r>
              <w:rPr>
                <w:b/>
                <w:szCs w:val="22"/>
              </w:rPr>
              <w:t>Information from Original GenIC approved on 8/29/2019</w:t>
            </w:r>
          </w:p>
          <w:p w14:paraId="535CF024" w14:textId="77777777" w:rsidR="001178FE" w:rsidRDefault="001178FE" w:rsidP="00B5284C">
            <w:pPr>
              <w:widowControl w:val="0"/>
              <w:jc w:val="both"/>
              <w:rPr>
                <w:b/>
                <w:szCs w:val="22"/>
              </w:rPr>
            </w:pPr>
          </w:p>
          <w:p w14:paraId="2FA95344" w14:textId="4ABD1860" w:rsidR="00446FA4" w:rsidRPr="00E43754" w:rsidRDefault="00446FA4" w:rsidP="00B5284C">
            <w:pPr>
              <w:widowControl w:val="0"/>
              <w:jc w:val="both"/>
              <w:rPr>
                <w:b/>
                <w:szCs w:val="22"/>
              </w:rPr>
            </w:pPr>
            <w:r w:rsidRPr="00E43754">
              <w:rPr>
                <w:b/>
                <w:szCs w:val="22"/>
              </w:rPr>
              <w:t xml:space="preserve">Introduction </w:t>
            </w:r>
          </w:p>
          <w:p w14:paraId="7E36A432" w14:textId="1CEF24C7" w:rsidR="006C5D7D" w:rsidRPr="00E43754" w:rsidRDefault="001A65D1" w:rsidP="00B5284C">
            <w:pPr>
              <w:widowControl w:val="0"/>
              <w:jc w:val="both"/>
              <w:rPr>
                <w:sz w:val="22"/>
                <w:szCs w:val="22"/>
              </w:rPr>
            </w:pPr>
            <w:r w:rsidRPr="00E43754">
              <w:rPr>
                <w:sz w:val="22"/>
                <w:szCs w:val="22"/>
              </w:rPr>
              <w:t>211</w:t>
            </w:r>
            <w:r w:rsidR="00690A6F" w:rsidRPr="00E43754">
              <w:rPr>
                <w:sz w:val="22"/>
                <w:szCs w:val="22"/>
              </w:rPr>
              <w:t xml:space="preserve"> </w:t>
            </w:r>
            <w:r w:rsidR="00B5284C" w:rsidRPr="00E43754">
              <w:rPr>
                <w:sz w:val="22"/>
                <w:szCs w:val="22"/>
              </w:rPr>
              <w:t xml:space="preserve">possible cases of severe pulmonary disease associated with e-cigarette use were reported in </w:t>
            </w:r>
            <w:r w:rsidR="00690A6F" w:rsidRPr="00E43754">
              <w:rPr>
                <w:sz w:val="22"/>
                <w:szCs w:val="22"/>
              </w:rPr>
              <w:t>2</w:t>
            </w:r>
            <w:r w:rsidR="00110B16" w:rsidRPr="00E43754">
              <w:rPr>
                <w:sz w:val="22"/>
                <w:szCs w:val="22"/>
              </w:rPr>
              <w:t>4</w:t>
            </w:r>
            <w:r w:rsidR="00B5284C" w:rsidRPr="00E43754">
              <w:rPr>
                <w:sz w:val="22"/>
                <w:szCs w:val="22"/>
              </w:rPr>
              <w:t xml:space="preserve"> states from June 28, 2019 to August 2</w:t>
            </w:r>
            <w:r w:rsidR="00110B16" w:rsidRPr="00E43754">
              <w:rPr>
                <w:sz w:val="22"/>
                <w:szCs w:val="22"/>
              </w:rPr>
              <w:t>6</w:t>
            </w:r>
            <w:r w:rsidR="00B5284C" w:rsidRPr="00E43754">
              <w:rPr>
                <w:sz w:val="22"/>
                <w:szCs w:val="22"/>
              </w:rPr>
              <w:t>, 2019</w:t>
            </w:r>
            <w:r w:rsidR="009E7A3C" w:rsidRPr="00E43754">
              <w:rPr>
                <w:sz w:val="22"/>
                <w:szCs w:val="22"/>
              </w:rPr>
              <w:t>, including 1 case-patient death</w:t>
            </w:r>
            <w:r w:rsidR="00B5284C" w:rsidRPr="00E43754">
              <w:rPr>
                <w:sz w:val="22"/>
                <w:szCs w:val="22"/>
              </w:rPr>
              <w:t>. No etiolog</w:t>
            </w:r>
            <w:r w:rsidR="00F62B05" w:rsidRPr="00E43754">
              <w:rPr>
                <w:sz w:val="22"/>
                <w:szCs w:val="22"/>
              </w:rPr>
              <w:t xml:space="preserve">y has been </w:t>
            </w:r>
            <w:r w:rsidR="00F62B05" w:rsidRPr="00E43754">
              <w:rPr>
                <w:sz w:val="22"/>
                <w:szCs w:val="22"/>
              </w:rPr>
              <w:lastRenderedPageBreak/>
              <w:t>identified. All case-patients</w:t>
            </w:r>
            <w:r w:rsidR="00B5284C" w:rsidRPr="00E43754">
              <w:rPr>
                <w:sz w:val="22"/>
                <w:szCs w:val="22"/>
              </w:rPr>
              <w:t xml:space="preserve"> report a history of e-cigarette use. Some case</w:t>
            </w:r>
            <w:r w:rsidR="00F62B05" w:rsidRPr="00E43754">
              <w:rPr>
                <w:sz w:val="22"/>
                <w:szCs w:val="22"/>
              </w:rPr>
              <w:t>-patients</w:t>
            </w:r>
            <w:r w:rsidR="00B5284C" w:rsidRPr="00E43754">
              <w:rPr>
                <w:sz w:val="22"/>
                <w:szCs w:val="22"/>
              </w:rPr>
              <w:t xml:space="preserve"> report a history of vaping liquids containing </w:t>
            </w:r>
            <w:r w:rsidR="00690A6F" w:rsidRPr="00E43754">
              <w:rPr>
                <w:sz w:val="22"/>
                <w:szCs w:val="22"/>
              </w:rPr>
              <w:t>tetrahydrocannabinol (</w:t>
            </w:r>
            <w:r w:rsidR="00B5284C" w:rsidRPr="00E43754">
              <w:rPr>
                <w:sz w:val="22"/>
                <w:szCs w:val="22"/>
              </w:rPr>
              <w:t>THC</w:t>
            </w:r>
            <w:r w:rsidR="00690A6F" w:rsidRPr="00E43754">
              <w:rPr>
                <w:sz w:val="22"/>
                <w:szCs w:val="22"/>
              </w:rPr>
              <w:t>)</w:t>
            </w:r>
            <w:r w:rsidR="00B5284C" w:rsidRPr="00E43754">
              <w:rPr>
                <w:sz w:val="22"/>
                <w:szCs w:val="22"/>
              </w:rPr>
              <w:t xml:space="preserve"> compounds.</w:t>
            </w:r>
            <w:r w:rsidR="00690A6F" w:rsidRPr="00E43754">
              <w:rPr>
                <w:sz w:val="22"/>
                <w:szCs w:val="22"/>
              </w:rPr>
              <w:t xml:space="preserve">  </w:t>
            </w:r>
          </w:p>
          <w:p w14:paraId="7F93268A" w14:textId="395F7D8F" w:rsidR="00B5284C" w:rsidRPr="00E43754" w:rsidRDefault="00B5284C" w:rsidP="00B5284C">
            <w:pPr>
              <w:widowControl w:val="0"/>
              <w:jc w:val="both"/>
              <w:rPr>
                <w:sz w:val="22"/>
                <w:szCs w:val="22"/>
              </w:rPr>
            </w:pPr>
          </w:p>
          <w:p w14:paraId="1F60A93A" w14:textId="73B5B6A2" w:rsidR="00690A6F" w:rsidRPr="00E43754" w:rsidRDefault="00AF5D6D" w:rsidP="00B5284C">
            <w:pPr>
              <w:widowControl w:val="0"/>
              <w:jc w:val="both"/>
              <w:rPr>
                <w:sz w:val="22"/>
                <w:szCs w:val="22"/>
              </w:rPr>
            </w:pPr>
            <w:r w:rsidRPr="00E43754">
              <w:rPr>
                <w:sz w:val="22"/>
                <w:szCs w:val="22"/>
              </w:rPr>
              <w:t>On August 14</w:t>
            </w:r>
            <w:r w:rsidR="00F62B05" w:rsidRPr="00E43754">
              <w:rPr>
                <w:sz w:val="22"/>
                <w:szCs w:val="22"/>
              </w:rPr>
              <w:t xml:space="preserve"> and </w:t>
            </w:r>
            <w:r w:rsidR="004516E5" w:rsidRPr="00E43754">
              <w:rPr>
                <w:sz w:val="22"/>
                <w:szCs w:val="22"/>
              </w:rPr>
              <w:t>August</w:t>
            </w:r>
            <w:r w:rsidR="004516E5">
              <w:rPr>
                <w:sz w:val="22"/>
                <w:szCs w:val="22"/>
              </w:rPr>
              <w:t xml:space="preserve"> </w:t>
            </w:r>
            <w:r w:rsidR="004516E5" w:rsidRPr="00E43754">
              <w:rPr>
                <w:sz w:val="22"/>
                <w:szCs w:val="22"/>
              </w:rPr>
              <w:t>16,</w:t>
            </w:r>
            <w:r w:rsidRPr="00E43754">
              <w:rPr>
                <w:sz w:val="22"/>
                <w:szCs w:val="22"/>
              </w:rPr>
              <w:t xml:space="preserve"> the Wisconsin and Illinois Departments of Health</w:t>
            </w:r>
            <w:r w:rsidR="00F62B05" w:rsidRPr="00E43754">
              <w:rPr>
                <w:sz w:val="22"/>
                <w:szCs w:val="22"/>
              </w:rPr>
              <w:t>, respectively,</w:t>
            </w:r>
            <w:r w:rsidRPr="00E43754">
              <w:rPr>
                <w:sz w:val="22"/>
                <w:szCs w:val="22"/>
              </w:rPr>
              <w:t xml:space="preserve"> requested assistance from the Centers for Disease Control and Prevention (CDC) to </w:t>
            </w:r>
            <w:r w:rsidR="00093D80" w:rsidRPr="00E43754">
              <w:rPr>
                <w:sz w:val="22"/>
                <w:szCs w:val="22"/>
              </w:rPr>
              <w:t>assist with the investigation of the c</w:t>
            </w:r>
            <w:r w:rsidR="002C783D" w:rsidRPr="00E43754">
              <w:rPr>
                <w:sz w:val="22"/>
                <w:szCs w:val="22"/>
              </w:rPr>
              <w:t>ases of illness in their states</w:t>
            </w:r>
            <w:r w:rsidRPr="00E43754">
              <w:rPr>
                <w:sz w:val="22"/>
                <w:szCs w:val="22"/>
              </w:rPr>
              <w:t xml:space="preserve">. </w:t>
            </w:r>
            <w:r w:rsidR="00A61968" w:rsidRPr="00E43754">
              <w:rPr>
                <w:sz w:val="22"/>
                <w:szCs w:val="22"/>
              </w:rPr>
              <w:t>Since that time, other state and local jurisdictions have requested that CDC facilitate the investigation by aggregating case-patient information at the national level.</w:t>
            </w:r>
            <w:r w:rsidR="00F62B05" w:rsidRPr="00E43754">
              <w:rPr>
                <w:sz w:val="22"/>
                <w:szCs w:val="22"/>
              </w:rPr>
              <w:t xml:space="preserve"> </w:t>
            </w:r>
            <w:r w:rsidR="002C783D" w:rsidRPr="00E43754">
              <w:rPr>
                <w:sz w:val="22"/>
                <w:szCs w:val="22"/>
              </w:rPr>
              <w:t>A multi-state centrally coordinated investigation to severe pulmonary disease associated with e-cigarette use will assist each state/local/territory jurisdiction in making rapid, practical decisions for actions to prevent and control the public health problem. This approach will streamline and strengthen the response, as opposed to multiple state and jurisdictional investigations for the same public health issue.</w:t>
            </w:r>
          </w:p>
          <w:p w14:paraId="61E946F5" w14:textId="41676090" w:rsidR="007A7A67" w:rsidRPr="00E43754" w:rsidRDefault="007A7A67" w:rsidP="00B5284C">
            <w:pPr>
              <w:widowControl w:val="0"/>
              <w:jc w:val="both"/>
              <w:rPr>
                <w:sz w:val="22"/>
                <w:szCs w:val="22"/>
              </w:rPr>
            </w:pPr>
          </w:p>
          <w:p w14:paraId="0469838C" w14:textId="7B399697" w:rsidR="004E45B8" w:rsidRDefault="004E45B8" w:rsidP="004E45B8">
            <w:pPr>
              <w:widowControl w:val="0"/>
              <w:jc w:val="both"/>
              <w:rPr>
                <w:sz w:val="22"/>
                <w:szCs w:val="22"/>
              </w:rPr>
            </w:pPr>
            <w:r>
              <w:rPr>
                <w:sz w:val="22"/>
                <w:szCs w:val="22"/>
              </w:rPr>
              <w:t xml:space="preserve">With technical assistance from CDC, states have worked collaboratively to develop a standardized case definition, medical chart abstraction short form, and case interview short form. </w:t>
            </w:r>
          </w:p>
          <w:p w14:paraId="026AF1A5" w14:textId="1FAB8042" w:rsidR="00690A6F" w:rsidRPr="00E43754" w:rsidRDefault="00690A6F" w:rsidP="00B5284C">
            <w:pPr>
              <w:widowControl w:val="0"/>
              <w:jc w:val="both"/>
              <w:rPr>
                <w:sz w:val="22"/>
                <w:szCs w:val="22"/>
              </w:rPr>
            </w:pPr>
          </w:p>
          <w:p w14:paraId="546E8F48" w14:textId="77777777" w:rsidR="006424BD" w:rsidRPr="00E43754" w:rsidRDefault="006424BD" w:rsidP="006424BD">
            <w:pPr>
              <w:rPr>
                <w:sz w:val="22"/>
                <w:szCs w:val="22"/>
              </w:rPr>
            </w:pPr>
            <w:r w:rsidRPr="00E43754">
              <w:rPr>
                <w:b/>
                <w:sz w:val="22"/>
                <w:szCs w:val="22"/>
              </w:rPr>
              <w:t>What is Known</w:t>
            </w:r>
          </w:p>
          <w:p w14:paraId="307B9E7D" w14:textId="6858BED3" w:rsidR="006424BD" w:rsidRPr="00E43754" w:rsidRDefault="006424BD" w:rsidP="006424BD">
            <w:pPr>
              <w:rPr>
                <w:sz w:val="22"/>
                <w:szCs w:val="22"/>
              </w:rPr>
            </w:pPr>
            <w:r w:rsidRPr="00E43754">
              <w:rPr>
                <w:sz w:val="22"/>
                <w:szCs w:val="22"/>
              </w:rPr>
              <w:t>Most case</w:t>
            </w:r>
            <w:r w:rsidR="00F62B05" w:rsidRPr="00E43754">
              <w:rPr>
                <w:sz w:val="22"/>
                <w:szCs w:val="22"/>
              </w:rPr>
              <w:t>-patients</w:t>
            </w:r>
            <w:r w:rsidRPr="00E43754">
              <w:rPr>
                <w:sz w:val="22"/>
                <w:szCs w:val="22"/>
              </w:rPr>
              <w:t xml:space="preserve"> reported a gradual onset of difficulty breathing, shortness of breath, or chest pain prior to hospitalization. Several consulted with primary care clinicians and were diagnosed with minor acute respiratory infections before presenting in emergency departments days later after their symptoms worsened. Upon workup, case</w:t>
            </w:r>
            <w:r w:rsidR="00B150EA" w:rsidRPr="00E43754">
              <w:rPr>
                <w:sz w:val="22"/>
                <w:szCs w:val="22"/>
              </w:rPr>
              <w:t>-patients</w:t>
            </w:r>
            <w:r w:rsidRPr="00E43754">
              <w:rPr>
                <w:sz w:val="22"/>
                <w:szCs w:val="22"/>
              </w:rPr>
              <w:t xml:space="preserve"> have no clinical indications of infection and have not improved with antibiotic therapies; several have experienced rapid improvement with steroid therapies.</w:t>
            </w:r>
          </w:p>
          <w:p w14:paraId="117BF961" w14:textId="77777777" w:rsidR="006424BD" w:rsidRPr="00E43754" w:rsidRDefault="006424BD" w:rsidP="006424BD">
            <w:pPr>
              <w:rPr>
                <w:b/>
                <w:sz w:val="22"/>
                <w:szCs w:val="22"/>
              </w:rPr>
            </w:pPr>
          </w:p>
          <w:p w14:paraId="5C1ABB27" w14:textId="77777777" w:rsidR="006424BD" w:rsidRPr="00E43754" w:rsidRDefault="006424BD" w:rsidP="006424BD">
            <w:pPr>
              <w:rPr>
                <w:b/>
                <w:sz w:val="22"/>
                <w:szCs w:val="22"/>
              </w:rPr>
            </w:pPr>
            <w:r w:rsidRPr="00E43754">
              <w:rPr>
                <w:b/>
                <w:sz w:val="22"/>
                <w:szCs w:val="22"/>
              </w:rPr>
              <w:t>What is Not Known</w:t>
            </w:r>
          </w:p>
          <w:p w14:paraId="088ABADC" w14:textId="2F9DA2E8" w:rsidR="006424BD" w:rsidRPr="00E43754" w:rsidRDefault="006424BD" w:rsidP="006424BD">
            <w:pPr>
              <w:rPr>
                <w:sz w:val="22"/>
                <w:szCs w:val="22"/>
              </w:rPr>
            </w:pPr>
            <w:r w:rsidRPr="00E43754">
              <w:rPr>
                <w:sz w:val="22"/>
                <w:szCs w:val="22"/>
              </w:rPr>
              <w:t>No etiology has been identified. While case</w:t>
            </w:r>
            <w:r w:rsidR="00B150EA" w:rsidRPr="00E43754">
              <w:rPr>
                <w:sz w:val="22"/>
                <w:szCs w:val="22"/>
              </w:rPr>
              <w:t>-patients</w:t>
            </w:r>
            <w:r w:rsidRPr="00E43754">
              <w:rPr>
                <w:sz w:val="22"/>
                <w:szCs w:val="22"/>
              </w:rPr>
              <w:t xml:space="preserve"> appear to be similar across states, it is unclear if these cases have resulted from a common disease process or different disease processes with similar manifestations.</w:t>
            </w:r>
          </w:p>
          <w:p w14:paraId="4D2F4EC8" w14:textId="77777777" w:rsidR="006424BD" w:rsidRPr="00E43754" w:rsidRDefault="006424BD" w:rsidP="006424BD">
            <w:pPr>
              <w:rPr>
                <w:b/>
                <w:sz w:val="22"/>
                <w:szCs w:val="22"/>
              </w:rPr>
            </w:pPr>
          </w:p>
          <w:p w14:paraId="2AEE25B9" w14:textId="77777777" w:rsidR="006424BD" w:rsidRPr="00E43754" w:rsidRDefault="006424BD" w:rsidP="006424BD">
            <w:pPr>
              <w:rPr>
                <w:sz w:val="22"/>
                <w:szCs w:val="22"/>
              </w:rPr>
            </w:pPr>
            <w:r w:rsidRPr="00E43754">
              <w:rPr>
                <w:b/>
                <w:sz w:val="22"/>
                <w:szCs w:val="22"/>
              </w:rPr>
              <w:t>The Role of CDC</w:t>
            </w:r>
          </w:p>
          <w:p w14:paraId="0D2A0699" w14:textId="4D7F7A98" w:rsidR="006424BD" w:rsidRPr="00E43754" w:rsidRDefault="00690A6F" w:rsidP="006424BD">
            <w:pPr>
              <w:rPr>
                <w:sz w:val="22"/>
                <w:szCs w:val="22"/>
              </w:rPr>
            </w:pPr>
            <w:r w:rsidRPr="00E43754">
              <w:rPr>
                <w:sz w:val="22"/>
                <w:szCs w:val="22"/>
              </w:rPr>
              <w:t>The National Center for Injury Prevention and Control (</w:t>
            </w:r>
            <w:r w:rsidR="006424BD" w:rsidRPr="00E43754">
              <w:rPr>
                <w:sz w:val="22"/>
                <w:szCs w:val="22"/>
              </w:rPr>
              <w:t>NCIPC</w:t>
            </w:r>
            <w:r w:rsidRPr="00E43754">
              <w:rPr>
                <w:sz w:val="22"/>
                <w:szCs w:val="22"/>
              </w:rPr>
              <w:t>), National Center for Chronic Disease Prevention and Health Promotion (NCCDPHP)</w:t>
            </w:r>
            <w:r w:rsidR="006424BD" w:rsidRPr="00E43754">
              <w:rPr>
                <w:sz w:val="22"/>
                <w:szCs w:val="22"/>
              </w:rPr>
              <w:t xml:space="preserve">, National Center for Environmental Health (NCEH), and National Institute for Occupational Safety and Health (NIOSH) </w:t>
            </w:r>
            <w:r w:rsidRPr="00E43754">
              <w:rPr>
                <w:sz w:val="22"/>
                <w:szCs w:val="22"/>
              </w:rPr>
              <w:t>are working together to provide</w:t>
            </w:r>
            <w:r w:rsidR="006424BD" w:rsidRPr="00E43754">
              <w:rPr>
                <w:sz w:val="22"/>
                <w:szCs w:val="22"/>
              </w:rPr>
              <w:t xml:space="preserve"> technical assistance, coordination, and communication between states investigating these cases. </w:t>
            </w:r>
          </w:p>
          <w:p w14:paraId="2F5758C2" w14:textId="1F72D1DB" w:rsidR="006424BD" w:rsidRPr="00E43754" w:rsidRDefault="006424BD" w:rsidP="006424BD">
            <w:pPr>
              <w:rPr>
                <w:sz w:val="22"/>
                <w:szCs w:val="22"/>
              </w:rPr>
            </w:pPr>
          </w:p>
          <w:p w14:paraId="14796E48" w14:textId="3BCD669B" w:rsidR="006424BD" w:rsidRPr="00E43754" w:rsidRDefault="00110B16" w:rsidP="006424BD">
            <w:pPr>
              <w:rPr>
                <w:b/>
                <w:sz w:val="22"/>
                <w:szCs w:val="22"/>
              </w:rPr>
            </w:pPr>
            <w:r w:rsidRPr="00E43754">
              <w:rPr>
                <w:b/>
                <w:sz w:val="22"/>
                <w:szCs w:val="22"/>
              </w:rPr>
              <w:t>Data Collection O</w:t>
            </w:r>
            <w:r w:rsidR="006424BD" w:rsidRPr="00E43754">
              <w:rPr>
                <w:b/>
                <w:sz w:val="22"/>
                <w:szCs w:val="22"/>
              </w:rPr>
              <w:t>bjectives</w:t>
            </w:r>
          </w:p>
          <w:p w14:paraId="777DF263" w14:textId="60E6C87A" w:rsidR="00AF5D6D" w:rsidRPr="00E43754" w:rsidRDefault="00AF5D6D" w:rsidP="006424BD">
            <w:pPr>
              <w:rPr>
                <w:sz w:val="22"/>
                <w:szCs w:val="22"/>
              </w:rPr>
            </w:pPr>
            <w:r w:rsidRPr="00E43754">
              <w:rPr>
                <w:sz w:val="22"/>
                <w:szCs w:val="22"/>
              </w:rPr>
              <w:t>Assist the state and local health departments with</w:t>
            </w:r>
          </w:p>
          <w:p w14:paraId="5F006715" w14:textId="77777777" w:rsidR="000417F8" w:rsidRPr="00E43754" w:rsidRDefault="000417F8" w:rsidP="00494635">
            <w:pPr>
              <w:pStyle w:val="ListParagraph"/>
              <w:widowControl w:val="0"/>
              <w:numPr>
                <w:ilvl w:val="0"/>
                <w:numId w:val="38"/>
              </w:numPr>
              <w:jc w:val="both"/>
              <w:rPr>
                <w:sz w:val="22"/>
                <w:szCs w:val="22"/>
              </w:rPr>
            </w:pPr>
            <w:r w:rsidRPr="00E43754">
              <w:rPr>
                <w:sz w:val="22"/>
                <w:szCs w:val="22"/>
              </w:rPr>
              <w:t>Establishing criteria for identifying cases</w:t>
            </w:r>
          </w:p>
          <w:p w14:paraId="4E0A016E" w14:textId="5C2499A4" w:rsidR="00461C89" w:rsidRPr="00E43754" w:rsidRDefault="000417F8" w:rsidP="00B5284C">
            <w:pPr>
              <w:pStyle w:val="ListParagraph"/>
              <w:widowControl w:val="0"/>
              <w:numPr>
                <w:ilvl w:val="0"/>
                <w:numId w:val="38"/>
              </w:numPr>
              <w:jc w:val="both"/>
              <w:rPr>
                <w:sz w:val="22"/>
                <w:szCs w:val="22"/>
              </w:rPr>
            </w:pPr>
            <w:r w:rsidRPr="00E43754">
              <w:rPr>
                <w:sz w:val="22"/>
                <w:szCs w:val="22"/>
              </w:rPr>
              <w:t>B</w:t>
            </w:r>
            <w:r w:rsidR="00461C89" w:rsidRPr="00E43754">
              <w:rPr>
                <w:sz w:val="22"/>
                <w:szCs w:val="22"/>
              </w:rPr>
              <w:t>etter characterize potential exposures and evaluate potential non-infectious etiologies</w:t>
            </w:r>
          </w:p>
          <w:p w14:paraId="430D439E" w14:textId="753B9F04" w:rsidR="00461C89" w:rsidRPr="00E43754" w:rsidRDefault="000417F8" w:rsidP="00B5284C">
            <w:pPr>
              <w:pStyle w:val="ListParagraph"/>
              <w:widowControl w:val="0"/>
              <w:numPr>
                <w:ilvl w:val="0"/>
                <w:numId w:val="38"/>
              </w:numPr>
              <w:jc w:val="both"/>
              <w:rPr>
                <w:sz w:val="22"/>
                <w:szCs w:val="22"/>
              </w:rPr>
            </w:pPr>
            <w:r w:rsidRPr="00E43754">
              <w:rPr>
                <w:sz w:val="22"/>
                <w:szCs w:val="22"/>
              </w:rPr>
              <w:t>Investigating</w:t>
            </w:r>
            <w:r w:rsidR="00461C89" w:rsidRPr="00E43754">
              <w:rPr>
                <w:sz w:val="22"/>
                <w:szCs w:val="22"/>
              </w:rPr>
              <w:t xml:space="preserve"> clinical signs/symptoms, radiographic results, and clinical treatments in cases. </w:t>
            </w:r>
          </w:p>
          <w:p w14:paraId="79C68938" w14:textId="77777777" w:rsidR="00461C89" w:rsidRPr="00E43754" w:rsidRDefault="00461C89" w:rsidP="00461C89">
            <w:pPr>
              <w:widowControl w:val="0"/>
              <w:jc w:val="both"/>
              <w:rPr>
                <w:sz w:val="22"/>
                <w:szCs w:val="22"/>
              </w:rPr>
            </w:pPr>
          </w:p>
          <w:p w14:paraId="7623B7B9" w14:textId="2B12C367" w:rsidR="000E3272" w:rsidRPr="00E43754" w:rsidRDefault="00C34632">
            <w:pPr>
              <w:widowControl w:val="0"/>
              <w:jc w:val="both"/>
              <w:rPr>
                <w:sz w:val="22"/>
                <w:szCs w:val="22"/>
              </w:rPr>
            </w:pPr>
            <w:r>
              <w:rPr>
                <w:sz w:val="22"/>
                <w:szCs w:val="22"/>
              </w:rPr>
              <w:t xml:space="preserve">The GenIC approved on </w:t>
            </w:r>
            <w:r w:rsidRPr="00E43754">
              <w:rPr>
                <w:sz w:val="22"/>
                <w:szCs w:val="22"/>
              </w:rPr>
              <w:t xml:space="preserve">8/29/2019 </w:t>
            </w:r>
            <w:r>
              <w:rPr>
                <w:sz w:val="22"/>
                <w:szCs w:val="22"/>
              </w:rPr>
              <w:t xml:space="preserve">requested OMB approval for the medical chart abstraction short form (Attachment </w:t>
            </w:r>
            <w:r w:rsidR="009A3544">
              <w:rPr>
                <w:sz w:val="22"/>
                <w:szCs w:val="22"/>
              </w:rPr>
              <w:t>A</w:t>
            </w:r>
            <w:r>
              <w:rPr>
                <w:sz w:val="22"/>
                <w:szCs w:val="22"/>
              </w:rPr>
              <w:t xml:space="preserve">) and the case interview short form (Attachment </w:t>
            </w:r>
            <w:r w:rsidR="009A3544">
              <w:rPr>
                <w:sz w:val="22"/>
                <w:szCs w:val="22"/>
              </w:rPr>
              <w:t>B</w:t>
            </w:r>
            <w:r>
              <w:rPr>
                <w:sz w:val="22"/>
                <w:szCs w:val="22"/>
              </w:rPr>
              <w:t xml:space="preserve">) which </w:t>
            </w:r>
            <w:r w:rsidR="00C35BE1">
              <w:rPr>
                <w:sz w:val="22"/>
                <w:szCs w:val="22"/>
              </w:rPr>
              <w:t>was</w:t>
            </w:r>
            <w:r>
              <w:rPr>
                <w:sz w:val="22"/>
                <w:szCs w:val="22"/>
              </w:rPr>
              <w:t xml:space="preserve"> distributed to states who wish to voluntarily use them to collect standardized data. </w:t>
            </w:r>
            <w:r w:rsidR="000B2870" w:rsidRPr="00E43754">
              <w:rPr>
                <w:sz w:val="22"/>
                <w:szCs w:val="22"/>
              </w:rPr>
              <w:t xml:space="preserve">The tool and questionnaire are based on instruments developed by the states to support their own investigations.  </w:t>
            </w:r>
            <w:r w:rsidR="00D74BA7" w:rsidRPr="00E43754">
              <w:rPr>
                <w:sz w:val="22"/>
                <w:szCs w:val="22"/>
              </w:rPr>
              <w:t xml:space="preserve">If requested by the state, CDC will provide staff to assist with data collection within their jurisdiction. </w:t>
            </w:r>
            <w:r w:rsidR="00301548" w:rsidRPr="00E43754">
              <w:rPr>
                <w:sz w:val="22"/>
                <w:szCs w:val="22"/>
              </w:rPr>
              <w:t>As part of public health response within each state, states</w:t>
            </w:r>
            <w:r w:rsidR="007279FD" w:rsidRPr="00E43754">
              <w:rPr>
                <w:sz w:val="22"/>
                <w:szCs w:val="22"/>
              </w:rPr>
              <w:t xml:space="preserve"> may choose to collect identifying information for their own purposes, but this will not be at the request of CDC.</w:t>
            </w:r>
            <w:r w:rsidR="00B51E82" w:rsidRPr="00E43754">
              <w:rPr>
                <w:sz w:val="22"/>
                <w:szCs w:val="22"/>
              </w:rPr>
              <w:t xml:space="preserve">  D</w:t>
            </w:r>
            <w:r w:rsidR="004E0D2F" w:rsidRPr="00E43754">
              <w:rPr>
                <w:sz w:val="22"/>
                <w:szCs w:val="22"/>
              </w:rPr>
              <w:t>ata</w:t>
            </w:r>
            <w:r w:rsidR="00B51E82" w:rsidRPr="00E43754">
              <w:rPr>
                <w:sz w:val="22"/>
                <w:szCs w:val="22"/>
              </w:rPr>
              <w:t xml:space="preserve"> will</w:t>
            </w:r>
            <w:r w:rsidR="004E0D2F" w:rsidRPr="00E43754">
              <w:rPr>
                <w:sz w:val="22"/>
                <w:szCs w:val="22"/>
              </w:rPr>
              <w:t xml:space="preserve"> include potentially sensitive information (e.g., drug use)</w:t>
            </w:r>
            <w:r w:rsidR="00301548" w:rsidRPr="00E43754">
              <w:rPr>
                <w:sz w:val="22"/>
                <w:szCs w:val="22"/>
              </w:rPr>
              <w:t xml:space="preserve"> since preliminary information indicates some case patients were exposed to product containing THC</w:t>
            </w:r>
            <w:r w:rsidR="00997814" w:rsidRPr="00E43754">
              <w:rPr>
                <w:sz w:val="22"/>
                <w:szCs w:val="22"/>
              </w:rPr>
              <w:t>.</w:t>
            </w:r>
            <w:r w:rsidR="004E0D2F" w:rsidRPr="00E43754">
              <w:rPr>
                <w:sz w:val="22"/>
                <w:szCs w:val="22"/>
              </w:rPr>
              <w:t xml:space="preserve">  </w:t>
            </w:r>
          </w:p>
          <w:p w14:paraId="75104B22" w14:textId="77777777" w:rsidR="000E3272" w:rsidRPr="00E43754" w:rsidRDefault="000E3272">
            <w:pPr>
              <w:widowControl w:val="0"/>
              <w:jc w:val="both"/>
              <w:rPr>
                <w:sz w:val="22"/>
                <w:szCs w:val="22"/>
              </w:rPr>
            </w:pPr>
          </w:p>
          <w:p w14:paraId="6D5A0EF0" w14:textId="643BA48C" w:rsidR="00110B16" w:rsidRPr="00E43754" w:rsidRDefault="007279FD">
            <w:pPr>
              <w:widowControl w:val="0"/>
              <w:jc w:val="both"/>
              <w:rPr>
                <w:sz w:val="22"/>
                <w:szCs w:val="22"/>
              </w:rPr>
            </w:pPr>
            <w:r w:rsidRPr="00E43754">
              <w:rPr>
                <w:sz w:val="22"/>
                <w:szCs w:val="22"/>
              </w:rPr>
              <w:t xml:space="preserve">CDC is currently working </w:t>
            </w:r>
            <w:r w:rsidR="00D74BA7" w:rsidRPr="00E43754">
              <w:rPr>
                <w:sz w:val="22"/>
                <w:szCs w:val="22"/>
              </w:rPr>
              <w:t>on a plan to leverage an existing secure data platform</w:t>
            </w:r>
            <w:r w:rsidR="000B2870" w:rsidRPr="00E43754">
              <w:rPr>
                <w:sz w:val="22"/>
                <w:szCs w:val="22"/>
              </w:rPr>
              <w:t xml:space="preserve">, such as </w:t>
            </w:r>
            <w:r w:rsidR="00D74BA7" w:rsidRPr="00E43754">
              <w:rPr>
                <w:sz w:val="22"/>
                <w:szCs w:val="22"/>
              </w:rPr>
              <w:t>RedCap</w:t>
            </w:r>
            <w:r w:rsidR="007A0650" w:rsidRPr="00E43754">
              <w:rPr>
                <w:sz w:val="22"/>
                <w:szCs w:val="22"/>
              </w:rPr>
              <w:t xml:space="preserve"> or SEDRIC (CDC’s System for Enteric Disease Response, Investigation, and Coordination)</w:t>
            </w:r>
            <w:r w:rsidR="00D74BA7" w:rsidRPr="00E43754">
              <w:rPr>
                <w:sz w:val="22"/>
                <w:szCs w:val="22"/>
              </w:rPr>
              <w:t>, so that states will be able to securely transmit data to CDC.</w:t>
            </w:r>
            <w:r w:rsidR="00B51E82" w:rsidRPr="00E43754">
              <w:rPr>
                <w:sz w:val="22"/>
                <w:szCs w:val="22"/>
              </w:rPr>
              <w:t xml:space="preserve"> </w:t>
            </w:r>
            <w:r w:rsidR="000E3272" w:rsidRPr="00E43754">
              <w:rPr>
                <w:sz w:val="22"/>
                <w:szCs w:val="22"/>
              </w:rPr>
              <w:t>At the request of states, p</w:t>
            </w:r>
            <w:r w:rsidR="00997814" w:rsidRPr="00E43754">
              <w:rPr>
                <w:sz w:val="22"/>
                <w:szCs w:val="22"/>
              </w:rPr>
              <w:t>articipating states will voluntarily share de-identified data with CDC</w:t>
            </w:r>
            <w:r w:rsidR="000E3272" w:rsidRPr="00E43754">
              <w:rPr>
                <w:sz w:val="22"/>
                <w:szCs w:val="22"/>
              </w:rPr>
              <w:t xml:space="preserve"> via the secure data platform</w:t>
            </w:r>
            <w:r w:rsidR="00997814" w:rsidRPr="00E43754">
              <w:rPr>
                <w:sz w:val="22"/>
                <w:szCs w:val="22"/>
              </w:rPr>
              <w:t xml:space="preserve">; shared data </w:t>
            </w:r>
            <w:r w:rsidR="001A65D1" w:rsidRPr="00E43754">
              <w:rPr>
                <w:sz w:val="22"/>
                <w:szCs w:val="22"/>
              </w:rPr>
              <w:t xml:space="preserve">will </w:t>
            </w:r>
            <w:r w:rsidR="00997814" w:rsidRPr="00E43754">
              <w:rPr>
                <w:sz w:val="22"/>
                <w:szCs w:val="22"/>
              </w:rPr>
              <w:t xml:space="preserve">include key variables that are most critical for understanding the distribution and characteristics of cases nationally and for identifying risk factors across states. </w:t>
            </w:r>
            <w:r w:rsidR="00B150EA" w:rsidRPr="00E43754">
              <w:rPr>
                <w:sz w:val="22"/>
                <w:szCs w:val="22"/>
              </w:rPr>
              <w:t xml:space="preserve">CDC will aggregate </w:t>
            </w:r>
            <w:r w:rsidR="008C6576" w:rsidRPr="00E43754">
              <w:rPr>
                <w:sz w:val="22"/>
                <w:szCs w:val="22"/>
              </w:rPr>
              <w:t xml:space="preserve">key variable </w:t>
            </w:r>
            <w:r w:rsidR="00B150EA" w:rsidRPr="00E43754">
              <w:rPr>
                <w:sz w:val="22"/>
                <w:szCs w:val="22"/>
              </w:rPr>
              <w:t>data</w:t>
            </w:r>
            <w:r w:rsidR="002F4444" w:rsidRPr="00E43754">
              <w:rPr>
                <w:sz w:val="22"/>
                <w:szCs w:val="22"/>
              </w:rPr>
              <w:t xml:space="preserve"> to better understand the </w:t>
            </w:r>
            <w:r w:rsidR="00B150EA" w:rsidRPr="00E43754">
              <w:rPr>
                <w:sz w:val="22"/>
                <w:szCs w:val="22"/>
              </w:rPr>
              <w:t>distribution and characteristics of cases nationally</w:t>
            </w:r>
            <w:r w:rsidR="000417F8" w:rsidRPr="00E43754">
              <w:rPr>
                <w:sz w:val="22"/>
                <w:szCs w:val="22"/>
              </w:rPr>
              <w:t xml:space="preserve"> </w:t>
            </w:r>
            <w:r w:rsidR="00B150EA" w:rsidRPr="00E43754">
              <w:rPr>
                <w:sz w:val="22"/>
                <w:szCs w:val="22"/>
              </w:rPr>
              <w:t xml:space="preserve">and </w:t>
            </w:r>
            <w:r w:rsidR="000417F8" w:rsidRPr="00E43754">
              <w:rPr>
                <w:sz w:val="22"/>
                <w:szCs w:val="22"/>
              </w:rPr>
              <w:t>identify shared risk factors across states.</w:t>
            </w:r>
            <w:r w:rsidR="00DC793E" w:rsidRPr="00E43754">
              <w:rPr>
                <w:sz w:val="22"/>
                <w:szCs w:val="22"/>
              </w:rPr>
              <w:t xml:space="preserve">  </w:t>
            </w:r>
          </w:p>
          <w:p w14:paraId="57426827" w14:textId="77777777" w:rsidR="00110B16" w:rsidRPr="00E43754" w:rsidRDefault="00110B16" w:rsidP="000417F8">
            <w:pPr>
              <w:widowControl w:val="0"/>
              <w:jc w:val="both"/>
              <w:rPr>
                <w:sz w:val="22"/>
                <w:szCs w:val="22"/>
              </w:rPr>
            </w:pPr>
          </w:p>
          <w:p w14:paraId="2716C914" w14:textId="41E387C4" w:rsidR="000417F8" w:rsidRPr="00E43754" w:rsidRDefault="00DC793E" w:rsidP="000417F8">
            <w:pPr>
              <w:widowControl w:val="0"/>
              <w:jc w:val="both"/>
              <w:rPr>
                <w:sz w:val="22"/>
                <w:szCs w:val="22"/>
              </w:rPr>
            </w:pPr>
            <w:r w:rsidRPr="00E43754">
              <w:rPr>
                <w:sz w:val="22"/>
                <w:szCs w:val="22"/>
              </w:rPr>
              <w:t>Although 20</w:t>
            </w:r>
            <w:r w:rsidR="00110B16" w:rsidRPr="00E43754">
              <w:rPr>
                <w:sz w:val="22"/>
                <w:szCs w:val="22"/>
              </w:rPr>
              <w:t>6</w:t>
            </w:r>
            <w:r w:rsidRPr="00E43754">
              <w:rPr>
                <w:sz w:val="22"/>
                <w:szCs w:val="22"/>
              </w:rPr>
              <w:t xml:space="preserve"> cases ha</w:t>
            </w:r>
            <w:r w:rsidR="00C35BE1">
              <w:rPr>
                <w:sz w:val="22"/>
                <w:szCs w:val="22"/>
              </w:rPr>
              <w:t>d</w:t>
            </w:r>
            <w:r w:rsidRPr="00E43754">
              <w:rPr>
                <w:sz w:val="22"/>
                <w:szCs w:val="22"/>
              </w:rPr>
              <w:t xml:space="preserve"> been reported to date, th</w:t>
            </w:r>
            <w:r w:rsidR="00C35BE1">
              <w:rPr>
                <w:sz w:val="22"/>
                <w:szCs w:val="22"/>
              </w:rPr>
              <w:t>e</w:t>
            </w:r>
            <w:r w:rsidRPr="00E43754">
              <w:rPr>
                <w:sz w:val="22"/>
                <w:szCs w:val="22"/>
              </w:rPr>
              <w:t xml:space="preserve"> GenIC </w:t>
            </w:r>
            <w:r w:rsidR="00C35BE1">
              <w:rPr>
                <w:sz w:val="22"/>
                <w:szCs w:val="22"/>
              </w:rPr>
              <w:t xml:space="preserve">approved on 8/29/2019 </w:t>
            </w:r>
            <w:r w:rsidRPr="00E43754">
              <w:rPr>
                <w:sz w:val="22"/>
                <w:szCs w:val="22"/>
              </w:rPr>
              <w:t>estimate</w:t>
            </w:r>
            <w:r w:rsidR="00C35BE1">
              <w:rPr>
                <w:sz w:val="22"/>
                <w:szCs w:val="22"/>
              </w:rPr>
              <w:t>d</w:t>
            </w:r>
            <w:r w:rsidRPr="00E43754">
              <w:rPr>
                <w:sz w:val="22"/>
                <w:szCs w:val="22"/>
              </w:rPr>
              <w:t xml:space="preserve"> a burden of 500 cases since new </w:t>
            </w:r>
            <w:r w:rsidR="000F13A1" w:rsidRPr="00E43754">
              <w:rPr>
                <w:sz w:val="22"/>
                <w:szCs w:val="22"/>
              </w:rPr>
              <w:t xml:space="preserve">possible </w:t>
            </w:r>
            <w:r w:rsidRPr="00E43754">
              <w:rPr>
                <w:sz w:val="22"/>
                <w:szCs w:val="22"/>
              </w:rPr>
              <w:t xml:space="preserve">cases </w:t>
            </w:r>
            <w:r w:rsidR="00D74BA7" w:rsidRPr="00E43754">
              <w:rPr>
                <w:sz w:val="22"/>
                <w:szCs w:val="22"/>
              </w:rPr>
              <w:t xml:space="preserve">and states with </w:t>
            </w:r>
            <w:r w:rsidR="000F13A1" w:rsidRPr="00E43754">
              <w:rPr>
                <w:sz w:val="22"/>
                <w:szCs w:val="22"/>
              </w:rPr>
              <w:t xml:space="preserve">possible </w:t>
            </w:r>
            <w:r w:rsidR="00D74BA7" w:rsidRPr="00E43754">
              <w:rPr>
                <w:sz w:val="22"/>
                <w:szCs w:val="22"/>
              </w:rPr>
              <w:t xml:space="preserve">cases </w:t>
            </w:r>
            <w:r w:rsidRPr="00E43754">
              <w:rPr>
                <w:sz w:val="22"/>
                <w:szCs w:val="22"/>
              </w:rPr>
              <w:t>continue to be identified.</w:t>
            </w:r>
            <w:r w:rsidR="00D065FE" w:rsidRPr="00E43754">
              <w:rPr>
                <w:sz w:val="22"/>
                <w:szCs w:val="22"/>
              </w:rPr>
              <w:t xml:space="preserve"> </w:t>
            </w:r>
          </w:p>
          <w:p w14:paraId="4EF913A7" w14:textId="77777777" w:rsidR="000417F8" w:rsidRPr="00E43754" w:rsidRDefault="000417F8" w:rsidP="00461C89">
            <w:pPr>
              <w:widowControl w:val="0"/>
              <w:jc w:val="both"/>
              <w:rPr>
                <w:sz w:val="22"/>
                <w:szCs w:val="22"/>
              </w:rPr>
            </w:pPr>
          </w:p>
          <w:p w14:paraId="095A71D2" w14:textId="25E42292" w:rsidR="00E1183E" w:rsidRPr="00E43754" w:rsidRDefault="00E1183E" w:rsidP="00461C89">
            <w:pPr>
              <w:widowControl w:val="0"/>
              <w:jc w:val="both"/>
              <w:rPr>
                <w:b/>
                <w:sz w:val="22"/>
                <w:szCs w:val="22"/>
              </w:rPr>
            </w:pPr>
            <w:r w:rsidRPr="00E43754">
              <w:rPr>
                <w:b/>
                <w:sz w:val="22"/>
                <w:szCs w:val="22"/>
              </w:rPr>
              <w:t>New Inform</w:t>
            </w:r>
            <w:r w:rsidR="001178FE">
              <w:rPr>
                <w:b/>
                <w:sz w:val="22"/>
                <w:szCs w:val="22"/>
              </w:rPr>
              <w:t>ation for this GenIC Request</w:t>
            </w:r>
            <w:r w:rsidRPr="00E43754">
              <w:rPr>
                <w:b/>
                <w:sz w:val="22"/>
                <w:szCs w:val="22"/>
              </w:rPr>
              <w:t>:</w:t>
            </w:r>
          </w:p>
          <w:p w14:paraId="5771DE62" w14:textId="77777777" w:rsidR="00E1183E" w:rsidRPr="00E43754" w:rsidRDefault="00E1183E" w:rsidP="00461C89">
            <w:pPr>
              <w:widowControl w:val="0"/>
              <w:jc w:val="both"/>
              <w:rPr>
                <w:sz w:val="22"/>
                <w:szCs w:val="22"/>
              </w:rPr>
            </w:pPr>
          </w:p>
          <w:p w14:paraId="5869E981" w14:textId="2F4C372A" w:rsidR="000C12BA" w:rsidRDefault="00E1183E" w:rsidP="00E1183E">
            <w:pPr>
              <w:rPr>
                <w:sz w:val="22"/>
                <w:szCs w:val="22"/>
              </w:rPr>
            </w:pPr>
            <w:r w:rsidRPr="00E43754">
              <w:rPr>
                <w:sz w:val="22"/>
                <w:szCs w:val="22"/>
              </w:rPr>
              <w:t>Data collection</w:t>
            </w:r>
            <w:r w:rsidR="00FE79EB">
              <w:rPr>
                <w:sz w:val="22"/>
                <w:szCs w:val="22"/>
              </w:rPr>
              <w:t>s</w:t>
            </w:r>
            <w:r w:rsidRPr="00E43754">
              <w:rPr>
                <w:sz w:val="22"/>
                <w:szCs w:val="22"/>
              </w:rPr>
              <w:t xml:space="preserve"> for this investigation w</w:t>
            </w:r>
            <w:r w:rsidR="00FE79EB">
              <w:rPr>
                <w:sz w:val="22"/>
                <w:szCs w:val="22"/>
              </w:rPr>
              <w:t>ere</w:t>
            </w:r>
            <w:r w:rsidRPr="00E43754">
              <w:rPr>
                <w:sz w:val="22"/>
                <w:szCs w:val="22"/>
              </w:rPr>
              <w:t xml:space="preserve"> initiated following OMB approval on </w:t>
            </w:r>
            <w:r w:rsidR="00E43754" w:rsidRPr="00E43754">
              <w:rPr>
                <w:sz w:val="22"/>
                <w:szCs w:val="22"/>
              </w:rPr>
              <w:t xml:space="preserve">8/29/2019 </w:t>
            </w:r>
            <w:r w:rsidRPr="00E43754">
              <w:rPr>
                <w:sz w:val="22"/>
                <w:szCs w:val="22"/>
              </w:rPr>
              <w:t>under the Emergency Epidemic Investigations (EEI) Generic ICR (OMB # 0920-1011, exp 1/31/2020). Per the terms of the EEI Generic ICR, data collection is approved for 90 days and therefore the currently approved EEI GenIC expire</w:t>
            </w:r>
            <w:r w:rsidR="004E353A">
              <w:rPr>
                <w:sz w:val="22"/>
                <w:szCs w:val="22"/>
              </w:rPr>
              <w:t>s</w:t>
            </w:r>
            <w:r w:rsidRPr="00E43754">
              <w:rPr>
                <w:sz w:val="22"/>
                <w:szCs w:val="22"/>
              </w:rPr>
              <w:t xml:space="preserve"> on 11/27/2019.  To date (as of 11/</w:t>
            </w:r>
            <w:r w:rsidR="00EF0775">
              <w:rPr>
                <w:sz w:val="22"/>
                <w:szCs w:val="22"/>
              </w:rPr>
              <w:t>20</w:t>
            </w:r>
            <w:r w:rsidRPr="00E43754">
              <w:rPr>
                <w:sz w:val="22"/>
                <w:szCs w:val="22"/>
              </w:rPr>
              <w:t xml:space="preserve">/19), data were collected from </w:t>
            </w:r>
            <w:r w:rsidR="00EF0775">
              <w:rPr>
                <w:sz w:val="22"/>
                <w:szCs w:val="22"/>
              </w:rPr>
              <w:t>2,290</w:t>
            </w:r>
            <w:r w:rsidR="00464AFA" w:rsidRPr="00E43754">
              <w:rPr>
                <w:sz w:val="22"/>
                <w:szCs w:val="22"/>
              </w:rPr>
              <w:t xml:space="preserve"> people who have been reported to the CDC as a probable or confirmed case of severe pulmonary disease associated with e-cigarette use (now called E-Cigarette or Vaping Associated Lung Injury or EVALI). </w:t>
            </w:r>
            <w:r w:rsidRPr="00E43754">
              <w:rPr>
                <w:sz w:val="22"/>
                <w:szCs w:val="22"/>
              </w:rPr>
              <w:t xml:space="preserve">Data collection </w:t>
            </w:r>
            <w:r w:rsidR="004516E5">
              <w:rPr>
                <w:sz w:val="22"/>
                <w:szCs w:val="22"/>
              </w:rPr>
              <w:t xml:space="preserve">has </w:t>
            </w:r>
            <w:r w:rsidRPr="00E43754">
              <w:rPr>
                <w:sz w:val="22"/>
                <w:szCs w:val="22"/>
              </w:rPr>
              <w:t xml:space="preserve">not </w:t>
            </w:r>
            <w:r w:rsidR="004516E5">
              <w:rPr>
                <w:sz w:val="22"/>
                <w:szCs w:val="22"/>
              </w:rPr>
              <w:t xml:space="preserve">been </w:t>
            </w:r>
            <w:r w:rsidRPr="00E43754">
              <w:rPr>
                <w:sz w:val="22"/>
                <w:szCs w:val="22"/>
              </w:rPr>
              <w:t xml:space="preserve">completed within the original 90 days because </w:t>
            </w:r>
            <w:r w:rsidR="00E43754">
              <w:rPr>
                <w:sz w:val="22"/>
                <w:szCs w:val="22"/>
              </w:rPr>
              <w:t xml:space="preserve">new </w:t>
            </w:r>
            <w:r w:rsidR="00464AFA" w:rsidRPr="00E43754">
              <w:rPr>
                <w:sz w:val="22"/>
                <w:szCs w:val="22"/>
              </w:rPr>
              <w:t xml:space="preserve">cases are </w:t>
            </w:r>
            <w:r w:rsidR="00E965B1" w:rsidRPr="00E43754">
              <w:rPr>
                <w:sz w:val="22"/>
                <w:szCs w:val="22"/>
              </w:rPr>
              <w:t>still being reported to CDC from states and territories</w:t>
            </w:r>
            <w:r w:rsidR="004E353A">
              <w:rPr>
                <w:sz w:val="22"/>
                <w:szCs w:val="22"/>
              </w:rPr>
              <w:t xml:space="preserve">. </w:t>
            </w:r>
            <w:r w:rsidR="00E64CCC">
              <w:rPr>
                <w:sz w:val="22"/>
                <w:szCs w:val="22"/>
              </w:rPr>
              <w:t xml:space="preserve">Data from state health departments is currently being submitted securely to CDC using that </w:t>
            </w:r>
            <w:r w:rsidR="00E64CCC" w:rsidRPr="009A3544">
              <w:rPr>
                <w:sz w:val="22"/>
                <w:szCs w:val="22"/>
              </w:rPr>
              <w:t>Data Collation and Integration for Public Health Event Response (DCIPHER) platform.</w:t>
            </w:r>
          </w:p>
          <w:p w14:paraId="2F88F5AF" w14:textId="77777777" w:rsidR="000C12BA" w:rsidRDefault="000C12BA" w:rsidP="00E1183E">
            <w:pPr>
              <w:rPr>
                <w:sz w:val="22"/>
                <w:szCs w:val="22"/>
              </w:rPr>
            </w:pPr>
          </w:p>
          <w:p w14:paraId="3CD76A12" w14:textId="77777777" w:rsidR="009A3544" w:rsidRDefault="00B2404C" w:rsidP="00E1183E">
            <w:pPr>
              <w:rPr>
                <w:sz w:val="22"/>
                <w:szCs w:val="22"/>
              </w:rPr>
            </w:pPr>
            <w:r>
              <w:rPr>
                <w:sz w:val="22"/>
                <w:szCs w:val="22"/>
              </w:rPr>
              <w:t>On</w:t>
            </w:r>
            <w:r w:rsidR="000C41AC">
              <w:rPr>
                <w:sz w:val="22"/>
                <w:szCs w:val="22"/>
              </w:rPr>
              <w:t xml:space="preserve"> 11/8/2019</w:t>
            </w:r>
            <w:r w:rsidR="009A3544">
              <w:rPr>
                <w:sz w:val="22"/>
                <w:szCs w:val="22"/>
              </w:rPr>
              <w:t>,</w:t>
            </w:r>
            <w:r w:rsidR="000C41AC">
              <w:rPr>
                <w:sz w:val="22"/>
                <w:szCs w:val="22"/>
              </w:rPr>
              <w:t xml:space="preserve"> CDC reported results from 29 </w:t>
            </w:r>
            <w:r w:rsidR="00110A33">
              <w:rPr>
                <w:sz w:val="22"/>
                <w:szCs w:val="22"/>
              </w:rPr>
              <w:t xml:space="preserve">EVALI patient who underwent </w:t>
            </w:r>
            <w:r w:rsidR="004E353A">
              <w:rPr>
                <w:sz w:val="22"/>
                <w:szCs w:val="22"/>
              </w:rPr>
              <w:t xml:space="preserve">bronchoalveolar </w:t>
            </w:r>
            <w:r w:rsidR="00110A33">
              <w:rPr>
                <w:sz w:val="22"/>
                <w:szCs w:val="22"/>
              </w:rPr>
              <w:t>lavage</w:t>
            </w:r>
            <w:r w:rsidR="004E353A">
              <w:rPr>
                <w:sz w:val="22"/>
                <w:szCs w:val="22"/>
              </w:rPr>
              <w:t xml:space="preserve"> (BAL)</w:t>
            </w:r>
            <w:r w:rsidR="00110A33">
              <w:rPr>
                <w:sz w:val="22"/>
                <w:szCs w:val="22"/>
              </w:rPr>
              <w:t xml:space="preserve"> and found that all 29 samples contained vitamin E acetate and 23 of 26 samples contained THC ingredients. </w:t>
            </w:r>
            <w:r w:rsidR="000C12BA">
              <w:rPr>
                <w:sz w:val="22"/>
                <w:szCs w:val="22"/>
              </w:rPr>
              <w:t xml:space="preserve"> </w:t>
            </w:r>
            <w:r w:rsidR="000C12BA" w:rsidRPr="000C12BA">
              <w:rPr>
                <w:sz w:val="22"/>
                <w:szCs w:val="22"/>
              </w:rPr>
              <w:t>While it appears that vitamin E acetate is associated with EVALI, evidence is not yet sufficient to rule out contribution of other chemicals of concern to EVALI.  Many different substances and product sources are still under investigation, and it may be that there is more than one cause of this outbreak.</w:t>
            </w:r>
            <w:r w:rsidR="00110A33">
              <w:rPr>
                <w:sz w:val="22"/>
                <w:szCs w:val="22"/>
              </w:rPr>
              <w:t xml:space="preserve"> </w:t>
            </w:r>
          </w:p>
          <w:p w14:paraId="20AE8AC7" w14:textId="77777777" w:rsidR="009A3544" w:rsidRDefault="009A3544" w:rsidP="00E1183E">
            <w:pPr>
              <w:rPr>
                <w:sz w:val="22"/>
                <w:szCs w:val="22"/>
              </w:rPr>
            </w:pPr>
          </w:p>
          <w:p w14:paraId="78060523" w14:textId="2F0CFF65" w:rsidR="007B761A" w:rsidRDefault="00E1183E" w:rsidP="00E1183E">
            <w:pPr>
              <w:rPr>
                <w:sz w:val="22"/>
                <w:szCs w:val="22"/>
              </w:rPr>
            </w:pPr>
            <w:r w:rsidRPr="00E43754">
              <w:rPr>
                <w:sz w:val="22"/>
                <w:szCs w:val="22"/>
              </w:rPr>
              <w:t xml:space="preserve">This GenIC requests OMB approval to </w:t>
            </w:r>
            <w:r w:rsidR="00566100">
              <w:rPr>
                <w:sz w:val="22"/>
                <w:szCs w:val="22"/>
              </w:rPr>
              <w:t xml:space="preserve">continue to </w:t>
            </w:r>
            <w:r w:rsidRPr="00E43754">
              <w:rPr>
                <w:sz w:val="22"/>
                <w:szCs w:val="22"/>
              </w:rPr>
              <w:t>collect data from patients</w:t>
            </w:r>
            <w:r w:rsidR="000C12BA">
              <w:rPr>
                <w:sz w:val="22"/>
                <w:szCs w:val="22"/>
              </w:rPr>
              <w:t xml:space="preserve"> with probable or confirmed cases of EVALI.  </w:t>
            </w:r>
          </w:p>
          <w:p w14:paraId="0C5EBF81" w14:textId="77777777" w:rsidR="007B761A" w:rsidRDefault="007B761A" w:rsidP="00E1183E">
            <w:pPr>
              <w:rPr>
                <w:sz w:val="22"/>
                <w:szCs w:val="22"/>
              </w:rPr>
            </w:pPr>
          </w:p>
          <w:p w14:paraId="3FB60C6E" w14:textId="77777777" w:rsidR="009A3544" w:rsidRDefault="000C12BA" w:rsidP="00E1183E">
            <w:pPr>
              <w:rPr>
                <w:sz w:val="22"/>
                <w:szCs w:val="22"/>
              </w:rPr>
            </w:pPr>
            <w:r>
              <w:rPr>
                <w:sz w:val="22"/>
                <w:szCs w:val="22"/>
              </w:rPr>
              <w:t xml:space="preserve">Since the start of the outbreak, we have been able to streamline the </w:t>
            </w:r>
            <w:r w:rsidR="0033330C">
              <w:rPr>
                <w:sz w:val="22"/>
                <w:szCs w:val="22"/>
              </w:rPr>
              <w:t xml:space="preserve">chart abstraction </w:t>
            </w:r>
            <w:r w:rsidR="009A3544">
              <w:rPr>
                <w:sz w:val="22"/>
                <w:szCs w:val="22"/>
              </w:rPr>
              <w:t xml:space="preserve">(Attachment A) </w:t>
            </w:r>
            <w:r w:rsidR="0033330C">
              <w:rPr>
                <w:sz w:val="22"/>
                <w:szCs w:val="22"/>
              </w:rPr>
              <w:t xml:space="preserve">and interview forms </w:t>
            </w:r>
            <w:r w:rsidR="009A3544">
              <w:rPr>
                <w:sz w:val="22"/>
                <w:szCs w:val="22"/>
              </w:rPr>
              <w:t xml:space="preserve">(Attachment B) </w:t>
            </w:r>
            <w:r w:rsidR="0033330C">
              <w:rPr>
                <w:sz w:val="22"/>
                <w:szCs w:val="22"/>
              </w:rPr>
              <w:t xml:space="preserve">included in the initial EEI GenIC approved by OMB </w:t>
            </w:r>
            <w:r>
              <w:rPr>
                <w:sz w:val="22"/>
                <w:szCs w:val="22"/>
              </w:rPr>
              <w:t>by identifying the most essential information needed for the investigation</w:t>
            </w:r>
            <w:r w:rsidR="008A60E4" w:rsidRPr="00E43754">
              <w:rPr>
                <w:sz w:val="22"/>
                <w:szCs w:val="22"/>
              </w:rPr>
              <w:t xml:space="preserve"> </w:t>
            </w:r>
            <w:r w:rsidR="00EC355E">
              <w:rPr>
                <w:sz w:val="22"/>
                <w:szCs w:val="22"/>
              </w:rPr>
              <w:t>to identify cases and associated risk factors for illness</w:t>
            </w:r>
            <w:r w:rsidR="0033330C">
              <w:rPr>
                <w:sz w:val="22"/>
                <w:szCs w:val="22"/>
              </w:rPr>
              <w:t>.  These two forms are now replaced by a single National Case Report Form</w:t>
            </w:r>
            <w:r w:rsidR="00EC355E">
              <w:rPr>
                <w:sz w:val="22"/>
                <w:szCs w:val="22"/>
              </w:rPr>
              <w:t xml:space="preserve"> </w:t>
            </w:r>
            <w:r w:rsidR="008A60E4" w:rsidRPr="00E43754">
              <w:rPr>
                <w:sz w:val="22"/>
                <w:szCs w:val="22"/>
              </w:rPr>
              <w:t>(</w:t>
            </w:r>
            <w:r w:rsidR="00566100">
              <w:rPr>
                <w:sz w:val="22"/>
                <w:szCs w:val="22"/>
              </w:rPr>
              <w:t xml:space="preserve">National Case Report Form – Standard Version, </w:t>
            </w:r>
            <w:r w:rsidR="008A60E4" w:rsidRPr="00E43754">
              <w:rPr>
                <w:sz w:val="22"/>
                <w:szCs w:val="22"/>
              </w:rPr>
              <w:t>Appendi</w:t>
            </w:r>
            <w:r w:rsidR="00761536">
              <w:rPr>
                <w:sz w:val="22"/>
                <w:szCs w:val="22"/>
              </w:rPr>
              <w:t>x</w:t>
            </w:r>
            <w:r w:rsidR="008A60E4" w:rsidRPr="00E43754">
              <w:rPr>
                <w:sz w:val="22"/>
                <w:szCs w:val="22"/>
              </w:rPr>
              <w:t xml:space="preserve"> </w:t>
            </w:r>
            <w:r w:rsidR="007B761A">
              <w:rPr>
                <w:sz w:val="22"/>
                <w:szCs w:val="22"/>
              </w:rPr>
              <w:t>1</w:t>
            </w:r>
            <w:r w:rsidR="008A60E4" w:rsidRPr="00E43754">
              <w:rPr>
                <w:sz w:val="22"/>
                <w:szCs w:val="22"/>
              </w:rPr>
              <w:t>)</w:t>
            </w:r>
            <w:r w:rsidR="00E1183E" w:rsidRPr="00E43754">
              <w:rPr>
                <w:sz w:val="22"/>
                <w:szCs w:val="22"/>
              </w:rPr>
              <w:t xml:space="preserve">. </w:t>
            </w:r>
          </w:p>
          <w:p w14:paraId="63A365FD" w14:textId="77777777" w:rsidR="009A3544" w:rsidRDefault="009A3544" w:rsidP="00E1183E">
            <w:pPr>
              <w:rPr>
                <w:sz w:val="22"/>
                <w:szCs w:val="22"/>
              </w:rPr>
            </w:pPr>
          </w:p>
          <w:p w14:paraId="6F266304" w14:textId="092764F9" w:rsidR="00090BBF" w:rsidRDefault="007B761A" w:rsidP="00E1183E">
            <w:pPr>
              <w:rPr>
                <w:sz w:val="22"/>
                <w:szCs w:val="22"/>
              </w:rPr>
            </w:pPr>
            <w:r w:rsidRPr="009A3544">
              <w:rPr>
                <w:b/>
                <w:sz w:val="22"/>
                <w:szCs w:val="22"/>
              </w:rPr>
              <w:t xml:space="preserve">The </w:t>
            </w:r>
            <w:r w:rsidR="00761536" w:rsidRPr="009A3544">
              <w:rPr>
                <w:b/>
                <w:sz w:val="22"/>
                <w:szCs w:val="22"/>
              </w:rPr>
              <w:t>National Case Report Form</w:t>
            </w:r>
            <w:r w:rsidR="008A4B46" w:rsidRPr="009A3544">
              <w:rPr>
                <w:b/>
                <w:sz w:val="22"/>
                <w:szCs w:val="22"/>
              </w:rPr>
              <w:t xml:space="preserve"> – Standard Version</w:t>
            </w:r>
            <w:r w:rsidR="00761536">
              <w:rPr>
                <w:sz w:val="22"/>
                <w:szCs w:val="22"/>
              </w:rPr>
              <w:t xml:space="preserve"> is completed </w:t>
            </w:r>
            <w:r w:rsidR="00566100">
              <w:rPr>
                <w:sz w:val="22"/>
                <w:szCs w:val="22"/>
              </w:rPr>
              <w:t>by clinicians</w:t>
            </w:r>
            <w:r w:rsidR="00AC68E4">
              <w:rPr>
                <w:sz w:val="22"/>
                <w:szCs w:val="22"/>
              </w:rPr>
              <w:t xml:space="preserve"> </w:t>
            </w:r>
            <w:r w:rsidR="00404C33">
              <w:rPr>
                <w:sz w:val="22"/>
                <w:szCs w:val="22"/>
              </w:rPr>
              <w:t>or</w:t>
            </w:r>
            <w:r w:rsidR="00AC68E4">
              <w:rPr>
                <w:sz w:val="22"/>
                <w:szCs w:val="22"/>
              </w:rPr>
              <w:t xml:space="preserve"> </w:t>
            </w:r>
            <w:r w:rsidR="00566100">
              <w:rPr>
                <w:sz w:val="22"/>
                <w:szCs w:val="22"/>
              </w:rPr>
              <w:t>health</w:t>
            </w:r>
            <w:r w:rsidR="00AC68E4">
              <w:rPr>
                <w:sz w:val="22"/>
                <w:szCs w:val="22"/>
              </w:rPr>
              <w:t xml:space="preserve">care </w:t>
            </w:r>
            <w:r w:rsidR="00404C33">
              <w:rPr>
                <w:sz w:val="22"/>
                <w:szCs w:val="22"/>
              </w:rPr>
              <w:t xml:space="preserve">department </w:t>
            </w:r>
            <w:r w:rsidR="00AC68E4">
              <w:rPr>
                <w:sz w:val="22"/>
                <w:szCs w:val="22"/>
              </w:rPr>
              <w:t>staff</w:t>
            </w:r>
            <w:r w:rsidR="00566100">
              <w:rPr>
                <w:sz w:val="22"/>
                <w:szCs w:val="22"/>
              </w:rPr>
              <w:t xml:space="preserve"> </w:t>
            </w:r>
            <w:r w:rsidR="00761536">
              <w:rPr>
                <w:sz w:val="22"/>
                <w:szCs w:val="22"/>
              </w:rPr>
              <w:t xml:space="preserve">through medical record abstraction </w:t>
            </w:r>
            <w:r w:rsidR="00090BBF">
              <w:rPr>
                <w:sz w:val="22"/>
                <w:szCs w:val="22"/>
              </w:rPr>
              <w:t xml:space="preserve">of EVALI cases </w:t>
            </w:r>
            <w:r w:rsidR="00761536">
              <w:rPr>
                <w:sz w:val="22"/>
                <w:szCs w:val="22"/>
              </w:rPr>
              <w:t>and</w:t>
            </w:r>
            <w:r>
              <w:rPr>
                <w:sz w:val="22"/>
                <w:szCs w:val="22"/>
              </w:rPr>
              <w:t xml:space="preserve"> includes demographic information</w:t>
            </w:r>
            <w:r w:rsidR="00FE79EB">
              <w:rPr>
                <w:sz w:val="22"/>
                <w:szCs w:val="22"/>
              </w:rPr>
              <w:t>,</w:t>
            </w:r>
            <w:r>
              <w:rPr>
                <w:sz w:val="22"/>
                <w:szCs w:val="22"/>
              </w:rPr>
              <w:t xml:space="preserve"> </w:t>
            </w:r>
            <w:r w:rsidR="00FE79EB">
              <w:rPr>
                <w:sz w:val="22"/>
                <w:szCs w:val="22"/>
              </w:rPr>
              <w:t xml:space="preserve">detailed </w:t>
            </w:r>
            <w:r>
              <w:rPr>
                <w:sz w:val="22"/>
                <w:szCs w:val="22"/>
              </w:rPr>
              <w:t>information on past substance use</w:t>
            </w:r>
            <w:r w:rsidR="00FE79EB">
              <w:rPr>
                <w:sz w:val="22"/>
                <w:szCs w:val="22"/>
              </w:rPr>
              <w:t>,</w:t>
            </w:r>
            <w:r w:rsidR="00200C0E">
              <w:rPr>
                <w:sz w:val="22"/>
                <w:szCs w:val="22"/>
              </w:rPr>
              <w:t xml:space="preserve"> </w:t>
            </w:r>
            <w:r w:rsidR="00C8124B">
              <w:rPr>
                <w:sz w:val="22"/>
                <w:szCs w:val="22"/>
              </w:rPr>
              <w:t>symptoms, laboratory</w:t>
            </w:r>
            <w:r w:rsidR="00E57E5C">
              <w:rPr>
                <w:sz w:val="22"/>
                <w:szCs w:val="22"/>
              </w:rPr>
              <w:t xml:space="preserve"> </w:t>
            </w:r>
            <w:r w:rsidR="00C8124B">
              <w:rPr>
                <w:sz w:val="22"/>
                <w:szCs w:val="22"/>
              </w:rPr>
              <w:t>and radiology findings</w:t>
            </w:r>
            <w:r w:rsidR="00E57E5C">
              <w:rPr>
                <w:sz w:val="22"/>
                <w:szCs w:val="22"/>
              </w:rPr>
              <w:t xml:space="preserve">, hospitalization, interventions, and diagnostic tests performed.  </w:t>
            </w:r>
            <w:r w:rsidR="00200C0E">
              <w:rPr>
                <w:sz w:val="22"/>
                <w:szCs w:val="22"/>
              </w:rPr>
              <w:t xml:space="preserve">The burden for this form is one hour.  </w:t>
            </w:r>
            <w:r w:rsidR="00090BBF">
              <w:rPr>
                <w:sz w:val="22"/>
                <w:szCs w:val="22"/>
              </w:rPr>
              <w:t>This form provides the detailed information necessary to inform our understanding of risk factors and clinical course of disease.</w:t>
            </w:r>
          </w:p>
          <w:p w14:paraId="6DE4A4BE" w14:textId="77777777" w:rsidR="00090BBF" w:rsidRDefault="00090BBF" w:rsidP="00E1183E">
            <w:pPr>
              <w:rPr>
                <w:sz w:val="22"/>
                <w:szCs w:val="22"/>
              </w:rPr>
            </w:pPr>
          </w:p>
          <w:p w14:paraId="289157C9" w14:textId="77777777" w:rsidR="00090BBF" w:rsidRDefault="00200C0E" w:rsidP="00E1183E">
            <w:pPr>
              <w:rPr>
                <w:sz w:val="22"/>
                <w:szCs w:val="22"/>
              </w:rPr>
            </w:pPr>
            <w:r>
              <w:rPr>
                <w:sz w:val="22"/>
                <w:szCs w:val="22"/>
              </w:rPr>
              <w:t xml:space="preserve">In lieu of the National Case Report Form – Standard Version, </w:t>
            </w:r>
            <w:r w:rsidR="009A3544">
              <w:rPr>
                <w:sz w:val="22"/>
                <w:szCs w:val="22"/>
              </w:rPr>
              <w:t>clinicians or healthcare staff</w:t>
            </w:r>
            <w:r w:rsidR="00AD61BC">
              <w:rPr>
                <w:sz w:val="22"/>
                <w:szCs w:val="22"/>
              </w:rPr>
              <w:t xml:space="preserve"> may choose to complete a shorter </w:t>
            </w:r>
            <w:r w:rsidR="00AC68E4">
              <w:rPr>
                <w:sz w:val="22"/>
                <w:szCs w:val="22"/>
              </w:rPr>
              <w:t>form</w:t>
            </w:r>
            <w:r w:rsidR="009A3544">
              <w:rPr>
                <w:sz w:val="22"/>
                <w:szCs w:val="22"/>
              </w:rPr>
              <w:t xml:space="preserve"> (</w:t>
            </w:r>
            <w:r w:rsidR="00090BBF" w:rsidRPr="00090BBF">
              <w:rPr>
                <w:b/>
                <w:sz w:val="22"/>
                <w:szCs w:val="22"/>
              </w:rPr>
              <w:t>National Case Report Form – Abbreviated Version</w:t>
            </w:r>
            <w:r w:rsidR="00090BBF">
              <w:rPr>
                <w:sz w:val="22"/>
                <w:szCs w:val="22"/>
              </w:rPr>
              <w:t>)</w:t>
            </w:r>
            <w:r w:rsidR="00AD61BC">
              <w:rPr>
                <w:sz w:val="22"/>
                <w:szCs w:val="22"/>
              </w:rPr>
              <w:t xml:space="preserve">. </w:t>
            </w:r>
            <w:r w:rsidR="00090BBF">
              <w:rPr>
                <w:sz w:val="22"/>
                <w:szCs w:val="22"/>
              </w:rPr>
              <w:t xml:space="preserve">For respondents who are not able to complete the longer form, this </w:t>
            </w:r>
            <w:r w:rsidR="00D8068A">
              <w:rPr>
                <w:sz w:val="22"/>
                <w:szCs w:val="22"/>
              </w:rPr>
              <w:t>shorter</w:t>
            </w:r>
            <w:r w:rsidR="00DF7504">
              <w:rPr>
                <w:sz w:val="22"/>
                <w:szCs w:val="22"/>
              </w:rPr>
              <w:t xml:space="preserve"> form </w:t>
            </w:r>
            <w:r w:rsidR="00090BBF">
              <w:rPr>
                <w:sz w:val="22"/>
                <w:szCs w:val="22"/>
              </w:rPr>
              <w:t xml:space="preserve">provides the minimum information necessary to track </w:t>
            </w:r>
            <w:r w:rsidR="00D8068A">
              <w:rPr>
                <w:sz w:val="22"/>
                <w:szCs w:val="22"/>
              </w:rPr>
              <w:t>case</w:t>
            </w:r>
            <w:r w:rsidR="00DF7504">
              <w:rPr>
                <w:sz w:val="22"/>
                <w:szCs w:val="22"/>
              </w:rPr>
              <w:t xml:space="preserve"> count</w:t>
            </w:r>
            <w:r w:rsidR="009A3544">
              <w:rPr>
                <w:sz w:val="22"/>
                <w:szCs w:val="22"/>
              </w:rPr>
              <w:t>s</w:t>
            </w:r>
            <w:r w:rsidR="00090BBF">
              <w:rPr>
                <w:sz w:val="22"/>
                <w:szCs w:val="22"/>
              </w:rPr>
              <w:t xml:space="preserve">. </w:t>
            </w:r>
            <w:r w:rsidR="00AD61BC">
              <w:rPr>
                <w:sz w:val="22"/>
                <w:szCs w:val="22"/>
              </w:rPr>
              <w:t xml:space="preserve">This form </w:t>
            </w:r>
            <w:r>
              <w:rPr>
                <w:sz w:val="22"/>
                <w:szCs w:val="22"/>
              </w:rPr>
              <w:t xml:space="preserve">is also completed by medical record abstraction and </w:t>
            </w:r>
            <w:r w:rsidR="00AD61BC">
              <w:rPr>
                <w:sz w:val="22"/>
                <w:szCs w:val="22"/>
              </w:rPr>
              <w:t>includes demographic information</w:t>
            </w:r>
            <w:r>
              <w:rPr>
                <w:sz w:val="22"/>
                <w:szCs w:val="22"/>
              </w:rPr>
              <w:t xml:space="preserve"> and </w:t>
            </w:r>
            <w:r w:rsidR="00AD61BC">
              <w:rPr>
                <w:sz w:val="22"/>
                <w:szCs w:val="22"/>
              </w:rPr>
              <w:t xml:space="preserve">less detailed information about </w:t>
            </w:r>
            <w:r w:rsidR="003725B6">
              <w:rPr>
                <w:sz w:val="22"/>
                <w:szCs w:val="22"/>
              </w:rPr>
              <w:t>vaping or e-cigarette use</w:t>
            </w:r>
            <w:r w:rsidR="00EC355E">
              <w:rPr>
                <w:sz w:val="22"/>
                <w:szCs w:val="22"/>
              </w:rPr>
              <w:t xml:space="preserve"> and clinical information.</w:t>
            </w:r>
            <w:r>
              <w:rPr>
                <w:sz w:val="22"/>
                <w:szCs w:val="22"/>
              </w:rPr>
              <w:t xml:space="preserve"> The burden for this form is 30 minutes. </w:t>
            </w:r>
          </w:p>
          <w:p w14:paraId="68D5C8E8" w14:textId="77777777" w:rsidR="00090BBF" w:rsidRDefault="00090BBF" w:rsidP="00E1183E">
            <w:pPr>
              <w:rPr>
                <w:sz w:val="22"/>
                <w:szCs w:val="22"/>
              </w:rPr>
            </w:pPr>
          </w:p>
          <w:p w14:paraId="650472BA" w14:textId="2FD4A56A" w:rsidR="009070F3" w:rsidRDefault="00200C0E" w:rsidP="00E1183E">
            <w:pPr>
              <w:rPr>
                <w:sz w:val="22"/>
                <w:szCs w:val="22"/>
              </w:rPr>
            </w:pPr>
            <w:r>
              <w:rPr>
                <w:sz w:val="22"/>
                <w:szCs w:val="22"/>
              </w:rPr>
              <w:t>W</w:t>
            </w:r>
            <w:r w:rsidR="00BF4799">
              <w:rPr>
                <w:sz w:val="22"/>
                <w:szCs w:val="22"/>
              </w:rPr>
              <w:t xml:space="preserve">e anticipate an additional 1500 </w:t>
            </w:r>
            <w:r w:rsidR="00090BBF">
              <w:rPr>
                <w:sz w:val="22"/>
                <w:szCs w:val="22"/>
              </w:rPr>
              <w:t xml:space="preserve">new </w:t>
            </w:r>
            <w:r w:rsidR="00BF4799">
              <w:rPr>
                <w:sz w:val="22"/>
                <w:szCs w:val="22"/>
              </w:rPr>
              <w:t>cases over the next 90 days</w:t>
            </w:r>
            <w:r w:rsidR="008A4B46">
              <w:rPr>
                <w:sz w:val="22"/>
                <w:szCs w:val="22"/>
              </w:rPr>
              <w:t xml:space="preserve">. </w:t>
            </w:r>
            <w:r w:rsidR="009070F3">
              <w:rPr>
                <w:sz w:val="22"/>
                <w:szCs w:val="22"/>
              </w:rPr>
              <w:t>Based on the details provided in case reports currently being received by CDC, f</w:t>
            </w:r>
            <w:r w:rsidR="008A4B46">
              <w:rPr>
                <w:sz w:val="22"/>
                <w:szCs w:val="22"/>
              </w:rPr>
              <w:t xml:space="preserve">or </w:t>
            </w:r>
            <w:r w:rsidR="009070F3">
              <w:rPr>
                <w:sz w:val="22"/>
                <w:szCs w:val="22"/>
              </w:rPr>
              <w:t>new cases reported over the next 90 days,</w:t>
            </w:r>
            <w:r w:rsidR="008A4B46">
              <w:rPr>
                <w:sz w:val="22"/>
                <w:szCs w:val="22"/>
              </w:rPr>
              <w:t xml:space="preserve"> we expect that clinicians</w:t>
            </w:r>
            <w:r w:rsidR="00404C33">
              <w:rPr>
                <w:sz w:val="22"/>
                <w:szCs w:val="22"/>
              </w:rPr>
              <w:t xml:space="preserve"> or health department staff</w:t>
            </w:r>
            <w:r w:rsidR="008A4B46">
              <w:rPr>
                <w:sz w:val="22"/>
                <w:szCs w:val="22"/>
              </w:rPr>
              <w:t xml:space="preserve"> will </w:t>
            </w:r>
            <w:r>
              <w:rPr>
                <w:sz w:val="22"/>
                <w:szCs w:val="22"/>
              </w:rPr>
              <w:t>submit the</w:t>
            </w:r>
            <w:r w:rsidR="008A4B46">
              <w:rPr>
                <w:sz w:val="22"/>
                <w:szCs w:val="22"/>
              </w:rPr>
              <w:t xml:space="preserve"> National Case Report Form – Standard Version </w:t>
            </w:r>
            <w:r w:rsidR="00BF4799">
              <w:rPr>
                <w:sz w:val="22"/>
                <w:szCs w:val="22"/>
              </w:rPr>
              <w:t>(Appendi</w:t>
            </w:r>
            <w:r w:rsidR="00761536">
              <w:rPr>
                <w:sz w:val="22"/>
                <w:szCs w:val="22"/>
              </w:rPr>
              <w:t>x</w:t>
            </w:r>
            <w:r w:rsidR="00BF4799">
              <w:rPr>
                <w:sz w:val="22"/>
                <w:szCs w:val="22"/>
              </w:rPr>
              <w:t xml:space="preserve"> 1)</w:t>
            </w:r>
            <w:r w:rsidR="008A4B46">
              <w:rPr>
                <w:sz w:val="22"/>
                <w:szCs w:val="22"/>
              </w:rPr>
              <w:t xml:space="preserve"> for </w:t>
            </w:r>
            <w:r w:rsidR="009070F3">
              <w:rPr>
                <w:sz w:val="22"/>
                <w:szCs w:val="22"/>
              </w:rPr>
              <w:t>half of the cases (</w:t>
            </w:r>
            <w:r w:rsidR="008A4B46">
              <w:rPr>
                <w:sz w:val="22"/>
                <w:szCs w:val="22"/>
              </w:rPr>
              <w:t>750</w:t>
            </w:r>
            <w:r w:rsidR="009070F3">
              <w:rPr>
                <w:sz w:val="22"/>
                <w:szCs w:val="22"/>
              </w:rPr>
              <w:t>)</w:t>
            </w:r>
            <w:r w:rsidR="008A4B46">
              <w:rPr>
                <w:sz w:val="22"/>
                <w:szCs w:val="22"/>
              </w:rPr>
              <w:t xml:space="preserve"> and the </w:t>
            </w:r>
            <w:r w:rsidR="00AF1C02" w:rsidRPr="00AF1C02">
              <w:rPr>
                <w:sz w:val="22"/>
                <w:szCs w:val="22"/>
              </w:rPr>
              <w:t>National Case Report Form – Abbreviated Version</w:t>
            </w:r>
            <w:r w:rsidR="000C5182">
              <w:rPr>
                <w:sz w:val="22"/>
                <w:szCs w:val="22"/>
              </w:rPr>
              <w:t xml:space="preserve"> (Appendix </w:t>
            </w:r>
            <w:r w:rsidR="00761536">
              <w:rPr>
                <w:sz w:val="22"/>
                <w:szCs w:val="22"/>
              </w:rPr>
              <w:t>2</w:t>
            </w:r>
            <w:r w:rsidR="000C5182" w:rsidRPr="004E346D">
              <w:rPr>
                <w:sz w:val="22"/>
                <w:szCs w:val="22"/>
              </w:rPr>
              <w:t>)</w:t>
            </w:r>
            <w:r w:rsidR="008A4B46">
              <w:rPr>
                <w:sz w:val="22"/>
                <w:szCs w:val="22"/>
              </w:rPr>
              <w:t xml:space="preserve"> for </w:t>
            </w:r>
            <w:r w:rsidR="009070F3">
              <w:rPr>
                <w:sz w:val="22"/>
                <w:szCs w:val="22"/>
              </w:rPr>
              <w:t>half of the cases (</w:t>
            </w:r>
            <w:r w:rsidR="008A4B46">
              <w:rPr>
                <w:sz w:val="22"/>
                <w:szCs w:val="22"/>
              </w:rPr>
              <w:t>750</w:t>
            </w:r>
            <w:r w:rsidR="009070F3">
              <w:rPr>
                <w:sz w:val="22"/>
                <w:szCs w:val="22"/>
              </w:rPr>
              <w:t>)</w:t>
            </w:r>
            <w:r w:rsidR="008B7F77" w:rsidRPr="004E346D">
              <w:rPr>
                <w:sz w:val="22"/>
                <w:szCs w:val="22"/>
              </w:rPr>
              <w:t xml:space="preserve">.  </w:t>
            </w:r>
            <w:r w:rsidR="00D8068A">
              <w:rPr>
                <w:sz w:val="22"/>
                <w:szCs w:val="22"/>
              </w:rPr>
              <w:t>We expect that approximately half of the states will opt to use the shorter form because many states report having less staff time available for data collection as the investigations has progressed.</w:t>
            </w:r>
            <w:r w:rsidR="00E64CCC">
              <w:rPr>
                <w:sz w:val="22"/>
                <w:szCs w:val="22"/>
              </w:rPr>
              <w:t xml:space="preserve"> </w:t>
            </w:r>
          </w:p>
          <w:p w14:paraId="2BC2FC48" w14:textId="77777777" w:rsidR="009070F3" w:rsidRDefault="009070F3" w:rsidP="00E1183E">
            <w:pPr>
              <w:rPr>
                <w:sz w:val="22"/>
                <w:szCs w:val="22"/>
              </w:rPr>
            </w:pPr>
          </w:p>
          <w:p w14:paraId="4AB8328E" w14:textId="784D6E8A" w:rsidR="009070F3" w:rsidRDefault="00B662C4" w:rsidP="00E1183E">
            <w:pPr>
              <w:rPr>
                <w:sz w:val="22"/>
                <w:szCs w:val="22"/>
              </w:rPr>
            </w:pPr>
            <w:r w:rsidRPr="004E346D">
              <w:rPr>
                <w:sz w:val="22"/>
                <w:szCs w:val="22"/>
              </w:rPr>
              <w:t xml:space="preserve">To supplement information collected through </w:t>
            </w:r>
            <w:r w:rsidR="00095871">
              <w:rPr>
                <w:sz w:val="22"/>
                <w:szCs w:val="22"/>
              </w:rPr>
              <w:t>the national case report forms</w:t>
            </w:r>
            <w:r w:rsidRPr="004E346D">
              <w:rPr>
                <w:sz w:val="22"/>
                <w:szCs w:val="22"/>
              </w:rPr>
              <w:t>,</w:t>
            </w:r>
            <w:r w:rsidR="00FE79EB">
              <w:rPr>
                <w:sz w:val="22"/>
                <w:szCs w:val="22"/>
              </w:rPr>
              <w:t xml:space="preserve"> we describe below </w:t>
            </w:r>
            <w:r w:rsidR="00345A53">
              <w:rPr>
                <w:sz w:val="22"/>
                <w:szCs w:val="22"/>
              </w:rPr>
              <w:t>one</w:t>
            </w:r>
            <w:r w:rsidR="000A066B">
              <w:rPr>
                <w:sz w:val="22"/>
                <w:szCs w:val="22"/>
              </w:rPr>
              <w:t xml:space="preserve"> </w:t>
            </w:r>
            <w:r w:rsidR="00FE79EB">
              <w:rPr>
                <w:sz w:val="22"/>
                <w:szCs w:val="22"/>
              </w:rPr>
              <w:t>additional data collection</w:t>
            </w:r>
            <w:r w:rsidR="009070F3">
              <w:rPr>
                <w:sz w:val="22"/>
                <w:szCs w:val="22"/>
              </w:rPr>
              <w:t xml:space="preserve">. </w:t>
            </w:r>
          </w:p>
          <w:p w14:paraId="60278799" w14:textId="6789E1A1" w:rsidR="000170DE" w:rsidRDefault="000170DE" w:rsidP="00E1183E">
            <w:pPr>
              <w:rPr>
                <w:sz w:val="22"/>
                <w:szCs w:val="22"/>
              </w:rPr>
            </w:pPr>
          </w:p>
          <w:p w14:paraId="6DCE7779" w14:textId="77777777" w:rsidR="000170DE" w:rsidRDefault="000170DE" w:rsidP="000170DE">
            <w:pPr>
              <w:rPr>
                <w:sz w:val="22"/>
                <w:szCs w:val="22"/>
              </w:rPr>
            </w:pPr>
            <w:r>
              <w:rPr>
                <w:sz w:val="22"/>
                <w:szCs w:val="22"/>
              </w:rPr>
              <w:t>Upon request from states, CDC is accepting bronchoalveolar lavage (BAL) samples, blood and urine samples for analysis from confirmed EVALI cases. To submit these samples to CDC, public health laboratory staff of</w:t>
            </w:r>
            <w:r w:rsidRPr="008E19AF">
              <w:rPr>
                <w:rStyle w:val="SubtleEmphasis"/>
                <w:i w:val="0"/>
                <w:color w:val="auto"/>
                <w:sz w:val="22"/>
                <w:szCs w:val="22"/>
              </w:rPr>
              <w:t xml:space="preserve"> </w:t>
            </w:r>
            <w:r w:rsidRPr="0025012E">
              <w:rPr>
                <w:rStyle w:val="SubtleEmphasis"/>
                <w:i w:val="0"/>
                <w:color w:val="auto"/>
                <w:sz w:val="22"/>
                <w:szCs w:val="22"/>
              </w:rPr>
              <w:t>health d</w:t>
            </w:r>
            <w:r w:rsidRPr="0025012E">
              <w:rPr>
                <w:rStyle w:val="SubtleEmphasis"/>
                <w:i w:val="0"/>
              </w:rPr>
              <w:t>epartments</w:t>
            </w:r>
            <w:r>
              <w:rPr>
                <w:sz w:val="22"/>
                <w:szCs w:val="22"/>
              </w:rPr>
              <w:t xml:space="preserve"> complete the </w:t>
            </w:r>
            <w:r w:rsidRPr="00090BBF">
              <w:rPr>
                <w:b/>
                <w:sz w:val="22"/>
                <w:szCs w:val="22"/>
              </w:rPr>
              <w:t>Specimen Manifest Form (Appendix 3)</w:t>
            </w:r>
            <w:r>
              <w:rPr>
                <w:sz w:val="22"/>
                <w:szCs w:val="22"/>
              </w:rPr>
              <w:t xml:space="preserve"> with information about the sample. This form takes approximately 10 minutes per specimen submitted to complete. CDC already has received 48 specimens using this form and anticipates receiving an additional 100 specimens.</w:t>
            </w:r>
          </w:p>
          <w:p w14:paraId="7B741777" w14:textId="77777777" w:rsidR="009070F3" w:rsidRDefault="009070F3" w:rsidP="00E1183E">
            <w:pPr>
              <w:rPr>
                <w:sz w:val="22"/>
                <w:szCs w:val="22"/>
              </w:rPr>
            </w:pPr>
          </w:p>
          <w:p w14:paraId="0D45E805" w14:textId="0A1D776E" w:rsidR="00E1183E" w:rsidRPr="00E43754" w:rsidRDefault="00E1183E" w:rsidP="00E1183E">
            <w:pPr>
              <w:rPr>
                <w:sz w:val="22"/>
                <w:szCs w:val="22"/>
              </w:rPr>
            </w:pPr>
            <w:r w:rsidRPr="00E43754">
              <w:rPr>
                <w:sz w:val="22"/>
                <w:szCs w:val="22"/>
              </w:rPr>
              <w:t xml:space="preserve">Here is a summary of the burden </w:t>
            </w:r>
            <w:r w:rsidR="001012F3">
              <w:rPr>
                <w:sz w:val="22"/>
                <w:szCs w:val="22"/>
              </w:rPr>
              <w:t xml:space="preserve">requested and used </w:t>
            </w:r>
            <w:r w:rsidR="001012F3" w:rsidRPr="0025012E">
              <w:rPr>
                <w:b/>
                <w:sz w:val="22"/>
                <w:szCs w:val="22"/>
              </w:rPr>
              <w:t>during the first 90 days</w:t>
            </w:r>
            <w:r w:rsidR="001012F3">
              <w:rPr>
                <w:sz w:val="22"/>
                <w:szCs w:val="22"/>
              </w:rPr>
              <w:t xml:space="preserve"> of data collection</w:t>
            </w:r>
            <w:r w:rsidRPr="00E43754">
              <w:rPr>
                <w:sz w:val="22"/>
                <w:szCs w:val="22"/>
              </w:rPr>
              <w:t>:</w:t>
            </w:r>
          </w:p>
          <w:p w14:paraId="4DE2B6F2" w14:textId="77777777" w:rsidR="00E1183E" w:rsidRPr="00E43754" w:rsidRDefault="00E1183E" w:rsidP="00E1183E">
            <w:pPr>
              <w:rPr>
                <w:sz w:val="22"/>
                <w:szCs w:val="22"/>
              </w:rPr>
            </w:pPr>
          </w:p>
          <w:p w14:paraId="0D91456C" w14:textId="277B608C" w:rsidR="00E1183E" w:rsidRPr="0025012E" w:rsidRDefault="001012F3" w:rsidP="00E1183E">
            <w:pPr>
              <w:rPr>
                <w:sz w:val="22"/>
                <w:szCs w:val="22"/>
              </w:rPr>
            </w:pPr>
            <w:bookmarkStart w:id="3" w:name="_Hlk25571356"/>
            <w:r>
              <w:rPr>
                <w:sz w:val="22"/>
                <w:szCs w:val="22"/>
              </w:rPr>
              <w:t xml:space="preserve">Medical Chart Abstraction Form - </w:t>
            </w:r>
            <w:r w:rsidR="00E1183E" w:rsidRPr="0025012E">
              <w:rPr>
                <w:sz w:val="22"/>
                <w:szCs w:val="22"/>
              </w:rPr>
              <w:t xml:space="preserve"># respondents requested: </w:t>
            </w:r>
            <w:r w:rsidR="00E965B1" w:rsidRPr="0025012E">
              <w:rPr>
                <w:sz w:val="22"/>
                <w:szCs w:val="22"/>
              </w:rPr>
              <w:t>500</w:t>
            </w:r>
          </w:p>
          <w:p w14:paraId="7C61634E" w14:textId="2558CED7" w:rsidR="001012F3" w:rsidRPr="0025012E" w:rsidRDefault="001012F3" w:rsidP="00E1183E">
            <w:pPr>
              <w:rPr>
                <w:sz w:val="22"/>
                <w:szCs w:val="22"/>
              </w:rPr>
            </w:pPr>
            <w:r w:rsidRPr="0025012E">
              <w:rPr>
                <w:sz w:val="22"/>
                <w:szCs w:val="22"/>
              </w:rPr>
              <w:t>Medical Chart Abstraction Form - # actual respondents:</w:t>
            </w:r>
            <w:r w:rsidR="00090BBF">
              <w:rPr>
                <w:sz w:val="22"/>
                <w:szCs w:val="22"/>
              </w:rPr>
              <w:t xml:space="preserve"> </w:t>
            </w:r>
            <w:r w:rsidR="00F21911" w:rsidRPr="0025012E">
              <w:rPr>
                <w:sz w:val="22"/>
                <w:szCs w:val="22"/>
              </w:rPr>
              <w:t>2108</w:t>
            </w:r>
          </w:p>
          <w:p w14:paraId="685AACDF" w14:textId="1C618718" w:rsidR="001012F3" w:rsidRPr="0025012E" w:rsidRDefault="001012F3" w:rsidP="00E1183E">
            <w:pPr>
              <w:rPr>
                <w:sz w:val="22"/>
                <w:szCs w:val="22"/>
              </w:rPr>
            </w:pPr>
            <w:r w:rsidRPr="0025012E">
              <w:rPr>
                <w:sz w:val="22"/>
                <w:szCs w:val="22"/>
              </w:rPr>
              <w:t>Case Interview Short Form - # respondents requested: 500</w:t>
            </w:r>
          </w:p>
          <w:p w14:paraId="5E7F859D" w14:textId="643DEDC8" w:rsidR="001012F3" w:rsidRDefault="001012F3" w:rsidP="00E1183E">
            <w:pPr>
              <w:rPr>
                <w:sz w:val="22"/>
                <w:szCs w:val="22"/>
              </w:rPr>
            </w:pPr>
            <w:r w:rsidRPr="0025012E">
              <w:rPr>
                <w:sz w:val="22"/>
                <w:szCs w:val="22"/>
              </w:rPr>
              <w:t>Case Interview Short Form - # actual respondents:</w:t>
            </w:r>
            <w:r w:rsidR="00F21911" w:rsidRPr="0025012E">
              <w:rPr>
                <w:sz w:val="22"/>
                <w:szCs w:val="22"/>
              </w:rPr>
              <w:t>1810</w:t>
            </w:r>
          </w:p>
          <w:bookmarkEnd w:id="3"/>
          <w:p w14:paraId="6FB1EFED" w14:textId="3350F5A7" w:rsidR="00EB1F76" w:rsidRDefault="00EB1F76" w:rsidP="00E1183E">
            <w:pPr>
              <w:rPr>
                <w:sz w:val="22"/>
                <w:szCs w:val="22"/>
              </w:rPr>
            </w:pPr>
            <w:r>
              <w:rPr>
                <w:sz w:val="22"/>
                <w:szCs w:val="22"/>
              </w:rPr>
              <w:t>Specimen Manifest Form - # respondents requested: 0</w:t>
            </w:r>
          </w:p>
          <w:p w14:paraId="43ECD957" w14:textId="55C2BD9B" w:rsidR="00EB1F76" w:rsidRDefault="00EB1F76" w:rsidP="00E1183E">
            <w:pPr>
              <w:rPr>
                <w:sz w:val="22"/>
                <w:szCs w:val="22"/>
              </w:rPr>
            </w:pPr>
            <w:r>
              <w:rPr>
                <w:sz w:val="22"/>
                <w:szCs w:val="22"/>
              </w:rPr>
              <w:t>Specimen Manifest Form - # actual respondents: 48</w:t>
            </w:r>
          </w:p>
          <w:p w14:paraId="32023305" w14:textId="183645C8" w:rsidR="00EB1F76" w:rsidRDefault="00EB1F76" w:rsidP="00E1183E">
            <w:pPr>
              <w:rPr>
                <w:sz w:val="22"/>
                <w:szCs w:val="22"/>
              </w:rPr>
            </w:pPr>
          </w:p>
          <w:p w14:paraId="109D07FD" w14:textId="131293AA" w:rsidR="00EB1F76" w:rsidRDefault="00EB1F76" w:rsidP="00EB1F76">
            <w:pPr>
              <w:rPr>
                <w:sz w:val="22"/>
                <w:szCs w:val="22"/>
              </w:rPr>
            </w:pPr>
            <w:r>
              <w:rPr>
                <w:sz w:val="22"/>
                <w:szCs w:val="22"/>
              </w:rPr>
              <w:t>This GenIC requests approval for:</w:t>
            </w:r>
          </w:p>
          <w:p w14:paraId="4AB78F5D" w14:textId="77777777" w:rsidR="00EB1F76" w:rsidRDefault="00EB1F76" w:rsidP="00EB1F76">
            <w:pPr>
              <w:rPr>
                <w:sz w:val="22"/>
                <w:szCs w:val="22"/>
              </w:rPr>
            </w:pPr>
          </w:p>
          <w:p w14:paraId="73483D96" w14:textId="5AE4E893" w:rsidR="00EB1F76" w:rsidRDefault="00EB1F76" w:rsidP="00EB1F76">
            <w:pPr>
              <w:rPr>
                <w:sz w:val="22"/>
                <w:szCs w:val="22"/>
              </w:rPr>
            </w:pPr>
            <w:r>
              <w:rPr>
                <w:sz w:val="22"/>
                <w:szCs w:val="22"/>
              </w:rPr>
              <w:t>Appendix 1: National Case Report Form – Standard Version (750 respondents)</w:t>
            </w:r>
          </w:p>
          <w:p w14:paraId="356FAB0A" w14:textId="40386C8E" w:rsidR="00EB1F76" w:rsidRDefault="00EB1F76" w:rsidP="00EB1F76">
            <w:pPr>
              <w:rPr>
                <w:sz w:val="22"/>
                <w:szCs w:val="22"/>
              </w:rPr>
            </w:pPr>
            <w:r>
              <w:rPr>
                <w:sz w:val="22"/>
                <w:szCs w:val="22"/>
              </w:rPr>
              <w:t>Appendix 2: National Case Report Form – Abbreviated Version (750 respondents)</w:t>
            </w:r>
          </w:p>
          <w:p w14:paraId="180168BD" w14:textId="4AD7417F" w:rsidR="00EB1F76" w:rsidRDefault="00EB1F76" w:rsidP="00EB1F76">
            <w:pPr>
              <w:rPr>
                <w:sz w:val="22"/>
                <w:szCs w:val="22"/>
              </w:rPr>
            </w:pPr>
            <w:r>
              <w:rPr>
                <w:sz w:val="22"/>
                <w:szCs w:val="22"/>
              </w:rPr>
              <w:t xml:space="preserve">Appendix 3: Specimen Manifest Form (100 </w:t>
            </w:r>
            <w:r w:rsidR="00090BBF">
              <w:rPr>
                <w:sz w:val="22"/>
                <w:szCs w:val="22"/>
              </w:rPr>
              <w:t xml:space="preserve">specimens submitted by 20 </w:t>
            </w:r>
            <w:r>
              <w:rPr>
                <w:sz w:val="22"/>
                <w:szCs w:val="22"/>
              </w:rPr>
              <w:t xml:space="preserve">respondents) </w:t>
            </w:r>
          </w:p>
          <w:p w14:paraId="7F69A2D1" w14:textId="243FFA1B" w:rsidR="003F14F5" w:rsidRPr="00461C89" w:rsidRDefault="003F14F5">
            <w:pPr>
              <w:rPr>
                <w:sz w:val="22"/>
                <w:szCs w:val="22"/>
              </w:rPr>
            </w:pPr>
          </w:p>
        </w:tc>
      </w:tr>
    </w:tbl>
    <w:p w14:paraId="74CC3DAC" w14:textId="77777777" w:rsidR="00A53563" w:rsidRPr="00121842" w:rsidRDefault="00A53563" w:rsidP="00A53563">
      <w:pPr>
        <w:keepNext/>
        <w:keepLines/>
        <w:widowControl w:val="0"/>
        <w:rPr>
          <w:sz w:val="22"/>
          <w:szCs w:val="22"/>
        </w:rPr>
      </w:pPr>
    </w:p>
    <w:p w14:paraId="26B2BD35" w14:textId="44E51543" w:rsidR="00F67737" w:rsidRPr="00121842" w:rsidRDefault="00B13C9C" w:rsidP="00A53563">
      <w:pPr>
        <w:pStyle w:val="ListParagraph"/>
        <w:keepNext/>
        <w:keepLines/>
        <w:widowControl w:val="0"/>
        <w:numPr>
          <w:ilvl w:val="0"/>
          <w:numId w:val="35"/>
        </w:numPr>
        <w:ind w:left="360"/>
        <w:rPr>
          <w:sz w:val="22"/>
          <w:szCs w:val="22"/>
        </w:rPr>
      </w:pPr>
      <w:r w:rsidRPr="00121842">
        <w:rPr>
          <w:sz w:val="22"/>
          <w:szCs w:val="22"/>
        </w:rPr>
        <w:t>Characteristics of</w:t>
      </w:r>
      <w:r w:rsidR="003F24D2" w:rsidRPr="00121842">
        <w:rPr>
          <w:sz w:val="22"/>
          <w:szCs w:val="22"/>
        </w:rPr>
        <w:t xml:space="preserve"> O</w:t>
      </w:r>
      <w:r w:rsidR="00F67737" w:rsidRPr="00121842">
        <w:rPr>
          <w:sz w:val="22"/>
          <w:szCs w:val="22"/>
        </w:rPr>
        <w:t>utbr</w:t>
      </w:r>
      <w:r w:rsidRPr="00121842">
        <w:rPr>
          <w:sz w:val="22"/>
          <w:szCs w:val="22"/>
        </w:rPr>
        <w:t>eak or E</w:t>
      </w:r>
      <w:r w:rsidR="00C33692" w:rsidRPr="00121842">
        <w:rPr>
          <w:sz w:val="22"/>
          <w:szCs w:val="22"/>
        </w:rPr>
        <w:t xml:space="preserve">vent </w:t>
      </w:r>
      <w:r w:rsidR="005C3741" w:rsidRPr="00121842">
        <w:rPr>
          <w:sz w:val="22"/>
          <w:szCs w:val="22"/>
        </w:rPr>
        <w:t>(Check all t</w:t>
      </w:r>
      <w:r w:rsidRPr="00121842">
        <w:rPr>
          <w:sz w:val="22"/>
          <w:szCs w:val="22"/>
        </w:rPr>
        <w:t>hat A</w:t>
      </w:r>
      <w:r w:rsidR="00F67737" w:rsidRPr="00121842">
        <w:rPr>
          <w:sz w:val="22"/>
          <w:szCs w:val="22"/>
        </w:rPr>
        <w:t>pply):</w:t>
      </w:r>
      <w:r w:rsidR="003F24D2" w:rsidRPr="00121842">
        <w:rPr>
          <w:sz w:val="22"/>
          <w:szCs w:val="22"/>
        </w:rPr>
        <w:t xml:space="preserve"> </w:t>
      </w:r>
    </w:p>
    <w:p w14:paraId="32116183" w14:textId="492A6AA3" w:rsidR="00F67737" w:rsidRPr="00121842" w:rsidRDefault="00B5284C" w:rsidP="00392637">
      <w:pPr>
        <w:pStyle w:val="Normal1space"/>
      </w:pPr>
      <w:r>
        <w:fldChar w:fldCharType="begin">
          <w:ffData>
            <w:name w:val="Check3"/>
            <w:enabled/>
            <w:calcOnExit w:val="0"/>
            <w:checkBox>
              <w:sizeAuto/>
              <w:default w:val="1"/>
            </w:checkBox>
          </w:ffData>
        </w:fldChar>
      </w:r>
      <w:bookmarkStart w:id="4" w:name="Check3"/>
      <w:r>
        <w:instrText xml:space="preserve"> FORMCHECKBOX </w:instrText>
      </w:r>
      <w:r w:rsidR="00784BCC">
        <w:fldChar w:fldCharType="separate"/>
      </w:r>
      <w:r>
        <w:fldChar w:fldCharType="end"/>
      </w:r>
      <w:bookmarkEnd w:id="4"/>
      <w:r w:rsidR="00C33692" w:rsidRPr="00121842">
        <w:t xml:space="preserve"> </w:t>
      </w:r>
      <w:r w:rsidR="00B13C9C" w:rsidRPr="00121842">
        <w:t xml:space="preserve">Undetermined </w:t>
      </w:r>
      <w:r w:rsidR="00386D2B" w:rsidRPr="00121842">
        <w:t>agent</w:t>
      </w:r>
    </w:p>
    <w:p w14:paraId="5FD6AE76" w14:textId="15223FAD" w:rsidR="00F67737" w:rsidRPr="00121842" w:rsidRDefault="00304113" w:rsidP="00392637">
      <w:pPr>
        <w:pStyle w:val="Normal1space"/>
      </w:pPr>
      <w:r>
        <w:fldChar w:fldCharType="begin">
          <w:ffData>
            <w:name w:val=""/>
            <w:enabled/>
            <w:calcOnExit w:val="0"/>
            <w:checkBox>
              <w:sizeAuto/>
              <w:default w:val="1"/>
            </w:checkBox>
          </w:ffData>
        </w:fldChar>
      </w:r>
      <w:r>
        <w:instrText xml:space="preserve"> FORMCHECKBOX </w:instrText>
      </w:r>
      <w:r w:rsidR="00784BCC">
        <w:fldChar w:fldCharType="separate"/>
      </w:r>
      <w:r>
        <w:fldChar w:fldCharType="end"/>
      </w:r>
      <w:r w:rsidR="003C5E96" w:rsidRPr="00121842">
        <w:t xml:space="preserve"> </w:t>
      </w:r>
      <w:r w:rsidR="00386D2B" w:rsidRPr="00121842">
        <w:t>Undetermined source</w:t>
      </w:r>
    </w:p>
    <w:p w14:paraId="49EFD6D5" w14:textId="624F14D0" w:rsidR="00F67737" w:rsidRPr="00121842" w:rsidRDefault="003C5E96" w:rsidP="00392637">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784BCC">
        <w:fldChar w:fldCharType="separate"/>
      </w:r>
      <w:r w:rsidRPr="00121842">
        <w:fldChar w:fldCharType="end"/>
      </w:r>
      <w:r w:rsidRPr="00121842">
        <w:t xml:space="preserve"> </w:t>
      </w:r>
      <w:r w:rsidR="00F67737" w:rsidRPr="00121842">
        <w:t xml:space="preserve">Undetermined </w:t>
      </w:r>
      <w:r w:rsidR="00386D2B" w:rsidRPr="00121842">
        <w:t>mode</w:t>
      </w:r>
      <w:r w:rsidR="00B13C9C" w:rsidRPr="00121842">
        <w:t xml:space="preserve"> of </w:t>
      </w:r>
      <w:r w:rsidR="00F67737" w:rsidRPr="00121842">
        <w:t>transmission</w:t>
      </w:r>
    </w:p>
    <w:p w14:paraId="11118DC9" w14:textId="18AF45DC" w:rsidR="00F67737" w:rsidRPr="00121842" w:rsidRDefault="00B5284C" w:rsidP="00392637">
      <w:pPr>
        <w:pStyle w:val="Normal1space"/>
      </w:pPr>
      <w:r>
        <w:fldChar w:fldCharType="begin">
          <w:ffData>
            <w:name w:val=""/>
            <w:enabled/>
            <w:calcOnExit w:val="0"/>
            <w:checkBox>
              <w:sizeAuto/>
              <w:default w:val="1"/>
            </w:checkBox>
          </w:ffData>
        </w:fldChar>
      </w:r>
      <w:r>
        <w:instrText xml:space="preserve"> FORMCHECKBOX </w:instrText>
      </w:r>
      <w:r w:rsidR="00784BCC">
        <w:fldChar w:fldCharType="separate"/>
      </w:r>
      <w:r>
        <w:fldChar w:fldCharType="end"/>
      </w:r>
      <w:r w:rsidR="003C5E96" w:rsidRPr="00121842">
        <w:t xml:space="preserve"> </w:t>
      </w:r>
      <w:r w:rsidR="00386D2B" w:rsidRPr="00121842">
        <w:t>Undetermined risk factor</w:t>
      </w:r>
    </w:p>
    <w:p w14:paraId="263E3C02" w14:textId="77777777" w:rsidR="00A94BCB" w:rsidRPr="00121842" w:rsidRDefault="00A94BCB" w:rsidP="00A53563">
      <w:pPr>
        <w:widowControl w:val="0"/>
        <w:tabs>
          <w:tab w:val="num" w:pos="360"/>
        </w:tabs>
        <w:ind w:left="360"/>
        <w:rPr>
          <w:b/>
          <w:sz w:val="22"/>
          <w:szCs w:val="22"/>
        </w:rPr>
      </w:pPr>
    </w:p>
    <w:p w14:paraId="3688387A" w14:textId="0DFF63D6" w:rsidR="005E09ED" w:rsidRPr="00121842" w:rsidRDefault="003F24D2" w:rsidP="00A53563">
      <w:pPr>
        <w:pStyle w:val="ListParagraph"/>
        <w:widowControl w:val="0"/>
        <w:numPr>
          <w:ilvl w:val="0"/>
          <w:numId w:val="35"/>
        </w:numPr>
        <w:ind w:left="360"/>
        <w:rPr>
          <w:i/>
          <w:sz w:val="22"/>
          <w:szCs w:val="22"/>
        </w:rPr>
      </w:pPr>
      <w:r w:rsidRPr="00121842">
        <w:rPr>
          <w:sz w:val="22"/>
          <w:szCs w:val="22"/>
        </w:rPr>
        <w:t>Respondents</w:t>
      </w:r>
      <w:r w:rsidR="00DC3E77" w:rsidRPr="00121842">
        <w:rPr>
          <w:sz w:val="22"/>
          <w:szCs w:val="22"/>
        </w:rPr>
        <w:t>:</w:t>
      </w:r>
      <w:r w:rsidR="00DC3E77" w:rsidRPr="00121842">
        <w:rPr>
          <w:b/>
          <w:i/>
          <w:sz w:val="22"/>
          <w:szCs w:val="22"/>
        </w:rPr>
        <w:t xml:space="preserve"> </w:t>
      </w:r>
      <w:r w:rsidR="00336E95" w:rsidRPr="00121842">
        <w:rPr>
          <w:i/>
          <w:sz w:val="22"/>
          <w:szCs w:val="22"/>
        </w:rPr>
        <w:t xml:space="preserve">Instruction:  Select all that apply. For each </w:t>
      </w:r>
      <w:r w:rsidR="000515F3" w:rsidRPr="00121842">
        <w:rPr>
          <w:i/>
          <w:sz w:val="22"/>
          <w:szCs w:val="22"/>
        </w:rPr>
        <w:t>respondent type selected, provide</w:t>
      </w:r>
      <w:r w:rsidR="00003269" w:rsidRPr="00121842">
        <w:rPr>
          <w:sz w:val="22"/>
          <w:szCs w:val="22"/>
        </w:rPr>
        <w:t xml:space="preserve"> </w:t>
      </w:r>
      <w:r w:rsidR="00003269" w:rsidRPr="00121842">
        <w:rPr>
          <w:i/>
          <w:sz w:val="22"/>
          <w:szCs w:val="22"/>
        </w:rPr>
        <w:t xml:space="preserve">a </w:t>
      </w:r>
      <w:r w:rsidR="000515F3" w:rsidRPr="00121842">
        <w:rPr>
          <w:i/>
          <w:sz w:val="22"/>
          <w:szCs w:val="22"/>
        </w:rPr>
        <w:t>brief description.</w:t>
      </w:r>
      <w:r w:rsidR="00336E95" w:rsidRPr="00121842">
        <w:rPr>
          <w:i/>
          <w:sz w:val="22"/>
          <w:szCs w:val="22"/>
        </w:rPr>
        <w:t xml:space="preserve">  </w:t>
      </w:r>
      <w:r w:rsidR="00C124F0" w:rsidRPr="00121842">
        <w:rPr>
          <w:i/>
          <w:sz w:val="22"/>
          <w:szCs w:val="22"/>
        </w:rPr>
        <w:t xml:space="preserve">Be sure to include a description of control respondents, if applicable. </w:t>
      </w:r>
      <w:r w:rsidR="005C3741" w:rsidRPr="00121842">
        <w:rPr>
          <w:i/>
          <w:sz w:val="22"/>
          <w:szCs w:val="22"/>
        </w:rPr>
        <w:t>Use as</w:t>
      </w:r>
      <w:r w:rsidR="0021379E" w:rsidRPr="00121842">
        <w:rPr>
          <w:i/>
          <w:sz w:val="22"/>
          <w:szCs w:val="22"/>
        </w:rPr>
        <w:t xml:space="preserve"> much space as necessary for each</w:t>
      </w:r>
      <w:r w:rsidR="005C3741" w:rsidRPr="00121842">
        <w:rPr>
          <w:i/>
          <w:sz w:val="22"/>
          <w:szCs w:val="22"/>
        </w:rPr>
        <w:t xml:space="preserve"> description.</w:t>
      </w:r>
    </w:p>
    <w:p w14:paraId="5E6C36F3" w14:textId="442FD7F6" w:rsidR="0072214F"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784BCC">
        <w:rPr>
          <w:bCs/>
          <w:sz w:val="22"/>
          <w:szCs w:val="22"/>
        </w:rPr>
      </w:r>
      <w:r w:rsidR="00784BCC">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General public (describe)</w:t>
      </w:r>
      <w:r w:rsidR="0072214F" w:rsidRPr="00121842">
        <w:rPr>
          <w:bCs/>
          <w:sz w:val="22"/>
          <w:szCs w:val="22"/>
        </w:rPr>
        <w:t>:</w:t>
      </w:r>
    </w:p>
    <w:tbl>
      <w:tblPr>
        <w:tblStyle w:val="TableGrid"/>
        <w:tblW w:w="0" w:type="auto"/>
        <w:tblInd w:w="828" w:type="dxa"/>
        <w:tblLook w:val="04A0" w:firstRow="1" w:lastRow="0" w:firstColumn="1" w:lastColumn="0" w:noHBand="0" w:noVBand="1"/>
      </w:tblPr>
      <w:tblGrid>
        <w:gridCol w:w="8748"/>
      </w:tblGrid>
      <w:tr w:rsidR="0072214F" w:rsidRPr="00121842" w14:paraId="4C497F52" w14:textId="77777777" w:rsidTr="00A53563">
        <w:tc>
          <w:tcPr>
            <w:tcW w:w="8748" w:type="dxa"/>
            <w:shd w:val="clear" w:color="auto" w:fill="D9D9D9" w:themeFill="background1" w:themeFillShade="D9"/>
          </w:tcPr>
          <w:p w14:paraId="33DD4FC1" w14:textId="64E82A35" w:rsidR="0072214F" w:rsidRPr="00121842" w:rsidRDefault="0072214F" w:rsidP="00A53563">
            <w:pPr>
              <w:widowControl w:val="0"/>
              <w:rPr>
                <w:bCs/>
                <w:sz w:val="22"/>
                <w:szCs w:val="22"/>
              </w:rPr>
            </w:pPr>
          </w:p>
        </w:tc>
      </w:tr>
    </w:tbl>
    <w:p w14:paraId="23E1BC45" w14:textId="3FEAD565" w:rsidR="0072214F" w:rsidRPr="00121842" w:rsidRDefault="00AE5EE7" w:rsidP="00C55A43">
      <w:pPr>
        <w:widowControl w:val="0"/>
        <w:spacing w:before="120"/>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784BCC">
        <w:rPr>
          <w:bCs/>
          <w:sz w:val="22"/>
          <w:szCs w:val="22"/>
        </w:rPr>
      </w:r>
      <w:r w:rsidR="00784BCC">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sz w:val="22"/>
          <w:szCs w:val="22"/>
        </w:rPr>
        <w:t xml:space="preserve">Healthcare staff (describe): </w:t>
      </w:r>
    </w:p>
    <w:tbl>
      <w:tblPr>
        <w:tblStyle w:val="TableGrid"/>
        <w:tblW w:w="0" w:type="auto"/>
        <w:tblInd w:w="828" w:type="dxa"/>
        <w:tblLook w:val="04A0" w:firstRow="1" w:lastRow="0" w:firstColumn="1" w:lastColumn="0" w:noHBand="0" w:noVBand="1"/>
      </w:tblPr>
      <w:tblGrid>
        <w:gridCol w:w="8748"/>
      </w:tblGrid>
      <w:tr w:rsidR="0072214F" w:rsidRPr="00121842" w14:paraId="43FA8EDA" w14:textId="77777777" w:rsidTr="00A53563">
        <w:tc>
          <w:tcPr>
            <w:tcW w:w="8748" w:type="dxa"/>
            <w:shd w:val="clear" w:color="auto" w:fill="D9D9D9" w:themeFill="background1" w:themeFillShade="D9"/>
          </w:tcPr>
          <w:p w14:paraId="4B3ED191" w14:textId="63B99B1F" w:rsidR="0072214F" w:rsidRPr="00121842" w:rsidRDefault="00AE5EE7" w:rsidP="004B2FC5">
            <w:r w:rsidRPr="0089411E">
              <w:t xml:space="preserve">Clinicians </w:t>
            </w:r>
            <w:r w:rsidR="006469B5" w:rsidRPr="0089411E">
              <w:t>who abstract medical charts</w:t>
            </w:r>
            <w:r w:rsidR="004B2FC5" w:rsidRPr="0089411E">
              <w:t xml:space="preserve"> (Appendix </w:t>
            </w:r>
            <w:r w:rsidR="00761536">
              <w:t xml:space="preserve">1 </w:t>
            </w:r>
            <w:r w:rsidR="00CC5978">
              <w:t xml:space="preserve">or Appendix </w:t>
            </w:r>
            <w:r w:rsidR="00761536">
              <w:t>2</w:t>
            </w:r>
            <w:r w:rsidR="004B2FC5" w:rsidRPr="0089411E">
              <w:t>)</w:t>
            </w:r>
          </w:p>
        </w:tc>
      </w:tr>
    </w:tbl>
    <w:p w14:paraId="5909502E" w14:textId="35F56BE8" w:rsidR="005E09ED" w:rsidRPr="00121842" w:rsidRDefault="000C12BA" w:rsidP="00C55A43">
      <w:pPr>
        <w:widowControl w:val="0"/>
        <w:spacing w:before="120"/>
        <w:ind w:left="270"/>
        <w:rPr>
          <w:bCs/>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784BCC">
        <w:rPr>
          <w:bCs/>
          <w:sz w:val="22"/>
          <w:szCs w:val="22"/>
        </w:rPr>
      </w:r>
      <w:r w:rsidR="00784BCC">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bCs/>
          <w:sz w:val="22"/>
          <w:szCs w:val="22"/>
        </w:rPr>
        <w:t>Laboratory staff (describe):</w:t>
      </w:r>
    </w:p>
    <w:tbl>
      <w:tblPr>
        <w:tblStyle w:val="TableGrid"/>
        <w:tblW w:w="0" w:type="auto"/>
        <w:tblInd w:w="828" w:type="dxa"/>
        <w:tblLook w:val="04A0" w:firstRow="1" w:lastRow="0" w:firstColumn="1" w:lastColumn="0" w:noHBand="0" w:noVBand="1"/>
      </w:tblPr>
      <w:tblGrid>
        <w:gridCol w:w="8748"/>
      </w:tblGrid>
      <w:tr w:rsidR="0072214F" w:rsidRPr="00121842" w14:paraId="51DAA335" w14:textId="77777777" w:rsidTr="00A53563">
        <w:tc>
          <w:tcPr>
            <w:tcW w:w="8748" w:type="dxa"/>
            <w:shd w:val="clear" w:color="auto" w:fill="D9D9D9" w:themeFill="background1" w:themeFillShade="D9"/>
          </w:tcPr>
          <w:p w14:paraId="00EE525E" w14:textId="1D4E5586" w:rsidR="0072214F" w:rsidRPr="0041311F" w:rsidRDefault="00B12653" w:rsidP="00A53563">
            <w:pPr>
              <w:rPr>
                <w:sz w:val="22"/>
                <w:szCs w:val="22"/>
              </w:rPr>
            </w:pPr>
            <w:r>
              <w:rPr>
                <w:sz w:val="22"/>
                <w:szCs w:val="22"/>
              </w:rPr>
              <w:t>Public health</w:t>
            </w:r>
            <w:r w:rsidR="00525FF7">
              <w:rPr>
                <w:sz w:val="22"/>
                <w:szCs w:val="22"/>
              </w:rPr>
              <w:t xml:space="preserve"> l</w:t>
            </w:r>
            <w:r w:rsidR="000C12BA" w:rsidRPr="0041311F">
              <w:rPr>
                <w:sz w:val="22"/>
                <w:szCs w:val="22"/>
              </w:rPr>
              <w:t xml:space="preserve">aboratory staff </w:t>
            </w:r>
            <w:r>
              <w:rPr>
                <w:sz w:val="22"/>
                <w:szCs w:val="22"/>
              </w:rPr>
              <w:t xml:space="preserve">of </w:t>
            </w:r>
            <w:r>
              <w:rPr>
                <w:rStyle w:val="SubtleEmphasis"/>
                <w:i w:val="0"/>
                <w:color w:val="auto"/>
                <w:sz w:val="22"/>
                <w:szCs w:val="22"/>
              </w:rPr>
              <w:t>l</w:t>
            </w:r>
            <w:r w:rsidRPr="008E19AF">
              <w:rPr>
                <w:rStyle w:val="SubtleEmphasis"/>
                <w:i w:val="0"/>
                <w:color w:val="auto"/>
                <w:sz w:val="22"/>
                <w:szCs w:val="22"/>
              </w:rPr>
              <w:t xml:space="preserve">ocal, state, territorial or tribal </w:t>
            </w:r>
            <w:r w:rsidRPr="0025012E">
              <w:rPr>
                <w:rStyle w:val="SubtleEmphasis"/>
                <w:i w:val="0"/>
                <w:color w:val="auto"/>
                <w:sz w:val="22"/>
                <w:szCs w:val="22"/>
              </w:rPr>
              <w:t>health d</w:t>
            </w:r>
            <w:r w:rsidRPr="0025012E">
              <w:rPr>
                <w:rStyle w:val="SubtleEmphasis"/>
                <w:i w:val="0"/>
              </w:rPr>
              <w:t>epartments</w:t>
            </w:r>
            <w:r w:rsidRPr="0041311F">
              <w:rPr>
                <w:sz w:val="22"/>
                <w:szCs w:val="22"/>
              </w:rPr>
              <w:t xml:space="preserve"> </w:t>
            </w:r>
            <w:r w:rsidR="000C12BA" w:rsidRPr="0041311F">
              <w:rPr>
                <w:sz w:val="22"/>
                <w:szCs w:val="22"/>
              </w:rPr>
              <w:t xml:space="preserve">who send samples to CDC will fill out a spreadsheet </w:t>
            </w:r>
            <w:r w:rsidR="004165B4" w:rsidRPr="0041311F">
              <w:rPr>
                <w:sz w:val="22"/>
                <w:szCs w:val="22"/>
              </w:rPr>
              <w:t>that identifies the type of sample (e.g., urine, whole blood) and other pertinent information such as volume of sample and collection date. (Appendix</w:t>
            </w:r>
            <w:r w:rsidR="00D16983">
              <w:rPr>
                <w:sz w:val="22"/>
                <w:szCs w:val="22"/>
              </w:rPr>
              <w:t xml:space="preserve"> </w:t>
            </w:r>
            <w:r w:rsidR="00A47285">
              <w:rPr>
                <w:sz w:val="22"/>
                <w:szCs w:val="22"/>
              </w:rPr>
              <w:t>3</w:t>
            </w:r>
            <w:r w:rsidR="004165B4" w:rsidRPr="0041311F">
              <w:rPr>
                <w:sz w:val="22"/>
                <w:szCs w:val="22"/>
              </w:rPr>
              <w:t>)</w:t>
            </w:r>
          </w:p>
        </w:tc>
      </w:tr>
    </w:tbl>
    <w:p w14:paraId="5555DF2F" w14:textId="74E1A7B9" w:rsidR="005E09ED" w:rsidRPr="00121842" w:rsidRDefault="00C56E0D" w:rsidP="00C55A43">
      <w:pPr>
        <w:widowControl w:val="0"/>
        <w:spacing w:before="120"/>
        <w:ind w:left="270"/>
        <w:rPr>
          <w:bCs/>
          <w:sz w:val="22"/>
          <w:szCs w:val="22"/>
        </w:rPr>
      </w:pPr>
      <w:r>
        <w:rPr>
          <w:bCs/>
          <w:sz w:val="22"/>
          <w:szCs w:val="22"/>
        </w:rPr>
        <w:fldChar w:fldCharType="begin">
          <w:ffData>
            <w:name w:val=""/>
            <w:enabled/>
            <w:calcOnExit w:val="0"/>
            <w:checkBox>
              <w:sizeAuto/>
              <w:default w:val="0"/>
            </w:checkBox>
          </w:ffData>
        </w:fldChar>
      </w:r>
      <w:r>
        <w:rPr>
          <w:bCs/>
          <w:sz w:val="22"/>
          <w:szCs w:val="22"/>
        </w:rPr>
        <w:instrText xml:space="preserve"> FORMCHECKBOX </w:instrText>
      </w:r>
      <w:r w:rsidR="00784BCC">
        <w:rPr>
          <w:bCs/>
          <w:sz w:val="22"/>
          <w:szCs w:val="22"/>
        </w:rPr>
      </w:r>
      <w:r w:rsidR="00784BCC">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bCs/>
          <w:sz w:val="22"/>
          <w:szCs w:val="22"/>
        </w:rPr>
        <w:t>Patients (describe):</w:t>
      </w:r>
    </w:p>
    <w:tbl>
      <w:tblPr>
        <w:tblStyle w:val="TableGrid"/>
        <w:tblW w:w="0" w:type="auto"/>
        <w:tblInd w:w="828" w:type="dxa"/>
        <w:tblLook w:val="04A0" w:firstRow="1" w:lastRow="0" w:firstColumn="1" w:lastColumn="0" w:noHBand="0" w:noVBand="1"/>
      </w:tblPr>
      <w:tblGrid>
        <w:gridCol w:w="8748"/>
      </w:tblGrid>
      <w:tr w:rsidR="0072214F" w:rsidRPr="00121842" w14:paraId="50DB7377" w14:textId="77777777" w:rsidTr="00A53563">
        <w:tc>
          <w:tcPr>
            <w:tcW w:w="8748" w:type="dxa"/>
            <w:shd w:val="clear" w:color="auto" w:fill="D9D9D9" w:themeFill="background1" w:themeFillShade="D9"/>
          </w:tcPr>
          <w:p w14:paraId="364A062B" w14:textId="0FEC5979" w:rsidR="00AE5EE7" w:rsidRPr="00C74AC5" w:rsidRDefault="00AE5EE7" w:rsidP="004B2FC5">
            <w:pPr>
              <w:rPr>
                <w:sz w:val="22"/>
                <w:szCs w:val="22"/>
              </w:rPr>
            </w:pPr>
          </w:p>
        </w:tc>
      </w:tr>
    </w:tbl>
    <w:p w14:paraId="5A5FEC2F" w14:textId="015AAD5E"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784BCC">
        <w:rPr>
          <w:bCs/>
          <w:sz w:val="22"/>
          <w:szCs w:val="22"/>
        </w:rPr>
      </w:r>
      <w:r w:rsidR="00784BCC">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Restaurant staff (describe):</w:t>
      </w:r>
    </w:p>
    <w:tbl>
      <w:tblPr>
        <w:tblStyle w:val="TableGrid"/>
        <w:tblW w:w="0" w:type="auto"/>
        <w:tblInd w:w="828" w:type="dxa"/>
        <w:tblLook w:val="04A0" w:firstRow="1" w:lastRow="0" w:firstColumn="1" w:lastColumn="0" w:noHBand="0" w:noVBand="1"/>
      </w:tblPr>
      <w:tblGrid>
        <w:gridCol w:w="8748"/>
      </w:tblGrid>
      <w:tr w:rsidR="00B4311A" w:rsidRPr="00121842" w14:paraId="641951CD" w14:textId="77777777" w:rsidTr="00A53563">
        <w:tc>
          <w:tcPr>
            <w:tcW w:w="8748" w:type="dxa"/>
            <w:shd w:val="clear" w:color="auto" w:fill="D9D9D9" w:themeFill="background1" w:themeFillShade="D9"/>
          </w:tcPr>
          <w:p w14:paraId="18753906" w14:textId="0D72F9EC" w:rsidR="00B4311A" w:rsidRPr="00121842" w:rsidRDefault="00B4311A" w:rsidP="00A53563"/>
        </w:tc>
      </w:tr>
    </w:tbl>
    <w:p w14:paraId="2CF4A64F" w14:textId="605F0691" w:rsidR="005E09ED" w:rsidRPr="00121842" w:rsidRDefault="00904A94" w:rsidP="00C55A43">
      <w:pPr>
        <w:widowControl w:val="0"/>
        <w:spacing w:before="120"/>
        <w:ind w:left="270"/>
        <w:rPr>
          <w:bCs/>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784BCC">
        <w:rPr>
          <w:bCs/>
          <w:sz w:val="22"/>
          <w:szCs w:val="22"/>
        </w:rPr>
      </w:r>
      <w:r w:rsidR="00784BCC">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bCs/>
          <w:sz w:val="22"/>
          <w:szCs w:val="22"/>
        </w:rPr>
        <w:t>Other (describe):</w:t>
      </w:r>
    </w:p>
    <w:tbl>
      <w:tblPr>
        <w:tblStyle w:val="TableGrid"/>
        <w:tblW w:w="0" w:type="auto"/>
        <w:tblInd w:w="828" w:type="dxa"/>
        <w:tblLook w:val="04A0" w:firstRow="1" w:lastRow="0" w:firstColumn="1" w:lastColumn="0" w:noHBand="0" w:noVBand="1"/>
      </w:tblPr>
      <w:tblGrid>
        <w:gridCol w:w="8748"/>
      </w:tblGrid>
      <w:tr w:rsidR="00B4311A" w:rsidRPr="00C74AC5" w14:paraId="6BF8AF96" w14:textId="77777777" w:rsidTr="00A53563">
        <w:trPr>
          <w:cantSplit/>
        </w:trPr>
        <w:tc>
          <w:tcPr>
            <w:tcW w:w="8748" w:type="dxa"/>
            <w:shd w:val="clear" w:color="auto" w:fill="D9D9D9" w:themeFill="background1" w:themeFillShade="D9"/>
          </w:tcPr>
          <w:p w14:paraId="6BDBD7F4" w14:textId="7BFAF217" w:rsidR="00B4311A" w:rsidRPr="00C74AC5" w:rsidRDefault="00904A94" w:rsidP="000B53AC">
            <w:pPr>
              <w:rPr>
                <w:sz w:val="22"/>
                <w:szCs w:val="22"/>
              </w:rPr>
            </w:pPr>
            <w:r w:rsidRPr="00C74AC5">
              <w:rPr>
                <w:sz w:val="22"/>
                <w:szCs w:val="22"/>
              </w:rPr>
              <w:t xml:space="preserve">Health department staff who abstract medical charts </w:t>
            </w:r>
            <w:r w:rsidR="004B2FC5" w:rsidRPr="00C74AC5">
              <w:rPr>
                <w:sz w:val="22"/>
                <w:szCs w:val="22"/>
              </w:rPr>
              <w:t xml:space="preserve">(Appendix </w:t>
            </w:r>
            <w:r w:rsidR="00761536">
              <w:rPr>
                <w:sz w:val="22"/>
                <w:szCs w:val="22"/>
              </w:rPr>
              <w:t>1</w:t>
            </w:r>
            <w:r w:rsidR="00CC5978">
              <w:rPr>
                <w:sz w:val="22"/>
                <w:szCs w:val="22"/>
              </w:rPr>
              <w:t xml:space="preserve"> or Appendix </w:t>
            </w:r>
            <w:r w:rsidR="00761536">
              <w:rPr>
                <w:sz w:val="22"/>
                <w:szCs w:val="22"/>
              </w:rPr>
              <w:t>2</w:t>
            </w:r>
            <w:r w:rsidR="00762149" w:rsidRPr="00C74AC5">
              <w:rPr>
                <w:sz w:val="22"/>
                <w:szCs w:val="22"/>
              </w:rPr>
              <w:t xml:space="preserve">) </w:t>
            </w:r>
          </w:p>
        </w:tc>
      </w:tr>
    </w:tbl>
    <w:p w14:paraId="2120B8E8" w14:textId="77777777" w:rsidR="004D6CB5" w:rsidRPr="00C74AC5" w:rsidRDefault="004D6CB5" w:rsidP="00A53563">
      <w:pPr>
        <w:widowControl w:val="0"/>
        <w:ind w:left="360"/>
        <w:rPr>
          <w:bCs/>
          <w:sz w:val="22"/>
          <w:szCs w:val="22"/>
        </w:rPr>
      </w:pPr>
    </w:p>
    <w:p w14:paraId="0E5E8386" w14:textId="7EA2BBE0" w:rsidR="009C651E" w:rsidRPr="00121842" w:rsidRDefault="003F24D2" w:rsidP="00A53563">
      <w:pPr>
        <w:pStyle w:val="ListParagraph"/>
        <w:widowControl w:val="0"/>
        <w:numPr>
          <w:ilvl w:val="0"/>
          <w:numId w:val="35"/>
        </w:numPr>
        <w:ind w:left="360"/>
        <w:rPr>
          <w:sz w:val="22"/>
          <w:szCs w:val="22"/>
        </w:rPr>
      </w:pPr>
      <w:r w:rsidRPr="00121842">
        <w:rPr>
          <w:sz w:val="22"/>
          <w:szCs w:val="22"/>
        </w:rPr>
        <w:t xml:space="preserve">Selection of </w:t>
      </w:r>
      <w:r w:rsidR="001C655B" w:rsidRPr="00121842">
        <w:rPr>
          <w:sz w:val="22"/>
          <w:szCs w:val="22"/>
        </w:rPr>
        <w:t>Respondents:</w:t>
      </w:r>
      <w:r w:rsidR="005C3741" w:rsidRPr="00121842">
        <w:rPr>
          <w:sz w:val="22"/>
          <w:szCs w:val="22"/>
        </w:rPr>
        <w:t xml:space="preserve"> </w:t>
      </w:r>
      <w:r w:rsidR="00381101" w:rsidRPr="00121842">
        <w:rPr>
          <w:i/>
          <w:sz w:val="22"/>
          <w:szCs w:val="22"/>
        </w:rPr>
        <w:t>Instruction: Provide a brief description of how respondents will be identified and selected. Use as much space as necessary for the description.</w:t>
      </w:r>
    </w:p>
    <w:tbl>
      <w:tblPr>
        <w:tblStyle w:val="TableGrid"/>
        <w:tblW w:w="0" w:type="auto"/>
        <w:tblInd w:w="378" w:type="dxa"/>
        <w:tblLook w:val="04A0" w:firstRow="1" w:lastRow="0" w:firstColumn="1" w:lastColumn="0" w:noHBand="0" w:noVBand="1"/>
      </w:tblPr>
      <w:tblGrid>
        <w:gridCol w:w="9198"/>
      </w:tblGrid>
      <w:tr w:rsidR="0072214F" w:rsidRPr="00121842" w14:paraId="79DE0EA2" w14:textId="77777777" w:rsidTr="00661BB4">
        <w:tc>
          <w:tcPr>
            <w:tcW w:w="9198" w:type="dxa"/>
            <w:shd w:val="clear" w:color="auto" w:fill="D9D9D9" w:themeFill="background1" w:themeFillShade="D9"/>
          </w:tcPr>
          <w:p w14:paraId="2EAB3A08" w14:textId="3DD53F3D" w:rsidR="0030032A" w:rsidRPr="00C74AC5" w:rsidRDefault="00304113" w:rsidP="002C1159">
            <w:pPr>
              <w:rPr>
                <w:sz w:val="22"/>
                <w:szCs w:val="22"/>
              </w:rPr>
            </w:pPr>
            <w:r w:rsidRPr="00C74AC5">
              <w:rPr>
                <w:sz w:val="22"/>
                <w:szCs w:val="22"/>
              </w:rPr>
              <w:t xml:space="preserve">As part of </w:t>
            </w:r>
            <w:r w:rsidR="00762149" w:rsidRPr="00C74AC5">
              <w:rPr>
                <w:sz w:val="22"/>
                <w:szCs w:val="22"/>
              </w:rPr>
              <w:t xml:space="preserve">on-going state-based </w:t>
            </w:r>
            <w:r w:rsidRPr="00C74AC5">
              <w:rPr>
                <w:sz w:val="22"/>
                <w:szCs w:val="22"/>
              </w:rPr>
              <w:t xml:space="preserve">surveillance, </w:t>
            </w:r>
            <w:r w:rsidR="0030032A">
              <w:rPr>
                <w:sz w:val="22"/>
                <w:szCs w:val="22"/>
              </w:rPr>
              <w:t>clinicians</w:t>
            </w:r>
            <w:r w:rsidR="0030032A" w:rsidRPr="00C74AC5">
              <w:rPr>
                <w:sz w:val="22"/>
                <w:szCs w:val="22"/>
              </w:rPr>
              <w:t xml:space="preserve"> </w:t>
            </w:r>
            <w:r w:rsidRPr="00C74AC5">
              <w:rPr>
                <w:sz w:val="22"/>
                <w:szCs w:val="22"/>
              </w:rPr>
              <w:t xml:space="preserve">who identify a case with e-cigarette associated acute pulmonary disease </w:t>
            </w:r>
            <w:r w:rsidR="008447DF" w:rsidRPr="00C74AC5">
              <w:rPr>
                <w:sz w:val="22"/>
                <w:szCs w:val="22"/>
              </w:rPr>
              <w:t>report that case to the state health department</w:t>
            </w:r>
            <w:r w:rsidR="0030032A">
              <w:rPr>
                <w:sz w:val="22"/>
                <w:szCs w:val="22"/>
              </w:rPr>
              <w:t xml:space="preserve"> and </w:t>
            </w:r>
            <w:r w:rsidR="00404C33">
              <w:rPr>
                <w:sz w:val="22"/>
                <w:szCs w:val="22"/>
              </w:rPr>
              <w:t xml:space="preserve">either the clinician or a health department staff person will </w:t>
            </w:r>
            <w:r w:rsidR="0030032A">
              <w:rPr>
                <w:sz w:val="22"/>
                <w:szCs w:val="22"/>
              </w:rPr>
              <w:t>complete the case report form</w:t>
            </w:r>
            <w:r w:rsidR="008447DF" w:rsidRPr="00C74AC5">
              <w:rPr>
                <w:sz w:val="22"/>
                <w:szCs w:val="22"/>
              </w:rPr>
              <w:t xml:space="preserve">. </w:t>
            </w:r>
            <w:r w:rsidR="0030032A">
              <w:rPr>
                <w:sz w:val="22"/>
                <w:szCs w:val="22"/>
              </w:rPr>
              <w:t xml:space="preserve">(Appendix 1 and Appendix 2).  </w:t>
            </w:r>
            <w:r w:rsidR="00B12653">
              <w:rPr>
                <w:sz w:val="22"/>
                <w:szCs w:val="22"/>
              </w:rPr>
              <w:t>Public health laboratory staff</w:t>
            </w:r>
            <w:r w:rsidR="0030032A">
              <w:rPr>
                <w:sz w:val="22"/>
                <w:szCs w:val="22"/>
              </w:rPr>
              <w:t xml:space="preserve"> who receive clinical specimens that are sent to CDC for testing complete the Specimen Manifest Form (Appendix 3). </w:t>
            </w:r>
          </w:p>
        </w:tc>
      </w:tr>
    </w:tbl>
    <w:p w14:paraId="249B7CE3" w14:textId="77777777" w:rsidR="0072214F" w:rsidRPr="00121842" w:rsidRDefault="0072214F" w:rsidP="00A53563">
      <w:pPr>
        <w:widowControl w:val="0"/>
        <w:ind w:left="360"/>
        <w:rPr>
          <w:sz w:val="22"/>
          <w:szCs w:val="22"/>
        </w:rPr>
      </w:pPr>
    </w:p>
    <w:p w14:paraId="63AE2192" w14:textId="063BFA43" w:rsidR="00C124F0" w:rsidRPr="00121842" w:rsidRDefault="00C124F0" w:rsidP="00A53563">
      <w:pPr>
        <w:pStyle w:val="ListParagraph"/>
        <w:widowControl w:val="0"/>
        <w:numPr>
          <w:ilvl w:val="0"/>
          <w:numId w:val="35"/>
        </w:numPr>
        <w:tabs>
          <w:tab w:val="num" w:pos="360"/>
        </w:tabs>
        <w:ind w:left="360"/>
        <w:rPr>
          <w:i/>
          <w:sz w:val="22"/>
          <w:szCs w:val="22"/>
        </w:rPr>
      </w:pPr>
      <w:r w:rsidRPr="00121842">
        <w:rPr>
          <w:sz w:val="22"/>
          <w:szCs w:val="22"/>
        </w:rPr>
        <w:t>Study Design:</w:t>
      </w:r>
      <w:r w:rsidR="00661BB4" w:rsidRPr="00121842">
        <w:rPr>
          <w:sz w:val="22"/>
          <w:szCs w:val="22"/>
        </w:rPr>
        <w:t xml:space="preserve"> </w:t>
      </w:r>
      <w:r w:rsidR="00661BB4" w:rsidRPr="00121842">
        <w:rPr>
          <w:i/>
          <w:sz w:val="22"/>
          <w:szCs w:val="22"/>
        </w:rPr>
        <w:t>Instruction: Select all that apply.  For each study design planned, provide a brief description. Use as much space as necessary for the description.</w:t>
      </w:r>
    </w:p>
    <w:p w14:paraId="2A4ACD02" w14:textId="77777777" w:rsidR="00EF082D" w:rsidRPr="00121842" w:rsidRDefault="00EF082D" w:rsidP="00A53563">
      <w:pPr>
        <w:widowControl w:val="0"/>
        <w:tabs>
          <w:tab w:val="num" w:pos="360"/>
        </w:tabs>
        <w:ind w:left="360" w:firstLine="360"/>
        <w:rPr>
          <w:sz w:val="22"/>
          <w:szCs w:val="22"/>
        </w:rPr>
      </w:pPr>
    </w:p>
    <w:p w14:paraId="12A79FF1" w14:textId="3B0E9FAC" w:rsidR="00EF082D" w:rsidRPr="00121842" w:rsidRDefault="00B5284C" w:rsidP="00C55A43">
      <w:pPr>
        <w:widowControl w:val="0"/>
        <w:tabs>
          <w:tab w:val="num" w:pos="360"/>
        </w:tabs>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784BCC">
        <w:rPr>
          <w:bCs/>
          <w:sz w:val="22"/>
          <w:szCs w:val="22"/>
        </w:rPr>
      </w:r>
      <w:r w:rsidR="00784BCC">
        <w:rPr>
          <w:bCs/>
          <w:sz w:val="22"/>
          <w:szCs w:val="22"/>
        </w:rPr>
        <w:fldChar w:fldCharType="separate"/>
      </w:r>
      <w:r>
        <w:rPr>
          <w:bCs/>
          <w:sz w:val="22"/>
          <w:szCs w:val="22"/>
        </w:rPr>
        <w:fldChar w:fldCharType="end"/>
      </w:r>
      <w:r w:rsidR="003C5E96" w:rsidRPr="00121842">
        <w:rPr>
          <w:bCs/>
          <w:sz w:val="22"/>
          <w:szCs w:val="22"/>
        </w:rPr>
        <w:t xml:space="preserve"> </w:t>
      </w:r>
      <w:r w:rsidR="00DF0139" w:rsidRPr="00121842">
        <w:rPr>
          <w:sz w:val="22"/>
          <w:szCs w:val="22"/>
        </w:rPr>
        <w:t>Epidemiologic Study (indicate which type(s)</w:t>
      </w:r>
      <w:r w:rsidR="00EF082D" w:rsidRPr="00121842">
        <w:rPr>
          <w:sz w:val="22"/>
          <w:szCs w:val="22"/>
        </w:rPr>
        <w:t xml:space="preserve"> below)</w:t>
      </w:r>
    </w:p>
    <w:p w14:paraId="45CDF42D" w14:textId="094024A2" w:rsidR="00C124F0" w:rsidRPr="00121842" w:rsidRDefault="006424BD" w:rsidP="00C55A43">
      <w:pPr>
        <w:pStyle w:val="Normalspace"/>
        <w:ind w:left="900"/>
      </w:pPr>
      <w:r>
        <w:fldChar w:fldCharType="begin">
          <w:ffData>
            <w:name w:val=""/>
            <w:enabled/>
            <w:calcOnExit w:val="0"/>
            <w:checkBox>
              <w:sizeAuto/>
              <w:default w:val="1"/>
            </w:checkBox>
          </w:ffData>
        </w:fldChar>
      </w:r>
      <w:r>
        <w:instrText xml:space="preserve"> FORMCHECKBOX </w:instrText>
      </w:r>
      <w:r w:rsidR="00784BCC">
        <w:fldChar w:fldCharType="separate"/>
      </w:r>
      <w:r>
        <w:fldChar w:fldCharType="end"/>
      </w:r>
      <w:r w:rsidR="003C5E96" w:rsidRPr="00121842">
        <w:t xml:space="preserve"> </w:t>
      </w:r>
      <w:r w:rsidR="00C124F0" w:rsidRPr="00121842">
        <w:t>Descriptive Study (describe):</w:t>
      </w:r>
      <w:r w:rsidR="00057EC6" w:rsidRPr="00121842">
        <w:t xml:space="preserve"> </w:t>
      </w:r>
    </w:p>
    <w:tbl>
      <w:tblPr>
        <w:tblStyle w:val="TableGrid"/>
        <w:tblW w:w="0" w:type="auto"/>
        <w:tblInd w:w="1458" w:type="dxa"/>
        <w:tblLook w:val="04A0" w:firstRow="1" w:lastRow="0" w:firstColumn="1" w:lastColumn="0" w:noHBand="0" w:noVBand="1"/>
      </w:tblPr>
      <w:tblGrid>
        <w:gridCol w:w="8118"/>
      </w:tblGrid>
      <w:tr w:rsidR="006D2338" w:rsidRPr="00121842" w14:paraId="3C5EB545" w14:textId="77777777" w:rsidTr="00C55A43">
        <w:tc>
          <w:tcPr>
            <w:tcW w:w="8118" w:type="dxa"/>
            <w:shd w:val="clear" w:color="auto" w:fill="D9D9D9" w:themeFill="background1" w:themeFillShade="D9"/>
          </w:tcPr>
          <w:p w14:paraId="48DF5F7A" w14:textId="61ED95EC" w:rsidR="006D2338" w:rsidRPr="00121842" w:rsidRDefault="008447DF" w:rsidP="00617791">
            <w:r>
              <w:t>This is a descriptive study of patients with confirmed e-cigarette associated acute pulmonary disease</w:t>
            </w:r>
            <w:r w:rsidR="00B12653">
              <w:t xml:space="preserve">. Data are collected to determine confirmed and probably EVALI case counts (Appendix 1 and 2) and to describe the clinical progression of disease and determine potential risk factors (Appendix 2). </w:t>
            </w:r>
          </w:p>
        </w:tc>
      </w:tr>
    </w:tbl>
    <w:p w14:paraId="40251FEC" w14:textId="2F9B1ACF"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784BCC">
        <w:rPr>
          <w:bCs/>
          <w:sz w:val="22"/>
          <w:szCs w:val="22"/>
        </w:rPr>
      </w:r>
      <w:r w:rsidR="00784BCC">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 xml:space="preserve">Cross-sectional Study </w:t>
      </w:r>
      <w:r w:rsidR="007A1FCD" w:rsidRPr="00121842">
        <w:rPr>
          <w:sz w:val="22"/>
          <w:szCs w:val="22"/>
        </w:rPr>
        <w:t>(</w:t>
      </w:r>
      <w:r w:rsidR="00C124F0" w:rsidRPr="00121842">
        <w:rPr>
          <w:sz w:val="22"/>
          <w:szCs w:val="22"/>
        </w:rPr>
        <w:t>describe):</w:t>
      </w:r>
    </w:p>
    <w:tbl>
      <w:tblPr>
        <w:tblStyle w:val="TableGrid"/>
        <w:tblW w:w="0" w:type="auto"/>
        <w:tblInd w:w="1458" w:type="dxa"/>
        <w:tblLook w:val="04A0" w:firstRow="1" w:lastRow="0" w:firstColumn="1" w:lastColumn="0" w:noHBand="0" w:noVBand="1"/>
      </w:tblPr>
      <w:tblGrid>
        <w:gridCol w:w="8118"/>
      </w:tblGrid>
      <w:tr w:rsidR="006D2338" w:rsidRPr="00121842" w14:paraId="3C0876D7" w14:textId="77777777" w:rsidTr="00C55A43">
        <w:tc>
          <w:tcPr>
            <w:tcW w:w="8118" w:type="dxa"/>
            <w:shd w:val="clear" w:color="auto" w:fill="D9D9D9" w:themeFill="background1" w:themeFillShade="D9"/>
          </w:tcPr>
          <w:p w14:paraId="4B92064C" w14:textId="697CD87A" w:rsidR="006D2338" w:rsidRPr="00121842" w:rsidRDefault="006D2338" w:rsidP="00C55A43"/>
        </w:tc>
      </w:tr>
    </w:tbl>
    <w:p w14:paraId="09942E2F" w14:textId="6C60378F"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784BCC">
        <w:rPr>
          <w:bCs/>
          <w:sz w:val="22"/>
          <w:szCs w:val="22"/>
        </w:rPr>
      </w:r>
      <w:r w:rsidR="00784BCC">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Cohort Study (describe):</w:t>
      </w:r>
    </w:p>
    <w:tbl>
      <w:tblPr>
        <w:tblStyle w:val="TableGrid"/>
        <w:tblW w:w="0" w:type="auto"/>
        <w:tblInd w:w="1458" w:type="dxa"/>
        <w:tblLook w:val="04A0" w:firstRow="1" w:lastRow="0" w:firstColumn="1" w:lastColumn="0" w:noHBand="0" w:noVBand="1"/>
      </w:tblPr>
      <w:tblGrid>
        <w:gridCol w:w="8118"/>
      </w:tblGrid>
      <w:tr w:rsidR="00EC3CF1" w:rsidRPr="00121842" w14:paraId="563570EF" w14:textId="77777777" w:rsidTr="00C55A43">
        <w:tc>
          <w:tcPr>
            <w:tcW w:w="8118" w:type="dxa"/>
            <w:shd w:val="clear" w:color="auto" w:fill="D9D9D9" w:themeFill="background1" w:themeFillShade="D9"/>
          </w:tcPr>
          <w:p w14:paraId="44824F9F" w14:textId="7589BC2D" w:rsidR="00EC3CF1" w:rsidRPr="00121842" w:rsidRDefault="00EC3CF1" w:rsidP="00C55A43"/>
        </w:tc>
      </w:tr>
    </w:tbl>
    <w:p w14:paraId="1A51F39C" w14:textId="42406A47"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784BCC">
        <w:rPr>
          <w:bCs/>
          <w:sz w:val="22"/>
          <w:szCs w:val="22"/>
        </w:rPr>
      </w:r>
      <w:r w:rsidR="00784BCC">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Case-Control Study (describe):</w:t>
      </w:r>
    </w:p>
    <w:tbl>
      <w:tblPr>
        <w:tblStyle w:val="TableGrid"/>
        <w:tblW w:w="0" w:type="auto"/>
        <w:tblInd w:w="1458" w:type="dxa"/>
        <w:tblLook w:val="04A0" w:firstRow="1" w:lastRow="0" w:firstColumn="1" w:lastColumn="0" w:noHBand="0" w:noVBand="1"/>
      </w:tblPr>
      <w:tblGrid>
        <w:gridCol w:w="8118"/>
      </w:tblGrid>
      <w:tr w:rsidR="00EC3CF1" w:rsidRPr="00121842" w14:paraId="5E9ABACF" w14:textId="77777777" w:rsidTr="00534B60">
        <w:tc>
          <w:tcPr>
            <w:tcW w:w="8118" w:type="dxa"/>
            <w:shd w:val="clear" w:color="auto" w:fill="D9D9D9" w:themeFill="background1" w:themeFillShade="D9"/>
          </w:tcPr>
          <w:p w14:paraId="6AEB43F3" w14:textId="4004EDDA" w:rsidR="00EC3CF1" w:rsidRPr="00121842" w:rsidRDefault="00EC3CF1" w:rsidP="00C55A43"/>
        </w:tc>
      </w:tr>
    </w:tbl>
    <w:p w14:paraId="48F31D57" w14:textId="3C39ECE7" w:rsidR="00C124F0" w:rsidRPr="00121842" w:rsidRDefault="003C5E96" w:rsidP="00C55A43">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784BCC">
        <w:fldChar w:fldCharType="separate"/>
      </w:r>
      <w:r w:rsidRPr="00121842">
        <w:fldChar w:fldCharType="end"/>
      </w:r>
      <w:r w:rsidRPr="00121842">
        <w:t xml:space="preserve"> </w:t>
      </w:r>
      <w:r w:rsidR="00C124F0" w:rsidRPr="00121842">
        <w:t>Other (describe):</w:t>
      </w:r>
    </w:p>
    <w:tbl>
      <w:tblPr>
        <w:tblStyle w:val="TableGrid"/>
        <w:tblW w:w="0" w:type="auto"/>
        <w:tblInd w:w="1458" w:type="dxa"/>
        <w:tblLook w:val="04A0" w:firstRow="1" w:lastRow="0" w:firstColumn="1" w:lastColumn="0" w:noHBand="0" w:noVBand="1"/>
      </w:tblPr>
      <w:tblGrid>
        <w:gridCol w:w="8118"/>
      </w:tblGrid>
      <w:tr w:rsidR="00EC3CF1" w:rsidRPr="00121842" w14:paraId="29C42534" w14:textId="77777777" w:rsidTr="00534B60">
        <w:tc>
          <w:tcPr>
            <w:tcW w:w="8118" w:type="dxa"/>
            <w:shd w:val="clear" w:color="auto" w:fill="D9D9D9" w:themeFill="background1" w:themeFillShade="D9"/>
          </w:tcPr>
          <w:p w14:paraId="4779E146" w14:textId="1825A66E" w:rsidR="00EC3CF1" w:rsidRPr="00121842" w:rsidRDefault="00EC3CF1" w:rsidP="00C55A43"/>
        </w:tc>
      </w:tr>
    </w:tbl>
    <w:p w14:paraId="47396446" w14:textId="2520FE91" w:rsidR="00EC3CF1" w:rsidRPr="00121842" w:rsidRDefault="003C5E96" w:rsidP="00C55A43">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784BCC">
        <w:fldChar w:fldCharType="separate"/>
      </w:r>
      <w:r w:rsidRPr="00121842">
        <w:fldChar w:fldCharType="end"/>
      </w:r>
      <w:r w:rsidRPr="00121842">
        <w:t xml:space="preserve"> </w:t>
      </w:r>
      <w:r w:rsidR="00EF082D" w:rsidRPr="00121842">
        <w:t>Environmental Assessment (describe):</w:t>
      </w:r>
      <w:r w:rsidR="00057EC6" w:rsidRPr="00121842">
        <w:t xml:space="preserve"> </w:t>
      </w:r>
    </w:p>
    <w:tbl>
      <w:tblPr>
        <w:tblStyle w:val="TableGrid"/>
        <w:tblW w:w="0" w:type="auto"/>
        <w:tblInd w:w="918" w:type="dxa"/>
        <w:tblLook w:val="04A0" w:firstRow="1" w:lastRow="0" w:firstColumn="1" w:lastColumn="0" w:noHBand="0" w:noVBand="1"/>
      </w:tblPr>
      <w:tblGrid>
        <w:gridCol w:w="8658"/>
      </w:tblGrid>
      <w:tr w:rsidR="00EC3CF1" w:rsidRPr="00121842" w14:paraId="767DA984" w14:textId="77777777" w:rsidTr="00EC3CF1">
        <w:tc>
          <w:tcPr>
            <w:tcW w:w="8658" w:type="dxa"/>
            <w:shd w:val="clear" w:color="auto" w:fill="D9D9D9" w:themeFill="background1" w:themeFillShade="D9"/>
          </w:tcPr>
          <w:p w14:paraId="788A8E2F" w14:textId="776E8274" w:rsidR="00EC3CF1" w:rsidRPr="00121842" w:rsidRDefault="00EC3CF1" w:rsidP="00A53563">
            <w:pPr>
              <w:widowControl w:val="0"/>
              <w:rPr>
                <w:sz w:val="22"/>
                <w:szCs w:val="22"/>
              </w:rPr>
            </w:pPr>
          </w:p>
        </w:tc>
      </w:tr>
    </w:tbl>
    <w:p w14:paraId="4DB1C6E8" w14:textId="669EB0DF" w:rsidR="00EC3CF1" w:rsidRPr="00121842" w:rsidRDefault="00A31F03" w:rsidP="00C55A43">
      <w:pPr>
        <w:pStyle w:val="Normalspace"/>
        <w:ind w:left="270"/>
      </w:pPr>
      <w:r>
        <w:fldChar w:fldCharType="begin">
          <w:ffData>
            <w:name w:val=""/>
            <w:enabled/>
            <w:calcOnExit w:val="0"/>
            <w:checkBox>
              <w:sizeAuto/>
              <w:default w:val="1"/>
            </w:checkBox>
          </w:ffData>
        </w:fldChar>
      </w:r>
      <w:r>
        <w:instrText xml:space="preserve"> FORMCHECKBOX </w:instrText>
      </w:r>
      <w:r w:rsidR="00784BCC">
        <w:fldChar w:fldCharType="separate"/>
      </w:r>
      <w:r>
        <w:fldChar w:fldCharType="end"/>
      </w:r>
      <w:r w:rsidR="003C5E96" w:rsidRPr="00121842">
        <w:t xml:space="preserve"> </w:t>
      </w:r>
      <w:r w:rsidR="00EF082D" w:rsidRPr="00121842">
        <w:t>Laboratory Testing (describe):</w:t>
      </w:r>
    </w:p>
    <w:tbl>
      <w:tblPr>
        <w:tblStyle w:val="TableGrid"/>
        <w:tblW w:w="0" w:type="auto"/>
        <w:tblInd w:w="918" w:type="dxa"/>
        <w:tblLook w:val="04A0" w:firstRow="1" w:lastRow="0" w:firstColumn="1" w:lastColumn="0" w:noHBand="0" w:noVBand="1"/>
      </w:tblPr>
      <w:tblGrid>
        <w:gridCol w:w="8658"/>
      </w:tblGrid>
      <w:tr w:rsidR="00EC3CF1" w:rsidRPr="00121842" w14:paraId="538BFFE5" w14:textId="77777777" w:rsidTr="009F3C7C">
        <w:tc>
          <w:tcPr>
            <w:tcW w:w="8658" w:type="dxa"/>
            <w:shd w:val="clear" w:color="auto" w:fill="D9D9D9" w:themeFill="background1" w:themeFillShade="D9"/>
          </w:tcPr>
          <w:p w14:paraId="7F76CF11" w14:textId="0CC651D9" w:rsidR="008C4BDA" w:rsidRPr="008E19AF" w:rsidRDefault="008C4BDA" w:rsidP="008C4BDA">
            <w:pPr>
              <w:rPr>
                <w:sz w:val="22"/>
                <w:szCs w:val="22"/>
              </w:rPr>
            </w:pPr>
            <w:r w:rsidRPr="008E19AF">
              <w:rPr>
                <w:sz w:val="22"/>
                <w:szCs w:val="22"/>
              </w:rPr>
              <w:t xml:space="preserve">Human samples </w:t>
            </w:r>
            <w:r w:rsidR="005178AF">
              <w:rPr>
                <w:sz w:val="22"/>
                <w:szCs w:val="22"/>
              </w:rPr>
              <w:t xml:space="preserve">(blood, urine, BAL) </w:t>
            </w:r>
            <w:r w:rsidRPr="008E19AF">
              <w:rPr>
                <w:sz w:val="22"/>
                <w:szCs w:val="22"/>
              </w:rPr>
              <w:t xml:space="preserve">collected from </w:t>
            </w:r>
            <w:r w:rsidR="000A038A">
              <w:rPr>
                <w:sz w:val="22"/>
                <w:szCs w:val="22"/>
              </w:rPr>
              <w:t xml:space="preserve">confirmed and probable </w:t>
            </w:r>
            <w:r w:rsidR="00B12653">
              <w:rPr>
                <w:sz w:val="22"/>
                <w:szCs w:val="22"/>
              </w:rPr>
              <w:t xml:space="preserve">EVALI </w:t>
            </w:r>
            <w:r w:rsidR="000A038A">
              <w:rPr>
                <w:sz w:val="22"/>
                <w:szCs w:val="22"/>
              </w:rPr>
              <w:t>cases</w:t>
            </w:r>
            <w:r w:rsidRPr="008E19AF">
              <w:rPr>
                <w:sz w:val="22"/>
                <w:szCs w:val="22"/>
              </w:rPr>
              <w:t xml:space="preserve"> during the course of receiving care in a medical setting will be sent to CDC for analysis.   Samples will be collected by </w:t>
            </w:r>
            <w:r w:rsidR="00B12653">
              <w:rPr>
                <w:sz w:val="22"/>
                <w:szCs w:val="22"/>
              </w:rPr>
              <w:t xml:space="preserve">public health laboratory staff </w:t>
            </w:r>
            <w:r w:rsidRPr="008E19AF">
              <w:rPr>
                <w:sz w:val="22"/>
                <w:szCs w:val="22"/>
              </w:rPr>
              <w:t xml:space="preserve">under the discretion of the clinical team treating individual patients. </w:t>
            </w:r>
            <w:r w:rsidR="00406DE7">
              <w:rPr>
                <w:sz w:val="22"/>
                <w:szCs w:val="22"/>
              </w:rPr>
              <w:t xml:space="preserve">Public health laboratory staff </w:t>
            </w:r>
            <w:r w:rsidR="001F2820" w:rsidRPr="00B12653">
              <w:rPr>
                <w:iCs/>
              </w:rPr>
              <w:t>who wish to submit the specimens for additional testing can send them</w:t>
            </w:r>
            <w:r w:rsidR="001F2820">
              <w:rPr>
                <w:rStyle w:val="SubtleEmphasis"/>
                <w:i w:val="0"/>
                <w:color w:val="auto"/>
                <w:sz w:val="22"/>
                <w:szCs w:val="22"/>
              </w:rPr>
              <w:t xml:space="preserve"> to </w:t>
            </w:r>
            <w:r w:rsidRPr="008E19AF">
              <w:rPr>
                <w:sz w:val="22"/>
                <w:szCs w:val="22"/>
              </w:rPr>
              <w:t>CDC</w:t>
            </w:r>
            <w:r w:rsidR="001F2820">
              <w:rPr>
                <w:sz w:val="22"/>
                <w:szCs w:val="22"/>
              </w:rPr>
              <w:t xml:space="preserve"> (Manifest Form, </w:t>
            </w:r>
            <w:r w:rsidR="00A47285">
              <w:rPr>
                <w:sz w:val="22"/>
                <w:szCs w:val="22"/>
              </w:rPr>
              <w:t>Appendix 3</w:t>
            </w:r>
            <w:r w:rsidR="001F2820">
              <w:rPr>
                <w:sz w:val="22"/>
                <w:szCs w:val="22"/>
              </w:rPr>
              <w:t>).</w:t>
            </w:r>
            <w:r w:rsidR="001F2820">
              <w:t xml:space="preserve"> Samples received by CDC will</w:t>
            </w:r>
            <w:r w:rsidR="00A47285">
              <w:t xml:space="preserve"> </w:t>
            </w:r>
            <w:r w:rsidR="001F2820">
              <w:rPr>
                <w:sz w:val="22"/>
                <w:szCs w:val="22"/>
              </w:rPr>
              <w:t xml:space="preserve">be </w:t>
            </w:r>
            <w:r w:rsidRPr="008E19AF">
              <w:rPr>
                <w:sz w:val="22"/>
                <w:szCs w:val="22"/>
              </w:rPr>
              <w:t>analyze</w:t>
            </w:r>
            <w:r w:rsidR="001F2820">
              <w:rPr>
                <w:sz w:val="22"/>
                <w:szCs w:val="22"/>
              </w:rPr>
              <w:t>d</w:t>
            </w:r>
            <w:r w:rsidRPr="008E19AF">
              <w:rPr>
                <w:sz w:val="22"/>
                <w:szCs w:val="22"/>
              </w:rPr>
              <w:t xml:space="preserve"> for analytes related to e-cigarette use and lung injury. </w:t>
            </w:r>
          </w:p>
          <w:p w14:paraId="1EC3AB36" w14:textId="17C72EE8" w:rsidR="00EC3CF1" w:rsidRPr="0041311F" w:rsidRDefault="00EC3CF1" w:rsidP="00A53563">
            <w:pPr>
              <w:widowControl w:val="0"/>
              <w:rPr>
                <w:sz w:val="22"/>
                <w:szCs w:val="22"/>
              </w:rPr>
            </w:pPr>
          </w:p>
        </w:tc>
      </w:tr>
    </w:tbl>
    <w:p w14:paraId="6B8AA40E" w14:textId="38E7EEC9" w:rsidR="00C969FE" w:rsidRPr="00121842" w:rsidRDefault="00C56E0D" w:rsidP="00C55A43">
      <w:pPr>
        <w:pStyle w:val="Normalspace"/>
        <w:ind w:left="270"/>
      </w:pPr>
      <w:r>
        <w:fldChar w:fldCharType="begin">
          <w:ffData>
            <w:name w:val=""/>
            <w:enabled/>
            <w:calcOnExit w:val="0"/>
            <w:checkBox>
              <w:sizeAuto/>
              <w:default w:val="0"/>
            </w:checkBox>
          </w:ffData>
        </w:fldChar>
      </w:r>
      <w:r>
        <w:instrText xml:space="preserve"> FORMCHECKBOX </w:instrText>
      </w:r>
      <w:r w:rsidR="00784BCC">
        <w:fldChar w:fldCharType="separate"/>
      </w:r>
      <w:r>
        <w:fldChar w:fldCharType="end"/>
      </w:r>
      <w:r w:rsidR="003C5E96" w:rsidRPr="00121842">
        <w:t xml:space="preserve"> </w:t>
      </w:r>
      <w:r w:rsidR="00C969FE" w:rsidRPr="00121842">
        <w:t>Other (describe):</w:t>
      </w:r>
    </w:p>
    <w:tbl>
      <w:tblPr>
        <w:tblStyle w:val="TableGrid"/>
        <w:tblW w:w="0" w:type="auto"/>
        <w:tblInd w:w="918" w:type="dxa"/>
        <w:tblLook w:val="04A0" w:firstRow="1" w:lastRow="0" w:firstColumn="1" w:lastColumn="0" w:noHBand="0" w:noVBand="1"/>
      </w:tblPr>
      <w:tblGrid>
        <w:gridCol w:w="8658"/>
      </w:tblGrid>
      <w:tr w:rsidR="00AD4CF2" w:rsidRPr="00121842" w14:paraId="5CC5C185" w14:textId="77777777" w:rsidTr="009F3C7C">
        <w:tc>
          <w:tcPr>
            <w:tcW w:w="8658" w:type="dxa"/>
            <w:shd w:val="clear" w:color="auto" w:fill="D9D9D9" w:themeFill="background1" w:themeFillShade="D9"/>
          </w:tcPr>
          <w:p w14:paraId="04521A40" w14:textId="512E708F" w:rsidR="00AD4CF2" w:rsidRPr="00121842" w:rsidRDefault="00AD4CF2" w:rsidP="00A53563">
            <w:pPr>
              <w:widowControl w:val="0"/>
              <w:rPr>
                <w:sz w:val="22"/>
                <w:szCs w:val="22"/>
              </w:rPr>
            </w:pPr>
          </w:p>
        </w:tc>
      </w:tr>
    </w:tbl>
    <w:p w14:paraId="40C4A040" w14:textId="77777777" w:rsidR="00C124F0" w:rsidRPr="00121842" w:rsidRDefault="00C124F0" w:rsidP="00A53563">
      <w:pPr>
        <w:widowControl w:val="0"/>
        <w:tabs>
          <w:tab w:val="num" w:pos="360"/>
        </w:tabs>
        <w:ind w:left="360"/>
        <w:rPr>
          <w:sz w:val="22"/>
          <w:szCs w:val="22"/>
        </w:rPr>
      </w:pPr>
    </w:p>
    <w:p w14:paraId="52449822" w14:textId="32D0ED7A" w:rsidR="00C33692" w:rsidRPr="00121842" w:rsidRDefault="003F1BDD" w:rsidP="00A53563">
      <w:pPr>
        <w:pStyle w:val="ListParagraph"/>
        <w:widowControl w:val="0"/>
        <w:numPr>
          <w:ilvl w:val="0"/>
          <w:numId w:val="35"/>
        </w:numPr>
        <w:tabs>
          <w:tab w:val="num" w:pos="360"/>
        </w:tabs>
        <w:ind w:left="360"/>
        <w:rPr>
          <w:sz w:val="22"/>
          <w:szCs w:val="22"/>
        </w:rPr>
      </w:pPr>
      <w:r w:rsidRPr="00121842">
        <w:rPr>
          <w:sz w:val="22"/>
          <w:szCs w:val="22"/>
        </w:rPr>
        <w:t>D</w:t>
      </w:r>
      <w:r w:rsidR="007A2662" w:rsidRPr="00121842">
        <w:rPr>
          <w:sz w:val="22"/>
          <w:szCs w:val="22"/>
        </w:rPr>
        <w:t xml:space="preserve">ata </w:t>
      </w:r>
      <w:r w:rsidR="00B13C9C" w:rsidRPr="00121842">
        <w:rPr>
          <w:sz w:val="22"/>
          <w:szCs w:val="22"/>
        </w:rPr>
        <w:t>Collection</w:t>
      </w:r>
      <w:r w:rsidR="00E17833" w:rsidRPr="00121842">
        <w:rPr>
          <w:sz w:val="22"/>
          <w:szCs w:val="22"/>
        </w:rPr>
        <w:t xml:space="preserve"> Mode</w:t>
      </w:r>
      <w:r w:rsidR="005C3741" w:rsidRPr="00121842">
        <w:rPr>
          <w:sz w:val="22"/>
          <w:szCs w:val="22"/>
        </w:rPr>
        <w:t xml:space="preserve">: </w:t>
      </w:r>
      <w:r w:rsidR="00B13C9C" w:rsidRPr="00121842">
        <w:rPr>
          <w:sz w:val="22"/>
          <w:szCs w:val="22"/>
        </w:rPr>
        <w:t xml:space="preserve"> </w:t>
      </w:r>
      <w:r w:rsidR="00E17833" w:rsidRPr="00121842">
        <w:rPr>
          <w:i/>
          <w:sz w:val="22"/>
          <w:szCs w:val="22"/>
        </w:rPr>
        <w:t>Instruction:  Select all that apply. For each</w:t>
      </w:r>
      <w:r w:rsidR="006373F0" w:rsidRPr="00121842">
        <w:rPr>
          <w:i/>
          <w:sz w:val="22"/>
          <w:szCs w:val="22"/>
        </w:rPr>
        <w:t xml:space="preserve"> </w:t>
      </w:r>
      <w:r w:rsidR="00E17833" w:rsidRPr="00121842">
        <w:rPr>
          <w:i/>
          <w:sz w:val="22"/>
          <w:szCs w:val="22"/>
        </w:rPr>
        <w:t>data collection mode planned, provide a brief description.  Use as much space as necessary for the description.</w:t>
      </w:r>
    </w:p>
    <w:p w14:paraId="2C8D24DF" w14:textId="77777777" w:rsidR="005C3741" w:rsidRPr="00121842" w:rsidRDefault="005C3741" w:rsidP="00A53563">
      <w:pPr>
        <w:pStyle w:val="Spacer4"/>
        <w:ind w:left="360"/>
      </w:pPr>
    </w:p>
    <w:p w14:paraId="3DCC54A8" w14:textId="682CDF11" w:rsidR="0012286F" w:rsidRPr="00121842" w:rsidRDefault="00C56E0D" w:rsidP="005E7EED">
      <w:pPr>
        <w:widowControl w:val="0"/>
        <w:ind w:left="270"/>
        <w:rPr>
          <w:sz w:val="22"/>
          <w:szCs w:val="22"/>
        </w:rPr>
      </w:pPr>
      <w:r>
        <w:rPr>
          <w:bCs/>
          <w:sz w:val="22"/>
          <w:szCs w:val="22"/>
        </w:rPr>
        <w:fldChar w:fldCharType="begin">
          <w:ffData>
            <w:name w:val=""/>
            <w:enabled/>
            <w:calcOnExit w:val="0"/>
            <w:checkBox>
              <w:sizeAuto/>
              <w:default w:val="0"/>
            </w:checkBox>
          </w:ffData>
        </w:fldChar>
      </w:r>
      <w:r>
        <w:rPr>
          <w:bCs/>
          <w:sz w:val="22"/>
          <w:szCs w:val="22"/>
        </w:rPr>
        <w:instrText xml:space="preserve"> FORMCHECKBOX </w:instrText>
      </w:r>
      <w:r w:rsidR="00784BCC">
        <w:rPr>
          <w:bCs/>
          <w:sz w:val="22"/>
          <w:szCs w:val="22"/>
        </w:rPr>
      </w:r>
      <w:r w:rsidR="00784BCC">
        <w:rPr>
          <w:bCs/>
          <w:sz w:val="22"/>
          <w:szCs w:val="22"/>
        </w:rPr>
        <w:fldChar w:fldCharType="separate"/>
      </w:r>
      <w:r>
        <w:rPr>
          <w:bCs/>
          <w:sz w:val="22"/>
          <w:szCs w:val="22"/>
        </w:rPr>
        <w:fldChar w:fldCharType="end"/>
      </w:r>
      <w:r w:rsidR="003C5E96" w:rsidRPr="00121842">
        <w:rPr>
          <w:bCs/>
          <w:sz w:val="22"/>
          <w:szCs w:val="22"/>
        </w:rPr>
        <w:t xml:space="preserve"> </w:t>
      </w:r>
      <w:r w:rsidR="007A1FCD" w:rsidRPr="00121842">
        <w:rPr>
          <w:sz w:val="22"/>
          <w:szCs w:val="22"/>
        </w:rPr>
        <w:t>Survey Mode</w:t>
      </w:r>
      <w:r w:rsidR="0012286F" w:rsidRPr="00121842">
        <w:rPr>
          <w:sz w:val="22"/>
          <w:szCs w:val="22"/>
        </w:rPr>
        <w:t xml:space="preserve"> (</w:t>
      </w:r>
      <w:r w:rsidR="00DF0139" w:rsidRPr="00121842">
        <w:rPr>
          <w:sz w:val="22"/>
          <w:szCs w:val="22"/>
        </w:rPr>
        <w:t xml:space="preserve">indicate which </w:t>
      </w:r>
      <w:r w:rsidR="0012286F" w:rsidRPr="00121842">
        <w:rPr>
          <w:sz w:val="22"/>
          <w:szCs w:val="22"/>
        </w:rPr>
        <w:t>mode</w:t>
      </w:r>
      <w:r w:rsidR="00DF0139" w:rsidRPr="00121842">
        <w:rPr>
          <w:sz w:val="22"/>
          <w:szCs w:val="22"/>
        </w:rPr>
        <w:t>(s)</w:t>
      </w:r>
      <w:r w:rsidR="0012286F" w:rsidRPr="00121842">
        <w:rPr>
          <w:sz w:val="22"/>
          <w:szCs w:val="22"/>
        </w:rPr>
        <w:t xml:space="preserve"> </w:t>
      </w:r>
      <w:r w:rsidR="00DF0139" w:rsidRPr="00121842">
        <w:rPr>
          <w:sz w:val="22"/>
          <w:szCs w:val="22"/>
        </w:rPr>
        <w:t>below</w:t>
      </w:r>
      <w:r w:rsidR="0012286F" w:rsidRPr="00121842">
        <w:rPr>
          <w:sz w:val="22"/>
          <w:szCs w:val="22"/>
        </w:rPr>
        <w:t>):</w:t>
      </w:r>
    </w:p>
    <w:p w14:paraId="552BD86B" w14:textId="1C766FFC" w:rsidR="00AD4CF2" w:rsidRPr="00121842" w:rsidRDefault="00C56E0D" w:rsidP="005E7EED">
      <w:pPr>
        <w:pStyle w:val="Normalspace"/>
        <w:ind w:left="900"/>
      </w:pPr>
      <w:r>
        <w:fldChar w:fldCharType="begin">
          <w:ffData>
            <w:name w:val=""/>
            <w:enabled/>
            <w:calcOnExit w:val="0"/>
            <w:checkBox>
              <w:sizeAuto/>
              <w:default w:val="0"/>
            </w:checkBox>
          </w:ffData>
        </w:fldChar>
      </w:r>
      <w:r>
        <w:instrText xml:space="preserve"> FORMCHECKBOX </w:instrText>
      </w:r>
      <w:r w:rsidR="00784BCC">
        <w:fldChar w:fldCharType="separate"/>
      </w:r>
      <w:r>
        <w:fldChar w:fldCharType="end"/>
      </w:r>
      <w:r w:rsidR="003C5E96" w:rsidRPr="00121842">
        <w:t xml:space="preserve"> </w:t>
      </w:r>
      <w:r w:rsidR="0012286F" w:rsidRPr="00121842">
        <w:t>Face-to-face Interview</w:t>
      </w:r>
      <w:r w:rsidR="005C3741" w:rsidRPr="00121842">
        <w:t xml:space="preserve"> (describe):</w:t>
      </w:r>
      <w:r w:rsidR="00057EC6" w:rsidRPr="00121842">
        <w:t xml:space="preserve"> </w:t>
      </w:r>
    </w:p>
    <w:tbl>
      <w:tblPr>
        <w:tblStyle w:val="TableGrid"/>
        <w:tblW w:w="0" w:type="auto"/>
        <w:tblInd w:w="1908" w:type="dxa"/>
        <w:tblLook w:val="04A0" w:firstRow="1" w:lastRow="0" w:firstColumn="1" w:lastColumn="0" w:noHBand="0" w:noVBand="1"/>
      </w:tblPr>
      <w:tblGrid>
        <w:gridCol w:w="7668"/>
      </w:tblGrid>
      <w:tr w:rsidR="00AD4CF2" w:rsidRPr="00B662C4" w14:paraId="261392E6" w14:textId="77777777" w:rsidTr="009F3C7C">
        <w:tc>
          <w:tcPr>
            <w:tcW w:w="7668" w:type="dxa"/>
            <w:shd w:val="clear" w:color="auto" w:fill="D9D9D9" w:themeFill="background1" w:themeFillShade="D9"/>
          </w:tcPr>
          <w:p w14:paraId="0E1A67FA" w14:textId="6706B339" w:rsidR="00490A65" w:rsidRPr="00B662C4" w:rsidRDefault="00490A65">
            <w:pPr>
              <w:rPr>
                <w:sz w:val="22"/>
                <w:szCs w:val="22"/>
              </w:rPr>
            </w:pPr>
          </w:p>
        </w:tc>
      </w:tr>
    </w:tbl>
    <w:p w14:paraId="50F97203" w14:textId="178F000B" w:rsidR="007A1FCD" w:rsidRPr="00B662C4" w:rsidRDefault="00406DE7" w:rsidP="005E7EED">
      <w:pPr>
        <w:pStyle w:val="Normalspace"/>
        <w:ind w:left="900"/>
      </w:pPr>
      <w:r>
        <w:fldChar w:fldCharType="begin">
          <w:ffData>
            <w:name w:val=""/>
            <w:enabled/>
            <w:calcOnExit w:val="0"/>
            <w:checkBox>
              <w:sizeAuto/>
              <w:default w:val="0"/>
            </w:checkBox>
          </w:ffData>
        </w:fldChar>
      </w:r>
      <w:r>
        <w:instrText xml:space="preserve"> FORMCHECKBOX </w:instrText>
      </w:r>
      <w:r w:rsidR="00784BCC">
        <w:fldChar w:fldCharType="separate"/>
      </w:r>
      <w:r>
        <w:fldChar w:fldCharType="end"/>
      </w:r>
      <w:r w:rsidR="003C5E96" w:rsidRPr="00B662C4">
        <w:t xml:space="preserve"> </w:t>
      </w:r>
      <w:r w:rsidR="007A1FCD" w:rsidRPr="00B662C4">
        <w:t>Telephone Interview (describe):</w:t>
      </w:r>
    </w:p>
    <w:tbl>
      <w:tblPr>
        <w:tblStyle w:val="TableGrid"/>
        <w:tblW w:w="0" w:type="auto"/>
        <w:tblInd w:w="1908" w:type="dxa"/>
        <w:tblLook w:val="04A0" w:firstRow="1" w:lastRow="0" w:firstColumn="1" w:lastColumn="0" w:noHBand="0" w:noVBand="1"/>
      </w:tblPr>
      <w:tblGrid>
        <w:gridCol w:w="7668"/>
      </w:tblGrid>
      <w:tr w:rsidR="00AD4CF2" w:rsidRPr="00B662C4" w14:paraId="46F258D5" w14:textId="77777777" w:rsidTr="009F3C7C">
        <w:tc>
          <w:tcPr>
            <w:tcW w:w="7668" w:type="dxa"/>
            <w:shd w:val="clear" w:color="auto" w:fill="D9D9D9" w:themeFill="background1" w:themeFillShade="D9"/>
          </w:tcPr>
          <w:p w14:paraId="6F771876" w14:textId="2DE0025D" w:rsidR="00AD4CF2" w:rsidRPr="00B662C4" w:rsidRDefault="00AD4CF2" w:rsidP="00816FFF">
            <w:pPr>
              <w:rPr>
                <w:sz w:val="22"/>
                <w:szCs w:val="22"/>
              </w:rPr>
            </w:pPr>
          </w:p>
        </w:tc>
      </w:tr>
    </w:tbl>
    <w:p w14:paraId="31B3ACC2" w14:textId="24C3B875" w:rsidR="007A1FCD" w:rsidRPr="00B662C4" w:rsidRDefault="00C56E0D" w:rsidP="005E7EED">
      <w:pPr>
        <w:pStyle w:val="Normalspace"/>
        <w:ind w:left="900"/>
      </w:pPr>
      <w:r>
        <w:fldChar w:fldCharType="begin">
          <w:ffData>
            <w:name w:val=""/>
            <w:enabled/>
            <w:calcOnExit w:val="0"/>
            <w:checkBox>
              <w:sizeAuto/>
              <w:default w:val="0"/>
            </w:checkBox>
          </w:ffData>
        </w:fldChar>
      </w:r>
      <w:r>
        <w:instrText xml:space="preserve"> FORMCHECKBOX </w:instrText>
      </w:r>
      <w:r w:rsidR="00784BCC">
        <w:fldChar w:fldCharType="separate"/>
      </w:r>
      <w:r>
        <w:fldChar w:fldCharType="end"/>
      </w:r>
      <w:r w:rsidR="003C5E96" w:rsidRPr="00B662C4">
        <w:t xml:space="preserve"> </w:t>
      </w:r>
      <w:r w:rsidR="007A1FCD" w:rsidRPr="00B662C4">
        <w:t>Self-administered Paper-and-Pencil Questionnaire (describe):</w:t>
      </w:r>
    </w:p>
    <w:tbl>
      <w:tblPr>
        <w:tblStyle w:val="TableGrid"/>
        <w:tblW w:w="0" w:type="auto"/>
        <w:tblInd w:w="1908" w:type="dxa"/>
        <w:tblLook w:val="04A0" w:firstRow="1" w:lastRow="0" w:firstColumn="1" w:lastColumn="0" w:noHBand="0" w:noVBand="1"/>
      </w:tblPr>
      <w:tblGrid>
        <w:gridCol w:w="7668"/>
      </w:tblGrid>
      <w:tr w:rsidR="00AD4CF2" w:rsidRPr="00B662C4" w14:paraId="782E7BEE" w14:textId="77777777" w:rsidTr="009F3C7C">
        <w:tc>
          <w:tcPr>
            <w:tcW w:w="7668" w:type="dxa"/>
            <w:shd w:val="clear" w:color="auto" w:fill="D9D9D9" w:themeFill="background1" w:themeFillShade="D9"/>
          </w:tcPr>
          <w:p w14:paraId="4CD3E614" w14:textId="6D9FBAEB" w:rsidR="00AD4CF2" w:rsidRPr="00B662C4" w:rsidRDefault="00AD4CF2" w:rsidP="00A53563"/>
        </w:tc>
      </w:tr>
    </w:tbl>
    <w:p w14:paraId="2F4AA10D" w14:textId="301D5CBC" w:rsidR="00CE1038" w:rsidRPr="00B662C4" w:rsidRDefault="003C5E96" w:rsidP="005E7EED">
      <w:pPr>
        <w:pStyle w:val="Normalspace"/>
        <w:ind w:left="900"/>
      </w:pPr>
      <w:r w:rsidRPr="00B662C4">
        <w:fldChar w:fldCharType="begin">
          <w:ffData>
            <w:name w:val="Check3"/>
            <w:enabled/>
            <w:calcOnExit w:val="0"/>
            <w:checkBox>
              <w:sizeAuto/>
              <w:default w:val="0"/>
            </w:checkBox>
          </w:ffData>
        </w:fldChar>
      </w:r>
      <w:r w:rsidRPr="00B662C4">
        <w:instrText xml:space="preserve"> FORMCHECKBOX </w:instrText>
      </w:r>
      <w:r w:rsidR="00784BCC">
        <w:fldChar w:fldCharType="separate"/>
      </w:r>
      <w:r w:rsidRPr="00B662C4">
        <w:fldChar w:fldCharType="end"/>
      </w:r>
      <w:r w:rsidRPr="00B662C4">
        <w:t xml:space="preserve"> </w:t>
      </w:r>
      <w:r w:rsidR="00CE1038" w:rsidRPr="00B662C4">
        <w:t>Self-administered Internet</w:t>
      </w:r>
      <w:r w:rsidR="005C3741" w:rsidRPr="00B662C4">
        <w:t xml:space="preserve"> </w:t>
      </w:r>
      <w:r w:rsidR="007A1FCD" w:rsidRPr="00B662C4">
        <w:t xml:space="preserve">Questionnaire </w:t>
      </w:r>
      <w:r w:rsidR="005C3741" w:rsidRPr="00B662C4">
        <w:t>(describe):</w:t>
      </w:r>
    </w:p>
    <w:tbl>
      <w:tblPr>
        <w:tblStyle w:val="TableGrid"/>
        <w:tblW w:w="0" w:type="auto"/>
        <w:tblInd w:w="1908" w:type="dxa"/>
        <w:tblLook w:val="04A0" w:firstRow="1" w:lastRow="0" w:firstColumn="1" w:lastColumn="0" w:noHBand="0" w:noVBand="1"/>
      </w:tblPr>
      <w:tblGrid>
        <w:gridCol w:w="7668"/>
      </w:tblGrid>
      <w:tr w:rsidR="00AD4CF2" w:rsidRPr="00B662C4" w14:paraId="43C26F7F" w14:textId="77777777" w:rsidTr="009F3C7C">
        <w:tc>
          <w:tcPr>
            <w:tcW w:w="7668" w:type="dxa"/>
            <w:shd w:val="clear" w:color="auto" w:fill="D9D9D9" w:themeFill="background1" w:themeFillShade="D9"/>
          </w:tcPr>
          <w:p w14:paraId="28FE6DAE" w14:textId="43CA49C5" w:rsidR="00AD4CF2" w:rsidRPr="00B662C4" w:rsidRDefault="00AD4CF2" w:rsidP="00A53563"/>
        </w:tc>
      </w:tr>
    </w:tbl>
    <w:p w14:paraId="7A6574CF" w14:textId="50EC0620" w:rsidR="0012286F" w:rsidRPr="00B662C4" w:rsidRDefault="003C5E96" w:rsidP="005E7EED">
      <w:pPr>
        <w:pStyle w:val="Normalspace"/>
        <w:ind w:left="900"/>
      </w:pPr>
      <w:r w:rsidRPr="00B662C4">
        <w:fldChar w:fldCharType="begin">
          <w:ffData>
            <w:name w:val="Check3"/>
            <w:enabled/>
            <w:calcOnExit w:val="0"/>
            <w:checkBox>
              <w:sizeAuto/>
              <w:default w:val="0"/>
            </w:checkBox>
          </w:ffData>
        </w:fldChar>
      </w:r>
      <w:r w:rsidRPr="00B662C4">
        <w:instrText xml:space="preserve"> FORMCHECKBOX </w:instrText>
      </w:r>
      <w:r w:rsidR="00784BCC">
        <w:fldChar w:fldCharType="separate"/>
      </w:r>
      <w:r w:rsidRPr="00B662C4">
        <w:fldChar w:fldCharType="end"/>
      </w:r>
      <w:r w:rsidRPr="00B662C4">
        <w:t xml:space="preserve"> </w:t>
      </w:r>
      <w:r w:rsidR="00E17833" w:rsidRPr="00B662C4">
        <w:t>Other (describe</w:t>
      </w:r>
      <w:r w:rsidR="0012286F" w:rsidRPr="00B662C4">
        <w:t>):</w:t>
      </w:r>
    </w:p>
    <w:tbl>
      <w:tblPr>
        <w:tblStyle w:val="TableGrid"/>
        <w:tblW w:w="0" w:type="auto"/>
        <w:tblInd w:w="1908" w:type="dxa"/>
        <w:tblLook w:val="04A0" w:firstRow="1" w:lastRow="0" w:firstColumn="1" w:lastColumn="0" w:noHBand="0" w:noVBand="1"/>
      </w:tblPr>
      <w:tblGrid>
        <w:gridCol w:w="7668"/>
      </w:tblGrid>
      <w:tr w:rsidR="00AD4CF2" w:rsidRPr="00B662C4" w14:paraId="426FE4FE" w14:textId="77777777" w:rsidTr="009F3C7C">
        <w:tc>
          <w:tcPr>
            <w:tcW w:w="7668" w:type="dxa"/>
            <w:shd w:val="clear" w:color="auto" w:fill="D9D9D9" w:themeFill="background1" w:themeFillShade="D9"/>
          </w:tcPr>
          <w:p w14:paraId="153C3953" w14:textId="427CF63D" w:rsidR="00AD4CF2" w:rsidRPr="00B662C4" w:rsidRDefault="00AD4CF2" w:rsidP="00A53563"/>
        </w:tc>
      </w:tr>
    </w:tbl>
    <w:p w14:paraId="10045C15" w14:textId="70DE4715" w:rsidR="007A1FCD" w:rsidRPr="00B662C4" w:rsidRDefault="006424BD" w:rsidP="005E7EED">
      <w:pPr>
        <w:pStyle w:val="Normalspace"/>
        <w:ind w:left="270"/>
      </w:pPr>
      <w:r w:rsidRPr="00B662C4">
        <w:fldChar w:fldCharType="begin">
          <w:ffData>
            <w:name w:val=""/>
            <w:enabled/>
            <w:calcOnExit w:val="0"/>
            <w:checkBox>
              <w:sizeAuto/>
              <w:default w:val="1"/>
            </w:checkBox>
          </w:ffData>
        </w:fldChar>
      </w:r>
      <w:r w:rsidRPr="00B662C4">
        <w:instrText xml:space="preserve"> FORMCHECKBOX </w:instrText>
      </w:r>
      <w:r w:rsidR="00784BCC">
        <w:fldChar w:fldCharType="separate"/>
      </w:r>
      <w:r w:rsidRPr="00B662C4">
        <w:fldChar w:fldCharType="end"/>
      </w:r>
      <w:r w:rsidR="003C5E96" w:rsidRPr="00B662C4">
        <w:t xml:space="preserve"> </w:t>
      </w:r>
      <w:r w:rsidR="007A1FCD" w:rsidRPr="00B662C4">
        <w:t>Medical Record Abstraction (describe):</w:t>
      </w:r>
      <w:r w:rsidR="00057EC6" w:rsidRPr="00B662C4">
        <w:t xml:space="preserve"> </w:t>
      </w:r>
    </w:p>
    <w:tbl>
      <w:tblPr>
        <w:tblStyle w:val="TableGrid"/>
        <w:tblW w:w="0" w:type="auto"/>
        <w:tblInd w:w="918" w:type="dxa"/>
        <w:tblLook w:val="04A0" w:firstRow="1" w:lastRow="0" w:firstColumn="1" w:lastColumn="0" w:noHBand="0" w:noVBand="1"/>
      </w:tblPr>
      <w:tblGrid>
        <w:gridCol w:w="8658"/>
      </w:tblGrid>
      <w:tr w:rsidR="00AD4CF2" w:rsidRPr="00B662C4" w14:paraId="1100FF37" w14:textId="77777777" w:rsidTr="009F3C7C">
        <w:tc>
          <w:tcPr>
            <w:tcW w:w="8658" w:type="dxa"/>
            <w:shd w:val="clear" w:color="auto" w:fill="D9D9D9" w:themeFill="background1" w:themeFillShade="D9"/>
          </w:tcPr>
          <w:p w14:paraId="79281029" w14:textId="374BDFD4" w:rsidR="00AD4CF2" w:rsidRPr="00B662C4" w:rsidRDefault="008447DF" w:rsidP="008F098F">
            <w:pPr>
              <w:widowControl w:val="0"/>
              <w:rPr>
                <w:sz w:val="22"/>
                <w:szCs w:val="22"/>
              </w:rPr>
            </w:pPr>
            <w:r w:rsidRPr="00B662C4">
              <w:rPr>
                <w:sz w:val="22"/>
                <w:szCs w:val="22"/>
              </w:rPr>
              <w:t xml:space="preserve">State health </w:t>
            </w:r>
            <w:r w:rsidR="0035403D" w:rsidRPr="00B662C4">
              <w:rPr>
                <w:sz w:val="22"/>
                <w:szCs w:val="22"/>
              </w:rPr>
              <w:t>department</w:t>
            </w:r>
            <w:r w:rsidR="00E64BBF" w:rsidRPr="00B662C4">
              <w:rPr>
                <w:sz w:val="22"/>
                <w:szCs w:val="22"/>
              </w:rPr>
              <w:t xml:space="preserve"> staff</w:t>
            </w:r>
            <w:r w:rsidR="00C77EB2" w:rsidRPr="00B662C4">
              <w:rPr>
                <w:sz w:val="22"/>
                <w:szCs w:val="22"/>
              </w:rPr>
              <w:t xml:space="preserve"> or clinicians</w:t>
            </w:r>
            <w:r w:rsidRPr="00B662C4">
              <w:rPr>
                <w:sz w:val="22"/>
                <w:szCs w:val="22"/>
              </w:rPr>
              <w:t xml:space="preserve"> will collect</w:t>
            </w:r>
            <w:r w:rsidR="0035403D" w:rsidRPr="00B662C4">
              <w:rPr>
                <w:sz w:val="22"/>
                <w:szCs w:val="22"/>
              </w:rPr>
              <w:t xml:space="preserve"> medical records </w:t>
            </w:r>
            <w:r w:rsidR="00185999" w:rsidRPr="00B662C4">
              <w:rPr>
                <w:sz w:val="22"/>
                <w:szCs w:val="22"/>
              </w:rPr>
              <w:t>and conduct</w:t>
            </w:r>
            <w:r w:rsidR="0035403D" w:rsidRPr="00B662C4">
              <w:rPr>
                <w:sz w:val="22"/>
                <w:szCs w:val="22"/>
              </w:rPr>
              <w:t xml:space="preserve"> </w:t>
            </w:r>
            <w:r w:rsidR="008F098F" w:rsidRPr="00B662C4">
              <w:rPr>
                <w:sz w:val="22"/>
                <w:szCs w:val="22"/>
              </w:rPr>
              <w:t xml:space="preserve">medical chart </w:t>
            </w:r>
            <w:r w:rsidR="0035403D" w:rsidRPr="00B662C4">
              <w:rPr>
                <w:sz w:val="22"/>
                <w:szCs w:val="22"/>
              </w:rPr>
              <w:t>abstraction</w:t>
            </w:r>
            <w:r w:rsidR="008F098F" w:rsidRPr="00B662C4">
              <w:rPr>
                <w:sz w:val="22"/>
                <w:szCs w:val="22"/>
              </w:rPr>
              <w:t xml:space="preserve"> (Appendix </w:t>
            </w:r>
            <w:r w:rsidR="00761536">
              <w:rPr>
                <w:sz w:val="22"/>
                <w:szCs w:val="22"/>
              </w:rPr>
              <w:t>1</w:t>
            </w:r>
            <w:r w:rsidR="00B625D9" w:rsidRPr="00B662C4">
              <w:rPr>
                <w:sz w:val="22"/>
                <w:szCs w:val="22"/>
              </w:rPr>
              <w:t xml:space="preserve"> and Appendix </w:t>
            </w:r>
            <w:r w:rsidR="00761536">
              <w:rPr>
                <w:sz w:val="22"/>
                <w:szCs w:val="22"/>
              </w:rPr>
              <w:t>2</w:t>
            </w:r>
            <w:r w:rsidR="008F098F" w:rsidRPr="00B662C4">
              <w:rPr>
                <w:sz w:val="22"/>
                <w:szCs w:val="22"/>
              </w:rPr>
              <w:t>)</w:t>
            </w:r>
            <w:r w:rsidR="0035403D" w:rsidRPr="00B662C4">
              <w:rPr>
                <w:sz w:val="22"/>
                <w:szCs w:val="22"/>
              </w:rPr>
              <w:t xml:space="preserve">. </w:t>
            </w:r>
          </w:p>
        </w:tc>
      </w:tr>
    </w:tbl>
    <w:p w14:paraId="382D5C52" w14:textId="4BB886F1" w:rsidR="00985F9A" w:rsidRPr="00B662C4" w:rsidRDefault="00AF1C02" w:rsidP="005E7EED">
      <w:pPr>
        <w:pStyle w:val="Normalspace"/>
        <w:ind w:left="270"/>
      </w:pPr>
      <w:r>
        <w:fldChar w:fldCharType="begin">
          <w:ffData>
            <w:name w:val=""/>
            <w:enabled/>
            <w:calcOnExit w:val="0"/>
            <w:checkBox>
              <w:sizeAuto/>
              <w:default w:val="1"/>
            </w:checkBox>
          </w:ffData>
        </w:fldChar>
      </w:r>
      <w:r>
        <w:instrText xml:space="preserve"> FORMCHECKBOX </w:instrText>
      </w:r>
      <w:r w:rsidR="00784BCC">
        <w:fldChar w:fldCharType="separate"/>
      </w:r>
      <w:r>
        <w:fldChar w:fldCharType="end"/>
      </w:r>
      <w:r w:rsidR="003C5E96" w:rsidRPr="00B662C4">
        <w:t xml:space="preserve"> </w:t>
      </w:r>
      <w:r w:rsidR="00985F9A" w:rsidRPr="00B662C4">
        <w:t>Bio</w:t>
      </w:r>
      <w:r w:rsidR="001C00CF" w:rsidRPr="00B662C4">
        <w:t>logical</w:t>
      </w:r>
      <w:r w:rsidR="00985F9A" w:rsidRPr="00B662C4">
        <w:t xml:space="preserve"> </w:t>
      </w:r>
      <w:r w:rsidR="001C00CF" w:rsidRPr="00B662C4">
        <w:t xml:space="preserve">Specimen </w:t>
      </w:r>
      <w:r w:rsidR="00985F9A" w:rsidRPr="00B662C4">
        <w:t>Sample</w:t>
      </w:r>
    </w:p>
    <w:tbl>
      <w:tblPr>
        <w:tblStyle w:val="TableGrid"/>
        <w:tblW w:w="0" w:type="auto"/>
        <w:tblInd w:w="918" w:type="dxa"/>
        <w:tblLook w:val="04A0" w:firstRow="1" w:lastRow="0" w:firstColumn="1" w:lastColumn="0" w:noHBand="0" w:noVBand="1"/>
      </w:tblPr>
      <w:tblGrid>
        <w:gridCol w:w="8658"/>
      </w:tblGrid>
      <w:tr w:rsidR="00AD4CF2" w:rsidRPr="00B662C4" w14:paraId="3CA1D3CA" w14:textId="77777777" w:rsidTr="009F3C7C">
        <w:tc>
          <w:tcPr>
            <w:tcW w:w="8658" w:type="dxa"/>
            <w:shd w:val="clear" w:color="auto" w:fill="D9D9D9" w:themeFill="background1" w:themeFillShade="D9"/>
          </w:tcPr>
          <w:p w14:paraId="312391EC" w14:textId="02D501AF" w:rsidR="00AD4CF2" w:rsidRPr="00B662C4" w:rsidRDefault="00AF1C02" w:rsidP="00A53563">
            <w:pPr>
              <w:widowControl w:val="0"/>
              <w:rPr>
                <w:sz w:val="22"/>
                <w:szCs w:val="22"/>
              </w:rPr>
            </w:pPr>
            <w:r w:rsidRPr="00AF1C02">
              <w:rPr>
                <w:sz w:val="22"/>
                <w:szCs w:val="22"/>
              </w:rPr>
              <w:t xml:space="preserve">Human samples (blood, urine, BAL) collected from confirmed and probable cases during the course of receiving care in a medical setting will be sent to CDC for analysis.   Samples will be collected by </w:t>
            </w:r>
            <w:r w:rsidR="00406DE7">
              <w:rPr>
                <w:sz w:val="22"/>
                <w:szCs w:val="22"/>
              </w:rPr>
              <w:t xml:space="preserve">public health laboratory staff </w:t>
            </w:r>
            <w:r w:rsidRPr="00AF1C02">
              <w:rPr>
                <w:sz w:val="22"/>
                <w:szCs w:val="22"/>
              </w:rPr>
              <w:t xml:space="preserve">under the discretion of the clinical team treating individual patients. </w:t>
            </w:r>
            <w:r w:rsidR="00F21911">
              <w:rPr>
                <w:sz w:val="22"/>
                <w:szCs w:val="22"/>
              </w:rPr>
              <w:t>Public health laboratory staff who</w:t>
            </w:r>
            <w:r w:rsidRPr="00AF1C02">
              <w:rPr>
                <w:sz w:val="22"/>
                <w:szCs w:val="22"/>
              </w:rPr>
              <w:t xml:space="preserve"> wish to submit the specimens for additional testing can send them to CDC (Manifest Form, Appendix 3). Samples received by CDC will be analyzed for analytes related to e-cigarette use and lung injury.</w:t>
            </w:r>
          </w:p>
        </w:tc>
      </w:tr>
    </w:tbl>
    <w:p w14:paraId="6808276E" w14:textId="721BDEF4" w:rsidR="006373F0" w:rsidRPr="00B662C4" w:rsidRDefault="00E64BBF" w:rsidP="005E7EED">
      <w:pPr>
        <w:pStyle w:val="Normalspace"/>
        <w:ind w:left="270"/>
      </w:pPr>
      <w:r w:rsidRPr="00B662C4">
        <w:fldChar w:fldCharType="begin">
          <w:ffData>
            <w:name w:val=""/>
            <w:enabled/>
            <w:calcOnExit w:val="0"/>
            <w:checkBox>
              <w:sizeAuto/>
              <w:default w:val="0"/>
            </w:checkBox>
          </w:ffData>
        </w:fldChar>
      </w:r>
      <w:r w:rsidRPr="00B662C4">
        <w:instrText xml:space="preserve"> FORMCHECKBOX </w:instrText>
      </w:r>
      <w:r w:rsidR="00784BCC">
        <w:fldChar w:fldCharType="separate"/>
      </w:r>
      <w:r w:rsidRPr="00B662C4">
        <w:fldChar w:fldCharType="end"/>
      </w:r>
      <w:r w:rsidR="003C5E96" w:rsidRPr="00B662C4">
        <w:t xml:space="preserve"> </w:t>
      </w:r>
      <w:r w:rsidR="006373F0" w:rsidRPr="00B662C4">
        <w:t>Environmental Sample</w:t>
      </w:r>
      <w:r w:rsidR="00057EC6" w:rsidRPr="00B662C4">
        <w:t xml:space="preserve">: </w:t>
      </w:r>
    </w:p>
    <w:tbl>
      <w:tblPr>
        <w:tblStyle w:val="TableGrid"/>
        <w:tblW w:w="0" w:type="auto"/>
        <w:tblInd w:w="918" w:type="dxa"/>
        <w:tblLook w:val="04A0" w:firstRow="1" w:lastRow="0" w:firstColumn="1" w:lastColumn="0" w:noHBand="0" w:noVBand="1"/>
      </w:tblPr>
      <w:tblGrid>
        <w:gridCol w:w="8658"/>
      </w:tblGrid>
      <w:tr w:rsidR="00AD4CF2" w:rsidRPr="00B662C4" w14:paraId="664C5D0D" w14:textId="77777777" w:rsidTr="009F3C7C">
        <w:tc>
          <w:tcPr>
            <w:tcW w:w="8658" w:type="dxa"/>
            <w:shd w:val="clear" w:color="auto" w:fill="D9D9D9" w:themeFill="background1" w:themeFillShade="D9"/>
          </w:tcPr>
          <w:p w14:paraId="61C1E3C8" w14:textId="20B2781F" w:rsidR="00AD4CF2" w:rsidRPr="00B662C4" w:rsidRDefault="00AD4CF2" w:rsidP="00A53563">
            <w:pPr>
              <w:widowControl w:val="0"/>
              <w:rPr>
                <w:sz w:val="22"/>
                <w:szCs w:val="22"/>
              </w:rPr>
            </w:pPr>
          </w:p>
        </w:tc>
      </w:tr>
    </w:tbl>
    <w:p w14:paraId="1E40CC04" w14:textId="60CB027F" w:rsidR="00DF0139" w:rsidRPr="00B662C4" w:rsidRDefault="0069206A" w:rsidP="005E7EED">
      <w:pPr>
        <w:pStyle w:val="Normal1space"/>
      </w:pPr>
      <w:r w:rsidRPr="00B662C4">
        <w:fldChar w:fldCharType="begin">
          <w:ffData>
            <w:name w:val="Check3"/>
            <w:enabled/>
            <w:calcOnExit w:val="0"/>
            <w:checkBox>
              <w:sizeAuto/>
              <w:default w:val="0"/>
            </w:checkBox>
          </w:ffData>
        </w:fldChar>
      </w:r>
      <w:r w:rsidRPr="00B662C4">
        <w:instrText xml:space="preserve"> FORMCHECKBOX </w:instrText>
      </w:r>
      <w:r w:rsidR="00784BCC">
        <w:fldChar w:fldCharType="separate"/>
      </w:r>
      <w:r w:rsidRPr="00B662C4">
        <w:fldChar w:fldCharType="end"/>
      </w:r>
      <w:r w:rsidRPr="00B662C4">
        <w:t xml:space="preserve"> </w:t>
      </w:r>
      <w:r w:rsidR="00DF0139" w:rsidRPr="00B662C4">
        <w:t>Other (describe):</w:t>
      </w:r>
    </w:p>
    <w:tbl>
      <w:tblPr>
        <w:tblStyle w:val="TableGrid"/>
        <w:tblW w:w="0" w:type="auto"/>
        <w:tblInd w:w="918" w:type="dxa"/>
        <w:tblLook w:val="04A0" w:firstRow="1" w:lastRow="0" w:firstColumn="1" w:lastColumn="0" w:noHBand="0" w:noVBand="1"/>
      </w:tblPr>
      <w:tblGrid>
        <w:gridCol w:w="8658"/>
      </w:tblGrid>
      <w:tr w:rsidR="00A17852" w:rsidRPr="00B662C4" w14:paraId="0195C020" w14:textId="77777777" w:rsidTr="00A17852">
        <w:tc>
          <w:tcPr>
            <w:tcW w:w="8658" w:type="dxa"/>
            <w:shd w:val="clear" w:color="auto" w:fill="D9D9D9" w:themeFill="background1" w:themeFillShade="D9"/>
          </w:tcPr>
          <w:p w14:paraId="38C1E5B2" w14:textId="52B8D96D" w:rsidR="00A17852" w:rsidRPr="00B662C4" w:rsidRDefault="00A17852" w:rsidP="00A53563">
            <w:pPr>
              <w:widowControl w:val="0"/>
              <w:rPr>
                <w:sz w:val="22"/>
                <w:szCs w:val="22"/>
              </w:rPr>
            </w:pPr>
          </w:p>
        </w:tc>
      </w:tr>
    </w:tbl>
    <w:p w14:paraId="47E2A241" w14:textId="77777777" w:rsidR="008368EE" w:rsidRPr="00B662C4" w:rsidRDefault="008368EE" w:rsidP="00A53563">
      <w:pPr>
        <w:keepNext/>
        <w:keepLines/>
        <w:widowControl w:val="0"/>
        <w:ind w:left="86"/>
        <w:rPr>
          <w:bCs/>
          <w:sz w:val="22"/>
          <w:szCs w:val="22"/>
        </w:rPr>
      </w:pPr>
    </w:p>
    <w:p w14:paraId="338CE6DA" w14:textId="1150DCA7" w:rsidR="006702DB" w:rsidRPr="00B662C4" w:rsidRDefault="00FD01A6" w:rsidP="00A53563">
      <w:pPr>
        <w:pStyle w:val="ListParagraph"/>
        <w:keepNext/>
        <w:keepLines/>
        <w:widowControl w:val="0"/>
        <w:numPr>
          <w:ilvl w:val="0"/>
          <w:numId w:val="35"/>
        </w:numPr>
        <w:tabs>
          <w:tab w:val="num" w:pos="270"/>
        </w:tabs>
        <w:ind w:left="360"/>
        <w:rPr>
          <w:i/>
          <w:sz w:val="22"/>
          <w:szCs w:val="22"/>
        </w:rPr>
      </w:pPr>
      <w:r w:rsidRPr="00B662C4">
        <w:rPr>
          <w:bCs/>
          <w:sz w:val="22"/>
          <w:szCs w:val="22"/>
        </w:rPr>
        <w:t>Type of Information</w:t>
      </w:r>
      <w:r w:rsidR="00E17833" w:rsidRPr="00B662C4">
        <w:rPr>
          <w:bCs/>
          <w:sz w:val="22"/>
          <w:szCs w:val="22"/>
        </w:rPr>
        <w:t xml:space="preserve"> to be Collected: </w:t>
      </w:r>
      <w:r w:rsidR="00E17833" w:rsidRPr="00B662C4">
        <w:rPr>
          <w:bCs/>
          <w:i/>
          <w:sz w:val="22"/>
          <w:szCs w:val="22"/>
        </w:rPr>
        <w:t xml:space="preserve">Instruction: Select all that apply. For each type of information to be collected, provide a brief description. </w:t>
      </w:r>
      <w:r w:rsidR="00E17833" w:rsidRPr="00B662C4">
        <w:rPr>
          <w:i/>
          <w:sz w:val="22"/>
          <w:szCs w:val="22"/>
        </w:rPr>
        <w:t>Use as much space as necessary for the description.</w:t>
      </w:r>
    </w:p>
    <w:p w14:paraId="516BA3FD" w14:textId="176EEB62" w:rsidR="00CE1038" w:rsidRPr="00B662C4" w:rsidRDefault="006424BD" w:rsidP="005E7EED">
      <w:pPr>
        <w:pStyle w:val="Normal1space"/>
      </w:pPr>
      <w:r w:rsidRPr="00B662C4">
        <w:fldChar w:fldCharType="begin">
          <w:ffData>
            <w:name w:val=""/>
            <w:enabled/>
            <w:calcOnExit w:val="0"/>
            <w:checkBox>
              <w:sizeAuto/>
              <w:default w:val="1"/>
            </w:checkBox>
          </w:ffData>
        </w:fldChar>
      </w:r>
      <w:r w:rsidRPr="00B662C4">
        <w:instrText xml:space="preserve"> FORMCHECKBOX </w:instrText>
      </w:r>
      <w:r w:rsidR="00784BCC">
        <w:fldChar w:fldCharType="separate"/>
      </w:r>
      <w:r w:rsidRPr="00B662C4">
        <w:fldChar w:fldCharType="end"/>
      </w:r>
      <w:r w:rsidR="0069206A" w:rsidRPr="00B662C4">
        <w:t xml:space="preserve"> </w:t>
      </w:r>
      <w:r w:rsidR="00CE1038" w:rsidRPr="00B662C4">
        <w:t>Behaviors</w:t>
      </w:r>
      <w:r w:rsidR="00E17833" w:rsidRPr="00B662C4">
        <w:t xml:space="preserve"> (describe):</w:t>
      </w:r>
      <w:r w:rsidR="009C651E" w:rsidRPr="00B662C4">
        <w:t xml:space="preserve"> </w:t>
      </w:r>
    </w:p>
    <w:tbl>
      <w:tblPr>
        <w:tblStyle w:val="TableGrid"/>
        <w:tblW w:w="0" w:type="auto"/>
        <w:tblInd w:w="918" w:type="dxa"/>
        <w:tblLook w:val="04A0" w:firstRow="1" w:lastRow="0" w:firstColumn="1" w:lastColumn="0" w:noHBand="0" w:noVBand="1"/>
      </w:tblPr>
      <w:tblGrid>
        <w:gridCol w:w="8658"/>
      </w:tblGrid>
      <w:tr w:rsidR="006F405C" w:rsidRPr="00B662C4" w14:paraId="687C4850" w14:textId="77777777" w:rsidTr="00A6020E">
        <w:trPr>
          <w:trHeight w:val="296"/>
        </w:trPr>
        <w:tc>
          <w:tcPr>
            <w:tcW w:w="8658" w:type="dxa"/>
            <w:shd w:val="clear" w:color="auto" w:fill="D9D9D9" w:themeFill="background1" w:themeFillShade="D9"/>
          </w:tcPr>
          <w:p w14:paraId="73215373" w14:textId="0E1F890C" w:rsidR="003D41A9" w:rsidRPr="00B662C4" w:rsidRDefault="00005FDF" w:rsidP="0089411E">
            <w:pPr>
              <w:widowControl w:val="0"/>
              <w:rPr>
                <w:sz w:val="22"/>
                <w:szCs w:val="22"/>
              </w:rPr>
            </w:pPr>
            <w:r>
              <w:rPr>
                <w:sz w:val="22"/>
                <w:szCs w:val="22"/>
              </w:rPr>
              <w:t>From data collected in the medical chart during routine care, c</w:t>
            </w:r>
            <w:r w:rsidR="0089411E" w:rsidRPr="00B662C4">
              <w:rPr>
                <w:sz w:val="22"/>
                <w:szCs w:val="22"/>
              </w:rPr>
              <w:t>linicians or health</w:t>
            </w:r>
            <w:r w:rsidR="00404C33">
              <w:rPr>
                <w:sz w:val="22"/>
                <w:szCs w:val="22"/>
              </w:rPr>
              <w:t xml:space="preserve"> department staff </w:t>
            </w:r>
            <w:r w:rsidR="0089411E" w:rsidRPr="00B662C4">
              <w:rPr>
                <w:sz w:val="22"/>
                <w:szCs w:val="22"/>
              </w:rPr>
              <w:t xml:space="preserve">will </w:t>
            </w:r>
            <w:r w:rsidR="00404C33">
              <w:rPr>
                <w:sz w:val="22"/>
                <w:szCs w:val="22"/>
              </w:rPr>
              <w:t xml:space="preserve">abstract </w:t>
            </w:r>
            <w:r w:rsidR="002D2313">
              <w:rPr>
                <w:sz w:val="22"/>
                <w:szCs w:val="22"/>
              </w:rPr>
              <w:t xml:space="preserve">history of </w:t>
            </w:r>
            <w:r w:rsidR="0089411E" w:rsidRPr="00B662C4">
              <w:rPr>
                <w:sz w:val="22"/>
                <w:szCs w:val="22"/>
              </w:rPr>
              <w:t xml:space="preserve">patients </w:t>
            </w:r>
            <w:r w:rsidR="002D2313">
              <w:rPr>
                <w:sz w:val="22"/>
                <w:szCs w:val="22"/>
              </w:rPr>
              <w:t>related to</w:t>
            </w:r>
            <w:r w:rsidR="0089411E" w:rsidRPr="00B662C4">
              <w:rPr>
                <w:sz w:val="22"/>
                <w:szCs w:val="22"/>
              </w:rPr>
              <w:t xml:space="preserve"> </w:t>
            </w:r>
            <w:r w:rsidR="002D2313">
              <w:rPr>
                <w:sz w:val="22"/>
                <w:szCs w:val="22"/>
              </w:rPr>
              <w:t>nicotine use, cannabis product use, vaping as mode of use and source of nicotine or cannabis product</w:t>
            </w:r>
            <w:r>
              <w:rPr>
                <w:sz w:val="22"/>
                <w:szCs w:val="22"/>
              </w:rPr>
              <w:t xml:space="preserve"> (Appendix 1</w:t>
            </w:r>
            <w:r w:rsidR="00CD5CF4">
              <w:rPr>
                <w:sz w:val="22"/>
                <w:szCs w:val="22"/>
              </w:rPr>
              <w:t>). If shorter form (Appendix 2) is used, information of vaping behavior and substance used for vaping (i.e. nicotine, cannabis, or other products) is collected.</w:t>
            </w:r>
          </w:p>
          <w:p w14:paraId="57AED05C" w14:textId="3E5CF967" w:rsidR="006F405C" w:rsidRPr="00B662C4" w:rsidRDefault="006F405C" w:rsidP="0089411E">
            <w:pPr>
              <w:widowControl w:val="0"/>
              <w:rPr>
                <w:sz w:val="22"/>
                <w:szCs w:val="22"/>
              </w:rPr>
            </w:pPr>
          </w:p>
        </w:tc>
      </w:tr>
    </w:tbl>
    <w:p w14:paraId="0A9F644F" w14:textId="6A7CFA22" w:rsidR="00CE1038" w:rsidRPr="00B662C4" w:rsidRDefault="006424BD" w:rsidP="005E7EED">
      <w:pPr>
        <w:pStyle w:val="Normal1space"/>
      </w:pPr>
      <w:r w:rsidRPr="00B662C4">
        <w:fldChar w:fldCharType="begin">
          <w:ffData>
            <w:name w:val=""/>
            <w:enabled/>
            <w:calcOnExit w:val="0"/>
            <w:checkBox>
              <w:sizeAuto/>
              <w:default w:val="1"/>
            </w:checkBox>
          </w:ffData>
        </w:fldChar>
      </w:r>
      <w:r w:rsidRPr="00B662C4">
        <w:instrText xml:space="preserve"> FORMCHECKBOX </w:instrText>
      </w:r>
      <w:r w:rsidR="00784BCC">
        <w:fldChar w:fldCharType="separate"/>
      </w:r>
      <w:r w:rsidRPr="00B662C4">
        <w:fldChar w:fldCharType="end"/>
      </w:r>
      <w:r w:rsidR="0069206A" w:rsidRPr="00B662C4">
        <w:t xml:space="preserve"> </w:t>
      </w:r>
      <w:r w:rsidR="00CE1038" w:rsidRPr="00B662C4">
        <w:t>Clinical information/symptoms</w:t>
      </w:r>
      <w:r w:rsidR="00E17833" w:rsidRPr="00B662C4">
        <w:t xml:space="preserve"> (describe):</w:t>
      </w:r>
      <w:r w:rsidR="009C651E" w:rsidRPr="00B662C4">
        <w:t xml:space="preserve"> </w:t>
      </w:r>
    </w:p>
    <w:tbl>
      <w:tblPr>
        <w:tblStyle w:val="TableGrid"/>
        <w:tblW w:w="0" w:type="auto"/>
        <w:tblInd w:w="918" w:type="dxa"/>
        <w:tblLook w:val="04A0" w:firstRow="1" w:lastRow="0" w:firstColumn="1" w:lastColumn="0" w:noHBand="0" w:noVBand="1"/>
      </w:tblPr>
      <w:tblGrid>
        <w:gridCol w:w="8658"/>
      </w:tblGrid>
      <w:tr w:rsidR="006F405C" w:rsidRPr="00B662C4" w14:paraId="2A787EC2" w14:textId="77777777" w:rsidTr="009F3C7C">
        <w:tc>
          <w:tcPr>
            <w:tcW w:w="8658" w:type="dxa"/>
            <w:shd w:val="clear" w:color="auto" w:fill="D9D9D9" w:themeFill="background1" w:themeFillShade="D9"/>
          </w:tcPr>
          <w:p w14:paraId="02EF1EAD" w14:textId="1D3F3D97" w:rsidR="00364DE4" w:rsidRPr="00B662C4" w:rsidRDefault="00E12EA8" w:rsidP="00B11988">
            <w:pPr>
              <w:widowControl w:val="0"/>
              <w:rPr>
                <w:sz w:val="22"/>
                <w:szCs w:val="22"/>
              </w:rPr>
            </w:pPr>
            <w:r>
              <w:rPr>
                <w:sz w:val="22"/>
                <w:szCs w:val="22"/>
              </w:rPr>
              <w:t xml:space="preserve">Appendix 1 contains information on </w:t>
            </w:r>
            <w:r w:rsidR="0098402C">
              <w:rPr>
                <w:sz w:val="22"/>
                <w:szCs w:val="22"/>
              </w:rPr>
              <w:t>i</w:t>
            </w:r>
            <w:r w:rsidR="003D41A9" w:rsidRPr="00B662C4">
              <w:rPr>
                <w:sz w:val="22"/>
                <w:szCs w:val="22"/>
              </w:rPr>
              <w:t>nformation on symptoms, diagnostic procedures, and treatment</w:t>
            </w:r>
            <w:r w:rsidR="00AA33DC">
              <w:rPr>
                <w:sz w:val="22"/>
                <w:szCs w:val="22"/>
              </w:rPr>
              <w:t>.</w:t>
            </w:r>
            <w:r w:rsidR="0098402C">
              <w:rPr>
                <w:sz w:val="22"/>
                <w:szCs w:val="22"/>
              </w:rPr>
              <w:t xml:space="preserve"> Appendix 2 contains information </w:t>
            </w:r>
            <w:r w:rsidR="0098402C" w:rsidRPr="00B662C4">
              <w:rPr>
                <w:sz w:val="22"/>
                <w:szCs w:val="22"/>
              </w:rPr>
              <w:t>on symptoms and treatment</w:t>
            </w:r>
            <w:r w:rsidR="0098402C">
              <w:rPr>
                <w:sz w:val="22"/>
                <w:szCs w:val="22"/>
              </w:rPr>
              <w:t>.</w:t>
            </w:r>
            <w:r w:rsidR="0098402C" w:rsidRPr="00B662C4">
              <w:rPr>
                <w:sz w:val="22"/>
                <w:szCs w:val="22"/>
              </w:rPr>
              <w:t xml:space="preserve"> </w:t>
            </w:r>
            <w:r w:rsidR="003D41A9" w:rsidRPr="00B662C4">
              <w:rPr>
                <w:sz w:val="22"/>
                <w:szCs w:val="22"/>
              </w:rPr>
              <w:t xml:space="preserve"> </w:t>
            </w:r>
          </w:p>
        </w:tc>
      </w:tr>
    </w:tbl>
    <w:p w14:paraId="385C0B8B" w14:textId="26BA5C45" w:rsidR="00CE1038" w:rsidRPr="00B662C4" w:rsidRDefault="0069206A" w:rsidP="005E7EED">
      <w:pPr>
        <w:pStyle w:val="Normal1space"/>
      </w:pPr>
      <w:r w:rsidRPr="00B662C4">
        <w:fldChar w:fldCharType="begin">
          <w:ffData>
            <w:name w:val="Check3"/>
            <w:enabled/>
            <w:calcOnExit w:val="0"/>
            <w:checkBox>
              <w:sizeAuto/>
              <w:default w:val="0"/>
            </w:checkBox>
          </w:ffData>
        </w:fldChar>
      </w:r>
      <w:r w:rsidRPr="00B662C4">
        <w:instrText xml:space="preserve"> FORMCHECKBOX </w:instrText>
      </w:r>
      <w:r w:rsidR="00784BCC">
        <w:fldChar w:fldCharType="separate"/>
      </w:r>
      <w:r w:rsidRPr="00B662C4">
        <w:fldChar w:fldCharType="end"/>
      </w:r>
      <w:r w:rsidRPr="00B662C4">
        <w:t xml:space="preserve"> </w:t>
      </w:r>
      <w:r w:rsidR="00CE1038" w:rsidRPr="00B662C4">
        <w:t>Contact information</w:t>
      </w:r>
      <w:r w:rsidR="00E17833" w:rsidRPr="00B662C4">
        <w:t xml:space="preserve"> (describe):</w:t>
      </w:r>
      <w:r w:rsidR="009C651E" w:rsidRPr="00B662C4">
        <w:t xml:space="preserve"> </w:t>
      </w:r>
    </w:p>
    <w:tbl>
      <w:tblPr>
        <w:tblStyle w:val="TableGrid"/>
        <w:tblW w:w="0" w:type="auto"/>
        <w:tblInd w:w="918" w:type="dxa"/>
        <w:tblLook w:val="04A0" w:firstRow="1" w:lastRow="0" w:firstColumn="1" w:lastColumn="0" w:noHBand="0" w:noVBand="1"/>
      </w:tblPr>
      <w:tblGrid>
        <w:gridCol w:w="8658"/>
      </w:tblGrid>
      <w:tr w:rsidR="006F405C" w:rsidRPr="00B662C4" w14:paraId="7EC69B16" w14:textId="77777777" w:rsidTr="009F3C7C">
        <w:tc>
          <w:tcPr>
            <w:tcW w:w="8658" w:type="dxa"/>
            <w:shd w:val="clear" w:color="auto" w:fill="D9D9D9" w:themeFill="background1" w:themeFillShade="D9"/>
          </w:tcPr>
          <w:p w14:paraId="6BA39CE3" w14:textId="1879FD06" w:rsidR="006F405C" w:rsidRPr="00B662C4" w:rsidRDefault="006F405C" w:rsidP="009E2877">
            <w:pPr>
              <w:widowControl w:val="0"/>
              <w:rPr>
                <w:sz w:val="22"/>
                <w:szCs w:val="22"/>
              </w:rPr>
            </w:pPr>
          </w:p>
        </w:tc>
      </w:tr>
    </w:tbl>
    <w:p w14:paraId="61341AE7" w14:textId="7F42ADB6" w:rsidR="006702DB" w:rsidRPr="00B662C4" w:rsidRDefault="006424BD" w:rsidP="005E7EED">
      <w:pPr>
        <w:pStyle w:val="Normal1space"/>
      </w:pPr>
      <w:r w:rsidRPr="00B662C4">
        <w:fldChar w:fldCharType="begin">
          <w:ffData>
            <w:name w:val=""/>
            <w:enabled/>
            <w:calcOnExit w:val="0"/>
            <w:checkBox>
              <w:sizeAuto/>
              <w:default w:val="1"/>
            </w:checkBox>
          </w:ffData>
        </w:fldChar>
      </w:r>
      <w:r w:rsidRPr="00B662C4">
        <w:instrText xml:space="preserve"> FORMCHECKBOX </w:instrText>
      </w:r>
      <w:r w:rsidR="00784BCC">
        <w:fldChar w:fldCharType="separate"/>
      </w:r>
      <w:r w:rsidRPr="00B662C4">
        <w:fldChar w:fldCharType="end"/>
      </w:r>
      <w:r w:rsidR="0069206A" w:rsidRPr="00B662C4">
        <w:t xml:space="preserve"> </w:t>
      </w:r>
      <w:r w:rsidR="00A91F31" w:rsidRPr="00B662C4">
        <w:t>Demographic information</w:t>
      </w:r>
      <w:r w:rsidR="00E17833" w:rsidRPr="00B662C4">
        <w:t xml:space="preserve"> (describe):</w:t>
      </w:r>
    </w:p>
    <w:tbl>
      <w:tblPr>
        <w:tblStyle w:val="TableGrid"/>
        <w:tblW w:w="0" w:type="auto"/>
        <w:tblInd w:w="918" w:type="dxa"/>
        <w:tblLook w:val="04A0" w:firstRow="1" w:lastRow="0" w:firstColumn="1" w:lastColumn="0" w:noHBand="0" w:noVBand="1"/>
      </w:tblPr>
      <w:tblGrid>
        <w:gridCol w:w="8658"/>
      </w:tblGrid>
      <w:tr w:rsidR="006F405C" w:rsidRPr="00B662C4" w14:paraId="52C0CA5C" w14:textId="77777777" w:rsidTr="009F3C7C">
        <w:tc>
          <w:tcPr>
            <w:tcW w:w="8658" w:type="dxa"/>
            <w:shd w:val="clear" w:color="auto" w:fill="D9D9D9" w:themeFill="background1" w:themeFillShade="D9"/>
          </w:tcPr>
          <w:p w14:paraId="79CCBA77" w14:textId="7BB7EA4C" w:rsidR="006F405C" w:rsidRPr="00B662C4" w:rsidRDefault="008F098F" w:rsidP="00B11988">
            <w:pPr>
              <w:widowControl w:val="0"/>
              <w:rPr>
                <w:sz w:val="22"/>
                <w:szCs w:val="22"/>
              </w:rPr>
            </w:pPr>
            <w:r w:rsidRPr="00B662C4">
              <w:rPr>
                <w:sz w:val="22"/>
                <w:szCs w:val="22"/>
              </w:rPr>
              <w:t>Appendi</w:t>
            </w:r>
            <w:r w:rsidR="003D41A9" w:rsidRPr="00B662C4">
              <w:rPr>
                <w:sz w:val="22"/>
                <w:szCs w:val="22"/>
              </w:rPr>
              <w:t xml:space="preserve">ces 1 and </w:t>
            </w:r>
            <w:r w:rsidR="00761536">
              <w:rPr>
                <w:sz w:val="22"/>
                <w:szCs w:val="22"/>
              </w:rPr>
              <w:t>2</w:t>
            </w:r>
            <w:r w:rsidR="003D41A9" w:rsidRPr="00B662C4">
              <w:rPr>
                <w:sz w:val="22"/>
                <w:szCs w:val="22"/>
              </w:rPr>
              <w:t xml:space="preserve"> contain the following demographic data: a</w:t>
            </w:r>
            <w:r w:rsidR="000D7A80" w:rsidRPr="00B662C4">
              <w:rPr>
                <w:sz w:val="22"/>
                <w:szCs w:val="22"/>
              </w:rPr>
              <w:t xml:space="preserve">ge, </w:t>
            </w:r>
            <w:r w:rsidR="006863D3" w:rsidRPr="00B662C4">
              <w:rPr>
                <w:sz w:val="22"/>
                <w:szCs w:val="22"/>
              </w:rPr>
              <w:t xml:space="preserve">sex, </w:t>
            </w:r>
            <w:r w:rsidR="000D7A80" w:rsidRPr="00B662C4">
              <w:rPr>
                <w:sz w:val="22"/>
                <w:szCs w:val="22"/>
              </w:rPr>
              <w:t>race, ethnicity</w:t>
            </w:r>
          </w:p>
          <w:p w14:paraId="4CCF962B" w14:textId="2DA376F1" w:rsidR="002B6B03" w:rsidRPr="00B662C4" w:rsidRDefault="002B6B03" w:rsidP="00B11988">
            <w:pPr>
              <w:widowControl w:val="0"/>
              <w:rPr>
                <w:sz w:val="22"/>
                <w:szCs w:val="22"/>
              </w:rPr>
            </w:pPr>
          </w:p>
        </w:tc>
      </w:tr>
    </w:tbl>
    <w:p w14:paraId="374EDC16" w14:textId="12C9B571" w:rsidR="00CE1038" w:rsidRPr="00B662C4" w:rsidRDefault="0069206A" w:rsidP="005E7EED">
      <w:pPr>
        <w:pStyle w:val="Normal1space"/>
      </w:pPr>
      <w:r w:rsidRPr="00B662C4">
        <w:fldChar w:fldCharType="begin">
          <w:ffData>
            <w:name w:val="Check3"/>
            <w:enabled/>
            <w:calcOnExit w:val="0"/>
            <w:checkBox>
              <w:sizeAuto/>
              <w:default w:val="0"/>
            </w:checkBox>
          </w:ffData>
        </w:fldChar>
      </w:r>
      <w:r w:rsidRPr="00B662C4">
        <w:instrText xml:space="preserve"> FORMCHECKBOX </w:instrText>
      </w:r>
      <w:r w:rsidR="00784BCC">
        <w:fldChar w:fldCharType="separate"/>
      </w:r>
      <w:r w:rsidRPr="00B662C4">
        <w:fldChar w:fldCharType="end"/>
      </w:r>
      <w:r w:rsidRPr="00B662C4">
        <w:t xml:space="preserve"> </w:t>
      </w:r>
      <w:r w:rsidR="00CE1038" w:rsidRPr="00B662C4">
        <w:t>Environmental factors</w:t>
      </w:r>
      <w:r w:rsidR="00E17833" w:rsidRPr="00B662C4">
        <w:t xml:space="preserve"> (describe):</w:t>
      </w:r>
    </w:p>
    <w:tbl>
      <w:tblPr>
        <w:tblStyle w:val="TableGrid"/>
        <w:tblW w:w="0" w:type="auto"/>
        <w:tblInd w:w="918" w:type="dxa"/>
        <w:tblLook w:val="04A0" w:firstRow="1" w:lastRow="0" w:firstColumn="1" w:lastColumn="0" w:noHBand="0" w:noVBand="1"/>
      </w:tblPr>
      <w:tblGrid>
        <w:gridCol w:w="8658"/>
      </w:tblGrid>
      <w:tr w:rsidR="006F405C" w:rsidRPr="00B662C4" w14:paraId="6C45CF35" w14:textId="77777777" w:rsidTr="009F3C7C">
        <w:tc>
          <w:tcPr>
            <w:tcW w:w="8658" w:type="dxa"/>
            <w:shd w:val="clear" w:color="auto" w:fill="D9D9D9" w:themeFill="background1" w:themeFillShade="D9"/>
          </w:tcPr>
          <w:p w14:paraId="492003FD" w14:textId="7D3DC5A2" w:rsidR="006F405C" w:rsidRPr="00B662C4" w:rsidRDefault="006F405C" w:rsidP="009E2877">
            <w:pPr>
              <w:widowControl w:val="0"/>
              <w:rPr>
                <w:sz w:val="22"/>
                <w:szCs w:val="22"/>
              </w:rPr>
            </w:pPr>
          </w:p>
        </w:tc>
      </w:tr>
    </w:tbl>
    <w:p w14:paraId="1FAB00DF" w14:textId="3A244AD0" w:rsidR="00CE1038" w:rsidRPr="00B662C4" w:rsidRDefault="00406068" w:rsidP="005E7EED">
      <w:pPr>
        <w:pStyle w:val="Normal1space"/>
      </w:pPr>
      <w:r w:rsidRPr="00B662C4">
        <w:fldChar w:fldCharType="begin">
          <w:ffData>
            <w:name w:val=""/>
            <w:enabled/>
            <w:calcOnExit w:val="0"/>
            <w:checkBox>
              <w:sizeAuto/>
              <w:default w:val="1"/>
            </w:checkBox>
          </w:ffData>
        </w:fldChar>
      </w:r>
      <w:r w:rsidRPr="00B662C4">
        <w:instrText xml:space="preserve"> FORMCHECKBOX </w:instrText>
      </w:r>
      <w:r w:rsidR="00784BCC">
        <w:fldChar w:fldCharType="separate"/>
      </w:r>
      <w:r w:rsidRPr="00B662C4">
        <w:fldChar w:fldCharType="end"/>
      </w:r>
      <w:r w:rsidR="0069206A" w:rsidRPr="00B662C4">
        <w:t xml:space="preserve"> </w:t>
      </w:r>
      <w:r w:rsidR="00CE1038" w:rsidRPr="00B662C4">
        <w:t>Exposures</w:t>
      </w:r>
      <w:r w:rsidR="00E17833" w:rsidRPr="00B662C4">
        <w:t xml:space="preserve"> (describe):</w:t>
      </w:r>
    </w:p>
    <w:tbl>
      <w:tblPr>
        <w:tblStyle w:val="TableGrid"/>
        <w:tblW w:w="0" w:type="auto"/>
        <w:tblInd w:w="918" w:type="dxa"/>
        <w:tblLook w:val="04A0" w:firstRow="1" w:lastRow="0" w:firstColumn="1" w:lastColumn="0" w:noHBand="0" w:noVBand="1"/>
      </w:tblPr>
      <w:tblGrid>
        <w:gridCol w:w="8658"/>
      </w:tblGrid>
      <w:tr w:rsidR="006F405C" w:rsidRPr="00B662C4" w14:paraId="0A115A77" w14:textId="77777777" w:rsidTr="009F3C7C">
        <w:tc>
          <w:tcPr>
            <w:tcW w:w="8658" w:type="dxa"/>
            <w:shd w:val="clear" w:color="auto" w:fill="D9D9D9" w:themeFill="background1" w:themeFillShade="D9"/>
          </w:tcPr>
          <w:p w14:paraId="34B27F21" w14:textId="5D5D7837" w:rsidR="006F405C" w:rsidRPr="00B662C4" w:rsidRDefault="008F098F">
            <w:pPr>
              <w:widowControl w:val="0"/>
              <w:rPr>
                <w:sz w:val="22"/>
                <w:szCs w:val="22"/>
              </w:rPr>
            </w:pPr>
            <w:r w:rsidRPr="00B662C4">
              <w:rPr>
                <w:sz w:val="22"/>
                <w:szCs w:val="22"/>
              </w:rPr>
              <w:t>Appendices</w:t>
            </w:r>
            <w:r w:rsidR="00B6177F" w:rsidRPr="00B662C4">
              <w:rPr>
                <w:sz w:val="22"/>
                <w:szCs w:val="22"/>
              </w:rPr>
              <w:t xml:space="preserve"> </w:t>
            </w:r>
            <w:r w:rsidR="003D41A9" w:rsidRPr="00B662C4">
              <w:rPr>
                <w:sz w:val="22"/>
                <w:szCs w:val="22"/>
              </w:rPr>
              <w:t>1</w:t>
            </w:r>
            <w:r w:rsidR="00C56E0D">
              <w:rPr>
                <w:sz w:val="22"/>
                <w:szCs w:val="22"/>
              </w:rPr>
              <w:t xml:space="preserve"> and 2 i</w:t>
            </w:r>
            <w:r w:rsidR="003D41A9" w:rsidRPr="00B662C4">
              <w:rPr>
                <w:sz w:val="22"/>
                <w:szCs w:val="22"/>
              </w:rPr>
              <w:t>nclude</w:t>
            </w:r>
            <w:r w:rsidR="00766A5E" w:rsidRPr="00B662C4">
              <w:rPr>
                <w:sz w:val="22"/>
                <w:szCs w:val="22"/>
              </w:rPr>
              <w:t xml:space="preserve"> </w:t>
            </w:r>
            <w:r w:rsidR="003D41A9" w:rsidRPr="00B662C4">
              <w:rPr>
                <w:sz w:val="22"/>
                <w:szCs w:val="22"/>
              </w:rPr>
              <w:t xml:space="preserve">information on </w:t>
            </w:r>
            <w:r w:rsidR="00902C79" w:rsidRPr="00B662C4">
              <w:rPr>
                <w:sz w:val="22"/>
                <w:szCs w:val="22"/>
              </w:rPr>
              <w:t>substances</w:t>
            </w:r>
            <w:r w:rsidR="00B45440" w:rsidRPr="00B662C4">
              <w:rPr>
                <w:sz w:val="22"/>
                <w:szCs w:val="22"/>
              </w:rPr>
              <w:t xml:space="preserve"> </w:t>
            </w:r>
            <w:r w:rsidR="00902C79" w:rsidRPr="00B662C4">
              <w:rPr>
                <w:sz w:val="22"/>
                <w:szCs w:val="22"/>
              </w:rPr>
              <w:t xml:space="preserve">used </w:t>
            </w:r>
          </w:p>
          <w:p w14:paraId="4D2B1D56" w14:textId="79406E5D" w:rsidR="003C2464" w:rsidRPr="00B662C4" w:rsidRDefault="003C2464">
            <w:pPr>
              <w:widowControl w:val="0"/>
              <w:rPr>
                <w:sz w:val="22"/>
                <w:szCs w:val="22"/>
              </w:rPr>
            </w:pPr>
          </w:p>
        </w:tc>
      </w:tr>
    </w:tbl>
    <w:p w14:paraId="71AB3B27" w14:textId="474E84B6" w:rsidR="00CE1038" w:rsidRPr="00B662C4" w:rsidRDefault="008447DF" w:rsidP="005E7EED">
      <w:pPr>
        <w:pStyle w:val="Normal1space"/>
      </w:pPr>
      <w:r w:rsidRPr="00B662C4">
        <w:fldChar w:fldCharType="begin">
          <w:ffData>
            <w:name w:val=""/>
            <w:enabled/>
            <w:calcOnExit w:val="0"/>
            <w:checkBox>
              <w:sizeAuto/>
              <w:default w:val="1"/>
            </w:checkBox>
          </w:ffData>
        </w:fldChar>
      </w:r>
      <w:r w:rsidRPr="00B662C4">
        <w:instrText xml:space="preserve"> FORMCHECKBOX </w:instrText>
      </w:r>
      <w:r w:rsidR="00784BCC">
        <w:fldChar w:fldCharType="separate"/>
      </w:r>
      <w:r w:rsidRPr="00B662C4">
        <w:fldChar w:fldCharType="end"/>
      </w:r>
      <w:r w:rsidR="0069206A" w:rsidRPr="00B662C4">
        <w:t xml:space="preserve"> </w:t>
      </w:r>
      <w:r w:rsidR="00CE1038" w:rsidRPr="00B662C4">
        <w:t>Medical history</w:t>
      </w:r>
      <w:r w:rsidR="00E17833" w:rsidRPr="00B662C4">
        <w:t xml:space="preserve"> (describe):</w:t>
      </w:r>
    </w:p>
    <w:tbl>
      <w:tblPr>
        <w:tblStyle w:val="TableGrid"/>
        <w:tblW w:w="0" w:type="auto"/>
        <w:tblInd w:w="918" w:type="dxa"/>
        <w:tblLook w:val="04A0" w:firstRow="1" w:lastRow="0" w:firstColumn="1" w:lastColumn="0" w:noHBand="0" w:noVBand="1"/>
      </w:tblPr>
      <w:tblGrid>
        <w:gridCol w:w="8658"/>
      </w:tblGrid>
      <w:tr w:rsidR="006F405C" w:rsidRPr="00B662C4" w14:paraId="3CA4A0EC" w14:textId="77777777" w:rsidTr="009F3C7C">
        <w:tc>
          <w:tcPr>
            <w:tcW w:w="8658" w:type="dxa"/>
            <w:shd w:val="clear" w:color="auto" w:fill="D9D9D9" w:themeFill="background1" w:themeFillShade="D9"/>
          </w:tcPr>
          <w:p w14:paraId="6BD099AE" w14:textId="74C35E53" w:rsidR="006F405C" w:rsidRPr="00B662C4" w:rsidRDefault="008F098F" w:rsidP="002D3498">
            <w:pPr>
              <w:widowControl w:val="0"/>
              <w:rPr>
                <w:sz w:val="22"/>
                <w:szCs w:val="22"/>
              </w:rPr>
            </w:pPr>
            <w:r w:rsidRPr="00B662C4">
              <w:rPr>
                <w:sz w:val="22"/>
                <w:szCs w:val="22"/>
              </w:rPr>
              <w:t>Appendi</w:t>
            </w:r>
            <w:r w:rsidR="003D41A9" w:rsidRPr="00B662C4">
              <w:rPr>
                <w:sz w:val="22"/>
                <w:szCs w:val="22"/>
              </w:rPr>
              <w:t>ces</w:t>
            </w:r>
            <w:r w:rsidRPr="00B662C4">
              <w:rPr>
                <w:sz w:val="22"/>
                <w:szCs w:val="22"/>
              </w:rPr>
              <w:t xml:space="preserve"> </w:t>
            </w:r>
            <w:r w:rsidR="00761536">
              <w:rPr>
                <w:sz w:val="22"/>
                <w:szCs w:val="22"/>
              </w:rPr>
              <w:t>1</w:t>
            </w:r>
            <w:r w:rsidR="00AD3006" w:rsidRPr="00B662C4">
              <w:rPr>
                <w:sz w:val="22"/>
                <w:szCs w:val="22"/>
              </w:rPr>
              <w:t xml:space="preserve"> contains information on p</w:t>
            </w:r>
            <w:r w:rsidR="008447DF" w:rsidRPr="00B662C4">
              <w:rPr>
                <w:sz w:val="22"/>
                <w:szCs w:val="22"/>
              </w:rPr>
              <w:t>ast medical history</w:t>
            </w:r>
            <w:r w:rsidR="00AD3006" w:rsidRPr="00B662C4">
              <w:rPr>
                <w:sz w:val="22"/>
                <w:szCs w:val="22"/>
              </w:rPr>
              <w:t xml:space="preserve"> such as chronic </w:t>
            </w:r>
            <w:r w:rsidR="00016E54" w:rsidRPr="00B662C4">
              <w:rPr>
                <w:sz w:val="22"/>
                <w:szCs w:val="22"/>
              </w:rPr>
              <w:t>illnesses.</w:t>
            </w:r>
            <w:r w:rsidR="00761536">
              <w:rPr>
                <w:sz w:val="22"/>
                <w:szCs w:val="22"/>
              </w:rPr>
              <w:t xml:space="preserve"> </w:t>
            </w:r>
            <w:r w:rsidR="00AD3006" w:rsidRPr="00B662C4">
              <w:rPr>
                <w:sz w:val="22"/>
                <w:szCs w:val="22"/>
              </w:rPr>
              <w:t xml:space="preserve">Appendices </w:t>
            </w:r>
            <w:r w:rsidR="00016E54" w:rsidRPr="00B662C4">
              <w:rPr>
                <w:sz w:val="22"/>
                <w:szCs w:val="22"/>
              </w:rPr>
              <w:t>1</w:t>
            </w:r>
            <w:r w:rsidR="00C56E0D">
              <w:rPr>
                <w:sz w:val="22"/>
                <w:szCs w:val="22"/>
              </w:rPr>
              <w:t xml:space="preserve"> and 2 </w:t>
            </w:r>
            <w:r w:rsidR="00A47285" w:rsidRPr="00B662C4">
              <w:rPr>
                <w:sz w:val="22"/>
                <w:szCs w:val="22"/>
              </w:rPr>
              <w:t xml:space="preserve"> </w:t>
            </w:r>
            <w:r w:rsidR="00AD3006" w:rsidRPr="00B662C4">
              <w:rPr>
                <w:sz w:val="22"/>
                <w:szCs w:val="22"/>
              </w:rPr>
              <w:t>contain information on s</w:t>
            </w:r>
            <w:r w:rsidR="00406068" w:rsidRPr="00B662C4">
              <w:rPr>
                <w:sz w:val="22"/>
                <w:szCs w:val="22"/>
              </w:rPr>
              <w:t xml:space="preserve">ubstance use history </w:t>
            </w:r>
          </w:p>
        </w:tc>
      </w:tr>
    </w:tbl>
    <w:p w14:paraId="6CB0517F" w14:textId="1E47A11E" w:rsidR="00CE1038" w:rsidRPr="00B662C4" w:rsidRDefault="00B45440" w:rsidP="005E7EED">
      <w:pPr>
        <w:pStyle w:val="Normal1space"/>
      </w:pPr>
      <w:r w:rsidRPr="00B662C4">
        <w:fldChar w:fldCharType="begin">
          <w:ffData>
            <w:name w:val=""/>
            <w:enabled/>
            <w:calcOnExit w:val="0"/>
            <w:checkBox>
              <w:sizeAuto/>
              <w:default w:val="1"/>
            </w:checkBox>
          </w:ffData>
        </w:fldChar>
      </w:r>
      <w:r w:rsidRPr="00B662C4">
        <w:instrText xml:space="preserve"> FORMCHECKBOX </w:instrText>
      </w:r>
      <w:r w:rsidR="00784BCC">
        <w:fldChar w:fldCharType="separate"/>
      </w:r>
      <w:r w:rsidRPr="00B662C4">
        <w:fldChar w:fldCharType="end"/>
      </w:r>
      <w:r w:rsidR="0069206A" w:rsidRPr="00B662C4">
        <w:t xml:space="preserve"> </w:t>
      </w:r>
      <w:r w:rsidR="00CE1038" w:rsidRPr="00B662C4">
        <w:t>Risk factors</w:t>
      </w:r>
      <w:r w:rsidR="00E17833" w:rsidRPr="00B662C4">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290A8CE8" w14:textId="77777777" w:rsidTr="009F3C7C">
        <w:tc>
          <w:tcPr>
            <w:tcW w:w="8658" w:type="dxa"/>
            <w:shd w:val="clear" w:color="auto" w:fill="D9D9D9" w:themeFill="background1" w:themeFillShade="D9"/>
          </w:tcPr>
          <w:p w14:paraId="12BE4931" w14:textId="0CDDA303" w:rsidR="006F405C" w:rsidRPr="00121842" w:rsidRDefault="00902C79" w:rsidP="009E2877">
            <w:pPr>
              <w:widowControl w:val="0"/>
              <w:rPr>
                <w:sz w:val="22"/>
                <w:szCs w:val="22"/>
              </w:rPr>
            </w:pPr>
            <w:r w:rsidRPr="00B662C4">
              <w:rPr>
                <w:sz w:val="22"/>
                <w:szCs w:val="22"/>
              </w:rPr>
              <w:t>Risk factors for this cluster remain unknown. The questions are broad in order to formulate hypotheses regarding risk factors. We will ask about relevant clinical history, substance use behaviors, e-cigarette behaviors</w:t>
            </w:r>
            <w:r w:rsidR="002D3498" w:rsidRPr="00B662C4">
              <w:rPr>
                <w:sz w:val="22"/>
                <w:szCs w:val="22"/>
              </w:rPr>
              <w:t xml:space="preserve"> (</w:t>
            </w:r>
            <w:r w:rsidR="00016E54" w:rsidRPr="00B662C4">
              <w:rPr>
                <w:sz w:val="22"/>
                <w:szCs w:val="22"/>
              </w:rPr>
              <w:t>Appendices 1</w:t>
            </w:r>
            <w:r w:rsidR="00AD3006" w:rsidRPr="00B662C4">
              <w:rPr>
                <w:sz w:val="22"/>
                <w:szCs w:val="22"/>
              </w:rPr>
              <w:t xml:space="preserve"> </w:t>
            </w:r>
            <w:r w:rsidR="00016E54" w:rsidRPr="00B662C4">
              <w:rPr>
                <w:sz w:val="22"/>
                <w:szCs w:val="22"/>
              </w:rPr>
              <w:t>or 2</w:t>
            </w:r>
            <w:r w:rsidR="00F72433" w:rsidRPr="00B662C4">
              <w:rPr>
                <w:sz w:val="22"/>
                <w:szCs w:val="22"/>
              </w:rPr>
              <w:t xml:space="preserve"> and </w:t>
            </w:r>
            <w:r w:rsidR="00A47285">
              <w:rPr>
                <w:sz w:val="22"/>
                <w:szCs w:val="22"/>
              </w:rPr>
              <w:t>4</w:t>
            </w:r>
            <w:r w:rsidR="00A47285" w:rsidRPr="00B662C4">
              <w:rPr>
                <w:sz w:val="22"/>
                <w:szCs w:val="22"/>
              </w:rPr>
              <w:t xml:space="preserve"> </w:t>
            </w:r>
            <w:r w:rsidR="00F72433" w:rsidRPr="00B662C4">
              <w:rPr>
                <w:sz w:val="22"/>
                <w:szCs w:val="22"/>
              </w:rPr>
              <w:t xml:space="preserve">and </w:t>
            </w:r>
            <w:r w:rsidR="00A47285">
              <w:rPr>
                <w:sz w:val="22"/>
                <w:szCs w:val="22"/>
              </w:rPr>
              <w:t>5</w:t>
            </w:r>
            <w:r w:rsidR="002D3498" w:rsidRPr="00B662C4">
              <w:rPr>
                <w:sz w:val="22"/>
                <w:szCs w:val="22"/>
              </w:rPr>
              <w:t>)</w:t>
            </w:r>
            <w:r w:rsidRPr="00B662C4">
              <w:rPr>
                <w:sz w:val="22"/>
                <w:szCs w:val="22"/>
              </w:rPr>
              <w:t>.</w:t>
            </w:r>
            <w:r>
              <w:rPr>
                <w:sz w:val="22"/>
                <w:szCs w:val="22"/>
              </w:rPr>
              <w:t xml:space="preserve"> </w:t>
            </w:r>
            <w:r w:rsidR="00B6177F">
              <w:rPr>
                <w:sz w:val="22"/>
                <w:szCs w:val="22"/>
              </w:rPr>
              <w:t xml:space="preserve"> </w:t>
            </w:r>
          </w:p>
        </w:tc>
      </w:tr>
    </w:tbl>
    <w:p w14:paraId="26940E84" w14:textId="08DFE2C3" w:rsidR="00A91F31" w:rsidRPr="00121842" w:rsidRDefault="00AA33DC" w:rsidP="005E7EED">
      <w:pPr>
        <w:pStyle w:val="Normal1space"/>
      </w:pPr>
      <w:r>
        <w:fldChar w:fldCharType="begin">
          <w:ffData>
            <w:name w:val=""/>
            <w:enabled/>
            <w:calcOnExit w:val="0"/>
            <w:checkBox>
              <w:sizeAuto/>
              <w:default w:val="1"/>
            </w:checkBox>
          </w:ffData>
        </w:fldChar>
      </w:r>
      <w:r>
        <w:instrText xml:space="preserve"> FORMCHECKBOX </w:instrText>
      </w:r>
      <w:r w:rsidR="00784BCC">
        <w:fldChar w:fldCharType="separate"/>
      </w:r>
      <w:r>
        <w:fldChar w:fldCharType="end"/>
      </w:r>
      <w:r w:rsidR="0069206A" w:rsidRPr="00121842">
        <w:t xml:space="preserve"> </w:t>
      </w:r>
      <w:r w:rsidR="00A91F31" w:rsidRPr="00121842">
        <w:t>Specimen/lab information</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013CA28B" w14:textId="77777777" w:rsidTr="009F3C7C">
        <w:tc>
          <w:tcPr>
            <w:tcW w:w="8658" w:type="dxa"/>
            <w:shd w:val="clear" w:color="auto" w:fill="D9D9D9" w:themeFill="background1" w:themeFillShade="D9"/>
          </w:tcPr>
          <w:p w14:paraId="14CC6B4A" w14:textId="25CE7E41" w:rsidR="006F405C" w:rsidRPr="00121842" w:rsidRDefault="00AD3006" w:rsidP="009E2877">
            <w:pPr>
              <w:widowControl w:val="0"/>
              <w:rPr>
                <w:sz w:val="22"/>
                <w:szCs w:val="22"/>
              </w:rPr>
            </w:pPr>
            <w:r>
              <w:rPr>
                <w:sz w:val="22"/>
                <w:szCs w:val="22"/>
              </w:rPr>
              <w:t xml:space="preserve">Appendix </w:t>
            </w:r>
            <w:r w:rsidR="00A47285">
              <w:rPr>
                <w:sz w:val="22"/>
                <w:szCs w:val="22"/>
              </w:rPr>
              <w:t>3</w:t>
            </w:r>
            <w:r>
              <w:rPr>
                <w:sz w:val="22"/>
                <w:szCs w:val="22"/>
              </w:rPr>
              <w:t xml:space="preserve">: </w:t>
            </w:r>
            <w:r w:rsidR="00CD5CF4">
              <w:rPr>
                <w:sz w:val="22"/>
                <w:szCs w:val="22"/>
              </w:rPr>
              <w:t>Bronchoalveolar lavage (BAL) samples, blood and urine specimens are collected. BAL specimens are tested for l</w:t>
            </w:r>
            <w:r w:rsidR="00C74AC5" w:rsidRPr="0041311F">
              <w:rPr>
                <w:sz w:val="22"/>
                <w:szCs w:val="22"/>
              </w:rPr>
              <w:t>ipids, phospholipids, mineral oil constituents, terpenes, vitamin E acetate, medium chain triglycerides</w:t>
            </w:r>
            <w:r w:rsidR="00CD5CF4">
              <w:rPr>
                <w:sz w:val="22"/>
                <w:szCs w:val="22"/>
              </w:rPr>
              <w:t>, and cannabinoid and nicotine metabolites. Blood and urine specimens are tested for cannabinoid and nicotine metabolites</w:t>
            </w:r>
          </w:p>
        </w:tc>
      </w:tr>
    </w:tbl>
    <w:p w14:paraId="538751B5" w14:textId="51DDDAAF" w:rsidR="00957E47" w:rsidRPr="00121842" w:rsidRDefault="000F13A1" w:rsidP="005E7EED">
      <w:pPr>
        <w:pStyle w:val="Normal1space"/>
      </w:pPr>
      <w:r>
        <w:fldChar w:fldCharType="begin">
          <w:ffData>
            <w:name w:val=""/>
            <w:enabled/>
            <w:calcOnExit w:val="0"/>
            <w:checkBox>
              <w:sizeAuto/>
              <w:default w:val="0"/>
            </w:checkBox>
          </w:ffData>
        </w:fldChar>
      </w:r>
      <w:r>
        <w:instrText xml:space="preserve"> FORMCHECKBOX </w:instrText>
      </w:r>
      <w:r w:rsidR="00784BCC">
        <w:fldChar w:fldCharType="separate"/>
      </w:r>
      <w:r>
        <w:fldChar w:fldCharType="end"/>
      </w:r>
      <w:r w:rsidR="0069206A" w:rsidRPr="00121842">
        <w:t xml:space="preserve"> </w:t>
      </w:r>
      <w:r w:rsidR="00957E47" w:rsidRPr="00121842">
        <w:t>Travel history</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0C1ACE10" w14:textId="77777777" w:rsidTr="009F3C7C">
        <w:tc>
          <w:tcPr>
            <w:tcW w:w="8658" w:type="dxa"/>
            <w:shd w:val="clear" w:color="auto" w:fill="D9D9D9" w:themeFill="background1" w:themeFillShade="D9"/>
          </w:tcPr>
          <w:p w14:paraId="0E346BDE" w14:textId="7CFABCE6" w:rsidR="006F405C" w:rsidRPr="00121842" w:rsidRDefault="006F405C" w:rsidP="009E2877">
            <w:pPr>
              <w:widowControl w:val="0"/>
              <w:rPr>
                <w:sz w:val="22"/>
                <w:szCs w:val="22"/>
              </w:rPr>
            </w:pPr>
          </w:p>
        </w:tc>
      </w:tr>
    </w:tbl>
    <w:p w14:paraId="55FAA0BD" w14:textId="7F11AC9D" w:rsidR="002506A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784BCC">
        <w:fldChar w:fldCharType="separate"/>
      </w:r>
      <w:r w:rsidRPr="00121842">
        <w:fldChar w:fldCharType="end"/>
      </w:r>
      <w:r w:rsidRPr="00121842">
        <w:t xml:space="preserve"> </w:t>
      </w:r>
      <w:r w:rsidR="0012286F" w:rsidRPr="00121842">
        <w:t>Other (</w:t>
      </w:r>
      <w:r w:rsidR="00E17833" w:rsidRPr="00121842">
        <w:t>describe</w:t>
      </w:r>
      <w:r w:rsidR="0012286F" w:rsidRPr="00121842">
        <w:t>)</w:t>
      </w:r>
      <w:r w:rsidR="002506A8" w:rsidRPr="00121842">
        <w:t>:</w:t>
      </w:r>
      <w:r w:rsidR="001B3D77" w:rsidRPr="00121842">
        <w:t xml:space="preserve"> </w:t>
      </w:r>
    </w:p>
    <w:tbl>
      <w:tblPr>
        <w:tblStyle w:val="TableGrid"/>
        <w:tblW w:w="0" w:type="auto"/>
        <w:tblInd w:w="918" w:type="dxa"/>
        <w:tblLook w:val="04A0" w:firstRow="1" w:lastRow="0" w:firstColumn="1" w:lastColumn="0" w:noHBand="0" w:noVBand="1"/>
      </w:tblPr>
      <w:tblGrid>
        <w:gridCol w:w="8658"/>
      </w:tblGrid>
      <w:tr w:rsidR="006F405C" w:rsidRPr="00121842" w14:paraId="2B0B4461" w14:textId="77777777" w:rsidTr="009F3C7C">
        <w:tc>
          <w:tcPr>
            <w:tcW w:w="8658" w:type="dxa"/>
            <w:shd w:val="clear" w:color="auto" w:fill="D9D9D9" w:themeFill="background1" w:themeFillShade="D9"/>
          </w:tcPr>
          <w:p w14:paraId="7B5FF372" w14:textId="7C2A083E" w:rsidR="006F405C" w:rsidRPr="00121842" w:rsidRDefault="006F405C" w:rsidP="009E2877">
            <w:pPr>
              <w:widowControl w:val="0"/>
              <w:rPr>
                <w:sz w:val="22"/>
                <w:szCs w:val="22"/>
              </w:rPr>
            </w:pPr>
          </w:p>
        </w:tc>
      </w:tr>
    </w:tbl>
    <w:p w14:paraId="0AF557F7" w14:textId="62A5B46B" w:rsidR="006702DB" w:rsidRPr="00121842" w:rsidRDefault="006702DB" w:rsidP="009E2877">
      <w:pPr>
        <w:widowControl w:val="0"/>
        <w:tabs>
          <w:tab w:val="num" w:pos="360"/>
        </w:tabs>
        <w:rPr>
          <w:bCs/>
          <w:sz w:val="22"/>
          <w:szCs w:val="22"/>
        </w:rPr>
      </w:pPr>
    </w:p>
    <w:p w14:paraId="013C6864" w14:textId="664B4B64" w:rsidR="00505C1A" w:rsidRPr="00121842" w:rsidRDefault="00AB6867" w:rsidP="009E2877">
      <w:pPr>
        <w:widowControl w:val="0"/>
        <w:tabs>
          <w:tab w:val="num" w:pos="360"/>
        </w:tabs>
        <w:rPr>
          <w:bCs/>
          <w:sz w:val="22"/>
          <w:szCs w:val="22"/>
        </w:rPr>
      </w:pPr>
      <w:r w:rsidRPr="00121842">
        <w:rPr>
          <w:bCs/>
          <w:sz w:val="22"/>
          <w:szCs w:val="22"/>
        </w:rPr>
        <w:t>8</w:t>
      </w:r>
      <w:r w:rsidR="00505C1A" w:rsidRPr="00121842">
        <w:rPr>
          <w:bCs/>
          <w:sz w:val="22"/>
          <w:szCs w:val="22"/>
        </w:rPr>
        <w:t>. Duration of Data Collection</w:t>
      </w:r>
      <w:r w:rsidR="007B4DB9" w:rsidRPr="00121842">
        <w:rPr>
          <w:bCs/>
          <w:sz w:val="22"/>
          <w:szCs w:val="22"/>
        </w:rPr>
        <w:t xml:space="preserve"> (number</w:t>
      </w:r>
      <w:r w:rsidR="00A81A2E" w:rsidRPr="00121842">
        <w:rPr>
          <w:bCs/>
          <w:sz w:val="22"/>
          <w:szCs w:val="22"/>
        </w:rPr>
        <w:t xml:space="preserve"> of weeks)</w:t>
      </w:r>
      <w:r w:rsidR="00505C1A" w:rsidRPr="00121842">
        <w:rPr>
          <w:bCs/>
          <w:sz w:val="22"/>
          <w:szCs w:val="22"/>
        </w:rPr>
        <w:t>:</w:t>
      </w:r>
      <w:r w:rsidR="00E17833" w:rsidRPr="00121842">
        <w:rPr>
          <w:sz w:val="22"/>
          <w:szCs w:val="22"/>
        </w:rPr>
        <w:t xml:space="preserve"> </w:t>
      </w:r>
    </w:p>
    <w:tbl>
      <w:tblPr>
        <w:tblStyle w:val="TableGrid"/>
        <w:tblW w:w="0" w:type="auto"/>
        <w:tblInd w:w="468" w:type="dxa"/>
        <w:tblLook w:val="04A0" w:firstRow="1" w:lastRow="0" w:firstColumn="1" w:lastColumn="0" w:noHBand="0" w:noVBand="1"/>
      </w:tblPr>
      <w:tblGrid>
        <w:gridCol w:w="9108"/>
      </w:tblGrid>
      <w:tr w:rsidR="006F405C" w:rsidRPr="00121842" w14:paraId="3CBFC33D" w14:textId="77777777" w:rsidTr="006F405C">
        <w:tc>
          <w:tcPr>
            <w:tcW w:w="9108" w:type="dxa"/>
            <w:shd w:val="clear" w:color="auto" w:fill="D9D9D9" w:themeFill="background1" w:themeFillShade="D9"/>
          </w:tcPr>
          <w:p w14:paraId="265F9ABB" w14:textId="5996E955" w:rsidR="006F405C" w:rsidRPr="00121842" w:rsidRDefault="00A16847" w:rsidP="009E2877">
            <w:pPr>
              <w:widowControl w:val="0"/>
              <w:rPr>
                <w:sz w:val="22"/>
                <w:szCs w:val="22"/>
              </w:rPr>
            </w:pPr>
            <w:r>
              <w:rPr>
                <w:sz w:val="22"/>
                <w:szCs w:val="22"/>
              </w:rPr>
              <w:t>90 days</w:t>
            </w:r>
            <w:r w:rsidR="008C3028">
              <w:rPr>
                <w:sz w:val="22"/>
                <w:szCs w:val="22"/>
              </w:rPr>
              <w:t xml:space="preserve"> </w:t>
            </w:r>
          </w:p>
        </w:tc>
      </w:tr>
    </w:tbl>
    <w:p w14:paraId="057D66A6" w14:textId="77777777" w:rsidR="00505C1A" w:rsidRPr="00121842" w:rsidRDefault="00505C1A" w:rsidP="009E2877">
      <w:pPr>
        <w:widowControl w:val="0"/>
        <w:tabs>
          <w:tab w:val="num" w:pos="360"/>
        </w:tabs>
        <w:rPr>
          <w:bCs/>
          <w:sz w:val="22"/>
          <w:szCs w:val="22"/>
        </w:rPr>
      </w:pPr>
    </w:p>
    <w:p w14:paraId="36FDF40B" w14:textId="36F34FD0" w:rsidR="00AB6867" w:rsidRPr="00121842" w:rsidRDefault="00910BA6" w:rsidP="00AB6867">
      <w:pPr>
        <w:widowControl w:val="0"/>
        <w:spacing w:after="120"/>
        <w:rPr>
          <w:sz w:val="22"/>
          <w:szCs w:val="22"/>
        </w:rPr>
      </w:pPr>
      <w:r>
        <w:rPr>
          <w:b/>
          <w:sz w:val="22"/>
          <w:szCs w:val="22"/>
        </w:rPr>
        <w:t>Research Determination</w:t>
      </w:r>
      <w:r w:rsidR="00AB6867" w:rsidRPr="00121842">
        <w:rPr>
          <w:b/>
          <w:sz w:val="22"/>
          <w:szCs w:val="22"/>
        </w:rPr>
        <w:t>:</w:t>
      </w:r>
      <w:r w:rsidR="00AB6867" w:rsidRPr="00121842">
        <w:rPr>
          <w:sz w:val="22"/>
          <w:szCs w:val="22"/>
        </w:rPr>
        <w:t xml:space="preserve"> </w:t>
      </w:r>
      <w:r w:rsidR="00AB6867" w:rsidRPr="00121842">
        <w:rPr>
          <w:i/>
          <w:sz w:val="22"/>
          <w:szCs w:val="22"/>
        </w:rPr>
        <w:t>Instruction: Indicate the research determination decision.  If the decision is research, provide the research determination letter and IRB approval, if required.</w:t>
      </w:r>
    </w:p>
    <w:tbl>
      <w:tblPr>
        <w:tblStyle w:val="TableGrid"/>
        <w:tblW w:w="0" w:type="auto"/>
        <w:tblInd w:w="108" w:type="dxa"/>
        <w:tblLook w:val="04A0" w:firstRow="1" w:lastRow="0" w:firstColumn="1" w:lastColumn="0" w:noHBand="0" w:noVBand="1"/>
      </w:tblPr>
      <w:tblGrid>
        <w:gridCol w:w="1620"/>
        <w:gridCol w:w="270"/>
        <w:gridCol w:w="1980"/>
      </w:tblGrid>
      <w:tr w:rsidR="00AB6867" w:rsidRPr="00121842" w14:paraId="6B83D429" w14:textId="77777777" w:rsidTr="0069206A">
        <w:tc>
          <w:tcPr>
            <w:tcW w:w="1620" w:type="dxa"/>
            <w:shd w:val="clear" w:color="auto" w:fill="D9D9D9" w:themeFill="background1" w:themeFillShade="D9"/>
            <w:vAlign w:val="center"/>
          </w:tcPr>
          <w:p w14:paraId="47880843" w14:textId="1E687445" w:rsidR="00AB6867" w:rsidRPr="00121842" w:rsidRDefault="0069206A" w:rsidP="0069206A">
            <w:pPr>
              <w:widowControl w:val="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784BCC">
              <w:rPr>
                <w:bCs/>
                <w:sz w:val="22"/>
                <w:szCs w:val="22"/>
              </w:rPr>
            </w:r>
            <w:r w:rsidR="00784BCC">
              <w:rPr>
                <w:bCs/>
                <w:sz w:val="22"/>
                <w:szCs w:val="22"/>
              </w:rPr>
              <w:fldChar w:fldCharType="separate"/>
            </w:r>
            <w:r w:rsidRPr="00121842">
              <w:rPr>
                <w:bCs/>
                <w:sz w:val="22"/>
                <w:szCs w:val="22"/>
              </w:rPr>
              <w:fldChar w:fldCharType="end"/>
            </w:r>
            <w:r w:rsidRPr="00121842">
              <w:rPr>
                <w:bCs/>
                <w:sz w:val="22"/>
                <w:szCs w:val="22"/>
              </w:rPr>
              <w:t xml:space="preserve"> </w:t>
            </w:r>
            <w:r w:rsidR="00AB6867" w:rsidRPr="00121842">
              <w:rPr>
                <w:sz w:val="22"/>
                <w:szCs w:val="22"/>
              </w:rPr>
              <w:t xml:space="preserve">Research    </w:t>
            </w:r>
          </w:p>
        </w:tc>
        <w:tc>
          <w:tcPr>
            <w:tcW w:w="270" w:type="dxa"/>
            <w:tcBorders>
              <w:top w:val="nil"/>
              <w:bottom w:val="nil"/>
            </w:tcBorders>
            <w:shd w:val="clear" w:color="auto" w:fill="FFFFFF" w:themeFill="background1"/>
          </w:tcPr>
          <w:p w14:paraId="48B1CA01" w14:textId="77777777" w:rsidR="00AB6867" w:rsidRPr="00121842" w:rsidRDefault="00AB6867" w:rsidP="0069206A">
            <w:pPr>
              <w:widowControl w:val="0"/>
              <w:rPr>
                <w:sz w:val="22"/>
                <w:szCs w:val="22"/>
              </w:rPr>
            </w:pPr>
          </w:p>
        </w:tc>
        <w:tc>
          <w:tcPr>
            <w:tcW w:w="1980" w:type="dxa"/>
            <w:shd w:val="clear" w:color="auto" w:fill="D9D9D9" w:themeFill="background1" w:themeFillShade="D9"/>
          </w:tcPr>
          <w:p w14:paraId="679F7622" w14:textId="3D093F18" w:rsidR="00AB6867" w:rsidRPr="00121842" w:rsidRDefault="006424BD" w:rsidP="0069206A">
            <w:pPr>
              <w:widowControl w:val="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784BCC">
              <w:rPr>
                <w:bCs/>
                <w:sz w:val="22"/>
                <w:szCs w:val="22"/>
              </w:rPr>
            </w:r>
            <w:r w:rsidR="00784BCC">
              <w:rPr>
                <w:bCs/>
                <w:sz w:val="22"/>
                <w:szCs w:val="22"/>
              </w:rPr>
              <w:fldChar w:fldCharType="separate"/>
            </w:r>
            <w:r>
              <w:rPr>
                <w:bCs/>
                <w:sz w:val="22"/>
                <w:szCs w:val="22"/>
              </w:rPr>
              <w:fldChar w:fldCharType="end"/>
            </w:r>
            <w:r w:rsidR="0069206A" w:rsidRPr="00121842">
              <w:rPr>
                <w:bCs/>
                <w:sz w:val="22"/>
                <w:szCs w:val="22"/>
              </w:rPr>
              <w:t xml:space="preserve"> </w:t>
            </w:r>
            <w:r w:rsidR="00AB6867" w:rsidRPr="00121842">
              <w:rPr>
                <w:sz w:val="22"/>
                <w:szCs w:val="22"/>
              </w:rPr>
              <w:t>Not Research</w:t>
            </w:r>
          </w:p>
        </w:tc>
      </w:tr>
    </w:tbl>
    <w:p w14:paraId="36D7A920" w14:textId="77777777" w:rsidR="006D7929" w:rsidRPr="00121842" w:rsidRDefault="006D7929" w:rsidP="00FE2F37">
      <w:pPr>
        <w:widowControl w:val="0"/>
        <w:tabs>
          <w:tab w:val="num" w:pos="360"/>
        </w:tabs>
        <w:rPr>
          <w:sz w:val="22"/>
          <w:szCs w:val="22"/>
        </w:rPr>
      </w:pPr>
    </w:p>
    <w:p w14:paraId="0A800629" w14:textId="05D1669A" w:rsidR="003F1C7A" w:rsidRPr="00121842" w:rsidRDefault="00910BA6" w:rsidP="008368EE">
      <w:pPr>
        <w:keepNext/>
        <w:keepLines/>
        <w:widowControl w:val="0"/>
        <w:rPr>
          <w:sz w:val="22"/>
          <w:szCs w:val="22"/>
        </w:rPr>
      </w:pPr>
      <w:r>
        <w:rPr>
          <w:b/>
          <w:sz w:val="22"/>
          <w:szCs w:val="22"/>
        </w:rPr>
        <w:t>CDC Investigation Lead</w:t>
      </w:r>
      <w:r w:rsidR="003F1C7A" w:rsidRPr="00121842">
        <w:rPr>
          <w:b/>
          <w:sz w:val="22"/>
          <w:szCs w:val="22"/>
        </w:rPr>
        <w:t xml:space="preserve">:  </w:t>
      </w:r>
      <w:r w:rsidR="00FE3884" w:rsidRPr="00121842">
        <w:rPr>
          <w:i/>
          <w:sz w:val="22"/>
          <w:szCs w:val="22"/>
        </w:rPr>
        <w:t xml:space="preserve">Instruction: Indicate the name, title, and affiliation of the person who will </w:t>
      </w:r>
      <w:r w:rsidR="006A6CC5">
        <w:rPr>
          <w:i/>
          <w:sz w:val="22"/>
          <w:szCs w:val="22"/>
        </w:rPr>
        <w:t xml:space="preserve">serve as the CDC lead for this </w:t>
      </w:r>
      <w:r w:rsidR="00FE3884" w:rsidRPr="00121842">
        <w:rPr>
          <w:i/>
          <w:sz w:val="22"/>
          <w:szCs w:val="22"/>
        </w:rPr>
        <w:t>investigation.</w:t>
      </w:r>
    </w:p>
    <w:tbl>
      <w:tblPr>
        <w:tblStyle w:val="TableGrid"/>
        <w:tblW w:w="0" w:type="auto"/>
        <w:tblInd w:w="108" w:type="dxa"/>
        <w:tblLook w:val="04A0" w:firstRow="1" w:lastRow="0" w:firstColumn="1" w:lastColumn="0" w:noHBand="0" w:noVBand="1"/>
      </w:tblPr>
      <w:tblGrid>
        <w:gridCol w:w="1440"/>
        <w:gridCol w:w="8028"/>
      </w:tblGrid>
      <w:tr w:rsidR="006F405C" w:rsidRPr="00121842" w14:paraId="033B58D7" w14:textId="77777777" w:rsidTr="00C55A43">
        <w:trPr>
          <w:cantSplit/>
        </w:trPr>
        <w:tc>
          <w:tcPr>
            <w:tcW w:w="1440" w:type="dxa"/>
            <w:tcBorders>
              <w:top w:val="nil"/>
              <w:left w:val="nil"/>
              <w:bottom w:val="nil"/>
            </w:tcBorders>
          </w:tcPr>
          <w:p w14:paraId="1E7CB5E5" w14:textId="15FF04DA" w:rsidR="006F405C" w:rsidRPr="00121842" w:rsidRDefault="00253F03" w:rsidP="008368EE">
            <w:pPr>
              <w:keepNext/>
              <w:keepLines/>
              <w:widowControl w:val="0"/>
              <w:rPr>
                <w:sz w:val="22"/>
                <w:szCs w:val="22"/>
              </w:rPr>
            </w:pPr>
            <w:r w:rsidRPr="00121842">
              <w:rPr>
                <w:sz w:val="22"/>
                <w:szCs w:val="22"/>
              </w:rPr>
              <w:t>Name:</w:t>
            </w:r>
          </w:p>
        </w:tc>
        <w:tc>
          <w:tcPr>
            <w:tcW w:w="8028" w:type="dxa"/>
            <w:tcBorders>
              <w:bottom w:val="single" w:sz="4" w:space="0" w:color="auto"/>
            </w:tcBorders>
            <w:shd w:val="clear" w:color="auto" w:fill="D9D9D9" w:themeFill="background1" w:themeFillShade="D9"/>
          </w:tcPr>
          <w:p w14:paraId="315ACB70" w14:textId="7116ADCC" w:rsidR="006F405C" w:rsidRPr="00121842" w:rsidRDefault="00CA0211" w:rsidP="008368EE">
            <w:pPr>
              <w:keepNext/>
              <w:keepLines/>
              <w:widowControl w:val="0"/>
              <w:rPr>
                <w:sz w:val="22"/>
                <w:szCs w:val="22"/>
              </w:rPr>
            </w:pPr>
            <w:r>
              <w:rPr>
                <w:sz w:val="22"/>
                <w:szCs w:val="22"/>
              </w:rPr>
              <w:t>Peter Briss, MD</w:t>
            </w:r>
          </w:p>
        </w:tc>
      </w:tr>
      <w:tr w:rsidR="006F405C" w:rsidRPr="00121842" w14:paraId="02385AB9" w14:textId="77777777" w:rsidTr="00C55A43">
        <w:trPr>
          <w:cantSplit/>
        </w:trPr>
        <w:tc>
          <w:tcPr>
            <w:tcW w:w="1440" w:type="dxa"/>
            <w:tcBorders>
              <w:top w:val="nil"/>
              <w:left w:val="nil"/>
              <w:bottom w:val="nil"/>
              <w:right w:val="nil"/>
            </w:tcBorders>
          </w:tcPr>
          <w:p w14:paraId="16CBD8B8" w14:textId="77777777" w:rsidR="006F405C" w:rsidRPr="00121842" w:rsidRDefault="006F405C" w:rsidP="00C55A43">
            <w:pPr>
              <w:pStyle w:val="Spacer4"/>
            </w:pPr>
          </w:p>
        </w:tc>
        <w:tc>
          <w:tcPr>
            <w:tcW w:w="8028" w:type="dxa"/>
            <w:tcBorders>
              <w:left w:val="nil"/>
              <w:right w:val="nil"/>
            </w:tcBorders>
            <w:shd w:val="clear" w:color="auto" w:fill="auto"/>
          </w:tcPr>
          <w:p w14:paraId="2545CF8F" w14:textId="77777777" w:rsidR="006F405C" w:rsidRPr="00121842" w:rsidRDefault="006F405C" w:rsidP="00C55A43">
            <w:pPr>
              <w:pStyle w:val="Spacer4"/>
            </w:pPr>
          </w:p>
        </w:tc>
      </w:tr>
      <w:tr w:rsidR="006F405C" w:rsidRPr="00121842" w14:paraId="2A1D71C4" w14:textId="77777777" w:rsidTr="00C55A43">
        <w:trPr>
          <w:cantSplit/>
        </w:trPr>
        <w:tc>
          <w:tcPr>
            <w:tcW w:w="1440" w:type="dxa"/>
            <w:tcBorders>
              <w:top w:val="nil"/>
              <w:left w:val="nil"/>
              <w:bottom w:val="nil"/>
            </w:tcBorders>
          </w:tcPr>
          <w:p w14:paraId="46FD2068" w14:textId="10FB410D" w:rsidR="006F405C" w:rsidRPr="00121842" w:rsidRDefault="00253F03" w:rsidP="008368EE">
            <w:pPr>
              <w:keepNext/>
              <w:keepLines/>
              <w:widowControl w:val="0"/>
              <w:rPr>
                <w:sz w:val="22"/>
                <w:szCs w:val="22"/>
              </w:rPr>
            </w:pPr>
            <w:r w:rsidRPr="00121842">
              <w:rPr>
                <w:sz w:val="22"/>
                <w:szCs w:val="22"/>
              </w:rPr>
              <w:t>Title:</w:t>
            </w:r>
          </w:p>
        </w:tc>
        <w:tc>
          <w:tcPr>
            <w:tcW w:w="8028" w:type="dxa"/>
            <w:tcBorders>
              <w:bottom w:val="single" w:sz="4" w:space="0" w:color="auto"/>
            </w:tcBorders>
            <w:shd w:val="clear" w:color="auto" w:fill="D9D9D9" w:themeFill="background1" w:themeFillShade="D9"/>
          </w:tcPr>
          <w:p w14:paraId="77D10E45" w14:textId="041A9546" w:rsidR="006F405C" w:rsidRPr="00121842" w:rsidRDefault="00CA0211" w:rsidP="008368EE">
            <w:pPr>
              <w:keepNext/>
              <w:keepLines/>
              <w:widowControl w:val="0"/>
              <w:rPr>
                <w:sz w:val="22"/>
                <w:szCs w:val="22"/>
              </w:rPr>
            </w:pPr>
            <w:r>
              <w:rPr>
                <w:sz w:val="22"/>
                <w:szCs w:val="22"/>
              </w:rPr>
              <w:t>Chief Medical Officer</w:t>
            </w:r>
          </w:p>
        </w:tc>
      </w:tr>
      <w:tr w:rsidR="006F405C" w:rsidRPr="00121842" w14:paraId="26267C02" w14:textId="77777777" w:rsidTr="00C55A43">
        <w:trPr>
          <w:cantSplit/>
        </w:trPr>
        <w:tc>
          <w:tcPr>
            <w:tcW w:w="1440" w:type="dxa"/>
            <w:tcBorders>
              <w:top w:val="nil"/>
              <w:left w:val="nil"/>
              <w:bottom w:val="nil"/>
              <w:right w:val="nil"/>
            </w:tcBorders>
          </w:tcPr>
          <w:p w14:paraId="46A23A0E" w14:textId="77777777" w:rsidR="006F405C" w:rsidRPr="00121842" w:rsidRDefault="006F405C" w:rsidP="00C55A43">
            <w:pPr>
              <w:pStyle w:val="Spacer4"/>
            </w:pPr>
          </w:p>
        </w:tc>
        <w:tc>
          <w:tcPr>
            <w:tcW w:w="8028" w:type="dxa"/>
            <w:tcBorders>
              <w:left w:val="nil"/>
              <w:bottom w:val="single" w:sz="4" w:space="0" w:color="auto"/>
              <w:right w:val="nil"/>
            </w:tcBorders>
            <w:shd w:val="clear" w:color="auto" w:fill="auto"/>
          </w:tcPr>
          <w:p w14:paraId="5899FA5C" w14:textId="77777777" w:rsidR="006F405C" w:rsidRPr="00121842" w:rsidRDefault="006F405C" w:rsidP="00C55A43">
            <w:pPr>
              <w:pStyle w:val="Spacer4"/>
            </w:pPr>
          </w:p>
        </w:tc>
      </w:tr>
      <w:tr w:rsidR="006F405C" w:rsidRPr="00121842" w14:paraId="13971029" w14:textId="77777777" w:rsidTr="00C55A43">
        <w:trPr>
          <w:cantSplit/>
        </w:trPr>
        <w:tc>
          <w:tcPr>
            <w:tcW w:w="1440" w:type="dxa"/>
            <w:tcBorders>
              <w:top w:val="nil"/>
              <w:left w:val="nil"/>
              <w:bottom w:val="nil"/>
            </w:tcBorders>
          </w:tcPr>
          <w:p w14:paraId="2D701160" w14:textId="0D24657E" w:rsidR="006F405C" w:rsidRPr="00121842" w:rsidRDefault="00253F03" w:rsidP="008368EE">
            <w:pPr>
              <w:keepNext/>
              <w:keepLines/>
              <w:widowControl w:val="0"/>
              <w:rPr>
                <w:sz w:val="22"/>
                <w:szCs w:val="22"/>
              </w:rPr>
            </w:pPr>
            <w:r w:rsidRPr="00121842">
              <w:rPr>
                <w:sz w:val="22"/>
                <w:szCs w:val="22"/>
              </w:rPr>
              <w:t>Affiliation:</w:t>
            </w:r>
          </w:p>
        </w:tc>
        <w:tc>
          <w:tcPr>
            <w:tcW w:w="8028" w:type="dxa"/>
            <w:tcBorders>
              <w:top w:val="single" w:sz="4" w:space="0" w:color="auto"/>
            </w:tcBorders>
            <w:shd w:val="clear" w:color="auto" w:fill="D9D9D9" w:themeFill="background1" w:themeFillShade="D9"/>
          </w:tcPr>
          <w:p w14:paraId="3F574FA4" w14:textId="2F2C10AA" w:rsidR="006F405C" w:rsidRPr="00121842" w:rsidRDefault="00CA0211" w:rsidP="008368EE">
            <w:pPr>
              <w:keepNext/>
              <w:keepLines/>
              <w:widowControl w:val="0"/>
              <w:rPr>
                <w:sz w:val="22"/>
                <w:szCs w:val="22"/>
              </w:rPr>
            </w:pPr>
            <w:r>
              <w:rPr>
                <w:sz w:val="22"/>
                <w:szCs w:val="22"/>
              </w:rPr>
              <w:t>NCCDPHP</w:t>
            </w:r>
          </w:p>
        </w:tc>
      </w:tr>
    </w:tbl>
    <w:p w14:paraId="418F9F9E" w14:textId="77777777" w:rsidR="006F405C" w:rsidRPr="00121842" w:rsidRDefault="006F405C" w:rsidP="00FE2F37">
      <w:pPr>
        <w:widowControl w:val="0"/>
        <w:rPr>
          <w:sz w:val="22"/>
          <w:szCs w:val="22"/>
        </w:rPr>
      </w:pPr>
    </w:p>
    <w:p w14:paraId="31D24D9C" w14:textId="6BE8D7A5" w:rsidR="00316ADD" w:rsidRPr="00121842" w:rsidRDefault="00430E84" w:rsidP="000124C4">
      <w:pPr>
        <w:widowControl w:val="0"/>
        <w:rPr>
          <w:i/>
          <w:sz w:val="22"/>
          <w:szCs w:val="22"/>
        </w:rPr>
      </w:pPr>
      <w:r w:rsidRPr="00121842">
        <w:rPr>
          <w:b/>
          <w:sz w:val="22"/>
          <w:szCs w:val="22"/>
        </w:rPr>
        <w:t xml:space="preserve">CDC </w:t>
      </w:r>
      <w:r w:rsidR="00910BA6">
        <w:rPr>
          <w:b/>
          <w:sz w:val="22"/>
          <w:szCs w:val="22"/>
        </w:rPr>
        <w:t>Sponsoring Program and Primary Contact Person</w:t>
      </w:r>
      <w:r w:rsidRPr="00121842">
        <w:rPr>
          <w:b/>
          <w:sz w:val="22"/>
          <w:szCs w:val="22"/>
        </w:rPr>
        <w:t>:</w:t>
      </w:r>
      <w:r w:rsidR="00316ADD" w:rsidRPr="00121842">
        <w:rPr>
          <w:b/>
          <w:sz w:val="22"/>
          <w:szCs w:val="22"/>
        </w:rPr>
        <w:t xml:space="preserve"> </w:t>
      </w:r>
      <w:r w:rsidR="00316ADD" w:rsidRPr="00121842">
        <w:rPr>
          <w:i/>
          <w:sz w:val="22"/>
          <w:szCs w:val="22"/>
        </w:rPr>
        <w:t>Instruction: Indicate the sponsoring CIO/Division/Branch for this investigation.  Indicate the name, title, and contact information of the CDC P</w:t>
      </w:r>
      <w:r w:rsidR="000124C4" w:rsidRPr="00121842">
        <w:rPr>
          <w:i/>
          <w:sz w:val="22"/>
          <w:szCs w:val="22"/>
        </w:rPr>
        <w:t>rimary Contact Person for this i</w:t>
      </w:r>
      <w:r w:rsidR="00316ADD" w:rsidRPr="00121842">
        <w:rPr>
          <w:i/>
          <w:sz w:val="22"/>
          <w:szCs w:val="22"/>
        </w:rPr>
        <w:t xml:space="preserve">nvestigation.  Indicate the preferred method of contact during the OMB approval process. Note, contact person or a designee </w:t>
      </w:r>
      <w:r w:rsidR="00316ADD" w:rsidRPr="00121842">
        <w:rPr>
          <w:i/>
          <w:sz w:val="22"/>
          <w:szCs w:val="22"/>
          <w:u w:val="single"/>
        </w:rPr>
        <w:t>must</w:t>
      </w:r>
      <w:r w:rsidR="00316ADD" w:rsidRPr="00121842">
        <w:rPr>
          <w:i/>
          <w:sz w:val="22"/>
          <w:szCs w:val="22"/>
        </w:rPr>
        <w:t xml:space="preserve"> be available during the OMB approval process in case questions arise.</w:t>
      </w:r>
    </w:p>
    <w:p w14:paraId="2DA1CD80" w14:textId="77777777" w:rsidR="00253F03" w:rsidRPr="00121842" w:rsidRDefault="00253F03" w:rsidP="000124C4">
      <w:pPr>
        <w:widowControl w:val="0"/>
        <w:rPr>
          <w:sz w:val="22"/>
          <w:szCs w:val="22"/>
        </w:rPr>
      </w:pPr>
    </w:p>
    <w:tbl>
      <w:tblPr>
        <w:tblStyle w:val="TableGrid"/>
        <w:tblW w:w="0" w:type="auto"/>
        <w:tblInd w:w="108" w:type="dxa"/>
        <w:tblLook w:val="04A0" w:firstRow="1" w:lastRow="0" w:firstColumn="1" w:lastColumn="0" w:noHBand="0" w:noVBand="1"/>
      </w:tblPr>
      <w:tblGrid>
        <w:gridCol w:w="2350"/>
        <w:gridCol w:w="7118"/>
      </w:tblGrid>
      <w:tr w:rsidR="00253F03" w:rsidRPr="00121842" w14:paraId="11EF6A9C" w14:textId="77777777" w:rsidTr="00C55A43">
        <w:trPr>
          <w:cantSplit/>
        </w:trPr>
        <w:tc>
          <w:tcPr>
            <w:tcW w:w="2350" w:type="dxa"/>
            <w:tcBorders>
              <w:top w:val="nil"/>
              <w:left w:val="nil"/>
              <w:bottom w:val="nil"/>
            </w:tcBorders>
          </w:tcPr>
          <w:p w14:paraId="04518D9A" w14:textId="0FC6C05E" w:rsidR="00253F03" w:rsidRPr="00121842" w:rsidRDefault="002263D8" w:rsidP="00B16062">
            <w:pPr>
              <w:widowControl w:val="0"/>
              <w:rPr>
                <w:sz w:val="22"/>
                <w:szCs w:val="22"/>
              </w:rPr>
            </w:pPr>
            <w:r w:rsidRPr="00121842">
              <w:rPr>
                <w:sz w:val="22"/>
                <w:szCs w:val="22"/>
              </w:rPr>
              <w:t>CIO/Division/Branch:</w:t>
            </w:r>
          </w:p>
        </w:tc>
        <w:tc>
          <w:tcPr>
            <w:tcW w:w="7118" w:type="dxa"/>
            <w:tcBorders>
              <w:bottom w:val="single" w:sz="4" w:space="0" w:color="auto"/>
            </w:tcBorders>
            <w:shd w:val="clear" w:color="auto" w:fill="D9D9D9" w:themeFill="background1" w:themeFillShade="D9"/>
          </w:tcPr>
          <w:p w14:paraId="47B1FACD" w14:textId="36F4514D" w:rsidR="00253F03" w:rsidRPr="00121842" w:rsidRDefault="00CA0211" w:rsidP="00B16062">
            <w:pPr>
              <w:widowControl w:val="0"/>
              <w:rPr>
                <w:sz w:val="22"/>
                <w:szCs w:val="22"/>
              </w:rPr>
            </w:pPr>
            <w:r>
              <w:rPr>
                <w:sz w:val="22"/>
                <w:szCs w:val="22"/>
              </w:rPr>
              <w:t>DDNID</w:t>
            </w:r>
          </w:p>
        </w:tc>
      </w:tr>
      <w:tr w:rsidR="00253F03" w:rsidRPr="00121842" w14:paraId="4DB86922" w14:textId="77777777" w:rsidTr="00C55A43">
        <w:trPr>
          <w:cantSplit/>
        </w:trPr>
        <w:tc>
          <w:tcPr>
            <w:tcW w:w="2350" w:type="dxa"/>
            <w:tcBorders>
              <w:top w:val="nil"/>
              <w:left w:val="nil"/>
              <w:bottom w:val="nil"/>
              <w:right w:val="nil"/>
            </w:tcBorders>
          </w:tcPr>
          <w:p w14:paraId="30F3712D" w14:textId="77777777" w:rsidR="00253F03" w:rsidRPr="00121842" w:rsidRDefault="00253F03" w:rsidP="00C55A43">
            <w:pPr>
              <w:pStyle w:val="Spacer4"/>
            </w:pPr>
          </w:p>
        </w:tc>
        <w:tc>
          <w:tcPr>
            <w:tcW w:w="7118" w:type="dxa"/>
            <w:tcBorders>
              <w:left w:val="nil"/>
              <w:bottom w:val="single" w:sz="4" w:space="0" w:color="auto"/>
              <w:right w:val="nil"/>
            </w:tcBorders>
            <w:shd w:val="clear" w:color="auto" w:fill="auto"/>
          </w:tcPr>
          <w:p w14:paraId="06498678" w14:textId="77777777" w:rsidR="00253F03" w:rsidRPr="00121842" w:rsidRDefault="00253F03" w:rsidP="00C55A43">
            <w:pPr>
              <w:pStyle w:val="Spacer4"/>
            </w:pPr>
          </w:p>
        </w:tc>
      </w:tr>
      <w:tr w:rsidR="00253F03" w:rsidRPr="00121842" w14:paraId="5D45CBC7" w14:textId="77777777" w:rsidTr="00C55A43">
        <w:trPr>
          <w:cantSplit/>
        </w:trPr>
        <w:tc>
          <w:tcPr>
            <w:tcW w:w="2350" w:type="dxa"/>
            <w:tcBorders>
              <w:top w:val="nil"/>
              <w:left w:val="nil"/>
              <w:bottom w:val="nil"/>
            </w:tcBorders>
          </w:tcPr>
          <w:p w14:paraId="19F82247" w14:textId="799BB56D" w:rsidR="00253F03" w:rsidRPr="00121842" w:rsidRDefault="002263D8" w:rsidP="00B16062">
            <w:pPr>
              <w:widowControl w:val="0"/>
              <w:rPr>
                <w:sz w:val="22"/>
                <w:szCs w:val="22"/>
              </w:rPr>
            </w:pPr>
            <w:r w:rsidRPr="00121842">
              <w:rPr>
                <w:sz w:val="22"/>
                <w:szCs w:val="22"/>
              </w:rPr>
              <w:t>Name:</w:t>
            </w:r>
          </w:p>
        </w:tc>
        <w:tc>
          <w:tcPr>
            <w:tcW w:w="7118" w:type="dxa"/>
            <w:tcBorders>
              <w:bottom w:val="single" w:sz="4" w:space="0" w:color="auto"/>
            </w:tcBorders>
            <w:shd w:val="clear" w:color="auto" w:fill="D9D9D9" w:themeFill="background1" w:themeFillShade="D9"/>
          </w:tcPr>
          <w:p w14:paraId="5F47B709" w14:textId="4B9A0E7D" w:rsidR="00253F03" w:rsidRPr="00121842" w:rsidRDefault="00CA0211" w:rsidP="00B16062">
            <w:pPr>
              <w:widowControl w:val="0"/>
              <w:rPr>
                <w:sz w:val="22"/>
                <w:szCs w:val="22"/>
              </w:rPr>
            </w:pPr>
            <w:r>
              <w:rPr>
                <w:sz w:val="22"/>
                <w:szCs w:val="22"/>
              </w:rPr>
              <w:t>Althea Grant</w:t>
            </w:r>
            <w:r w:rsidR="00425A8F">
              <w:rPr>
                <w:sz w:val="22"/>
                <w:szCs w:val="22"/>
              </w:rPr>
              <w:t>-Lenzy</w:t>
            </w:r>
          </w:p>
        </w:tc>
      </w:tr>
      <w:tr w:rsidR="00253F03" w:rsidRPr="00121842" w14:paraId="03AF9272" w14:textId="77777777" w:rsidTr="00C55A43">
        <w:trPr>
          <w:cantSplit/>
        </w:trPr>
        <w:tc>
          <w:tcPr>
            <w:tcW w:w="2350" w:type="dxa"/>
            <w:tcBorders>
              <w:top w:val="nil"/>
              <w:left w:val="nil"/>
              <w:bottom w:val="nil"/>
              <w:right w:val="nil"/>
            </w:tcBorders>
          </w:tcPr>
          <w:p w14:paraId="59A786A1" w14:textId="77777777" w:rsidR="00253F03" w:rsidRPr="00121842" w:rsidRDefault="00253F03" w:rsidP="00C55A43">
            <w:pPr>
              <w:pStyle w:val="Spacer4"/>
            </w:pPr>
          </w:p>
        </w:tc>
        <w:tc>
          <w:tcPr>
            <w:tcW w:w="7118" w:type="dxa"/>
            <w:tcBorders>
              <w:left w:val="nil"/>
              <w:bottom w:val="single" w:sz="4" w:space="0" w:color="auto"/>
              <w:right w:val="nil"/>
            </w:tcBorders>
            <w:shd w:val="clear" w:color="auto" w:fill="auto"/>
          </w:tcPr>
          <w:p w14:paraId="0AE4B990" w14:textId="77777777" w:rsidR="00253F03" w:rsidRPr="00121842" w:rsidRDefault="00253F03" w:rsidP="00C55A43">
            <w:pPr>
              <w:pStyle w:val="Spacer4"/>
            </w:pPr>
          </w:p>
        </w:tc>
      </w:tr>
      <w:tr w:rsidR="00253F03" w:rsidRPr="00121842" w14:paraId="0DBD0626" w14:textId="77777777" w:rsidTr="00C55A43">
        <w:trPr>
          <w:cantSplit/>
        </w:trPr>
        <w:tc>
          <w:tcPr>
            <w:tcW w:w="2350" w:type="dxa"/>
            <w:tcBorders>
              <w:top w:val="nil"/>
              <w:left w:val="nil"/>
              <w:bottom w:val="nil"/>
            </w:tcBorders>
          </w:tcPr>
          <w:p w14:paraId="0191DDAF" w14:textId="2D310B48" w:rsidR="00253F03" w:rsidRPr="00121842" w:rsidRDefault="002263D8" w:rsidP="00B16062">
            <w:pPr>
              <w:widowControl w:val="0"/>
              <w:rPr>
                <w:sz w:val="22"/>
                <w:szCs w:val="22"/>
              </w:rPr>
            </w:pPr>
            <w:r w:rsidRPr="00121842">
              <w:rPr>
                <w:sz w:val="22"/>
                <w:szCs w:val="22"/>
              </w:rPr>
              <w:t>Title:</w:t>
            </w:r>
          </w:p>
        </w:tc>
        <w:tc>
          <w:tcPr>
            <w:tcW w:w="7118" w:type="dxa"/>
            <w:tcBorders>
              <w:bottom w:val="single" w:sz="4" w:space="0" w:color="auto"/>
            </w:tcBorders>
            <w:shd w:val="clear" w:color="auto" w:fill="D9D9D9" w:themeFill="background1" w:themeFillShade="D9"/>
          </w:tcPr>
          <w:p w14:paraId="53F233E0" w14:textId="1A7E6669" w:rsidR="00253F03" w:rsidRPr="00121842" w:rsidRDefault="00B6177F" w:rsidP="00EE3C82">
            <w:pPr>
              <w:widowControl w:val="0"/>
              <w:rPr>
                <w:sz w:val="22"/>
                <w:szCs w:val="22"/>
              </w:rPr>
            </w:pPr>
            <w:r>
              <w:rPr>
                <w:sz w:val="22"/>
                <w:szCs w:val="22"/>
              </w:rPr>
              <w:t xml:space="preserve">Senior </w:t>
            </w:r>
            <w:r w:rsidR="00425A8F">
              <w:rPr>
                <w:sz w:val="22"/>
                <w:szCs w:val="22"/>
              </w:rPr>
              <w:t>Advisor for Science</w:t>
            </w:r>
          </w:p>
        </w:tc>
      </w:tr>
    </w:tbl>
    <w:p w14:paraId="577D9A58" w14:textId="77777777" w:rsidR="00C55A43" w:rsidRPr="00121842" w:rsidRDefault="00C55A43" w:rsidP="004C522A">
      <w:pPr>
        <w:widowControl w:val="0"/>
        <w:ind w:left="180" w:hanging="180"/>
        <w:rPr>
          <w:sz w:val="22"/>
          <w:szCs w:val="22"/>
        </w:rPr>
      </w:pPr>
    </w:p>
    <w:p w14:paraId="19E36EA8" w14:textId="77777777" w:rsidR="00A17852" w:rsidRPr="00121842" w:rsidRDefault="00A17852" w:rsidP="00FE2F37">
      <w:pPr>
        <w:widowControl w:val="0"/>
        <w:pBdr>
          <w:bottom w:val="single" w:sz="6" w:space="1" w:color="auto"/>
        </w:pBdr>
        <w:tabs>
          <w:tab w:val="left" w:pos="5670"/>
        </w:tabs>
        <w:rPr>
          <w:b/>
          <w:sz w:val="22"/>
          <w:szCs w:val="22"/>
        </w:rPr>
      </w:pPr>
    </w:p>
    <w:p w14:paraId="351B2D96" w14:textId="77777777" w:rsidR="005E0528" w:rsidRPr="00121842" w:rsidRDefault="005E0528" w:rsidP="00454AE5">
      <w:pPr>
        <w:widowControl w:val="0"/>
        <w:rPr>
          <w:b/>
          <w:sz w:val="22"/>
          <w:szCs w:val="22"/>
        </w:rPr>
      </w:pPr>
    </w:p>
    <w:p w14:paraId="69421C81" w14:textId="7424F050" w:rsidR="00CD79C2" w:rsidRPr="00121842" w:rsidRDefault="00910BA6" w:rsidP="00454AE5">
      <w:pPr>
        <w:widowControl w:val="0"/>
        <w:rPr>
          <w:b/>
          <w:sz w:val="22"/>
          <w:szCs w:val="22"/>
        </w:rPr>
      </w:pPr>
      <w:r>
        <w:rPr>
          <w:b/>
          <w:sz w:val="22"/>
          <w:szCs w:val="22"/>
        </w:rPr>
        <w:t>Certification</w:t>
      </w:r>
      <w:r w:rsidR="00CD79C2" w:rsidRPr="00121842">
        <w:rPr>
          <w:b/>
          <w:sz w:val="22"/>
          <w:szCs w:val="22"/>
        </w:rPr>
        <w:t>:</w:t>
      </w:r>
      <w:r w:rsidR="00E0014D" w:rsidRPr="00121842">
        <w:rPr>
          <w:b/>
          <w:sz w:val="22"/>
          <w:szCs w:val="22"/>
        </w:rPr>
        <w:t xml:space="preserve"> </w:t>
      </w:r>
      <w:r w:rsidR="00E0014D" w:rsidRPr="00121842">
        <w:rPr>
          <w:i/>
          <w:sz w:val="22"/>
          <w:szCs w:val="22"/>
        </w:rPr>
        <w:t>Please read the certification carefully.  Type your name to validate that you are providing certification. Note: If you incorrectly certify, the collection will be returned as improperly submitted or it will be disapproved.  Certification should be signed by the CDC Primary Contact Person for this Investigation.</w:t>
      </w:r>
    </w:p>
    <w:p w14:paraId="284C64F8" w14:textId="77777777" w:rsidR="00CD79C2" w:rsidRPr="00121842" w:rsidRDefault="00CD79C2" w:rsidP="00454AE5">
      <w:pPr>
        <w:widowControl w:val="0"/>
        <w:rPr>
          <w:sz w:val="22"/>
          <w:szCs w:val="22"/>
        </w:rPr>
      </w:pPr>
    </w:p>
    <w:p w14:paraId="15CA4B59" w14:textId="6A72A52A" w:rsidR="00CD79C2" w:rsidRPr="00121842" w:rsidRDefault="00CD79C2" w:rsidP="00454AE5">
      <w:pPr>
        <w:widowControl w:val="0"/>
        <w:rPr>
          <w:sz w:val="22"/>
          <w:szCs w:val="22"/>
        </w:rPr>
      </w:pPr>
      <w:r w:rsidRPr="00121842">
        <w:rPr>
          <w:sz w:val="22"/>
          <w:szCs w:val="22"/>
        </w:rPr>
        <w:t>I</w:t>
      </w:r>
      <w:r w:rsidR="00FD01A6" w:rsidRPr="00121842">
        <w:rPr>
          <w:sz w:val="22"/>
          <w:szCs w:val="22"/>
        </w:rPr>
        <w:t xml:space="preserve">, </w:t>
      </w:r>
      <w:r w:rsidR="009E2877" w:rsidRPr="00121842">
        <w:rPr>
          <w:sz w:val="22"/>
          <w:szCs w:val="22"/>
        </w:rPr>
        <w:t>[</w:t>
      </w:r>
      <w:r w:rsidR="00910BA6">
        <w:rPr>
          <w:sz w:val="22"/>
          <w:szCs w:val="22"/>
        </w:rPr>
        <w:t>insert name of CDC sponsoring program contact</w:t>
      </w:r>
      <w:r w:rsidR="009E2877" w:rsidRPr="00121842">
        <w:rPr>
          <w:sz w:val="22"/>
          <w:szCs w:val="22"/>
        </w:rPr>
        <w:t>]</w:t>
      </w:r>
      <w:r w:rsidR="009C651E" w:rsidRPr="00121842">
        <w:rPr>
          <w:sz w:val="22"/>
          <w:szCs w:val="22"/>
        </w:rPr>
        <w:t xml:space="preserve">, </w:t>
      </w:r>
      <w:r w:rsidRPr="00121842">
        <w:rPr>
          <w:sz w:val="22"/>
          <w:szCs w:val="22"/>
        </w:rPr>
        <w:t xml:space="preserve">certify the following to be true: </w:t>
      </w:r>
    </w:p>
    <w:p w14:paraId="0CB9533A" w14:textId="77777777" w:rsidR="00CD79C2" w:rsidRPr="00121842" w:rsidRDefault="00CD79C2" w:rsidP="00454AE5">
      <w:pPr>
        <w:pStyle w:val="ListParagraph"/>
        <w:widowControl w:val="0"/>
        <w:numPr>
          <w:ilvl w:val="0"/>
          <w:numId w:val="31"/>
        </w:numPr>
        <w:rPr>
          <w:sz w:val="22"/>
          <w:szCs w:val="22"/>
        </w:rPr>
      </w:pPr>
      <w:r w:rsidRPr="00121842">
        <w:rPr>
          <w:sz w:val="22"/>
          <w:szCs w:val="22"/>
        </w:rPr>
        <w:t xml:space="preserve">The collection is voluntary. </w:t>
      </w:r>
    </w:p>
    <w:p w14:paraId="3CBA8CE5" w14:textId="77777777" w:rsidR="00B7096C" w:rsidRPr="00121842" w:rsidRDefault="00B7096C" w:rsidP="00454AE5">
      <w:pPr>
        <w:pStyle w:val="ListParagraph"/>
        <w:widowControl w:val="0"/>
        <w:numPr>
          <w:ilvl w:val="0"/>
          <w:numId w:val="31"/>
        </w:numPr>
        <w:rPr>
          <w:sz w:val="22"/>
          <w:szCs w:val="22"/>
        </w:rPr>
      </w:pPr>
      <w:r w:rsidRPr="00121842">
        <w:rPr>
          <w:sz w:val="22"/>
          <w:szCs w:val="22"/>
        </w:rPr>
        <w:t>Respondents will not be personally identified in any published reports of the study.</w:t>
      </w:r>
    </w:p>
    <w:p w14:paraId="5BBC0934" w14:textId="77777777" w:rsidR="00CD79C2" w:rsidRPr="00121842" w:rsidRDefault="00CD79C2" w:rsidP="00454AE5">
      <w:pPr>
        <w:pStyle w:val="ListParagraph"/>
        <w:widowControl w:val="0"/>
        <w:numPr>
          <w:ilvl w:val="0"/>
          <w:numId w:val="31"/>
        </w:numPr>
        <w:rPr>
          <w:sz w:val="22"/>
          <w:szCs w:val="22"/>
        </w:rPr>
      </w:pPr>
      <w:r w:rsidRPr="00121842">
        <w:rPr>
          <w:sz w:val="22"/>
          <w:szCs w:val="22"/>
        </w:rPr>
        <w:t xml:space="preserve">Information gathered will </w:t>
      </w:r>
      <w:r w:rsidR="00BD6E74" w:rsidRPr="00121842">
        <w:rPr>
          <w:sz w:val="22"/>
          <w:szCs w:val="22"/>
        </w:rPr>
        <w:t xml:space="preserve">be primarily used to inform effective prevention and control measures. </w:t>
      </w:r>
      <w:r w:rsidRPr="00121842">
        <w:rPr>
          <w:sz w:val="22"/>
          <w:szCs w:val="22"/>
        </w:rPr>
        <w:t xml:space="preserve"> </w:t>
      </w:r>
    </w:p>
    <w:p w14:paraId="6B47BD30" w14:textId="77777777" w:rsidR="003A0C50" w:rsidRPr="00121842" w:rsidRDefault="003A0C50" w:rsidP="00454AE5">
      <w:pPr>
        <w:widowControl w:val="0"/>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454AE5" w:rsidRPr="00121842" w14:paraId="1C12FB94" w14:textId="77777777" w:rsidTr="005E7EED">
        <w:trPr>
          <w:cantSplit/>
        </w:trPr>
        <w:tc>
          <w:tcPr>
            <w:tcW w:w="4788" w:type="dxa"/>
            <w:tcBorders>
              <w:right w:val="single" w:sz="4" w:space="0" w:color="auto"/>
            </w:tcBorders>
          </w:tcPr>
          <w:p w14:paraId="2F747EDF" w14:textId="65354C4B" w:rsidR="00454AE5" w:rsidRPr="00121842" w:rsidRDefault="00454AE5" w:rsidP="00454AE5">
            <w:pPr>
              <w:widowControl w:val="0"/>
              <w:rPr>
                <w:sz w:val="22"/>
                <w:szCs w:val="22"/>
              </w:rPr>
            </w:pPr>
            <w:r w:rsidRPr="00121842">
              <w:rPr>
                <w:sz w:val="22"/>
                <w:szCs w:val="22"/>
              </w:rPr>
              <w:t>CDC Sponsoring Program Primary Contact Name:</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33FA38" w14:textId="3A441E4C" w:rsidR="00454AE5" w:rsidRPr="00121842" w:rsidRDefault="00CA0211" w:rsidP="00454AE5">
            <w:pPr>
              <w:widowControl w:val="0"/>
              <w:rPr>
                <w:sz w:val="22"/>
                <w:szCs w:val="22"/>
              </w:rPr>
            </w:pPr>
            <w:r>
              <w:rPr>
                <w:sz w:val="22"/>
                <w:szCs w:val="22"/>
              </w:rPr>
              <w:t>Althea Grant</w:t>
            </w:r>
            <w:r w:rsidR="00425A8F">
              <w:rPr>
                <w:sz w:val="22"/>
                <w:szCs w:val="22"/>
              </w:rPr>
              <w:t>-Lenzy</w:t>
            </w:r>
          </w:p>
        </w:tc>
      </w:tr>
      <w:tr w:rsidR="00454AE5" w:rsidRPr="00121842" w14:paraId="46F41CC2" w14:textId="77777777" w:rsidTr="005E7EED">
        <w:trPr>
          <w:cantSplit/>
        </w:trPr>
        <w:tc>
          <w:tcPr>
            <w:tcW w:w="4788" w:type="dxa"/>
          </w:tcPr>
          <w:p w14:paraId="1F4A3050" w14:textId="77777777" w:rsidR="00454AE5" w:rsidRPr="00121842" w:rsidRDefault="00454AE5" w:rsidP="00C55A43">
            <w:pPr>
              <w:pStyle w:val="Spacer4"/>
              <w:rPr>
                <w:rStyle w:val="IntenseEmphasis"/>
              </w:rPr>
            </w:pPr>
          </w:p>
        </w:tc>
        <w:tc>
          <w:tcPr>
            <w:tcW w:w="4788" w:type="dxa"/>
            <w:tcBorders>
              <w:top w:val="single" w:sz="4" w:space="0" w:color="auto"/>
              <w:bottom w:val="single" w:sz="4" w:space="0" w:color="auto"/>
            </w:tcBorders>
          </w:tcPr>
          <w:p w14:paraId="7C2C34D7" w14:textId="77777777" w:rsidR="00454AE5" w:rsidRPr="00121842" w:rsidRDefault="00454AE5" w:rsidP="00C55A43">
            <w:pPr>
              <w:pStyle w:val="Spacer4"/>
              <w:rPr>
                <w:rStyle w:val="IntenseEmphasis"/>
              </w:rPr>
            </w:pPr>
          </w:p>
        </w:tc>
      </w:tr>
      <w:tr w:rsidR="00454AE5" w:rsidRPr="00121842" w14:paraId="7A3CCC3F" w14:textId="77777777" w:rsidTr="005E7EED">
        <w:trPr>
          <w:cantSplit/>
        </w:trPr>
        <w:tc>
          <w:tcPr>
            <w:tcW w:w="4788" w:type="dxa"/>
            <w:tcBorders>
              <w:right w:val="single" w:sz="4" w:space="0" w:color="auto"/>
            </w:tcBorders>
          </w:tcPr>
          <w:p w14:paraId="1E0013AC" w14:textId="64552FD8" w:rsidR="00454AE5" w:rsidRPr="00121842" w:rsidRDefault="00454AE5" w:rsidP="00454AE5">
            <w:pPr>
              <w:widowControl w:val="0"/>
              <w:rPr>
                <w:sz w:val="22"/>
                <w:szCs w:val="22"/>
              </w:rPr>
            </w:pPr>
            <w:r w:rsidRPr="00121842">
              <w:rPr>
                <w:sz w:val="22"/>
                <w:szCs w:val="22"/>
              </w:rPr>
              <w:t>Date of Certification:</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FF751F" w14:textId="76DCCDA8" w:rsidR="00454AE5" w:rsidRPr="00121842" w:rsidRDefault="00CA0211" w:rsidP="00454AE5">
            <w:pPr>
              <w:widowControl w:val="0"/>
              <w:rPr>
                <w:sz w:val="22"/>
                <w:szCs w:val="22"/>
              </w:rPr>
            </w:pPr>
            <w:r>
              <w:rPr>
                <w:sz w:val="22"/>
                <w:szCs w:val="22"/>
              </w:rPr>
              <w:t>11</w:t>
            </w:r>
            <w:r w:rsidR="00110B16">
              <w:rPr>
                <w:sz w:val="22"/>
                <w:szCs w:val="22"/>
              </w:rPr>
              <w:t>/</w:t>
            </w:r>
            <w:r w:rsidR="00182ED5">
              <w:rPr>
                <w:sz w:val="22"/>
                <w:szCs w:val="22"/>
              </w:rPr>
              <w:t>25</w:t>
            </w:r>
            <w:r w:rsidR="00110B16">
              <w:rPr>
                <w:sz w:val="22"/>
                <w:szCs w:val="22"/>
              </w:rPr>
              <w:t>/2019</w:t>
            </w:r>
          </w:p>
        </w:tc>
      </w:tr>
    </w:tbl>
    <w:p w14:paraId="42A0DB0B" w14:textId="77777777" w:rsidR="00392637" w:rsidRPr="00121842" w:rsidRDefault="00392637" w:rsidP="00FE2F37">
      <w:pPr>
        <w:widowControl w:val="0"/>
        <w:rPr>
          <w:b/>
          <w:sz w:val="22"/>
          <w:szCs w:val="22"/>
        </w:rPr>
      </w:pPr>
    </w:p>
    <w:p w14:paraId="629DEBB2" w14:textId="45B81336" w:rsidR="000149C7" w:rsidRPr="00121842" w:rsidRDefault="00910BA6" w:rsidP="00FE2F37">
      <w:pPr>
        <w:widowControl w:val="0"/>
        <w:rPr>
          <w:i/>
          <w:sz w:val="22"/>
          <w:szCs w:val="22"/>
        </w:rPr>
      </w:pPr>
      <w:r>
        <w:rPr>
          <w:b/>
          <w:sz w:val="22"/>
          <w:szCs w:val="22"/>
        </w:rPr>
        <w:t>Requested Approval Date</w:t>
      </w:r>
      <w:r w:rsidR="000149C7" w:rsidRPr="00121842">
        <w:rPr>
          <w:b/>
          <w:sz w:val="22"/>
          <w:szCs w:val="22"/>
        </w:rPr>
        <w:t xml:space="preserve"> (</w:t>
      </w:r>
      <w:r>
        <w:rPr>
          <w:b/>
          <w:sz w:val="22"/>
          <w:szCs w:val="22"/>
        </w:rPr>
        <w:t>mm/dd/yyyy</w:t>
      </w:r>
      <w:r w:rsidR="000149C7" w:rsidRPr="00121842">
        <w:rPr>
          <w:b/>
          <w:sz w:val="22"/>
          <w:szCs w:val="22"/>
        </w:rPr>
        <w:t>):</w:t>
      </w:r>
      <w:r w:rsidR="000149C7" w:rsidRPr="00121842">
        <w:rPr>
          <w:i/>
          <w:sz w:val="22"/>
          <w:szCs w:val="22"/>
        </w:rPr>
        <w:t xml:space="preserve"> </w:t>
      </w:r>
      <w:r w:rsidR="00260488" w:rsidRPr="00121842">
        <w:rPr>
          <w:i/>
          <w:sz w:val="22"/>
          <w:szCs w:val="22"/>
        </w:rPr>
        <w:t>Instruction: Indicate the date by which approval is needed.</w:t>
      </w:r>
    </w:p>
    <w:tbl>
      <w:tblPr>
        <w:tblStyle w:val="TableGrid"/>
        <w:tblW w:w="0" w:type="auto"/>
        <w:tblLook w:val="04A0" w:firstRow="1" w:lastRow="0" w:firstColumn="1" w:lastColumn="0" w:noHBand="0" w:noVBand="1"/>
      </w:tblPr>
      <w:tblGrid>
        <w:gridCol w:w="9576"/>
      </w:tblGrid>
      <w:tr w:rsidR="005E0528" w:rsidRPr="00121842" w14:paraId="68119732" w14:textId="77777777" w:rsidTr="005E0528">
        <w:tc>
          <w:tcPr>
            <w:tcW w:w="9576" w:type="dxa"/>
            <w:shd w:val="clear" w:color="auto" w:fill="D9D9D9" w:themeFill="background1" w:themeFillShade="D9"/>
          </w:tcPr>
          <w:p w14:paraId="2F22E0AA" w14:textId="1C767ED9" w:rsidR="005E0528" w:rsidRPr="00121842" w:rsidRDefault="00CA0211" w:rsidP="00D946AE">
            <w:pPr>
              <w:widowControl w:val="0"/>
              <w:rPr>
                <w:sz w:val="22"/>
                <w:szCs w:val="22"/>
              </w:rPr>
            </w:pPr>
            <w:r>
              <w:rPr>
                <w:sz w:val="22"/>
                <w:szCs w:val="22"/>
              </w:rPr>
              <w:t>11</w:t>
            </w:r>
            <w:r w:rsidR="0035403D">
              <w:rPr>
                <w:sz w:val="22"/>
                <w:szCs w:val="22"/>
              </w:rPr>
              <w:t>/</w:t>
            </w:r>
            <w:r w:rsidR="00A01229">
              <w:rPr>
                <w:sz w:val="22"/>
                <w:szCs w:val="22"/>
              </w:rPr>
              <w:t>2</w:t>
            </w:r>
            <w:r>
              <w:rPr>
                <w:sz w:val="22"/>
                <w:szCs w:val="22"/>
              </w:rPr>
              <w:t>7</w:t>
            </w:r>
            <w:r w:rsidR="0035403D">
              <w:rPr>
                <w:sz w:val="22"/>
                <w:szCs w:val="22"/>
              </w:rPr>
              <w:t>/2019</w:t>
            </w:r>
          </w:p>
        </w:tc>
      </w:tr>
    </w:tbl>
    <w:p w14:paraId="14831DBE" w14:textId="77777777" w:rsidR="005E0528" w:rsidRPr="00121842" w:rsidRDefault="005E0528" w:rsidP="00FE2F37">
      <w:pPr>
        <w:widowControl w:val="0"/>
        <w:rPr>
          <w:b/>
          <w:sz w:val="22"/>
          <w:szCs w:val="22"/>
        </w:rPr>
      </w:pPr>
    </w:p>
    <w:p w14:paraId="475A9A85" w14:textId="339F43E0" w:rsidR="00ED225A" w:rsidRPr="00121842" w:rsidRDefault="00ED225A" w:rsidP="00ED225A">
      <w:pPr>
        <w:widowControl w:val="0"/>
        <w:tabs>
          <w:tab w:val="left" w:pos="5670"/>
        </w:tabs>
        <w:rPr>
          <w:b/>
          <w:sz w:val="22"/>
          <w:szCs w:val="22"/>
        </w:rPr>
      </w:pPr>
      <w:r w:rsidRPr="00121842">
        <w:rPr>
          <w:b/>
          <w:sz w:val="22"/>
          <w:szCs w:val="22"/>
        </w:rPr>
        <w:t>E-mail the completed form to the Information Collection Requ</w:t>
      </w:r>
      <w:r w:rsidR="006A7161">
        <w:rPr>
          <w:b/>
          <w:sz w:val="22"/>
          <w:szCs w:val="22"/>
        </w:rPr>
        <w:t>est Liaison (ICRL) or EIS program ICRL designee</w:t>
      </w:r>
      <w:r w:rsidRPr="00121842">
        <w:rPr>
          <w:b/>
          <w:sz w:val="22"/>
          <w:szCs w:val="22"/>
        </w:rPr>
        <w:t xml:space="preserve">. </w:t>
      </w:r>
    </w:p>
    <w:p w14:paraId="79E6BF66" w14:textId="77777777" w:rsidR="00ED225A" w:rsidRPr="00121842" w:rsidRDefault="00ED225A" w:rsidP="00ED225A">
      <w:pPr>
        <w:widowControl w:val="0"/>
        <w:tabs>
          <w:tab w:val="left" w:pos="5670"/>
        </w:tabs>
        <w:rPr>
          <w:b/>
          <w:sz w:val="22"/>
          <w:szCs w:val="22"/>
        </w:rPr>
      </w:pPr>
    </w:p>
    <w:p w14:paraId="2E484495" w14:textId="65E44149" w:rsidR="00695E96" w:rsidRDefault="00695E96">
      <w:pPr>
        <w:rPr>
          <w:b/>
          <w:i/>
          <w:color w:val="000000"/>
          <w:sz w:val="22"/>
          <w:szCs w:val="22"/>
        </w:rPr>
      </w:pPr>
    </w:p>
    <w:p w14:paraId="24499927" w14:textId="5BBE4ACB" w:rsidR="00ED225A" w:rsidRPr="00121842" w:rsidRDefault="00ED225A" w:rsidP="00ED225A">
      <w:pPr>
        <w:rPr>
          <w:b/>
          <w:i/>
          <w:color w:val="000000"/>
          <w:sz w:val="22"/>
          <w:szCs w:val="22"/>
        </w:rPr>
      </w:pPr>
      <w:r w:rsidRPr="00121842">
        <w:rPr>
          <w:b/>
          <w:i/>
          <w:color w:val="000000"/>
          <w:sz w:val="22"/>
          <w:szCs w:val="22"/>
        </w:rPr>
        <w:t>EEI Information Collection Request Liaison:</w:t>
      </w:r>
    </w:p>
    <w:p w14:paraId="368532A1" w14:textId="77777777" w:rsidR="00ED225A" w:rsidRPr="00121842" w:rsidRDefault="00ED225A" w:rsidP="00ED225A">
      <w:pPr>
        <w:rPr>
          <w:color w:val="000000"/>
          <w:sz w:val="22"/>
          <w:szCs w:val="22"/>
        </w:rPr>
      </w:pPr>
      <w:r w:rsidRPr="00121842">
        <w:rPr>
          <w:color w:val="000000"/>
          <w:sz w:val="22"/>
          <w:szCs w:val="22"/>
        </w:rPr>
        <w:t>Danice Eaton, PhD, MPH</w:t>
      </w:r>
    </w:p>
    <w:p w14:paraId="2EF40C94" w14:textId="77777777" w:rsidR="00ED225A" w:rsidRPr="00121842" w:rsidRDefault="00ED225A" w:rsidP="00ED225A">
      <w:pPr>
        <w:rPr>
          <w:color w:val="000000"/>
          <w:sz w:val="22"/>
          <w:szCs w:val="22"/>
        </w:rPr>
      </w:pPr>
      <w:r w:rsidRPr="00121842">
        <w:rPr>
          <w:color w:val="000000"/>
          <w:sz w:val="22"/>
          <w:szCs w:val="22"/>
        </w:rPr>
        <w:t>EIS Program Staff Epidemiologist</w:t>
      </w:r>
    </w:p>
    <w:p w14:paraId="6393452F" w14:textId="77777777" w:rsidR="00ED225A" w:rsidRPr="00121842" w:rsidRDefault="00ED225A" w:rsidP="00ED225A">
      <w:pPr>
        <w:rPr>
          <w:color w:val="000000"/>
          <w:sz w:val="22"/>
          <w:szCs w:val="22"/>
        </w:rPr>
      </w:pPr>
      <w:r w:rsidRPr="00121842">
        <w:rPr>
          <w:color w:val="000000"/>
          <w:sz w:val="22"/>
          <w:szCs w:val="22"/>
        </w:rPr>
        <w:t>EWB/DSEPD/CDC</w:t>
      </w:r>
    </w:p>
    <w:p w14:paraId="23D1F77D" w14:textId="77777777" w:rsidR="00ED225A" w:rsidRPr="00121842" w:rsidRDefault="00ED225A" w:rsidP="00ED225A">
      <w:pPr>
        <w:rPr>
          <w:color w:val="000000"/>
          <w:sz w:val="22"/>
          <w:szCs w:val="22"/>
        </w:rPr>
      </w:pPr>
      <w:r w:rsidRPr="00121842">
        <w:rPr>
          <w:color w:val="000000"/>
          <w:sz w:val="22"/>
          <w:szCs w:val="22"/>
        </w:rPr>
        <w:t>2400 Century Center, MS E-92</w:t>
      </w:r>
    </w:p>
    <w:p w14:paraId="491040F7" w14:textId="3536AA02" w:rsidR="00ED225A" w:rsidRDefault="00ED225A" w:rsidP="00ED225A">
      <w:pPr>
        <w:rPr>
          <w:color w:val="000000"/>
          <w:sz w:val="22"/>
          <w:szCs w:val="22"/>
        </w:rPr>
      </w:pPr>
      <w:r w:rsidRPr="00121842">
        <w:rPr>
          <w:color w:val="000000"/>
          <w:sz w:val="22"/>
          <w:szCs w:val="22"/>
        </w:rPr>
        <w:t>Office: 404.498.6389</w:t>
      </w:r>
      <w:r w:rsidRPr="00121842">
        <w:rPr>
          <w:color w:val="000000"/>
          <w:sz w:val="22"/>
          <w:szCs w:val="22"/>
        </w:rPr>
        <w:br/>
      </w:r>
      <w:hyperlink r:id="rId13" w:history="1">
        <w:r w:rsidR="00256374" w:rsidRPr="00C50803">
          <w:rPr>
            <w:rStyle w:val="Hyperlink"/>
            <w:sz w:val="22"/>
            <w:szCs w:val="22"/>
          </w:rPr>
          <w:t>Deaton@cdc.gov</w:t>
        </w:r>
      </w:hyperlink>
    </w:p>
    <w:p w14:paraId="1C8FA5FB" w14:textId="4EDF1F11" w:rsidR="00256374" w:rsidRDefault="00256374" w:rsidP="00ED225A">
      <w:pPr>
        <w:rPr>
          <w:color w:val="000000"/>
          <w:sz w:val="22"/>
          <w:szCs w:val="22"/>
        </w:rPr>
      </w:pPr>
    </w:p>
    <w:p w14:paraId="0843C5C9" w14:textId="43E2E854" w:rsidR="00256374" w:rsidRPr="00121842" w:rsidRDefault="00256374" w:rsidP="00ED225A">
      <w:pPr>
        <w:rPr>
          <w:color w:val="000000"/>
          <w:sz w:val="22"/>
          <w:szCs w:val="22"/>
        </w:rPr>
      </w:pPr>
    </w:p>
    <w:sectPr w:rsidR="00256374" w:rsidRPr="00121842" w:rsidSect="005E7EED">
      <w:headerReference w:type="default" r:id="rId14"/>
      <w:footerReference w:type="default" r:id="rId15"/>
      <w:pgSz w:w="12240" w:h="15840"/>
      <w:pgMar w:top="72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00D3F9" w14:textId="77777777" w:rsidR="00DA33BB" w:rsidRDefault="00DA33BB">
      <w:r>
        <w:separator/>
      </w:r>
    </w:p>
  </w:endnote>
  <w:endnote w:type="continuationSeparator" w:id="0">
    <w:p w14:paraId="00852123" w14:textId="77777777" w:rsidR="00DA33BB" w:rsidRDefault="00DA33BB">
      <w:r>
        <w:continuationSeparator/>
      </w:r>
    </w:p>
  </w:endnote>
  <w:endnote w:type="continuationNotice" w:id="1">
    <w:p w14:paraId="6C886F8A" w14:textId="77777777" w:rsidR="00DA33BB" w:rsidRDefault="00DA33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F1B26" w14:textId="1E8FB745" w:rsidR="00525FF7" w:rsidRDefault="00525FF7" w:rsidP="00C55A43">
    <w:pPr>
      <w:pStyle w:val="Footer"/>
      <w:tabs>
        <w:tab w:val="clear" w:pos="4320"/>
        <w:tab w:val="clear" w:pos="8640"/>
        <w:tab w:val="left" w:pos="751"/>
        <w:tab w:val="right" w:pos="9360"/>
      </w:tabs>
      <w:rPr>
        <w:iCs/>
        <w:sz w:val="20"/>
        <w:szCs w:val="20"/>
      </w:rPr>
    </w:pPr>
    <w:r>
      <w:rPr>
        <w:rStyle w:val="PageNumber"/>
        <w:sz w:val="20"/>
        <w:szCs w:val="20"/>
      </w:rPr>
      <w:t>Date Form Revised: GenIC 6.16.14</w:t>
    </w:r>
    <w:r>
      <w:rPr>
        <w:rStyle w:val="PageNumber"/>
        <w:sz w:val="20"/>
        <w:szCs w:val="20"/>
      </w:rPr>
      <w:tab/>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784BCC">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71CBB8" w14:textId="77777777" w:rsidR="00DA33BB" w:rsidRDefault="00DA33BB">
      <w:r>
        <w:separator/>
      </w:r>
    </w:p>
  </w:footnote>
  <w:footnote w:type="continuationSeparator" w:id="0">
    <w:p w14:paraId="66EA352A" w14:textId="77777777" w:rsidR="00DA33BB" w:rsidRDefault="00DA33BB">
      <w:r>
        <w:continuationSeparator/>
      </w:r>
    </w:p>
  </w:footnote>
  <w:footnote w:type="continuationNotice" w:id="1">
    <w:p w14:paraId="0D4ABEF1" w14:textId="77777777" w:rsidR="00DA33BB" w:rsidRDefault="00DA33B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EDCC6" w14:textId="0C145382" w:rsidR="00525FF7" w:rsidRDefault="00525FF7" w:rsidP="00642212">
    <w:pPr>
      <w:pStyle w:val="Header"/>
      <w:jc w:val="right"/>
    </w:pPr>
    <w:r>
      <w:t>File Name: 2020001-XXX_Pulmonary Illness_Multi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BE281DA"/>
    <w:lvl w:ilvl="0">
      <w:start w:val="1"/>
      <w:numFmt w:val="decimal"/>
      <w:lvlText w:val="%1."/>
      <w:lvlJc w:val="left"/>
      <w:pPr>
        <w:tabs>
          <w:tab w:val="num" w:pos="1800"/>
        </w:tabs>
        <w:ind w:left="1800" w:hanging="360"/>
      </w:pPr>
    </w:lvl>
  </w:abstractNum>
  <w:abstractNum w:abstractNumId="1">
    <w:nsid w:val="FFFFFF7D"/>
    <w:multiLevelType w:val="singleLevel"/>
    <w:tmpl w:val="101A063A"/>
    <w:lvl w:ilvl="0">
      <w:start w:val="1"/>
      <w:numFmt w:val="decimal"/>
      <w:lvlText w:val="%1."/>
      <w:lvlJc w:val="left"/>
      <w:pPr>
        <w:tabs>
          <w:tab w:val="num" w:pos="1440"/>
        </w:tabs>
        <w:ind w:left="1440" w:hanging="360"/>
      </w:pPr>
    </w:lvl>
  </w:abstractNum>
  <w:abstractNum w:abstractNumId="2">
    <w:nsid w:val="FFFFFF7E"/>
    <w:multiLevelType w:val="singleLevel"/>
    <w:tmpl w:val="1332C550"/>
    <w:lvl w:ilvl="0">
      <w:start w:val="1"/>
      <w:numFmt w:val="decimal"/>
      <w:lvlText w:val="%1."/>
      <w:lvlJc w:val="left"/>
      <w:pPr>
        <w:tabs>
          <w:tab w:val="num" w:pos="1080"/>
        </w:tabs>
        <w:ind w:left="1080" w:hanging="360"/>
      </w:pPr>
    </w:lvl>
  </w:abstractNum>
  <w:abstractNum w:abstractNumId="3">
    <w:nsid w:val="FFFFFF7F"/>
    <w:multiLevelType w:val="singleLevel"/>
    <w:tmpl w:val="1792B78C"/>
    <w:lvl w:ilvl="0">
      <w:start w:val="1"/>
      <w:numFmt w:val="decimal"/>
      <w:lvlText w:val="%1."/>
      <w:lvlJc w:val="left"/>
      <w:pPr>
        <w:tabs>
          <w:tab w:val="num" w:pos="720"/>
        </w:tabs>
        <w:ind w:left="720" w:hanging="360"/>
      </w:pPr>
    </w:lvl>
  </w:abstractNum>
  <w:abstractNum w:abstractNumId="4">
    <w:nsid w:val="FFFFFF80"/>
    <w:multiLevelType w:val="singleLevel"/>
    <w:tmpl w:val="59F8F6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C080B0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84BCC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994134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7F89F5E"/>
    <w:lvl w:ilvl="0">
      <w:start w:val="1"/>
      <w:numFmt w:val="decimal"/>
      <w:lvlText w:val="%1."/>
      <w:lvlJc w:val="left"/>
      <w:pPr>
        <w:tabs>
          <w:tab w:val="num" w:pos="360"/>
        </w:tabs>
        <w:ind w:left="360" w:hanging="360"/>
      </w:pPr>
    </w:lvl>
  </w:abstractNum>
  <w:abstractNum w:abstractNumId="9">
    <w:nsid w:val="FFFFFF89"/>
    <w:multiLevelType w:val="singleLevel"/>
    <w:tmpl w:val="F54ABA44"/>
    <w:lvl w:ilvl="0">
      <w:start w:val="1"/>
      <w:numFmt w:val="bullet"/>
      <w:lvlText w:val=""/>
      <w:lvlJc w:val="left"/>
      <w:pPr>
        <w:tabs>
          <w:tab w:val="num" w:pos="360"/>
        </w:tabs>
        <w:ind w:left="360" w:hanging="360"/>
      </w:pPr>
      <w:rPr>
        <w:rFonts w:ascii="Symbol" w:hAnsi="Symbol" w:hint="default"/>
      </w:rPr>
    </w:lvl>
  </w:abstractNum>
  <w:abstractNum w:abstractNumId="1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1">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B3C1B7A"/>
    <w:multiLevelType w:val="hybridMultilevel"/>
    <w:tmpl w:val="94DC31C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CA7ADF"/>
    <w:multiLevelType w:val="hybridMultilevel"/>
    <w:tmpl w:val="36E6A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7">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2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22">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4">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014032B"/>
    <w:multiLevelType w:val="hybridMultilevel"/>
    <w:tmpl w:val="6F906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0B3D5F"/>
    <w:multiLevelType w:val="hybridMultilevel"/>
    <w:tmpl w:val="9BFA6F1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D6E3317"/>
    <w:multiLevelType w:val="hybridMultilevel"/>
    <w:tmpl w:val="6700E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80C1184"/>
    <w:multiLevelType w:val="hybridMultilevel"/>
    <w:tmpl w:val="404626F0"/>
    <w:lvl w:ilvl="0" w:tplc="4FC00BE4">
      <w:start w:val="3"/>
      <w:numFmt w:val="decimal"/>
      <w:lvlText w:val="%1."/>
      <w:lvlJc w:val="left"/>
      <w:pPr>
        <w:tabs>
          <w:tab w:val="num" w:pos="450"/>
        </w:tabs>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8E7842"/>
    <w:multiLevelType w:val="hybridMultilevel"/>
    <w:tmpl w:val="AB964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3">
    <w:nsid w:val="6C0D07D9"/>
    <w:multiLevelType w:val="hybridMultilevel"/>
    <w:tmpl w:val="E8967E70"/>
    <w:lvl w:ilvl="0" w:tplc="EC40D40A">
      <w:start w:val="1"/>
      <w:numFmt w:val="decimal"/>
      <w:lvlText w:val="%1."/>
      <w:lvlJc w:val="left"/>
      <w:pPr>
        <w:tabs>
          <w:tab w:val="num" w:pos="450"/>
        </w:tabs>
        <w:ind w:left="450" w:hanging="360"/>
      </w:pPr>
      <w:rPr>
        <w:b w:val="0"/>
        <w:i w:val="0"/>
      </w:rPr>
    </w:lvl>
    <w:lvl w:ilvl="1" w:tplc="04090019">
      <w:start w:val="1"/>
      <w:numFmt w:val="lowerLetter"/>
      <w:lvlText w:val="%2."/>
      <w:lvlJc w:val="left"/>
      <w:pPr>
        <w:tabs>
          <w:tab w:val="num" w:pos="1566"/>
        </w:tabs>
        <w:ind w:left="1566" w:hanging="360"/>
      </w:pPr>
    </w:lvl>
    <w:lvl w:ilvl="2" w:tplc="0409001B" w:tentative="1">
      <w:start w:val="1"/>
      <w:numFmt w:val="lowerRoman"/>
      <w:lvlText w:val="%3."/>
      <w:lvlJc w:val="right"/>
      <w:pPr>
        <w:tabs>
          <w:tab w:val="num" w:pos="2286"/>
        </w:tabs>
        <w:ind w:left="2286" w:hanging="180"/>
      </w:pPr>
    </w:lvl>
    <w:lvl w:ilvl="3" w:tplc="0409000F" w:tentative="1">
      <w:start w:val="1"/>
      <w:numFmt w:val="decimal"/>
      <w:lvlText w:val="%4."/>
      <w:lvlJc w:val="left"/>
      <w:pPr>
        <w:tabs>
          <w:tab w:val="num" w:pos="3006"/>
        </w:tabs>
        <w:ind w:left="3006" w:hanging="360"/>
      </w:pPr>
    </w:lvl>
    <w:lvl w:ilvl="4" w:tplc="04090019" w:tentative="1">
      <w:start w:val="1"/>
      <w:numFmt w:val="lowerLetter"/>
      <w:lvlText w:val="%5."/>
      <w:lvlJc w:val="left"/>
      <w:pPr>
        <w:tabs>
          <w:tab w:val="num" w:pos="3726"/>
        </w:tabs>
        <w:ind w:left="3726" w:hanging="360"/>
      </w:pPr>
    </w:lvl>
    <w:lvl w:ilvl="5" w:tplc="0409001B" w:tentative="1">
      <w:start w:val="1"/>
      <w:numFmt w:val="lowerRoman"/>
      <w:lvlText w:val="%6."/>
      <w:lvlJc w:val="right"/>
      <w:pPr>
        <w:tabs>
          <w:tab w:val="num" w:pos="4446"/>
        </w:tabs>
        <w:ind w:left="4446" w:hanging="180"/>
      </w:pPr>
    </w:lvl>
    <w:lvl w:ilvl="6" w:tplc="0409000F" w:tentative="1">
      <w:start w:val="1"/>
      <w:numFmt w:val="decimal"/>
      <w:lvlText w:val="%7."/>
      <w:lvlJc w:val="left"/>
      <w:pPr>
        <w:tabs>
          <w:tab w:val="num" w:pos="5166"/>
        </w:tabs>
        <w:ind w:left="5166" w:hanging="360"/>
      </w:pPr>
    </w:lvl>
    <w:lvl w:ilvl="7" w:tplc="04090019" w:tentative="1">
      <w:start w:val="1"/>
      <w:numFmt w:val="lowerLetter"/>
      <w:lvlText w:val="%8."/>
      <w:lvlJc w:val="left"/>
      <w:pPr>
        <w:tabs>
          <w:tab w:val="num" w:pos="5886"/>
        </w:tabs>
        <w:ind w:left="5886" w:hanging="360"/>
      </w:pPr>
    </w:lvl>
    <w:lvl w:ilvl="8" w:tplc="0409001B" w:tentative="1">
      <w:start w:val="1"/>
      <w:numFmt w:val="lowerRoman"/>
      <w:lvlText w:val="%9."/>
      <w:lvlJc w:val="right"/>
      <w:pPr>
        <w:tabs>
          <w:tab w:val="num" w:pos="6606"/>
        </w:tabs>
        <w:ind w:left="6606" w:hanging="180"/>
      </w:pPr>
    </w:lvl>
  </w:abstractNum>
  <w:abstractNum w:abstractNumId="34">
    <w:nsid w:val="6F8A5A3E"/>
    <w:multiLevelType w:val="hybridMultilevel"/>
    <w:tmpl w:val="9C2AA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73931E23"/>
    <w:multiLevelType w:val="multilevel"/>
    <w:tmpl w:val="6450DA02"/>
    <w:lvl w:ilvl="0">
      <w:start w:val="1"/>
      <w:numFmt w:val="decimal"/>
      <w:lvlText w:val="%1."/>
      <w:lvlJc w:val="left"/>
      <w:pPr>
        <w:tabs>
          <w:tab w:val="num" w:pos="900"/>
        </w:tabs>
        <w:ind w:left="900" w:hanging="360"/>
      </w:pPr>
      <w:rPr>
        <w:b w:val="0"/>
      </w:r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36">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38"/>
  </w:num>
  <w:num w:numId="3">
    <w:abstractNumId w:val="37"/>
  </w:num>
  <w:num w:numId="4">
    <w:abstractNumId w:val="39"/>
  </w:num>
  <w:num w:numId="5">
    <w:abstractNumId w:val="16"/>
  </w:num>
  <w:num w:numId="6">
    <w:abstractNumId w:val="12"/>
  </w:num>
  <w:num w:numId="7">
    <w:abstractNumId w:val="23"/>
  </w:num>
  <w:num w:numId="8">
    <w:abstractNumId w:val="32"/>
  </w:num>
  <w:num w:numId="9">
    <w:abstractNumId w:val="24"/>
  </w:num>
  <w:num w:numId="10">
    <w:abstractNumId w:val="13"/>
  </w:num>
  <w:num w:numId="11">
    <w:abstractNumId w:val="18"/>
  </w:num>
  <w:num w:numId="12">
    <w:abstractNumId w:val="20"/>
  </w:num>
  <w:num w:numId="13">
    <w:abstractNumId w:val="11"/>
  </w:num>
  <w:num w:numId="14">
    <w:abstractNumId w:val="22"/>
  </w:num>
  <w:num w:numId="15">
    <w:abstractNumId w:val="33"/>
  </w:num>
  <w:num w:numId="16">
    <w:abstractNumId w:val="29"/>
  </w:num>
  <w:num w:numId="17">
    <w:abstractNumId w:val="10"/>
  </w:num>
  <w:num w:numId="18">
    <w:abstractNumId w:val="21"/>
  </w:num>
  <w:num w:numId="19">
    <w:abstractNumId w:val="19"/>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35"/>
  </w:num>
  <w:num w:numId="31">
    <w:abstractNumId w:val="36"/>
  </w:num>
  <w:num w:numId="32">
    <w:abstractNumId w:val="17"/>
  </w:num>
  <w:num w:numId="33">
    <w:abstractNumId w:val="28"/>
  </w:num>
  <w:num w:numId="34">
    <w:abstractNumId w:val="30"/>
  </w:num>
  <w:num w:numId="35">
    <w:abstractNumId w:val="14"/>
  </w:num>
  <w:num w:numId="36">
    <w:abstractNumId w:val="27"/>
  </w:num>
  <w:num w:numId="37">
    <w:abstractNumId w:val="34"/>
  </w:num>
  <w:num w:numId="38">
    <w:abstractNumId w:val="31"/>
  </w:num>
  <w:num w:numId="39">
    <w:abstractNumId w:val="15"/>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cumentProtection w:edit="forms" w:enforcement="0"/>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5B"/>
    <w:rsid w:val="00003269"/>
    <w:rsid w:val="00005D48"/>
    <w:rsid w:val="00005FDF"/>
    <w:rsid w:val="00007014"/>
    <w:rsid w:val="000124C4"/>
    <w:rsid w:val="00013E0D"/>
    <w:rsid w:val="000149C7"/>
    <w:rsid w:val="00016E54"/>
    <w:rsid w:val="000170DE"/>
    <w:rsid w:val="00017945"/>
    <w:rsid w:val="00035B5C"/>
    <w:rsid w:val="00037197"/>
    <w:rsid w:val="000417F8"/>
    <w:rsid w:val="00044CC5"/>
    <w:rsid w:val="000515F3"/>
    <w:rsid w:val="000528DD"/>
    <w:rsid w:val="00057EC6"/>
    <w:rsid w:val="000637D8"/>
    <w:rsid w:val="00072474"/>
    <w:rsid w:val="00080836"/>
    <w:rsid w:val="00085F9E"/>
    <w:rsid w:val="00087657"/>
    <w:rsid w:val="00090BBF"/>
    <w:rsid w:val="00093D80"/>
    <w:rsid w:val="00095871"/>
    <w:rsid w:val="000A038A"/>
    <w:rsid w:val="000A066B"/>
    <w:rsid w:val="000A525C"/>
    <w:rsid w:val="000A693F"/>
    <w:rsid w:val="000B2020"/>
    <w:rsid w:val="000B2870"/>
    <w:rsid w:val="000B4D77"/>
    <w:rsid w:val="000B53AC"/>
    <w:rsid w:val="000C12BA"/>
    <w:rsid w:val="000C386B"/>
    <w:rsid w:val="000C41AC"/>
    <w:rsid w:val="000C5182"/>
    <w:rsid w:val="000D34C6"/>
    <w:rsid w:val="000D7A80"/>
    <w:rsid w:val="000E3272"/>
    <w:rsid w:val="000F13A1"/>
    <w:rsid w:val="000F1CDA"/>
    <w:rsid w:val="000F23C5"/>
    <w:rsid w:val="001001C9"/>
    <w:rsid w:val="001012F3"/>
    <w:rsid w:val="00110A33"/>
    <w:rsid w:val="00110B16"/>
    <w:rsid w:val="00113A99"/>
    <w:rsid w:val="00113B14"/>
    <w:rsid w:val="001178FE"/>
    <w:rsid w:val="00121842"/>
    <w:rsid w:val="0012286F"/>
    <w:rsid w:val="00124840"/>
    <w:rsid w:val="00126D06"/>
    <w:rsid w:val="00132EF8"/>
    <w:rsid w:val="00133E27"/>
    <w:rsid w:val="001349DD"/>
    <w:rsid w:val="00135B5E"/>
    <w:rsid w:val="00140343"/>
    <w:rsid w:val="00143C2A"/>
    <w:rsid w:val="001461BC"/>
    <w:rsid w:val="00146732"/>
    <w:rsid w:val="001543F5"/>
    <w:rsid w:val="001555EF"/>
    <w:rsid w:val="00157087"/>
    <w:rsid w:val="0017153D"/>
    <w:rsid w:val="001726C6"/>
    <w:rsid w:val="00172A6E"/>
    <w:rsid w:val="001806EF"/>
    <w:rsid w:val="00182E73"/>
    <w:rsid w:val="00182ED5"/>
    <w:rsid w:val="001856FA"/>
    <w:rsid w:val="00185999"/>
    <w:rsid w:val="00190AA2"/>
    <w:rsid w:val="001950CB"/>
    <w:rsid w:val="001A390E"/>
    <w:rsid w:val="001A65D1"/>
    <w:rsid w:val="001A68F4"/>
    <w:rsid w:val="001A7697"/>
    <w:rsid w:val="001B0089"/>
    <w:rsid w:val="001B229F"/>
    <w:rsid w:val="001B3D77"/>
    <w:rsid w:val="001C00CF"/>
    <w:rsid w:val="001C0117"/>
    <w:rsid w:val="001C06A5"/>
    <w:rsid w:val="001C1465"/>
    <w:rsid w:val="001C1FC4"/>
    <w:rsid w:val="001C655B"/>
    <w:rsid w:val="001D19B4"/>
    <w:rsid w:val="001D75F7"/>
    <w:rsid w:val="001E0652"/>
    <w:rsid w:val="001E0AB4"/>
    <w:rsid w:val="001E5C91"/>
    <w:rsid w:val="001E7106"/>
    <w:rsid w:val="001F09C0"/>
    <w:rsid w:val="001F1FAE"/>
    <w:rsid w:val="001F2820"/>
    <w:rsid w:val="00200C0E"/>
    <w:rsid w:val="00201490"/>
    <w:rsid w:val="0021149A"/>
    <w:rsid w:val="002125F8"/>
    <w:rsid w:val="00213394"/>
    <w:rsid w:val="0021379E"/>
    <w:rsid w:val="00216AEA"/>
    <w:rsid w:val="002263D8"/>
    <w:rsid w:val="00234712"/>
    <w:rsid w:val="0023691D"/>
    <w:rsid w:val="002423DC"/>
    <w:rsid w:val="0025012E"/>
    <w:rsid w:val="002506A8"/>
    <w:rsid w:val="002523D4"/>
    <w:rsid w:val="00253F03"/>
    <w:rsid w:val="00255B16"/>
    <w:rsid w:val="00256374"/>
    <w:rsid w:val="00260488"/>
    <w:rsid w:val="00266A38"/>
    <w:rsid w:val="00272DE8"/>
    <w:rsid w:val="00276DEC"/>
    <w:rsid w:val="00284948"/>
    <w:rsid w:val="00290C94"/>
    <w:rsid w:val="00295A06"/>
    <w:rsid w:val="002A2DBD"/>
    <w:rsid w:val="002A7DEE"/>
    <w:rsid w:val="002B6B03"/>
    <w:rsid w:val="002C1159"/>
    <w:rsid w:val="002C4C0B"/>
    <w:rsid w:val="002C604D"/>
    <w:rsid w:val="002C6424"/>
    <w:rsid w:val="002C783D"/>
    <w:rsid w:val="002C7DC0"/>
    <w:rsid w:val="002D0838"/>
    <w:rsid w:val="002D2313"/>
    <w:rsid w:val="002D3498"/>
    <w:rsid w:val="002E00AC"/>
    <w:rsid w:val="002E3A32"/>
    <w:rsid w:val="002F4444"/>
    <w:rsid w:val="0030032A"/>
    <w:rsid w:val="00301548"/>
    <w:rsid w:val="00301811"/>
    <w:rsid w:val="003026B7"/>
    <w:rsid w:val="00304113"/>
    <w:rsid w:val="003073BF"/>
    <w:rsid w:val="003123E9"/>
    <w:rsid w:val="00316ADD"/>
    <w:rsid w:val="003270CF"/>
    <w:rsid w:val="0033330C"/>
    <w:rsid w:val="00333AF4"/>
    <w:rsid w:val="00334037"/>
    <w:rsid w:val="00334F65"/>
    <w:rsid w:val="00336E95"/>
    <w:rsid w:val="00345A53"/>
    <w:rsid w:val="00346FFC"/>
    <w:rsid w:val="0035403D"/>
    <w:rsid w:val="003549A5"/>
    <w:rsid w:val="00356DF1"/>
    <w:rsid w:val="00357301"/>
    <w:rsid w:val="00364051"/>
    <w:rsid w:val="00364DE4"/>
    <w:rsid w:val="003725B6"/>
    <w:rsid w:val="003769A7"/>
    <w:rsid w:val="003800CD"/>
    <w:rsid w:val="00381101"/>
    <w:rsid w:val="003815DF"/>
    <w:rsid w:val="00386A48"/>
    <w:rsid w:val="00386D2B"/>
    <w:rsid w:val="00392637"/>
    <w:rsid w:val="003A0C50"/>
    <w:rsid w:val="003A48F2"/>
    <w:rsid w:val="003B2B91"/>
    <w:rsid w:val="003B440A"/>
    <w:rsid w:val="003B5356"/>
    <w:rsid w:val="003B5608"/>
    <w:rsid w:val="003C2464"/>
    <w:rsid w:val="003C5E96"/>
    <w:rsid w:val="003C6823"/>
    <w:rsid w:val="003C7899"/>
    <w:rsid w:val="003D4160"/>
    <w:rsid w:val="003D41A9"/>
    <w:rsid w:val="003D5437"/>
    <w:rsid w:val="003E2FE8"/>
    <w:rsid w:val="003E31A4"/>
    <w:rsid w:val="003F14F5"/>
    <w:rsid w:val="003F1BDD"/>
    <w:rsid w:val="003F1C7A"/>
    <w:rsid w:val="003F24D2"/>
    <w:rsid w:val="003F4D86"/>
    <w:rsid w:val="003F750D"/>
    <w:rsid w:val="00404C33"/>
    <w:rsid w:val="00406068"/>
    <w:rsid w:val="00406DE7"/>
    <w:rsid w:val="00407C60"/>
    <w:rsid w:val="00411149"/>
    <w:rsid w:val="0041311F"/>
    <w:rsid w:val="004165B4"/>
    <w:rsid w:val="00424146"/>
    <w:rsid w:val="00425A8F"/>
    <w:rsid w:val="00430E84"/>
    <w:rsid w:val="00443F0A"/>
    <w:rsid w:val="00444111"/>
    <w:rsid w:val="00444927"/>
    <w:rsid w:val="00446FA4"/>
    <w:rsid w:val="004516E5"/>
    <w:rsid w:val="00454AE5"/>
    <w:rsid w:val="00461C89"/>
    <w:rsid w:val="00464AFA"/>
    <w:rsid w:val="00472DD6"/>
    <w:rsid w:val="004810DB"/>
    <w:rsid w:val="00482695"/>
    <w:rsid w:val="00490A65"/>
    <w:rsid w:val="0049419A"/>
    <w:rsid w:val="00494635"/>
    <w:rsid w:val="00495F11"/>
    <w:rsid w:val="004B2FC5"/>
    <w:rsid w:val="004B4983"/>
    <w:rsid w:val="004B654F"/>
    <w:rsid w:val="004B694D"/>
    <w:rsid w:val="004C338F"/>
    <w:rsid w:val="004C51AC"/>
    <w:rsid w:val="004C522A"/>
    <w:rsid w:val="004D0FE0"/>
    <w:rsid w:val="004D17D8"/>
    <w:rsid w:val="004D6CB5"/>
    <w:rsid w:val="004D704B"/>
    <w:rsid w:val="004E0D2F"/>
    <w:rsid w:val="004E1FEC"/>
    <w:rsid w:val="004E346D"/>
    <w:rsid w:val="004E353A"/>
    <w:rsid w:val="004E45B8"/>
    <w:rsid w:val="004E5336"/>
    <w:rsid w:val="004E773B"/>
    <w:rsid w:val="004F5C5A"/>
    <w:rsid w:val="004F6C0B"/>
    <w:rsid w:val="00502622"/>
    <w:rsid w:val="00505C1A"/>
    <w:rsid w:val="00505FD3"/>
    <w:rsid w:val="00507349"/>
    <w:rsid w:val="00512489"/>
    <w:rsid w:val="00513EF5"/>
    <w:rsid w:val="005171BD"/>
    <w:rsid w:val="005178AF"/>
    <w:rsid w:val="00517F9E"/>
    <w:rsid w:val="0052112B"/>
    <w:rsid w:val="0052134F"/>
    <w:rsid w:val="00525795"/>
    <w:rsid w:val="00525FF7"/>
    <w:rsid w:val="0053453F"/>
    <w:rsid w:val="00534B60"/>
    <w:rsid w:val="00535D71"/>
    <w:rsid w:val="0055798B"/>
    <w:rsid w:val="00563861"/>
    <w:rsid w:val="00566100"/>
    <w:rsid w:val="005839F9"/>
    <w:rsid w:val="005A18A4"/>
    <w:rsid w:val="005A1DA9"/>
    <w:rsid w:val="005A58AA"/>
    <w:rsid w:val="005C3741"/>
    <w:rsid w:val="005D0CA5"/>
    <w:rsid w:val="005D3C95"/>
    <w:rsid w:val="005D7133"/>
    <w:rsid w:val="005E0528"/>
    <w:rsid w:val="005E09ED"/>
    <w:rsid w:val="005E23BA"/>
    <w:rsid w:val="005E4981"/>
    <w:rsid w:val="005E7EED"/>
    <w:rsid w:val="005F1B67"/>
    <w:rsid w:val="005F3655"/>
    <w:rsid w:val="005F718A"/>
    <w:rsid w:val="00615C61"/>
    <w:rsid w:val="00617791"/>
    <w:rsid w:val="006373F0"/>
    <w:rsid w:val="00642212"/>
    <w:rsid w:val="006424BD"/>
    <w:rsid w:val="006469B5"/>
    <w:rsid w:val="00650C17"/>
    <w:rsid w:val="00651E0F"/>
    <w:rsid w:val="00661BB4"/>
    <w:rsid w:val="00661FFC"/>
    <w:rsid w:val="00662E9F"/>
    <w:rsid w:val="006671CE"/>
    <w:rsid w:val="006702DB"/>
    <w:rsid w:val="00675708"/>
    <w:rsid w:val="00677579"/>
    <w:rsid w:val="00680EE4"/>
    <w:rsid w:val="006819BA"/>
    <w:rsid w:val="006863D3"/>
    <w:rsid w:val="00690A6F"/>
    <w:rsid w:val="006917D4"/>
    <w:rsid w:val="0069206A"/>
    <w:rsid w:val="00692415"/>
    <w:rsid w:val="0069257D"/>
    <w:rsid w:val="00695E96"/>
    <w:rsid w:val="00696B03"/>
    <w:rsid w:val="006A6CC5"/>
    <w:rsid w:val="006A7161"/>
    <w:rsid w:val="006B2CF7"/>
    <w:rsid w:val="006B6F15"/>
    <w:rsid w:val="006C51F4"/>
    <w:rsid w:val="006C5D7D"/>
    <w:rsid w:val="006D08D9"/>
    <w:rsid w:val="006D2338"/>
    <w:rsid w:val="006D3B31"/>
    <w:rsid w:val="006D7929"/>
    <w:rsid w:val="006E5E75"/>
    <w:rsid w:val="006F405C"/>
    <w:rsid w:val="006F4F2B"/>
    <w:rsid w:val="0070547F"/>
    <w:rsid w:val="0071153D"/>
    <w:rsid w:val="0072214F"/>
    <w:rsid w:val="00722614"/>
    <w:rsid w:val="007279FD"/>
    <w:rsid w:val="00730EB1"/>
    <w:rsid w:val="00736155"/>
    <w:rsid w:val="007408D4"/>
    <w:rsid w:val="00744577"/>
    <w:rsid w:val="0074463A"/>
    <w:rsid w:val="00744F5B"/>
    <w:rsid w:val="00746412"/>
    <w:rsid w:val="00750654"/>
    <w:rsid w:val="00761536"/>
    <w:rsid w:val="00762149"/>
    <w:rsid w:val="00762972"/>
    <w:rsid w:val="00762C3E"/>
    <w:rsid w:val="00766A5E"/>
    <w:rsid w:val="0078099D"/>
    <w:rsid w:val="00784BCC"/>
    <w:rsid w:val="00786E59"/>
    <w:rsid w:val="00792457"/>
    <w:rsid w:val="007931ED"/>
    <w:rsid w:val="007A0284"/>
    <w:rsid w:val="007A0650"/>
    <w:rsid w:val="007A1FCD"/>
    <w:rsid w:val="007A2662"/>
    <w:rsid w:val="007A4303"/>
    <w:rsid w:val="007A4331"/>
    <w:rsid w:val="007A4EFF"/>
    <w:rsid w:val="007A7A67"/>
    <w:rsid w:val="007B045B"/>
    <w:rsid w:val="007B0575"/>
    <w:rsid w:val="007B4DB9"/>
    <w:rsid w:val="007B761A"/>
    <w:rsid w:val="007C5480"/>
    <w:rsid w:val="007D0028"/>
    <w:rsid w:val="007E0D0E"/>
    <w:rsid w:val="007F1169"/>
    <w:rsid w:val="00801423"/>
    <w:rsid w:val="00816FFF"/>
    <w:rsid w:val="008278CE"/>
    <w:rsid w:val="00831DE4"/>
    <w:rsid w:val="008344F9"/>
    <w:rsid w:val="008368EE"/>
    <w:rsid w:val="00837A43"/>
    <w:rsid w:val="008447DF"/>
    <w:rsid w:val="00844B25"/>
    <w:rsid w:val="0085037A"/>
    <w:rsid w:val="0086523C"/>
    <w:rsid w:val="00866B9F"/>
    <w:rsid w:val="00882AE4"/>
    <w:rsid w:val="008863D0"/>
    <w:rsid w:val="008874DD"/>
    <w:rsid w:val="0089411E"/>
    <w:rsid w:val="008A4B46"/>
    <w:rsid w:val="008A60E4"/>
    <w:rsid w:val="008B3D9F"/>
    <w:rsid w:val="008B7F77"/>
    <w:rsid w:val="008C3028"/>
    <w:rsid w:val="008C4BDA"/>
    <w:rsid w:val="008C6576"/>
    <w:rsid w:val="008D7831"/>
    <w:rsid w:val="008E00A7"/>
    <w:rsid w:val="008E19AF"/>
    <w:rsid w:val="008E6145"/>
    <w:rsid w:val="008F098F"/>
    <w:rsid w:val="008F6DCA"/>
    <w:rsid w:val="008F6E91"/>
    <w:rsid w:val="00902C79"/>
    <w:rsid w:val="00903284"/>
    <w:rsid w:val="00904A94"/>
    <w:rsid w:val="00905E5E"/>
    <w:rsid w:val="009070F3"/>
    <w:rsid w:val="00910BA6"/>
    <w:rsid w:val="0092068D"/>
    <w:rsid w:val="00920A24"/>
    <w:rsid w:val="0094247B"/>
    <w:rsid w:val="0095396C"/>
    <w:rsid w:val="00957E47"/>
    <w:rsid w:val="00963002"/>
    <w:rsid w:val="009652AF"/>
    <w:rsid w:val="00965534"/>
    <w:rsid w:val="00965697"/>
    <w:rsid w:val="0098402C"/>
    <w:rsid w:val="00985F9A"/>
    <w:rsid w:val="00986409"/>
    <w:rsid w:val="00987608"/>
    <w:rsid w:val="00996363"/>
    <w:rsid w:val="00997814"/>
    <w:rsid w:val="009A3544"/>
    <w:rsid w:val="009A5A45"/>
    <w:rsid w:val="009C480B"/>
    <w:rsid w:val="009C651E"/>
    <w:rsid w:val="009D470E"/>
    <w:rsid w:val="009E2877"/>
    <w:rsid w:val="009E3EB9"/>
    <w:rsid w:val="009E769E"/>
    <w:rsid w:val="009E7A3C"/>
    <w:rsid w:val="009F3C7C"/>
    <w:rsid w:val="00A01229"/>
    <w:rsid w:val="00A03267"/>
    <w:rsid w:val="00A04442"/>
    <w:rsid w:val="00A05C3E"/>
    <w:rsid w:val="00A10C1D"/>
    <w:rsid w:val="00A10CC1"/>
    <w:rsid w:val="00A16847"/>
    <w:rsid w:val="00A17852"/>
    <w:rsid w:val="00A26BA5"/>
    <w:rsid w:val="00A31F03"/>
    <w:rsid w:val="00A42131"/>
    <w:rsid w:val="00A44BF9"/>
    <w:rsid w:val="00A44C41"/>
    <w:rsid w:val="00A45B23"/>
    <w:rsid w:val="00A47285"/>
    <w:rsid w:val="00A53563"/>
    <w:rsid w:val="00A5370C"/>
    <w:rsid w:val="00A5496F"/>
    <w:rsid w:val="00A54B93"/>
    <w:rsid w:val="00A6020E"/>
    <w:rsid w:val="00A61968"/>
    <w:rsid w:val="00A64853"/>
    <w:rsid w:val="00A66EB1"/>
    <w:rsid w:val="00A7261A"/>
    <w:rsid w:val="00A8133E"/>
    <w:rsid w:val="00A81A2E"/>
    <w:rsid w:val="00A82DCC"/>
    <w:rsid w:val="00A830AA"/>
    <w:rsid w:val="00A83F53"/>
    <w:rsid w:val="00A91F31"/>
    <w:rsid w:val="00A94BCB"/>
    <w:rsid w:val="00AA1C8B"/>
    <w:rsid w:val="00AA33DC"/>
    <w:rsid w:val="00AA3E86"/>
    <w:rsid w:val="00AB2E21"/>
    <w:rsid w:val="00AB4455"/>
    <w:rsid w:val="00AB6867"/>
    <w:rsid w:val="00AB7359"/>
    <w:rsid w:val="00AC68E4"/>
    <w:rsid w:val="00AD3006"/>
    <w:rsid w:val="00AD4CF2"/>
    <w:rsid w:val="00AD61BC"/>
    <w:rsid w:val="00AE295B"/>
    <w:rsid w:val="00AE3596"/>
    <w:rsid w:val="00AE39D9"/>
    <w:rsid w:val="00AE5EE7"/>
    <w:rsid w:val="00AF1C02"/>
    <w:rsid w:val="00AF46D4"/>
    <w:rsid w:val="00AF5D6D"/>
    <w:rsid w:val="00B03B5B"/>
    <w:rsid w:val="00B11988"/>
    <w:rsid w:val="00B12653"/>
    <w:rsid w:val="00B13C9C"/>
    <w:rsid w:val="00B150EA"/>
    <w:rsid w:val="00B16062"/>
    <w:rsid w:val="00B20F92"/>
    <w:rsid w:val="00B23AE5"/>
    <w:rsid w:val="00B2404C"/>
    <w:rsid w:val="00B32B8C"/>
    <w:rsid w:val="00B332C4"/>
    <w:rsid w:val="00B40327"/>
    <w:rsid w:val="00B4311A"/>
    <w:rsid w:val="00B45440"/>
    <w:rsid w:val="00B45674"/>
    <w:rsid w:val="00B45A27"/>
    <w:rsid w:val="00B4685E"/>
    <w:rsid w:val="00B46DC8"/>
    <w:rsid w:val="00B51E82"/>
    <w:rsid w:val="00B5284C"/>
    <w:rsid w:val="00B5321E"/>
    <w:rsid w:val="00B55871"/>
    <w:rsid w:val="00B57E6F"/>
    <w:rsid w:val="00B6177F"/>
    <w:rsid w:val="00B625D9"/>
    <w:rsid w:val="00B662C4"/>
    <w:rsid w:val="00B7096C"/>
    <w:rsid w:val="00B712AB"/>
    <w:rsid w:val="00B721B9"/>
    <w:rsid w:val="00B8108D"/>
    <w:rsid w:val="00B817F3"/>
    <w:rsid w:val="00B84D32"/>
    <w:rsid w:val="00BA08B7"/>
    <w:rsid w:val="00BA138E"/>
    <w:rsid w:val="00BA5896"/>
    <w:rsid w:val="00BC0AF3"/>
    <w:rsid w:val="00BC6C07"/>
    <w:rsid w:val="00BD6E74"/>
    <w:rsid w:val="00BF4799"/>
    <w:rsid w:val="00BF4E59"/>
    <w:rsid w:val="00BF56D6"/>
    <w:rsid w:val="00C00B38"/>
    <w:rsid w:val="00C0466C"/>
    <w:rsid w:val="00C124F0"/>
    <w:rsid w:val="00C2223C"/>
    <w:rsid w:val="00C23261"/>
    <w:rsid w:val="00C243A2"/>
    <w:rsid w:val="00C33692"/>
    <w:rsid w:val="00C34336"/>
    <w:rsid w:val="00C34632"/>
    <w:rsid w:val="00C35BE1"/>
    <w:rsid w:val="00C551EB"/>
    <w:rsid w:val="00C55A43"/>
    <w:rsid w:val="00C56E0D"/>
    <w:rsid w:val="00C63719"/>
    <w:rsid w:val="00C74AC5"/>
    <w:rsid w:val="00C77EB2"/>
    <w:rsid w:val="00C8124B"/>
    <w:rsid w:val="00C969FE"/>
    <w:rsid w:val="00C96DE1"/>
    <w:rsid w:val="00CA0211"/>
    <w:rsid w:val="00CA3A61"/>
    <w:rsid w:val="00CB292A"/>
    <w:rsid w:val="00CB798E"/>
    <w:rsid w:val="00CC3CF9"/>
    <w:rsid w:val="00CC4EF6"/>
    <w:rsid w:val="00CC5978"/>
    <w:rsid w:val="00CC7689"/>
    <w:rsid w:val="00CD5CF4"/>
    <w:rsid w:val="00CD79C2"/>
    <w:rsid w:val="00CE07E6"/>
    <w:rsid w:val="00CE1038"/>
    <w:rsid w:val="00CE57C2"/>
    <w:rsid w:val="00CE60EF"/>
    <w:rsid w:val="00CE78E3"/>
    <w:rsid w:val="00CF10F4"/>
    <w:rsid w:val="00CF1796"/>
    <w:rsid w:val="00CF6A90"/>
    <w:rsid w:val="00D00E91"/>
    <w:rsid w:val="00D05C7A"/>
    <w:rsid w:val="00D065FE"/>
    <w:rsid w:val="00D103C3"/>
    <w:rsid w:val="00D11C57"/>
    <w:rsid w:val="00D15D5C"/>
    <w:rsid w:val="00D16351"/>
    <w:rsid w:val="00D16983"/>
    <w:rsid w:val="00D320ED"/>
    <w:rsid w:val="00D340AB"/>
    <w:rsid w:val="00D43310"/>
    <w:rsid w:val="00D443F8"/>
    <w:rsid w:val="00D50363"/>
    <w:rsid w:val="00D534BB"/>
    <w:rsid w:val="00D542D4"/>
    <w:rsid w:val="00D558EC"/>
    <w:rsid w:val="00D613F4"/>
    <w:rsid w:val="00D62BE2"/>
    <w:rsid w:val="00D67EE6"/>
    <w:rsid w:val="00D70A25"/>
    <w:rsid w:val="00D7308E"/>
    <w:rsid w:val="00D74BA7"/>
    <w:rsid w:val="00D7554E"/>
    <w:rsid w:val="00D77537"/>
    <w:rsid w:val="00D8068A"/>
    <w:rsid w:val="00D826E5"/>
    <w:rsid w:val="00D83279"/>
    <w:rsid w:val="00D83C66"/>
    <w:rsid w:val="00D851DF"/>
    <w:rsid w:val="00D9202A"/>
    <w:rsid w:val="00D946AE"/>
    <w:rsid w:val="00D97EA5"/>
    <w:rsid w:val="00DA1A73"/>
    <w:rsid w:val="00DA271B"/>
    <w:rsid w:val="00DA33BB"/>
    <w:rsid w:val="00DC033A"/>
    <w:rsid w:val="00DC3E77"/>
    <w:rsid w:val="00DC76EE"/>
    <w:rsid w:val="00DC793E"/>
    <w:rsid w:val="00DD1CCA"/>
    <w:rsid w:val="00DD499B"/>
    <w:rsid w:val="00DD4B7F"/>
    <w:rsid w:val="00DD4E62"/>
    <w:rsid w:val="00DD6106"/>
    <w:rsid w:val="00DE43CE"/>
    <w:rsid w:val="00DE619B"/>
    <w:rsid w:val="00DF0139"/>
    <w:rsid w:val="00DF7504"/>
    <w:rsid w:val="00E0014D"/>
    <w:rsid w:val="00E03A5D"/>
    <w:rsid w:val="00E06BD2"/>
    <w:rsid w:val="00E1183E"/>
    <w:rsid w:val="00E12EA8"/>
    <w:rsid w:val="00E13F7F"/>
    <w:rsid w:val="00E16260"/>
    <w:rsid w:val="00E17833"/>
    <w:rsid w:val="00E215FA"/>
    <w:rsid w:val="00E21C3F"/>
    <w:rsid w:val="00E21EED"/>
    <w:rsid w:val="00E22400"/>
    <w:rsid w:val="00E24569"/>
    <w:rsid w:val="00E26798"/>
    <w:rsid w:val="00E41914"/>
    <w:rsid w:val="00E43754"/>
    <w:rsid w:val="00E45BA0"/>
    <w:rsid w:val="00E57A0D"/>
    <w:rsid w:val="00E57E5C"/>
    <w:rsid w:val="00E629FF"/>
    <w:rsid w:val="00E64BBF"/>
    <w:rsid w:val="00E64CCC"/>
    <w:rsid w:val="00E7037B"/>
    <w:rsid w:val="00E710B2"/>
    <w:rsid w:val="00E81C1B"/>
    <w:rsid w:val="00E85419"/>
    <w:rsid w:val="00E8604A"/>
    <w:rsid w:val="00E868EA"/>
    <w:rsid w:val="00E87DCF"/>
    <w:rsid w:val="00E965B1"/>
    <w:rsid w:val="00E97FD4"/>
    <w:rsid w:val="00EA0586"/>
    <w:rsid w:val="00EA5C45"/>
    <w:rsid w:val="00EB1F76"/>
    <w:rsid w:val="00EB4D1B"/>
    <w:rsid w:val="00EC355E"/>
    <w:rsid w:val="00EC3CF1"/>
    <w:rsid w:val="00ED225A"/>
    <w:rsid w:val="00EE3C82"/>
    <w:rsid w:val="00EE7334"/>
    <w:rsid w:val="00EF0775"/>
    <w:rsid w:val="00EF082D"/>
    <w:rsid w:val="00EF448A"/>
    <w:rsid w:val="00F12AEE"/>
    <w:rsid w:val="00F21911"/>
    <w:rsid w:val="00F21F72"/>
    <w:rsid w:val="00F221C4"/>
    <w:rsid w:val="00F22C5A"/>
    <w:rsid w:val="00F237CB"/>
    <w:rsid w:val="00F30915"/>
    <w:rsid w:val="00F324AE"/>
    <w:rsid w:val="00F34EF9"/>
    <w:rsid w:val="00F3704A"/>
    <w:rsid w:val="00F60F2B"/>
    <w:rsid w:val="00F624F7"/>
    <w:rsid w:val="00F62605"/>
    <w:rsid w:val="00F62B05"/>
    <w:rsid w:val="00F64C23"/>
    <w:rsid w:val="00F67737"/>
    <w:rsid w:val="00F72433"/>
    <w:rsid w:val="00F775A9"/>
    <w:rsid w:val="00F8361D"/>
    <w:rsid w:val="00F84108"/>
    <w:rsid w:val="00FA0B6C"/>
    <w:rsid w:val="00FA73A6"/>
    <w:rsid w:val="00FD01A6"/>
    <w:rsid w:val="00FD2462"/>
    <w:rsid w:val="00FE2F37"/>
    <w:rsid w:val="00FE3884"/>
    <w:rsid w:val="00FE79EB"/>
    <w:rsid w:val="00FF5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FA03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05C"/>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uiPriority w:val="99"/>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99"/>
    <w:qFormat/>
    <w:rsid w:val="00E26798"/>
    <w:pPr>
      <w:ind w:left="720"/>
    </w:pPr>
  </w:style>
  <w:style w:type="paragraph" w:customStyle="1" w:styleId="Body1">
    <w:name w:val="Body 1"/>
    <w:rsid w:val="00B84D32"/>
    <w:pPr>
      <w:outlineLvl w:val="0"/>
    </w:pPr>
    <w:rPr>
      <w:rFonts w:eastAsia="Arial Unicode MS"/>
      <w:color w:val="000000"/>
      <w:sz w:val="24"/>
      <w:u w:color="000000"/>
    </w:rPr>
  </w:style>
  <w:style w:type="paragraph" w:customStyle="1" w:styleId="Seperator">
    <w:name w:val="Seperator"/>
    <w:basedOn w:val="Normal"/>
    <w:uiPriority w:val="99"/>
    <w:rsid w:val="00762C3E"/>
    <w:pPr>
      <w:widowControl w:val="0"/>
      <w:autoSpaceDE w:val="0"/>
      <w:autoSpaceDN w:val="0"/>
      <w:adjustRightInd w:val="0"/>
    </w:pPr>
    <w:rPr>
      <w:rFonts w:ascii="Arial" w:hAnsi="Arial" w:cs="Arial"/>
      <w:bCs/>
      <w:sz w:val="8"/>
      <w:szCs w:val="8"/>
    </w:rPr>
  </w:style>
  <w:style w:type="paragraph" w:customStyle="1" w:styleId="Form">
    <w:name w:val="Form"/>
    <w:basedOn w:val="NormalWeb"/>
    <w:uiPriority w:val="99"/>
    <w:rsid w:val="00762C3E"/>
    <w:pPr>
      <w:spacing w:before="0" w:beforeAutospacing="0" w:after="0" w:afterAutospacing="0"/>
    </w:pPr>
    <w:rPr>
      <w:rFonts w:ascii="Arial" w:hAnsi="Arial"/>
      <w:color w:val="auto"/>
      <w:sz w:val="22"/>
      <w:szCs w:val="22"/>
    </w:rPr>
  </w:style>
  <w:style w:type="character" w:customStyle="1" w:styleId="FormInstructionsChar">
    <w:name w:val="Form Instructions Char"/>
    <w:basedOn w:val="DefaultParagraphFont"/>
    <w:uiPriority w:val="99"/>
    <w:rsid w:val="00762C3E"/>
    <w:rPr>
      <w:rFonts w:ascii="Arial" w:hAnsi="Arial" w:cs="Arial"/>
      <w:bCs/>
      <w:color w:val="000000"/>
      <w:sz w:val="20"/>
      <w:szCs w:val="20"/>
    </w:rPr>
  </w:style>
  <w:style w:type="paragraph" w:customStyle="1" w:styleId="FormFill-In">
    <w:name w:val="Form Fill-In"/>
    <w:basedOn w:val="Normal"/>
    <w:link w:val="FormFill-InChar"/>
    <w:uiPriority w:val="99"/>
    <w:rsid w:val="00762C3E"/>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762C3E"/>
    <w:rPr>
      <w:color w:val="000000"/>
      <w:sz w:val="22"/>
      <w:szCs w:val="22"/>
    </w:rPr>
  </w:style>
  <w:style w:type="character" w:customStyle="1" w:styleId="HeaderChar">
    <w:name w:val="Header Char"/>
    <w:basedOn w:val="DefaultParagraphFont"/>
    <w:link w:val="Header"/>
    <w:uiPriority w:val="99"/>
    <w:rsid w:val="00EA5C45"/>
    <w:rPr>
      <w:snapToGrid w:val="0"/>
      <w:sz w:val="24"/>
      <w:szCs w:val="24"/>
    </w:rPr>
  </w:style>
  <w:style w:type="character" w:customStyle="1" w:styleId="FooterChar">
    <w:name w:val="Footer Char"/>
    <w:basedOn w:val="DefaultParagraphFont"/>
    <w:link w:val="Footer"/>
    <w:uiPriority w:val="99"/>
    <w:rsid w:val="00EA5C45"/>
    <w:rPr>
      <w:sz w:val="24"/>
      <w:szCs w:val="24"/>
    </w:rPr>
  </w:style>
  <w:style w:type="character" w:customStyle="1" w:styleId="Heading2Char">
    <w:name w:val="Heading 2 Char"/>
    <w:basedOn w:val="DefaultParagraphFont"/>
    <w:link w:val="Heading2"/>
    <w:uiPriority w:val="99"/>
    <w:rsid w:val="00443F0A"/>
    <w:rPr>
      <w:b/>
      <w:bCs/>
      <w:sz w:val="24"/>
      <w:szCs w:val="24"/>
    </w:rPr>
  </w:style>
  <w:style w:type="table" w:styleId="TableGrid">
    <w:name w:val="Table Grid"/>
    <w:basedOn w:val="TableNormal"/>
    <w:rsid w:val="00C96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3002"/>
    <w:rPr>
      <w:sz w:val="16"/>
      <w:szCs w:val="16"/>
    </w:rPr>
  </w:style>
  <w:style w:type="paragraph" w:styleId="CommentText">
    <w:name w:val="annotation text"/>
    <w:basedOn w:val="Normal"/>
    <w:link w:val="CommentTextChar"/>
    <w:uiPriority w:val="99"/>
    <w:semiHidden/>
    <w:unhideWhenUsed/>
    <w:rsid w:val="00963002"/>
    <w:rPr>
      <w:sz w:val="20"/>
      <w:szCs w:val="20"/>
    </w:rPr>
  </w:style>
  <w:style w:type="character" w:customStyle="1" w:styleId="CommentTextChar">
    <w:name w:val="Comment Text Char"/>
    <w:basedOn w:val="DefaultParagraphFont"/>
    <w:link w:val="CommentText"/>
    <w:uiPriority w:val="99"/>
    <w:semiHidden/>
    <w:rsid w:val="00963002"/>
  </w:style>
  <w:style w:type="paragraph" w:styleId="CommentSubject">
    <w:name w:val="annotation subject"/>
    <w:basedOn w:val="CommentText"/>
    <w:next w:val="CommentText"/>
    <w:link w:val="CommentSubjectChar"/>
    <w:uiPriority w:val="99"/>
    <w:semiHidden/>
    <w:unhideWhenUsed/>
    <w:rsid w:val="00963002"/>
    <w:rPr>
      <w:b/>
      <w:bCs/>
    </w:rPr>
  </w:style>
  <w:style w:type="character" w:customStyle="1" w:styleId="CommentSubjectChar">
    <w:name w:val="Comment Subject Char"/>
    <w:basedOn w:val="CommentTextChar"/>
    <w:link w:val="CommentSubject"/>
    <w:uiPriority w:val="99"/>
    <w:semiHidden/>
    <w:rsid w:val="00963002"/>
    <w:rPr>
      <w:b/>
      <w:bCs/>
    </w:rPr>
  </w:style>
  <w:style w:type="paragraph" w:customStyle="1" w:styleId="Spacer4">
    <w:name w:val="Spacer4"/>
    <w:qFormat/>
    <w:rsid w:val="00A53563"/>
    <w:pPr>
      <w:widowControl w:val="0"/>
      <w:tabs>
        <w:tab w:val="num" w:pos="360"/>
      </w:tabs>
    </w:pPr>
    <w:rPr>
      <w:sz w:val="8"/>
      <w:szCs w:val="22"/>
    </w:rPr>
  </w:style>
  <w:style w:type="paragraph" w:customStyle="1" w:styleId="Normalspace">
    <w:name w:val="Normal+space"/>
    <w:qFormat/>
    <w:rsid w:val="00A53563"/>
    <w:pPr>
      <w:widowControl w:val="0"/>
      <w:spacing w:before="120"/>
    </w:pPr>
    <w:rPr>
      <w:bCs/>
      <w:sz w:val="22"/>
      <w:szCs w:val="22"/>
    </w:rPr>
  </w:style>
  <w:style w:type="character" w:styleId="IntenseEmphasis">
    <w:name w:val="Intense Emphasis"/>
    <w:basedOn w:val="DefaultParagraphFont"/>
    <w:uiPriority w:val="21"/>
    <w:qFormat/>
    <w:rsid w:val="00C55A43"/>
    <w:rPr>
      <w:b/>
      <w:bCs/>
      <w:i/>
      <w:iCs/>
      <w:color w:val="4F81BD" w:themeColor="accent1"/>
    </w:rPr>
  </w:style>
  <w:style w:type="paragraph" w:customStyle="1" w:styleId="Normal1space">
    <w:name w:val="Normal+1space"/>
    <w:basedOn w:val="Normalspace"/>
    <w:qFormat/>
    <w:rsid w:val="005E7EED"/>
    <w:pPr>
      <w:ind w:left="270"/>
    </w:pPr>
  </w:style>
  <w:style w:type="paragraph" w:customStyle="1" w:styleId="Default">
    <w:name w:val="Default"/>
    <w:rsid w:val="00B5284C"/>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B150EA"/>
    <w:rPr>
      <w:sz w:val="24"/>
      <w:szCs w:val="24"/>
    </w:rPr>
  </w:style>
  <w:style w:type="character" w:styleId="SubtleEmphasis">
    <w:name w:val="Subtle Emphasis"/>
    <w:basedOn w:val="DefaultParagraphFont"/>
    <w:uiPriority w:val="19"/>
    <w:qFormat/>
    <w:rsid w:val="008C4BDA"/>
    <w:rPr>
      <w:i/>
      <w:iCs/>
      <w:color w:val="222A3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05C"/>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uiPriority w:val="99"/>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99"/>
    <w:qFormat/>
    <w:rsid w:val="00E26798"/>
    <w:pPr>
      <w:ind w:left="720"/>
    </w:pPr>
  </w:style>
  <w:style w:type="paragraph" w:customStyle="1" w:styleId="Body1">
    <w:name w:val="Body 1"/>
    <w:rsid w:val="00B84D32"/>
    <w:pPr>
      <w:outlineLvl w:val="0"/>
    </w:pPr>
    <w:rPr>
      <w:rFonts w:eastAsia="Arial Unicode MS"/>
      <w:color w:val="000000"/>
      <w:sz w:val="24"/>
      <w:u w:color="000000"/>
    </w:rPr>
  </w:style>
  <w:style w:type="paragraph" w:customStyle="1" w:styleId="Seperator">
    <w:name w:val="Seperator"/>
    <w:basedOn w:val="Normal"/>
    <w:uiPriority w:val="99"/>
    <w:rsid w:val="00762C3E"/>
    <w:pPr>
      <w:widowControl w:val="0"/>
      <w:autoSpaceDE w:val="0"/>
      <w:autoSpaceDN w:val="0"/>
      <w:adjustRightInd w:val="0"/>
    </w:pPr>
    <w:rPr>
      <w:rFonts w:ascii="Arial" w:hAnsi="Arial" w:cs="Arial"/>
      <w:bCs/>
      <w:sz w:val="8"/>
      <w:szCs w:val="8"/>
    </w:rPr>
  </w:style>
  <w:style w:type="paragraph" w:customStyle="1" w:styleId="Form">
    <w:name w:val="Form"/>
    <w:basedOn w:val="NormalWeb"/>
    <w:uiPriority w:val="99"/>
    <w:rsid w:val="00762C3E"/>
    <w:pPr>
      <w:spacing w:before="0" w:beforeAutospacing="0" w:after="0" w:afterAutospacing="0"/>
    </w:pPr>
    <w:rPr>
      <w:rFonts w:ascii="Arial" w:hAnsi="Arial"/>
      <w:color w:val="auto"/>
      <w:sz w:val="22"/>
      <w:szCs w:val="22"/>
    </w:rPr>
  </w:style>
  <w:style w:type="character" w:customStyle="1" w:styleId="FormInstructionsChar">
    <w:name w:val="Form Instructions Char"/>
    <w:basedOn w:val="DefaultParagraphFont"/>
    <w:uiPriority w:val="99"/>
    <w:rsid w:val="00762C3E"/>
    <w:rPr>
      <w:rFonts w:ascii="Arial" w:hAnsi="Arial" w:cs="Arial"/>
      <w:bCs/>
      <w:color w:val="000000"/>
      <w:sz w:val="20"/>
      <w:szCs w:val="20"/>
    </w:rPr>
  </w:style>
  <w:style w:type="paragraph" w:customStyle="1" w:styleId="FormFill-In">
    <w:name w:val="Form Fill-In"/>
    <w:basedOn w:val="Normal"/>
    <w:link w:val="FormFill-InChar"/>
    <w:uiPriority w:val="99"/>
    <w:rsid w:val="00762C3E"/>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762C3E"/>
    <w:rPr>
      <w:color w:val="000000"/>
      <w:sz w:val="22"/>
      <w:szCs w:val="22"/>
    </w:rPr>
  </w:style>
  <w:style w:type="character" w:customStyle="1" w:styleId="HeaderChar">
    <w:name w:val="Header Char"/>
    <w:basedOn w:val="DefaultParagraphFont"/>
    <w:link w:val="Header"/>
    <w:uiPriority w:val="99"/>
    <w:rsid w:val="00EA5C45"/>
    <w:rPr>
      <w:snapToGrid w:val="0"/>
      <w:sz w:val="24"/>
      <w:szCs w:val="24"/>
    </w:rPr>
  </w:style>
  <w:style w:type="character" w:customStyle="1" w:styleId="FooterChar">
    <w:name w:val="Footer Char"/>
    <w:basedOn w:val="DefaultParagraphFont"/>
    <w:link w:val="Footer"/>
    <w:uiPriority w:val="99"/>
    <w:rsid w:val="00EA5C45"/>
    <w:rPr>
      <w:sz w:val="24"/>
      <w:szCs w:val="24"/>
    </w:rPr>
  </w:style>
  <w:style w:type="character" w:customStyle="1" w:styleId="Heading2Char">
    <w:name w:val="Heading 2 Char"/>
    <w:basedOn w:val="DefaultParagraphFont"/>
    <w:link w:val="Heading2"/>
    <w:uiPriority w:val="99"/>
    <w:rsid w:val="00443F0A"/>
    <w:rPr>
      <w:b/>
      <w:bCs/>
      <w:sz w:val="24"/>
      <w:szCs w:val="24"/>
    </w:rPr>
  </w:style>
  <w:style w:type="table" w:styleId="TableGrid">
    <w:name w:val="Table Grid"/>
    <w:basedOn w:val="TableNormal"/>
    <w:rsid w:val="00C96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3002"/>
    <w:rPr>
      <w:sz w:val="16"/>
      <w:szCs w:val="16"/>
    </w:rPr>
  </w:style>
  <w:style w:type="paragraph" w:styleId="CommentText">
    <w:name w:val="annotation text"/>
    <w:basedOn w:val="Normal"/>
    <w:link w:val="CommentTextChar"/>
    <w:uiPriority w:val="99"/>
    <w:semiHidden/>
    <w:unhideWhenUsed/>
    <w:rsid w:val="00963002"/>
    <w:rPr>
      <w:sz w:val="20"/>
      <w:szCs w:val="20"/>
    </w:rPr>
  </w:style>
  <w:style w:type="character" w:customStyle="1" w:styleId="CommentTextChar">
    <w:name w:val="Comment Text Char"/>
    <w:basedOn w:val="DefaultParagraphFont"/>
    <w:link w:val="CommentText"/>
    <w:uiPriority w:val="99"/>
    <w:semiHidden/>
    <w:rsid w:val="00963002"/>
  </w:style>
  <w:style w:type="paragraph" w:styleId="CommentSubject">
    <w:name w:val="annotation subject"/>
    <w:basedOn w:val="CommentText"/>
    <w:next w:val="CommentText"/>
    <w:link w:val="CommentSubjectChar"/>
    <w:uiPriority w:val="99"/>
    <w:semiHidden/>
    <w:unhideWhenUsed/>
    <w:rsid w:val="00963002"/>
    <w:rPr>
      <w:b/>
      <w:bCs/>
    </w:rPr>
  </w:style>
  <w:style w:type="character" w:customStyle="1" w:styleId="CommentSubjectChar">
    <w:name w:val="Comment Subject Char"/>
    <w:basedOn w:val="CommentTextChar"/>
    <w:link w:val="CommentSubject"/>
    <w:uiPriority w:val="99"/>
    <w:semiHidden/>
    <w:rsid w:val="00963002"/>
    <w:rPr>
      <w:b/>
      <w:bCs/>
    </w:rPr>
  </w:style>
  <w:style w:type="paragraph" w:customStyle="1" w:styleId="Spacer4">
    <w:name w:val="Spacer4"/>
    <w:qFormat/>
    <w:rsid w:val="00A53563"/>
    <w:pPr>
      <w:widowControl w:val="0"/>
      <w:tabs>
        <w:tab w:val="num" w:pos="360"/>
      </w:tabs>
    </w:pPr>
    <w:rPr>
      <w:sz w:val="8"/>
      <w:szCs w:val="22"/>
    </w:rPr>
  </w:style>
  <w:style w:type="paragraph" w:customStyle="1" w:styleId="Normalspace">
    <w:name w:val="Normal+space"/>
    <w:qFormat/>
    <w:rsid w:val="00A53563"/>
    <w:pPr>
      <w:widowControl w:val="0"/>
      <w:spacing w:before="120"/>
    </w:pPr>
    <w:rPr>
      <w:bCs/>
      <w:sz w:val="22"/>
      <w:szCs w:val="22"/>
    </w:rPr>
  </w:style>
  <w:style w:type="character" w:styleId="IntenseEmphasis">
    <w:name w:val="Intense Emphasis"/>
    <w:basedOn w:val="DefaultParagraphFont"/>
    <w:uiPriority w:val="21"/>
    <w:qFormat/>
    <w:rsid w:val="00C55A43"/>
    <w:rPr>
      <w:b/>
      <w:bCs/>
      <w:i/>
      <w:iCs/>
      <w:color w:val="4F81BD" w:themeColor="accent1"/>
    </w:rPr>
  </w:style>
  <w:style w:type="paragraph" w:customStyle="1" w:styleId="Normal1space">
    <w:name w:val="Normal+1space"/>
    <w:basedOn w:val="Normalspace"/>
    <w:qFormat/>
    <w:rsid w:val="005E7EED"/>
    <w:pPr>
      <w:ind w:left="270"/>
    </w:pPr>
  </w:style>
  <w:style w:type="paragraph" w:customStyle="1" w:styleId="Default">
    <w:name w:val="Default"/>
    <w:rsid w:val="00B5284C"/>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B150EA"/>
    <w:rPr>
      <w:sz w:val="24"/>
      <w:szCs w:val="24"/>
    </w:rPr>
  </w:style>
  <w:style w:type="character" w:styleId="SubtleEmphasis">
    <w:name w:val="Subtle Emphasis"/>
    <w:basedOn w:val="DefaultParagraphFont"/>
    <w:uiPriority w:val="19"/>
    <w:qFormat/>
    <w:rsid w:val="008C4BDA"/>
    <w:rPr>
      <w:i/>
      <w:iCs/>
      <w:color w:val="222A3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736865">
      <w:bodyDiv w:val="1"/>
      <w:marLeft w:val="0"/>
      <w:marRight w:val="0"/>
      <w:marTop w:val="0"/>
      <w:marBottom w:val="0"/>
      <w:divBdr>
        <w:top w:val="none" w:sz="0" w:space="0" w:color="auto"/>
        <w:left w:val="none" w:sz="0" w:space="0" w:color="auto"/>
        <w:bottom w:val="none" w:sz="0" w:space="0" w:color="auto"/>
        <w:right w:val="none" w:sz="0" w:space="0" w:color="auto"/>
      </w:divBdr>
    </w:div>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166647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Deaton@cdc.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96541B1DEA4B4F84A16F8DFCC22A57" ma:contentTypeVersion="12" ma:contentTypeDescription="Create a new document." ma:contentTypeScope="" ma:versionID="4b619ddfcad553b5167648a503641029">
  <xsd:schema xmlns:xsd="http://www.w3.org/2001/XMLSchema" xmlns:xs="http://www.w3.org/2001/XMLSchema" xmlns:p="http://schemas.microsoft.com/office/2006/metadata/properties" xmlns:ns1="http://schemas.microsoft.com/sharepoint/v3" xmlns:ns3="101ab016-77f8-4a4e-890e-620eb8dba109" targetNamespace="http://schemas.microsoft.com/office/2006/metadata/properties" ma:root="true" ma:fieldsID="414bc900d1adc2b8ef615170c8c15634" ns1:_="" ns3:_="">
    <xsd:import namespace="http://schemas.microsoft.com/sharepoint/v3"/>
    <xsd:import namespace="101ab016-77f8-4a4e-890e-620eb8dba10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1:_ip_UnifiedCompliancePolicyProperties" minOccurs="0"/>
                <xsd:element ref="ns1:_ip_UnifiedCompliancePolicyUIAc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1ab016-77f8-4a4e-890e-620eb8dba1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8A18D-5E09-4EAF-A619-D00770BDC0E7}">
  <ds:schemaRefs>
    <ds:schemaRef ds:uri="http://purl.org/dc/terms/"/>
    <ds:schemaRef ds:uri="http://schemas.microsoft.com/sharepoint/v3"/>
    <ds:schemaRef ds:uri="http://purl.org/dc/dcmityp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101ab016-77f8-4a4e-890e-620eb8dba109"/>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BEDCF12-340A-487D-BF55-6812F37B4566}">
  <ds:schemaRefs>
    <ds:schemaRef ds:uri="http://schemas.microsoft.com/sharepoint/v3/contenttype/forms"/>
  </ds:schemaRefs>
</ds:datastoreItem>
</file>

<file path=customXml/itemProps3.xml><?xml version="1.0" encoding="utf-8"?>
<ds:datastoreItem xmlns:ds="http://schemas.openxmlformats.org/officeDocument/2006/customXml" ds:itemID="{6C5CEEE8-5F51-432D-92C7-B232570A9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1ab016-77f8-4a4e-890e-620eb8dba1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D54CDE-176A-47BF-BCF7-E63483CB1129}">
  <ds:schemaRefs>
    <ds:schemaRef ds:uri="http://schemas.openxmlformats.org/officeDocument/2006/bibliography"/>
  </ds:schemaRefs>
</ds:datastoreItem>
</file>

<file path=customXml/itemProps5.xml><?xml version="1.0" encoding="utf-8"?>
<ds:datastoreItem xmlns:ds="http://schemas.openxmlformats.org/officeDocument/2006/customXml" ds:itemID="{5EECC448-2A10-49F3-B9B5-8B7531E60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3637</Words>
  <Characters>20734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2019-11-26T15:27:00Z</dcterms:created>
  <dcterms:modified xsi:type="dcterms:W3CDTF">2019-11-26T15:27:00Z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0x0101000E96541B1DEA4B4F84A16F8DFCC22A57</vt:lpwstr>
  </property>
</Properties>
</file>