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416FB" w14:textId="13DE074E" w:rsidR="0064155C" w:rsidRPr="00787683" w:rsidRDefault="007D3886" w:rsidP="00787683">
      <w:pPr>
        <w:pStyle w:val="Heading1"/>
        <w:tabs>
          <w:tab w:val="left" w:pos="1180"/>
          <w:tab w:val="center" w:pos="4680"/>
        </w:tabs>
        <w:spacing w:before="0" w:after="240"/>
        <w:jc w:val="center"/>
      </w:pPr>
      <w:bookmarkStart w:id="0" w:name="_GoBack"/>
      <w:bookmarkEnd w:id="0"/>
      <w:r w:rsidRPr="00787683">
        <w:t>Client</w:t>
      </w:r>
      <w:r w:rsidR="000C2A6C" w:rsidRPr="00787683">
        <w:t xml:space="preserve"> Fact Shee</w:t>
      </w:r>
      <w:r w:rsidR="002C401E">
        <w:t xml:space="preserve">t </w:t>
      </w:r>
    </w:p>
    <w:p w14:paraId="4142A3C7" w14:textId="48934512" w:rsidR="00EB0805" w:rsidRPr="00787683" w:rsidRDefault="00180126" w:rsidP="00787683">
      <w:pPr>
        <w:pStyle w:val="Heading1"/>
        <w:tabs>
          <w:tab w:val="left" w:pos="1180"/>
          <w:tab w:val="center" w:pos="4680"/>
        </w:tabs>
        <w:spacing w:before="0" w:after="240"/>
        <w:jc w:val="center"/>
      </w:pPr>
      <w:r w:rsidRPr="00787683">
        <w:t>Ryan White HIV/AIDS Program Study</w:t>
      </w:r>
    </w:p>
    <w:p w14:paraId="42FC15AC" w14:textId="4DF690D3" w:rsidR="00180126" w:rsidRDefault="00333ED6" w:rsidP="00756C02">
      <w:pPr>
        <w:tabs>
          <w:tab w:val="left" w:pos="450"/>
        </w:tabs>
        <w:ind w:firstLine="450"/>
      </w:pPr>
      <w:bookmarkStart w:id="1" w:name="_Hlk528935333"/>
      <w:r w:rsidRPr="008A5009">
        <w:t>The Ry</w:t>
      </w:r>
      <w:r w:rsidR="00114F61">
        <w:t>an White HIV/AIDS Program (Ryan White</w:t>
      </w:r>
      <w:r w:rsidRPr="008A5009">
        <w:t>) funds servi</w:t>
      </w:r>
      <w:r w:rsidR="00F7495B">
        <w:t>ces for people living with HIV</w:t>
      </w:r>
      <w:r w:rsidRPr="008A5009">
        <w:t xml:space="preserve"> in the United States.</w:t>
      </w:r>
      <w:r>
        <w:t xml:space="preserve"> </w:t>
      </w:r>
      <w:r w:rsidR="00D04A6C">
        <w:t xml:space="preserve">The </w:t>
      </w:r>
      <w:r w:rsidR="00F7495B">
        <w:t xml:space="preserve">HIV/AIDS Bureau (HAB) in the </w:t>
      </w:r>
      <w:r w:rsidR="00D04A6C">
        <w:t>Health Resources and Services Administration</w:t>
      </w:r>
      <w:r w:rsidR="004927DF">
        <w:t xml:space="preserve"> (HRSA)</w:t>
      </w:r>
      <w:r w:rsidR="00D04A6C">
        <w:t xml:space="preserve">, which </w:t>
      </w:r>
      <w:r w:rsidR="00E34AE5">
        <w:t>runs</w:t>
      </w:r>
      <w:r w:rsidR="00F7495B">
        <w:t xml:space="preserve"> </w:t>
      </w:r>
      <w:r w:rsidR="00D04A6C">
        <w:t xml:space="preserve">the </w:t>
      </w:r>
      <w:r w:rsidR="00860718">
        <w:t xml:space="preserve">Ryan White </w:t>
      </w:r>
      <w:r w:rsidR="004927DF">
        <w:t>P</w:t>
      </w:r>
      <w:r w:rsidR="00D04A6C">
        <w:t>rogram, is studying</w:t>
      </w:r>
      <w:r w:rsidR="00F7495B">
        <w:t xml:space="preserve"> the service use and </w:t>
      </w:r>
      <w:r w:rsidR="00F03390">
        <w:t xml:space="preserve">health </w:t>
      </w:r>
      <w:r w:rsidR="00F7495B">
        <w:t xml:space="preserve">outcomes of its clients who receive medical care for their HIV </w:t>
      </w:r>
      <w:r w:rsidR="004927DF">
        <w:t>disease outside the Ryan White P</w:t>
      </w:r>
      <w:r w:rsidR="00F7495B">
        <w:t>rogram</w:t>
      </w:r>
      <w:r w:rsidR="005239E8">
        <w:t xml:space="preserve">. Specifically, </w:t>
      </w:r>
      <w:r w:rsidR="004927DF">
        <w:t xml:space="preserve">HRSA </w:t>
      </w:r>
      <w:r w:rsidR="005239E8">
        <w:t>HAB wants to know</w:t>
      </w:r>
      <w:r w:rsidR="005A5490">
        <w:t xml:space="preserve"> about the following</w:t>
      </w:r>
      <w:r w:rsidR="00F7495B">
        <w:t>:</w:t>
      </w:r>
    </w:p>
    <w:p w14:paraId="3C221D23" w14:textId="2382D032" w:rsidR="00860718" w:rsidRPr="00596118" w:rsidRDefault="00540802" w:rsidP="001B53A8">
      <w:pPr>
        <w:pStyle w:val="ListParagraph"/>
        <w:numPr>
          <w:ilvl w:val="0"/>
          <w:numId w:val="21"/>
        </w:numPr>
        <w:ind w:left="810"/>
      </w:pPr>
      <w:r>
        <w:t xml:space="preserve">Do </w:t>
      </w:r>
      <w:r w:rsidR="00F7495B">
        <w:t xml:space="preserve">all </w:t>
      </w:r>
      <w:r w:rsidR="00D04A6C">
        <w:t xml:space="preserve">Ryan White clients </w:t>
      </w:r>
      <w:r w:rsidR="00F7495B">
        <w:t>receiv</w:t>
      </w:r>
      <w:r w:rsidR="005A5490">
        <w:t>e</w:t>
      </w:r>
      <w:r w:rsidR="00F7495B">
        <w:t xml:space="preserve"> medical care for their HIV disease</w:t>
      </w:r>
      <w:r>
        <w:t>?</w:t>
      </w:r>
    </w:p>
    <w:p w14:paraId="2A6AAFDB" w14:textId="171A75D6" w:rsidR="00F660D0" w:rsidRPr="00F660D0" w:rsidRDefault="00860718" w:rsidP="001B53A8">
      <w:pPr>
        <w:pStyle w:val="ListParagraph"/>
        <w:numPr>
          <w:ilvl w:val="0"/>
          <w:numId w:val="21"/>
        </w:numPr>
        <w:ind w:left="810"/>
        <w:rPr>
          <w:szCs w:val="24"/>
        </w:rPr>
      </w:pPr>
      <w:r>
        <w:t>W</w:t>
      </w:r>
      <w:r w:rsidR="009C74BC">
        <w:t xml:space="preserve">here </w:t>
      </w:r>
      <w:r w:rsidR="00540802">
        <w:t xml:space="preserve">do </w:t>
      </w:r>
      <w:r w:rsidR="00F7495B">
        <w:t xml:space="preserve">Ryan White </w:t>
      </w:r>
      <w:r w:rsidR="00180126">
        <w:t>clients</w:t>
      </w:r>
      <w:r w:rsidR="009C74BC">
        <w:t xml:space="preserve"> </w:t>
      </w:r>
      <w:r w:rsidR="00F7495B">
        <w:t>receiv</w:t>
      </w:r>
      <w:r w:rsidR="005A5490">
        <w:t>e</w:t>
      </w:r>
      <w:r w:rsidR="00F7495B">
        <w:t xml:space="preserve"> </w:t>
      </w:r>
      <w:r w:rsidR="009C74BC">
        <w:t>those services</w:t>
      </w:r>
      <w:r w:rsidR="00540802">
        <w:t>?</w:t>
      </w:r>
    </w:p>
    <w:p w14:paraId="03C4890E" w14:textId="21F7A6AA" w:rsidR="00860718" w:rsidRPr="00860718" w:rsidRDefault="00F660D0" w:rsidP="001B53A8">
      <w:pPr>
        <w:pStyle w:val="ListParagraph"/>
        <w:numPr>
          <w:ilvl w:val="0"/>
          <w:numId w:val="21"/>
        </w:numPr>
        <w:ind w:left="810"/>
        <w:rPr>
          <w:szCs w:val="24"/>
        </w:rPr>
      </w:pPr>
      <w:r>
        <w:t xml:space="preserve">What are </w:t>
      </w:r>
      <w:r w:rsidR="00F7495B">
        <w:t>the health outcomes of Ryan White clients</w:t>
      </w:r>
      <w:r w:rsidR="00BE4518">
        <w:t xml:space="preserve"> </w:t>
      </w:r>
      <w:r w:rsidR="005239E8">
        <w:t xml:space="preserve">who receive medical care outside the Ryan White </w:t>
      </w:r>
      <w:r w:rsidR="004927DF">
        <w:t>Program</w:t>
      </w:r>
      <w:r w:rsidR="00540802">
        <w:t>?</w:t>
      </w:r>
    </w:p>
    <w:p w14:paraId="25CAA08D" w14:textId="25579677" w:rsidR="00D04A6C" w:rsidRPr="00860718" w:rsidRDefault="00F660D0" w:rsidP="001B53A8">
      <w:pPr>
        <w:pStyle w:val="ListParagraph"/>
        <w:numPr>
          <w:ilvl w:val="0"/>
          <w:numId w:val="21"/>
        </w:numPr>
        <w:ind w:left="810"/>
        <w:rPr>
          <w:szCs w:val="24"/>
        </w:rPr>
      </w:pPr>
      <w:r>
        <w:t xml:space="preserve">How </w:t>
      </w:r>
      <w:r w:rsidR="00540802">
        <w:t xml:space="preserve">can </w:t>
      </w:r>
      <w:r w:rsidR="004927DF">
        <w:t xml:space="preserve">HRSA </w:t>
      </w:r>
      <w:r w:rsidR="00540802">
        <w:t xml:space="preserve">HAB </w:t>
      </w:r>
      <w:r>
        <w:t>improve client</w:t>
      </w:r>
      <w:r w:rsidR="005A5490">
        <w:t>s’</w:t>
      </w:r>
      <w:r>
        <w:t xml:space="preserve"> experiences with </w:t>
      </w:r>
      <w:r w:rsidR="00E21C19">
        <w:t xml:space="preserve">getting </w:t>
      </w:r>
      <w:r w:rsidR="00180126">
        <w:t>HIV medical services</w:t>
      </w:r>
      <w:r w:rsidR="00F7495B">
        <w:t xml:space="preserve"> </w:t>
      </w:r>
      <w:r w:rsidR="000B0DF3">
        <w:t>and treatment</w:t>
      </w:r>
      <w:r w:rsidR="00540802">
        <w:t>?</w:t>
      </w:r>
    </w:p>
    <w:p w14:paraId="697DF91E" w14:textId="01E5CD54" w:rsidR="00333ED6" w:rsidRDefault="004927DF" w:rsidP="00756C02">
      <w:pPr>
        <w:tabs>
          <w:tab w:val="left" w:pos="450"/>
        </w:tabs>
        <w:ind w:firstLine="450"/>
        <w:rPr>
          <w:szCs w:val="24"/>
        </w:rPr>
      </w:pPr>
      <w:r>
        <w:t xml:space="preserve">HRSA </w:t>
      </w:r>
      <w:r w:rsidR="002F60DE">
        <w:t xml:space="preserve">HAB has hired Mathematica Policy Research and Mission Analytics Group to speak with clients </w:t>
      </w:r>
      <w:r w:rsidR="00787683">
        <w:t xml:space="preserve">who receive their medical care outside the Ryan White </w:t>
      </w:r>
      <w:r>
        <w:t>Program</w:t>
      </w:r>
      <w:r w:rsidR="00787683">
        <w:t xml:space="preserve"> </w:t>
      </w:r>
      <w:r w:rsidR="002F60DE">
        <w:t xml:space="preserve">about these topics. </w:t>
      </w:r>
      <w:r w:rsidR="00333ED6">
        <w:rPr>
          <w:szCs w:val="24"/>
        </w:rPr>
        <w:t>This document answers some questions yo</w:t>
      </w:r>
      <w:r w:rsidR="009C74BC">
        <w:rPr>
          <w:szCs w:val="24"/>
        </w:rPr>
        <w:t>u m</w:t>
      </w:r>
      <w:r w:rsidR="005A5490">
        <w:rPr>
          <w:szCs w:val="24"/>
        </w:rPr>
        <w:t>ight</w:t>
      </w:r>
      <w:r w:rsidR="009C74BC">
        <w:rPr>
          <w:szCs w:val="24"/>
        </w:rPr>
        <w:t xml:space="preserve"> have about this interview.</w:t>
      </w:r>
    </w:p>
    <w:tbl>
      <w:tblPr>
        <w:tblStyle w:val="MediumShading1-Accent1"/>
        <w:tblW w:w="10090" w:type="dxa"/>
        <w:tblInd w:w="-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8010"/>
      </w:tblGrid>
      <w:tr w:rsidR="00333ED6" w:rsidRPr="006B5B67" w14:paraId="22EE5710" w14:textId="77777777" w:rsidTr="001B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14:paraId="20CAE112" w14:textId="77777777" w:rsidR="00333ED6" w:rsidRPr="006B5B67" w:rsidRDefault="00333ED6" w:rsidP="00787683">
            <w:pPr>
              <w:pStyle w:val="NormalSS"/>
              <w:spacing w:before="120"/>
              <w:rPr>
                <w:szCs w:val="24"/>
              </w:rPr>
            </w:pPr>
            <w:bookmarkStart w:id="2" w:name="_Hlk528935426"/>
            <w:bookmarkEnd w:id="1"/>
            <w:r w:rsidRPr="006B5B67">
              <w:rPr>
                <w:szCs w:val="24"/>
              </w:rPr>
              <w:t>Question</w:t>
            </w:r>
          </w:p>
        </w:tc>
        <w:tc>
          <w:tcPr>
            <w:tcW w:w="80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14:paraId="22293BF8" w14:textId="77777777" w:rsidR="00333ED6" w:rsidRPr="006B5B67" w:rsidRDefault="00333ED6" w:rsidP="00787683">
            <w:pPr>
              <w:pStyle w:val="NormalSS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B5B67">
              <w:rPr>
                <w:szCs w:val="24"/>
              </w:rPr>
              <w:t>Answer</w:t>
            </w:r>
          </w:p>
        </w:tc>
      </w:tr>
      <w:tr w:rsidR="008E4107" w:rsidRPr="006B5B67" w14:paraId="66F67E81" w14:textId="77777777" w:rsidTr="001B5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auto"/>
          </w:tcPr>
          <w:p w14:paraId="2C8EBC9B" w14:textId="0A0D4DBF" w:rsidR="008E4107" w:rsidRPr="006B5B67" w:rsidRDefault="00E21C19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</w:t>
            </w:r>
            <w:r w:rsidR="00787683">
              <w:rPr>
                <w:szCs w:val="24"/>
              </w:rPr>
              <w:t>is</w:t>
            </w:r>
            <w:r>
              <w:rPr>
                <w:szCs w:val="24"/>
              </w:rPr>
              <w:t xml:space="preserve"> the </w:t>
            </w:r>
            <w:r w:rsidR="00787683">
              <w:rPr>
                <w:szCs w:val="24"/>
              </w:rPr>
              <w:t xml:space="preserve">purpose </w:t>
            </w:r>
            <w:r>
              <w:rPr>
                <w:szCs w:val="24"/>
              </w:rPr>
              <w:t>of these</w:t>
            </w:r>
            <w:r w:rsidR="008E4107">
              <w:rPr>
                <w:szCs w:val="24"/>
              </w:rPr>
              <w:t xml:space="preserve"> interview</w:t>
            </w:r>
            <w:r>
              <w:rPr>
                <w:szCs w:val="24"/>
              </w:rPr>
              <w:t>s</w:t>
            </w:r>
            <w:r w:rsidR="008E4107">
              <w:rPr>
                <w:szCs w:val="24"/>
              </w:rPr>
              <w:t>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auto"/>
          </w:tcPr>
          <w:p w14:paraId="57263294" w14:textId="4D7885C1" w:rsidR="004C5ECF" w:rsidRDefault="006C7E5D" w:rsidP="00756C02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By conducting client interviews, we hope to </w:t>
            </w:r>
            <w:r w:rsidR="00540802">
              <w:t xml:space="preserve">answer </w:t>
            </w:r>
            <w:r w:rsidR="005A5490">
              <w:t xml:space="preserve">several </w:t>
            </w:r>
            <w:r w:rsidR="00540802">
              <w:t>questions</w:t>
            </w:r>
            <w:r w:rsidR="005A5490">
              <w:t>:</w:t>
            </w:r>
          </w:p>
          <w:p w14:paraId="02F43D16" w14:textId="581AB31F" w:rsidR="00E21C19" w:rsidRDefault="005A5490" w:rsidP="00756C02">
            <w:pPr>
              <w:pStyle w:val="NormalSS"/>
              <w:numPr>
                <w:ilvl w:val="0"/>
                <w:numId w:val="2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Are </w:t>
            </w:r>
            <w:r w:rsidR="005331F5">
              <w:t xml:space="preserve">Ryan White clients </w:t>
            </w:r>
            <w:r w:rsidR="00E21C19">
              <w:t>getting HIV medical services</w:t>
            </w:r>
            <w:r>
              <w:t>?</w:t>
            </w:r>
          </w:p>
          <w:p w14:paraId="4E420D93" w14:textId="79F31EA6" w:rsidR="00E21C19" w:rsidRDefault="00E21C19" w:rsidP="00756C02">
            <w:pPr>
              <w:pStyle w:val="NormalSS"/>
              <w:numPr>
                <w:ilvl w:val="0"/>
                <w:numId w:val="2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Where </w:t>
            </w:r>
            <w:r w:rsidR="005A5490">
              <w:t xml:space="preserve">do </w:t>
            </w:r>
            <w:r>
              <w:t>clients go for HIV medical services</w:t>
            </w:r>
            <w:r w:rsidR="005A5490">
              <w:t>?</w:t>
            </w:r>
          </w:p>
          <w:p w14:paraId="536FCC0F" w14:textId="33F7D453" w:rsidR="00E21C19" w:rsidRDefault="00E21C19" w:rsidP="00756C02">
            <w:pPr>
              <w:pStyle w:val="NormalSS"/>
              <w:numPr>
                <w:ilvl w:val="0"/>
                <w:numId w:val="2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</w:t>
            </w:r>
            <w:r w:rsidR="005A5490">
              <w:t xml:space="preserve">are </w:t>
            </w:r>
            <w:r>
              <w:t xml:space="preserve">the health outcomes for clients </w:t>
            </w:r>
            <w:r w:rsidR="005A5490">
              <w:t xml:space="preserve">who </w:t>
            </w:r>
            <w:r>
              <w:t xml:space="preserve">get medical care </w:t>
            </w:r>
            <w:r w:rsidR="00787683">
              <w:t>outside the Ryan White system</w:t>
            </w:r>
            <w:r w:rsidR="00540802">
              <w:t>?</w:t>
            </w:r>
          </w:p>
          <w:p w14:paraId="22851800" w14:textId="4500E44C" w:rsidR="00626474" w:rsidRDefault="005331F5" w:rsidP="00756C02">
            <w:pPr>
              <w:pStyle w:val="NormalSS"/>
              <w:numPr>
                <w:ilvl w:val="0"/>
                <w:numId w:val="2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</w:t>
            </w:r>
            <w:r w:rsidR="00540802">
              <w:t xml:space="preserve">can </w:t>
            </w:r>
            <w:r w:rsidR="00BE4518">
              <w:t xml:space="preserve">the Ryan White </w:t>
            </w:r>
            <w:r w:rsidR="004927DF">
              <w:t>Program</w:t>
            </w:r>
            <w:r w:rsidR="00BE4518">
              <w:t xml:space="preserve"> </w:t>
            </w:r>
            <w:r>
              <w:t>improve client</w:t>
            </w:r>
            <w:r w:rsidR="00540802">
              <w:t>s’</w:t>
            </w:r>
            <w:r>
              <w:t xml:space="preserve"> experiences</w:t>
            </w:r>
            <w:r w:rsidR="000B0DF3">
              <w:t xml:space="preserve"> with getting HIV medical care and treatment</w:t>
            </w:r>
            <w:r w:rsidR="00540802">
              <w:t>?</w:t>
            </w:r>
          </w:p>
        </w:tc>
      </w:tr>
      <w:tr w:rsidR="00F2059B" w:rsidRPr="006B5B67" w14:paraId="703A387C" w14:textId="77777777" w:rsidTr="001B5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19601825" w14:textId="1D0F4DA8" w:rsidR="00F2059B" w:rsidRPr="006B5B67" w:rsidRDefault="00F2059B" w:rsidP="00756C02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Who will </w:t>
            </w:r>
            <w:r w:rsidR="00FD7DD6">
              <w:rPr>
                <w:szCs w:val="24"/>
              </w:rPr>
              <w:t>I speak with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168B11E5" w14:textId="6BF0755E" w:rsidR="00F2059B" w:rsidRPr="006B5B67" w:rsidRDefault="00F2059B" w:rsidP="00756C02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t xml:space="preserve">A </w:t>
            </w:r>
            <w:r w:rsidR="00787683">
              <w:t>staff person</w:t>
            </w:r>
            <w:r w:rsidR="003C2BC4">
              <w:t xml:space="preserve"> from </w:t>
            </w:r>
            <w:r w:rsidR="00787683">
              <w:t xml:space="preserve">either </w:t>
            </w:r>
            <w:r w:rsidR="003C2BC4">
              <w:t xml:space="preserve">Mathematica </w:t>
            </w:r>
            <w:r w:rsidR="00787683">
              <w:t xml:space="preserve">Policy Research </w:t>
            </w:r>
            <w:r w:rsidR="003C2BC4">
              <w:t>or Mission</w:t>
            </w:r>
            <w:r w:rsidR="00787683">
              <w:t xml:space="preserve"> Analytics Group</w:t>
            </w:r>
            <w:r w:rsidR="00540802">
              <w:t xml:space="preserve"> will contact you</w:t>
            </w:r>
            <w:r w:rsidR="003C2BC4">
              <w:t>.</w:t>
            </w:r>
          </w:p>
        </w:tc>
      </w:tr>
      <w:tr w:rsidR="00F2059B" w:rsidRPr="006B5B67" w14:paraId="0625A0C7" w14:textId="77777777" w:rsidTr="001B5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auto"/>
          </w:tcPr>
          <w:p w14:paraId="0495D307" w14:textId="77777777" w:rsidR="00F2059B" w:rsidRPr="006B5B67" w:rsidRDefault="00F2059B" w:rsidP="00756C02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>Why was I chosen to be interviewed?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auto"/>
          </w:tcPr>
          <w:p w14:paraId="1E322E44" w14:textId="7C9FAA5A" w:rsidR="00F2059B" w:rsidRPr="00930DEF" w:rsidRDefault="00F2059B" w:rsidP="00756C02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</w:t>
            </w:r>
            <w:r w:rsidR="004B146B" w:rsidRPr="001E6F38">
              <w:t>receive</w:t>
            </w:r>
            <w:r w:rsidR="004B146B">
              <w:rPr>
                <w:szCs w:val="24"/>
              </w:rPr>
              <w:t xml:space="preserve"> services from </w:t>
            </w:r>
            <w:r w:rsidR="00C76CE9">
              <w:rPr>
                <w:szCs w:val="24"/>
              </w:rPr>
              <w:t xml:space="preserve">a Ryan White-funded </w:t>
            </w:r>
            <w:r w:rsidR="00E21650">
              <w:rPr>
                <w:szCs w:val="24"/>
              </w:rPr>
              <w:t xml:space="preserve">organization </w:t>
            </w:r>
            <w:r w:rsidR="004B146B">
              <w:rPr>
                <w:szCs w:val="24"/>
              </w:rPr>
              <w:t>but m</w:t>
            </w:r>
            <w:r w:rsidR="00540802">
              <w:rPr>
                <w:szCs w:val="24"/>
              </w:rPr>
              <w:t>ight</w:t>
            </w:r>
            <w:r w:rsidR="004B146B">
              <w:rPr>
                <w:szCs w:val="24"/>
              </w:rPr>
              <w:t xml:space="preserve"> </w:t>
            </w:r>
            <w:r w:rsidR="00BE4518">
              <w:rPr>
                <w:szCs w:val="24"/>
              </w:rPr>
              <w:t>get</w:t>
            </w:r>
            <w:r w:rsidR="004B146B">
              <w:rPr>
                <w:szCs w:val="24"/>
              </w:rPr>
              <w:t xml:space="preserve"> </w:t>
            </w:r>
            <w:r w:rsidR="00E21650">
              <w:rPr>
                <w:szCs w:val="24"/>
              </w:rPr>
              <w:t xml:space="preserve">your </w:t>
            </w:r>
            <w:r w:rsidR="004B146B">
              <w:rPr>
                <w:szCs w:val="24"/>
              </w:rPr>
              <w:t xml:space="preserve">HIV medical </w:t>
            </w:r>
            <w:r w:rsidR="00C821AB">
              <w:rPr>
                <w:szCs w:val="24"/>
              </w:rPr>
              <w:t>services</w:t>
            </w:r>
            <w:r w:rsidR="004B146B">
              <w:rPr>
                <w:szCs w:val="24"/>
              </w:rPr>
              <w:t xml:space="preserve"> from </w:t>
            </w:r>
            <w:r w:rsidR="00E21650">
              <w:rPr>
                <w:szCs w:val="24"/>
              </w:rPr>
              <w:t>a doctor or clinic</w:t>
            </w:r>
            <w:r w:rsidR="00BE4518">
              <w:rPr>
                <w:szCs w:val="24"/>
              </w:rPr>
              <w:t xml:space="preserve"> that is not funded by </w:t>
            </w:r>
            <w:r w:rsidR="008800D5">
              <w:rPr>
                <w:szCs w:val="24"/>
              </w:rPr>
              <w:t xml:space="preserve">the </w:t>
            </w:r>
            <w:r w:rsidR="00BE4518">
              <w:rPr>
                <w:szCs w:val="24"/>
              </w:rPr>
              <w:t>Ryan White</w:t>
            </w:r>
            <w:r w:rsidR="008800D5">
              <w:rPr>
                <w:szCs w:val="24"/>
              </w:rPr>
              <w:t xml:space="preserve"> </w:t>
            </w:r>
            <w:r w:rsidR="004927DF">
              <w:rPr>
                <w:szCs w:val="24"/>
              </w:rPr>
              <w:t>Program</w:t>
            </w:r>
            <w:r w:rsidR="00E21650">
              <w:rPr>
                <w:szCs w:val="24"/>
              </w:rPr>
              <w:t>.</w:t>
            </w:r>
          </w:p>
        </w:tc>
      </w:tr>
      <w:tr w:rsidR="00F2059B" w:rsidRPr="006B5B67" w14:paraId="71F3BCC6" w14:textId="77777777" w:rsidTr="001B5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6C95B401" w14:textId="34953002" w:rsidR="00F2059B" w:rsidRPr="006B5B67" w:rsidRDefault="00F2059B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How long will the interview take</w:t>
            </w:r>
            <w:r w:rsidR="005239E8">
              <w:rPr>
                <w:szCs w:val="24"/>
              </w:rPr>
              <w:t xml:space="preserve"> and where</w:t>
            </w:r>
            <w:r w:rsidR="00FD7DD6">
              <w:rPr>
                <w:szCs w:val="24"/>
              </w:rPr>
              <w:t xml:space="preserve"> will it happen</w:t>
            </w:r>
            <w:r>
              <w:rPr>
                <w:szCs w:val="24"/>
              </w:rPr>
              <w:t>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46276FAB" w14:textId="2D47319C" w:rsidR="00F2059B" w:rsidRPr="004B146B" w:rsidRDefault="000B0DF3" w:rsidP="00756C02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The interview will last a</w:t>
            </w:r>
            <w:r w:rsidR="00E21650">
              <w:rPr>
                <w:szCs w:val="24"/>
              </w:rPr>
              <w:t xml:space="preserve">bout </w:t>
            </w:r>
            <w:r w:rsidR="004B146B">
              <w:rPr>
                <w:szCs w:val="24"/>
              </w:rPr>
              <w:t>30 minutes</w:t>
            </w:r>
            <w:r>
              <w:rPr>
                <w:szCs w:val="24"/>
              </w:rPr>
              <w:t>. It can</w:t>
            </w:r>
            <w:r w:rsidR="005239E8">
              <w:rPr>
                <w:szCs w:val="24"/>
              </w:rPr>
              <w:t xml:space="preserve"> be in person at your Ryan White provider</w:t>
            </w:r>
            <w:r w:rsidR="008800D5">
              <w:rPr>
                <w:szCs w:val="24"/>
              </w:rPr>
              <w:t>’s</w:t>
            </w:r>
            <w:r w:rsidR="005239E8">
              <w:rPr>
                <w:szCs w:val="24"/>
              </w:rPr>
              <w:t xml:space="preserve"> </w:t>
            </w:r>
            <w:r w:rsidR="005239E8" w:rsidRPr="001E6F38">
              <w:t>location</w:t>
            </w:r>
            <w:r w:rsidR="005239E8">
              <w:rPr>
                <w:szCs w:val="24"/>
              </w:rPr>
              <w:t xml:space="preserve"> or by telephone, whichever you prefer</w:t>
            </w:r>
            <w:r>
              <w:rPr>
                <w:szCs w:val="24"/>
              </w:rPr>
              <w:t>.</w:t>
            </w:r>
          </w:p>
        </w:tc>
      </w:tr>
      <w:tr w:rsidR="00F2059B" w:rsidRPr="006B5B67" w14:paraId="36748059" w14:textId="77777777" w:rsidTr="001B5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auto"/>
          </w:tcPr>
          <w:p w14:paraId="2E9DE6FA" w14:textId="0C3BA04C" w:rsidR="00F2059B" w:rsidRDefault="00F2059B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types of questions will </w:t>
            </w:r>
            <w:r w:rsidR="003B1882">
              <w:rPr>
                <w:szCs w:val="24"/>
              </w:rPr>
              <w:t>you ask</w:t>
            </w:r>
            <w:r>
              <w:rPr>
                <w:szCs w:val="24"/>
              </w:rPr>
              <w:t>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auto"/>
          </w:tcPr>
          <w:p w14:paraId="7AB2BFC9" w14:textId="23A8F556" w:rsidR="00F2059B" w:rsidRPr="00246E62" w:rsidRDefault="00F2059B" w:rsidP="00756C02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 xml:space="preserve">The interview will include questions about </w:t>
            </w:r>
            <w:r w:rsidR="00C821AB">
              <w:t>the HIV medical services you receive</w:t>
            </w:r>
            <w:r w:rsidR="00367B87">
              <w:t xml:space="preserve">, your </w:t>
            </w:r>
            <w:r w:rsidR="005239E8">
              <w:t xml:space="preserve">understanding of your </w:t>
            </w:r>
            <w:r w:rsidR="00367B87">
              <w:t>health outcomes,</w:t>
            </w:r>
            <w:r w:rsidR="00C821AB">
              <w:t xml:space="preserve"> and your experiences with the doctor’s office or clinic where you receive </w:t>
            </w:r>
            <w:r w:rsidR="00C76CE9">
              <w:t>HIV medical services</w:t>
            </w:r>
            <w:r w:rsidR="00C821AB">
              <w:t>.</w:t>
            </w:r>
          </w:p>
        </w:tc>
      </w:tr>
      <w:tr w:rsidR="00367B87" w:rsidRPr="006B5B67" w14:paraId="2314CE51" w14:textId="77777777" w:rsidTr="001B5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1757DE2C" w14:textId="23D8AC40" w:rsidR="00367B87" w:rsidRDefault="00367B87" w:rsidP="00756C02">
            <w:pPr>
              <w:pStyle w:val="NormalSS"/>
              <w:spacing w:before="60" w:after="60"/>
              <w:rPr>
                <w:szCs w:val="24"/>
              </w:rPr>
            </w:pPr>
            <w:r w:rsidRPr="00194F90">
              <w:rPr>
                <w:szCs w:val="24"/>
              </w:rPr>
              <w:t xml:space="preserve">Will </w:t>
            </w:r>
            <w:r w:rsidR="003B1882">
              <w:rPr>
                <w:szCs w:val="24"/>
              </w:rPr>
              <w:t xml:space="preserve">you keep </w:t>
            </w:r>
            <w:r w:rsidRPr="00194F90">
              <w:rPr>
                <w:szCs w:val="24"/>
              </w:rPr>
              <w:t xml:space="preserve">my </w:t>
            </w:r>
            <w:r>
              <w:rPr>
                <w:szCs w:val="24"/>
              </w:rPr>
              <w:t xml:space="preserve">answers </w:t>
            </w:r>
            <w:r w:rsidRPr="00194F90">
              <w:rPr>
                <w:szCs w:val="24"/>
              </w:rPr>
              <w:t>confidential?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20F2F103" w14:textId="4A54DC14" w:rsidR="00367B87" w:rsidRDefault="003B1882" w:rsidP="00756C02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Yes. </w:t>
            </w:r>
            <w:r w:rsidR="001D5B50">
              <w:t>We will not ask for your name. None of the information y</w:t>
            </w:r>
            <w:r w:rsidR="00367B87">
              <w:t>ou provide</w:t>
            </w:r>
            <w:r w:rsidR="001D5B50">
              <w:t xml:space="preserve"> will be linked to you</w:t>
            </w:r>
            <w:r w:rsidR="00367B87" w:rsidRPr="0069609C">
              <w:t>.</w:t>
            </w:r>
          </w:p>
        </w:tc>
      </w:tr>
      <w:tr w:rsidR="00367B87" w:rsidRPr="006B5B67" w14:paraId="77444D6C" w14:textId="77777777" w:rsidTr="001B5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auto"/>
          </w:tcPr>
          <w:p w14:paraId="2E6CB9C3" w14:textId="77BF5B26" w:rsidR="00367B87" w:rsidRPr="006B5B67" w:rsidRDefault="00367B87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Will </w:t>
            </w:r>
            <w:r w:rsidR="003B1882">
              <w:rPr>
                <w:szCs w:val="24"/>
              </w:rPr>
              <w:t xml:space="preserve">you record </w:t>
            </w:r>
            <w:r>
              <w:rPr>
                <w:szCs w:val="24"/>
              </w:rPr>
              <w:t>the interview?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auto"/>
          </w:tcPr>
          <w:p w14:paraId="1C1F491B" w14:textId="3459B706" w:rsidR="00367B87" w:rsidRPr="007108B1" w:rsidRDefault="00367B87" w:rsidP="00756C02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would </w:t>
            </w:r>
            <w:r w:rsidRPr="0069609C">
              <w:t xml:space="preserve">like to record the interview to </w:t>
            </w:r>
            <w:r>
              <w:t>make sure</w:t>
            </w:r>
            <w:r w:rsidRPr="0069609C">
              <w:t xml:space="preserve"> </w:t>
            </w:r>
            <w:r>
              <w:t>we remember our conversation</w:t>
            </w:r>
            <w:r w:rsidRPr="0069609C">
              <w:t xml:space="preserve"> accurately. </w:t>
            </w:r>
            <w:r w:rsidR="00414753">
              <w:t>We will not share t</w:t>
            </w:r>
            <w:r w:rsidRPr="0069609C">
              <w:t xml:space="preserve">he recording with anyone </w:t>
            </w:r>
            <w:r w:rsidR="00596118">
              <w:t>except</w:t>
            </w:r>
            <w:r>
              <w:t xml:space="preserve"> </w:t>
            </w:r>
            <w:r w:rsidR="00414753">
              <w:t xml:space="preserve">the other </w:t>
            </w:r>
            <w:r>
              <w:t xml:space="preserve">researchers on the </w:t>
            </w:r>
            <w:r w:rsidRPr="0069609C">
              <w:t xml:space="preserve">project team. You can ask </w:t>
            </w:r>
            <w:r>
              <w:t>to</w:t>
            </w:r>
            <w:r w:rsidRPr="0069609C">
              <w:t xml:space="preserve"> stop the interview at any time.</w:t>
            </w:r>
            <w:r w:rsidR="001D5B50">
              <w:t xml:space="preserve"> When the project is over, we will destroy the audio recordings.</w:t>
            </w:r>
          </w:p>
        </w:tc>
      </w:tr>
      <w:tr w:rsidR="00367B87" w:rsidRPr="006B5B67" w14:paraId="16C99639" w14:textId="77777777" w:rsidTr="001B5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24D01051" w14:textId="40C00FF6" w:rsidR="00367B87" w:rsidRDefault="00367B87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How will</w:t>
            </w:r>
            <w:r w:rsidR="003B1882">
              <w:rPr>
                <w:szCs w:val="24"/>
              </w:rPr>
              <w:t xml:space="preserve"> you use</w:t>
            </w:r>
            <w:r>
              <w:rPr>
                <w:szCs w:val="24"/>
              </w:rPr>
              <w:t xml:space="preserve"> my information?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5D0EAB2C" w14:textId="2121FB22" w:rsidR="00367B87" w:rsidRDefault="003B1882" w:rsidP="00756C02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t>We will summarize the i</w:t>
            </w:r>
            <w:r w:rsidR="00367B87">
              <w:t xml:space="preserve">nformation </w:t>
            </w:r>
            <w:r>
              <w:t xml:space="preserve">you give us </w:t>
            </w:r>
            <w:r w:rsidR="00540802">
              <w:t xml:space="preserve">in </w:t>
            </w:r>
            <w:r w:rsidR="00367B87">
              <w:t xml:space="preserve">a report </w:t>
            </w:r>
            <w:r>
              <w:t>to</w:t>
            </w:r>
            <w:r w:rsidR="00367B87">
              <w:t xml:space="preserve"> </w:t>
            </w:r>
            <w:r w:rsidR="004927DF">
              <w:t xml:space="preserve">HRSA </w:t>
            </w:r>
            <w:r w:rsidR="00373631">
              <w:t>HAB</w:t>
            </w:r>
            <w:r w:rsidR="00367B87">
              <w:t xml:space="preserve">, which </w:t>
            </w:r>
            <w:r>
              <w:t xml:space="preserve">administers </w:t>
            </w:r>
            <w:r w:rsidR="00367B87">
              <w:t xml:space="preserve">the Ryan White HIV/AIDS </w:t>
            </w:r>
            <w:r w:rsidR="004927DF">
              <w:t>Program</w:t>
            </w:r>
            <w:r w:rsidR="00540802">
              <w:t>.</w:t>
            </w:r>
            <w:r w:rsidR="00C76CE9">
              <w:t xml:space="preserve"> </w:t>
            </w:r>
            <w:r w:rsidR="00540802">
              <w:t>We wil</w:t>
            </w:r>
            <w:r w:rsidR="004927DF">
              <w:t>l also summarize the results in</w:t>
            </w:r>
            <w:r w:rsidR="00C76CE9">
              <w:t xml:space="preserve"> journal articles</w:t>
            </w:r>
            <w:r w:rsidR="00367B87">
              <w:t>.</w:t>
            </w:r>
          </w:p>
        </w:tc>
      </w:tr>
      <w:tr w:rsidR="00367B87" w:rsidRPr="006B5B67" w14:paraId="7D450286" w14:textId="77777777" w:rsidTr="001B5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right w:val="none" w:sz="0" w:space="0" w:color="auto"/>
            </w:tcBorders>
            <w:shd w:val="clear" w:color="auto" w:fill="auto"/>
          </w:tcPr>
          <w:p w14:paraId="4E94B703" w14:textId="1FF1A295" w:rsidR="00367B87" w:rsidRPr="006B5B67" w:rsidRDefault="00735C89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How will </w:t>
            </w:r>
            <w:r w:rsidR="00DE1B52">
              <w:rPr>
                <w:szCs w:val="24"/>
              </w:rPr>
              <w:t xml:space="preserve">I benefit from </w:t>
            </w:r>
            <w:r>
              <w:rPr>
                <w:szCs w:val="24"/>
              </w:rPr>
              <w:t>participating?</w:t>
            </w:r>
          </w:p>
        </w:tc>
        <w:tc>
          <w:tcPr>
            <w:tcW w:w="8010" w:type="dxa"/>
            <w:tcBorders>
              <w:left w:val="none" w:sz="0" w:space="0" w:color="auto"/>
            </w:tcBorders>
            <w:shd w:val="clear" w:color="auto" w:fill="auto"/>
          </w:tcPr>
          <w:p w14:paraId="70A17651" w14:textId="6328C16C" w:rsidR="00367B87" w:rsidRPr="00265E0A" w:rsidRDefault="00DE1B52" w:rsidP="00756C02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Cs w:val="24"/>
              </w:rPr>
            </w:pPr>
            <w:r>
              <w:t>Yo</w:t>
            </w:r>
            <w:r w:rsidR="00367B87">
              <w:t xml:space="preserve">u will </w:t>
            </w:r>
            <w:r w:rsidR="00596118">
              <w:t xml:space="preserve">receive </w:t>
            </w:r>
            <w:r w:rsidR="00367B87">
              <w:t xml:space="preserve">a </w:t>
            </w:r>
            <w:r w:rsidR="00BF2859">
              <w:t xml:space="preserve">$25 </w:t>
            </w:r>
            <w:r w:rsidR="00367B87">
              <w:t>gift card</w:t>
            </w:r>
            <w:r>
              <w:t xml:space="preserve"> a</w:t>
            </w:r>
            <w:r w:rsidRPr="00DE1B52">
              <w:t xml:space="preserve">s </w:t>
            </w:r>
            <w:r>
              <w:t>thank</w:t>
            </w:r>
            <w:r w:rsidR="008800D5">
              <w:t>s</w:t>
            </w:r>
            <w:r>
              <w:t xml:space="preserve"> for participating</w:t>
            </w:r>
            <w:r w:rsidR="00367B87">
              <w:t>.</w:t>
            </w:r>
          </w:p>
        </w:tc>
      </w:tr>
      <w:tr w:rsidR="00735C89" w:rsidRPr="006B5B67" w14:paraId="323C948F" w14:textId="77777777" w:rsidTr="001B5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shd w:val="clear" w:color="auto" w:fill="DBE5F1" w:themeFill="accent1" w:themeFillTint="33"/>
          </w:tcPr>
          <w:p w14:paraId="04F8302A" w14:textId="2EE910D1" w:rsidR="00735C89" w:rsidRDefault="00373631" w:rsidP="00756C02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are other benefits to m</w:t>
            </w:r>
            <w:r w:rsidR="00735C89">
              <w:rPr>
                <w:szCs w:val="24"/>
              </w:rPr>
              <w:t>y participation?</w:t>
            </w:r>
          </w:p>
        </w:tc>
        <w:tc>
          <w:tcPr>
            <w:tcW w:w="8010" w:type="dxa"/>
            <w:shd w:val="clear" w:color="auto" w:fill="DBE5F1" w:themeFill="accent1" w:themeFillTint="33"/>
          </w:tcPr>
          <w:p w14:paraId="405C5BDA" w14:textId="34D83EE9" w:rsidR="00735C89" w:rsidRDefault="00373631" w:rsidP="00756C02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Your information </w:t>
            </w:r>
            <w:r w:rsidRPr="00373631">
              <w:t xml:space="preserve">will help </w:t>
            </w:r>
            <w:r w:rsidR="004927DF">
              <w:t xml:space="preserve">HRSA </w:t>
            </w:r>
            <w:r w:rsidRPr="00373631">
              <w:t xml:space="preserve">HAB learn more about clients’ experiences with HIV medical care. This important information will support </w:t>
            </w:r>
            <w:r>
              <w:t xml:space="preserve">improvements to the Ryan White </w:t>
            </w:r>
            <w:r w:rsidR="004927DF">
              <w:t>Program</w:t>
            </w:r>
            <w:r w:rsidRPr="00373631">
              <w:t xml:space="preserve"> and its services.</w:t>
            </w:r>
          </w:p>
        </w:tc>
      </w:tr>
      <w:bookmarkEnd w:id="2"/>
    </w:tbl>
    <w:p w14:paraId="2BC60ECB" w14:textId="77777777" w:rsidR="00A4742E" w:rsidRDefault="00A4742E" w:rsidP="00756C02"/>
    <w:sectPr w:rsidR="00A4742E" w:rsidSect="001B5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FE1D" w14:textId="77777777" w:rsidR="00CD3366" w:rsidRDefault="00CD3366" w:rsidP="00C02025">
      <w:pPr>
        <w:spacing w:after="0" w:line="240" w:lineRule="auto"/>
      </w:pPr>
      <w:r>
        <w:separator/>
      </w:r>
    </w:p>
  </w:endnote>
  <w:endnote w:type="continuationSeparator" w:id="0">
    <w:p w14:paraId="7F610469" w14:textId="77777777" w:rsidR="00CD3366" w:rsidRDefault="00CD3366" w:rsidP="00C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86A0" w14:textId="77777777" w:rsidR="006639C1" w:rsidRDefault="006639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4CE75" w14:textId="3B819DA8" w:rsidR="00CF278A" w:rsidRPr="00DF0F49" w:rsidRDefault="00CF278A" w:rsidP="00326A4D">
    <w:pPr>
      <w:spacing w:after="60"/>
      <w:jc w:val="center"/>
      <w:rPr>
        <w:i/>
        <w:color w:val="FF0000"/>
        <w:sz w:val="20"/>
        <w:szCs w:val="20"/>
      </w:rPr>
    </w:pPr>
    <w:r w:rsidRPr="004262F2">
      <w:rPr>
        <w:i/>
        <w:sz w:val="20"/>
        <w:szCs w:val="20"/>
      </w:rPr>
      <w:t xml:space="preserve">If you have further questions, please contact </w:t>
    </w:r>
    <w:r w:rsidR="004262F2" w:rsidRPr="004262F2">
      <w:rPr>
        <w:i/>
        <w:sz w:val="20"/>
        <w:szCs w:val="20"/>
      </w:rPr>
      <w:t>Kirsten Barrett at kbarrett@mathematica-mpr.com</w:t>
    </w:r>
    <w:r w:rsidRPr="004262F2">
      <w:rPr>
        <w:i/>
        <w:sz w:val="20"/>
        <w:szCs w:val="20"/>
      </w:rPr>
      <w:t>.</w:t>
    </w:r>
  </w:p>
  <w:sdt>
    <w:sdtPr>
      <w:id w:val="-1742554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13C51" w14:textId="77777777" w:rsidR="009E3130" w:rsidRPr="00683E21" w:rsidRDefault="00CF278A" w:rsidP="00683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3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1FAFF" w14:textId="77777777" w:rsidR="006639C1" w:rsidRDefault="0066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A7629" w14:textId="77777777" w:rsidR="00CD3366" w:rsidRDefault="00CD3366" w:rsidP="00C02025">
      <w:pPr>
        <w:spacing w:after="0" w:line="240" w:lineRule="auto"/>
      </w:pPr>
      <w:r>
        <w:separator/>
      </w:r>
    </w:p>
  </w:footnote>
  <w:footnote w:type="continuationSeparator" w:id="0">
    <w:p w14:paraId="1556B0E6" w14:textId="77777777" w:rsidR="00CD3366" w:rsidRDefault="00CD3366" w:rsidP="00C0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18356" w14:textId="77777777" w:rsidR="006639C1" w:rsidRDefault="00663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3A221" w14:textId="77777777" w:rsidR="002806ED" w:rsidRDefault="002806ED" w:rsidP="006639C1">
    <w:pPr>
      <w:pStyle w:val="Header"/>
      <w:jc w:val="right"/>
    </w:pPr>
    <w:r>
      <w:t>OMB Number: 0915-XXXX</w:t>
    </w:r>
  </w:p>
  <w:p w14:paraId="1B4FB005" w14:textId="77777777" w:rsidR="002806ED" w:rsidRDefault="002806ED" w:rsidP="006639C1">
    <w:pPr>
      <w:pStyle w:val="Header"/>
      <w:jc w:val="right"/>
    </w:pPr>
    <w:r>
      <w:t>Expiration date: XX/XX/20XX</w:t>
    </w:r>
  </w:p>
  <w:p w14:paraId="536D2208" w14:textId="77777777" w:rsidR="002806ED" w:rsidRDefault="002806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C33F4" w14:textId="77777777" w:rsidR="006639C1" w:rsidRDefault="006639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670"/>
    <w:multiLevelType w:val="hybridMultilevel"/>
    <w:tmpl w:val="4258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50239"/>
    <w:multiLevelType w:val="hybridMultilevel"/>
    <w:tmpl w:val="DC94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629"/>
    <w:multiLevelType w:val="hybridMultilevel"/>
    <w:tmpl w:val="75E0A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8151D"/>
    <w:multiLevelType w:val="hybridMultilevel"/>
    <w:tmpl w:val="7CB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93E8F"/>
    <w:multiLevelType w:val="hybridMultilevel"/>
    <w:tmpl w:val="52225CE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24255144"/>
    <w:multiLevelType w:val="hybridMultilevel"/>
    <w:tmpl w:val="BDF4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03ACC"/>
    <w:multiLevelType w:val="hybridMultilevel"/>
    <w:tmpl w:val="D94E1F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D50BA"/>
    <w:multiLevelType w:val="hybridMultilevel"/>
    <w:tmpl w:val="7238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49D"/>
    <w:multiLevelType w:val="hybridMultilevel"/>
    <w:tmpl w:val="F6BC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47877"/>
    <w:multiLevelType w:val="hybridMultilevel"/>
    <w:tmpl w:val="9676C3A0"/>
    <w:lvl w:ilvl="0" w:tplc="2BE0759E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>
    <w:nsid w:val="2ED27CA3"/>
    <w:multiLevelType w:val="hybridMultilevel"/>
    <w:tmpl w:val="7A8E2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95CC5"/>
    <w:multiLevelType w:val="hybridMultilevel"/>
    <w:tmpl w:val="531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B2590"/>
    <w:multiLevelType w:val="hybridMultilevel"/>
    <w:tmpl w:val="64BAA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E3460"/>
    <w:multiLevelType w:val="hybridMultilevel"/>
    <w:tmpl w:val="EF72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90071"/>
    <w:multiLevelType w:val="hybridMultilevel"/>
    <w:tmpl w:val="221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3163E"/>
    <w:multiLevelType w:val="hybridMultilevel"/>
    <w:tmpl w:val="0050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919B6"/>
    <w:multiLevelType w:val="hybridMultilevel"/>
    <w:tmpl w:val="2656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D5C82"/>
    <w:multiLevelType w:val="hybridMultilevel"/>
    <w:tmpl w:val="4620B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C023B"/>
    <w:multiLevelType w:val="hybridMultilevel"/>
    <w:tmpl w:val="6D9C9690"/>
    <w:lvl w:ilvl="0" w:tplc="0409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>
    <w:nsid w:val="55C7078D"/>
    <w:multiLevelType w:val="hybridMultilevel"/>
    <w:tmpl w:val="B70A9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8225D7"/>
    <w:multiLevelType w:val="hybridMultilevel"/>
    <w:tmpl w:val="BBE28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94D21"/>
    <w:multiLevelType w:val="hybridMultilevel"/>
    <w:tmpl w:val="28187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6730C9"/>
    <w:multiLevelType w:val="hybridMultilevel"/>
    <w:tmpl w:val="BFF0D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1"/>
  </w:num>
  <w:num w:numId="5">
    <w:abstractNumId w:val="14"/>
  </w:num>
  <w:num w:numId="6">
    <w:abstractNumId w:val="1"/>
  </w:num>
  <w:num w:numId="7">
    <w:abstractNumId w:val="15"/>
  </w:num>
  <w:num w:numId="8">
    <w:abstractNumId w:val="8"/>
  </w:num>
  <w:num w:numId="9">
    <w:abstractNumId w:val="2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3"/>
  </w:num>
  <w:num w:numId="14">
    <w:abstractNumId w:val="6"/>
  </w:num>
  <w:num w:numId="15">
    <w:abstractNumId w:val="17"/>
  </w:num>
  <w:num w:numId="16">
    <w:abstractNumId w:val="10"/>
  </w:num>
  <w:num w:numId="17">
    <w:abstractNumId w:val="2"/>
  </w:num>
  <w:num w:numId="18">
    <w:abstractNumId w:val="16"/>
  </w:num>
  <w:num w:numId="19">
    <w:abstractNumId w:val="12"/>
  </w:num>
  <w:num w:numId="20">
    <w:abstractNumId w:val="9"/>
  </w:num>
  <w:num w:numId="21">
    <w:abstractNumId w:val="21"/>
  </w:num>
  <w:num w:numId="22">
    <w:abstractNumId w:val="20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5"/>
    <w:rsid w:val="00001BB1"/>
    <w:rsid w:val="00014C67"/>
    <w:rsid w:val="0002053C"/>
    <w:rsid w:val="00047FD4"/>
    <w:rsid w:val="0005136D"/>
    <w:rsid w:val="00073FDA"/>
    <w:rsid w:val="00076E23"/>
    <w:rsid w:val="00093A85"/>
    <w:rsid w:val="00093F5F"/>
    <w:rsid w:val="000A49A2"/>
    <w:rsid w:val="000B0DF3"/>
    <w:rsid w:val="000C2A6C"/>
    <w:rsid w:val="000C7705"/>
    <w:rsid w:val="000D4FBF"/>
    <w:rsid w:val="001061BF"/>
    <w:rsid w:val="00110C78"/>
    <w:rsid w:val="00114F61"/>
    <w:rsid w:val="00130B85"/>
    <w:rsid w:val="001425A5"/>
    <w:rsid w:val="001506A6"/>
    <w:rsid w:val="0015126B"/>
    <w:rsid w:val="00157BB5"/>
    <w:rsid w:val="00165B25"/>
    <w:rsid w:val="00180126"/>
    <w:rsid w:val="0018250B"/>
    <w:rsid w:val="00187A86"/>
    <w:rsid w:val="001A0D7B"/>
    <w:rsid w:val="001B0CD7"/>
    <w:rsid w:val="001B53A8"/>
    <w:rsid w:val="001B705A"/>
    <w:rsid w:val="001C70F0"/>
    <w:rsid w:val="001D49C0"/>
    <w:rsid w:val="001D5B50"/>
    <w:rsid w:val="001E6F38"/>
    <w:rsid w:val="001F1975"/>
    <w:rsid w:val="001F6FD8"/>
    <w:rsid w:val="00212986"/>
    <w:rsid w:val="002210D1"/>
    <w:rsid w:val="0023070F"/>
    <w:rsid w:val="00246C8C"/>
    <w:rsid w:val="00250B48"/>
    <w:rsid w:val="00265E0A"/>
    <w:rsid w:val="00266A1C"/>
    <w:rsid w:val="00271ABE"/>
    <w:rsid w:val="002806ED"/>
    <w:rsid w:val="00286BD3"/>
    <w:rsid w:val="00293615"/>
    <w:rsid w:val="00297369"/>
    <w:rsid w:val="002A0CCC"/>
    <w:rsid w:val="002A6CBC"/>
    <w:rsid w:val="002B4917"/>
    <w:rsid w:val="002C401E"/>
    <w:rsid w:val="002C5371"/>
    <w:rsid w:val="002D4092"/>
    <w:rsid w:val="002F60DE"/>
    <w:rsid w:val="0030637E"/>
    <w:rsid w:val="003074A5"/>
    <w:rsid w:val="00315576"/>
    <w:rsid w:val="00321944"/>
    <w:rsid w:val="00321A9C"/>
    <w:rsid w:val="00326A4D"/>
    <w:rsid w:val="00333D01"/>
    <w:rsid w:val="00333ED6"/>
    <w:rsid w:val="00336AE7"/>
    <w:rsid w:val="00340206"/>
    <w:rsid w:val="00342ED5"/>
    <w:rsid w:val="00353828"/>
    <w:rsid w:val="003547E0"/>
    <w:rsid w:val="00362228"/>
    <w:rsid w:val="00364A9E"/>
    <w:rsid w:val="00367B87"/>
    <w:rsid w:val="00373631"/>
    <w:rsid w:val="00374DF8"/>
    <w:rsid w:val="00396288"/>
    <w:rsid w:val="003A1F47"/>
    <w:rsid w:val="003B1882"/>
    <w:rsid w:val="003C2BC4"/>
    <w:rsid w:val="003C438E"/>
    <w:rsid w:val="003D417D"/>
    <w:rsid w:val="003D426C"/>
    <w:rsid w:val="003E08E1"/>
    <w:rsid w:val="00414753"/>
    <w:rsid w:val="004248F7"/>
    <w:rsid w:val="004262F2"/>
    <w:rsid w:val="00453E5B"/>
    <w:rsid w:val="0047479F"/>
    <w:rsid w:val="004852ED"/>
    <w:rsid w:val="004927DF"/>
    <w:rsid w:val="00497CC8"/>
    <w:rsid w:val="004A17E0"/>
    <w:rsid w:val="004B146B"/>
    <w:rsid w:val="004B30CF"/>
    <w:rsid w:val="004C025D"/>
    <w:rsid w:val="004C3117"/>
    <w:rsid w:val="004C5ECF"/>
    <w:rsid w:val="004C7FEE"/>
    <w:rsid w:val="004D3649"/>
    <w:rsid w:val="004D48B3"/>
    <w:rsid w:val="004D712A"/>
    <w:rsid w:val="004E5C5C"/>
    <w:rsid w:val="004F066F"/>
    <w:rsid w:val="005116B9"/>
    <w:rsid w:val="00512EB6"/>
    <w:rsid w:val="005239E8"/>
    <w:rsid w:val="00531DE4"/>
    <w:rsid w:val="005331F5"/>
    <w:rsid w:val="00540802"/>
    <w:rsid w:val="00542B3B"/>
    <w:rsid w:val="005537D8"/>
    <w:rsid w:val="0056736B"/>
    <w:rsid w:val="00570D0B"/>
    <w:rsid w:val="0057186B"/>
    <w:rsid w:val="0057386C"/>
    <w:rsid w:val="00596118"/>
    <w:rsid w:val="005A5490"/>
    <w:rsid w:val="005A5DD4"/>
    <w:rsid w:val="005D6514"/>
    <w:rsid w:val="005E7943"/>
    <w:rsid w:val="005F60B0"/>
    <w:rsid w:val="006114E4"/>
    <w:rsid w:val="00626474"/>
    <w:rsid w:val="00633CFD"/>
    <w:rsid w:val="0064155C"/>
    <w:rsid w:val="006626BE"/>
    <w:rsid w:val="006639C1"/>
    <w:rsid w:val="00664886"/>
    <w:rsid w:val="00666EAA"/>
    <w:rsid w:val="0067201B"/>
    <w:rsid w:val="00676B4A"/>
    <w:rsid w:val="00683E21"/>
    <w:rsid w:val="00686B1D"/>
    <w:rsid w:val="00690F17"/>
    <w:rsid w:val="00693B2B"/>
    <w:rsid w:val="006B5B67"/>
    <w:rsid w:val="006C7E5D"/>
    <w:rsid w:val="006F2C45"/>
    <w:rsid w:val="006F5D7B"/>
    <w:rsid w:val="007017EC"/>
    <w:rsid w:val="007108B1"/>
    <w:rsid w:val="00735C89"/>
    <w:rsid w:val="00735F41"/>
    <w:rsid w:val="0073792B"/>
    <w:rsid w:val="00751324"/>
    <w:rsid w:val="00756C02"/>
    <w:rsid w:val="00765FFF"/>
    <w:rsid w:val="00787683"/>
    <w:rsid w:val="0079159F"/>
    <w:rsid w:val="007A0FE2"/>
    <w:rsid w:val="007A4AE6"/>
    <w:rsid w:val="007D3886"/>
    <w:rsid w:val="007E4021"/>
    <w:rsid w:val="00810C19"/>
    <w:rsid w:val="00815723"/>
    <w:rsid w:val="0082135F"/>
    <w:rsid w:val="008276C5"/>
    <w:rsid w:val="00860718"/>
    <w:rsid w:val="008800D5"/>
    <w:rsid w:val="008813BF"/>
    <w:rsid w:val="00890B8A"/>
    <w:rsid w:val="0089608E"/>
    <w:rsid w:val="00897267"/>
    <w:rsid w:val="008E0ECE"/>
    <w:rsid w:val="008E3441"/>
    <w:rsid w:val="008E4107"/>
    <w:rsid w:val="00906509"/>
    <w:rsid w:val="00906544"/>
    <w:rsid w:val="00907AD6"/>
    <w:rsid w:val="00923FEB"/>
    <w:rsid w:val="009243A8"/>
    <w:rsid w:val="00930DEF"/>
    <w:rsid w:val="00931927"/>
    <w:rsid w:val="009430AA"/>
    <w:rsid w:val="00943B71"/>
    <w:rsid w:val="009535CA"/>
    <w:rsid w:val="00980F67"/>
    <w:rsid w:val="00995776"/>
    <w:rsid w:val="009A37EE"/>
    <w:rsid w:val="009B26EF"/>
    <w:rsid w:val="009B6F16"/>
    <w:rsid w:val="009C144A"/>
    <w:rsid w:val="009C74BC"/>
    <w:rsid w:val="009D2FE9"/>
    <w:rsid w:val="009E01EC"/>
    <w:rsid w:val="009E0D9A"/>
    <w:rsid w:val="009E3130"/>
    <w:rsid w:val="009F5956"/>
    <w:rsid w:val="00A00D33"/>
    <w:rsid w:val="00A31E10"/>
    <w:rsid w:val="00A462E1"/>
    <w:rsid w:val="00A4742E"/>
    <w:rsid w:val="00A53A47"/>
    <w:rsid w:val="00A71C9F"/>
    <w:rsid w:val="00A835AE"/>
    <w:rsid w:val="00AA4479"/>
    <w:rsid w:val="00AA775B"/>
    <w:rsid w:val="00AB34DC"/>
    <w:rsid w:val="00AC1786"/>
    <w:rsid w:val="00AF378B"/>
    <w:rsid w:val="00AF4592"/>
    <w:rsid w:val="00AF5DDE"/>
    <w:rsid w:val="00B01E76"/>
    <w:rsid w:val="00B140DD"/>
    <w:rsid w:val="00B22778"/>
    <w:rsid w:val="00B459A7"/>
    <w:rsid w:val="00B47A75"/>
    <w:rsid w:val="00B86424"/>
    <w:rsid w:val="00BB2AAF"/>
    <w:rsid w:val="00BC0CB8"/>
    <w:rsid w:val="00BD4ABF"/>
    <w:rsid w:val="00BE4518"/>
    <w:rsid w:val="00BF2859"/>
    <w:rsid w:val="00C02025"/>
    <w:rsid w:val="00C16BD9"/>
    <w:rsid w:val="00C368CD"/>
    <w:rsid w:val="00C37B08"/>
    <w:rsid w:val="00C41A6A"/>
    <w:rsid w:val="00C43E05"/>
    <w:rsid w:val="00C47084"/>
    <w:rsid w:val="00C5668D"/>
    <w:rsid w:val="00C6067A"/>
    <w:rsid w:val="00C62A04"/>
    <w:rsid w:val="00C62A41"/>
    <w:rsid w:val="00C70BB7"/>
    <w:rsid w:val="00C76CE9"/>
    <w:rsid w:val="00C821AB"/>
    <w:rsid w:val="00C82E96"/>
    <w:rsid w:val="00CA3D51"/>
    <w:rsid w:val="00CA41B9"/>
    <w:rsid w:val="00CA497B"/>
    <w:rsid w:val="00CC4ACE"/>
    <w:rsid w:val="00CD3366"/>
    <w:rsid w:val="00CD49C9"/>
    <w:rsid w:val="00CF278A"/>
    <w:rsid w:val="00D02E66"/>
    <w:rsid w:val="00D04A6C"/>
    <w:rsid w:val="00D130B9"/>
    <w:rsid w:val="00D15573"/>
    <w:rsid w:val="00D33D2C"/>
    <w:rsid w:val="00D3703B"/>
    <w:rsid w:val="00D4300D"/>
    <w:rsid w:val="00D85DEC"/>
    <w:rsid w:val="00D871F7"/>
    <w:rsid w:val="00D92D71"/>
    <w:rsid w:val="00DA6640"/>
    <w:rsid w:val="00DA6A1A"/>
    <w:rsid w:val="00DB4120"/>
    <w:rsid w:val="00DB41B1"/>
    <w:rsid w:val="00DE1B52"/>
    <w:rsid w:val="00DF0E78"/>
    <w:rsid w:val="00DF0F49"/>
    <w:rsid w:val="00E06457"/>
    <w:rsid w:val="00E07627"/>
    <w:rsid w:val="00E14F84"/>
    <w:rsid w:val="00E20212"/>
    <w:rsid w:val="00E21650"/>
    <w:rsid w:val="00E21C19"/>
    <w:rsid w:val="00E34AE5"/>
    <w:rsid w:val="00E51A95"/>
    <w:rsid w:val="00E731E5"/>
    <w:rsid w:val="00E75064"/>
    <w:rsid w:val="00E8495D"/>
    <w:rsid w:val="00EA2B01"/>
    <w:rsid w:val="00EA5324"/>
    <w:rsid w:val="00EB0805"/>
    <w:rsid w:val="00EC411E"/>
    <w:rsid w:val="00EC53DA"/>
    <w:rsid w:val="00ED47E1"/>
    <w:rsid w:val="00EF79F5"/>
    <w:rsid w:val="00F03390"/>
    <w:rsid w:val="00F0536B"/>
    <w:rsid w:val="00F2059B"/>
    <w:rsid w:val="00F23E1F"/>
    <w:rsid w:val="00F412F3"/>
    <w:rsid w:val="00F442F9"/>
    <w:rsid w:val="00F47720"/>
    <w:rsid w:val="00F660D0"/>
    <w:rsid w:val="00F7495B"/>
    <w:rsid w:val="00F8103B"/>
    <w:rsid w:val="00F87D85"/>
    <w:rsid w:val="00F9369E"/>
    <w:rsid w:val="00FB4577"/>
    <w:rsid w:val="00FD188D"/>
    <w:rsid w:val="00FD6C16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FB4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FE9"/>
    <w:pPr>
      <w:ind w:left="720"/>
      <w:contextualSpacing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5A5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FE9"/>
    <w:pPr>
      <w:ind w:left="720"/>
      <w:contextualSpacing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5A5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520E-E593-4830-8F1D-08ABCB36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Kako</dc:creator>
  <cp:lastModifiedBy>SYSTEM</cp:lastModifiedBy>
  <cp:revision>2</cp:revision>
  <cp:lastPrinted>2016-01-11T23:33:00Z</cp:lastPrinted>
  <dcterms:created xsi:type="dcterms:W3CDTF">2019-07-11T14:44:00Z</dcterms:created>
  <dcterms:modified xsi:type="dcterms:W3CDTF">2019-07-11T14:44:00Z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