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0C" w:rsidRDefault="0040070C">
      <w:bookmarkStart w:id="0" w:name="_GoBack"/>
      <w:bookmarkEnd w:id="0"/>
    </w:p>
    <w:p w:rsidR="00A81088" w:rsidRDefault="00A810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81798" wp14:editId="0EBE062D">
                <wp:simplePos x="0" y="0"/>
                <wp:positionH relativeFrom="column">
                  <wp:posOffset>2000250</wp:posOffset>
                </wp:positionH>
                <wp:positionV relativeFrom="paragraph">
                  <wp:posOffset>173355</wp:posOffset>
                </wp:positionV>
                <wp:extent cx="4191000" cy="10382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088" w:rsidRDefault="00A8108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Redlined Draft FFIEC 051 Reporting Form for the Call Report Revisions Effective September 30, 2019 (subject to OMB approval) – June 24, 2019</w:t>
                            </w:r>
                          </w:p>
                          <w:p w:rsidR="00A81088" w:rsidRPr="00A81088" w:rsidRDefault="00A8108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Draft FFIEC 051 Instructions for the Call Report Revisions Effective September 30, 2019 (subject to OMB approval) – June 24,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7.5pt;margin-top:13.65pt;width:330pt;height:8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" fillcolor="white [3201]" strokeweight=".5pt">
                <v:textbox>
                  <w:txbxContent>
                    <w:p w:rsidR="00A81088" w:rsidRDefault="00A8108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Redlined Draft FFIEC 051 Reporting Form for the Call Report Revisions Effective September 30, 2019 (subject to OMB approval) – June 24, 2019</w:t>
                      </w:r>
                    </w:p>
                    <w:p w:rsidR="00A81088" w:rsidRPr="00A81088" w:rsidRDefault="00A8108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Draft FFIEC 051 Instructions for the Call Report Revisions Effective September 30, 2019 (subject to OMB approval) – June 24, 2019</w:t>
                      </w:r>
                    </w:p>
                  </w:txbxContent>
                </v:textbox>
              </v:shape>
            </w:pict>
          </mc:Fallback>
        </mc:AlternateContent>
      </w:r>
    </w:p>
    <w:p w:rsidR="00A81088" w:rsidRDefault="00A81088"/>
    <w:p w:rsidR="00A81088" w:rsidRDefault="00A81088"/>
    <w:p w:rsidR="00A81088" w:rsidRDefault="00A81088"/>
    <w:p w:rsidR="00A81088" w:rsidRDefault="00A8108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FABAA" wp14:editId="2D695EE4">
                <wp:simplePos x="0" y="0"/>
                <wp:positionH relativeFrom="column">
                  <wp:posOffset>5305424</wp:posOffset>
                </wp:positionH>
                <wp:positionV relativeFrom="paragraph">
                  <wp:posOffset>69215</wp:posOffset>
                </wp:positionV>
                <wp:extent cx="466725" cy="1914525"/>
                <wp:effectExtent l="38100" t="0" r="9525" b="85725"/>
                <wp:wrapNone/>
                <wp:docPr id="4" name="Elb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19145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DE0D4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4" o:spid="_x0000_s1026" type="#_x0000_t34" style="position:absolute;margin-left:417.75pt;margin-top:5.45pt;width:36.75pt;height:150.75p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" strokecolor="#5b9bd5 [3204]" strokeweight=".5pt">
                <v:stroke endarrow="block"/>
              </v:shape>
            </w:pict>
          </mc:Fallback>
        </mc:AlternateContent>
      </w:r>
    </w:p>
    <w:p w:rsidR="00A81088" w:rsidRDefault="00DF283C" w:rsidP="00A81088">
      <w:pPr>
        <w:tabs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A2B44" wp14:editId="0A0AB2C3">
                <wp:simplePos x="0" y="0"/>
                <wp:positionH relativeFrom="column">
                  <wp:posOffset>1315085</wp:posOffset>
                </wp:positionH>
                <wp:positionV relativeFrom="paragraph">
                  <wp:posOffset>164465</wp:posOffset>
                </wp:positionV>
                <wp:extent cx="1771650" cy="2571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83C" w:rsidRPr="00DF283C" w:rsidRDefault="00DF283C">
                            <w:pPr>
                              <w:rPr>
                                <w:color w:val="C00000"/>
                              </w:rPr>
                            </w:pPr>
                            <w:r w:rsidRPr="00DF283C">
                              <w:rPr>
                                <w:color w:val="C00000"/>
                              </w:rPr>
                              <w:t>(subject to OMB approval)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03.55pt;margin-top:12.95pt;width:139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" filled="f" stroked="f" strokeweight=".5pt">
                <v:textbox>
                  <w:txbxContent>
                    <w:p w:rsidR="00DF283C" w:rsidRPr="00DF283C" w:rsidRDefault="00DF283C">
                      <w:pPr>
                        <w:rPr>
                          <w:color w:val="C00000"/>
                        </w:rPr>
                      </w:pPr>
                      <w:r w:rsidRPr="00DF283C">
                        <w:rPr>
                          <w:color w:val="C00000"/>
                        </w:rPr>
                        <w:t>(subject to OMB approval)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89B42" wp14:editId="48E92A90">
                <wp:simplePos x="0" y="0"/>
                <wp:positionH relativeFrom="column">
                  <wp:posOffset>3590925</wp:posOffset>
                </wp:positionH>
                <wp:positionV relativeFrom="paragraph">
                  <wp:posOffset>173990</wp:posOffset>
                </wp:positionV>
                <wp:extent cx="8096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7E67DC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13.7pt" to="346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 w:rsidR="00A81088">
        <w:rPr>
          <w:noProof/>
        </w:rPr>
        <w:drawing>
          <wp:inline distT="0" distB="0" distL="0" distR="0" wp14:anchorId="3412AC42" wp14:editId="4B672090">
            <wp:extent cx="5381625" cy="2743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088">
        <w:tab/>
      </w:r>
    </w:p>
    <w:sectPr w:rsidR="00A81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88"/>
    <w:rsid w:val="002927EB"/>
    <w:rsid w:val="0040070C"/>
    <w:rsid w:val="00A81088"/>
    <w:rsid w:val="00DA387E"/>
    <w:rsid w:val="00D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Cady Codding</dc:creator>
  <cp:keywords/>
  <dc:description/>
  <cp:lastModifiedBy>SYSTEM</cp:lastModifiedBy>
  <cp:revision>2</cp:revision>
  <cp:lastPrinted>2019-06-24T18:48:00Z</cp:lastPrinted>
  <dcterms:created xsi:type="dcterms:W3CDTF">2019-06-28T21:19:00Z</dcterms:created>
  <dcterms:modified xsi:type="dcterms:W3CDTF">2019-06-28T21:19:00Z</dcterms:modified>
</cp:coreProperties>
</file>