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5789C0" w14:textId="4E0A5F44" w:rsidR="005E714A" w:rsidRDefault="6F78389C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 w:rsidRPr="6F78389C">
        <w:rPr>
          <w:sz w:val="28"/>
          <w:szCs w:val="28"/>
        </w:rPr>
        <w:t>Request for Approval under the “Generic Clearance for the Collection of Routine Customer Feedback” (</w:t>
      </w:r>
      <w:r w:rsidRPr="006D2904">
        <w:t>OMB#:</w:t>
      </w:r>
      <w:r w:rsidR="006D2904">
        <w:t xml:space="preserve"> 0925-0648</w:t>
      </w:r>
      <w:r w:rsidRPr="006D2904">
        <w:t xml:space="preserve"> Exp. Date:</w:t>
      </w:r>
      <w:r w:rsidR="006D2904">
        <w:t xml:space="preserve"> 05/2021</w:t>
      </w:r>
      <w:r w:rsidRPr="006D2904">
        <w:rPr>
          <w:sz w:val="28"/>
          <w:szCs w:val="28"/>
        </w:rPr>
        <w:t>)</w:t>
      </w:r>
    </w:p>
    <w:p w14:paraId="6B85DB5C" w14:textId="77777777" w:rsidR="00764429" w:rsidRDefault="00134F61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5796202" wp14:editId="0777777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wp14="http://schemas.microsoft.com/office/word/2010/wordml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 w14:anchorId="38D477B5">
              <v:line id="Line 3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132711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lgiEQ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hb5tN5CqLRwZeQYkg01vlPXHcoGCWWwDkCk9Oz84EIKYaQcI/SWyFl&#10;FFsq1APbZTpLY4bTUrDgDXHOHvaVtOhEwrzEL5YFnscwq4+KRbSWE7a52Z4IebXhdqkCHtQCfG7W&#10;dSB+LNPlZrFZ5KN8Mt+M8rSuRx+3VT6ab7MPs3paV1Wd/QzUsrxoBWNcBXbDcGb534l/eybXsbqP&#10;570PyVv02DAgO/wj6Shm0O86CXvNLjs7iAzzGINvbycM/OMe7McXvv4F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CEqWCIRAgAAKQQA&#10;AA4AAAAAAAAAAAAAAAAALgIAAGRycy9lMm9Eb2MueG1sUEsBAi0AFAAGAAgAAAAhAHTyXbTWAAAA&#10;AgEAAA8AAAAAAAAAAAAAAAAAawQAAGRycy9kb3ducmV2LnhtbFBLBQYAAAAABAAEAPMAAABuBQAA&#10;AAA=&#10;"/>
            </w:pict>
          </mc:Fallback>
        </mc:AlternateContent>
      </w:r>
      <w:r w:rsidR="005E714A">
        <w:t xml:space="preserve"> </w:t>
      </w:r>
    </w:p>
    <w:p w14:paraId="37A49CD6" w14:textId="77777777" w:rsidR="00764429" w:rsidRDefault="00764429">
      <w:r w:rsidRPr="00434E33">
        <w:rPr>
          <w:b/>
        </w:rPr>
        <w:t>TITLE OF INFORMATION COLLECTION:</w:t>
      </w:r>
      <w:r>
        <w:t xml:space="preserve">  </w:t>
      </w:r>
    </w:p>
    <w:p w14:paraId="6123BC7B" w14:textId="629208E8" w:rsidR="00764429" w:rsidRDefault="00486968">
      <w:r>
        <w:t>NI</w:t>
      </w:r>
      <w:r w:rsidR="0EF8F289">
        <w:t>BIB</w:t>
      </w:r>
      <w:r w:rsidR="00376C22">
        <w:t xml:space="preserve"> </w:t>
      </w:r>
      <w:r w:rsidR="008B2A48">
        <w:t>Website</w:t>
      </w:r>
      <w:r w:rsidR="002351D6">
        <w:t xml:space="preserve"> Survey for </w:t>
      </w:r>
      <w:r w:rsidR="005031BE">
        <w:t>Website</w:t>
      </w:r>
      <w:r w:rsidR="002351D6">
        <w:t xml:space="preserve"> Satisfaction Rating</w:t>
      </w:r>
    </w:p>
    <w:p w14:paraId="672A6659" w14:textId="77777777" w:rsidR="00764429" w:rsidRDefault="00764429"/>
    <w:p w14:paraId="63527FE7" w14:textId="77777777"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14:paraId="0A37501D" w14:textId="19D2C2B5" w:rsidR="00A76E00" w:rsidRDefault="003C4759" w:rsidP="1805ACE8">
      <w:r>
        <w:t xml:space="preserve">The National </w:t>
      </w:r>
      <w:r w:rsidR="00C7556C">
        <w:t>Institute o</w:t>
      </w:r>
      <w:r w:rsidR="0001706D">
        <w:t>f</w:t>
      </w:r>
      <w:r w:rsidR="00C7556C">
        <w:t xml:space="preserve"> </w:t>
      </w:r>
      <w:r w:rsidR="4F84BA97">
        <w:t xml:space="preserve">Biomedical Imaging and Bioengineering </w:t>
      </w:r>
      <w:r>
        <w:t>(</w:t>
      </w:r>
      <w:r w:rsidR="00CD7834">
        <w:t>N</w:t>
      </w:r>
      <w:r w:rsidR="00C7556C">
        <w:t>I</w:t>
      </w:r>
      <w:r w:rsidR="0E5920FE">
        <w:t>BIB</w:t>
      </w:r>
      <w:r>
        <w:t>)</w:t>
      </w:r>
      <w:r w:rsidR="00CD7834">
        <w:t xml:space="preserve"> wishes to c</w:t>
      </w:r>
      <w:r w:rsidR="002351D6">
        <w:t xml:space="preserve">ollect feedback on user satisfaction with </w:t>
      </w:r>
      <w:r w:rsidR="3E1BEC90">
        <w:t xml:space="preserve">its website </w:t>
      </w:r>
      <w:r w:rsidR="00DA3C1A">
        <w:t>(</w:t>
      </w:r>
      <w:hyperlink r:id="rId12">
        <w:r w:rsidR="54139F41" w:rsidRPr="1805ACE8">
          <w:rPr>
            <w:rStyle w:val="Hyperlink"/>
          </w:rPr>
          <w:t>https://www.nibib.nih.gov</w:t>
        </w:r>
      </w:hyperlink>
      <w:r w:rsidR="00DA3C1A">
        <w:t>)</w:t>
      </w:r>
      <w:r w:rsidR="002351D6">
        <w:t xml:space="preserve">. </w:t>
      </w:r>
      <w:r w:rsidR="00F714C5">
        <w:t xml:space="preserve">The </w:t>
      </w:r>
      <w:r w:rsidR="00C7556C">
        <w:t>NI</w:t>
      </w:r>
      <w:r w:rsidR="673C63DC">
        <w:t>BIB</w:t>
      </w:r>
      <w:r w:rsidR="00F714C5">
        <w:t xml:space="preserve"> </w:t>
      </w:r>
      <w:r w:rsidR="0D57B8AF">
        <w:t xml:space="preserve">site provides information </w:t>
      </w:r>
      <w:r w:rsidR="006D2904">
        <w:t>about</w:t>
      </w:r>
      <w:r w:rsidR="2458E783">
        <w:t xml:space="preserve"> </w:t>
      </w:r>
      <w:r w:rsidR="006D2904">
        <w:t xml:space="preserve">research on </w:t>
      </w:r>
      <w:r w:rsidR="2458E783">
        <w:t xml:space="preserve">medical technologies </w:t>
      </w:r>
      <w:r w:rsidR="0D57B8AF">
        <w:t xml:space="preserve">to scientists, the public, and </w:t>
      </w:r>
      <w:r w:rsidR="35FB5BE1">
        <w:t>grantees</w:t>
      </w:r>
      <w:r w:rsidR="00F714C5">
        <w:t xml:space="preserve">. </w:t>
      </w:r>
      <w:r w:rsidR="008B2A48">
        <w:t xml:space="preserve">Qualitative customer feedback on </w:t>
      </w:r>
      <w:r w:rsidR="00F714C5">
        <w:t xml:space="preserve">the </w:t>
      </w:r>
      <w:r w:rsidR="00C7556C">
        <w:t>NI</w:t>
      </w:r>
      <w:r w:rsidR="2BA43F99">
        <w:t>BIB site</w:t>
      </w:r>
      <w:r w:rsidR="008B2A48">
        <w:t xml:space="preserve"> will help </w:t>
      </w:r>
      <w:r w:rsidR="64941B92">
        <w:t xml:space="preserve">us better understand who is visiting the site so we can create more </w:t>
      </w:r>
      <w:r w:rsidR="006D2904">
        <w:t xml:space="preserve">and improved </w:t>
      </w:r>
      <w:r w:rsidR="64941B92">
        <w:t>content for those audiences.</w:t>
      </w:r>
    </w:p>
    <w:p w14:paraId="18D561B2" w14:textId="43C4188C" w:rsidR="1805ACE8" w:rsidRDefault="1805ACE8" w:rsidP="1805ACE8"/>
    <w:p w14:paraId="7419BC97" w14:textId="49FD1C86" w:rsidR="00DE1A8B" w:rsidRDefault="007D143F" w:rsidP="00DE1A8B">
      <w:r>
        <w:t xml:space="preserve">The </w:t>
      </w:r>
      <w:r w:rsidR="008B2A48">
        <w:t>website</w:t>
      </w:r>
      <w:r>
        <w:t xml:space="preserve"> survey will collect satisfaction </w:t>
      </w:r>
      <w:r w:rsidR="00B66B6B">
        <w:t>data</w:t>
      </w:r>
      <w:r>
        <w:t xml:space="preserve"> </w:t>
      </w:r>
      <w:r w:rsidR="00B66B6B">
        <w:t>via</w:t>
      </w:r>
      <w:r w:rsidR="00DE1A8B">
        <w:t xml:space="preserve"> </w:t>
      </w:r>
      <w:r w:rsidR="00F75F7E">
        <w:t xml:space="preserve">five </w:t>
      </w:r>
      <w:r>
        <w:t>questions</w:t>
      </w:r>
      <w:r w:rsidR="0001590E">
        <w:t xml:space="preserve"> (see attached PDF NIBIB Site Survey Questions)</w:t>
      </w:r>
      <w:r w:rsidR="00B66B6B">
        <w:t>. The conciseness of the survey</w:t>
      </w:r>
      <w:r>
        <w:t xml:space="preserve"> increas</w:t>
      </w:r>
      <w:r w:rsidR="00B66B6B">
        <w:t>es</w:t>
      </w:r>
      <w:r>
        <w:t xml:space="preserve"> the chance of </w:t>
      </w:r>
      <w:r w:rsidR="00B66B6B">
        <w:t xml:space="preserve">participation and </w:t>
      </w:r>
      <w:r>
        <w:t>completion</w:t>
      </w:r>
      <w:r w:rsidR="00B66B6B">
        <w:t xml:space="preserve">. </w:t>
      </w:r>
      <w:r w:rsidR="00DE1A8B">
        <w:t xml:space="preserve">The information from this survey will be used to improve the design and operation of the publicly accessed website.  </w:t>
      </w:r>
    </w:p>
    <w:p w14:paraId="5DAB6C7B" w14:textId="77777777" w:rsidR="00A27F40" w:rsidRDefault="00A27F40" w:rsidP="00DE1A8B"/>
    <w:p w14:paraId="6CC2E99D" w14:textId="6B888675" w:rsidR="00A27F40" w:rsidRPr="00A27F40" w:rsidRDefault="00CB3ECE" w:rsidP="1805ACE8">
      <w:pPr>
        <w:autoSpaceDE w:val="0"/>
        <w:autoSpaceDN w:val="0"/>
        <w:rPr>
          <w:sz w:val="22"/>
          <w:szCs w:val="22"/>
        </w:rPr>
      </w:pPr>
      <w:r>
        <w:t>Along with this form, w</w:t>
      </w:r>
      <w:r w:rsidR="00A27F40">
        <w:t>e have submitted screenshots of what the survey will look like on the site</w:t>
      </w:r>
      <w:r w:rsidR="0001590E">
        <w:t xml:space="preserve"> (see attached PDF NIBIB Survey Workflow and Questions)</w:t>
      </w:r>
      <w:r w:rsidR="00A27F40">
        <w:t>. We will display the OMB burden statement on our privacy</w:t>
      </w:r>
      <w:r w:rsidR="006D2904">
        <w:t xml:space="preserve"> policy</w:t>
      </w:r>
      <w:r w:rsidR="00A27F40">
        <w:t xml:space="preserve"> page: </w:t>
      </w:r>
      <w:hyperlink r:id="rId13" w:anchor="privacy">
        <w:r w:rsidR="5DBBD12B" w:rsidRPr="1805ACE8">
          <w:rPr>
            <w:rStyle w:val="Hyperlink"/>
          </w:rPr>
          <w:t>https://www.nibib.nih.gov/policies#privacy</w:t>
        </w:r>
      </w:hyperlink>
      <w:r w:rsidR="00A27F40">
        <w:t xml:space="preserve"> </w:t>
      </w:r>
      <w:r w:rsidR="00A27F40" w:rsidRPr="0001590E">
        <w:t xml:space="preserve">(see </w:t>
      </w:r>
      <w:r w:rsidR="0001590E" w:rsidRPr="0001590E">
        <w:t xml:space="preserve">attached </w:t>
      </w:r>
      <w:r w:rsidR="00A27F40" w:rsidRPr="0001590E">
        <w:t xml:space="preserve">PDF </w:t>
      </w:r>
      <w:r w:rsidR="0001590E" w:rsidRPr="0001590E">
        <w:t xml:space="preserve">NIBIB Privacy Policy </w:t>
      </w:r>
      <w:r w:rsidR="00A27F40" w:rsidRPr="0001590E">
        <w:t>for what this will look like)</w:t>
      </w:r>
      <w:r>
        <w:t xml:space="preserve"> and will include links to this page from the survey</w:t>
      </w:r>
      <w:r w:rsidR="00A27F40">
        <w:t>. We have also submitted a list of all the pages the survey will be on</w:t>
      </w:r>
      <w:r w:rsidR="0001590E">
        <w:t xml:space="preserve"> (see attached spreadsheet NIBIB Pages for Site Survey)</w:t>
      </w:r>
      <w:r w:rsidR="00A27F40">
        <w:t xml:space="preserve">.  </w:t>
      </w:r>
      <w:r w:rsidR="00A27F40" w:rsidRPr="1805ACE8">
        <w:rPr>
          <w:rFonts w:ascii="Segoe UI" w:hAnsi="Segoe UI" w:cs="Segoe UI"/>
          <w:sz w:val="20"/>
          <w:szCs w:val="20"/>
        </w:rPr>
        <w:t xml:space="preserve"> </w:t>
      </w:r>
    </w:p>
    <w:p w14:paraId="02EB378F" w14:textId="77777777" w:rsidR="002351D6" w:rsidRPr="002351D6" w:rsidRDefault="002351D6" w:rsidP="002351D6">
      <w:pPr>
        <w:pStyle w:val="Header"/>
        <w:rPr>
          <w:b/>
        </w:rPr>
      </w:pPr>
    </w:p>
    <w:p w14:paraId="02F94AB0" w14:textId="77777777"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14:paraId="782391C1" w14:textId="37B957A8" w:rsidR="006E1A67" w:rsidRDefault="006E1A67">
      <w:r>
        <w:t xml:space="preserve">Visitors </w:t>
      </w:r>
      <w:r w:rsidR="00376C22">
        <w:t xml:space="preserve">to </w:t>
      </w:r>
      <w:r w:rsidR="00C7556C">
        <w:t>NI</w:t>
      </w:r>
      <w:r w:rsidR="619C093E">
        <w:t>BIB</w:t>
      </w:r>
      <w:r w:rsidR="00752093">
        <w:t xml:space="preserve"> </w:t>
      </w:r>
      <w:r w:rsidR="00376C22">
        <w:t>website</w:t>
      </w:r>
      <w:r>
        <w:t xml:space="preserve"> who choose to respond to the </w:t>
      </w:r>
      <w:r w:rsidR="002E31AC">
        <w:t>survey</w:t>
      </w:r>
      <w:r>
        <w:t>.</w:t>
      </w:r>
    </w:p>
    <w:p w14:paraId="6A05A809" w14:textId="77777777" w:rsidR="00017C30" w:rsidRDefault="00017C30">
      <w:pPr>
        <w:rPr>
          <w:b/>
        </w:rPr>
      </w:pPr>
    </w:p>
    <w:p w14:paraId="4A0064B2" w14:textId="77777777" w:rsidR="00441434" w:rsidRPr="00434E33" w:rsidRDefault="00F06866" w:rsidP="005734B8">
      <w:pPr>
        <w:rPr>
          <w:bCs/>
          <w:sz w:val="16"/>
          <w:szCs w:val="16"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2074C383" w14:textId="77777777"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3C4759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14:paraId="2FD8842C" w14:textId="77777777"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14:paraId="76424BD3" w14:textId="77777777"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6D5F47">
        <w:rPr>
          <w:bCs/>
          <w:sz w:val="24"/>
        </w:rPr>
        <w:t xml:space="preserve"> 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14:paraId="5A39BBE3" w14:textId="77777777" w:rsidR="00434E33" w:rsidRDefault="00434E33">
      <w:pPr>
        <w:pStyle w:val="Header"/>
        <w:tabs>
          <w:tab w:val="clear" w:pos="4320"/>
          <w:tab w:val="clear" w:pos="8640"/>
        </w:tabs>
      </w:pPr>
    </w:p>
    <w:p w14:paraId="0D32E9D9" w14:textId="77777777" w:rsidR="00441434" w:rsidRDefault="00441434">
      <w:pPr>
        <w:rPr>
          <w:sz w:val="16"/>
          <w:szCs w:val="16"/>
        </w:rPr>
      </w:pPr>
      <w:r>
        <w:rPr>
          <w:b/>
        </w:rPr>
        <w:t>C</w:t>
      </w:r>
      <w:r w:rsidR="009C13B9">
        <w:rPr>
          <w:b/>
        </w:rPr>
        <w:t>ERTIFICATION:</w:t>
      </w:r>
    </w:p>
    <w:p w14:paraId="74699B53" w14:textId="77777777" w:rsidR="008101A5" w:rsidRPr="009C13B9" w:rsidRDefault="008101A5" w:rsidP="008101A5">
      <w:r>
        <w:t xml:space="preserve">I certify the following to be true: </w:t>
      </w:r>
    </w:p>
    <w:p w14:paraId="657D435F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1E881F68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50AE4322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87B86B3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56C1DF7B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43623795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41C8F396" w14:textId="77777777" w:rsidR="009C13B9" w:rsidRDefault="009C13B9" w:rsidP="009C13B9"/>
    <w:p w14:paraId="24AF9783" w14:textId="4833922F" w:rsidR="009C13B9" w:rsidRDefault="009C13B9" w:rsidP="1805ACE8">
      <w:pPr>
        <w:rPr>
          <w:u w:val="single"/>
        </w:rPr>
      </w:pPr>
      <w:r>
        <w:t>Name:</w:t>
      </w:r>
      <w:r w:rsidR="009D7046">
        <w:t xml:space="preserve"> </w:t>
      </w:r>
      <w:r w:rsidR="006D2904">
        <w:t>Christine Cooper</w:t>
      </w:r>
      <w:r w:rsidR="00F92DF9">
        <w:t xml:space="preserve">, </w:t>
      </w:r>
      <w:hyperlink r:id="rId14" w:history="1">
        <w:r w:rsidR="00F92DF9" w:rsidRPr="000B3D4C">
          <w:rPr>
            <w:rStyle w:val="Hyperlink"/>
          </w:rPr>
          <w:t>cooperca2@mail.nih.gov</w:t>
        </w:r>
      </w:hyperlink>
      <w:r w:rsidR="00F92DF9">
        <w:t>, 301-594-8923</w:t>
      </w:r>
    </w:p>
    <w:p w14:paraId="72A3D3EC" w14:textId="77777777" w:rsidR="009C13B9" w:rsidRDefault="009C13B9" w:rsidP="006D2904"/>
    <w:p w14:paraId="7777F609" w14:textId="77777777" w:rsidR="009C13B9" w:rsidRDefault="009C13B9" w:rsidP="009C13B9">
      <w:r>
        <w:t>To assist review, please provide answers to the following question:</w:t>
      </w:r>
    </w:p>
    <w:p w14:paraId="0D0B940D" w14:textId="77777777" w:rsidR="009C13B9" w:rsidRDefault="009C13B9" w:rsidP="009C13B9">
      <w:pPr>
        <w:pStyle w:val="ListParagraph"/>
        <w:ind w:left="360"/>
      </w:pPr>
    </w:p>
    <w:p w14:paraId="4BBEB264" w14:textId="77777777" w:rsidR="00955A43" w:rsidRDefault="00955A43" w:rsidP="00C86E91">
      <w:pPr>
        <w:rPr>
          <w:b/>
        </w:rPr>
      </w:pPr>
    </w:p>
    <w:p w14:paraId="31A6622C" w14:textId="16335E8B"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29C0F0C1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CC07BC">
        <w:t>X</w:t>
      </w:r>
      <w:r w:rsidR="009239AA">
        <w:t xml:space="preserve">]  No </w:t>
      </w:r>
    </w:p>
    <w:p w14:paraId="34E919E9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 w:rsidR="00C86E91">
        <w:t xml:space="preserve">   </w:t>
      </w:r>
    </w:p>
    <w:p w14:paraId="74751B83" w14:textId="77777777" w:rsidR="00C86E91" w:rsidRDefault="00C86E91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14:paraId="0E27B00A" w14:textId="77777777" w:rsidR="00633F74" w:rsidRDefault="00633F74" w:rsidP="00633F74">
      <w:pPr>
        <w:pStyle w:val="ListParagraph"/>
        <w:ind w:left="360"/>
      </w:pPr>
    </w:p>
    <w:p w14:paraId="4EFAE0FB" w14:textId="77777777"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14:paraId="01577D15" w14:textId="77777777" w:rsidR="00C86E91" w:rsidRDefault="00C86E91" w:rsidP="00C86E91">
      <w:r>
        <w:t>Is an incentive (e.g., money or reimbursement of expenses, token of appreciation) provided to participants?  [  ] Yes [</w:t>
      </w:r>
      <w:r w:rsidR="00CC07BC">
        <w:t>X</w:t>
      </w:r>
      <w:r>
        <w:t xml:space="preserve">] No  </w:t>
      </w:r>
    </w:p>
    <w:p w14:paraId="60061E4C" w14:textId="77777777" w:rsidR="00F24CFC" w:rsidRDefault="00F24CFC">
      <w:pPr>
        <w:rPr>
          <w:b/>
        </w:rPr>
      </w:pPr>
    </w:p>
    <w:p w14:paraId="464E94FC" w14:textId="77777777" w:rsidR="00081008" w:rsidRPr="00BC676D" w:rsidRDefault="00081008" w:rsidP="00081008">
      <w:pPr>
        <w:rPr>
          <w:b/>
          <w:i/>
        </w:rPr>
      </w:pPr>
      <w:r>
        <w:rPr>
          <w:b/>
        </w:rPr>
        <w:t xml:space="preserve">ESTIMATED BURDEN </w:t>
      </w:r>
      <w:r w:rsidRPr="00BC676D">
        <w:rPr>
          <w:b/>
        </w:rPr>
        <w:t>HOURS and COSTS</w:t>
      </w:r>
    </w:p>
    <w:p w14:paraId="44EAFD9C" w14:textId="77777777" w:rsidR="00081008" w:rsidRPr="006832D9" w:rsidRDefault="00081008" w:rsidP="00081008">
      <w:pPr>
        <w:keepNext/>
        <w:keepLines/>
        <w:rPr>
          <w:b/>
        </w:rPr>
      </w:pPr>
    </w:p>
    <w:tbl>
      <w:tblPr>
        <w:tblW w:w="9555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1620"/>
        <w:gridCol w:w="2054"/>
        <w:gridCol w:w="1443"/>
        <w:gridCol w:w="1378"/>
      </w:tblGrid>
      <w:tr w:rsidR="00081008" w14:paraId="67FB42F0" w14:textId="77777777" w:rsidTr="0073085F">
        <w:trPr>
          <w:trHeight w:val="247"/>
        </w:trPr>
        <w:tc>
          <w:tcPr>
            <w:tcW w:w="3060" w:type="dxa"/>
          </w:tcPr>
          <w:p w14:paraId="0A08B98D" w14:textId="77777777" w:rsidR="00081008" w:rsidRPr="002D26E2" w:rsidRDefault="00081008" w:rsidP="0073085F">
            <w:pPr>
              <w:rPr>
                <w:b/>
              </w:rPr>
            </w:pPr>
            <w:r w:rsidRPr="002D26E2">
              <w:rPr>
                <w:b/>
              </w:rPr>
              <w:t xml:space="preserve">Category of Respondent </w:t>
            </w:r>
          </w:p>
        </w:tc>
        <w:tc>
          <w:tcPr>
            <w:tcW w:w="1620" w:type="dxa"/>
          </w:tcPr>
          <w:p w14:paraId="16B1A0CE" w14:textId="77777777" w:rsidR="00081008" w:rsidRPr="002D26E2" w:rsidRDefault="00081008" w:rsidP="0073085F">
            <w:pPr>
              <w:rPr>
                <w:b/>
              </w:rPr>
            </w:pPr>
            <w:r w:rsidRPr="002D26E2">
              <w:rPr>
                <w:b/>
              </w:rPr>
              <w:t>No. of Respondents</w:t>
            </w:r>
          </w:p>
        </w:tc>
        <w:tc>
          <w:tcPr>
            <w:tcW w:w="2054" w:type="dxa"/>
          </w:tcPr>
          <w:p w14:paraId="6EC99DC6" w14:textId="77777777" w:rsidR="00081008" w:rsidRPr="002D26E2" w:rsidRDefault="00081008" w:rsidP="0073085F">
            <w:pPr>
              <w:rPr>
                <w:b/>
              </w:rPr>
            </w:pPr>
            <w:r>
              <w:rPr>
                <w:b/>
              </w:rPr>
              <w:t xml:space="preserve">No. of Responses per Respondent </w:t>
            </w:r>
          </w:p>
        </w:tc>
        <w:tc>
          <w:tcPr>
            <w:tcW w:w="1443" w:type="dxa"/>
          </w:tcPr>
          <w:p w14:paraId="4B15AAA2" w14:textId="77777777" w:rsidR="00081008" w:rsidRDefault="00081008" w:rsidP="0073085F">
            <w:pPr>
              <w:rPr>
                <w:b/>
              </w:rPr>
            </w:pPr>
            <w:r>
              <w:rPr>
                <w:b/>
              </w:rPr>
              <w:t xml:space="preserve">Time per </w:t>
            </w:r>
          </w:p>
          <w:p w14:paraId="375D1B8E" w14:textId="77777777" w:rsidR="00081008" w:rsidRDefault="00081008" w:rsidP="0073085F">
            <w:pPr>
              <w:rPr>
                <w:b/>
              </w:rPr>
            </w:pPr>
            <w:r>
              <w:rPr>
                <w:b/>
              </w:rPr>
              <w:t xml:space="preserve">Response </w:t>
            </w:r>
          </w:p>
          <w:p w14:paraId="5C67792A" w14:textId="77777777" w:rsidR="00081008" w:rsidRPr="002D26E2" w:rsidRDefault="00081008" w:rsidP="0073085F">
            <w:pPr>
              <w:rPr>
                <w:b/>
              </w:rPr>
            </w:pPr>
            <w:r>
              <w:rPr>
                <w:b/>
              </w:rPr>
              <w:t xml:space="preserve">(in hours) </w:t>
            </w:r>
          </w:p>
        </w:tc>
        <w:tc>
          <w:tcPr>
            <w:tcW w:w="1378" w:type="dxa"/>
          </w:tcPr>
          <w:p w14:paraId="7A99DE56" w14:textId="77777777" w:rsidR="00081008" w:rsidRDefault="00081008" w:rsidP="0073085F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14:paraId="74C1B333" w14:textId="77777777" w:rsidR="00081008" w:rsidRPr="002D26E2" w:rsidRDefault="00081008" w:rsidP="0073085F">
            <w:pPr>
              <w:rPr>
                <w:b/>
              </w:rPr>
            </w:pPr>
            <w:r>
              <w:rPr>
                <w:b/>
              </w:rPr>
              <w:t xml:space="preserve">Hours </w:t>
            </w:r>
          </w:p>
        </w:tc>
      </w:tr>
      <w:tr w:rsidR="00081008" w14:paraId="144BFE9A" w14:textId="77777777" w:rsidTr="0073085F">
        <w:trPr>
          <w:trHeight w:val="234"/>
        </w:trPr>
        <w:tc>
          <w:tcPr>
            <w:tcW w:w="3060" w:type="dxa"/>
          </w:tcPr>
          <w:p w14:paraId="2CCD3FFA" w14:textId="77777777" w:rsidR="00081008" w:rsidRDefault="00081008" w:rsidP="0073085F">
            <w:r>
              <w:t>Individuals or Households</w:t>
            </w:r>
          </w:p>
        </w:tc>
        <w:tc>
          <w:tcPr>
            <w:tcW w:w="1620" w:type="dxa"/>
          </w:tcPr>
          <w:p w14:paraId="46B00C99" w14:textId="77777777" w:rsidR="00081008" w:rsidRDefault="00DA3C1A" w:rsidP="0073085F">
            <w:r>
              <w:t>10,000</w:t>
            </w:r>
          </w:p>
        </w:tc>
        <w:tc>
          <w:tcPr>
            <w:tcW w:w="2054" w:type="dxa"/>
          </w:tcPr>
          <w:p w14:paraId="694321ED" w14:textId="77777777" w:rsidR="00081008" w:rsidRDefault="00081008" w:rsidP="0073085F">
            <w:r>
              <w:t xml:space="preserve">              1</w:t>
            </w:r>
          </w:p>
        </w:tc>
        <w:tc>
          <w:tcPr>
            <w:tcW w:w="1443" w:type="dxa"/>
          </w:tcPr>
          <w:p w14:paraId="42114418" w14:textId="77777777" w:rsidR="00081008" w:rsidRDefault="00081008" w:rsidP="0073085F">
            <w:r>
              <w:t xml:space="preserve">   </w:t>
            </w:r>
            <w:r w:rsidR="00DA3C1A">
              <w:t>2</w:t>
            </w:r>
            <w:r>
              <w:t>/60</w:t>
            </w:r>
          </w:p>
        </w:tc>
        <w:tc>
          <w:tcPr>
            <w:tcW w:w="1378" w:type="dxa"/>
          </w:tcPr>
          <w:p w14:paraId="77E22AAA" w14:textId="77777777" w:rsidR="00081008" w:rsidRDefault="00081008" w:rsidP="0073085F">
            <w:r>
              <w:t xml:space="preserve">    </w:t>
            </w:r>
            <w:r w:rsidR="00DA3C1A">
              <w:t>333</w:t>
            </w:r>
          </w:p>
        </w:tc>
      </w:tr>
      <w:tr w:rsidR="00081008" w14:paraId="4B94D5A5" w14:textId="77777777" w:rsidTr="0073085F">
        <w:trPr>
          <w:trHeight w:val="247"/>
        </w:trPr>
        <w:tc>
          <w:tcPr>
            <w:tcW w:w="3060" w:type="dxa"/>
          </w:tcPr>
          <w:p w14:paraId="3DEEC669" w14:textId="77777777" w:rsidR="00081008" w:rsidRDefault="00081008" w:rsidP="0073085F"/>
        </w:tc>
        <w:tc>
          <w:tcPr>
            <w:tcW w:w="1620" w:type="dxa"/>
          </w:tcPr>
          <w:p w14:paraId="3656B9AB" w14:textId="77777777" w:rsidR="00081008" w:rsidRDefault="00081008" w:rsidP="0073085F"/>
        </w:tc>
        <w:tc>
          <w:tcPr>
            <w:tcW w:w="2054" w:type="dxa"/>
          </w:tcPr>
          <w:p w14:paraId="45FB0818" w14:textId="77777777" w:rsidR="00081008" w:rsidRDefault="00081008" w:rsidP="0073085F"/>
        </w:tc>
        <w:tc>
          <w:tcPr>
            <w:tcW w:w="1443" w:type="dxa"/>
          </w:tcPr>
          <w:p w14:paraId="049F31CB" w14:textId="77777777" w:rsidR="00081008" w:rsidRDefault="00081008" w:rsidP="0073085F"/>
        </w:tc>
        <w:tc>
          <w:tcPr>
            <w:tcW w:w="1378" w:type="dxa"/>
          </w:tcPr>
          <w:p w14:paraId="53128261" w14:textId="77777777" w:rsidR="00081008" w:rsidRDefault="00081008" w:rsidP="0073085F"/>
        </w:tc>
      </w:tr>
      <w:tr w:rsidR="00081008" w14:paraId="0052BC3F" w14:textId="77777777" w:rsidTr="0073085F">
        <w:trPr>
          <w:trHeight w:val="260"/>
        </w:trPr>
        <w:tc>
          <w:tcPr>
            <w:tcW w:w="3060" w:type="dxa"/>
          </w:tcPr>
          <w:p w14:paraId="5C595F9A" w14:textId="77777777" w:rsidR="00081008" w:rsidRPr="002D26E2" w:rsidRDefault="00081008" w:rsidP="0073085F">
            <w:pPr>
              <w:rPr>
                <w:b/>
              </w:rPr>
            </w:pPr>
            <w:r w:rsidRPr="002D26E2">
              <w:rPr>
                <w:b/>
              </w:rPr>
              <w:t>Totals</w:t>
            </w:r>
          </w:p>
        </w:tc>
        <w:tc>
          <w:tcPr>
            <w:tcW w:w="1620" w:type="dxa"/>
          </w:tcPr>
          <w:p w14:paraId="228010EB" w14:textId="63B98787" w:rsidR="00DA3C1A" w:rsidRDefault="00DA3C1A" w:rsidP="0073085F"/>
        </w:tc>
        <w:tc>
          <w:tcPr>
            <w:tcW w:w="2054" w:type="dxa"/>
          </w:tcPr>
          <w:p w14:paraId="01000CD9" w14:textId="77777777" w:rsidR="00081008" w:rsidRDefault="00DA3C1A" w:rsidP="0073085F">
            <w:pPr>
              <w:jc w:val="center"/>
            </w:pPr>
            <w:r>
              <w:t>10,000</w:t>
            </w:r>
          </w:p>
        </w:tc>
        <w:tc>
          <w:tcPr>
            <w:tcW w:w="1443" w:type="dxa"/>
          </w:tcPr>
          <w:p w14:paraId="62486C05" w14:textId="77777777" w:rsidR="00081008" w:rsidRDefault="00081008" w:rsidP="0073085F"/>
        </w:tc>
        <w:tc>
          <w:tcPr>
            <w:tcW w:w="1378" w:type="dxa"/>
          </w:tcPr>
          <w:p w14:paraId="0C4B0FB0" w14:textId="77777777" w:rsidR="00081008" w:rsidRPr="00B04D4C" w:rsidRDefault="00081008" w:rsidP="0073085F">
            <w:r>
              <w:rPr>
                <w:b/>
              </w:rPr>
              <w:t xml:space="preserve">    </w:t>
            </w:r>
            <w:r w:rsidR="00DA3C1A">
              <w:rPr>
                <w:b/>
              </w:rPr>
              <w:t>333</w:t>
            </w:r>
          </w:p>
        </w:tc>
      </w:tr>
    </w:tbl>
    <w:p w14:paraId="4101652C" w14:textId="77777777" w:rsidR="00081008" w:rsidRDefault="00081008" w:rsidP="00081008"/>
    <w:p w14:paraId="4B99056E" w14:textId="77777777" w:rsidR="00081008" w:rsidRDefault="00081008" w:rsidP="00081008"/>
    <w:tbl>
      <w:tblPr>
        <w:tblW w:w="9525" w:type="dxa"/>
        <w:tblInd w:w="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4"/>
        <w:gridCol w:w="2335"/>
        <w:gridCol w:w="2615"/>
        <w:gridCol w:w="1681"/>
      </w:tblGrid>
      <w:tr w:rsidR="00081008" w14:paraId="05E7CA3D" w14:textId="77777777" w:rsidTr="0073085F">
        <w:trPr>
          <w:trHeight w:val="288"/>
        </w:trPr>
        <w:tc>
          <w:tcPr>
            <w:tcW w:w="28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193C4" w14:textId="77777777" w:rsidR="00081008" w:rsidRDefault="00081008" w:rsidP="0073085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Category of Respondent</w:t>
            </w:r>
          </w:p>
          <w:p w14:paraId="1299C43A" w14:textId="77777777" w:rsidR="00081008" w:rsidRDefault="00081008" w:rsidP="0073085F">
            <w:pPr>
              <w:rPr>
                <w:b/>
                <w:bCs/>
              </w:rPr>
            </w:pPr>
          </w:p>
        </w:tc>
        <w:tc>
          <w:tcPr>
            <w:tcW w:w="23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680F7" w14:textId="77777777" w:rsidR="00081008" w:rsidRDefault="00081008" w:rsidP="0073085F">
            <w:pPr>
              <w:rPr>
                <w:b/>
                <w:bCs/>
              </w:rPr>
            </w:pPr>
            <w:r>
              <w:rPr>
                <w:b/>
                <w:bCs/>
              </w:rPr>
              <w:t>Total Burden</w:t>
            </w:r>
          </w:p>
          <w:p w14:paraId="310018A9" w14:textId="77777777" w:rsidR="00081008" w:rsidRDefault="00081008" w:rsidP="0073085F">
            <w:pPr>
              <w:rPr>
                <w:b/>
                <w:bCs/>
              </w:rPr>
            </w:pPr>
            <w:r>
              <w:rPr>
                <w:b/>
                <w:bCs/>
              </w:rPr>
              <w:t>Hours</w:t>
            </w:r>
          </w:p>
        </w:tc>
        <w:tc>
          <w:tcPr>
            <w:tcW w:w="26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CFF4FC" w14:textId="77777777" w:rsidR="00081008" w:rsidRDefault="00081008" w:rsidP="0073085F">
            <w:pPr>
              <w:rPr>
                <w:b/>
                <w:bCs/>
              </w:rPr>
            </w:pPr>
            <w:r>
              <w:rPr>
                <w:b/>
                <w:bCs/>
              </w:rPr>
              <w:t>Wage Rate*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EC6C04" w14:textId="77777777" w:rsidR="00081008" w:rsidRDefault="00081008" w:rsidP="0073085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Total Burden Cost </w:t>
            </w:r>
          </w:p>
        </w:tc>
      </w:tr>
      <w:tr w:rsidR="00081008" w14:paraId="5C15740E" w14:textId="77777777" w:rsidTr="0073085F">
        <w:trPr>
          <w:trHeight w:val="273"/>
        </w:trPr>
        <w:tc>
          <w:tcPr>
            <w:tcW w:w="28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10BB91" w14:textId="77777777" w:rsidR="00081008" w:rsidRDefault="00081008" w:rsidP="0073085F">
            <w:r>
              <w:t>Individuals or Households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DD89E" w14:textId="77777777" w:rsidR="00081008" w:rsidRDefault="00081008" w:rsidP="0073085F">
            <w:r>
              <w:t xml:space="preserve">      </w:t>
            </w:r>
            <w:r w:rsidR="00DA3C1A">
              <w:t>333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F8B7A" w14:textId="77777777" w:rsidR="00081008" w:rsidRDefault="00081008" w:rsidP="0073085F">
            <w:r>
              <w:t>$</w:t>
            </w:r>
            <w:r w:rsidRPr="00D30F9D">
              <w:t>24.34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C7E02" w14:textId="77777777" w:rsidR="00081008" w:rsidRDefault="00081008" w:rsidP="0073085F">
            <w:r>
              <w:t>$</w:t>
            </w:r>
            <w:r w:rsidR="00DA3C1A">
              <w:t>8,113.33</w:t>
            </w:r>
          </w:p>
        </w:tc>
      </w:tr>
      <w:tr w:rsidR="00081008" w14:paraId="4DDBEF00" w14:textId="77777777" w:rsidTr="0073085F">
        <w:trPr>
          <w:trHeight w:val="288"/>
        </w:trPr>
        <w:tc>
          <w:tcPr>
            <w:tcW w:w="28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1D779" w14:textId="77777777" w:rsidR="00081008" w:rsidRDefault="00081008" w:rsidP="0073085F"/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2D8B6" w14:textId="77777777" w:rsidR="00081008" w:rsidRDefault="00081008" w:rsidP="0073085F"/>
        </w:tc>
        <w:tc>
          <w:tcPr>
            <w:tcW w:w="2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78278" w14:textId="77777777" w:rsidR="00081008" w:rsidRDefault="00081008" w:rsidP="0073085F"/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39945" w14:textId="77777777" w:rsidR="00081008" w:rsidRDefault="00081008" w:rsidP="0073085F"/>
        </w:tc>
      </w:tr>
      <w:tr w:rsidR="00081008" w14:paraId="5D60D61E" w14:textId="77777777" w:rsidTr="0073085F">
        <w:trPr>
          <w:trHeight w:val="304"/>
        </w:trPr>
        <w:tc>
          <w:tcPr>
            <w:tcW w:w="28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2DA63" w14:textId="77777777" w:rsidR="00081008" w:rsidRDefault="00081008" w:rsidP="0073085F">
            <w:pPr>
              <w:rPr>
                <w:b/>
                <w:bCs/>
              </w:rPr>
            </w:pPr>
            <w:r>
              <w:rPr>
                <w:b/>
                <w:bCs/>
              </w:rPr>
              <w:t>Totals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7BAA4" w14:textId="46460B1A" w:rsidR="00081008" w:rsidRDefault="00081008" w:rsidP="0073085F">
            <w:r>
              <w:rPr>
                <w:b/>
                <w:bCs/>
              </w:rPr>
              <w:t>     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2CB0E" w14:textId="77777777" w:rsidR="00081008" w:rsidRDefault="00081008" w:rsidP="0073085F"/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B8B07" w14:textId="77777777" w:rsidR="00081008" w:rsidRDefault="00081008" w:rsidP="0073085F">
            <w:r>
              <w:t>$</w:t>
            </w:r>
            <w:r w:rsidR="00DA3C1A">
              <w:t>8,113.33</w:t>
            </w:r>
          </w:p>
        </w:tc>
      </w:tr>
    </w:tbl>
    <w:p w14:paraId="0876D666" w14:textId="77777777" w:rsidR="00081008" w:rsidRPr="00455A47" w:rsidRDefault="00081008" w:rsidP="00081008">
      <w:pPr>
        <w:rPr>
          <w:kern w:val="36"/>
          <w:sz w:val="20"/>
          <w:szCs w:val="20"/>
        </w:rPr>
      </w:pPr>
      <w:r w:rsidRPr="00455A47">
        <w:rPr>
          <w:kern w:val="36"/>
          <w:sz w:val="20"/>
          <w:szCs w:val="20"/>
        </w:rPr>
        <w:t>*BLS National Occupational Employment and Wage Estimates</w:t>
      </w:r>
    </w:p>
    <w:p w14:paraId="1857A31B" w14:textId="77777777" w:rsidR="00081008" w:rsidRPr="00455A47" w:rsidRDefault="00D36B25" w:rsidP="00081008">
      <w:pPr>
        <w:rPr>
          <w:sz w:val="20"/>
          <w:szCs w:val="20"/>
        </w:rPr>
      </w:pPr>
      <w:hyperlink r:id="rId15" w:history="1">
        <w:r w:rsidR="00081008" w:rsidRPr="00455A47">
          <w:rPr>
            <w:color w:val="0000FF"/>
            <w:sz w:val="20"/>
            <w:szCs w:val="20"/>
            <w:u w:val="single"/>
          </w:rPr>
          <w:t>https://www.bls.gov/oes/current/oes_nat.htm</w:t>
        </w:r>
      </w:hyperlink>
    </w:p>
    <w:p w14:paraId="62EBF3C5" w14:textId="77777777" w:rsidR="00971FDB" w:rsidRDefault="00971FDB" w:rsidP="00971FDB">
      <w:pPr>
        <w:rPr>
          <w:sz w:val="18"/>
          <w:szCs w:val="18"/>
        </w:rPr>
      </w:pPr>
    </w:p>
    <w:p w14:paraId="795678B7" w14:textId="77777777" w:rsidR="00CD67D9" w:rsidRDefault="009A036B" w:rsidP="009A036B">
      <w:pPr>
        <w:rPr>
          <w:b/>
        </w:rPr>
      </w:pPr>
      <w:r>
        <w:rPr>
          <w:b/>
        </w:rPr>
        <w:t xml:space="preserve">     </w:t>
      </w:r>
    </w:p>
    <w:p w14:paraId="0561F21B" w14:textId="77777777" w:rsidR="00CD67D9" w:rsidRPr="0030273A" w:rsidRDefault="00CD67D9" w:rsidP="00CD67D9">
      <w:pPr>
        <w:rPr>
          <w:u w:val="single"/>
        </w:rPr>
      </w:pPr>
      <w:r>
        <w:rPr>
          <w:b/>
        </w:rPr>
        <w:t xml:space="preserve">FEDERAL COST:  </w:t>
      </w:r>
      <w:r>
        <w:t xml:space="preserve">The estimated annual cost to the Federal government is </w:t>
      </w:r>
      <w:r w:rsidRPr="0001590E">
        <w:t>$761.76</w:t>
      </w:r>
    </w:p>
    <w:p w14:paraId="3B714235" w14:textId="49987893" w:rsidR="009A036B" w:rsidRPr="009A036B" w:rsidRDefault="009A036B" w:rsidP="009A036B">
      <w:r>
        <w:rPr>
          <w:b/>
        </w:rPr>
        <w:t xml:space="preserve">                 </w:t>
      </w:r>
    </w:p>
    <w:tbl>
      <w:tblPr>
        <w:tblW w:w="95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3"/>
        <w:gridCol w:w="1429"/>
        <w:gridCol w:w="1395"/>
        <w:gridCol w:w="1264"/>
        <w:gridCol w:w="1354"/>
        <w:gridCol w:w="1347"/>
      </w:tblGrid>
      <w:tr w:rsidR="009A036B" w:rsidRPr="009A036B" w14:paraId="3C91D196" w14:textId="77777777" w:rsidTr="6F78389C">
        <w:trPr>
          <w:trHeight w:val="900"/>
        </w:trPr>
        <w:tc>
          <w:tcPr>
            <w:tcW w:w="27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C85FEF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i/>
              </w:rPr>
              <w:t xml:space="preserve"> </w:t>
            </w:r>
            <w:r w:rsidRPr="009A036B">
              <w:rPr>
                <w:b/>
                <w:bCs/>
              </w:rPr>
              <w:t>Staff</w:t>
            </w:r>
          </w:p>
        </w:tc>
        <w:tc>
          <w:tcPr>
            <w:tcW w:w="14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46DB82" w14:textId="77777777" w:rsidR="009A036B" w:rsidRPr="009A036B" w:rsidRDefault="009A036B" w:rsidP="009A036B">
            <w:pPr>
              <w:rPr>
                <w:b/>
                <w:bCs/>
              </w:rPr>
            </w:pPr>
          </w:p>
          <w:p w14:paraId="3334C57D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Grade/Step</w:t>
            </w:r>
          </w:p>
        </w:tc>
        <w:tc>
          <w:tcPr>
            <w:tcW w:w="13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731BAE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</w:p>
        </w:tc>
        <w:tc>
          <w:tcPr>
            <w:tcW w:w="12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FFE5E5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% of Effort</w:t>
            </w:r>
          </w:p>
        </w:tc>
        <w:tc>
          <w:tcPr>
            <w:tcW w:w="13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3CF29AD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Fringe (if applicable)</w:t>
            </w:r>
          </w:p>
        </w:tc>
        <w:tc>
          <w:tcPr>
            <w:tcW w:w="13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C95E420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</w:tc>
      </w:tr>
      <w:tr w:rsidR="007D143F" w:rsidRPr="009A036B" w14:paraId="210C25CF" w14:textId="77777777" w:rsidTr="6F78389C">
        <w:trPr>
          <w:trHeight w:val="34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96B770B" w14:textId="77777777" w:rsidR="007D143F" w:rsidRPr="009A036B" w:rsidRDefault="007D143F" w:rsidP="007D143F">
            <w:pPr>
              <w:rPr>
                <w:b/>
              </w:rPr>
            </w:pPr>
            <w:r w:rsidRPr="009A036B">
              <w:rPr>
                <w:b/>
              </w:rPr>
              <w:t>Federal Oversight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997CC1D" w14:textId="77777777" w:rsidR="007D143F" w:rsidRPr="009A036B" w:rsidRDefault="007D143F" w:rsidP="007D143F"/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10FFD37" w14:textId="77777777" w:rsidR="007D143F" w:rsidRPr="009A036B" w:rsidRDefault="007D143F" w:rsidP="007D143F"/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699379" w14:textId="77777777" w:rsidR="007D143F" w:rsidRPr="009A036B" w:rsidRDefault="007D143F" w:rsidP="008B6176"/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3FE9F23F" w14:textId="77777777" w:rsidR="007D143F" w:rsidRPr="009A036B" w:rsidRDefault="007D143F" w:rsidP="007D143F"/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F72F646" w14:textId="77777777" w:rsidR="007D143F" w:rsidRPr="009A036B" w:rsidRDefault="007D143F" w:rsidP="007D143F">
            <w:pPr>
              <w:jc w:val="center"/>
            </w:pPr>
          </w:p>
        </w:tc>
      </w:tr>
      <w:tr w:rsidR="002E31AC" w:rsidRPr="009A036B" w14:paraId="2720A2BF" w14:textId="77777777" w:rsidTr="6F78389C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B3B5DF" w14:textId="101E03E9" w:rsidR="002E31AC" w:rsidRPr="006D2904" w:rsidRDefault="006D2904" w:rsidP="6F78389C">
            <w:r w:rsidRPr="006D2904">
              <w:t>Social Science Analyst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F46D948" w14:textId="79E4FE74" w:rsidR="002E31AC" w:rsidRPr="006D2904" w:rsidRDefault="6F78389C" w:rsidP="6F78389C">
            <w:r w:rsidRPr="006D2904">
              <w:t>1</w:t>
            </w:r>
            <w:r w:rsidR="006D2904">
              <w:t>4</w:t>
            </w:r>
            <w:r w:rsidRPr="006D2904">
              <w:t>/1</w:t>
            </w:r>
            <w:r w:rsidR="006D2904">
              <w:t>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B46D8CD" w14:textId="0E25EBAB" w:rsidR="002E31AC" w:rsidRPr="006D2904" w:rsidRDefault="006D2904" w:rsidP="6F78389C">
            <w:r>
              <w:t>$152,352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D1A0E8" w14:textId="5F3CA4A9" w:rsidR="002E31AC" w:rsidRPr="006D2904" w:rsidRDefault="00F92DF9" w:rsidP="6F78389C">
            <w:r>
              <w:t>.</w:t>
            </w:r>
            <w:r w:rsidR="00D35645">
              <w:t>5</w:t>
            </w:r>
            <w:r w:rsidR="6F78389C" w:rsidRPr="006D2904">
              <w:t>%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08CE6F91" w14:textId="77777777" w:rsidR="002E31AC" w:rsidRPr="006D2904" w:rsidRDefault="002E31AC" w:rsidP="002E31AC"/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E667FDB" w14:textId="23483391" w:rsidR="002E31AC" w:rsidRPr="006D2904" w:rsidRDefault="00D35645" w:rsidP="002E31AC">
            <w:r>
              <w:t>$</w:t>
            </w:r>
            <w:r w:rsidR="00F92DF9">
              <w:t>761.76</w:t>
            </w:r>
          </w:p>
        </w:tc>
      </w:tr>
      <w:tr w:rsidR="002E31AC" w:rsidRPr="009A036B" w14:paraId="61CDCEAD" w14:textId="77777777" w:rsidTr="6F78389C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B9E253" w14:textId="77777777" w:rsidR="002E31AC" w:rsidRPr="006D2904" w:rsidRDefault="002E31AC" w:rsidP="002E31AC"/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3DE523C" w14:textId="77777777" w:rsidR="002E31AC" w:rsidRPr="006D2904" w:rsidRDefault="002E31AC" w:rsidP="002E31AC"/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E56223" w14:textId="77777777" w:rsidR="002E31AC" w:rsidRPr="006D2904" w:rsidRDefault="002E31AC" w:rsidP="002E31AC"/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547A01" w14:textId="77777777" w:rsidR="002E31AC" w:rsidRPr="006D2904" w:rsidRDefault="002E31AC" w:rsidP="002E31AC"/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5043CB0F" w14:textId="77777777" w:rsidR="002E31AC" w:rsidRPr="006D2904" w:rsidRDefault="002E31AC" w:rsidP="002E31AC"/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7459315" w14:textId="77777777" w:rsidR="002E31AC" w:rsidRPr="006D2904" w:rsidRDefault="002E31AC" w:rsidP="002E31AC"/>
        </w:tc>
      </w:tr>
      <w:tr w:rsidR="002E31AC" w:rsidRPr="009A036B" w14:paraId="6537F28F" w14:textId="77777777" w:rsidTr="6F78389C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DFB9E20" w14:textId="77777777" w:rsidR="002E31AC" w:rsidRPr="006D2904" w:rsidRDefault="002E31AC" w:rsidP="002E31AC"/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0DF9E56" w14:textId="77777777" w:rsidR="002E31AC" w:rsidRPr="006D2904" w:rsidRDefault="002E31AC" w:rsidP="002E31AC"/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4E871BC" w14:textId="77777777" w:rsidR="002E31AC" w:rsidRPr="006D2904" w:rsidRDefault="002E31AC" w:rsidP="002E31AC"/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44A5D23" w14:textId="77777777" w:rsidR="002E31AC" w:rsidRPr="006D2904" w:rsidRDefault="002E31AC" w:rsidP="002E31AC"/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738610EB" w14:textId="77777777" w:rsidR="002E31AC" w:rsidRPr="006D2904" w:rsidRDefault="002E31AC" w:rsidP="002E31AC"/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37805D2" w14:textId="77777777" w:rsidR="002E31AC" w:rsidRPr="006D2904" w:rsidRDefault="002E31AC" w:rsidP="002E31AC"/>
        </w:tc>
      </w:tr>
      <w:tr w:rsidR="002E31AC" w:rsidRPr="009A036B" w14:paraId="13A4152A" w14:textId="77777777" w:rsidTr="6F78389C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3EB531F" w14:textId="77777777" w:rsidR="002E31AC" w:rsidRPr="006D2904" w:rsidRDefault="002E31AC" w:rsidP="002E31AC">
            <w:pPr>
              <w:rPr>
                <w:b/>
              </w:rPr>
            </w:pPr>
            <w:r w:rsidRPr="006D2904">
              <w:rPr>
                <w:b/>
              </w:rPr>
              <w:t>Contractor Cost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463F29E8" w14:textId="77777777" w:rsidR="002E31AC" w:rsidRPr="006D2904" w:rsidRDefault="002E31AC" w:rsidP="002E31AC"/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B7B4B86" w14:textId="77777777" w:rsidR="002E31AC" w:rsidRPr="006D2904" w:rsidRDefault="002E31AC" w:rsidP="002E31AC"/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A0FF5F2" w14:textId="77777777" w:rsidR="002E31AC" w:rsidRPr="006D2904" w:rsidRDefault="002E31AC" w:rsidP="002E31AC"/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630AD66" w14:textId="77777777" w:rsidR="002E31AC" w:rsidRPr="006D2904" w:rsidRDefault="002E31AC" w:rsidP="002E31AC"/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1829076" w14:textId="77777777" w:rsidR="002E31AC" w:rsidRPr="006D2904" w:rsidRDefault="002E31AC" w:rsidP="002E31AC"/>
        </w:tc>
      </w:tr>
      <w:tr w:rsidR="002E31AC" w:rsidRPr="009A036B" w14:paraId="2BA226A1" w14:textId="77777777" w:rsidTr="6F78389C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7AD93B2" w14:textId="77777777" w:rsidR="002E31AC" w:rsidRPr="006D2904" w:rsidRDefault="002E31AC" w:rsidP="002E31AC"/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DE4B5B7" w14:textId="77777777" w:rsidR="002E31AC" w:rsidRPr="006D2904" w:rsidRDefault="002E31AC" w:rsidP="002E31AC"/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6204FF1" w14:textId="77777777" w:rsidR="002E31AC" w:rsidRPr="006D2904" w:rsidRDefault="002E31AC" w:rsidP="002E31AC"/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DBF0D7D" w14:textId="77777777" w:rsidR="002E31AC" w:rsidRPr="006D2904" w:rsidRDefault="002E31AC" w:rsidP="002E31AC"/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B62F1B3" w14:textId="77777777" w:rsidR="002E31AC" w:rsidRPr="006D2904" w:rsidRDefault="002E31AC" w:rsidP="002E31AC"/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2F2C34E" w14:textId="77777777" w:rsidR="002E31AC" w:rsidRPr="006D2904" w:rsidRDefault="002E31AC" w:rsidP="002E31AC"/>
        </w:tc>
      </w:tr>
      <w:tr w:rsidR="002E31AC" w:rsidRPr="009A036B" w14:paraId="4DCB2883" w14:textId="77777777" w:rsidTr="6F78389C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067AF24" w14:textId="77777777" w:rsidR="002E31AC" w:rsidRPr="006D2904" w:rsidRDefault="002E31AC" w:rsidP="002E31AC">
            <w:r w:rsidRPr="006D2904">
              <w:t>Travel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680A4E5D" w14:textId="77777777" w:rsidR="002E31AC" w:rsidRPr="006D2904" w:rsidRDefault="002E31AC" w:rsidP="002E31AC"/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9219836" w14:textId="77777777" w:rsidR="002E31AC" w:rsidRPr="006D2904" w:rsidRDefault="002E31AC" w:rsidP="002E31AC"/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96FEF7D" w14:textId="77777777" w:rsidR="002E31AC" w:rsidRPr="006D2904" w:rsidRDefault="002E31AC" w:rsidP="002E31AC"/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7194DBDC" w14:textId="77777777" w:rsidR="002E31AC" w:rsidRPr="006D2904" w:rsidRDefault="002E31AC" w:rsidP="002E31AC"/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283260A" w14:textId="77777777" w:rsidR="002E31AC" w:rsidRPr="006D2904" w:rsidRDefault="002E31AC" w:rsidP="002E31AC">
            <w:r w:rsidRPr="006D2904">
              <w:t xml:space="preserve">    N/A</w:t>
            </w:r>
          </w:p>
        </w:tc>
      </w:tr>
      <w:tr w:rsidR="002E31AC" w:rsidRPr="009A036B" w14:paraId="444A5E45" w14:textId="77777777" w:rsidTr="6F78389C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1A9100" w14:textId="77777777" w:rsidR="002E31AC" w:rsidRPr="006D2904" w:rsidRDefault="002E31AC" w:rsidP="002E31AC">
            <w:r w:rsidRPr="006D2904">
              <w:t>Other Cost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769D0D3C" w14:textId="77777777" w:rsidR="002E31AC" w:rsidRPr="006D2904" w:rsidRDefault="002E31AC" w:rsidP="002E31AC"/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4CD245A" w14:textId="77777777" w:rsidR="002E31AC" w:rsidRPr="006D2904" w:rsidRDefault="002E31AC" w:rsidP="002E31AC"/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31BE67" w14:textId="77777777" w:rsidR="002E31AC" w:rsidRPr="006D2904" w:rsidRDefault="002E31AC" w:rsidP="002E31AC"/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36FEB5B0" w14:textId="77777777" w:rsidR="002E31AC" w:rsidRPr="006D2904" w:rsidRDefault="002E31AC" w:rsidP="002E31AC"/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4291906" w14:textId="77777777" w:rsidR="002E31AC" w:rsidRPr="006D2904" w:rsidRDefault="002E31AC" w:rsidP="002E31AC">
            <w:r w:rsidRPr="006D2904">
              <w:t xml:space="preserve">    N/A</w:t>
            </w:r>
          </w:p>
        </w:tc>
      </w:tr>
      <w:tr w:rsidR="002E31AC" w:rsidRPr="009A036B" w14:paraId="5BC1670E" w14:textId="77777777" w:rsidTr="6F78389C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FE0C09" w14:textId="77777777" w:rsidR="002E31AC" w:rsidRPr="006D2904" w:rsidRDefault="002E31AC" w:rsidP="002E31AC">
            <w:pPr>
              <w:rPr>
                <w:b/>
                <w:bCs/>
              </w:rPr>
            </w:pPr>
            <w:r w:rsidRPr="006D2904">
              <w:rPr>
                <w:b/>
              </w:rPr>
              <w:t>Total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30D7AA69" w14:textId="77777777" w:rsidR="002E31AC" w:rsidRPr="006D2904" w:rsidRDefault="002E31AC" w:rsidP="002E31AC"/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96D064" w14:textId="77777777" w:rsidR="002E31AC" w:rsidRPr="006D2904" w:rsidRDefault="002E31AC" w:rsidP="002E31AC"/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4FF1C98" w14:textId="77777777" w:rsidR="002E31AC" w:rsidRPr="006D2904" w:rsidRDefault="002E31AC" w:rsidP="002E31AC">
            <w:pPr>
              <w:rPr>
                <w:b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6D072C0D" w14:textId="77777777" w:rsidR="002E31AC" w:rsidRPr="006D2904" w:rsidRDefault="002E31AC" w:rsidP="002E31AC">
            <w:pPr>
              <w:rPr>
                <w:b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52BE172" w14:textId="247D7D0D" w:rsidR="002E31AC" w:rsidRPr="006D2904" w:rsidRDefault="6F78389C" w:rsidP="6F78389C">
            <w:pPr>
              <w:rPr>
                <w:b/>
                <w:bCs/>
              </w:rPr>
            </w:pPr>
            <w:r w:rsidRPr="006D2904">
              <w:t xml:space="preserve">   $</w:t>
            </w:r>
            <w:r w:rsidR="00F92DF9">
              <w:t>761.76</w:t>
            </w:r>
          </w:p>
        </w:tc>
      </w:tr>
    </w:tbl>
    <w:p w14:paraId="48A21919" w14:textId="77777777" w:rsidR="009A036B" w:rsidRPr="009A036B" w:rsidRDefault="009A036B" w:rsidP="009A036B"/>
    <w:p w14:paraId="6BD18F9B" w14:textId="77777777" w:rsidR="009A036B" w:rsidRDefault="009A036B">
      <w:pPr>
        <w:rPr>
          <w:b/>
        </w:rPr>
      </w:pPr>
    </w:p>
    <w:p w14:paraId="238601FE" w14:textId="77777777" w:rsidR="00ED6492" w:rsidRDefault="00ED6492">
      <w:pPr>
        <w:rPr>
          <w:b/>
          <w:bCs/>
          <w:u w:val="single"/>
        </w:rPr>
      </w:pPr>
    </w:p>
    <w:p w14:paraId="3F842E18" w14:textId="77777777"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14:paraId="0F3CABC7" w14:textId="77777777" w:rsidR="0069403B" w:rsidRDefault="0069403B" w:rsidP="00F06866">
      <w:pPr>
        <w:rPr>
          <w:b/>
        </w:rPr>
      </w:pPr>
    </w:p>
    <w:p w14:paraId="1F24637A" w14:textId="77777777"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14:paraId="0E2B44B0" w14:textId="77777777"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8B6176">
        <w:t>X</w:t>
      </w:r>
      <w:r>
        <w:t>] Yes</w:t>
      </w:r>
      <w:r w:rsidR="002351D6">
        <w:t xml:space="preserve"> </w:t>
      </w:r>
      <w:r>
        <w:tab/>
        <w:t>[</w:t>
      </w:r>
      <w:r w:rsidR="002351D6">
        <w:t xml:space="preserve"> </w:t>
      </w:r>
      <w:r>
        <w:t>] No</w:t>
      </w:r>
    </w:p>
    <w:p w14:paraId="5B08B5D1" w14:textId="77777777" w:rsidR="00636621" w:rsidRDefault="00636621" w:rsidP="00636621">
      <w:pPr>
        <w:pStyle w:val="ListParagraph"/>
      </w:pPr>
    </w:p>
    <w:p w14:paraId="0AE46171" w14:textId="77777777"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14:paraId="16DEB4AB" w14:textId="77777777" w:rsidR="00A403BB" w:rsidRDefault="00A403BB" w:rsidP="00A403BB">
      <w:pPr>
        <w:pStyle w:val="ListParagraph"/>
      </w:pPr>
    </w:p>
    <w:p w14:paraId="666BEA9F" w14:textId="7D798910" w:rsidR="00403AA6" w:rsidRDefault="00403AA6" w:rsidP="002B05D1">
      <w:pPr>
        <w:pStyle w:val="ListParagraph"/>
        <w:ind w:left="0"/>
      </w:pPr>
      <w:r>
        <w:t>The universe of potential respondents will be visitors to NI</w:t>
      </w:r>
      <w:r w:rsidR="301ECD8F">
        <w:t>BIB</w:t>
      </w:r>
      <w:r w:rsidR="00DA3C1A">
        <w:t xml:space="preserve"> </w:t>
      </w:r>
      <w:r>
        <w:t>website, and the sample will consist of those who choose to respond to the survey.</w:t>
      </w:r>
    </w:p>
    <w:p w14:paraId="0AD9C6F4" w14:textId="77777777" w:rsidR="00A40004" w:rsidRDefault="00A40004" w:rsidP="00A403BB"/>
    <w:p w14:paraId="5E067A79" w14:textId="77777777"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14:paraId="7887D2AD" w14:textId="77777777"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14:paraId="0EBB50B6" w14:textId="77777777" w:rsidR="001B0AAA" w:rsidRDefault="00A403BB" w:rsidP="001B0AAA">
      <w:pPr>
        <w:ind w:left="720"/>
      </w:pPr>
      <w:r>
        <w:t>[</w:t>
      </w:r>
      <w:r w:rsidR="002B05D1">
        <w:t>X</w:t>
      </w:r>
      <w:r>
        <w:t>] Web-based</w:t>
      </w:r>
      <w:r w:rsidR="001B0AAA">
        <w:t xml:space="preserve"> or other forms of Social Media </w:t>
      </w:r>
    </w:p>
    <w:p w14:paraId="641C2EAA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14:paraId="434D99EA" w14:textId="77777777"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14:paraId="561F8644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14:paraId="16C83C4A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14:paraId="29D6B04F" w14:textId="4554327E" w:rsidR="00F24CFC" w:rsidRDefault="00F24CFC" w:rsidP="00F61B2C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2B05D1">
        <w:t>X</w:t>
      </w:r>
      <w:r>
        <w:t>] No</w:t>
      </w:r>
    </w:p>
    <w:p w14:paraId="4A21F439" w14:textId="13A3107E" w:rsidR="00F61B2C" w:rsidRDefault="00F61B2C" w:rsidP="00F61B2C">
      <w:pPr>
        <w:pStyle w:val="ListParagraph"/>
        <w:ind w:left="0"/>
      </w:pPr>
    </w:p>
    <w:p w14:paraId="71BC66D2" w14:textId="63C17734" w:rsidR="00F61B2C" w:rsidRDefault="00F61B2C" w:rsidP="00F61B2C">
      <w:pPr>
        <w:pStyle w:val="ListParagraph"/>
        <w:ind w:left="0"/>
      </w:pPr>
    </w:p>
    <w:sectPr w:rsidR="00F61B2C" w:rsidSect="009758A3">
      <w:headerReference w:type="default" r:id="rId16"/>
      <w:footerReference w:type="default" r:id="rId17"/>
      <w:pgSz w:w="12240" w:h="15840"/>
      <w:pgMar w:top="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07A128" w14:textId="77777777" w:rsidR="00B06AED" w:rsidRDefault="00B06AED">
      <w:r>
        <w:separator/>
      </w:r>
    </w:p>
  </w:endnote>
  <w:endnote w:type="continuationSeparator" w:id="0">
    <w:p w14:paraId="6796EBF7" w14:textId="77777777" w:rsidR="00B06AED" w:rsidRDefault="00B06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DD4C48" w14:textId="77777777" w:rsidR="003668D6" w:rsidRDefault="003668D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D36B25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F159C6" w14:textId="77777777" w:rsidR="00B06AED" w:rsidRDefault="00B06AED">
      <w:r>
        <w:separator/>
      </w:r>
    </w:p>
  </w:footnote>
  <w:footnote w:type="continuationSeparator" w:id="0">
    <w:p w14:paraId="26A7E58C" w14:textId="77777777" w:rsidR="00B06AED" w:rsidRDefault="00B06A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1F511A" w14:textId="77777777" w:rsidR="003668D6" w:rsidRDefault="003668D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68520D"/>
    <w:multiLevelType w:val="hybridMultilevel"/>
    <w:tmpl w:val="1368E618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6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0455F90"/>
    <w:multiLevelType w:val="hybridMultilevel"/>
    <w:tmpl w:val="E75A163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7160922"/>
    <w:multiLevelType w:val="hybridMultilevel"/>
    <w:tmpl w:val="E75A163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7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9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9"/>
  </w:num>
  <w:num w:numId="3">
    <w:abstractNumId w:val="18"/>
  </w:num>
  <w:num w:numId="4">
    <w:abstractNumId w:val="20"/>
  </w:num>
  <w:num w:numId="5">
    <w:abstractNumId w:val="3"/>
  </w:num>
  <w:num w:numId="6">
    <w:abstractNumId w:val="1"/>
  </w:num>
  <w:num w:numId="7">
    <w:abstractNumId w:val="9"/>
  </w:num>
  <w:num w:numId="8">
    <w:abstractNumId w:val="16"/>
  </w:num>
  <w:num w:numId="9">
    <w:abstractNumId w:val="10"/>
  </w:num>
  <w:num w:numId="10">
    <w:abstractNumId w:val="2"/>
  </w:num>
  <w:num w:numId="11">
    <w:abstractNumId w:val="7"/>
  </w:num>
  <w:num w:numId="12">
    <w:abstractNumId w:val="8"/>
  </w:num>
  <w:num w:numId="13">
    <w:abstractNumId w:val="0"/>
  </w:num>
  <w:num w:numId="14">
    <w:abstractNumId w:val="17"/>
  </w:num>
  <w:num w:numId="15">
    <w:abstractNumId w:val="14"/>
  </w:num>
  <w:num w:numId="16">
    <w:abstractNumId w:val="13"/>
  </w:num>
  <w:num w:numId="17">
    <w:abstractNumId w:val="4"/>
  </w:num>
  <w:num w:numId="18">
    <w:abstractNumId w:val="6"/>
  </w:num>
  <w:num w:numId="19">
    <w:abstractNumId w:val="12"/>
  </w:num>
  <w:num w:numId="20">
    <w:abstractNumId w:val="15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1590E"/>
    <w:rsid w:val="0001706D"/>
    <w:rsid w:val="00017C30"/>
    <w:rsid w:val="00022CB8"/>
    <w:rsid w:val="00023A57"/>
    <w:rsid w:val="00047A64"/>
    <w:rsid w:val="00060C75"/>
    <w:rsid w:val="00067329"/>
    <w:rsid w:val="00071288"/>
    <w:rsid w:val="000722CE"/>
    <w:rsid w:val="00081008"/>
    <w:rsid w:val="000853BC"/>
    <w:rsid w:val="000913EC"/>
    <w:rsid w:val="000B2838"/>
    <w:rsid w:val="000B56E2"/>
    <w:rsid w:val="000C48DC"/>
    <w:rsid w:val="000D44CA"/>
    <w:rsid w:val="000E200B"/>
    <w:rsid w:val="000E2CA7"/>
    <w:rsid w:val="000F68BE"/>
    <w:rsid w:val="00124E07"/>
    <w:rsid w:val="00134F61"/>
    <w:rsid w:val="0015356D"/>
    <w:rsid w:val="00162F83"/>
    <w:rsid w:val="00176108"/>
    <w:rsid w:val="00177AB0"/>
    <w:rsid w:val="001855D1"/>
    <w:rsid w:val="00190CCE"/>
    <w:rsid w:val="001927A4"/>
    <w:rsid w:val="001943D8"/>
    <w:rsid w:val="00194AC6"/>
    <w:rsid w:val="001A23B0"/>
    <w:rsid w:val="001A25CC"/>
    <w:rsid w:val="001B0AAA"/>
    <w:rsid w:val="001C39F7"/>
    <w:rsid w:val="001E393E"/>
    <w:rsid w:val="002351D6"/>
    <w:rsid w:val="00237B48"/>
    <w:rsid w:val="0024521E"/>
    <w:rsid w:val="00254CB2"/>
    <w:rsid w:val="0026365B"/>
    <w:rsid w:val="00263C3D"/>
    <w:rsid w:val="00274D0B"/>
    <w:rsid w:val="00284110"/>
    <w:rsid w:val="002A1005"/>
    <w:rsid w:val="002B05D1"/>
    <w:rsid w:val="002B3C95"/>
    <w:rsid w:val="002C686D"/>
    <w:rsid w:val="002D0B92"/>
    <w:rsid w:val="002D26E2"/>
    <w:rsid w:val="002D33A4"/>
    <w:rsid w:val="002E31AC"/>
    <w:rsid w:val="002F0250"/>
    <w:rsid w:val="0030273A"/>
    <w:rsid w:val="00320842"/>
    <w:rsid w:val="00322D49"/>
    <w:rsid w:val="003444B2"/>
    <w:rsid w:val="003668D6"/>
    <w:rsid w:val="00376C22"/>
    <w:rsid w:val="00393E2C"/>
    <w:rsid w:val="00396036"/>
    <w:rsid w:val="003A7074"/>
    <w:rsid w:val="003C18A4"/>
    <w:rsid w:val="003C4759"/>
    <w:rsid w:val="003D5BBE"/>
    <w:rsid w:val="003E3C61"/>
    <w:rsid w:val="003F1C5B"/>
    <w:rsid w:val="004016F9"/>
    <w:rsid w:val="00403AA6"/>
    <w:rsid w:val="004121C8"/>
    <w:rsid w:val="00420D6F"/>
    <w:rsid w:val="00431EB1"/>
    <w:rsid w:val="00434E33"/>
    <w:rsid w:val="00441434"/>
    <w:rsid w:val="0045264C"/>
    <w:rsid w:val="00486968"/>
    <w:rsid w:val="004876EC"/>
    <w:rsid w:val="00493643"/>
    <w:rsid w:val="004955EC"/>
    <w:rsid w:val="004A60FB"/>
    <w:rsid w:val="004C2AE9"/>
    <w:rsid w:val="004C47EC"/>
    <w:rsid w:val="004D1229"/>
    <w:rsid w:val="004D6E14"/>
    <w:rsid w:val="005009B0"/>
    <w:rsid w:val="00500BCB"/>
    <w:rsid w:val="00502BCA"/>
    <w:rsid w:val="005031BE"/>
    <w:rsid w:val="005349DD"/>
    <w:rsid w:val="005734B8"/>
    <w:rsid w:val="005A1006"/>
    <w:rsid w:val="005A772A"/>
    <w:rsid w:val="005B2BF8"/>
    <w:rsid w:val="005D3F42"/>
    <w:rsid w:val="005E714A"/>
    <w:rsid w:val="00611BE0"/>
    <w:rsid w:val="006140A0"/>
    <w:rsid w:val="00625C7F"/>
    <w:rsid w:val="00633F74"/>
    <w:rsid w:val="006349DF"/>
    <w:rsid w:val="00634EF9"/>
    <w:rsid w:val="00636621"/>
    <w:rsid w:val="006377E7"/>
    <w:rsid w:val="00642B49"/>
    <w:rsid w:val="00650B38"/>
    <w:rsid w:val="006671F7"/>
    <w:rsid w:val="006832D9"/>
    <w:rsid w:val="00686301"/>
    <w:rsid w:val="0069403B"/>
    <w:rsid w:val="006A1F42"/>
    <w:rsid w:val="006B126A"/>
    <w:rsid w:val="006C2C6B"/>
    <w:rsid w:val="006D2904"/>
    <w:rsid w:val="006D5F47"/>
    <w:rsid w:val="006E1A67"/>
    <w:rsid w:val="006E4E50"/>
    <w:rsid w:val="006F3DDE"/>
    <w:rsid w:val="00704678"/>
    <w:rsid w:val="0072037B"/>
    <w:rsid w:val="007265FA"/>
    <w:rsid w:val="0073085F"/>
    <w:rsid w:val="007346C3"/>
    <w:rsid w:val="007425E7"/>
    <w:rsid w:val="007426EA"/>
    <w:rsid w:val="00742AF1"/>
    <w:rsid w:val="00746356"/>
    <w:rsid w:val="00752093"/>
    <w:rsid w:val="00764429"/>
    <w:rsid w:val="00766D95"/>
    <w:rsid w:val="0077703F"/>
    <w:rsid w:val="007D143F"/>
    <w:rsid w:val="007D609F"/>
    <w:rsid w:val="007E7D4D"/>
    <w:rsid w:val="00802607"/>
    <w:rsid w:val="00805985"/>
    <w:rsid w:val="008101A5"/>
    <w:rsid w:val="00822664"/>
    <w:rsid w:val="0084145A"/>
    <w:rsid w:val="00843796"/>
    <w:rsid w:val="008724F5"/>
    <w:rsid w:val="00894F5A"/>
    <w:rsid w:val="00895229"/>
    <w:rsid w:val="008B2A48"/>
    <w:rsid w:val="008B33A3"/>
    <w:rsid w:val="008B6176"/>
    <w:rsid w:val="008F0203"/>
    <w:rsid w:val="008F50D4"/>
    <w:rsid w:val="009239AA"/>
    <w:rsid w:val="009249B3"/>
    <w:rsid w:val="00925A23"/>
    <w:rsid w:val="00935ADA"/>
    <w:rsid w:val="00946B6C"/>
    <w:rsid w:val="00953258"/>
    <w:rsid w:val="00955A43"/>
    <w:rsid w:val="00955A71"/>
    <w:rsid w:val="0096108F"/>
    <w:rsid w:val="00971FDB"/>
    <w:rsid w:val="009758A3"/>
    <w:rsid w:val="00985CE4"/>
    <w:rsid w:val="00990CEB"/>
    <w:rsid w:val="009A036B"/>
    <w:rsid w:val="009B5F69"/>
    <w:rsid w:val="009C13B9"/>
    <w:rsid w:val="009C4D0F"/>
    <w:rsid w:val="009D01A2"/>
    <w:rsid w:val="009D1419"/>
    <w:rsid w:val="009D2D84"/>
    <w:rsid w:val="009D6A44"/>
    <w:rsid w:val="009D7046"/>
    <w:rsid w:val="009F5923"/>
    <w:rsid w:val="00A0203F"/>
    <w:rsid w:val="00A06B20"/>
    <w:rsid w:val="00A229F1"/>
    <w:rsid w:val="00A27F40"/>
    <w:rsid w:val="00A40004"/>
    <w:rsid w:val="00A403BB"/>
    <w:rsid w:val="00A40A91"/>
    <w:rsid w:val="00A526C0"/>
    <w:rsid w:val="00A54EA2"/>
    <w:rsid w:val="00A674DF"/>
    <w:rsid w:val="00A76E00"/>
    <w:rsid w:val="00A8277D"/>
    <w:rsid w:val="00A83AA6"/>
    <w:rsid w:val="00A86865"/>
    <w:rsid w:val="00AA512C"/>
    <w:rsid w:val="00AC3B06"/>
    <w:rsid w:val="00AC60E8"/>
    <w:rsid w:val="00AD04AF"/>
    <w:rsid w:val="00AE14B1"/>
    <w:rsid w:val="00AE1809"/>
    <w:rsid w:val="00B04D4C"/>
    <w:rsid w:val="00B06AED"/>
    <w:rsid w:val="00B61C0C"/>
    <w:rsid w:val="00B66B6B"/>
    <w:rsid w:val="00B80D76"/>
    <w:rsid w:val="00B8182A"/>
    <w:rsid w:val="00B95BD9"/>
    <w:rsid w:val="00BA2105"/>
    <w:rsid w:val="00BA7E06"/>
    <w:rsid w:val="00BB43B5"/>
    <w:rsid w:val="00BB6219"/>
    <w:rsid w:val="00BC676D"/>
    <w:rsid w:val="00BD290F"/>
    <w:rsid w:val="00C06D0F"/>
    <w:rsid w:val="00C14CC4"/>
    <w:rsid w:val="00C33C52"/>
    <w:rsid w:val="00C34F35"/>
    <w:rsid w:val="00C40D8B"/>
    <w:rsid w:val="00C7556C"/>
    <w:rsid w:val="00C8407A"/>
    <w:rsid w:val="00C8488C"/>
    <w:rsid w:val="00C86E91"/>
    <w:rsid w:val="00CA19A3"/>
    <w:rsid w:val="00CA2010"/>
    <w:rsid w:val="00CA2650"/>
    <w:rsid w:val="00CB1078"/>
    <w:rsid w:val="00CB3ECE"/>
    <w:rsid w:val="00CC07BC"/>
    <w:rsid w:val="00CC6FAF"/>
    <w:rsid w:val="00CD67D9"/>
    <w:rsid w:val="00CD7834"/>
    <w:rsid w:val="00CD78EF"/>
    <w:rsid w:val="00CE6650"/>
    <w:rsid w:val="00D24698"/>
    <w:rsid w:val="00D35645"/>
    <w:rsid w:val="00D36B25"/>
    <w:rsid w:val="00D41063"/>
    <w:rsid w:val="00D4766D"/>
    <w:rsid w:val="00D524BE"/>
    <w:rsid w:val="00D544C3"/>
    <w:rsid w:val="00D6383F"/>
    <w:rsid w:val="00D66EDB"/>
    <w:rsid w:val="00DA1D63"/>
    <w:rsid w:val="00DA3C1A"/>
    <w:rsid w:val="00DB1156"/>
    <w:rsid w:val="00DB4A58"/>
    <w:rsid w:val="00DB59D0"/>
    <w:rsid w:val="00DC33D3"/>
    <w:rsid w:val="00DD524E"/>
    <w:rsid w:val="00DE1A8B"/>
    <w:rsid w:val="00DF4025"/>
    <w:rsid w:val="00E123D8"/>
    <w:rsid w:val="00E25352"/>
    <w:rsid w:val="00E26329"/>
    <w:rsid w:val="00E2710D"/>
    <w:rsid w:val="00E30226"/>
    <w:rsid w:val="00E309F9"/>
    <w:rsid w:val="00E40B50"/>
    <w:rsid w:val="00E432D9"/>
    <w:rsid w:val="00E50293"/>
    <w:rsid w:val="00E56667"/>
    <w:rsid w:val="00E57844"/>
    <w:rsid w:val="00E65FFC"/>
    <w:rsid w:val="00E735DB"/>
    <w:rsid w:val="00E80951"/>
    <w:rsid w:val="00E8127E"/>
    <w:rsid w:val="00E86CC6"/>
    <w:rsid w:val="00E97EA1"/>
    <w:rsid w:val="00EB56B3"/>
    <w:rsid w:val="00EC0B8F"/>
    <w:rsid w:val="00EC2C1F"/>
    <w:rsid w:val="00ED6492"/>
    <w:rsid w:val="00EF2095"/>
    <w:rsid w:val="00F03912"/>
    <w:rsid w:val="00F06866"/>
    <w:rsid w:val="00F15956"/>
    <w:rsid w:val="00F1763C"/>
    <w:rsid w:val="00F24CFC"/>
    <w:rsid w:val="00F3170F"/>
    <w:rsid w:val="00F3797C"/>
    <w:rsid w:val="00F60F23"/>
    <w:rsid w:val="00F61B2C"/>
    <w:rsid w:val="00F64FA5"/>
    <w:rsid w:val="00F714C5"/>
    <w:rsid w:val="00F75F7E"/>
    <w:rsid w:val="00F85289"/>
    <w:rsid w:val="00F92DF9"/>
    <w:rsid w:val="00F976B0"/>
    <w:rsid w:val="00FA015F"/>
    <w:rsid w:val="00FA6DE7"/>
    <w:rsid w:val="00FB42FE"/>
    <w:rsid w:val="00FC0A8E"/>
    <w:rsid w:val="00FE2FA6"/>
    <w:rsid w:val="00FE3DF2"/>
    <w:rsid w:val="00FF3ABA"/>
    <w:rsid w:val="0794C3D1"/>
    <w:rsid w:val="0D57B8AF"/>
    <w:rsid w:val="0E5920FE"/>
    <w:rsid w:val="0E717473"/>
    <w:rsid w:val="0EF8F289"/>
    <w:rsid w:val="14648F05"/>
    <w:rsid w:val="1805ACE8"/>
    <w:rsid w:val="1DE4C8A0"/>
    <w:rsid w:val="1E017C8F"/>
    <w:rsid w:val="200D0E5B"/>
    <w:rsid w:val="20A517D9"/>
    <w:rsid w:val="2458E783"/>
    <w:rsid w:val="25909C98"/>
    <w:rsid w:val="265F990C"/>
    <w:rsid w:val="2BA43F99"/>
    <w:rsid w:val="301ECD8F"/>
    <w:rsid w:val="35FB5BE1"/>
    <w:rsid w:val="3E1BEC90"/>
    <w:rsid w:val="46BED26F"/>
    <w:rsid w:val="4F84BA97"/>
    <w:rsid w:val="54139F41"/>
    <w:rsid w:val="5AFC9B48"/>
    <w:rsid w:val="5C7C1186"/>
    <w:rsid w:val="5DBBD12B"/>
    <w:rsid w:val="5F6B6298"/>
    <w:rsid w:val="619C093E"/>
    <w:rsid w:val="64941B92"/>
    <w:rsid w:val="65201CDB"/>
    <w:rsid w:val="665AC261"/>
    <w:rsid w:val="673C63DC"/>
    <w:rsid w:val="6F78389C"/>
    <w:rsid w:val="75B4E433"/>
    <w:rsid w:val="76508466"/>
    <w:rsid w:val="7A17FC78"/>
    <w:rsid w:val="7BA24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A4FD7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990CEB"/>
    <w:rPr>
      <w:color w:val="0000FF"/>
      <w:u w:val="single"/>
    </w:rPr>
  </w:style>
  <w:style w:type="paragraph" w:styleId="NoSpacing">
    <w:name w:val="No Spacing"/>
    <w:uiPriority w:val="1"/>
    <w:qFormat/>
    <w:rsid w:val="00CE6650"/>
    <w:rPr>
      <w:rFonts w:ascii="Calibri" w:eastAsia="Calibri" w:hAnsi="Calibri"/>
      <w:sz w:val="22"/>
      <w:szCs w:val="22"/>
      <w:lang w:eastAsia="en-US"/>
    </w:rPr>
  </w:style>
  <w:style w:type="character" w:customStyle="1" w:styleId="t402-answer">
    <w:name w:val="t402-answer"/>
    <w:rsid w:val="00AC3B06"/>
  </w:style>
  <w:style w:type="character" w:customStyle="1" w:styleId="url">
    <w:name w:val="url"/>
    <w:rsid w:val="00B95BD9"/>
  </w:style>
  <w:style w:type="character" w:styleId="FollowedHyperlink">
    <w:name w:val="FollowedHyperlink"/>
    <w:rsid w:val="007D609F"/>
    <w:rPr>
      <w:color w:val="954F72"/>
      <w:u w:val="single"/>
    </w:rPr>
  </w:style>
  <w:style w:type="character" w:customStyle="1" w:styleId="UnresolvedMention">
    <w:name w:val="Unresolved Mention"/>
    <w:uiPriority w:val="99"/>
    <w:semiHidden/>
    <w:unhideWhenUsed/>
    <w:rsid w:val="00A27F4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990CEB"/>
    <w:rPr>
      <w:color w:val="0000FF"/>
      <w:u w:val="single"/>
    </w:rPr>
  </w:style>
  <w:style w:type="paragraph" w:styleId="NoSpacing">
    <w:name w:val="No Spacing"/>
    <w:uiPriority w:val="1"/>
    <w:qFormat/>
    <w:rsid w:val="00CE6650"/>
    <w:rPr>
      <w:rFonts w:ascii="Calibri" w:eastAsia="Calibri" w:hAnsi="Calibri"/>
      <w:sz w:val="22"/>
      <w:szCs w:val="22"/>
      <w:lang w:eastAsia="en-US"/>
    </w:rPr>
  </w:style>
  <w:style w:type="character" w:customStyle="1" w:styleId="t402-answer">
    <w:name w:val="t402-answer"/>
    <w:rsid w:val="00AC3B06"/>
  </w:style>
  <w:style w:type="character" w:customStyle="1" w:styleId="url">
    <w:name w:val="url"/>
    <w:rsid w:val="00B95BD9"/>
  </w:style>
  <w:style w:type="character" w:styleId="FollowedHyperlink">
    <w:name w:val="FollowedHyperlink"/>
    <w:rsid w:val="007D609F"/>
    <w:rPr>
      <w:color w:val="954F72"/>
      <w:u w:val="single"/>
    </w:rPr>
  </w:style>
  <w:style w:type="character" w:customStyle="1" w:styleId="UnresolvedMention">
    <w:name w:val="Unresolved Mention"/>
    <w:uiPriority w:val="99"/>
    <w:semiHidden/>
    <w:unhideWhenUsed/>
    <w:rsid w:val="00A27F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nibib.nih.gov/policie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s://www.nibib.nih.gov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https://www.bls.gov/oes/current/oes_nat.htm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cooperca2@mail.nih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03F624C46C25429591402E08C770CE" ma:contentTypeVersion="11" ma:contentTypeDescription="Create a new document." ma:contentTypeScope="" ma:versionID="6f5da46f894acf68cb47d29fdac6834c">
  <xsd:schema xmlns:xsd="http://www.w3.org/2001/XMLSchema" xmlns:xs="http://www.w3.org/2001/XMLSchema" xmlns:p="http://schemas.microsoft.com/office/2006/metadata/properties" xmlns:ns2="93f06710-55e6-4bba-adc3-932091f913cc" xmlns:ns3="40689e81-8e1d-4cb9-9c46-2811b843d223" targetNamespace="http://schemas.microsoft.com/office/2006/metadata/properties" ma:root="true" ma:fieldsID="b1169c31873f4fd7a91dec08708c3146" ns2:_="" ns3:_="">
    <xsd:import namespace="93f06710-55e6-4bba-adc3-932091f913cc"/>
    <xsd:import namespace="40689e81-8e1d-4cb9-9c46-2811b843d2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f06710-55e6-4bba-adc3-932091f913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689e81-8e1d-4cb9-9c46-2811b843d22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A153B3-CCC3-44D7-906B-C8D7BF477FB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A1FF70B4-0A95-4A3E-8029-07F14EB735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BF3283-6C19-45DE-A6B4-57163D1CC7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f06710-55e6-4bba-adc3-932091f913cc"/>
    <ds:schemaRef ds:uri="40689e81-8e1d-4cb9-9c46-2811b843d2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017D08F-00FA-4114-99F7-0EC972555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782</Words>
  <Characters>4460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5232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SYSTEM</cp:lastModifiedBy>
  <cp:revision>2</cp:revision>
  <cp:lastPrinted>2015-07-15T15:10:00Z</cp:lastPrinted>
  <dcterms:created xsi:type="dcterms:W3CDTF">2020-01-16T17:15:00Z</dcterms:created>
  <dcterms:modified xsi:type="dcterms:W3CDTF">2020-01-16T17:15:00Z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BKUP SHEET">
    <vt:lpwstr/>
  </property>
  <property fmtid="{D5CDD505-2E9C-101B-9397-08002B2CF9AE}" pid="4" name="Doc Type">
    <vt:lpwstr>SOW</vt:lpwstr>
  </property>
  <property fmtid="{D5CDD505-2E9C-101B-9397-08002B2CF9AE}" pid="5" name="ContentTypeId">
    <vt:lpwstr>0x0101004903F624C46C25429591402E08C770CE</vt:lpwstr>
  </property>
</Properties>
</file>