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6405" w:rsidP="001C43C8" w:rsidRDefault="00FF6405" w14:paraId="7568F5C9" w14:textId="77777777">
      <w:pPr>
        <w:jc w:val="center"/>
        <w:rPr>
          <w:b/>
          <w:bCs/>
          <w:color w:val="211D1E"/>
          <w:sz w:val="72"/>
          <w:szCs w:val="72"/>
        </w:rPr>
      </w:pPr>
    </w:p>
    <w:p w:rsidR="00FF6405" w:rsidP="001C43C8" w:rsidRDefault="00FF6405" w14:paraId="53840BD7" w14:textId="77777777">
      <w:pPr>
        <w:jc w:val="center"/>
        <w:rPr>
          <w:b/>
          <w:bCs/>
          <w:color w:val="211D1E"/>
          <w:sz w:val="72"/>
          <w:szCs w:val="72"/>
        </w:rPr>
      </w:pPr>
    </w:p>
    <w:p w:rsidR="00FF6405" w:rsidP="001C43C8" w:rsidRDefault="00FF6405" w14:paraId="71406A4C" w14:textId="77777777">
      <w:pPr>
        <w:jc w:val="center"/>
        <w:rPr>
          <w:b/>
          <w:bCs/>
          <w:color w:val="211D1E"/>
          <w:sz w:val="72"/>
          <w:szCs w:val="72"/>
        </w:rPr>
      </w:pPr>
    </w:p>
    <w:p w:rsidRPr="00FF6405" w:rsidR="001C43C8" w:rsidP="001C43C8" w:rsidRDefault="001C43C8" w14:paraId="152D30D1" w14:textId="0BC720C2">
      <w:pPr>
        <w:jc w:val="center"/>
        <w:rPr>
          <w:b/>
          <w:bCs/>
          <w:color w:val="211D1E"/>
          <w:sz w:val="72"/>
          <w:szCs w:val="72"/>
        </w:rPr>
      </w:pPr>
      <w:r w:rsidRPr="00FF6405">
        <w:rPr>
          <w:b/>
          <w:bCs/>
          <w:color w:val="211D1E"/>
          <w:sz w:val="72"/>
          <w:szCs w:val="72"/>
        </w:rPr>
        <w:t xml:space="preserve">Attachment </w:t>
      </w:r>
      <w:r w:rsidRPr="00FF6405" w:rsidR="00782477">
        <w:rPr>
          <w:b/>
          <w:bCs/>
          <w:color w:val="211D1E"/>
          <w:sz w:val="72"/>
          <w:szCs w:val="72"/>
        </w:rPr>
        <w:t>J</w:t>
      </w:r>
    </w:p>
    <w:p w:rsidRPr="00FF6405" w:rsidR="00FF6405" w:rsidP="001C43C8" w:rsidRDefault="00FF5080" w14:paraId="0078358D" w14:textId="29FA96AC">
      <w:pPr>
        <w:jc w:val="center"/>
        <w:rPr>
          <w:b/>
          <w:bCs/>
          <w:color w:val="211D1E"/>
          <w:sz w:val="72"/>
          <w:szCs w:val="72"/>
        </w:rPr>
      </w:pPr>
      <w:r w:rsidRPr="00FF6405">
        <w:rPr>
          <w:b/>
          <w:bCs/>
          <w:color w:val="211D1E"/>
          <w:sz w:val="72"/>
          <w:szCs w:val="72"/>
        </w:rPr>
        <w:t xml:space="preserve">NTEWS </w:t>
      </w:r>
      <w:r w:rsidRPr="00FF6405" w:rsidR="001C43C8">
        <w:rPr>
          <w:b/>
          <w:bCs/>
          <w:color w:val="211D1E"/>
          <w:sz w:val="72"/>
          <w:szCs w:val="72"/>
        </w:rPr>
        <w:t xml:space="preserve">Alternative Question </w:t>
      </w:r>
      <w:r w:rsidRPr="00FF6405">
        <w:rPr>
          <w:b/>
          <w:bCs/>
          <w:color w:val="211D1E"/>
          <w:sz w:val="72"/>
          <w:szCs w:val="72"/>
        </w:rPr>
        <w:t>Testing</w:t>
      </w:r>
      <w:r w:rsidRPr="00FF6405" w:rsidR="0063679A">
        <w:rPr>
          <w:b/>
          <w:bCs/>
          <w:color w:val="211D1E"/>
          <w:sz w:val="72"/>
          <w:szCs w:val="72"/>
        </w:rPr>
        <w:t>_</w:t>
      </w:r>
      <w:r w:rsidRPr="00FF6405" w:rsidR="00C76C2C">
        <w:rPr>
          <w:b/>
          <w:bCs/>
          <w:color w:val="211D1E"/>
          <w:sz w:val="72"/>
          <w:szCs w:val="72"/>
        </w:rPr>
        <w:t>Protocol</w:t>
      </w:r>
    </w:p>
    <w:p w:rsidR="00FF6405" w:rsidRDefault="00FF6405" w14:paraId="0D72FC76" w14:textId="77777777">
      <w:pPr>
        <w:rPr>
          <w:b/>
          <w:bCs/>
          <w:color w:val="211D1E"/>
        </w:rPr>
      </w:pPr>
      <w:r>
        <w:rPr>
          <w:b/>
          <w:bCs/>
          <w:color w:val="211D1E"/>
        </w:rPr>
        <w:br w:type="page"/>
      </w:r>
    </w:p>
    <w:p w:rsidR="0063588E" w:rsidP="002D0542" w:rsidRDefault="002D0542" w14:paraId="3F97C323" w14:textId="77777777">
      <w:pPr>
        <w:jc w:val="center"/>
        <w:rPr>
          <w:color w:val="211D1E"/>
        </w:rPr>
      </w:pPr>
      <w:r w:rsidRPr="002D0542">
        <w:rPr>
          <w:color w:val="211D1E"/>
        </w:rPr>
        <w:lastRenderedPageBreak/>
        <w:t>Round 2 &amp; 3 Alternative Question</w:t>
      </w:r>
      <w:r w:rsidR="0063588E">
        <w:rPr>
          <w:color w:val="211D1E"/>
        </w:rPr>
        <w:t>s</w:t>
      </w:r>
      <w:r w:rsidRPr="002D0542">
        <w:rPr>
          <w:color w:val="211D1E"/>
        </w:rPr>
        <w:t xml:space="preserve"> </w:t>
      </w:r>
    </w:p>
    <w:p w:rsidR="0063588E" w:rsidP="0063588E" w:rsidRDefault="00C251E2" w14:paraId="187D7CE2" w14:textId="1BDCE49F">
      <w:pPr>
        <w:jc w:val="center"/>
        <w:rPr>
          <w:color w:val="211D1E"/>
        </w:rPr>
      </w:pPr>
      <w:r>
        <w:rPr>
          <w:color w:val="211D1E"/>
        </w:rPr>
        <w:t>Face-to-face</w:t>
      </w:r>
      <w:r w:rsidR="002D0542">
        <w:rPr>
          <w:color w:val="211D1E"/>
        </w:rPr>
        <w:t xml:space="preserve"> Interview</w:t>
      </w:r>
      <w:r w:rsidRPr="0063588E" w:rsidR="0063588E">
        <w:rPr>
          <w:color w:val="211D1E"/>
        </w:rPr>
        <w:t xml:space="preserve"> </w:t>
      </w:r>
      <w:r w:rsidR="0063588E">
        <w:rPr>
          <w:color w:val="211D1E"/>
        </w:rPr>
        <w:t>Protocol</w:t>
      </w:r>
      <w:r>
        <w:rPr>
          <w:color w:val="211D1E"/>
        </w:rPr>
        <w:t>s</w:t>
      </w:r>
    </w:p>
    <w:p w:rsidRPr="002D0542" w:rsidR="002D0542" w:rsidP="002D0542" w:rsidRDefault="002D0542" w14:paraId="4049760E" w14:textId="212C97BC">
      <w:pPr>
        <w:jc w:val="center"/>
        <w:rPr>
          <w:color w:val="211D1E"/>
        </w:rPr>
      </w:pPr>
    </w:p>
    <w:p w:rsidRPr="002D0542" w:rsidR="00556073" w:rsidP="0063679A" w:rsidRDefault="0063679A" w14:paraId="6FD0992D" w14:textId="513D7DB6">
      <w:pPr>
        <w:rPr>
          <w:i/>
          <w:iCs/>
          <w:color w:val="211D1E"/>
        </w:rPr>
      </w:pPr>
      <w:r w:rsidRPr="002D0542">
        <w:rPr>
          <w:i/>
          <w:iCs/>
          <w:color w:val="211D1E"/>
        </w:rPr>
        <w:t>NOTE:</w:t>
      </w:r>
      <w:r w:rsidRPr="002D0542" w:rsidR="002D0542">
        <w:rPr>
          <w:i/>
          <w:iCs/>
          <w:color w:val="211D1E"/>
        </w:rPr>
        <w:t xml:space="preserve"> </w:t>
      </w:r>
      <w:r w:rsidR="002D0542">
        <w:rPr>
          <w:i/>
          <w:iCs/>
          <w:color w:val="211D1E"/>
        </w:rPr>
        <w:t xml:space="preserve">Only administer this protocol </w:t>
      </w:r>
      <w:r w:rsidRPr="002D0542" w:rsidR="002D0542">
        <w:rPr>
          <w:i/>
          <w:iCs/>
          <w:color w:val="211D1E"/>
        </w:rPr>
        <w:t>in a face-to-face interview</w:t>
      </w:r>
      <w:r w:rsidR="002D0542">
        <w:rPr>
          <w:i/>
          <w:iCs/>
          <w:color w:val="211D1E"/>
        </w:rPr>
        <w:t xml:space="preserve"> and</w:t>
      </w:r>
      <w:r w:rsidRPr="002D0542" w:rsidR="002D0542">
        <w:rPr>
          <w:i/>
          <w:iCs/>
          <w:color w:val="211D1E"/>
        </w:rPr>
        <w:t xml:space="preserve"> if there is sufficient time</w:t>
      </w:r>
      <w:r w:rsidR="0078141F">
        <w:rPr>
          <w:i/>
          <w:iCs/>
          <w:color w:val="211D1E"/>
        </w:rPr>
        <w:t xml:space="preserve"> and the end of the interview</w:t>
      </w:r>
      <w:r w:rsidRPr="002D0542" w:rsidR="002D0542">
        <w:rPr>
          <w:i/>
          <w:iCs/>
          <w:color w:val="211D1E"/>
        </w:rPr>
        <w:t xml:space="preserve">. </w:t>
      </w:r>
    </w:p>
    <w:p w:rsidR="00C76C2C" w:rsidRDefault="00C76C2C" w14:paraId="078BB7BE" w14:textId="77777777">
      <w:pPr>
        <w:rPr>
          <w:b/>
          <w:bCs/>
          <w:color w:val="211D1E"/>
        </w:rPr>
      </w:pPr>
    </w:p>
    <w:p w:rsidR="004C2EBB" w:rsidP="004C2EBB" w:rsidRDefault="0063679A" w14:paraId="75D5F4B3" w14:textId="07426B34">
      <w:pPr>
        <w:rPr>
          <w:b/>
          <w:bCs/>
        </w:rPr>
      </w:pPr>
      <w:r>
        <w:rPr>
          <w:b/>
          <w:bCs/>
        </w:rPr>
        <w:t>RESEARCH QUESTIONS:</w:t>
      </w:r>
    </w:p>
    <w:p w:rsidR="004C2EBB" w:rsidP="004C2EBB" w:rsidRDefault="004C2EBB" w14:paraId="006A890B" w14:textId="05BFFC1D">
      <w:pPr>
        <w:pStyle w:val="ListParagraph"/>
        <w:numPr>
          <w:ilvl w:val="0"/>
          <w:numId w:val="5"/>
        </w:numPr>
      </w:pPr>
      <w:r>
        <w:t>Do respondents understand and answer the alternative question correctly?</w:t>
      </w:r>
    </w:p>
    <w:p w:rsidR="004C2EBB" w:rsidP="004C2EBB" w:rsidRDefault="004C2EBB" w14:paraId="1BDD78AD" w14:textId="57FD5ED0">
      <w:pPr>
        <w:pStyle w:val="ListParagraph"/>
        <w:numPr>
          <w:ilvl w:val="0"/>
          <w:numId w:val="5"/>
        </w:numPr>
      </w:pPr>
      <w:r>
        <w:t>How do the alternative question</w:t>
      </w:r>
      <w:r w:rsidR="2F315090">
        <w:t>s</w:t>
      </w:r>
      <w:r>
        <w:t xml:space="preserve"> perform compared to the NTEWS </w:t>
      </w:r>
      <w:r w:rsidR="1663CF5E">
        <w:t>v</w:t>
      </w:r>
      <w:r>
        <w:t>ersion</w:t>
      </w:r>
      <w:r w:rsidR="00643300">
        <w:t>s</w:t>
      </w:r>
      <w:r>
        <w:t>? Is it the same, better, or worse?</w:t>
      </w:r>
    </w:p>
    <w:p w:rsidR="004C2EBB" w:rsidP="004C2EBB" w:rsidRDefault="004C2EBB" w14:paraId="6CE62250" w14:textId="77777777">
      <w:pPr>
        <w:rPr>
          <w:b/>
          <w:bCs/>
        </w:rPr>
      </w:pPr>
    </w:p>
    <w:p w:rsidR="004C2EBB" w:rsidP="004C2EBB" w:rsidRDefault="0063679A" w14:paraId="53BF55B1" w14:textId="2AEE9F2B">
      <w:pPr>
        <w:rPr>
          <w:b/>
          <w:bCs/>
        </w:rPr>
      </w:pPr>
      <w:r>
        <w:rPr>
          <w:b/>
          <w:bCs/>
        </w:rPr>
        <w:t>MATERIALS:</w:t>
      </w:r>
    </w:p>
    <w:p w:rsidR="004C2EBB" w:rsidP="004C2EBB" w:rsidRDefault="004C2EBB" w14:paraId="6E47403D" w14:textId="23EB6CF7">
      <w:pPr>
        <w:pStyle w:val="ListParagraph"/>
        <w:numPr>
          <w:ilvl w:val="0"/>
          <w:numId w:val="6"/>
        </w:numPr>
      </w:pPr>
      <w:r>
        <w:t>Two copies of each alternative question</w:t>
      </w:r>
    </w:p>
    <w:p w:rsidR="004C2EBB" w:rsidP="004C2EBB" w:rsidRDefault="004C2EBB" w14:paraId="3E78554D" w14:textId="19C0068A">
      <w:pPr>
        <w:pStyle w:val="ListParagraph"/>
        <w:numPr>
          <w:ilvl w:val="0"/>
          <w:numId w:val="6"/>
        </w:numPr>
      </w:pPr>
      <w:r>
        <w:t>Alternative question testing Protocol</w:t>
      </w:r>
    </w:p>
    <w:p w:rsidR="0024619E" w:rsidP="0078141F" w:rsidRDefault="004C2EBB" w14:paraId="2053595C" w14:textId="5C45A826">
      <w:pPr>
        <w:pStyle w:val="ListParagraph"/>
        <w:numPr>
          <w:ilvl w:val="0"/>
          <w:numId w:val="6"/>
        </w:numPr>
      </w:pPr>
      <w:r>
        <w:t>The NTEWS questionnaire the respondent filled out</w:t>
      </w:r>
    </w:p>
    <w:p w:rsidR="004C2EBB" w:rsidP="004C2EBB" w:rsidRDefault="004C2EBB" w14:paraId="61939E9C" w14:textId="77777777"/>
    <w:p w:rsidR="004C2EBB" w:rsidP="004C2EBB" w:rsidRDefault="0063679A" w14:paraId="7738B470" w14:textId="72700533">
      <w:r>
        <w:rPr>
          <w:b/>
          <w:bCs/>
        </w:rPr>
        <w:t>GENERAL PROBING:</w:t>
      </w:r>
    </w:p>
    <w:p w:rsidR="004C2EBB" w:rsidP="004C2EBB" w:rsidRDefault="004C2EBB" w14:paraId="3B23D6CD" w14:textId="77777777">
      <w:pPr>
        <w:pStyle w:val="ListParagraph"/>
        <w:numPr>
          <w:ilvl w:val="0"/>
          <w:numId w:val="4"/>
        </w:numPr>
      </w:pPr>
      <w:r w:rsidRPr="001A64EC">
        <w:t>In your own words, what do you think this question is asking?</w:t>
      </w:r>
    </w:p>
    <w:p w:rsidRPr="00577AB8" w:rsidR="004C2EBB" w:rsidP="004C2EBB" w:rsidRDefault="004C2EBB" w14:paraId="68F44765" w14:textId="77777777">
      <w:pPr>
        <w:pStyle w:val="ListParagraph"/>
        <w:numPr>
          <w:ilvl w:val="0"/>
          <w:numId w:val="4"/>
        </w:numPr>
      </w:pPr>
      <w:r>
        <w:t>If I were not here, how would you answer this question?</w:t>
      </w:r>
    </w:p>
    <w:p w:rsidRPr="001A64EC" w:rsidR="004C2EBB" w:rsidP="004C2EBB" w:rsidRDefault="004C2EBB" w14:paraId="7E63CE1F" w14:textId="77777777">
      <w:pPr>
        <w:pStyle w:val="ListParagraph"/>
        <w:numPr>
          <w:ilvl w:val="0"/>
          <w:numId w:val="4"/>
        </w:numPr>
      </w:pPr>
      <w:r w:rsidRPr="001A64EC">
        <w:t>You mentioned _______. Can you tell</w:t>
      </w:r>
      <w:r>
        <w:t xml:space="preserve"> </w:t>
      </w:r>
      <w:r w:rsidRPr="001A64EC">
        <w:t xml:space="preserve">me more about that? </w:t>
      </w:r>
    </w:p>
    <w:p w:rsidRPr="001A64EC" w:rsidR="004C2EBB" w:rsidP="004C2EBB" w:rsidRDefault="004C2EBB" w14:paraId="55E772B2" w14:textId="77777777">
      <w:pPr>
        <w:pStyle w:val="ListParagraph"/>
        <w:numPr>
          <w:ilvl w:val="0"/>
          <w:numId w:val="4"/>
        </w:numPr>
      </w:pPr>
      <w:r w:rsidRPr="001A64EC">
        <w:t>How did you come up with your answer?</w:t>
      </w:r>
    </w:p>
    <w:p w:rsidR="004C2EBB" w:rsidP="004C2EBB" w:rsidRDefault="004C2EBB" w14:paraId="2B28052F" w14:textId="77777777">
      <w:pPr>
        <w:pStyle w:val="ListParagraph"/>
        <w:numPr>
          <w:ilvl w:val="0"/>
          <w:numId w:val="4"/>
        </w:numPr>
      </w:pPr>
      <w:r w:rsidRPr="001A64EC">
        <w:t>What were you including in that answer?</w:t>
      </w:r>
      <w:r>
        <w:t xml:space="preserve"> What were you excluding?</w:t>
      </w:r>
    </w:p>
    <w:p w:rsidR="00C76C2C" w:rsidP="00C76C2C" w:rsidRDefault="00C76C2C" w14:paraId="079B914F" w14:textId="77777777">
      <w:pPr>
        <w:rPr>
          <w:b/>
          <w:bCs/>
          <w:color w:val="211D1E"/>
        </w:rPr>
      </w:pPr>
    </w:p>
    <w:p w:rsidR="004C2EBB" w:rsidP="00C76C2C" w:rsidRDefault="004C2EBB" w14:paraId="3BA19864" w14:textId="77777777">
      <w:pPr>
        <w:rPr>
          <w:b/>
          <w:bCs/>
          <w:color w:val="211D1E"/>
        </w:rPr>
      </w:pPr>
    </w:p>
    <w:p w:rsidR="004C2EBB" w:rsidP="00C76C2C" w:rsidRDefault="004C2EBB" w14:paraId="1EF5034F" w14:textId="77777777">
      <w:pPr>
        <w:rPr>
          <w:b/>
          <w:bCs/>
          <w:color w:val="211D1E"/>
        </w:rPr>
      </w:pPr>
    </w:p>
    <w:p w:rsidR="004C2EBB" w:rsidP="00C76C2C" w:rsidRDefault="004C2EBB" w14:paraId="0A3D5CEA" w14:textId="77777777">
      <w:pPr>
        <w:rPr>
          <w:b/>
          <w:bCs/>
          <w:color w:val="211D1E"/>
        </w:rPr>
      </w:pPr>
    </w:p>
    <w:p w:rsidR="004C2EBB" w:rsidP="00C76C2C" w:rsidRDefault="004C2EBB" w14:paraId="0DD314E9" w14:textId="77777777">
      <w:pPr>
        <w:rPr>
          <w:b/>
          <w:bCs/>
          <w:color w:val="211D1E"/>
        </w:rPr>
      </w:pPr>
    </w:p>
    <w:p w:rsidR="004C2EBB" w:rsidRDefault="004C2EBB" w14:paraId="1E4DD0D8" w14:textId="77777777">
      <w:pPr>
        <w:rPr>
          <w:b/>
          <w:bCs/>
          <w:color w:val="211D1E"/>
        </w:rPr>
      </w:pPr>
      <w:r>
        <w:rPr>
          <w:b/>
          <w:bCs/>
          <w:color w:val="211D1E"/>
        </w:rPr>
        <w:br w:type="page"/>
      </w:r>
    </w:p>
    <w:p w:rsidR="00C76C2C" w:rsidP="00C76C2C" w:rsidRDefault="00C76C2C" w14:paraId="5560E5BE" w14:textId="33E0CF51">
      <w:pPr>
        <w:rPr>
          <w:b/>
          <w:bCs/>
          <w:color w:val="211D1E"/>
        </w:rPr>
      </w:pPr>
      <w:r w:rsidRPr="22355C0A">
        <w:rPr>
          <w:b/>
          <w:bCs/>
          <w:color w:val="211D1E"/>
        </w:rPr>
        <w:lastRenderedPageBreak/>
        <w:t>Alternative Question: Princip</w:t>
      </w:r>
      <w:r w:rsidR="00AC0D28">
        <w:rPr>
          <w:b/>
          <w:bCs/>
          <w:color w:val="211D1E"/>
        </w:rPr>
        <w:t>a</w:t>
      </w:r>
      <w:r w:rsidRPr="22355C0A">
        <w:rPr>
          <w:b/>
          <w:bCs/>
          <w:color w:val="211D1E"/>
        </w:rPr>
        <w:t>l Job Title</w:t>
      </w:r>
    </w:p>
    <w:p w:rsidR="00643300" w:rsidP="00C76C2C" w:rsidRDefault="00643300" w14:paraId="0D4ACDC0" w14:textId="09C403B0">
      <w:pPr>
        <w:rPr>
          <w:b/>
          <w:bCs/>
          <w:color w:val="211D1E"/>
        </w:rPr>
      </w:pPr>
    </w:p>
    <w:p w:rsidRPr="00BD605B" w:rsidR="00643300" w:rsidP="00C76C2C" w:rsidRDefault="00BD605B" w14:paraId="3FCE2E9C" w14:textId="58B8C78C">
      <w:pPr>
        <w:rPr>
          <w:i/>
          <w:iCs/>
          <w:color w:val="211D1E"/>
        </w:rPr>
      </w:pPr>
      <w:r w:rsidRPr="00BD605B">
        <w:rPr>
          <w:i/>
          <w:iCs/>
          <w:color w:val="211D1E"/>
        </w:rPr>
        <w:t xml:space="preserve">NOTE: </w:t>
      </w:r>
      <w:r w:rsidRPr="00BD605B" w:rsidR="00643300">
        <w:rPr>
          <w:i/>
          <w:iCs/>
          <w:color w:val="211D1E"/>
        </w:rPr>
        <w:t>This question is an alternative way of collecting the same information in Question 12 of the NTEWS questionnaire.</w:t>
      </w:r>
    </w:p>
    <w:p w:rsidR="00C76C2C" w:rsidP="00C76C2C" w:rsidRDefault="00C76C2C" w14:paraId="71293847" w14:textId="77777777">
      <w:pPr>
        <w:rPr>
          <w:b/>
          <w:bCs/>
          <w:u w:val="single"/>
        </w:rPr>
      </w:pPr>
    </w:p>
    <w:p w:rsidRPr="00893933" w:rsidR="00C76C2C" w:rsidP="00C76C2C" w:rsidRDefault="00C76C2C" w14:paraId="6E30610C" w14:textId="3831FFA5">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C76C2C" w:rsidP="00C76C2C" w:rsidRDefault="00C76C2C" w14:paraId="51080CDC" w14:textId="5A447AC0">
      <w:pPr>
        <w:pStyle w:val="ListParagraph"/>
        <w:numPr>
          <w:ilvl w:val="0"/>
          <w:numId w:val="3"/>
        </w:numPr>
      </w:pPr>
      <w:r>
        <w:t>Note any problems with any question/response options/response</w:t>
      </w:r>
      <w:r w:rsidR="00AF7D9F">
        <w:t>.</w:t>
      </w:r>
      <w:r>
        <w:t xml:space="preserve"> </w:t>
      </w:r>
    </w:p>
    <w:p w:rsidR="00C76C2C" w:rsidP="00C76C2C" w:rsidRDefault="00C76C2C" w14:paraId="3CE2255F" w14:textId="77777777">
      <w:pPr>
        <w:pStyle w:val="ListParagraph"/>
        <w:numPr>
          <w:ilvl w:val="0"/>
          <w:numId w:val="3"/>
        </w:numPr>
      </w:pPr>
      <w:r>
        <w:t>Note if respondents seem to read the examples. Are they helpful or problematic?</w:t>
      </w:r>
    </w:p>
    <w:p w:rsidR="00C76C2C" w:rsidP="00C76C2C" w:rsidRDefault="00C76C2C" w14:paraId="4AC071FF" w14:textId="29DE6DA1">
      <w:pPr>
        <w:pStyle w:val="ListParagraph"/>
        <w:numPr>
          <w:ilvl w:val="0"/>
          <w:numId w:val="3"/>
        </w:numPr>
      </w:pPr>
      <w:r>
        <w:t>Note whether respondent</w:t>
      </w:r>
      <w:r w:rsidR="00DA615D">
        <w:t>s</w:t>
      </w:r>
      <w:r>
        <w:t xml:space="preserve"> follow the skip pattern(s)</w:t>
      </w:r>
      <w:r w:rsidR="00AF7D9F">
        <w:t>.</w:t>
      </w:r>
      <w:r>
        <w:t xml:space="preserve"> </w:t>
      </w:r>
    </w:p>
    <w:p w:rsidR="00AF7D9F" w:rsidP="00AF7D9F" w:rsidRDefault="00AF7D9F" w14:paraId="33019F31" w14:textId="77777777">
      <w:pPr>
        <w:pStyle w:val="ListParagraph"/>
        <w:numPr>
          <w:ilvl w:val="0"/>
          <w:numId w:val="3"/>
        </w:numPr>
        <w:rPr>
          <w:color w:val="211D1E"/>
        </w:rPr>
      </w:pPr>
      <w:r w:rsidRPr="00AF7D9F">
        <w:rPr>
          <w:color w:val="211D1E"/>
        </w:rPr>
        <w:t xml:space="preserve">All </w:t>
      </w:r>
      <w:r>
        <w:rPr>
          <w:color w:val="211D1E"/>
        </w:rPr>
        <w:t xml:space="preserve">specified </w:t>
      </w:r>
      <w:r w:rsidRPr="00AF7D9F">
        <w:rPr>
          <w:color w:val="211D1E"/>
        </w:rPr>
        <w:t xml:space="preserve">probes should be asked of all respondents. </w:t>
      </w:r>
    </w:p>
    <w:p w:rsidR="00C76C2C" w:rsidP="00C76C2C" w:rsidRDefault="00C76C2C" w14:paraId="53E21E39" w14:textId="6137C844">
      <w:pPr>
        <w:pStyle w:val="ListParagraph"/>
        <w:numPr>
          <w:ilvl w:val="0"/>
          <w:numId w:val="3"/>
        </w:numPr>
      </w:pPr>
      <w:r>
        <w:t>In general, probe th</w:t>
      </w:r>
      <w:r w:rsidR="00AF7D9F">
        <w:t>is</w:t>
      </w:r>
      <w:r>
        <w:t xml:space="preserve"> question retrospectively, unless the respondent is stuck. </w:t>
      </w:r>
    </w:p>
    <w:p w:rsidR="00AF7D9F" w:rsidP="00AF7D9F" w:rsidRDefault="00AF7D9F" w14:paraId="62F21509" w14:textId="77777777">
      <w:pPr>
        <w:pStyle w:val="ListParagraph"/>
        <w:numPr>
          <w:ilvl w:val="0"/>
          <w:numId w:val="3"/>
        </w:numPr>
      </w:pPr>
      <w:r>
        <w:t xml:space="preserve">Use general probes and any necessary follow-ups as needed. </w:t>
      </w:r>
    </w:p>
    <w:p w:rsidRPr="00AF7D9F" w:rsidR="00AF7D9F" w:rsidP="00AF7D9F" w:rsidRDefault="00AF7D9F" w14:paraId="23508459" w14:textId="77777777">
      <w:pPr>
        <w:ind w:left="360"/>
        <w:rPr>
          <w:color w:val="211D1E"/>
        </w:rPr>
      </w:pPr>
    </w:p>
    <w:p w:rsidR="00AF7D9F" w:rsidP="00AF7D9F" w:rsidRDefault="00AF7D9F" w14:paraId="3B265477" w14:textId="77777777"/>
    <w:p w:rsidR="00A94CDF" w:rsidRDefault="00A94CDF" w14:paraId="3E4CD7E5" w14:textId="25880926">
      <w:pPr>
        <w:rPr>
          <w:color w:val="211D1E"/>
        </w:rPr>
      </w:pPr>
      <w:r w:rsidRPr="1E3EAFF0">
        <w:rPr>
          <w:color w:val="211D1E"/>
        </w:rPr>
        <w:t>I would like to show you a different way we could ask about work. I would like you to read and answer this question</w:t>
      </w:r>
      <w:r w:rsidRPr="1E3EAFF0" w:rsidR="2A181E32">
        <w:rPr>
          <w:color w:val="211D1E"/>
        </w:rPr>
        <w:t>,</w:t>
      </w:r>
      <w:r w:rsidRPr="1E3EAFF0">
        <w:rPr>
          <w:color w:val="211D1E"/>
        </w:rPr>
        <w:t xml:space="preserve"> and</w:t>
      </w:r>
      <w:r w:rsidRPr="1E3EAFF0" w:rsidR="308BF987">
        <w:rPr>
          <w:color w:val="211D1E"/>
        </w:rPr>
        <w:t xml:space="preserve"> then</w:t>
      </w:r>
      <w:r w:rsidRPr="1E3EAFF0">
        <w:rPr>
          <w:color w:val="211D1E"/>
        </w:rPr>
        <w:t xml:space="preserve"> I will </w:t>
      </w:r>
      <w:r w:rsidRPr="1E3EAFF0" w:rsidR="00881217">
        <w:rPr>
          <w:color w:val="211D1E"/>
        </w:rPr>
        <w:t>ask you</w:t>
      </w:r>
      <w:r w:rsidRPr="1E3EAFF0">
        <w:rPr>
          <w:color w:val="211D1E"/>
        </w:rPr>
        <w:t xml:space="preserve"> about it.</w:t>
      </w:r>
    </w:p>
    <w:p w:rsidR="00A94CDF" w:rsidRDefault="00A94CDF" w14:paraId="250350D2" w14:textId="77777777">
      <w:pPr>
        <w:rPr>
          <w:color w:val="211D1E"/>
        </w:rPr>
      </w:pPr>
    </w:p>
    <w:p w:rsidR="00B41460" w:rsidRDefault="00A94CDF" w14:paraId="74670C95" w14:textId="340E1BBF">
      <w:pPr>
        <w:rPr>
          <w:color w:val="211D1E"/>
        </w:rPr>
      </w:pPr>
      <w:r w:rsidRPr="1E3EAFF0">
        <w:rPr>
          <w:color w:val="211D1E"/>
        </w:rPr>
        <w:t>(Hand</w:t>
      </w:r>
      <w:r w:rsidRPr="1E3EAFF0" w:rsidR="32285216">
        <w:rPr>
          <w:color w:val="211D1E"/>
        </w:rPr>
        <w:t xml:space="preserve"> the</w:t>
      </w:r>
      <w:r w:rsidRPr="1E3EAFF0">
        <w:rPr>
          <w:color w:val="211D1E"/>
        </w:rPr>
        <w:t xml:space="preserve"> respondent </w:t>
      </w:r>
      <w:r w:rsidRPr="1E3EAFF0" w:rsidR="00EC2ADE">
        <w:rPr>
          <w:color w:val="211D1E"/>
        </w:rPr>
        <w:t xml:space="preserve">the </w:t>
      </w:r>
      <w:r w:rsidRPr="1E3EAFF0">
        <w:rPr>
          <w:color w:val="211D1E"/>
        </w:rPr>
        <w:t xml:space="preserve">alternative version of main job question: </w:t>
      </w:r>
    </w:p>
    <w:p w:rsidR="00B41460" w:rsidRDefault="00B41460" w14:paraId="22380EED" w14:textId="77777777">
      <w:pPr>
        <w:rPr>
          <w:b/>
          <w:bCs/>
          <w:color w:val="211D1E"/>
        </w:rPr>
      </w:pPr>
    </w:p>
    <w:p w:rsidRPr="00B41460" w:rsidR="00B41460" w:rsidRDefault="00A94CDF" w14:paraId="220BDFFA" w14:textId="527E368F">
      <w:pPr>
        <w:rPr>
          <w:b/>
          <w:bCs/>
          <w:color w:val="211D1E"/>
          <w:sz w:val="21"/>
          <w:szCs w:val="21"/>
        </w:rPr>
      </w:pPr>
      <w:r w:rsidRPr="00B41460">
        <w:rPr>
          <w:b/>
          <w:bCs/>
          <w:color w:val="211D1E"/>
          <w:sz w:val="21"/>
          <w:szCs w:val="21"/>
        </w:rPr>
        <w:t xml:space="preserve">What was the title of your </w:t>
      </w:r>
      <w:r w:rsidR="00E36984">
        <w:rPr>
          <w:b/>
          <w:bCs/>
          <w:color w:val="211D1E"/>
          <w:sz w:val="21"/>
          <w:szCs w:val="21"/>
        </w:rPr>
        <w:t>principal</w:t>
      </w:r>
      <w:r w:rsidRPr="00B41460" w:rsidR="00E36984">
        <w:rPr>
          <w:b/>
          <w:bCs/>
          <w:color w:val="211D1E"/>
          <w:sz w:val="21"/>
          <w:szCs w:val="21"/>
        </w:rPr>
        <w:t xml:space="preserve"> </w:t>
      </w:r>
      <w:r w:rsidRPr="00B41460">
        <w:rPr>
          <w:b/>
          <w:bCs/>
          <w:color w:val="211D1E"/>
          <w:sz w:val="21"/>
          <w:szCs w:val="21"/>
        </w:rPr>
        <w:t>job?</w:t>
      </w:r>
      <w:r w:rsidRPr="00B41460" w:rsidR="00881217">
        <w:rPr>
          <w:b/>
          <w:bCs/>
          <w:color w:val="211D1E"/>
          <w:sz w:val="21"/>
          <w:szCs w:val="21"/>
        </w:rPr>
        <w:t xml:space="preserve"> </w:t>
      </w:r>
    </w:p>
    <w:p w:rsidRPr="00B41460" w:rsidR="00B41460" w:rsidRDefault="00B41460" w14:paraId="56B0EBFF" w14:textId="50A2530D">
      <w:pPr>
        <w:rPr>
          <w:b/>
          <w:bCs/>
          <w:color w:val="211D1E"/>
          <w:sz w:val="21"/>
          <w:szCs w:val="21"/>
        </w:rPr>
      </w:pPr>
    </w:p>
    <w:p w:rsidRPr="00B41460" w:rsidR="00B41460" w:rsidRDefault="00B41460" w14:paraId="7E5902B2" w14:textId="2157AD8A">
      <w:pPr>
        <w:rPr>
          <w:i/>
          <w:iCs/>
          <w:color w:val="211D1E"/>
          <w:sz w:val="21"/>
          <w:szCs w:val="21"/>
        </w:rPr>
      </w:pPr>
      <w:r w:rsidRPr="00B41460">
        <w:rPr>
          <w:i/>
          <w:iCs/>
          <w:color w:val="211D1E"/>
          <w:sz w:val="21"/>
          <w:szCs w:val="21"/>
        </w:rPr>
        <w:t>Example: Financial Analyst</w:t>
      </w:r>
    </w:p>
    <w:p w:rsidRPr="00B41460" w:rsidR="00B41460" w:rsidRDefault="00B41460" w14:paraId="3BA94A1F" w14:textId="688D4992">
      <w:pPr>
        <w:rPr>
          <w:i/>
          <w:iCs/>
          <w:color w:val="211D1E"/>
          <w:sz w:val="21"/>
          <w:szCs w:val="21"/>
        </w:rPr>
      </w:pPr>
    </w:p>
    <w:p w:rsidRPr="00B41460" w:rsidR="00B41460" w:rsidRDefault="00B41460" w14:paraId="0F4C5CBB" w14:textId="32F327AE">
      <w:pPr>
        <w:rPr>
          <w:color w:val="211D1E"/>
          <w:sz w:val="21"/>
          <w:szCs w:val="21"/>
        </w:rPr>
      </w:pPr>
      <w:r w:rsidRPr="1E3EAFF0">
        <w:rPr>
          <w:color w:val="211D1E"/>
          <w:sz w:val="21"/>
          <w:szCs w:val="21"/>
        </w:rPr>
        <w:t>__________________________</w:t>
      </w:r>
      <w:r w:rsidRPr="1E3EAFF0" w:rsidR="55AA957A">
        <w:rPr>
          <w:color w:val="211D1E"/>
          <w:sz w:val="21"/>
          <w:szCs w:val="21"/>
        </w:rPr>
        <w:t xml:space="preserve">  </w:t>
      </w:r>
      <w:proofErr w:type="gramStart"/>
      <w:r w:rsidRPr="1E3EAFF0" w:rsidR="55AA957A">
        <w:rPr>
          <w:color w:val="211D1E"/>
          <w:sz w:val="21"/>
          <w:szCs w:val="21"/>
        </w:rPr>
        <w:t xml:space="preserve">   [</w:t>
      </w:r>
      <w:proofErr w:type="gramEnd"/>
      <w:r w:rsidRPr="1E3EAFF0" w:rsidR="55AA957A">
        <w:rPr>
          <w:color w:val="211D1E"/>
          <w:sz w:val="21"/>
          <w:szCs w:val="21"/>
        </w:rPr>
        <w:t>Blank space for respondent’s answer]</w:t>
      </w:r>
    </w:p>
    <w:p w:rsidR="00B41460" w:rsidRDefault="00B41460" w14:paraId="461ACF3E" w14:textId="77777777">
      <w:pPr>
        <w:rPr>
          <w:b/>
          <w:bCs/>
          <w:color w:val="211D1E"/>
        </w:rPr>
      </w:pPr>
    </w:p>
    <w:p w:rsidR="00B41460" w:rsidRDefault="00B41460" w14:paraId="02F8957A" w14:textId="77777777">
      <w:pPr>
        <w:rPr>
          <w:b/>
          <w:bCs/>
          <w:color w:val="211D1E"/>
        </w:rPr>
      </w:pPr>
    </w:p>
    <w:p w:rsidR="00A94CDF" w:rsidRDefault="00881217" w14:paraId="0B405FF5" w14:textId="08CA6BAA">
      <w:pPr>
        <w:rPr>
          <w:color w:val="211D1E"/>
        </w:rPr>
      </w:pPr>
      <w:r>
        <w:rPr>
          <w:color w:val="211D1E"/>
        </w:rPr>
        <w:t xml:space="preserve">Have them read and answer </w:t>
      </w:r>
      <w:r w:rsidR="001D210E">
        <w:rPr>
          <w:color w:val="211D1E"/>
        </w:rPr>
        <w:t>it</w:t>
      </w:r>
      <w:r>
        <w:rPr>
          <w:color w:val="211D1E"/>
        </w:rPr>
        <w:t>.</w:t>
      </w:r>
      <w:r w:rsidR="00A94CDF">
        <w:rPr>
          <w:color w:val="211D1E"/>
        </w:rPr>
        <w:t>)</w:t>
      </w:r>
    </w:p>
    <w:p w:rsidR="00A94CDF" w:rsidRDefault="00A94CDF" w14:paraId="3FAE0169" w14:textId="77777777">
      <w:pPr>
        <w:rPr>
          <w:color w:val="211D1E"/>
        </w:rPr>
      </w:pPr>
    </w:p>
    <w:p w:rsidR="00A94CDF" w:rsidRDefault="00A94CDF" w14:paraId="1178F6F5" w14:textId="77777777">
      <w:pPr>
        <w:rPr>
          <w:color w:val="211D1E"/>
        </w:rPr>
      </w:pPr>
      <w:r>
        <w:rPr>
          <w:color w:val="211D1E"/>
        </w:rPr>
        <w:t>Observe:</w:t>
      </w:r>
    </w:p>
    <w:p w:rsidRPr="00A94CDF" w:rsidR="00A94CDF" w:rsidP="00A94CDF" w:rsidRDefault="00A94CDF" w14:paraId="68A6D85D" w14:textId="77777777">
      <w:pPr>
        <w:pStyle w:val="ListParagraph"/>
        <w:numPr>
          <w:ilvl w:val="0"/>
          <w:numId w:val="2"/>
        </w:numPr>
        <w:rPr>
          <w:color w:val="211D1E"/>
        </w:rPr>
      </w:pPr>
      <w:r>
        <w:rPr>
          <w:color w:val="211D1E"/>
        </w:rPr>
        <w:t>Any differences in</w:t>
      </w:r>
      <w:r w:rsidR="008E5938">
        <w:rPr>
          <w:color w:val="211D1E"/>
        </w:rPr>
        <w:t xml:space="preserve"> response to the two questions. </w:t>
      </w:r>
    </w:p>
    <w:p w:rsidR="00A94CDF" w:rsidRDefault="00A94CDF" w14:paraId="63C74CF0" w14:textId="77777777">
      <w:pPr>
        <w:rPr>
          <w:color w:val="211D1E"/>
        </w:rPr>
      </w:pPr>
    </w:p>
    <w:p w:rsidR="00A94CDF" w:rsidRDefault="00A94CDF" w14:paraId="6FDF7544" w14:textId="77777777">
      <w:pPr>
        <w:rPr>
          <w:color w:val="211D1E"/>
        </w:rPr>
      </w:pPr>
      <w:r>
        <w:rPr>
          <w:color w:val="211D1E"/>
        </w:rPr>
        <w:t>Probes:</w:t>
      </w:r>
    </w:p>
    <w:p w:rsidRPr="008E5938" w:rsidR="00A94CDF" w:rsidP="00A94CDF" w:rsidRDefault="00A94CDF" w14:paraId="6AA2A8FD" w14:textId="646982FB">
      <w:pPr>
        <w:pStyle w:val="ListParagraph"/>
        <w:numPr>
          <w:ilvl w:val="0"/>
          <w:numId w:val="1"/>
        </w:numPr>
        <w:rPr>
          <w:color w:val="211D1E"/>
        </w:rPr>
      </w:pPr>
      <w:r w:rsidRPr="008E5938">
        <w:rPr>
          <w:color w:val="211D1E"/>
        </w:rPr>
        <w:t xml:space="preserve">In your own words, what do you think this question </w:t>
      </w:r>
      <w:r w:rsidR="000C005A">
        <w:rPr>
          <w:color w:val="211D1E"/>
        </w:rPr>
        <w:t>wa</w:t>
      </w:r>
      <w:r w:rsidRPr="008E5938">
        <w:rPr>
          <w:color w:val="211D1E"/>
        </w:rPr>
        <w:t>s asking?</w:t>
      </w:r>
    </w:p>
    <w:p w:rsidRPr="008E5938" w:rsidR="00A94CDF" w:rsidP="00A94CDF" w:rsidRDefault="00A94CDF" w14:paraId="7D39D257" w14:textId="77777777">
      <w:pPr>
        <w:pStyle w:val="ListParagraph"/>
        <w:numPr>
          <w:ilvl w:val="0"/>
          <w:numId w:val="1"/>
        </w:numPr>
        <w:rPr>
          <w:color w:val="211D1E"/>
        </w:rPr>
      </w:pPr>
      <w:r w:rsidRPr="008E5938">
        <w:rPr>
          <w:color w:val="211D1E"/>
        </w:rPr>
        <w:t>How did you come up with your answer?</w:t>
      </w:r>
    </w:p>
    <w:p w:rsidR="00A94CDF" w:rsidP="00A94CDF" w:rsidRDefault="008E5938" w14:paraId="2E474B0B" w14:textId="6DA5B744">
      <w:pPr>
        <w:pStyle w:val="ListParagraph"/>
        <w:numPr>
          <w:ilvl w:val="0"/>
          <w:numId w:val="1"/>
        </w:numPr>
        <w:rPr>
          <w:color w:val="211D1E"/>
        </w:rPr>
      </w:pPr>
      <w:r w:rsidRPr="008E5938">
        <w:rPr>
          <w:color w:val="211D1E"/>
        </w:rPr>
        <w:t>Thinking about this question and the question about your main job (point out question again), are these questions different or the same to you? Can you tell me about what makes them (</w:t>
      </w:r>
      <w:r w:rsidR="000E0DB2">
        <w:rPr>
          <w:color w:val="211D1E"/>
        </w:rPr>
        <w:t xml:space="preserve">the </w:t>
      </w:r>
      <w:r w:rsidRPr="008E5938">
        <w:rPr>
          <w:color w:val="211D1E"/>
        </w:rPr>
        <w:t>same/different)?</w:t>
      </w:r>
    </w:p>
    <w:p w:rsidRPr="008E5938" w:rsidR="008E5938" w:rsidP="00A94CDF" w:rsidRDefault="008E5938" w14:paraId="0016AD28" w14:textId="09749B46">
      <w:pPr>
        <w:pStyle w:val="ListParagraph"/>
        <w:numPr>
          <w:ilvl w:val="0"/>
          <w:numId w:val="1"/>
        </w:numPr>
        <w:rPr>
          <w:color w:val="211D1E"/>
        </w:rPr>
      </w:pPr>
      <w:r>
        <w:rPr>
          <w:color w:val="211D1E"/>
        </w:rPr>
        <w:t xml:space="preserve">Do you have a preference for one question </w:t>
      </w:r>
      <w:r w:rsidR="00AA783C">
        <w:rPr>
          <w:color w:val="211D1E"/>
        </w:rPr>
        <w:t>over the other</w:t>
      </w:r>
      <w:r w:rsidR="003D233D">
        <w:rPr>
          <w:color w:val="211D1E"/>
        </w:rPr>
        <w:t xml:space="preserve"> </w:t>
      </w:r>
      <w:r>
        <w:rPr>
          <w:color w:val="211D1E"/>
        </w:rPr>
        <w:t>or no preference? Can you tell me about that?</w:t>
      </w:r>
    </w:p>
    <w:p w:rsidR="00BF3854" w:rsidP="00BF3854" w:rsidRDefault="00BF3854" w14:paraId="00FD87F0" w14:textId="77777777">
      <w:pPr>
        <w:rPr>
          <w:b/>
          <w:bCs/>
          <w:color w:val="211D1E"/>
        </w:rPr>
      </w:pPr>
    </w:p>
    <w:p w:rsidR="007A31BD" w:rsidP="007A31BD" w:rsidRDefault="00F8462B" w14:paraId="30F98732" w14:textId="4EFFE783">
      <w:pPr>
        <w:rPr>
          <w:b/>
          <w:bCs/>
          <w:color w:val="211D1E"/>
        </w:rPr>
      </w:pPr>
      <w:r w:rsidRPr="1E3EAFF0">
        <w:rPr>
          <w:b/>
          <w:bCs/>
          <w:color w:val="211D1E"/>
        </w:rPr>
        <w:br w:type="page"/>
      </w:r>
      <w:r w:rsidRPr="1E3EAFF0" w:rsidR="007A31BD">
        <w:rPr>
          <w:b/>
          <w:bCs/>
          <w:color w:val="211D1E"/>
        </w:rPr>
        <w:lastRenderedPageBreak/>
        <w:t xml:space="preserve">Alternative Question: </w:t>
      </w:r>
      <w:r w:rsidR="00E36984">
        <w:rPr>
          <w:b/>
          <w:bCs/>
          <w:color w:val="211D1E"/>
        </w:rPr>
        <w:t>Principal</w:t>
      </w:r>
      <w:r w:rsidRPr="1E3EAFF0" w:rsidR="00E36984">
        <w:rPr>
          <w:b/>
          <w:bCs/>
          <w:color w:val="211D1E"/>
        </w:rPr>
        <w:t xml:space="preserve"> </w:t>
      </w:r>
      <w:r w:rsidRPr="1E3EAFF0" w:rsidR="007A31BD">
        <w:rPr>
          <w:b/>
          <w:bCs/>
          <w:color w:val="211D1E"/>
        </w:rPr>
        <w:t>Employer</w:t>
      </w:r>
    </w:p>
    <w:p w:rsidR="00643300" w:rsidP="007A31BD" w:rsidRDefault="00643300" w14:paraId="25A5200B" w14:textId="4ACB078F">
      <w:pPr>
        <w:rPr>
          <w:b/>
          <w:bCs/>
          <w:color w:val="211D1E"/>
        </w:rPr>
      </w:pPr>
    </w:p>
    <w:p w:rsidRPr="00BD605B" w:rsidR="00643300" w:rsidP="007A31BD" w:rsidRDefault="00BD605B" w14:paraId="69EDD050" w14:textId="7B24243E">
      <w:pPr>
        <w:rPr>
          <w:i/>
          <w:iCs/>
          <w:color w:val="211D1E"/>
        </w:rPr>
      </w:pPr>
      <w:r w:rsidRPr="00BD605B">
        <w:rPr>
          <w:i/>
          <w:iCs/>
          <w:color w:val="211D1E"/>
        </w:rPr>
        <w:t xml:space="preserve">NOTE: </w:t>
      </w:r>
      <w:r w:rsidRPr="00BD605B" w:rsidR="00643300">
        <w:rPr>
          <w:i/>
          <w:iCs/>
          <w:color w:val="211D1E"/>
        </w:rPr>
        <w:t>This question is an alternative way of collecting the same information in Question 17 and Question 19 of the NTEWS questionnaire.</w:t>
      </w:r>
    </w:p>
    <w:p w:rsidR="007A31BD" w:rsidP="007A31BD" w:rsidRDefault="007A31BD" w14:paraId="6FC448C7" w14:textId="77777777">
      <w:pPr>
        <w:rPr>
          <w:b/>
          <w:bCs/>
          <w:color w:val="211D1E"/>
        </w:rPr>
      </w:pPr>
    </w:p>
    <w:p w:rsidRPr="00893933" w:rsidR="007A31BD" w:rsidP="007A31BD" w:rsidRDefault="007A31BD" w14:paraId="5828DC4C" w14:textId="77777777">
      <w:pPr>
        <w:rPr>
          <w:b/>
          <w:bCs/>
          <w:u w:val="single"/>
        </w:rPr>
      </w:pPr>
      <w:r>
        <w:rPr>
          <w:b/>
          <w:bCs/>
          <w:u w:val="single"/>
        </w:rPr>
        <w:t xml:space="preserve">General </w:t>
      </w:r>
      <w:r w:rsidRPr="00893933">
        <w:rPr>
          <w:b/>
          <w:bCs/>
          <w:u w:val="single"/>
        </w:rPr>
        <w:t>Observations</w:t>
      </w:r>
      <w:r>
        <w:rPr>
          <w:b/>
          <w:bCs/>
          <w:u w:val="single"/>
        </w:rPr>
        <w:t xml:space="preserve"> and Probing</w:t>
      </w:r>
      <w:r w:rsidRPr="00893933">
        <w:rPr>
          <w:b/>
          <w:bCs/>
          <w:u w:val="single"/>
        </w:rPr>
        <w:t>:</w:t>
      </w:r>
    </w:p>
    <w:p w:rsidR="007A31BD" w:rsidP="007A31BD" w:rsidRDefault="007A31BD" w14:paraId="32983FEE" w14:textId="77777777">
      <w:pPr>
        <w:pStyle w:val="ListParagraph"/>
        <w:numPr>
          <w:ilvl w:val="0"/>
          <w:numId w:val="3"/>
        </w:numPr>
      </w:pPr>
      <w:r>
        <w:t xml:space="preserve">Note any problems with any question/response options/response. </w:t>
      </w:r>
    </w:p>
    <w:p w:rsidR="007A31BD" w:rsidP="007A31BD" w:rsidRDefault="007A31BD" w14:paraId="15D94BA8" w14:textId="77777777">
      <w:pPr>
        <w:pStyle w:val="ListParagraph"/>
        <w:numPr>
          <w:ilvl w:val="0"/>
          <w:numId w:val="3"/>
        </w:numPr>
      </w:pPr>
      <w:r>
        <w:t>Note if respondents seem to read the examples. Are they helpful or problematic?</w:t>
      </w:r>
    </w:p>
    <w:p w:rsidR="007A31BD" w:rsidP="007A31BD" w:rsidRDefault="007A31BD" w14:paraId="4C38165E" w14:textId="5E693CA6">
      <w:pPr>
        <w:pStyle w:val="ListParagraph"/>
        <w:numPr>
          <w:ilvl w:val="0"/>
          <w:numId w:val="3"/>
        </w:numPr>
      </w:pPr>
      <w:r>
        <w:t>Note whether respondent</w:t>
      </w:r>
      <w:r w:rsidR="00DA615D">
        <w:t>s</w:t>
      </w:r>
      <w:r>
        <w:t xml:space="preserve"> follow the skip pattern(s). </w:t>
      </w:r>
    </w:p>
    <w:p w:rsidR="007A31BD" w:rsidP="007A31BD" w:rsidRDefault="007A31BD" w14:paraId="1EBEDFAE" w14:textId="77777777">
      <w:pPr>
        <w:pStyle w:val="ListParagraph"/>
        <w:numPr>
          <w:ilvl w:val="0"/>
          <w:numId w:val="3"/>
        </w:numPr>
        <w:rPr>
          <w:color w:val="211D1E"/>
        </w:rPr>
      </w:pPr>
      <w:r w:rsidRPr="00AF7D9F">
        <w:rPr>
          <w:color w:val="211D1E"/>
        </w:rPr>
        <w:t xml:space="preserve">All </w:t>
      </w:r>
      <w:r>
        <w:rPr>
          <w:color w:val="211D1E"/>
        </w:rPr>
        <w:t xml:space="preserve">specified </w:t>
      </w:r>
      <w:r w:rsidRPr="00AF7D9F">
        <w:rPr>
          <w:color w:val="211D1E"/>
        </w:rPr>
        <w:t xml:space="preserve">probes should be asked of all respondents. </w:t>
      </w:r>
    </w:p>
    <w:p w:rsidR="007A31BD" w:rsidP="007A31BD" w:rsidRDefault="007A31BD" w14:paraId="1B97CD49" w14:textId="77777777">
      <w:pPr>
        <w:pStyle w:val="ListParagraph"/>
        <w:numPr>
          <w:ilvl w:val="0"/>
          <w:numId w:val="3"/>
        </w:numPr>
      </w:pPr>
      <w:r>
        <w:t xml:space="preserve">In general, probe this question retrospectively, unless the respondent is stuck. </w:t>
      </w:r>
    </w:p>
    <w:p w:rsidR="007A31BD" w:rsidP="007A31BD" w:rsidRDefault="007A31BD" w14:paraId="29AB3067" w14:textId="77777777">
      <w:pPr>
        <w:pStyle w:val="ListParagraph"/>
        <w:numPr>
          <w:ilvl w:val="0"/>
          <w:numId w:val="3"/>
        </w:numPr>
      </w:pPr>
      <w:r>
        <w:t xml:space="preserve">Use general probes and any necessary follow-ups as needed. </w:t>
      </w:r>
    </w:p>
    <w:p w:rsidR="007A31BD" w:rsidP="007A31BD" w:rsidRDefault="007A31BD" w14:paraId="276CB2D1" w14:textId="77777777">
      <w:pPr>
        <w:rPr>
          <w:b/>
          <w:bCs/>
          <w:color w:val="211D1E"/>
        </w:rPr>
      </w:pPr>
    </w:p>
    <w:p w:rsidR="007A31BD" w:rsidP="007A31BD" w:rsidRDefault="007A31BD" w14:paraId="1014B5C6" w14:textId="314AB0E7">
      <w:pPr>
        <w:rPr>
          <w:color w:val="211D1E"/>
        </w:rPr>
      </w:pPr>
      <w:r w:rsidRPr="1E3EAFF0">
        <w:rPr>
          <w:color w:val="211D1E"/>
        </w:rPr>
        <w:t>I also would like to show you a different way we could ask about your job. I would like you to read and answer this question and</w:t>
      </w:r>
      <w:r w:rsidRPr="1E3EAFF0" w:rsidR="7F42CFEA">
        <w:rPr>
          <w:color w:val="211D1E"/>
        </w:rPr>
        <w:t xml:space="preserve"> then</w:t>
      </w:r>
      <w:r w:rsidRPr="1E3EAFF0">
        <w:rPr>
          <w:color w:val="211D1E"/>
        </w:rPr>
        <w:t xml:space="preserve"> I will ask you about it.</w:t>
      </w:r>
    </w:p>
    <w:p w:rsidR="007A31BD" w:rsidP="007A31BD" w:rsidRDefault="007A31BD" w14:paraId="058E291A" w14:textId="77777777">
      <w:pPr>
        <w:rPr>
          <w:color w:val="211D1E"/>
        </w:rPr>
      </w:pPr>
    </w:p>
    <w:p w:rsidR="007A31BD" w:rsidP="007A31BD" w:rsidRDefault="007A31BD" w14:paraId="39CB7874" w14:textId="77777777">
      <w:pPr>
        <w:rPr>
          <w:b/>
          <w:bCs/>
          <w:color w:val="211D1E"/>
        </w:rPr>
      </w:pPr>
      <w:r>
        <w:rPr>
          <w:color w:val="211D1E"/>
        </w:rPr>
        <w:t>(Hand respondent the alternative version of combined employer question:</w:t>
      </w:r>
    </w:p>
    <w:p w:rsidR="007A31BD" w:rsidP="007A31BD" w:rsidRDefault="007A31BD" w14:paraId="4DD8C1D9" w14:textId="77777777">
      <w:pPr>
        <w:rPr>
          <w:b/>
          <w:bCs/>
          <w:color w:val="211D1E"/>
        </w:rPr>
      </w:pPr>
    </w:p>
    <w:p w:rsidR="007A31BD" w:rsidP="007A31BD" w:rsidRDefault="007A31BD" w14:paraId="0F917528" w14:textId="77777777">
      <w:pPr>
        <w:rPr>
          <w:b/>
          <w:bCs/>
          <w:color w:val="211D1E"/>
          <w:sz w:val="22"/>
          <w:szCs w:val="22"/>
        </w:rPr>
      </w:pPr>
      <w:r w:rsidRPr="00F8462B">
        <w:rPr>
          <w:b/>
          <w:bCs/>
          <w:color w:val="211D1E"/>
          <w:sz w:val="22"/>
          <w:szCs w:val="22"/>
        </w:rPr>
        <w:t>Which one of the following best describes your principal employe</w:t>
      </w:r>
      <w:r>
        <w:rPr>
          <w:b/>
          <w:bCs/>
          <w:color w:val="211D1E"/>
          <w:sz w:val="22"/>
          <w:szCs w:val="22"/>
        </w:rPr>
        <w:t>r</w:t>
      </w:r>
      <w:r w:rsidRPr="00F8462B">
        <w:rPr>
          <w:b/>
          <w:bCs/>
          <w:color w:val="211D1E"/>
          <w:sz w:val="22"/>
          <w:szCs w:val="22"/>
        </w:rPr>
        <w:t>?</w:t>
      </w:r>
      <w:r>
        <w:rPr>
          <w:b/>
          <w:bCs/>
          <w:color w:val="211D1E"/>
          <w:sz w:val="22"/>
          <w:szCs w:val="22"/>
        </w:rPr>
        <w:t xml:space="preserve"> Were you</w:t>
      </w:r>
    </w:p>
    <w:p w:rsidR="007A31BD" w:rsidP="007A31BD" w:rsidRDefault="007A31BD" w14:paraId="5A483268" w14:textId="77777777">
      <w:pPr>
        <w:rPr>
          <w:i/>
          <w:iCs/>
          <w:color w:val="211D1E"/>
          <w:sz w:val="22"/>
          <w:szCs w:val="22"/>
        </w:rPr>
      </w:pPr>
    </w:p>
    <w:p w:rsidRPr="000E0DB2" w:rsidR="007A31BD" w:rsidP="007A31BD" w:rsidRDefault="007A31BD" w14:paraId="1EC2A66F" w14:textId="77777777">
      <w:pPr>
        <w:rPr>
          <w:i/>
          <w:iCs/>
          <w:color w:val="211D1E"/>
          <w:sz w:val="22"/>
          <w:szCs w:val="22"/>
        </w:rPr>
      </w:pPr>
      <w:r w:rsidRPr="000E0DB2">
        <w:rPr>
          <w:i/>
          <w:iCs/>
          <w:color w:val="211D1E"/>
          <w:sz w:val="22"/>
          <w:szCs w:val="22"/>
        </w:rPr>
        <w:t xml:space="preserve"> Mark one answer.</w:t>
      </w:r>
    </w:p>
    <w:p w:rsidR="007A31BD" w:rsidP="007A31BD" w:rsidRDefault="007A31BD" w14:paraId="2C77C452" w14:textId="77777777">
      <w:pPr>
        <w:rPr>
          <w:color w:val="211D1E"/>
          <w:sz w:val="22"/>
          <w:szCs w:val="22"/>
        </w:rPr>
      </w:pPr>
    </w:p>
    <w:p w:rsidRPr="00F8462B" w:rsidR="007A31BD" w:rsidP="007A31BD" w:rsidRDefault="007A31BD" w14:paraId="09B34905" w14:textId="77777777">
      <w:pPr>
        <w:ind w:left="720"/>
        <w:rPr>
          <w:color w:val="211D1E"/>
          <w:sz w:val="22"/>
          <w:szCs w:val="22"/>
        </w:rPr>
      </w:pPr>
      <w:r w:rsidRPr="00F8462B">
        <w:rPr>
          <w:color w:val="211D1E"/>
          <w:sz w:val="22"/>
          <w:szCs w:val="22"/>
        </w:rPr>
        <w:t>SELF-EMPLOYED or a BUSINESS OWNER</w:t>
      </w:r>
    </w:p>
    <w:p w:rsidRPr="00F8462B" w:rsidR="007A31BD" w:rsidP="007A31BD" w:rsidRDefault="3889A065" w14:paraId="3E050661" w14:textId="27B2E502">
      <w:pPr>
        <w:ind w:left="720"/>
        <w:rPr>
          <w:color w:val="211D1E"/>
          <w:sz w:val="22"/>
          <w:szCs w:val="22"/>
        </w:rPr>
      </w:pPr>
      <w:r w:rsidRPr="1E3EAFF0">
        <w:rPr>
          <w:color w:val="211D1E"/>
          <w:sz w:val="22"/>
          <w:szCs w:val="22"/>
        </w:rPr>
        <w:t>__</w:t>
      </w:r>
      <w:r w:rsidRPr="1E3EAFF0" w:rsidR="007A31BD">
        <w:rPr>
          <w:color w:val="211D1E"/>
          <w:sz w:val="22"/>
          <w:szCs w:val="22"/>
        </w:rPr>
        <w:t>in a non-incorporated business, professional practice, or farm</w:t>
      </w:r>
    </w:p>
    <w:p w:rsidRPr="00F8462B" w:rsidR="007A31BD" w:rsidP="007A31BD" w:rsidRDefault="223DD964" w14:paraId="61D28E9A" w14:textId="1C1C90E1">
      <w:pPr>
        <w:ind w:left="720"/>
        <w:rPr>
          <w:color w:val="211D1E"/>
          <w:sz w:val="22"/>
          <w:szCs w:val="22"/>
        </w:rPr>
      </w:pPr>
      <w:r w:rsidRPr="1E3EAFF0">
        <w:rPr>
          <w:color w:val="211D1E"/>
          <w:sz w:val="22"/>
          <w:szCs w:val="22"/>
        </w:rPr>
        <w:t>__</w:t>
      </w:r>
      <w:r w:rsidRPr="1E3EAFF0" w:rsidR="007A31BD">
        <w:rPr>
          <w:color w:val="211D1E"/>
          <w:sz w:val="22"/>
          <w:szCs w:val="22"/>
        </w:rPr>
        <w:t>in an incorporated business, professional practice, or farm</w:t>
      </w:r>
    </w:p>
    <w:p w:rsidRPr="00F8462B" w:rsidR="007A31BD" w:rsidP="007A31BD" w:rsidRDefault="007A31BD" w14:paraId="65B5A234" w14:textId="77777777">
      <w:pPr>
        <w:ind w:left="720"/>
        <w:rPr>
          <w:color w:val="211D1E"/>
          <w:sz w:val="22"/>
          <w:szCs w:val="22"/>
        </w:rPr>
      </w:pPr>
      <w:r w:rsidRPr="00F8462B">
        <w:rPr>
          <w:color w:val="211D1E"/>
          <w:sz w:val="22"/>
          <w:szCs w:val="22"/>
        </w:rPr>
        <w:t>PRIVATE SECTOR employee</w:t>
      </w:r>
    </w:p>
    <w:p w:rsidRPr="00F8462B" w:rsidR="007A31BD" w:rsidP="007A31BD" w:rsidRDefault="743816AD" w14:paraId="041C9330" w14:textId="50E8406D">
      <w:pPr>
        <w:ind w:left="720"/>
        <w:rPr>
          <w:color w:val="211D1E"/>
          <w:sz w:val="22"/>
          <w:szCs w:val="22"/>
        </w:rPr>
      </w:pPr>
      <w:r w:rsidRPr="1E3EAFF0">
        <w:rPr>
          <w:color w:val="211D1E"/>
          <w:sz w:val="22"/>
          <w:szCs w:val="22"/>
        </w:rPr>
        <w:t>__</w:t>
      </w:r>
      <w:r w:rsidRPr="1E3EAFF0" w:rsidR="007A31BD">
        <w:rPr>
          <w:color w:val="211D1E"/>
          <w:sz w:val="22"/>
          <w:szCs w:val="22"/>
        </w:rPr>
        <w:t>in a for-profit company or organization</w:t>
      </w:r>
    </w:p>
    <w:p w:rsidRPr="00F8462B" w:rsidR="007A31BD" w:rsidP="007A31BD" w:rsidRDefault="4FDA24AD" w14:paraId="57475A4C" w14:textId="3D4B71B3">
      <w:pPr>
        <w:ind w:left="720"/>
        <w:rPr>
          <w:color w:val="211D1E"/>
          <w:sz w:val="22"/>
          <w:szCs w:val="22"/>
        </w:rPr>
      </w:pPr>
      <w:r w:rsidRPr="1E3EAFF0">
        <w:rPr>
          <w:color w:val="211D1E"/>
          <w:sz w:val="22"/>
          <w:szCs w:val="22"/>
        </w:rPr>
        <w:t>__</w:t>
      </w:r>
      <w:r w:rsidRPr="1E3EAFF0" w:rsidR="007A31BD">
        <w:rPr>
          <w:color w:val="211D1E"/>
          <w:sz w:val="22"/>
          <w:szCs w:val="22"/>
        </w:rPr>
        <w:t>in a non-profit organization (including tax-exempt and charitable organizations)</w:t>
      </w:r>
    </w:p>
    <w:p w:rsidRPr="00F8462B" w:rsidR="007A31BD" w:rsidP="007A31BD" w:rsidRDefault="007A31BD" w14:paraId="676008D9" w14:textId="77777777">
      <w:pPr>
        <w:ind w:left="720"/>
        <w:rPr>
          <w:color w:val="211D1E"/>
          <w:sz w:val="22"/>
          <w:szCs w:val="22"/>
        </w:rPr>
      </w:pPr>
      <w:r w:rsidRPr="00F8462B">
        <w:rPr>
          <w:color w:val="211D1E"/>
          <w:sz w:val="22"/>
          <w:szCs w:val="22"/>
        </w:rPr>
        <w:t>GOVERNMENT employee</w:t>
      </w:r>
    </w:p>
    <w:p w:rsidRPr="00F8462B" w:rsidR="007A31BD" w:rsidP="007A31BD" w:rsidRDefault="162B52A1" w14:paraId="6A40549B" w14:textId="214B4851">
      <w:pPr>
        <w:ind w:left="720"/>
        <w:rPr>
          <w:color w:val="211D1E"/>
          <w:sz w:val="22"/>
          <w:szCs w:val="22"/>
        </w:rPr>
      </w:pPr>
      <w:r w:rsidRPr="1E3EAFF0">
        <w:rPr>
          <w:color w:val="211D1E"/>
          <w:sz w:val="22"/>
          <w:szCs w:val="22"/>
        </w:rPr>
        <w:t>__</w:t>
      </w:r>
      <w:r w:rsidRPr="1E3EAFF0" w:rsidR="007A31BD">
        <w:rPr>
          <w:color w:val="211D1E"/>
          <w:sz w:val="22"/>
          <w:szCs w:val="22"/>
        </w:rPr>
        <w:t>in a local government (e.g., city, county, school district)</w:t>
      </w:r>
    </w:p>
    <w:p w:rsidRPr="00F8462B" w:rsidR="007A31BD" w:rsidP="007A31BD" w:rsidRDefault="6BEE003F" w14:paraId="40FAAE1A" w14:textId="5D460751">
      <w:pPr>
        <w:ind w:left="720"/>
        <w:rPr>
          <w:color w:val="211D1E"/>
          <w:sz w:val="22"/>
          <w:szCs w:val="22"/>
        </w:rPr>
      </w:pPr>
      <w:r w:rsidRPr="1E3EAFF0">
        <w:rPr>
          <w:color w:val="211D1E"/>
          <w:sz w:val="22"/>
          <w:szCs w:val="22"/>
        </w:rPr>
        <w:t>__</w:t>
      </w:r>
      <w:r w:rsidRPr="1E3EAFF0" w:rsidR="007A31BD">
        <w:rPr>
          <w:color w:val="211D1E"/>
          <w:sz w:val="22"/>
          <w:szCs w:val="22"/>
        </w:rPr>
        <w:t>in a state government (including state colleges/ universities)</w:t>
      </w:r>
    </w:p>
    <w:p w:rsidRPr="00F8462B" w:rsidR="007A31BD" w:rsidP="007A31BD" w:rsidRDefault="23899B21" w14:paraId="6BF5F595" w14:textId="686DB935">
      <w:pPr>
        <w:ind w:left="720"/>
        <w:rPr>
          <w:color w:val="211D1E"/>
          <w:sz w:val="22"/>
          <w:szCs w:val="22"/>
        </w:rPr>
      </w:pPr>
      <w:r w:rsidRPr="1E3EAFF0">
        <w:rPr>
          <w:color w:val="211D1E"/>
          <w:sz w:val="22"/>
          <w:szCs w:val="22"/>
        </w:rPr>
        <w:t>__</w:t>
      </w:r>
      <w:r w:rsidRPr="1E3EAFF0" w:rsidR="007A31BD">
        <w:rPr>
          <w:color w:val="211D1E"/>
          <w:sz w:val="22"/>
          <w:szCs w:val="22"/>
        </w:rPr>
        <w:t>in the U.S. military service, active duty, or Commissioned Corps (e.g., USPHS, NOAA)</w:t>
      </w:r>
    </w:p>
    <w:p w:rsidRPr="00F8462B" w:rsidR="007A31BD" w:rsidP="007A31BD" w:rsidRDefault="324F5144" w14:paraId="55DB42AC" w14:textId="177002CD">
      <w:pPr>
        <w:ind w:left="720"/>
        <w:rPr>
          <w:color w:val="211D1E"/>
          <w:sz w:val="22"/>
          <w:szCs w:val="22"/>
        </w:rPr>
      </w:pPr>
      <w:r w:rsidRPr="1E3EAFF0">
        <w:rPr>
          <w:color w:val="211D1E"/>
          <w:sz w:val="22"/>
          <w:szCs w:val="22"/>
        </w:rPr>
        <w:t>__</w:t>
      </w:r>
      <w:r w:rsidRPr="1E3EAFF0" w:rsidR="007A31BD">
        <w:rPr>
          <w:color w:val="211D1E"/>
          <w:sz w:val="22"/>
          <w:szCs w:val="22"/>
        </w:rPr>
        <w:t>in the U.S. Federal Government (e.g., civilian employee)</w:t>
      </w:r>
    </w:p>
    <w:p w:rsidR="007A31BD" w:rsidP="007A31BD" w:rsidRDefault="57FABC3C" w14:paraId="5799AFE7" w14:textId="6A51341E">
      <w:pPr>
        <w:ind w:left="720"/>
        <w:rPr>
          <w:color w:val="211D1E"/>
          <w:sz w:val="22"/>
          <w:szCs w:val="22"/>
        </w:rPr>
      </w:pPr>
      <w:r w:rsidRPr="1E3EAFF0">
        <w:rPr>
          <w:color w:val="211D1E"/>
          <w:sz w:val="22"/>
          <w:szCs w:val="22"/>
        </w:rPr>
        <w:t>__</w:t>
      </w:r>
      <w:r w:rsidRPr="1E3EAFF0" w:rsidR="007A31BD">
        <w:rPr>
          <w:color w:val="211D1E"/>
          <w:sz w:val="22"/>
          <w:szCs w:val="22"/>
        </w:rPr>
        <w:t xml:space="preserve">ANOTHER type of employer </w:t>
      </w:r>
    </w:p>
    <w:p w:rsidRPr="00F8462B" w:rsidR="007A31BD" w:rsidP="007A31BD" w:rsidRDefault="007A31BD" w14:paraId="3DFE0E94" w14:textId="77777777">
      <w:pPr>
        <w:ind w:left="720" w:firstLine="720"/>
        <w:rPr>
          <w:color w:val="211D1E"/>
          <w:sz w:val="22"/>
          <w:szCs w:val="22"/>
        </w:rPr>
      </w:pPr>
      <w:r w:rsidRPr="00B41460">
        <w:rPr>
          <w:i/>
          <w:iCs/>
          <w:color w:val="211D1E"/>
          <w:sz w:val="22"/>
          <w:szCs w:val="22"/>
        </w:rPr>
        <w:t xml:space="preserve">Specify other type of </w:t>
      </w:r>
      <w:proofErr w:type="gramStart"/>
      <w:r w:rsidRPr="00B41460">
        <w:rPr>
          <w:i/>
          <w:iCs/>
          <w:color w:val="211D1E"/>
          <w:sz w:val="22"/>
          <w:szCs w:val="22"/>
        </w:rPr>
        <w:t>employer</w:t>
      </w:r>
      <w:r w:rsidRPr="00F8462B">
        <w:rPr>
          <w:color w:val="211D1E"/>
          <w:sz w:val="22"/>
          <w:szCs w:val="22"/>
        </w:rPr>
        <w:t>:_</w:t>
      </w:r>
      <w:proofErr w:type="gramEnd"/>
      <w:r w:rsidRPr="00F8462B">
        <w:rPr>
          <w:color w:val="211D1E"/>
          <w:sz w:val="22"/>
          <w:szCs w:val="22"/>
        </w:rPr>
        <w:t>_____________</w:t>
      </w:r>
    </w:p>
    <w:p w:rsidR="007A31BD" w:rsidP="007A31BD" w:rsidRDefault="007A31BD" w14:paraId="56821F8D" w14:textId="77777777">
      <w:pPr>
        <w:rPr>
          <w:color w:val="211D1E"/>
        </w:rPr>
      </w:pPr>
    </w:p>
    <w:p w:rsidR="007A31BD" w:rsidP="007A31BD" w:rsidRDefault="007A31BD" w14:paraId="5901519E" w14:textId="77777777">
      <w:pPr>
        <w:rPr>
          <w:color w:val="211D1E"/>
        </w:rPr>
      </w:pPr>
      <w:r>
        <w:rPr>
          <w:color w:val="211D1E"/>
        </w:rPr>
        <w:t>Have them read and answer it.)</w:t>
      </w:r>
    </w:p>
    <w:p w:rsidR="007A31BD" w:rsidP="007A31BD" w:rsidRDefault="007A31BD" w14:paraId="22A4FBBB" w14:textId="77777777">
      <w:pPr>
        <w:rPr>
          <w:color w:val="211D1E"/>
        </w:rPr>
      </w:pPr>
    </w:p>
    <w:p w:rsidR="007A31BD" w:rsidP="007A31BD" w:rsidRDefault="007A31BD" w14:paraId="2E5A0CE7" w14:textId="77777777">
      <w:pPr>
        <w:rPr>
          <w:color w:val="211D1E"/>
        </w:rPr>
      </w:pPr>
      <w:r>
        <w:rPr>
          <w:color w:val="211D1E"/>
        </w:rPr>
        <w:t>Observe:</w:t>
      </w:r>
    </w:p>
    <w:p w:rsidR="007A31BD" w:rsidP="007A31BD" w:rsidRDefault="007A31BD" w14:paraId="4FADB6D6" w14:textId="77777777">
      <w:pPr>
        <w:pStyle w:val="ListParagraph"/>
        <w:numPr>
          <w:ilvl w:val="0"/>
          <w:numId w:val="2"/>
        </w:numPr>
        <w:rPr>
          <w:color w:val="211D1E"/>
        </w:rPr>
      </w:pPr>
      <w:r>
        <w:rPr>
          <w:color w:val="211D1E"/>
        </w:rPr>
        <w:t>How respondent answers this question.</w:t>
      </w:r>
    </w:p>
    <w:p w:rsidRPr="00A94CDF" w:rsidR="007A31BD" w:rsidP="007A31BD" w:rsidRDefault="007A31BD" w14:paraId="564BFD11" w14:textId="77777777">
      <w:pPr>
        <w:pStyle w:val="ListParagraph"/>
        <w:numPr>
          <w:ilvl w:val="0"/>
          <w:numId w:val="2"/>
        </w:numPr>
        <w:rPr>
          <w:color w:val="211D1E"/>
        </w:rPr>
      </w:pPr>
      <w:r>
        <w:rPr>
          <w:color w:val="211D1E"/>
        </w:rPr>
        <w:t>Any difficulties with selecting the correct response option</w:t>
      </w:r>
    </w:p>
    <w:p w:rsidR="007A31BD" w:rsidP="007A31BD" w:rsidRDefault="007A31BD" w14:paraId="3C386066" w14:textId="77777777">
      <w:pPr>
        <w:rPr>
          <w:color w:val="211D1E"/>
        </w:rPr>
      </w:pPr>
    </w:p>
    <w:p w:rsidR="007A31BD" w:rsidP="007A31BD" w:rsidRDefault="007A31BD" w14:paraId="59D7001F" w14:textId="77777777">
      <w:pPr>
        <w:rPr>
          <w:color w:val="211D1E"/>
        </w:rPr>
      </w:pPr>
      <w:r>
        <w:rPr>
          <w:color w:val="211D1E"/>
        </w:rPr>
        <w:t>Probes:</w:t>
      </w:r>
    </w:p>
    <w:p w:rsidRPr="008E5938" w:rsidR="007A31BD" w:rsidP="007A31BD" w:rsidRDefault="007A31BD" w14:paraId="282C81A6" w14:textId="751A8C5A">
      <w:pPr>
        <w:pStyle w:val="ListParagraph"/>
        <w:numPr>
          <w:ilvl w:val="0"/>
          <w:numId w:val="1"/>
        </w:numPr>
        <w:rPr>
          <w:color w:val="211D1E"/>
        </w:rPr>
      </w:pPr>
      <w:r w:rsidRPr="008E5938">
        <w:rPr>
          <w:color w:val="211D1E"/>
        </w:rPr>
        <w:t xml:space="preserve">In your own words, what do you think this question </w:t>
      </w:r>
      <w:r w:rsidR="000C005A">
        <w:rPr>
          <w:color w:val="211D1E"/>
        </w:rPr>
        <w:t>wa</w:t>
      </w:r>
      <w:r w:rsidRPr="008E5938">
        <w:rPr>
          <w:color w:val="211D1E"/>
        </w:rPr>
        <w:t>s asking?</w:t>
      </w:r>
    </w:p>
    <w:p w:rsidR="007A31BD" w:rsidP="007A31BD" w:rsidRDefault="007A31BD" w14:paraId="4E7695B8" w14:textId="77777777">
      <w:pPr>
        <w:pStyle w:val="ListParagraph"/>
        <w:numPr>
          <w:ilvl w:val="0"/>
          <w:numId w:val="1"/>
        </w:numPr>
        <w:rPr>
          <w:color w:val="211D1E"/>
        </w:rPr>
      </w:pPr>
      <w:r w:rsidRPr="008E5938">
        <w:rPr>
          <w:color w:val="211D1E"/>
        </w:rPr>
        <w:t>How did you come up with your answer?</w:t>
      </w:r>
    </w:p>
    <w:p w:rsidRPr="008E5938" w:rsidR="007A31BD" w:rsidP="007A31BD" w:rsidRDefault="007A31BD" w14:paraId="365A9A92" w14:textId="77777777">
      <w:pPr>
        <w:pStyle w:val="ListParagraph"/>
        <w:numPr>
          <w:ilvl w:val="0"/>
          <w:numId w:val="1"/>
        </w:numPr>
        <w:rPr>
          <w:color w:val="211D1E"/>
        </w:rPr>
      </w:pPr>
      <w:r>
        <w:rPr>
          <w:color w:val="211D1E"/>
        </w:rPr>
        <w:lastRenderedPageBreak/>
        <w:t>(Probe any difficulties with the response options.)</w:t>
      </w:r>
    </w:p>
    <w:p w:rsidR="007A31BD" w:rsidP="007A31BD" w:rsidRDefault="007A31BD" w14:paraId="4CE8AE00" w14:textId="77777777">
      <w:pPr>
        <w:pStyle w:val="ListParagraph"/>
        <w:numPr>
          <w:ilvl w:val="0"/>
          <w:numId w:val="1"/>
        </w:numPr>
        <w:rPr>
          <w:color w:val="211D1E"/>
        </w:rPr>
      </w:pPr>
      <w:r w:rsidRPr="008E5938">
        <w:rPr>
          <w:color w:val="211D1E"/>
        </w:rPr>
        <w:t xml:space="preserve">Thinking about this question and the question about your </w:t>
      </w:r>
      <w:r>
        <w:rPr>
          <w:color w:val="211D1E"/>
        </w:rPr>
        <w:t>employer</w:t>
      </w:r>
      <w:r w:rsidRPr="008E5938">
        <w:rPr>
          <w:color w:val="211D1E"/>
        </w:rPr>
        <w:t xml:space="preserve"> (point out question again), are these questions different or the same to you? Can you tell me about what makes them (</w:t>
      </w:r>
      <w:r>
        <w:rPr>
          <w:color w:val="211D1E"/>
        </w:rPr>
        <w:t xml:space="preserve">the </w:t>
      </w:r>
      <w:r w:rsidRPr="008E5938">
        <w:rPr>
          <w:color w:val="211D1E"/>
        </w:rPr>
        <w:t>same/different)?</w:t>
      </w:r>
    </w:p>
    <w:p w:rsidRPr="008E5938" w:rsidR="007A31BD" w:rsidP="007A31BD" w:rsidRDefault="007A31BD" w14:paraId="15682379" w14:textId="77777777">
      <w:pPr>
        <w:pStyle w:val="ListParagraph"/>
        <w:numPr>
          <w:ilvl w:val="0"/>
          <w:numId w:val="1"/>
        </w:numPr>
        <w:rPr>
          <w:color w:val="211D1E"/>
        </w:rPr>
      </w:pPr>
      <w:r>
        <w:rPr>
          <w:color w:val="211D1E"/>
        </w:rPr>
        <w:t>Do you have a preference for one question over the other or no preference? Can you tell me about that?</w:t>
      </w:r>
    </w:p>
    <w:p w:rsidR="00B41460" w:rsidRDefault="00B41460" w14:paraId="1CA866A5" w14:textId="6497FA84">
      <w:pPr>
        <w:rPr>
          <w:color w:val="211D1E"/>
        </w:rPr>
      </w:pPr>
    </w:p>
    <w:sectPr w:rsidR="00B41460" w:rsidSect="00037DB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C3F6E" w14:textId="77777777" w:rsidR="00571254" w:rsidRDefault="00571254" w:rsidP="00EC2ADE">
      <w:r>
        <w:separator/>
      </w:r>
    </w:p>
  </w:endnote>
  <w:endnote w:type="continuationSeparator" w:id="0">
    <w:p w14:paraId="1AF23D7E" w14:textId="77777777" w:rsidR="00571254" w:rsidRDefault="00571254" w:rsidP="00EC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9453965"/>
      <w:docPartObj>
        <w:docPartGallery w:val="Page Numbers (Bottom of Page)"/>
        <w:docPartUnique/>
      </w:docPartObj>
    </w:sdtPr>
    <w:sdtEndPr>
      <w:rPr>
        <w:rStyle w:val="PageNumber"/>
      </w:rPr>
    </w:sdtEndPr>
    <w:sdtContent>
      <w:p w14:paraId="76AB1059" w14:textId="77777777" w:rsidR="00EC2ADE" w:rsidRDefault="00EC2ADE" w:rsidP="00E938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9F1740" w14:textId="77777777" w:rsidR="00EC2ADE" w:rsidRDefault="00EC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2"/>
        <w:szCs w:val="22"/>
      </w:rPr>
      <w:id w:val="-1959781787"/>
      <w:docPartObj>
        <w:docPartGallery w:val="Page Numbers (Bottom of Page)"/>
        <w:docPartUnique/>
      </w:docPartObj>
    </w:sdtPr>
    <w:sdtEndPr>
      <w:rPr>
        <w:rStyle w:val="PageNumber"/>
      </w:rPr>
    </w:sdtEndPr>
    <w:sdtContent>
      <w:p w14:paraId="125A719E" w14:textId="77777777" w:rsidR="00EC2ADE" w:rsidRPr="00C76C2C" w:rsidRDefault="00EC2ADE" w:rsidP="00C76C2C">
        <w:pPr>
          <w:pStyle w:val="Footer"/>
          <w:framePr w:wrap="none" w:vAnchor="text" w:hAnchor="margin" w:xAlign="center" w:y="1"/>
          <w:jc w:val="center"/>
          <w:rPr>
            <w:rStyle w:val="PageNumber"/>
            <w:sz w:val="22"/>
            <w:szCs w:val="22"/>
          </w:rPr>
        </w:pPr>
        <w:r w:rsidRPr="00C76C2C">
          <w:rPr>
            <w:rStyle w:val="PageNumber"/>
            <w:sz w:val="22"/>
            <w:szCs w:val="22"/>
          </w:rPr>
          <w:fldChar w:fldCharType="begin"/>
        </w:r>
        <w:r w:rsidRPr="00C76C2C">
          <w:rPr>
            <w:rStyle w:val="PageNumber"/>
            <w:sz w:val="22"/>
            <w:szCs w:val="22"/>
          </w:rPr>
          <w:instrText xml:space="preserve"> PAGE </w:instrText>
        </w:r>
        <w:r w:rsidRPr="00C76C2C">
          <w:rPr>
            <w:rStyle w:val="PageNumber"/>
            <w:sz w:val="22"/>
            <w:szCs w:val="22"/>
          </w:rPr>
          <w:fldChar w:fldCharType="separate"/>
        </w:r>
        <w:r w:rsidRPr="00C76C2C">
          <w:rPr>
            <w:rStyle w:val="PageNumber"/>
            <w:noProof/>
            <w:sz w:val="22"/>
            <w:szCs w:val="22"/>
          </w:rPr>
          <w:t>1</w:t>
        </w:r>
        <w:r w:rsidRPr="00C76C2C">
          <w:rPr>
            <w:rStyle w:val="PageNumber"/>
            <w:sz w:val="22"/>
            <w:szCs w:val="22"/>
          </w:rPr>
          <w:fldChar w:fldCharType="end"/>
        </w:r>
      </w:p>
    </w:sdtContent>
  </w:sdt>
  <w:p w14:paraId="32C584CE" w14:textId="0437C8DA" w:rsidR="00EC2ADE" w:rsidRDefault="00EC2ADE" w:rsidP="00C76C2C">
    <w:pPr>
      <w:pStyle w:val="Footer"/>
      <w:jc w:val="center"/>
    </w:pPr>
  </w:p>
  <w:p w14:paraId="6B20F67C" w14:textId="0DB30A3B" w:rsidR="00C76C2C" w:rsidRPr="00C76C2C" w:rsidRDefault="00C76C2C" w:rsidP="00C76C2C">
    <w:pPr>
      <w:pStyle w:val="Footer"/>
      <w:jc w:val="center"/>
      <w:rPr>
        <w:sz w:val="18"/>
        <w:szCs w:val="18"/>
      </w:rPr>
    </w:pPr>
    <w:r w:rsidRPr="00C76C2C">
      <w:rPr>
        <w:sz w:val="18"/>
        <w:szCs w:val="18"/>
      </w:rPr>
      <w:t>NT</w:t>
    </w:r>
    <w:r w:rsidR="00FF6405">
      <w:rPr>
        <w:sz w:val="18"/>
        <w:szCs w:val="18"/>
      </w:rPr>
      <w:t>EWS</w:t>
    </w:r>
    <w:r w:rsidRPr="00C76C2C">
      <w:rPr>
        <w:sz w:val="18"/>
        <w:szCs w:val="18"/>
      </w:rPr>
      <w:t xml:space="preserve"> Alternative Question Testing</w:t>
    </w:r>
    <w:r w:rsidR="002E3643">
      <w:rPr>
        <w:sz w:val="18"/>
        <w:szCs w:val="18"/>
      </w:rPr>
      <w:t>_</w:t>
    </w:r>
    <w:r w:rsidRPr="00C76C2C">
      <w:rPr>
        <w:sz w:val="18"/>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E4701" w14:textId="77777777" w:rsidR="00571254" w:rsidRDefault="00571254" w:rsidP="00EC2ADE">
      <w:r>
        <w:separator/>
      </w:r>
    </w:p>
  </w:footnote>
  <w:footnote w:type="continuationSeparator" w:id="0">
    <w:p w14:paraId="07DE556A" w14:textId="77777777" w:rsidR="00571254" w:rsidRDefault="00571254" w:rsidP="00EC2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1C0D"/>
    <w:multiLevelType w:val="hybridMultilevel"/>
    <w:tmpl w:val="D08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D4991"/>
    <w:multiLevelType w:val="hybridMultilevel"/>
    <w:tmpl w:val="EE20C012"/>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7AED"/>
    <w:multiLevelType w:val="hybridMultilevel"/>
    <w:tmpl w:val="373C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4AF"/>
    <w:multiLevelType w:val="hybridMultilevel"/>
    <w:tmpl w:val="0F4AF0BA"/>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EE1930"/>
    <w:multiLevelType w:val="hybridMultilevel"/>
    <w:tmpl w:val="4322CF8E"/>
    <w:lvl w:ilvl="0" w:tplc="AFF6242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45B4F"/>
    <w:multiLevelType w:val="hybridMultilevel"/>
    <w:tmpl w:val="5C5CB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9D487B"/>
    <w:multiLevelType w:val="hybridMultilevel"/>
    <w:tmpl w:val="AEBC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C6552"/>
    <w:multiLevelType w:val="hybridMultilevel"/>
    <w:tmpl w:val="A9AA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84440"/>
    <w:multiLevelType w:val="hybridMultilevel"/>
    <w:tmpl w:val="1C20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F3152"/>
    <w:multiLevelType w:val="hybridMultilevel"/>
    <w:tmpl w:val="9F0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DF"/>
    <w:rsid w:val="00037DBD"/>
    <w:rsid w:val="000739EF"/>
    <w:rsid w:val="00075DC3"/>
    <w:rsid w:val="000C005A"/>
    <w:rsid w:val="000E0DB2"/>
    <w:rsid w:val="001435D9"/>
    <w:rsid w:val="00154FF4"/>
    <w:rsid w:val="001C43C8"/>
    <w:rsid w:val="001D210E"/>
    <w:rsid w:val="002153AC"/>
    <w:rsid w:val="00244175"/>
    <w:rsid w:val="0024619E"/>
    <w:rsid w:val="002D0542"/>
    <w:rsid w:val="002E3643"/>
    <w:rsid w:val="00381021"/>
    <w:rsid w:val="00381492"/>
    <w:rsid w:val="003D233D"/>
    <w:rsid w:val="004C2EBB"/>
    <w:rsid w:val="00556073"/>
    <w:rsid w:val="00571254"/>
    <w:rsid w:val="005C1A0A"/>
    <w:rsid w:val="0063588E"/>
    <w:rsid w:val="0063679A"/>
    <w:rsid w:val="00643300"/>
    <w:rsid w:val="00653EF4"/>
    <w:rsid w:val="00722A38"/>
    <w:rsid w:val="00727475"/>
    <w:rsid w:val="00735348"/>
    <w:rsid w:val="00750FF0"/>
    <w:rsid w:val="007810FE"/>
    <w:rsid w:val="0078141F"/>
    <w:rsid w:val="00782477"/>
    <w:rsid w:val="007A31BD"/>
    <w:rsid w:val="00881217"/>
    <w:rsid w:val="008E5938"/>
    <w:rsid w:val="00975F65"/>
    <w:rsid w:val="00994FF3"/>
    <w:rsid w:val="009A18BE"/>
    <w:rsid w:val="009E4228"/>
    <w:rsid w:val="009F62F0"/>
    <w:rsid w:val="00A42163"/>
    <w:rsid w:val="00A42AFC"/>
    <w:rsid w:val="00A628C7"/>
    <w:rsid w:val="00A94CDF"/>
    <w:rsid w:val="00AA783C"/>
    <w:rsid w:val="00AC0D28"/>
    <w:rsid w:val="00AF7D9F"/>
    <w:rsid w:val="00B41460"/>
    <w:rsid w:val="00B81024"/>
    <w:rsid w:val="00BA1316"/>
    <w:rsid w:val="00BD605B"/>
    <w:rsid w:val="00BF3854"/>
    <w:rsid w:val="00C251E2"/>
    <w:rsid w:val="00C261BB"/>
    <w:rsid w:val="00C76C2C"/>
    <w:rsid w:val="00CD702E"/>
    <w:rsid w:val="00DA01B7"/>
    <w:rsid w:val="00DA615D"/>
    <w:rsid w:val="00E00AEC"/>
    <w:rsid w:val="00E36984"/>
    <w:rsid w:val="00E62135"/>
    <w:rsid w:val="00E82E5C"/>
    <w:rsid w:val="00EA0D4A"/>
    <w:rsid w:val="00EA38C3"/>
    <w:rsid w:val="00EB114A"/>
    <w:rsid w:val="00EC2ADE"/>
    <w:rsid w:val="00ED1D28"/>
    <w:rsid w:val="00ED6D50"/>
    <w:rsid w:val="00F626B6"/>
    <w:rsid w:val="00F8462B"/>
    <w:rsid w:val="00FF5080"/>
    <w:rsid w:val="00FF6405"/>
    <w:rsid w:val="02B5612E"/>
    <w:rsid w:val="08913AF4"/>
    <w:rsid w:val="11739192"/>
    <w:rsid w:val="147DADEF"/>
    <w:rsid w:val="1567DF30"/>
    <w:rsid w:val="162B52A1"/>
    <w:rsid w:val="1663CF5E"/>
    <w:rsid w:val="1A7405D5"/>
    <w:rsid w:val="1E3EAFF0"/>
    <w:rsid w:val="22355C0A"/>
    <w:rsid w:val="223DD964"/>
    <w:rsid w:val="227BBBF9"/>
    <w:rsid w:val="23899B21"/>
    <w:rsid w:val="2A181E32"/>
    <w:rsid w:val="2C01C687"/>
    <w:rsid w:val="2C26A9E5"/>
    <w:rsid w:val="2DBCF103"/>
    <w:rsid w:val="2F315090"/>
    <w:rsid w:val="2FF3D247"/>
    <w:rsid w:val="308BF987"/>
    <w:rsid w:val="32285216"/>
    <w:rsid w:val="324F5144"/>
    <w:rsid w:val="33CDAD49"/>
    <w:rsid w:val="343DAB20"/>
    <w:rsid w:val="3889A065"/>
    <w:rsid w:val="4FDA24AD"/>
    <w:rsid w:val="538499BB"/>
    <w:rsid w:val="55633D71"/>
    <w:rsid w:val="55AA957A"/>
    <w:rsid w:val="57FABC3C"/>
    <w:rsid w:val="5A382C63"/>
    <w:rsid w:val="603F2B7B"/>
    <w:rsid w:val="612472E7"/>
    <w:rsid w:val="61B8D4F2"/>
    <w:rsid w:val="6201CFF7"/>
    <w:rsid w:val="6ACBE693"/>
    <w:rsid w:val="6B7E4C8A"/>
    <w:rsid w:val="6BEE003F"/>
    <w:rsid w:val="6D0924E9"/>
    <w:rsid w:val="6EAEB751"/>
    <w:rsid w:val="6F6468D2"/>
    <w:rsid w:val="6F88F1F9"/>
    <w:rsid w:val="71720D93"/>
    <w:rsid w:val="725B40CE"/>
    <w:rsid w:val="743816AD"/>
    <w:rsid w:val="770424F0"/>
    <w:rsid w:val="7F42C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917D"/>
  <w15:chartTrackingRefBased/>
  <w15:docId w15:val="{07A85A93-A2C9-B74A-836A-6E2D4B43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DF"/>
    <w:pPr>
      <w:ind w:left="720"/>
      <w:contextualSpacing/>
    </w:pPr>
  </w:style>
  <w:style w:type="paragraph" w:styleId="BalloonText">
    <w:name w:val="Balloon Text"/>
    <w:basedOn w:val="Normal"/>
    <w:link w:val="BalloonTextChar"/>
    <w:uiPriority w:val="99"/>
    <w:semiHidden/>
    <w:unhideWhenUsed/>
    <w:rsid w:val="00A94C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4CDF"/>
    <w:rPr>
      <w:rFonts w:ascii="Times New Roman" w:hAnsi="Times New Roman" w:cs="Times New Roman"/>
      <w:sz w:val="18"/>
      <w:szCs w:val="18"/>
    </w:rPr>
  </w:style>
  <w:style w:type="paragraph" w:styleId="Footer">
    <w:name w:val="footer"/>
    <w:basedOn w:val="Normal"/>
    <w:link w:val="FooterChar"/>
    <w:uiPriority w:val="99"/>
    <w:unhideWhenUsed/>
    <w:rsid w:val="00EC2ADE"/>
    <w:pPr>
      <w:tabs>
        <w:tab w:val="center" w:pos="4680"/>
        <w:tab w:val="right" w:pos="9360"/>
      </w:tabs>
    </w:pPr>
  </w:style>
  <w:style w:type="character" w:customStyle="1" w:styleId="FooterChar">
    <w:name w:val="Footer Char"/>
    <w:basedOn w:val="DefaultParagraphFont"/>
    <w:link w:val="Footer"/>
    <w:uiPriority w:val="99"/>
    <w:rsid w:val="00EC2ADE"/>
  </w:style>
  <w:style w:type="character" w:styleId="PageNumber">
    <w:name w:val="page number"/>
    <w:basedOn w:val="DefaultParagraphFont"/>
    <w:uiPriority w:val="99"/>
    <w:semiHidden/>
    <w:unhideWhenUsed/>
    <w:rsid w:val="00EC2ADE"/>
  </w:style>
  <w:style w:type="character" w:styleId="CommentReference">
    <w:name w:val="annotation reference"/>
    <w:basedOn w:val="DefaultParagraphFont"/>
    <w:uiPriority w:val="99"/>
    <w:semiHidden/>
    <w:unhideWhenUsed/>
    <w:rsid w:val="00AA783C"/>
    <w:rPr>
      <w:sz w:val="16"/>
      <w:szCs w:val="16"/>
    </w:rPr>
  </w:style>
  <w:style w:type="paragraph" w:styleId="CommentText">
    <w:name w:val="annotation text"/>
    <w:basedOn w:val="Normal"/>
    <w:link w:val="CommentTextChar"/>
    <w:uiPriority w:val="99"/>
    <w:semiHidden/>
    <w:unhideWhenUsed/>
    <w:rsid w:val="00AA783C"/>
    <w:rPr>
      <w:sz w:val="20"/>
      <w:szCs w:val="20"/>
    </w:rPr>
  </w:style>
  <w:style w:type="character" w:customStyle="1" w:styleId="CommentTextChar">
    <w:name w:val="Comment Text Char"/>
    <w:basedOn w:val="DefaultParagraphFont"/>
    <w:link w:val="CommentText"/>
    <w:uiPriority w:val="99"/>
    <w:semiHidden/>
    <w:rsid w:val="00AA783C"/>
    <w:rPr>
      <w:sz w:val="20"/>
      <w:szCs w:val="20"/>
    </w:rPr>
  </w:style>
  <w:style w:type="paragraph" w:styleId="CommentSubject">
    <w:name w:val="annotation subject"/>
    <w:basedOn w:val="CommentText"/>
    <w:next w:val="CommentText"/>
    <w:link w:val="CommentSubjectChar"/>
    <w:uiPriority w:val="99"/>
    <w:semiHidden/>
    <w:unhideWhenUsed/>
    <w:rsid w:val="00AA783C"/>
    <w:rPr>
      <w:b/>
      <w:bCs/>
    </w:rPr>
  </w:style>
  <w:style w:type="character" w:customStyle="1" w:styleId="CommentSubjectChar">
    <w:name w:val="Comment Subject Char"/>
    <w:basedOn w:val="CommentTextChar"/>
    <w:link w:val="CommentSubject"/>
    <w:uiPriority w:val="99"/>
    <w:semiHidden/>
    <w:rsid w:val="00AA783C"/>
    <w:rPr>
      <w:b/>
      <w:bCs/>
      <w:sz w:val="20"/>
      <w:szCs w:val="20"/>
    </w:rPr>
  </w:style>
  <w:style w:type="paragraph" w:styleId="Header">
    <w:name w:val="header"/>
    <w:basedOn w:val="Normal"/>
    <w:link w:val="HeaderChar"/>
    <w:uiPriority w:val="99"/>
    <w:unhideWhenUsed/>
    <w:rsid w:val="00727475"/>
    <w:pPr>
      <w:tabs>
        <w:tab w:val="center" w:pos="4680"/>
        <w:tab w:val="right" w:pos="9360"/>
      </w:tabs>
    </w:pPr>
  </w:style>
  <w:style w:type="character" w:customStyle="1" w:styleId="HeaderChar">
    <w:name w:val="Header Char"/>
    <w:basedOn w:val="DefaultParagraphFont"/>
    <w:link w:val="Header"/>
    <w:uiPriority w:val="99"/>
    <w:rsid w:val="00727475"/>
  </w:style>
  <w:style w:type="character" w:customStyle="1" w:styleId="normaltextrun">
    <w:name w:val="normaltextrun"/>
    <w:basedOn w:val="DefaultParagraphFont"/>
    <w:rsid w:val="0024619E"/>
  </w:style>
  <w:style w:type="character" w:customStyle="1" w:styleId="eop">
    <w:name w:val="eop"/>
    <w:basedOn w:val="DefaultParagraphFont"/>
    <w:rsid w:val="0024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C7CFE781DA04AADB4E3F7A747AF19" ma:contentTypeVersion="2" ma:contentTypeDescription="Create a new document." ma:contentTypeScope="" ma:versionID="8b4446f3bf513b25a36b0699bd0d24a3">
  <xsd:schema xmlns:xsd="http://www.w3.org/2001/XMLSchema" xmlns:xs="http://www.w3.org/2001/XMLSchema" xmlns:p="http://schemas.microsoft.com/office/2006/metadata/properties" xmlns:ns2="38db20a4-8d6b-45fb-b31b-7a6069c75f78" targetNamespace="http://schemas.microsoft.com/office/2006/metadata/properties" ma:root="true" ma:fieldsID="4fdb61f27855fd1ac9f7b99677fd7803" ns2:_="">
    <xsd:import namespace="38db20a4-8d6b-45fb-b31b-7a6069c75f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20a4-8d6b-45fb-b31b-7a6069c75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F1580-AC5E-4BC3-B230-AB90CDA2BA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63A93-FE83-4E9E-98CE-DFC00217D40C}">
  <ds:schemaRefs>
    <ds:schemaRef ds:uri="http://schemas.microsoft.com/sharepoint/v3/contenttype/forms"/>
  </ds:schemaRefs>
</ds:datastoreItem>
</file>

<file path=customXml/itemProps3.xml><?xml version="1.0" encoding="utf-8"?>
<ds:datastoreItem xmlns:ds="http://schemas.openxmlformats.org/officeDocument/2006/customXml" ds:itemID="{7B061BA4-37F5-4A96-AD2F-7251034D3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b20a4-8d6b-45fb-b31b-7a6069c7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Jones, Gigi (Contractor)</cp:lastModifiedBy>
  <cp:revision>4</cp:revision>
  <dcterms:created xsi:type="dcterms:W3CDTF">2020-07-16T13:20:00Z</dcterms:created>
  <dcterms:modified xsi:type="dcterms:W3CDTF">2020-07-28T16:48:00Z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0x010100036C7CFE781DA04AADB4E3F7A747AF19</vt:lpwstr>
  </property>
</Properties>
</file>