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75B8A" w14:textId="62B4B0EF" w:rsidR="009E019E" w:rsidRDefault="009E019E" w:rsidP="009E019E">
      <w:pPr>
        <w:jc w:val="center"/>
      </w:pPr>
      <w:bookmarkStart w:id="0" w:name="_GoBack"/>
      <w:bookmarkEnd w:id="0"/>
      <w:r>
        <w:t xml:space="preserve">Federal Student Aid responses to comments received </w:t>
      </w:r>
      <w:r w:rsidR="00883248">
        <w:t xml:space="preserve">during the 60-day comment period </w:t>
      </w:r>
      <w:r>
        <w:t xml:space="preserve">for  </w:t>
      </w:r>
    </w:p>
    <w:p w14:paraId="695824AB" w14:textId="48F4ABE6" w:rsidR="009E019E" w:rsidRDefault="009E019E" w:rsidP="009E019E">
      <w:pPr>
        <w:jc w:val="center"/>
      </w:pPr>
      <w:r>
        <w:t>1845-0139 – Pell for Students who are Incarcerated Experimental Site Initiative</w:t>
      </w:r>
    </w:p>
    <w:p w14:paraId="6D735FAF" w14:textId="54FEA182" w:rsidR="00883248" w:rsidRDefault="00883248" w:rsidP="009E019E">
      <w:pPr>
        <w:jc w:val="center"/>
      </w:pPr>
      <w:r>
        <w:t>Docket number ED-2019-ICCD-0067</w:t>
      </w:r>
    </w:p>
    <w:p w14:paraId="09F01C50" w14:textId="77777777" w:rsidR="009E019E" w:rsidRDefault="009E019E" w:rsidP="009E019E">
      <w:pPr>
        <w:jc w:val="center"/>
      </w:pPr>
    </w:p>
    <w:p w14:paraId="66550557" w14:textId="77777777" w:rsidR="009E019E" w:rsidRDefault="009E019E" w:rsidP="009E019E"/>
    <w:p w14:paraId="7583A0FD" w14:textId="17D1565E" w:rsidR="009E019E" w:rsidRDefault="009E019E" w:rsidP="009E019E">
      <w:r>
        <w:t xml:space="preserve">ED-2019-ICCD-0067-0005 (Bill Anonymous) - Thank you for your comment.   The Secretary of the U.S. Department of Education is authorized under Section 487A(b), Regulatory Improvement and Streamlining Experiments, to waive regulatory requirements.   The U.S. Department of Education is not authorized to change law.   Any changes to the Higher Education Act would take an act of Congress, voted upon by our elected officials and signed into law by the President of the United States.  </w:t>
      </w:r>
    </w:p>
    <w:p w14:paraId="55C40730" w14:textId="77777777" w:rsidR="009E019E" w:rsidRDefault="009E019E" w:rsidP="009E019E"/>
    <w:p w14:paraId="5C54B140" w14:textId="7079238C" w:rsidR="009E019E" w:rsidRDefault="009E019E" w:rsidP="009E019E">
      <w:r>
        <w:t xml:space="preserve">ED-2019-ICCD-0067-0006 (Senators) - Thank you for your comment.   We are treating this as a control </w:t>
      </w:r>
      <w:r w:rsidR="00EE218A">
        <w:t>letter,</w:t>
      </w:r>
      <w:r>
        <w:t xml:space="preserve"> and </w:t>
      </w:r>
      <w:r w:rsidR="0079578D">
        <w:t xml:space="preserve">it </w:t>
      </w:r>
      <w:r>
        <w:t>will be responded to separately.</w:t>
      </w:r>
    </w:p>
    <w:p w14:paraId="3820C4E9" w14:textId="77777777" w:rsidR="009E019E" w:rsidRDefault="009E019E" w:rsidP="009E019E"/>
    <w:p w14:paraId="5C2EDE42" w14:textId="4D746681" w:rsidR="009E019E" w:rsidRDefault="009E019E" w:rsidP="009E019E">
      <w:r>
        <w:t xml:space="preserve">ED-2019-ICCD-0067-0007 (Thomas Edison) – Thank you for your comment.   We are viewing this as a letter of interest for participating in the experiment.   FSA will contact the school and request they send their Letter of Interest to the Experimental Sites mailbox </w:t>
      </w:r>
      <w:hyperlink r:id="rId8" w:history="1">
        <w:r w:rsidRPr="00815040">
          <w:rPr>
            <w:rStyle w:val="Hyperlink"/>
          </w:rPr>
          <w:t>experimentalsites@ed.gov</w:t>
        </w:r>
      </w:hyperlink>
      <w:r>
        <w:t xml:space="preserve"> .  </w:t>
      </w:r>
    </w:p>
    <w:p w14:paraId="7D8B0EF9" w14:textId="77777777" w:rsidR="00583991" w:rsidRPr="009E019E" w:rsidRDefault="00583991" w:rsidP="009E019E">
      <w:pPr>
        <w:pStyle w:val="NoSpacing"/>
        <w:rPr>
          <w:rFonts w:ascii="Times New Roman" w:hAnsi="Times New Roman" w:cs="Times New Roman"/>
          <w:sz w:val="24"/>
          <w:szCs w:val="24"/>
        </w:rPr>
      </w:pPr>
    </w:p>
    <w:sectPr w:rsidR="00583991" w:rsidRPr="009E0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9E"/>
    <w:rsid w:val="00362A33"/>
    <w:rsid w:val="00583991"/>
    <w:rsid w:val="0079578D"/>
    <w:rsid w:val="00883248"/>
    <w:rsid w:val="009E019E"/>
    <w:rsid w:val="00EE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9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19E"/>
    <w:pPr>
      <w:spacing w:after="0" w:line="240" w:lineRule="auto"/>
    </w:pPr>
  </w:style>
  <w:style w:type="character" w:styleId="Hyperlink">
    <w:name w:val="Hyperlink"/>
    <w:basedOn w:val="DefaultParagraphFont"/>
    <w:uiPriority w:val="99"/>
    <w:unhideWhenUsed/>
    <w:rsid w:val="009E019E"/>
    <w:rPr>
      <w:color w:val="0563C1" w:themeColor="hyperlink"/>
      <w:u w:val="single"/>
    </w:rPr>
  </w:style>
  <w:style w:type="character" w:customStyle="1" w:styleId="UnresolvedMention">
    <w:name w:val="Unresolved Mention"/>
    <w:basedOn w:val="DefaultParagraphFont"/>
    <w:uiPriority w:val="99"/>
    <w:semiHidden/>
    <w:unhideWhenUsed/>
    <w:rsid w:val="009E019E"/>
    <w:rPr>
      <w:color w:val="605E5C"/>
      <w:shd w:val="clear" w:color="auto" w:fill="E1DFDD"/>
    </w:rPr>
  </w:style>
  <w:style w:type="character" w:styleId="FollowedHyperlink">
    <w:name w:val="FollowedHyperlink"/>
    <w:basedOn w:val="DefaultParagraphFont"/>
    <w:uiPriority w:val="99"/>
    <w:semiHidden/>
    <w:unhideWhenUsed/>
    <w:rsid w:val="009E019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9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19E"/>
    <w:pPr>
      <w:spacing w:after="0" w:line="240" w:lineRule="auto"/>
    </w:pPr>
  </w:style>
  <w:style w:type="character" w:styleId="Hyperlink">
    <w:name w:val="Hyperlink"/>
    <w:basedOn w:val="DefaultParagraphFont"/>
    <w:uiPriority w:val="99"/>
    <w:unhideWhenUsed/>
    <w:rsid w:val="009E019E"/>
    <w:rPr>
      <w:color w:val="0563C1" w:themeColor="hyperlink"/>
      <w:u w:val="single"/>
    </w:rPr>
  </w:style>
  <w:style w:type="character" w:customStyle="1" w:styleId="UnresolvedMention">
    <w:name w:val="Unresolved Mention"/>
    <w:basedOn w:val="DefaultParagraphFont"/>
    <w:uiPriority w:val="99"/>
    <w:semiHidden/>
    <w:unhideWhenUsed/>
    <w:rsid w:val="009E019E"/>
    <w:rPr>
      <w:color w:val="605E5C"/>
      <w:shd w:val="clear" w:color="auto" w:fill="E1DFDD"/>
    </w:rPr>
  </w:style>
  <w:style w:type="character" w:styleId="FollowedHyperlink">
    <w:name w:val="FollowedHyperlink"/>
    <w:basedOn w:val="DefaultParagraphFont"/>
    <w:uiPriority w:val="99"/>
    <w:semiHidden/>
    <w:unhideWhenUsed/>
    <w:rsid w:val="009E01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imentalsites@e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F6C37-F2F6-46F3-9020-75D68DF83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3F534-B4D7-44BF-A11B-4509E7006CEF}">
  <ds:schemaRefs>
    <ds:schemaRef ds:uri="http://schemas.microsoft.com/sharepoint/v3/contenttype/forms"/>
  </ds:schemaRefs>
</ds:datastoreItem>
</file>

<file path=customXml/itemProps3.xml><?xml version="1.0" encoding="utf-8"?>
<ds:datastoreItem xmlns:ds="http://schemas.openxmlformats.org/officeDocument/2006/customXml" ds:itemID="{05648695-116E-4ABA-9BF9-0E9093455E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SYSTEM</cp:lastModifiedBy>
  <cp:revision>2</cp:revision>
  <dcterms:created xsi:type="dcterms:W3CDTF">2019-08-14T14:18:00Z</dcterms:created>
  <dcterms:modified xsi:type="dcterms:W3CDTF">2019-08-14T14:18:00Z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