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2D05" w:rsidR="006907AF" w:rsidP="00F42D05" w:rsidRDefault="00D81181" w14:paraId="61EE92C6" w14:textId="202F0391">
      <w:pPr>
        <w:pStyle w:val="ListParagraph"/>
        <w:spacing w:after="0" w:line="240" w:lineRule="auto"/>
        <w:jc w:val="center"/>
        <w:rPr>
          <w:rFonts w:ascii="Times New Roman" w:hAnsi="Times New Roman" w:cs="Times New Roman"/>
          <w:sz w:val="24"/>
          <w:szCs w:val="24"/>
          <w:u w:val="single"/>
        </w:rPr>
      </w:pPr>
      <w:bookmarkStart w:name="_GoBack" w:id="0"/>
      <w:bookmarkEnd w:id="0"/>
      <w:r w:rsidRPr="00F42D05">
        <w:rPr>
          <w:rFonts w:ascii="Times New Roman" w:hAnsi="Times New Roman" w:cs="Times New Roman"/>
          <w:sz w:val="24"/>
          <w:szCs w:val="24"/>
          <w:u w:val="single"/>
        </w:rPr>
        <w:t>SIGNIFICANT DISPROPORTIONALITY</w:t>
      </w:r>
      <w:r w:rsidRPr="00F42D05" w:rsidR="00510020">
        <w:rPr>
          <w:rFonts w:ascii="Times New Roman" w:hAnsi="Times New Roman" w:cs="Times New Roman"/>
          <w:sz w:val="24"/>
          <w:szCs w:val="24"/>
          <w:u w:val="single"/>
        </w:rPr>
        <w:t xml:space="preserve"> INFORMATION COLLECTION QUESTIONS</w:t>
      </w:r>
    </w:p>
    <w:p w:rsidRPr="00F42D05" w:rsidR="00A241D8" w:rsidP="00F42D05" w:rsidRDefault="00A241D8" w14:paraId="1881A6ED" w14:textId="77777777">
      <w:pPr>
        <w:pStyle w:val="ListParagraph"/>
        <w:spacing w:after="0" w:line="240" w:lineRule="auto"/>
        <w:jc w:val="center"/>
        <w:rPr>
          <w:rFonts w:ascii="Times New Roman" w:hAnsi="Times New Roman" w:cs="Times New Roman"/>
          <w:sz w:val="24"/>
          <w:szCs w:val="24"/>
          <w:u w:val="single"/>
        </w:rPr>
      </w:pPr>
    </w:p>
    <w:p w:rsidR="00467A16" w:rsidP="00F42D05" w:rsidRDefault="00467A16" w14:paraId="49C59E62" w14:textId="27256A2A">
      <w:pPr>
        <w:spacing w:after="0" w:line="240" w:lineRule="auto"/>
        <w:rPr>
          <w:rFonts w:ascii="Times New Roman" w:hAnsi="Times New Roman" w:eastAsia="Calibri" w:cs="Times New Roman"/>
          <w:b/>
          <w:color w:val="0563C1" w:themeColor="hyperlink"/>
          <w:sz w:val="24"/>
          <w:szCs w:val="24"/>
          <w:u w:val="single"/>
        </w:rPr>
      </w:pPr>
      <w:r w:rsidRPr="00F42D05">
        <w:rPr>
          <w:rFonts w:ascii="Times New Roman" w:hAnsi="Times New Roman" w:eastAsia="Calibri" w:cs="Times New Roman"/>
          <w:b/>
          <w:sz w:val="24"/>
          <w:szCs w:val="24"/>
          <w:u w:val="single"/>
        </w:rPr>
        <w:t>Instructions</w:t>
      </w:r>
      <w:r w:rsidRPr="00EF2143">
        <w:rPr>
          <w:rFonts w:ascii="Times New Roman" w:hAnsi="Times New Roman" w:eastAsia="Calibri" w:cs="Times New Roman"/>
          <w:b/>
          <w:sz w:val="24"/>
          <w:szCs w:val="24"/>
        </w:rPr>
        <w:t xml:space="preserve">:  </w:t>
      </w:r>
      <w:r w:rsidRPr="00F42D05">
        <w:rPr>
          <w:rFonts w:ascii="Times New Roman" w:hAnsi="Times New Roman" w:eastAsia="Calibri" w:cs="Times New Roman"/>
          <w:b/>
          <w:sz w:val="24"/>
          <w:szCs w:val="24"/>
        </w:rPr>
        <w:t>The purpose of this information collection is</w:t>
      </w:r>
      <w:bookmarkStart w:name="_Hlk7426577" w:id="1"/>
      <w:r w:rsidRPr="00F42D05">
        <w:rPr>
          <w:rFonts w:ascii="Times New Roman" w:hAnsi="Times New Roman" w:eastAsia="Calibri" w:cs="Times New Roman"/>
          <w:b/>
          <w:sz w:val="24"/>
          <w:szCs w:val="24"/>
        </w:rPr>
        <w:t xml:space="preserve"> to support States and LEAs in their efforts to comply with the statutory requirement at section 618(d) of the IDEA.  Please email your responses to: </w:t>
      </w:r>
      <w:hyperlink w:history="1" r:id="rId11">
        <w:r w:rsidRPr="00F42D05">
          <w:rPr>
            <w:rFonts w:ascii="Times New Roman" w:hAnsi="Times New Roman" w:eastAsia="Calibri" w:cs="Times New Roman"/>
            <w:b/>
            <w:color w:val="0563C1" w:themeColor="hyperlink"/>
            <w:sz w:val="24"/>
            <w:szCs w:val="24"/>
            <w:u w:val="single"/>
          </w:rPr>
          <w:t>EquityinIDEAStateSurvey@ed.gov</w:t>
        </w:r>
      </w:hyperlink>
      <w:bookmarkEnd w:id="1"/>
    </w:p>
    <w:p w:rsidRPr="00F42D05" w:rsidR="00F42D05" w:rsidP="00F42D05" w:rsidRDefault="00F42D05" w14:paraId="00A064D8" w14:textId="77777777">
      <w:pPr>
        <w:spacing w:after="0" w:line="240" w:lineRule="auto"/>
        <w:rPr>
          <w:rFonts w:ascii="Times New Roman" w:hAnsi="Times New Roman" w:cs="Times New Roman"/>
          <w:sz w:val="24"/>
          <w:szCs w:val="24"/>
        </w:rPr>
      </w:pPr>
    </w:p>
    <w:p w:rsidRPr="00AF107A" w:rsidR="0072525B" w:rsidP="00F42D05" w:rsidRDefault="00240A22" w14:paraId="4E7626ED" w14:textId="73FD8580">
      <w:pPr>
        <w:pStyle w:val="ListParagraph"/>
        <w:numPr>
          <w:ilvl w:val="0"/>
          <w:numId w:val="10"/>
        </w:numPr>
        <w:spacing w:after="0" w:line="240" w:lineRule="auto"/>
        <w:rPr>
          <w:rFonts w:ascii="Times New Roman" w:hAnsi="Times New Roman" w:cs="Times New Roman"/>
          <w:sz w:val="24"/>
          <w:szCs w:val="24"/>
        </w:rPr>
      </w:pPr>
      <w:r w:rsidRPr="00F42D05">
        <w:rPr>
          <w:rFonts w:ascii="Times New Roman" w:hAnsi="Times New Roman" w:cs="Times New Roman"/>
          <w:b/>
          <w:sz w:val="24"/>
          <w:szCs w:val="24"/>
          <w:u w:val="single"/>
        </w:rPr>
        <w:t xml:space="preserve">States </w:t>
      </w:r>
      <w:r w:rsidRPr="00F42D05" w:rsidR="00B83C2D">
        <w:rPr>
          <w:rFonts w:ascii="Times New Roman" w:hAnsi="Times New Roman" w:cs="Times New Roman"/>
          <w:b/>
          <w:sz w:val="24"/>
          <w:szCs w:val="24"/>
          <w:u w:val="single"/>
        </w:rPr>
        <w:t>and LEA</w:t>
      </w:r>
      <w:r w:rsidRPr="00F42D05" w:rsidR="00635FD1">
        <w:rPr>
          <w:rFonts w:ascii="Times New Roman" w:hAnsi="Times New Roman" w:cs="Times New Roman"/>
          <w:b/>
          <w:sz w:val="24"/>
          <w:szCs w:val="24"/>
          <w:u w:val="single"/>
        </w:rPr>
        <w:t xml:space="preserve"> Implementation</w:t>
      </w:r>
      <w:r w:rsidRPr="00F42D05" w:rsidR="00FA034E">
        <w:rPr>
          <w:rFonts w:ascii="Times New Roman" w:hAnsi="Times New Roman" w:cs="Times New Roman"/>
          <w:b/>
          <w:sz w:val="24"/>
          <w:szCs w:val="24"/>
          <w:u w:val="single"/>
        </w:rPr>
        <w:t xml:space="preserve"> of the </w:t>
      </w:r>
      <w:r w:rsidRPr="00F42D05" w:rsidR="00B83C2D">
        <w:rPr>
          <w:rFonts w:ascii="Times New Roman" w:hAnsi="Times New Roman" w:cs="Times New Roman"/>
          <w:b/>
          <w:sz w:val="24"/>
          <w:szCs w:val="24"/>
          <w:u w:val="single"/>
        </w:rPr>
        <w:t xml:space="preserve">December 2016 Regulation </w:t>
      </w:r>
      <w:r w:rsidRPr="00F42D05" w:rsidR="00FA034E">
        <w:rPr>
          <w:rFonts w:ascii="Times New Roman" w:hAnsi="Times New Roman" w:cs="Times New Roman"/>
          <w:b/>
          <w:sz w:val="24"/>
          <w:szCs w:val="24"/>
          <w:u w:val="single"/>
        </w:rPr>
        <w:t xml:space="preserve">for </w:t>
      </w:r>
      <w:r w:rsidRPr="00F42D05" w:rsidR="00B83C2D">
        <w:rPr>
          <w:rFonts w:ascii="Times New Roman" w:hAnsi="Times New Roman" w:cs="Times New Roman"/>
          <w:b/>
          <w:sz w:val="24"/>
          <w:szCs w:val="24"/>
          <w:u w:val="single"/>
        </w:rPr>
        <w:t>SY 2018-2019</w:t>
      </w:r>
    </w:p>
    <w:p w:rsidRPr="00AF107A" w:rsidR="00AF107A" w:rsidP="00AF107A" w:rsidRDefault="00AF107A" w14:paraId="195B5C1E" w14:textId="77777777">
      <w:pPr>
        <w:spacing w:after="0" w:line="240" w:lineRule="auto"/>
        <w:rPr>
          <w:rFonts w:ascii="Times New Roman" w:hAnsi="Times New Roman" w:cs="Times New Roman"/>
          <w:sz w:val="24"/>
          <w:szCs w:val="24"/>
        </w:rPr>
      </w:pPr>
    </w:p>
    <w:p w:rsidRPr="00F42D05" w:rsidR="00E34198" w:rsidP="00F42D05" w:rsidRDefault="00EF170D" w14:paraId="42734455" w14:textId="55BAA29F">
      <w:pPr>
        <w:pStyle w:val="ListParagraph"/>
        <w:numPr>
          <w:ilvl w:val="0"/>
          <w:numId w:val="11"/>
        </w:numPr>
        <w:spacing w:after="0" w:line="240" w:lineRule="auto"/>
        <w:rPr>
          <w:rFonts w:ascii="Times New Roman" w:hAnsi="Times New Roman" w:cs="Times New Roman"/>
          <w:sz w:val="24"/>
          <w:szCs w:val="24"/>
        </w:rPr>
      </w:pPr>
      <w:r w:rsidRPr="003053E1">
        <w:rPr>
          <w:rFonts w:ascii="Times New Roman" w:hAnsi="Times New Roman" w:cs="Times New Roman"/>
          <w:sz w:val="24"/>
          <w:szCs w:val="24"/>
        </w:rPr>
        <w:t>D</w:t>
      </w:r>
      <w:r w:rsidRPr="002076A9" w:rsidR="009A7AFD">
        <w:rPr>
          <w:rFonts w:ascii="Times New Roman" w:hAnsi="Times New Roman" w:cs="Times New Roman"/>
          <w:sz w:val="24"/>
          <w:szCs w:val="24"/>
        </w:rPr>
        <w:t xml:space="preserve">escribe what challenges, if any, your State and LEAs confronted when </w:t>
      </w:r>
      <w:r w:rsidR="002076A9">
        <w:rPr>
          <w:rFonts w:ascii="Times New Roman" w:hAnsi="Times New Roman" w:cs="Times New Roman"/>
          <w:sz w:val="24"/>
          <w:szCs w:val="24"/>
        </w:rPr>
        <w:t>the State</w:t>
      </w:r>
      <w:r w:rsidRPr="002076A9" w:rsidR="002076A9">
        <w:rPr>
          <w:rFonts w:ascii="Times New Roman" w:hAnsi="Times New Roman" w:cs="Times New Roman"/>
          <w:sz w:val="24"/>
          <w:szCs w:val="24"/>
        </w:rPr>
        <w:t xml:space="preserve"> </w:t>
      </w:r>
      <w:r w:rsidRPr="002076A9">
        <w:rPr>
          <w:rFonts w:ascii="Times New Roman" w:hAnsi="Times New Roman" w:cs="Times New Roman"/>
          <w:sz w:val="24"/>
          <w:szCs w:val="24"/>
        </w:rPr>
        <w:t>made its annual determination for SY 2018-</w:t>
      </w:r>
      <w:r w:rsidRPr="00F42D05">
        <w:rPr>
          <w:rFonts w:ascii="Times New Roman" w:hAnsi="Times New Roman" w:cs="Times New Roman"/>
          <w:sz w:val="24"/>
          <w:szCs w:val="24"/>
        </w:rPr>
        <w:t>2019</w:t>
      </w:r>
      <w:r w:rsidRPr="00F42D05" w:rsidR="009A7AFD">
        <w:rPr>
          <w:rFonts w:ascii="Times New Roman" w:hAnsi="Times New Roman" w:cs="Times New Roman"/>
          <w:sz w:val="24"/>
          <w:szCs w:val="24"/>
        </w:rPr>
        <w:t>.</w:t>
      </w:r>
    </w:p>
    <w:p w:rsidRPr="00F42D05" w:rsidR="00F65B84" w:rsidP="00F42D05" w:rsidRDefault="00F65B84" w14:paraId="5B1149BE" w14:textId="77777777">
      <w:pPr>
        <w:pStyle w:val="ListParagraph"/>
        <w:spacing w:after="0" w:line="240" w:lineRule="auto"/>
        <w:rPr>
          <w:rFonts w:ascii="Times New Roman" w:hAnsi="Times New Roman" w:cs="Times New Roman"/>
          <w:sz w:val="24"/>
          <w:szCs w:val="24"/>
        </w:rPr>
      </w:pPr>
    </w:p>
    <w:p w:rsidR="00E34198" w:rsidP="00F42D05" w:rsidRDefault="00E34198" w14:paraId="4146E832" w14:textId="673B439C">
      <w:pPr>
        <w:pStyle w:val="ListParagraph"/>
        <w:numPr>
          <w:ilvl w:val="0"/>
          <w:numId w:val="11"/>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 xml:space="preserve">Describe any data quality or data availability issues that you have encountered </w:t>
      </w:r>
      <w:r w:rsidRPr="00F42D05" w:rsidR="00D74971">
        <w:rPr>
          <w:rFonts w:ascii="Times New Roman" w:hAnsi="Times New Roman" w:cs="Times New Roman"/>
          <w:sz w:val="24"/>
          <w:szCs w:val="24"/>
        </w:rPr>
        <w:t>with</w:t>
      </w:r>
      <w:r w:rsidRPr="00F42D05">
        <w:rPr>
          <w:rFonts w:ascii="Times New Roman" w:hAnsi="Times New Roman" w:cs="Times New Roman"/>
          <w:sz w:val="24"/>
          <w:szCs w:val="24"/>
        </w:rPr>
        <w:t xml:space="preserve"> implement</w:t>
      </w:r>
      <w:r w:rsidRPr="00F42D05" w:rsidR="00D74971">
        <w:rPr>
          <w:rFonts w:ascii="Times New Roman" w:hAnsi="Times New Roman" w:cs="Times New Roman"/>
          <w:sz w:val="24"/>
          <w:szCs w:val="24"/>
        </w:rPr>
        <w:t>ing</w:t>
      </w:r>
      <w:r w:rsidRPr="00F42D05">
        <w:rPr>
          <w:rFonts w:ascii="Times New Roman" w:hAnsi="Times New Roman" w:cs="Times New Roman"/>
          <w:sz w:val="24"/>
          <w:szCs w:val="24"/>
        </w:rPr>
        <w:t xml:space="preserve"> the </w:t>
      </w:r>
      <w:r w:rsidRPr="00F42D05" w:rsidR="00D74971">
        <w:rPr>
          <w:rFonts w:ascii="Times New Roman" w:hAnsi="Times New Roman" w:cs="Times New Roman"/>
          <w:sz w:val="24"/>
          <w:szCs w:val="24"/>
        </w:rPr>
        <w:t xml:space="preserve">December </w:t>
      </w:r>
      <w:r w:rsidRPr="00F42D05">
        <w:rPr>
          <w:rFonts w:ascii="Times New Roman" w:hAnsi="Times New Roman" w:cs="Times New Roman"/>
          <w:sz w:val="24"/>
          <w:szCs w:val="24"/>
        </w:rPr>
        <w:t xml:space="preserve">2016 </w:t>
      </w:r>
      <w:r w:rsidRPr="00F42D05" w:rsidR="00D74971">
        <w:rPr>
          <w:rFonts w:ascii="Times New Roman" w:hAnsi="Times New Roman" w:cs="Times New Roman"/>
          <w:sz w:val="24"/>
          <w:szCs w:val="24"/>
        </w:rPr>
        <w:t>regulation</w:t>
      </w:r>
      <w:r w:rsidR="00D8113A">
        <w:rPr>
          <w:rFonts w:ascii="Times New Roman" w:hAnsi="Times New Roman" w:cs="Times New Roman"/>
          <w:sz w:val="24"/>
          <w:szCs w:val="24"/>
        </w:rPr>
        <w:t xml:space="preserve"> and how you are addressing these issues.</w:t>
      </w:r>
      <w:r w:rsidR="000B5B54">
        <w:rPr>
          <w:rFonts w:ascii="Times New Roman" w:hAnsi="Times New Roman" w:cs="Times New Roman"/>
          <w:sz w:val="24"/>
          <w:szCs w:val="24"/>
        </w:rPr>
        <w:t xml:space="preserve">  </w:t>
      </w:r>
    </w:p>
    <w:p w:rsidRPr="003C3B46" w:rsidR="005C34DD" w:rsidP="003C3B46" w:rsidRDefault="005C34DD" w14:paraId="2DF60831" w14:textId="77777777">
      <w:pPr>
        <w:pStyle w:val="ListParagraph"/>
        <w:rPr>
          <w:rFonts w:ascii="Times New Roman" w:hAnsi="Times New Roman" w:cs="Times New Roman"/>
          <w:sz w:val="24"/>
          <w:szCs w:val="24"/>
        </w:rPr>
      </w:pPr>
    </w:p>
    <w:p w:rsidRPr="00F42D05" w:rsidR="005C34DD" w:rsidP="00F42D05" w:rsidRDefault="005C34DD" w14:paraId="21783422" w14:textId="1F0C08A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Describe any successful practices or lessons learned that other States might find useful regarding making annual dete</w:t>
      </w:r>
      <w:r w:rsidR="00AD5C01">
        <w:rPr>
          <w:rFonts w:ascii="Times New Roman" w:hAnsi="Times New Roman" w:cs="Times New Roman"/>
          <w:sz w:val="24"/>
          <w:szCs w:val="24"/>
        </w:rPr>
        <w:t>rminations, accessing data, or other areas related to</w:t>
      </w:r>
      <w:r>
        <w:rPr>
          <w:rFonts w:ascii="Times New Roman" w:hAnsi="Times New Roman" w:cs="Times New Roman"/>
          <w:sz w:val="24"/>
          <w:szCs w:val="24"/>
        </w:rPr>
        <w:t xml:space="preserve"> implementing the 2016 regulation. </w:t>
      </w:r>
    </w:p>
    <w:p w:rsidRPr="00F42D05" w:rsidR="00E63DAB" w:rsidP="00F42D05" w:rsidRDefault="00E63DAB" w14:paraId="5846AEC3" w14:textId="77777777">
      <w:pPr>
        <w:pStyle w:val="ListParagraph"/>
        <w:spacing w:after="0" w:line="240" w:lineRule="auto"/>
        <w:rPr>
          <w:rFonts w:ascii="Times New Roman" w:hAnsi="Times New Roman" w:cs="Times New Roman"/>
          <w:sz w:val="24"/>
          <w:szCs w:val="24"/>
        </w:rPr>
      </w:pPr>
    </w:p>
    <w:p w:rsidRPr="00F42D05" w:rsidR="00E63DAB" w:rsidP="00F42D05" w:rsidRDefault="00E63DAB" w14:paraId="2AAB5E8F" w14:textId="25063181">
      <w:pPr>
        <w:pStyle w:val="ListParagraph"/>
        <w:numPr>
          <w:ilvl w:val="0"/>
          <w:numId w:val="11"/>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 xml:space="preserve">Describe any unintended consequences that you have observed in your State </w:t>
      </w:r>
      <w:r w:rsidR="002C01B8">
        <w:rPr>
          <w:rFonts w:ascii="Times New Roman" w:hAnsi="Times New Roman" w:cs="Times New Roman"/>
          <w:sz w:val="24"/>
          <w:szCs w:val="24"/>
        </w:rPr>
        <w:t xml:space="preserve">and LEAs </w:t>
      </w:r>
      <w:r w:rsidRPr="00F42D05">
        <w:rPr>
          <w:rFonts w:ascii="Times New Roman" w:hAnsi="Times New Roman" w:cs="Times New Roman"/>
          <w:sz w:val="24"/>
          <w:szCs w:val="24"/>
        </w:rPr>
        <w:t>that are the result of implementing the December 2016 regulation in your State.</w:t>
      </w:r>
    </w:p>
    <w:p w:rsidRPr="00F42D05" w:rsidR="00186866" w:rsidP="00F42D05" w:rsidRDefault="00186866" w14:paraId="15B1F618" w14:textId="243CC397">
      <w:pPr>
        <w:pStyle w:val="ListParagraph"/>
        <w:spacing w:after="0" w:line="240" w:lineRule="auto"/>
        <w:rPr>
          <w:rFonts w:ascii="Times New Roman" w:hAnsi="Times New Roman" w:cs="Times New Roman"/>
          <w:sz w:val="24"/>
          <w:szCs w:val="24"/>
        </w:rPr>
      </w:pPr>
    </w:p>
    <w:p w:rsidRPr="00F42D05" w:rsidR="000B22DE" w:rsidP="00F42D05" w:rsidRDefault="00212FBA" w14:paraId="673AAE50" w14:textId="77777777">
      <w:pPr>
        <w:pStyle w:val="ListParagraph"/>
        <w:numPr>
          <w:ilvl w:val="0"/>
          <w:numId w:val="10"/>
        </w:numPr>
        <w:spacing w:after="0" w:line="240" w:lineRule="auto"/>
        <w:rPr>
          <w:rFonts w:ascii="Times New Roman" w:hAnsi="Times New Roman" w:cs="Times New Roman"/>
          <w:b/>
          <w:sz w:val="24"/>
          <w:szCs w:val="24"/>
          <w:u w:val="single"/>
        </w:rPr>
      </w:pPr>
      <w:r w:rsidRPr="00F42D05">
        <w:rPr>
          <w:rFonts w:ascii="Times New Roman" w:hAnsi="Times New Roman" w:cs="Times New Roman"/>
          <w:b/>
          <w:sz w:val="24"/>
          <w:szCs w:val="24"/>
          <w:u w:val="single"/>
        </w:rPr>
        <w:t>C</w:t>
      </w:r>
      <w:r w:rsidRPr="00F42D05" w:rsidR="00607C69">
        <w:rPr>
          <w:rFonts w:ascii="Times New Roman" w:hAnsi="Times New Roman" w:cs="Times New Roman"/>
          <w:b/>
          <w:sz w:val="24"/>
          <w:szCs w:val="24"/>
          <w:u w:val="single"/>
        </w:rPr>
        <w:t>omprehensive</w:t>
      </w:r>
      <w:r w:rsidRPr="00F42D05">
        <w:rPr>
          <w:rFonts w:ascii="Times New Roman" w:hAnsi="Times New Roman" w:cs="Times New Roman"/>
          <w:b/>
          <w:sz w:val="24"/>
          <w:szCs w:val="24"/>
          <w:u w:val="single"/>
        </w:rPr>
        <w:t xml:space="preserve"> </w:t>
      </w:r>
      <w:r w:rsidRPr="00F42D05" w:rsidR="000B22DE">
        <w:rPr>
          <w:rFonts w:ascii="Times New Roman" w:hAnsi="Times New Roman" w:cs="Times New Roman"/>
          <w:b/>
          <w:sz w:val="24"/>
          <w:szCs w:val="24"/>
          <w:u w:val="single"/>
        </w:rPr>
        <w:t>CEIS</w:t>
      </w:r>
    </w:p>
    <w:p w:rsidRPr="00F42D05" w:rsidR="006D298B" w:rsidP="00F42D05" w:rsidRDefault="006D298B" w14:paraId="513E2AB9" w14:textId="77777777">
      <w:pPr>
        <w:pStyle w:val="ListParagraph"/>
        <w:spacing w:after="0" w:line="240" w:lineRule="auto"/>
        <w:rPr>
          <w:rFonts w:ascii="Times New Roman" w:hAnsi="Times New Roman" w:cs="Times New Roman"/>
          <w:sz w:val="24"/>
          <w:szCs w:val="24"/>
        </w:rPr>
      </w:pPr>
    </w:p>
    <w:p w:rsidR="005C34DD" w:rsidP="00F42D05" w:rsidRDefault="00AF217F" w14:paraId="324D9E2B" w14:textId="77777777">
      <w:pPr>
        <w:pStyle w:val="ListParagraph"/>
        <w:numPr>
          <w:ilvl w:val="0"/>
          <w:numId w:val="2"/>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D</w:t>
      </w:r>
      <w:r w:rsidRPr="00F42D05" w:rsidR="000B22DE">
        <w:rPr>
          <w:rFonts w:ascii="Times New Roman" w:hAnsi="Times New Roman" w:cs="Times New Roman"/>
          <w:sz w:val="24"/>
          <w:szCs w:val="24"/>
        </w:rPr>
        <w:t xml:space="preserve">escribe what challenges, if any, your State and LEAs </w:t>
      </w:r>
      <w:r w:rsidRPr="00F42D05" w:rsidR="006C73D6">
        <w:rPr>
          <w:rFonts w:ascii="Times New Roman" w:hAnsi="Times New Roman" w:cs="Times New Roman"/>
          <w:sz w:val="24"/>
          <w:szCs w:val="24"/>
        </w:rPr>
        <w:t xml:space="preserve">encountered in </w:t>
      </w:r>
      <w:r w:rsidRPr="00F42D05" w:rsidR="000B22DE">
        <w:rPr>
          <w:rFonts w:ascii="Times New Roman" w:hAnsi="Times New Roman" w:cs="Times New Roman"/>
          <w:sz w:val="24"/>
          <w:szCs w:val="24"/>
        </w:rPr>
        <w:t>identify</w:t>
      </w:r>
      <w:r w:rsidRPr="00F42D05" w:rsidR="001C214C">
        <w:rPr>
          <w:rFonts w:ascii="Times New Roman" w:hAnsi="Times New Roman" w:cs="Times New Roman"/>
          <w:sz w:val="24"/>
          <w:szCs w:val="24"/>
        </w:rPr>
        <w:t>ing</w:t>
      </w:r>
      <w:r w:rsidRPr="00F42D05" w:rsidR="000B22DE">
        <w:rPr>
          <w:rFonts w:ascii="Times New Roman" w:hAnsi="Times New Roman" w:cs="Times New Roman"/>
          <w:sz w:val="24"/>
          <w:szCs w:val="24"/>
        </w:rPr>
        <w:t xml:space="preserve"> and address</w:t>
      </w:r>
      <w:r w:rsidRPr="00F42D05" w:rsidR="001C214C">
        <w:rPr>
          <w:rFonts w:ascii="Times New Roman" w:hAnsi="Times New Roman" w:cs="Times New Roman"/>
          <w:sz w:val="24"/>
          <w:szCs w:val="24"/>
        </w:rPr>
        <w:t>ing</w:t>
      </w:r>
      <w:r w:rsidRPr="00F42D05" w:rsidR="000B22DE">
        <w:rPr>
          <w:rFonts w:ascii="Times New Roman" w:hAnsi="Times New Roman" w:cs="Times New Roman"/>
          <w:sz w:val="24"/>
          <w:szCs w:val="24"/>
        </w:rPr>
        <w:t xml:space="preserve"> the factors contributing to</w:t>
      </w:r>
      <w:r w:rsidRPr="00F42D05" w:rsidR="006249CC">
        <w:rPr>
          <w:rFonts w:ascii="Times New Roman" w:hAnsi="Times New Roman" w:cs="Times New Roman"/>
          <w:sz w:val="24"/>
          <w:szCs w:val="24"/>
        </w:rPr>
        <w:t xml:space="preserve"> significant disproportionality</w:t>
      </w:r>
      <w:r w:rsidRPr="00F42D05" w:rsidR="000B22DE">
        <w:rPr>
          <w:rFonts w:ascii="Times New Roman" w:hAnsi="Times New Roman" w:cs="Times New Roman"/>
          <w:sz w:val="24"/>
          <w:szCs w:val="24"/>
        </w:rPr>
        <w:t xml:space="preserve"> in a</w:t>
      </w:r>
      <w:r w:rsidRPr="00F42D05" w:rsidR="008F52D8">
        <w:rPr>
          <w:rFonts w:ascii="Times New Roman" w:hAnsi="Times New Roman" w:cs="Times New Roman"/>
          <w:sz w:val="24"/>
          <w:szCs w:val="24"/>
        </w:rPr>
        <w:t>n</w:t>
      </w:r>
      <w:r w:rsidRPr="00F42D05" w:rsidR="000B22DE">
        <w:rPr>
          <w:rFonts w:ascii="Times New Roman" w:hAnsi="Times New Roman" w:cs="Times New Roman"/>
          <w:sz w:val="24"/>
          <w:szCs w:val="24"/>
        </w:rPr>
        <w:t xml:space="preserve"> LEA</w:t>
      </w:r>
      <w:r w:rsidRPr="00F42D05" w:rsidR="00F1538F">
        <w:rPr>
          <w:rFonts w:ascii="Times New Roman" w:hAnsi="Times New Roman" w:cs="Times New Roman"/>
          <w:sz w:val="24"/>
          <w:szCs w:val="24"/>
        </w:rPr>
        <w:t>.</w:t>
      </w:r>
    </w:p>
    <w:p w:rsidR="000B22DE" w:rsidP="003C3B46" w:rsidRDefault="000B22DE" w14:paraId="58F9D81E" w14:textId="45D5B355">
      <w:pPr>
        <w:pStyle w:val="ListParagraph"/>
        <w:spacing w:after="0" w:line="240" w:lineRule="auto"/>
        <w:rPr>
          <w:rFonts w:ascii="Times New Roman" w:hAnsi="Times New Roman" w:cs="Times New Roman"/>
          <w:sz w:val="24"/>
          <w:szCs w:val="24"/>
        </w:rPr>
      </w:pPr>
    </w:p>
    <w:p w:rsidRPr="00F42D05" w:rsidR="005C34DD" w:rsidP="00F42D05" w:rsidRDefault="005C34DD" w14:paraId="0CE6F9EE" w14:textId="284EAE1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Please describe successful strategies your State and LEAs have employed for identifying and addressing the factors contributing to significant </w:t>
      </w:r>
      <w:proofErr w:type="gramStart"/>
      <w:r>
        <w:rPr>
          <w:rFonts w:ascii="Times New Roman" w:hAnsi="Times New Roman" w:cs="Times New Roman"/>
          <w:sz w:val="24"/>
          <w:szCs w:val="24"/>
        </w:rPr>
        <w:t>disproportionality ,</w:t>
      </w:r>
      <w:proofErr w:type="gramEnd"/>
      <w:r>
        <w:rPr>
          <w:rFonts w:ascii="Times New Roman" w:hAnsi="Times New Roman" w:cs="Times New Roman"/>
          <w:sz w:val="24"/>
          <w:szCs w:val="24"/>
        </w:rPr>
        <w:t xml:space="preserve"> innovative and/or effective examples of uses of CEIS funding to address significant disproportionality or other general lessons learned that other States might find useful. </w:t>
      </w:r>
    </w:p>
    <w:p w:rsidRPr="00F42D05" w:rsidR="000B22DE" w:rsidP="00F42D05" w:rsidRDefault="000B22DE" w14:paraId="03E4D9BC" w14:textId="77777777">
      <w:pPr>
        <w:pStyle w:val="ListParagraph"/>
        <w:spacing w:after="0" w:line="240" w:lineRule="auto"/>
        <w:rPr>
          <w:rFonts w:ascii="Times New Roman" w:hAnsi="Times New Roman" w:cs="Times New Roman"/>
          <w:sz w:val="24"/>
          <w:szCs w:val="24"/>
        </w:rPr>
      </w:pPr>
    </w:p>
    <w:p w:rsidRPr="00F42D05" w:rsidR="000B22DE" w:rsidP="00F42D05" w:rsidRDefault="000B22DE" w14:paraId="7D81A4CF" w14:textId="64C6EF79">
      <w:pPr>
        <w:pStyle w:val="ListParagraph"/>
        <w:numPr>
          <w:ilvl w:val="0"/>
          <w:numId w:val="2"/>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 xml:space="preserve">If your State elected to </w:t>
      </w:r>
      <w:r w:rsidRPr="00F42D05" w:rsidR="00207A04">
        <w:rPr>
          <w:rFonts w:ascii="Times New Roman" w:hAnsi="Times New Roman" w:cs="Times New Roman"/>
          <w:sz w:val="24"/>
          <w:szCs w:val="24"/>
        </w:rPr>
        <w:t xml:space="preserve">provide </w:t>
      </w:r>
      <w:r w:rsidRPr="00F42D05">
        <w:rPr>
          <w:rFonts w:ascii="Times New Roman" w:hAnsi="Times New Roman" w:cs="Times New Roman"/>
          <w:sz w:val="24"/>
          <w:szCs w:val="24"/>
        </w:rPr>
        <w:t>comprehensive CEIS to students ages 3-5 and/or to children with disabilities</w:t>
      </w:r>
      <w:r w:rsidRPr="00F42D05" w:rsidR="00235480">
        <w:rPr>
          <w:rFonts w:ascii="Times New Roman" w:hAnsi="Times New Roman" w:cs="Times New Roman"/>
          <w:sz w:val="24"/>
          <w:szCs w:val="24"/>
        </w:rPr>
        <w:t>, please</w:t>
      </w:r>
      <w:r w:rsidRPr="00F42D05">
        <w:rPr>
          <w:rFonts w:ascii="Times New Roman" w:hAnsi="Times New Roman" w:cs="Times New Roman"/>
          <w:sz w:val="24"/>
          <w:szCs w:val="24"/>
        </w:rPr>
        <w:t xml:space="preserve"> describe what challenges, if any, your State and LEAs </w:t>
      </w:r>
      <w:r w:rsidRPr="00F42D05" w:rsidR="006C73D6">
        <w:rPr>
          <w:rFonts w:ascii="Times New Roman" w:hAnsi="Times New Roman" w:cs="Times New Roman"/>
          <w:sz w:val="24"/>
          <w:szCs w:val="24"/>
        </w:rPr>
        <w:t xml:space="preserve">encountered </w:t>
      </w:r>
      <w:r w:rsidRPr="00F42D05">
        <w:rPr>
          <w:rFonts w:ascii="Times New Roman" w:hAnsi="Times New Roman" w:cs="Times New Roman"/>
          <w:sz w:val="24"/>
          <w:szCs w:val="24"/>
        </w:rPr>
        <w:t>in the delivery of comprehensive CEIS to those populations.</w:t>
      </w:r>
    </w:p>
    <w:p w:rsidRPr="00F42D05" w:rsidR="00FB08F2" w:rsidP="00F42D05" w:rsidRDefault="00FB08F2" w14:paraId="719C9D25" w14:textId="77777777">
      <w:pPr>
        <w:pStyle w:val="ListParagraph"/>
        <w:spacing w:after="0" w:line="240" w:lineRule="auto"/>
        <w:ind w:left="1080"/>
        <w:rPr>
          <w:rFonts w:ascii="Times New Roman" w:hAnsi="Times New Roman" w:cs="Times New Roman"/>
          <w:b/>
          <w:sz w:val="24"/>
          <w:szCs w:val="24"/>
        </w:rPr>
      </w:pPr>
    </w:p>
    <w:p w:rsidR="000B22DE" w:rsidP="00F42D05" w:rsidRDefault="00AA207F" w14:paraId="20458FB3" w14:textId="118498FE">
      <w:pPr>
        <w:pStyle w:val="ListParagraph"/>
        <w:numPr>
          <w:ilvl w:val="0"/>
          <w:numId w:val="10"/>
        </w:numPr>
        <w:spacing w:after="0" w:line="240" w:lineRule="auto"/>
        <w:rPr>
          <w:rFonts w:ascii="Times New Roman" w:hAnsi="Times New Roman" w:cs="Times New Roman"/>
          <w:b/>
          <w:sz w:val="24"/>
          <w:szCs w:val="24"/>
          <w:u w:val="single"/>
        </w:rPr>
      </w:pPr>
      <w:r w:rsidRPr="00F42D05">
        <w:rPr>
          <w:rFonts w:ascii="Times New Roman" w:hAnsi="Times New Roman" w:cs="Times New Roman"/>
          <w:b/>
          <w:sz w:val="24"/>
          <w:szCs w:val="24"/>
          <w:u w:val="single"/>
        </w:rPr>
        <w:t xml:space="preserve">Flexibilities </w:t>
      </w:r>
      <w:r w:rsidRPr="00F42D05" w:rsidR="009A2BD6">
        <w:rPr>
          <w:rFonts w:ascii="Times New Roman" w:hAnsi="Times New Roman" w:cs="Times New Roman"/>
          <w:b/>
          <w:sz w:val="24"/>
          <w:szCs w:val="24"/>
          <w:u w:val="single"/>
        </w:rPr>
        <w:t>and Reasonableness</w:t>
      </w:r>
      <w:r w:rsidRPr="00F42D05" w:rsidR="00D02530">
        <w:rPr>
          <w:rFonts w:ascii="Times New Roman" w:hAnsi="Times New Roman" w:cs="Times New Roman"/>
          <w:b/>
          <w:sz w:val="24"/>
          <w:szCs w:val="24"/>
          <w:u w:val="single"/>
        </w:rPr>
        <w:t xml:space="preserve"> </w:t>
      </w:r>
      <w:r w:rsidRPr="00F42D05">
        <w:rPr>
          <w:rFonts w:ascii="Times New Roman" w:hAnsi="Times New Roman" w:cs="Times New Roman"/>
          <w:b/>
          <w:sz w:val="24"/>
          <w:szCs w:val="24"/>
          <w:u w:val="single"/>
        </w:rPr>
        <w:t xml:space="preserve">under the </w:t>
      </w:r>
      <w:r w:rsidRPr="00F42D05" w:rsidR="004C3AEA">
        <w:rPr>
          <w:rFonts w:ascii="Times New Roman" w:hAnsi="Times New Roman" w:cs="Times New Roman"/>
          <w:b/>
          <w:sz w:val="24"/>
          <w:szCs w:val="24"/>
          <w:u w:val="single"/>
        </w:rPr>
        <w:t xml:space="preserve">December </w:t>
      </w:r>
      <w:r w:rsidRPr="00F42D05" w:rsidR="003B3F5D">
        <w:rPr>
          <w:rFonts w:ascii="Times New Roman" w:hAnsi="Times New Roman" w:cs="Times New Roman"/>
          <w:b/>
          <w:sz w:val="24"/>
          <w:szCs w:val="24"/>
          <w:u w:val="single"/>
        </w:rPr>
        <w:t>2016 Regulation</w:t>
      </w:r>
    </w:p>
    <w:p w:rsidRPr="00EA084D" w:rsidR="00EA084D" w:rsidP="00EA084D" w:rsidRDefault="00EA084D" w14:paraId="7ADAEEB1" w14:textId="77777777">
      <w:pPr>
        <w:spacing w:after="0" w:line="240" w:lineRule="auto"/>
        <w:rPr>
          <w:rFonts w:ascii="Times New Roman" w:hAnsi="Times New Roman" w:cs="Times New Roman"/>
          <w:b/>
          <w:sz w:val="24"/>
          <w:szCs w:val="24"/>
          <w:u w:val="single"/>
        </w:rPr>
      </w:pPr>
    </w:p>
    <w:p w:rsidR="00FF5E68" w:rsidP="00F42D05" w:rsidRDefault="00FF5E68" w14:paraId="767CADFF" w14:textId="26EE0C29">
      <w:pPr>
        <w:pStyle w:val="ListParagraph"/>
        <w:numPr>
          <w:ilvl w:val="0"/>
          <w:numId w:val="8"/>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Did your State apply either of the flexibilities available under 34 C</w:t>
      </w:r>
      <w:r w:rsidR="00ED2600">
        <w:rPr>
          <w:rFonts w:ascii="Times New Roman" w:hAnsi="Times New Roman" w:cs="Times New Roman"/>
          <w:sz w:val="24"/>
          <w:szCs w:val="24"/>
        </w:rPr>
        <w:t>.</w:t>
      </w:r>
      <w:r w:rsidRPr="00F42D05">
        <w:rPr>
          <w:rFonts w:ascii="Times New Roman" w:hAnsi="Times New Roman" w:cs="Times New Roman"/>
          <w:sz w:val="24"/>
          <w:szCs w:val="24"/>
        </w:rPr>
        <w:t>F</w:t>
      </w:r>
      <w:r w:rsidR="00ED2600">
        <w:rPr>
          <w:rFonts w:ascii="Times New Roman" w:hAnsi="Times New Roman" w:cs="Times New Roman"/>
          <w:sz w:val="24"/>
          <w:szCs w:val="24"/>
        </w:rPr>
        <w:t>.</w:t>
      </w:r>
      <w:r w:rsidRPr="00F42D05">
        <w:rPr>
          <w:rFonts w:ascii="Times New Roman" w:hAnsi="Times New Roman" w:cs="Times New Roman"/>
          <w:sz w:val="24"/>
          <w:szCs w:val="24"/>
        </w:rPr>
        <w:t>R</w:t>
      </w:r>
      <w:r w:rsidR="00ED2600">
        <w:rPr>
          <w:rFonts w:ascii="Times New Roman" w:hAnsi="Times New Roman" w:cs="Times New Roman"/>
          <w:sz w:val="24"/>
          <w:szCs w:val="24"/>
        </w:rPr>
        <w:t>.</w:t>
      </w:r>
      <w:r w:rsidRPr="00F42D05">
        <w:rPr>
          <w:rFonts w:ascii="Times New Roman" w:hAnsi="Times New Roman" w:cs="Times New Roman"/>
          <w:sz w:val="24"/>
          <w:szCs w:val="24"/>
        </w:rPr>
        <w:t xml:space="preserve"> §300.647(d) when it made its annual determinations for SY 2018-2019?  </w:t>
      </w:r>
      <w:r w:rsidRPr="00F42D05" w:rsidR="002F18F6">
        <w:rPr>
          <w:rFonts w:ascii="Times New Roman" w:hAnsi="Times New Roman" w:cs="Times New Roman"/>
          <w:sz w:val="24"/>
          <w:szCs w:val="24"/>
        </w:rPr>
        <w:t>If yes, please describe.</w:t>
      </w:r>
    </w:p>
    <w:p w:rsidRPr="00EA084D" w:rsidR="00EA084D" w:rsidP="00EA084D" w:rsidRDefault="00EA084D" w14:paraId="0CB6B944" w14:textId="77777777">
      <w:pPr>
        <w:spacing w:after="0" w:line="240" w:lineRule="auto"/>
        <w:ind w:left="360"/>
        <w:rPr>
          <w:rFonts w:ascii="Times New Roman" w:hAnsi="Times New Roman" w:cs="Times New Roman"/>
          <w:sz w:val="24"/>
          <w:szCs w:val="24"/>
        </w:rPr>
      </w:pPr>
    </w:p>
    <w:p w:rsidR="00EA084D" w:rsidP="00F42D05" w:rsidRDefault="00B665C1" w14:paraId="66BFD090" w14:textId="4AF789BE">
      <w:pPr>
        <w:pStyle w:val="ListParagraph"/>
        <w:numPr>
          <w:ilvl w:val="0"/>
          <w:numId w:val="8"/>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If applicable, d</w:t>
      </w:r>
      <w:r w:rsidRPr="00F42D05" w:rsidR="0044322B">
        <w:rPr>
          <w:rFonts w:ascii="Times New Roman" w:hAnsi="Times New Roman" w:cs="Times New Roman"/>
          <w:sz w:val="24"/>
          <w:szCs w:val="24"/>
        </w:rPr>
        <w:t>escribe the process your State used to define “reasonable progress</w:t>
      </w:r>
      <w:r w:rsidR="00ED2600">
        <w:rPr>
          <w:rFonts w:ascii="Times New Roman" w:hAnsi="Times New Roman" w:cs="Times New Roman"/>
          <w:sz w:val="24"/>
          <w:szCs w:val="24"/>
        </w:rPr>
        <w:t>,</w:t>
      </w:r>
      <w:r w:rsidRPr="00F42D05" w:rsidR="0044322B">
        <w:rPr>
          <w:rFonts w:ascii="Times New Roman" w:hAnsi="Times New Roman" w:cs="Times New Roman"/>
          <w:sz w:val="24"/>
          <w:szCs w:val="24"/>
        </w:rPr>
        <w:t>”</w:t>
      </w:r>
      <w:r w:rsidRPr="00F42D05" w:rsidR="00790512">
        <w:rPr>
          <w:rFonts w:ascii="Times New Roman" w:hAnsi="Times New Roman" w:cs="Times New Roman"/>
          <w:sz w:val="24"/>
          <w:szCs w:val="24"/>
        </w:rPr>
        <w:t xml:space="preserve"> </w:t>
      </w:r>
      <w:r w:rsidRPr="00F42D05" w:rsidR="00D85A69">
        <w:rPr>
          <w:rFonts w:ascii="Times New Roman" w:hAnsi="Times New Roman" w:cs="Times New Roman"/>
          <w:sz w:val="24"/>
          <w:szCs w:val="24"/>
        </w:rPr>
        <w:t>under</w:t>
      </w:r>
      <w:r w:rsidRPr="00F42D05" w:rsidR="00790512">
        <w:rPr>
          <w:rFonts w:ascii="Times New Roman" w:hAnsi="Times New Roman" w:cs="Times New Roman"/>
          <w:sz w:val="24"/>
          <w:szCs w:val="24"/>
        </w:rPr>
        <w:t xml:space="preserve"> 34 C</w:t>
      </w:r>
      <w:r w:rsidR="00ED2600">
        <w:rPr>
          <w:rFonts w:ascii="Times New Roman" w:hAnsi="Times New Roman" w:cs="Times New Roman"/>
          <w:sz w:val="24"/>
          <w:szCs w:val="24"/>
        </w:rPr>
        <w:t>.</w:t>
      </w:r>
      <w:r w:rsidRPr="00F42D05" w:rsidR="00790512">
        <w:rPr>
          <w:rFonts w:ascii="Times New Roman" w:hAnsi="Times New Roman" w:cs="Times New Roman"/>
          <w:sz w:val="24"/>
          <w:szCs w:val="24"/>
        </w:rPr>
        <w:t>F</w:t>
      </w:r>
      <w:r w:rsidR="00ED2600">
        <w:rPr>
          <w:rFonts w:ascii="Times New Roman" w:hAnsi="Times New Roman" w:cs="Times New Roman"/>
          <w:sz w:val="24"/>
          <w:szCs w:val="24"/>
        </w:rPr>
        <w:t>.</w:t>
      </w:r>
      <w:r w:rsidRPr="00F42D05" w:rsidR="00790512">
        <w:rPr>
          <w:rFonts w:ascii="Times New Roman" w:hAnsi="Times New Roman" w:cs="Times New Roman"/>
          <w:sz w:val="24"/>
          <w:szCs w:val="24"/>
        </w:rPr>
        <w:t>R</w:t>
      </w:r>
      <w:r w:rsidR="00ED2600">
        <w:rPr>
          <w:rFonts w:ascii="Times New Roman" w:hAnsi="Times New Roman" w:cs="Times New Roman"/>
          <w:sz w:val="24"/>
          <w:szCs w:val="24"/>
        </w:rPr>
        <w:t>.</w:t>
      </w:r>
      <w:r w:rsidRPr="00F42D05" w:rsidR="00790512">
        <w:rPr>
          <w:rFonts w:ascii="Times New Roman" w:hAnsi="Times New Roman" w:cs="Times New Roman"/>
          <w:sz w:val="24"/>
          <w:szCs w:val="24"/>
        </w:rPr>
        <w:t xml:space="preserve"> §300.647(d)(2),</w:t>
      </w:r>
      <w:r w:rsidR="00EA1BFE">
        <w:rPr>
          <w:rFonts w:ascii="Times New Roman" w:hAnsi="Times New Roman" w:cs="Times New Roman"/>
          <w:sz w:val="24"/>
          <w:szCs w:val="24"/>
        </w:rPr>
        <w:t xml:space="preserve"> </w:t>
      </w:r>
      <w:r w:rsidR="00AD5C01">
        <w:rPr>
          <w:rFonts w:ascii="Times New Roman" w:hAnsi="Times New Roman" w:cs="Times New Roman"/>
          <w:sz w:val="24"/>
          <w:szCs w:val="24"/>
        </w:rPr>
        <w:t>including how “reasonable progress”</w:t>
      </w:r>
      <w:r w:rsidR="00EA1BFE">
        <w:rPr>
          <w:rFonts w:ascii="Times New Roman" w:hAnsi="Times New Roman" w:cs="Times New Roman"/>
          <w:sz w:val="24"/>
          <w:szCs w:val="24"/>
        </w:rPr>
        <w:t xml:space="preserve"> was </w:t>
      </w:r>
      <w:r w:rsidR="00AD5C01">
        <w:rPr>
          <w:rFonts w:ascii="Times New Roman" w:hAnsi="Times New Roman" w:cs="Times New Roman"/>
          <w:sz w:val="24"/>
          <w:szCs w:val="24"/>
        </w:rPr>
        <w:t xml:space="preserve">ultimately </w:t>
      </w:r>
      <w:r w:rsidR="00EA1BFE">
        <w:rPr>
          <w:rFonts w:ascii="Times New Roman" w:hAnsi="Times New Roman" w:cs="Times New Roman"/>
          <w:sz w:val="24"/>
          <w:szCs w:val="24"/>
        </w:rPr>
        <w:t>defined,</w:t>
      </w:r>
      <w:r w:rsidRPr="00F42D05" w:rsidR="00790512">
        <w:rPr>
          <w:rFonts w:ascii="Times New Roman" w:hAnsi="Times New Roman" w:cs="Times New Roman"/>
          <w:sz w:val="24"/>
          <w:szCs w:val="24"/>
        </w:rPr>
        <w:t xml:space="preserve"> </w:t>
      </w:r>
      <w:r w:rsidRPr="00F42D05" w:rsidR="00D85A69">
        <w:rPr>
          <w:rFonts w:ascii="Times New Roman" w:hAnsi="Times New Roman" w:cs="Times New Roman"/>
          <w:sz w:val="24"/>
          <w:szCs w:val="24"/>
        </w:rPr>
        <w:t>for</w:t>
      </w:r>
      <w:r w:rsidRPr="00F42D05" w:rsidR="00790512">
        <w:rPr>
          <w:rFonts w:ascii="Times New Roman" w:hAnsi="Times New Roman" w:cs="Times New Roman"/>
          <w:sz w:val="24"/>
          <w:szCs w:val="24"/>
        </w:rPr>
        <w:t xml:space="preserve"> its SY 2018-2019 annual determinations</w:t>
      </w:r>
      <w:r w:rsidRPr="00F42D05" w:rsidR="00A77430">
        <w:rPr>
          <w:rFonts w:ascii="Times New Roman" w:hAnsi="Times New Roman" w:cs="Times New Roman"/>
          <w:sz w:val="24"/>
          <w:szCs w:val="24"/>
        </w:rPr>
        <w:t>, and please identify lessons learned</w:t>
      </w:r>
      <w:r w:rsidRPr="00F42D05" w:rsidR="00790512">
        <w:rPr>
          <w:rFonts w:ascii="Times New Roman" w:hAnsi="Times New Roman" w:cs="Times New Roman"/>
          <w:sz w:val="24"/>
          <w:szCs w:val="24"/>
        </w:rPr>
        <w:t xml:space="preserve">.  </w:t>
      </w:r>
    </w:p>
    <w:p w:rsidRPr="00EA084D" w:rsidR="00EA084D" w:rsidP="00EA084D" w:rsidRDefault="00EA084D" w14:paraId="67B11CF2" w14:textId="77777777">
      <w:pPr>
        <w:pStyle w:val="ListParagraph"/>
        <w:rPr>
          <w:rFonts w:ascii="Times New Roman" w:hAnsi="Times New Roman" w:cs="Times New Roman"/>
          <w:sz w:val="24"/>
          <w:szCs w:val="24"/>
        </w:rPr>
      </w:pPr>
    </w:p>
    <w:p w:rsidR="00F42146" w:rsidP="00F42D05" w:rsidRDefault="003B77DB" w14:paraId="337776A8" w14:textId="6E3B4735">
      <w:pPr>
        <w:pStyle w:val="ListParagraph"/>
        <w:numPr>
          <w:ilvl w:val="0"/>
          <w:numId w:val="8"/>
        </w:numPr>
        <w:spacing w:after="0" w:line="240" w:lineRule="auto"/>
        <w:rPr>
          <w:rFonts w:ascii="Times New Roman" w:hAnsi="Times New Roman" w:cs="Times New Roman"/>
          <w:sz w:val="24"/>
          <w:szCs w:val="24"/>
        </w:rPr>
      </w:pPr>
      <w:r w:rsidRPr="00EA084D">
        <w:rPr>
          <w:rFonts w:ascii="Times New Roman" w:hAnsi="Times New Roman" w:cs="Times New Roman"/>
          <w:sz w:val="24"/>
          <w:szCs w:val="24"/>
        </w:rPr>
        <w:lastRenderedPageBreak/>
        <w:t>Describe the process</w:t>
      </w:r>
      <w:r w:rsidRPr="00EA084D" w:rsidR="00AD1532">
        <w:rPr>
          <w:rFonts w:ascii="Times New Roman" w:hAnsi="Times New Roman" w:cs="Times New Roman"/>
          <w:sz w:val="24"/>
          <w:szCs w:val="24"/>
        </w:rPr>
        <w:t xml:space="preserve"> your State</w:t>
      </w:r>
      <w:r w:rsidR="0037774E">
        <w:rPr>
          <w:rFonts w:ascii="Times New Roman" w:hAnsi="Times New Roman" w:cs="Times New Roman"/>
          <w:sz w:val="24"/>
          <w:szCs w:val="24"/>
        </w:rPr>
        <w:t xml:space="preserve"> used</w:t>
      </w:r>
      <w:r w:rsidRPr="00EA084D" w:rsidR="00AD1532">
        <w:rPr>
          <w:rFonts w:ascii="Times New Roman" w:hAnsi="Times New Roman" w:cs="Times New Roman"/>
          <w:sz w:val="24"/>
          <w:szCs w:val="24"/>
        </w:rPr>
        <w:t xml:space="preserve"> </w:t>
      </w:r>
      <w:r w:rsidRPr="00EA084D" w:rsidR="00EC2463">
        <w:rPr>
          <w:rFonts w:ascii="Times New Roman" w:hAnsi="Times New Roman" w:cs="Times New Roman"/>
          <w:sz w:val="24"/>
          <w:szCs w:val="24"/>
        </w:rPr>
        <w:t>t</w:t>
      </w:r>
      <w:r w:rsidRPr="00EA084D" w:rsidR="00353192">
        <w:rPr>
          <w:rFonts w:ascii="Times New Roman" w:hAnsi="Times New Roman" w:cs="Times New Roman"/>
          <w:sz w:val="24"/>
          <w:szCs w:val="24"/>
        </w:rPr>
        <w:t>o</w:t>
      </w:r>
      <w:r w:rsidRPr="00EA084D" w:rsidR="00EC2463">
        <w:rPr>
          <w:rFonts w:ascii="Times New Roman" w:hAnsi="Times New Roman" w:cs="Times New Roman"/>
          <w:sz w:val="24"/>
          <w:szCs w:val="24"/>
        </w:rPr>
        <w:t xml:space="preserve"> </w:t>
      </w:r>
      <w:r w:rsidRPr="00EA084D" w:rsidR="00AD1532">
        <w:rPr>
          <w:rFonts w:ascii="Times New Roman" w:hAnsi="Times New Roman" w:cs="Times New Roman"/>
          <w:sz w:val="24"/>
          <w:szCs w:val="24"/>
        </w:rPr>
        <w:t>determine that the risk ratio thresholds, minimum cell and n-sizes</w:t>
      </w:r>
      <w:proofErr w:type="gramStart"/>
      <w:r w:rsidRPr="00EA084D" w:rsidR="00AD1532">
        <w:rPr>
          <w:rFonts w:ascii="Times New Roman" w:hAnsi="Times New Roman" w:cs="Times New Roman"/>
          <w:sz w:val="24"/>
          <w:szCs w:val="24"/>
        </w:rPr>
        <w:t>, ,</w:t>
      </w:r>
      <w:proofErr w:type="gramEnd"/>
      <w:r w:rsidRPr="00EA084D" w:rsidR="00AD1532">
        <w:rPr>
          <w:rFonts w:ascii="Times New Roman" w:hAnsi="Times New Roman" w:cs="Times New Roman"/>
          <w:sz w:val="24"/>
          <w:szCs w:val="24"/>
        </w:rPr>
        <w:t xml:space="preserve"> were “reasonable</w:t>
      </w:r>
      <w:r w:rsidR="00ED2600">
        <w:rPr>
          <w:rFonts w:ascii="Times New Roman" w:hAnsi="Times New Roman" w:cs="Times New Roman"/>
          <w:sz w:val="24"/>
          <w:szCs w:val="24"/>
        </w:rPr>
        <w:t>,</w:t>
      </w:r>
      <w:r w:rsidRPr="00EA084D" w:rsidR="00AD1532">
        <w:rPr>
          <w:rFonts w:ascii="Times New Roman" w:hAnsi="Times New Roman" w:cs="Times New Roman"/>
          <w:sz w:val="24"/>
          <w:szCs w:val="24"/>
        </w:rPr>
        <w:t>”</w:t>
      </w:r>
      <w:r w:rsidRPr="00EA084D" w:rsidR="00353192">
        <w:rPr>
          <w:rFonts w:ascii="Times New Roman" w:hAnsi="Times New Roman" w:cs="Times New Roman"/>
          <w:sz w:val="24"/>
          <w:szCs w:val="24"/>
        </w:rPr>
        <w:t xml:space="preserve"> and please identify any lessons learned that other State</w:t>
      </w:r>
      <w:r w:rsidR="0037774E">
        <w:rPr>
          <w:rFonts w:ascii="Times New Roman" w:hAnsi="Times New Roman" w:cs="Times New Roman"/>
          <w:sz w:val="24"/>
          <w:szCs w:val="24"/>
        </w:rPr>
        <w:t>s might</w:t>
      </w:r>
      <w:r w:rsidRPr="00EA084D" w:rsidR="00353192">
        <w:rPr>
          <w:rFonts w:ascii="Times New Roman" w:hAnsi="Times New Roman" w:cs="Times New Roman"/>
          <w:sz w:val="24"/>
          <w:szCs w:val="24"/>
        </w:rPr>
        <w:t xml:space="preserve"> find useful.  </w:t>
      </w:r>
    </w:p>
    <w:p w:rsidRPr="00F42146" w:rsidR="00F42146" w:rsidP="00F42146" w:rsidRDefault="00F42146" w14:paraId="090FD4EA" w14:textId="77777777">
      <w:pPr>
        <w:pStyle w:val="ListParagraph"/>
        <w:rPr>
          <w:rFonts w:ascii="Times New Roman" w:hAnsi="Times New Roman" w:cs="Times New Roman"/>
          <w:sz w:val="24"/>
          <w:szCs w:val="24"/>
        </w:rPr>
      </w:pPr>
    </w:p>
    <w:p w:rsidRPr="00EA084D" w:rsidR="004C6C2B" w:rsidP="00F42D05" w:rsidRDefault="008F52D8" w14:paraId="1AB1E676" w14:textId="55B50ED7">
      <w:pPr>
        <w:pStyle w:val="ListParagraph"/>
        <w:numPr>
          <w:ilvl w:val="0"/>
          <w:numId w:val="8"/>
        </w:numPr>
        <w:spacing w:after="0" w:line="240" w:lineRule="auto"/>
        <w:rPr>
          <w:rFonts w:ascii="Times New Roman" w:hAnsi="Times New Roman" w:cs="Times New Roman"/>
          <w:sz w:val="24"/>
          <w:szCs w:val="24"/>
        </w:rPr>
      </w:pPr>
      <w:r w:rsidRPr="00EA084D">
        <w:rPr>
          <w:rFonts w:ascii="Times New Roman" w:hAnsi="Times New Roman" w:cs="Times New Roman"/>
          <w:sz w:val="24"/>
          <w:szCs w:val="24"/>
        </w:rPr>
        <w:t>Based on your State’s experience,</w:t>
      </w:r>
      <w:r w:rsidR="00AD5C01">
        <w:rPr>
          <w:rFonts w:ascii="Times New Roman" w:hAnsi="Times New Roman" w:cs="Times New Roman"/>
          <w:sz w:val="24"/>
          <w:szCs w:val="24"/>
        </w:rPr>
        <w:t xml:space="preserve"> do you have suggestions on </w:t>
      </w:r>
      <w:r w:rsidRPr="00EA084D" w:rsidR="0059093B">
        <w:rPr>
          <w:rFonts w:ascii="Times New Roman" w:hAnsi="Times New Roman" w:cs="Times New Roman"/>
          <w:sz w:val="24"/>
          <w:szCs w:val="24"/>
        </w:rPr>
        <w:t>h</w:t>
      </w:r>
      <w:r w:rsidRPr="00EA084D" w:rsidR="004C6C2B">
        <w:rPr>
          <w:rFonts w:ascii="Times New Roman" w:hAnsi="Times New Roman" w:cs="Times New Roman"/>
          <w:sz w:val="24"/>
          <w:szCs w:val="24"/>
        </w:rPr>
        <w:t xml:space="preserve">ow the Department </w:t>
      </w:r>
      <w:r w:rsidR="003C3B46">
        <w:rPr>
          <w:rFonts w:ascii="Times New Roman" w:hAnsi="Times New Roman" w:cs="Times New Roman"/>
          <w:sz w:val="24"/>
          <w:szCs w:val="24"/>
        </w:rPr>
        <w:t xml:space="preserve">should </w:t>
      </w:r>
      <w:r w:rsidRPr="00EA084D" w:rsidR="004C6C2B">
        <w:rPr>
          <w:rFonts w:ascii="Times New Roman" w:hAnsi="Times New Roman" w:cs="Times New Roman"/>
          <w:sz w:val="24"/>
          <w:szCs w:val="24"/>
        </w:rPr>
        <w:t>monitor and enforce the reasonableness</w:t>
      </w:r>
      <w:r w:rsidRPr="00EA084D" w:rsidR="00621F2D">
        <w:rPr>
          <w:rFonts w:ascii="Times New Roman" w:hAnsi="Times New Roman" w:cs="Times New Roman"/>
          <w:sz w:val="24"/>
          <w:szCs w:val="24"/>
        </w:rPr>
        <w:t xml:space="preserve"> of risk ratio thresholds, minimum cell and n-sizes, and standard for reasonable progress, if any</w:t>
      </w:r>
      <w:r w:rsidR="003C3B46">
        <w:rPr>
          <w:rFonts w:ascii="Times New Roman" w:hAnsi="Times New Roman" w:cs="Times New Roman"/>
          <w:sz w:val="24"/>
          <w:szCs w:val="24"/>
        </w:rPr>
        <w:t>, in a manner that protects students and minimizes burden on States and school districts</w:t>
      </w:r>
      <w:r w:rsidRPr="00EA084D" w:rsidR="00621F2D">
        <w:rPr>
          <w:rFonts w:ascii="Times New Roman" w:hAnsi="Times New Roman" w:cs="Times New Roman"/>
          <w:sz w:val="24"/>
          <w:szCs w:val="24"/>
        </w:rPr>
        <w:t>?</w:t>
      </w:r>
    </w:p>
    <w:p w:rsidR="004C6C2B" w:rsidP="00F42D05" w:rsidRDefault="004C6C2B" w14:paraId="35E30FAA" w14:textId="0E81AA86">
      <w:pPr>
        <w:pStyle w:val="ListParagraph"/>
        <w:spacing w:after="0" w:line="240" w:lineRule="auto"/>
        <w:rPr>
          <w:rFonts w:ascii="Times New Roman" w:hAnsi="Times New Roman" w:cs="Times New Roman"/>
          <w:sz w:val="24"/>
          <w:szCs w:val="24"/>
        </w:rPr>
      </w:pPr>
    </w:p>
    <w:p w:rsidR="00F327FA" w:rsidP="00F42D05" w:rsidRDefault="00F327FA" w14:paraId="1F7789A2" w14:textId="47E7D31C">
      <w:pPr>
        <w:pStyle w:val="ListParagraph"/>
        <w:spacing w:after="0" w:line="240" w:lineRule="auto"/>
        <w:rPr>
          <w:rFonts w:ascii="Times New Roman" w:hAnsi="Times New Roman" w:cs="Times New Roman"/>
          <w:sz w:val="24"/>
          <w:szCs w:val="24"/>
        </w:rPr>
      </w:pPr>
    </w:p>
    <w:p w:rsidRPr="00F42D05" w:rsidR="00F327FA" w:rsidP="00F42D05" w:rsidRDefault="00F327FA" w14:paraId="239AA90C" w14:textId="77777777">
      <w:pPr>
        <w:pStyle w:val="ListParagraph"/>
        <w:spacing w:after="0" w:line="240" w:lineRule="auto"/>
        <w:rPr>
          <w:rFonts w:ascii="Times New Roman" w:hAnsi="Times New Roman" w:cs="Times New Roman"/>
          <w:sz w:val="24"/>
          <w:szCs w:val="24"/>
        </w:rPr>
      </w:pPr>
    </w:p>
    <w:p w:rsidRPr="00F42D05" w:rsidR="003F3A3E" w:rsidP="00F42D05" w:rsidRDefault="004C3AEA" w14:paraId="62DCBB95" w14:textId="5FF7743D">
      <w:pPr>
        <w:pStyle w:val="ListParagraph"/>
        <w:numPr>
          <w:ilvl w:val="0"/>
          <w:numId w:val="10"/>
        </w:numPr>
        <w:spacing w:after="0" w:line="240" w:lineRule="auto"/>
        <w:rPr>
          <w:rFonts w:ascii="Times New Roman" w:hAnsi="Times New Roman" w:cs="Times New Roman"/>
          <w:b/>
          <w:sz w:val="24"/>
          <w:szCs w:val="24"/>
          <w:u w:val="single"/>
        </w:rPr>
      </w:pPr>
      <w:r w:rsidRPr="00F42D05">
        <w:rPr>
          <w:rFonts w:ascii="Times New Roman" w:hAnsi="Times New Roman" w:cs="Times New Roman"/>
          <w:b/>
          <w:sz w:val="24"/>
          <w:szCs w:val="24"/>
          <w:u w:val="single"/>
        </w:rPr>
        <w:t>T</w:t>
      </w:r>
      <w:r w:rsidRPr="00F42D05" w:rsidR="00347FB0">
        <w:rPr>
          <w:rFonts w:ascii="Times New Roman" w:hAnsi="Times New Roman" w:cs="Times New Roman"/>
          <w:b/>
          <w:sz w:val="24"/>
          <w:szCs w:val="24"/>
          <w:u w:val="single"/>
        </w:rPr>
        <w:t>echnical Assi</w:t>
      </w:r>
      <w:r w:rsidRPr="00F42D05" w:rsidR="00775402">
        <w:rPr>
          <w:rFonts w:ascii="Times New Roman" w:hAnsi="Times New Roman" w:cs="Times New Roman"/>
          <w:b/>
          <w:sz w:val="24"/>
          <w:szCs w:val="24"/>
          <w:u w:val="single"/>
        </w:rPr>
        <w:t>s</w:t>
      </w:r>
      <w:r w:rsidRPr="00F42D05" w:rsidR="00347FB0">
        <w:rPr>
          <w:rFonts w:ascii="Times New Roman" w:hAnsi="Times New Roman" w:cs="Times New Roman"/>
          <w:b/>
          <w:sz w:val="24"/>
          <w:szCs w:val="24"/>
          <w:u w:val="single"/>
        </w:rPr>
        <w:t>tance</w:t>
      </w:r>
    </w:p>
    <w:p w:rsidRPr="00F42146" w:rsidR="00DF5765" w:rsidP="00F42D05" w:rsidRDefault="00DF5765" w14:paraId="49152044" w14:textId="77777777">
      <w:pPr>
        <w:spacing w:after="0" w:line="240" w:lineRule="auto"/>
        <w:rPr>
          <w:rFonts w:ascii="Times New Roman" w:hAnsi="Times New Roman" w:cs="Times New Roman"/>
          <w:sz w:val="24"/>
          <w:szCs w:val="24"/>
        </w:rPr>
      </w:pPr>
    </w:p>
    <w:p w:rsidRPr="00F42146" w:rsidR="00F42146" w:rsidP="00F42146" w:rsidRDefault="00F42146" w14:paraId="77960580" w14:textId="77777777">
      <w:pPr>
        <w:spacing w:after="0" w:line="240" w:lineRule="auto"/>
        <w:ind w:left="360"/>
        <w:rPr>
          <w:rFonts w:ascii="Times New Roman" w:hAnsi="Times New Roman" w:cs="Times New Roman"/>
          <w:sz w:val="24"/>
          <w:szCs w:val="24"/>
        </w:rPr>
      </w:pPr>
    </w:p>
    <w:p w:rsidR="005900E9" w:rsidP="00F42D05" w:rsidRDefault="00D53F18" w14:paraId="4A83A213" w14:textId="234EF5E1">
      <w:pPr>
        <w:pStyle w:val="ListParagraph"/>
        <w:numPr>
          <w:ilvl w:val="0"/>
          <w:numId w:val="5"/>
        </w:numPr>
        <w:spacing w:after="0" w:line="240" w:lineRule="auto"/>
        <w:contextualSpacing w:val="0"/>
        <w:rPr>
          <w:rFonts w:ascii="Times New Roman" w:hAnsi="Times New Roman" w:cs="Times New Roman"/>
          <w:sz w:val="24"/>
          <w:szCs w:val="24"/>
        </w:rPr>
      </w:pPr>
      <w:r w:rsidRPr="00F42D05">
        <w:rPr>
          <w:rFonts w:ascii="Times New Roman" w:hAnsi="Times New Roman" w:cs="Times New Roman"/>
          <w:sz w:val="24"/>
          <w:szCs w:val="24"/>
        </w:rPr>
        <w:t xml:space="preserve">Describe how your State is meeting the capacity and training needs of teachers and staff in implementing the </w:t>
      </w:r>
      <w:r w:rsidRPr="00F42D05" w:rsidR="00DF5765">
        <w:rPr>
          <w:rFonts w:ascii="Times New Roman" w:hAnsi="Times New Roman" w:cs="Times New Roman"/>
          <w:sz w:val="24"/>
          <w:szCs w:val="24"/>
        </w:rPr>
        <w:t xml:space="preserve">December </w:t>
      </w:r>
      <w:r w:rsidRPr="00F42D05">
        <w:rPr>
          <w:rFonts w:ascii="Times New Roman" w:hAnsi="Times New Roman" w:cs="Times New Roman"/>
          <w:sz w:val="24"/>
          <w:szCs w:val="24"/>
        </w:rPr>
        <w:t xml:space="preserve">2016 </w:t>
      </w:r>
      <w:r w:rsidRPr="00F42D05" w:rsidR="00DF5765">
        <w:rPr>
          <w:rFonts w:ascii="Times New Roman" w:hAnsi="Times New Roman" w:cs="Times New Roman"/>
          <w:sz w:val="24"/>
          <w:szCs w:val="24"/>
        </w:rPr>
        <w:t>regulations</w:t>
      </w:r>
      <w:r w:rsidRPr="00F42D05">
        <w:rPr>
          <w:rFonts w:ascii="Times New Roman" w:hAnsi="Times New Roman" w:cs="Times New Roman"/>
          <w:sz w:val="24"/>
          <w:szCs w:val="24"/>
        </w:rPr>
        <w:t xml:space="preserve">.  </w:t>
      </w:r>
      <w:r w:rsidR="000B5B54">
        <w:rPr>
          <w:rFonts w:ascii="Times New Roman" w:hAnsi="Times New Roman" w:cs="Times New Roman"/>
          <w:sz w:val="24"/>
          <w:szCs w:val="24"/>
        </w:rPr>
        <w:t xml:space="preserve">Please distinguish between SEA and LEA staff in your response. </w:t>
      </w:r>
    </w:p>
    <w:p w:rsidRPr="00775722" w:rsidR="003602A3" w:rsidP="00775722" w:rsidRDefault="003602A3" w14:paraId="53BE555D" w14:textId="77777777">
      <w:pPr>
        <w:spacing w:after="0" w:line="240" w:lineRule="auto"/>
        <w:rPr>
          <w:rFonts w:ascii="Times New Roman" w:hAnsi="Times New Roman" w:cs="Times New Roman"/>
          <w:sz w:val="24"/>
          <w:szCs w:val="24"/>
        </w:rPr>
      </w:pPr>
    </w:p>
    <w:p w:rsidRPr="00F42D05" w:rsidR="00347FB0" w:rsidP="00F42D05" w:rsidRDefault="006D298B" w14:paraId="47DDC167" w14:textId="059FD167">
      <w:pPr>
        <w:pStyle w:val="ListParagraph"/>
        <w:numPr>
          <w:ilvl w:val="0"/>
          <w:numId w:val="5"/>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D</w:t>
      </w:r>
      <w:r w:rsidRPr="00F42D05" w:rsidR="003602A3">
        <w:rPr>
          <w:rFonts w:ascii="Times New Roman" w:hAnsi="Times New Roman" w:cs="Times New Roman"/>
          <w:sz w:val="24"/>
          <w:szCs w:val="24"/>
        </w:rPr>
        <w:t>escribe the support</w:t>
      </w:r>
      <w:r w:rsidRPr="00F42D05" w:rsidR="00D92937">
        <w:rPr>
          <w:rFonts w:ascii="Times New Roman" w:hAnsi="Times New Roman" w:cs="Times New Roman"/>
          <w:sz w:val="24"/>
          <w:szCs w:val="24"/>
        </w:rPr>
        <w:t xml:space="preserve"> you need from the Department to</w:t>
      </w:r>
      <w:r w:rsidR="007B6490">
        <w:rPr>
          <w:rFonts w:ascii="Times New Roman" w:hAnsi="Times New Roman" w:cs="Times New Roman"/>
          <w:sz w:val="24"/>
          <w:szCs w:val="24"/>
        </w:rPr>
        <w:t>--</w:t>
      </w:r>
      <w:r w:rsidRPr="00F42D05" w:rsidR="00D92937">
        <w:rPr>
          <w:rFonts w:ascii="Times New Roman" w:hAnsi="Times New Roman" w:cs="Times New Roman"/>
          <w:sz w:val="24"/>
          <w:szCs w:val="24"/>
        </w:rPr>
        <w:t xml:space="preserve"> </w:t>
      </w:r>
    </w:p>
    <w:p w:rsidRPr="00F42D05" w:rsidR="0026549D" w:rsidP="00F42D05" w:rsidRDefault="004266FF" w14:paraId="2151667C" w14:textId="798D9D9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Implement </w:t>
      </w:r>
      <w:r w:rsidR="003C3B46">
        <w:rPr>
          <w:rFonts w:ascii="Times New Roman" w:hAnsi="Times New Roman" w:cs="Times New Roman"/>
          <w:sz w:val="24"/>
          <w:szCs w:val="24"/>
        </w:rPr>
        <w:t>and improve your State’s</w:t>
      </w:r>
      <w:r>
        <w:rPr>
          <w:rFonts w:ascii="Times New Roman" w:hAnsi="Times New Roman" w:cs="Times New Roman"/>
          <w:sz w:val="24"/>
          <w:szCs w:val="24"/>
        </w:rPr>
        <w:t xml:space="preserve"> s</w:t>
      </w:r>
      <w:r w:rsidRPr="00F42D05" w:rsidR="0026549D">
        <w:rPr>
          <w:rFonts w:ascii="Times New Roman" w:hAnsi="Times New Roman" w:cs="Times New Roman"/>
          <w:sz w:val="24"/>
          <w:szCs w:val="24"/>
        </w:rPr>
        <w:t xml:space="preserve">tandard </w:t>
      </w:r>
      <w:proofErr w:type="gramStart"/>
      <w:r w:rsidRPr="00F42D05" w:rsidR="0026549D">
        <w:rPr>
          <w:rFonts w:ascii="Times New Roman" w:hAnsi="Times New Roman" w:cs="Times New Roman"/>
          <w:sz w:val="24"/>
          <w:szCs w:val="24"/>
        </w:rPr>
        <w:t>methodology</w:t>
      </w:r>
      <w:r w:rsidRPr="00F42D05" w:rsidR="00DF5765">
        <w:rPr>
          <w:rFonts w:ascii="Times New Roman" w:hAnsi="Times New Roman" w:cs="Times New Roman"/>
          <w:sz w:val="24"/>
          <w:szCs w:val="24"/>
        </w:rPr>
        <w:t>;</w:t>
      </w:r>
      <w:proofErr w:type="gramEnd"/>
    </w:p>
    <w:p w:rsidR="00302223" w:rsidP="00F42D05" w:rsidRDefault="00302223" w14:paraId="2C3F34AB" w14:textId="15FAC704">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Support LEAs in identifying and addressing the factors contributing to the significant disproportionality </w:t>
      </w:r>
    </w:p>
    <w:p w:rsidRPr="00F42D05" w:rsidR="0026549D" w:rsidP="00F42D05" w:rsidRDefault="004266FF" w14:paraId="4AD56343" w14:textId="07DFB56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Implement </w:t>
      </w:r>
      <w:r w:rsidR="00B80673">
        <w:rPr>
          <w:rFonts w:ascii="Times New Roman" w:hAnsi="Times New Roman" w:cs="Times New Roman"/>
          <w:sz w:val="24"/>
          <w:szCs w:val="24"/>
        </w:rPr>
        <w:t>c</w:t>
      </w:r>
      <w:r w:rsidRPr="00F42D05" w:rsidR="0026549D">
        <w:rPr>
          <w:rFonts w:ascii="Times New Roman" w:hAnsi="Times New Roman" w:cs="Times New Roman"/>
          <w:sz w:val="24"/>
          <w:szCs w:val="24"/>
        </w:rPr>
        <w:t>omprehensive CEIS</w:t>
      </w:r>
      <w:r w:rsidRPr="00F42D05" w:rsidR="00DF5765">
        <w:rPr>
          <w:rFonts w:ascii="Times New Roman" w:hAnsi="Times New Roman" w:cs="Times New Roman"/>
          <w:sz w:val="24"/>
          <w:szCs w:val="24"/>
        </w:rPr>
        <w:t>;</w:t>
      </w:r>
    </w:p>
    <w:p w:rsidRPr="00F42D05" w:rsidR="008E6CCD" w:rsidP="00F42D05" w:rsidRDefault="004266FF" w14:paraId="774DCE5D" w14:textId="4A277E3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 </w:t>
      </w:r>
      <w:r w:rsidR="00810D4D">
        <w:rPr>
          <w:rFonts w:ascii="Times New Roman" w:hAnsi="Times New Roman" w:cs="Times New Roman"/>
          <w:sz w:val="24"/>
          <w:szCs w:val="24"/>
        </w:rPr>
        <w:t>t</w:t>
      </w:r>
      <w:r w:rsidRPr="00F42D05" w:rsidR="00184C52">
        <w:rPr>
          <w:rFonts w:ascii="Times New Roman" w:hAnsi="Times New Roman" w:cs="Times New Roman"/>
          <w:sz w:val="24"/>
          <w:szCs w:val="24"/>
        </w:rPr>
        <w:t xml:space="preserve">he </w:t>
      </w:r>
      <w:r w:rsidRPr="00F42D05" w:rsidR="0041136F">
        <w:rPr>
          <w:rFonts w:ascii="Times New Roman" w:hAnsi="Times New Roman" w:cs="Times New Roman"/>
          <w:sz w:val="24"/>
          <w:szCs w:val="24"/>
        </w:rPr>
        <w:t xml:space="preserve">connection </w:t>
      </w:r>
      <w:r w:rsidRPr="00F42D05" w:rsidR="002D7301">
        <w:rPr>
          <w:rFonts w:ascii="Times New Roman" w:hAnsi="Times New Roman" w:cs="Times New Roman"/>
          <w:sz w:val="24"/>
          <w:szCs w:val="24"/>
        </w:rPr>
        <w:t>between</w:t>
      </w:r>
      <w:r w:rsidRPr="00F42D05" w:rsidR="00A10CDF">
        <w:rPr>
          <w:rFonts w:ascii="Times New Roman" w:hAnsi="Times New Roman" w:cs="Times New Roman"/>
          <w:sz w:val="24"/>
          <w:szCs w:val="24"/>
        </w:rPr>
        <w:t xml:space="preserve"> the </w:t>
      </w:r>
      <w:r w:rsidRPr="00F42D05" w:rsidR="00B060BD">
        <w:rPr>
          <w:rFonts w:ascii="Times New Roman" w:hAnsi="Times New Roman" w:cs="Times New Roman"/>
          <w:sz w:val="24"/>
          <w:szCs w:val="24"/>
        </w:rPr>
        <w:t>use of IDEA Part B funds for</w:t>
      </w:r>
      <w:r w:rsidR="00F327FA">
        <w:rPr>
          <w:rFonts w:ascii="Times New Roman" w:hAnsi="Times New Roman" w:cs="Times New Roman"/>
          <w:sz w:val="24"/>
          <w:szCs w:val="24"/>
        </w:rPr>
        <w:t xml:space="preserve"> com</w:t>
      </w:r>
      <w:r w:rsidRPr="00F42D05" w:rsidR="00B060BD">
        <w:rPr>
          <w:rFonts w:ascii="Times New Roman" w:hAnsi="Times New Roman" w:cs="Times New Roman"/>
          <w:sz w:val="24"/>
          <w:szCs w:val="24"/>
        </w:rPr>
        <w:t xml:space="preserve">prehensive CEIS and the </w:t>
      </w:r>
      <w:r w:rsidRPr="00F42D05" w:rsidR="00A10CDF">
        <w:rPr>
          <w:rFonts w:ascii="Times New Roman" w:hAnsi="Times New Roman" w:cs="Times New Roman"/>
          <w:sz w:val="24"/>
          <w:szCs w:val="24"/>
        </w:rPr>
        <w:t xml:space="preserve">LEA </w:t>
      </w:r>
      <w:r w:rsidRPr="00F42D05" w:rsidR="008E6CCD">
        <w:rPr>
          <w:rFonts w:ascii="Times New Roman" w:hAnsi="Times New Roman" w:cs="Times New Roman"/>
          <w:sz w:val="24"/>
          <w:szCs w:val="24"/>
        </w:rPr>
        <w:t>MOE adjustment provision</w:t>
      </w:r>
      <w:r w:rsidRPr="00F42D05" w:rsidR="00A10CDF">
        <w:rPr>
          <w:rFonts w:ascii="Times New Roman" w:hAnsi="Times New Roman" w:cs="Times New Roman"/>
          <w:sz w:val="24"/>
          <w:szCs w:val="24"/>
        </w:rPr>
        <w:t xml:space="preserve"> in 34 C</w:t>
      </w:r>
      <w:r w:rsidR="00ED2600">
        <w:rPr>
          <w:rFonts w:ascii="Times New Roman" w:hAnsi="Times New Roman" w:cs="Times New Roman"/>
          <w:sz w:val="24"/>
          <w:szCs w:val="24"/>
        </w:rPr>
        <w:t>.</w:t>
      </w:r>
      <w:r w:rsidRPr="00F42D05" w:rsidR="00A10CDF">
        <w:rPr>
          <w:rFonts w:ascii="Times New Roman" w:hAnsi="Times New Roman" w:cs="Times New Roman"/>
          <w:sz w:val="24"/>
          <w:szCs w:val="24"/>
        </w:rPr>
        <w:t>F</w:t>
      </w:r>
      <w:r w:rsidR="00ED2600">
        <w:rPr>
          <w:rFonts w:ascii="Times New Roman" w:hAnsi="Times New Roman" w:cs="Times New Roman"/>
          <w:sz w:val="24"/>
          <w:szCs w:val="24"/>
        </w:rPr>
        <w:t>.</w:t>
      </w:r>
      <w:r w:rsidRPr="00F42D05" w:rsidR="00A10CDF">
        <w:rPr>
          <w:rFonts w:ascii="Times New Roman" w:hAnsi="Times New Roman" w:cs="Times New Roman"/>
          <w:sz w:val="24"/>
          <w:szCs w:val="24"/>
        </w:rPr>
        <w:t>R</w:t>
      </w:r>
      <w:r w:rsidR="00ED2600">
        <w:rPr>
          <w:rFonts w:ascii="Times New Roman" w:hAnsi="Times New Roman" w:cs="Times New Roman"/>
          <w:sz w:val="24"/>
          <w:szCs w:val="24"/>
        </w:rPr>
        <w:t>.</w:t>
      </w:r>
      <w:r w:rsidRPr="00F42D05" w:rsidR="00A10CDF">
        <w:rPr>
          <w:rFonts w:ascii="Times New Roman" w:hAnsi="Times New Roman" w:cs="Times New Roman"/>
          <w:sz w:val="24"/>
          <w:szCs w:val="24"/>
        </w:rPr>
        <w:t xml:space="preserve"> </w:t>
      </w:r>
      <w:r w:rsidRPr="00F42D05" w:rsidR="009405C9">
        <w:rPr>
          <w:rFonts w:ascii="Times New Roman" w:hAnsi="Times New Roman" w:cs="Times New Roman"/>
          <w:sz w:val="24"/>
          <w:szCs w:val="24"/>
        </w:rPr>
        <w:t>300.205</w:t>
      </w:r>
      <w:r w:rsidRPr="00F42D05" w:rsidR="00DF5765">
        <w:rPr>
          <w:rFonts w:ascii="Times New Roman" w:hAnsi="Times New Roman" w:cs="Times New Roman"/>
          <w:sz w:val="24"/>
          <w:szCs w:val="24"/>
        </w:rPr>
        <w:t xml:space="preserve">; </w:t>
      </w:r>
    </w:p>
    <w:p w:rsidR="00491EBE" w:rsidP="00F42D05" w:rsidRDefault="00775402" w14:paraId="42BC79EE" w14:textId="4415EACD">
      <w:pPr>
        <w:pStyle w:val="ListParagraph"/>
        <w:numPr>
          <w:ilvl w:val="1"/>
          <w:numId w:val="5"/>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Appl</w:t>
      </w:r>
      <w:r w:rsidR="000479FF">
        <w:rPr>
          <w:rFonts w:ascii="Times New Roman" w:hAnsi="Times New Roman" w:cs="Times New Roman"/>
          <w:sz w:val="24"/>
          <w:szCs w:val="24"/>
        </w:rPr>
        <w:t>y</w:t>
      </w:r>
      <w:r w:rsidRPr="00F42D05">
        <w:rPr>
          <w:rFonts w:ascii="Times New Roman" w:hAnsi="Times New Roman" w:cs="Times New Roman"/>
          <w:sz w:val="24"/>
          <w:szCs w:val="24"/>
        </w:rPr>
        <w:t xml:space="preserve"> the standard methodology </w:t>
      </w:r>
      <w:r w:rsidRPr="00F42D05" w:rsidR="00611232">
        <w:rPr>
          <w:rFonts w:ascii="Times New Roman" w:hAnsi="Times New Roman" w:cs="Times New Roman"/>
          <w:sz w:val="24"/>
          <w:szCs w:val="24"/>
        </w:rPr>
        <w:t>to LEAs with small or homogenous populations</w:t>
      </w:r>
      <w:r w:rsidR="00491EBE">
        <w:rPr>
          <w:rFonts w:ascii="Times New Roman" w:hAnsi="Times New Roman" w:cs="Times New Roman"/>
          <w:sz w:val="24"/>
          <w:szCs w:val="24"/>
        </w:rPr>
        <w:t>; and</w:t>
      </w:r>
    </w:p>
    <w:p w:rsidRPr="00F42D05" w:rsidR="00775402" w:rsidP="00F42D05" w:rsidRDefault="00491EBE" w14:paraId="7EF2BB7E" w14:textId="6A8B0DDA">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Meet any other capacity or training needs</w:t>
      </w:r>
      <w:r w:rsidR="000B5B54">
        <w:rPr>
          <w:rFonts w:ascii="Times New Roman" w:hAnsi="Times New Roman" w:cs="Times New Roman"/>
          <w:sz w:val="24"/>
          <w:szCs w:val="24"/>
        </w:rPr>
        <w:t xml:space="preserve"> pertaining to implementing the December 2016 regulations</w:t>
      </w:r>
      <w:r>
        <w:rPr>
          <w:rFonts w:ascii="Times New Roman" w:hAnsi="Times New Roman" w:cs="Times New Roman"/>
          <w:sz w:val="24"/>
          <w:szCs w:val="24"/>
        </w:rPr>
        <w:t>.</w:t>
      </w:r>
    </w:p>
    <w:p w:rsidRPr="00F42D05" w:rsidR="00A04474" w:rsidP="00F42D05" w:rsidRDefault="00A04474" w14:paraId="410FDEC3" w14:textId="77777777">
      <w:pPr>
        <w:pStyle w:val="ListParagraph"/>
        <w:spacing w:after="0" w:line="240" w:lineRule="auto"/>
        <w:rPr>
          <w:rFonts w:ascii="Times New Roman" w:hAnsi="Times New Roman" w:cs="Times New Roman"/>
          <w:sz w:val="24"/>
          <w:szCs w:val="24"/>
        </w:rPr>
      </w:pPr>
    </w:p>
    <w:p w:rsidRPr="00F42D05" w:rsidR="004841C6" w:rsidP="00F42D05" w:rsidRDefault="00A176B0" w14:paraId="18E1C0C6" w14:textId="2923E4B7">
      <w:pPr>
        <w:pStyle w:val="ListParagraph"/>
        <w:numPr>
          <w:ilvl w:val="0"/>
          <w:numId w:val="5"/>
        </w:numPr>
        <w:spacing w:after="0" w:line="240" w:lineRule="auto"/>
        <w:rPr>
          <w:rFonts w:ascii="Times New Roman" w:hAnsi="Times New Roman" w:cs="Times New Roman"/>
          <w:sz w:val="24"/>
          <w:szCs w:val="24"/>
        </w:rPr>
      </w:pPr>
      <w:r w:rsidRPr="00F42D05">
        <w:rPr>
          <w:rFonts w:ascii="Times New Roman" w:hAnsi="Times New Roman" w:cs="Times New Roman"/>
          <w:sz w:val="24"/>
          <w:szCs w:val="24"/>
        </w:rPr>
        <w:t xml:space="preserve">Describe any </w:t>
      </w:r>
      <w:r w:rsidRPr="00F42D05" w:rsidR="00A04474">
        <w:rPr>
          <w:rFonts w:ascii="Times New Roman" w:hAnsi="Times New Roman" w:cs="Times New Roman"/>
          <w:sz w:val="24"/>
          <w:szCs w:val="24"/>
        </w:rPr>
        <w:t xml:space="preserve">unique challenges to </w:t>
      </w:r>
      <w:r w:rsidRPr="00F42D05" w:rsidR="000354DA">
        <w:rPr>
          <w:rFonts w:ascii="Times New Roman" w:hAnsi="Times New Roman" w:cs="Times New Roman"/>
          <w:sz w:val="24"/>
          <w:szCs w:val="24"/>
        </w:rPr>
        <w:t xml:space="preserve">identifying </w:t>
      </w:r>
      <w:r w:rsidR="000B5B54">
        <w:rPr>
          <w:rFonts w:ascii="Times New Roman" w:hAnsi="Times New Roman" w:cs="Times New Roman"/>
          <w:sz w:val="24"/>
          <w:szCs w:val="24"/>
        </w:rPr>
        <w:t xml:space="preserve">and addressing </w:t>
      </w:r>
      <w:r w:rsidRPr="00F42D05" w:rsidR="000354DA">
        <w:rPr>
          <w:rFonts w:ascii="Times New Roman" w:hAnsi="Times New Roman" w:cs="Times New Roman"/>
          <w:sz w:val="24"/>
          <w:szCs w:val="24"/>
        </w:rPr>
        <w:t xml:space="preserve">significant disproportionality </w:t>
      </w:r>
      <w:r w:rsidRPr="00F42D05">
        <w:rPr>
          <w:rFonts w:ascii="Times New Roman" w:hAnsi="Times New Roman" w:cs="Times New Roman"/>
          <w:sz w:val="24"/>
          <w:szCs w:val="24"/>
        </w:rPr>
        <w:t>i</w:t>
      </w:r>
      <w:r w:rsidRPr="00F42D05" w:rsidR="00A04474">
        <w:rPr>
          <w:rFonts w:ascii="Times New Roman" w:hAnsi="Times New Roman" w:cs="Times New Roman"/>
          <w:sz w:val="24"/>
          <w:szCs w:val="24"/>
        </w:rPr>
        <w:t>n your State</w:t>
      </w:r>
      <w:r w:rsidRPr="00F42D05" w:rsidR="00A40C07">
        <w:rPr>
          <w:rFonts w:ascii="Times New Roman" w:hAnsi="Times New Roman" w:cs="Times New Roman"/>
          <w:sz w:val="24"/>
          <w:szCs w:val="24"/>
        </w:rPr>
        <w:t>.</w:t>
      </w:r>
    </w:p>
    <w:p w:rsidRPr="004A5677" w:rsidR="004A5677" w:rsidP="004A5677" w:rsidRDefault="004A5677" w14:paraId="3E905E4D" w14:textId="77777777">
      <w:pPr>
        <w:spacing w:after="0" w:line="240" w:lineRule="auto"/>
        <w:rPr>
          <w:rFonts w:ascii="Times New Roman" w:hAnsi="Times New Roman" w:cs="Times New Roman"/>
          <w:sz w:val="24"/>
          <w:szCs w:val="24"/>
        </w:rPr>
      </w:pPr>
    </w:p>
    <w:p w:rsidRPr="005F3B41" w:rsidR="00FF5E68" w:rsidP="005F3B41" w:rsidRDefault="00FF5E68" w14:paraId="0C9218E4" w14:textId="77777777">
      <w:pPr>
        <w:rPr>
          <w:rFonts w:ascii="Times New Roman" w:hAnsi="Times New Roman" w:cs="Times New Roman"/>
          <w:sz w:val="24"/>
          <w:szCs w:val="24"/>
        </w:rPr>
      </w:pPr>
    </w:p>
    <w:p w:rsidRPr="005F3B41" w:rsidR="00FF5E68" w:rsidP="005F3B41" w:rsidRDefault="00FF5E68" w14:paraId="67A5ED43" w14:textId="77777777">
      <w:pPr>
        <w:rPr>
          <w:rFonts w:ascii="Times New Roman" w:hAnsi="Times New Roman" w:cs="Times New Roman"/>
          <w:b/>
          <w:sz w:val="24"/>
          <w:szCs w:val="24"/>
        </w:rPr>
      </w:pPr>
    </w:p>
    <w:p w:rsidRPr="00F914CB" w:rsidR="00BB6B99" w:rsidP="00F914CB" w:rsidRDefault="00BB6B99" w14:paraId="0736B337" w14:textId="51F3B161">
      <w:pPr>
        <w:jc w:val="center"/>
        <w:rPr>
          <w:rFonts w:ascii="Times New Roman" w:hAnsi="Times New Roman" w:cs="Times New Roman"/>
          <w:b/>
          <w:sz w:val="18"/>
          <w:szCs w:val="18"/>
        </w:rPr>
      </w:pPr>
      <w:r w:rsidRPr="00F914CB">
        <w:rPr>
          <w:rFonts w:ascii="Times New Roman" w:hAnsi="Times New Roman" w:cs="Times New Roman"/>
          <w:b/>
          <w:sz w:val="18"/>
          <w:szCs w:val="18"/>
        </w:rPr>
        <w:t>Public Burden Statement</w:t>
      </w:r>
    </w:p>
    <w:p w:rsidRPr="00F914CB" w:rsidR="004C6C2B" w:rsidP="00BB6B99" w:rsidRDefault="00BB6B99" w14:paraId="6E799CE5" w14:textId="33CC0E15">
      <w:pPr>
        <w:rPr>
          <w:rFonts w:ascii="Times New Roman" w:hAnsi="Times New Roman" w:cs="Times New Roman"/>
          <w:sz w:val="18"/>
          <w:szCs w:val="18"/>
        </w:rPr>
      </w:pPr>
      <w:r w:rsidRPr="00F914CB">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1820-New.  Public reporting burden for this collection of information is estimated to </w:t>
      </w:r>
      <w:r w:rsidR="000B1856">
        <w:rPr>
          <w:rFonts w:ascii="Times New Roman" w:hAnsi="Times New Roman" w:cs="Times New Roman"/>
          <w:sz w:val="18"/>
          <w:szCs w:val="18"/>
        </w:rPr>
        <w:t>2 hours</w:t>
      </w:r>
      <w:r w:rsidRPr="00F914CB">
        <w:rPr>
          <w:rFonts w:ascii="Times New Roman" w:hAnsi="Times New Roman" w:cs="Times New Roman"/>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w:t>
      </w:r>
      <w:r w:rsidR="00C22B20">
        <w:rPr>
          <w:rFonts w:ascii="Times New Roman" w:hAnsi="Times New Roman" w:cs="Times New Roman"/>
          <w:sz w:val="18"/>
          <w:szCs w:val="18"/>
        </w:rPr>
        <w:t xml:space="preserve">or </w:t>
      </w:r>
      <w:r w:rsidRPr="00F914CB">
        <w:rPr>
          <w:rFonts w:ascii="Times New Roman" w:hAnsi="Times New Roman" w:cs="Times New Roman"/>
          <w:sz w:val="18"/>
          <w:szCs w:val="18"/>
        </w:rPr>
        <w:t xml:space="preserve">suggestions for improving this survey, please </w:t>
      </w:r>
      <w:r w:rsidRPr="00F914CB" w:rsidR="00F914CB">
        <w:rPr>
          <w:rFonts w:ascii="Times New Roman" w:hAnsi="Times New Roman" w:cs="Times New Roman"/>
          <w:sz w:val="18"/>
          <w:szCs w:val="18"/>
        </w:rPr>
        <w:t>contact Mary Louise Dirrigl, U. S. Department of Education, 400 Maryland Avenue, SW., Room 5156, Potomac Center Plaza, Washington, DC 20202-2600.  Telephone: 202-245-7324</w:t>
      </w:r>
      <w:r w:rsidRPr="00F914CB">
        <w:rPr>
          <w:rFonts w:ascii="Times New Roman" w:hAnsi="Times New Roman" w:cs="Times New Roman"/>
          <w:sz w:val="18"/>
          <w:szCs w:val="18"/>
        </w:rPr>
        <w:t>.</w:t>
      </w:r>
    </w:p>
    <w:sectPr w:rsidRPr="00F914CB" w:rsidR="004C6C2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48487" w14:textId="77777777" w:rsidR="00D30153" w:rsidRDefault="00D30153" w:rsidP="006E418B">
      <w:pPr>
        <w:spacing w:after="0" w:line="240" w:lineRule="auto"/>
      </w:pPr>
      <w:r>
        <w:separator/>
      </w:r>
    </w:p>
  </w:endnote>
  <w:endnote w:type="continuationSeparator" w:id="0">
    <w:p w14:paraId="20CC5361" w14:textId="77777777" w:rsidR="00D30153" w:rsidRDefault="00D30153" w:rsidP="006E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239494"/>
      <w:docPartObj>
        <w:docPartGallery w:val="Page Numbers (Bottom of Page)"/>
        <w:docPartUnique/>
      </w:docPartObj>
    </w:sdtPr>
    <w:sdtEndPr>
      <w:rPr>
        <w:noProof/>
      </w:rPr>
    </w:sdtEndPr>
    <w:sdtContent>
      <w:p w14:paraId="4A1931F9" w14:textId="7B89BF5C" w:rsidR="006E418B" w:rsidRDefault="006E418B">
        <w:pPr>
          <w:pStyle w:val="Footer"/>
          <w:jc w:val="center"/>
        </w:pPr>
        <w:r>
          <w:fldChar w:fldCharType="begin"/>
        </w:r>
        <w:r>
          <w:instrText xml:space="preserve"> PAGE   \* MERGEFORMAT </w:instrText>
        </w:r>
        <w:r>
          <w:fldChar w:fldCharType="separate"/>
        </w:r>
        <w:r w:rsidR="003D7CEE">
          <w:rPr>
            <w:noProof/>
          </w:rPr>
          <w:t>3</w:t>
        </w:r>
        <w:r>
          <w:rPr>
            <w:noProof/>
          </w:rPr>
          <w:fldChar w:fldCharType="end"/>
        </w:r>
      </w:p>
    </w:sdtContent>
  </w:sdt>
  <w:p w14:paraId="439EF5A6" w14:textId="77777777" w:rsidR="006E418B" w:rsidRDefault="006E4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CF95" w14:textId="77777777" w:rsidR="00D30153" w:rsidRDefault="00D30153" w:rsidP="006E418B">
      <w:pPr>
        <w:spacing w:after="0" w:line="240" w:lineRule="auto"/>
      </w:pPr>
      <w:r>
        <w:separator/>
      </w:r>
    </w:p>
  </w:footnote>
  <w:footnote w:type="continuationSeparator" w:id="0">
    <w:p w14:paraId="1AAF723A" w14:textId="77777777" w:rsidR="00D30153" w:rsidRDefault="00D30153" w:rsidP="006E4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42D"/>
    <w:multiLevelType w:val="hybridMultilevel"/>
    <w:tmpl w:val="2716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5667"/>
    <w:multiLevelType w:val="hybridMultilevel"/>
    <w:tmpl w:val="D424FB86"/>
    <w:lvl w:ilvl="0" w:tplc="0DC23302">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22C78"/>
    <w:multiLevelType w:val="hybridMultilevel"/>
    <w:tmpl w:val="D32E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898"/>
    <w:multiLevelType w:val="hybridMultilevel"/>
    <w:tmpl w:val="6B9A59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D724C3"/>
    <w:multiLevelType w:val="hybridMultilevel"/>
    <w:tmpl w:val="B28E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4D13"/>
    <w:multiLevelType w:val="hybridMultilevel"/>
    <w:tmpl w:val="A648B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76074"/>
    <w:multiLevelType w:val="hybridMultilevel"/>
    <w:tmpl w:val="3A30C7BC"/>
    <w:lvl w:ilvl="0" w:tplc="294234AC">
      <w:start w:val="5"/>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D3204"/>
    <w:multiLevelType w:val="hybridMultilevel"/>
    <w:tmpl w:val="379E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3142"/>
    <w:multiLevelType w:val="hybridMultilevel"/>
    <w:tmpl w:val="DAC41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D2FD2"/>
    <w:multiLevelType w:val="hybridMultilevel"/>
    <w:tmpl w:val="5114C8D0"/>
    <w:lvl w:ilvl="0" w:tplc="AAD65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B2940"/>
    <w:multiLevelType w:val="hybridMultilevel"/>
    <w:tmpl w:val="E68870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E3A5F"/>
    <w:multiLevelType w:val="hybridMultilevel"/>
    <w:tmpl w:val="44E6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56C9D"/>
    <w:multiLevelType w:val="hybridMultilevel"/>
    <w:tmpl w:val="BFC0A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A759E"/>
    <w:multiLevelType w:val="hybridMultilevel"/>
    <w:tmpl w:val="34841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9F6B74"/>
    <w:multiLevelType w:val="hybridMultilevel"/>
    <w:tmpl w:val="6B9A59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B12879"/>
    <w:multiLevelType w:val="hybridMultilevel"/>
    <w:tmpl w:val="A648B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D7B39"/>
    <w:multiLevelType w:val="hybridMultilevel"/>
    <w:tmpl w:val="FA6A7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E5CDC"/>
    <w:multiLevelType w:val="hybridMultilevel"/>
    <w:tmpl w:val="4F3A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270B4B"/>
    <w:multiLevelType w:val="hybridMultilevel"/>
    <w:tmpl w:val="73E4782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8"/>
  </w:num>
  <w:num w:numId="4">
    <w:abstractNumId w:val="0"/>
  </w:num>
  <w:num w:numId="5">
    <w:abstractNumId w:val="2"/>
  </w:num>
  <w:num w:numId="6">
    <w:abstractNumId w:val="16"/>
  </w:num>
  <w:num w:numId="7">
    <w:abstractNumId w:val="9"/>
  </w:num>
  <w:num w:numId="8">
    <w:abstractNumId w:val="11"/>
  </w:num>
  <w:num w:numId="9">
    <w:abstractNumId w:val="4"/>
  </w:num>
  <w:num w:numId="10">
    <w:abstractNumId w:val="1"/>
  </w:num>
  <w:num w:numId="11">
    <w:abstractNumId w:val="10"/>
  </w:num>
  <w:num w:numId="12">
    <w:abstractNumId w:val="6"/>
  </w:num>
  <w:num w:numId="13">
    <w:abstractNumId w:val="7"/>
  </w:num>
  <w:num w:numId="14">
    <w:abstractNumId w:val="12"/>
  </w:num>
  <w:num w:numId="15">
    <w:abstractNumId w:val="3"/>
  </w:num>
  <w:num w:numId="16">
    <w:abstractNumId w:val="17"/>
  </w:num>
  <w:num w:numId="17">
    <w:abstractNumId w:val="13"/>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F8"/>
    <w:rsid w:val="000040EA"/>
    <w:rsid w:val="00011009"/>
    <w:rsid w:val="000300AB"/>
    <w:rsid w:val="0003145C"/>
    <w:rsid w:val="00034D8F"/>
    <w:rsid w:val="000354DA"/>
    <w:rsid w:val="0003706C"/>
    <w:rsid w:val="00037204"/>
    <w:rsid w:val="0004072B"/>
    <w:rsid w:val="00044551"/>
    <w:rsid w:val="00045EB3"/>
    <w:rsid w:val="000479FF"/>
    <w:rsid w:val="00054B57"/>
    <w:rsid w:val="00056C6B"/>
    <w:rsid w:val="00061A08"/>
    <w:rsid w:val="000637CE"/>
    <w:rsid w:val="0006749C"/>
    <w:rsid w:val="00070F80"/>
    <w:rsid w:val="000752D0"/>
    <w:rsid w:val="000768CA"/>
    <w:rsid w:val="00077D9E"/>
    <w:rsid w:val="0008409C"/>
    <w:rsid w:val="00085C3A"/>
    <w:rsid w:val="00087D9D"/>
    <w:rsid w:val="00091D86"/>
    <w:rsid w:val="00096DCA"/>
    <w:rsid w:val="000A6D04"/>
    <w:rsid w:val="000B013C"/>
    <w:rsid w:val="000B1856"/>
    <w:rsid w:val="000B22DE"/>
    <w:rsid w:val="000B5B54"/>
    <w:rsid w:val="000C08C4"/>
    <w:rsid w:val="000C359A"/>
    <w:rsid w:val="000C4499"/>
    <w:rsid w:val="000D0458"/>
    <w:rsid w:val="000D3BC0"/>
    <w:rsid w:val="000D541C"/>
    <w:rsid w:val="000D6CC6"/>
    <w:rsid w:val="000D71D6"/>
    <w:rsid w:val="000E1A1C"/>
    <w:rsid w:val="000E1B2F"/>
    <w:rsid w:val="000E1C6B"/>
    <w:rsid w:val="000E278D"/>
    <w:rsid w:val="000F406D"/>
    <w:rsid w:val="000F4262"/>
    <w:rsid w:val="000F6BD5"/>
    <w:rsid w:val="000F76E5"/>
    <w:rsid w:val="0010065C"/>
    <w:rsid w:val="001027C6"/>
    <w:rsid w:val="00106F17"/>
    <w:rsid w:val="001117B5"/>
    <w:rsid w:val="00124BDF"/>
    <w:rsid w:val="00135B28"/>
    <w:rsid w:val="00151163"/>
    <w:rsid w:val="0015550F"/>
    <w:rsid w:val="00162062"/>
    <w:rsid w:val="0016327B"/>
    <w:rsid w:val="001663BA"/>
    <w:rsid w:val="00173012"/>
    <w:rsid w:val="001736C2"/>
    <w:rsid w:val="00173AD2"/>
    <w:rsid w:val="00177C2E"/>
    <w:rsid w:val="00183623"/>
    <w:rsid w:val="00184C52"/>
    <w:rsid w:val="00186866"/>
    <w:rsid w:val="00186DE9"/>
    <w:rsid w:val="00187A7D"/>
    <w:rsid w:val="001A21D0"/>
    <w:rsid w:val="001A2A26"/>
    <w:rsid w:val="001B429B"/>
    <w:rsid w:val="001B51A4"/>
    <w:rsid w:val="001B538C"/>
    <w:rsid w:val="001C214C"/>
    <w:rsid w:val="001C48F7"/>
    <w:rsid w:val="001C6E83"/>
    <w:rsid w:val="001C70CF"/>
    <w:rsid w:val="001D22E5"/>
    <w:rsid w:val="001D4966"/>
    <w:rsid w:val="001E13FB"/>
    <w:rsid w:val="001E17FA"/>
    <w:rsid w:val="001E5296"/>
    <w:rsid w:val="001F2EC0"/>
    <w:rsid w:val="001F4256"/>
    <w:rsid w:val="001F7701"/>
    <w:rsid w:val="001F7A35"/>
    <w:rsid w:val="002015AB"/>
    <w:rsid w:val="00206BEB"/>
    <w:rsid w:val="002076A9"/>
    <w:rsid w:val="00207A04"/>
    <w:rsid w:val="00212C6D"/>
    <w:rsid w:val="00212FBA"/>
    <w:rsid w:val="00213E68"/>
    <w:rsid w:val="00215320"/>
    <w:rsid w:val="00215ABA"/>
    <w:rsid w:val="002218F0"/>
    <w:rsid w:val="00227478"/>
    <w:rsid w:val="00235480"/>
    <w:rsid w:val="00237D43"/>
    <w:rsid w:val="00240A22"/>
    <w:rsid w:val="00246DC0"/>
    <w:rsid w:val="00256874"/>
    <w:rsid w:val="00256E88"/>
    <w:rsid w:val="0026054D"/>
    <w:rsid w:val="0026549D"/>
    <w:rsid w:val="00274012"/>
    <w:rsid w:val="002753A4"/>
    <w:rsid w:val="0027605B"/>
    <w:rsid w:val="0028257A"/>
    <w:rsid w:val="002854F5"/>
    <w:rsid w:val="00285CF5"/>
    <w:rsid w:val="002864CE"/>
    <w:rsid w:val="00287FED"/>
    <w:rsid w:val="002A10F5"/>
    <w:rsid w:val="002A46FA"/>
    <w:rsid w:val="002A4A5E"/>
    <w:rsid w:val="002A64E1"/>
    <w:rsid w:val="002B1B25"/>
    <w:rsid w:val="002B2EC4"/>
    <w:rsid w:val="002B2EED"/>
    <w:rsid w:val="002B302A"/>
    <w:rsid w:val="002C01B8"/>
    <w:rsid w:val="002C28D1"/>
    <w:rsid w:val="002C3DE2"/>
    <w:rsid w:val="002C5638"/>
    <w:rsid w:val="002C608D"/>
    <w:rsid w:val="002D1766"/>
    <w:rsid w:val="002D1E97"/>
    <w:rsid w:val="002D2121"/>
    <w:rsid w:val="002D7301"/>
    <w:rsid w:val="002F0406"/>
    <w:rsid w:val="002F18F6"/>
    <w:rsid w:val="002F2C1C"/>
    <w:rsid w:val="00302223"/>
    <w:rsid w:val="003053E1"/>
    <w:rsid w:val="00306D99"/>
    <w:rsid w:val="003078BF"/>
    <w:rsid w:val="00307BE1"/>
    <w:rsid w:val="00312FD6"/>
    <w:rsid w:val="0031569B"/>
    <w:rsid w:val="003161FA"/>
    <w:rsid w:val="00317E0D"/>
    <w:rsid w:val="00332DAA"/>
    <w:rsid w:val="00336337"/>
    <w:rsid w:val="003376D7"/>
    <w:rsid w:val="00347FB0"/>
    <w:rsid w:val="003518A4"/>
    <w:rsid w:val="00353192"/>
    <w:rsid w:val="00353BCC"/>
    <w:rsid w:val="00356F55"/>
    <w:rsid w:val="003602A3"/>
    <w:rsid w:val="00366040"/>
    <w:rsid w:val="003714A6"/>
    <w:rsid w:val="0037228D"/>
    <w:rsid w:val="003775F7"/>
    <w:rsid w:val="0037774E"/>
    <w:rsid w:val="0038422A"/>
    <w:rsid w:val="003845DA"/>
    <w:rsid w:val="00391DFD"/>
    <w:rsid w:val="00392FC4"/>
    <w:rsid w:val="003978B0"/>
    <w:rsid w:val="003A0773"/>
    <w:rsid w:val="003A0F2C"/>
    <w:rsid w:val="003A12A7"/>
    <w:rsid w:val="003A2671"/>
    <w:rsid w:val="003A5E6D"/>
    <w:rsid w:val="003B0951"/>
    <w:rsid w:val="003B1518"/>
    <w:rsid w:val="003B2228"/>
    <w:rsid w:val="003B3F5D"/>
    <w:rsid w:val="003B6442"/>
    <w:rsid w:val="003B7790"/>
    <w:rsid w:val="003B77DB"/>
    <w:rsid w:val="003C2B56"/>
    <w:rsid w:val="003C3B46"/>
    <w:rsid w:val="003D1D28"/>
    <w:rsid w:val="003D44CC"/>
    <w:rsid w:val="003D4C51"/>
    <w:rsid w:val="003D7CEE"/>
    <w:rsid w:val="003E02D8"/>
    <w:rsid w:val="003E283B"/>
    <w:rsid w:val="003E672F"/>
    <w:rsid w:val="003F0677"/>
    <w:rsid w:val="003F3A3E"/>
    <w:rsid w:val="004010DA"/>
    <w:rsid w:val="00404756"/>
    <w:rsid w:val="004053CC"/>
    <w:rsid w:val="00406090"/>
    <w:rsid w:val="00410873"/>
    <w:rsid w:val="0041136F"/>
    <w:rsid w:val="00414D55"/>
    <w:rsid w:val="0041797A"/>
    <w:rsid w:val="004207E0"/>
    <w:rsid w:val="00421414"/>
    <w:rsid w:val="00424AEF"/>
    <w:rsid w:val="00425690"/>
    <w:rsid w:val="00426221"/>
    <w:rsid w:val="004266FF"/>
    <w:rsid w:val="00426938"/>
    <w:rsid w:val="004336C5"/>
    <w:rsid w:val="004350D6"/>
    <w:rsid w:val="00441EA8"/>
    <w:rsid w:val="0044322B"/>
    <w:rsid w:val="004466E7"/>
    <w:rsid w:val="0045548F"/>
    <w:rsid w:val="00456260"/>
    <w:rsid w:val="00462437"/>
    <w:rsid w:val="00462BE9"/>
    <w:rsid w:val="00464457"/>
    <w:rsid w:val="004667CF"/>
    <w:rsid w:val="00467A16"/>
    <w:rsid w:val="0047156C"/>
    <w:rsid w:val="00483C36"/>
    <w:rsid w:val="00483F31"/>
    <w:rsid w:val="004841C6"/>
    <w:rsid w:val="00484A2E"/>
    <w:rsid w:val="004856C8"/>
    <w:rsid w:val="00491EBE"/>
    <w:rsid w:val="00496F97"/>
    <w:rsid w:val="004A1284"/>
    <w:rsid w:val="004A2326"/>
    <w:rsid w:val="004A4B8F"/>
    <w:rsid w:val="004A5677"/>
    <w:rsid w:val="004A737D"/>
    <w:rsid w:val="004B04ED"/>
    <w:rsid w:val="004B38E4"/>
    <w:rsid w:val="004B73B2"/>
    <w:rsid w:val="004C07AA"/>
    <w:rsid w:val="004C3AEA"/>
    <w:rsid w:val="004C4549"/>
    <w:rsid w:val="004C6C2B"/>
    <w:rsid w:val="004D321F"/>
    <w:rsid w:val="004D4380"/>
    <w:rsid w:val="004D5DA3"/>
    <w:rsid w:val="004D6262"/>
    <w:rsid w:val="004E234B"/>
    <w:rsid w:val="004E6B58"/>
    <w:rsid w:val="004F48AF"/>
    <w:rsid w:val="004F599B"/>
    <w:rsid w:val="00510020"/>
    <w:rsid w:val="00513A76"/>
    <w:rsid w:val="00517E51"/>
    <w:rsid w:val="005203BA"/>
    <w:rsid w:val="005237D7"/>
    <w:rsid w:val="00527932"/>
    <w:rsid w:val="00531CFB"/>
    <w:rsid w:val="00534E86"/>
    <w:rsid w:val="005362AC"/>
    <w:rsid w:val="0053700A"/>
    <w:rsid w:val="00556888"/>
    <w:rsid w:val="005574A3"/>
    <w:rsid w:val="005601CB"/>
    <w:rsid w:val="00561848"/>
    <w:rsid w:val="00566F8D"/>
    <w:rsid w:val="00572B8B"/>
    <w:rsid w:val="00573329"/>
    <w:rsid w:val="00576AAA"/>
    <w:rsid w:val="00580943"/>
    <w:rsid w:val="005900E9"/>
    <w:rsid w:val="0059093B"/>
    <w:rsid w:val="00590FD3"/>
    <w:rsid w:val="00595967"/>
    <w:rsid w:val="005A01DC"/>
    <w:rsid w:val="005A0883"/>
    <w:rsid w:val="005A15CA"/>
    <w:rsid w:val="005A6BC7"/>
    <w:rsid w:val="005B59AB"/>
    <w:rsid w:val="005B7540"/>
    <w:rsid w:val="005B79C3"/>
    <w:rsid w:val="005C0178"/>
    <w:rsid w:val="005C207A"/>
    <w:rsid w:val="005C2BCD"/>
    <w:rsid w:val="005C34DD"/>
    <w:rsid w:val="005C6A69"/>
    <w:rsid w:val="005D01ED"/>
    <w:rsid w:val="005E177B"/>
    <w:rsid w:val="005E1B03"/>
    <w:rsid w:val="005E29C8"/>
    <w:rsid w:val="005E5CB8"/>
    <w:rsid w:val="005F3B41"/>
    <w:rsid w:val="005F663A"/>
    <w:rsid w:val="00602187"/>
    <w:rsid w:val="006057DC"/>
    <w:rsid w:val="006066B9"/>
    <w:rsid w:val="00607181"/>
    <w:rsid w:val="00607615"/>
    <w:rsid w:val="00607C69"/>
    <w:rsid w:val="00611232"/>
    <w:rsid w:val="00615F60"/>
    <w:rsid w:val="0061675A"/>
    <w:rsid w:val="00621ADC"/>
    <w:rsid w:val="00621EE1"/>
    <w:rsid w:val="00621F2D"/>
    <w:rsid w:val="00623087"/>
    <w:rsid w:val="006249CC"/>
    <w:rsid w:val="00626DDA"/>
    <w:rsid w:val="00635FD1"/>
    <w:rsid w:val="00641635"/>
    <w:rsid w:val="00647611"/>
    <w:rsid w:val="00647D15"/>
    <w:rsid w:val="006511EF"/>
    <w:rsid w:val="00665816"/>
    <w:rsid w:val="00670DBD"/>
    <w:rsid w:val="00673BC9"/>
    <w:rsid w:val="0067574F"/>
    <w:rsid w:val="00680947"/>
    <w:rsid w:val="006822D0"/>
    <w:rsid w:val="00683E5D"/>
    <w:rsid w:val="006907AF"/>
    <w:rsid w:val="006929C9"/>
    <w:rsid w:val="006A0203"/>
    <w:rsid w:val="006A2F53"/>
    <w:rsid w:val="006A339A"/>
    <w:rsid w:val="006A78A1"/>
    <w:rsid w:val="006B10B8"/>
    <w:rsid w:val="006B15C3"/>
    <w:rsid w:val="006B4159"/>
    <w:rsid w:val="006B585E"/>
    <w:rsid w:val="006C328C"/>
    <w:rsid w:val="006C73D6"/>
    <w:rsid w:val="006C74BC"/>
    <w:rsid w:val="006D03E4"/>
    <w:rsid w:val="006D0857"/>
    <w:rsid w:val="006D166A"/>
    <w:rsid w:val="006D2579"/>
    <w:rsid w:val="006D298B"/>
    <w:rsid w:val="006E0F97"/>
    <w:rsid w:val="006E219B"/>
    <w:rsid w:val="006E3F8B"/>
    <w:rsid w:val="006E418B"/>
    <w:rsid w:val="006F2FC7"/>
    <w:rsid w:val="006F30AF"/>
    <w:rsid w:val="006F4FF7"/>
    <w:rsid w:val="006F6600"/>
    <w:rsid w:val="00701522"/>
    <w:rsid w:val="007039A9"/>
    <w:rsid w:val="00704367"/>
    <w:rsid w:val="00710324"/>
    <w:rsid w:val="00710EAE"/>
    <w:rsid w:val="007116AD"/>
    <w:rsid w:val="00711DFD"/>
    <w:rsid w:val="0071315D"/>
    <w:rsid w:val="00716FEC"/>
    <w:rsid w:val="00717F91"/>
    <w:rsid w:val="0072525B"/>
    <w:rsid w:val="00740895"/>
    <w:rsid w:val="0074148C"/>
    <w:rsid w:val="0074291F"/>
    <w:rsid w:val="00744F16"/>
    <w:rsid w:val="00746623"/>
    <w:rsid w:val="00755CD4"/>
    <w:rsid w:val="0075777C"/>
    <w:rsid w:val="007607C5"/>
    <w:rsid w:val="00763028"/>
    <w:rsid w:val="0076448A"/>
    <w:rsid w:val="00764DC2"/>
    <w:rsid w:val="007652F0"/>
    <w:rsid w:val="0077492D"/>
    <w:rsid w:val="00775402"/>
    <w:rsid w:val="00775722"/>
    <w:rsid w:val="00790512"/>
    <w:rsid w:val="00793843"/>
    <w:rsid w:val="007A1755"/>
    <w:rsid w:val="007A29B5"/>
    <w:rsid w:val="007A41B9"/>
    <w:rsid w:val="007A5C9D"/>
    <w:rsid w:val="007A5CB0"/>
    <w:rsid w:val="007B6490"/>
    <w:rsid w:val="007B749E"/>
    <w:rsid w:val="007C00BD"/>
    <w:rsid w:val="007C0EB1"/>
    <w:rsid w:val="007C63A3"/>
    <w:rsid w:val="007D1C99"/>
    <w:rsid w:val="007D67C1"/>
    <w:rsid w:val="007E0A93"/>
    <w:rsid w:val="007E2AB4"/>
    <w:rsid w:val="007F2EAC"/>
    <w:rsid w:val="007F45B0"/>
    <w:rsid w:val="00803C3F"/>
    <w:rsid w:val="008100A7"/>
    <w:rsid w:val="00810A5D"/>
    <w:rsid w:val="00810D4D"/>
    <w:rsid w:val="00812B1F"/>
    <w:rsid w:val="00816BF1"/>
    <w:rsid w:val="00820F1B"/>
    <w:rsid w:val="008222E2"/>
    <w:rsid w:val="00830752"/>
    <w:rsid w:val="0083330E"/>
    <w:rsid w:val="008333C1"/>
    <w:rsid w:val="008337F5"/>
    <w:rsid w:val="00833B71"/>
    <w:rsid w:val="00840AD5"/>
    <w:rsid w:val="0084495F"/>
    <w:rsid w:val="0086451D"/>
    <w:rsid w:val="00870206"/>
    <w:rsid w:val="00872DE2"/>
    <w:rsid w:val="0087570A"/>
    <w:rsid w:val="008773BD"/>
    <w:rsid w:val="00881709"/>
    <w:rsid w:val="0088325C"/>
    <w:rsid w:val="008838E4"/>
    <w:rsid w:val="008851A2"/>
    <w:rsid w:val="00896EE8"/>
    <w:rsid w:val="008A0C92"/>
    <w:rsid w:val="008A172A"/>
    <w:rsid w:val="008A3BA1"/>
    <w:rsid w:val="008A6EA6"/>
    <w:rsid w:val="008B3D20"/>
    <w:rsid w:val="008B4B07"/>
    <w:rsid w:val="008B62D6"/>
    <w:rsid w:val="008B7AF0"/>
    <w:rsid w:val="008D27D4"/>
    <w:rsid w:val="008D75EA"/>
    <w:rsid w:val="008E6CCD"/>
    <w:rsid w:val="008E7E76"/>
    <w:rsid w:val="008F52D8"/>
    <w:rsid w:val="00900D9A"/>
    <w:rsid w:val="0090221E"/>
    <w:rsid w:val="00910235"/>
    <w:rsid w:val="0091078D"/>
    <w:rsid w:val="009125CB"/>
    <w:rsid w:val="00913009"/>
    <w:rsid w:val="009177D4"/>
    <w:rsid w:val="00927EA6"/>
    <w:rsid w:val="009353F1"/>
    <w:rsid w:val="00940563"/>
    <w:rsid w:val="009405C9"/>
    <w:rsid w:val="00940BE2"/>
    <w:rsid w:val="00941A8E"/>
    <w:rsid w:val="00944B73"/>
    <w:rsid w:val="0094598D"/>
    <w:rsid w:val="00945F0F"/>
    <w:rsid w:val="00947C01"/>
    <w:rsid w:val="009566CF"/>
    <w:rsid w:val="009669F6"/>
    <w:rsid w:val="00966D5A"/>
    <w:rsid w:val="009674D8"/>
    <w:rsid w:val="00971E9C"/>
    <w:rsid w:val="00973742"/>
    <w:rsid w:val="00973BA6"/>
    <w:rsid w:val="00974DA3"/>
    <w:rsid w:val="00974DB6"/>
    <w:rsid w:val="00981127"/>
    <w:rsid w:val="009844FC"/>
    <w:rsid w:val="00985CD0"/>
    <w:rsid w:val="0098634A"/>
    <w:rsid w:val="0099026F"/>
    <w:rsid w:val="00993871"/>
    <w:rsid w:val="009940D6"/>
    <w:rsid w:val="00994E0E"/>
    <w:rsid w:val="0099518B"/>
    <w:rsid w:val="00996960"/>
    <w:rsid w:val="009A1808"/>
    <w:rsid w:val="009A2BD6"/>
    <w:rsid w:val="009A62D2"/>
    <w:rsid w:val="009A64EF"/>
    <w:rsid w:val="009A7162"/>
    <w:rsid w:val="009A7AFD"/>
    <w:rsid w:val="009B00E2"/>
    <w:rsid w:val="009B0C1C"/>
    <w:rsid w:val="009B4801"/>
    <w:rsid w:val="009B7E21"/>
    <w:rsid w:val="009C19CA"/>
    <w:rsid w:val="009C4FE0"/>
    <w:rsid w:val="009C5D72"/>
    <w:rsid w:val="009C5E14"/>
    <w:rsid w:val="009D036A"/>
    <w:rsid w:val="009D5D17"/>
    <w:rsid w:val="009D7584"/>
    <w:rsid w:val="009E40DE"/>
    <w:rsid w:val="009F2E9B"/>
    <w:rsid w:val="00A00E91"/>
    <w:rsid w:val="00A042B3"/>
    <w:rsid w:val="00A04474"/>
    <w:rsid w:val="00A07BAD"/>
    <w:rsid w:val="00A10CDF"/>
    <w:rsid w:val="00A1127B"/>
    <w:rsid w:val="00A14AE7"/>
    <w:rsid w:val="00A1601C"/>
    <w:rsid w:val="00A16670"/>
    <w:rsid w:val="00A176B0"/>
    <w:rsid w:val="00A20804"/>
    <w:rsid w:val="00A21151"/>
    <w:rsid w:val="00A2121D"/>
    <w:rsid w:val="00A241D8"/>
    <w:rsid w:val="00A24933"/>
    <w:rsid w:val="00A25CD4"/>
    <w:rsid w:val="00A30B14"/>
    <w:rsid w:val="00A31187"/>
    <w:rsid w:val="00A40C07"/>
    <w:rsid w:val="00A42DEC"/>
    <w:rsid w:val="00A5131F"/>
    <w:rsid w:val="00A53478"/>
    <w:rsid w:val="00A5441E"/>
    <w:rsid w:val="00A54B29"/>
    <w:rsid w:val="00A555DD"/>
    <w:rsid w:val="00A618CA"/>
    <w:rsid w:val="00A67236"/>
    <w:rsid w:val="00A70601"/>
    <w:rsid w:val="00A7175A"/>
    <w:rsid w:val="00A75DCD"/>
    <w:rsid w:val="00A75FE2"/>
    <w:rsid w:val="00A77430"/>
    <w:rsid w:val="00A809F2"/>
    <w:rsid w:val="00A81C37"/>
    <w:rsid w:val="00A82D36"/>
    <w:rsid w:val="00A83582"/>
    <w:rsid w:val="00A8485A"/>
    <w:rsid w:val="00A85603"/>
    <w:rsid w:val="00A93089"/>
    <w:rsid w:val="00AA207F"/>
    <w:rsid w:val="00AA3BEB"/>
    <w:rsid w:val="00AA6A94"/>
    <w:rsid w:val="00AB1A36"/>
    <w:rsid w:val="00AB2481"/>
    <w:rsid w:val="00AB5333"/>
    <w:rsid w:val="00AB5643"/>
    <w:rsid w:val="00AC62C9"/>
    <w:rsid w:val="00AC683B"/>
    <w:rsid w:val="00AD10C1"/>
    <w:rsid w:val="00AD1532"/>
    <w:rsid w:val="00AD2E15"/>
    <w:rsid w:val="00AD3F16"/>
    <w:rsid w:val="00AD5C01"/>
    <w:rsid w:val="00AD6ED1"/>
    <w:rsid w:val="00AD79FE"/>
    <w:rsid w:val="00AE4529"/>
    <w:rsid w:val="00AE6135"/>
    <w:rsid w:val="00AF107A"/>
    <w:rsid w:val="00AF217F"/>
    <w:rsid w:val="00AF4219"/>
    <w:rsid w:val="00AF4CBA"/>
    <w:rsid w:val="00B01F18"/>
    <w:rsid w:val="00B060BD"/>
    <w:rsid w:val="00B21CBF"/>
    <w:rsid w:val="00B25DB7"/>
    <w:rsid w:val="00B2743F"/>
    <w:rsid w:val="00B34F5C"/>
    <w:rsid w:val="00B37996"/>
    <w:rsid w:val="00B40032"/>
    <w:rsid w:val="00B42282"/>
    <w:rsid w:val="00B43A76"/>
    <w:rsid w:val="00B514A5"/>
    <w:rsid w:val="00B53CB2"/>
    <w:rsid w:val="00B61DC8"/>
    <w:rsid w:val="00B6243A"/>
    <w:rsid w:val="00B638E9"/>
    <w:rsid w:val="00B665C1"/>
    <w:rsid w:val="00B672F8"/>
    <w:rsid w:val="00B6798E"/>
    <w:rsid w:val="00B72160"/>
    <w:rsid w:val="00B77FE3"/>
    <w:rsid w:val="00B80673"/>
    <w:rsid w:val="00B81E21"/>
    <w:rsid w:val="00B82602"/>
    <w:rsid w:val="00B83C2D"/>
    <w:rsid w:val="00B85AAF"/>
    <w:rsid w:val="00B9030B"/>
    <w:rsid w:val="00BA1EF0"/>
    <w:rsid w:val="00BA38AB"/>
    <w:rsid w:val="00BA496D"/>
    <w:rsid w:val="00BA7651"/>
    <w:rsid w:val="00BA7EF8"/>
    <w:rsid w:val="00BB1A4F"/>
    <w:rsid w:val="00BB2C24"/>
    <w:rsid w:val="00BB3675"/>
    <w:rsid w:val="00BB6B99"/>
    <w:rsid w:val="00BB6E19"/>
    <w:rsid w:val="00BC129B"/>
    <w:rsid w:val="00BC12F4"/>
    <w:rsid w:val="00BC5761"/>
    <w:rsid w:val="00BC6440"/>
    <w:rsid w:val="00BD6638"/>
    <w:rsid w:val="00BF26A9"/>
    <w:rsid w:val="00BF35F9"/>
    <w:rsid w:val="00C00843"/>
    <w:rsid w:val="00C04D88"/>
    <w:rsid w:val="00C07B05"/>
    <w:rsid w:val="00C07E68"/>
    <w:rsid w:val="00C165D7"/>
    <w:rsid w:val="00C22B20"/>
    <w:rsid w:val="00C24AAA"/>
    <w:rsid w:val="00C251F8"/>
    <w:rsid w:val="00C30AD5"/>
    <w:rsid w:val="00C3166E"/>
    <w:rsid w:val="00C32D7B"/>
    <w:rsid w:val="00C33DA4"/>
    <w:rsid w:val="00C406B2"/>
    <w:rsid w:val="00C423E6"/>
    <w:rsid w:val="00C47B6F"/>
    <w:rsid w:val="00C51D19"/>
    <w:rsid w:val="00C64761"/>
    <w:rsid w:val="00C64F28"/>
    <w:rsid w:val="00C6597E"/>
    <w:rsid w:val="00C65F8C"/>
    <w:rsid w:val="00C722F5"/>
    <w:rsid w:val="00C76598"/>
    <w:rsid w:val="00C803B7"/>
    <w:rsid w:val="00C8721D"/>
    <w:rsid w:val="00C95C6C"/>
    <w:rsid w:val="00CB06BC"/>
    <w:rsid w:val="00CB15DC"/>
    <w:rsid w:val="00CB2DE9"/>
    <w:rsid w:val="00CB6C44"/>
    <w:rsid w:val="00CC18F8"/>
    <w:rsid w:val="00CC5D68"/>
    <w:rsid w:val="00CD7D8B"/>
    <w:rsid w:val="00CE22D9"/>
    <w:rsid w:val="00CF0AC9"/>
    <w:rsid w:val="00CF1217"/>
    <w:rsid w:val="00CF1FD6"/>
    <w:rsid w:val="00CF36A1"/>
    <w:rsid w:val="00CF5832"/>
    <w:rsid w:val="00D02530"/>
    <w:rsid w:val="00D0414A"/>
    <w:rsid w:val="00D14E74"/>
    <w:rsid w:val="00D20710"/>
    <w:rsid w:val="00D237B0"/>
    <w:rsid w:val="00D258C6"/>
    <w:rsid w:val="00D26E9B"/>
    <w:rsid w:val="00D30153"/>
    <w:rsid w:val="00D35E86"/>
    <w:rsid w:val="00D362A2"/>
    <w:rsid w:val="00D4129D"/>
    <w:rsid w:val="00D43EB8"/>
    <w:rsid w:val="00D52B89"/>
    <w:rsid w:val="00D52BE9"/>
    <w:rsid w:val="00D53F18"/>
    <w:rsid w:val="00D549C8"/>
    <w:rsid w:val="00D5746C"/>
    <w:rsid w:val="00D63E32"/>
    <w:rsid w:val="00D65163"/>
    <w:rsid w:val="00D669A0"/>
    <w:rsid w:val="00D73896"/>
    <w:rsid w:val="00D74971"/>
    <w:rsid w:val="00D774DF"/>
    <w:rsid w:val="00D80BF1"/>
    <w:rsid w:val="00D80C51"/>
    <w:rsid w:val="00D8113A"/>
    <w:rsid w:val="00D81181"/>
    <w:rsid w:val="00D849F2"/>
    <w:rsid w:val="00D85A69"/>
    <w:rsid w:val="00D92937"/>
    <w:rsid w:val="00D97A68"/>
    <w:rsid w:val="00DA0FC8"/>
    <w:rsid w:val="00DA26EA"/>
    <w:rsid w:val="00DA2F28"/>
    <w:rsid w:val="00DA40F0"/>
    <w:rsid w:val="00DB0A5D"/>
    <w:rsid w:val="00DB702F"/>
    <w:rsid w:val="00DC1E49"/>
    <w:rsid w:val="00DC4D0F"/>
    <w:rsid w:val="00DC71EC"/>
    <w:rsid w:val="00DD1BCE"/>
    <w:rsid w:val="00DE3CD7"/>
    <w:rsid w:val="00DF0B49"/>
    <w:rsid w:val="00DF3995"/>
    <w:rsid w:val="00DF5765"/>
    <w:rsid w:val="00DF6FB8"/>
    <w:rsid w:val="00E012C0"/>
    <w:rsid w:val="00E0199C"/>
    <w:rsid w:val="00E021F2"/>
    <w:rsid w:val="00E04EAA"/>
    <w:rsid w:val="00E06CF9"/>
    <w:rsid w:val="00E12F71"/>
    <w:rsid w:val="00E24CCD"/>
    <w:rsid w:val="00E34198"/>
    <w:rsid w:val="00E42620"/>
    <w:rsid w:val="00E45927"/>
    <w:rsid w:val="00E4657E"/>
    <w:rsid w:val="00E5341F"/>
    <w:rsid w:val="00E54137"/>
    <w:rsid w:val="00E54EEF"/>
    <w:rsid w:val="00E568A9"/>
    <w:rsid w:val="00E601B6"/>
    <w:rsid w:val="00E63DAB"/>
    <w:rsid w:val="00E66072"/>
    <w:rsid w:val="00E662C0"/>
    <w:rsid w:val="00E66BF5"/>
    <w:rsid w:val="00E6721B"/>
    <w:rsid w:val="00E67FA0"/>
    <w:rsid w:val="00E70BA7"/>
    <w:rsid w:val="00E76890"/>
    <w:rsid w:val="00E76F90"/>
    <w:rsid w:val="00E86DF5"/>
    <w:rsid w:val="00E93DCD"/>
    <w:rsid w:val="00E94BC6"/>
    <w:rsid w:val="00E961CE"/>
    <w:rsid w:val="00E97532"/>
    <w:rsid w:val="00EA084D"/>
    <w:rsid w:val="00EA1BFE"/>
    <w:rsid w:val="00EA2279"/>
    <w:rsid w:val="00EA424F"/>
    <w:rsid w:val="00EB0393"/>
    <w:rsid w:val="00EB2E7E"/>
    <w:rsid w:val="00EC2463"/>
    <w:rsid w:val="00EC2E30"/>
    <w:rsid w:val="00EC56D4"/>
    <w:rsid w:val="00EC785E"/>
    <w:rsid w:val="00ED0935"/>
    <w:rsid w:val="00ED2600"/>
    <w:rsid w:val="00ED3687"/>
    <w:rsid w:val="00ED5F72"/>
    <w:rsid w:val="00EE20F9"/>
    <w:rsid w:val="00EE2238"/>
    <w:rsid w:val="00EE2F44"/>
    <w:rsid w:val="00EE622C"/>
    <w:rsid w:val="00EF170D"/>
    <w:rsid w:val="00EF1F40"/>
    <w:rsid w:val="00EF2143"/>
    <w:rsid w:val="00EF249A"/>
    <w:rsid w:val="00EF58A1"/>
    <w:rsid w:val="00EF6A1B"/>
    <w:rsid w:val="00F01FB6"/>
    <w:rsid w:val="00F04246"/>
    <w:rsid w:val="00F0524D"/>
    <w:rsid w:val="00F133CA"/>
    <w:rsid w:val="00F13BAF"/>
    <w:rsid w:val="00F144B3"/>
    <w:rsid w:val="00F1538F"/>
    <w:rsid w:val="00F1600A"/>
    <w:rsid w:val="00F16641"/>
    <w:rsid w:val="00F24BEF"/>
    <w:rsid w:val="00F30B5D"/>
    <w:rsid w:val="00F327FA"/>
    <w:rsid w:val="00F3573C"/>
    <w:rsid w:val="00F4117A"/>
    <w:rsid w:val="00F42146"/>
    <w:rsid w:val="00F42D05"/>
    <w:rsid w:val="00F44A3B"/>
    <w:rsid w:val="00F4503E"/>
    <w:rsid w:val="00F46A68"/>
    <w:rsid w:val="00F62A00"/>
    <w:rsid w:val="00F62DFC"/>
    <w:rsid w:val="00F62FDE"/>
    <w:rsid w:val="00F6476C"/>
    <w:rsid w:val="00F65908"/>
    <w:rsid w:val="00F65B84"/>
    <w:rsid w:val="00F714A4"/>
    <w:rsid w:val="00F733C8"/>
    <w:rsid w:val="00F75A0C"/>
    <w:rsid w:val="00F76168"/>
    <w:rsid w:val="00F81197"/>
    <w:rsid w:val="00F90281"/>
    <w:rsid w:val="00F914CB"/>
    <w:rsid w:val="00F92690"/>
    <w:rsid w:val="00F94AC1"/>
    <w:rsid w:val="00F97D85"/>
    <w:rsid w:val="00FA034E"/>
    <w:rsid w:val="00FA53C7"/>
    <w:rsid w:val="00FA76A2"/>
    <w:rsid w:val="00FB08F2"/>
    <w:rsid w:val="00FC7EB9"/>
    <w:rsid w:val="00FD6264"/>
    <w:rsid w:val="00FD729D"/>
    <w:rsid w:val="00FE1930"/>
    <w:rsid w:val="00FE5912"/>
    <w:rsid w:val="00FF5E68"/>
    <w:rsid w:val="00FF6BA1"/>
    <w:rsid w:val="00FF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8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1F8"/>
    <w:pPr>
      <w:ind w:left="720"/>
      <w:contextualSpacing/>
    </w:pPr>
  </w:style>
  <w:style w:type="character" w:styleId="CommentReference">
    <w:name w:val="annotation reference"/>
    <w:basedOn w:val="DefaultParagraphFont"/>
    <w:uiPriority w:val="99"/>
    <w:semiHidden/>
    <w:unhideWhenUsed/>
    <w:rsid w:val="00C251F8"/>
    <w:rPr>
      <w:sz w:val="16"/>
      <w:szCs w:val="16"/>
    </w:rPr>
  </w:style>
  <w:style w:type="paragraph" w:styleId="CommentText">
    <w:name w:val="annotation text"/>
    <w:basedOn w:val="Normal"/>
    <w:link w:val="CommentTextChar"/>
    <w:uiPriority w:val="99"/>
    <w:semiHidden/>
    <w:unhideWhenUsed/>
    <w:rsid w:val="00C251F8"/>
    <w:pPr>
      <w:spacing w:line="240" w:lineRule="auto"/>
    </w:pPr>
    <w:rPr>
      <w:sz w:val="20"/>
      <w:szCs w:val="20"/>
    </w:rPr>
  </w:style>
  <w:style w:type="character" w:customStyle="1" w:styleId="CommentTextChar">
    <w:name w:val="Comment Text Char"/>
    <w:basedOn w:val="DefaultParagraphFont"/>
    <w:link w:val="CommentText"/>
    <w:uiPriority w:val="99"/>
    <w:semiHidden/>
    <w:rsid w:val="00C251F8"/>
    <w:rPr>
      <w:sz w:val="20"/>
      <w:szCs w:val="20"/>
    </w:rPr>
  </w:style>
  <w:style w:type="paragraph" w:styleId="CommentSubject">
    <w:name w:val="annotation subject"/>
    <w:basedOn w:val="CommentText"/>
    <w:next w:val="CommentText"/>
    <w:link w:val="CommentSubjectChar"/>
    <w:uiPriority w:val="99"/>
    <w:semiHidden/>
    <w:unhideWhenUsed/>
    <w:rsid w:val="00C251F8"/>
    <w:rPr>
      <w:b/>
      <w:bCs/>
    </w:rPr>
  </w:style>
  <w:style w:type="character" w:customStyle="1" w:styleId="CommentSubjectChar">
    <w:name w:val="Comment Subject Char"/>
    <w:basedOn w:val="CommentTextChar"/>
    <w:link w:val="CommentSubject"/>
    <w:uiPriority w:val="99"/>
    <w:semiHidden/>
    <w:rsid w:val="00C251F8"/>
    <w:rPr>
      <w:b/>
      <w:bCs/>
      <w:sz w:val="20"/>
      <w:szCs w:val="20"/>
    </w:rPr>
  </w:style>
  <w:style w:type="paragraph" w:styleId="BalloonText">
    <w:name w:val="Balloon Text"/>
    <w:basedOn w:val="Normal"/>
    <w:link w:val="BalloonTextChar"/>
    <w:uiPriority w:val="99"/>
    <w:semiHidden/>
    <w:unhideWhenUsed/>
    <w:rsid w:val="00C25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1F8"/>
    <w:rPr>
      <w:rFonts w:ascii="Segoe UI" w:hAnsi="Segoe UI" w:cs="Segoe UI"/>
      <w:sz w:val="18"/>
      <w:szCs w:val="18"/>
    </w:rPr>
  </w:style>
  <w:style w:type="paragraph" w:styleId="Header">
    <w:name w:val="header"/>
    <w:basedOn w:val="Normal"/>
    <w:link w:val="HeaderChar"/>
    <w:uiPriority w:val="99"/>
    <w:unhideWhenUsed/>
    <w:rsid w:val="006E4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B"/>
  </w:style>
  <w:style w:type="paragraph" w:styleId="Footer">
    <w:name w:val="footer"/>
    <w:basedOn w:val="Normal"/>
    <w:link w:val="FooterChar"/>
    <w:uiPriority w:val="99"/>
    <w:unhideWhenUsed/>
    <w:rsid w:val="006E4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B"/>
  </w:style>
  <w:style w:type="paragraph" w:styleId="Revision">
    <w:name w:val="Revision"/>
    <w:hidden/>
    <w:uiPriority w:val="99"/>
    <w:semiHidden/>
    <w:rsid w:val="00A85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ityinIDEAStateSurvey@e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0FD59-DC2F-42CD-B66E-44EDA5DA8831}">
  <ds:schemaRefs>
    <ds:schemaRef ds:uri="f87c7b8b-c0e7-4b77-a067-2c707fd1239f"/>
    <ds:schemaRef ds:uri="http://purl.org/dc/elements/1.1/"/>
    <ds:schemaRef ds:uri="http://www.w3.org/XML/1998/namespace"/>
    <ds:schemaRef ds:uri="02e41e38-1731-4866-b09a-6257d8bc047f"/>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2AF7447-01A7-4121-AE03-C57F91206CA1}">
  <ds:schemaRefs>
    <ds:schemaRef ds:uri="http://schemas.microsoft.com/sharepoint/v3/contenttype/forms"/>
  </ds:schemaRefs>
</ds:datastoreItem>
</file>

<file path=customXml/itemProps3.xml><?xml version="1.0" encoding="utf-8"?>
<ds:datastoreItem xmlns:ds="http://schemas.openxmlformats.org/officeDocument/2006/customXml" ds:itemID="{8F19D1EB-A01D-443D-9DB4-7FF5E197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EEEC2-1D05-476D-AECC-691BE2C7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2020-03-12T19:59:00Z</dcterms:created>
  <dcterms:modified xsi:type="dcterms:W3CDTF">2020-03-12T19:59:00Z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