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8CC04" w14:textId="77777777" w:rsidR="00EA1767" w:rsidRPr="00EA1767" w:rsidRDefault="00EA1767" w:rsidP="00C54A25">
      <w:pPr>
        <w:pStyle w:val="Header"/>
        <w:rPr>
          <w:rFonts w:ascii="Times New Roman" w:hAnsi="Times New Roman"/>
          <w:color w:val="FFFFFF" w:themeColor="background1"/>
          <w:sz w:val="20"/>
        </w:rPr>
      </w:pPr>
      <w:bookmarkStart w:id="0" w:name="_GoBack"/>
      <w:bookmarkEnd w:id="0"/>
      <w:r w:rsidRPr="00EA1767">
        <w:rPr>
          <w:rFonts w:ascii="Times New Roman" w:hAnsi="Times New Roman"/>
          <w:color w:val="FFFFFF" w:themeColor="background1"/>
          <w:sz w:val="20"/>
        </w:rPr>
        <w:t>Tracking and OMB Number: (XXXX) XXXX-XXXX</w:t>
      </w:r>
    </w:p>
    <w:p w14:paraId="1E6786AE" w14:textId="77777777" w:rsidR="00EA1767" w:rsidRPr="00EA1767" w:rsidRDefault="00EA1767" w:rsidP="00C54A25">
      <w:pPr>
        <w:pStyle w:val="Header"/>
        <w:rPr>
          <w:rFonts w:ascii="Times New Roman" w:hAnsi="Times New Roman"/>
          <w:color w:val="FFFFFF" w:themeColor="background1"/>
          <w:sz w:val="20"/>
        </w:rPr>
      </w:pPr>
      <w:r w:rsidRPr="00EA1767">
        <w:rPr>
          <w:rFonts w:ascii="Times New Roman" w:hAnsi="Times New Roman"/>
          <w:color w:val="FFFFFF" w:themeColor="background1"/>
          <w:sz w:val="20"/>
        </w:rPr>
        <w:t>Revised: XX/XX/XXXX</w:t>
      </w:r>
    </w:p>
    <w:p w14:paraId="04A670CB" w14:textId="77777777" w:rsidR="00EA1767" w:rsidRPr="00EA1767" w:rsidRDefault="00EA1767" w:rsidP="00C54A25">
      <w:pPr>
        <w:pStyle w:val="Header"/>
        <w:rPr>
          <w:rFonts w:ascii="Times New Roman" w:hAnsi="Times New Roman"/>
          <w:color w:val="FFFFFF" w:themeColor="background1"/>
          <w:sz w:val="20"/>
        </w:rPr>
      </w:pPr>
      <w:r w:rsidRPr="00EA1767">
        <w:rPr>
          <w:rFonts w:ascii="Times New Roman" w:hAnsi="Times New Roman"/>
          <w:color w:val="FFFFFF" w:themeColor="background1"/>
          <w:sz w:val="20"/>
        </w:rPr>
        <w:t>RIN Number: XXXX-XXXX (if applicable)</w:t>
      </w:r>
    </w:p>
    <w:p w14:paraId="03560D58" w14:textId="77777777" w:rsidR="00043C32" w:rsidRPr="00905951" w:rsidRDefault="00043C32" w:rsidP="00C54A25">
      <w:pPr>
        <w:pStyle w:val="Heading1"/>
      </w:pPr>
      <w:r w:rsidRPr="00905951">
        <w:t>SUPPORTING STATEMENT</w:t>
      </w:r>
    </w:p>
    <w:p w14:paraId="03560D59" w14:textId="77777777" w:rsidR="00043C32" w:rsidRPr="00905951" w:rsidRDefault="00043C32" w:rsidP="00C54A25">
      <w:pPr>
        <w:pStyle w:val="Heading1"/>
      </w:pPr>
      <w:r w:rsidRPr="00905951">
        <w:t>FOR PAPERWORK REDUCTION ACT SUBMISSION</w:t>
      </w:r>
    </w:p>
    <w:p w14:paraId="03560D5A" w14:textId="77777777" w:rsidR="00043C32" w:rsidRPr="00EF7FF5" w:rsidRDefault="00043C32" w:rsidP="00C54A25">
      <w:pPr>
        <w:tabs>
          <w:tab w:val="left" w:pos="0"/>
        </w:tabs>
        <w:suppressAutoHyphens/>
        <w:rPr>
          <w:rFonts w:ascii="Times New Roman" w:hAnsi="Times New Roman"/>
          <w:szCs w:val="24"/>
        </w:rPr>
      </w:pPr>
    </w:p>
    <w:p w14:paraId="77AF21B2" w14:textId="6A62FA9D" w:rsidR="00EA1767" w:rsidRDefault="00043C32" w:rsidP="00C54A25">
      <w:pPr>
        <w:pStyle w:val="ListParagraph"/>
        <w:numPr>
          <w:ilvl w:val="0"/>
          <w:numId w:val="4"/>
        </w:numPr>
        <w:suppressAutoHyphens/>
        <w:contextualSpacing w:val="0"/>
        <w:rPr>
          <w:rFonts w:ascii="Times New Roman" w:hAnsi="Times New Roman"/>
          <w:szCs w:val="24"/>
        </w:rPr>
      </w:pPr>
      <w:r w:rsidRPr="00EA1767">
        <w:rPr>
          <w:rStyle w:val="Heading2Char"/>
          <w:rFonts w:ascii="Times New Roman" w:hAnsi="Times New Roman"/>
          <w:b w:val="0"/>
          <w:color w:val="auto"/>
          <w:sz w:val="24"/>
          <w:szCs w:val="24"/>
        </w:rPr>
        <w:t>Explain the circumstances</w:t>
      </w:r>
      <w:r w:rsidRPr="00EA1767">
        <w:rPr>
          <w:rFonts w:ascii="Times New Roman" w:hAnsi="Times New Roman"/>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32078A">
        <w:rPr>
          <w:rStyle w:val="FootnoteReference"/>
          <w:rFonts w:ascii="Times New Roman" w:hAnsi="Times New Roman"/>
          <w:szCs w:val="24"/>
        </w:rPr>
        <w:footnoteReference w:id="1"/>
      </w:r>
      <w:r w:rsidRPr="00EA1767">
        <w:rPr>
          <w:rFonts w:ascii="Times New Roman" w:hAnsi="Times New Roman"/>
          <w:szCs w:val="24"/>
        </w:rPr>
        <w:t xml:space="preserve">. Specify the review type of the collection (new, revision, extension, reinstatement with change, reinstatement without change). If revised, briefly specify the changes.  If a rulemaking is involved, make note of the sections or changed sections, if </w:t>
      </w:r>
      <w:r w:rsidRPr="0016249D">
        <w:rPr>
          <w:rFonts w:ascii="Times New Roman" w:hAnsi="Times New Roman"/>
          <w:szCs w:val="24"/>
        </w:rPr>
        <w:t>applicable.</w:t>
      </w:r>
    </w:p>
    <w:p w14:paraId="72355843" w14:textId="77777777" w:rsidR="0016249D" w:rsidRPr="0016249D" w:rsidRDefault="0016249D" w:rsidP="00C54A25">
      <w:pPr>
        <w:pStyle w:val="ListParagraph"/>
        <w:suppressAutoHyphens/>
        <w:contextualSpacing w:val="0"/>
        <w:rPr>
          <w:rFonts w:ascii="Times New Roman" w:hAnsi="Times New Roman"/>
          <w:szCs w:val="24"/>
        </w:rPr>
      </w:pPr>
    </w:p>
    <w:p w14:paraId="2C4706D0" w14:textId="77777777" w:rsidR="0016249D" w:rsidRPr="0016249D" w:rsidRDefault="0016249D" w:rsidP="00C54A25">
      <w:pPr>
        <w:ind w:left="360"/>
        <w:rPr>
          <w:rFonts w:ascii="Times New Roman" w:hAnsi="Times New Roman"/>
          <w:i/>
          <w:sz w:val="22"/>
        </w:rPr>
      </w:pPr>
      <w:r w:rsidRPr="0016249D">
        <w:rPr>
          <w:rFonts w:ascii="Times New Roman" w:hAnsi="Times New Roman"/>
          <w:i/>
        </w:rPr>
        <w:t>The U.S. Department of Education is requesting approval for the Application for Assistance under Section 7003 of Title VIII of the Elementary and Secondary Education Act (ESEA) as amended by the Every Student Succeeds Act (ESSA).  This application is for a grant program otherwise known as Impact Aid Basic Support Payments.  Local Educational Agencies (LEAs) whose enrollments and revenues are adversely impacted by Federal activities use this form to request financial assistance.  Regulations for the Impact Aid Program are found at 34 CFR §222.</w:t>
      </w:r>
    </w:p>
    <w:p w14:paraId="3BDD1C06" w14:textId="77777777" w:rsidR="0016249D" w:rsidRPr="0016249D" w:rsidRDefault="0016249D" w:rsidP="00C54A25">
      <w:pPr>
        <w:ind w:left="360"/>
        <w:rPr>
          <w:rFonts w:ascii="Times New Roman" w:hAnsi="Times New Roman"/>
          <w:i/>
        </w:rPr>
      </w:pPr>
    </w:p>
    <w:p w14:paraId="2C88F071" w14:textId="77777777" w:rsidR="0016249D" w:rsidRPr="0016249D" w:rsidRDefault="0016249D" w:rsidP="00C54A25">
      <w:pPr>
        <w:ind w:left="360"/>
        <w:rPr>
          <w:rFonts w:ascii="Times New Roman" w:hAnsi="Times New Roman"/>
          <w:i/>
        </w:rPr>
      </w:pPr>
      <w:r w:rsidRPr="0016249D">
        <w:rPr>
          <w:rFonts w:ascii="Times New Roman" w:hAnsi="Times New Roman"/>
          <w:i/>
        </w:rPr>
        <w:t xml:space="preserve">The statute and regulations for this program require a variety of data from applicants annually to determine eligibility for the grants and the amount of grant payment under the statutory formula.  The least burdensome method of collecting this required information is for each applicant to submit these data through a web-based electronic application hosted on the Impact Aid Grant System (IAGS) website.  </w:t>
      </w:r>
    </w:p>
    <w:p w14:paraId="1C7CE5DC" w14:textId="77777777" w:rsidR="0016249D" w:rsidRPr="0016249D" w:rsidRDefault="0016249D" w:rsidP="00C54A25">
      <w:pPr>
        <w:ind w:left="360"/>
        <w:rPr>
          <w:rFonts w:ascii="Times New Roman" w:hAnsi="Times New Roman"/>
          <w:i/>
        </w:rPr>
      </w:pPr>
    </w:p>
    <w:p w14:paraId="29CB252A" w14:textId="71662D43" w:rsidR="0016249D" w:rsidRPr="0016249D" w:rsidRDefault="0016249D" w:rsidP="00C54A25">
      <w:pPr>
        <w:ind w:left="360"/>
        <w:rPr>
          <w:rFonts w:ascii="Times New Roman" w:hAnsi="Times New Roman"/>
          <w:i/>
        </w:rPr>
      </w:pPr>
      <w:r w:rsidRPr="0016249D">
        <w:rPr>
          <w:rFonts w:ascii="Times New Roman" w:hAnsi="Times New Roman"/>
          <w:i/>
        </w:rPr>
        <w:t>This application is approved under OMB 1810-0687.  The Department of Education is requesting a revision under the same collection number.</w:t>
      </w:r>
    </w:p>
    <w:p w14:paraId="77E348DD" w14:textId="77777777" w:rsidR="0016249D" w:rsidRPr="0016249D" w:rsidRDefault="0016249D" w:rsidP="00C54A25">
      <w:pPr>
        <w:ind w:left="360"/>
        <w:rPr>
          <w:rFonts w:ascii="Times New Roman" w:hAnsi="Times New Roman"/>
        </w:rPr>
      </w:pPr>
    </w:p>
    <w:p w14:paraId="6CA2D110" w14:textId="14A7E377" w:rsidR="0016249D" w:rsidRDefault="00043C32" w:rsidP="00C54A25">
      <w:pPr>
        <w:pStyle w:val="ListParagraph"/>
        <w:numPr>
          <w:ilvl w:val="0"/>
          <w:numId w:val="4"/>
        </w:numPr>
        <w:suppressAutoHyphens/>
        <w:spacing w:line="240" w:lineRule="exact"/>
        <w:contextualSpacing w:val="0"/>
        <w:rPr>
          <w:rFonts w:ascii="Times New Roman" w:hAnsi="Times New Roman"/>
          <w:szCs w:val="24"/>
        </w:rPr>
      </w:pPr>
      <w:r w:rsidRPr="00EA1767">
        <w:rPr>
          <w:rFonts w:ascii="Times New Roman" w:hAnsi="Times New Roman"/>
          <w:szCs w:val="24"/>
        </w:rPr>
        <w:t xml:space="preserve">Indicate how, by whom, and for what purpose the information is to be used.  Except for a new collection, indicate the actual use the agency has made of the information received from the current collection. </w:t>
      </w:r>
    </w:p>
    <w:p w14:paraId="07CE11EB" w14:textId="77777777" w:rsidR="0016249D" w:rsidRDefault="0016249D" w:rsidP="00C54A25">
      <w:pPr>
        <w:pStyle w:val="ListParagraph"/>
        <w:suppressAutoHyphens/>
        <w:spacing w:line="240" w:lineRule="exact"/>
        <w:contextualSpacing w:val="0"/>
        <w:rPr>
          <w:rFonts w:ascii="Times New Roman" w:hAnsi="Times New Roman"/>
          <w:szCs w:val="24"/>
        </w:rPr>
      </w:pPr>
    </w:p>
    <w:p w14:paraId="4681B661" w14:textId="77777777" w:rsidR="0016249D" w:rsidRPr="0016249D" w:rsidRDefault="0016249D" w:rsidP="00C54A25">
      <w:pPr>
        <w:suppressAutoHyphens/>
        <w:spacing w:line="240" w:lineRule="exact"/>
        <w:rPr>
          <w:rFonts w:ascii="Times New Roman" w:hAnsi="Times New Roman"/>
          <w:i/>
          <w:szCs w:val="24"/>
        </w:rPr>
      </w:pPr>
      <w:r w:rsidRPr="0016249D">
        <w:rPr>
          <w:rFonts w:ascii="Times New Roman" w:hAnsi="Times New Roman"/>
          <w:i/>
        </w:rPr>
        <w:t xml:space="preserve">The Impact Aid Program, authorized by Title VII of the Elementary and Secondary Education Act (ESEA), provides financial assistance to local educational agencies (LEAs) whose enrollment or revenues are adversely affected by Federal activities.  </w:t>
      </w:r>
    </w:p>
    <w:p w14:paraId="69CA9C31" w14:textId="48A03E45" w:rsidR="0016249D" w:rsidRPr="0016249D" w:rsidRDefault="0016249D" w:rsidP="00C54A25">
      <w:pPr>
        <w:suppressAutoHyphens/>
        <w:spacing w:line="240" w:lineRule="exact"/>
        <w:rPr>
          <w:rFonts w:ascii="Times New Roman" w:hAnsi="Times New Roman"/>
          <w:i/>
          <w:szCs w:val="24"/>
        </w:rPr>
      </w:pPr>
      <w:r w:rsidRPr="0016249D">
        <w:rPr>
          <w:rFonts w:ascii="Times New Roman" w:hAnsi="Times New Roman"/>
          <w:i/>
        </w:rPr>
        <w:t xml:space="preserve">The statute and implementing regulations (34 CFR Part 222) require information from applicants annually to determine eligibility for and the amount of payments.  The least burdensome method of collecting this required information is for each applicant to submit it as part of its annual Impact Aid application, previously approved under OMB 1810-0687.  </w:t>
      </w:r>
    </w:p>
    <w:p w14:paraId="1CD6FF83" w14:textId="77777777" w:rsidR="0016249D" w:rsidRPr="0016249D" w:rsidRDefault="0016249D" w:rsidP="00C54A25">
      <w:pPr>
        <w:rPr>
          <w:rFonts w:ascii="Times New Roman" w:hAnsi="Times New Roman"/>
          <w:i/>
        </w:rPr>
      </w:pPr>
    </w:p>
    <w:p w14:paraId="7F14F3CB" w14:textId="77777777" w:rsidR="0016249D" w:rsidRPr="0016249D" w:rsidRDefault="0016249D" w:rsidP="00C54A25">
      <w:pPr>
        <w:rPr>
          <w:rFonts w:ascii="Times New Roman" w:hAnsi="Times New Roman"/>
          <w:i/>
          <w:color w:val="FF6600"/>
        </w:rPr>
      </w:pPr>
      <w:r w:rsidRPr="0016249D">
        <w:rPr>
          <w:rFonts w:ascii="Times New Roman" w:hAnsi="Times New Roman"/>
          <w:i/>
        </w:rPr>
        <w:t xml:space="preserve">ED is now requesting to revise this collection.  Previously, applicants submitted applications through ED’s G5 website.  Now, the Impact Aid Program is developing its own online grants </w:t>
      </w:r>
      <w:r w:rsidRPr="0016249D">
        <w:rPr>
          <w:rFonts w:ascii="Times New Roman" w:hAnsi="Times New Roman"/>
          <w:i/>
        </w:rPr>
        <w:lastRenderedPageBreak/>
        <w:t xml:space="preserve">management system to better serve the local educational agencies who receive Impact Aid funds.  Grantees will now be able to submit the annual application through the Impact Aid Grant System.  The program has revised the application to be more user-friendly and reduce burden.  The data collected on the application is largely the same.  All changes are summarized below. </w:t>
      </w:r>
    </w:p>
    <w:p w14:paraId="61D99D38" w14:textId="77777777" w:rsidR="0016249D" w:rsidRPr="0016249D" w:rsidRDefault="0016249D" w:rsidP="00C54A25">
      <w:pPr>
        <w:pStyle w:val="ListParagraph"/>
        <w:widowControl w:val="0"/>
        <w:numPr>
          <w:ilvl w:val="0"/>
          <w:numId w:val="6"/>
        </w:numPr>
        <w:tabs>
          <w:tab w:val="left" w:pos="1440"/>
        </w:tabs>
        <w:snapToGrid w:val="0"/>
        <w:rPr>
          <w:rFonts w:ascii="Times New Roman" w:hAnsi="Times New Roman"/>
          <w:i/>
        </w:rPr>
      </w:pPr>
      <w:r w:rsidRPr="0016249D">
        <w:rPr>
          <w:rFonts w:ascii="Times New Roman" w:hAnsi="Times New Roman"/>
          <w:i/>
        </w:rPr>
        <w:t>The program regulations at 34 CFR §222.33 require that LEAs survey their Federally connected children “no earlier than the fourth day of the regular school year.”  In order to monitor this, we will have each applicant enter the first day of school for students.</w:t>
      </w:r>
    </w:p>
    <w:p w14:paraId="74714B87" w14:textId="77777777" w:rsidR="0016249D" w:rsidRPr="0016249D" w:rsidRDefault="0016249D" w:rsidP="00C54A25">
      <w:pPr>
        <w:pStyle w:val="ListParagraph"/>
        <w:widowControl w:val="0"/>
        <w:numPr>
          <w:ilvl w:val="0"/>
          <w:numId w:val="6"/>
        </w:numPr>
        <w:tabs>
          <w:tab w:val="left" w:pos="1440"/>
        </w:tabs>
        <w:snapToGrid w:val="0"/>
        <w:rPr>
          <w:rFonts w:ascii="Times New Roman" w:hAnsi="Times New Roman"/>
          <w:i/>
        </w:rPr>
      </w:pPr>
      <w:r w:rsidRPr="0016249D">
        <w:rPr>
          <w:rFonts w:ascii="Times New Roman" w:hAnsi="Times New Roman"/>
          <w:i/>
        </w:rPr>
        <w:t>We now require first-time Charter School LEA applicants to submit their charter and their annual financial report at the time of application. The program has always required new charter school applicants to submit this information in order to verify that the school is financially independent and able to apply on its own behalf as an LEA, per the statutory definition in 20 USC 7713; however, they were requested after the charter school submitted the application.  We are now asking for these documents with the application to speed the review process.</w:t>
      </w:r>
    </w:p>
    <w:p w14:paraId="396B603F" w14:textId="77777777" w:rsidR="0016249D" w:rsidRPr="0016249D" w:rsidRDefault="0016249D" w:rsidP="00C54A25">
      <w:pPr>
        <w:pStyle w:val="ListParagraph"/>
        <w:widowControl w:val="0"/>
        <w:numPr>
          <w:ilvl w:val="0"/>
          <w:numId w:val="6"/>
        </w:numPr>
        <w:tabs>
          <w:tab w:val="left" w:pos="1440"/>
        </w:tabs>
        <w:snapToGrid w:val="0"/>
        <w:rPr>
          <w:rFonts w:ascii="Times New Roman" w:hAnsi="Times New Roman"/>
          <w:i/>
        </w:rPr>
      </w:pPr>
      <w:r w:rsidRPr="0016249D">
        <w:rPr>
          <w:rFonts w:ascii="Times New Roman" w:hAnsi="Times New Roman"/>
          <w:i/>
        </w:rPr>
        <w:t xml:space="preserve">Another change requires applicants to affirm they have enough children to qualify for categories F and G before being allowed to enter child counts in those categories. This is intended to save them effort in data entry. This does not require any additional submissions with the data collection. </w:t>
      </w:r>
    </w:p>
    <w:p w14:paraId="6758216F" w14:textId="77777777" w:rsidR="0016249D" w:rsidRPr="0016249D" w:rsidRDefault="0016249D" w:rsidP="00C54A25">
      <w:pPr>
        <w:pStyle w:val="ListParagraph"/>
        <w:widowControl w:val="0"/>
        <w:numPr>
          <w:ilvl w:val="0"/>
          <w:numId w:val="6"/>
        </w:numPr>
        <w:tabs>
          <w:tab w:val="left" w:pos="1440"/>
        </w:tabs>
        <w:snapToGrid w:val="0"/>
        <w:rPr>
          <w:rFonts w:ascii="Times New Roman" w:hAnsi="Times New Roman"/>
          <w:i/>
        </w:rPr>
      </w:pPr>
      <w:r w:rsidRPr="0016249D">
        <w:rPr>
          <w:rFonts w:ascii="Times New Roman" w:hAnsi="Times New Roman"/>
          <w:i/>
        </w:rPr>
        <w:t>We no longer require the Housing Official Certification form.  We ask only for the Housing Official’s contact information so that we may obtain data required to calculate housing renovation claims directly from the official.</w:t>
      </w:r>
    </w:p>
    <w:p w14:paraId="56B5D38D" w14:textId="793E94DB" w:rsidR="0016249D" w:rsidRDefault="0016249D" w:rsidP="00C54A25">
      <w:pPr>
        <w:suppressAutoHyphens/>
        <w:rPr>
          <w:rFonts w:ascii="Times New Roman" w:hAnsi="Times New Roman"/>
          <w:snapToGrid w:val="0"/>
        </w:rPr>
      </w:pPr>
      <w:r w:rsidRPr="0016249D">
        <w:rPr>
          <w:rFonts w:ascii="Times New Roman" w:hAnsi="Times New Roman"/>
          <w:i/>
          <w:snapToGrid w:val="0"/>
        </w:rPr>
        <w:t>We have eliminated the requirement to upload a signed cover page and assurances page, and will permit applicants to sign the required attestations and certifications electronically.</w:t>
      </w:r>
    </w:p>
    <w:p w14:paraId="70E18BCB" w14:textId="77777777" w:rsidR="0016249D" w:rsidRPr="0016249D" w:rsidRDefault="0016249D" w:rsidP="00C54A25">
      <w:pPr>
        <w:suppressAutoHyphens/>
        <w:rPr>
          <w:rFonts w:ascii="Times New Roman" w:hAnsi="Times New Roman"/>
          <w:szCs w:val="24"/>
        </w:rPr>
      </w:pPr>
    </w:p>
    <w:p w14:paraId="537DAC77" w14:textId="4C97C368" w:rsidR="0016249D" w:rsidRDefault="00043C32" w:rsidP="00C54A25">
      <w:pPr>
        <w:pStyle w:val="ListParagraph"/>
        <w:numPr>
          <w:ilvl w:val="0"/>
          <w:numId w:val="4"/>
        </w:numPr>
        <w:tabs>
          <w:tab w:val="left" w:pos="-720"/>
        </w:tabs>
        <w:suppressAutoHyphens/>
        <w:contextualSpacing w:val="0"/>
        <w:rPr>
          <w:rFonts w:ascii="Times New Roman" w:hAnsi="Times New Roman"/>
          <w:szCs w:val="24"/>
        </w:rPr>
      </w:pPr>
      <w:r w:rsidRPr="005C328B">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16249D">
        <w:rPr>
          <w:rFonts w:ascii="Times New Roman" w:hAnsi="Times New Roman"/>
          <w:szCs w:val="24"/>
        </w:rPr>
        <w:t xml:space="preserve"> </w:t>
      </w:r>
    </w:p>
    <w:p w14:paraId="75305321" w14:textId="77777777" w:rsidR="0016249D" w:rsidRDefault="0016249D" w:rsidP="00C54A25">
      <w:pPr>
        <w:pStyle w:val="ListParagraph"/>
        <w:tabs>
          <w:tab w:val="left" w:pos="-720"/>
        </w:tabs>
        <w:suppressAutoHyphens/>
        <w:contextualSpacing w:val="0"/>
        <w:rPr>
          <w:rFonts w:ascii="Times New Roman" w:hAnsi="Times New Roman"/>
          <w:szCs w:val="24"/>
        </w:rPr>
      </w:pPr>
    </w:p>
    <w:p w14:paraId="3C8C4946" w14:textId="77777777" w:rsidR="0016249D" w:rsidRPr="0016249D" w:rsidRDefault="0016249D" w:rsidP="00C54A25">
      <w:pPr>
        <w:ind w:left="360"/>
        <w:contextualSpacing/>
        <w:rPr>
          <w:rFonts w:ascii="Times New Roman" w:hAnsi="Times New Roman"/>
          <w:i/>
          <w:sz w:val="22"/>
        </w:rPr>
      </w:pPr>
      <w:r w:rsidRPr="0016249D">
        <w:rPr>
          <w:rFonts w:ascii="Times New Roman" w:hAnsi="Times New Roman"/>
          <w:i/>
        </w:rPr>
        <w:t xml:space="preserve">Impact Aid Program Section 7003 applications are prepared and submitted through an electronic application system.  E-application offers recurring LEA applicants significant advantages in preparing the application because it pre-populates the e-application with much of the LEA’s identifying information, previous year’s data, and only displays data entry forms that are needed for that particular LEA.  The e-application automatically checks for completion of all necessary items and includes arithmetic checks for table subtotals and the application total.  This software reduces the number of errors in applications submitted to ED.   </w:t>
      </w:r>
    </w:p>
    <w:p w14:paraId="6CE3E70E" w14:textId="77777777" w:rsidR="0016249D" w:rsidRPr="0016249D" w:rsidRDefault="0016249D" w:rsidP="00C54A25">
      <w:pPr>
        <w:ind w:left="360"/>
        <w:contextualSpacing/>
        <w:rPr>
          <w:rFonts w:ascii="Times New Roman" w:hAnsi="Times New Roman"/>
        </w:rPr>
      </w:pPr>
    </w:p>
    <w:p w14:paraId="731EFCA3" w14:textId="27683EA8" w:rsidR="0016249D" w:rsidRPr="0016249D" w:rsidRDefault="0016249D" w:rsidP="00C54A25">
      <w:pPr>
        <w:tabs>
          <w:tab w:val="left" w:pos="-720"/>
        </w:tabs>
        <w:suppressAutoHyphens/>
        <w:ind w:left="360"/>
        <w:contextualSpacing/>
        <w:rPr>
          <w:rFonts w:ascii="Times New Roman" w:hAnsi="Times New Roman"/>
          <w:i/>
          <w:snapToGrid w:val="0"/>
        </w:rPr>
      </w:pPr>
      <w:r w:rsidRPr="0016249D">
        <w:rPr>
          <w:rFonts w:ascii="Times New Roman" w:hAnsi="Times New Roman"/>
          <w:i/>
          <w:snapToGrid w:val="0"/>
        </w:rPr>
        <w:t>The e</w:t>
      </w:r>
      <w:r w:rsidRPr="0016249D">
        <w:rPr>
          <w:rFonts w:ascii="Times New Roman" w:hAnsi="Times New Roman"/>
          <w:i/>
          <w:snapToGrid w:val="0"/>
        </w:rPr>
        <w:noBreakHyphen/>
        <w:t>application is used only by LEAs to submit their Section 7003 applications, not by the respondents to the majority of LEA applicants.  Very few LEAs have the necessary information collection infrastructure receive parent-pupil survey responses electronically.  As a result, the percentage of responses collected electronically is less than five percent.</w:t>
      </w:r>
    </w:p>
    <w:p w14:paraId="653873EB" w14:textId="77777777" w:rsidR="0016249D" w:rsidRPr="0016249D" w:rsidRDefault="0016249D" w:rsidP="00C54A25">
      <w:pPr>
        <w:tabs>
          <w:tab w:val="left" w:pos="-720"/>
        </w:tabs>
        <w:suppressAutoHyphens/>
        <w:ind w:left="360"/>
        <w:contextualSpacing/>
        <w:rPr>
          <w:rFonts w:ascii="Times New Roman" w:hAnsi="Times New Roman"/>
          <w:szCs w:val="24"/>
        </w:rPr>
      </w:pPr>
    </w:p>
    <w:p w14:paraId="03560D5F" w14:textId="59F21DD6" w:rsidR="00043C32" w:rsidRDefault="00043C32" w:rsidP="00C54A25">
      <w:pPr>
        <w:pStyle w:val="ListParagraph"/>
        <w:numPr>
          <w:ilvl w:val="0"/>
          <w:numId w:val="4"/>
        </w:numPr>
        <w:tabs>
          <w:tab w:val="left" w:pos="-720"/>
        </w:tabs>
        <w:suppressAutoHyphens/>
        <w:contextualSpacing w:val="0"/>
        <w:rPr>
          <w:rFonts w:ascii="Times New Roman" w:hAnsi="Times New Roman"/>
          <w:szCs w:val="24"/>
        </w:rPr>
      </w:pPr>
      <w:r w:rsidRPr="005C328B">
        <w:rPr>
          <w:rFonts w:ascii="Times New Roman" w:hAnsi="Times New Roman"/>
          <w:szCs w:val="24"/>
        </w:rPr>
        <w:lastRenderedPageBreak/>
        <w:t>Describe efforts to identify duplication.  Show specifically why any similar information already available cannot be used or modified for use for the purposes described in Item 2 above.</w:t>
      </w:r>
    </w:p>
    <w:p w14:paraId="386F7688" w14:textId="77777777" w:rsidR="0016249D" w:rsidRDefault="0016249D" w:rsidP="00C54A25">
      <w:pPr>
        <w:pStyle w:val="ListParagraph"/>
        <w:tabs>
          <w:tab w:val="left" w:pos="-720"/>
        </w:tabs>
        <w:suppressAutoHyphens/>
        <w:contextualSpacing w:val="0"/>
        <w:rPr>
          <w:rFonts w:ascii="Times New Roman" w:hAnsi="Times New Roman"/>
          <w:szCs w:val="24"/>
        </w:rPr>
      </w:pPr>
    </w:p>
    <w:p w14:paraId="13050D60" w14:textId="1E64F4C6" w:rsidR="0016249D" w:rsidRDefault="0016249D" w:rsidP="00C54A25">
      <w:pPr>
        <w:tabs>
          <w:tab w:val="left" w:pos="-720"/>
        </w:tabs>
        <w:suppressAutoHyphens/>
        <w:ind w:left="360"/>
        <w:contextualSpacing/>
        <w:rPr>
          <w:rFonts w:ascii="Times New Roman" w:hAnsi="Times New Roman"/>
          <w:i/>
          <w:snapToGrid w:val="0"/>
        </w:rPr>
      </w:pPr>
      <w:r w:rsidRPr="0016249D">
        <w:rPr>
          <w:rFonts w:ascii="Times New Roman" w:hAnsi="Times New Roman"/>
          <w:i/>
          <w:snapToGrid w:val="0"/>
        </w:rPr>
        <w:t>The information requested under these collections is not duplicated in any other data collection, is unique to this program and the particular applicants, and is intended to serve specific purposes mandated by the statute.</w:t>
      </w:r>
    </w:p>
    <w:p w14:paraId="220F0608" w14:textId="77777777" w:rsidR="00C54A25" w:rsidRPr="0016249D" w:rsidRDefault="00C54A25" w:rsidP="00C54A25">
      <w:pPr>
        <w:tabs>
          <w:tab w:val="left" w:pos="-720"/>
        </w:tabs>
        <w:suppressAutoHyphens/>
        <w:ind w:left="360"/>
        <w:contextualSpacing/>
        <w:rPr>
          <w:rFonts w:ascii="Times New Roman" w:hAnsi="Times New Roman"/>
          <w:i/>
          <w:szCs w:val="24"/>
        </w:rPr>
      </w:pPr>
    </w:p>
    <w:p w14:paraId="03560D60" w14:textId="356719ED" w:rsidR="00043C32" w:rsidRDefault="00043C32" w:rsidP="00C54A25">
      <w:pPr>
        <w:pStyle w:val="ListParagraph"/>
        <w:numPr>
          <w:ilvl w:val="0"/>
          <w:numId w:val="4"/>
        </w:numPr>
        <w:contextualSpacing w:val="0"/>
        <w:rPr>
          <w:rFonts w:ascii="Times New Roman" w:hAnsi="Times New Roman"/>
          <w:szCs w:val="24"/>
        </w:rPr>
      </w:pPr>
      <w:r w:rsidRPr="005C328B">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4F5A7BB4" w14:textId="77777777" w:rsidR="00C54A25" w:rsidRDefault="00C54A25" w:rsidP="00C54A25">
      <w:pPr>
        <w:pStyle w:val="ListParagraph"/>
        <w:contextualSpacing w:val="0"/>
        <w:rPr>
          <w:rFonts w:ascii="Times New Roman" w:hAnsi="Times New Roman"/>
          <w:szCs w:val="24"/>
        </w:rPr>
      </w:pPr>
    </w:p>
    <w:p w14:paraId="09427379" w14:textId="77777777" w:rsidR="0016249D" w:rsidRPr="0016249D" w:rsidRDefault="0016249D" w:rsidP="00C54A25">
      <w:pPr>
        <w:ind w:left="360"/>
        <w:rPr>
          <w:rFonts w:ascii="Times New Roman" w:hAnsi="Times New Roman"/>
          <w:i/>
          <w:sz w:val="22"/>
        </w:rPr>
      </w:pPr>
      <w:r w:rsidRPr="0016249D">
        <w:rPr>
          <w:rFonts w:ascii="Times New Roman" w:hAnsi="Times New Roman"/>
          <w:i/>
        </w:rPr>
        <w:t xml:space="preserve">Small businesses are not impacted by this data collection. </w:t>
      </w:r>
      <w:r w:rsidRPr="0016249D">
        <w:rPr>
          <w:rFonts w:ascii="Times New Roman" w:eastAsia="Calibri" w:hAnsi="Times New Roman"/>
          <w:i/>
        </w:rPr>
        <w:t>Approximately 500 small LEAs complete this application.  Program regulations clarify and standardize the reported information to minimize the burden for all applicants.  Additionally, LEAs complete the application online through a program that pre-populates data from the LEA’s previous application.  This means that the applicant only needs to enter information if it has changed from the prior year.</w:t>
      </w:r>
    </w:p>
    <w:p w14:paraId="06097515" w14:textId="77777777" w:rsidR="0016249D" w:rsidRPr="0016249D" w:rsidRDefault="0016249D" w:rsidP="00C54A25">
      <w:pPr>
        <w:rPr>
          <w:rFonts w:ascii="Times New Roman" w:hAnsi="Times New Roman"/>
          <w:szCs w:val="24"/>
        </w:rPr>
      </w:pPr>
    </w:p>
    <w:p w14:paraId="03560D61" w14:textId="0A6DA204" w:rsidR="00043C32" w:rsidRDefault="00043C32" w:rsidP="00C54A25">
      <w:pPr>
        <w:pStyle w:val="ListParagraph"/>
        <w:numPr>
          <w:ilvl w:val="0"/>
          <w:numId w:val="4"/>
        </w:numPr>
        <w:tabs>
          <w:tab w:val="left" w:pos="-720"/>
        </w:tabs>
        <w:suppressAutoHyphens/>
        <w:contextualSpacing w:val="0"/>
        <w:rPr>
          <w:rFonts w:ascii="Times New Roman" w:hAnsi="Times New Roman"/>
          <w:szCs w:val="24"/>
        </w:rPr>
      </w:pPr>
      <w:r w:rsidRPr="005C328B">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r w:rsidR="00C54A25">
        <w:rPr>
          <w:rFonts w:ascii="Times New Roman" w:hAnsi="Times New Roman"/>
          <w:szCs w:val="24"/>
        </w:rPr>
        <w:t>.</w:t>
      </w:r>
    </w:p>
    <w:p w14:paraId="2AED22CF" w14:textId="77777777" w:rsidR="00C54A25" w:rsidRDefault="00C54A25" w:rsidP="00C54A25">
      <w:pPr>
        <w:pStyle w:val="ListParagraph"/>
        <w:tabs>
          <w:tab w:val="left" w:pos="-720"/>
        </w:tabs>
        <w:suppressAutoHyphens/>
        <w:contextualSpacing w:val="0"/>
        <w:rPr>
          <w:rFonts w:ascii="Times New Roman" w:hAnsi="Times New Roman"/>
          <w:szCs w:val="24"/>
        </w:rPr>
      </w:pPr>
    </w:p>
    <w:p w14:paraId="1317ABEB" w14:textId="665D313E" w:rsidR="0016249D" w:rsidRDefault="0016249D" w:rsidP="00C54A25">
      <w:pPr>
        <w:pStyle w:val="ListParagraph"/>
        <w:tabs>
          <w:tab w:val="left" w:pos="-720"/>
        </w:tabs>
        <w:suppressAutoHyphens/>
        <w:contextualSpacing w:val="0"/>
        <w:rPr>
          <w:rFonts w:ascii="Times New Roman" w:hAnsi="Times New Roman"/>
          <w:i/>
          <w:snapToGrid w:val="0"/>
        </w:rPr>
      </w:pPr>
      <w:r w:rsidRPr="0016249D">
        <w:rPr>
          <w:rFonts w:ascii="Times New Roman" w:hAnsi="Times New Roman"/>
          <w:i/>
          <w:snapToGrid w:val="0"/>
        </w:rPr>
        <w:t>The statute requires applicants to apply for funds annually and authorizes the payment of funds based upon those annual applications.  Without the annual information, the Department would not be able to disburse these funds efficiently and accurately.  In addition, some information collected through the application is used to monitor that recipient LEAs are meeting statutory requirements.</w:t>
      </w:r>
    </w:p>
    <w:p w14:paraId="203713C2" w14:textId="77777777" w:rsidR="00C54A25" w:rsidRPr="0016249D" w:rsidRDefault="00C54A25" w:rsidP="00C54A25">
      <w:pPr>
        <w:pStyle w:val="ListParagraph"/>
        <w:tabs>
          <w:tab w:val="left" w:pos="-720"/>
        </w:tabs>
        <w:suppressAutoHyphens/>
        <w:contextualSpacing w:val="0"/>
        <w:rPr>
          <w:rFonts w:ascii="Times New Roman" w:hAnsi="Times New Roman"/>
          <w:i/>
          <w:szCs w:val="24"/>
        </w:rPr>
      </w:pPr>
    </w:p>
    <w:p w14:paraId="03560D62" w14:textId="77777777" w:rsidR="00043C32" w:rsidRPr="005C328B" w:rsidRDefault="00043C32" w:rsidP="00C54A25">
      <w:pPr>
        <w:pStyle w:val="ListParagraph"/>
        <w:numPr>
          <w:ilvl w:val="0"/>
          <w:numId w:val="4"/>
        </w:numPr>
        <w:tabs>
          <w:tab w:val="left" w:pos="-720"/>
        </w:tabs>
        <w:suppressAutoHyphens/>
        <w:rPr>
          <w:rFonts w:ascii="Times New Roman" w:hAnsi="Times New Roman"/>
          <w:szCs w:val="24"/>
        </w:rPr>
      </w:pPr>
      <w:r w:rsidRPr="005C328B">
        <w:rPr>
          <w:rFonts w:ascii="Times New Roman" w:hAnsi="Times New Roman"/>
          <w:szCs w:val="24"/>
        </w:rPr>
        <w:t>Explain any special circumstances that would cause an information collection to be conducted in a manner:</w:t>
      </w:r>
    </w:p>
    <w:p w14:paraId="03560D63" w14:textId="77777777" w:rsidR="00043C32" w:rsidRPr="00EF7FF5" w:rsidRDefault="00043C32" w:rsidP="00C54A25">
      <w:pPr>
        <w:tabs>
          <w:tab w:val="left" w:pos="-720"/>
        </w:tabs>
        <w:suppressAutoHyphens/>
        <w:rPr>
          <w:rFonts w:ascii="Times New Roman" w:hAnsi="Times New Roman"/>
          <w:b/>
          <w:szCs w:val="24"/>
        </w:rPr>
      </w:pPr>
    </w:p>
    <w:p w14:paraId="03560D64" w14:textId="77777777" w:rsidR="00043C32" w:rsidRPr="00EF7FF5" w:rsidRDefault="00043C32" w:rsidP="00C54A25">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03560D65" w14:textId="77777777" w:rsidR="00043C32" w:rsidRPr="00EF7FF5" w:rsidRDefault="00043C32" w:rsidP="00C54A25">
      <w:pPr>
        <w:numPr>
          <w:ilvl w:val="12"/>
          <w:numId w:val="0"/>
        </w:numPr>
        <w:tabs>
          <w:tab w:val="left" w:pos="-720"/>
        </w:tabs>
        <w:suppressAutoHyphens/>
        <w:ind w:left="340"/>
        <w:rPr>
          <w:rFonts w:ascii="Times New Roman" w:hAnsi="Times New Roman"/>
          <w:szCs w:val="24"/>
        </w:rPr>
      </w:pPr>
    </w:p>
    <w:p w14:paraId="03560D66" w14:textId="77777777" w:rsidR="00043C32" w:rsidRPr="00EF7FF5" w:rsidRDefault="00043C32" w:rsidP="00C54A25">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03560D67" w14:textId="77777777" w:rsidR="00043C32" w:rsidRPr="00EF7FF5" w:rsidRDefault="00043C32" w:rsidP="00C54A25">
      <w:pPr>
        <w:numPr>
          <w:ilvl w:val="12"/>
          <w:numId w:val="0"/>
        </w:numPr>
        <w:tabs>
          <w:tab w:val="left" w:pos="-720"/>
        </w:tabs>
        <w:suppressAutoHyphens/>
        <w:rPr>
          <w:rFonts w:ascii="Times New Roman" w:hAnsi="Times New Roman"/>
          <w:szCs w:val="24"/>
        </w:rPr>
      </w:pPr>
    </w:p>
    <w:p w14:paraId="03560D68" w14:textId="77777777" w:rsidR="00043C32" w:rsidRPr="00EF7FF5" w:rsidRDefault="00043C32" w:rsidP="00C54A25">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03560D69" w14:textId="77777777" w:rsidR="00043C32" w:rsidRPr="00EF7FF5" w:rsidRDefault="00043C32" w:rsidP="00C54A25">
      <w:pPr>
        <w:numPr>
          <w:ilvl w:val="12"/>
          <w:numId w:val="0"/>
        </w:numPr>
        <w:tabs>
          <w:tab w:val="left" w:pos="-720"/>
        </w:tabs>
        <w:suppressAutoHyphens/>
        <w:rPr>
          <w:rFonts w:ascii="Times New Roman" w:hAnsi="Times New Roman"/>
          <w:szCs w:val="24"/>
        </w:rPr>
      </w:pPr>
    </w:p>
    <w:p w14:paraId="03560D6A" w14:textId="77777777" w:rsidR="00043C32" w:rsidRPr="00EF7FF5" w:rsidRDefault="00043C32" w:rsidP="00C54A25">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03560D6B" w14:textId="77777777" w:rsidR="00043C32" w:rsidRPr="00EF7FF5" w:rsidRDefault="00043C32" w:rsidP="00C54A25">
      <w:pPr>
        <w:numPr>
          <w:ilvl w:val="12"/>
          <w:numId w:val="0"/>
        </w:numPr>
        <w:tabs>
          <w:tab w:val="left" w:pos="-720"/>
        </w:tabs>
        <w:suppressAutoHyphens/>
        <w:rPr>
          <w:rFonts w:ascii="Times New Roman" w:hAnsi="Times New Roman"/>
          <w:szCs w:val="24"/>
        </w:rPr>
      </w:pPr>
    </w:p>
    <w:p w14:paraId="03560D6C" w14:textId="77777777" w:rsidR="00043C32" w:rsidRPr="00EF7FF5" w:rsidRDefault="00043C32" w:rsidP="00C54A25">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03560D6D" w14:textId="77777777" w:rsidR="00043C32" w:rsidRPr="00EF7FF5" w:rsidRDefault="00043C32" w:rsidP="00C54A25">
      <w:pPr>
        <w:numPr>
          <w:ilvl w:val="12"/>
          <w:numId w:val="0"/>
        </w:numPr>
        <w:tabs>
          <w:tab w:val="left" w:pos="-720"/>
        </w:tabs>
        <w:suppressAutoHyphens/>
        <w:rPr>
          <w:rFonts w:ascii="Times New Roman" w:hAnsi="Times New Roman"/>
          <w:szCs w:val="24"/>
        </w:rPr>
      </w:pPr>
    </w:p>
    <w:p w14:paraId="03560D6E" w14:textId="77777777" w:rsidR="00043C32" w:rsidRPr="00EF7FF5" w:rsidRDefault="00043C32" w:rsidP="00C54A25">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03560D6F" w14:textId="77777777" w:rsidR="00043C32" w:rsidRPr="00EF7FF5" w:rsidRDefault="00043C32" w:rsidP="00C54A25">
      <w:pPr>
        <w:numPr>
          <w:ilvl w:val="12"/>
          <w:numId w:val="0"/>
        </w:numPr>
        <w:tabs>
          <w:tab w:val="left" w:pos="-720"/>
        </w:tabs>
        <w:suppressAutoHyphens/>
        <w:rPr>
          <w:rFonts w:ascii="Times New Roman" w:hAnsi="Times New Roman"/>
          <w:szCs w:val="24"/>
        </w:rPr>
      </w:pPr>
    </w:p>
    <w:p w14:paraId="03560D70" w14:textId="77777777" w:rsidR="00043C32" w:rsidRPr="00EF7FF5" w:rsidRDefault="00043C32" w:rsidP="00C54A25">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3560D71" w14:textId="77777777" w:rsidR="00043C32" w:rsidRPr="00EF7FF5" w:rsidRDefault="00043C32" w:rsidP="00C54A25">
      <w:pPr>
        <w:numPr>
          <w:ilvl w:val="12"/>
          <w:numId w:val="0"/>
        </w:numPr>
        <w:tabs>
          <w:tab w:val="left" w:pos="-720"/>
        </w:tabs>
        <w:suppressAutoHyphens/>
        <w:rPr>
          <w:rFonts w:ascii="Times New Roman" w:hAnsi="Times New Roman"/>
          <w:szCs w:val="24"/>
        </w:rPr>
      </w:pPr>
    </w:p>
    <w:p w14:paraId="03560D72" w14:textId="58045F27" w:rsidR="00043C32" w:rsidRDefault="00043C32" w:rsidP="00C54A25">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6E28BBA5" w14:textId="77777777" w:rsidR="0016249D" w:rsidRDefault="0016249D" w:rsidP="00C54A25">
      <w:pPr>
        <w:pStyle w:val="ListParagraph"/>
        <w:rPr>
          <w:rFonts w:ascii="Times New Roman" w:hAnsi="Times New Roman"/>
          <w:szCs w:val="24"/>
        </w:rPr>
      </w:pPr>
    </w:p>
    <w:p w14:paraId="168D58A3" w14:textId="77777777" w:rsidR="0016249D" w:rsidRPr="0016249D" w:rsidRDefault="0016249D" w:rsidP="00C54A25">
      <w:pPr>
        <w:rPr>
          <w:rFonts w:ascii="Times New Roman" w:hAnsi="Times New Roman"/>
          <w:i/>
          <w:sz w:val="22"/>
        </w:rPr>
      </w:pPr>
      <w:r w:rsidRPr="0016249D">
        <w:rPr>
          <w:rFonts w:ascii="Times New Roman" w:hAnsi="Times New Roman"/>
          <w:i/>
        </w:rPr>
        <w:t>The regulations do not require the information collection to be conducted in a manner inconsistent with the requirements of 5 CFR 1320.5.</w:t>
      </w:r>
    </w:p>
    <w:p w14:paraId="3AC3372E" w14:textId="77777777" w:rsidR="0016249D" w:rsidRPr="00EF7FF5" w:rsidRDefault="0016249D" w:rsidP="00C54A25">
      <w:pPr>
        <w:tabs>
          <w:tab w:val="left" w:pos="-720"/>
        </w:tabs>
        <w:suppressAutoHyphens/>
        <w:rPr>
          <w:rFonts w:ascii="Times New Roman" w:hAnsi="Times New Roman"/>
          <w:szCs w:val="24"/>
        </w:rPr>
      </w:pPr>
    </w:p>
    <w:p w14:paraId="03560D73" w14:textId="77777777" w:rsidR="00043C32" w:rsidRPr="005C328B" w:rsidRDefault="00043C32" w:rsidP="00C54A25">
      <w:pPr>
        <w:pStyle w:val="ListParagraph"/>
        <w:numPr>
          <w:ilvl w:val="0"/>
          <w:numId w:val="5"/>
        </w:numPr>
        <w:tabs>
          <w:tab w:val="left" w:pos="-720"/>
          <w:tab w:val="left" w:pos="375"/>
        </w:tabs>
        <w:suppressAutoHyphens/>
        <w:contextualSpacing w:val="0"/>
        <w:rPr>
          <w:rFonts w:ascii="Times New Roman" w:hAnsi="Times New Roman"/>
          <w:szCs w:val="24"/>
        </w:rPr>
      </w:pPr>
      <w:r w:rsidRPr="005C328B">
        <w:rPr>
          <w:rFonts w:ascii="Times New Roman" w:hAnsi="Times New Roman"/>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3560D74" w14:textId="77777777" w:rsidR="00043C32" w:rsidRPr="00EF7FF5" w:rsidRDefault="00043C32" w:rsidP="00C54A25">
      <w:pPr>
        <w:tabs>
          <w:tab w:val="left" w:pos="-720"/>
        </w:tabs>
        <w:suppressAutoHyphens/>
        <w:rPr>
          <w:rStyle w:val="a"/>
          <w:rFonts w:ascii="Times New Roman" w:hAnsi="Times New Roman"/>
          <w:b/>
          <w:szCs w:val="24"/>
        </w:rPr>
      </w:pPr>
    </w:p>
    <w:p w14:paraId="03560D75" w14:textId="77777777" w:rsidR="00043C32" w:rsidRPr="00EF7FF5" w:rsidRDefault="00043C32" w:rsidP="00C54A25">
      <w:pPr>
        <w:tabs>
          <w:tab w:val="left" w:pos="-720"/>
        </w:tabs>
        <w:suppressAutoHyphens/>
        <w:ind w:left="72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3560D76" w14:textId="77777777" w:rsidR="00043C32" w:rsidRPr="00EF7FF5" w:rsidRDefault="00043C32" w:rsidP="00C54A25">
      <w:pPr>
        <w:tabs>
          <w:tab w:val="left" w:pos="-720"/>
        </w:tabs>
        <w:suppressAutoHyphens/>
        <w:rPr>
          <w:rStyle w:val="a"/>
          <w:rFonts w:ascii="Times New Roman" w:hAnsi="Times New Roman"/>
          <w:szCs w:val="24"/>
        </w:rPr>
      </w:pPr>
    </w:p>
    <w:p w14:paraId="03560D77" w14:textId="414F7D2C" w:rsidR="00043C32" w:rsidRDefault="00043C32" w:rsidP="00C54A25">
      <w:pPr>
        <w:tabs>
          <w:tab w:val="left" w:pos="-720"/>
        </w:tabs>
        <w:suppressAutoHyphens/>
        <w:ind w:left="72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4ECC93B5" w14:textId="77777777" w:rsidR="00C54A25" w:rsidRDefault="00C54A25" w:rsidP="00C54A25">
      <w:pPr>
        <w:tabs>
          <w:tab w:val="left" w:pos="-720"/>
        </w:tabs>
        <w:suppressAutoHyphens/>
        <w:rPr>
          <w:rFonts w:ascii="Times New Roman" w:hAnsi="Times New Roman"/>
          <w:i/>
          <w:snapToGrid w:val="0"/>
        </w:rPr>
      </w:pPr>
    </w:p>
    <w:p w14:paraId="5D1B1FA7" w14:textId="77777777" w:rsidR="00C812A3" w:rsidRDefault="00C812A3" w:rsidP="00C812A3">
      <w:pPr>
        <w:spacing w:after="160" w:line="252" w:lineRule="auto"/>
        <w:rPr>
          <w:rFonts w:ascii="Times New Roman" w:hAnsi="Times New Roman"/>
          <w:i/>
          <w:snapToGrid w:val="0"/>
        </w:rPr>
      </w:pPr>
      <w:r>
        <w:rPr>
          <w:rFonts w:ascii="Times New Roman" w:hAnsi="Times New Roman"/>
          <w:i/>
          <w:iCs/>
        </w:rPr>
        <w:t>The Department is requesting and will consider any comments received during the 30-day public comment period. A Federal Register notice was published May 8, 2019 (Vol. 84. page 20110) requesting public comment on this information collection.  No comment was received during the 60-day public comment period. This is a request for the 30-day public comment period.</w:t>
      </w:r>
    </w:p>
    <w:p w14:paraId="2181D0B6" w14:textId="54136E35" w:rsidR="0016249D" w:rsidRPr="0016249D" w:rsidRDefault="0016249D" w:rsidP="00C54A25">
      <w:pPr>
        <w:tabs>
          <w:tab w:val="left" w:pos="-720"/>
        </w:tabs>
        <w:suppressAutoHyphens/>
        <w:rPr>
          <w:rFonts w:ascii="Times New Roman" w:hAnsi="Times New Roman"/>
          <w:i/>
          <w:szCs w:val="24"/>
        </w:rPr>
      </w:pPr>
      <w:r w:rsidRPr="0016249D">
        <w:rPr>
          <w:rFonts w:ascii="Times New Roman" w:hAnsi="Times New Roman"/>
          <w:i/>
          <w:snapToGrid w:val="0"/>
        </w:rPr>
        <w:t>The Impact Aid Program Director regularly consults formally and informally with applicant LEAs, as well as with the leaders of the National Association for Federally Impacted Schools (NAFIS), the National Council of Impacted Schools (NCIS), the National Indian Impacted Schools Association, and the Military Impacted Schools Association.  These consultations have yielded insight into the difficulties that school officials may have in completing the applications.  The Department has attempted to mitigate as many of these problems as possible in the new Impact Aid Grant System.</w:t>
      </w:r>
    </w:p>
    <w:p w14:paraId="03560D78" w14:textId="33D12D0A" w:rsidR="00043C32" w:rsidRDefault="00043C32" w:rsidP="00C54A25">
      <w:pPr>
        <w:pStyle w:val="ListParagraph"/>
        <w:numPr>
          <w:ilvl w:val="0"/>
          <w:numId w:val="5"/>
        </w:numPr>
        <w:tabs>
          <w:tab w:val="left" w:pos="-720"/>
        </w:tabs>
        <w:suppressAutoHyphens/>
        <w:contextualSpacing w:val="0"/>
        <w:rPr>
          <w:rStyle w:val="a"/>
          <w:rFonts w:ascii="Times New Roman" w:hAnsi="Times New Roman"/>
          <w:szCs w:val="24"/>
        </w:rPr>
      </w:pPr>
      <w:r w:rsidRPr="004E63EA">
        <w:rPr>
          <w:rStyle w:val="a"/>
          <w:rFonts w:ascii="Times New Roman" w:hAnsi="Times New Roman"/>
          <w:szCs w:val="24"/>
        </w:rPr>
        <w:t>Explain any decision to provide any payment or gift to respondents, other than remuneration of contractors or grantees with meaningful justification.</w:t>
      </w:r>
    </w:p>
    <w:p w14:paraId="7CCDECFD" w14:textId="77777777" w:rsidR="00C54A25" w:rsidRDefault="00C54A25" w:rsidP="00C54A25">
      <w:pPr>
        <w:ind w:left="360"/>
        <w:rPr>
          <w:rFonts w:ascii="Times New Roman" w:hAnsi="Times New Roman"/>
          <w:i/>
        </w:rPr>
      </w:pPr>
    </w:p>
    <w:p w14:paraId="1DC870F0" w14:textId="194B677D" w:rsidR="0016249D" w:rsidRPr="0016249D" w:rsidRDefault="0016249D" w:rsidP="00C54A25">
      <w:pPr>
        <w:ind w:left="360"/>
        <w:rPr>
          <w:rFonts w:ascii="Times New Roman" w:hAnsi="Times New Roman"/>
          <w:i/>
          <w:sz w:val="22"/>
        </w:rPr>
      </w:pPr>
      <w:r w:rsidRPr="0016249D">
        <w:rPr>
          <w:rFonts w:ascii="Times New Roman" w:hAnsi="Times New Roman"/>
          <w:i/>
        </w:rPr>
        <w:t>The information collection does not require gifts or payments to be made to respondents.</w:t>
      </w:r>
    </w:p>
    <w:p w14:paraId="7AB9A13C" w14:textId="77777777" w:rsidR="0016249D" w:rsidRPr="0016249D" w:rsidRDefault="0016249D" w:rsidP="00C54A25">
      <w:pPr>
        <w:tabs>
          <w:tab w:val="left" w:pos="-720"/>
        </w:tabs>
        <w:suppressAutoHyphens/>
        <w:ind w:left="360"/>
        <w:rPr>
          <w:rFonts w:ascii="Times New Roman" w:hAnsi="Times New Roman"/>
          <w:szCs w:val="24"/>
        </w:rPr>
      </w:pPr>
    </w:p>
    <w:p w14:paraId="03560D79" w14:textId="141FFAB2" w:rsidR="00043C32" w:rsidRDefault="00043C32" w:rsidP="00C54A25">
      <w:pPr>
        <w:pStyle w:val="ListParagraph"/>
        <w:numPr>
          <w:ilvl w:val="0"/>
          <w:numId w:val="5"/>
        </w:numPr>
        <w:tabs>
          <w:tab w:val="left" w:pos="-720"/>
        </w:tabs>
        <w:suppressAutoHyphens/>
        <w:ind w:hanging="547"/>
        <w:contextualSpacing w:val="0"/>
        <w:rPr>
          <w:rFonts w:ascii="Times New Roman" w:hAnsi="Times New Roman"/>
          <w:szCs w:val="24"/>
        </w:rPr>
      </w:pPr>
      <w:r w:rsidRPr="004E63EA">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szCs w:val="24"/>
        </w:rPr>
        <w:footnoteReference w:id="2"/>
      </w:r>
      <w:r w:rsidRPr="004E63EA">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confidentially of the data.</w:t>
      </w:r>
    </w:p>
    <w:p w14:paraId="24D1B14D" w14:textId="77777777" w:rsidR="00C54A25" w:rsidRDefault="00C54A25" w:rsidP="00C54A25">
      <w:pPr>
        <w:tabs>
          <w:tab w:val="left" w:pos="-720"/>
        </w:tabs>
        <w:suppressAutoHyphens/>
        <w:ind w:left="173"/>
        <w:rPr>
          <w:rFonts w:ascii="Times New Roman" w:hAnsi="Times New Roman"/>
          <w:i/>
          <w:snapToGrid w:val="0"/>
        </w:rPr>
      </w:pPr>
    </w:p>
    <w:p w14:paraId="29E13A75" w14:textId="0309AA2A" w:rsidR="008D284F" w:rsidRDefault="008B4666" w:rsidP="00C54A25">
      <w:pPr>
        <w:tabs>
          <w:tab w:val="left" w:pos="-720"/>
        </w:tabs>
        <w:suppressAutoHyphens/>
        <w:ind w:left="173"/>
        <w:rPr>
          <w:rFonts w:ascii="Times New Roman" w:hAnsi="Times New Roman"/>
          <w:i/>
          <w:snapToGrid w:val="0"/>
        </w:rPr>
      </w:pPr>
      <w:r w:rsidRPr="008B4666">
        <w:rPr>
          <w:rFonts w:ascii="Times New Roman" w:hAnsi="Times New Roman"/>
          <w:i/>
          <w:snapToGrid w:val="0"/>
        </w:rPr>
        <w:t>The information collection requires no assurance of confidentiality.</w:t>
      </w:r>
    </w:p>
    <w:p w14:paraId="10EE5ECB" w14:textId="77777777" w:rsidR="008B4666" w:rsidRPr="008B4666" w:rsidRDefault="008B4666" w:rsidP="00C54A25">
      <w:pPr>
        <w:tabs>
          <w:tab w:val="left" w:pos="-720"/>
        </w:tabs>
        <w:suppressAutoHyphens/>
        <w:ind w:left="173"/>
        <w:rPr>
          <w:rFonts w:ascii="Times New Roman" w:hAnsi="Times New Roman"/>
          <w:i/>
          <w:szCs w:val="24"/>
        </w:rPr>
      </w:pPr>
    </w:p>
    <w:p w14:paraId="03560D7A" w14:textId="23B75ACE" w:rsidR="00043C32" w:rsidRDefault="00043C32" w:rsidP="00C54A25">
      <w:pPr>
        <w:pStyle w:val="ListParagraph"/>
        <w:numPr>
          <w:ilvl w:val="0"/>
          <w:numId w:val="5"/>
        </w:numPr>
        <w:tabs>
          <w:tab w:val="left" w:pos="-720"/>
        </w:tabs>
        <w:suppressAutoHyphens/>
        <w:ind w:hanging="540"/>
        <w:contextualSpacing w:val="0"/>
        <w:rPr>
          <w:rFonts w:ascii="Times New Roman" w:hAnsi="Times New Roman"/>
          <w:szCs w:val="24"/>
        </w:rPr>
      </w:pPr>
      <w:r w:rsidRPr="004E63EA">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56A8E02" w14:textId="77777777" w:rsidR="00C54A25" w:rsidRDefault="00C54A25" w:rsidP="00C54A25">
      <w:pPr>
        <w:tabs>
          <w:tab w:val="left" w:pos="-720"/>
        </w:tabs>
        <w:suppressAutoHyphens/>
        <w:ind w:left="180"/>
        <w:rPr>
          <w:rFonts w:ascii="Times New Roman" w:hAnsi="Times New Roman"/>
          <w:i/>
          <w:snapToGrid w:val="0"/>
        </w:rPr>
      </w:pPr>
    </w:p>
    <w:p w14:paraId="4C234822" w14:textId="73D6CDCC" w:rsidR="008B4666" w:rsidRDefault="008B4666" w:rsidP="00C54A25">
      <w:pPr>
        <w:tabs>
          <w:tab w:val="left" w:pos="-720"/>
        </w:tabs>
        <w:suppressAutoHyphens/>
        <w:ind w:left="180"/>
        <w:rPr>
          <w:rFonts w:ascii="Times New Roman" w:hAnsi="Times New Roman"/>
          <w:i/>
          <w:snapToGrid w:val="0"/>
        </w:rPr>
      </w:pPr>
      <w:r w:rsidRPr="008B4666">
        <w:rPr>
          <w:rFonts w:ascii="Times New Roman" w:hAnsi="Times New Roman"/>
          <w:i/>
          <w:snapToGrid w:val="0"/>
        </w:rPr>
        <w:t>The information collection does not include any questions of a sensitive nature.</w:t>
      </w:r>
    </w:p>
    <w:p w14:paraId="12A1FA9B" w14:textId="77777777" w:rsidR="00C54A25" w:rsidRPr="008B4666" w:rsidRDefault="00C54A25" w:rsidP="00C54A25">
      <w:pPr>
        <w:tabs>
          <w:tab w:val="left" w:pos="-720"/>
        </w:tabs>
        <w:suppressAutoHyphens/>
        <w:ind w:left="180"/>
        <w:rPr>
          <w:rFonts w:ascii="Times New Roman" w:hAnsi="Times New Roman"/>
          <w:i/>
          <w:szCs w:val="24"/>
        </w:rPr>
      </w:pPr>
    </w:p>
    <w:p w14:paraId="03560D7B" w14:textId="77777777" w:rsidR="00043C32" w:rsidRPr="004E63EA" w:rsidRDefault="00043C32" w:rsidP="00C54A25">
      <w:pPr>
        <w:pStyle w:val="ListParagraph"/>
        <w:numPr>
          <w:ilvl w:val="0"/>
          <w:numId w:val="5"/>
        </w:numPr>
        <w:tabs>
          <w:tab w:val="left" w:pos="-720"/>
        </w:tabs>
        <w:suppressAutoHyphens/>
        <w:ind w:hanging="540"/>
        <w:rPr>
          <w:rStyle w:val="a"/>
          <w:rFonts w:ascii="Times New Roman" w:hAnsi="Times New Roman"/>
          <w:szCs w:val="24"/>
        </w:rPr>
      </w:pPr>
      <w:r w:rsidRPr="004E63EA">
        <w:rPr>
          <w:rStyle w:val="a"/>
          <w:rFonts w:ascii="Times New Roman" w:hAnsi="Times New Roman"/>
          <w:szCs w:val="24"/>
        </w:rPr>
        <w:t>Provide estimates of the hour burden of the collection</w:t>
      </w:r>
      <w:r>
        <w:rPr>
          <w:rStyle w:val="a"/>
          <w:rFonts w:ascii="Times New Roman" w:hAnsi="Times New Roman"/>
          <w:szCs w:val="24"/>
        </w:rPr>
        <w:t xml:space="preserve"> of information.  The statement </w:t>
      </w:r>
      <w:r w:rsidRPr="004E63EA">
        <w:rPr>
          <w:rStyle w:val="a"/>
          <w:rFonts w:ascii="Times New Roman" w:hAnsi="Times New Roman"/>
          <w:szCs w:val="24"/>
        </w:rPr>
        <w:t>should:</w:t>
      </w:r>
    </w:p>
    <w:p w14:paraId="03560D7C" w14:textId="77777777" w:rsidR="00043C32" w:rsidRPr="00EF7FF5" w:rsidRDefault="00043C32" w:rsidP="00C54A25">
      <w:pPr>
        <w:tabs>
          <w:tab w:val="left" w:pos="-720"/>
        </w:tabs>
        <w:suppressAutoHyphens/>
        <w:rPr>
          <w:rStyle w:val="a"/>
          <w:rFonts w:ascii="Times New Roman" w:hAnsi="Times New Roman"/>
          <w:szCs w:val="24"/>
        </w:rPr>
      </w:pPr>
    </w:p>
    <w:p w14:paraId="03560D7D" w14:textId="77777777" w:rsidR="00043C32" w:rsidRPr="00EF7FF5" w:rsidRDefault="00043C32" w:rsidP="00C54A25">
      <w:pPr>
        <w:numPr>
          <w:ilvl w:val="0"/>
          <w:numId w:val="2"/>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3560D7E" w14:textId="77777777" w:rsidR="00043C32" w:rsidRPr="00EF7FF5" w:rsidRDefault="00043C32" w:rsidP="00C54A25">
      <w:pPr>
        <w:tabs>
          <w:tab w:val="left" w:pos="-720"/>
          <w:tab w:val="left" w:pos="1247"/>
        </w:tabs>
        <w:suppressAutoHyphens/>
        <w:ind w:left="700"/>
        <w:rPr>
          <w:rStyle w:val="a"/>
          <w:rFonts w:ascii="Times New Roman" w:hAnsi="Times New Roman"/>
          <w:szCs w:val="24"/>
        </w:rPr>
      </w:pPr>
    </w:p>
    <w:p w14:paraId="03560D7F" w14:textId="77777777" w:rsidR="00043C32" w:rsidRPr="00EF7FF5" w:rsidRDefault="00043C32" w:rsidP="00C54A25">
      <w:pPr>
        <w:numPr>
          <w:ilvl w:val="0"/>
          <w:numId w:val="2"/>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the ROCIS IC Burden Analysis Table</w:t>
      </w:r>
      <w:r w:rsidRPr="00EF7FF5">
        <w:rPr>
          <w:rStyle w:val="a"/>
          <w:rFonts w:ascii="Times New Roman" w:hAnsi="Times New Roman"/>
          <w:szCs w:val="24"/>
        </w:rPr>
        <w:t>.</w:t>
      </w:r>
      <w:r>
        <w:rPr>
          <w:rStyle w:val="a"/>
          <w:rFonts w:ascii="Times New Roman" w:hAnsi="Times New Roman"/>
          <w:szCs w:val="24"/>
        </w:rPr>
        <w:t xml:space="preserve">  (The table should at minimum include Respondent types, IC activity, Respondent and Responses, Hours/Response, and Total Hours)</w:t>
      </w:r>
    </w:p>
    <w:p w14:paraId="03560D80" w14:textId="77777777" w:rsidR="00043C32" w:rsidRPr="00EF7FF5" w:rsidRDefault="00043C32" w:rsidP="00C54A25">
      <w:pPr>
        <w:tabs>
          <w:tab w:val="left" w:pos="-720"/>
          <w:tab w:val="left" w:pos="1247"/>
        </w:tabs>
        <w:suppressAutoHyphens/>
        <w:ind w:left="700"/>
        <w:rPr>
          <w:rStyle w:val="a"/>
          <w:rFonts w:ascii="Times New Roman" w:hAnsi="Times New Roman"/>
          <w:szCs w:val="24"/>
        </w:rPr>
      </w:pPr>
    </w:p>
    <w:p w14:paraId="03560D81" w14:textId="52594C38" w:rsidR="00043C32" w:rsidRDefault="00043C32" w:rsidP="00C54A25">
      <w:pPr>
        <w:numPr>
          <w:ilvl w:val="0"/>
          <w:numId w:val="2"/>
        </w:numPr>
        <w:tabs>
          <w:tab w:val="left" w:pos="-720"/>
          <w:tab w:val="left" w:pos="1247"/>
        </w:tabs>
        <w:suppressAutoHyphens/>
        <w:ind w:left="1166"/>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0AC34112" w14:textId="77777777" w:rsidR="00C54A25" w:rsidRDefault="00C54A25" w:rsidP="00C54A25">
      <w:pPr>
        <w:ind w:left="810"/>
        <w:rPr>
          <w:rFonts w:ascii="Times New Roman" w:hAnsi="Times New Roman"/>
          <w:i/>
          <w:szCs w:val="24"/>
        </w:rPr>
      </w:pPr>
    </w:p>
    <w:p w14:paraId="52F3EEAF" w14:textId="6B17CA92" w:rsidR="008B4666" w:rsidRPr="008B4666" w:rsidRDefault="008B4666" w:rsidP="00C54A25">
      <w:pPr>
        <w:ind w:left="810"/>
        <w:rPr>
          <w:rFonts w:ascii="Times New Roman" w:hAnsi="Times New Roman"/>
          <w:i/>
          <w:szCs w:val="24"/>
        </w:rPr>
      </w:pPr>
      <w:r w:rsidRPr="008B4666">
        <w:rPr>
          <w:rFonts w:ascii="Times New Roman" w:hAnsi="Times New Roman"/>
          <w:i/>
          <w:szCs w:val="24"/>
        </w:rPr>
        <w:t>As presented in greater detail below, we estimate that it will require 82.8</w:t>
      </w:r>
      <w:r w:rsidRPr="008B4666">
        <w:rPr>
          <w:rStyle w:val="FootnoteReference"/>
          <w:rFonts w:ascii="Times New Roman" w:hAnsi="Times New Roman"/>
          <w:i/>
          <w:szCs w:val="24"/>
        </w:rPr>
        <w:footnoteReference w:id="3"/>
      </w:r>
      <w:r w:rsidRPr="008B4666">
        <w:rPr>
          <w:rFonts w:ascii="Times New Roman" w:hAnsi="Times New Roman"/>
          <w:i/>
          <w:szCs w:val="24"/>
        </w:rPr>
        <w:t xml:space="preserve"> hours per LEA applicant to collect, organize and prepare the application for Impact Aid Section 7003 assistance. This includes the burden hours for approximately half of the LEAs that contact a local Federal official to collect residence information related to the collection of source check data as well as the 15 minutes per parent respondent to fill out the survey required by the LEA to complete the application.  </w:t>
      </w:r>
    </w:p>
    <w:p w14:paraId="73189C71" w14:textId="77777777" w:rsidR="008B4666" w:rsidRPr="008B4666" w:rsidRDefault="008B4666" w:rsidP="00C54A25">
      <w:pPr>
        <w:ind w:left="810"/>
        <w:rPr>
          <w:rFonts w:ascii="Times New Roman" w:hAnsi="Times New Roman"/>
          <w:i/>
          <w:szCs w:val="24"/>
        </w:rPr>
      </w:pPr>
    </w:p>
    <w:p w14:paraId="12369856" w14:textId="77777777" w:rsidR="008B4666" w:rsidRPr="008B4666" w:rsidRDefault="008B4666" w:rsidP="00C54A25">
      <w:pPr>
        <w:ind w:left="810"/>
        <w:rPr>
          <w:rFonts w:ascii="Times New Roman" w:hAnsi="Times New Roman"/>
          <w:i/>
          <w:szCs w:val="24"/>
        </w:rPr>
      </w:pPr>
      <w:r w:rsidRPr="008B4666">
        <w:rPr>
          <w:rFonts w:ascii="Times New Roman" w:hAnsi="Times New Roman"/>
          <w:i/>
          <w:szCs w:val="24"/>
        </w:rPr>
        <w:t xml:space="preserve">These estimates were developed by program staff with prior experience in the administration of the Impact Aid Program. The summary tables contain a fuller explanation of the calculations.  </w:t>
      </w:r>
    </w:p>
    <w:p w14:paraId="537EC354" w14:textId="77777777" w:rsidR="008B4666" w:rsidRPr="008B4666" w:rsidRDefault="008B4666" w:rsidP="00C54A25">
      <w:pPr>
        <w:pStyle w:val="BodyTextIndent2"/>
        <w:spacing w:after="0" w:line="240" w:lineRule="auto"/>
        <w:ind w:left="810"/>
        <w:rPr>
          <w:rFonts w:ascii="Times New Roman" w:hAnsi="Times New Roman"/>
          <w:b/>
          <w:i/>
          <w:sz w:val="24"/>
          <w:szCs w:val="24"/>
        </w:rPr>
      </w:pPr>
    </w:p>
    <w:p w14:paraId="41184E2C" w14:textId="77777777" w:rsidR="008B4666" w:rsidRPr="008B4666" w:rsidRDefault="008B4666" w:rsidP="00C54A25">
      <w:pPr>
        <w:pStyle w:val="BodyTextIndent2"/>
        <w:spacing w:after="0" w:line="240" w:lineRule="auto"/>
        <w:ind w:left="810"/>
        <w:rPr>
          <w:rFonts w:ascii="Times New Roman" w:hAnsi="Times New Roman"/>
          <w:b/>
          <w:i/>
          <w:sz w:val="24"/>
          <w:szCs w:val="24"/>
        </w:rPr>
      </w:pPr>
      <w:r w:rsidRPr="008B4666">
        <w:rPr>
          <w:rFonts w:ascii="Times New Roman" w:hAnsi="Times New Roman"/>
          <w:b/>
          <w:i/>
          <w:sz w:val="24"/>
          <w:szCs w:val="24"/>
        </w:rPr>
        <w:t xml:space="preserve">Annual Burden Hours </w:t>
      </w:r>
    </w:p>
    <w:tbl>
      <w:tblPr>
        <w:tblW w:w="7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8"/>
        <w:gridCol w:w="3638"/>
      </w:tblGrid>
      <w:tr w:rsidR="008B4666" w:rsidRPr="008B4666" w14:paraId="53873AD4" w14:textId="77777777" w:rsidTr="008B4666">
        <w:trPr>
          <w:trHeight w:val="288"/>
          <w:jc w:val="center"/>
        </w:trPr>
        <w:tc>
          <w:tcPr>
            <w:tcW w:w="3638" w:type="dxa"/>
            <w:tcBorders>
              <w:top w:val="single" w:sz="4" w:space="0" w:color="auto"/>
              <w:left w:val="single" w:sz="4" w:space="0" w:color="auto"/>
              <w:bottom w:val="single" w:sz="4" w:space="0" w:color="auto"/>
              <w:right w:val="single" w:sz="4" w:space="0" w:color="auto"/>
            </w:tcBorders>
            <w:hideMark/>
          </w:tcPr>
          <w:p w14:paraId="5C7BD3F6" w14:textId="77777777" w:rsidR="008B4666" w:rsidRPr="008B4666" w:rsidRDefault="008B4666" w:rsidP="00C54A25">
            <w:pPr>
              <w:pStyle w:val="BodyTextIndent2"/>
              <w:spacing w:after="0" w:line="240" w:lineRule="auto"/>
              <w:ind w:left="0"/>
              <w:rPr>
                <w:rFonts w:ascii="Times New Roman" w:hAnsi="Times New Roman"/>
                <w:b/>
                <w:i/>
                <w:sz w:val="24"/>
                <w:szCs w:val="24"/>
              </w:rPr>
            </w:pPr>
            <w:r w:rsidRPr="008B4666">
              <w:rPr>
                <w:rFonts w:ascii="Times New Roman" w:hAnsi="Times New Roman"/>
                <w:b/>
                <w:i/>
                <w:sz w:val="24"/>
                <w:szCs w:val="24"/>
              </w:rPr>
              <w:t>By regulatory section or subsection</w:t>
            </w:r>
          </w:p>
        </w:tc>
        <w:tc>
          <w:tcPr>
            <w:tcW w:w="3638" w:type="dxa"/>
            <w:tcBorders>
              <w:top w:val="single" w:sz="4" w:space="0" w:color="auto"/>
              <w:left w:val="single" w:sz="4" w:space="0" w:color="auto"/>
              <w:bottom w:val="single" w:sz="4" w:space="0" w:color="auto"/>
              <w:right w:val="single" w:sz="4" w:space="0" w:color="auto"/>
            </w:tcBorders>
            <w:hideMark/>
          </w:tcPr>
          <w:p w14:paraId="157F6660" w14:textId="77777777" w:rsidR="008B4666" w:rsidRPr="008B4666" w:rsidRDefault="008B4666" w:rsidP="00C54A25">
            <w:pPr>
              <w:pStyle w:val="BodyTextIndent2"/>
              <w:spacing w:after="0" w:line="240" w:lineRule="auto"/>
              <w:jc w:val="right"/>
              <w:rPr>
                <w:rFonts w:ascii="Times New Roman" w:hAnsi="Times New Roman"/>
                <w:b/>
                <w:i/>
                <w:sz w:val="24"/>
                <w:szCs w:val="24"/>
              </w:rPr>
            </w:pPr>
            <w:r w:rsidRPr="008B4666">
              <w:rPr>
                <w:rFonts w:ascii="Times New Roman" w:hAnsi="Times New Roman"/>
                <w:b/>
                <w:i/>
                <w:sz w:val="24"/>
                <w:szCs w:val="24"/>
              </w:rPr>
              <w:t>Total Annual Burden Hours</w:t>
            </w:r>
          </w:p>
        </w:tc>
      </w:tr>
      <w:tr w:rsidR="008B4666" w:rsidRPr="008B4666" w14:paraId="1E0594E0" w14:textId="77777777" w:rsidTr="008B4666">
        <w:trPr>
          <w:trHeight w:val="288"/>
          <w:jc w:val="center"/>
        </w:trPr>
        <w:tc>
          <w:tcPr>
            <w:tcW w:w="3638" w:type="dxa"/>
            <w:tcBorders>
              <w:top w:val="single" w:sz="4" w:space="0" w:color="auto"/>
              <w:left w:val="single" w:sz="4" w:space="0" w:color="auto"/>
              <w:bottom w:val="single" w:sz="4" w:space="0" w:color="auto"/>
              <w:right w:val="single" w:sz="4" w:space="0" w:color="auto"/>
            </w:tcBorders>
            <w:hideMark/>
          </w:tcPr>
          <w:p w14:paraId="05E8BB93" w14:textId="77777777" w:rsidR="008B4666" w:rsidRPr="008B4666" w:rsidRDefault="008B4666" w:rsidP="00C54A25">
            <w:pPr>
              <w:pStyle w:val="BodyTextIndent2"/>
              <w:spacing w:after="0" w:line="240" w:lineRule="auto"/>
              <w:ind w:left="0"/>
              <w:rPr>
                <w:rFonts w:ascii="Times New Roman" w:hAnsi="Times New Roman"/>
                <w:i/>
                <w:sz w:val="24"/>
                <w:szCs w:val="24"/>
              </w:rPr>
            </w:pPr>
            <w:r w:rsidRPr="008B4666">
              <w:rPr>
                <w:rFonts w:ascii="Times New Roman" w:hAnsi="Times New Roman"/>
                <w:i/>
                <w:sz w:val="24"/>
                <w:szCs w:val="24"/>
              </w:rPr>
              <w:t>34 CFR 222.35, 34 CFR 222.50-52</w:t>
            </w:r>
          </w:p>
          <w:p w14:paraId="4C70A0BD" w14:textId="77777777" w:rsidR="008B4666" w:rsidRPr="008B4666" w:rsidRDefault="008B4666" w:rsidP="00C54A25">
            <w:pPr>
              <w:pStyle w:val="BodyTextIndent2"/>
              <w:spacing w:after="0" w:line="240" w:lineRule="auto"/>
              <w:ind w:left="0"/>
              <w:rPr>
                <w:rFonts w:ascii="Times New Roman" w:hAnsi="Times New Roman"/>
                <w:i/>
                <w:sz w:val="24"/>
                <w:szCs w:val="24"/>
              </w:rPr>
            </w:pPr>
            <w:r w:rsidRPr="008B4666">
              <w:rPr>
                <w:rFonts w:ascii="Times New Roman" w:hAnsi="Times New Roman"/>
                <w:i/>
                <w:sz w:val="24"/>
                <w:szCs w:val="24"/>
              </w:rPr>
              <w:t>Categories A - G</w:t>
            </w:r>
          </w:p>
        </w:tc>
        <w:tc>
          <w:tcPr>
            <w:tcW w:w="3638" w:type="dxa"/>
            <w:tcBorders>
              <w:top w:val="single" w:sz="4" w:space="0" w:color="auto"/>
              <w:left w:val="single" w:sz="4" w:space="0" w:color="auto"/>
              <w:bottom w:val="single" w:sz="4" w:space="0" w:color="auto"/>
              <w:right w:val="single" w:sz="4" w:space="0" w:color="auto"/>
            </w:tcBorders>
            <w:hideMark/>
          </w:tcPr>
          <w:p w14:paraId="17D33E31" w14:textId="77777777" w:rsidR="008B4666" w:rsidRPr="008B4666" w:rsidRDefault="008B4666" w:rsidP="00C54A25">
            <w:pPr>
              <w:pStyle w:val="BodyTextIndent2"/>
              <w:spacing w:after="0" w:line="240" w:lineRule="auto"/>
              <w:jc w:val="right"/>
              <w:rPr>
                <w:rFonts w:ascii="Times New Roman" w:hAnsi="Times New Roman"/>
                <w:i/>
                <w:sz w:val="24"/>
                <w:szCs w:val="24"/>
              </w:rPr>
            </w:pPr>
            <w:r w:rsidRPr="008B4666">
              <w:rPr>
                <w:rFonts w:ascii="Times New Roman" w:hAnsi="Times New Roman"/>
                <w:i/>
                <w:sz w:val="24"/>
                <w:szCs w:val="24"/>
              </w:rPr>
              <w:t xml:space="preserve">    87,021.5</w:t>
            </w:r>
          </w:p>
        </w:tc>
      </w:tr>
      <w:tr w:rsidR="008B4666" w:rsidRPr="008B4666" w14:paraId="759C93B7" w14:textId="77777777" w:rsidTr="008B4666">
        <w:trPr>
          <w:trHeight w:val="288"/>
          <w:jc w:val="center"/>
        </w:trPr>
        <w:tc>
          <w:tcPr>
            <w:tcW w:w="3638" w:type="dxa"/>
            <w:tcBorders>
              <w:top w:val="single" w:sz="4" w:space="0" w:color="auto"/>
              <w:left w:val="single" w:sz="4" w:space="0" w:color="auto"/>
              <w:bottom w:val="single" w:sz="4" w:space="0" w:color="auto"/>
              <w:right w:val="single" w:sz="4" w:space="0" w:color="auto"/>
            </w:tcBorders>
            <w:hideMark/>
          </w:tcPr>
          <w:p w14:paraId="572D1C42" w14:textId="77777777" w:rsidR="008B4666" w:rsidRPr="008B4666" w:rsidRDefault="008B4666" w:rsidP="00C54A25">
            <w:pPr>
              <w:pStyle w:val="BodyTextIndent2"/>
              <w:spacing w:after="0" w:line="240" w:lineRule="auto"/>
              <w:ind w:left="0"/>
              <w:rPr>
                <w:rFonts w:ascii="Times New Roman" w:hAnsi="Times New Roman"/>
                <w:i/>
                <w:sz w:val="24"/>
                <w:szCs w:val="24"/>
              </w:rPr>
            </w:pPr>
            <w:r w:rsidRPr="008B4666">
              <w:rPr>
                <w:rFonts w:ascii="Times New Roman" w:hAnsi="Times New Roman"/>
                <w:i/>
                <w:sz w:val="24"/>
                <w:szCs w:val="24"/>
              </w:rPr>
              <w:t>34 CFR 222.37, Membership and ADA</w:t>
            </w:r>
          </w:p>
        </w:tc>
        <w:tc>
          <w:tcPr>
            <w:tcW w:w="3638" w:type="dxa"/>
            <w:tcBorders>
              <w:top w:val="single" w:sz="4" w:space="0" w:color="auto"/>
              <w:left w:val="single" w:sz="4" w:space="0" w:color="auto"/>
              <w:bottom w:val="single" w:sz="4" w:space="0" w:color="auto"/>
              <w:right w:val="single" w:sz="4" w:space="0" w:color="auto"/>
            </w:tcBorders>
            <w:hideMark/>
          </w:tcPr>
          <w:p w14:paraId="78A1E35E" w14:textId="77777777" w:rsidR="008B4666" w:rsidRPr="008B4666" w:rsidRDefault="008B4666" w:rsidP="00C54A25">
            <w:pPr>
              <w:pStyle w:val="BodyTextIndent2"/>
              <w:spacing w:after="0" w:line="240" w:lineRule="auto"/>
              <w:jc w:val="right"/>
              <w:rPr>
                <w:rFonts w:ascii="Times New Roman" w:hAnsi="Times New Roman"/>
                <w:i/>
                <w:sz w:val="24"/>
                <w:szCs w:val="24"/>
              </w:rPr>
            </w:pPr>
            <w:r w:rsidRPr="008B4666">
              <w:rPr>
                <w:rFonts w:ascii="Times New Roman" w:hAnsi="Times New Roman"/>
                <w:i/>
                <w:sz w:val="24"/>
                <w:szCs w:val="24"/>
              </w:rPr>
              <w:t>100</w:t>
            </w:r>
          </w:p>
        </w:tc>
      </w:tr>
      <w:tr w:rsidR="008B4666" w:rsidRPr="008B4666" w14:paraId="4231CF77" w14:textId="77777777" w:rsidTr="008B4666">
        <w:trPr>
          <w:trHeight w:val="288"/>
          <w:jc w:val="center"/>
        </w:trPr>
        <w:tc>
          <w:tcPr>
            <w:tcW w:w="3638" w:type="dxa"/>
            <w:tcBorders>
              <w:top w:val="single" w:sz="4" w:space="0" w:color="auto"/>
              <w:left w:val="single" w:sz="4" w:space="0" w:color="auto"/>
              <w:bottom w:val="single" w:sz="4" w:space="0" w:color="auto"/>
              <w:right w:val="single" w:sz="4" w:space="0" w:color="auto"/>
            </w:tcBorders>
            <w:hideMark/>
          </w:tcPr>
          <w:p w14:paraId="12DBDC61" w14:textId="77777777" w:rsidR="008B4666" w:rsidRPr="008B4666" w:rsidRDefault="008B4666" w:rsidP="00C54A25">
            <w:pPr>
              <w:pStyle w:val="BodyTextIndent2"/>
              <w:spacing w:after="0" w:line="240" w:lineRule="auto"/>
              <w:ind w:left="0"/>
              <w:rPr>
                <w:rFonts w:ascii="Times New Roman" w:hAnsi="Times New Roman"/>
                <w:i/>
                <w:sz w:val="24"/>
                <w:szCs w:val="24"/>
              </w:rPr>
            </w:pPr>
            <w:r w:rsidRPr="008B4666">
              <w:rPr>
                <w:rFonts w:ascii="Times New Roman" w:hAnsi="Times New Roman"/>
                <w:i/>
                <w:sz w:val="24"/>
                <w:szCs w:val="24"/>
              </w:rPr>
              <w:t>34 CFR 222.53, Fiscal Report of Expenditures for CWD</w:t>
            </w:r>
          </w:p>
        </w:tc>
        <w:tc>
          <w:tcPr>
            <w:tcW w:w="3638" w:type="dxa"/>
            <w:tcBorders>
              <w:top w:val="single" w:sz="4" w:space="0" w:color="auto"/>
              <w:left w:val="single" w:sz="4" w:space="0" w:color="auto"/>
              <w:bottom w:val="single" w:sz="4" w:space="0" w:color="auto"/>
              <w:right w:val="single" w:sz="4" w:space="0" w:color="auto"/>
            </w:tcBorders>
            <w:hideMark/>
          </w:tcPr>
          <w:p w14:paraId="17A22352" w14:textId="77777777" w:rsidR="008B4666" w:rsidRPr="008B4666" w:rsidRDefault="008B4666" w:rsidP="00C54A25">
            <w:pPr>
              <w:pStyle w:val="BodyTextIndent2"/>
              <w:spacing w:after="0" w:line="240" w:lineRule="auto"/>
              <w:jc w:val="right"/>
              <w:rPr>
                <w:rFonts w:ascii="Times New Roman" w:hAnsi="Times New Roman"/>
                <w:i/>
                <w:sz w:val="24"/>
                <w:szCs w:val="24"/>
              </w:rPr>
            </w:pPr>
            <w:r w:rsidRPr="008B4666">
              <w:rPr>
                <w:rFonts w:ascii="Times New Roman" w:hAnsi="Times New Roman"/>
                <w:i/>
                <w:sz w:val="24"/>
                <w:szCs w:val="24"/>
              </w:rPr>
              <w:t>203.5</w:t>
            </w:r>
          </w:p>
        </w:tc>
      </w:tr>
      <w:tr w:rsidR="008B4666" w:rsidRPr="008B4666" w14:paraId="673C9A88" w14:textId="77777777" w:rsidTr="008B4666">
        <w:trPr>
          <w:trHeight w:val="288"/>
          <w:jc w:val="center"/>
        </w:trPr>
        <w:tc>
          <w:tcPr>
            <w:tcW w:w="3638" w:type="dxa"/>
            <w:tcBorders>
              <w:top w:val="single" w:sz="4" w:space="0" w:color="auto"/>
              <w:left w:val="single" w:sz="4" w:space="0" w:color="auto"/>
              <w:bottom w:val="single" w:sz="4" w:space="0" w:color="auto"/>
              <w:right w:val="single" w:sz="4" w:space="0" w:color="auto"/>
            </w:tcBorders>
            <w:hideMark/>
          </w:tcPr>
          <w:p w14:paraId="0BF0D76F" w14:textId="77777777" w:rsidR="008B4666" w:rsidRPr="008B4666" w:rsidRDefault="008B4666" w:rsidP="00C54A25">
            <w:pPr>
              <w:pStyle w:val="BodyTextIndent2"/>
              <w:spacing w:after="0" w:line="240" w:lineRule="auto"/>
              <w:ind w:left="0"/>
              <w:rPr>
                <w:rFonts w:ascii="Times New Roman" w:hAnsi="Times New Roman"/>
                <w:i/>
                <w:sz w:val="24"/>
                <w:szCs w:val="24"/>
              </w:rPr>
            </w:pPr>
            <w:r w:rsidRPr="008B4666">
              <w:rPr>
                <w:rFonts w:ascii="Times New Roman" w:hAnsi="Times New Roman"/>
                <w:i/>
                <w:sz w:val="24"/>
                <w:szCs w:val="24"/>
              </w:rPr>
              <w:t>34 CFR 222.141-143, US DoED Schools</w:t>
            </w:r>
          </w:p>
        </w:tc>
        <w:tc>
          <w:tcPr>
            <w:tcW w:w="3638" w:type="dxa"/>
            <w:tcBorders>
              <w:top w:val="single" w:sz="4" w:space="0" w:color="auto"/>
              <w:left w:val="single" w:sz="4" w:space="0" w:color="auto"/>
              <w:bottom w:val="single" w:sz="4" w:space="0" w:color="auto"/>
              <w:right w:val="single" w:sz="4" w:space="0" w:color="auto"/>
            </w:tcBorders>
            <w:hideMark/>
          </w:tcPr>
          <w:p w14:paraId="31857094" w14:textId="77777777" w:rsidR="008B4666" w:rsidRPr="008B4666" w:rsidRDefault="008B4666" w:rsidP="00C54A25">
            <w:pPr>
              <w:pStyle w:val="BodyTextIndent2"/>
              <w:spacing w:after="0" w:line="240" w:lineRule="auto"/>
              <w:jc w:val="right"/>
              <w:rPr>
                <w:rFonts w:ascii="Times New Roman" w:hAnsi="Times New Roman"/>
                <w:i/>
                <w:sz w:val="24"/>
                <w:szCs w:val="24"/>
              </w:rPr>
            </w:pPr>
            <w:r w:rsidRPr="008B4666">
              <w:rPr>
                <w:rFonts w:ascii="Times New Roman" w:hAnsi="Times New Roman"/>
                <w:i/>
                <w:sz w:val="24"/>
                <w:szCs w:val="24"/>
              </w:rPr>
              <w:t>5</w:t>
            </w:r>
          </w:p>
        </w:tc>
      </w:tr>
      <w:tr w:rsidR="008B4666" w:rsidRPr="008B4666" w14:paraId="62E55AF4" w14:textId="77777777" w:rsidTr="008B4666">
        <w:trPr>
          <w:trHeight w:val="288"/>
          <w:jc w:val="center"/>
        </w:trPr>
        <w:tc>
          <w:tcPr>
            <w:tcW w:w="3638" w:type="dxa"/>
            <w:tcBorders>
              <w:top w:val="single" w:sz="4" w:space="0" w:color="auto"/>
              <w:left w:val="single" w:sz="4" w:space="0" w:color="auto"/>
              <w:bottom w:val="single" w:sz="4" w:space="0" w:color="auto"/>
              <w:right w:val="single" w:sz="4" w:space="0" w:color="auto"/>
            </w:tcBorders>
            <w:hideMark/>
          </w:tcPr>
          <w:p w14:paraId="1B013929" w14:textId="77777777" w:rsidR="008B4666" w:rsidRPr="008B4666" w:rsidRDefault="008B4666" w:rsidP="00C54A25">
            <w:pPr>
              <w:pStyle w:val="BodyTextIndent2"/>
              <w:spacing w:after="0" w:line="240" w:lineRule="auto"/>
              <w:ind w:left="0"/>
              <w:rPr>
                <w:rFonts w:ascii="Times New Roman" w:hAnsi="Times New Roman"/>
                <w:i/>
                <w:sz w:val="24"/>
                <w:szCs w:val="24"/>
              </w:rPr>
            </w:pPr>
            <w:r w:rsidRPr="008B4666">
              <w:rPr>
                <w:rFonts w:ascii="Times New Roman" w:hAnsi="Times New Roman"/>
                <w:i/>
                <w:sz w:val="24"/>
                <w:szCs w:val="24"/>
              </w:rPr>
              <w:t>Fiscal Report Construction Expenditures</w:t>
            </w:r>
          </w:p>
        </w:tc>
        <w:tc>
          <w:tcPr>
            <w:tcW w:w="3638" w:type="dxa"/>
            <w:tcBorders>
              <w:top w:val="single" w:sz="4" w:space="0" w:color="auto"/>
              <w:left w:val="single" w:sz="4" w:space="0" w:color="auto"/>
              <w:bottom w:val="single" w:sz="4" w:space="0" w:color="auto"/>
              <w:right w:val="single" w:sz="4" w:space="0" w:color="auto"/>
            </w:tcBorders>
            <w:hideMark/>
          </w:tcPr>
          <w:p w14:paraId="18FAA700" w14:textId="77777777" w:rsidR="008B4666" w:rsidRPr="008B4666" w:rsidRDefault="008B4666" w:rsidP="00C54A25">
            <w:pPr>
              <w:pStyle w:val="BodyTextIndent2"/>
              <w:spacing w:after="0" w:line="240" w:lineRule="auto"/>
              <w:jc w:val="right"/>
              <w:rPr>
                <w:rFonts w:ascii="Times New Roman" w:hAnsi="Times New Roman"/>
                <w:i/>
                <w:sz w:val="24"/>
                <w:szCs w:val="24"/>
              </w:rPr>
            </w:pPr>
            <w:r w:rsidRPr="008B4666">
              <w:rPr>
                <w:rFonts w:ascii="Times New Roman" w:hAnsi="Times New Roman"/>
                <w:i/>
                <w:sz w:val="24"/>
                <w:szCs w:val="24"/>
              </w:rPr>
              <w:t>45</w:t>
            </w:r>
          </w:p>
        </w:tc>
      </w:tr>
      <w:tr w:rsidR="008B4666" w:rsidRPr="008B4666" w14:paraId="7202AA73" w14:textId="77777777" w:rsidTr="008B4666">
        <w:trPr>
          <w:trHeight w:val="288"/>
          <w:jc w:val="center"/>
        </w:trPr>
        <w:tc>
          <w:tcPr>
            <w:tcW w:w="3638" w:type="dxa"/>
            <w:tcBorders>
              <w:top w:val="single" w:sz="4" w:space="0" w:color="auto"/>
              <w:left w:val="single" w:sz="4" w:space="0" w:color="auto"/>
              <w:bottom w:val="single" w:sz="4" w:space="0" w:color="auto"/>
              <w:right w:val="single" w:sz="4" w:space="0" w:color="auto"/>
            </w:tcBorders>
            <w:hideMark/>
          </w:tcPr>
          <w:p w14:paraId="13DF2613" w14:textId="77777777" w:rsidR="008B4666" w:rsidRPr="008B4666" w:rsidRDefault="008B4666" w:rsidP="00C54A25">
            <w:pPr>
              <w:pStyle w:val="BodyTextIndent2"/>
              <w:spacing w:after="0" w:line="240" w:lineRule="auto"/>
              <w:ind w:left="0"/>
              <w:rPr>
                <w:rFonts w:ascii="Times New Roman" w:hAnsi="Times New Roman"/>
                <w:i/>
                <w:sz w:val="24"/>
                <w:szCs w:val="24"/>
              </w:rPr>
            </w:pPr>
            <w:r w:rsidRPr="008B4666">
              <w:rPr>
                <w:rFonts w:ascii="Times New Roman" w:hAnsi="Times New Roman"/>
                <w:i/>
                <w:sz w:val="24"/>
                <w:szCs w:val="24"/>
              </w:rPr>
              <w:t>Indian Policies and Procedures (IPPs)</w:t>
            </w:r>
          </w:p>
        </w:tc>
        <w:tc>
          <w:tcPr>
            <w:tcW w:w="3638" w:type="dxa"/>
            <w:tcBorders>
              <w:top w:val="single" w:sz="4" w:space="0" w:color="auto"/>
              <w:left w:val="single" w:sz="4" w:space="0" w:color="auto"/>
              <w:bottom w:val="single" w:sz="4" w:space="0" w:color="auto"/>
              <w:right w:val="single" w:sz="4" w:space="0" w:color="auto"/>
            </w:tcBorders>
            <w:hideMark/>
          </w:tcPr>
          <w:p w14:paraId="72C45BCD" w14:textId="77777777" w:rsidR="008B4666" w:rsidRPr="008B4666" w:rsidRDefault="008B4666" w:rsidP="00C54A25">
            <w:pPr>
              <w:pStyle w:val="BodyTextIndent2"/>
              <w:spacing w:after="0" w:line="240" w:lineRule="auto"/>
              <w:jc w:val="right"/>
              <w:rPr>
                <w:rFonts w:ascii="Times New Roman" w:hAnsi="Times New Roman"/>
                <w:i/>
                <w:sz w:val="24"/>
                <w:szCs w:val="24"/>
              </w:rPr>
            </w:pPr>
            <w:r w:rsidRPr="008B4666">
              <w:rPr>
                <w:rFonts w:ascii="Times New Roman" w:hAnsi="Times New Roman"/>
                <w:i/>
                <w:sz w:val="24"/>
                <w:szCs w:val="24"/>
              </w:rPr>
              <w:t>280</w:t>
            </w:r>
          </w:p>
        </w:tc>
      </w:tr>
      <w:tr w:rsidR="008B4666" w:rsidRPr="008B4666" w14:paraId="53D864BC" w14:textId="77777777" w:rsidTr="008B4666">
        <w:trPr>
          <w:trHeight w:val="288"/>
          <w:jc w:val="center"/>
        </w:trPr>
        <w:tc>
          <w:tcPr>
            <w:tcW w:w="3638" w:type="dxa"/>
            <w:tcBorders>
              <w:top w:val="single" w:sz="4" w:space="0" w:color="auto"/>
              <w:left w:val="single" w:sz="4" w:space="0" w:color="auto"/>
              <w:bottom w:val="single" w:sz="4" w:space="0" w:color="auto"/>
              <w:right w:val="single" w:sz="4" w:space="0" w:color="auto"/>
            </w:tcBorders>
            <w:hideMark/>
          </w:tcPr>
          <w:p w14:paraId="6B51FC07" w14:textId="77777777" w:rsidR="008B4666" w:rsidRPr="008B4666" w:rsidRDefault="008B4666" w:rsidP="00C54A25">
            <w:pPr>
              <w:pStyle w:val="BodyTextIndent2"/>
              <w:spacing w:after="0" w:line="240" w:lineRule="auto"/>
              <w:ind w:left="0"/>
              <w:rPr>
                <w:rFonts w:ascii="Times New Roman" w:hAnsi="Times New Roman"/>
                <w:i/>
                <w:sz w:val="24"/>
                <w:szCs w:val="24"/>
              </w:rPr>
            </w:pPr>
            <w:r w:rsidRPr="008B4666">
              <w:rPr>
                <w:rFonts w:ascii="Times New Roman" w:hAnsi="Times New Roman"/>
                <w:i/>
                <w:sz w:val="24"/>
                <w:szCs w:val="24"/>
              </w:rPr>
              <w:t>New Charter School Charter Documents and Financial Report</w:t>
            </w:r>
          </w:p>
        </w:tc>
        <w:tc>
          <w:tcPr>
            <w:tcW w:w="3638" w:type="dxa"/>
            <w:tcBorders>
              <w:top w:val="single" w:sz="4" w:space="0" w:color="auto"/>
              <w:left w:val="single" w:sz="4" w:space="0" w:color="auto"/>
              <w:bottom w:val="single" w:sz="4" w:space="0" w:color="auto"/>
              <w:right w:val="single" w:sz="4" w:space="0" w:color="auto"/>
            </w:tcBorders>
            <w:hideMark/>
          </w:tcPr>
          <w:p w14:paraId="433E9B4B" w14:textId="77777777" w:rsidR="008B4666" w:rsidRPr="008B4666" w:rsidRDefault="008B4666" w:rsidP="00C54A25">
            <w:pPr>
              <w:pStyle w:val="BodyTextIndent2"/>
              <w:spacing w:after="0" w:line="240" w:lineRule="auto"/>
              <w:jc w:val="right"/>
              <w:rPr>
                <w:rFonts w:ascii="Times New Roman" w:hAnsi="Times New Roman"/>
                <w:i/>
                <w:sz w:val="24"/>
                <w:szCs w:val="24"/>
              </w:rPr>
            </w:pPr>
            <w:r w:rsidRPr="008B4666">
              <w:rPr>
                <w:rFonts w:ascii="Times New Roman" w:hAnsi="Times New Roman"/>
                <w:i/>
                <w:sz w:val="24"/>
                <w:szCs w:val="24"/>
              </w:rPr>
              <w:t>1</w:t>
            </w:r>
          </w:p>
        </w:tc>
      </w:tr>
      <w:tr w:rsidR="008B4666" w:rsidRPr="008B4666" w14:paraId="79ECC660" w14:textId="77777777" w:rsidTr="008B4666">
        <w:trPr>
          <w:trHeight w:val="288"/>
          <w:jc w:val="center"/>
        </w:trPr>
        <w:tc>
          <w:tcPr>
            <w:tcW w:w="3638" w:type="dxa"/>
            <w:tcBorders>
              <w:top w:val="single" w:sz="4" w:space="0" w:color="auto"/>
              <w:left w:val="single" w:sz="4" w:space="0" w:color="auto"/>
              <w:bottom w:val="single" w:sz="4" w:space="0" w:color="auto"/>
              <w:right w:val="single" w:sz="4" w:space="0" w:color="auto"/>
            </w:tcBorders>
            <w:hideMark/>
          </w:tcPr>
          <w:p w14:paraId="2F9D6DFE" w14:textId="77777777" w:rsidR="008B4666" w:rsidRPr="008B4666" w:rsidRDefault="008B4666" w:rsidP="00C54A25">
            <w:pPr>
              <w:pStyle w:val="BodyTextIndent2"/>
              <w:spacing w:after="0" w:line="240" w:lineRule="auto"/>
              <w:ind w:left="0"/>
              <w:rPr>
                <w:rFonts w:ascii="Times New Roman" w:hAnsi="Times New Roman"/>
                <w:b/>
                <w:i/>
                <w:sz w:val="24"/>
                <w:szCs w:val="24"/>
              </w:rPr>
            </w:pPr>
            <w:r w:rsidRPr="008B4666">
              <w:rPr>
                <w:rFonts w:ascii="Times New Roman" w:hAnsi="Times New Roman"/>
                <w:b/>
                <w:i/>
                <w:sz w:val="24"/>
                <w:szCs w:val="24"/>
              </w:rPr>
              <w:t>TOTAL</w:t>
            </w:r>
          </w:p>
        </w:tc>
        <w:tc>
          <w:tcPr>
            <w:tcW w:w="3638" w:type="dxa"/>
            <w:tcBorders>
              <w:top w:val="single" w:sz="4" w:space="0" w:color="auto"/>
              <w:left w:val="single" w:sz="4" w:space="0" w:color="auto"/>
              <w:bottom w:val="single" w:sz="4" w:space="0" w:color="auto"/>
              <w:right w:val="single" w:sz="4" w:space="0" w:color="auto"/>
            </w:tcBorders>
            <w:hideMark/>
          </w:tcPr>
          <w:p w14:paraId="4591801E" w14:textId="77777777" w:rsidR="008B4666" w:rsidRPr="008B4666" w:rsidRDefault="008B4666" w:rsidP="00C54A25">
            <w:pPr>
              <w:pStyle w:val="BodyTextIndent2"/>
              <w:spacing w:after="0" w:line="240" w:lineRule="auto"/>
              <w:jc w:val="right"/>
              <w:rPr>
                <w:rFonts w:ascii="Times New Roman" w:hAnsi="Times New Roman"/>
                <w:i/>
                <w:sz w:val="24"/>
                <w:szCs w:val="24"/>
              </w:rPr>
            </w:pPr>
            <w:r w:rsidRPr="008B4666">
              <w:rPr>
                <w:rFonts w:ascii="Times New Roman" w:hAnsi="Times New Roman"/>
                <w:i/>
                <w:sz w:val="24"/>
                <w:szCs w:val="24"/>
              </w:rPr>
              <w:t>87,656</w:t>
            </w:r>
          </w:p>
        </w:tc>
      </w:tr>
      <w:tr w:rsidR="008B4666" w:rsidRPr="008B4666" w14:paraId="18E23D7D" w14:textId="77777777" w:rsidTr="008B4666">
        <w:trPr>
          <w:trHeight w:val="288"/>
          <w:jc w:val="center"/>
        </w:trPr>
        <w:tc>
          <w:tcPr>
            <w:tcW w:w="3638" w:type="dxa"/>
            <w:tcBorders>
              <w:top w:val="single" w:sz="4" w:space="0" w:color="auto"/>
              <w:left w:val="single" w:sz="4" w:space="0" w:color="auto"/>
              <w:bottom w:val="single" w:sz="4" w:space="0" w:color="auto"/>
              <w:right w:val="single" w:sz="4" w:space="0" w:color="auto"/>
            </w:tcBorders>
            <w:hideMark/>
          </w:tcPr>
          <w:p w14:paraId="0B835C05" w14:textId="77777777" w:rsidR="008B4666" w:rsidRPr="008B4666" w:rsidRDefault="008B4666" w:rsidP="00C54A25">
            <w:pPr>
              <w:pStyle w:val="BodyTextIndent2"/>
              <w:spacing w:after="0" w:line="240" w:lineRule="auto"/>
              <w:ind w:left="0"/>
              <w:rPr>
                <w:rFonts w:ascii="Times New Roman" w:hAnsi="Times New Roman"/>
                <w:i/>
                <w:sz w:val="24"/>
                <w:szCs w:val="24"/>
              </w:rPr>
            </w:pPr>
            <w:r w:rsidRPr="008B4666">
              <w:rPr>
                <w:rFonts w:ascii="Times New Roman" w:hAnsi="Times New Roman"/>
                <w:i/>
                <w:sz w:val="24"/>
                <w:szCs w:val="24"/>
              </w:rPr>
              <w:t>Average Burden Hours Per Applicant</w:t>
            </w:r>
          </w:p>
        </w:tc>
        <w:tc>
          <w:tcPr>
            <w:tcW w:w="3638" w:type="dxa"/>
            <w:tcBorders>
              <w:top w:val="single" w:sz="4" w:space="0" w:color="auto"/>
              <w:left w:val="single" w:sz="4" w:space="0" w:color="auto"/>
              <w:bottom w:val="single" w:sz="4" w:space="0" w:color="auto"/>
              <w:right w:val="single" w:sz="4" w:space="0" w:color="auto"/>
            </w:tcBorders>
            <w:hideMark/>
          </w:tcPr>
          <w:p w14:paraId="496DEB21" w14:textId="77777777" w:rsidR="008B4666" w:rsidRPr="008B4666" w:rsidRDefault="008B4666" w:rsidP="00C54A25">
            <w:pPr>
              <w:pStyle w:val="BodyTextIndent2"/>
              <w:spacing w:after="0" w:line="240" w:lineRule="auto"/>
              <w:jc w:val="right"/>
              <w:rPr>
                <w:rFonts w:ascii="Times New Roman" w:hAnsi="Times New Roman"/>
                <w:i/>
                <w:sz w:val="24"/>
                <w:szCs w:val="24"/>
              </w:rPr>
            </w:pPr>
            <w:r w:rsidRPr="008B4666">
              <w:rPr>
                <w:rFonts w:ascii="Times New Roman" w:hAnsi="Times New Roman"/>
                <w:i/>
                <w:sz w:val="24"/>
                <w:szCs w:val="24"/>
              </w:rPr>
              <w:t>81.2</w:t>
            </w:r>
          </w:p>
        </w:tc>
      </w:tr>
    </w:tbl>
    <w:p w14:paraId="3A5D987C" w14:textId="77777777" w:rsidR="008B4666" w:rsidRPr="008B4666" w:rsidRDefault="008B4666" w:rsidP="00C54A25">
      <w:pPr>
        <w:ind w:left="810"/>
        <w:rPr>
          <w:rFonts w:ascii="Times New Roman" w:hAnsi="Times New Roman"/>
          <w:i/>
          <w:szCs w:val="24"/>
        </w:rPr>
      </w:pPr>
    </w:p>
    <w:p w14:paraId="33AFB01A" w14:textId="77777777" w:rsidR="008B4666" w:rsidRPr="008B4666" w:rsidRDefault="008B4666" w:rsidP="00C54A25">
      <w:pPr>
        <w:ind w:left="810"/>
        <w:rPr>
          <w:rFonts w:ascii="Times New Roman" w:hAnsi="Times New Roman"/>
          <w:i/>
          <w:szCs w:val="24"/>
        </w:rPr>
      </w:pPr>
    </w:p>
    <w:p w14:paraId="7603B43A" w14:textId="77777777" w:rsidR="008B4666" w:rsidRPr="008B4666" w:rsidRDefault="008B4666" w:rsidP="00C54A25">
      <w:pPr>
        <w:ind w:left="810"/>
        <w:rPr>
          <w:rFonts w:ascii="Times New Roman" w:hAnsi="Times New Roman"/>
          <w:b/>
          <w:i/>
          <w:szCs w:val="24"/>
        </w:rPr>
      </w:pPr>
      <w:r w:rsidRPr="008B4666">
        <w:rPr>
          <w:rFonts w:ascii="Times New Roman" w:hAnsi="Times New Roman"/>
          <w:b/>
          <w:i/>
          <w:szCs w:val="24"/>
        </w:rPr>
        <w:t>Annual Task: Counting and Reporting Numbers of Federally-Connected Children in Categories A - 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620"/>
        <w:gridCol w:w="1800"/>
        <w:gridCol w:w="1260"/>
        <w:gridCol w:w="2718"/>
      </w:tblGrid>
      <w:tr w:rsidR="008B4666" w:rsidRPr="008B4666" w14:paraId="28E10092" w14:textId="77777777" w:rsidTr="008B4666">
        <w:tc>
          <w:tcPr>
            <w:tcW w:w="2178" w:type="dxa"/>
            <w:tcBorders>
              <w:top w:val="single" w:sz="4" w:space="0" w:color="auto"/>
              <w:left w:val="single" w:sz="4" w:space="0" w:color="auto"/>
              <w:bottom w:val="single" w:sz="4" w:space="0" w:color="auto"/>
              <w:right w:val="single" w:sz="4" w:space="0" w:color="auto"/>
            </w:tcBorders>
            <w:hideMark/>
          </w:tcPr>
          <w:p w14:paraId="07260CA9" w14:textId="77777777" w:rsidR="008B4666" w:rsidRPr="008B4666" w:rsidRDefault="008B4666" w:rsidP="00C54A25">
            <w:pPr>
              <w:rPr>
                <w:rFonts w:ascii="Times New Roman" w:hAnsi="Times New Roman"/>
                <w:b/>
                <w:i/>
                <w:szCs w:val="24"/>
              </w:rPr>
            </w:pPr>
            <w:r w:rsidRPr="008B4666">
              <w:rPr>
                <w:rFonts w:ascii="Times New Roman" w:hAnsi="Times New Roman"/>
                <w:b/>
                <w:i/>
                <w:szCs w:val="24"/>
              </w:rPr>
              <w:t>Data Collection Task</w:t>
            </w:r>
          </w:p>
        </w:tc>
        <w:tc>
          <w:tcPr>
            <w:tcW w:w="1620" w:type="dxa"/>
            <w:tcBorders>
              <w:top w:val="single" w:sz="4" w:space="0" w:color="auto"/>
              <w:left w:val="single" w:sz="4" w:space="0" w:color="auto"/>
              <w:bottom w:val="single" w:sz="4" w:space="0" w:color="auto"/>
              <w:right w:val="single" w:sz="4" w:space="0" w:color="auto"/>
            </w:tcBorders>
            <w:hideMark/>
          </w:tcPr>
          <w:p w14:paraId="59C05EF9" w14:textId="77777777" w:rsidR="008B4666" w:rsidRPr="008B4666" w:rsidRDefault="008B4666" w:rsidP="00C54A25">
            <w:pPr>
              <w:rPr>
                <w:rFonts w:ascii="Times New Roman" w:hAnsi="Times New Roman"/>
                <w:b/>
                <w:i/>
                <w:szCs w:val="24"/>
              </w:rPr>
            </w:pPr>
            <w:r w:rsidRPr="008B4666">
              <w:rPr>
                <w:rFonts w:ascii="Times New Roman" w:hAnsi="Times New Roman"/>
                <w:b/>
                <w:i/>
                <w:szCs w:val="24"/>
              </w:rPr>
              <w:t>Respondents</w:t>
            </w:r>
          </w:p>
        </w:tc>
        <w:tc>
          <w:tcPr>
            <w:tcW w:w="1800" w:type="dxa"/>
            <w:tcBorders>
              <w:top w:val="single" w:sz="4" w:space="0" w:color="auto"/>
              <w:left w:val="single" w:sz="4" w:space="0" w:color="auto"/>
              <w:bottom w:val="single" w:sz="4" w:space="0" w:color="auto"/>
              <w:right w:val="single" w:sz="4" w:space="0" w:color="auto"/>
            </w:tcBorders>
            <w:hideMark/>
          </w:tcPr>
          <w:p w14:paraId="44085D69" w14:textId="77777777" w:rsidR="008B4666" w:rsidRPr="008B4666" w:rsidRDefault="008B4666" w:rsidP="00C54A25">
            <w:pPr>
              <w:rPr>
                <w:rFonts w:ascii="Times New Roman" w:hAnsi="Times New Roman"/>
                <w:b/>
                <w:i/>
                <w:szCs w:val="24"/>
              </w:rPr>
            </w:pPr>
            <w:r w:rsidRPr="008B4666">
              <w:rPr>
                <w:rFonts w:ascii="Times New Roman" w:hAnsi="Times New Roman"/>
                <w:b/>
                <w:i/>
                <w:szCs w:val="24"/>
              </w:rPr>
              <w:t>Average Hours per Respondent</w:t>
            </w:r>
          </w:p>
        </w:tc>
        <w:tc>
          <w:tcPr>
            <w:tcW w:w="1260" w:type="dxa"/>
            <w:tcBorders>
              <w:top w:val="single" w:sz="4" w:space="0" w:color="auto"/>
              <w:left w:val="single" w:sz="4" w:space="0" w:color="auto"/>
              <w:bottom w:val="single" w:sz="4" w:space="0" w:color="auto"/>
              <w:right w:val="single" w:sz="4" w:space="0" w:color="auto"/>
            </w:tcBorders>
            <w:hideMark/>
          </w:tcPr>
          <w:p w14:paraId="0FF44EA7" w14:textId="77777777" w:rsidR="008B4666" w:rsidRPr="008B4666" w:rsidRDefault="008B4666" w:rsidP="00C54A25">
            <w:pPr>
              <w:jc w:val="right"/>
              <w:rPr>
                <w:rFonts w:ascii="Times New Roman" w:hAnsi="Times New Roman"/>
                <w:b/>
                <w:i/>
                <w:szCs w:val="24"/>
              </w:rPr>
            </w:pPr>
            <w:r w:rsidRPr="008B4666">
              <w:rPr>
                <w:rFonts w:ascii="Times New Roman" w:hAnsi="Times New Roman"/>
                <w:b/>
                <w:i/>
                <w:szCs w:val="24"/>
              </w:rPr>
              <w:t>Total Hours</w:t>
            </w:r>
          </w:p>
        </w:tc>
        <w:tc>
          <w:tcPr>
            <w:tcW w:w="2718" w:type="dxa"/>
            <w:tcBorders>
              <w:top w:val="single" w:sz="4" w:space="0" w:color="auto"/>
              <w:left w:val="single" w:sz="4" w:space="0" w:color="auto"/>
              <w:bottom w:val="single" w:sz="4" w:space="0" w:color="auto"/>
              <w:right w:val="single" w:sz="4" w:space="0" w:color="auto"/>
            </w:tcBorders>
            <w:hideMark/>
          </w:tcPr>
          <w:p w14:paraId="2A7A176A" w14:textId="77777777" w:rsidR="008B4666" w:rsidRPr="008B4666" w:rsidRDefault="008B4666" w:rsidP="00C54A25">
            <w:pPr>
              <w:rPr>
                <w:rFonts w:ascii="Times New Roman" w:hAnsi="Times New Roman"/>
                <w:b/>
                <w:i/>
                <w:szCs w:val="24"/>
              </w:rPr>
            </w:pPr>
            <w:r w:rsidRPr="008B4666">
              <w:rPr>
                <w:rFonts w:ascii="Times New Roman" w:hAnsi="Times New Roman"/>
                <w:b/>
                <w:i/>
                <w:szCs w:val="24"/>
              </w:rPr>
              <w:t>Explanation</w:t>
            </w:r>
          </w:p>
        </w:tc>
      </w:tr>
      <w:tr w:rsidR="008B4666" w:rsidRPr="008B4666" w14:paraId="716250DA" w14:textId="77777777" w:rsidTr="008B4666">
        <w:tc>
          <w:tcPr>
            <w:tcW w:w="2178" w:type="dxa"/>
            <w:tcBorders>
              <w:top w:val="single" w:sz="4" w:space="0" w:color="auto"/>
              <w:left w:val="single" w:sz="4" w:space="0" w:color="auto"/>
              <w:bottom w:val="single" w:sz="4" w:space="0" w:color="auto"/>
              <w:right w:val="single" w:sz="4" w:space="0" w:color="auto"/>
            </w:tcBorders>
            <w:hideMark/>
          </w:tcPr>
          <w:p w14:paraId="5ADFAA51" w14:textId="77777777" w:rsidR="008B4666" w:rsidRPr="008B4666" w:rsidRDefault="008B4666" w:rsidP="00C54A25">
            <w:pPr>
              <w:rPr>
                <w:rFonts w:ascii="Times New Roman" w:hAnsi="Times New Roman"/>
                <w:i/>
                <w:szCs w:val="24"/>
              </w:rPr>
            </w:pPr>
            <w:r w:rsidRPr="008B4666">
              <w:rPr>
                <w:rFonts w:ascii="Times New Roman" w:hAnsi="Times New Roman"/>
                <w:i/>
                <w:szCs w:val="24"/>
              </w:rPr>
              <w:t>Parent-pupil survey</w:t>
            </w:r>
          </w:p>
        </w:tc>
        <w:tc>
          <w:tcPr>
            <w:tcW w:w="1620" w:type="dxa"/>
            <w:tcBorders>
              <w:top w:val="single" w:sz="4" w:space="0" w:color="auto"/>
              <w:left w:val="single" w:sz="4" w:space="0" w:color="auto"/>
              <w:bottom w:val="single" w:sz="4" w:space="0" w:color="auto"/>
              <w:right w:val="single" w:sz="4" w:space="0" w:color="auto"/>
            </w:tcBorders>
            <w:hideMark/>
          </w:tcPr>
          <w:p w14:paraId="5195D7FE" w14:textId="77777777" w:rsidR="008B4666" w:rsidRPr="008B4666" w:rsidRDefault="008B4666" w:rsidP="00C54A25">
            <w:pPr>
              <w:rPr>
                <w:rFonts w:ascii="Times New Roman" w:hAnsi="Times New Roman"/>
                <w:i/>
                <w:szCs w:val="24"/>
              </w:rPr>
            </w:pPr>
            <w:r w:rsidRPr="008B4666">
              <w:rPr>
                <w:rFonts w:ascii="Times New Roman" w:hAnsi="Times New Roman"/>
                <w:i/>
                <w:szCs w:val="24"/>
              </w:rPr>
              <w:t>300,000 parents</w:t>
            </w:r>
          </w:p>
        </w:tc>
        <w:tc>
          <w:tcPr>
            <w:tcW w:w="1800" w:type="dxa"/>
            <w:tcBorders>
              <w:top w:val="single" w:sz="4" w:space="0" w:color="auto"/>
              <w:left w:val="single" w:sz="4" w:space="0" w:color="auto"/>
              <w:bottom w:val="single" w:sz="4" w:space="0" w:color="auto"/>
              <w:right w:val="single" w:sz="4" w:space="0" w:color="auto"/>
            </w:tcBorders>
            <w:hideMark/>
          </w:tcPr>
          <w:p w14:paraId="7C8BFAB2" w14:textId="77777777" w:rsidR="008B4666" w:rsidRPr="008B4666" w:rsidRDefault="008B4666" w:rsidP="00C54A25">
            <w:pPr>
              <w:rPr>
                <w:rFonts w:ascii="Times New Roman" w:hAnsi="Times New Roman"/>
                <w:i/>
                <w:szCs w:val="24"/>
              </w:rPr>
            </w:pPr>
            <w:r w:rsidRPr="008B4666">
              <w:rPr>
                <w:rFonts w:ascii="Times New Roman" w:hAnsi="Times New Roman"/>
                <w:i/>
                <w:szCs w:val="24"/>
              </w:rPr>
              <w:t>0.25</w:t>
            </w:r>
          </w:p>
        </w:tc>
        <w:tc>
          <w:tcPr>
            <w:tcW w:w="1260" w:type="dxa"/>
            <w:tcBorders>
              <w:top w:val="single" w:sz="4" w:space="0" w:color="auto"/>
              <w:left w:val="single" w:sz="4" w:space="0" w:color="auto"/>
              <w:bottom w:val="single" w:sz="4" w:space="0" w:color="auto"/>
              <w:right w:val="single" w:sz="4" w:space="0" w:color="auto"/>
            </w:tcBorders>
            <w:hideMark/>
          </w:tcPr>
          <w:p w14:paraId="211D6D2F" w14:textId="77777777" w:rsidR="008B4666" w:rsidRPr="008B4666" w:rsidRDefault="008B4666" w:rsidP="00C54A25">
            <w:pPr>
              <w:jc w:val="right"/>
              <w:rPr>
                <w:rFonts w:ascii="Times New Roman" w:hAnsi="Times New Roman"/>
                <w:i/>
                <w:szCs w:val="24"/>
              </w:rPr>
            </w:pPr>
            <w:r w:rsidRPr="008B4666">
              <w:rPr>
                <w:rFonts w:ascii="Times New Roman" w:hAnsi="Times New Roman"/>
                <w:i/>
                <w:szCs w:val="24"/>
              </w:rPr>
              <w:t>75,000</w:t>
            </w:r>
          </w:p>
        </w:tc>
        <w:tc>
          <w:tcPr>
            <w:tcW w:w="2718" w:type="dxa"/>
            <w:tcBorders>
              <w:top w:val="single" w:sz="4" w:space="0" w:color="auto"/>
              <w:left w:val="single" w:sz="4" w:space="0" w:color="auto"/>
              <w:bottom w:val="single" w:sz="4" w:space="0" w:color="auto"/>
              <w:right w:val="single" w:sz="4" w:space="0" w:color="auto"/>
            </w:tcBorders>
            <w:hideMark/>
          </w:tcPr>
          <w:p w14:paraId="00F27AEC" w14:textId="77777777" w:rsidR="008B4666" w:rsidRPr="008B4666" w:rsidRDefault="008B4666" w:rsidP="00C54A25">
            <w:pPr>
              <w:rPr>
                <w:rFonts w:ascii="Times New Roman" w:hAnsi="Times New Roman"/>
                <w:i/>
                <w:szCs w:val="24"/>
              </w:rPr>
            </w:pPr>
            <w:r w:rsidRPr="008B4666">
              <w:rPr>
                <w:rFonts w:ascii="Times New Roman" w:hAnsi="Times New Roman"/>
                <w:i/>
                <w:szCs w:val="24"/>
              </w:rPr>
              <w:t xml:space="preserve">Assumes 300,000 federally-connected children identified through a survey form completed by a parent.  </w:t>
            </w:r>
          </w:p>
        </w:tc>
      </w:tr>
      <w:tr w:rsidR="008B4666" w:rsidRPr="008B4666" w14:paraId="7A9F18DE" w14:textId="77777777" w:rsidTr="008B4666">
        <w:tc>
          <w:tcPr>
            <w:tcW w:w="2178" w:type="dxa"/>
            <w:tcBorders>
              <w:top w:val="single" w:sz="4" w:space="0" w:color="auto"/>
              <w:left w:val="single" w:sz="4" w:space="0" w:color="auto"/>
              <w:bottom w:val="single" w:sz="4" w:space="0" w:color="auto"/>
              <w:right w:val="single" w:sz="4" w:space="0" w:color="auto"/>
            </w:tcBorders>
            <w:hideMark/>
          </w:tcPr>
          <w:p w14:paraId="63C49FF9" w14:textId="77777777" w:rsidR="008B4666" w:rsidRPr="008B4666" w:rsidRDefault="008B4666" w:rsidP="00C54A25">
            <w:pPr>
              <w:rPr>
                <w:rFonts w:ascii="Times New Roman" w:hAnsi="Times New Roman"/>
                <w:i/>
                <w:szCs w:val="24"/>
              </w:rPr>
            </w:pPr>
            <w:r w:rsidRPr="008B4666">
              <w:rPr>
                <w:rFonts w:ascii="Times New Roman" w:hAnsi="Times New Roman"/>
                <w:i/>
                <w:szCs w:val="24"/>
              </w:rPr>
              <w:t>Source check with Federal official to document children living on Federal property</w:t>
            </w:r>
          </w:p>
        </w:tc>
        <w:tc>
          <w:tcPr>
            <w:tcW w:w="1620" w:type="dxa"/>
            <w:tcBorders>
              <w:top w:val="single" w:sz="4" w:space="0" w:color="auto"/>
              <w:left w:val="single" w:sz="4" w:space="0" w:color="auto"/>
              <w:bottom w:val="single" w:sz="4" w:space="0" w:color="auto"/>
              <w:right w:val="single" w:sz="4" w:space="0" w:color="auto"/>
            </w:tcBorders>
            <w:hideMark/>
          </w:tcPr>
          <w:p w14:paraId="093A04AD" w14:textId="77777777" w:rsidR="008B4666" w:rsidRPr="008B4666" w:rsidRDefault="008B4666" w:rsidP="00C54A25">
            <w:pPr>
              <w:rPr>
                <w:rFonts w:ascii="Times New Roman" w:hAnsi="Times New Roman"/>
                <w:i/>
                <w:szCs w:val="24"/>
              </w:rPr>
            </w:pPr>
            <w:r w:rsidRPr="008B4666">
              <w:rPr>
                <w:rFonts w:ascii="Times New Roman" w:hAnsi="Times New Roman"/>
                <w:i/>
                <w:szCs w:val="24"/>
              </w:rPr>
              <w:t>950 LEAs</w:t>
            </w:r>
          </w:p>
        </w:tc>
        <w:tc>
          <w:tcPr>
            <w:tcW w:w="1800" w:type="dxa"/>
            <w:tcBorders>
              <w:top w:val="single" w:sz="4" w:space="0" w:color="auto"/>
              <w:left w:val="single" w:sz="4" w:space="0" w:color="auto"/>
              <w:bottom w:val="single" w:sz="4" w:space="0" w:color="auto"/>
              <w:right w:val="single" w:sz="4" w:space="0" w:color="auto"/>
            </w:tcBorders>
            <w:hideMark/>
          </w:tcPr>
          <w:p w14:paraId="11D225EF" w14:textId="77777777" w:rsidR="008B4666" w:rsidRPr="008B4666" w:rsidRDefault="008B4666" w:rsidP="00C54A25">
            <w:pPr>
              <w:rPr>
                <w:rFonts w:ascii="Times New Roman" w:hAnsi="Times New Roman"/>
                <w:i/>
                <w:szCs w:val="24"/>
              </w:rPr>
            </w:pPr>
            <w:r w:rsidRPr="008B4666">
              <w:rPr>
                <w:rFonts w:ascii="Times New Roman" w:hAnsi="Times New Roman"/>
                <w:i/>
                <w:szCs w:val="24"/>
              </w:rPr>
              <w:t>3</w:t>
            </w:r>
          </w:p>
        </w:tc>
        <w:tc>
          <w:tcPr>
            <w:tcW w:w="1260" w:type="dxa"/>
            <w:tcBorders>
              <w:top w:val="single" w:sz="4" w:space="0" w:color="auto"/>
              <w:left w:val="single" w:sz="4" w:space="0" w:color="auto"/>
              <w:bottom w:val="single" w:sz="4" w:space="0" w:color="auto"/>
              <w:right w:val="single" w:sz="4" w:space="0" w:color="auto"/>
            </w:tcBorders>
            <w:hideMark/>
          </w:tcPr>
          <w:p w14:paraId="4606076F" w14:textId="77777777" w:rsidR="008B4666" w:rsidRPr="008B4666" w:rsidRDefault="008B4666" w:rsidP="00C54A25">
            <w:pPr>
              <w:jc w:val="right"/>
              <w:rPr>
                <w:rFonts w:ascii="Times New Roman" w:hAnsi="Times New Roman"/>
                <w:i/>
                <w:szCs w:val="24"/>
              </w:rPr>
            </w:pPr>
            <w:r w:rsidRPr="008B4666">
              <w:rPr>
                <w:rFonts w:ascii="Times New Roman" w:hAnsi="Times New Roman"/>
                <w:i/>
                <w:szCs w:val="24"/>
              </w:rPr>
              <w:t>2,850</w:t>
            </w:r>
          </w:p>
        </w:tc>
        <w:tc>
          <w:tcPr>
            <w:tcW w:w="2718" w:type="dxa"/>
            <w:tcBorders>
              <w:top w:val="single" w:sz="4" w:space="0" w:color="auto"/>
              <w:left w:val="single" w:sz="4" w:space="0" w:color="auto"/>
              <w:bottom w:val="single" w:sz="4" w:space="0" w:color="auto"/>
              <w:right w:val="single" w:sz="4" w:space="0" w:color="auto"/>
            </w:tcBorders>
            <w:hideMark/>
          </w:tcPr>
          <w:p w14:paraId="7057FD58" w14:textId="77777777" w:rsidR="008B4666" w:rsidRPr="008B4666" w:rsidRDefault="008B4666" w:rsidP="00C54A25">
            <w:pPr>
              <w:rPr>
                <w:rFonts w:ascii="Times New Roman" w:hAnsi="Times New Roman"/>
                <w:i/>
                <w:szCs w:val="24"/>
              </w:rPr>
            </w:pPr>
            <w:r w:rsidRPr="008B4666">
              <w:rPr>
                <w:rFonts w:ascii="Times New Roman" w:hAnsi="Times New Roman"/>
                <w:i/>
                <w:szCs w:val="24"/>
              </w:rPr>
              <w:t>Assumes 1000 officials with information on the residence status of federally-connected children complete a source check</w:t>
            </w:r>
          </w:p>
        </w:tc>
      </w:tr>
      <w:tr w:rsidR="008B4666" w:rsidRPr="008B4666" w14:paraId="4CED2B21" w14:textId="77777777" w:rsidTr="008B4666">
        <w:tc>
          <w:tcPr>
            <w:tcW w:w="2178" w:type="dxa"/>
            <w:tcBorders>
              <w:top w:val="single" w:sz="4" w:space="0" w:color="auto"/>
              <w:left w:val="single" w:sz="4" w:space="0" w:color="auto"/>
              <w:bottom w:val="single" w:sz="4" w:space="0" w:color="auto"/>
              <w:right w:val="single" w:sz="4" w:space="0" w:color="auto"/>
            </w:tcBorders>
            <w:hideMark/>
          </w:tcPr>
          <w:p w14:paraId="4489FF40" w14:textId="77777777" w:rsidR="008B4666" w:rsidRPr="008B4666" w:rsidRDefault="008B4666" w:rsidP="00C54A25">
            <w:pPr>
              <w:rPr>
                <w:rFonts w:ascii="Times New Roman" w:hAnsi="Times New Roman"/>
                <w:i/>
                <w:szCs w:val="24"/>
              </w:rPr>
            </w:pPr>
            <w:r w:rsidRPr="008B4666">
              <w:rPr>
                <w:rFonts w:ascii="Times New Roman" w:hAnsi="Times New Roman"/>
                <w:i/>
                <w:szCs w:val="24"/>
              </w:rPr>
              <w:t>Collecting and organizing data to report on Categories A-G</w:t>
            </w:r>
          </w:p>
        </w:tc>
        <w:tc>
          <w:tcPr>
            <w:tcW w:w="1620" w:type="dxa"/>
            <w:tcBorders>
              <w:top w:val="single" w:sz="4" w:space="0" w:color="auto"/>
              <w:left w:val="single" w:sz="4" w:space="0" w:color="auto"/>
              <w:bottom w:val="single" w:sz="4" w:space="0" w:color="auto"/>
              <w:right w:val="single" w:sz="4" w:space="0" w:color="auto"/>
            </w:tcBorders>
            <w:hideMark/>
          </w:tcPr>
          <w:p w14:paraId="7D1204CD" w14:textId="77777777" w:rsidR="008B4666" w:rsidRPr="008B4666" w:rsidRDefault="008B4666" w:rsidP="00C54A25">
            <w:pPr>
              <w:rPr>
                <w:rFonts w:ascii="Times New Roman" w:hAnsi="Times New Roman"/>
                <w:i/>
                <w:szCs w:val="24"/>
              </w:rPr>
            </w:pPr>
            <w:r w:rsidRPr="008B4666">
              <w:rPr>
                <w:rFonts w:ascii="Times New Roman" w:hAnsi="Times New Roman"/>
                <w:i/>
                <w:szCs w:val="24"/>
              </w:rPr>
              <w:t>1,079 LEAs</w:t>
            </w:r>
          </w:p>
        </w:tc>
        <w:tc>
          <w:tcPr>
            <w:tcW w:w="1800" w:type="dxa"/>
            <w:tcBorders>
              <w:top w:val="single" w:sz="4" w:space="0" w:color="auto"/>
              <w:left w:val="single" w:sz="4" w:space="0" w:color="auto"/>
              <w:bottom w:val="single" w:sz="4" w:space="0" w:color="auto"/>
              <w:right w:val="single" w:sz="4" w:space="0" w:color="auto"/>
            </w:tcBorders>
            <w:hideMark/>
          </w:tcPr>
          <w:p w14:paraId="374F2269" w14:textId="77777777" w:rsidR="008B4666" w:rsidRPr="008B4666" w:rsidRDefault="008B4666" w:rsidP="00C54A25">
            <w:pPr>
              <w:rPr>
                <w:rFonts w:ascii="Times New Roman" w:hAnsi="Times New Roman"/>
                <w:i/>
                <w:szCs w:val="24"/>
              </w:rPr>
            </w:pPr>
            <w:r w:rsidRPr="008B4666">
              <w:rPr>
                <w:rFonts w:ascii="Times New Roman" w:hAnsi="Times New Roman"/>
                <w:i/>
                <w:szCs w:val="24"/>
              </w:rPr>
              <w:t>8.5</w:t>
            </w:r>
          </w:p>
        </w:tc>
        <w:tc>
          <w:tcPr>
            <w:tcW w:w="1260" w:type="dxa"/>
            <w:tcBorders>
              <w:top w:val="single" w:sz="4" w:space="0" w:color="auto"/>
              <w:left w:val="single" w:sz="4" w:space="0" w:color="auto"/>
              <w:bottom w:val="single" w:sz="4" w:space="0" w:color="auto"/>
              <w:right w:val="single" w:sz="4" w:space="0" w:color="auto"/>
            </w:tcBorders>
            <w:hideMark/>
          </w:tcPr>
          <w:p w14:paraId="71E7EC62" w14:textId="77777777" w:rsidR="008B4666" w:rsidRPr="008B4666" w:rsidRDefault="008B4666" w:rsidP="00C54A25">
            <w:pPr>
              <w:jc w:val="right"/>
              <w:rPr>
                <w:rFonts w:ascii="Times New Roman" w:hAnsi="Times New Roman"/>
                <w:i/>
                <w:szCs w:val="24"/>
              </w:rPr>
            </w:pPr>
            <w:r w:rsidRPr="008B4666">
              <w:rPr>
                <w:rFonts w:ascii="Times New Roman" w:hAnsi="Times New Roman"/>
                <w:i/>
                <w:szCs w:val="24"/>
              </w:rPr>
              <w:t>9,171.5</w:t>
            </w:r>
          </w:p>
        </w:tc>
        <w:tc>
          <w:tcPr>
            <w:tcW w:w="2718" w:type="dxa"/>
            <w:tcBorders>
              <w:top w:val="single" w:sz="4" w:space="0" w:color="auto"/>
              <w:left w:val="single" w:sz="4" w:space="0" w:color="auto"/>
              <w:bottom w:val="single" w:sz="4" w:space="0" w:color="auto"/>
              <w:right w:val="single" w:sz="4" w:space="0" w:color="auto"/>
            </w:tcBorders>
            <w:hideMark/>
          </w:tcPr>
          <w:p w14:paraId="69646E6D" w14:textId="77777777" w:rsidR="008B4666" w:rsidRPr="008B4666" w:rsidRDefault="008B4666" w:rsidP="00C54A25">
            <w:pPr>
              <w:rPr>
                <w:rFonts w:ascii="Times New Roman" w:hAnsi="Times New Roman"/>
                <w:i/>
                <w:szCs w:val="24"/>
              </w:rPr>
            </w:pPr>
            <w:r w:rsidRPr="008B4666">
              <w:rPr>
                <w:rFonts w:ascii="Times New Roman" w:hAnsi="Times New Roman"/>
                <w:i/>
                <w:szCs w:val="24"/>
              </w:rPr>
              <w:t>Assumes time to complete and organize survey/source check data on federally-connected children decreased from 9 hours to 8.5 hours due to improvements in data validation and organization of application.</w:t>
            </w:r>
          </w:p>
        </w:tc>
      </w:tr>
      <w:tr w:rsidR="008B4666" w:rsidRPr="008B4666" w14:paraId="1ABFBBED" w14:textId="77777777" w:rsidTr="008B4666">
        <w:tc>
          <w:tcPr>
            <w:tcW w:w="2178" w:type="dxa"/>
            <w:tcBorders>
              <w:top w:val="single" w:sz="4" w:space="0" w:color="auto"/>
              <w:left w:val="single" w:sz="4" w:space="0" w:color="auto"/>
              <w:bottom w:val="single" w:sz="4" w:space="0" w:color="auto"/>
              <w:right w:val="single" w:sz="4" w:space="0" w:color="auto"/>
            </w:tcBorders>
            <w:hideMark/>
          </w:tcPr>
          <w:p w14:paraId="419C8188" w14:textId="77777777" w:rsidR="008B4666" w:rsidRPr="008B4666" w:rsidRDefault="008B4666" w:rsidP="00C54A25">
            <w:pPr>
              <w:rPr>
                <w:rFonts w:ascii="Times New Roman" w:hAnsi="Times New Roman"/>
                <w:b/>
                <w:i/>
                <w:szCs w:val="24"/>
              </w:rPr>
            </w:pPr>
            <w:r w:rsidRPr="008B4666">
              <w:rPr>
                <w:rFonts w:ascii="Times New Roman" w:hAnsi="Times New Roman"/>
                <w:b/>
                <w:i/>
                <w:szCs w:val="24"/>
              </w:rPr>
              <w:t>Total</w:t>
            </w:r>
          </w:p>
        </w:tc>
        <w:tc>
          <w:tcPr>
            <w:tcW w:w="1620" w:type="dxa"/>
            <w:tcBorders>
              <w:top w:val="single" w:sz="4" w:space="0" w:color="auto"/>
              <w:left w:val="single" w:sz="4" w:space="0" w:color="auto"/>
              <w:bottom w:val="single" w:sz="4" w:space="0" w:color="auto"/>
              <w:right w:val="single" w:sz="4" w:space="0" w:color="auto"/>
            </w:tcBorders>
          </w:tcPr>
          <w:p w14:paraId="2C221181" w14:textId="77777777" w:rsidR="008B4666" w:rsidRPr="008B4666" w:rsidRDefault="008B4666" w:rsidP="00C54A25">
            <w:pPr>
              <w:rPr>
                <w:rFonts w:ascii="Times New Roman" w:hAnsi="Times New Roman"/>
                <w:b/>
                <w:i/>
                <w:szCs w:val="24"/>
              </w:rPr>
            </w:pPr>
          </w:p>
        </w:tc>
        <w:tc>
          <w:tcPr>
            <w:tcW w:w="1800" w:type="dxa"/>
            <w:tcBorders>
              <w:top w:val="single" w:sz="4" w:space="0" w:color="auto"/>
              <w:left w:val="single" w:sz="4" w:space="0" w:color="auto"/>
              <w:bottom w:val="single" w:sz="4" w:space="0" w:color="auto"/>
              <w:right w:val="single" w:sz="4" w:space="0" w:color="auto"/>
            </w:tcBorders>
          </w:tcPr>
          <w:p w14:paraId="32064633" w14:textId="77777777" w:rsidR="008B4666" w:rsidRPr="008B4666" w:rsidRDefault="008B4666" w:rsidP="00C54A25">
            <w:pPr>
              <w:rPr>
                <w:rFonts w:ascii="Times New Roman" w:hAnsi="Times New Roman"/>
                <w:b/>
                <w:i/>
                <w:szCs w:val="24"/>
              </w:rPr>
            </w:pPr>
          </w:p>
        </w:tc>
        <w:tc>
          <w:tcPr>
            <w:tcW w:w="1260" w:type="dxa"/>
            <w:tcBorders>
              <w:top w:val="single" w:sz="4" w:space="0" w:color="auto"/>
              <w:left w:val="single" w:sz="4" w:space="0" w:color="auto"/>
              <w:bottom w:val="single" w:sz="4" w:space="0" w:color="auto"/>
              <w:right w:val="single" w:sz="4" w:space="0" w:color="auto"/>
            </w:tcBorders>
            <w:hideMark/>
          </w:tcPr>
          <w:p w14:paraId="35BFDF2E" w14:textId="77777777" w:rsidR="008B4666" w:rsidRPr="008B4666" w:rsidRDefault="008B4666" w:rsidP="00C54A25">
            <w:pPr>
              <w:jc w:val="right"/>
              <w:rPr>
                <w:rFonts w:ascii="Times New Roman" w:hAnsi="Times New Roman"/>
                <w:b/>
                <w:i/>
                <w:szCs w:val="24"/>
              </w:rPr>
            </w:pPr>
            <w:r w:rsidRPr="008B4666">
              <w:rPr>
                <w:rFonts w:ascii="Times New Roman" w:hAnsi="Times New Roman"/>
                <w:b/>
                <w:i/>
                <w:szCs w:val="24"/>
              </w:rPr>
              <w:t>87,021.5</w:t>
            </w:r>
          </w:p>
        </w:tc>
        <w:tc>
          <w:tcPr>
            <w:tcW w:w="2718" w:type="dxa"/>
            <w:tcBorders>
              <w:top w:val="single" w:sz="4" w:space="0" w:color="auto"/>
              <w:left w:val="single" w:sz="4" w:space="0" w:color="auto"/>
              <w:bottom w:val="single" w:sz="4" w:space="0" w:color="auto"/>
              <w:right w:val="single" w:sz="4" w:space="0" w:color="auto"/>
            </w:tcBorders>
          </w:tcPr>
          <w:p w14:paraId="1CE1BA96" w14:textId="77777777" w:rsidR="008B4666" w:rsidRPr="008B4666" w:rsidRDefault="008B4666" w:rsidP="00C54A25">
            <w:pPr>
              <w:rPr>
                <w:rFonts w:ascii="Times New Roman" w:hAnsi="Times New Roman"/>
                <w:i/>
                <w:szCs w:val="24"/>
              </w:rPr>
            </w:pPr>
          </w:p>
        </w:tc>
      </w:tr>
    </w:tbl>
    <w:p w14:paraId="489925C0" w14:textId="77777777" w:rsidR="008B4666" w:rsidRPr="008B4666" w:rsidRDefault="008B4666" w:rsidP="00C54A25">
      <w:pPr>
        <w:ind w:left="810"/>
        <w:rPr>
          <w:rFonts w:ascii="Times New Roman" w:hAnsi="Times New Roman"/>
          <w:b/>
          <w:i/>
          <w:szCs w:val="24"/>
        </w:rPr>
      </w:pPr>
    </w:p>
    <w:p w14:paraId="364A087F" w14:textId="77777777" w:rsidR="008B4666" w:rsidRPr="008B4666" w:rsidRDefault="008B4666" w:rsidP="00C54A25">
      <w:pPr>
        <w:ind w:left="810"/>
        <w:rPr>
          <w:rFonts w:ascii="Times New Roman" w:hAnsi="Times New Roman"/>
          <w:i/>
          <w:szCs w:val="24"/>
        </w:rPr>
      </w:pPr>
      <w:r w:rsidRPr="008B4666">
        <w:rPr>
          <w:rFonts w:ascii="Times New Roman" w:hAnsi="Times New Roman"/>
          <w:b/>
          <w:i/>
          <w:szCs w:val="24"/>
        </w:rPr>
        <w:t>Additional LEA Annual Reporting Tasks – Membership and ADA and Supplemental Forms</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1620"/>
        <w:gridCol w:w="1799"/>
        <w:gridCol w:w="1260"/>
        <w:gridCol w:w="2699"/>
      </w:tblGrid>
      <w:tr w:rsidR="008B4666" w:rsidRPr="008B4666" w14:paraId="2C3B4676" w14:textId="77777777" w:rsidTr="008B4666">
        <w:tc>
          <w:tcPr>
            <w:tcW w:w="2178" w:type="dxa"/>
            <w:tcBorders>
              <w:top w:val="single" w:sz="4" w:space="0" w:color="auto"/>
              <w:left w:val="single" w:sz="4" w:space="0" w:color="auto"/>
              <w:bottom w:val="single" w:sz="4" w:space="0" w:color="auto"/>
              <w:right w:val="single" w:sz="4" w:space="0" w:color="auto"/>
            </w:tcBorders>
            <w:hideMark/>
          </w:tcPr>
          <w:p w14:paraId="5134D07E" w14:textId="77777777" w:rsidR="008B4666" w:rsidRPr="008B4666" w:rsidRDefault="008B4666" w:rsidP="00C54A25">
            <w:pPr>
              <w:rPr>
                <w:rFonts w:ascii="Times New Roman" w:hAnsi="Times New Roman"/>
                <w:i/>
                <w:szCs w:val="24"/>
              </w:rPr>
            </w:pPr>
            <w:r w:rsidRPr="008B4666">
              <w:rPr>
                <w:rFonts w:ascii="Times New Roman" w:hAnsi="Times New Roman"/>
                <w:i/>
                <w:szCs w:val="24"/>
              </w:rPr>
              <w:t>Task</w:t>
            </w:r>
          </w:p>
        </w:tc>
        <w:tc>
          <w:tcPr>
            <w:tcW w:w="1620" w:type="dxa"/>
            <w:tcBorders>
              <w:top w:val="single" w:sz="4" w:space="0" w:color="auto"/>
              <w:left w:val="single" w:sz="4" w:space="0" w:color="auto"/>
              <w:bottom w:val="single" w:sz="4" w:space="0" w:color="auto"/>
              <w:right w:val="single" w:sz="4" w:space="0" w:color="auto"/>
            </w:tcBorders>
            <w:hideMark/>
          </w:tcPr>
          <w:p w14:paraId="722F623D" w14:textId="77777777" w:rsidR="008B4666" w:rsidRPr="008B4666" w:rsidRDefault="008B4666" w:rsidP="00C54A25">
            <w:pPr>
              <w:rPr>
                <w:rFonts w:ascii="Times New Roman" w:hAnsi="Times New Roman"/>
                <w:i/>
                <w:szCs w:val="24"/>
              </w:rPr>
            </w:pPr>
            <w:r w:rsidRPr="008B4666">
              <w:rPr>
                <w:rFonts w:ascii="Times New Roman" w:hAnsi="Times New Roman"/>
                <w:i/>
                <w:szCs w:val="24"/>
              </w:rPr>
              <w:t>Respondents</w:t>
            </w:r>
            <w:r w:rsidRPr="008B4666">
              <w:rPr>
                <w:rStyle w:val="FootnoteReference"/>
                <w:rFonts w:ascii="Times New Roman" w:hAnsi="Times New Roman"/>
                <w:i/>
                <w:szCs w:val="24"/>
              </w:rPr>
              <w:footnoteReference w:id="4"/>
            </w:r>
          </w:p>
        </w:tc>
        <w:tc>
          <w:tcPr>
            <w:tcW w:w="1800" w:type="dxa"/>
            <w:tcBorders>
              <w:top w:val="single" w:sz="4" w:space="0" w:color="auto"/>
              <w:left w:val="single" w:sz="4" w:space="0" w:color="auto"/>
              <w:bottom w:val="single" w:sz="4" w:space="0" w:color="auto"/>
              <w:right w:val="single" w:sz="4" w:space="0" w:color="auto"/>
            </w:tcBorders>
            <w:hideMark/>
          </w:tcPr>
          <w:p w14:paraId="1ED8B0A7" w14:textId="77777777" w:rsidR="008B4666" w:rsidRPr="008B4666" w:rsidRDefault="008B4666" w:rsidP="00C54A25">
            <w:pPr>
              <w:rPr>
                <w:rFonts w:ascii="Times New Roman" w:hAnsi="Times New Roman"/>
                <w:i/>
                <w:szCs w:val="24"/>
              </w:rPr>
            </w:pPr>
            <w:r w:rsidRPr="008B4666">
              <w:rPr>
                <w:rFonts w:ascii="Times New Roman" w:hAnsi="Times New Roman"/>
                <w:i/>
                <w:szCs w:val="24"/>
              </w:rPr>
              <w:t>Average Hours per Respondent</w:t>
            </w:r>
          </w:p>
        </w:tc>
        <w:tc>
          <w:tcPr>
            <w:tcW w:w="1260" w:type="dxa"/>
            <w:tcBorders>
              <w:top w:val="single" w:sz="4" w:space="0" w:color="auto"/>
              <w:left w:val="single" w:sz="4" w:space="0" w:color="auto"/>
              <w:bottom w:val="single" w:sz="4" w:space="0" w:color="auto"/>
              <w:right w:val="single" w:sz="4" w:space="0" w:color="auto"/>
            </w:tcBorders>
            <w:hideMark/>
          </w:tcPr>
          <w:p w14:paraId="79FDBF1F" w14:textId="77777777" w:rsidR="008B4666" w:rsidRPr="008B4666" w:rsidRDefault="008B4666" w:rsidP="00C54A25">
            <w:pPr>
              <w:rPr>
                <w:rFonts w:ascii="Times New Roman" w:hAnsi="Times New Roman"/>
                <w:i/>
                <w:szCs w:val="24"/>
              </w:rPr>
            </w:pPr>
            <w:r w:rsidRPr="008B4666">
              <w:rPr>
                <w:rFonts w:ascii="Times New Roman" w:hAnsi="Times New Roman"/>
                <w:i/>
                <w:szCs w:val="24"/>
              </w:rPr>
              <w:t>Total Hours</w:t>
            </w:r>
          </w:p>
        </w:tc>
        <w:tc>
          <w:tcPr>
            <w:tcW w:w="2700" w:type="dxa"/>
            <w:tcBorders>
              <w:top w:val="single" w:sz="4" w:space="0" w:color="auto"/>
              <w:left w:val="single" w:sz="4" w:space="0" w:color="auto"/>
              <w:bottom w:val="single" w:sz="4" w:space="0" w:color="auto"/>
              <w:right w:val="single" w:sz="4" w:space="0" w:color="auto"/>
            </w:tcBorders>
            <w:hideMark/>
          </w:tcPr>
          <w:p w14:paraId="1699FAE8" w14:textId="77777777" w:rsidR="008B4666" w:rsidRPr="008B4666" w:rsidRDefault="008B4666" w:rsidP="00C54A25">
            <w:pPr>
              <w:rPr>
                <w:rFonts w:ascii="Times New Roman" w:hAnsi="Times New Roman"/>
                <w:i/>
                <w:szCs w:val="24"/>
              </w:rPr>
            </w:pPr>
            <w:r w:rsidRPr="008B4666">
              <w:rPr>
                <w:rFonts w:ascii="Times New Roman" w:hAnsi="Times New Roman"/>
                <w:i/>
                <w:szCs w:val="24"/>
              </w:rPr>
              <w:t>Explanation</w:t>
            </w:r>
          </w:p>
        </w:tc>
      </w:tr>
      <w:tr w:rsidR="008B4666" w:rsidRPr="008B4666" w14:paraId="6F102598" w14:textId="77777777" w:rsidTr="008B4666">
        <w:tc>
          <w:tcPr>
            <w:tcW w:w="2178" w:type="dxa"/>
            <w:tcBorders>
              <w:top w:val="single" w:sz="4" w:space="0" w:color="auto"/>
              <w:left w:val="single" w:sz="4" w:space="0" w:color="auto"/>
              <w:bottom w:val="single" w:sz="4" w:space="0" w:color="auto"/>
              <w:right w:val="single" w:sz="4" w:space="0" w:color="auto"/>
            </w:tcBorders>
            <w:hideMark/>
          </w:tcPr>
          <w:p w14:paraId="790AEED6" w14:textId="77777777" w:rsidR="008B4666" w:rsidRPr="008B4666" w:rsidRDefault="008B4666" w:rsidP="00C54A25">
            <w:pPr>
              <w:rPr>
                <w:rFonts w:ascii="Times New Roman" w:hAnsi="Times New Roman"/>
                <w:i/>
                <w:szCs w:val="24"/>
              </w:rPr>
            </w:pPr>
            <w:r w:rsidRPr="008B4666">
              <w:rPr>
                <w:rFonts w:ascii="Times New Roman" w:hAnsi="Times New Roman"/>
                <w:i/>
                <w:szCs w:val="24"/>
              </w:rPr>
              <w:t>Reporting enrollment and attendance data in Membership and ADA</w:t>
            </w:r>
          </w:p>
        </w:tc>
        <w:tc>
          <w:tcPr>
            <w:tcW w:w="1620" w:type="dxa"/>
            <w:tcBorders>
              <w:top w:val="single" w:sz="4" w:space="0" w:color="auto"/>
              <w:left w:val="single" w:sz="4" w:space="0" w:color="auto"/>
              <w:bottom w:val="single" w:sz="4" w:space="0" w:color="auto"/>
              <w:right w:val="single" w:sz="4" w:space="0" w:color="auto"/>
            </w:tcBorders>
            <w:hideMark/>
          </w:tcPr>
          <w:p w14:paraId="33797D02" w14:textId="77777777" w:rsidR="008B4666" w:rsidRPr="008B4666" w:rsidRDefault="008B4666" w:rsidP="00C54A25">
            <w:pPr>
              <w:rPr>
                <w:rFonts w:ascii="Times New Roman" w:hAnsi="Times New Roman"/>
                <w:i/>
                <w:szCs w:val="24"/>
              </w:rPr>
            </w:pPr>
            <w:r w:rsidRPr="008B4666">
              <w:rPr>
                <w:rFonts w:ascii="Times New Roman" w:hAnsi="Times New Roman"/>
                <w:i/>
                <w:szCs w:val="24"/>
              </w:rPr>
              <w:t>100 LEAs</w:t>
            </w:r>
          </w:p>
        </w:tc>
        <w:tc>
          <w:tcPr>
            <w:tcW w:w="1800" w:type="dxa"/>
            <w:tcBorders>
              <w:top w:val="single" w:sz="4" w:space="0" w:color="auto"/>
              <w:left w:val="single" w:sz="4" w:space="0" w:color="auto"/>
              <w:bottom w:val="single" w:sz="4" w:space="0" w:color="auto"/>
              <w:right w:val="single" w:sz="4" w:space="0" w:color="auto"/>
            </w:tcBorders>
            <w:hideMark/>
          </w:tcPr>
          <w:p w14:paraId="56BD738B" w14:textId="77777777" w:rsidR="008B4666" w:rsidRPr="008B4666" w:rsidRDefault="008B4666" w:rsidP="00C54A25">
            <w:pPr>
              <w:rPr>
                <w:rFonts w:ascii="Times New Roman" w:hAnsi="Times New Roman"/>
                <w:i/>
                <w:szCs w:val="24"/>
              </w:rPr>
            </w:pPr>
            <w:r w:rsidRPr="008B4666">
              <w:rPr>
                <w:rFonts w:ascii="Times New Roman" w:hAnsi="Times New Roman"/>
                <w:i/>
                <w:szCs w:val="24"/>
              </w:rPr>
              <w:t>1</w:t>
            </w:r>
          </w:p>
        </w:tc>
        <w:tc>
          <w:tcPr>
            <w:tcW w:w="1260" w:type="dxa"/>
            <w:tcBorders>
              <w:top w:val="single" w:sz="4" w:space="0" w:color="auto"/>
              <w:left w:val="single" w:sz="4" w:space="0" w:color="auto"/>
              <w:bottom w:val="single" w:sz="4" w:space="0" w:color="auto"/>
              <w:right w:val="single" w:sz="4" w:space="0" w:color="auto"/>
            </w:tcBorders>
            <w:hideMark/>
          </w:tcPr>
          <w:p w14:paraId="3D066FB7" w14:textId="77777777" w:rsidR="008B4666" w:rsidRPr="008B4666" w:rsidRDefault="008B4666" w:rsidP="00C54A25">
            <w:pPr>
              <w:rPr>
                <w:rFonts w:ascii="Times New Roman" w:hAnsi="Times New Roman"/>
                <w:i/>
                <w:szCs w:val="24"/>
              </w:rPr>
            </w:pPr>
            <w:r w:rsidRPr="008B4666">
              <w:rPr>
                <w:rFonts w:ascii="Times New Roman" w:hAnsi="Times New Roman"/>
                <w:i/>
                <w:szCs w:val="24"/>
              </w:rPr>
              <w:t>100</w:t>
            </w:r>
          </w:p>
        </w:tc>
        <w:tc>
          <w:tcPr>
            <w:tcW w:w="2700" w:type="dxa"/>
            <w:tcBorders>
              <w:top w:val="single" w:sz="4" w:space="0" w:color="auto"/>
              <w:left w:val="single" w:sz="4" w:space="0" w:color="auto"/>
              <w:bottom w:val="single" w:sz="4" w:space="0" w:color="auto"/>
              <w:right w:val="single" w:sz="4" w:space="0" w:color="auto"/>
            </w:tcBorders>
            <w:hideMark/>
          </w:tcPr>
          <w:p w14:paraId="3AF89F9D" w14:textId="77777777" w:rsidR="008B4666" w:rsidRPr="008B4666" w:rsidRDefault="008B4666" w:rsidP="00C54A25">
            <w:pPr>
              <w:rPr>
                <w:rFonts w:ascii="Times New Roman" w:hAnsi="Times New Roman"/>
                <w:i/>
                <w:szCs w:val="24"/>
              </w:rPr>
            </w:pPr>
            <w:r w:rsidRPr="008B4666">
              <w:rPr>
                <w:rFonts w:ascii="Times New Roman" w:hAnsi="Times New Roman"/>
                <w:i/>
                <w:szCs w:val="24"/>
              </w:rPr>
              <w:t xml:space="preserve">Most applicants use data already collected and reported to its state education agency.  All States have an average attendance rate, so LEAs in States are no longer are required to report ADA data.  Approximately 100 LEAs are either in Washington, DC or the territories, or use alternative methods to reach a higher average daily attendance number, and must submit attendance data per 34 CFR §222.37. </w:t>
            </w:r>
          </w:p>
        </w:tc>
      </w:tr>
      <w:tr w:rsidR="008B4666" w:rsidRPr="008B4666" w14:paraId="5C282FFF" w14:textId="77777777" w:rsidTr="008B4666">
        <w:tc>
          <w:tcPr>
            <w:tcW w:w="2178" w:type="dxa"/>
            <w:tcBorders>
              <w:top w:val="single" w:sz="4" w:space="0" w:color="auto"/>
              <w:left w:val="single" w:sz="4" w:space="0" w:color="auto"/>
              <w:bottom w:val="single" w:sz="4" w:space="0" w:color="auto"/>
              <w:right w:val="single" w:sz="4" w:space="0" w:color="auto"/>
            </w:tcBorders>
            <w:hideMark/>
          </w:tcPr>
          <w:p w14:paraId="597F3712" w14:textId="77777777" w:rsidR="008B4666" w:rsidRPr="008B4666" w:rsidRDefault="008B4666" w:rsidP="00C54A25">
            <w:pPr>
              <w:rPr>
                <w:rFonts w:ascii="Times New Roman" w:hAnsi="Times New Roman"/>
                <w:i/>
                <w:szCs w:val="24"/>
              </w:rPr>
            </w:pPr>
            <w:r w:rsidRPr="008B4666">
              <w:rPr>
                <w:rFonts w:ascii="Times New Roman" w:hAnsi="Times New Roman"/>
                <w:i/>
                <w:szCs w:val="24"/>
              </w:rPr>
              <w:t>Collecting and reporting expenditure data for federally-connected children with disabilities in Fiscal Report on Expenditures for CWD</w:t>
            </w:r>
          </w:p>
        </w:tc>
        <w:tc>
          <w:tcPr>
            <w:tcW w:w="1620" w:type="dxa"/>
            <w:tcBorders>
              <w:top w:val="single" w:sz="4" w:space="0" w:color="auto"/>
              <w:left w:val="single" w:sz="4" w:space="0" w:color="auto"/>
              <w:bottom w:val="single" w:sz="4" w:space="0" w:color="auto"/>
              <w:right w:val="single" w:sz="4" w:space="0" w:color="auto"/>
            </w:tcBorders>
            <w:hideMark/>
          </w:tcPr>
          <w:p w14:paraId="00709B50" w14:textId="77777777" w:rsidR="008B4666" w:rsidRPr="008B4666" w:rsidRDefault="008B4666" w:rsidP="00C54A25">
            <w:pPr>
              <w:rPr>
                <w:rFonts w:ascii="Times New Roman" w:hAnsi="Times New Roman"/>
                <w:i/>
                <w:szCs w:val="24"/>
              </w:rPr>
            </w:pPr>
            <w:r w:rsidRPr="008B4666">
              <w:rPr>
                <w:rFonts w:ascii="Times New Roman" w:hAnsi="Times New Roman"/>
                <w:i/>
                <w:szCs w:val="24"/>
              </w:rPr>
              <w:t>814 LEAs</w:t>
            </w:r>
          </w:p>
        </w:tc>
        <w:tc>
          <w:tcPr>
            <w:tcW w:w="1800" w:type="dxa"/>
            <w:tcBorders>
              <w:top w:val="single" w:sz="4" w:space="0" w:color="auto"/>
              <w:left w:val="single" w:sz="4" w:space="0" w:color="auto"/>
              <w:bottom w:val="single" w:sz="4" w:space="0" w:color="auto"/>
              <w:right w:val="single" w:sz="4" w:space="0" w:color="auto"/>
            </w:tcBorders>
            <w:hideMark/>
          </w:tcPr>
          <w:p w14:paraId="7B030382" w14:textId="77777777" w:rsidR="008B4666" w:rsidRPr="008B4666" w:rsidRDefault="008B4666" w:rsidP="00C54A25">
            <w:pPr>
              <w:rPr>
                <w:rFonts w:ascii="Times New Roman" w:hAnsi="Times New Roman"/>
                <w:i/>
                <w:szCs w:val="24"/>
              </w:rPr>
            </w:pPr>
            <w:r w:rsidRPr="008B4666">
              <w:rPr>
                <w:rFonts w:ascii="Times New Roman" w:hAnsi="Times New Roman"/>
                <w:i/>
                <w:szCs w:val="24"/>
              </w:rPr>
              <w:t>0.25</w:t>
            </w:r>
          </w:p>
        </w:tc>
        <w:tc>
          <w:tcPr>
            <w:tcW w:w="1260" w:type="dxa"/>
            <w:tcBorders>
              <w:top w:val="single" w:sz="4" w:space="0" w:color="auto"/>
              <w:left w:val="single" w:sz="4" w:space="0" w:color="auto"/>
              <w:bottom w:val="single" w:sz="4" w:space="0" w:color="auto"/>
              <w:right w:val="single" w:sz="4" w:space="0" w:color="auto"/>
            </w:tcBorders>
            <w:hideMark/>
          </w:tcPr>
          <w:p w14:paraId="3DAA7BF4" w14:textId="77777777" w:rsidR="008B4666" w:rsidRPr="008B4666" w:rsidRDefault="008B4666" w:rsidP="00C54A25">
            <w:pPr>
              <w:rPr>
                <w:rFonts w:ascii="Times New Roman" w:hAnsi="Times New Roman"/>
                <w:i/>
                <w:szCs w:val="24"/>
              </w:rPr>
            </w:pPr>
            <w:r w:rsidRPr="008B4666">
              <w:rPr>
                <w:rFonts w:ascii="Times New Roman" w:hAnsi="Times New Roman"/>
                <w:i/>
                <w:szCs w:val="24"/>
              </w:rPr>
              <w:t>203.5</w:t>
            </w:r>
          </w:p>
        </w:tc>
        <w:tc>
          <w:tcPr>
            <w:tcW w:w="2700" w:type="dxa"/>
            <w:tcBorders>
              <w:top w:val="single" w:sz="4" w:space="0" w:color="auto"/>
              <w:left w:val="single" w:sz="4" w:space="0" w:color="auto"/>
              <w:bottom w:val="single" w:sz="4" w:space="0" w:color="auto"/>
              <w:right w:val="single" w:sz="4" w:space="0" w:color="auto"/>
            </w:tcBorders>
            <w:hideMark/>
          </w:tcPr>
          <w:p w14:paraId="50620A0B" w14:textId="77777777" w:rsidR="008B4666" w:rsidRPr="008B4666" w:rsidRDefault="008B4666" w:rsidP="00C54A25">
            <w:pPr>
              <w:rPr>
                <w:rFonts w:ascii="Times New Roman" w:hAnsi="Times New Roman"/>
                <w:i/>
                <w:szCs w:val="24"/>
              </w:rPr>
            </w:pPr>
            <w:r w:rsidRPr="008B4666">
              <w:rPr>
                <w:rFonts w:ascii="Times New Roman" w:hAnsi="Times New Roman"/>
                <w:i/>
                <w:szCs w:val="24"/>
              </w:rPr>
              <w:t>Assumes these applicants have ready access to financial reports to retrieve and report these data</w:t>
            </w:r>
          </w:p>
        </w:tc>
      </w:tr>
      <w:tr w:rsidR="008B4666" w:rsidRPr="008B4666" w14:paraId="41BC1356" w14:textId="77777777" w:rsidTr="008B4666">
        <w:tc>
          <w:tcPr>
            <w:tcW w:w="2178" w:type="dxa"/>
            <w:tcBorders>
              <w:top w:val="single" w:sz="4" w:space="0" w:color="auto"/>
              <w:left w:val="single" w:sz="4" w:space="0" w:color="auto"/>
              <w:bottom w:val="single" w:sz="4" w:space="0" w:color="auto"/>
              <w:right w:val="single" w:sz="4" w:space="0" w:color="auto"/>
            </w:tcBorders>
            <w:hideMark/>
          </w:tcPr>
          <w:p w14:paraId="0CC627FA" w14:textId="77777777" w:rsidR="008B4666" w:rsidRPr="008B4666" w:rsidRDefault="008B4666" w:rsidP="00C54A25">
            <w:pPr>
              <w:rPr>
                <w:rFonts w:ascii="Times New Roman" w:hAnsi="Times New Roman"/>
                <w:i/>
                <w:szCs w:val="24"/>
              </w:rPr>
            </w:pPr>
            <w:r w:rsidRPr="008B4666">
              <w:rPr>
                <w:rFonts w:ascii="Times New Roman" w:hAnsi="Times New Roman"/>
                <w:i/>
                <w:szCs w:val="24"/>
              </w:rPr>
              <w:t>Reporting children educated in federally-owned school buildings in the section for US DoED Schools under Categories B and Di</w:t>
            </w:r>
          </w:p>
        </w:tc>
        <w:tc>
          <w:tcPr>
            <w:tcW w:w="1620" w:type="dxa"/>
            <w:tcBorders>
              <w:top w:val="single" w:sz="4" w:space="0" w:color="auto"/>
              <w:left w:val="single" w:sz="4" w:space="0" w:color="auto"/>
              <w:bottom w:val="single" w:sz="4" w:space="0" w:color="auto"/>
              <w:right w:val="single" w:sz="4" w:space="0" w:color="auto"/>
            </w:tcBorders>
            <w:hideMark/>
          </w:tcPr>
          <w:p w14:paraId="28F8493C" w14:textId="77777777" w:rsidR="008B4666" w:rsidRPr="008B4666" w:rsidRDefault="008B4666" w:rsidP="00C54A25">
            <w:pPr>
              <w:rPr>
                <w:rFonts w:ascii="Times New Roman" w:hAnsi="Times New Roman"/>
                <w:i/>
                <w:szCs w:val="24"/>
              </w:rPr>
            </w:pPr>
            <w:r w:rsidRPr="008B4666">
              <w:rPr>
                <w:rFonts w:ascii="Times New Roman" w:hAnsi="Times New Roman"/>
                <w:i/>
                <w:szCs w:val="24"/>
              </w:rPr>
              <w:t>5 LEAs</w:t>
            </w:r>
          </w:p>
        </w:tc>
        <w:tc>
          <w:tcPr>
            <w:tcW w:w="1800" w:type="dxa"/>
            <w:tcBorders>
              <w:top w:val="single" w:sz="4" w:space="0" w:color="auto"/>
              <w:left w:val="single" w:sz="4" w:space="0" w:color="auto"/>
              <w:bottom w:val="single" w:sz="4" w:space="0" w:color="auto"/>
              <w:right w:val="single" w:sz="4" w:space="0" w:color="auto"/>
            </w:tcBorders>
            <w:hideMark/>
          </w:tcPr>
          <w:p w14:paraId="581E4B1A" w14:textId="77777777" w:rsidR="008B4666" w:rsidRPr="008B4666" w:rsidRDefault="008B4666" w:rsidP="00C54A25">
            <w:pPr>
              <w:rPr>
                <w:rFonts w:ascii="Times New Roman" w:hAnsi="Times New Roman"/>
                <w:i/>
                <w:szCs w:val="24"/>
              </w:rPr>
            </w:pPr>
            <w:r w:rsidRPr="008B4666">
              <w:rPr>
                <w:rFonts w:ascii="Times New Roman" w:hAnsi="Times New Roman"/>
                <w:i/>
                <w:szCs w:val="24"/>
              </w:rPr>
              <w:t>1</w:t>
            </w:r>
          </w:p>
        </w:tc>
        <w:tc>
          <w:tcPr>
            <w:tcW w:w="1260" w:type="dxa"/>
            <w:tcBorders>
              <w:top w:val="single" w:sz="4" w:space="0" w:color="auto"/>
              <w:left w:val="single" w:sz="4" w:space="0" w:color="auto"/>
              <w:bottom w:val="single" w:sz="4" w:space="0" w:color="auto"/>
              <w:right w:val="single" w:sz="4" w:space="0" w:color="auto"/>
            </w:tcBorders>
            <w:hideMark/>
          </w:tcPr>
          <w:p w14:paraId="1D340927" w14:textId="77777777" w:rsidR="008B4666" w:rsidRPr="008B4666" w:rsidRDefault="008B4666" w:rsidP="00C54A25">
            <w:pPr>
              <w:rPr>
                <w:rFonts w:ascii="Times New Roman" w:hAnsi="Times New Roman"/>
                <w:i/>
                <w:szCs w:val="24"/>
              </w:rPr>
            </w:pPr>
            <w:r w:rsidRPr="008B4666">
              <w:rPr>
                <w:rFonts w:ascii="Times New Roman" w:hAnsi="Times New Roman"/>
                <w:i/>
                <w:szCs w:val="24"/>
              </w:rPr>
              <w:t>5</w:t>
            </w:r>
          </w:p>
        </w:tc>
        <w:tc>
          <w:tcPr>
            <w:tcW w:w="2700" w:type="dxa"/>
            <w:tcBorders>
              <w:top w:val="single" w:sz="4" w:space="0" w:color="auto"/>
              <w:left w:val="single" w:sz="4" w:space="0" w:color="auto"/>
              <w:bottom w:val="single" w:sz="4" w:space="0" w:color="auto"/>
              <w:right w:val="single" w:sz="4" w:space="0" w:color="auto"/>
            </w:tcBorders>
            <w:hideMark/>
          </w:tcPr>
          <w:p w14:paraId="704FD570" w14:textId="77777777" w:rsidR="008B4666" w:rsidRPr="008B4666" w:rsidRDefault="008B4666" w:rsidP="00C54A25">
            <w:pPr>
              <w:rPr>
                <w:rFonts w:ascii="Times New Roman" w:hAnsi="Times New Roman"/>
                <w:i/>
                <w:szCs w:val="24"/>
              </w:rPr>
            </w:pPr>
            <w:r w:rsidRPr="008B4666">
              <w:rPr>
                <w:rFonts w:ascii="Times New Roman" w:hAnsi="Times New Roman"/>
                <w:i/>
                <w:szCs w:val="24"/>
              </w:rPr>
              <w:t>Assumes applicants maintain data on children housed in the small number of schools owned by ED but operated by LEAs</w:t>
            </w:r>
          </w:p>
        </w:tc>
      </w:tr>
      <w:tr w:rsidR="008B4666" w:rsidRPr="008B4666" w14:paraId="4616F6D5" w14:textId="77777777" w:rsidTr="008B4666">
        <w:tc>
          <w:tcPr>
            <w:tcW w:w="2178" w:type="dxa"/>
            <w:tcBorders>
              <w:top w:val="single" w:sz="4" w:space="0" w:color="auto"/>
              <w:left w:val="single" w:sz="4" w:space="0" w:color="auto"/>
              <w:bottom w:val="single" w:sz="4" w:space="0" w:color="auto"/>
              <w:right w:val="single" w:sz="4" w:space="0" w:color="auto"/>
            </w:tcBorders>
            <w:hideMark/>
          </w:tcPr>
          <w:p w14:paraId="673EA893" w14:textId="77777777" w:rsidR="008B4666" w:rsidRPr="008B4666" w:rsidRDefault="008B4666" w:rsidP="00C54A25">
            <w:pPr>
              <w:rPr>
                <w:rFonts w:ascii="Times New Roman" w:hAnsi="Times New Roman"/>
                <w:i/>
                <w:szCs w:val="24"/>
              </w:rPr>
            </w:pPr>
            <w:r w:rsidRPr="008B4666">
              <w:rPr>
                <w:rFonts w:ascii="Times New Roman" w:hAnsi="Times New Roman"/>
                <w:i/>
                <w:szCs w:val="24"/>
              </w:rPr>
              <w:t>Reporting expenditures of Section 7007 funds on Fiscal Report of Expenditures for Construction-Related Funds and Accounts</w:t>
            </w:r>
          </w:p>
        </w:tc>
        <w:tc>
          <w:tcPr>
            <w:tcW w:w="1620" w:type="dxa"/>
            <w:tcBorders>
              <w:top w:val="single" w:sz="4" w:space="0" w:color="auto"/>
              <w:left w:val="single" w:sz="4" w:space="0" w:color="auto"/>
              <w:bottom w:val="single" w:sz="4" w:space="0" w:color="auto"/>
              <w:right w:val="single" w:sz="4" w:space="0" w:color="auto"/>
            </w:tcBorders>
            <w:hideMark/>
          </w:tcPr>
          <w:p w14:paraId="69D6038A" w14:textId="77777777" w:rsidR="008B4666" w:rsidRPr="008B4666" w:rsidRDefault="008B4666" w:rsidP="00C54A25">
            <w:pPr>
              <w:rPr>
                <w:rFonts w:ascii="Times New Roman" w:hAnsi="Times New Roman"/>
                <w:i/>
                <w:szCs w:val="24"/>
              </w:rPr>
            </w:pPr>
            <w:r w:rsidRPr="008B4666">
              <w:rPr>
                <w:rFonts w:ascii="Times New Roman" w:hAnsi="Times New Roman"/>
                <w:i/>
                <w:szCs w:val="24"/>
              </w:rPr>
              <w:t>180 LEAs</w:t>
            </w:r>
          </w:p>
        </w:tc>
        <w:tc>
          <w:tcPr>
            <w:tcW w:w="1800" w:type="dxa"/>
            <w:tcBorders>
              <w:top w:val="single" w:sz="4" w:space="0" w:color="auto"/>
              <w:left w:val="single" w:sz="4" w:space="0" w:color="auto"/>
              <w:bottom w:val="single" w:sz="4" w:space="0" w:color="auto"/>
              <w:right w:val="single" w:sz="4" w:space="0" w:color="auto"/>
            </w:tcBorders>
            <w:hideMark/>
          </w:tcPr>
          <w:p w14:paraId="5252B3CD" w14:textId="77777777" w:rsidR="008B4666" w:rsidRPr="008B4666" w:rsidRDefault="008B4666" w:rsidP="00C54A25">
            <w:pPr>
              <w:rPr>
                <w:rFonts w:ascii="Times New Roman" w:hAnsi="Times New Roman"/>
                <w:i/>
                <w:szCs w:val="24"/>
              </w:rPr>
            </w:pPr>
            <w:r w:rsidRPr="008B4666">
              <w:rPr>
                <w:rFonts w:ascii="Times New Roman" w:hAnsi="Times New Roman"/>
                <w:i/>
                <w:szCs w:val="24"/>
              </w:rPr>
              <w:t>0.25</w:t>
            </w:r>
          </w:p>
        </w:tc>
        <w:tc>
          <w:tcPr>
            <w:tcW w:w="1260" w:type="dxa"/>
            <w:tcBorders>
              <w:top w:val="single" w:sz="4" w:space="0" w:color="auto"/>
              <w:left w:val="single" w:sz="4" w:space="0" w:color="auto"/>
              <w:bottom w:val="single" w:sz="4" w:space="0" w:color="auto"/>
              <w:right w:val="single" w:sz="4" w:space="0" w:color="auto"/>
            </w:tcBorders>
            <w:hideMark/>
          </w:tcPr>
          <w:p w14:paraId="49C8A42D" w14:textId="77777777" w:rsidR="008B4666" w:rsidRPr="008B4666" w:rsidRDefault="008B4666" w:rsidP="00C54A25">
            <w:pPr>
              <w:rPr>
                <w:rFonts w:ascii="Times New Roman" w:hAnsi="Times New Roman"/>
                <w:i/>
                <w:szCs w:val="24"/>
              </w:rPr>
            </w:pPr>
            <w:r w:rsidRPr="008B4666">
              <w:rPr>
                <w:rFonts w:ascii="Times New Roman" w:hAnsi="Times New Roman"/>
                <w:i/>
                <w:szCs w:val="24"/>
              </w:rPr>
              <w:t>45</w:t>
            </w:r>
          </w:p>
        </w:tc>
        <w:tc>
          <w:tcPr>
            <w:tcW w:w="2700" w:type="dxa"/>
            <w:tcBorders>
              <w:top w:val="single" w:sz="4" w:space="0" w:color="auto"/>
              <w:left w:val="single" w:sz="4" w:space="0" w:color="auto"/>
              <w:bottom w:val="single" w:sz="4" w:space="0" w:color="auto"/>
              <w:right w:val="single" w:sz="4" w:space="0" w:color="auto"/>
            </w:tcBorders>
            <w:hideMark/>
          </w:tcPr>
          <w:p w14:paraId="314F30FC" w14:textId="77777777" w:rsidR="008B4666" w:rsidRPr="008B4666" w:rsidRDefault="008B4666" w:rsidP="00C54A25">
            <w:pPr>
              <w:rPr>
                <w:rFonts w:ascii="Times New Roman" w:hAnsi="Times New Roman"/>
                <w:i/>
                <w:szCs w:val="24"/>
              </w:rPr>
            </w:pPr>
            <w:r w:rsidRPr="008B4666">
              <w:rPr>
                <w:rFonts w:ascii="Times New Roman" w:hAnsi="Times New Roman"/>
                <w:i/>
                <w:szCs w:val="24"/>
              </w:rPr>
              <w:t>Assumes these applicants have ready access to financial reports to retrieve and report these data</w:t>
            </w:r>
          </w:p>
        </w:tc>
      </w:tr>
      <w:tr w:rsidR="008B4666" w:rsidRPr="008B4666" w14:paraId="5FFCEF6C" w14:textId="77777777" w:rsidTr="008B4666">
        <w:tc>
          <w:tcPr>
            <w:tcW w:w="2178" w:type="dxa"/>
            <w:tcBorders>
              <w:top w:val="single" w:sz="4" w:space="0" w:color="auto"/>
              <w:left w:val="single" w:sz="4" w:space="0" w:color="auto"/>
              <w:bottom w:val="single" w:sz="4" w:space="0" w:color="auto"/>
              <w:right w:val="single" w:sz="4" w:space="0" w:color="auto"/>
            </w:tcBorders>
            <w:hideMark/>
          </w:tcPr>
          <w:p w14:paraId="7A082790" w14:textId="77777777" w:rsidR="008B4666" w:rsidRPr="008B4666" w:rsidRDefault="008B4666" w:rsidP="00C54A25">
            <w:pPr>
              <w:rPr>
                <w:rFonts w:ascii="Times New Roman" w:hAnsi="Times New Roman"/>
                <w:i/>
                <w:szCs w:val="24"/>
              </w:rPr>
            </w:pPr>
            <w:r w:rsidRPr="008B4666">
              <w:rPr>
                <w:rFonts w:ascii="Times New Roman" w:hAnsi="Times New Roman"/>
                <w:i/>
                <w:szCs w:val="24"/>
              </w:rPr>
              <w:t>Indian Policies and Procedures (IPPs)</w:t>
            </w:r>
          </w:p>
        </w:tc>
        <w:tc>
          <w:tcPr>
            <w:tcW w:w="1620" w:type="dxa"/>
            <w:tcBorders>
              <w:top w:val="single" w:sz="4" w:space="0" w:color="auto"/>
              <w:left w:val="single" w:sz="4" w:space="0" w:color="auto"/>
              <w:bottom w:val="single" w:sz="4" w:space="0" w:color="auto"/>
              <w:right w:val="single" w:sz="4" w:space="0" w:color="auto"/>
            </w:tcBorders>
            <w:hideMark/>
          </w:tcPr>
          <w:p w14:paraId="25E2A584" w14:textId="77777777" w:rsidR="008B4666" w:rsidRPr="008B4666" w:rsidRDefault="008B4666" w:rsidP="00C54A25">
            <w:pPr>
              <w:rPr>
                <w:rFonts w:ascii="Times New Roman" w:hAnsi="Times New Roman"/>
                <w:i/>
                <w:szCs w:val="24"/>
              </w:rPr>
            </w:pPr>
            <w:r w:rsidRPr="008B4666">
              <w:rPr>
                <w:rFonts w:ascii="Times New Roman" w:hAnsi="Times New Roman"/>
                <w:i/>
                <w:szCs w:val="24"/>
              </w:rPr>
              <w:t>560</w:t>
            </w:r>
          </w:p>
        </w:tc>
        <w:tc>
          <w:tcPr>
            <w:tcW w:w="1800" w:type="dxa"/>
            <w:tcBorders>
              <w:top w:val="single" w:sz="4" w:space="0" w:color="auto"/>
              <w:left w:val="single" w:sz="4" w:space="0" w:color="auto"/>
              <w:bottom w:val="single" w:sz="4" w:space="0" w:color="auto"/>
              <w:right w:val="single" w:sz="4" w:space="0" w:color="auto"/>
            </w:tcBorders>
            <w:hideMark/>
          </w:tcPr>
          <w:p w14:paraId="02F48981" w14:textId="77777777" w:rsidR="008B4666" w:rsidRPr="008B4666" w:rsidRDefault="008B4666" w:rsidP="00C54A25">
            <w:pPr>
              <w:rPr>
                <w:rFonts w:ascii="Times New Roman" w:hAnsi="Times New Roman"/>
                <w:i/>
                <w:szCs w:val="24"/>
              </w:rPr>
            </w:pPr>
            <w:r w:rsidRPr="008B4666">
              <w:rPr>
                <w:rFonts w:ascii="Times New Roman" w:hAnsi="Times New Roman"/>
                <w:i/>
                <w:szCs w:val="24"/>
              </w:rPr>
              <w:t>0.5</w:t>
            </w:r>
          </w:p>
        </w:tc>
        <w:tc>
          <w:tcPr>
            <w:tcW w:w="1260" w:type="dxa"/>
            <w:tcBorders>
              <w:top w:val="single" w:sz="4" w:space="0" w:color="auto"/>
              <w:left w:val="single" w:sz="4" w:space="0" w:color="auto"/>
              <w:bottom w:val="single" w:sz="4" w:space="0" w:color="auto"/>
              <w:right w:val="single" w:sz="4" w:space="0" w:color="auto"/>
            </w:tcBorders>
            <w:hideMark/>
          </w:tcPr>
          <w:p w14:paraId="7A4BD773" w14:textId="77777777" w:rsidR="008B4666" w:rsidRPr="008B4666" w:rsidRDefault="008B4666" w:rsidP="00C54A25">
            <w:pPr>
              <w:rPr>
                <w:rFonts w:ascii="Times New Roman" w:hAnsi="Times New Roman"/>
                <w:i/>
                <w:szCs w:val="24"/>
              </w:rPr>
            </w:pPr>
            <w:r w:rsidRPr="008B4666">
              <w:rPr>
                <w:rFonts w:ascii="Times New Roman" w:hAnsi="Times New Roman"/>
                <w:i/>
                <w:szCs w:val="24"/>
              </w:rPr>
              <w:t>280</w:t>
            </w:r>
          </w:p>
        </w:tc>
        <w:tc>
          <w:tcPr>
            <w:tcW w:w="2700" w:type="dxa"/>
            <w:tcBorders>
              <w:top w:val="single" w:sz="4" w:space="0" w:color="auto"/>
              <w:left w:val="single" w:sz="4" w:space="0" w:color="auto"/>
              <w:bottom w:val="single" w:sz="4" w:space="0" w:color="auto"/>
              <w:right w:val="single" w:sz="4" w:space="0" w:color="auto"/>
            </w:tcBorders>
            <w:hideMark/>
          </w:tcPr>
          <w:p w14:paraId="4A9562D2" w14:textId="77777777" w:rsidR="008B4666" w:rsidRPr="008B4666" w:rsidRDefault="008B4666" w:rsidP="00C54A25">
            <w:pPr>
              <w:rPr>
                <w:rFonts w:ascii="Times New Roman" w:hAnsi="Times New Roman"/>
                <w:i/>
                <w:szCs w:val="24"/>
              </w:rPr>
            </w:pPr>
            <w:r w:rsidRPr="008B4666">
              <w:rPr>
                <w:rFonts w:ascii="Times New Roman" w:hAnsi="Times New Roman"/>
                <w:i/>
                <w:szCs w:val="24"/>
              </w:rPr>
              <w:t>Assumes applicants have copies of this document readily available, and that the required LEA board approval takes less than fifteen minutes.</w:t>
            </w:r>
          </w:p>
        </w:tc>
      </w:tr>
      <w:tr w:rsidR="008B4666" w:rsidRPr="008B4666" w14:paraId="2C16EE44" w14:textId="77777777" w:rsidTr="008B4666">
        <w:tc>
          <w:tcPr>
            <w:tcW w:w="2178" w:type="dxa"/>
            <w:tcBorders>
              <w:top w:val="single" w:sz="4" w:space="0" w:color="auto"/>
              <w:left w:val="single" w:sz="4" w:space="0" w:color="auto"/>
              <w:bottom w:val="single" w:sz="4" w:space="0" w:color="auto"/>
              <w:right w:val="single" w:sz="4" w:space="0" w:color="auto"/>
            </w:tcBorders>
            <w:hideMark/>
          </w:tcPr>
          <w:p w14:paraId="0579F9F9" w14:textId="77777777" w:rsidR="008B4666" w:rsidRPr="008B4666" w:rsidRDefault="008B4666" w:rsidP="00C54A25">
            <w:pPr>
              <w:rPr>
                <w:rFonts w:ascii="Times New Roman" w:hAnsi="Times New Roman"/>
                <w:i/>
                <w:szCs w:val="24"/>
              </w:rPr>
            </w:pPr>
            <w:r w:rsidRPr="008B4666">
              <w:rPr>
                <w:rFonts w:ascii="Times New Roman" w:hAnsi="Times New Roman"/>
                <w:i/>
                <w:szCs w:val="24"/>
              </w:rPr>
              <w:t xml:space="preserve">Locating contact Information for Housing Official </w:t>
            </w:r>
          </w:p>
        </w:tc>
        <w:tc>
          <w:tcPr>
            <w:tcW w:w="1620" w:type="dxa"/>
            <w:tcBorders>
              <w:top w:val="single" w:sz="4" w:space="0" w:color="auto"/>
              <w:left w:val="single" w:sz="4" w:space="0" w:color="auto"/>
              <w:bottom w:val="single" w:sz="4" w:space="0" w:color="auto"/>
              <w:right w:val="single" w:sz="4" w:space="0" w:color="auto"/>
            </w:tcBorders>
            <w:hideMark/>
          </w:tcPr>
          <w:p w14:paraId="337782F9" w14:textId="77777777" w:rsidR="008B4666" w:rsidRPr="008B4666" w:rsidRDefault="008B4666" w:rsidP="00C54A25">
            <w:pPr>
              <w:rPr>
                <w:rFonts w:ascii="Times New Roman" w:hAnsi="Times New Roman"/>
                <w:i/>
                <w:szCs w:val="24"/>
              </w:rPr>
            </w:pPr>
            <w:r w:rsidRPr="008B4666">
              <w:rPr>
                <w:rFonts w:ascii="Times New Roman" w:hAnsi="Times New Roman"/>
                <w:i/>
                <w:szCs w:val="24"/>
              </w:rPr>
              <w:t>10</w:t>
            </w:r>
          </w:p>
        </w:tc>
        <w:tc>
          <w:tcPr>
            <w:tcW w:w="1800" w:type="dxa"/>
            <w:tcBorders>
              <w:top w:val="single" w:sz="4" w:space="0" w:color="auto"/>
              <w:left w:val="single" w:sz="4" w:space="0" w:color="auto"/>
              <w:bottom w:val="single" w:sz="4" w:space="0" w:color="auto"/>
              <w:right w:val="single" w:sz="4" w:space="0" w:color="auto"/>
            </w:tcBorders>
            <w:hideMark/>
          </w:tcPr>
          <w:p w14:paraId="0AE8692C" w14:textId="77777777" w:rsidR="008B4666" w:rsidRPr="008B4666" w:rsidRDefault="008B4666" w:rsidP="00C54A25">
            <w:pPr>
              <w:rPr>
                <w:rFonts w:ascii="Times New Roman" w:hAnsi="Times New Roman"/>
                <w:i/>
                <w:szCs w:val="24"/>
              </w:rPr>
            </w:pPr>
            <w:r w:rsidRPr="008B4666">
              <w:rPr>
                <w:rFonts w:ascii="Times New Roman" w:hAnsi="Times New Roman"/>
                <w:i/>
                <w:szCs w:val="24"/>
              </w:rPr>
              <w:t>0</w:t>
            </w:r>
          </w:p>
        </w:tc>
        <w:tc>
          <w:tcPr>
            <w:tcW w:w="1260" w:type="dxa"/>
            <w:tcBorders>
              <w:top w:val="single" w:sz="4" w:space="0" w:color="auto"/>
              <w:left w:val="single" w:sz="4" w:space="0" w:color="auto"/>
              <w:bottom w:val="single" w:sz="4" w:space="0" w:color="auto"/>
              <w:right w:val="single" w:sz="4" w:space="0" w:color="auto"/>
            </w:tcBorders>
            <w:hideMark/>
          </w:tcPr>
          <w:p w14:paraId="111760E1" w14:textId="77777777" w:rsidR="008B4666" w:rsidRPr="008B4666" w:rsidRDefault="008B4666" w:rsidP="00C54A25">
            <w:pPr>
              <w:rPr>
                <w:rFonts w:ascii="Times New Roman" w:hAnsi="Times New Roman"/>
                <w:i/>
                <w:szCs w:val="24"/>
              </w:rPr>
            </w:pPr>
            <w:r w:rsidRPr="008B4666">
              <w:rPr>
                <w:rFonts w:ascii="Times New Roman" w:hAnsi="Times New Roman"/>
                <w:i/>
                <w:szCs w:val="24"/>
              </w:rPr>
              <w:t>0</w:t>
            </w:r>
          </w:p>
        </w:tc>
        <w:tc>
          <w:tcPr>
            <w:tcW w:w="2700" w:type="dxa"/>
            <w:tcBorders>
              <w:top w:val="single" w:sz="4" w:space="0" w:color="auto"/>
              <w:left w:val="single" w:sz="4" w:space="0" w:color="auto"/>
              <w:bottom w:val="single" w:sz="4" w:space="0" w:color="auto"/>
              <w:right w:val="single" w:sz="4" w:space="0" w:color="auto"/>
            </w:tcBorders>
            <w:hideMark/>
          </w:tcPr>
          <w:p w14:paraId="48EC4B70" w14:textId="77777777" w:rsidR="008B4666" w:rsidRPr="008B4666" w:rsidRDefault="008B4666" w:rsidP="00C54A25">
            <w:pPr>
              <w:rPr>
                <w:rFonts w:ascii="Times New Roman" w:hAnsi="Times New Roman"/>
                <w:i/>
                <w:szCs w:val="24"/>
              </w:rPr>
            </w:pPr>
            <w:r w:rsidRPr="008B4666">
              <w:rPr>
                <w:rFonts w:ascii="Times New Roman" w:hAnsi="Times New Roman"/>
                <w:i/>
                <w:szCs w:val="24"/>
              </w:rPr>
              <w:t>This information only needs to be filled out by LEAs who have qualifying housing undergoing renovation or rebuilding.  The time associated with obtaining this information is too small to calculate (&lt;5 minutes per applicant)</w:t>
            </w:r>
          </w:p>
        </w:tc>
      </w:tr>
      <w:tr w:rsidR="008B4666" w:rsidRPr="008B4666" w14:paraId="68C70C56" w14:textId="77777777" w:rsidTr="008B4666">
        <w:tc>
          <w:tcPr>
            <w:tcW w:w="2178" w:type="dxa"/>
            <w:tcBorders>
              <w:top w:val="single" w:sz="4" w:space="0" w:color="auto"/>
              <w:left w:val="single" w:sz="4" w:space="0" w:color="auto"/>
              <w:bottom w:val="single" w:sz="4" w:space="0" w:color="auto"/>
              <w:right w:val="single" w:sz="4" w:space="0" w:color="auto"/>
            </w:tcBorders>
            <w:hideMark/>
          </w:tcPr>
          <w:p w14:paraId="06BF73BC" w14:textId="77777777" w:rsidR="008B4666" w:rsidRPr="008B4666" w:rsidRDefault="008B4666" w:rsidP="00C54A25">
            <w:pPr>
              <w:rPr>
                <w:rFonts w:ascii="Times New Roman" w:hAnsi="Times New Roman"/>
                <w:i/>
                <w:szCs w:val="24"/>
              </w:rPr>
            </w:pPr>
            <w:r w:rsidRPr="008B4666">
              <w:rPr>
                <w:rFonts w:ascii="Times New Roman" w:hAnsi="Times New Roman"/>
                <w:i/>
                <w:szCs w:val="24"/>
              </w:rPr>
              <w:t>Submitting Charter Documents and Annual Financial Report</w:t>
            </w:r>
          </w:p>
        </w:tc>
        <w:tc>
          <w:tcPr>
            <w:tcW w:w="1620" w:type="dxa"/>
            <w:tcBorders>
              <w:top w:val="single" w:sz="4" w:space="0" w:color="auto"/>
              <w:left w:val="single" w:sz="4" w:space="0" w:color="auto"/>
              <w:bottom w:val="single" w:sz="4" w:space="0" w:color="auto"/>
              <w:right w:val="single" w:sz="4" w:space="0" w:color="auto"/>
            </w:tcBorders>
            <w:hideMark/>
          </w:tcPr>
          <w:p w14:paraId="79C79C48" w14:textId="77777777" w:rsidR="008B4666" w:rsidRPr="008B4666" w:rsidRDefault="008B4666" w:rsidP="00C54A25">
            <w:pPr>
              <w:rPr>
                <w:rFonts w:ascii="Times New Roman" w:hAnsi="Times New Roman"/>
                <w:i/>
                <w:szCs w:val="24"/>
              </w:rPr>
            </w:pPr>
            <w:r w:rsidRPr="008B4666">
              <w:rPr>
                <w:rFonts w:ascii="Times New Roman" w:hAnsi="Times New Roman"/>
                <w:i/>
                <w:szCs w:val="24"/>
              </w:rPr>
              <w:t>2</w:t>
            </w:r>
          </w:p>
        </w:tc>
        <w:tc>
          <w:tcPr>
            <w:tcW w:w="1800" w:type="dxa"/>
            <w:tcBorders>
              <w:top w:val="single" w:sz="4" w:space="0" w:color="auto"/>
              <w:left w:val="single" w:sz="4" w:space="0" w:color="auto"/>
              <w:bottom w:val="single" w:sz="4" w:space="0" w:color="auto"/>
              <w:right w:val="single" w:sz="4" w:space="0" w:color="auto"/>
            </w:tcBorders>
            <w:hideMark/>
          </w:tcPr>
          <w:p w14:paraId="79C35DB4" w14:textId="77777777" w:rsidR="008B4666" w:rsidRPr="008B4666" w:rsidRDefault="008B4666" w:rsidP="00C54A25">
            <w:pPr>
              <w:rPr>
                <w:rFonts w:ascii="Times New Roman" w:hAnsi="Times New Roman"/>
                <w:i/>
                <w:szCs w:val="24"/>
              </w:rPr>
            </w:pPr>
            <w:r w:rsidRPr="008B4666">
              <w:rPr>
                <w:rFonts w:ascii="Times New Roman" w:hAnsi="Times New Roman"/>
                <w:i/>
                <w:szCs w:val="24"/>
              </w:rPr>
              <w:t>0.5</w:t>
            </w:r>
          </w:p>
        </w:tc>
        <w:tc>
          <w:tcPr>
            <w:tcW w:w="1260" w:type="dxa"/>
            <w:tcBorders>
              <w:top w:val="single" w:sz="4" w:space="0" w:color="auto"/>
              <w:left w:val="single" w:sz="4" w:space="0" w:color="auto"/>
              <w:bottom w:val="single" w:sz="4" w:space="0" w:color="auto"/>
              <w:right w:val="single" w:sz="4" w:space="0" w:color="auto"/>
            </w:tcBorders>
            <w:hideMark/>
          </w:tcPr>
          <w:p w14:paraId="56EEC3CA" w14:textId="77777777" w:rsidR="008B4666" w:rsidRPr="008B4666" w:rsidRDefault="008B4666" w:rsidP="00C54A25">
            <w:pPr>
              <w:rPr>
                <w:rFonts w:ascii="Times New Roman" w:hAnsi="Times New Roman"/>
                <w:i/>
                <w:szCs w:val="24"/>
              </w:rPr>
            </w:pPr>
            <w:r w:rsidRPr="008B4666">
              <w:rPr>
                <w:rFonts w:ascii="Times New Roman" w:hAnsi="Times New Roman"/>
                <w:i/>
                <w:szCs w:val="24"/>
              </w:rPr>
              <w:t>1</w:t>
            </w:r>
          </w:p>
        </w:tc>
        <w:tc>
          <w:tcPr>
            <w:tcW w:w="2700" w:type="dxa"/>
            <w:tcBorders>
              <w:top w:val="single" w:sz="4" w:space="0" w:color="auto"/>
              <w:left w:val="single" w:sz="4" w:space="0" w:color="auto"/>
              <w:bottom w:val="single" w:sz="4" w:space="0" w:color="auto"/>
              <w:right w:val="single" w:sz="4" w:space="0" w:color="auto"/>
            </w:tcBorders>
            <w:hideMark/>
          </w:tcPr>
          <w:p w14:paraId="20DA10E6" w14:textId="77777777" w:rsidR="008B4666" w:rsidRPr="008B4666" w:rsidRDefault="008B4666" w:rsidP="00C54A25">
            <w:pPr>
              <w:rPr>
                <w:rFonts w:ascii="Times New Roman" w:hAnsi="Times New Roman"/>
                <w:i/>
                <w:szCs w:val="24"/>
              </w:rPr>
            </w:pPr>
            <w:r w:rsidRPr="008B4666">
              <w:rPr>
                <w:rFonts w:ascii="Times New Roman" w:hAnsi="Times New Roman"/>
                <w:i/>
                <w:szCs w:val="24"/>
              </w:rPr>
              <w:t>On average, Impact Aid has two new charter school applicants per year.  Assumes applicants have these documents readily available in electronic format.</w:t>
            </w:r>
          </w:p>
        </w:tc>
      </w:tr>
    </w:tbl>
    <w:p w14:paraId="46CDF1EF" w14:textId="492816BB" w:rsidR="008B4666" w:rsidRPr="008B4666" w:rsidRDefault="008B4666" w:rsidP="00C54A25">
      <w:pPr>
        <w:tabs>
          <w:tab w:val="left" w:pos="-720"/>
          <w:tab w:val="left" w:pos="1247"/>
        </w:tabs>
        <w:suppressAutoHyphens/>
        <w:rPr>
          <w:rFonts w:ascii="Times New Roman" w:hAnsi="Times New Roman"/>
          <w:szCs w:val="24"/>
        </w:rPr>
      </w:pPr>
    </w:p>
    <w:p w14:paraId="1BA7B466" w14:textId="77777777" w:rsidR="008B4666" w:rsidRPr="00C54A25" w:rsidRDefault="008B4666" w:rsidP="00C54A25">
      <w:pPr>
        <w:rPr>
          <w:rFonts w:ascii="Times New Roman" w:hAnsi="Times New Roman"/>
          <w:b/>
          <w:i/>
          <w:sz w:val="22"/>
          <w:u w:val="single"/>
        </w:rPr>
      </w:pPr>
      <w:r w:rsidRPr="00C54A25">
        <w:rPr>
          <w:rFonts w:ascii="Times New Roman" w:hAnsi="Times New Roman"/>
          <w:b/>
          <w:i/>
          <w:u w:val="single"/>
        </w:rPr>
        <w:t xml:space="preserve">Estimates of annualized cost to respondents: </w:t>
      </w:r>
    </w:p>
    <w:p w14:paraId="0BC0670D" w14:textId="77777777" w:rsidR="008B4666" w:rsidRPr="00C54A25" w:rsidRDefault="008B4666" w:rsidP="00C54A25">
      <w:pPr>
        <w:rPr>
          <w:rFonts w:ascii="Times New Roman" w:hAnsi="Times New Roman"/>
          <w:i/>
        </w:rPr>
      </w:pPr>
    </w:p>
    <w:tbl>
      <w:tblPr>
        <w:tblStyle w:val="TableGrid"/>
        <w:tblW w:w="0" w:type="auto"/>
        <w:tblInd w:w="0" w:type="dxa"/>
        <w:tblLook w:val="04A0" w:firstRow="1" w:lastRow="0" w:firstColumn="1" w:lastColumn="0" w:noHBand="0" w:noVBand="1"/>
      </w:tblPr>
      <w:tblGrid>
        <w:gridCol w:w="2008"/>
        <w:gridCol w:w="1873"/>
        <w:gridCol w:w="2007"/>
        <w:gridCol w:w="1721"/>
        <w:gridCol w:w="1967"/>
      </w:tblGrid>
      <w:tr w:rsidR="008B4666" w:rsidRPr="00C54A25" w14:paraId="7AC602C7" w14:textId="77777777" w:rsidTr="008B4666">
        <w:tc>
          <w:tcPr>
            <w:tcW w:w="2008" w:type="dxa"/>
            <w:tcBorders>
              <w:top w:val="single" w:sz="4" w:space="0" w:color="auto"/>
              <w:left w:val="single" w:sz="4" w:space="0" w:color="auto"/>
              <w:bottom w:val="single" w:sz="4" w:space="0" w:color="auto"/>
              <w:right w:val="single" w:sz="4" w:space="0" w:color="auto"/>
            </w:tcBorders>
            <w:hideMark/>
          </w:tcPr>
          <w:p w14:paraId="6F3E27D3" w14:textId="77777777" w:rsidR="008B4666" w:rsidRPr="00C54A25" w:rsidRDefault="008B4666" w:rsidP="00C54A25">
            <w:pPr>
              <w:rPr>
                <w:rFonts w:ascii="Times New Roman" w:hAnsi="Times New Roman"/>
                <w:i/>
              </w:rPr>
            </w:pPr>
            <w:r w:rsidRPr="00C54A25">
              <w:rPr>
                <w:rFonts w:ascii="Times New Roman" w:hAnsi="Times New Roman"/>
                <w:i/>
              </w:rPr>
              <w:t>Respondent</w:t>
            </w:r>
          </w:p>
        </w:tc>
        <w:tc>
          <w:tcPr>
            <w:tcW w:w="1873" w:type="dxa"/>
            <w:tcBorders>
              <w:top w:val="single" w:sz="4" w:space="0" w:color="auto"/>
              <w:left w:val="single" w:sz="4" w:space="0" w:color="auto"/>
              <w:bottom w:val="single" w:sz="4" w:space="0" w:color="auto"/>
              <w:right w:val="single" w:sz="4" w:space="0" w:color="auto"/>
            </w:tcBorders>
            <w:hideMark/>
          </w:tcPr>
          <w:p w14:paraId="3E8ABC25" w14:textId="77777777" w:rsidR="008B4666" w:rsidRPr="00C54A25" w:rsidRDefault="008B4666" w:rsidP="00C54A25">
            <w:pPr>
              <w:rPr>
                <w:rFonts w:ascii="Times New Roman" w:hAnsi="Times New Roman"/>
                <w:i/>
              </w:rPr>
            </w:pPr>
            <w:r w:rsidRPr="00C54A25">
              <w:rPr>
                <w:rFonts w:ascii="Times New Roman" w:hAnsi="Times New Roman"/>
                <w:i/>
              </w:rPr>
              <w:t>Rate $/hour</w:t>
            </w:r>
          </w:p>
        </w:tc>
        <w:tc>
          <w:tcPr>
            <w:tcW w:w="2007" w:type="dxa"/>
            <w:tcBorders>
              <w:top w:val="single" w:sz="4" w:space="0" w:color="auto"/>
              <w:left w:val="single" w:sz="4" w:space="0" w:color="auto"/>
              <w:bottom w:val="single" w:sz="4" w:space="0" w:color="auto"/>
              <w:right w:val="single" w:sz="4" w:space="0" w:color="auto"/>
            </w:tcBorders>
            <w:hideMark/>
          </w:tcPr>
          <w:p w14:paraId="6B609FE5" w14:textId="77777777" w:rsidR="008B4666" w:rsidRPr="00C54A25" w:rsidRDefault="008B4666" w:rsidP="00C54A25">
            <w:pPr>
              <w:rPr>
                <w:rFonts w:ascii="Times New Roman" w:hAnsi="Times New Roman"/>
                <w:i/>
              </w:rPr>
            </w:pPr>
            <w:r w:rsidRPr="00C54A25">
              <w:rPr>
                <w:rFonts w:ascii="Times New Roman" w:hAnsi="Times New Roman"/>
                <w:i/>
              </w:rPr>
              <w:t># of Respondents</w:t>
            </w:r>
          </w:p>
        </w:tc>
        <w:tc>
          <w:tcPr>
            <w:tcW w:w="1721" w:type="dxa"/>
            <w:tcBorders>
              <w:top w:val="single" w:sz="4" w:space="0" w:color="auto"/>
              <w:left w:val="single" w:sz="4" w:space="0" w:color="auto"/>
              <w:bottom w:val="single" w:sz="4" w:space="0" w:color="auto"/>
              <w:right w:val="single" w:sz="4" w:space="0" w:color="auto"/>
            </w:tcBorders>
            <w:hideMark/>
          </w:tcPr>
          <w:p w14:paraId="74E306D4" w14:textId="77777777" w:rsidR="008B4666" w:rsidRPr="00C54A25" w:rsidRDefault="008B4666" w:rsidP="00C54A25">
            <w:pPr>
              <w:rPr>
                <w:rFonts w:ascii="Times New Roman" w:hAnsi="Times New Roman"/>
                <w:i/>
              </w:rPr>
            </w:pPr>
            <w:r w:rsidRPr="00C54A25">
              <w:rPr>
                <w:rFonts w:ascii="Times New Roman" w:hAnsi="Times New Roman"/>
                <w:i/>
              </w:rPr>
              <w:t>Respondent Total Time (avg)</w:t>
            </w:r>
          </w:p>
        </w:tc>
        <w:tc>
          <w:tcPr>
            <w:tcW w:w="1967" w:type="dxa"/>
            <w:tcBorders>
              <w:top w:val="single" w:sz="4" w:space="0" w:color="auto"/>
              <w:left w:val="single" w:sz="4" w:space="0" w:color="auto"/>
              <w:bottom w:val="single" w:sz="4" w:space="0" w:color="auto"/>
              <w:right w:val="single" w:sz="4" w:space="0" w:color="auto"/>
            </w:tcBorders>
            <w:hideMark/>
          </w:tcPr>
          <w:p w14:paraId="4489EFEC" w14:textId="77777777" w:rsidR="008B4666" w:rsidRPr="00C54A25" w:rsidRDefault="008B4666" w:rsidP="00C54A25">
            <w:pPr>
              <w:rPr>
                <w:rFonts w:ascii="Times New Roman" w:hAnsi="Times New Roman"/>
                <w:i/>
              </w:rPr>
            </w:pPr>
            <w:r w:rsidRPr="00C54A25">
              <w:rPr>
                <w:rFonts w:ascii="Times New Roman" w:hAnsi="Times New Roman"/>
                <w:i/>
              </w:rPr>
              <w:t>Cost</w:t>
            </w:r>
          </w:p>
        </w:tc>
      </w:tr>
      <w:tr w:rsidR="008B4666" w:rsidRPr="00C54A25" w14:paraId="40F41F47" w14:textId="77777777" w:rsidTr="008B4666">
        <w:tc>
          <w:tcPr>
            <w:tcW w:w="2008" w:type="dxa"/>
            <w:tcBorders>
              <w:top w:val="single" w:sz="4" w:space="0" w:color="auto"/>
              <w:left w:val="single" w:sz="4" w:space="0" w:color="auto"/>
              <w:bottom w:val="single" w:sz="4" w:space="0" w:color="auto"/>
              <w:right w:val="single" w:sz="4" w:space="0" w:color="auto"/>
            </w:tcBorders>
            <w:hideMark/>
          </w:tcPr>
          <w:p w14:paraId="19658887" w14:textId="77777777" w:rsidR="008B4666" w:rsidRPr="00C54A25" w:rsidRDefault="008B4666" w:rsidP="00C54A25">
            <w:pPr>
              <w:rPr>
                <w:rFonts w:ascii="Times New Roman" w:hAnsi="Times New Roman"/>
                <w:i/>
              </w:rPr>
            </w:pPr>
            <w:r w:rsidRPr="00C54A25">
              <w:rPr>
                <w:rFonts w:ascii="Times New Roman" w:hAnsi="Times New Roman"/>
                <w:i/>
              </w:rPr>
              <w:t>Parent Respondents</w:t>
            </w:r>
          </w:p>
        </w:tc>
        <w:tc>
          <w:tcPr>
            <w:tcW w:w="1873" w:type="dxa"/>
            <w:tcBorders>
              <w:top w:val="single" w:sz="4" w:space="0" w:color="auto"/>
              <w:left w:val="single" w:sz="4" w:space="0" w:color="auto"/>
              <w:bottom w:val="single" w:sz="4" w:space="0" w:color="auto"/>
              <w:right w:val="single" w:sz="4" w:space="0" w:color="auto"/>
            </w:tcBorders>
            <w:vAlign w:val="bottom"/>
            <w:hideMark/>
          </w:tcPr>
          <w:p w14:paraId="67335CD0" w14:textId="77777777" w:rsidR="008B4666" w:rsidRPr="00C54A25" w:rsidRDefault="008B4666" w:rsidP="00C54A25">
            <w:pPr>
              <w:spacing w:line="480" w:lineRule="auto"/>
              <w:jc w:val="right"/>
              <w:rPr>
                <w:rFonts w:ascii="Times New Roman" w:hAnsi="Times New Roman"/>
                <w:i/>
              </w:rPr>
            </w:pPr>
            <w:r w:rsidRPr="00C54A25">
              <w:rPr>
                <w:rFonts w:ascii="Times New Roman" w:hAnsi="Times New Roman"/>
                <w:i/>
              </w:rPr>
              <w:t>10</w:t>
            </w:r>
          </w:p>
        </w:tc>
        <w:tc>
          <w:tcPr>
            <w:tcW w:w="2007" w:type="dxa"/>
            <w:tcBorders>
              <w:top w:val="single" w:sz="4" w:space="0" w:color="auto"/>
              <w:left w:val="single" w:sz="4" w:space="0" w:color="auto"/>
              <w:bottom w:val="single" w:sz="4" w:space="0" w:color="auto"/>
              <w:right w:val="single" w:sz="4" w:space="0" w:color="auto"/>
            </w:tcBorders>
            <w:vAlign w:val="bottom"/>
            <w:hideMark/>
          </w:tcPr>
          <w:p w14:paraId="387C7320" w14:textId="77777777" w:rsidR="008B4666" w:rsidRPr="00C54A25" w:rsidRDefault="008B4666" w:rsidP="00C54A25">
            <w:pPr>
              <w:spacing w:line="480" w:lineRule="auto"/>
              <w:jc w:val="right"/>
              <w:rPr>
                <w:rFonts w:ascii="Times New Roman" w:hAnsi="Times New Roman"/>
                <w:i/>
              </w:rPr>
            </w:pPr>
            <w:r w:rsidRPr="00C54A25">
              <w:rPr>
                <w:rFonts w:ascii="Times New Roman" w:hAnsi="Times New Roman"/>
                <w:i/>
              </w:rPr>
              <w:t>300,000</w:t>
            </w:r>
          </w:p>
        </w:tc>
        <w:tc>
          <w:tcPr>
            <w:tcW w:w="1721" w:type="dxa"/>
            <w:tcBorders>
              <w:top w:val="single" w:sz="4" w:space="0" w:color="auto"/>
              <w:left w:val="single" w:sz="4" w:space="0" w:color="auto"/>
              <w:bottom w:val="single" w:sz="4" w:space="0" w:color="auto"/>
              <w:right w:val="single" w:sz="4" w:space="0" w:color="auto"/>
            </w:tcBorders>
            <w:hideMark/>
          </w:tcPr>
          <w:p w14:paraId="19596B1E" w14:textId="77777777" w:rsidR="008B4666" w:rsidRPr="00C54A25" w:rsidRDefault="008B4666" w:rsidP="00C54A25">
            <w:pPr>
              <w:spacing w:line="480" w:lineRule="auto"/>
              <w:jc w:val="right"/>
              <w:rPr>
                <w:rFonts w:ascii="Times New Roman" w:hAnsi="Times New Roman"/>
                <w:i/>
              </w:rPr>
            </w:pPr>
            <w:r w:rsidRPr="00C54A25">
              <w:rPr>
                <w:rFonts w:ascii="Times New Roman" w:hAnsi="Times New Roman"/>
                <w:i/>
              </w:rPr>
              <w:t>.25 hours</w:t>
            </w:r>
          </w:p>
        </w:tc>
        <w:tc>
          <w:tcPr>
            <w:tcW w:w="1967" w:type="dxa"/>
            <w:tcBorders>
              <w:top w:val="single" w:sz="4" w:space="0" w:color="auto"/>
              <w:left w:val="single" w:sz="4" w:space="0" w:color="auto"/>
              <w:bottom w:val="single" w:sz="4" w:space="0" w:color="auto"/>
              <w:right w:val="single" w:sz="4" w:space="0" w:color="auto"/>
            </w:tcBorders>
            <w:vAlign w:val="bottom"/>
            <w:hideMark/>
          </w:tcPr>
          <w:p w14:paraId="166F253C" w14:textId="77777777" w:rsidR="008B4666" w:rsidRPr="00C54A25" w:rsidRDefault="008B4666" w:rsidP="00C54A25">
            <w:pPr>
              <w:spacing w:line="480" w:lineRule="auto"/>
              <w:jc w:val="right"/>
              <w:rPr>
                <w:rFonts w:ascii="Times New Roman" w:hAnsi="Times New Roman"/>
                <w:i/>
              </w:rPr>
            </w:pPr>
            <w:r w:rsidRPr="00C54A25">
              <w:rPr>
                <w:rFonts w:ascii="Times New Roman" w:hAnsi="Times New Roman"/>
                <w:i/>
              </w:rPr>
              <w:t>$750,000</w:t>
            </w:r>
          </w:p>
        </w:tc>
      </w:tr>
      <w:tr w:rsidR="008B4666" w:rsidRPr="00C54A25" w14:paraId="3DEF8B1B" w14:textId="77777777" w:rsidTr="008B4666">
        <w:tc>
          <w:tcPr>
            <w:tcW w:w="2008" w:type="dxa"/>
            <w:tcBorders>
              <w:top w:val="single" w:sz="4" w:space="0" w:color="auto"/>
              <w:left w:val="single" w:sz="4" w:space="0" w:color="auto"/>
              <w:bottom w:val="single" w:sz="4" w:space="0" w:color="auto"/>
              <w:right w:val="single" w:sz="4" w:space="0" w:color="auto"/>
            </w:tcBorders>
            <w:hideMark/>
          </w:tcPr>
          <w:p w14:paraId="7060AE46" w14:textId="77777777" w:rsidR="008B4666" w:rsidRPr="00C54A25" w:rsidRDefault="008B4666" w:rsidP="00C54A25">
            <w:pPr>
              <w:rPr>
                <w:rFonts w:ascii="Times New Roman" w:hAnsi="Times New Roman"/>
                <w:i/>
              </w:rPr>
            </w:pPr>
            <w:r w:rsidRPr="00C54A25">
              <w:rPr>
                <w:rFonts w:ascii="Times New Roman" w:hAnsi="Times New Roman"/>
                <w:i/>
              </w:rPr>
              <w:t>LEA Respondents</w:t>
            </w:r>
          </w:p>
        </w:tc>
        <w:tc>
          <w:tcPr>
            <w:tcW w:w="1873" w:type="dxa"/>
            <w:tcBorders>
              <w:top w:val="single" w:sz="4" w:space="0" w:color="auto"/>
              <w:left w:val="single" w:sz="4" w:space="0" w:color="auto"/>
              <w:bottom w:val="single" w:sz="4" w:space="0" w:color="auto"/>
              <w:right w:val="single" w:sz="4" w:space="0" w:color="auto"/>
            </w:tcBorders>
            <w:vAlign w:val="bottom"/>
            <w:hideMark/>
          </w:tcPr>
          <w:p w14:paraId="480A9835" w14:textId="77777777" w:rsidR="008B4666" w:rsidRPr="00C54A25" w:rsidRDefault="008B4666" w:rsidP="00C54A25">
            <w:pPr>
              <w:spacing w:line="480" w:lineRule="auto"/>
              <w:jc w:val="right"/>
              <w:rPr>
                <w:rFonts w:ascii="Times New Roman" w:hAnsi="Times New Roman"/>
                <w:i/>
              </w:rPr>
            </w:pPr>
            <w:r w:rsidRPr="00C54A25">
              <w:rPr>
                <w:rFonts w:ascii="Times New Roman" w:hAnsi="Times New Roman"/>
                <w:i/>
              </w:rPr>
              <w:t>15</w:t>
            </w:r>
          </w:p>
        </w:tc>
        <w:tc>
          <w:tcPr>
            <w:tcW w:w="2007" w:type="dxa"/>
            <w:tcBorders>
              <w:top w:val="single" w:sz="4" w:space="0" w:color="auto"/>
              <w:left w:val="single" w:sz="4" w:space="0" w:color="auto"/>
              <w:bottom w:val="single" w:sz="4" w:space="0" w:color="auto"/>
              <w:right w:val="single" w:sz="4" w:space="0" w:color="auto"/>
            </w:tcBorders>
            <w:vAlign w:val="bottom"/>
            <w:hideMark/>
          </w:tcPr>
          <w:p w14:paraId="597E0EEE" w14:textId="77777777" w:rsidR="008B4666" w:rsidRPr="00C54A25" w:rsidRDefault="008B4666" w:rsidP="00C54A25">
            <w:pPr>
              <w:spacing w:line="480" w:lineRule="auto"/>
              <w:jc w:val="right"/>
              <w:rPr>
                <w:rFonts w:ascii="Times New Roman" w:hAnsi="Times New Roman"/>
                <w:i/>
              </w:rPr>
            </w:pPr>
            <w:r w:rsidRPr="00C54A25">
              <w:rPr>
                <w:rFonts w:ascii="Times New Roman" w:hAnsi="Times New Roman"/>
                <w:i/>
              </w:rPr>
              <w:t>1,079</w:t>
            </w:r>
          </w:p>
        </w:tc>
        <w:tc>
          <w:tcPr>
            <w:tcW w:w="1721" w:type="dxa"/>
            <w:tcBorders>
              <w:top w:val="single" w:sz="4" w:space="0" w:color="auto"/>
              <w:left w:val="single" w:sz="4" w:space="0" w:color="auto"/>
              <w:bottom w:val="single" w:sz="4" w:space="0" w:color="auto"/>
              <w:right w:val="single" w:sz="4" w:space="0" w:color="auto"/>
            </w:tcBorders>
            <w:hideMark/>
          </w:tcPr>
          <w:p w14:paraId="540FACF5" w14:textId="77777777" w:rsidR="008B4666" w:rsidRPr="00C54A25" w:rsidRDefault="008B4666" w:rsidP="00C54A25">
            <w:pPr>
              <w:spacing w:line="480" w:lineRule="auto"/>
              <w:jc w:val="right"/>
              <w:rPr>
                <w:rFonts w:ascii="Times New Roman" w:hAnsi="Times New Roman"/>
                <w:i/>
              </w:rPr>
            </w:pPr>
            <w:r w:rsidRPr="00C54A25">
              <w:rPr>
                <w:rFonts w:ascii="Times New Roman" w:hAnsi="Times New Roman"/>
                <w:i/>
              </w:rPr>
              <w:t>8.5</w:t>
            </w:r>
          </w:p>
        </w:tc>
        <w:tc>
          <w:tcPr>
            <w:tcW w:w="1967" w:type="dxa"/>
            <w:tcBorders>
              <w:top w:val="single" w:sz="4" w:space="0" w:color="auto"/>
              <w:left w:val="single" w:sz="4" w:space="0" w:color="auto"/>
              <w:bottom w:val="single" w:sz="4" w:space="0" w:color="auto"/>
              <w:right w:val="single" w:sz="4" w:space="0" w:color="auto"/>
            </w:tcBorders>
            <w:vAlign w:val="bottom"/>
            <w:hideMark/>
          </w:tcPr>
          <w:p w14:paraId="786B0D70" w14:textId="77777777" w:rsidR="008B4666" w:rsidRPr="00C54A25" w:rsidRDefault="008B4666" w:rsidP="00C54A25">
            <w:pPr>
              <w:spacing w:line="480" w:lineRule="auto"/>
              <w:jc w:val="right"/>
              <w:rPr>
                <w:rFonts w:ascii="Times New Roman" w:hAnsi="Times New Roman"/>
                <w:i/>
              </w:rPr>
            </w:pPr>
            <w:r w:rsidRPr="00C54A25">
              <w:rPr>
                <w:rFonts w:ascii="Times New Roman" w:hAnsi="Times New Roman"/>
                <w:i/>
              </w:rPr>
              <w:t>$137,572.50</w:t>
            </w:r>
          </w:p>
        </w:tc>
      </w:tr>
      <w:tr w:rsidR="008B4666" w:rsidRPr="00C54A25" w14:paraId="30F8D053" w14:textId="77777777" w:rsidTr="008B4666">
        <w:tc>
          <w:tcPr>
            <w:tcW w:w="2008" w:type="dxa"/>
            <w:tcBorders>
              <w:top w:val="single" w:sz="4" w:space="0" w:color="auto"/>
              <w:left w:val="single" w:sz="4" w:space="0" w:color="auto"/>
              <w:bottom w:val="single" w:sz="4" w:space="0" w:color="auto"/>
              <w:right w:val="single" w:sz="4" w:space="0" w:color="auto"/>
            </w:tcBorders>
            <w:hideMark/>
          </w:tcPr>
          <w:p w14:paraId="29B869BF" w14:textId="77777777" w:rsidR="008B4666" w:rsidRPr="00C54A25" w:rsidRDefault="008B4666" w:rsidP="00C54A25">
            <w:pPr>
              <w:rPr>
                <w:rFonts w:ascii="Times New Roman" w:hAnsi="Times New Roman"/>
                <w:i/>
              </w:rPr>
            </w:pPr>
            <w:r w:rsidRPr="00C54A25">
              <w:rPr>
                <w:rFonts w:ascii="Times New Roman" w:hAnsi="Times New Roman"/>
                <w:i/>
              </w:rPr>
              <w:t xml:space="preserve">Total Cost </w:t>
            </w:r>
          </w:p>
        </w:tc>
        <w:tc>
          <w:tcPr>
            <w:tcW w:w="1873" w:type="dxa"/>
            <w:tcBorders>
              <w:top w:val="single" w:sz="4" w:space="0" w:color="auto"/>
              <w:left w:val="single" w:sz="4" w:space="0" w:color="auto"/>
              <w:bottom w:val="single" w:sz="4" w:space="0" w:color="auto"/>
              <w:right w:val="single" w:sz="4" w:space="0" w:color="auto"/>
            </w:tcBorders>
            <w:vAlign w:val="bottom"/>
          </w:tcPr>
          <w:p w14:paraId="22BD7D2F" w14:textId="77777777" w:rsidR="008B4666" w:rsidRPr="00C54A25" w:rsidRDefault="008B4666" w:rsidP="00C54A25">
            <w:pPr>
              <w:spacing w:line="480" w:lineRule="auto"/>
              <w:jc w:val="right"/>
              <w:rPr>
                <w:rFonts w:ascii="Times New Roman" w:hAnsi="Times New Roman"/>
                <w:i/>
              </w:rPr>
            </w:pPr>
          </w:p>
        </w:tc>
        <w:tc>
          <w:tcPr>
            <w:tcW w:w="2007" w:type="dxa"/>
            <w:tcBorders>
              <w:top w:val="single" w:sz="4" w:space="0" w:color="auto"/>
              <w:left w:val="single" w:sz="4" w:space="0" w:color="auto"/>
              <w:bottom w:val="single" w:sz="4" w:space="0" w:color="auto"/>
              <w:right w:val="single" w:sz="4" w:space="0" w:color="auto"/>
            </w:tcBorders>
            <w:vAlign w:val="bottom"/>
          </w:tcPr>
          <w:p w14:paraId="5A7841C6" w14:textId="77777777" w:rsidR="008B4666" w:rsidRPr="00C54A25" w:rsidRDefault="008B4666" w:rsidP="00C54A25">
            <w:pPr>
              <w:spacing w:line="480" w:lineRule="auto"/>
              <w:jc w:val="right"/>
              <w:rPr>
                <w:rFonts w:ascii="Times New Roman" w:hAnsi="Times New Roman"/>
                <w:i/>
              </w:rPr>
            </w:pPr>
          </w:p>
        </w:tc>
        <w:tc>
          <w:tcPr>
            <w:tcW w:w="1721" w:type="dxa"/>
            <w:tcBorders>
              <w:top w:val="single" w:sz="4" w:space="0" w:color="auto"/>
              <w:left w:val="single" w:sz="4" w:space="0" w:color="auto"/>
              <w:bottom w:val="single" w:sz="4" w:space="0" w:color="auto"/>
              <w:right w:val="single" w:sz="4" w:space="0" w:color="auto"/>
            </w:tcBorders>
          </w:tcPr>
          <w:p w14:paraId="528030A1" w14:textId="77777777" w:rsidR="008B4666" w:rsidRPr="00C54A25" w:rsidRDefault="008B4666" w:rsidP="00C54A25">
            <w:pPr>
              <w:spacing w:line="480" w:lineRule="auto"/>
              <w:jc w:val="right"/>
              <w:rPr>
                <w:rFonts w:ascii="Times New Roman" w:hAnsi="Times New Roman"/>
                <w:i/>
              </w:rPr>
            </w:pPr>
          </w:p>
        </w:tc>
        <w:tc>
          <w:tcPr>
            <w:tcW w:w="1967" w:type="dxa"/>
            <w:tcBorders>
              <w:top w:val="single" w:sz="4" w:space="0" w:color="auto"/>
              <w:left w:val="single" w:sz="4" w:space="0" w:color="auto"/>
              <w:bottom w:val="single" w:sz="4" w:space="0" w:color="auto"/>
              <w:right w:val="single" w:sz="4" w:space="0" w:color="auto"/>
            </w:tcBorders>
            <w:vAlign w:val="bottom"/>
            <w:hideMark/>
          </w:tcPr>
          <w:p w14:paraId="1AD67951" w14:textId="77777777" w:rsidR="008B4666" w:rsidRPr="00C54A25" w:rsidRDefault="008B4666" w:rsidP="00C54A25">
            <w:pPr>
              <w:spacing w:line="480" w:lineRule="auto"/>
              <w:jc w:val="right"/>
              <w:rPr>
                <w:rFonts w:ascii="Times New Roman" w:hAnsi="Times New Roman"/>
                <w:i/>
              </w:rPr>
            </w:pPr>
            <w:r w:rsidRPr="00C54A25">
              <w:rPr>
                <w:rFonts w:ascii="Times New Roman" w:hAnsi="Times New Roman"/>
                <w:i/>
              </w:rPr>
              <w:t>$887,572.50</w:t>
            </w:r>
          </w:p>
        </w:tc>
      </w:tr>
      <w:tr w:rsidR="008B4666" w:rsidRPr="00C54A25" w14:paraId="7A95EAEA" w14:textId="77777777" w:rsidTr="008B4666">
        <w:tc>
          <w:tcPr>
            <w:tcW w:w="2008" w:type="dxa"/>
            <w:tcBorders>
              <w:top w:val="single" w:sz="4" w:space="0" w:color="auto"/>
              <w:left w:val="single" w:sz="4" w:space="0" w:color="auto"/>
              <w:bottom w:val="single" w:sz="4" w:space="0" w:color="auto"/>
              <w:right w:val="single" w:sz="4" w:space="0" w:color="auto"/>
            </w:tcBorders>
            <w:hideMark/>
          </w:tcPr>
          <w:p w14:paraId="545CC6F5" w14:textId="77777777" w:rsidR="008B4666" w:rsidRPr="00C54A25" w:rsidRDefault="008B4666" w:rsidP="00C54A25">
            <w:pPr>
              <w:rPr>
                <w:rFonts w:ascii="Times New Roman" w:hAnsi="Times New Roman"/>
                <w:i/>
              </w:rPr>
            </w:pPr>
            <w:r w:rsidRPr="00C54A25">
              <w:rPr>
                <w:rFonts w:ascii="Times New Roman" w:hAnsi="Times New Roman"/>
                <w:i/>
              </w:rPr>
              <w:t>Prior Cost Estimate</w:t>
            </w:r>
          </w:p>
        </w:tc>
        <w:tc>
          <w:tcPr>
            <w:tcW w:w="1873" w:type="dxa"/>
            <w:tcBorders>
              <w:top w:val="single" w:sz="4" w:space="0" w:color="auto"/>
              <w:left w:val="single" w:sz="4" w:space="0" w:color="auto"/>
              <w:bottom w:val="single" w:sz="4" w:space="0" w:color="auto"/>
              <w:right w:val="single" w:sz="4" w:space="0" w:color="auto"/>
            </w:tcBorders>
            <w:vAlign w:val="bottom"/>
          </w:tcPr>
          <w:p w14:paraId="064997CC" w14:textId="77777777" w:rsidR="008B4666" w:rsidRPr="00C54A25" w:rsidRDefault="008B4666" w:rsidP="00C54A25">
            <w:pPr>
              <w:spacing w:line="480" w:lineRule="auto"/>
              <w:jc w:val="right"/>
              <w:rPr>
                <w:rFonts w:ascii="Times New Roman" w:hAnsi="Times New Roman"/>
                <w:i/>
              </w:rPr>
            </w:pPr>
          </w:p>
        </w:tc>
        <w:tc>
          <w:tcPr>
            <w:tcW w:w="2007" w:type="dxa"/>
            <w:tcBorders>
              <w:top w:val="single" w:sz="4" w:space="0" w:color="auto"/>
              <w:left w:val="single" w:sz="4" w:space="0" w:color="auto"/>
              <w:bottom w:val="single" w:sz="4" w:space="0" w:color="auto"/>
              <w:right w:val="single" w:sz="4" w:space="0" w:color="auto"/>
            </w:tcBorders>
            <w:vAlign w:val="bottom"/>
          </w:tcPr>
          <w:p w14:paraId="50512B13" w14:textId="77777777" w:rsidR="008B4666" w:rsidRPr="00C54A25" w:rsidRDefault="008B4666" w:rsidP="00C54A25">
            <w:pPr>
              <w:spacing w:line="480" w:lineRule="auto"/>
              <w:jc w:val="right"/>
              <w:rPr>
                <w:rFonts w:ascii="Times New Roman" w:hAnsi="Times New Roman"/>
                <w:i/>
              </w:rPr>
            </w:pPr>
          </w:p>
        </w:tc>
        <w:tc>
          <w:tcPr>
            <w:tcW w:w="1721" w:type="dxa"/>
            <w:tcBorders>
              <w:top w:val="single" w:sz="4" w:space="0" w:color="auto"/>
              <w:left w:val="single" w:sz="4" w:space="0" w:color="auto"/>
              <w:bottom w:val="single" w:sz="4" w:space="0" w:color="auto"/>
              <w:right w:val="single" w:sz="4" w:space="0" w:color="auto"/>
            </w:tcBorders>
          </w:tcPr>
          <w:p w14:paraId="54EE5A0F" w14:textId="77777777" w:rsidR="008B4666" w:rsidRPr="00C54A25" w:rsidRDefault="008B4666" w:rsidP="00C54A25">
            <w:pPr>
              <w:spacing w:line="480" w:lineRule="auto"/>
              <w:jc w:val="right"/>
              <w:rPr>
                <w:rFonts w:ascii="Times New Roman" w:hAnsi="Times New Roman"/>
                <w:i/>
              </w:rPr>
            </w:pPr>
          </w:p>
        </w:tc>
        <w:tc>
          <w:tcPr>
            <w:tcW w:w="1967" w:type="dxa"/>
            <w:tcBorders>
              <w:top w:val="single" w:sz="4" w:space="0" w:color="auto"/>
              <w:left w:val="single" w:sz="4" w:space="0" w:color="auto"/>
              <w:bottom w:val="single" w:sz="4" w:space="0" w:color="auto"/>
              <w:right w:val="single" w:sz="4" w:space="0" w:color="auto"/>
            </w:tcBorders>
            <w:vAlign w:val="bottom"/>
            <w:hideMark/>
          </w:tcPr>
          <w:p w14:paraId="5701C957" w14:textId="77777777" w:rsidR="008B4666" w:rsidRPr="00C54A25" w:rsidRDefault="008B4666" w:rsidP="00C54A25">
            <w:pPr>
              <w:spacing w:line="480" w:lineRule="auto"/>
              <w:jc w:val="right"/>
              <w:rPr>
                <w:rFonts w:ascii="Times New Roman" w:hAnsi="Times New Roman"/>
                <w:i/>
              </w:rPr>
            </w:pPr>
            <w:r w:rsidRPr="00C54A25">
              <w:rPr>
                <w:rFonts w:ascii="Times New Roman" w:hAnsi="Times New Roman"/>
                <w:i/>
              </w:rPr>
              <w:t>$1,058,140</w:t>
            </w:r>
          </w:p>
        </w:tc>
      </w:tr>
      <w:tr w:rsidR="008B4666" w:rsidRPr="00C54A25" w14:paraId="70DAF7D8" w14:textId="77777777" w:rsidTr="008B4666">
        <w:tc>
          <w:tcPr>
            <w:tcW w:w="2008" w:type="dxa"/>
            <w:tcBorders>
              <w:top w:val="single" w:sz="4" w:space="0" w:color="auto"/>
              <w:left w:val="single" w:sz="4" w:space="0" w:color="auto"/>
              <w:bottom w:val="single" w:sz="4" w:space="0" w:color="auto"/>
              <w:right w:val="single" w:sz="4" w:space="0" w:color="auto"/>
            </w:tcBorders>
            <w:hideMark/>
          </w:tcPr>
          <w:p w14:paraId="64620AD1" w14:textId="77777777" w:rsidR="008B4666" w:rsidRPr="00C54A25" w:rsidRDefault="008B4666" w:rsidP="00C54A25">
            <w:pPr>
              <w:rPr>
                <w:rFonts w:ascii="Times New Roman" w:hAnsi="Times New Roman"/>
                <w:i/>
              </w:rPr>
            </w:pPr>
            <w:r w:rsidRPr="00C54A25">
              <w:rPr>
                <w:rFonts w:ascii="Times New Roman" w:hAnsi="Times New Roman"/>
                <w:i/>
              </w:rPr>
              <w:t>Cost Change</w:t>
            </w:r>
          </w:p>
        </w:tc>
        <w:tc>
          <w:tcPr>
            <w:tcW w:w="1873" w:type="dxa"/>
            <w:tcBorders>
              <w:top w:val="single" w:sz="4" w:space="0" w:color="auto"/>
              <w:left w:val="single" w:sz="4" w:space="0" w:color="auto"/>
              <w:bottom w:val="single" w:sz="4" w:space="0" w:color="auto"/>
              <w:right w:val="single" w:sz="4" w:space="0" w:color="auto"/>
            </w:tcBorders>
            <w:vAlign w:val="bottom"/>
          </w:tcPr>
          <w:p w14:paraId="2045DEDA" w14:textId="77777777" w:rsidR="008B4666" w:rsidRPr="00C54A25" w:rsidRDefault="008B4666" w:rsidP="00C54A25">
            <w:pPr>
              <w:spacing w:line="480" w:lineRule="auto"/>
              <w:jc w:val="right"/>
              <w:rPr>
                <w:rFonts w:ascii="Times New Roman" w:hAnsi="Times New Roman"/>
                <w:i/>
              </w:rPr>
            </w:pPr>
          </w:p>
        </w:tc>
        <w:tc>
          <w:tcPr>
            <w:tcW w:w="2007" w:type="dxa"/>
            <w:tcBorders>
              <w:top w:val="single" w:sz="4" w:space="0" w:color="auto"/>
              <w:left w:val="single" w:sz="4" w:space="0" w:color="auto"/>
              <w:bottom w:val="single" w:sz="4" w:space="0" w:color="auto"/>
              <w:right w:val="single" w:sz="4" w:space="0" w:color="auto"/>
            </w:tcBorders>
            <w:vAlign w:val="bottom"/>
          </w:tcPr>
          <w:p w14:paraId="33830C64" w14:textId="77777777" w:rsidR="008B4666" w:rsidRPr="00C54A25" w:rsidRDefault="008B4666" w:rsidP="00C54A25">
            <w:pPr>
              <w:spacing w:line="480" w:lineRule="auto"/>
              <w:jc w:val="right"/>
              <w:rPr>
                <w:rFonts w:ascii="Times New Roman" w:hAnsi="Times New Roman"/>
                <w:i/>
              </w:rPr>
            </w:pPr>
          </w:p>
        </w:tc>
        <w:tc>
          <w:tcPr>
            <w:tcW w:w="1721" w:type="dxa"/>
            <w:tcBorders>
              <w:top w:val="single" w:sz="4" w:space="0" w:color="auto"/>
              <w:left w:val="single" w:sz="4" w:space="0" w:color="auto"/>
              <w:bottom w:val="single" w:sz="4" w:space="0" w:color="auto"/>
              <w:right w:val="single" w:sz="4" w:space="0" w:color="auto"/>
            </w:tcBorders>
          </w:tcPr>
          <w:p w14:paraId="457F1ED6" w14:textId="77777777" w:rsidR="008B4666" w:rsidRPr="00C54A25" w:rsidRDefault="008B4666" w:rsidP="00C54A25">
            <w:pPr>
              <w:spacing w:line="480" w:lineRule="auto"/>
              <w:jc w:val="right"/>
              <w:rPr>
                <w:rFonts w:ascii="Times New Roman" w:hAnsi="Times New Roman"/>
                <w:i/>
              </w:rPr>
            </w:pPr>
          </w:p>
        </w:tc>
        <w:tc>
          <w:tcPr>
            <w:tcW w:w="1967" w:type="dxa"/>
            <w:tcBorders>
              <w:top w:val="single" w:sz="4" w:space="0" w:color="auto"/>
              <w:left w:val="single" w:sz="4" w:space="0" w:color="auto"/>
              <w:bottom w:val="single" w:sz="4" w:space="0" w:color="auto"/>
              <w:right w:val="single" w:sz="4" w:space="0" w:color="auto"/>
            </w:tcBorders>
            <w:vAlign w:val="bottom"/>
            <w:hideMark/>
          </w:tcPr>
          <w:p w14:paraId="38CECEA9" w14:textId="77777777" w:rsidR="008B4666" w:rsidRPr="00C54A25" w:rsidRDefault="008B4666" w:rsidP="00C54A25">
            <w:pPr>
              <w:spacing w:line="480" w:lineRule="auto"/>
              <w:jc w:val="right"/>
              <w:rPr>
                <w:rFonts w:ascii="Times New Roman" w:hAnsi="Times New Roman"/>
                <w:i/>
              </w:rPr>
            </w:pPr>
            <w:r w:rsidRPr="00C54A25">
              <w:rPr>
                <w:rFonts w:ascii="Times New Roman" w:hAnsi="Times New Roman"/>
                <w:i/>
              </w:rPr>
              <w:t>-$170,567.50</w:t>
            </w:r>
          </w:p>
        </w:tc>
      </w:tr>
    </w:tbl>
    <w:p w14:paraId="21FCDCE0" w14:textId="77777777" w:rsidR="008B4666" w:rsidRPr="00EF7FF5" w:rsidRDefault="008B4666" w:rsidP="00C54A25">
      <w:pPr>
        <w:tabs>
          <w:tab w:val="left" w:pos="-720"/>
          <w:tab w:val="left" w:pos="1247"/>
        </w:tabs>
        <w:suppressAutoHyphens/>
        <w:rPr>
          <w:rFonts w:ascii="Times New Roman" w:hAnsi="Times New Roman"/>
          <w:szCs w:val="24"/>
        </w:rPr>
      </w:pPr>
    </w:p>
    <w:p w14:paraId="03560D82" w14:textId="77777777" w:rsidR="00043C32" w:rsidRPr="0063073E" w:rsidRDefault="00043C32" w:rsidP="00C54A25">
      <w:pPr>
        <w:pStyle w:val="ListParagraph"/>
        <w:numPr>
          <w:ilvl w:val="0"/>
          <w:numId w:val="5"/>
        </w:numPr>
        <w:tabs>
          <w:tab w:val="left" w:pos="-720"/>
        </w:tabs>
        <w:suppressAutoHyphens/>
        <w:ind w:hanging="540"/>
        <w:rPr>
          <w:rFonts w:ascii="Times New Roman" w:hAnsi="Times New Roman"/>
          <w:szCs w:val="24"/>
        </w:rPr>
      </w:pPr>
      <w:r w:rsidRPr="0063073E">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03560D83" w14:textId="77777777" w:rsidR="00043C32" w:rsidRPr="00EF7FF5" w:rsidRDefault="00043C32" w:rsidP="00C54A25">
      <w:pPr>
        <w:tabs>
          <w:tab w:val="left" w:pos="-720"/>
        </w:tabs>
        <w:suppressAutoHyphens/>
        <w:rPr>
          <w:rFonts w:ascii="Times New Roman" w:hAnsi="Times New Roman"/>
          <w:szCs w:val="24"/>
        </w:rPr>
      </w:pPr>
    </w:p>
    <w:p w14:paraId="03560D84" w14:textId="77777777" w:rsidR="00043C32" w:rsidRPr="00EF7FF5" w:rsidRDefault="00043C32" w:rsidP="00C54A25">
      <w:pPr>
        <w:tabs>
          <w:tab w:val="left" w:pos="-720"/>
        </w:tabs>
        <w:suppressAutoHyphens/>
        <w:rPr>
          <w:rFonts w:ascii="Times New Roman" w:hAnsi="Times New Roman"/>
          <w:szCs w:val="24"/>
        </w:rPr>
      </w:pPr>
    </w:p>
    <w:p w14:paraId="03560D85" w14:textId="77777777" w:rsidR="00043C32" w:rsidRPr="00EF7FF5" w:rsidRDefault="00043C32" w:rsidP="00C54A25">
      <w:pPr>
        <w:numPr>
          <w:ilvl w:val="0"/>
          <w:numId w:val="1"/>
        </w:numPr>
        <w:tabs>
          <w:tab w:val="clear" w:pos="700"/>
          <w:tab w:val="left" w:pos="-720"/>
        </w:tabs>
        <w:suppressAutoHyphens/>
        <w:ind w:left="1350" w:hanging="450"/>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3560D86" w14:textId="77777777" w:rsidR="00043C32" w:rsidRPr="00EF7FF5" w:rsidRDefault="00043C32" w:rsidP="00C54A25">
      <w:pPr>
        <w:numPr>
          <w:ilvl w:val="12"/>
          <w:numId w:val="0"/>
        </w:numPr>
        <w:tabs>
          <w:tab w:val="left" w:pos="-720"/>
        </w:tabs>
        <w:suppressAutoHyphens/>
        <w:ind w:left="340"/>
        <w:rPr>
          <w:rFonts w:ascii="Times New Roman" w:hAnsi="Times New Roman"/>
          <w:szCs w:val="24"/>
        </w:rPr>
      </w:pPr>
    </w:p>
    <w:p w14:paraId="03560D87" w14:textId="77777777" w:rsidR="00043C32" w:rsidRPr="00EF7FF5" w:rsidRDefault="00043C32" w:rsidP="00C54A25">
      <w:pPr>
        <w:numPr>
          <w:ilvl w:val="0"/>
          <w:numId w:val="1"/>
        </w:numPr>
        <w:tabs>
          <w:tab w:val="clear" w:pos="700"/>
          <w:tab w:val="left" w:pos="-720"/>
          <w:tab w:val="left" w:pos="1247"/>
        </w:tabs>
        <w:suppressAutoHyphens/>
        <w:ind w:left="1260"/>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3560D88" w14:textId="77777777" w:rsidR="00043C32" w:rsidRPr="00EF7FF5" w:rsidRDefault="00043C32" w:rsidP="00C54A25">
      <w:pPr>
        <w:tabs>
          <w:tab w:val="left" w:pos="-720"/>
          <w:tab w:val="left" w:pos="1247"/>
        </w:tabs>
        <w:suppressAutoHyphens/>
        <w:ind w:left="340"/>
        <w:rPr>
          <w:rFonts w:ascii="Times New Roman" w:hAnsi="Times New Roman"/>
          <w:szCs w:val="24"/>
        </w:rPr>
      </w:pPr>
    </w:p>
    <w:p w14:paraId="03560D89" w14:textId="77777777" w:rsidR="00043C32" w:rsidRPr="00EF7FF5" w:rsidRDefault="00043C32" w:rsidP="00C54A25">
      <w:pPr>
        <w:numPr>
          <w:ilvl w:val="0"/>
          <w:numId w:val="1"/>
        </w:numPr>
        <w:tabs>
          <w:tab w:val="clear" w:pos="700"/>
          <w:tab w:val="left" w:pos="-720"/>
          <w:tab w:val="left" w:pos="1247"/>
        </w:tabs>
        <w:suppressAutoHyphens/>
        <w:ind w:left="1260"/>
        <w:rPr>
          <w:rFonts w:ascii="Times New Roman" w:hAnsi="Times New Roman"/>
          <w:szCs w:val="24"/>
        </w:rPr>
      </w:pPr>
      <w:r w:rsidRPr="00EF7FF5">
        <w:rPr>
          <w:rFonts w:ascii="Times New Roman" w:hAnsi="Times New Roman"/>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rFonts w:ascii="Times New Roman" w:hAnsi="Times New Roman"/>
          <w:szCs w:val="24"/>
        </w:rPr>
        <w:t xml:space="preserve"> Also, these estimates should not include the hourly costs (i.e., the monetization of the hours) captured above in Item 12</w:t>
      </w:r>
    </w:p>
    <w:p w14:paraId="03560D8A" w14:textId="77777777" w:rsidR="00043C32" w:rsidRPr="00EF7FF5" w:rsidRDefault="00043C32" w:rsidP="00C54A25">
      <w:pPr>
        <w:tabs>
          <w:tab w:val="left" w:pos="-720"/>
        </w:tabs>
        <w:suppressAutoHyphens/>
        <w:rPr>
          <w:rFonts w:ascii="Times New Roman" w:hAnsi="Times New Roman"/>
          <w:szCs w:val="24"/>
        </w:rPr>
      </w:pPr>
    </w:p>
    <w:p w14:paraId="03560D8B" w14:textId="77777777" w:rsidR="00043C32" w:rsidRPr="00EF7FF5" w:rsidRDefault="00043C32" w:rsidP="00C54A25">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w:t>
      </w:r>
    </w:p>
    <w:p w14:paraId="03560D8C" w14:textId="77777777" w:rsidR="00043C32" w:rsidRPr="00EF7FF5" w:rsidRDefault="00043C32" w:rsidP="00C54A25">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:____________________</w:t>
      </w:r>
    </w:p>
    <w:p w14:paraId="03560D8D" w14:textId="77777777" w:rsidR="00043C32" w:rsidRPr="00EF7FF5" w:rsidRDefault="00043C32" w:rsidP="00C54A25">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w:t>
      </w:r>
    </w:p>
    <w:p w14:paraId="03560D8E" w14:textId="79FB41A7" w:rsidR="00043C32" w:rsidRDefault="00043C32" w:rsidP="00C54A25">
      <w:pPr>
        <w:tabs>
          <w:tab w:val="left" w:pos="-720"/>
        </w:tabs>
        <w:suppressAutoHyphens/>
        <w:rPr>
          <w:rFonts w:ascii="Times New Roman" w:hAnsi="Times New Roman"/>
          <w:szCs w:val="24"/>
        </w:rPr>
      </w:pPr>
    </w:p>
    <w:p w14:paraId="55DCFE7F" w14:textId="77777777" w:rsidR="00C54A25" w:rsidRPr="00C54A25" w:rsidRDefault="00C54A25" w:rsidP="00C54A25">
      <w:pPr>
        <w:rPr>
          <w:rFonts w:ascii="Times New Roman" w:hAnsi="Times New Roman"/>
          <w:i/>
          <w:sz w:val="22"/>
        </w:rPr>
      </w:pPr>
      <w:r w:rsidRPr="00C54A25">
        <w:rPr>
          <w:rFonts w:ascii="Times New Roman" w:hAnsi="Times New Roman"/>
          <w:i/>
        </w:rPr>
        <w:t xml:space="preserve">The only costs to respondents are those shown above for staff time for data collection and reporting.   There should be no record-keeping costs beyond those covered under customary and usual business practices. </w:t>
      </w:r>
    </w:p>
    <w:p w14:paraId="37128EAB" w14:textId="5DF7F848" w:rsidR="00C54A25" w:rsidRDefault="00C54A25" w:rsidP="00C54A25">
      <w:pPr>
        <w:tabs>
          <w:tab w:val="left" w:pos="-720"/>
        </w:tabs>
        <w:suppressAutoHyphens/>
        <w:rPr>
          <w:rFonts w:ascii="Times New Roman" w:hAnsi="Times New Roman"/>
          <w:szCs w:val="24"/>
        </w:rPr>
      </w:pPr>
    </w:p>
    <w:p w14:paraId="0CFCCAE9" w14:textId="77777777" w:rsidR="00C54A25" w:rsidRPr="00EF7FF5" w:rsidRDefault="00C54A25" w:rsidP="00C54A25">
      <w:pPr>
        <w:tabs>
          <w:tab w:val="left" w:pos="-720"/>
        </w:tabs>
        <w:suppressAutoHyphens/>
        <w:rPr>
          <w:rFonts w:ascii="Times New Roman" w:hAnsi="Times New Roman"/>
          <w:szCs w:val="24"/>
        </w:rPr>
      </w:pPr>
    </w:p>
    <w:p w14:paraId="03560D8F" w14:textId="53EEB4B8" w:rsidR="00043C32" w:rsidRDefault="00043C32" w:rsidP="00C54A25">
      <w:pPr>
        <w:pStyle w:val="ListParagraph"/>
        <w:numPr>
          <w:ilvl w:val="0"/>
          <w:numId w:val="5"/>
        </w:numPr>
        <w:tabs>
          <w:tab w:val="left" w:pos="-720"/>
        </w:tabs>
        <w:suppressAutoHyphens/>
        <w:ind w:left="900" w:hanging="540"/>
        <w:contextualSpacing w:val="0"/>
        <w:rPr>
          <w:rStyle w:val="a"/>
          <w:rFonts w:ascii="Times New Roman" w:hAnsi="Times New Roman"/>
          <w:szCs w:val="24"/>
        </w:rPr>
      </w:pPr>
      <w:r w:rsidRPr="0063073E">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516DF77" w14:textId="77777777" w:rsidR="00C54A25" w:rsidRDefault="00C54A25" w:rsidP="00C54A25">
      <w:pPr>
        <w:ind w:left="360"/>
        <w:rPr>
          <w:rFonts w:ascii="Times New Roman" w:hAnsi="Times New Roman"/>
          <w:i/>
        </w:rPr>
      </w:pPr>
    </w:p>
    <w:p w14:paraId="370B0906" w14:textId="7FA41718" w:rsidR="00C54A25" w:rsidRPr="00C54A25" w:rsidRDefault="00C54A25" w:rsidP="00C54A25">
      <w:pPr>
        <w:ind w:left="360"/>
        <w:rPr>
          <w:rFonts w:ascii="Times New Roman" w:hAnsi="Times New Roman"/>
          <w:i/>
          <w:sz w:val="22"/>
        </w:rPr>
      </w:pPr>
      <w:r w:rsidRPr="00C54A25">
        <w:rPr>
          <w:rFonts w:ascii="Times New Roman" w:hAnsi="Times New Roman"/>
          <w:i/>
        </w:rPr>
        <w:t xml:space="preserve">Federal costs associated with this collection of information are generally those normally associated with Department staff conducting program monitoring.  </w:t>
      </w:r>
    </w:p>
    <w:p w14:paraId="3D65FE5A" w14:textId="77777777" w:rsidR="00C54A25" w:rsidRPr="00C54A25" w:rsidRDefault="00C54A25" w:rsidP="00C54A25">
      <w:pPr>
        <w:ind w:left="360"/>
        <w:rPr>
          <w:rFonts w:ascii="Times New Roman" w:hAnsi="Times New Roman"/>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886"/>
        <w:gridCol w:w="983"/>
        <w:gridCol w:w="1574"/>
        <w:gridCol w:w="1414"/>
        <w:gridCol w:w="776"/>
        <w:gridCol w:w="1396"/>
      </w:tblGrid>
      <w:tr w:rsidR="00C54A25" w:rsidRPr="00C54A25" w14:paraId="5DE35E87" w14:textId="77777777" w:rsidTr="00C54A25">
        <w:trPr>
          <w:cantSplit/>
        </w:trPr>
        <w:tc>
          <w:tcPr>
            <w:tcW w:w="0" w:type="auto"/>
            <w:gridSpan w:val="7"/>
            <w:tcBorders>
              <w:top w:val="single" w:sz="4" w:space="0" w:color="auto"/>
              <w:left w:val="single" w:sz="4" w:space="0" w:color="auto"/>
              <w:bottom w:val="single" w:sz="4" w:space="0" w:color="auto"/>
              <w:right w:val="single" w:sz="4" w:space="0" w:color="auto"/>
            </w:tcBorders>
            <w:shd w:val="clear" w:color="auto" w:fill="FFFFFF"/>
            <w:hideMark/>
          </w:tcPr>
          <w:p w14:paraId="0CDB8E00" w14:textId="77777777" w:rsidR="00C54A25" w:rsidRPr="00C54A25" w:rsidRDefault="00C54A25" w:rsidP="00C54A25">
            <w:pPr>
              <w:rPr>
                <w:rFonts w:ascii="Times New Roman" w:hAnsi="Times New Roman"/>
                <w:b/>
                <w:i/>
              </w:rPr>
            </w:pPr>
            <w:r w:rsidRPr="00C54A25">
              <w:rPr>
                <w:rFonts w:ascii="Times New Roman" w:hAnsi="Times New Roman"/>
                <w:b/>
                <w:i/>
              </w:rPr>
              <w:t>Application Review</w:t>
            </w:r>
          </w:p>
        </w:tc>
      </w:tr>
      <w:tr w:rsidR="00C54A25" w:rsidRPr="00C54A25" w14:paraId="452E437D" w14:textId="77777777" w:rsidTr="00C54A25">
        <w:tc>
          <w:tcPr>
            <w:tcW w:w="1439" w:type="dxa"/>
            <w:tcBorders>
              <w:top w:val="single" w:sz="4" w:space="0" w:color="auto"/>
              <w:left w:val="single" w:sz="4" w:space="0" w:color="auto"/>
              <w:bottom w:val="single" w:sz="4" w:space="0" w:color="auto"/>
              <w:right w:val="single" w:sz="4" w:space="0" w:color="auto"/>
            </w:tcBorders>
            <w:shd w:val="clear" w:color="auto" w:fill="FFFFFF"/>
          </w:tcPr>
          <w:p w14:paraId="76AE5AA6" w14:textId="77777777" w:rsidR="00C54A25" w:rsidRPr="00C54A25" w:rsidRDefault="00C54A25" w:rsidP="00C54A25">
            <w:pPr>
              <w:jc w:val="center"/>
              <w:rPr>
                <w:rFonts w:ascii="Times New Roman" w:hAnsi="Times New Roman"/>
                <w:i/>
              </w:rPr>
            </w:pPr>
            <w:r w:rsidRPr="00C54A25">
              <w:rPr>
                <w:rFonts w:ascii="Times New Roman" w:hAnsi="Times New Roman"/>
                <w:i/>
              </w:rPr>
              <w:t>Applications</w:t>
            </w:r>
          </w:p>
          <w:p w14:paraId="19D88AF1" w14:textId="77777777" w:rsidR="00C54A25" w:rsidRPr="00C54A25" w:rsidRDefault="00C54A25" w:rsidP="00C54A25">
            <w:pPr>
              <w:jc w:val="center"/>
              <w:rPr>
                <w:rFonts w:ascii="Times New Roman" w:hAnsi="Times New Roman"/>
                <w:i/>
              </w:rPr>
            </w:pPr>
          </w:p>
        </w:tc>
        <w:tc>
          <w:tcPr>
            <w:tcW w:w="1886" w:type="dxa"/>
            <w:tcBorders>
              <w:top w:val="single" w:sz="4" w:space="0" w:color="auto"/>
              <w:left w:val="single" w:sz="4" w:space="0" w:color="auto"/>
              <w:bottom w:val="single" w:sz="4" w:space="0" w:color="auto"/>
              <w:right w:val="single" w:sz="4" w:space="0" w:color="auto"/>
            </w:tcBorders>
            <w:shd w:val="clear" w:color="auto" w:fill="FFFFFF"/>
            <w:hideMark/>
          </w:tcPr>
          <w:p w14:paraId="2357041D" w14:textId="77777777" w:rsidR="00C54A25" w:rsidRPr="00C54A25" w:rsidRDefault="00C54A25" w:rsidP="00C54A25">
            <w:pPr>
              <w:jc w:val="center"/>
              <w:rPr>
                <w:rFonts w:ascii="Times New Roman" w:hAnsi="Times New Roman"/>
                <w:i/>
              </w:rPr>
            </w:pPr>
            <w:r w:rsidRPr="00C54A25">
              <w:rPr>
                <w:rFonts w:ascii="Times New Roman" w:hAnsi="Times New Roman"/>
                <w:i/>
              </w:rPr>
              <w:t xml:space="preserve">Time in Review </w:t>
            </w:r>
          </w:p>
          <w:p w14:paraId="5C4587BA" w14:textId="77777777" w:rsidR="00C54A25" w:rsidRPr="00C54A25" w:rsidRDefault="00C54A25" w:rsidP="00C54A25">
            <w:pPr>
              <w:jc w:val="center"/>
              <w:rPr>
                <w:rFonts w:ascii="Times New Roman" w:hAnsi="Times New Roman"/>
                <w:i/>
              </w:rPr>
            </w:pPr>
            <w:r w:rsidRPr="00C54A25">
              <w:rPr>
                <w:rFonts w:ascii="Times New Roman" w:hAnsi="Times New Roman"/>
                <w:i/>
              </w:rPr>
              <w:t>per Application</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7274D770" w14:textId="77777777" w:rsidR="00C54A25" w:rsidRPr="00C54A25" w:rsidRDefault="00C54A25" w:rsidP="00C54A25">
            <w:pPr>
              <w:jc w:val="center"/>
              <w:rPr>
                <w:rFonts w:ascii="Times New Roman" w:hAnsi="Times New Roman"/>
                <w:i/>
              </w:rPr>
            </w:pPr>
            <w:r w:rsidRPr="00C54A25">
              <w:rPr>
                <w:rFonts w:ascii="Times New Roman" w:hAnsi="Times New Roman"/>
                <w:i/>
              </w:rPr>
              <w:t>Total Hours</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0779E0F9" w14:textId="77777777" w:rsidR="00C54A25" w:rsidRPr="00C54A25" w:rsidRDefault="00C54A25" w:rsidP="00C54A25">
            <w:pPr>
              <w:jc w:val="center"/>
              <w:rPr>
                <w:rFonts w:ascii="Times New Roman" w:hAnsi="Times New Roman"/>
                <w:i/>
              </w:rPr>
            </w:pPr>
            <w:r w:rsidRPr="00C54A25">
              <w:rPr>
                <w:rFonts w:ascii="Times New Roman" w:hAnsi="Times New Roman"/>
                <w:i/>
              </w:rPr>
              <w:t>Wage Rate for Personnel</w:t>
            </w:r>
            <w:r w:rsidRPr="00C54A25">
              <w:rPr>
                <w:rStyle w:val="FootnoteReference"/>
                <w:rFonts w:ascii="Times New Roman" w:hAnsi="Times New Roman"/>
                <w:b/>
                <w:i/>
              </w:rPr>
              <w:footnoteReference w:id="5"/>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9B8588B" w14:textId="77777777" w:rsidR="00C54A25" w:rsidRPr="00C54A25" w:rsidRDefault="00C54A25" w:rsidP="00C54A25">
            <w:pPr>
              <w:jc w:val="center"/>
              <w:rPr>
                <w:rFonts w:ascii="Times New Roman" w:hAnsi="Times New Roman"/>
                <w:i/>
              </w:rPr>
            </w:pPr>
            <w:r w:rsidRPr="00C54A25">
              <w:rPr>
                <w:rFonts w:ascii="Times New Roman" w:hAnsi="Times New Roman"/>
                <w:i/>
              </w:rPr>
              <w:t>Total Personnel Cost</w:t>
            </w:r>
          </w:p>
          <w:p w14:paraId="6029AD27" w14:textId="77777777" w:rsidR="00C54A25" w:rsidRPr="00C54A25" w:rsidRDefault="00C54A25" w:rsidP="00C54A25">
            <w:pPr>
              <w:jc w:val="center"/>
              <w:rPr>
                <w:rFonts w:ascii="Times New Roman" w:hAnsi="Times New Roman"/>
                <w:i/>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39E49725" w14:textId="77777777" w:rsidR="00C54A25" w:rsidRPr="00C54A25" w:rsidRDefault="00C54A25" w:rsidP="00C54A25">
            <w:pPr>
              <w:jc w:val="center"/>
              <w:rPr>
                <w:rFonts w:ascii="Times New Roman" w:hAnsi="Times New Roman"/>
                <w:i/>
              </w:rPr>
            </w:pPr>
            <w:r w:rsidRPr="00C54A25">
              <w:rPr>
                <w:rFonts w:ascii="Times New Roman" w:hAnsi="Times New Roman"/>
                <w:i/>
              </w:rPr>
              <w:t>Other</w:t>
            </w:r>
          </w:p>
          <w:p w14:paraId="11874873" w14:textId="77777777" w:rsidR="00C54A25" w:rsidRPr="00C54A25" w:rsidRDefault="00C54A25" w:rsidP="00C54A25">
            <w:pPr>
              <w:jc w:val="center"/>
              <w:rPr>
                <w:rFonts w:ascii="Times New Roman" w:hAnsi="Times New Roman"/>
                <w:i/>
              </w:rPr>
            </w:pPr>
            <w:r w:rsidRPr="00C54A25">
              <w:rPr>
                <w:rFonts w:ascii="Times New Roman" w:hAnsi="Times New Roman"/>
                <w:i/>
              </w:rPr>
              <w:t>Costs</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0DF32DBC" w14:textId="77777777" w:rsidR="00C54A25" w:rsidRPr="00C54A25" w:rsidRDefault="00C54A25" w:rsidP="00C54A25">
            <w:pPr>
              <w:jc w:val="center"/>
              <w:rPr>
                <w:rFonts w:ascii="Times New Roman" w:hAnsi="Times New Roman"/>
                <w:i/>
              </w:rPr>
            </w:pPr>
            <w:r w:rsidRPr="00C54A25">
              <w:rPr>
                <w:rFonts w:ascii="Times New Roman" w:hAnsi="Times New Roman"/>
                <w:i/>
              </w:rPr>
              <w:t>Total Cost of Review</w:t>
            </w:r>
          </w:p>
        </w:tc>
      </w:tr>
      <w:tr w:rsidR="00C54A25" w:rsidRPr="00C54A25" w14:paraId="31044FEE" w14:textId="77777777" w:rsidTr="00C54A25">
        <w:tc>
          <w:tcPr>
            <w:tcW w:w="1439" w:type="dxa"/>
            <w:tcBorders>
              <w:top w:val="single" w:sz="4" w:space="0" w:color="auto"/>
              <w:left w:val="single" w:sz="4" w:space="0" w:color="auto"/>
              <w:bottom w:val="single" w:sz="4" w:space="0" w:color="auto"/>
              <w:right w:val="single" w:sz="4" w:space="0" w:color="auto"/>
            </w:tcBorders>
            <w:hideMark/>
          </w:tcPr>
          <w:p w14:paraId="1ADFE31C" w14:textId="77777777" w:rsidR="00C54A25" w:rsidRPr="00C54A25" w:rsidRDefault="00C54A25" w:rsidP="00C54A25">
            <w:pPr>
              <w:jc w:val="center"/>
              <w:rPr>
                <w:rFonts w:ascii="Times New Roman" w:hAnsi="Times New Roman"/>
                <w:i/>
              </w:rPr>
            </w:pPr>
            <w:r w:rsidRPr="00C54A25">
              <w:rPr>
                <w:rFonts w:ascii="Times New Roman" w:hAnsi="Times New Roman"/>
                <w:i/>
              </w:rPr>
              <w:t>1,079</w:t>
            </w:r>
          </w:p>
        </w:tc>
        <w:tc>
          <w:tcPr>
            <w:tcW w:w="1886" w:type="dxa"/>
            <w:tcBorders>
              <w:top w:val="single" w:sz="4" w:space="0" w:color="auto"/>
              <w:left w:val="single" w:sz="4" w:space="0" w:color="auto"/>
              <w:bottom w:val="single" w:sz="4" w:space="0" w:color="auto"/>
              <w:right w:val="single" w:sz="4" w:space="0" w:color="auto"/>
            </w:tcBorders>
            <w:hideMark/>
          </w:tcPr>
          <w:p w14:paraId="1A1874B4" w14:textId="77777777" w:rsidR="00C54A25" w:rsidRPr="00C54A25" w:rsidRDefault="00C54A25" w:rsidP="00C54A25">
            <w:pPr>
              <w:jc w:val="center"/>
              <w:rPr>
                <w:rFonts w:ascii="Times New Roman" w:hAnsi="Times New Roman"/>
                <w:i/>
              </w:rPr>
            </w:pPr>
            <w:r w:rsidRPr="00C54A25">
              <w:rPr>
                <w:rFonts w:ascii="Times New Roman" w:hAnsi="Times New Roman"/>
                <w:i/>
              </w:rPr>
              <w:t>25 hours</w:t>
            </w:r>
          </w:p>
        </w:tc>
        <w:tc>
          <w:tcPr>
            <w:tcW w:w="0" w:type="auto"/>
            <w:tcBorders>
              <w:top w:val="single" w:sz="4" w:space="0" w:color="auto"/>
              <w:left w:val="single" w:sz="4" w:space="0" w:color="auto"/>
              <w:bottom w:val="single" w:sz="4" w:space="0" w:color="auto"/>
              <w:right w:val="single" w:sz="4" w:space="0" w:color="auto"/>
            </w:tcBorders>
            <w:hideMark/>
          </w:tcPr>
          <w:p w14:paraId="3741D477" w14:textId="77777777" w:rsidR="00C54A25" w:rsidRPr="00C54A25" w:rsidRDefault="00C54A25" w:rsidP="00C54A25">
            <w:pPr>
              <w:jc w:val="center"/>
              <w:rPr>
                <w:rFonts w:ascii="Times New Roman" w:hAnsi="Times New Roman"/>
                <w:i/>
              </w:rPr>
            </w:pPr>
            <w:r w:rsidRPr="00C54A25">
              <w:rPr>
                <w:rFonts w:ascii="Times New Roman" w:hAnsi="Times New Roman"/>
                <w:i/>
              </w:rPr>
              <w:t>26,975</w:t>
            </w:r>
          </w:p>
        </w:tc>
        <w:tc>
          <w:tcPr>
            <w:tcW w:w="0" w:type="auto"/>
            <w:tcBorders>
              <w:top w:val="single" w:sz="4" w:space="0" w:color="auto"/>
              <w:left w:val="single" w:sz="4" w:space="0" w:color="auto"/>
              <w:bottom w:val="single" w:sz="4" w:space="0" w:color="auto"/>
              <w:right w:val="single" w:sz="4" w:space="0" w:color="auto"/>
            </w:tcBorders>
            <w:hideMark/>
          </w:tcPr>
          <w:p w14:paraId="7380A01C" w14:textId="77777777" w:rsidR="00C54A25" w:rsidRPr="00C54A25" w:rsidRDefault="00C54A25" w:rsidP="00C54A25">
            <w:pPr>
              <w:jc w:val="center"/>
              <w:rPr>
                <w:rFonts w:ascii="Times New Roman" w:hAnsi="Times New Roman"/>
                <w:i/>
              </w:rPr>
            </w:pPr>
            <w:r w:rsidRPr="00C54A25">
              <w:rPr>
                <w:rFonts w:ascii="Times New Roman" w:hAnsi="Times New Roman"/>
                <w:i/>
              </w:rPr>
              <w:t>$50.80</w:t>
            </w:r>
          </w:p>
        </w:tc>
        <w:tc>
          <w:tcPr>
            <w:tcW w:w="0" w:type="auto"/>
            <w:tcBorders>
              <w:top w:val="single" w:sz="4" w:space="0" w:color="auto"/>
              <w:left w:val="single" w:sz="4" w:space="0" w:color="auto"/>
              <w:bottom w:val="single" w:sz="4" w:space="0" w:color="auto"/>
              <w:right w:val="single" w:sz="4" w:space="0" w:color="auto"/>
            </w:tcBorders>
            <w:hideMark/>
          </w:tcPr>
          <w:p w14:paraId="288B4BEF" w14:textId="77777777" w:rsidR="00C54A25" w:rsidRPr="00C54A25" w:rsidRDefault="00C54A25" w:rsidP="00C54A25">
            <w:pPr>
              <w:jc w:val="center"/>
              <w:rPr>
                <w:rFonts w:ascii="Times New Roman" w:hAnsi="Times New Roman"/>
                <w:i/>
              </w:rPr>
            </w:pPr>
            <w:r w:rsidRPr="00C54A25">
              <w:rPr>
                <w:rFonts w:ascii="Times New Roman" w:hAnsi="Times New Roman"/>
                <w:i/>
              </w:rPr>
              <w:t>$ 1,370,330</w:t>
            </w:r>
          </w:p>
        </w:tc>
        <w:tc>
          <w:tcPr>
            <w:tcW w:w="0" w:type="auto"/>
            <w:tcBorders>
              <w:top w:val="single" w:sz="4" w:space="0" w:color="auto"/>
              <w:left w:val="single" w:sz="4" w:space="0" w:color="auto"/>
              <w:bottom w:val="single" w:sz="4" w:space="0" w:color="auto"/>
              <w:right w:val="single" w:sz="4" w:space="0" w:color="auto"/>
            </w:tcBorders>
            <w:hideMark/>
          </w:tcPr>
          <w:p w14:paraId="02ECC9BF" w14:textId="77777777" w:rsidR="00C54A25" w:rsidRPr="00C54A25" w:rsidRDefault="00C54A25" w:rsidP="00C54A25">
            <w:pPr>
              <w:jc w:val="center"/>
              <w:rPr>
                <w:rFonts w:ascii="Times New Roman" w:hAnsi="Times New Roman"/>
                <w:i/>
              </w:rPr>
            </w:pPr>
            <w:r w:rsidRPr="00C54A25">
              <w:rPr>
                <w:rFonts w:ascii="Times New Roman" w:hAnsi="Times New Roman"/>
                <w:i/>
              </w:rPr>
              <w:t>0</w:t>
            </w:r>
          </w:p>
        </w:tc>
        <w:tc>
          <w:tcPr>
            <w:tcW w:w="0" w:type="auto"/>
            <w:tcBorders>
              <w:top w:val="single" w:sz="4" w:space="0" w:color="auto"/>
              <w:left w:val="single" w:sz="4" w:space="0" w:color="auto"/>
              <w:bottom w:val="single" w:sz="4" w:space="0" w:color="auto"/>
              <w:right w:val="single" w:sz="4" w:space="0" w:color="auto"/>
            </w:tcBorders>
            <w:hideMark/>
          </w:tcPr>
          <w:p w14:paraId="51046786" w14:textId="77777777" w:rsidR="00C54A25" w:rsidRPr="00C54A25" w:rsidRDefault="00C54A25" w:rsidP="00C54A25">
            <w:pPr>
              <w:jc w:val="center"/>
              <w:rPr>
                <w:rFonts w:ascii="Times New Roman" w:hAnsi="Times New Roman"/>
                <w:i/>
              </w:rPr>
            </w:pPr>
            <w:r w:rsidRPr="00C54A25">
              <w:rPr>
                <w:rFonts w:ascii="Times New Roman" w:hAnsi="Times New Roman"/>
                <w:i/>
              </w:rPr>
              <w:t>$ 1,370,330</w:t>
            </w:r>
          </w:p>
        </w:tc>
      </w:tr>
    </w:tbl>
    <w:p w14:paraId="0D7B3C8C" w14:textId="77777777" w:rsidR="00C54A25" w:rsidRPr="00C54A25" w:rsidRDefault="00C54A25" w:rsidP="00C54A25">
      <w:pPr>
        <w:pStyle w:val="Heading1"/>
        <w:ind w:left="360"/>
        <w:jc w:val="right"/>
        <w:rPr>
          <w:i/>
          <w:sz w:val="24"/>
          <w:szCs w:val="24"/>
        </w:rPr>
      </w:pPr>
      <w:r w:rsidRPr="00C54A25">
        <w:rPr>
          <w:i/>
          <w:sz w:val="24"/>
          <w:szCs w:val="24"/>
        </w:rPr>
        <w:t xml:space="preserve">Total  </w:t>
      </w:r>
      <w:r w:rsidRPr="00C54A25">
        <w:rPr>
          <w:i/>
        </w:rPr>
        <w:t>$ 1,370,330</w:t>
      </w:r>
    </w:p>
    <w:p w14:paraId="0797D51B" w14:textId="77777777" w:rsidR="00C54A25" w:rsidRPr="00C54A25" w:rsidRDefault="00C54A25" w:rsidP="00C54A25">
      <w:pPr>
        <w:tabs>
          <w:tab w:val="left" w:pos="-720"/>
        </w:tabs>
        <w:suppressAutoHyphens/>
        <w:ind w:left="360"/>
        <w:rPr>
          <w:rFonts w:ascii="Times New Roman" w:hAnsi="Times New Roman"/>
          <w:szCs w:val="24"/>
        </w:rPr>
      </w:pPr>
    </w:p>
    <w:p w14:paraId="03560D90" w14:textId="4D68EAB5" w:rsidR="00043C32" w:rsidRDefault="00043C32" w:rsidP="00C54A25">
      <w:pPr>
        <w:pStyle w:val="ListParagraph"/>
        <w:numPr>
          <w:ilvl w:val="0"/>
          <w:numId w:val="5"/>
        </w:numPr>
        <w:tabs>
          <w:tab w:val="left" w:pos="-720"/>
        </w:tabs>
        <w:suppressAutoHyphens/>
        <w:ind w:left="907" w:hanging="547"/>
        <w:contextualSpacing w:val="0"/>
        <w:rPr>
          <w:rFonts w:ascii="Times New Roman" w:hAnsi="Times New Roman"/>
          <w:szCs w:val="24"/>
        </w:rPr>
      </w:pPr>
      <w:r w:rsidRPr="0063073E">
        <w:rPr>
          <w:rFonts w:ascii="Times New Roman" w:hAnsi="Times New Roman"/>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16F220C4" w14:textId="77777777" w:rsidR="00C54A25" w:rsidRDefault="00C54A25" w:rsidP="00C54A25">
      <w:pPr>
        <w:ind w:left="360"/>
        <w:rPr>
          <w:rFonts w:ascii="Times New Roman" w:hAnsi="Times New Roman"/>
          <w:i/>
        </w:rPr>
      </w:pPr>
    </w:p>
    <w:p w14:paraId="7B4DF9CB" w14:textId="6D1CEDB8" w:rsidR="00C54A25" w:rsidRPr="00C54A25" w:rsidRDefault="00C54A25" w:rsidP="00C54A25">
      <w:pPr>
        <w:ind w:left="360"/>
        <w:rPr>
          <w:rFonts w:ascii="Times New Roman" w:hAnsi="Times New Roman"/>
          <w:i/>
          <w:sz w:val="22"/>
        </w:rPr>
      </w:pPr>
      <w:r w:rsidRPr="00C54A25">
        <w:rPr>
          <w:rFonts w:ascii="Times New Roman" w:hAnsi="Times New Roman"/>
          <w:i/>
        </w:rPr>
        <w:t>We anticipate a</w:t>
      </w:r>
      <w:r w:rsidR="00ED537B">
        <w:rPr>
          <w:rFonts w:ascii="Times New Roman" w:hAnsi="Times New Roman"/>
          <w:i/>
        </w:rPr>
        <w:t xml:space="preserve"> </w:t>
      </w:r>
      <w:r w:rsidRPr="00C54A25">
        <w:rPr>
          <w:rFonts w:ascii="Times New Roman" w:hAnsi="Times New Roman"/>
          <w:i/>
        </w:rPr>
        <w:t xml:space="preserve">reduction in the burden hours for applicants applying for Impact Aid Section 7003 assistance due to the application’s improved data validation features and organization.  The most impact will come from the application’s new ability to tell LEAs exactly how many Federally connected children they need in order to qualify for a grant payment.  Currently, many LEAs are unaware of the different minimum requirements for certain categories of Federally connected </w:t>
      </w:r>
      <w:r w:rsidR="00231D51" w:rsidRPr="00C54A25">
        <w:rPr>
          <w:rFonts w:ascii="Times New Roman" w:hAnsi="Times New Roman"/>
          <w:i/>
        </w:rPr>
        <w:t>children and</w:t>
      </w:r>
      <w:r w:rsidRPr="00C54A25">
        <w:rPr>
          <w:rFonts w:ascii="Times New Roman" w:hAnsi="Times New Roman"/>
          <w:i/>
        </w:rPr>
        <w:t xml:space="preserve"> spend time organizing survey data and entering student counts on the application that will not result in a grant payment.  </w:t>
      </w:r>
      <w:r w:rsidR="00140B57">
        <w:rPr>
          <w:rFonts w:ascii="Times New Roman" w:hAnsi="Times New Roman"/>
          <w:i/>
        </w:rPr>
        <w:t>We anticipate this program change will save</w:t>
      </w:r>
      <w:r w:rsidR="00A90987">
        <w:rPr>
          <w:rFonts w:ascii="Times New Roman" w:hAnsi="Times New Roman"/>
          <w:i/>
        </w:rPr>
        <w:t>, on average, 30 minutes per applica</w:t>
      </w:r>
      <w:r w:rsidR="00FE25F5">
        <w:rPr>
          <w:rFonts w:ascii="Times New Roman" w:hAnsi="Times New Roman"/>
          <w:i/>
        </w:rPr>
        <w:t>nt</w:t>
      </w:r>
      <w:r w:rsidR="00772AE2">
        <w:rPr>
          <w:rFonts w:ascii="Times New Roman" w:hAnsi="Times New Roman"/>
          <w:i/>
        </w:rPr>
        <w:t xml:space="preserve"> (for a total of 540 hours of burden reduction due to program change)</w:t>
      </w:r>
      <w:r w:rsidR="00A90987">
        <w:rPr>
          <w:rFonts w:ascii="Times New Roman" w:hAnsi="Times New Roman"/>
          <w:i/>
        </w:rPr>
        <w:t>.</w:t>
      </w:r>
      <w:r w:rsidR="00140B57">
        <w:rPr>
          <w:rFonts w:ascii="Times New Roman" w:hAnsi="Times New Roman"/>
          <w:i/>
        </w:rPr>
        <w:t xml:space="preserve"> </w:t>
      </w:r>
      <w:r w:rsidRPr="00C54A25">
        <w:rPr>
          <w:rFonts w:ascii="Times New Roman" w:hAnsi="Times New Roman"/>
          <w:i/>
        </w:rPr>
        <w:t xml:space="preserve">Additionally, the actual number of respondents has declined since we last sought approval for this grant application.  Respondents went from </w:t>
      </w:r>
      <w:r w:rsidR="0042378A">
        <w:rPr>
          <w:rFonts w:ascii="Times New Roman" w:hAnsi="Times New Roman"/>
          <w:i/>
        </w:rPr>
        <w:t>356</w:t>
      </w:r>
      <w:r w:rsidRPr="00C54A25">
        <w:rPr>
          <w:rFonts w:ascii="Times New Roman" w:hAnsi="Times New Roman"/>
          <w:i/>
        </w:rPr>
        <w:t>,264 in the FY 201</w:t>
      </w:r>
      <w:r w:rsidR="00936838">
        <w:rPr>
          <w:rFonts w:ascii="Times New Roman" w:hAnsi="Times New Roman"/>
          <w:i/>
        </w:rPr>
        <w:t>5</w:t>
      </w:r>
      <w:r w:rsidRPr="00C54A25">
        <w:rPr>
          <w:rFonts w:ascii="Times New Roman" w:hAnsi="Times New Roman"/>
          <w:i/>
        </w:rPr>
        <w:t xml:space="preserve"> grant cycle to </w:t>
      </w:r>
      <w:r w:rsidR="0042378A">
        <w:rPr>
          <w:rFonts w:ascii="Times New Roman" w:hAnsi="Times New Roman"/>
          <w:i/>
        </w:rPr>
        <w:t>30</w:t>
      </w:r>
      <w:r w:rsidRPr="00C54A25">
        <w:rPr>
          <w:rFonts w:ascii="Times New Roman" w:hAnsi="Times New Roman"/>
          <w:i/>
        </w:rPr>
        <w:t xml:space="preserve">1,079 in the FY 2020 grant cycle.  </w:t>
      </w:r>
      <w:r w:rsidR="00FE25F5">
        <w:rPr>
          <w:rFonts w:ascii="Times New Roman" w:hAnsi="Times New Roman"/>
          <w:i/>
        </w:rPr>
        <w:t xml:space="preserve">As the number of applications decrease, this results in fewer parents and agency officials needing to respond to an Impact Aid </w:t>
      </w:r>
      <w:r w:rsidR="005C127F">
        <w:rPr>
          <w:rFonts w:ascii="Times New Roman" w:hAnsi="Times New Roman"/>
          <w:i/>
        </w:rPr>
        <w:t xml:space="preserve">pupil </w:t>
      </w:r>
      <w:r w:rsidR="00FE25F5">
        <w:rPr>
          <w:rFonts w:ascii="Times New Roman" w:hAnsi="Times New Roman"/>
          <w:i/>
        </w:rPr>
        <w:t xml:space="preserve">survey or source check.  </w:t>
      </w:r>
      <w:r w:rsidR="00CD0067">
        <w:rPr>
          <w:rFonts w:ascii="Times New Roman" w:hAnsi="Times New Roman"/>
          <w:i/>
        </w:rPr>
        <w:t>In all, changes</w:t>
      </w:r>
      <w:r w:rsidR="00A90987">
        <w:rPr>
          <w:rFonts w:ascii="Times New Roman" w:hAnsi="Times New Roman"/>
          <w:i/>
        </w:rPr>
        <w:t xml:space="preserve"> due to adjustment in</w:t>
      </w:r>
      <w:r w:rsidR="00CD0067">
        <w:rPr>
          <w:rFonts w:ascii="Times New Roman" w:hAnsi="Times New Roman"/>
          <w:i/>
        </w:rPr>
        <w:t xml:space="preserve"> the</w:t>
      </w:r>
      <w:r w:rsidR="00A90987">
        <w:rPr>
          <w:rFonts w:ascii="Times New Roman" w:hAnsi="Times New Roman"/>
          <w:i/>
        </w:rPr>
        <w:t xml:space="preserve"> agency</w:t>
      </w:r>
      <w:r w:rsidR="00CD0067">
        <w:rPr>
          <w:rFonts w:ascii="Times New Roman" w:hAnsi="Times New Roman"/>
          <w:i/>
        </w:rPr>
        <w:t>’s</w:t>
      </w:r>
      <w:r w:rsidR="00A90987">
        <w:rPr>
          <w:rFonts w:ascii="Times New Roman" w:hAnsi="Times New Roman"/>
          <w:i/>
        </w:rPr>
        <w:t xml:space="preserve"> estimate results in </w:t>
      </w:r>
      <w:r w:rsidR="004A1DEB">
        <w:rPr>
          <w:rFonts w:ascii="Times New Roman" w:hAnsi="Times New Roman"/>
          <w:i/>
        </w:rPr>
        <w:t>16,524</w:t>
      </w:r>
      <w:r w:rsidR="00A90987">
        <w:rPr>
          <w:rFonts w:ascii="Times New Roman" w:hAnsi="Times New Roman"/>
          <w:i/>
        </w:rPr>
        <w:t xml:space="preserve"> fewer burden hours.  </w:t>
      </w:r>
      <w:r w:rsidRPr="00C54A25">
        <w:rPr>
          <w:rFonts w:ascii="Times New Roman" w:hAnsi="Times New Roman"/>
          <w:i/>
        </w:rPr>
        <w:t>In total, we estimate that it will require</w:t>
      </w:r>
      <w:r w:rsidR="00FE25F5">
        <w:rPr>
          <w:rFonts w:ascii="Times New Roman" w:hAnsi="Times New Roman"/>
          <w:i/>
        </w:rPr>
        <w:t xml:space="preserve"> an average of</w:t>
      </w:r>
      <w:r w:rsidRPr="00C54A25">
        <w:rPr>
          <w:rFonts w:ascii="Times New Roman" w:hAnsi="Times New Roman"/>
          <w:i/>
        </w:rPr>
        <w:t xml:space="preserve"> 81.2 hours per LEA applicant to collect</w:t>
      </w:r>
      <w:r w:rsidR="00FE25F5">
        <w:rPr>
          <w:rFonts w:ascii="Times New Roman" w:hAnsi="Times New Roman"/>
          <w:i/>
        </w:rPr>
        <w:t xml:space="preserve"> the required data</w:t>
      </w:r>
      <w:r w:rsidRPr="00C54A25">
        <w:rPr>
          <w:rFonts w:ascii="Times New Roman" w:hAnsi="Times New Roman"/>
          <w:i/>
        </w:rPr>
        <w:t>, organize</w:t>
      </w:r>
      <w:r w:rsidR="00FE25F5">
        <w:rPr>
          <w:rFonts w:ascii="Times New Roman" w:hAnsi="Times New Roman"/>
          <w:i/>
        </w:rPr>
        <w:t xml:space="preserve"> it,</w:t>
      </w:r>
      <w:r w:rsidRPr="00C54A25">
        <w:rPr>
          <w:rFonts w:ascii="Times New Roman" w:hAnsi="Times New Roman"/>
          <w:i/>
        </w:rPr>
        <w:t xml:space="preserve"> and prepare the application for Impact Aid Section 7003 assistance.</w:t>
      </w:r>
      <w:r w:rsidR="00167557">
        <w:rPr>
          <w:rFonts w:ascii="Times New Roman" w:hAnsi="Times New Roman"/>
          <w:i/>
        </w:rPr>
        <w:t xml:space="preserve">  This burden includes </w:t>
      </w:r>
      <w:r w:rsidR="00BE30A5">
        <w:rPr>
          <w:rFonts w:ascii="Times New Roman" w:hAnsi="Times New Roman"/>
          <w:i/>
        </w:rPr>
        <w:t>LEA staff</w:t>
      </w:r>
      <w:r w:rsidR="00167557">
        <w:rPr>
          <w:rFonts w:ascii="Times New Roman" w:hAnsi="Times New Roman"/>
          <w:i/>
        </w:rPr>
        <w:t xml:space="preserve"> time, as well as parent and certifying official time</w:t>
      </w:r>
      <w:r w:rsidR="00F6446A">
        <w:rPr>
          <w:rFonts w:ascii="Times New Roman" w:hAnsi="Times New Roman"/>
          <w:i/>
        </w:rPr>
        <w:t>.</w:t>
      </w:r>
      <w:r w:rsidRPr="00C54A25">
        <w:rPr>
          <w:rFonts w:ascii="Times New Roman" w:hAnsi="Times New Roman"/>
          <w:i/>
        </w:rPr>
        <w:t xml:space="preserve">  </w:t>
      </w:r>
    </w:p>
    <w:p w14:paraId="4D010123" w14:textId="77777777" w:rsidR="00C54A25" w:rsidRPr="00C54A25" w:rsidRDefault="00C54A25" w:rsidP="00C54A25">
      <w:pPr>
        <w:tabs>
          <w:tab w:val="left" w:pos="-720"/>
        </w:tabs>
        <w:suppressAutoHyphens/>
        <w:ind w:left="360"/>
        <w:rPr>
          <w:rFonts w:ascii="Times New Roman" w:hAnsi="Times New Roman"/>
          <w:szCs w:val="24"/>
        </w:rPr>
      </w:pPr>
    </w:p>
    <w:p w14:paraId="03560D91" w14:textId="12D69AE2" w:rsidR="00043C32" w:rsidRDefault="00043C32" w:rsidP="00C54A25">
      <w:pPr>
        <w:pStyle w:val="ListParagraph"/>
        <w:numPr>
          <w:ilvl w:val="0"/>
          <w:numId w:val="5"/>
        </w:numPr>
        <w:tabs>
          <w:tab w:val="left" w:pos="-720"/>
        </w:tabs>
        <w:suppressAutoHyphens/>
        <w:ind w:left="806" w:hanging="446"/>
        <w:contextualSpacing w:val="0"/>
        <w:rPr>
          <w:rStyle w:val="a"/>
          <w:rFonts w:ascii="Times New Roman" w:hAnsi="Times New Roman"/>
          <w:szCs w:val="24"/>
        </w:rPr>
      </w:pPr>
      <w:r w:rsidRPr="0063073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CC85B0A" w14:textId="77777777" w:rsidR="00C54A25" w:rsidRDefault="00C54A25" w:rsidP="00C54A25">
      <w:pPr>
        <w:ind w:left="360"/>
        <w:rPr>
          <w:rFonts w:ascii="Times New Roman" w:hAnsi="Times New Roman"/>
          <w:i/>
        </w:rPr>
      </w:pPr>
    </w:p>
    <w:p w14:paraId="2AEE9B89" w14:textId="61DFABA2" w:rsidR="00C54A25" w:rsidRPr="00C54A25" w:rsidRDefault="00C54A25" w:rsidP="00C54A25">
      <w:pPr>
        <w:ind w:left="360"/>
        <w:rPr>
          <w:rFonts w:ascii="Times New Roman" w:hAnsi="Times New Roman"/>
          <w:i/>
          <w:sz w:val="22"/>
        </w:rPr>
      </w:pPr>
      <w:r w:rsidRPr="00C54A25">
        <w:rPr>
          <w:rFonts w:ascii="Times New Roman" w:hAnsi="Times New Roman"/>
          <w:i/>
        </w:rPr>
        <w:t>The collection of information does not require publication of the information or use of complex analytical techniques.</w:t>
      </w:r>
    </w:p>
    <w:p w14:paraId="4E0096E9" w14:textId="77777777" w:rsidR="00C54A25" w:rsidRPr="00C54A25" w:rsidRDefault="00C54A25" w:rsidP="00C54A25">
      <w:pPr>
        <w:tabs>
          <w:tab w:val="left" w:pos="-720"/>
        </w:tabs>
        <w:suppressAutoHyphens/>
        <w:ind w:left="360"/>
        <w:rPr>
          <w:rFonts w:ascii="Times New Roman" w:hAnsi="Times New Roman"/>
          <w:szCs w:val="24"/>
        </w:rPr>
      </w:pPr>
    </w:p>
    <w:p w14:paraId="03560D92" w14:textId="20075B23" w:rsidR="00043C32" w:rsidRDefault="00043C32" w:rsidP="00C54A25">
      <w:pPr>
        <w:pStyle w:val="ListParagraph"/>
        <w:numPr>
          <w:ilvl w:val="0"/>
          <w:numId w:val="5"/>
        </w:numPr>
        <w:tabs>
          <w:tab w:val="left" w:pos="-720"/>
        </w:tabs>
        <w:suppressAutoHyphens/>
        <w:ind w:left="907" w:hanging="547"/>
        <w:contextualSpacing w:val="0"/>
        <w:rPr>
          <w:rStyle w:val="a"/>
          <w:rFonts w:ascii="Times New Roman" w:hAnsi="Times New Roman"/>
          <w:szCs w:val="24"/>
        </w:rPr>
      </w:pPr>
      <w:r w:rsidRPr="0063073E">
        <w:rPr>
          <w:rStyle w:val="a"/>
          <w:rFonts w:ascii="Times New Roman" w:hAnsi="Times New Roman"/>
          <w:szCs w:val="24"/>
        </w:rPr>
        <w:t>If seeking approval to not display the expiration date for OMB approval of the information collection, explain the reasons that display would be inappropriate.</w:t>
      </w:r>
    </w:p>
    <w:p w14:paraId="3A8835F0" w14:textId="77777777" w:rsidR="00C54A25" w:rsidRDefault="00C54A25" w:rsidP="00C54A25">
      <w:pPr>
        <w:tabs>
          <w:tab w:val="left" w:pos="-720"/>
        </w:tabs>
        <w:suppressAutoHyphens/>
        <w:ind w:left="360"/>
        <w:rPr>
          <w:rFonts w:ascii="Times New Roman" w:hAnsi="Times New Roman"/>
          <w:i/>
          <w:snapToGrid w:val="0"/>
        </w:rPr>
      </w:pPr>
    </w:p>
    <w:p w14:paraId="55401040" w14:textId="168A1C12" w:rsidR="00C54A25" w:rsidRDefault="00C54A25" w:rsidP="00C54A25">
      <w:pPr>
        <w:tabs>
          <w:tab w:val="left" w:pos="-720"/>
        </w:tabs>
        <w:suppressAutoHyphens/>
        <w:ind w:left="360"/>
        <w:rPr>
          <w:rFonts w:ascii="Times New Roman" w:hAnsi="Times New Roman"/>
          <w:i/>
          <w:snapToGrid w:val="0"/>
        </w:rPr>
      </w:pPr>
      <w:r w:rsidRPr="00C54A25">
        <w:rPr>
          <w:rFonts w:ascii="Times New Roman" w:hAnsi="Times New Roman"/>
          <w:i/>
          <w:snapToGrid w:val="0"/>
        </w:rPr>
        <w:t>The OMB approval number will be displayed on the forms.</w:t>
      </w:r>
    </w:p>
    <w:p w14:paraId="4B6396E3" w14:textId="77777777" w:rsidR="00C54A25" w:rsidRPr="00C54A25" w:rsidRDefault="00C54A25" w:rsidP="00C54A25">
      <w:pPr>
        <w:tabs>
          <w:tab w:val="left" w:pos="-720"/>
        </w:tabs>
        <w:suppressAutoHyphens/>
        <w:ind w:left="360"/>
        <w:rPr>
          <w:rFonts w:ascii="Times New Roman" w:hAnsi="Times New Roman"/>
          <w:i/>
          <w:szCs w:val="24"/>
        </w:rPr>
      </w:pPr>
    </w:p>
    <w:p w14:paraId="03560D93" w14:textId="6AACC2C2" w:rsidR="00043C32" w:rsidRDefault="00043C32" w:rsidP="00C54A25">
      <w:pPr>
        <w:pStyle w:val="ListParagraph"/>
        <w:numPr>
          <w:ilvl w:val="0"/>
          <w:numId w:val="5"/>
        </w:numPr>
        <w:tabs>
          <w:tab w:val="left" w:pos="-720"/>
        </w:tabs>
        <w:suppressAutoHyphens/>
        <w:ind w:left="900" w:hanging="540"/>
        <w:rPr>
          <w:rStyle w:val="a"/>
          <w:rFonts w:ascii="Times New Roman" w:hAnsi="Times New Roman"/>
          <w:szCs w:val="24"/>
        </w:rPr>
      </w:pPr>
      <w:r w:rsidRPr="0063073E">
        <w:rPr>
          <w:rStyle w:val="a"/>
          <w:rFonts w:ascii="Times New Roman" w:hAnsi="Times New Roman"/>
          <w:szCs w:val="24"/>
        </w:rPr>
        <w:t>Explain each exception to the certification statement identified in the Certification of Paperwork Reduction Act.</w:t>
      </w:r>
    </w:p>
    <w:p w14:paraId="00B877A1" w14:textId="4D612902" w:rsidR="00C54A25" w:rsidRDefault="00C54A25" w:rsidP="00C54A25">
      <w:pPr>
        <w:tabs>
          <w:tab w:val="left" w:pos="-720"/>
        </w:tabs>
        <w:suppressAutoHyphens/>
        <w:ind w:left="360"/>
        <w:rPr>
          <w:rFonts w:ascii="Times New Roman" w:hAnsi="Times New Roman"/>
          <w:szCs w:val="24"/>
        </w:rPr>
      </w:pPr>
    </w:p>
    <w:p w14:paraId="236F117D" w14:textId="31F43C3A" w:rsidR="00C54A25" w:rsidRPr="00C54A25" w:rsidRDefault="00C54A25" w:rsidP="00C54A25">
      <w:pPr>
        <w:tabs>
          <w:tab w:val="left" w:pos="-720"/>
        </w:tabs>
        <w:suppressAutoHyphens/>
        <w:ind w:left="360"/>
        <w:rPr>
          <w:rFonts w:ascii="Times New Roman" w:hAnsi="Times New Roman"/>
          <w:i/>
          <w:szCs w:val="24"/>
        </w:rPr>
      </w:pPr>
      <w:r w:rsidRPr="00C54A25">
        <w:rPr>
          <w:rFonts w:ascii="Times New Roman" w:hAnsi="Times New Roman"/>
          <w:i/>
          <w:snapToGrid w:val="0"/>
        </w:rPr>
        <w:t>There are no proposed exceptions to the certifications.</w:t>
      </w:r>
    </w:p>
    <w:p w14:paraId="03560D94" w14:textId="77777777" w:rsidR="001C73C0" w:rsidRDefault="001C73C0"/>
    <w:sectPr w:rsidR="001C73C0" w:rsidSect="00043C32">
      <w:headerReference w:type="default" r:id="rId13"/>
      <w:footerReference w:type="default" r:id="rId1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6B6DA" w14:textId="77777777" w:rsidR="00FF0253" w:rsidRDefault="00FF0253" w:rsidP="00043C32">
      <w:r>
        <w:separator/>
      </w:r>
    </w:p>
  </w:endnote>
  <w:endnote w:type="continuationSeparator" w:id="0">
    <w:p w14:paraId="79408F93" w14:textId="77777777" w:rsidR="00FF0253" w:rsidRDefault="00FF0253"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60D9C" w14:textId="77777777" w:rsidR="00386054" w:rsidRDefault="00D62C1F">
    <w:pPr>
      <w:spacing w:before="140" w:line="100" w:lineRule="exact"/>
      <w:rPr>
        <w:sz w:val="10"/>
      </w:rPr>
    </w:pPr>
  </w:p>
  <w:p w14:paraId="03560D9D" w14:textId="77777777" w:rsidR="00386054" w:rsidRDefault="00D62C1F">
    <w:pPr>
      <w:tabs>
        <w:tab w:val="left" w:pos="0"/>
      </w:tabs>
      <w:suppressAutoHyphens/>
    </w:pPr>
  </w:p>
  <w:p w14:paraId="03560D9E" w14:textId="77777777" w:rsidR="00386054" w:rsidRDefault="00043C32">
    <w:pPr>
      <w:tabs>
        <w:tab w:val="left" w:pos="0"/>
      </w:tabs>
      <w:suppressAutoHyphens/>
    </w:pPr>
    <w:r>
      <w:rPr>
        <w:noProof/>
      </w:rPr>
      <mc:AlternateContent>
        <mc:Choice Requires="wps">
          <w:drawing>
            <wp:inline distT="0" distB="0" distL="0" distR="0" wp14:anchorId="03560D9F" wp14:editId="03560DA0">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560DA3" w14:textId="77777777" w:rsidR="00386054" w:rsidRDefault="00093017">
                          <w:pPr>
                            <w:tabs>
                              <w:tab w:val="center" w:pos="4650"/>
                            </w:tabs>
                            <w:suppressAutoHyphens/>
                            <w:jc w:val="both"/>
                          </w:pPr>
                          <w:r>
                            <w:tab/>
                          </w:r>
                          <w:r>
                            <w:fldChar w:fldCharType="begin"/>
                          </w:r>
                          <w:r>
                            <w:instrText>page \* arabic</w:instrText>
                          </w:r>
                          <w:r>
                            <w:fldChar w:fldCharType="separate"/>
                          </w:r>
                          <w:r w:rsidR="00D62C1F">
                            <w:rPr>
                              <w:noProof/>
                            </w:rPr>
                            <w:t>1</w:t>
                          </w:r>
                          <w:r>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z6YowIAAJ0FAAAOAAAAZHJzL2Uyb0RvYy54bWysVNFu0zAUfUfiHyy/Z0lK2jXR0mlrGoQ0&#10;YGLwAa7jNBaOHWy36UD8O9dO066bkBDQh+javj4+597Te3W9bwXaMW24kjmOLyKMmKSq4nKT4y+f&#10;y2COkbFEVkQoyXL8yAy+Xrx+ddV3GZuoRomKaQQg0mR9l+PG2i4LQ0Mb1hJzoTom4bBWuiUWlnoT&#10;Vpr0gN6KcBJFs7BXuuq0oswY2C2GQ7zw+HXNqP1Y14ZZJHIM3Kz/av9du2+4uCLZRpOu4fRAg/wF&#10;i5ZwCY8eoQpiCdpq/gKq5VQro2p7QVUbqrrmlHkNoCaOnql5aEjHvBYojumOZTL/D5Z+2N1rxKsc&#10;TzCSpIUWfYKiEbkRDMWuPH1nMsh66O61E2i6O0W/GiTVsoEsdqO16htGKiDl88OzC25h4Cpa9+9V&#10;Behka5Wv1L7WrQOEGqC9b8jjsSFsbxGFzWkaTacR9I3CWTydJBADpZBk4+1OG/uWqRa5IMcauHt0&#10;srszdkgdU9xjUpVcCN90Ic82AHPYgbfhqjtzLHwPf6RRupqv5kmQTGarIImKIrgpl0kwK+PLafGm&#10;WC6L+Kd7N06yhlcVk+6Z0U9x8mf9Ojh7cMLRUUYJXjk4R8nozXopNNoR8HPpf4eCPEkLz2n4eoGW&#10;Z5JiqObtJA3K2fwySMpkGqSX0TyI4vQ2nUVJmhTluaQ7Ltm/S0K967LX8lthkf+9FEayllsYF4K3&#10;OZ4fk0jm/LeSle+rJVwM8ZM6OO6nOkCvxy57tzqDDka3+/UeUJxr16p6BN9qBbYCB8KMg6BR+jtG&#10;PcyLHJtvW6IZRuKdBO+74TIGegzWY0Akhas5thgN4dIOQ2jbab5pADn2NZHqBv4fNffWPbEA6m4B&#10;M8CLOMwrN2Sern3WaaoufgE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qNc+mKMCAACdBQAADgAAAAAAAAAAAAAAAAAuAgAAZHJz&#10;L2Uyb0RvYy54bWxQSwECLQAUAAYACAAAACEAOIJ3CNkAAAAEAQAADwAAAAAAAAAAAAAAAAD9BAAA&#10;ZHJzL2Rvd25yZXYueG1sUEsFBgAAAAAEAAQA8wAAAAMGAAAAAA==&#10;" filled="f" stroked="f" strokeweight="0">
              <v:textbox inset="0,0,0,0">
                <w:txbxContent>
                  <w:p w14:paraId="03560DA3" w14:textId="77777777" w:rsidR="00386054" w:rsidRDefault="00093017">
                    <w:pPr>
                      <w:tabs>
                        <w:tab w:val="center" w:pos="4650"/>
                      </w:tabs>
                      <w:suppressAutoHyphens/>
                      <w:jc w:val="both"/>
                    </w:pPr>
                    <w:r>
                      <w:tab/>
                    </w:r>
                    <w:r>
                      <w:fldChar w:fldCharType="begin"/>
                    </w:r>
                    <w:r>
                      <w:instrText>page \* arabic</w:instrText>
                    </w:r>
                    <w:r>
                      <w:fldChar w:fldCharType="separate"/>
                    </w:r>
                    <w:r w:rsidR="00D62C1F">
                      <w:rPr>
                        <w:noProof/>
                      </w:rPr>
                      <w:t>1</w:t>
                    </w:r>
                    <w:r>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E83A3" w14:textId="77777777" w:rsidR="00FF0253" w:rsidRDefault="00FF0253" w:rsidP="00043C32">
      <w:r>
        <w:separator/>
      </w:r>
    </w:p>
  </w:footnote>
  <w:footnote w:type="continuationSeparator" w:id="0">
    <w:p w14:paraId="1597DFE0" w14:textId="77777777" w:rsidR="00FF0253" w:rsidRDefault="00FF0253" w:rsidP="00043C32">
      <w:r>
        <w:continuationSeparator/>
      </w:r>
    </w:p>
  </w:footnote>
  <w:footnote w:id="1">
    <w:p w14:paraId="03560DA1" w14:textId="77777777" w:rsidR="00043C32" w:rsidRDefault="00043C32"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3560DA2"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3">
    <w:p w14:paraId="373135B4" w14:textId="77777777" w:rsidR="008B4666" w:rsidRPr="00C54A25" w:rsidRDefault="008B4666" w:rsidP="008B4666">
      <w:pPr>
        <w:pStyle w:val="FootnoteText"/>
        <w:rPr>
          <w:rFonts w:ascii="Times New Roman" w:hAnsi="Times New Roman"/>
          <w:sz w:val="22"/>
          <w:szCs w:val="22"/>
        </w:rPr>
      </w:pPr>
      <w:r w:rsidRPr="00C54A25">
        <w:rPr>
          <w:rStyle w:val="FootnoteReference"/>
          <w:rFonts w:ascii="Times New Roman" w:hAnsi="Times New Roman"/>
        </w:rPr>
        <w:footnoteRef/>
      </w:r>
      <w:r w:rsidRPr="00C54A25">
        <w:rPr>
          <w:rFonts w:ascii="Times New Roman" w:hAnsi="Times New Roman"/>
        </w:rPr>
        <w:t xml:space="preserve"> There are a total of 87,656 burden hours that includes both the time that it takes the LEA to collect, analyze, and report the data as well as the time it takes respondents to complete survey forms or officials to certify source check documents.   (87,656 total hours ÷ 1,079 LEAs = 81.2).  </w:t>
      </w:r>
    </w:p>
  </w:footnote>
  <w:footnote w:id="4">
    <w:p w14:paraId="75E61AE5" w14:textId="77777777" w:rsidR="008B4666" w:rsidRPr="008B4666" w:rsidRDefault="008B4666" w:rsidP="008B4666">
      <w:pPr>
        <w:pStyle w:val="FootnoteText"/>
        <w:rPr>
          <w:rFonts w:ascii="Times New Roman" w:hAnsi="Times New Roman"/>
        </w:rPr>
      </w:pPr>
      <w:r w:rsidRPr="008B4666">
        <w:rPr>
          <w:rStyle w:val="FootnoteReference"/>
          <w:rFonts w:ascii="Times New Roman" w:hAnsi="Times New Roman"/>
        </w:rPr>
        <w:footnoteRef/>
      </w:r>
      <w:r w:rsidRPr="008B4666">
        <w:rPr>
          <w:rFonts w:ascii="Times New Roman" w:hAnsi="Times New Roman"/>
        </w:rPr>
        <w:t xml:space="preserve"> FY 2020 application cycle.</w:t>
      </w:r>
    </w:p>
  </w:footnote>
  <w:footnote w:id="5">
    <w:p w14:paraId="4BCE8D97" w14:textId="77777777" w:rsidR="00C54A25" w:rsidRPr="007E76D6" w:rsidRDefault="00C54A25" w:rsidP="00C54A25">
      <w:pPr>
        <w:pStyle w:val="FootnoteText"/>
        <w:rPr>
          <w:rFonts w:ascii="Times New Roman" w:hAnsi="Times New Roman"/>
          <w:sz w:val="22"/>
          <w:szCs w:val="22"/>
        </w:rPr>
      </w:pPr>
      <w:r w:rsidRPr="007E76D6">
        <w:rPr>
          <w:rStyle w:val="FootnoteReference"/>
          <w:rFonts w:ascii="Times New Roman" w:hAnsi="Times New Roman"/>
        </w:rPr>
        <w:footnoteRef/>
      </w:r>
      <w:r w:rsidRPr="007E76D6">
        <w:rPr>
          <w:rFonts w:ascii="Times New Roman" w:hAnsi="Times New Roman"/>
        </w:rPr>
        <w:t xml:space="preserve"> 2018 Pay rate for a GS-12/10 = $50.80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60D99" w14:textId="7D2184B6" w:rsidR="001062F5" w:rsidRDefault="00093017">
    <w:pPr>
      <w:pStyle w:val="Header"/>
      <w:rPr>
        <w:rFonts w:ascii="Times New Roman" w:hAnsi="Times New Roman"/>
        <w:sz w:val="20"/>
      </w:rPr>
    </w:pPr>
    <w:r>
      <w:rPr>
        <w:rFonts w:ascii="Times New Roman" w:hAnsi="Times New Roman"/>
        <w:sz w:val="20"/>
      </w:rPr>
      <w:t xml:space="preserve">Tracking and OMB Number: (XXXX) </w:t>
    </w:r>
    <w:r w:rsidR="00C54A25">
      <w:rPr>
        <w:rFonts w:ascii="Times New Roman" w:hAnsi="Times New Roman"/>
        <w:sz w:val="20"/>
      </w:rPr>
      <w:t>1810</w:t>
    </w:r>
    <w:r>
      <w:rPr>
        <w:rFonts w:ascii="Times New Roman" w:hAnsi="Times New Roman"/>
        <w:sz w:val="20"/>
      </w:rPr>
      <w:t>-</w:t>
    </w:r>
    <w:r w:rsidR="00C54A25">
      <w:rPr>
        <w:rFonts w:ascii="Times New Roman" w:hAnsi="Times New Roman"/>
        <w:sz w:val="20"/>
      </w:rPr>
      <w:t>0687</w:t>
    </w:r>
  </w:p>
  <w:p w14:paraId="03560D9A" w14:textId="117EBA04" w:rsidR="00386054" w:rsidRDefault="00093017">
    <w:pPr>
      <w:pStyle w:val="Header"/>
      <w:rPr>
        <w:rFonts w:ascii="Times New Roman" w:hAnsi="Times New Roman"/>
        <w:sz w:val="20"/>
      </w:rPr>
    </w:pPr>
    <w:r>
      <w:rPr>
        <w:rFonts w:ascii="Times New Roman" w:hAnsi="Times New Roman"/>
        <w:sz w:val="20"/>
      </w:rPr>
      <w:t xml:space="preserve">Revised: </w:t>
    </w:r>
    <w:r w:rsidR="00C54A25">
      <w:rPr>
        <w:rFonts w:ascii="Times New Roman" w:hAnsi="Times New Roman"/>
        <w:sz w:val="20"/>
      </w:rPr>
      <w:t>04</w:t>
    </w:r>
    <w:r>
      <w:rPr>
        <w:rFonts w:ascii="Times New Roman" w:hAnsi="Times New Roman"/>
        <w:sz w:val="20"/>
      </w:rPr>
      <w:t>/</w:t>
    </w:r>
    <w:r w:rsidR="00C54A25">
      <w:rPr>
        <w:rFonts w:ascii="Times New Roman" w:hAnsi="Times New Roman"/>
        <w:sz w:val="20"/>
      </w:rPr>
      <w:t>29</w:t>
    </w:r>
    <w:r>
      <w:rPr>
        <w:rFonts w:ascii="Times New Roman" w:hAnsi="Times New Roman"/>
        <w:sz w:val="20"/>
      </w:rPr>
      <w:t>/</w:t>
    </w:r>
    <w:r w:rsidR="00C54A25">
      <w:rPr>
        <w:rFonts w:ascii="Times New Roman" w:hAnsi="Times New Roman"/>
        <w:sz w:val="20"/>
      </w:rPr>
      <w:t>2019</w:t>
    </w:r>
  </w:p>
  <w:p w14:paraId="03560D9B" w14:textId="44F80597" w:rsidR="00386054" w:rsidRPr="00386054" w:rsidRDefault="00093017" w:rsidP="004E63EA">
    <w:pPr>
      <w:pStyle w:val="Header"/>
      <w:spacing w:after="240"/>
      <w:rPr>
        <w:rFonts w:ascii="Times New Roman" w:hAnsi="Times New Roman"/>
        <w:sz w:val="20"/>
      </w:rPr>
    </w:pPr>
    <w:r>
      <w:rPr>
        <w:rFonts w:ascii="Times New Roman" w:hAnsi="Times New Roman"/>
        <w:sz w:val="20"/>
      </w:rPr>
      <w:t xml:space="preserve">RIN Number: </w:t>
    </w:r>
    <w:r w:rsidR="00C54A25">
      <w:rPr>
        <w:rFonts w:ascii="Times New Roman" w:hAnsi="Times New Roman"/>
        <w:sz w:val="20"/>
      </w:rPr>
      <w:t>(not</w:t>
    </w:r>
    <w:r>
      <w:rPr>
        <w:rFonts w:ascii="Times New Roman" w:hAnsi="Times New Roman"/>
        <w:sz w:val="20"/>
      </w:rPr>
      <w:t xml:space="preserve">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nsid w:val="607B0E6A"/>
    <w:multiLevelType w:val="hybridMultilevel"/>
    <w:tmpl w:val="4DBE0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C32"/>
    <w:rsid w:val="00043C32"/>
    <w:rsid w:val="000811AC"/>
    <w:rsid w:val="00083D68"/>
    <w:rsid w:val="00093017"/>
    <w:rsid w:val="00140B57"/>
    <w:rsid w:val="00144968"/>
    <w:rsid w:val="0016249D"/>
    <w:rsid w:val="00167557"/>
    <w:rsid w:val="001A4036"/>
    <w:rsid w:val="001C73C0"/>
    <w:rsid w:val="00231D51"/>
    <w:rsid w:val="002A5100"/>
    <w:rsid w:val="0032078A"/>
    <w:rsid w:val="003318AC"/>
    <w:rsid w:val="00377103"/>
    <w:rsid w:val="003D15F7"/>
    <w:rsid w:val="0042378A"/>
    <w:rsid w:val="004A1DEB"/>
    <w:rsid w:val="0057298F"/>
    <w:rsid w:val="005B50A2"/>
    <w:rsid w:val="005C127F"/>
    <w:rsid w:val="00612BF6"/>
    <w:rsid w:val="0068041A"/>
    <w:rsid w:val="006A440B"/>
    <w:rsid w:val="00714807"/>
    <w:rsid w:val="00730A37"/>
    <w:rsid w:val="0074795E"/>
    <w:rsid w:val="00772AE2"/>
    <w:rsid w:val="0077423D"/>
    <w:rsid w:val="007E76D6"/>
    <w:rsid w:val="008254A5"/>
    <w:rsid w:val="008B4666"/>
    <w:rsid w:val="008D284F"/>
    <w:rsid w:val="008E5919"/>
    <w:rsid w:val="00905951"/>
    <w:rsid w:val="00934185"/>
    <w:rsid w:val="00936838"/>
    <w:rsid w:val="00A90987"/>
    <w:rsid w:val="00B017F9"/>
    <w:rsid w:val="00B54167"/>
    <w:rsid w:val="00B9671B"/>
    <w:rsid w:val="00BE30A5"/>
    <w:rsid w:val="00C54A25"/>
    <w:rsid w:val="00C812A3"/>
    <w:rsid w:val="00CD0067"/>
    <w:rsid w:val="00D62C1F"/>
    <w:rsid w:val="00EA1767"/>
    <w:rsid w:val="00ED537B"/>
    <w:rsid w:val="00F012FB"/>
    <w:rsid w:val="00F6446A"/>
    <w:rsid w:val="00FD4F0B"/>
    <w:rsid w:val="00FE25F5"/>
    <w:rsid w:val="00FF02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56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semiHidden/>
    <w:rsid w:val="00043C32"/>
    <w:pPr>
      <w:tabs>
        <w:tab w:val="left" w:pos="-720"/>
      </w:tabs>
      <w:suppressAutoHyphens/>
    </w:pPr>
  </w:style>
  <w:style w:type="character" w:customStyle="1" w:styleId="FootnoteTextChar">
    <w:name w:val="Footnote Text Char"/>
    <w:basedOn w:val="DefaultParagraphFont"/>
    <w:link w:val="FootnoteText"/>
    <w:semiHidden/>
    <w:rsid w:val="00043C32"/>
    <w:rPr>
      <w:rFonts w:ascii="Courier" w:hAnsi="Courier"/>
      <w:sz w:val="24"/>
    </w:rPr>
  </w:style>
  <w:style w:type="character" w:styleId="FootnoteReference">
    <w:name w:val="footnote reference"/>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BodyTextIndent2">
    <w:name w:val="Body Text Indent 2"/>
    <w:basedOn w:val="Normal"/>
    <w:link w:val="BodyTextIndent2Char"/>
    <w:semiHidden/>
    <w:unhideWhenUsed/>
    <w:rsid w:val="008B4666"/>
    <w:pPr>
      <w:widowControl w:val="0"/>
      <w:tabs>
        <w:tab w:val="left" w:pos="1440"/>
      </w:tabs>
      <w:snapToGrid w:val="0"/>
      <w:spacing w:after="120" w:line="480" w:lineRule="auto"/>
      <w:ind w:left="360"/>
    </w:pPr>
    <w:rPr>
      <w:rFonts w:ascii="Calibri" w:hAnsi="Calibri"/>
      <w:sz w:val="22"/>
      <w:szCs w:val="22"/>
    </w:rPr>
  </w:style>
  <w:style w:type="character" w:customStyle="1" w:styleId="BodyTextIndent2Char">
    <w:name w:val="Body Text Indent 2 Char"/>
    <w:basedOn w:val="DefaultParagraphFont"/>
    <w:link w:val="BodyTextIndent2"/>
    <w:semiHidden/>
    <w:rsid w:val="008B4666"/>
    <w:rPr>
      <w:rFonts w:ascii="Calibri" w:hAnsi="Calibri"/>
      <w:sz w:val="22"/>
      <w:szCs w:val="22"/>
    </w:rPr>
  </w:style>
  <w:style w:type="table" w:styleId="TableGrid">
    <w:name w:val="Table Grid"/>
    <w:basedOn w:val="TableNormal"/>
    <w:uiPriority w:val="59"/>
    <w:rsid w:val="008B466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2BF6"/>
    <w:rPr>
      <w:sz w:val="16"/>
      <w:szCs w:val="16"/>
    </w:rPr>
  </w:style>
  <w:style w:type="paragraph" w:styleId="CommentText">
    <w:name w:val="annotation text"/>
    <w:basedOn w:val="Normal"/>
    <w:link w:val="CommentTextChar"/>
    <w:uiPriority w:val="99"/>
    <w:semiHidden/>
    <w:unhideWhenUsed/>
    <w:rsid w:val="00612BF6"/>
    <w:rPr>
      <w:sz w:val="20"/>
    </w:rPr>
  </w:style>
  <w:style w:type="character" w:customStyle="1" w:styleId="CommentTextChar">
    <w:name w:val="Comment Text Char"/>
    <w:basedOn w:val="DefaultParagraphFont"/>
    <w:link w:val="CommentText"/>
    <w:uiPriority w:val="99"/>
    <w:semiHidden/>
    <w:rsid w:val="00612BF6"/>
    <w:rPr>
      <w:rFonts w:ascii="Courier" w:hAnsi="Courier"/>
    </w:rPr>
  </w:style>
  <w:style w:type="paragraph" w:styleId="CommentSubject">
    <w:name w:val="annotation subject"/>
    <w:basedOn w:val="CommentText"/>
    <w:next w:val="CommentText"/>
    <w:link w:val="CommentSubjectChar"/>
    <w:uiPriority w:val="99"/>
    <w:semiHidden/>
    <w:unhideWhenUsed/>
    <w:rsid w:val="00612BF6"/>
    <w:rPr>
      <w:b/>
      <w:bCs/>
    </w:rPr>
  </w:style>
  <w:style w:type="character" w:customStyle="1" w:styleId="CommentSubjectChar">
    <w:name w:val="Comment Subject Char"/>
    <w:basedOn w:val="CommentTextChar"/>
    <w:link w:val="CommentSubject"/>
    <w:uiPriority w:val="99"/>
    <w:semiHidden/>
    <w:rsid w:val="00612BF6"/>
    <w:rPr>
      <w:rFonts w:ascii="Courier" w:hAnsi="Courier"/>
      <w:b/>
      <w:bCs/>
    </w:rPr>
  </w:style>
  <w:style w:type="paragraph" w:styleId="BalloonText">
    <w:name w:val="Balloon Text"/>
    <w:basedOn w:val="Normal"/>
    <w:link w:val="BalloonTextChar"/>
    <w:uiPriority w:val="99"/>
    <w:semiHidden/>
    <w:unhideWhenUsed/>
    <w:rsid w:val="00612B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BF6"/>
    <w:rPr>
      <w:rFonts w:ascii="Segoe UI" w:hAnsi="Segoe UI" w:cs="Segoe UI"/>
      <w:sz w:val="18"/>
      <w:szCs w:val="18"/>
    </w:rPr>
  </w:style>
  <w:style w:type="paragraph" w:styleId="Revision">
    <w:name w:val="Revision"/>
    <w:hidden/>
    <w:uiPriority w:val="99"/>
    <w:semiHidden/>
    <w:rsid w:val="00140B57"/>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semiHidden/>
    <w:rsid w:val="00043C32"/>
    <w:pPr>
      <w:tabs>
        <w:tab w:val="left" w:pos="-720"/>
      </w:tabs>
      <w:suppressAutoHyphens/>
    </w:pPr>
  </w:style>
  <w:style w:type="character" w:customStyle="1" w:styleId="FootnoteTextChar">
    <w:name w:val="Footnote Text Char"/>
    <w:basedOn w:val="DefaultParagraphFont"/>
    <w:link w:val="FootnoteText"/>
    <w:semiHidden/>
    <w:rsid w:val="00043C32"/>
    <w:rPr>
      <w:rFonts w:ascii="Courier" w:hAnsi="Courier"/>
      <w:sz w:val="24"/>
    </w:rPr>
  </w:style>
  <w:style w:type="character" w:styleId="FootnoteReference">
    <w:name w:val="footnote reference"/>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BodyTextIndent2">
    <w:name w:val="Body Text Indent 2"/>
    <w:basedOn w:val="Normal"/>
    <w:link w:val="BodyTextIndent2Char"/>
    <w:semiHidden/>
    <w:unhideWhenUsed/>
    <w:rsid w:val="008B4666"/>
    <w:pPr>
      <w:widowControl w:val="0"/>
      <w:tabs>
        <w:tab w:val="left" w:pos="1440"/>
      </w:tabs>
      <w:snapToGrid w:val="0"/>
      <w:spacing w:after="120" w:line="480" w:lineRule="auto"/>
      <w:ind w:left="360"/>
    </w:pPr>
    <w:rPr>
      <w:rFonts w:ascii="Calibri" w:hAnsi="Calibri"/>
      <w:sz w:val="22"/>
      <w:szCs w:val="22"/>
    </w:rPr>
  </w:style>
  <w:style w:type="character" w:customStyle="1" w:styleId="BodyTextIndent2Char">
    <w:name w:val="Body Text Indent 2 Char"/>
    <w:basedOn w:val="DefaultParagraphFont"/>
    <w:link w:val="BodyTextIndent2"/>
    <w:semiHidden/>
    <w:rsid w:val="008B4666"/>
    <w:rPr>
      <w:rFonts w:ascii="Calibri" w:hAnsi="Calibri"/>
      <w:sz w:val="22"/>
      <w:szCs w:val="22"/>
    </w:rPr>
  </w:style>
  <w:style w:type="table" w:styleId="TableGrid">
    <w:name w:val="Table Grid"/>
    <w:basedOn w:val="TableNormal"/>
    <w:uiPriority w:val="59"/>
    <w:rsid w:val="008B466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2BF6"/>
    <w:rPr>
      <w:sz w:val="16"/>
      <w:szCs w:val="16"/>
    </w:rPr>
  </w:style>
  <w:style w:type="paragraph" w:styleId="CommentText">
    <w:name w:val="annotation text"/>
    <w:basedOn w:val="Normal"/>
    <w:link w:val="CommentTextChar"/>
    <w:uiPriority w:val="99"/>
    <w:semiHidden/>
    <w:unhideWhenUsed/>
    <w:rsid w:val="00612BF6"/>
    <w:rPr>
      <w:sz w:val="20"/>
    </w:rPr>
  </w:style>
  <w:style w:type="character" w:customStyle="1" w:styleId="CommentTextChar">
    <w:name w:val="Comment Text Char"/>
    <w:basedOn w:val="DefaultParagraphFont"/>
    <w:link w:val="CommentText"/>
    <w:uiPriority w:val="99"/>
    <w:semiHidden/>
    <w:rsid w:val="00612BF6"/>
    <w:rPr>
      <w:rFonts w:ascii="Courier" w:hAnsi="Courier"/>
    </w:rPr>
  </w:style>
  <w:style w:type="paragraph" w:styleId="CommentSubject">
    <w:name w:val="annotation subject"/>
    <w:basedOn w:val="CommentText"/>
    <w:next w:val="CommentText"/>
    <w:link w:val="CommentSubjectChar"/>
    <w:uiPriority w:val="99"/>
    <w:semiHidden/>
    <w:unhideWhenUsed/>
    <w:rsid w:val="00612BF6"/>
    <w:rPr>
      <w:b/>
      <w:bCs/>
    </w:rPr>
  </w:style>
  <w:style w:type="character" w:customStyle="1" w:styleId="CommentSubjectChar">
    <w:name w:val="Comment Subject Char"/>
    <w:basedOn w:val="CommentTextChar"/>
    <w:link w:val="CommentSubject"/>
    <w:uiPriority w:val="99"/>
    <w:semiHidden/>
    <w:rsid w:val="00612BF6"/>
    <w:rPr>
      <w:rFonts w:ascii="Courier" w:hAnsi="Courier"/>
      <w:b/>
      <w:bCs/>
    </w:rPr>
  </w:style>
  <w:style w:type="paragraph" w:styleId="BalloonText">
    <w:name w:val="Balloon Text"/>
    <w:basedOn w:val="Normal"/>
    <w:link w:val="BalloonTextChar"/>
    <w:uiPriority w:val="99"/>
    <w:semiHidden/>
    <w:unhideWhenUsed/>
    <w:rsid w:val="00612B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BF6"/>
    <w:rPr>
      <w:rFonts w:ascii="Segoe UI" w:hAnsi="Segoe UI" w:cs="Segoe UI"/>
      <w:sz w:val="18"/>
      <w:szCs w:val="18"/>
    </w:rPr>
  </w:style>
  <w:style w:type="paragraph" w:styleId="Revision">
    <w:name w:val="Revision"/>
    <w:hidden/>
    <w:uiPriority w:val="99"/>
    <w:semiHidden/>
    <w:rsid w:val="00140B57"/>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69044">
      <w:bodyDiv w:val="1"/>
      <w:marLeft w:val="0"/>
      <w:marRight w:val="0"/>
      <w:marTop w:val="0"/>
      <w:marBottom w:val="0"/>
      <w:divBdr>
        <w:top w:val="none" w:sz="0" w:space="0" w:color="auto"/>
        <w:left w:val="none" w:sz="0" w:space="0" w:color="auto"/>
        <w:bottom w:val="none" w:sz="0" w:space="0" w:color="auto"/>
        <w:right w:val="none" w:sz="0" w:space="0" w:color="auto"/>
      </w:divBdr>
    </w:div>
    <w:div w:id="129827035">
      <w:bodyDiv w:val="1"/>
      <w:marLeft w:val="0"/>
      <w:marRight w:val="0"/>
      <w:marTop w:val="0"/>
      <w:marBottom w:val="0"/>
      <w:divBdr>
        <w:top w:val="none" w:sz="0" w:space="0" w:color="auto"/>
        <w:left w:val="none" w:sz="0" w:space="0" w:color="auto"/>
        <w:bottom w:val="none" w:sz="0" w:space="0" w:color="auto"/>
        <w:right w:val="none" w:sz="0" w:space="0" w:color="auto"/>
      </w:divBdr>
    </w:div>
    <w:div w:id="222646305">
      <w:bodyDiv w:val="1"/>
      <w:marLeft w:val="0"/>
      <w:marRight w:val="0"/>
      <w:marTop w:val="0"/>
      <w:marBottom w:val="0"/>
      <w:divBdr>
        <w:top w:val="none" w:sz="0" w:space="0" w:color="auto"/>
        <w:left w:val="none" w:sz="0" w:space="0" w:color="auto"/>
        <w:bottom w:val="none" w:sz="0" w:space="0" w:color="auto"/>
        <w:right w:val="none" w:sz="0" w:space="0" w:color="auto"/>
      </w:divBdr>
    </w:div>
    <w:div w:id="265502779">
      <w:bodyDiv w:val="1"/>
      <w:marLeft w:val="0"/>
      <w:marRight w:val="0"/>
      <w:marTop w:val="0"/>
      <w:marBottom w:val="0"/>
      <w:divBdr>
        <w:top w:val="none" w:sz="0" w:space="0" w:color="auto"/>
        <w:left w:val="none" w:sz="0" w:space="0" w:color="auto"/>
        <w:bottom w:val="none" w:sz="0" w:space="0" w:color="auto"/>
        <w:right w:val="none" w:sz="0" w:space="0" w:color="auto"/>
      </w:divBdr>
    </w:div>
    <w:div w:id="446895117">
      <w:bodyDiv w:val="1"/>
      <w:marLeft w:val="0"/>
      <w:marRight w:val="0"/>
      <w:marTop w:val="0"/>
      <w:marBottom w:val="0"/>
      <w:divBdr>
        <w:top w:val="none" w:sz="0" w:space="0" w:color="auto"/>
        <w:left w:val="none" w:sz="0" w:space="0" w:color="auto"/>
        <w:bottom w:val="none" w:sz="0" w:space="0" w:color="auto"/>
        <w:right w:val="none" w:sz="0" w:space="0" w:color="auto"/>
      </w:divBdr>
    </w:div>
    <w:div w:id="453254204">
      <w:bodyDiv w:val="1"/>
      <w:marLeft w:val="0"/>
      <w:marRight w:val="0"/>
      <w:marTop w:val="0"/>
      <w:marBottom w:val="0"/>
      <w:divBdr>
        <w:top w:val="none" w:sz="0" w:space="0" w:color="auto"/>
        <w:left w:val="none" w:sz="0" w:space="0" w:color="auto"/>
        <w:bottom w:val="none" w:sz="0" w:space="0" w:color="auto"/>
        <w:right w:val="none" w:sz="0" w:space="0" w:color="auto"/>
      </w:divBdr>
    </w:div>
    <w:div w:id="650184448">
      <w:bodyDiv w:val="1"/>
      <w:marLeft w:val="0"/>
      <w:marRight w:val="0"/>
      <w:marTop w:val="0"/>
      <w:marBottom w:val="0"/>
      <w:divBdr>
        <w:top w:val="none" w:sz="0" w:space="0" w:color="auto"/>
        <w:left w:val="none" w:sz="0" w:space="0" w:color="auto"/>
        <w:bottom w:val="none" w:sz="0" w:space="0" w:color="auto"/>
        <w:right w:val="none" w:sz="0" w:space="0" w:color="auto"/>
      </w:divBdr>
    </w:div>
    <w:div w:id="744031926">
      <w:bodyDiv w:val="1"/>
      <w:marLeft w:val="0"/>
      <w:marRight w:val="0"/>
      <w:marTop w:val="0"/>
      <w:marBottom w:val="0"/>
      <w:divBdr>
        <w:top w:val="none" w:sz="0" w:space="0" w:color="auto"/>
        <w:left w:val="none" w:sz="0" w:space="0" w:color="auto"/>
        <w:bottom w:val="none" w:sz="0" w:space="0" w:color="auto"/>
        <w:right w:val="none" w:sz="0" w:space="0" w:color="auto"/>
      </w:divBdr>
    </w:div>
    <w:div w:id="897857664">
      <w:bodyDiv w:val="1"/>
      <w:marLeft w:val="0"/>
      <w:marRight w:val="0"/>
      <w:marTop w:val="0"/>
      <w:marBottom w:val="0"/>
      <w:divBdr>
        <w:top w:val="none" w:sz="0" w:space="0" w:color="auto"/>
        <w:left w:val="none" w:sz="0" w:space="0" w:color="auto"/>
        <w:bottom w:val="none" w:sz="0" w:space="0" w:color="auto"/>
        <w:right w:val="none" w:sz="0" w:space="0" w:color="auto"/>
      </w:divBdr>
    </w:div>
    <w:div w:id="1258901226">
      <w:bodyDiv w:val="1"/>
      <w:marLeft w:val="0"/>
      <w:marRight w:val="0"/>
      <w:marTop w:val="0"/>
      <w:marBottom w:val="0"/>
      <w:divBdr>
        <w:top w:val="none" w:sz="0" w:space="0" w:color="auto"/>
        <w:left w:val="none" w:sz="0" w:space="0" w:color="auto"/>
        <w:bottom w:val="none" w:sz="0" w:space="0" w:color="auto"/>
        <w:right w:val="none" w:sz="0" w:space="0" w:color="auto"/>
      </w:divBdr>
    </w:div>
    <w:div w:id="1587618820">
      <w:bodyDiv w:val="1"/>
      <w:marLeft w:val="0"/>
      <w:marRight w:val="0"/>
      <w:marTop w:val="0"/>
      <w:marBottom w:val="0"/>
      <w:divBdr>
        <w:top w:val="none" w:sz="0" w:space="0" w:color="auto"/>
        <w:left w:val="none" w:sz="0" w:space="0" w:color="auto"/>
        <w:bottom w:val="none" w:sz="0" w:space="0" w:color="auto"/>
        <w:right w:val="none" w:sz="0" w:space="0" w:color="auto"/>
      </w:divBdr>
    </w:div>
    <w:div w:id="1694649302">
      <w:bodyDiv w:val="1"/>
      <w:marLeft w:val="0"/>
      <w:marRight w:val="0"/>
      <w:marTop w:val="0"/>
      <w:marBottom w:val="0"/>
      <w:divBdr>
        <w:top w:val="none" w:sz="0" w:space="0" w:color="auto"/>
        <w:left w:val="none" w:sz="0" w:space="0" w:color="auto"/>
        <w:bottom w:val="none" w:sz="0" w:space="0" w:color="auto"/>
        <w:right w:val="none" w:sz="0" w:space="0" w:color="auto"/>
      </w:divBdr>
    </w:div>
    <w:div w:id="1861044286">
      <w:bodyDiv w:val="1"/>
      <w:marLeft w:val="0"/>
      <w:marRight w:val="0"/>
      <w:marTop w:val="0"/>
      <w:marBottom w:val="0"/>
      <w:divBdr>
        <w:top w:val="none" w:sz="0" w:space="0" w:color="auto"/>
        <w:left w:val="none" w:sz="0" w:space="0" w:color="auto"/>
        <w:bottom w:val="none" w:sz="0" w:space="0" w:color="auto"/>
        <w:right w:val="none" w:sz="0" w:space="0" w:color="auto"/>
      </w:divBdr>
    </w:div>
    <w:div w:id="204239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f58531-a34f-43cb-b97b-60a4b8e60023">
      <Value>1175</Value>
      <Value>2895</Value>
      <Value>1324</Value>
    </TaxCatchAll>
    <ncaf0338309d44939a561ea6e1d3dda9 xmlns="14f58531-a34f-43cb-b97b-60a4b8e60023">
      <Terms xmlns="http://schemas.microsoft.com/office/infopath/2007/PartnerControls"/>
    </ncaf0338309d44939a561ea6e1d3dda9>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Information Collection Clearance Division</TermName>
          <TermId xmlns="http://schemas.microsoft.com/office/infopath/2007/PartnerControls">7c44fac8-3be8-47c1-8865-7a007fc70514</TermId>
        </TermInfo>
      </Terms>
    </l08bc5eda453452bb48ea35ca61d4e33>
    <LeadIn xmlns="14f58531-a34f-43cb-b97b-60a4b8e60023">Use this form to provide information about your information collection request.</LeadIn>
    <ContentReviewDate xmlns="14f58531-a34f-43cb-b97b-60a4b8e60023">2020-01-14T05:00:00+00:00</ContentReviewDate>
    <Archive xmlns="14f58531-a34f-43cb-b97b-60a4b8e60023">false</Archive>
    <PublishingExpirationDate xmlns="http://schemas.microsoft.com/sharepoint/v3" xsi:nil="true"/>
    <Content508Compliant xmlns="14f58531-a34f-43cb-b97b-60a4b8e60023">I confirm that this content is accessible</Content508Compliant>
    <PublishingStartDate xmlns="http://schemas.microsoft.com/sharepoint/v3" xsi:nil="true"/>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99d713a6-9ff3-422b-9e6f-5027a8647a15</TermId>
        </TermInfo>
      </Terms>
    </i9ab4d0357c04776b400b9805696f9b5>
    <ContentStatus xmlns="14f58531-a34f-43cb-b97b-60a4b8e60023">Draft</ContentStatus>
    <_dlc_ExpireDateSaved xmlns="http://schemas.microsoft.com/sharepoint/v3" xsi:nil="true"/>
    <_dlc_ExpireDate xmlns="http://schemas.microsoft.com/sharepoint/v3">2020-01-14T05:00:00+00:00</_dlc_ExpireDate>
    <_dlc_DocId xmlns="14f58531-a34f-43cb-b97b-60a4b8e60023">M44AFDR6A2NR-23-3981</_dlc_DocId>
    <_dlc_DocIdUrl xmlns="14f58531-a34f-43cb-b97b-60a4b8e60023">
      <Url>https://connected.ed.gov/_layouts/15/DocIdRedir.aspx?ID=M44AFDR6A2NR-23-3981</Url>
      <Description>M44AFDR6A2NR-23-3981</Description>
    </_dlc_DocIdUrl>
    <PublishingContact xmlns="http://schemas.microsoft.com/sharepoint/v3">
      <UserInfo>
        <DisplayName/>
        <AccountId xsi:nil="true"/>
        <AccountType/>
      </UserInfo>
    </PublishingContact>
    <ContentDisplayOrder xmlns="14f58531-a34f-43cb-b97b-60a4b8e60023">99</ContentDisplayOrder>
    <hebfa55e97a440a4b0b631fde26adccc xmlns="14f58531-a34f-43cb-b97b-60a4b8e60023">
      <Terms xmlns="http://schemas.microsoft.com/office/infopath/2007/PartnerControls"/>
    </hebfa55e97a440a4b0b631fde26adccc>
    <URL xmlns="http://schemas.microsoft.com/sharepoint/v3">
      <Url xsi:nil="true"/>
      <Description xsi:nil="true"/>
    </URL>
    <ContentIsFeatured xmlns="14f58531-a34f-43cb-b97b-60a4b8e60023">Yes</ContentIsFeatured>
    <ida0f8b217f94daa82dc4eea35819a07 xmlns="14f58531-a34f-43cb-b97b-60a4b8e60023">
      <Terms xmlns="http://schemas.microsoft.com/office/infopath/2007/PartnerControls">
        <TermInfo xmlns="http://schemas.microsoft.com/office/infopath/2007/PartnerControls">
          <TermName xmlns="http://schemas.microsoft.com/office/infopath/2007/PartnerControls">Information Collection</TermName>
          <TermId xmlns="http://schemas.microsoft.com/office/infopath/2007/PartnerControls">be93d448-b265-4cb3-93a5-4708954c2750</TermId>
        </TermInfo>
      </Terms>
    </ida0f8b217f94daa82dc4eea35819a07>
    <naff5b59156a4da596b561dfa138abab xmlns="14f58531-a34f-43cb-b97b-60a4b8e60023">
      <Terms xmlns="http://schemas.microsoft.com/office/infopath/2007/PartnerControls"/>
    </naff5b59156a4da596b561dfa138aba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mso-contentType ?>
<p:Policy xmlns:p="office.server.policy" id="" local="true">
  <p:Name>connectED Document</p:Name>
  <p:Description/>
  <p:Statement/>
  <p:PolicyItems>
    <p:PolicyItem featureId="Microsoft.Office.RecordsManagement.PolicyFeatures.Expiration" staticId="0x0101001C22A2B9DBEDBB4DB130C1FAF5F2F008|-175781640" UniqueId="b5ffdb94-96b7-4fc3-af90-afe1a99b3da4">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ContentReviewDate</property>
                  <propertyId>e73c04b4-25ca-454b-b674-82c4e4755cf8</propertyId>
                  <period>days</period>
                </formula>
                <action type="workflow" id="04176744-c071-4ab7-8d63-bc0f02a30ee1"/>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260" ma:contentTypeDescription="" ma:contentTypeScope="" ma:versionID="1e5bc531a3a13a372631ecd718fbb89b">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953f511a90f085ddcfb704a2bbfefbf8"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1:PublishingContact" minOccurs="0"/>
                <xsd:element ref="ns2:Content508Compliant"/>
                <xsd:element ref="ns2:Archive"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pireDateSaved" minOccurs="0"/>
                <xsd:element ref="ns1:_dlc_ExpireDate" minOccurs="0"/>
                <xsd:element ref="ns2:_dlc_DocId" minOccurs="0"/>
                <xsd:element ref="ns1:URL" minOccurs="0"/>
                <xsd:element ref="ns2:_dlc_DocIdUrl" minOccurs="0"/>
                <xsd:element ref="ns2:i9ab4d0357c04776b400b9805696f9b5" minOccurs="0"/>
                <xsd:element ref="ns1:_dlc_Exempt" minOccurs="0"/>
                <xsd:element ref="ns2:l08bc5eda453452bb48ea35ca61d4e33" minOccurs="0"/>
                <xsd:element ref="ns2:ncaf0338309d44939a561ea6e1d3dda9" minOccurs="0"/>
                <xsd:element ref="ns2:ida0f8b217f94daa82dc4eea35819a07" minOccurs="0"/>
                <xsd:element ref="ns2:ContentIsFeatured" minOccurs="0"/>
                <xsd:element ref="ns2:naff5b59156a4da596b561dfa138aba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dexed="true"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3" nillable="true" ma:displayName="Original Expiration Date" ma:hidden="true" ma:internalName="_dlc_ExpireDateSaved" ma:readOnly="true">
      <xsd:simpleType>
        <xsd:restriction base="dms:DateTime"/>
      </xsd:simpleType>
    </xsd:element>
    <xsd:element name="_dlc_ExpireDate" ma:index="24" nillable="true" ma:displayName="Expiration Date" ma:description="" ma:hidden="true" ma:indexed="true" ma:internalName="_dlc_ExpireDate" ma:readOnly="true">
      <xsd:simpleType>
        <xsd:restriction base="dms:DateTime"/>
      </xsd:simpleType>
    </xsd:element>
    <xsd:element name="URL" ma:index="27"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Exempt" ma:index="3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9" ma:displayName="Review Date" ma:description="Default review date is 6 months from today; can be set up to one year from today." ma:format="DateOnly" ma:internalName="ContentReviewDate">
      <xsd:simpleType>
        <xsd:restriction base="dms:DateTime"/>
      </xsd:simpleType>
    </xsd:element>
    <xsd:element name="Content508Compliant" ma:index="12" ma:displayName="508 Compliance Check" ma:description="508 Compliance Check" ma:format="RadioButtons" ma:internalName="Content508Compliant">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Archive" ma:index="14" nillable="true" ma:displayName="Send To Archive" ma:default="0"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hebfa55e97a440a4b0b631fde26adccc" ma:index="17" nillable="true" ma:taxonomy="true" ma:internalName="hebfa55e97a440a4b0b631fde26adccc" ma:taxonomyFieldName="ContentOffice" ma:displayName="Sponsoring Office" ma:readOnly="false" ma:default="" ma:fieldId="{1ebfa55e-97a4-40a4-b0b6-31fde26adccc}"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TaxCatchAll" ma:index="18"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0"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1"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i9ab4d0357c04776b400b9805696f9b5" ma:index="30"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l08bc5eda453452bb48ea35ca61d4e33" ma:index="39" nillable="true" ma:taxonomy="true" ma:internalName="l08bc5eda453452bb48ea35ca61d4e33" ma:taxonomyFieldName="Enterprise_x0020_Navigation_x0020_Section" ma:displayName="Navigation Section"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ncaf0338309d44939a561ea6e1d3dda9" ma:index="41"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ida0f8b217f94daa82dc4eea35819a07" ma:index="43" ma:taxonomy="true" ma:internalName="ida0f8b217f94daa82dc4eea35819a07" ma:taxonomyFieldName="Navigation_x0020_Category" ma:displayName="Navigation Category" ma:default="" ma:fieldId="{2da0f8b2-17f9-4daa-82dc-4eea35819a07}" ma:sspId="fc04c30f-b6b4-43b6-b622-0304433ef98f" ma:termSetId="cf24b94d-30f9-4168-b0bf-a3b56e28d3b8" ma:anchorId="ee6692b8-a42f-4260-bccf-451384b77f1d" ma:open="false" ma:isKeyword="false">
      <xsd:complexType>
        <xsd:sequence>
          <xsd:element ref="pc:Terms" minOccurs="0" maxOccurs="1"/>
        </xsd:sequence>
      </xsd:complexType>
    </xsd:element>
    <xsd:element name="ContentIsFeatured" ma:index="44" nillable="true" ma:displayName="Featured item" ma:default="Yes" ma:description="Should this item be featured on the site home page?  (The 5 most recent featured items will be displayed.)" ma:format="RadioButtons" ma:hidden="true" ma:internalName="ContentIsFeatured" ma:readOnly="false">
      <xsd:simpleType>
        <xsd:restriction base="dms:Choice">
          <xsd:enumeration value="Yes"/>
          <xsd:enumeration value="No"/>
        </xsd:restriction>
      </xsd:simpleType>
    </xsd:element>
    <xsd:element name="naff5b59156a4da596b561dfa138abab" ma:index="45" nillable="true" ma:taxonomy="true" ma:internalName="naff5b59156a4da596b561dfa138abab" ma:taxonomyFieldName="Secondary_x0020_Navigation_x0020_Category" ma:displayName="Secondary Navigation Category" ma:default="" ma:fieldId="{7aff5b59-156a-4da5-96b5-61dfa138abab}" ma:sspId="fc04c30f-b6b4-43b6-b622-0304433ef98f" ma:termSetId="cf24b94d-30f9-4168-b0bf-a3b56e28d3b8" ma:anchorId="35b06b9f-8c06-4445-b716-073f83302f3c"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0" ma:displayName="Content Type"/>
        <xsd:element ref="dc:title" maxOccurs="1" ma:index="1" ma:displayName="Title"/>
        <xsd:element ref="dc:subject" minOccurs="0" maxOccurs="1"/>
        <xsd:element ref="dc:description" minOccurs="0" maxOccurs="1"/>
        <xsd:element name="keywords" maxOccurs="1" ma:index="13"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openxmlformats.org/package/2006/metadata/core-properties"/>
    <ds:schemaRef ds:uri="http://purl.org/dc/dcmitype/"/>
    <ds:schemaRef ds:uri="http://purl.org/dc/elements/1.1/"/>
    <ds:schemaRef ds:uri="http://schemas.microsoft.com/sharepoint/v3"/>
    <ds:schemaRef ds:uri="http://purl.org/dc/terms/"/>
    <ds:schemaRef ds:uri="http://schemas.microsoft.com/office/infopath/2007/PartnerControls"/>
    <ds:schemaRef ds:uri="http://schemas.microsoft.com/office/2006/documentManagement/types"/>
    <ds:schemaRef ds:uri="14f58531-a34f-43cb-b97b-60a4b8e6002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E5564F54-7D61-4314-84D0-20DF8035F81C}">
  <ds:schemaRefs>
    <ds:schemaRef ds:uri="http://schemas.microsoft.com/sharepoint/events"/>
  </ds:schemaRefs>
</ds:datastoreItem>
</file>

<file path=customXml/itemProps4.xml><?xml version="1.0" encoding="utf-8"?>
<ds:datastoreItem xmlns:ds="http://schemas.openxmlformats.org/officeDocument/2006/customXml" ds:itemID="{181071B7-5E52-499B-9493-CE3D375436CA}">
  <ds:schemaRefs>
    <ds:schemaRef ds:uri="office.server.policy"/>
  </ds:schemaRefs>
</ds:datastoreItem>
</file>

<file path=customXml/itemProps5.xml><?xml version="1.0" encoding="utf-8"?>
<ds:datastoreItem xmlns:ds="http://schemas.openxmlformats.org/officeDocument/2006/customXml" ds:itemID="{BB2CCD15-D593-4314-B73A-9B8145620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3899</Words>
  <Characters>22226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SYSTEM</cp:lastModifiedBy>
  <cp:revision>2</cp:revision>
  <dcterms:created xsi:type="dcterms:W3CDTF">2019-07-12T14:04:00Z</dcterms:created>
  <dcterms:modified xsi:type="dcterms:W3CDTF">2019-07-12T14:04:00Z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0x0101001C22A2B9DBEDBB4DB130C1FAF5F2F008005B9DEC00993488418926717A1D7793B2</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