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052D" w:rsidR="00D049E4" w:rsidP="00C23AFD" w:rsidRDefault="00D049E4" w14:paraId="0654AE58" w14:textId="0A9F8212">
      <w:pPr>
        <w:pStyle w:val="NoSpacing"/>
        <w:rPr>
          <w:rFonts w:cstheme="minorHAnsi"/>
          <w:b/>
          <w:szCs w:val="24"/>
        </w:rPr>
      </w:pPr>
      <w:r w:rsidRPr="0024052D">
        <w:rPr>
          <w:rFonts w:cstheme="minorHAnsi"/>
          <w:b/>
          <w:szCs w:val="24"/>
        </w:rPr>
        <w:t>U.S. DEPARTMENT OF LABOR</w:t>
      </w:r>
    </w:p>
    <w:p w:rsidRPr="0024052D" w:rsidR="00D049E4" w:rsidP="00C23AFD" w:rsidRDefault="004B4E6B" w14:paraId="0654AE59" w14:textId="77777777">
      <w:pPr>
        <w:pStyle w:val="NoSpacing"/>
        <w:rPr>
          <w:rFonts w:cstheme="minorHAnsi"/>
          <w:b/>
          <w:smallCaps/>
          <w:szCs w:val="24"/>
        </w:rPr>
      </w:pPr>
      <w:r w:rsidRPr="0024052D">
        <w:rPr>
          <w:rFonts w:cstheme="minorHAnsi"/>
          <w:b/>
          <w:smallCaps/>
          <w:szCs w:val="24"/>
        </w:rPr>
        <w:t xml:space="preserve">Occupational Safety And Health Administration </w:t>
      </w:r>
    </w:p>
    <w:p w:rsidRPr="0024052D" w:rsidR="00D049E4" w:rsidP="00C23AFD" w:rsidRDefault="00D049E4" w14:paraId="0654AE5A" w14:textId="77777777">
      <w:pPr>
        <w:rPr>
          <w:rFonts w:asciiTheme="minorHAnsi" w:hAnsiTheme="minorHAnsi" w:cstheme="minorHAnsi"/>
        </w:rPr>
      </w:pPr>
    </w:p>
    <w:p w:rsidRPr="0024052D" w:rsidR="0024052D" w:rsidP="00C23AFD" w:rsidRDefault="004B4E6B" w14:paraId="0654AE5B" w14:textId="77777777">
      <w:pPr>
        <w:pStyle w:val="NoSpacing"/>
        <w:rPr>
          <w:rFonts w:cstheme="minorHAnsi"/>
          <w:b/>
          <w:smallCaps/>
          <w:szCs w:val="24"/>
        </w:rPr>
      </w:pPr>
      <w:r w:rsidRPr="0024052D">
        <w:rPr>
          <w:rFonts w:cstheme="minorHAnsi"/>
          <w:b/>
          <w:smallCaps/>
          <w:szCs w:val="24"/>
        </w:rPr>
        <w:t>Funding Opportunity Announcement</w:t>
      </w:r>
      <w:r w:rsidR="00D756CE">
        <w:rPr>
          <w:rFonts w:cstheme="minorHAnsi"/>
          <w:b/>
          <w:smallCaps/>
          <w:szCs w:val="24"/>
        </w:rPr>
        <w:t>/</w:t>
      </w:r>
      <w:r w:rsidRPr="0024052D">
        <w:rPr>
          <w:rFonts w:cstheme="minorHAnsi"/>
          <w:b/>
          <w:smallCaps/>
          <w:szCs w:val="24"/>
        </w:rPr>
        <w:t xml:space="preserve">Notice Of Available Funding:  </w:t>
      </w:r>
    </w:p>
    <w:p w:rsidRPr="0024052D" w:rsidR="00D049E4" w:rsidP="00C23AFD" w:rsidRDefault="00D049E4" w14:paraId="0654AE5C" w14:textId="7B93878A">
      <w:pPr>
        <w:pStyle w:val="NoSpacing"/>
        <w:rPr>
          <w:rFonts w:cstheme="minorHAnsi"/>
          <w:szCs w:val="24"/>
        </w:rPr>
      </w:pPr>
      <w:r w:rsidRPr="0024052D">
        <w:rPr>
          <w:rFonts w:cstheme="minorHAnsi"/>
          <w:szCs w:val="24"/>
        </w:rPr>
        <w:t>Susan Harwood</w:t>
      </w:r>
      <w:r w:rsidR="00BD0D8B">
        <w:rPr>
          <w:rFonts w:cstheme="minorHAnsi"/>
          <w:szCs w:val="24"/>
        </w:rPr>
        <w:t xml:space="preserve"> Training Grant Program, FY 20</w:t>
      </w:r>
      <w:r w:rsidR="009718AF">
        <w:rPr>
          <w:rFonts w:cstheme="minorHAnsi"/>
          <w:szCs w:val="24"/>
        </w:rPr>
        <w:t>20</w:t>
      </w:r>
      <w:r w:rsidRPr="0024052D">
        <w:rPr>
          <w:rFonts w:cstheme="minorHAnsi"/>
          <w:szCs w:val="24"/>
        </w:rPr>
        <w:t xml:space="preserve"> Funding</w:t>
      </w:r>
    </w:p>
    <w:p w:rsidRPr="0024052D" w:rsidR="00D049E4" w:rsidP="00C23AFD" w:rsidRDefault="00D049E4" w14:paraId="0654AE5D" w14:textId="77777777">
      <w:pPr>
        <w:pStyle w:val="NoSpacing"/>
        <w:rPr>
          <w:rFonts w:cstheme="minorHAnsi"/>
          <w:szCs w:val="24"/>
        </w:rPr>
      </w:pPr>
    </w:p>
    <w:p w:rsidRPr="0024052D" w:rsidR="00D049E4" w:rsidP="00C23AFD" w:rsidRDefault="0024052D" w14:paraId="0654AE5E" w14:textId="77777777">
      <w:pPr>
        <w:pStyle w:val="NoSpacing"/>
        <w:rPr>
          <w:rFonts w:cstheme="minorHAnsi"/>
          <w:szCs w:val="24"/>
        </w:rPr>
      </w:pPr>
      <w:r w:rsidRPr="0024052D">
        <w:rPr>
          <w:rFonts w:cstheme="minorHAnsi"/>
          <w:b/>
          <w:smallCaps/>
          <w:szCs w:val="24"/>
        </w:rPr>
        <w:t>Catalog of Federal Domestic Assistance Number</w:t>
      </w:r>
      <w:r w:rsidRPr="0024052D">
        <w:rPr>
          <w:rFonts w:cstheme="minorHAnsi"/>
          <w:szCs w:val="24"/>
        </w:rPr>
        <w:t>:</w:t>
      </w:r>
      <w:r w:rsidRPr="0024052D" w:rsidR="00D049E4">
        <w:rPr>
          <w:rFonts w:cstheme="minorHAnsi"/>
          <w:szCs w:val="24"/>
        </w:rPr>
        <w:tab/>
        <w:t>17.502</w:t>
      </w:r>
    </w:p>
    <w:p w:rsidRPr="0024052D" w:rsidR="00D049E4" w:rsidP="00C23AFD" w:rsidRDefault="00D049E4" w14:paraId="0654AE5F" w14:textId="77777777">
      <w:pPr>
        <w:pStyle w:val="NoSpacing"/>
        <w:rPr>
          <w:rFonts w:cstheme="minorHAnsi"/>
          <w:szCs w:val="24"/>
        </w:rPr>
      </w:pPr>
    </w:p>
    <w:p w:rsidRPr="0024052D" w:rsidR="00D049E4" w:rsidP="00C23AFD" w:rsidRDefault="0024052D" w14:paraId="0654AE60" w14:textId="291F2CB0">
      <w:pPr>
        <w:pStyle w:val="NoSpacing"/>
        <w:rPr>
          <w:rFonts w:cstheme="minorHAnsi"/>
          <w:szCs w:val="24"/>
        </w:rPr>
      </w:pPr>
      <w:r w:rsidRPr="0024052D">
        <w:rPr>
          <w:rFonts w:cstheme="minorHAnsi"/>
          <w:b/>
          <w:smallCaps/>
          <w:szCs w:val="24"/>
        </w:rPr>
        <w:t>Funding Opportunity Number:</w:t>
      </w:r>
      <w:r w:rsidRPr="0024052D" w:rsidR="00D049E4">
        <w:rPr>
          <w:rFonts w:cstheme="minorHAnsi"/>
          <w:szCs w:val="24"/>
        </w:rPr>
        <w:tab/>
        <w:t>SHTG-FY-</w:t>
      </w:r>
      <w:r w:rsidR="009718AF">
        <w:rPr>
          <w:rFonts w:cstheme="minorHAnsi"/>
          <w:szCs w:val="24"/>
        </w:rPr>
        <w:t>20</w:t>
      </w:r>
      <w:r w:rsidRPr="0024052D" w:rsidR="00D049E4">
        <w:rPr>
          <w:rFonts w:cstheme="minorHAnsi"/>
          <w:szCs w:val="24"/>
        </w:rPr>
        <w:t>-01</w:t>
      </w:r>
    </w:p>
    <w:p w:rsidRPr="0024052D" w:rsidR="00D049E4" w:rsidP="00C23AFD" w:rsidRDefault="00D049E4" w14:paraId="0654AE61" w14:textId="77777777">
      <w:pPr>
        <w:pStyle w:val="NoSpacing"/>
        <w:rPr>
          <w:rFonts w:cstheme="minorHAnsi"/>
          <w:szCs w:val="24"/>
        </w:rPr>
      </w:pPr>
    </w:p>
    <w:p w:rsidRPr="0024052D" w:rsidR="00D049E4" w:rsidP="00C23AFD" w:rsidRDefault="0024052D" w14:paraId="0654AE62" w14:textId="77777777">
      <w:pPr>
        <w:pStyle w:val="NoSpacing"/>
        <w:tabs>
          <w:tab w:val="left" w:pos="2520"/>
        </w:tabs>
        <w:rPr>
          <w:rFonts w:cstheme="minorHAnsi"/>
          <w:szCs w:val="24"/>
        </w:rPr>
      </w:pPr>
      <w:r w:rsidRPr="0024052D">
        <w:rPr>
          <w:rFonts w:cstheme="minorHAnsi"/>
          <w:b/>
          <w:smallCaps/>
          <w:szCs w:val="24"/>
        </w:rPr>
        <w:t>Grant Categor</w:t>
      </w:r>
      <w:r w:rsidR="007519C7">
        <w:rPr>
          <w:rFonts w:cstheme="minorHAnsi"/>
          <w:b/>
          <w:smallCaps/>
          <w:szCs w:val="24"/>
        </w:rPr>
        <w:t>y</w:t>
      </w:r>
      <w:r w:rsidRPr="0024052D" w:rsidR="00D049E4">
        <w:rPr>
          <w:rFonts w:cstheme="minorHAnsi"/>
          <w:b/>
          <w:szCs w:val="24"/>
        </w:rPr>
        <w:t>:</w:t>
      </w:r>
      <w:r w:rsidR="00433D02">
        <w:rPr>
          <w:rFonts w:cstheme="minorHAnsi"/>
          <w:b/>
          <w:szCs w:val="24"/>
        </w:rPr>
        <w:t xml:space="preserve">  </w:t>
      </w:r>
      <w:r w:rsidR="00B84195">
        <w:rPr>
          <w:rFonts w:cstheme="minorHAnsi"/>
          <w:szCs w:val="24"/>
        </w:rPr>
        <w:t>Targeted Topic Training</w:t>
      </w:r>
    </w:p>
    <w:p w:rsidRPr="0024052D" w:rsidR="00D049E4" w:rsidP="00C23AFD" w:rsidRDefault="00D049E4" w14:paraId="0654AE63" w14:textId="77777777">
      <w:pPr>
        <w:pStyle w:val="NoSpacing"/>
        <w:tabs>
          <w:tab w:val="left" w:pos="2520"/>
        </w:tabs>
        <w:rPr>
          <w:rFonts w:cstheme="minorHAnsi"/>
          <w:szCs w:val="24"/>
        </w:rPr>
      </w:pPr>
    </w:p>
    <w:p w:rsidRPr="0024052D" w:rsidR="00D049E4" w:rsidP="00C23AFD" w:rsidRDefault="0024052D" w14:paraId="0654AE64" w14:textId="4675A672">
      <w:pPr>
        <w:pStyle w:val="NoSpacing"/>
        <w:rPr>
          <w:rFonts w:cstheme="minorHAnsi"/>
          <w:szCs w:val="24"/>
        </w:rPr>
      </w:pPr>
      <w:r w:rsidRPr="0024052D">
        <w:rPr>
          <w:rFonts w:cstheme="minorHAnsi"/>
          <w:b/>
          <w:smallCaps/>
          <w:szCs w:val="24"/>
        </w:rPr>
        <w:t>Action</w:t>
      </w:r>
      <w:r w:rsidRPr="0024052D">
        <w:rPr>
          <w:rFonts w:cstheme="minorHAnsi"/>
          <w:b/>
          <w:szCs w:val="24"/>
        </w:rPr>
        <w:t>:</w:t>
      </w:r>
      <w:r w:rsidRPr="0024052D">
        <w:rPr>
          <w:rFonts w:cstheme="minorHAnsi"/>
          <w:szCs w:val="24"/>
        </w:rPr>
        <w:t xml:space="preserve">  </w:t>
      </w:r>
      <w:r w:rsidRPr="0024052D" w:rsidR="00503A1F">
        <w:rPr>
          <w:rFonts w:cstheme="minorHAnsi"/>
          <w:szCs w:val="24"/>
        </w:rPr>
        <w:t xml:space="preserve">This </w:t>
      </w:r>
      <w:r w:rsidRPr="0024052D" w:rsidR="00D049E4">
        <w:rPr>
          <w:rFonts w:cstheme="minorHAnsi"/>
          <w:szCs w:val="24"/>
        </w:rPr>
        <w:t>Funding Opportunity Announcement (FOA)</w:t>
      </w:r>
      <w:r w:rsidR="00316F47">
        <w:rPr>
          <w:rFonts w:cstheme="minorHAnsi"/>
          <w:szCs w:val="24"/>
        </w:rPr>
        <w:t>/Notice of Available Funding</w:t>
      </w:r>
      <w:r w:rsidRPr="0024052D" w:rsidR="00D049E4">
        <w:rPr>
          <w:rFonts w:cstheme="minorHAnsi"/>
          <w:szCs w:val="24"/>
        </w:rPr>
        <w:t xml:space="preserve"> </w:t>
      </w:r>
      <w:r w:rsidRPr="0024052D" w:rsidR="00503A1F">
        <w:rPr>
          <w:rFonts w:cstheme="minorHAnsi"/>
          <w:szCs w:val="24"/>
        </w:rPr>
        <w:t xml:space="preserve">is </w:t>
      </w:r>
      <w:r w:rsidRPr="0024052D" w:rsidR="00D049E4">
        <w:rPr>
          <w:rFonts w:cstheme="minorHAnsi"/>
          <w:szCs w:val="24"/>
        </w:rPr>
        <w:t xml:space="preserve">for eligible nonprofit organizations to </w:t>
      </w:r>
      <w:r w:rsidR="004E2527">
        <w:rPr>
          <w:rFonts w:cstheme="minorHAnsi"/>
          <w:szCs w:val="24"/>
        </w:rPr>
        <w:t xml:space="preserve">submit proposals to </w:t>
      </w:r>
      <w:r w:rsidRPr="0024052D" w:rsidR="00D049E4">
        <w:rPr>
          <w:rFonts w:cstheme="minorHAnsi"/>
          <w:szCs w:val="24"/>
        </w:rPr>
        <w:t>deliver</w:t>
      </w:r>
      <w:r w:rsidR="006B7C98">
        <w:rPr>
          <w:rFonts w:cstheme="minorHAnsi"/>
          <w:szCs w:val="24"/>
        </w:rPr>
        <w:t xml:space="preserve"> training to eligible workers and employers on a targeted </w:t>
      </w:r>
      <w:r w:rsidRPr="0024052D" w:rsidR="006B7C98">
        <w:rPr>
          <w:rFonts w:cstheme="minorHAnsi"/>
          <w:szCs w:val="24"/>
        </w:rPr>
        <w:t>occupational</w:t>
      </w:r>
      <w:r w:rsidRPr="0024052D" w:rsidR="00D049E4">
        <w:rPr>
          <w:rFonts w:cstheme="minorHAnsi"/>
          <w:szCs w:val="24"/>
        </w:rPr>
        <w:t xml:space="preserve"> safety and health</w:t>
      </w:r>
      <w:r w:rsidR="006B7C98">
        <w:rPr>
          <w:rFonts w:cstheme="minorHAnsi"/>
          <w:szCs w:val="24"/>
        </w:rPr>
        <w:t xml:space="preserve"> topic</w:t>
      </w:r>
      <w:r w:rsidRPr="0024052D" w:rsidR="00553CE2">
        <w:rPr>
          <w:rFonts w:cstheme="minorHAnsi"/>
          <w:szCs w:val="24"/>
        </w:rPr>
        <w:t>.</w:t>
      </w:r>
      <w:r w:rsidR="00553CE2">
        <w:rPr>
          <w:rFonts w:cstheme="minorHAnsi"/>
          <w:szCs w:val="24"/>
        </w:rPr>
        <w:t xml:space="preserve">  Grant activities </w:t>
      </w:r>
      <w:r w:rsidR="00433D02">
        <w:rPr>
          <w:rFonts w:cstheme="minorHAnsi"/>
          <w:szCs w:val="24"/>
        </w:rPr>
        <w:t xml:space="preserve">may include </w:t>
      </w:r>
      <w:r w:rsidR="00553CE2">
        <w:rPr>
          <w:rFonts w:cstheme="minorHAnsi"/>
          <w:szCs w:val="24"/>
        </w:rPr>
        <w:t xml:space="preserve">revising or </w:t>
      </w:r>
      <w:r w:rsidRPr="0024052D" w:rsidR="00D049E4">
        <w:rPr>
          <w:rFonts w:cstheme="minorHAnsi"/>
          <w:szCs w:val="24"/>
        </w:rPr>
        <w:t>develop</w:t>
      </w:r>
      <w:r w:rsidR="00433D02">
        <w:rPr>
          <w:rFonts w:cstheme="minorHAnsi"/>
          <w:szCs w:val="24"/>
        </w:rPr>
        <w:t>ing</w:t>
      </w:r>
      <w:r w:rsidRPr="0024052D" w:rsidR="00D049E4">
        <w:rPr>
          <w:rFonts w:cstheme="minorHAnsi"/>
          <w:szCs w:val="24"/>
        </w:rPr>
        <w:t xml:space="preserve"> classroom quality occupational safety and health training </w:t>
      </w:r>
      <w:r w:rsidR="00553CE2">
        <w:rPr>
          <w:rFonts w:cstheme="minorHAnsi"/>
          <w:szCs w:val="24"/>
        </w:rPr>
        <w:t xml:space="preserve">materials. </w:t>
      </w:r>
    </w:p>
    <w:p w:rsidRPr="0024052D" w:rsidR="00D049E4" w:rsidP="00C23AFD" w:rsidRDefault="00D049E4" w14:paraId="0654AE65" w14:textId="77777777">
      <w:pPr>
        <w:pStyle w:val="NoSpacing"/>
        <w:rPr>
          <w:rFonts w:cstheme="minorHAnsi"/>
          <w:szCs w:val="24"/>
        </w:rPr>
      </w:pPr>
    </w:p>
    <w:p w:rsidRPr="0024052D" w:rsidR="00CD377F" w:rsidP="00C23AFD" w:rsidRDefault="00EB7AF9" w14:paraId="0654AE66" w14:textId="5A00E360">
      <w:pPr>
        <w:pStyle w:val="NoSpacing"/>
        <w:rPr>
          <w:rFonts w:cstheme="minorHAnsi"/>
          <w:szCs w:val="24"/>
        </w:rPr>
      </w:pPr>
      <w:r>
        <w:rPr>
          <w:rFonts w:cstheme="minorHAnsi"/>
          <w:b/>
          <w:smallCaps/>
          <w:szCs w:val="24"/>
        </w:rPr>
        <w:t>E</w:t>
      </w:r>
      <w:r w:rsidRPr="0024052D" w:rsidR="0024052D">
        <w:rPr>
          <w:rFonts w:cstheme="minorHAnsi"/>
          <w:b/>
          <w:smallCaps/>
          <w:szCs w:val="24"/>
        </w:rPr>
        <w:t>ligible Applicants</w:t>
      </w:r>
      <w:r w:rsidRPr="0024052D" w:rsidR="0024052D">
        <w:rPr>
          <w:rFonts w:cstheme="minorHAnsi"/>
          <w:b/>
          <w:szCs w:val="24"/>
        </w:rPr>
        <w:t>:</w:t>
      </w:r>
      <w:r w:rsidRPr="0024052D" w:rsidR="0024052D">
        <w:rPr>
          <w:rFonts w:cstheme="minorHAnsi"/>
          <w:szCs w:val="24"/>
        </w:rPr>
        <w:t xml:space="preserve"> </w:t>
      </w:r>
      <w:r w:rsidR="00433D02">
        <w:rPr>
          <w:rFonts w:cstheme="minorHAnsi"/>
          <w:szCs w:val="24"/>
        </w:rPr>
        <w:t xml:space="preserve"> Non-profit organization</w:t>
      </w:r>
      <w:r w:rsidR="00DB130D">
        <w:rPr>
          <w:rFonts w:cstheme="minorHAnsi"/>
          <w:szCs w:val="24"/>
        </w:rPr>
        <w:t>s</w:t>
      </w:r>
      <w:r w:rsidR="00433D02">
        <w:rPr>
          <w:rFonts w:cstheme="minorHAnsi"/>
          <w:szCs w:val="24"/>
        </w:rPr>
        <w:t xml:space="preserve"> includ</w:t>
      </w:r>
      <w:r w:rsidR="00DB130D">
        <w:rPr>
          <w:rFonts w:cstheme="minorHAnsi"/>
          <w:szCs w:val="24"/>
        </w:rPr>
        <w:t xml:space="preserve">ing </w:t>
      </w:r>
      <w:r w:rsidR="00433D02">
        <w:rPr>
          <w:rFonts w:cstheme="minorHAnsi"/>
          <w:szCs w:val="24"/>
        </w:rPr>
        <w:t>q</w:t>
      </w:r>
      <w:r w:rsidRPr="0024052D" w:rsidR="00CD377F">
        <w:rPr>
          <w:rFonts w:cstheme="minorHAnsi"/>
          <w:szCs w:val="24"/>
        </w:rPr>
        <w:t xml:space="preserve">ualifying labor unions, </w:t>
      </w:r>
      <w:r w:rsidR="00433D02">
        <w:rPr>
          <w:rFonts w:cstheme="minorHAnsi"/>
          <w:szCs w:val="24"/>
        </w:rPr>
        <w:t>c</w:t>
      </w:r>
      <w:r w:rsidRPr="0024052D" w:rsidR="00CD377F">
        <w:rPr>
          <w:rFonts w:cstheme="minorHAnsi"/>
          <w:szCs w:val="24"/>
        </w:rPr>
        <w:t xml:space="preserve">ommunity-based and faith-based organizations, </w:t>
      </w:r>
      <w:r w:rsidR="00433D02">
        <w:rPr>
          <w:rFonts w:cstheme="minorHAnsi"/>
          <w:szCs w:val="24"/>
        </w:rPr>
        <w:t>e</w:t>
      </w:r>
      <w:r w:rsidRPr="0024052D" w:rsidR="00CD377F">
        <w:rPr>
          <w:rFonts w:cstheme="minorHAnsi"/>
          <w:szCs w:val="24"/>
        </w:rPr>
        <w:t xml:space="preserve">mployer associations that are not an agency of a state or local government, </w:t>
      </w:r>
      <w:r w:rsidRPr="0024052D" w:rsidR="00112C55">
        <w:rPr>
          <w:rFonts w:cstheme="minorHAnsi"/>
          <w:szCs w:val="24"/>
        </w:rPr>
        <w:t>institution</w:t>
      </w:r>
      <w:r w:rsidR="00DA1199">
        <w:rPr>
          <w:rFonts w:cstheme="minorHAnsi"/>
          <w:szCs w:val="24"/>
        </w:rPr>
        <w:t>s</w:t>
      </w:r>
      <w:r w:rsidRPr="0024052D" w:rsidR="00112C55">
        <w:rPr>
          <w:rFonts w:cstheme="minorHAnsi"/>
          <w:szCs w:val="24"/>
        </w:rPr>
        <w:t xml:space="preserve"> of higher education </w:t>
      </w:r>
      <w:r w:rsidR="00112C55">
        <w:rPr>
          <w:rFonts w:cstheme="minorHAnsi"/>
          <w:szCs w:val="24"/>
        </w:rPr>
        <w:t>supported by a s</w:t>
      </w:r>
      <w:r w:rsidRPr="0024052D" w:rsidR="00112C55">
        <w:rPr>
          <w:rFonts w:cstheme="minorHAnsi"/>
          <w:szCs w:val="24"/>
        </w:rPr>
        <w:t>tate or local government</w:t>
      </w:r>
      <w:r w:rsidRPr="0024052D" w:rsidR="00CD377F">
        <w:rPr>
          <w:rFonts w:cstheme="minorHAnsi"/>
          <w:szCs w:val="24"/>
        </w:rPr>
        <w:t>, Indian tribes, tribal organizations, Alaska Native entities, Indian-controlled organizations serving Indians, and Native Hawaiian organizations</w:t>
      </w:r>
      <w:r w:rsidR="00DB130D">
        <w:rPr>
          <w:rFonts w:cstheme="minorHAnsi"/>
          <w:szCs w:val="24"/>
        </w:rPr>
        <w:t xml:space="preserve"> may apply</w:t>
      </w:r>
      <w:r w:rsidRPr="0024052D" w:rsidR="00CD377F">
        <w:rPr>
          <w:rFonts w:cstheme="minorHAnsi"/>
          <w:szCs w:val="24"/>
        </w:rPr>
        <w:t xml:space="preserve">. </w:t>
      </w:r>
    </w:p>
    <w:p w:rsidRPr="0024052D" w:rsidR="00D049E4" w:rsidP="00C23AFD" w:rsidRDefault="00D049E4" w14:paraId="0654AE67" w14:textId="77777777">
      <w:pPr>
        <w:pStyle w:val="NoSpacing"/>
        <w:rPr>
          <w:rFonts w:cstheme="minorHAnsi"/>
          <w:szCs w:val="24"/>
        </w:rPr>
      </w:pPr>
    </w:p>
    <w:p w:rsidR="00DB130D" w:rsidP="00C23AFD" w:rsidRDefault="0024052D" w14:paraId="0654AE68" w14:textId="340EA532">
      <w:pPr>
        <w:rPr>
          <w:rFonts w:cstheme="minorHAnsi"/>
        </w:rPr>
      </w:pPr>
      <w:r w:rsidRPr="0024052D">
        <w:rPr>
          <w:rFonts w:cstheme="minorHAnsi"/>
          <w:b/>
          <w:smallCaps/>
        </w:rPr>
        <w:t>Application</w:t>
      </w:r>
      <w:r w:rsidR="00DB130D">
        <w:rPr>
          <w:rFonts w:cstheme="minorHAnsi"/>
          <w:b/>
          <w:smallCaps/>
        </w:rPr>
        <w:t xml:space="preserve"> Requirements</w:t>
      </w:r>
      <w:r w:rsidRPr="0024052D">
        <w:rPr>
          <w:rFonts w:cstheme="minorHAnsi"/>
          <w:b/>
          <w:smallCaps/>
        </w:rPr>
        <w:t>:</w:t>
      </w:r>
      <w:r w:rsidRPr="0024052D">
        <w:rPr>
          <w:rFonts w:cstheme="minorHAnsi"/>
        </w:rPr>
        <w:t xml:space="preserve">  </w:t>
      </w:r>
      <w:r w:rsidR="00DB130D">
        <w:rPr>
          <w:rFonts w:cstheme="minorHAnsi"/>
        </w:rPr>
        <w:t xml:space="preserve">Applicants must follow the guidelines stated in this FOA before submitting a complete application package including </w:t>
      </w:r>
      <w:r w:rsidRPr="0024052D" w:rsidR="00DB130D">
        <w:rPr>
          <w:rFonts w:cstheme="minorHAnsi"/>
        </w:rPr>
        <w:t>attachments</w:t>
      </w:r>
      <w:r w:rsidR="00DB130D">
        <w:rPr>
          <w:rFonts w:cstheme="minorHAnsi"/>
        </w:rPr>
        <w:t xml:space="preserve"> at</w:t>
      </w:r>
      <w:r w:rsidRPr="0024052D" w:rsidR="00DB130D">
        <w:rPr>
          <w:rFonts w:cstheme="minorHAnsi"/>
        </w:rPr>
        <w:t xml:space="preserve"> </w:t>
      </w:r>
      <w:hyperlink w:history="1" r:id="rId11">
        <w:r w:rsidRPr="00E85F93" w:rsidR="00E85F93">
          <w:rPr>
            <w:rStyle w:val="Hyperlink"/>
            <w:rFonts w:cstheme="minorHAnsi"/>
          </w:rPr>
          <w:t>www.Grants.gov</w:t>
        </w:r>
      </w:hyperlink>
      <w:r w:rsidRPr="0024052D" w:rsidR="00DB130D">
        <w:rPr>
          <w:rFonts w:cstheme="minorHAnsi"/>
        </w:rPr>
        <w:t xml:space="preserve"> (Grants.gov).</w:t>
      </w:r>
      <w:r w:rsidR="00DB130D">
        <w:rPr>
          <w:rFonts w:cstheme="minorHAnsi"/>
        </w:rPr>
        <w:t xml:space="preserve"> </w:t>
      </w:r>
      <w:r w:rsidRPr="0024052D" w:rsidR="00DB130D">
        <w:rPr>
          <w:rFonts w:cstheme="minorHAnsi"/>
        </w:rPr>
        <w:t xml:space="preserve"> </w:t>
      </w:r>
      <w:r w:rsidR="00DB130D">
        <w:rPr>
          <w:rFonts w:cstheme="minorHAnsi"/>
        </w:rPr>
        <w:t xml:space="preserve">Submission </w:t>
      </w:r>
      <w:r w:rsidRPr="0024052D" w:rsidR="00DB130D">
        <w:rPr>
          <w:rFonts w:cstheme="minorHAnsi"/>
        </w:rPr>
        <w:t>instructions</w:t>
      </w:r>
      <w:r w:rsidR="00DB130D">
        <w:rPr>
          <w:rFonts w:cstheme="minorHAnsi"/>
        </w:rPr>
        <w:t xml:space="preserve"> </w:t>
      </w:r>
      <w:r w:rsidRPr="0024052D" w:rsidR="00DB130D">
        <w:rPr>
          <w:rFonts w:cstheme="minorHAnsi"/>
        </w:rPr>
        <w:t xml:space="preserve">are available at </w:t>
      </w:r>
      <w:r w:rsidR="00DB130D">
        <w:rPr>
          <w:rFonts w:cstheme="minorHAnsi"/>
        </w:rPr>
        <w:t>Grants.gov.</w:t>
      </w:r>
    </w:p>
    <w:p w:rsidR="009E3EC7" w:rsidP="00C23AFD" w:rsidRDefault="009E3EC7" w14:paraId="0654AE69" w14:textId="77777777">
      <w:pPr>
        <w:pStyle w:val="NoSpacing"/>
        <w:rPr>
          <w:rFonts w:cstheme="minorHAnsi"/>
          <w:szCs w:val="24"/>
        </w:rPr>
      </w:pPr>
    </w:p>
    <w:p w:rsidRPr="00630F24" w:rsidR="003B6FBE" w:rsidP="00C23AFD" w:rsidRDefault="0024052D" w14:paraId="0654AE6A" w14:textId="583F61DB">
      <w:pPr>
        <w:rPr>
          <w:rFonts w:asciiTheme="minorHAnsi" w:hAnsiTheme="minorHAnsi" w:eastAsiaTheme="minorEastAsia" w:cstheme="minorHAnsi"/>
          <w:lang w:eastAsia="ja-JP"/>
        </w:rPr>
      </w:pPr>
      <w:r w:rsidRPr="0024052D">
        <w:rPr>
          <w:rFonts w:cstheme="minorHAnsi"/>
          <w:b/>
          <w:smallCaps/>
        </w:rPr>
        <w:t>Application Deadline:</w:t>
      </w:r>
      <w:r w:rsidRPr="0024052D">
        <w:rPr>
          <w:rFonts w:cstheme="minorHAnsi"/>
        </w:rPr>
        <w:t xml:space="preserve">  </w:t>
      </w:r>
      <w:r w:rsidRPr="0024052D" w:rsidR="00503A1F">
        <w:rPr>
          <w:rFonts w:cstheme="minorHAnsi"/>
        </w:rPr>
        <w:t>This FOA closes</w:t>
      </w:r>
      <w:r w:rsidRPr="0024052D" w:rsidR="00D049E4">
        <w:rPr>
          <w:rFonts w:cstheme="minorHAnsi"/>
        </w:rPr>
        <w:t xml:space="preserve"> </w:t>
      </w:r>
      <w:r w:rsidRPr="00EC40D6" w:rsidR="00D049E4">
        <w:rPr>
          <w:rFonts w:cstheme="minorHAnsi"/>
        </w:rPr>
        <w:t xml:space="preserve">on </w:t>
      </w:r>
      <w:r w:rsidRPr="008904D7" w:rsidR="008904D7">
        <w:rPr>
          <w:rFonts w:cstheme="minorHAnsi"/>
          <w:i/>
        </w:rPr>
        <w:t>Month</w:t>
      </w:r>
      <w:r w:rsidRPr="008904D7" w:rsidR="003A6007">
        <w:rPr>
          <w:rFonts w:cstheme="minorHAnsi"/>
          <w:i/>
          <w:highlight w:val="yellow"/>
        </w:rPr>
        <w:t xml:space="preserve"> </w:t>
      </w:r>
      <w:r w:rsidRPr="008904D7" w:rsidR="008904D7">
        <w:rPr>
          <w:rFonts w:cstheme="minorHAnsi"/>
          <w:i/>
          <w:highlight w:val="yellow"/>
        </w:rPr>
        <w:t>XX</w:t>
      </w:r>
      <w:r w:rsidR="003A6007">
        <w:rPr>
          <w:rFonts w:cstheme="minorHAnsi"/>
          <w:highlight w:val="yellow"/>
        </w:rPr>
        <w:t>,</w:t>
      </w:r>
      <w:r w:rsidRPr="009718AF" w:rsidR="00BD0D8B">
        <w:rPr>
          <w:rFonts w:cstheme="minorHAnsi"/>
          <w:highlight w:val="yellow"/>
        </w:rPr>
        <w:t xml:space="preserve"> 20</w:t>
      </w:r>
      <w:r w:rsidR="009718AF">
        <w:rPr>
          <w:rFonts w:cstheme="minorHAnsi"/>
        </w:rPr>
        <w:t>20</w:t>
      </w:r>
      <w:r w:rsidRPr="00F16180" w:rsidR="008818D2">
        <w:rPr>
          <w:rFonts w:cstheme="minorHAnsi"/>
        </w:rPr>
        <w:t>,</w:t>
      </w:r>
      <w:r w:rsidRPr="0024052D" w:rsidR="00D049E4">
        <w:rPr>
          <w:rFonts w:cstheme="minorHAnsi"/>
        </w:rPr>
        <w:t xml:space="preserve"> at 11:59 p.m. </w:t>
      </w:r>
      <w:r w:rsidR="00ED6E5F">
        <w:rPr>
          <w:rFonts w:cstheme="minorHAnsi"/>
        </w:rPr>
        <w:t>e</w:t>
      </w:r>
      <w:r w:rsidRPr="0024052D" w:rsidR="00FA63A4">
        <w:rPr>
          <w:rFonts w:cstheme="minorHAnsi"/>
        </w:rPr>
        <w:t xml:space="preserve">astern </w:t>
      </w:r>
      <w:r w:rsidR="00931C44">
        <w:rPr>
          <w:rFonts w:cstheme="minorHAnsi"/>
        </w:rPr>
        <w:t>t</w:t>
      </w:r>
      <w:r w:rsidRPr="0024052D" w:rsidR="00FA63A4">
        <w:rPr>
          <w:rFonts w:cstheme="minorHAnsi"/>
        </w:rPr>
        <w:t>ime</w:t>
      </w:r>
      <w:r w:rsidRPr="0024052D" w:rsidR="00D049E4">
        <w:rPr>
          <w:rFonts w:cstheme="minorHAnsi"/>
        </w:rPr>
        <w:t xml:space="preserve">. </w:t>
      </w:r>
      <w:r w:rsidR="00C57CBC">
        <w:rPr>
          <w:rFonts w:cstheme="minorHAnsi"/>
        </w:rPr>
        <w:t xml:space="preserve"> </w:t>
      </w:r>
      <w:r w:rsidRPr="00630F24" w:rsidR="003B6FBE">
        <w:rPr>
          <w:rFonts w:asciiTheme="minorHAnsi" w:hAnsiTheme="minorHAnsi" w:eastAsiaTheme="minorEastAsia" w:cstheme="minorHAnsi"/>
          <w:lang w:eastAsia="ja-JP"/>
        </w:rPr>
        <w:t xml:space="preserve">Applications </w:t>
      </w:r>
      <w:r w:rsidR="003B6FBE">
        <w:rPr>
          <w:rFonts w:asciiTheme="minorHAnsi" w:hAnsiTheme="minorHAnsi" w:eastAsiaTheme="minorEastAsia" w:cstheme="minorHAnsi"/>
          <w:lang w:eastAsia="ja-JP"/>
        </w:rPr>
        <w:t>not validated by Grants.gov, or</w:t>
      </w:r>
      <w:r w:rsidRPr="000C5DA1" w:rsidR="003B6FBE">
        <w:rPr>
          <w:rFonts w:asciiTheme="minorHAnsi" w:hAnsiTheme="minorHAnsi" w:eastAsiaTheme="minorEastAsia" w:cstheme="minorHAnsi"/>
          <w:lang w:eastAsia="ja-JP"/>
        </w:rPr>
        <w:t xml:space="preserve"> </w:t>
      </w:r>
      <w:r w:rsidRPr="00630F24" w:rsidR="003B6FBE">
        <w:rPr>
          <w:rFonts w:asciiTheme="minorHAnsi" w:hAnsiTheme="minorHAnsi" w:eastAsiaTheme="minorEastAsia" w:cstheme="minorHAnsi"/>
          <w:lang w:eastAsia="ja-JP"/>
        </w:rPr>
        <w:t xml:space="preserve">submitted </w:t>
      </w:r>
      <w:r w:rsidR="003B6FBE">
        <w:rPr>
          <w:rFonts w:asciiTheme="minorHAnsi" w:hAnsiTheme="minorHAnsi" w:eastAsiaTheme="minorEastAsia" w:cstheme="minorHAnsi"/>
          <w:lang w:eastAsia="ja-JP"/>
        </w:rPr>
        <w:t xml:space="preserve">after </w:t>
      </w:r>
      <w:r w:rsidRPr="00630F24" w:rsidR="003B6FBE">
        <w:rPr>
          <w:rFonts w:asciiTheme="minorHAnsi" w:hAnsiTheme="minorHAnsi" w:eastAsiaTheme="minorEastAsia" w:cstheme="minorHAnsi"/>
          <w:lang w:eastAsia="ja-JP"/>
        </w:rPr>
        <w:t>this deadline</w:t>
      </w:r>
      <w:r w:rsidR="003B6FBE">
        <w:rPr>
          <w:rFonts w:asciiTheme="minorHAnsi" w:hAnsiTheme="minorHAnsi" w:eastAsiaTheme="minorEastAsia" w:cstheme="minorHAnsi"/>
          <w:lang w:eastAsia="ja-JP"/>
        </w:rPr>
        <w:t>,</w:t>
      </w:r>
      <w:r w:rsidRPr="00630F24" w:rsidR="003B6FBE">
        <w:rPr>
          <w:rFonts w:asciiTheme="minorHAnsi" w:hAnsiTheme="minorHAnsi" w:eastAsiaTheme="minorEastAsia" w:cstheme="minorHAnsi"/>
          <w:lang w:eastAsia="ja-JP"/>
        </w:rPr>
        <w:t xml:space="preserve"> are ineligible for consideration.</w:t>
      </w:r>
    </w:p>
    <w:p w:rsidR="00D049E4" w:rsidP="00C23AFD" w:rsidRDefault="00D049E4" w14:paraId="0654AE6B" w14:textId="77777777">
      <w:pPr>
        <w:pStyle w:val="NoSpacing"/>
        <w:rPr>
          <w:rFonts w:cstheme="minorHAnsi"/>
          <w:szCs w:val="24"/>
        </w:rPr>
      </w:pPr>
    </w:p>
    <w:p w:rsidR="000D45B0" w:rsidP="00C23AFD" w:rsidRDefault="00B570F7" w14:paraId="2EB36035" w14:textId="77777777">
      <w:pPr>
        <w:rPr>
          <w:rFonts w:asciiTheme="minorHAnsi" w:hAnsiTheme="minorHAnsi" w:cstheme="minorHAnsi"/>
        </w:rPr>
      </w:pPr>
      <w:r w:rsidRPr="00251C6A">
        <w:rPr>
          <w:rFonts w:asciiTheme="minorHAnsi" w:hAnsiTheme="minorHAnsi" w:cstheme="minorHAnsi"/>
          <w:b/>
          <w:smallCaps/>
        </w:rPr>
        <w:t>Notice of Concurrent Funding Opportunity Announcement</w:t>
      </w:r>
      <w:r w:rsidRPr="003722CC">
        <w:rPr>
          <w:rFonts w:asciiTheme="minorHAnsi" w:hAnsiTheme="minorHAnsi" w:cstheme="minorHAnsi"/>
        </w:rPr>
        <w:t xml:space="preserve">:  </w:t>
      </w:r>
      <w:r w:rsidR="00AE013E">
        <w:rPr>
          <w:rFonts w:asciiTheme="minorHAnsi" w:hAnsiTheme="minorHAnsi" w:cstheme="minorHAnsi"/>
        </w:rPr>
        <w:t xml:space="preserve">This </w:t>
      </w:r>
      <w:r w:rsidR="00D50C8F">
        <w:rPr>
          <w:rFonts w:asciiTheme="minorHAnsi" w:hAnsiTheme="minorHAnsi" w:cstheme="minorHAnsi"/>
        </w:rPr>
        <w:t xml:space="preserve">FOA </w:t>
      </w:r>
    </w:p>
    <w:p w:rsidRPr="00FA18BB" w:rsidR="00B570F7" w:rsidP="00C23AFD" w:rsidRDefault="00D50C8F" w14:paraId="0654AE6C" w14:textId="1D9473A5">
      <w:pPr>
        <w:rPr>
          <w:rFonts w:asciiTheme="minorHAnsi" w:hAnsiTheme="minorHAnsi" w:cstheme="minorHAnsi"/>
        </w:rPr>
      </w:pPr>
      <w:r>
        <w:rPr>
          <w:rFonts w:asciiTheme="minorHAnsi" w:hAnsiTheme="minorHAnsi" w:cstheme="minorHAnsi"/>
        </w:rPr>
        <w:t>(SHTG-FY-20-01) is</w:t>
      </w:r>
      <w:r w:rsidR="00AE013E">
        <w:rPr>
          <w:rFonts w:asciiTheme="minorHAnsi" w:hAnsiTheme="minorHAnsi" w:cstheme="minorHAnsi"/>
        </w:rPr>
        <w:t xml:space="preserve"> for Targeted </w:t>
      </w:r>
      <w:r>
        <w:rPr>
          <w:rFonts w:asciiTheme="minorHAnsi" w:hAnsiTheme="minorHAnsi" w:cstheme="minorHAnsi"/>
        </w:rPr>
        <w:t>Topic Training grant applicants</w:t>
      </w:r>
      <w:r w:rsidR="000D45B0">
        <w:rPr>
          <w:rFonts w:asciiTheme="minorHAnsi" w:hAnsiTheme="minorHAnsi" w:cstheme="minorHAnsi"/>
        </w:rPr>
        <w:t xml:space="preserve">.  </w:t>
      </w:r>
      <w:r w:rsidRPr="003722CC" w:rsidR="00B570F7">
        <w:rPr>
          <w:rFonts w:asciiTheme="minorHAnsi" w:hAnsiTheme="minorHAnsi" w:cstheme="minorHAnsi"/>
        </w:rPr>
        <w:t xml:space="preserve">Applicants competing for a </w:t>
      </w:r>
      <w:r w:rsidR="007519C7">
        <w:rPr>
          <w:rFonts w:asciiTheme="minorHAnsi" w:hAnsiTheme="minorHAnsi" w:cstheme="minorHAnsi"/>
        </w:rPr>
        <w:t xml:space="preserve">Training </w:t>
      </w:r>
      <w:r w:rsidR="005153D1">
        <w:rPr>
          <w:rFonts w:asciiTheme="minorHAnsi" w:hAnsiTheme="minorHAnsi" w:cstheme="minorHAnsi"/>
        </w:rPr>
        <w:t xml:space="preserve">and </w:t>
      </w:r>
      <w:r w:rsidR="007519C7">
        <w:rPr>
          <w:rFonts w:asciiTheme="minorHAnsi" w:hAnsiTheme="minorHAnsi" w:cstheme="minorHAnsi"/>
        </w:rPr>
        <w:t>Education</w:t>
      </w:r>
      <w:r w:rsidR="005153D1">
        <w:rPr>
          <w:rFonts w:asciiTheme="minorHAnsi" w:hAnsiTheme="minorHAnsi" w:cstheme="minorHAnsi"/>
        </w:rPr>
        <w:t>al</w:t>
      </w:r>
      <w:r w:rsidR="007519C7">
        <w:rPr>
          <w:rFonts w:asciiTheme="minorHAnsi" w:hAnsiTheme="minorHAnsi" w:cstheme="minorHAnsi"/>
        </w:rPr>
        <w:t xml:space="preserve"> Materials Development grant </w:t>
      </w:r>
      <w:r w:rsidR="00AE013E">
        <w:rPr>
          <w:rFonts w:asciiTheme="minorHAnsi" w:hAnsiTheme="minorHAnsi" w:cstheme="minorHAnsi"/>
        </w:rPr>
        <w:t>(SHTG-FY-</w:t>
      </w:r>
      <w:r w:rsidR="009718AF">
        <w:rPr>
          <w:rFonts w:asciiTheme="minorHAnsi" w:hAnsiTheme="minorHAnsi" w:cstheme="minorHAnsi"/>
        </w:rPr>
        <w:t>20</w:t>
      </w:r>
      <w:r w:rsidR="00AE013E">
        <w:rPr>
          <w:rFonts w:asciiTheme="minorHAnsi" w:hAnsiTheme="minorHAnsi" w:cstheme="minorHAnsi"/>
        </w:rPr>
        <w:t xml:space="preserve">-02) or </w:t>
      </w:r>
      <w:r w:rsidR="007519C7">
        <w:rPr>
          <w:rFonts w:asciiTheme="minorHAnsi" w:hAnsiTheme="minorHAnsi" w:cstheme="minorHAnsi"/>
        </w:rPr>
        <w:t>fo</w:t>
      </w:r>
      <w:r w:rsidR="00553CE2">
        <w:rPr>
          <w:rFonts w:asciiTheme="minorHAnsi" w:hAnsiTheme="minorHAnsi" w:cstheme="minorHAnsi"/>
        </w:rPr>
        <w:t xml:space="preserve">r a </w:t>
      </w:r>
      <w:r w:rsidR="00B570F7">
        <w:rPr>
          <w:rFonts w:asciiTheme="minorHAnsi" w:hAnsiTheme="minorHAnsi" w:cstheme="minorHAnsi"/>
        </w:rPr>
        <w:t xml:space="preserve">Capacity Building </w:t>
      </w:r>
      <w:r w:rsidRPr="004D62CF" w:rsidR="00B570F7">
        <w:rPr>
          <w:rFonts w:asciiTheme="minorHAnsi" w:hAnsiTheme="minorHAnsi" w:cstheme="minorHAnsi"/>
        </w:rPr>
        <w:t>Development</w:t>
      </w:r>
      <w:r w:rsidR="00B570F7">
        <w:rPr>
          <w:rFonts w:asciiTheme="minorHAnsi" w:hAnsiTheme="minorHAnsi" w:cstheme="minorHAnsi"/>
        </w:rPr>
        <w:t>al</w:t>
      </w:r>
      <w:r w:rsidR="007519C7">
        <w:rPr>
          <w:rFonts w:asciiTheme="minorHAnsi" w:hAnsiTheme="minorHAnsi" w:cstheme="minorHAnsi"/>
        </w:rPr>
        <w:t xml:space="preserve"> </w:t>
      </w:r>
      <w:r w:rsidRPr="00531138" w:rsidR="00531138">
        <w:t xml:space="preserve">or Pilot </w:t>
      </w:r>
      <w:r w:rsidR="007519C7">
        <w:rPr>
          <w:rFonts w:asciiTheme="minorHAnsi" w:hAnsiTheme="minorHAnsi" w:cstheme="minorHAnsi"/>
        </w:rPr>
        <w:t>g</w:t>
      </w:r>
      <w:r w:rsidRPr="004D62CF" w:rsidR="00B570F7">
        <w:rPr>
          <w:rFonts w:asciiTheme="minorHAnsi" w:hAnsiTheme="minorHAnsi" w:cstheme="minorHAnsi"/>
        </w:rPr>
        <w:t xml:space="preserve">rant </w:t>
      </w:r>
      <w:r w:rsidR="009718AF">
        <w:rPr>
          <w:rFonts w:asciiTheme="minorHAnsi" w:hAnsiTheme="minorHAnsi" w:cstheme="minorHAnsi"/>
        </w:rPr>
        <w:t>(SHTG-FY-20</w:t>
      </w:r>
      <w:r w:rsidR="00AE013E">
        <w:rPr>
          <w:rFonts w:asciiTheme="minorHAnsi" w:hAnsiTheme="minorHAnsi" w:cstheme="minorHAnsi"/>
        </w:rPr>
        <w:t>-03) must</w:t>
      </w:r>
      <w:r w:rsidRPr="004D62CF" w:rsidR="00B570F7">
        <w:rPr>
          <w:rFonts w:asciiTheme="minorHAnsi" w:hAnsiTheme="minorHAnsi" w:cstheme="minorHAnsi"/>
        </w:rPr>
        <w:t xml:space="preserve"> submit their application under </w:t>
      </w:r>
      <w:r w:rsidR="00AE013E">
        <w:rPr>
          <w:rFonts w:asciiTheme="minorHAnsi" w:hAnsiTheme="minorHAnsi" w:cstheme="minorHAnsi"/>
        </w:rPr>
        <w:t xml:space="preserve">the appropriate </w:t>
      </w:r>
      <w:r w:rsidRPr="004D62CF" w:rsidR="00B570F7">
        <w:rPr>
          <w:rFonts w:asciiTheme="minorHAnsi" w:hAnsiTheme="minorHAnsi" w:cstheme="minorHAnsi"/>
        </w:rPr>
        <w:t>FOA.</w:t>
      </w:r>
      <w:r w:rsidR="00AE013E">
        <w:rPr>
          <w:rFonts w:asciiTheme="minorHAnsi" w:hAnsiTheme="minorHAnsi" w:cstheme="minorHAnsi"/>
        </w:rPr>
        <w:t xml:space="preserve">  Applications submitted under the wrong FOA number are</w:t>
      </w:r>
      <w:r w:rsidR="00FC70BD">
        <w:rPr>
          <w:rFonts w:asciiTheme="minorHAnsi" w:hAnsiTheme="minorHAnsi" w:cstheme="minorHAnsi"/>
        </w:rPr>
        <w:t xml:space="preserve"> </w:t>
      </w:r>
      <w:r w:rsidR="00852231">
        <w:rPr>
          <w:rFonts w:asciiTheme="minorHAnsi" w:hAnsiTheme="minorHAnsi" w:cstheme="minorHAnsi"/>
        </w:rPr>
        <w:t>invalid and will not be considered.</w:t>
      </w:r>
    </w:p>
    <w:p w:rsidRPr="0024052D" w:rsidR="00B570F7" w:rsidP="00C23AFD" w:rsidRDefault="00B570F7" w14:paraId="0654AE6D" w14:textId="77777777">
      <w:pPr>
        <w:pStyle w:val="NoSpacing"/>
        <w:rPr>
          <w:rFonts w:cstheme="minorHAnsi"/>
          <w:szCs w:val="24"/>
        </w:rPr>
      </w:pPr>
    </w:p>
    <w:p w:rsidR="00D50C8F" w:rsidP="00C23AFD" w:rsidRDefault="0024052D" w14:paraId="1EF2481D" w14:textId="242C4820">
      <w:pPr>
        <w:pStyle w:val="NoSpacing"/>
        <w:rPr>
          <w:rFonts w:cstheme="minorHAnsi"/>
        </w:rPr>
      </w:pPr>
      <w:r w:rsidRPr="0024052D">
        <w:rPr>
          <w:rFonts w:cstheme="minorHAnsi"/>
          <w:b/>
          <w:smallCaps/>
          <w:szCs w:val="24"/>
        </w:rPr>
        <w:t>Further Information:</w:t>
      </w:r>
      <w:r w:rsidRPr="0024052D">
        <w:rPr>
          <w:rFonts w:cstheme="minorHAnsi"/>
          <w:szCs w:val="24"/>
        </w:rPr>
        <w:t xml:space="preserve"> </w:t>
      </w:r>
      <w:r w:rsidR="000D45B0">
        <w:rPr>
          <w:rFonts w:cstheme="minorHAnsi"/>
          <w:szCs w:val="24"/>
        </w:rPr>
        <w:t xml:space="preserve">This FOA </w:t>
      </w:r>
      <w:r w:rsidRPr="00D50C8F" w:rsidR="000D45B0">
        <w:rPr>
          <w:rFonts w:cstheme="minorHAnsi"/>
        </w:rPr>
        <w:t>does not itself obligate any federal fund</w:t>
      </w:r>
      <w:r w:rsidR="002F05D4">
        <w:rPr>
          <w:rFonts w:cstheme="minorHAnsi"/>
        </w:rPr>
        <w:t>s</w:t>
      </w:r>
      <w:r w:rsidR="000D45B0">
        <w:rPr>
          <w:rFonts w:cstheme="minorHAnsi"/>
        </w:rPr>
        <w:t>.</w:t>
      </w:r>
    </w:p>
    <w:p w:rsidR="00D50C8F" w:rsidP="00C23AFD" w:rsidRDefault="00D50C8F" w14:paraId="14DC8D2D" w14:textId="77777777">
      <w:pPr>
        <w:pStyle w:val="NoSpacing"/>
        <w:rPr>
          <w:rFonts w:cstheme="minorHAnsi"/>
        </w:rPr>
      </w:pPr>
    </w:p>
    <w:p w:rsidRPr="00D50C8F" w:rsidR="00A27387" w:rsidP="00C23AFD" w:rsidRDefault="00A27387" w14:paraId="0654AE6F" w14:textId="556BF66C">
      <w:pPr>
        <w:pStyle w:val="NoSpacing"/>
        <w:rPr>
          <w:rFonts w:cstheme="minorHAnsi"/>
        </w:rPr>
      </w:pPr>
      <w:r w:rsidRPr="0024052D">
        <w:rPr>
          <w:rFonts w:cstheme="minorHAnsi"/>
          <w:szCs w:val="24"/>
        </w:rPr>
        <w:t xml:space="preserve">Information about the Susan Harwood Training Grant Program is located on the OSHA website at </w:t>
      </w:r>
      <w:hyperlink w:history="1" r:id="rId12">
        <w:r w:rsidRPr="00E85F93" w:rsidR="00E85F93">
          <w:rPr>
            <w:rStyle w:val="Hyperlink"/>
            <w:rFonts w:cstheme="minorHAnsi"/>
            <w:szCs w:val="24"/>
          </w:rPr>
          <w:t>www.osha.gov/dte/sharwood/index.html</w:t>
        </w:r>
      </w:hyperlink>
      <w:r w:rsidRPr="0024052D">
        <w:rPr>
          <w:rFonts w:cstheme="minorHAnsi"/>
          <w:szCs w:val="24"/>
        </w:rPr>
        <w:t xml:space="preserve">. </w:t>
      </w:r>
      <w:r w:rsidR="00FD3822">
        <w:rPr>
          <w:rFonts w:cstheme="minorHAnsi"/>
          <w:szCs w:val="24"/>
        </w:rPr>
        <w:t xml:space="preserve"> </w:t>
      </w:r>
      <w:r w:rsidRPr="0024052D">
        <w:rPr>
          <w:rFonts w:cstheme="minorHAnsi"/>
          <w:szCs w:val="24"/>
        </w:rPr>
        <w:t xml:space="preserve">Email your questions </w:t>
      </w:r>
      <w:r w:rsidR="002A1FF1">
        <w:rPr>
          <w:rFonts w:cstheme="minorHAnsi"/>
          <w:szCs w:val="24"/>
        </w:rPr>
        <w:t xml:space="preserve">about this FOA </w:t>
      </w:r>
      <w:r w:rsidRPr="0024052D">
        <w:rPr>
          <w:rFonts w:cstheme="minorHAnsi"/>
          <w:szCs w:val="24"/>
        </w:rPr>
        <w:t xml:space="preserve">to </w:t>
      </w:r>
      <w:hyperlink w:tooltip="Contact Email address to contact OSHA about the Susan Harwood Grant Program" w:history="1" r:id="rId13">
        <w:r w:rsidRPr="0024052D">
          <w:rPr>
            <w:rStyle w:val="Hyperlink"/>
            <w:rFonts w:cstheme="minorHAnsi"/>
            <w:szCs w:val="24"/>
          </w:rPr>
          <w:t>HarwoodGrants@dol.gov</w:t>
        </w:r>
      </w:hyperlink>
      <w:r w:rsidRPr="0024052D">
        <w:rPr>
          <w:rFonts w:cstheme="minorHAnsi"/>
          <w:szCs w:val="24"/>
        </w:rPr>
        <w:t>, or call 847-7</w:t>
      </w:r>
      <w:r w:rsidR="000E1A4E">
        <w:rPr>
          <w:rFonts w:cstheme="minorHAnsi"/>
          <w:szCs w:val="24"/>
        </w:rPr>
        <w:t>25</w:t>
      </w:r>
      <w:r w:rsidRPr="0024052D">
        <w:rPr>
          <w:rFonts w:cstheme="minorHAnsi"/>
          <w:szCs w:val="24"/>
        </w:rPr>
        <w:t>-</w:t>
      </w:r>
      <w:r>
        <w:rPr>
          <w:rFonts w:cstheme="minorHAnsi"/>
          <w:szCs w:val="24"/>
        </w:rPr>
        <w:t>7</w:t>
      </w:r>
      <w:r w:rsidR="000E1A4E">
        <w:rPr>
          <w:rFonts w:cstheme="minorHAnsi"/>
          <w:szCs w:val="24"/>
        </w:rPr>
        <w:t>805</w:t>
      </w:r>
      <w:r>
        <w:rPr>
          <w:rFonts w:cstheme="minorHAnsi"/>
          <w:szCs w:val="24"/>
        </w:rPr>
        <w:t>,</w:t>
      </w:r>
      <w:r w:rsidRPr="0024052D">
        <w:rPr>
          <w:rFonts w:cstheme="minorHAnsi"/>
          <w:szCs w:val="24"/>
        </w:rPr>
        <w:t xml:space="preserve"> </w:t>
      </w:r>
      <w:r w:rsidR="00AF104C">
        <w:rPr>
          <w:rFonts w:cstheme="minorHAnsi"/>
          <w:szCs w:val="24"/>
        </w:rPr>
        <w:t>weekdays</w:t>
      </w:r>
      <w:r w:rsidRPr="0024052D" w:rsidR="00AF104C">
        <w:rPr>
          <w:rFonts w:cstheme="minorHAnsi"/>
          <w:szCs w:val="24"/>
        </w:rPr>
        <w:t xml:space="preserve"> </w:t>
      </w:r>
      <w:r w:rsidR="00AF104C">
        <w:rPr>
          <w:rFonts w:cstheme="minorHAnsi"/>
          <w:szCs w:val="24"/>
        </w:rPr>
        <w:t>between</w:t>
      </w:r>
      <w:r w:rsidR="00816762">
        <w:rPr>
          <w:rFonts w:cstheme="minorHAnsi"/>
          <w:szCs w:val="24"/>
        </w:rPr>
        <w:t xml:space="preserve"> </w:t>
      </w:r>
      <w:r w:rsidR="00141CCD">
        <w:rPr>
          <w:rFonts w:cstheme="minorHAnsi"/>
          <w:szCs w:val="24"/>
        </w:rPr>
        <w:t>9</w:t>
      </w:r>
      <w:r w:rsidR="00FB0B47">
        <w:rPr>
          <w:rFonts w:cstheme="minorHAnsi"/>
          <w:szCs w:val="24"/>
        </w:rPr>
        <w:t>:00 a.m. – 5:00 p.m. eastern time.</w:t>
      </w:r>
    </w:p>
    <w:p w:rsidR="00FD3822" w:rsidP="00C23AFD" w:rsidRDefault="00FD3822" w14:paraId="3D1E7ADA" w14:textId="23C29460">
      <w:pPr>
        <w:pStyle w:val="NoSpacing"/>
        <w:rPr>
          <w:rFonts w:cstheme="minorHAnsi"/>
          <w:szCs w:val="24"/>
        </w:rPr>
      </w:pPr>
    </w:p>
    <w:p w:rsidR="00901F70" w:rsidP="00C23AFD" w:rsidRDefault="00A27387" w14:paraId="0654AE71" w14:textId="5AB515F0">
      <w:pPr>
        <w:pStyle w:val="NoSpacing"/>
        <w:rPr>
          <w:rFonts w:cstheme="minorHAnsi"/>
        </w:rPr>
      </w:pPr>
      <w:r>
        <w:rPr>
          <w:rFonts w:cstheme="minorHAnsi"/>
          <w:szCs w:val="24"/>
        </w:rPr>
        <w:lastRenderedPageBreak/>
        <w:t xml:space="preserve">The </w:t>
      </w:r>
      <w:r w:rsidRPr="0024052D">
        <w:rPr>
          <w:rFonts w:cstheme="minorHAnsi"/>
          <w:szCs w:val="24"/>
        </w:rPr>
        <w:t xml:space="preserve">Grants.gov Support webpage, </w:t>
      </w:r>
      <w:hyperlink w:history="1" r:id="rId14">
        <w:r w:rsidRPr="00E85F93" w:rsidR="00E85F93">
          <w:rPr>
            <w:rStyle w:val="Hyperlink"/>
            <w:rFonts w:cstheme="minorHAnsi"/>
            <w:szCs w:val="24"/>
          </w:rPr>
          <w:t>www.grants.gov/web/grants/support.html</w:t>
        </w:r>
      </w:hyperlink>
      <w:r w:rsidRPr="00BE1678" w:rsidR="00316F47">
        <w:rPr>
          <w:rStyle w:val="Hyperlink"/>
          <w:rFonts w:cstheme="minorHAnsi"/>
          <w:color w:val="000000" w:themeColor="text1"/>
          <w:szCs w:val="24"/>
          <w:u w:val="none"/>
        </w:rPr>
        <w:t>,</w:t>
      </w:r>
      <w:r w:rsidRPr="00BE1678">
        <w:rPr>
          <w:rFonts w:cstheme="minorHAnsi"/>
          <w:color w:val="000000" w:themeColor="text1"/>
          <w:szCs w:val="24"/>
        </w:rPr>
        <w:t xml:space="preserve"> </w:t>
      </w:r>
      <w:r>
        <w:rPr>
          <w:rFonts w:cstheme="minorHAnsi"/>
          <w:szCs w:val="24"/>
        </w:rPr>
        <w:t xml:space="preserve">may have answers to your </w:t>
      </w:r>
      <w:r>
        <w:rPr>
          <w:rStyle w:val="Hyperlink"/>
          <w:rFonts w:cstheme="minorHAnsi"/>
          <w:color w:val="000000" w:themeColor="text1"/>
          <w:szCs w:val="24"/>
          <w:u w:val="none"/>
        </w:rPr>
        <w:t>q</w:t>
      </w:r>
      <w:r w:rsidRPr="00B570F7">
        <w:rPr>
          <w:rStyle w:val="Hyperlink"/>
          <w:rFonts w:cstheme="minorHAnsi"/>
          <w:color w:val="000000" w:themeColor="text1"/>
          <w:szCs w:val="24"/>
          <w:u w:val="none"/>
        </w:rPr>
        <w:t xml:space="preserve">uestions or problems </w:t>
      </w:r>
      <w:r>
        <w:rPr>
          <w:rStyle w:val="Hyperlink"/>
          <w:rFonts w:cstheme="minorHAnsi"/>
          <w:color w:val="000000" w:themeColor="text1"/>
          <w:szCs w:val="24"/>
          <w:u w:val="none"/>
        </w:rPr>
        <w:t xml:space="preserve">regarding your </w:t>
      </w:r>
      <w:r w:rsidRPr="00B570F7">
        <w:rPr>
          <w:rStyle w:val="Hyperlink"/>
          <w:rFonts w:cstheme="minorHAnsi"/>
          <w:color w:val="000000" w:themeColor="text1"/>
          <w:szCs w:val="24"/>
          <w:u w:val="none"/>
        </w:rPr>
        <w:t>application submi</w:t>
      </w:r>
      <w:r>
        <w:rPr>
          <w:rStyle w:val="Hyperlink"/>
          <w:rFonts w:cstheme="minorHAnsi"/>
          <w:color w:val="000000" w:themeColor="text1"/>
          <w:szCs w:val="24"/>
          <w:u w:val="none"/>
        </w:rPr>
        <w:t>ssion</w:t>
      </w:r>
      <w:r w:rsidR="00316F47">
        <w:rPr>
          <w:rStyle w:val="Hyperlink"/>
          <w:rFonts w:cstheme="minorHAnsi"/>
          <w:color w:val="000000" w:themeColor="text1"/>
          <w:szCs w:val="24"/>
          <w:u w:val="none"/>
        </w:rPr>
        <w:t>.  In addition, you</w:t>
      </w:r>
      <w:r>
        <w:rPr>
          <w:rStyle w:val="Hyperlink"/>
          <w:rFonts w:cstheme="minorHAnsi"/>
          <w:color w:val="000000" w:themeColor="text1"/>
          <w:szCs w:val="24"/>
          <w:u w:val="none"/>
        </w:rPr>
        <w:t xml:space="preserve"> may contact them </w:t>
      </w:r>
      <w:r w:rsidRPr="0024052D">
        <w:rPr>
          <w:rFonts w:cstheme="minorHAnsi"/>
          <w:szCs w:val="24"/>
        </w:rPr>
        <w:t>by email</w:t>
      </w:r>
      <w:r>
        <w:rPr>
          <w:rFonts w:cstheme="minorHAnsi"/>
          <w:szCs w:val="24"/>
        </w:rPr>
        <w:t>,</w:t>
      </w:r>
      <w:r w:rsidRPr="0024052D">
        <w:rPr>
          <w:rFonts w:cstheme="minorHAnsi"/>
          <w:szCs w:val="24"/>
        </w:rPr>
        <w:t xml:space="preserve"> </w:t>
      </w:r>
      <w:hyperlink w:history="1" r:id="rId15">
        <w:r w:rsidRPr="00E818E7">
          <w:rPr>
            <w:rStyle w:val="Hyperlink"/>
            <w:rFonts w:cstheme="minorHAnsi"/>
            <w:szCs w:val="24"/>
          </w:rPr>
          <w:t>Support@grants.gov</w:t>
        </w:r>
      </w:hyperlink>
      <w:r w:rsidRPr="00BE1678">
        <w:rPr>
          <w:rFonts w:cstheme="minorHAnsi"/>
          <w:color w:val="000000" w:themeColor="text1"/>
          <w:szCs w:val="24"/>
        </w:rPr>
        <w:t>,</w:t>
      </w:r>
      <w:r w:rsidRPr="0024052D">
        <w:rPr>
          <w:rFonts w:cstheme="minorHAnsi"/>
          <w:szCs w:val="24"/>
        </w:rPr>
        <w:t xml:space="preserve"> or </w:t>
      </w:r>
      <w:r>
        <w:rPr>
          <w:rFonts w:cstheme="minorHAnsi"/>
          <w:szCs w:val="24"/>
        </w:rPr>
        <w:t xml:space="preserve">telephone, </w:t>
      </w:r>
      <w:r w:rsidRPr="0024052D">
        <w:rPr>
          <w:rFonts w:cstheme="minorHAnsi"/>
          <w:szCs w:val="24"/>
        </w:rPr>
        <w:t xml:space="preserve">1-800-518-4726, 24 hours a day, 7 days a week </w:t>
      </w:r>
      <w:r w:rsidR="00D94A4A">
        <w:rPr>
          <w:rFonts w:cstheme="minorHAnsi"/>
          <w:szCs w:val="24"/>
        </w:rPr>
        <w:t>(</w:t>
      </w:r>
      <w:r w:rsidRPr="0024052D">
        <w:rPr>
          <w:rFonts w:cstheme="minorHAnsi"/>
          <w:szCs w:val="24"/>
        </w:rPr>
        <w:t>except federal holidays</w:t>
      </w:r>
      <w:r w:rsidR="00D94A4A">
        <w:rPr>
          <w:rFonts w:cstheme="minorHAnsi"/>
          <w:szCs w:val="24"/>
        </w:rPr>
        <w:t>)</w:t>
      </w:r>
      <w:r w:rsidRPr="0024052D">
        <w:rPr>
          <w:rFonts w:cstheme="minorHAnsi"/>
          <w:szCs w:val="24"/>
        </w:rPr>
        <w:t>.</w:t>
      </w:r>
      <w:r w:rsidR="00901F70">
        <w:rPr>
          <w:rFonts w:cstheme="minorHAnsi"/>
          <w:szCs w:val="24"/>
        </w:rPr>
        <w:br w:type="page"/>
      </w:r>
    </w:p>
    <w:sdt>
      <w:sdtPr>
        <w:rPr>
          <w:rFonts w:ascii="Times New Roman" w:hAnsi="Times New Roman" w:eastAsia="Times New Roman" w:cs="Times New Roman"/>
          <w:b w:val="0"/>
          <w:bCs w:val="0"/>
          <w:smallCaps w:val="0"/>
          <w:lang w:eastAsia="en-US"/>
        </w:rPr>
        <w:id w:val="1916588616"/>
        <w:docPartObj>
          <w:docPartGallery w:val="Table of Contents"/>
          <w:docPartUnique/>
        </w:docPartObj>
      </w:sdtPr>
      <w:sdtEndPr>
        <w:rPr>
          <w:noProof/>
        </w:rPr>
      </w:sdtEndPr>
      <w:sdtContent>
        <w:p w:rsidRPr="00B90E8A" w:rsidR="00B90E8A" w:rsidP="004E26F1" w:rsidRDefault="007519C7" w14:paraId="0654AE72" w14:textId="27CEDCF3">
          <w:pPr>
            <w:pStyle w:val="TOCHeading"/>
            <w:tabs>
              <w:tab w:val="left" w:pos="1260"/>
            </w:tabs>
            <w:jc w:val="center"/>
            <w:rPr>
              <w:rFonts w:ascii="Times New Roman" w:hAnsi="Times New Roman" w:eastAsia="Times New Roman" w:cs="Times New Roman"/>
              <w:bCs w:val="0"/>
              <w:i/>
              <w:lang w:eastAsia="en-US"/>
            </w:rPr>
          </w:pPr>
          <w:r>
            <w:rPr>
              <w:rFonts w:ascii="Times New Roman" w:hAnsi="Times New Roman" w:eastAsia="Times New Roman" w:cs="Times New Roman"/>
              <w:bCs w:val="0"/>
              <w:i/>
              <w:lang w:eastAsia="en-US"/>
            </w:rPr>
            <w:t>SHTG-FY-</w:t>
          </w:r>
          <w:r w:rsidR="009F0365">
            <w:rPr>
              <w:rFonts w:ascii="Times New Roman" w:hAnsi="Times New Roman" w:eastAsia="Times New Roman" w:cs="Times New Roman"/>
              <w:bCs w:val="0"/>
              <w:i/>
              <w:lang w:eastAsia="en-US"/>
            </w:rPr>
            <w:t>20</w:t>
          </w:r>
          <w:r>
            <w:rPr>
              <w:rFonts w:ascii="Times New Roman" w:hAnsi="Times New Roman" w:eastAsia="Times New Roman" w:cs="Times New Roman"/>
              <w:bCs w:val="0"/>
              <w:i/>
              <w:lang w:eastAsia="en-US"/>
            </w:rPr>
            <w:t>-01 T</w:t>
          </w:r>
          <w:r w:rsidRPr="00B90E8A" w:rsidR="00B90E8A">
            <w:rPr>
              <w:rFonts w:ascii="Times New Roman" w:hAnsi="Times New Roman" w:eastAsia="Times New Roman" w:cs="Times New Roman"/>
              <w:bCs w:val="0"/>
              <w:i/>
              <w:lang w:eastAsia="en-US"/>
            </w:rPr>
            <w:t xml:space="preserve">argeted Topic Training </w:t>
          </w:r>
          <w:r>
            <w:rPr>
              <w:rFonts w:ascii="Times New Roman" w:hAnsi="Times New Roman" w:eastAsia="Times New Roman" w:cs="Times New Roman"/>
              <w:bCs w:val="0"/>
              <w:i/>
              <w:lang w:eastAsia="en-US"/>
            </w:rPr>
            <w:t>Grant</w:t>
          </w:r>
          <w:r w:rsidR="00426F15">
            <w:rPr>
              <w:rFonts w:ascii="Times New Roman" w:hAnsi="Times New Roman" w:eastAsia="Times New Roman" w:cs="Times New Roman"/>
              <w:bCs w:val="0"/>
              <w:i/>
              <w:lang w:eastAsia="en-US"/>
            </w:rPr>
            <w:t xml:space="preserve"> Instructions</w:t>
          </w:r>
        </w:p>
        <w:p w:rsidR="00E43383" w:rsidP="004E26F1" w:rsidRDefault="00D049E4" w14:paraId="0654AE73" w14:textId="77777777">
          <w:pPr>
            <w:pStyle w:val="TOCHeading"/>
            <w:jc w:val="center"/>
            <w:rPr>
              <w:i/>
            </w:rPr>
          </w:pPr>
          <w:r w:rsidRPr="00B90E8A">
            <w:rPr>
              <w:i/>
            </w:rPr>
            <w:t>Table of Contents</w:t>
          </w:r>
        </w:p>
        <w:p w:rsidRPr="00BE1678" w:rsidR="00BE1678" w:rsidP="00B97C53" w:rsidRDefault="00BE1678" w14:paraId="0654AE74" w14:textId="77777777">
          <w:pPr>
            <w:jc w:val="both"/>
            <w:rPr>
              <w:lang w:eastAsia="ja-JP"/>
            </w:rPr>
          </w:pPr>
        </w:p>
        <w:p w:rsidR="00A558E4" w:rsidRDefault="00D049E4" w14:paraId="483B7B9E" w14:textId="372D3509">
          <w:pPr>
            <w:pStyle w:val="TOC1"/>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history="1" w:anchor="_Toc38448643">
            <w:r w:rsidRPr="00843E84" w:rsidR="00A558E4">
              <w:rPr>
                <w:rStyle w:val="Hyperlink"/>
                <w:noProof/>
              </w:rPr>
              <w:t>I.</w:t>
            </w:r>
            <w:r w:rsidR="00A558E4">
              <w:rPr>
                <w:rFonts w:asciiTheme="minorHAnsi" w:hAnsiTheme="minorHAnsi" w:cstheme="minorBidi"/>
                <w:noProof/>
                <w:sz w:val="22"/>
                <w:szCs w:val="22"/>
                <w:lang w:eastAsia="en-US"/>
              </w:rPr>
              <w:tab/>
            </w:r>
            <w:r w:rsidRPr="00843E84" w:rsidR="00A558E4">
              <w:rPr>
                <w:rStyle w:val="Hyperlink"/>
                <w:noProof/>
              </w:rPr>
              <w:t>Executive Summary</w:t>
            </w:r>
            <w:r w:rsidR="00A558E4">
              <w:rPr>
                <w:noProof/>
                <w:webHidden/>
              </w:rPr>
              <w:tab/>
            </w:r>
            <w:r w:rsidR="00A558E4">
              <w:rPr>
                <w:noProof/>
                <w:webHidden/>
              </w:rPr>
              <w:fldChar w:fldCharType="begin"/>
            </w:r>
            <w:r w:rsidR="00A558E4">
              <w:rPr>
                <w:noProof/>
                <w:webHidden/>
              </w:rPr>
              <w:instrText xml:space="preserve"> PAGEREF _Toc38448643 \h </w:instrText>
            </w:r>
            <w:r w:rsidR="00A558E4">
              <w:rPr>
                <w:noProof/>
                <w:webHidden/>
              </w:rPr>
            </w:r>
            <w:r w:rsidR="00A558E4">
              <w:rPr>
                <w:noProof/>
                <w:webHidden/>
              </w:rPr>
              <w:fldChar w:fldCharType="separate"/>
            </w:r>
            <w:r w:rsidR="00A558E4">
              <w:rPr>
                <w:noProof/>
                <w:webHidden/>
              </w:rPr>
              <w:t>5</w:t>
            </w:r>
            <w:r w:rsidR="00A558E4">
              <w:rPr>
                <w:noProof/>
                <w:webHidden/>
              </w:rPr>
              <w:fldChar w:fldCharType="end"/>
            </w:r>
          </w:hyperlink>
        </w:p>
        <w:p w:rsidR="00A558E4" w:rsidRDefault="002B4256" w14:paraId="2D022DFF" w14:textId="0CFAC343">
          <w:pPr>
            <w:pStyle w:val="TOC1"/>
            <w:rPr>
              <w:rFonts w:asciiTheme="minorHAnsi" w:hAnsiTheme="minorHAnsi" w:cstheme="minorBidi"/>
              <w:noProof/>
              <w:sz w:val="22"/>
              <w:szCs w:val="22"/>
              <w:lang w:eastAsia="en-US"/>
            </w:rPr>
          </w:pPr>
          <w:hyperlink w:history="1" w:anchor="_Toc38448644">
            <w:r w:rsidRPr="00843E84" w:rsidR="00A558E4">
              <w:rPr>
                <w:rStyle w:val="Hyperlink"/>
                <w:noProof/>
              </w:rPr>
              <w:t>II.</w:t>
            </w:r>
            <w:r w:rsidR="00A558E4">
              <w:rPr>
                <w:rFonts w:asciiTheme="minorHAnsi" w:hAnsiTheme="minorHAnsi" w:cstheme="minorBidi"/>
                <w:noProof/>
                <w:sz w:val="22"/>
                <w:szCs w:val="22"/>
                <w:lang w:eastAsia="en-US"/>
              </w:rPr>
              <w:tab/>
            </w:r>
            <w:r w:rsidRPr="00843E84" w:rsidR="00A558E4">
              <w:rPr>
                <w:rStyle w:val="Hyperlink"/>
                <w:noProof/>
              </w:rPr>
              <w:t>Program Overview and Funding Opportunity Description</w:t>
            </w:r>
            <w:r w:rsidR="00A558E4">
              <w:rPr>
                <w:noProof/>
                <w:webHidden/>
              </w:rPr>
              <w:tab/>
            </w:r>
            <w:r w:rsidR="00A558E4">
              <w:rPr>
                <w:noProof/>
                <w:webHidden/>
              </w:rPr>
              <w:fldChar w:fldCharType="begin"/>
            </w:r>
            <w:r w:rsidR="00A558E4">
              <w:rPr>
                <w:noProof/>
                <w:webHidden/>
              </w:rPr>
              <w:instrText xml:space="preserve"> PAGEREF _Toc38448644 \h </w:instrText>
            </w:r>
            <w:r w:rsidR="00A558E4">
              <w:rPr>
                <w:noProof/>
                <w:webHidden/>
              </w:rPr>
            </w:r>
            <w:r w:rsidR="00A558E4">
              <w:rPr>
                <w:noProof/>
                <w:webHidden/>
              </w:rPr>
              <w:fldChar w:fldCharType="separate"/>
            </w:r>
            <w:r w:rsidR="00A558E4">
              <w:rPr>
                <w:noProof/>
                <w:webHidden/>
              </w:rPr>
              <w:t>6</w:t>
            </w:r>
            <w:r w:rsidR="00A558E4">
              <w:rPr>
                <w:noProof/>
                <w:webHidden/>
              </w:rPr>
              <w:fldChar w:fldCharType="end"/>
            </w:r>
          </w:hyperlink>
        </w:p>
        <w:p w:rsidR="00A558E4" w:rsidRDefault="002B4256" w14:paraId="47AB620F" w14:textId="2859D023">
          <w:pPr>
            <w:pStyle w:val="TOC1"/>
            <w:rPr>
              <w:rFonts w:asciiTheme="minorHAnsi" w:hAnsiTheme="minorHAnsi" w:cstheme="minorBidi"/>
              <w:noProof/>
              <w:sz w:val="22"/>
              <w:szCs w:val="22"/>
              <w:lang w:eastAsia="en-US"/>
            </w:rPr>
          </w:pPr>
          <w:hyperlink w:history="1" w:anchor="_Toc38448645">
            <w:r w:rsidRPr="00843E84" w:rsidR="00A558E4">
              <w:rPr>
                <w:rStyle w:val="Hyperlink"/>
                <w:noProof/>
              </w:rPr>
              <w:t>III.</w:t>
            </w:r>
            <w:r w:rsidR="00A558E4">
              <w:rPr>
                <w:rFonts w:asciiTheme="minorHAnsi" w:hAnsiTheme="minorHAnsi" w:cstheme="minorBidi"/>
                <w:noProof/>
                <w:sz w:val="22"/>
                <w:szCs w:val="22"/>
                <w:lang w:eastAsia="en-US"/>
              </w:rPr>
              <w:tab/>
            </w:r>
            <w:r w:rsidRPr="00843E84" w:rsidR="00A558E4">
              <w:rPr>
                <w:rStyle w:val="Hyperlink"/>
                <w:noProof/>
              </w:rPr>
              <w:t>Award Information</w:t>
            </w:r>
            <w:r w:rsidR="00A558E4">
              <w:rPr>
                <w:noProof/>
                <w:webHidden/>
              </w:rPr>
              <w:tab/>
            </w:r>
            <w:r w:rsidR="00A558E4">
              <w:rPr>
                <w:noProof/>
                <w:webHidden/>
              </w:rPr>
              <w:fldChar w:fldCharType="begin"/>
            </w:r>
            <w:r w:rsidR="00A558E4">
              <w:rPr>
                <w:noProof/>
                <w:webHidden/>
              </w:rPr>
              <w:instrText xml:space="preserve"> PAGEREF _Toc38448645 \h </w:instrText>
            </w:r>
            <w:r w:rsidR="00A558E4">
              <w:rPr>
                <w:noProof/>
                <w:webHidden/>
              </w:rPr>
            </w:r>
            <w:r w:rsidR="00A558E4">
              <w:rPr>
                <w:noProof/>
                <w:webHidden/>
              </w:rPr>
              <w:fldChar w:fldCharType="separate"/>
            </w:r>
            <w:r w:rsidR="00A558E4">
              <w:rPr>
                <w:noProof/>
                <w:webHidden/>
              </w:rPr>
              <w:t>7</w:t>
            </w:r>
            <w:r w:rsidR="00A558E4">
              <w:rPr>
                <w:noProof/>
                <w:webHidden/>
              </w:rPr>
              <w:fldChar w:fldCharType="end"/>
            </w:r>
          </w:hyperlink>
        </w:p>
        <w:p w:rsidR="00A558E4" w:rsidRDefault="002B4256" w14:paraId="14DDABCC" w14:textId="1414A5F1">
          <w:pPr>
            <w:pStyle w:val="TOC2"/>
            <w:rPr>
              <w:rFonts w:asciiTheme="minorHAnsi" w:hAnsiTheme="minorHAnsi" w:cstheme="minorBidi"/>
              <w:noProof/>
              <w:sz w:val="22"/>
              <w:szCs w:val="22"/>
              <w:lang w:eastAsia="en-US"/>
            </w:rPr>
          </w:pPr>
          <w:hyperlink w:history="1" w:anchor="_Toc38448646">
            <w:r w:rsidRPr="00843E84" w:rsidR="00A558E4">
              <w:rPr>
                <w:rStyle w:val="Hyperlink"/>
                <w:rFonts w:cstheme="minorHAnsi"/>
                <w:noProof/>
              </w:rPr>
              <w:t>A.</w:t>
            </w:r>
            <w:r w:rsidR="00A558E4">
              <w:rPr>
                <w:rFonts w:asciiTheme="minorHAnsi" w:hAnsiTheme="minorHAnsi" w:cstheme="minorBidi"/>
                <w:noProof/>
                <w:sz w:val="22"/>
                <w:szCs w:val="22"/>
                <w:lang w:eastAsia="en-US"/>
              </w:rPr>
              <w:tab/>
            </w:r>
            <w:r w:rsidRPr="00843E84" w:rsidR="00A558E4">
              <w:rPr>
                <w:rStyle w:val="Hyperlink"/>
                <w:rFonts w:cstheme="minorHAnsi"/>
                <w:noProof/>
              </w:rPr>
              <w:t>Award Category</w:t>
            </w:r>
            <w:r w:rsidR="00A558E4">
              <w:rPr>
                <w:noProof/>
                <w:webHidden/>
              </w:rPr>
              <w:tab/>
            </w:r>
            <w:r w:rsidR="00A558E4">
              <w:rPr>
                <w:noProof/>
                <w:webHidden/>
              </w:rPr>
              <w:fldChar w:fldCharType="begin"/>
            </w:r>
            <w:r w:rsidR="00A558E4">
              <w:rPr>
                <w:noProof/>
                <w:webHidden/>
              </w:rPr>
              <w:instrText xml:space="preserve"> PAGEREF _Toc38448646 \h </w:instrText>
            </w:r>
            <w:r w:rsidR="00A558E4">
              <w:rPr>
                <w:noProof/>
                <w:webHidden/>
              </w:rPr>
            </w:r>
            <w:r w:rsidR="00A558E4">
              <w:rPr>
                <w:noProof/>
                <w:webHidden/>
              </w:rPr>
              <w:fldChar w:fldCharType="separate"/>
            </w:r>
            <w:r w:rsidR="00A558E4">
              <w:rPr>
                <w:noProof/>
                <w:webHidden/>
              </w:rPr>
              <w:t>7</w:t>
            </w:r>
            <w:r w:rsidR="00A558E4">
              <w:rPr>
                <w:noProof/>
                <w:webHidden/>
              </w:rPr>
              <w:fldChar w:fldCharType="end"/>
            </w:r>
          </w:hyperlink>
        </w:p>
        <w:p w:rsidR="00A558E4" w:rsidRDefault="002B4256" w14:paraId="17147C7D" w14:textId="2C25806C">
          <w:pPr>
            <w:pStyle w:val="TOC2"/>
            <w:rPr>
              <w:rFonts w:asciiTheme="minorHAnsi" w:hAnsiTheme="minorHAnsi" w:cstheme="minorBidi"/>
              <w:noProof/>
              <w:sz w:val="22"/>
              <w:szCs w:val="22"/>
              <w:lang w:eastAsia="en-US"/>
            </w:rPr>
          </w:pPr>
          <w:hyperlink w:history="1" w:anchor="_Toc38448647">
            <w:r w:rsidRPr="00843E84" w:rsidR="00A558E4">
              <w:rPr>
                <w:rStyle w:val="Hyperlink"/>
                <w:rFonts w:cstheme="minorHAnsi"/>
                <w:noProof/>
              </w:rPr>
              <w:t>B.</w:t>
            </w:r>
            <w:r w:rsidR="00A558E4">
              <w:rPr>
                <w:rFonts w:asciiTheme="minorHAnsi" w:hAnsiTheme="minorHAnsi" w:cstheme="minorBidi"/>
                <w:noProof/>
                <w:sz w:val="22"/>
                <w:szCs w:val="22"/>
                <w:lang w:eastAsia="en-US"/>
              </w:rPr>
              <w:tab/>
            </w:r>
            <w:r w:rsidRPr="00843E84" w:rsidR="00A558E4">
              <w:rPr>
                <w:rStyle w:val="Hyperlink"/>
                <w:rFonts w:cstheme="minorHAnsi"/>
                <w:noProof/>
              </w:rPr>
              <w:t>Performance Period</w:t>
            </w:r>
            <w:r w:rsidR="00A558E4">
              <w:rPr>
                <w:noProof/>
                <w:webHidden/>
              </w:rPr>
              <w:tab/>
            </w:r>
            <w:r w:rsidR="00A558E4">
              <w:rPr>
                <w:noProof/>
                <w:webHidden/>
              </w:rPr>
              <w:fldChar w:fldCharType="begin"/>
            </w:r>
            <w:r w:rsidR="00A558E4">
              <w:rPr>
                <w:noProof/>
                <w:webHidden/>
              </w:rPr>
              <w:instrText xml:space="preserve"> PAGEREF _Toc38448647 \h </w:instrText>
            </w:r>
            <w:r w:rsidR="00A558E4">
              <w:rPr>
                <w:noProof/>
                <w:webHidden/>
              </w:rPr>
            </w:r>
            <w:r w:rsidR="00A558E4">
              <w:rPr>
                <w:noProof/>
                <w:webHidden/>
              </w:rPr>
              <w:fldChar w:fldCharType="separate"/>
            </w:r>
            <w:r w:rsidR="00A558E4">
              <w:rPr>
                <w:noProof/>
                <w:webHidden/>
              </w:rPr>
              <w:t>7</w:t>
            </w:r>
            <w:r w:rsidR="00A558E4">
              <w:rPr>
                <w:noProof/>
                <w:webHidden/>
              </w:rPr>
              <w:fldChar w:fldCharType="end"/>
            </w:r>
          </w:hyperlink>
        </w:p>
        <w:p w:rsidR="00A558E4" w:rsidRDefault="002B4256" w14:paraId="07F896EA" w14:textId="2CB1DBF7">
          <w:pPr>
            <w:pStyle w:val="TOC2"/>
            <w:rPr>
              <w:rFonts w:asciiTheme="minorHAnsi" w:hAnsiTheme="minorHAnsi" w:cstheme="minorBidi"/>
              <w:noProof/>
              <w:sz w:val="22"/>
              <w:szCs w:val="22"/>
              <w:lang w:eastAsia="en-US"/>
            </w:rPr>
          </w:pPr>
          <w:hyperlink w:history="1" w:anchor="_Toc38448648">
            <w:r w:rsidRPr="00843E84" w:rsidR="00A558E4">
              <w:rPr>
                <w:rStyle w:val="Hyperlink"/>
                <w:rFonts w:cstheme="minorHAnsi"/>
                <w:noProof/>
              </w:rPr>
              <w:t>C.</w:t>
            </w:r>
            <w:r w:rsidR="00A558E4">
              <w:rPr>
                <w:rFonts w:asciiTheme="minorHAnsi" w:hAnsiTheme="minorHAnsi" w:cstheme="minorBidi"/>
                <w:noProof/>
                <w:sz w:val="22"/>
                <w:szCs w:val="22"/>
                <w:lang w:eastAsia="en-US"/>
              </w:rPr>
              <w:tab/>
            </w:r>
            <w:r w:rsidRPr="00843E84" w:rsidR="00A558E4">
              <w:rPr>
                <w:rStyle w:val="Hyperlink"/>
                <w:rFonts w:cstheme="minorHAnsi"/>
                <w:noProof/>
              </w:rPr>
              <w:t>Funding</w:t>
            </w:r>
            <w:r w:rsidR="00A558E4">
              <w:rPr>
                <w:noProof/>
                <w:webHidden/>
              </w:rPr>
              <w:tab/>
            </w:r>
            <w:r w:rsidR="00A558E4">
              <w:rPr>
                <w:noProof/>
                <w:webHidden/>
              </w:rPr>
              <w:fldChar w:fldCharType="begin"/>
            </w:r>
            <w:r w:rsidR="00A558E4">
              <w:rPr>
                <w:noProof/>
                <w:webHidden/>
              </w:rPr>
              <w:instrText xml:space="preserve"> PAGEREF _Toc38448648 \h </w:instrText>
            </w:r>
            <w:r w:rsidR="00A558E4">
              <w:rPr>
                <w:noProof/>
                <w:webHidden/>
              </w:rPr>
            </w:r>
            <w:r w:rsidR="00A558E4">
              <w:rPr>
                <w:noProof/>
                <w:webHidden/>
              </w:rPr>
              <w:fldChar w:fldCharType="separate"/>
            </w:r>
            <w:r w:rsidR="00A558E4">
              <w:rPr>
                <w:noProof/>
                <w:webHidden/>
              </w:rPr>
              <w:t>7</w:t>
            </w:r>
            <w:r w:rsidR="00A558E4">
              <w:rPr>
                <w:noProof/>
                <w:webHidden/>
              </w:rPr>
              <w:fldChar w:fldCharType="end"/>
            </w:r>
          </w:hyperlink>
        </w:p>
        <w:p w:rsidR="00A558E4" w:rsidRDefault="002B4256" w14:paraId="66C237C4" w14:textId="768A3900">
          <w:pPr>
            <w:pStyle w:val="TOC2"/>
            <w:rPr>
              <w:rFonts w:asciiTheme="minorHAnsi" w:hAnsiTheme="minorHAnsi" w:cstheme="minorBidi"/>
              <w:noProof/>
              <w:sz w:val="22"/>
              <w:szCs w:val="22"/>
              <w:lang w:eastAsia="en-US"/>
            </w:rPr>
          </w:pPr>
          <w:hyperlink w:history="1" w:anchor="_Toc38448649">
            <w:r w:rsidRPr="00843E84" w:rsidR="00A558E4">
              <w:rPr>
                <w:rStyle w:val="Hyperlink"/>
                <w:rFonts w:cstheme="minorHAnsi"/>
                <w:noProof/>
              </w:rPr>
              <w:t>D.</w:t>
            </w:r>
            <w:r w:rsidR="00A558E4">
              <w:rPr>
                <w:rFonts w:asciiTheme="minorHAnsi" w:hAnsiTheme="minorHAnsi" w:cstheme="minorBidi"/>
                <w:noProof/>
                <w:sz w:val="22"/>
                <w:szCs w:val="22"/>
                <w:lang w:eastAsia="en-US"/>
              </w:rPr>
              <w:tab/>
            </w:r>
            <w:r w:rsidRPr="00843E84" w:rsidR="00A558E4">
              <w:rPr>
                <w:rStyle w:val="Hyperlink"/>
                <w:rFonts w:cstheme="minorHAnsi"/>
                <w:noProof/>
              </w:rPr>
              <w:t>2020 Targeted Training Topics</w:t>
            </w:r>
            <w:r w:rsidR="00A558E4">
              <w:rPr>
                <w:noProof/>
                <w:webHidden/>
              </w:rPr>
              <w:tab/>
            </w:r>
            <w:r w:rsidR="00A558E4">
              <w:rPr>
                <w:noProof/>
                <w:webHidden/>
              </w:rPr>
              <w:fldChar w:fldCharType="begin"/>
            </w:r>
            <w:r w:rsidR="00A558E4">
              <w:rPr>
                <w:noProof/>
                <w:webHidden/>
              </w:rPr>
              <w:instrText xml:space="preserve"> PAGEREF _Toc38448649 \h </w:instrText>
            </w:r>
            <w:r w:rsidR="00A558E4">
              <w:rPr>
                <w:noProof/>
                <w:webHidden/>
              </w:rPr>
            </w:r>
            <w:r w:rsidR="00A558E4">
              <w:rPr>
                <w:noProof/>
                <w:webHidden/>
              </w:rPr>
              <w:fldChar w:fldCharType="separate"/>
            </w:r>
            <w:r w:rsidR="00A558E4">
              <w:rPr>
                <w:noProof/>
                <w:webHidden/>
              </w:rPr>
              <w:t>8</w:t>
            </w:r>
            <w:r w:rsidR="00A558E4">
              <w:rPr>
                <w:noProof/>
                <w:webHidden/>
              </w:rPr>
              <w:fldChar w:fldCharType="end"/>
            </w:r>
          </w:hyperlink>
        </w:p>
        <w:p w:rsidR="00A558E4" w:rsidRDefault="002B4256" w14:paraId="43E25336" w14:textId="721EA6D2">
          <w:pPr>
            <w:pStyle w:val="TOC2"/>
            <w:rPr>
              <w:rFonts w:asciiTheme="minorHAnsi" w:hAnsiTheme="minorHAnsi" w:cstheme="minorBidi"/>
              <w:noProof/>
              <w:sz w:val="22"/>
              <w:szCs w:val="22"/>
              <w:lang w:eastAsia="en-US"/>
            </w:rPr>
          </w:pPr>
          <w:hyperlink w:history="1" w:anchor="_Toc38448650">
            <w:r w:rsidRPr="00843E84" w:rsidR="00A558E4">
              <w:rPr>
                <w:rStyle w:val="Hyperlink"/>
                <w:rFonts w:cstheme="minorHAnsi"/>
                <w:noProof/>
              </w:rPr>
              <w:t>E.</w:t>
            </w:r>
            <w:r w:rsidR="00A558E4">
              <w:rPr>
                <w:rFonts w:asciiTheme="minorHAnsi" w:hAnsiTheme="minorHAnsi" w:cstheme="minorBidi"/>
                <w:noProof/>
                <w:sz w:val="22"/>
                <w:szCs w:val="22"/>
                <w:lang w:eastAsia="en-US"/>
              </w:rPr>
              <w:tab/>
            </w:r>
            <w:r w:rsidRPr="00843E84" w:rsidR="00A558E4">
              <w:rPr>
                <w:rStyle w:val="Hyperlink"/>
                <w:rFonts w:cstheme="minorHAnsi"/>
                <w:noProof/>
              </w:rPr>
              <w:t>Eligible Trainees</w:t>
            </w:r>
            <w:r w:rsidR="00A558E4">
              <w:rPr>
                <w:noProof/>
                <w:webHidden/>
              </w:rPr>
              <w:tab/>
            </w:r>
            <w:r w:rsidR="00A558E4">
              <w:rPr>
                <w:noProof/>
                <w:webHidden/>
              </w:rPr>
              <w:fldChar w:fldCharType="begin"/>
            </w:r>
            <w:r w:rsidR="00A558E4">
              <w:rPr>
                <w:noProof/>
                <w:webHidden/>
              </w:rPr>
              <w:instrText xml:space="preserve"> PAGEREF _Toc38448650 \h </w:instrText>
            </w:r>
            <w:r w:rsidR="00A558E4">
              <w:rPr>
                <w:noProof/>
                <w:webHidden/>
              </w:rPr>
            </w:r>
            <w:r w:rsidR="00A558E4">
              <w:rPr>
                <w:noProof/>
                <w:webHidden/>
              </w:rPr>
              <w:fldChar w:fldCharType="separate"/>
            </w:r>
            <w:r w:rsidR="00A558E4">
              <w:rPr>
                <w:noProof/>
                <w:webHidden/>
              </w:rPr>
              <w:t>9</w:t>
            </w:r>
            <w:r w:rsidR="00A558E4">
              <w:rPr>
                <w:noProof/>
                <w:webHidden/>
              </w:rPr>
              <w:fldChar w:fldCharType="end"/>
            </w:r>
          </w:hyperlink>
        </w:p>
        <w:p w:rsidR="00A558E4" w:rsidRDefault="002B4256" w14:paraId="5C9F25DE" w14:textId="305DB318">
          <w:pPr>
            <w:pStyle w:val="TOC2"/>
            <w:rPr>
              <w:rFonts w:asciiTheme="minorHAnsi" w:hAnsiTheme="minorHAnsi" w:cstheme="minorBidi"/>
              <w:noProof/>
              <w:sz w:val="22"/>
              <w:szCs w:val="22"/>
              <w:lang w:eastAsia="en-US"/>
            </w:rPr>
          </w:pPr>
          <w:hyperlink w:history="1" w:anchor="_Toc38448651">
            <w:r w:rsidRPr="00843E84" w:rsidR="00A558E4">
              <w:rPr>
                <w:rStyle w:val="Hyperlink"/>
                <w:rFonts w:cstheme="minorHAnsi"/>
                <w:noProof/>
              </w:rPr>
              <w:t>F.</w:t>
            </w:r>
            <w:r w:rsidR="00A558E4">
              <w:rPr>
                <w:rFonts w:asciiTheme="minorHAnsi" w:hAnsiTheme="minorHAnsi" w:cstheme="minorBidi"/>
                <w:noProof/>
                <w:sz w:val="22"/>
                <w:szCs w:val="22"/>
                <w:lang w:eastAsia="en-US"/>
              </w:rPr>
              <w:tab/>
            </w:r>
            <w:r w:rsidRPr="00843E84" w:rsidR="00A558E4">
              <w:rPr>
                <w:rStyle w:val="Hyperlink"/>
                <w:rFonts w:cstheme="minorHAnsi"/>
                <w:noProof/>
              </w:rPr>
              <w:t>Targeted Training Audiences</w:t>
            </w:r>
            <w:r w:rsidR="00A558E4">
              <w:rPr>
                <w:noProof/>
                <w:webHidden/>
              </w:rPr>
              <w:tab/>
            </w:r>
            <w:r w:rsidR="00A558E4">
              <w:rPr>
                <w:noProof/>
                <w:webHidden/>
              </w:rPr>
              <w:fldChar w:fldCharType="begin"/>
            </w:r>
            <w:r w:rsidR="00A558E4">
              <w:rPr>
                <w:noProof/>
                <w:webHidden/>
              </w:rPr>
              <w:instrText xml:space="preserve"> PAGEREF _Toc38448651 \h </w:instrText>
            </w:r>
            <w:r w:rsidR="00A558E4">
              <w:rPr>
                <w:noProof/>
                <w:webHidden/>
              </w:rPr>
            </w:r>
            <w:r w:rsidR="00A558E4">
              <w:rPr>
                <w:noProof/>
                <w:webHidden/>
              </w:rPr>
              <w:fldChar w:fldCharType="separate"/>
            </w:r>
            <w:r w:rsidR="00A558E4">
              <w:rPr>
                <w:noProof/>
                <w:webHidden/>
              </w:rPr>
              <w:t>10</w:t>
            </w:r>
            <w:r w:rsidR="00A558E4">
              <w:rPr>
                <w:noProof/>
                <w:webHidden/>
              </w:rPr>
              <w:fldChar w:fldCharType="end"/>
            </w:r>
          </w:hyperlink>
        </w:p>
        <w:p w:rsidR="00A558E4" w:rsidRDefault="002B4256" w14:paraId="607C9B06" w14:textId="65516976">
          <w:pPr>
            <w:pStyle w:val="TOC1"/>
            <w:rPr>
              <w:rFonts w:asciiTheme="minorHAnsi" w:hAnsiTheme="minorHAnsi" w:cstheme="minorBidi"/>
              <w:noProof/>
              <w:sz w:val="22"/>
              <w:szCs w:val="22"/>
              <w:lang w:eastAsia="en-US"/>
            </w:rPr>
          </w:pPr>
          <w:hyperlink w:history="1" w:anchor="_Toc38448652">
            <w:r w:rsidRPr="00843E84" w:rsidR="00A558E4">
              <w:rPr>
                <w:rStyle w:val="Hyperlink"/>
                <w:rFonts w:cstheme="minorHAnsi"/>
                <w:noProof/>
              </w:rPr>
              <w:t>IV.</w:t>
            </w:r>
            <w:r w:rsidR="00A558E4">
              <w:rPr>
                <w:rFonts w:asciiTheme="minorHAnsi" w:hAnsiTheme="minorHAnsi" w:cstheme="minorBidi"/>
                <w:noProof/>
                <w:sz w:val="22"/>
                <w:szCs w:val="22"/>
                <w:lang w:eastAsia="en-US"/>
              </w:rPr>
              <w:tab/>
            </w:r>
            <w:r w:rsidRPr="00843E84" w:rsidR="00A558E4">
              <w:rPr>
                <w:rStyle w:val="Hyperlink"/>
                <w:rFonts w:cstheme="minorHAnsi"/>
                <w:noProof/>
              </w:rPr>
              <w:t>Grant Application and Submission</w:t>
            </w:r>
            <w:r w:rsidR="00A558E4">
              <w:rPr>
                <w:noProof/>
                <w:webHidden/>
              </w:rPr>
              <w:tab/>
            </w:r>
            <w:r w:rsidR="00A558E4">
              <w:rPr>
                <w:noProof/>
                <w:webHidden/>
              </w:rPr>
              <w:fldChar w:fldCharType="begin"/>
            </w:r>
            <w:r w:rsidR="00A558E4">
              <w:rPr>
                <w:noProof/>
                <w:webHidden/>
              </w:rPr>
              <w:instrText xml:space="preserve"> PAGEREF _Toc38448652 \h </w:instrText>
            </w:r>
            <w:r w:rsidR="00A558E4">
              <w:rPr>
                <w:noProof/>
                <w:webHidden/>
              </w:rPr>
            </w:r>
            <w:r w:rsidR="00A558E4">
              <w:rPr>
                <w:noProof/>
                <w:webHidden/>
              </w:rPr>
              <w:fldChar w:fldCharType="separate"/>
            </w:r>
            <w:r w:rsidR="00A558E4">
              <w:rPr>
                <w:noProof/>
                <w:webHidden/>
              </w:rPr>
              <w:t>10</w:t>
            </w:r>
            <w:r w:rsidR="00A558E4">
              <w:rPr>
                <w:noProof/>
                <w:webHidden/>
              </w:rPr>
              <w:fldChar w:fldCharType="end"/>
            </w:r>
          </w:hyperlink>
        </w:p>
        <w:p w:rsidR="00A558E4" w:rsidRDefault="002B4256" w14:paraId="27542C2B" w14:textId="44B48186">
          <w:pPr>
            <w:pStyle w:val="TOC2"/>
            <w:rPr>
              <w:rFonts w:asciiTheme="minorHAnsi" w:hAnsiTheme="minorHAnsi" w:cstheme="minorBidi"/>
              <w:noProof/>
              <w:sz w:val="22"/>
              <w:szCs w:val="22"/>
              <w:lang w:eastAsia="en-US"/>
            </w:rPr>
          </w:pPr>
          <w:hyperlink w:history="1" w:anchor="_Toc38448653">
            <w:r w:rsidRPr="00843E84" w:rsidR="00A558E4">
              <w:rPr>
                <w:rStyle w:val="Hyperlink"/>
                <w:noProof/>
              </w:rPr>
              <w:t>A.</w:t>
            </w:r>
            <w:r w:rsidR="00A558E4">
              <w:rPr>
                <w:rFonts w:asciiTheme="minorHAnsi" w:hAnsiTheme="minorHAnsi" w:cstheme="minorBidi"/>
                <w:noProof/>
                <w:sz w:val="22"/>
                <w:szCs w:val="22"/>
                <w:lang w:eastAsia="en-US"/>
              </w:rPr>
              <w:tab/>
            </w:r>
            <w:r w:rsidRPr="00843E84" w:rsidR="00A558E4">
              <w:rPr>
                <w:rStyle w:val="Hyperlink"/>
                <w:noProof/>
              </w:rPr>
              <w:t>Eligible Applicants</w:t>
            </w:r>
            <w:r w:rsidR="00A558E4">
              <w:rPr>
                <w:noProof/>
                <w:webHidden/>
              </w:rPr>
              <w:tab/>
            </w:r>
            <w:r w:rsidR="00A558E4">
              <w:rPr>
                <w:noProof/>
                <w:webHidden/>
              </w:rPr>
              <w:fldChar w:fldCharType="begin"/>
            </w:r>
            <w:r w:rsidR="00A558E4">
              <w:rPr>
                <w:noProof/>
                <w:webHidden/>
              </w:rPr>
              <w:instrText xml:space="preserve"> PAGEREF _Toc38448653 \h </w:instrText>
            </w:r>
            <w:r w:rsidR="00A558E4">
              <w:rPr>
                <w:noProof/>
                <w:webHidden/>
              </w:rPr>
            </w:r>
            <w:r w:rsidR="00A558E4">
              <w:rPr>
                <w:noProof/>
                <w:webHidden/>
              </w:rPr>
              <w:fldChar w:fldCharType="separate"/>
            </w:r>
            <w:r w:rsidR="00A558E4">
              <w:rPr>
                <w:noProof/>
                <w:webHidden/>
              </w:rPr>
              <w:t>10</w:t>
            </w:r>
            <w:r w:rsidR="00A558E4">
              <w:rPr>
                <w:noProof/>
                <w:webHidden/>
              </w:rPr>
              <w:fldChar w:fldCharType="end"/>
            </w:r>
          </w:hyperlink>
        </w:p>
        <w:p w:rsidR="00A558E4" w:rsidRDefault="002B4256" w14:paraId="632F322E" w14:textId="6925F947">
          <w:pPr>
            <w:pStyle w:val="TOC2"/>
            <w:rPr>
              <w:rFonts w:asciiTheme="minorHAnsi" w:hAnsiTheme="minorHAnsi" w:cstheme="minorBidi"/>
              <w:noProof/>
              <w:sz w:val="22"/>
              <w:szCs w:val="22"/>
              <w:lang w:eastAsia="en-US"/>
            </w:rPr>
          </w:pPr>
          <w:hyperlink w:history="1" w:anchor="_Toc38448654">
            <w:r w:rsidRPr="00843E84" w:rsidR="00A558E4">
              <w:rPr>
                <w:rStyle w:val="Hyperlink"/>
                <w:noProof/>
              </w:rPr>
              <w:t>B.</w:t>
            </w:r>
            <w:r w:rsidR="00A558E4">
              <w:rPr>
                <w:rFonts w:asciiTheme="minorHAnsi" w:hAnsiTheme="minorHAnsi" w:cstheme="minorBidi"/>
                <w:noProof/>
                <w:sz w:val="22"/>
                <w:szCs w:val="22"/>
                <w:lang w:eastAsia="en-US"/>
              </w:rPr>
              <w:tab/>
            </w:r>
            <w:r w:rsidRPr="00843E84" w:rsidR="00A558E4">
              <w:rPr>
                <w:rStyle w:val="Hyperlink"/>
                <w:noProof/>
              </w:rPr>
              <w:t>Application Submission</w:t>
            </w:r>
            <w:r w:rsidR="00A558E4">
              <w:rPr>
                <w:noProof/>
                <w:webHidden/>
              </w:rPr>
              <w:tab/>
            </w:r>
            <w:r w:rsidR="00A558E4">
              <w:rPr>
                <w:noProof/>
                <w:webHidden/>
              </w:rPr>
              <w:fldChar w:fldCharType="begin"/>
            </w:r>
            <w:r w:rsidR="00A558E4">
              <w:rPr>
                <w:noProof/>
                <w:webHidden/>
              </w:rPr>
              <w:instrText xml:space="preserve"> PAGEREF _Toc38448654 \h </w:instrText>
            </w:r>
            <w:r w:rsidR="00A558E4">
              <w:rPr>
                <w:noProof/>
                <w:webHidden/>
              </w:rPr>
            </w:r>
            <w:r w:rsidR="00A558E4">
              <w:rPr>
                <w:noProof/>
                <w:webHidden/>
              </w:rPr>
              <w:fldChar w:fldCharType="separate"/>
            </w:r>
            <w:r w:rsidR="00A558E4">
              <w:rPr>
                <w:noProof/>
                <w:webHidden/>
              </w:rPr>
              <w:t>11</w:t>
            </w:r>
            <w:r w:rsidR="00A558E4">
              <w:rPr>
                <w:noProof/>
                <w:webHidden/>
              </w:rPr>
              <w:fldChar w:fldCharType="end"/>
            </w:r>
          </w:hyperlink>
        </w:p>
        <w:p w:rsidR="00A558E4" w:rsidRDefault="002B4256" w14:paraId="24A4F045" w14:textId="460B1682">
          <w:pPr>
            <w:pStyle w:val="TOC2"/>
            <w:rPr>
              <w:rFonts w:asciiTheme="minorHAnsi" w:hAnsiTheme="minorHAnsi" w:cstheme="minorBidi"/>
              <w:noProof/>
              <w:sz w:val="22"/>
              <w:szCs w:val="22"/>
              <w:lang w:eastAsia="en-US"/>
            </w:rPr>
          </w:pPr>
          <w:hyperlink w:history="1" w:anchor="_Toc38448655">
            <w:r w:rsidRPr="00843E84" w:rsidR="00A558E4">
              <w:rPr>
                <w:rStyle w:val="Hyperlink"/>
                <w:noProof/>
              </w:rPr>
              <w:t>C.</w:t>
            </w:r>
            <w:r w:rsidR="00A558E4">
              <w:rPr>
                <w:rFonts w:asciiTheme="minorHAnsi" w:hAnsiTheme="minorHAnsi" w:cstheme="minorBidi"/>
                <w:noProof/>
                <w:sz w:val="22"/>
                <w:szCs w:val="22"/>
                <w:lang w:eastAsia="en-US"/>
              </w:rPr>
              <w:tab/>
            </w:r>
            <w:r w:rsidRPr="00843E84" w:rsidR="00A558E4">
              <w:rPr>
                <w:rStyle w:val="Hyperlink"/>
                <w:noProof/>
              </w:rPr>
              <w:t>Required Application Content</w:t>
            </w:r>
            <w:r w:rsidR="00A558E4">
              <w:rPr>
                <w:noProof/>
                <w:webHidden/>
              </w:rPr>
              <w:tab/>
            </w:r>
            <w:r w:rsidR="00A558E4">
              <w:rPr>
                <w:noProof/>
                <w:webHidden/>
              </w:rPr>
              <w:fldChar w:fldCharType="begin"/>
            </w:r>
            <w:r w:rsidR="00A558E4">
              <w:rPr>
                <w:noProof/>
                <w:webHidden/>
              </w:rPr>
              <w:instrText xml:space="preserve"> PAGEREF _Toc38448655 \h </w:instrText>
            </w:r>
            <w:r w:rsidR="00A558E4">
              <w:rPr>
                <w:noProof/>
                <w:webHidden/>
              </w:rPr>
            </w:r>
            <w:r w:rsidR="00A558E4">
              <w:rPr>
                <w:noProof/>
                <w:webHidden/>
              </w:rPr>
              <w:fldChar w:fldCharType="separate"/>
            </w:r>
            <w:r w:rsidR="00A558E4">
              <w:rPr>
                <w:noProof/>
                <w:webHidden/>
              </w:rPr>
              <w:t>11</w:t>
            </w:r>
            <w:r w:rsidR="00A558E4">
              <w:rPr>
                <w:noProof/>
                <w:webHidden/>
              </w:rPr>
              <w:fldChar w:fldCharType="end"/>
            </w:r>
          </w:hyperlink>
        </w:p>
        <w:p w:rsidR="00A558E4" w:rsidRDefault="002B4256" w14:paraId="66A24D92" w14:textId="2964DA3C">
          <w:pPr>
            <w:pStyle w:val="TOC3"/>
            <w:rPr>
              <w:rFonts w:asciiTheme="minorHAnsi" w:hAnsiTheme="minorHAnsi" w:cstheme="minorBidi"/>
              <w:noProof/>
              <w:sz w:val="22"/>
              <w:szCs w:val="22"/>
              <w:lang w:eastAsia="en-US"/>
            </w:rPr>
          </w:pPr>
          <w:hyperlink w:history="1" w:anchor="_Toc38448656">
            <w:r w:rsidRPr="00843E84" w:rsidR="00A558E4">
              <w:rPr>
                <w:rStyle w:val="Hyperlink"/>
                <w:noProof/>
              </w:rPr>
              <w:t>1.</w:t>
            </w:r>
            <w:r w:rsidR="00A558E4">
              <w:rPr>
                <w:rFonts w:asciiTheme="minorHAnsi" w:hAnsiTheme="minorHAnsi" w:cstheme="minorBidi"/>
                <w:noProof/>
                <w:sz w:val="22"/>
                <w:szCs w:val="22"/>
                <w:lang w:eastAsia="en-US"/>
              </w:rPr>
              <w:tab/>
            </w:r>
            <w:r w:rsidRPr="00843E84" w:rsidR="00A558E4">
              <w:rPr>
                <w:rStyle w:val="Hyperlink"/>
                <w:noProof/>
              </w:rPr>
              <w:t>SF-424 Application for Federal Assistance</w:t>
            </w:r>
            <w:r w:rsidR="00A558E4">
              <w:rPr>
                <w:noProof/>
                <w:webHidden/>
              </w:rPr>
              <w:tab/>
            </w:r>
            <w:r w:rsidR="00A558E4">
              <w:rPr>
                <w:noProof/>
                <w:webHidden/>
              </w:rPr>
              <w:fldChar w:fldCharType="begin"/>
            </w:r>
            <w:r w:rsidR="00A558E4">
              <w:rPr>
                <w:noProof/>
                <w:webHidden/>
              </w:rPr>
              <w:instrText xml:space="preserve"> PAGEREF _Toc38448656 \h </w:instrText>
            </w:r>
            <w:r w:rsidR="00A558E4">
              <w:rPr>
                <w:noProof/>
                <w:webHidden/>
              </w:rPr>
            </w:r>
            <w:r w:rsidR="00A558E4">
              <w:rPr>
                <w:noProof/>
                <w:webHidden/>
              </w:rPr>
              <w:fldChar w:fldCharType="separate"/>
            </w:r>
            <w:r w:rsidR="00A558E4">
              <w:rPr>
                <w:noProof/>
                <w:webHidden/>
              </w:rPr>
              <w:t>11</w:t>
            </w:r>
            <w:r w:rsidR="00A558E4">
              <w:rPr>
                <w:noProof/>
                <w:webHidden/>
              </w:rPr>
              <w:fldChar w:fldCharType="end"/>
            </w:r>
          </w:hyperlink>
        </w:p>
        <w:p w:rsidR="00A558E4" w:rsidRDefault="002B4256" w14:paraId="7B86D751" w14:textId="70BBD648">
          <w:pPr>
            <w:pStyle w:val="TOC3"/>
            <w:rPr>
              <w:rFonts w:asciiTheme="minorHAnsi" w:hAnsiTheme="minorHAnsi" w:cstheme="minorBidi"/>
              <w:noProof/>
              <w:sz w:val="22"/>
              <w:szCs w:val="22"/>
              <w:lang w:eastAsia="en-US"/>
            </w:rPr>
          </w:pPr>
          <w:hyperlink w:history="1" w:anchor="_Toc38448657">
            <w:r w:rsidRPr="00843E84" w:rsidR="00A558E4">
              <w:rPr>
                <w:rStyle w:val="Hyperlink"/>
                <w:rFonts w:cstheme="minorHAnsi"/>
                <w:noProof/>
              </w:rPr>
              <w:t>2.</w:t>
            </w:r>
            <w:r w:rsidR="00A558E4">
              <w:rPr>
                <w:rFonts w:asciiTheme="minorHAnsi" w:hAnsiTheme="minorHAnsi" w:cstheme="minorBidi"/>
                <w:noProof/>
                <w:sz w:val="22"/>
                <w:szCs w:val="22"/>
                <w:lang w:eastAsia="en-US"/>
              </w:rPr>
              <w:tab/>
            </w:r>
            <w:r w:rsidRPr="00843E84" w:rsidR="00A558E4">
              <w:rPr>
                <w:rStyle w:val="Hyperlink"/>
                <w:rFonts w:cstheme="minorHAnsi"/>
                <w:noProof/>
              </w:rPr>
              <w:t>SF-424A Budget Information – Non-Construction Programs</w:t>
            </w:r>
            <w:r w:rsidR="00A558E4">
              <w:rPr>
                <w:noProof/>
                <w:webHidden/>
              </w:rPr>
              <w:tab/>
            </w:r>
            <w:r w:rsidR="00A558E4">
              <w:rPr>
                <w:noProof/>
                <w:webHidden/>
              </w:rPr>
              <w:fldChar w:fldCharType="begin"/>
            </w:r>
            <w:r w:rsidR="00A558E4">
              <w:rPr>
                <w:noProof/>
                <w:webHidden/>
              </w:rPr>
              <w:instrText xml:space="preserve"> PAGEREF _Toc38448657 \h </w:instrText>
            </w:r>
            <w:r w:rsidR="00A558E4">
              <w:rPr>
                <w:noProof/>
                <w:webHidden/>
              </w:rPr>
            </w:r>
            <w:r w:rsidR="00A558E4">
              <w:rPr>
                <w:noProof/>
                <w:webHidden/>
              </w:rPr>
              <w:fldChar w:fldCharType="separate"/>
            </w:r>
            <w:r w:rsidR="00A558E4">
              <w:rPr>
                <w:noProof/>
                <w:webHidden/>
              </w:rPr>
              <w:t>12</w:t>
            </w:r>
            <w:r w:rsidR="00A558E4">
              <w:rPr>
                <w:noProof/>
                <w:webHidden/>
              </w:rPr>
              <w:fldChar w:fldCharType="end"/>
            </w:r>
          </w:hyperlink>
        </w:p>
        <w:p w:rsidR="00A558E4" w:rsidRDefault="002B4256" w14:paraId="7EFF333C" w14:textId="6340E134">
          <w:pPr>
            <w:pStyle w:val="TOC3"/>
            <w:rPr>
              <w:rFonts w:asciiTheme="minorHAnsi" w:hAnsiTheme="minorHAnsi" w:cstheme="minorBidi"/>
              <w:noProof/>
              <w:sz w:val="22"/>
              <w:szCs w:val="22"/>
              <w:lang w:eastAsia="en-US"/>
            </w:rPr>
          </w:pPr>
          <w:hyperlink w:history="1" w:anchor="_Toc38448658">
            <w:r w:rsidRPr="00843E84" w:rsidR="00A558E4">
              <w:rPr>
                <w:rStyle w:val="Hyperlink"/>
                <w:rFonts w:cstheme="minorHAnsi"/>
                <w:noProof/>
              </w:rPr>
              <w:t>3.</w:t>
            </w:r>
            <w:r w:rsidR="00A558E4">
              <w:rPr>
                <w:rFonts w:asciiTheme="minorHAnsi" w:hAnsiTheme="minorHAnsi" w:cstheme="minorBidi"/>
                <w:noProof/>
                <w:sz w:val="22"/>
                <w:szCs w:val="22"/>
                <w:lang w:eastAsia="en-US"/>
              </w:rPr>
              <w:tab/>
            </w:r>
            <w:r w:rsidRPr="00843E84" w:rsidR="00A558E4">
              <w:rPr>
                <w:rStyle w:val="Hyperlink"/>
                <w:rFonts w:cstheme="minorHAnsi"/>
                <w:noProof/>
              </w:rPr>
              <w:t>SF-424B Assurances – Non-Construction Programs</w:t>
            </w:r>
            <w:r w:rsidR="00A558E4">
              <w:rPr>
                <w:noProof/>
                <w:webHidden/>
              </w:rPr>
              <w:tab/>
            </w:r>
            <w:r w:rsidR="00A558E4">
              <w:rPr>
                <w:noProof/>
                <w:webHidden/>
              </w:rPr>
              <w:fldChar w:fldCharType="begin"/>
            </w:r>
            <w:r w:rsidR="00A558E4">
              <w:rPr>
                <w:noProof/>
                <w:webHidden/>
              </w:rPr>
              <w:instrText xml:space="preserve"> PAGEREF _Toc38448658 \h </w:instrText>
            </w:r>
            <w:r w:rsidR="00A558E4">
              <w:rPr>
                <w:noProof/>
                <w:webHidden/>
              </w:rPr>
            </w:r>
            <w:r w:rsidR="00A558E4">
              <w:rPr>
                <w:noProof/>
                <w:webHidden/>
              </w:rPr>
              <w:fldChar w:fldCharType="separate"/>
            </w:r>
            <w:r w:rsidR="00A558E4">
              <w:rPr>
                <w:noProof/>
                <w:webHidden/>
              </w:rPr>
              <w:t>12</w:t>
            </w:r>
            <w:r w:rsidR="00A558E4">
              <w:rPr>
                <w:noProof/>
                <w:webHidden/>
              </w:rPr>
              <w:fldChar w:fldCharType="end"/>
            </w:r>
          </w:hyperlink>
        </w:p>
        <w:p w:rsidR="00A558E4" w:rsidRDefault="002B4256" w14:paraId="1F5D8BE5" w14:textId="407F7F7A">
          <w:pPr>
            <w:pStyle w:val="TOC3"/>
            <w:rPr>
              <w:rFonts w:asciiTheme="minorHAnsi" w:hAnsiTheme="minorHAnsi" w:cstheme="minorBidi"/>
              <w:noProof/>
              <w:sz w:val="22"/>
              <w:szCs w:val="22"/>
              <w:lang w:eastAsia="en-US"/>
            </w:rPr>
          </w:pPr>
          <w:hyperlink w:history="1" w:anchor="_Toc38448659">
            <w:r w:rsidRPr="00843E84" w:rsidR="00A558E4">
              <w:rPr>
                <w:rStyle w:val="Hyperlink"/>
                <w:rFonts w:cstheme="minorHAnsi"/>
                <w:noProof/>
              </w:rPr>
              <w:t>4.</w:t>
            </w:r>
            <w:r w:rsidR="00A558E4">
              <w:rPr>
                <w:rFonts w:asciiTheme="minorHAnsi" w:hAnsiTheme="minorHAnsi" w:cstheme="minorBidi"/>
                <w:noProof/>
                <w:sz w:val="22"/>
                <w:szCs w:val="22"/>
                <w:lang w:eastAsia="en-US"/>
              </w:rPr>
              <w:tab/>
            </w:r>
            <w:r w:rsidRPr="00843E84" w:rsidR="00A558E4">
              <w:rPr>
                <w:rStyle w:val="Hyperlink"/>
                <w:rFonts w:cstheme="minorHAnsi"/>
                <w:noProof/>
              </w:rPr>
              <w:t>Project/Performance Site Location(s)</w:t>
            </w:r>
            <w:r w:rsidR="00A558E4">
              <w:rPr>
                <w:noProof/>
                <w:webHidden/>
              </w:rPr>
              <w:tab/>
            </w:r>
            <w:r w:rsidR="00A558E4">
              <w:rPr>
                <w:noProof/>
                <w:webHidden/>
              </w:rPr>
              <w:fldChar w:fldCharType="begin"/>
            </w:r>
            <w:r w:rsidR="00A558E4">
              <w:rPr>
                <w:noProof/>
                <w:webHidden/>
              </w:rPr>
              <w:instrText xml:space="preserve"> PAGEREF _Toc38448659 \h </w:instrText>
            </w:r>
            <w:r w:rsidR="00A558E4">
              <w:rPr>
                <w:noProof/>
                <w:webHidden/>
              </w:rPr>
            </w:r>
            <w:r w:rsidR="00A558E4">
              <w:rPr>
                <w:noProof/>
                <w:webHidden/>
              </w:rPr>
              <w:fldChar w:fldCharType="separate"/>
            </w:r>
            <w:r w:rsidR="00A558E4">
              <w:rPr>
                <w:noProof/>
                <w:webHidden/>
              </w:rPr>
              <w:t>12</w:t>
            </w:r>
            <w:r w:rsidR="00A558E4">
              <w:rPr>
                <w:noProof/>
                <w:webHidden/>
              </w:rPr>
              <w:fldChar w:fldCharType="end"/>
            </w:r>
          </w:hyperlink>
        </w:p>
        <w:p w:rsidR="00A558E4" w:rsidRDefault="002B4256" w14:paraId="62CC96D9" w14:textId="7AB707FE">
          <w:pPr>
            <w:pStyle w:val="TOC3"/>
            <w:rPr>
              <w:rFonts w:asciiTheme="minorHAnsi" w:hAnsiTheme="minorHAnsi" w:cstheme="minorBidi"/>
              <w:noProof/>
              <w:sz w:val="22"/>
              <w:szCs w:val="22"/>
              <w:lang w:eastAsia="en-US"/>
            </w:rPr>
          </w:pPr>
          <w:hyperlink w:history="1" w:anchor="_Toc38448660">
            <w:r w:rsidRPr="00843E84" w:rsidR="00A558E4">
              <w:rPr>
                <w:rStyle w:val="Hyperlink"/>
                <w:rFonts w:cstheme="minorHAnsi"/>
                <w:noProof/>
              </w:rPr>
              <w:t>5.</w:t>
            </w:r>
            <w:r w:rsidR="00A558E4">
              <w:rPr>
                <w:rFonts w:asciiTheme="minorHAnsi" w:hAnsiTheme="minorHAnsi" w:cstheme="minorBidi"/>
                <w:noProof/>
                <w:sz w:val="22"/>
                <w:szCs w:val="22"/>
                <w:lang w:eastAsia="en-US"/>
              </w:rPr>
              <w:tab/>
            </w:r>
            <w:r w:rsidRPr="00843E84" w:rsidR="00A558E4">
              <w:rPr>
                <w:rStyle w:val="Hyperlink"/>
                <w:rFonts w:cstheme="minorHAnsi"/>
                <w:noProof/>
              </w:rPr>
              <w:t>Grants.gov Certification Regarding Lobbying Form</w:t>
            </w:r>
            <w:r w:rsidR="00A558E4">
              <w:rPr>
                <w:noProof/>
                <w:webHidden/>
              </w:rPr>
              <w:tab/>
            </w:r>
            <w:r w:rsidR="00A558E4">
              <w:rPr>
                <w:noProof/>
                <w:webHidden/>
              </w:rPr>
              <w:fldChar w:fldCharType="begin"/>
            </w:r>
            <w:r w:rsidR="00A558E4">
              <w:rPr>
                <w:noProof/>
                <w:webHidden/>
              </w:rPr>
              <w:instrText xml:space="preserve"> PAGEREF _Toc38448660 \h </w:instrText>
            </w:r>
            <w:r w:rsidR="00A558E4">
              <w:rPr>
                <w:noProof/>
                <w:webHidden/>
              </w:rPr>
            </w:r>
            <w:r w:rsidR="00A558E4">
              <w:rPr>
                <w:noProof/>
                <w:webHidden/>
              </w:rPr>
              <w:fldChar w:fldCharType="separate"/>
            </w:r>
            <w:r w:rsidR="00A558E4">
              <w:rPr>
                <w:noProof/>
                <w:webHidden/>
              </w:rPr>
              <w:t>12</w:t>
            </w:r>
            <w:r w:rsidR="00A558E4">
              <w:rPr>
                <w:noProof/>
                <w:webHidden/>
              </w:rPr>
              <w:fldChar w:fldCharType="end"/>
            </w:r>
          </w:hyperlink>
        </w:p>
        <w:p w:rsidR="00A558E4" w:rsidRDefault="002B4256" w14:paraId="5DC3E7AF" w14:textId="3D557FC0">
          <w:pPr>
            <w:pStyle w:val="TOC3"/>
            <w:rPr>
              <w:rFonts w:asciiTheme="minorHAnsi" w:hAnsiTheme="minorHAnsi" w:cstheme="minorBidi"/>
              <w:noProof/>
              <w:sz w:val="22"/>
              <w:szCs w:val="22"/>
              <w:lang w:eastAsia="en-US"/>
            </w:rPr>
          </w:pPr>
          <w:hyperlink w:history="1" w:anchor="_Toc38448661">
            <w:r w:rsidRPr="00843E84" w:rsidR="00A558E4">
              <w:rPr>
                <w:rStyle w:val="Hyperlink"/>
                <w:rFonts w:cstheme="minorHAnsi"/>
                <w:noProof/>
              </w:rPr>
              <w:t>6.</w:t>
            </w:r>
            <w:r w:rsidR="00A558E4">
              <w:rPr>
                <w:rFonts w:asciiTheme="minorHAnsi" w:hAnsiTheme="minorHAnsi" w:cstheme="minorBidi"/>
                <w:noProof/>
                <w:sz w:val="22"/>
                <w:szCs w:val="22"/>
                <w:lang w:eastAsia="en-US"/>
              </w:rPr>
              <w:tab/>
            </w:r>
            <w:r w:rsidRPr="00843E84" w:rsidR="00A558E4">
              <w:rPr>
                <w:rStyle w:val="Hyperlink"/>
                <w:rFonts w:cstheme="minorHAnsi"/>
                <w:noProof/>
              </w:rPr>
              <w:t>SF-LLL, Disclosure of Lobbying Activities (if applicable)</w:t>
            </w:r>
            <w:r w:rsidR="00A558E4">
              <w:rPr>
                <w:noProof/>
                <w:webHidden/>
              </w:rPr>
              <w:tab/>
            </w:r>
            <w:r w:rsidR="00A558E4">
              <w:rPr>
                <w:noProof/>
                <w:webHidden/>
              </w:rPr>
              <w:fldChar w:fldCharType="begin"/>
            </w:r>
            <w:r w:rsidR="00A558E4">
              <w:rPr>
                <w:noProof/>
                <w:webHidden/>
              </w:rPr>
              <w:instrText xml:space="preserve"> PAGEREF _Toc38448661 \h </w:instrText>
            </w:r>
            <w:r w:rsidR="00A558E4">
              <w:rPr>
                <w:noProof/>
                <w:webHidden/>
              </w:rPr>
            </w:r>
            <w:r w:rsidR="00A558E4">
              <w:rPr>
                <w:noProof/>
                <w:webHidden/>
              </w:rPr>
              <w:fldChar w:fldCharType="separate"/>
            </w:r>
            <w:r w:rsidR="00A558E4">
              <w:rPr>
                <w:noProof/>
                <w:webHidden/>
              </w:rPr>
              <w:t>12</w:t>
            </w:r>
            <w:r w:rsidR="00A558E4">
              <w:rPr>
                <w:noProof/>
                <w:webHidden/>
              </w:rPr>
              <w:fldChar w:fldCharType="end"/>
            </w:r>
          </w:hyperlink>
        </w:p>
        <w:p w:rsidR="00A558E4" w:rsidRDefault="002B4256" w14:paraId="3F9C1125" w14:textId="636DA6B1">
          <w:pPr>
            <w:pStyle w:val="TOC3"/>
            <w:rPr>
              <w:rFonts w:asciiTheme="minorHAnsi" w:hAnsiTheme="minorHAnsi" w:cstheme="minorBidi"/>
              <w:noProof/>
              <w:sz w:val="22"/>
              <w:szCs w:val="22"/>
              <w:lang w:eastAsia="en-US"/>
            </w:rPr>
          </w:pPr>
          <w:hyperlink w:history="1" w:anchor="_Toc38448662">
            <w:r w:rsidRPr="00843E84" w:rsidR="00A558E4">
              <w:rPr>
                <w:rStyle w:val="Hyperlink"/>
                <w:rFonts w:cstheme="minorHAnsi"/>
                <w:noProof/>
              </w:rPr>
              <w:t>7.</w:t>
            </w:r>
            <w:r w:rsidR="00A558E4">
              <w:rPr>
                <w:rFonts w:asciiTheme="minorHAnsi" w:hAnsiTheme="minorHAnsi" w:cstheme="minorBidi"/>
                <w:noProof/>
                <w:sz w:val="22"/>
                <w:szCs w:val="22"/>
                <w:lang w:eastAsia="en-US"/>
              </w:rPr>
              <w:tab/>
            </w:r>
            <w:r w:rsidRPr="00843E84" w:rsidR="00A558E4">
              <w:rPr>
                <w:rStyle w:val="Hyperlink"/>
                <w:rFonts w:cstheme="minorHAnsi"/>
                <w:noProof/>
              </w:rPr>
              <w:t>Application Summary (not to exceed 2 pages)</w:t>
            </w:r>
            <w:r w:rsidR="00A558E4">
              <w:rPr>
                <w:noProof/>
                <w:webHidden/>
              </w:rPr>
              <w:tab/>
            </w:r>
            <w:r w:rsidR="00A558E4">
              <w:rPr>
                <w:noProof/>
                <w:webHidden/>
              </w:rPr>
              <w:fldChar w:fldCharType="begin"/>
            </w:r>
            <w:r w:rsidR="00A558E4">
              <w:rPr>
                <w:noProof/>
                <w:webHidden/>
              </w:rPr>
              <w:instrText xml:space="preserve"> PAGEREF _Toc38448662 \h </w:instrText>
            </w:r>
            <w:r w:rsidR="00A558E4">
              <w:rPr>
                <w:noProof/>
                <w:webHidden/>
              </w:rPr>
            </w:r>
            <w:r w:rsidR="00A558E4">
              <w:rPr>
                <w:noProof/>
                <w:webHidden/>
              </w:rPr>
              <w:fldChar w:fldCharType="separate"/>
            </w:r>
            <w:r w:rsidR="00A558E4">
              <w:rPr>
                <w:noProof/>
                <w:webHidden/>
              </w:rPr>
              <w:t>12</w:t>
            </w:r>
            <w:r w:rsidR="00A558E4">
              <w:rPr>
                <w:noProof/>
                <w:webHidden/>
              </w:rPr>
              <w:fldChar w:fldCharType="end"/>
            </w:r>
          </w:hyperlink>
        </w:p>
        <w:p w:rsidR="00A558E4" w:rsidRDefault="002B4256" w14:paraId="614A99D9" w14:textId="0CB10692">
          <w:pPr>
            <w:pStyle w:val="TOC3"/>
            <w:rPr>
              <w:rFonts w:asciiTheme="minorHAnsi" w:hAnsiTheme="minorHAnsi" w:cstheme="minorBidi"/>
              <w:noProof/>
              <w:sz w:val="22"/>
              <w:szCs w:val="22"/>
              <w:lang w:eastAsia="en-US"/>
            </w:rPr>
          </w:pPr>
          <w:hyperlink w:history="1" w:anchor="_Toc38448663">
            <w:r w:rsidRPr="00843E84" w:rsidR="00A558E4">
              <w:rPr>
                <w:rStyle w:val="Hyperlink"/>
                <w:rFonts w:cstheme="minorHAnsi"/>
                <w:noProof/>
              </w:rPr>
              <w:t>8.</w:t>
            </w:r>
            <w:r w:rsidR="00A558E4">
              <w:rPr>
                <w:rFonts w:asciiTheme="minorHAnsi" w:hAnsiTheme="minorHAnsi" w:cstheme="minorBidi"/>
                <w:noProof/>
                <w:sz w:val="22"/>
                <w:szCs w:val="22"/>
                <w:lang w:eastAsia="en-US"/>
              </w:rPr>
              <w:tab/>
            </w:r>
            <w:r w:rsidRPr="00843E84" w:rsidR="00A558E4">
              <w:rPr>
                <w:rStyle w:val="Hyperlink"/>
                <w:rFonts w:cstheme="minorHAnsi"/>
                <w:noProof/>
              </w:rPr>
              <w:t>Program Abstract (not to exceed 1/2 page)</w:t>
            </w:r>
            <w:r w:rsidR="00A558E4">
              <w:rPr>
                <w:noProof/>
                <w:webHidden/>
              </w:rPr>
              <w:tab/>
            </w:r>
            <w:r w:rsidR="00A558E4">
              <w:rPr>
                <w:noProof/>
                <w:webHidden/>
              </w:rPr>
              <w:fldChar w:fldCharType="begin"/>
            </w:r>
            <w:r w:rsidR="00A558E4">
              <w:rPr>
                <w:noProof/>
                <w:webHidden/>
              </w:rPr>
              <w:instrText xml:space="preserve"> PAGEREF _Toc38448663 \h </w:instrText>
            </w:r>
            <w:r w:rsidR="00A558E4">
              <w:rPr>
                <w:noProof/>
                <w:webHidden/>
              </w:rPr>
            </w:r>
            <w:r w:rsidR="00A558E4">
              <w:rPr>
                <w:noProof/>
                <w:webHidden/>
              </w:rPr>
              <w:fldChar w:fldCharType="separate"/>
            </w:r>
            <w:r w:rsidR="00A558E4">
              <w:rPr>
                <w:noProof/>
                <w:webHidden/>
              </w:rPr>
              <w:t>13</w:t>
            </w:r>
            <w:r w:rsidR="00A558E4">
              <w:rPr>
                <w:noProof/>
                <w:webHidden/>
              </w:rPr>
              <w:fldChar w:fldCharType="end"/>
            </w:r>
          </w:hyperlink>
        </w:p>
        <w:p w:rsidR="00A558E4" w:rsidRDefault="002B4256" w14:paraId="05FCF8C5" w14:textId="40CC13D2">
          <w:pPr>
            <w:pStyle w:val="TOC3"/>
            <w:rPr>
              <w:rFonts w:asciiTheme="minorHAnsi" w:hAnsiTheme="minorHAnsi" w:cstheme="minorBidi"/>
              <w:noProof/>
              <w:sz w:val="22"/>
              <w:szCs w:val="22"/>
              <w:lang w:eastAsia="en-US"/>
            </w:rPr>
          </w:pPr>
          <w:hyperlink w:history="1" w:anchor="_Toc38448664">
            <w:r w:rsidRPr="00843E84" w:rsidR="00A558E4">
              <w:rPr>
                <w:rStyle w:val="Hyperlink"/>
                <w:noProof/>
              </w:rPr>
              <w:t>9.</w:t>
            </w:r>
            <w:r w:rsidR="00A558E4">
              <w:rPr>
                <w:rFonts w:asciiTheme="minorHAnsi" w:hAnsiTheme="minorHAnsi" w:cstheme="minorBidi"/>
                <w:noProof/>
                <w:sz w:val="22"/>
                <w:szCs w:val="22"/>
                <w:lang w:eastAsia="en-US"/>
              </w:rPr>
              <w:tab/>
            </w:r>
            <w:r w:rsidRPr="00843E84" w:rsidR="00A558E4">
              <w:rPr>
                <w:rStyle w:val="Hyperlink"/>
                <w:noProof/>
              </w:rPr>
              <w:t>Technical Proposal (not to exceed 20 double-spaced pages – Appendix H)</w:t>
            </w:r>
            <w:r w:rsidR="00A558E4">
              <w:rPr>
                <w:noProof/>
                <w:webHidden/>
              </w:rPr>
              <w:tab/>
            </w:r>
            <w:r w:rsidR="00A558E4">
              <w:rPr>
                <w:noProof/>
                <w:webHidden/>
              </w:rPr>
              <w:fldChar w:fldCharType="begin"/>
            </w:r>
            <w:r w:rsidR="00A558E4">
              <w:rPr>
                <w:noProof/>
                <w:webHidden/>
              </w:rPr>
              <w:instrText xml:space="preserve"> PAGEREF _Toc38448664 \h </w:instrText>
            </w:r>
            <w:r w:rsidR="00A558E4">
              <w:rPr>
                <w:noProof/>
                <w:webHidden/>
              </w:rPr>
            </w:r>
            <w:r w:rsidR="00A558E4">
              <w:rPr>
                <w:noProof/>
                <w:webHidden/>
              </w:rPr>
              <w:fldChar w:fldCharType="separate"/>
            </w:r>
            <w:r w:rsidR="00A558E4">
              <w:rPr>
                <w:noProof/>
                <w:webHidden/>
              </w:rPr>
              <w:t>13</w:t>
            </w:r>
            <w:r w:rsidR="00A558E4">
              <w:rPr>
                <w:noProof/>
                <w:webHidden/>
              </w:rPr>
              <w:fldChar w:fldCharType="end"/>
            </w:r>
          </w:hyperlink>
        </w:p>
        <w:p w:rsidR="00A558E4" w:rsidRDefault="002B4256" w14:paraId="54E0565C" w14:textId="54FAB876">
          <w:pPr>
            <w:pStyle w:val="TOC3"/>
            <w:rPr>
              <w:rFonts w:asciiTheme="minorHAnsi" w:hAnsiTheme="minorHAnsi" w:cstheme="minorBidi"/>
              <w:noProof/>
              <w:sz w:val="22"/>
              <w:szCs w:val="22"/>
              <w:lang w:eastAsia="en-US"/>
            </w:rPr>
          </w:pPr>
          <w:hyperlink w:history="1" w:anchor="_Toc38448665">
            <w:r w:rsidRPr="00843E84" w:rsidR="00A558E4">
              <w:rPr>
                <w:rStyle w:val="Hyperlink"/>
                <w:i/>
                <w:noProof/>
              </w:rPr>
              <w:t>Table 1:  Training projections by training type</w:t>
            </w:r>
            <w:r w:rsidR="00A558E4">
              <w:rPr>
                <w:noProof/>
                <w:webHidden/>
              </w:rPr>
              <w:tab/>
            </w:r>
            <w:r w:rsidR="00A558E4">
              <w:rPr>
                <w:noProof/>
                <w:webHidden/>
              </w:rPr>
              <w:fldChar w:fldCharType="begin"/>
            </w:r>
            <w:r w:rsidR="00A558E4">
              <w:rPr>
                <w:noProof/>
                <w:webHidden/>
              </w:rPr>
              <w:instrText xml:space="preserve"> PAGEREF _Toc38448665 \h </w:instrText>
            </w:r>
            <w:r w:rsidR="00A558E4">
              <w:rPr>
                <w:noProof/>
                <w:webHidden/>
              </w:rPr>
            </w:r>
            <w:r w:rsidR="00A558E4">
              <w:rPr>
                <w:noProof/>
                <w:webHidden/>
              </w:rPr>
              <w:fldChar w:fldCharType="separate"/>
            </w:r>
            <w:r w:rsidR="00A558E4">
              <w:rPr>
                <w:noProof/>
                <w:webHidden/>
              </w:rPr>
              <w:t>19</w:t>
            </w:r>
            <w:r w:rsidR="00A558E4">
              <w:rPr>
                <w:noProof/>
                <w:webHidden/>
              </w:rPr>
              <w:fldChar w:fldCharType="end"/>
            </w:r>
          </w:hyperlink>
        </w:p>
        <w:p w:rsidR="00A558E4" w:rsidRDefault="002B4256" w14:paraId="3D5DFB7C" w14:textId="1749E56E">
          <w:pPr>
            <w:pStyle w:val="TOC3"/>
            <w:rPr>
              <w:rFonts w:asciiTheme="minorHAnsi" w:hAnsiTheme="minorHAnsi" w:cstheme="minorBidi"/>
              <w:noProof/>
              <w:sz w:val="22"/>
              <w:szCs w:val="22"/>
              <w:lang w:eastAsia="en-US"/>
            </w:rPr>
          </w:pPr>
          <w:hyperlink w:history="1" w:anchor="_Toc38448666">
            <w:r w:rsidRPr="00843E84" w:rsidR="00A558E4">
              <w:rPr>
                <w:rStyle w:val="Hyperlink"/>
                <w:i/>
                <w:noProof/>
              </w:rPr>
              <w:t>Table 2:  Training numbers and training contact hours</w:t>
            </w:r>
            <w:r w:rsidR="00A558E4">
              <w:rPr>
                <w:noProof/>
                <w:webHidden/>
              </w:rPr>
              <w:tab/>
            </w:r>
            <w:r w:rsidR="00A558E4">
              <w:rPr>
                <w:noProof/>
                <w:webHidden/>
              </w:rPr>
              <w:fldChar w:fldCharType="begin"/>
            </w:r>
            <w:r w:rsidR="00A558E4">
              <w:rPr>
                <w:noProof/>
                <w:webHidden/>
              </w:rPr>
              <w:instrText xml:space="preserve"> PAGEREF _Toc38448666 \h </w:instrText>
            </w:r>
            <w:r w:rsidR="00A558E4">
              <w:rPr>
                <w:noProof/>
                <w:webHidden/>
              </w:rPr>
            </w:r>
            <w:r w:rsidR="00A558E4">
              <w:rPr>
                <w:noProof/>
                <w:webHidden/>
              </w:rPr>
              <w:fldChar w:fldCharType="separate"/>
            </w:r>
            <w:r w:rsidR="00A558E4">
              <w:rPr>
                <w:noProof/>
                <w:webHidden/>
              </w:rPr>
              <w:t>20</w:t>
            </w:r>
            <w:r w:rsidR="00A558E4">
              <w:rPr>
                <w:noProof/>
                <w:webHidden/>
              </w:rPr>
              <w:fldChar w:fldCharType="end"/>
            </w:r>
          </w:hyperlink>
        </w:p>
        <w:p w:rsidR="00A558E4" w:rsidRDefault="002B4256" w14:paraId="5985ABBF" w14:textId="3E4DD225">
          <w:pPr>
            <w:pStyle w:val="TOC3"/>
            <w:rPr>
              <w:rFonts w:asciiTheme="minorHAnsi" w:hAnsiTheme="minorHAnsi" w:cstheme="minorBidi"/>
              <w:noProof/>
              <w:sz w:val="22"/>
              <w:szCs w:val="22"/>
              <w:lang w:eastAsia="en-US"/>
            </w:rPr>
          </w:pPr>
          <w:hyperlink w:history="1" w:anchor="_Toc38448667">
            <w:r w:rsidRPr="00843E84" w:rsidR="00A558E4">
              <w:rPr>
                <w:rStyle w:val="Hyperlink"/>
                <w:noProof/>
              </w:rPr>
              <w:t>10.</w:t>
            </w:r>
            <w:r w:rsidR="00A558E4">
              <w:rPr>
                <w:rFonts w:asciiTheme="minorHAnsi" w:hAnsiTheme="minorHAnsi" w:cstheme="minorBidi"/>
                <w:noProof/>
                <w:sz w:val="22"/>
                <w:szCs w:val="22"/>
                <w:lang w:eastAsia="en-US"/>
              </w:rPr>
              <w:tab/>
            </w:r>
            <w:r w:rsidRPr="00843E84" w:rsidR="00A558E4">
              <w:rPr>
                <w:rStyle w:val="Hyperlink"/>
                <w:noProof/>
              </w:rPr>
              <w:t>Fiscal Responsibility and Program Budgeting</w:t>
            </w:r>
            <w:r w:rsidR="00A558E4">
              <w:rPr>
                <w:noProof/>
                <w:webHidden/>
              </w:rPr>
              <w:tab/>
            </w:r>
            <w:r w:rsidR="00A558E4">
              <w:rPr>
                <w:noProof/>
                <w:webHidden/>
              </w:rPr>
              <w:fldChar w:fldCharType="begin"/>
            </w:r>
            <w:r w:rsidR="00A558E4">
              <w:rPr>
                <w:noProof/>
                <w:webHidden/>
              </w:rPr>
              <w:instrText xml:space="preserve"> PAGEREF _Toc38448667 \h </w:instrText>
            </w:r>
            <w:r w:rsidR="00A558E4">
              <w:rPr>
                <w:noProof/>
                <w:webHidden/>
              </w:rPr>
            </w:r>
            <w:r w:rsidR="00A558E4">
              <w:rPr>
                <w:noProof/>
                <w:webHidden/>
              </w:rPr>
              <w:fldChar w:fldCharType="separate"/>
            </w:r>
            <w:r w:rsidR="00A558E4">
              <w:rPr>
                <w:noProof/>
                <w:webHidden/>
              </w:rPr>
              <w:t>21</w:t>
            </w:r>
            <w:r w:rsidR="00A558E4">
              <w:rPr>
                <w:noProof/>
                <w:webHidden/>
              </w:rPr>
              <w:fldChar w:fldCharType="end"/>
            </w:r>
          </w:hyperlink>
        </w:p>
        <w:p w:rsidR="00A558E4" w:rsidRDefault="002B4256" w14:paraId="781AA735" w14:textId="12E817B2">
          <w:pPr>
            <w:pStyle w:val="TOC2"/>
            <w:rPr>
              <w:rFonts w:asciiTheme="minorHAnsi" w:hAnsiTheme="minorHAnsi" w:cstheme="minorBidi"/>
              <w:noProof/>
              <w:sz w:val="22"/>
              <w:szCs w:val="22"/>
              <w:lang w:eastAsia="en-US"/>
            </w:rPr>
          </w:pPr>
          <w:hyperlink w:history="1" w:anchor="_Toc38448668">
            <w:r w:rsidRPr="00843E84" w:rsidR="00A558E4">
              <w:rPr>
                <w:rStyle w:val="Hyperlink"/>
                <w:noProof/>
              </w:rPr>
              <w:t>D.</w:t>
            </w:r>
            <w:r w:rsidR="00A558E4">
              <w:rPr>
                <w:rFonts w:asciiTheme="minorHAnsi" w:hAnsiTheme="minorHAnsi" w:cstheme="minorBidi"/>
                <w:noProof/>
                <w:sz w:val="22"/>
                <w:szCs w:val="22"/>
                <w:lang w:eastAsia="en-US"/>
              </w:rPr>
              <w:tab/>
            </w:r>
            <w:r w:rsidRPr="00843E84" w:rsidR="00A558E4">
              <w:rPr>
                <w:rStyle w:val="Hyperlink"/>
                <w:noProof/>
              </w:rPr>
              <w:t>Meetings, Reporting, and Documentation</w:t>
            </w:r>
            <w:r w:rsidR="00A558E4">
              <w:rPr>
                <w:noProof/>
                <w:webHidden/>
              </w:rPr>
              <w:tab/>
            </w:r>
            <w:r w:rsidR="00A558E4">
              <w:rPr>
                <w:noProof/>
                <w:webHidden/>
              </w:rPr>
              <w:fldChar w:fldCharType="begin"/>
            </w:r>
            <w:r w:rsidR="00A558E4">
              <w:rPr>
                <w:noProof/>
                <w:webHidden/>
              </w:rPr>
              <w:instrText xml:space="preserve"> PAGEREF _Toc38448668 \h </w:instrText>
            </w:r>
            <w:r w:rsidR="00A558E4">
              <w:rPr>
                <w:noProof/>
                <w:webHidden/>
              </w:rPr>
            </w:r>
            <w:r w:rsidR="00A558E4">
              <w:rPr>
                <w:noProof/>
                <w:webHidden/>
              </w:rPr>
              <w:fldChar w:fldCharType="separate"/>
            </w:r>
            <w:r w:rsidR="00A558E4">
              <w:rPr>
                <w:noProof/>
                <w:webHidden/>
              </w:rPr>
              <w:t>23</w:t>
            </w:r>
            <w:r w:rsidR="00A558E4">
              <w:rPr>
                <w:noProof/>
                <w:webHidden/>
              </w:rPr>
              <w:fldChar w:fldCharType="end"/>
            </w:r>
          </w:hyperlink>
        </w:p>
        <w:p w:rsidR="00A558E4" w:rsidRDefault="002B4256" w14:paraId="318DA0E1" w14:textId="314AA7AF">
          <w:pPr>
            <w:pStyle w:val="TOC3"/>
            <w:rPr>
              <w:rFonts w:asciiTheme="minorHAnsi" w:hAnsiTheme="minorHAnsi" w:cstheme="minorBidi"/>
              <w:noProof/>
              <w:sz w:val="22"/>
              <w:szCs w:val="22"/>
              <w:lang w:eastAsia="en-US"/>
            </w:rPr>
          </w:pPr>
          <w:hyperlink w:history="1" w:anchor="_Toc38448669">
            <w:r w:rsidRPr="00843E84" w:rsidR="00A558E4">
              <w:rPr>
                <w:rStyle w:val="Hyperlink"/>
                <w:i/>
                <w:noProof/>
              </w:rPr>
              <w:t>Table 3: Grantee reporting due dates</w:t>
            </w:r>
            <w:r w:rsidR="00A558E4">
              <w:rPr>
                <w:noProof/>
                <w:webHidden/>
              </w:rPr>
              <w:tab/>
            </w:r>
            <w:r w:rsidR="00A558E4">
              <w:rPr>
                <w:noProof/>
                <w:webHidden/>
              </w:rPr>
              <w:fldChar w:fldCharType="begin"/>
            </w:r>
            <w:r w:rsidR="00A558E4">
              <w:rPr>
                <w:noProof/>
                <w:webHidden/>
              </w:rPr>
              <w:instrText xml:space="preserve"> PAGEREF _Toc38448669 \h </w:instrText>
            </w:r>
            <w:r w:rsidR="00A558E4">
              <w:rPr>
                <w:noProof/>
                <w:webHidden/>
              </w:rPr>
            </w:r>
            <w:r w:rsidR="00A558E4">
              <w:rPr>
                <w:noProof/>
                <w:webHidden/>
              </w:rPr>
              <w:fldChar w:fldCharType="separate"/>
            </w:r>
            <w:r w:rsidR="00A558E4">
              <w:rPr>
                <w:noProof/>
                <w:webHidden/>
              </w:rPr>
              <w:t>24</w:t>
            </w:r>
            <w:r w:rsidR="00A558E4">
              <w:rPr>
                <w:noProof/>
                <w:webHidden/>
              </w:rPr>
              <w:fldChar w:fldCharType="end"/>
            </w:r>
          </w:hyperlink>
        </w:p>
        <w:p w:rsidR="00A558E4" w:rsidRDefault="002B4256" w14:paraId="21619EB3" w14:textId="1679E662">
          <w:pPr>
            <w:pStyle w:val="TOC2"/>
            <w:rPr>
              <w:rFonts w:asciiTheme="minorHAnsi" w:hAnsiTheme="minorHAnsi" w:cstheme="minorBidi"/>
              <w:noProof/>
              <w:sz w:val="22"/>
              <w:szCs w:val="22"/>
              <w:lang w:eastAsia="en-US"/>
            </w:rPr>
          </w:pPr>
          <w:hyperlink w:history="1" w:anchor="_Toc38448670">
            <w:r w:rsidRPr="00843E84" w:rsidR="00A558E4">
              <w:rPr>
                <w:rStyle w:val="Hyperlink"/>
                <w:noProof/>
              </w:rPr>
              <w:t>E.</w:t>
            </w:r>
            <w:r w:rsidR="00A558E4">
              <w:rPr>
                <w:rFonts w:asciiTheme="minorHAnsi" w:hAnsiTheme="minorHAnsi" w:cstheme="minorBidi"/>
                <w:noProof/>
                <w:sz w:val="22"/>
                <w:szCs w:val="22"/>
                <w:lang w:eastAsia="en-US"/>
              </w:rPr>
              <w:tab/>
            </w:r>
            <w:r w:rsidRPr="00843E84" w:rsidR="00A558E4">
              <w:rPr>
                <w:rStyle w:val="Hyperlink"/>
                <w:noProof/>
              </w:rPr>
              <w:t>Submission Format</w:t>
            </w:r>
            <w:r w:rsidR="00A558E4">
              <w:rPr>
                <w:noProof/>
                <w:webHidden/>
              </w:rPr>
              <w:tab/>
            </w:r>
            <w:r w:rsidR="00A558E4">
              <w:rPr>
                <w:noProof/>
                <w:webHidden/>
              </w:rPr>
              <w:fldChar w:fldCharType="begin"/>
            </w:r>
            <w:r w:rsidR="00A558E4">
              <w:rPr>
                <w:noProof/>
                <w:webHidden/>
              </w:rPr>
              <w:instrText xml:space="preserve"> PAGEREF _Toc38448670 \h </w:instrText>
            </w:r>
            <w:r w:rsidR="00A558E4">
              <w:rPr>
                <w:noProof/>
                <w:webHidden/>
              </w:rPr>
            </w:r>
            <w:r w:rsidR="00A558E4">
              <w:rPr>
                <w:noProof/>
                <w:webHidden/>
              </w:rPr>
              <w:fldChar w:fldCharType="separate"/>
            </w:r>
            <w:r w:rsidR="00A558E4">
              <w:rPr>
                <w:noProof/>
                <w:webHidden/>
              </w:rPr>
              <w:t>25</w:t>
            </w:r>
            <w:r w:rsidR="00A558E4">
              <w:rPr>
                <w:noProof/>
                <w:webHidden/>
              </w:rPr>
              <w:fldChar w:fldCharType="end"/>
            </w:r>
          </w:hyperlink>
        </w:p>
        <w:p w:rsidR="00A558E4" w:rsidRDefault="002B4256" w14:paraId="3911ED07" w14:textId="50C1B61F">
          <w:pPr>
            <w:pStyle w:val="TOC2"/>
            <w:rPr>
              <w:rFonts w:asciiTheme="minorHAnsi" w:hAnsiTheme="minorHAnsi" w:cstheme="minorBidi"/>
              <w:noProof/>
              <w:sz w:val="22"/>
              <w:szCs w:val="22"/>
              <w:lang w:eastAsia="en-US"/>
            </w:rPr>
          </w:pPr>
          <w:hyperlink w:history="1" w:anchor="_Toc38448671">
            <w:r w:rsidRPr="00843E84" w:rsidR="00A558E4">
              <w:rPr>
                <w:rStyle w:val="Hyperlink"/>
                <w:noProof/>
              </w:rPr>
              <w:t>F.</w:t>
            </w:r>
            <w:r w:rsidR="00A558E4">
              <w:rPr>
                <w:rFonts w:asciiTheme="minorHAnsi" w:hAnsiTheme="minorHAnsi" w:cstheme="minorBidi"/>
                <w:noProof/>
                <w:sz w:val="22"/>
                <w:szCs w:val="22"/>
                <w:lang w:eastAsia="en-US"/>
              </w:rPr>
              <w:tab/>
            </w:r>
            <w:r w:rsidRPr="00843E84" w:rsidR="00A558E4">
              <w:rPr>
                <w:rStyle w:val="Hyperlink"/>
                <w:noProof/>
              </w:rPr>
              <w:t>Intergovernmental Review</w:t>
            </w:r>
            <w:r w:rsidR="00A558E4">
              <w:rPr>
                <w:noProof/>
                <w:webHidden/>
              </w:rPr>
              <w:tab/>
            </w:r>
            <w:r w:rsidR="00A558E4">
              <w:rPr>
                <w:noProof/>
                <w:webHidden/>
              </w:rPr>
              <w:fldChar w:fldCharType="begin"/>
            </w:r>
            <w:r w:rsidR="00A558E4">
              <w:rPr>
                <w:noProof/>
                <w:webHidden/>
              </w:rPr>
              <w:instrText xml:space="preserve"> PAGEREF _Toc38448671 \h </w:instrText>
            </w:r>
            <w:r w:rsidR="00A558E4">
              <w:rPr>
                <w:noProof/>
                <w:webHidden/>
              </w:rPr>
            </w:r>
            <w:r w:rsidR="00A558E4">
              <w:rPr>
                <w:noProof/>
                <w:webHidden/>
              </w:rPr>
              <w:fldChar w:fldCharType="separate"/>
            </w:r>
            <w:r w:rsidR="00A558E4">
              <w:rPr>
                <w:noProof/>
                <w:webHidden/>
              </w:rPr>
              <w:t>26</w:t>
            </w:r>
            <w:r w:rsidR="00A558E4">
              <w:rPr>
                <w:noProof/>
                <w:webHidden/>
              </w:rPr>
              <w:fldChar w:fldCharType="end"/>
            </w:r>
          </w:hyperlink>
        </w:p>
        <w:p w:rsidR="00A558E4" w:rsidRDefault="002B4256" w14:paraId="7FBF01A0" w14:textId="281B4112">
          <w:pPr>
            <w:pStyle w:val="TOC2"/>
            <w:rPr>
              <w:rFonts w:asciiTheme="minorHAnsi" w:hAnsiTheme="minorHAnsi" w:cstheme="minorBidi"/>
              <w:noProof/>
              <w:sz w:val="22"/>
              <w:szCs w:val="22"/>
              <w:lang w:eastAsia="en-US"/>
            </w:rPr>
          </w:pPr>
          <w:hyperlink w:history="1" w:anchor="_Toc38448672">
            <w:r w:rsidRPr="00843E84" w:rsidR="00A558E4">
              <w:rPr>
                <w:rStyle w:val="Hyperlink"/>
                <w:noProof/>
              </w:rPr>
              <w:t>G.</w:t>
            </w:r>
            <w:r w:rsidR="00A558E4">
              <w:rPr>
                <w:rFonts w:asciiTheme="minorHAnsi" w:hAnsiTheme="minorHAnsi" w:cstheme="minorBidi"/>
                <w:noProof/>
                <w:sz w:val="22"/>
                <w:szCs w:val="22"/>
                <w:lang w:eastAsia="en-US"/>
              </w:rPr>
              <w:tab/>
            </w:r>
            <w:r w:rsidRPr="00843E84" w:rsidR="00A558E4">
              <w:rPr>
                <w:rStyle w:val="Hyperlink"/>
                <w:noProof/>
              </w:rPr>
              <w:t>Application Evaluation Criteria, Review, and Selection Process</w:t>
            </w:r>
            <w:r w:rsidR="00A558E4">
              <w:rPr>
                <w:noProof/>
                <w:webHidden/>
              </w:rPr>
              <w:tab/>
            </w:r>
            <w:r w:rsidR="00A558E4">
              <w:rPr>
                <w:noProof/>
                <w:webHidden/>
              </w:rPr>
              <w:fldChar w:fldCharType="begin"/>
            </w:r>
            <w:r w:rsidR="00A558E4">
              <w:rPr>
                <w:noProof/>
                <w:webHidden/>
              </w:rPr>
              <w:instrText xml:space="preserve"> PAGEREF _Toc38448672 \h </w:instrText>
            </w:r>
            <w:r w:rsidR="00A558E4">
              <w:rPr>
                <w:noProof/>
                <w:webHidden/>
              </w:rPr>
            </w:r>
            <w:r w:rsidR="00A558E4">
              <w:rPr>
                <w:noProof/>
                <w:webHidden/>
              </w:rPr>
              <w:fldChar w:fldCharType="separate"/>
            </w:r>
            <w:r w:rsidR="00A558E4">
              <w:rPr>
                <w:noProof/>
                <w:webHidden/>
              </w:rPr>
              <w:t>26</w:t>
            </w:r>
            <w:r w:rsidR="00A558E4">
              <w:rPr>
                <w:noProof/>
                <w:webHidden/>
              </w:rPr>
              <w:fldChar w:fldCharType="end"/>
            </w:r>
          </w:hyperlink>
        </w:p>
        <w:p w:rsidR="00A558E4" w:rsidRDefault="002B4256" w14:paraId="5DAE6064" w14:textId="524E56A0">
          <w:pPr>
            <w:pStyle w:val="TOC2"/>
            <w:rPr>
              <w:rFonts w:asciiTheme="minorHAnsi" w:hAnsiTheme="minorHAnsi" w:cstheme="minorBidi"/>
              <w:noProof/>
              <w:sz w:val="22"/>
              <w:szCs w:val="22"/>
              <w:lang w:eastAsia="en-US"/>
            </w:rPr>
          </w:pPr>
          <w:hyperlink w:history="1" w:anchor="_Toc38448673">
            <w:r w:rsidRPr="00843E84" w:rsidR="00A558E4">
              <w:rPr>
                <w:rStyle w:val="Hyperlink"/>
                <w:noProof/>
              </w:rPr>
              <w:t>H.</w:t>
            </w:r>
            <w:r w:rsidR="00A558E4">
              <w:rPr>
                <w:rFonts w:asciiTheme="minorHAnsi" w:hAnsiTheme="minorHAnsi" w:cstheme="minorBidi"/>
                <w:noProof/>
                <w:sz w:val="22"/>
                <w:szCs w:val="22"/>
                <w:lang w:eastAsia="en-US"/>
              </w:rPr>
              <w:tab/>
            </w:r>
            <w:r w:rsidRPr="00843E84" w:rsidR="00A558E4">
              <w:rPr>
                <w:rStyle w:val="Hyperlink"/>
                <w:noProof/>
              </w:rPr>
              <w:t>Anticipated Award Announcement Date and Notification</w:t>
            </w:r>
            <w:r w:rsidR="00A558E4">
              <w:rPr>
                <w:noProof/>
                <w:webHidden/>
              </w:rPr>
              <w:tab/>
            </w:r>
            <w:r w:rsidR="00A558E4">
              <w:rPr>
                <w:noProof/>
                <w:webHidden/>
              </w:rPr>
              <w:fldChar w:fldCharType="begin"/>
            </w:r>
            <w:r w:rsidR="00A558E4">
              <w:rPr>
                <w:noProof/>
                <w:webHidden/>
              </w:rPr>
              <w:instrText xml:space="preserve"> PAGEREF _Toc38448673 \h </w:instrText>
            </w:r>
            <w:r w:rsidR="00A558E4">
              <w:rPr>
                <w:noProof/>
                <w:webHidden/>
              </w:rPr>
            </w:r>
            <w:r w:rsidR="00A558E4">
              <w:rPr>
                <w:noProof/>
                <w:webHidden/>
              </w:rPr>
              <w:fldChar w:fldCharType="separate"/>
            </w:r>
            <w:r w:rsidR="00A558E4">
              <w:rPr>
                <w:noProof/>
                <w:webHidden/>
              </w:rPr>
              <w:t>26</w:t>
            </w:r>
            <w:r w:rsidR="00A558E4">
              <w:rPr>
                <w:noProof/>
                <w:webHidden/>
              </w:rPr>
              <w:fldChar w:fldCharType="end"/>
            </w:r>
          </w:hyperlink>
        </w:p>
        <w:p w:rsidR="00A558E4" w:rsidRDefault="002B4256" w14:paraId="05B4D38B" w14:textId="3CC6423F">
          <w:pPr>
            <w:pStyle w:val="TOC2"/>
            <w:rPr>
              <w:rFonts w:asciiTheme="minorHAnsi" w:hAnsiTheme="minorHAnsi" w:cstheme="minorBidi"/>
              <w:noProof/>
              <w:sz w:val="22"/>
              <w:szCs w:val="22"/>
              <w:lang w:eastAsia="en-US"/>
            </w:rPr>
          </w:pPr>
          <w:hyperlink w:history="1" w:anchor="_Toc38448674">
            <w:r w:rsidRPr="00843E84" w:rsidR="00A558E4">
              <w:rPr>
                <w:rStyle w:val="Hyperlink"/>
                <w:noProof/>
              </w:rPr>
              <w:t>I.</w:t>
            </w:r>
            <w:r w:rsidR="00A558E4">
              <w:rPr>
                <w:rFonts w:asciiTheme="minorHAnsi" w:hAnsiTheme="minorHAnsi" w:cstheme="minorBidi"/>
                <w:noProof/>
                <w:sz w:val="22"/>
                <w:szCs w:val="22"/>
                <w:lang w:eastAsia="en-US"/>
              </w:rPr>
              <w:tab/>
            </w:r>
            <w:r w:rsidRPr="00843E84" w:rsidR="00A558E4">
              <w:rPr>
                <w:rStyle w:val="Hyperlink"/>
                <w:noProof/>
              </w:rPr>
              <w:t>Request for Application Comments</w:t>
            </w:r>
            <w:r w:rsidR="00A558E4">
              <w:rPr>
                <w:noProof/>
                <w:webHidden/>
              </w:rPr>
              <w:tab/>
            </w:r>
            <w:r w:rsidR="00A558E4">
              <w:rPr>
                <w:noProof/>
                <w:webHidden/>
              </w:rPr>
              <w:fldChar w:fldCharType="begin"/>
            </w:r>
            <w:r w:rsidR="00A558E4">
              <w:rPr>
                <w:noProof/>
                <w:webHidden/>
              </w:rPr>
              <w:instrText xml:space="preserve"> PAGEREF _Toc38448674 \h </w:instrText>
            </w:r>
            <w:r w:rsidR="00A558E4">
              <w:rPr>
                <w:noProof/>
                <w:webHidden/>
              </w:rPr>
            </w:r>
            <w:r w:rsidR="00A558E4">
              <w:rPr>
                <w:noProof/>
                <w:webHidden/>
              </w:rPr>
              <w:fldChar w:fldCharType="separate"/>
            </w:r>
            <w:r w:rsidR="00A558E4">
              <w:rPr>
                <w:noProof/>
                <w:webHidden/>
              </w:rPr>
              <w:t>27</w:t>
            </w:r>
            <w:r w:rsidR="00A558E4">
              <w:rPr>
                <w:noProof/>
                <w:webHidden/>
              </w:rPr>
              <w:fldChar w:fldCharType="end"/>
            </w:r>
          </w:hyperlink>
        </w:p>
        <w:p w:rsidR="00A558E4" w:rsidRDefault="002B4256" w14:paraId="05242E9A" w14:textId="7BC4C16E">
          <w:pPr>
            <w:pStyle w:val="TOC1"/>
            <w:rPr>
              <w:rFonts w:asciiTheme="minorHAnsi" w:hAnsiTheme="minorHAnsi" w:cstheme="minorBidi"/>
              <w:noProof/>
              <w:sz w:val="22"/>
              <w:szCs w:val="22"/>
              <w:lang w:eastAsia="en-US"/>
            </w:rPr>
          </w:pPr>
          <w:hyperlink w:history="1" w:anchor="_Toc38448675">
            <w:r w:rsidRPr="00843E84" w:rsidR="00A558E4">
              <w:rPr>
                <w:rStyle w:val="Hyperlink"/>
                <w:noProof/>
              </w:rPr>
              <w:t>V.</w:t>
            </w:r>
            <w:r w:rsidR="00A558E4">
              <w:rPr>
                <w:rFonts w:asciiTheme="minorHAnsi" w:hAnsiTheme="minorHAnsi" w:cstheme="minorBidi"/>
                <w:noProof/>
                <w:sz w:val="22"/>
                <w:szCs w:val="22"/>
                <w:lang w:eastAsia="en-US"/>
              </w:rPr>
              <w:tab/>
            </w:r>
            <w:r w:rsidRPr="00843E84" w:rsidR="00A558E4">
              <w:rPr>
                <w:rStyle w:val="Hyperlink"/>
                <w:noProof/>
              </w:rPr>
              <w:t>Post Award Administration</w:t>
            </w:r>
            <w:r w:rsidR="00A558E4">
              <w:rPr>
                <w:noProof/>
                <w:webHidden/>
              </w:rPr>
              <w:tab/>
            </w:r>
            <w:r w:rsidR="00A558E4">
              <w:rPr>
                <w:noProof/>
                <w:webHidden/>
              </w:rPr>
              <w:fldChar w:fldCharType="begin"/>
            </w:r>
            <w:r w:rsidR="00A558E4">
              <w:rPr>
                <w:noProof/>
                <w:webHidden/>
              </w:rPr>
              <w:instrText xml:space="preserve"> PAGEREF _Toc38448675 \h </w:instrText>
            </w:r>
            <w:r w:rsidR="00A558E4">
              <w:rPr>
                <w:noProof/>
                <w:webHidden/>
              </w:rPr>
            </w:r>
            <w:r w:rsidR="00A558E4">
              <w:rPr>
                <w:noProof/>
                <w:webHidden/>
              </w:rPr>
              <w:fldChar w:fldCharType="separate"/>
            </w:r>
            <w:r w:rsidR="00A558E4">
              <w:rPr>
                <w:noProof/>
                <w:webHidden/>
              </w:rPr>
              <w:t>27</w:t>
            </w:r>
            <w:r w:rsidR="00A558E4">
              <w:rPr>
                <w:noProof/>
                <w:webHidden/>
              </w:rPr>
              <w:fldChar w:fldCharType="end"/>
            </w:r>
          </w:hyperlink>
        </w:p>
        <w:p w:rsidR="00A558E4" w:rsidRDefault="002B4256" w14:paraId="581C78C6" w14:textId="23D14B25">
          <w:pPr>
            <w:pStyle w:val="TOC2"/>
            <w:rPr>
              <w:rFonts w:asciiTheme="minorHAnsi" w:hAnsiTheme="minorHAnsi" w:cstheme="minorBidi"/>
              <w:noProof/>
              <w:sz w:val="22"/>
              <w:szCs w:val="22"/>
              <w:lang w:eastAsia="en-US"/>
            </w:rPr>
          </w:pPr>
          <w:hyperlink w:history="1" w:anchor="_Toc38448676">
            <w:r w:rsidRPr="00843E84" w:rsidR="00A558E4">
              <w:rPr>
                <w:rStyle w:val="Hyperlink"/>
                <w:noProof/>
              </w:rPr>
              <w:t>A.</w:t>
            </w:r>
            <w:r w:rsidR="00A558E4">
              <w:rPr>
                <w:rFonts w:asciiTheme="minorHAnsi" w:hAnsiTheme="minorHAnsi" w:cstheme="minorBidi"/>
                <w:noProof/>
                <w:sz w:val="22"/>
                <w:szCs w:val="22"/>
                <w:lang w:eastAsia="en-US"/>
              </w:rPr>
              <w:tab/>
            </w:r>
            <w:r w:rsidRPr="00843E84" w:rsidR="00A558E4">
              <w:rPr>
                <w:rStyle w:val="Hyperlink"/>
                <w:noProof/>
              </w:rPr>
              <w:t>Applicable Federal Laws</w:t>
            </w:r>
            <w:r w:rsidR="00A558E4">
              <w:rPr>
                <w:noProof/>
                <w:webHidden/>
              </w:rPr>
              <w:tab/>
            </w:r>
            <w:r w:rsidR="00A558E4">
              <w:rPr>
                <w:noProof/>
                <w:webHidden/>
              </w:rPr>
              <w:fldChar w:fldCharType="begin"/>
            </w:r>
            <w:r w:rsidR="00A558E4">
              <w:rPr>
                <w:noProof/>
                <w:webHidden/>
              </w:rPr>
              <w:instrText xml:space="preserve"> PAGEREF _Toc38448676 \h </w:instrText>
            </w:r>
            <w:r w:rsidR="00A558E4">
              <w:rPr>
                <w:noProof/>
                <w:webHidden/>
              </w:rPr>
            </w:r>
            <w:r w:rsidR="00A558E4">
              <w:rPr>
                <w:noProof/>
                <w:webHidden/>
              </w:rPr>
              <w:fldChar w:fldCharType="separate"/>
            </w:r>
            <w:r w:rsidR="00A558E4">
              <w:rPr>
                <w:noProof/>
                <w:webHidden/>
              </w:rPr>
              <w:t>27</w:t>
            </w:r>
            <w:r w:rsidR="00A558E4">
              <w:rPr>
                <w:noProof/>
                <w:webHidden/>
              </w:rPr>
              <w:fldChar w:fldCharType="end"/>
            </w:r>
          </w:hyperlink>
        </w:p>
        <w:p w:rsidR="00A558E4" w:rsidRDefault="002B4256" w14:paraId="575231EC" w14:textId="0C1EEADD">
          <w:pPr>
            <w:pStyle w:val="TOC2"/>
            <w:rPr>
              <w:rFonts w:asciiTheme="minorHAnsi" w:hAnsiTheme="minorHAnsi" w:cstheme="minorBidi"/>
              <w:noProof/>
              <w:sz w:val="22"/>
              <w:szCs w:val="22"/>
              <w:lang w:eastAsia="en-US"/>
            </w:rPr>
          </w:pPr>
          <w:hyperlink w:history="1" w:anchor="_Toc38448677">
            <w:r w:rsidRPr="00843E84" w:rsidR="00A558E4">
              <w:rPr>
                <w:rStyle w:val="Hyperlink"/>
                <w:rFonts w:cstheme="minorHAnsi"/>
                <w:noProof/>
              </w:rPr>
              <w:t>B.</w:t>
            </w:r>
            <w:r w:rsidR="00A558E4">
              <w:rPr>
                <w:rFonts w:asciiTheme="minorHAnsi" w:hAnsiTheme="minorHAnsi" w:cstheme="minorBidi"/>
                <w:noProof/>
                <w:sz w:val="22"/>
                <w:szCs w:val="22"/>
                <w:lang w:eastAsia="en-US"/>
              </w:rPr>
              <w:tab/>
            </w:r>
            <w:r w:rsidRPr="00843E84" w:rsidR="00A558E4">
              <w:rPr>
                <w:rStyle w:val="Hyperlink"/>
                <w:rFonts w:cstheme="minorHAnsi"/>
                <w:noProof/>
              </w:rPr>
              <w:t>Grant Program Conditions</w:t>
            </w:r>
            <w:r w:rsidR="00A558E4">
              <w:rPr>
                <w:noProof/>
                <w:webHidden/>
              </w:rPr>
              <w:tab/>
            </w:r>
            <w:r w:rsidR="00A558E4">
              <w:rPr>
                <w:noProof/>
                <w:webHidden/>
              </w:rPr>
              <w:fldChar w:fldCharType="begin"/>
            </w:r>
            <w:r w:rsidR="00A558E4">
              <w:rPr>
                <w:noProof/>
                <w:webHidden/>
              </w:rPr>
              <w:instrText xml:space="preserve"> PAGEREF _Toc38448677 \h </w:instrText>
            </w:r>
            <w:r w:rsidR="00A558E4">
              <w:rPr>
                <w:noProof/>
                <w:webHidden/>
              </w:rPr>
            </w:r>
            <w:r w:rsidR="00A558E4">
              <w:rPr>
                <w:noProof/>
                <w:webHidden/>
              </w:rPr>
              <w:fldChar w:fldCharType="separate"/>
            </w:r>
            <w:r w:rsidR="00A558E4">
              <w:rPr>
                <w:noProof/>
                <w:webHidden/>
              </w:rPr>
              <w:t>28</w:t>
            </w:r>
            <w:r w:rsidR="00A558E4">
              <w:rPr>
                <w:noProof/>
                <w:webHidden/>
              </w:rPr>
              <w:fldChar w:fldCharType="end"/>
            </w:r>
          </w:hyperlink>
        </w:p>
        <w:p w:rsidR="00A558E4" w:rsidRDefault="002B4256" w14:paraId="07521D74" w14:textId="41801054">
          <w:pPr>
            <w:pStyle w:val="TOC1"/>
            <w:rPr>
              <w:rFonts w:asciiTheme="minorHAnsi" w:hAnsiTheme="minorHAnsi" w:cstheme="minorBidi"/>
              <w:noProof/>
              <w:sz w:val="22"/>
              <w:szCs w:val="22"/>
              <w:lang w:eastAsia="en-US"/>
            </w:rPr>
          </w:pPr>
          <w:hyperlink w:history="1" w:anchor="_Toc38448678">
            <w:r w:rsidRPr="00843E84" w:rsidR="00A558E4">
              <w:rPr>
                <w:rStyle w:val="Hyperlink"/>
                <w:noProof/>
              </w:rPr>
              <w:t>Appendix A – FY 2020 Targeted Training Topics</w:t>
            </w:r>
            <w:r w:rsidR="00A558E4">
              <w:rPr>
                <w:noProof/>
                <w:webHidden/>
              </w:rPr>
              <w:tab/>
            </w:r>
            <w:r w:rsidR="00A558E4">
              <w:rPr>
                <w:noProof/>
                <w:webHidden/>
              </w:rPr>
              <w:fldChar w:fldCharType="begin"/>
            </w:r>
            <w:r w:rsidR="00A558E4">
              <w:rPr>
                <w:noProof/>
                <w:webHidden/>
              </w:rPr>
              <w:instrText xml:space="preserve"> PAGEREF _Toc38448678 \h </w:instrText>
            </w:r>
            <w:r w:rsidR="00A558E4">
              <w:rPr>
                <w:noProof/>
                <w:webHidden/>
              </w:rPr>
            </w:r>
            <w:r w:rsidR="00A558E4">
              <w:rPr>
                <w:noProof/>
                <w:webHidden/>
              </w:rPr>
              <w:fldChar w:fldCharType="separate"/>
            </w:r>
            <w:r w:rsidR="00A558E4">
              <w:rPr>
                <w:noProof/>
                <w:webHidden/>
              </w:rPr>
              <w:t>32</w:t>
            </w:r>
            <w:r w:rsidR="00A558E4">
              <w:rPr>
                <w:noProof/>
                <w:webHidden/>
              </w:rPr>
              <w:fldChar w:fldCharType="end"/>
            </w:r>
          </w:hyperlink>
        </w:p>
        <w:p w:rsidR="00A558E4" w:rsidRDefault="002B4256" w14:paraId="7440A223" w14:textId="09527580">
          <w:pPr>
            <w:pStyle w:val="TOC1"/>
            <w:rPr>
              <w:rFonts w:asciiTheme="minorHAnsi" w:hAnsiTheme="minorHAnsi" w:cstheme="minorBidi"/>
              <w:noProof/>
              <w:sz w:val="22"/>
              <w:szCs w:val="22"/>
              <w:lang w:eastAsia="en-US"/>
            </w:rPr>
          </w:pPr>
          <w:hyperlink w:history="1" w:anchor="_Toc38448679">
            <w:r w:rsidRPr="00843E84" w:rsidR="00A558E4">
              <w:rPr>
                <w:rStyle w:val="Hyperlink"/>
                <w:noProof/>
              </w:rPr>
              <w:t>Appendix A – FY 2020 Targeted Training Topics (cont.)</w:t>
            </w:r>
            <w:r w:rsidR="00A558E4">
              <w:rPr>
                <w:noProof/>
                <w:webHidden/>
              </w:rPr>
              <w:tab/>
            </w:r>
            <w:r w:rsidR="00A558E4">
              <w:rPr>
                <w:noProof/>
                <w:webHidden/>
              </w:rPr>
              <w:fldChar w:fldCharType="begin"/>
            </w:r>
            <w:r w:rsidR="00A558E4">
              <w:rPr>
                <w:noProof/>
                <w:webHidden/>
              </w:rPr>
              <w:instrText xml:space="preserve"> PAGEREF _Toc38448679 \h </w:instrText>
            </w:r>
            <w:r w:rsidR="00A558E4">
              <w:rPr>
                <w:noProof/>
                <w:webHidden/>
              </w:rPr>
            </w:r>
            <w:r w:rsidR="00A558E4">
              <w:rPr>
                <w:noProof/>
                <w:webHidden/>
              </w:rPr>
              <w:fldChar w:fldCharType="separate"/>
            </w:r>
            <w:r w:rsidR="00A558E4">
              <w:rPr>
                <w:noProof/>
                <w:webHidden/>
              </w:rPr>
              <w:t>33</w:t>
            </w:r>
            <w:r w:rsidR="00A558E4">
              <w:rPr>
                <w:noProof/>
                <w:webHidden/>
              </w:rPr>
              <w:fldChar w:fldCharType="end"/>
            </w:r>
          </w:hyperlink>
        </w:p>
        <w:p w:rsidR="00A558E4" w:rsidRDefault="002B4256" w14:paraId="6E98FEFD" w14:textId="2C91FCBA">
          <w:pPr>
            <w:pStyle w:val="TOC1"/>
            <w:rPr>
              <w:rFonts w:asciiTheme="minorHAnsi" w:hAnsiTheme="minorHAnsi" w:cstheme="minorBidi"/>
              <w:noProof/>
              <w:sz w:val="22"/>
              <w:szCs w:val="22"/>
              <w:lang w:eastAsia="en-US"/>
            </w:rPr>
          </w:pPr>
          <w:hyperlink w:history="1" w:anchor="_Toc38448680">
            <w:r w:rsidRPr="00843E84" w:rsidR="00A558E4">
              <w:rPr>
                <w:rStyle w:val="Hyperlink"/>
                <w:noProof/>
              </w:rPr>
              <w:t>Appendix B – Targeted Audiences</w:t>
            </w:r>
            <w:r w:rsidR="00A558E4">
              <w:rPr>
                <w:noProof/>
                <w:webHidden/>
              </w:rPr>
              <w:tab/>
            </w:r>
            <w:r w:rsidR="00A558E4">
              <w:rPr>
                <w:noProof/>
                <w:webHidden/>
              </w:rPr>
              <w:fldChar w:fldCharType="begin"/>
            </w:r>
            <w:r w:rsidR="00A558E4">
              <w:rPr>
                <w:noProof/>
                <w:webHidden/>
              </w:rPr>
              <w:instrText xml:space="preserve"> PAGEREF _Toc38448680 \h </w:instrText>
            </w:r>
            <w:r w:rsidR="00A558E4">
              <w:rPr>
                <w:noProof/>
                <w:webHidden/>
              </w:rPr>
            </w:r>
            <w:r w:rsidR="00A558E4">
              <w:rPr>
                <w:noProof/>
                <w:webHidden/>
              </w:rPr>
              <w:fldChar w:fldCharType="separate"/>
            </w:r>
            <w:r w:rsidR="00A558E4">
              <w:rPr>
                <w:noProof/>
                <w:webHidden/>
              </w:rPr>
              <w:t>34</w:t>
            </w:r>
            <w:r w:rsidR="00A558E4">
              <w:rPr>
                <w:noProof/>
                <w:webHidden/>
              </w:rPr>
              <w:fldChar w:fldCharType="end"/>
            </w:r>
          </w:hyperlink>
        </w:p>
        <w:p w:rsidR="00A558E4" w:rsidRDefault="002B4256" w14:paraId="7E7B2DDC" w14:textId="76256D77">
          <w:pPr>
            <w:pStyle w:val="TOC1"/>
            <w:rPr>
              <w:rFonts w:asciiTheme="minorHAnsi" w:hAnsiTheme="minorHAnsi" w:cstheme="minorBidi"/>
              <w:noProof/>
              <w:sz w:val="22"/>
              <w:szCs w:val="22"/>
              <w:lang w:eastAsia="en-US"/>
            </w:rPr>
          </w:pPr>
          <w:hyperlink w:history="1" w:anchor="_Toc38448681">
            <w:r w:rsidRPr="00843E84" w:rsidR="00A558E4">
              <w:rPr>
                <w:rStyle w:val="Hyperlink"/>
                <w:noProof/>
              </w:rPr>
              <w:t>Appendix B – Targeted Audiences (cont.)</w:t>
            </w:r>
            <w:r w:rsidR="00A558E4">
              <w:rPr>
                <w:noProof/>
                <w:webHidden/>
              </w:rPr>
              <w:tab/>
            </w:r>
            <w:r w:rsidR="00A558E4">
              <w:rPr>
                <w:noProof/>
                <w:webHidden/>
              </w:rPr>
              <w:fldChar w:fldCharType="begin"/>
            </w:r>
            <w:r w:rsidR="00A558E4">
              <w:rPr>
                <w:noProof/>
                <w:webHidden/>
              </w:rPr>
              <w:instrText xml:space="preserve"> PAGEREF _Toc38448681 \h </w:instrText>
            </w:r>
            <w:r w:rsidR="00A558E4">
              <w:rPr>
                <w:noProof/>
                <w:webHidden/>
              </w:rPr>
            </w:r>
            <w:r w:rsidR="00A558E4">
              <w:rPr>
                <w:noProof/>
                <w:webHidden/>
              </w:rPr>
              <w:fldChar w:fldCharType="separate"/>
            </w:r>
            <w:r w:rsidR="00A558E4">
              <w:rPr>
                <w:noProof/>
                <w:webHidden/>
              </w:rPr>
              <w:t>35</w:t>
            </w:r>
            <w:r w:rsidR="00A558E4">
              <w:rPr>
                <w:noProof/>
                <w:webHidden/>
              </w:rPr>
              <w:fldChar w:fldCharType="end"/>
            </w:r>
          </w:hyperlink>
        </w:p>
        <w:p w:rsidR="00A558E4" w:rsidRDefault="002B4256" w14:paraId="569B5E29" w14:textId="22206711">
          <w:pPr>
            <w:pStyle w:val="TOC1"/>
            <w:rPr>
              <w:rFonts w:asciiTheme="minorHAnsi" w:hAnsiTheme="minorHAnsi" w:cstheme="minorBidi"/>
              <w:noProof/>
              <w:sz w:val="22"/>
              <w:szCs w:val="22"/>
              <w:lang w:eastAsia="en-US"/>
            </w:rPr>
          </w:pPr>
          <w:hyperlink w:history="1" w:anchor="_Toc38448682">
            <w:r w:rsidRPr="00843E84" w:rsidR="00A558E4">
              <w:rPr>
                <w:rStyle w:val="Hyperlink"/>
                <w:noProof/>
              </w:rPr>
              <w:t>Appendix C – Application Checklist</w:t>
            </w:r>
            <w:r w:rsidR="00A558E4">
              <w:rPr>
                <w:noProof/>
                <w:webHidden/>
              </w:rPr>
              <w:tab/>
            </w:r>
            <w:r w:rsidR="00A558E4">
              <w:rPr>
                <w:noProof/>
                <w:webHidden/>
              </w:rPr>
              <w:fldChar w:fldCharType="begin"/>
            </w:r>
            <w:r w:rsidR="00A558E4">
              <w:rPr>
                <w:noProof/>
                <w:webHidden/>
              </w:rPr>
              <w:instrText xml:space="preserve"> PAGEREF _Toc38448682 \h </w:instrText>
            </w:r>
            <w:r w:rsidR="00A558E4">
              <w:rPr>
                <w:noProof/>
                <w:webHidden/>
              </w:rPr>
            </w:r>
            <w:r w:rsidR="00A558E4">
              <w:rPr>
                <w:noProof/>
                <w:webHidden/>
              </w:rPr>
              <w:fldChar w:fldCharType="separate"/>
            </w:r>
            <w:r w:rsidR="00A558E4">
              <w:rPr>
                <w:noProof/>
                <w:webHidden/>
              </w:rPr>
              <w:t>36</w:t>
            </w:r>
            <w:r w:rsidR="00A558E4">
              <w:rPr>
                <w:noProof/>
                <w:webHidden/>
              </w:rPr>
              <w:fldChar w:fldCharType="end"/>
            </w:r>
          </w:hyperlink>
        </w:p>
        <w:p w:rsidR="00A558E4" w:rsidRDefault="002B4256" w14:paraId="217833DF" w14:textId="5D2D7D08">
          <w:pPr>
            <w:pStyle w:val="TOC1"/>
            <w:rPr>
              <w:rFonts w:asciiTheme="minorHAnsi" w:hAnsiTheme="minorHAnsi" w:cstheme="minorBidi"/>
              <w:noProof/>
              <w:sz w:val="22"/>
              <w:szCs w:val="22"/>
              <w:lang w:eastAsia="en-US"/>
            </w:rPr>
          </w:pPr>
          <w:hyperlink w:history="1" w:anchor="_Toc38448683">
            <w:r w:rsidRPr="00843E84" w:rsidR="00A558E4">
              <w:rPr>
                <w:rStyle w:val="Hyperlink"/>
                <w:noProof/>
              </w:rPr>
              <w:t>Appendix D – Grants.gov Application Submission and Receipt Procedures</w:t>
            </w:r>
            <w:r w:rsidR="00A558E4">
              <w:rPr>
                <w:noProof/>
                <w:webHidden/>
              </w:rPr>
              <w:tab/>
            </w:r>
            <w:r w:rsidR="00A558E4">
              <w:rPr>
                <w:noProof/>
                <w:webHidden/>
              </w:rPr>
              <w:fldChar w:fldCharType="begin"/>
            </w:r>
            <w:r w:rsidR="00A558E4">
              <w:rPr>
                <w:noProof/>
                <w:webHidden/>
              </w:rPr>
              <w:instrText xml:space="preserve"> PAGEREF _Toc38448683 \h </w:instrText>
            </w:r>
            <w:r w:rsidR="00A558E4">
              <w:rPr>
                <w:noProof/>
                <w:webHidden/>
              </w:rPr>
            </w:r>
            <w:r w:rsidR="00A558E4">
              <w:rPr>
                <w:noProof/>
                <w:webHidden/>
              </w:rPr>
              <w:fldChar w:fldCharType="separate"/>
            </w:r>
            <w:r w:rsidR="00A558E4">
              <w:rPr>
                <w:noProof/>
                <w:webHidden/>
              </w:rPr>
              <w:t>37</w:t>
            </w:r>
            <w:r w:rsidR="00A558E4">
              <w:rPr>
                <w:noProof/>
                <w:webHidden/>
              </w:rPr>
              <w:fldChar w:fldCharType="end"/>
            </w:r>
          </w:hyperlink>
        </w:p>
        <w:p w:rsidR="00A558E4" w:rsidRDefault="002B4256" w14:paraId="1B6AB7D9" w14:textId="4E97BF86">
          <w:pPr>
            <w:pStyle w:val="TOC1"/>
            <w:rPr>
              <w:rFonts w:asciiTheme="minorHAnsi" w:hAnsiTheme="minorHAnsi" w:cstheme="minorBidi"/>
              <w:noProof/>
              <w:sz w:val="22"/>
              <w:szCs w:val="22"/>
              <w:lang w:eastAsia="en-US"/>
            </w:rPr>
          </w:pPr>
          <w:hyperlink w:history="1" w:anchor="_Toc38448684">
            <w:r w:rsidRPr="00843E84" w:rsidR="00A558E4">
              <w:rPr>
                <w:rStyle w:val="Hyperlink"/>
                <w:noProof/>
              </w:rPr>
              <w:t>Appendix D – Grants.gov Application Submission and Receipt Procedures (Cont.)</w:t>
            </w:r>
            <w:r w:rsidR="00A558E4">
              <w:rPr>
                <w:noProof/>
                <w:webHidden/>
              </w:rPr>
              <w:tab/>
            </w:r>
            <w:r w:rsidR="00A558E4">
              <w:rPr>
                <w:noProof/>
                <w:webHidden/>
              </w:rPr>
              <w:fldChar w:fldCharType="begin"/>
            </w:r>
            <w:r w:rsidR="00A558E4">
              <w:rPr>
                <w:noProof/>
                <w:webHidden/>
              </w:rPr>
              <w:instrText xml:space="preserve"> PAGEREF _Toc38448684 \h </w:instrText>
            </w:r>
            <w:r w:rsidR="00A558E4">
              <w:rPr>
                <w:noProof/>
                <w:webHidden/>
              </w:rPr>
            </w:r>
            <w:r w:rsidR="00A558E4">
              <w:rPr>
                <w:noProof/>
                <w:webHidden/>
              </w:rPr>
              <w:fldChar w:fldCharType="separate"/>
            </w:r>
            <w:r w:rsidR="00A558E4">
              <w:rPr>
                <w:noProof/>
                <w:webHidden/>
              </w:rPr>
              <w:t>38</w:t>
            </w:r>
            <w:r w:rsidR="00A558E4">
              <w:rPr>
                <w:noProof/>
                <w:webHidden/>
              </w:rPr>
              <w:fldChar w:fldCharType="end"/>
            </w:r>
          </w:hyperlink>
        </w:p>
        <w:p w:rsidR="00A558E4" w:rsidRDefault="002B4256" w14:paraId="681BBE65" w14:textId="056A4A5A">
          <w:pPr>
            <w:pStyle w:val="TOC1"/>
            <w:rPr>
              <w:rFonts w:asciiTheme="minorHAnsi" w:hAnsiTheme="minorHAnsi" w:cstheme="minorBidi"/>
              <w:noProof/>
              <w:sz w:val="22"/>
              <w:szCs w:val="22"/>
              <w:lang w:eastAsia="en-US"/>
            </w:rPr>
          </w:pPr>
          <w:hyperlink w:history="1" w:anchor="_Toc38448685">
            <w:r w:rsidRPr="00843E84" w:rsidR="00A558E4">
              <w:rPr>
                <w:rStyle w:val="Hyperlink"/>
                <w:noProof/>
              </w:rPr>
              <w:t>Appendix D – Grants.gov Application Submission and Receipt Procedures (Cont.)</w:t>
            </w:r>
            <w:r w:rsidR="00A558E4">
              <w:rPr>
                <w:noProof/>
                <w:webHidden/>
              </w:rPr>
              <w:tab/>
            </w:r>
            <w:r w:rsidR="00A558E4">
              <w:rPr>
                <w:noProof/>
                <w:webHidden/>
              </w:rPr>
              <w:fldChar w:fldCharType="begin"/>
            </w:r>
            <w:r w:rsidR="00A558E4">
              <w:rPr>
                <w:noProof/>
                <w:webHidden/>
              </w:rPr>
              <w:instrText xml:space="preserve"> PAGEREF _Toc38448685 \h </w:instrText>
            </w:r>
            <w:r w:rsidR="00A558E4">
              <w:rPr>
                <w:noProof/>
                <w:webHidden/>
              </w:rPr>
            </w:r>
            <w:r w:rsidR="00A558E4">
              <w:rPr>
                <w:noProof/>
                <w:webHidden/>
              </w:rPr>
              <w:fldChar w:fldCharType="separate"/>
            </w:r>
            <w:r w:rsidR="00A558E4">
              <w:rPr>
                <w:noProof/>
                <w:webHidden/>
              </w:rPr>
              <w:t>39</w:t>
            </w:r>
            <w:r w:rsidR="00A558E4">
              <w:rPr>
                <w:noProof/>
                <w:webHidden/>
              </w:rPr>
              <w:fldChar w:fldCharType="end"/>
            </w:r>
          </w:hyperlink>
        </w:p>
        <w:p w:rsidR="00A558E4" w:rsidRDefault="002B4256" w14:paraId="0B641C3C" w14:textId="794862B6">
          <w:pPr>
            <w:pStyle w:val="TOC1"/>
            <w:rPr>
              <w:rFonts w:asciiTheme="minorHAnsi" w:hAnsiTheme="minorHAnsi" w:cstheme="minorBidi"/>
              <w:noProof/>
              <w:sz w:val="22"/>
              <w:szCs w:val="22"/>
              <w:lang w:eastAsia="en-US"/>
            </w:rPr>
          </w:pPr>
          <w:hyperlink w:history="1" w:anchor="_Toc38448686">
            <w:r w:rsidRPr="00843E84" w:rsidR="00A558E4">
              <w:rPr>
                <w:rStyle w:val="Hyperlink"/>
                <w:noProof/>
              </w:rPr>
              <w:t>Appendix D – Grants.gov Application Submission and Receipt Procedures (Cont.)</w:t>
            </w:r>
            <w:r w:rsidR="00A558E4">
              <w:rPr>
                <w:noProof/>
                <w:webHidden/>
              </w:rPr>
              <w:tab/>
            </w:r>
            <w:r w:rsidR="00A558E4">
              <w:rPr>
                <w:noProof/>
                <w:webHidden/>
              </w:rPr>
              <w:fldChar w:fldCharType="begin"/>
            </w:r>
            <w:r w:rsidR="00A558E4">
              <w:rPr>
                <w:noProof/>
                <w:webHidden/>
              </w:rPr>
              <w:instrText xml:space="preserve"> PAGEREF _Toc38448686 \h </w:instrText>
            </w:r>
            <w:r w:rsidR="00A558E4">
              <w:rPr>
                <w:noProof/>
                <w:webHidden/>
              </w:rPr>
            </w:r>
            <w:r w:rsidR="00A558E4">
              <w:rPr>
                <w:noProof/>
                <w:webHidden/>
              </w:rPr>
              <w:fldChar w:fldCharType="separate"/>
            </w:r>
            <w:r w:rsidR="00A558E4">
              <w:rPr>
                <w:noProof/>
                <w:webHidden/>
              </w:rPr>
              <w:t>40</w:t>
            </w:r>
            <w:r w:rsidR="00A558E4">
              <w:rPr>
                <w:noProof/>
                <w:webHidden/>
              </w:rPr>
              <w:fldChar w:fldCharType="end"/>
            </w:r>
          </w:hyperlink>
        </w:p>
        <w:p w:rsidR="00A558E4" w:rsidRDefault="002B4256" w14:paraId="1A9BE0B9" w14:textId="4B182CF5">
          <w:pPr>
            <w:pStyle w:val="TOC1"/>
            <w:rPr>
              <w:rFonts w:asciiTheme="minorHAnsi" w:hAnsiTheme="minorHAnsi" w:cstheme="minorBidi"/>
              <w:noProof/>
              <w:sz w:val="22"/>
              <w:szCs w:val="22"/>
              <w:lang w:eastAsia="en-US"/>
            </w:rPr>
          </w:pPr>
          <w:hyperlink w:history="1" w:anchor="_Toc38448687">
            <w:r w:rsidRPr="00843E84" w:rsidR="00A558E4">
              <w:rPr>
                <w:rStyle w:val="Hyperlink"/>
                <w:noProof/>
              </w:rPr>
              <w:t>Appendix E – Non-Viable Applications</w:t>
            </w:r>
            <w:r w:rsidR="00A558E4">
              <w:rPr>
                <w:noProof/>
                <w:webHidden/>
              </w:rPr>
              <w:tab/>
            </w:r>
            <w:r w:rsidR="00A558E4">
              <w:rPr>
                <w:noProof/>
                <w:webHidden/>
              </w:rPr>
              <w:fldChar w:fldCharType="begin"/>
            </w:r>
            <w:r w:rsidR="00A558E4">
              <w:rPr>
                <w:noProof/>
                <w:webHidden/>
              </w:rPr>
              <w:instrText xml:space="preserve"> PAGEREF _Toc38448687 \h </w:instrText>
            </w:r>
            <w:r w:rsidR="00A558E4">
              <w:rPr>
                <w:noProof/>
                <w:webHidden/>
              </w:rPr>
            </w:r>
            <w:r w:rsidR="00A558E4">
              <w:rPr>
                <w:noProof/>
                <w:webHidden/>
              </w:rPr>
              <w:fldChar w:fldCharType="separate"/>
            </w:r>
            <w:r w:rsidR="00A558E4">
              <w:rPr>
                <w:noProof/>
                <w:webHidden/>
              </w:rPr>
              <w:t>41</w:t>
            </w:r>
            <w:r w:rsidR="00A558E4">
              <w:rPr>
                <w:noProof/>
                <w:webHidden/>
              </w:rPr>
              <w:fldChar w:fldCharType="end"/>
            </w:r>
          </w:hyperlink>
        </w:p>
        <w:p w:rsidR="00A558E4" w:rsidRDefault="002B4256" w14:paraId="6908D226" w14:textId="3BBB1889">
          <w:pPr>
            <w:pStyle w:val="TOC1"/>
            <w:rPr>
              <w:rFonts w:asciiTheme="minorHAnsi" w:hAnsiTheme="minorHAnsi" w:cstheme="minorBidi"/>
              <w:noProof/>
              <w:sz w:val="22"/>
              <w:szCs w:val="22"/>
              <w:lang w:eastAsia="en-US"/>
            </w:rPr>
          </w:pPr>
          <w:hyperlink w:history="1" w:anchor="_Toc38448688">
            <w:r w:rsidRPr="00843E84" w:rsidR="00A558E4">
              <w:rPr>
                <w:rStyle w:val="Hyperlink"/>
                <w:noProof/>
              </w:rPr>
              <w:t>Appendix F – Administrative and Program Costs Definition</w:t>
            </w:r>
            <w:r w:rsidR="00A558E4">
              <w:rPr>
                <w:noProof/>
                <w:webHidden/>
              </w:rPr>
              <w:tab/>
            </w:r>
            <w:r w:rsidR="00A558E4">
              <w:rPr>
                <w:noProof/>
                <w:webHidden/>
              </w:rPr>
              <w:fldChar w:fldCharType="begin"/>
            </w:r>
            <w:r w:rsidR="00A558E4">
              <w:rPr>
                <w:noProof/>
                <w:webHidden/>
              </w:rPr>
              <w:instrText xml:space="preserve"> PAGEREF _Toc38448688 \h </w:instrText>
            </w:r>
            <w:r w:rsidR="00A558E4">
              <w:rPr>
                <w:noProof/>
                <w:webHidden/>
              </w:rPr>
            </w:r>
            <w:r w:rsidR="00A558E4">
              <w:rPr>
                <w:noProof/>
                <w:webHidden/>
              </w:rPr>
              <w:fldChar w:fldCharType="separate"/>
            </w:r>
            <w:r w:rsidR="00A558E4">
              <w:rPr>
                <w:noProof/>
                <w:webHidden/>
              </w:rPr>
              <w:t>42</w:t>
            </w:r>
            <w:r w:rsidR="00A558E4">
              <w:rPr>
                <w:noProof/>
                <w:webHidden/>
              </w:rPr>
              <w:fldChar w:fldCharType="end"/>
            </w:r>
          </w:hyperlink>
        </w:p>
        <w:p w:rsidR="00A558E4" w:rsidRDefault="002B4256" w14:paraId="1272FDCF" w14:textId="6F74E75B">
          <w:pPr>
            <w:pStyle w:val="TOC1"/>
            <w:rPr>
              <w:rFonts w:asciiTheme="minorHAnsi" w:hAnsiTheme="minorHAnsi" w:cstheme="minorBidi"/>
              <w:noProof/>
              <w:sz w:val="22"/>
              <w:szCs w:val="22"/>
              <w:lang w:eastAsia="en-US"/>
            </w:rPr>
          </w:pPr>
          <w:hyperlink w:history="1" w:anchor="_Toc38448689">
            <w:r w:rsidRPr="00843E84" w:rsidR="00A558E4">
              <w:rPr>
                <w:rStyle w:val="Hyperlink"/>
                <w:noProof/>
              </w:rPr>
              <w:t>Appendix F – Administrative and Program Costs Definition (Cont.)</w:t>
            </w:r>
            <w:r w:rsidR="00A558E4">
              <w:rPr>
                <w:noProof/>
                <w:webHidden/>
              </w:rPr>
              <w:tab/>
            </w:r>
            <w:r w:rsidR="00A558E4">
              <w:rPr>
                <w:noProof/>
                <w:webHidden/>
              </w:rPr>
              <w:fldChar w:fldCharType="begin"/>
            </w:r>
            <w:r w:rsidR="00A558E4">
              <w:rPr>
                <w:noProof/>
                <w:webHidden/>
              </w:rPr>
              <w:instrText xml:space="preserve"> PAGEREF _Toc38448689 \h </w:instrText>
            </w:r>
            <w:r w:rsidR="00A558E4">
              <w:rPr>
                <w:noProof/>
                <w:webHidden/>
              </w:rPr>
            </w:r>
            <w:r w:rsidR="00A558E4">
              <w:rPr>
                <w:noProof/>
                <w:webHidden/>
              </w:rPr>
              <w:fldChar w:fldCharType="separate"/>
            </w:r>
            <w:r w:rsidR="00A558E4">
              <w:rPr>
                <w:noProof/>
                <w:webHidden/>
              </w:rPr>
              <w:t>43</w:t>
            </w:r>
            <w:r w:rsidR="00A558E4">
              <w:rPr>
                <w:noProof/>
                <w:webHidden/>
              </w:rPr>
              <w:fldChar w:fldCharType="end"/>
            </w:r>
          </w:hyperlink>
        </w:p>
        <w:p w:rsidR="00A558E4" w:rsidRDefault="002B4256" w14:paraId="607FA74B" w14:textId="498712DA">
          <w:pPr>
            <w:pStyle w:val="TOC1"/>
            <w:rPr>
              <w:rFonts w:asciiTheme="minorHAnsi" w:hAnsiTheme="minorHAnsi" w:cstheme="minorBidi"/>
              <w:noProof/>
              <w:sz w:val="22"/>
              <w:szCs w:val="22"/>
              <w:lang w:eastAsia="en-US"/>
            </w:rPr>
          </w:pPr>
          <w:hyperlink w:history="1" w:anchor="_Toc38448690">
            <w:r w:rsidRPr="00843E84" w:rsidR="00A558E4">
              <w:rPr>
                <w:rStyle w:val="Hyperlink"/>
                <w:noProof/>
              </w:rPr>
              <w:t>Appendix F – Administrative and Program Costs Definition (Cont.)</w:t>
            </w:r>
            <w:r w:rsidR="00A558E4">
              <w:rPr>
                <w:noProof/>
                <w:webHidden/>
              </w:rPr>
              <w:tab/>
            </w:r>
            <w:r w:rsidR="00A558E4">
              <w:rPr>
                <w:noProof/>
                <w:webHidden/>
              </w:rPr>
              <w:fldChar w:fldCharType="begin"/>
            </w:r>
            <w:r w:rsidR="00A558E4">
              <w:rPr>
                <w:noProof/>
                <w:webHidden/>
              </w:rPr>
              <w:instrText xml:space="preserve"> PAGEREF _Toc38448690 \h </w:instrText>
            </w:r>
            <w:r w:rsidR="00A558E4">
              <w:rPr>
                <w:noProof/>
                <w:webHidden/>
              </w:rPr>
            </w:r>
            <w:r w:rsidR="00A558E4">
              <w:rPr>
                <w:noProof/>
                <w:webHidden/>
              </w:rPr>
              <w:fldChar w:fldCharType="separate"/>
            </w:r>
            <w:r w:rsidR="00A558E4">
              <w:rPr>
                <w:noProof/>
                <w:webHidden/>
              </w:rPr>
              <w:t>44</w:t>
            </w:r>
            <w:r w:rsidR="00A558E4">
              <w:rPr>
                <w:noProof/>
                <w:webHidden/>
              </w:rPr>
              <w:fldChar w:fldCharType="end"/>
            </w:r>
          </w:hyperlink>
        </w:p>
        <w:p w:rsidR="00A558E4" w:rsidRDefault="002B4256" w14:paraId="1C41D1D3" w14:textId="21BB65A5">
          <w:pPr>
            <w:pStyle w:val="TOC1"/>
            <w:rPr>
              <w:rFonts w:asciiTheme="minorHAnsi" w:hAnsiTheme="minorHAnsi" w:cstheme="minorBidi"/>
              <w:noProof/>
              <w:sz w:val="22"/>
              <w:szCs w:val="22"/>
              <w:lang w:eastAsia="en-US"/>
            </w:rPr>
          </w:pPr>
          <w:hyperlink w:history="1" w:anchor="_Toc38448691">
            <w:r w:rsidRPr="00843E84" w:rsidR="00A558E4">
              <w:rPr>
                <w:rStyle w:val="Hyperlink"/>
                <w:noProof/>
              </w:rPr>
              <w:t>Appendix G – Example of Budget Forms</w:t>
            </w:r>
            <w:r w:rsidR="00A558E4">
              <w:rPr>
                <w:noProof/>
                <w:webHidden/>
              </w:rPr>
              <w:tab/>
            </w:r>
            <w:r w:rsidR="00A558E4">
              <w:rPr>
                <w:noProof/>
                <w:webHidden/>
              </w:rPr>
              <w:fldChar w:fldCharType="begin"/>
            </w:r>
            <w:r w:rsidR="00A558E4">
              <w:rPr>
                <w:noProof/>
                <w:webHidden/>
              </w:rPr>
              <w:instrText xml:space="preserve"> PAGEREF _Toc38448691 \h </w:instrText>
            </w:r>
            <w:r w:rsidR="00A558E4">
              <w:rPr>
                <w:noProof/>
                <w:webHidden/>
              </w:rPr>
            </w:r>
            <w:r w:rsidR="00A558E4">
              <w:rPr>
                <w:noProof/>
                <w:webHidden/>
              </w:rPr>
              <w:fldChar w:fldCharType="separate"/>
            </w:r>
            <w:r w:rsidR="00A558E4">
              <w:rPr>
                <w:noProof/>
                <w:webHidden/>
              </w:rPr>
              <w:t>45</w:t>
            </w:r>
            <w:r w:rsidR="00A558E4">
              <w:rPr>
                <w:noProof/>
                <w:webHidden/>
              </w:rPr>
              <w:fldChar w:fldCharType="end"/>
            </w:r>
          </w:hyperlink>
        </w:p>
        <w:p w:rsidR="00A558E4" w:rsidRDefault="002B4256" w14:paraId="241B3C82" w14:textId="5DD62555">
          <w:pPr>
            <w:pStyle w:val="TOC1"/>
            <w:rPr>
              <w:rFonts w:asciiTheme="minorHAnsi" w:hAnsiTheme="minorHAnsi" w:cstheme="minorBidi"/>
              <w:noProof/>
              <w:sz w:val="22"/>
              <w:szCs w:val="22"/>
              <w:lang w:eastAsia="en-US"/>
            </w:rPr>
          </w:pPr>
          <w:hyperlink w:history="1" w:anchor="_Toc38448692">
            <w:r w:rsidRPr="00843E84" w:rsidR="00A558E4">
              <w:rPr>
                <w:rStyle w:val="Hyperlink"/>
                <w:noProof/>
              </w:rPr>
              <w:t>Appendix G – Example of Budget Forms (Cont.)</w:t>
            </w:r>
            <w:r w:rsidR="00A558E4">
              <w:rPr>
                <w:noProof/>
                <w:webHidden/>
              </w:rPr>
              <w:tab/>
            </w:r>
            <w:r w:rsidR="00A558E4">
              <w:rPr>
                <w:noProof/>
                <w:webHidden/>
              </w:rPr>
              <w:fldChar w:fldCharType="begin"/>
            </w:r>
            <w:r w:rsidR="00A558E4">
              <w:rPr>
                <w:noProof/>
                <w:webHidden/>
              </w:rPr>
              <w:instrText xml:space="preserve"> PAGEREF _Toc38448692 \h </w:instrText>
            </w:r>
            <w:r w:rsidR="00A558E4">
              <w:rPr>
                <w:noProof/>
                <w:webHidden/>
              </w:rPr>
            </w:r>
            <w:r w:rsidR="00A558E4">
              <w:rPr>
                <w:noProof/>
                <w:webHidden/>
              </w:rPr>
              <w:fldChar w:fldCharType="separate"/>
            </w:r>
            <w:r w:rsidR="00A558E4">
              <w:rPr>
                <w:noProof/>
                <w:webHidden/>
              </w:rPr>
              <w:t>46</w:t>
            </w:r>
            <w:r w:rsidR="00A558E4">
              <w:rPr>
                <w:noProof/>
                <w:webHidden/>
              </w:rPr>
              <w:fldChar w:fldCharType="end"/>
            </w:r>
          </w:hyperlink>
        </w:p>
        <w:p w:rsidR="00A558E4" w:rsidRDefault="002B4256" w14:paraId="43ED0B30" w14:textId="0FA61B37">
          <w:pPr>
            <w:pStyle w:val="TOC1"/>
            <w:rPr>
              <w:rFonts w:asciiTheme="minorHAnsi" w:hAnsiTheme="minorHAnsi" w:cstheme="minorBidi"/>
              <w:noProof/>
              <w:sz w:val="22"/>
              <w:szCs w:val="22"/>
              <w:lang w:eastAsia="en-US"/>
            </w:rPr>
          </w:pPr>
          <w:hyperlink w:history="1" w:anchor="_Toc38448693">
            <w:r w:rsidRPr="00843E84" w:rsidR="00A558E4">
              <w:rPr>
                <w:rStyle w:val="Hyperlink"/>
                <w:noProof/>
              </w:rPr>
              <w:t>Appendix H – Application Formatting Requirements</w:t>
            </w:r>
            <w:r w:rsidR="00A558E4">
              <w:rPr>
                <w:noProof/>
                <w:webHidden/>
              </w:rPr>
              <w:tab/>
            </w:r>
            <w:r w:rsidR="00A558E4">
              <w:rPr>
                <w:noProof/>
                <w:webHidden/>
              </w:rPr>
              <w:fldChar w:fldCharType="begin"/>
            </w:r>
            <w:r w:rsidR="00A558E4">
              <w:rPr>
                <w:noProof/>
                <w:webHidden/>
              </w:rPr>
              <w:instrText xml:space="preserve"> PAGEREF _Toc38448693 \h </w:instrText>
            </w:r>
            <w:r w:rsidR="00A558E4">
              <w:rPr>
                <w:noProof/>
                <w:webHidden/>
              </w:rPr>
            </w:r>
            <w:r w:rsidR="00A558E4">
              <w:rPr>
                <w:noProof/>
                <w:webHidden/>
              </w:rPr>
              <w:fldChar w:fldCharType="separate"/>
            </w:r>
            <w:r w:rsidR="00A558E4">
              <w:rPr>
                <w:noProof/>
                <w:webHidden/>
              </w:rPr>
              <w:t>47</w:t>
            </w:r>
            <w:r w:rsidR="00A558E4">
              <w:rPr>
                <w:noProof/>
                <w:webHidden/>
              </w:rPr>
              <w:fldChar w:fldCharType="end"/>
            </w:r>
          </w:hyperlink>
        </w:p>
        <w:p w:rsidR="00A558E4" w:rsidRDefault="002B4256" w14:paraId="77D3009C" w14:textId="7372E354">
          <w:pPr>
            <w:pStyle w:val="TOC1"/>
            <w:rPr>
              <w:rFonts w:asciiTheme="minorHAnsi" w:hAnsiTheme="minorHAnsi" w:cstheme="minorBidi"/>
              <w:noProof/>
              <w:sz w:val="22"/>
              <w:szCs w:val="22"/>
              <w:lang w:eastAsia="en-US"/>
            </w:rPr>
          </w:pPr>
          <w:hyperlink w:history="1" w:anchor="_Toc38448694">
            <w:r w:rsidRPr="00843E84" w:rsidR="00A558E4">
              <w:rPr>
                <w:rStyle w:val="Hyperlink"/>
                <w:noProof/>
              </w:rPr>
              <w:t>Appendix  I – Application Summary Document Sample Outline</w:t>
            </w:r>
            <w:r w:rsidR="00A558E4">
              <w:rPr>
                <w:noProof/>
                <w:webHidden/>
              </w:rPr>
              <w:tab/>
            </w:r>
            <w:r w:rsidR="00A558E4">
              <w:rPr>
                <w:noProof/>
                <w:webHidden/>
              </w:rPr>
              <w:fldChar w:fldCharType="begin"/>
            </w:r>
            <w:r w:rsidR="00A558E4">
              <w:rPr>
                <w:noProof/>
                <w:webHidden/>
              </w:rPr>
              <w:instrText xml:space="preserve"> PAGEREF _Toc38448694 \h </w:instrText>
            </w:r>
            <w:r w:rsidR="00A558E4">
              <w:rPr>
                <w:noProof/>
                <w:webHidden/>
              </w:rPr>
            </w:r>
            <w:r w:rsidR="00A558E4">
              <w:rPr>
                <w:noProof/>
                <w:webHidden/>
              </w:rPr>
              <w:fldChar w:fldCharType="separate"/>
            </w:r>
            <w:r w:rsidR="00A558E4">
              <w:rPr>
                <w:noProof/>
                <w:webHidden/>
              </w:rPr>
              <w:t>48</w:t>
            </w:r>
            <w:r w:rsidR="00A558E4">
              <w:rPr>
                <w:noProof/>
                <w:webHidden/>
              </w:rPr>
              <w:fldChar w:fldCharType="end"/>
            </w:r>
          </w:hyperlink>
        </w:p>
        <w:p w:rsidR="00A558E4" w:rsidRDefault="002B4256" w14:paraId="74CB4825" w14:textId="7C687CF6">
          <w:pPr>
            <w:pStyle w:val="TOC1"/>
            <w:rPr>
              <w:rFonts w:asciiTheme="minorHAnsi" w:hAnsiTheme="minorHAnsi" w:cstheme="minorBidi"/>
              <w:noProof/>
              <w:sz w:val="22"/>
              <w:szCs w:val="22"/>
              <w:lang w:eastAsia="en-US"/>
            </w:rPr>
          </w:pPr>
          <w:hyperlink w:history="1" w:anchor="_Toc38448695">
            <w:r w:rsidRPr="00843E84" w:rsidR="00A558E4">
              <w:rPr>
                <w:rStyle w:val="Hyperlink"/>
                <w:noProof/>
              </w:rPr>
              <w:t>Appendix J – Program Abstract Narrative Example</w:t>
            </w:r>
            <w:r w:rsidR="00A558E4">
              <w:rPr>
                <w:noProof/>
                <w:webHidden/>
              </w:rPr>
              <w:tab/>
            </w:r>
            <w:r w:rsidR="00A558E4">
              <w:rPr>
                <w:noProof/>
                <w:webHidden/>
              </w:rPr>
              <w:fldChar w:fldCharType="begin"/>
            </w:r>
            <w:r w:rsidR="00A558E4">
              <w:rPr>
                <w:noProof/>
                <w:webHidden/>
              </w:rPr>
              <w:instrText xml:space="preserve"> PAGEREF _Toc38448695 \h </w:instrText>
            </w:r>
            <w:r w:rsidR="00A558E4">
              <w:rPr>
                <w:noProof/>
                <w:webHidden/>
              </w:rPr>
            </w:r>
            <w:r w:rsidR="00A558E4">
              <w:rPr>
                <w:noProof/>
                <w:webHidden/>
              </w:rPr>
              <w:fldChar w:fldCharType="separate"/>
            </w:r>
            <w:r w:rsidR="00A558E4">
              <w:rPr>
                <w:noProof/>
                <w:webHidden/>
              </w:rPr>
              <w:t>49</w:t>
            </w:r>
            <w:r w:rsidR="00A558E4">
              <w:rPr>
                <w:noProof/>
                <w:webHidden/>
              </w:rPr>
              <w:fldChar w:fldCharType="end"/>
            </w:r>
          </w:hyperlink>
        </w:p>
        <w:p w:rsidR="00A558E4" w:rsidRDefault="002B4256" w14:paraId="359BADCD" w14:textId="7979D704">
          <w:pPr>
            <w:pStyle w:val="TOC1"/>
            <w:rPr>
              <w:rFonts w:asciiTheme="minorHAnsi" w:hAnsiTheme="minorHAnsi" w:cstheme="minorBidi"/>
              <w:noProof/>
              <w:sz w:val="22"/>
              <w:szCs w:val="22"/>
              <w:lang w:eastAsia="en-US"/>
            </w:rPr>
          </w:pPr>
          <w:hyperlink w:history="1" w:anchor="_Toc38448696">
            <w:r w:rsidRPr="00843E84" w:rsidR="00A558E4">
              <w:rPr>
                <w:rStyle w:val="Hyperlink"/>
                <w:noProof/>
              </w:rPr>
              <w:t>Appendix K – Allowable/Unallowable Use of Grant Funds</w:t>
            </w:r>
            <w:r w:rsidR="00A558E4">
              <w:rPr>
                <w:noProof/>
                <w:webHidden/>
              </w:rPr>
              <w:tab/>
            </w:r>
            <w:r w:rsidR="00A558E4">
              <w:rPr>
                <w:noProof/>
                <w:webHidden/>
              </w:rPr>
              <w:fldChar w:fldCharType="begin"/>
            </w:r>
            <w:r w:rsidR="00A558E4">
              <w:rPr>
                <w:noProof/>
                <w:webHidden/>
              </w:rPr>
              <w:instrText xml:space="preserve"> PAGEREF _Toc38448696 \h </w:instrText>
            </w:r>
            <w:r w:rsidR="00A558E4">
              <w:rPr>
                <w:noProof/>
                <w:webHidden/>
              </w:rPr>
            </w:r>
            <w:r w:rsidR="00A558E4">
              <w:rPr>
                <w:noProof/>
                <w:webHidden/>
              </w:rPr>
              <w:fldChar w:fldCharType="separate"/>
            </w:r>
            <w:r w:rsidR="00A558E4">
              <w:rPr>
                <w:noProof/>
                <w:webHidden/>
              </w:rPr>
              <w:t>50</w:t>
            </w:r>
            <w:r w:rsidR="00A558E4">
              <w:rPr>
                <w:noProof/>
                <w:webHidden/>
              </w:rPr>
              <w:fldChar w:fldCharType="end"/>
            </w:r>
          </w:hyperlink>
        </w:p>
        <w:p w:rsidR="00A558E4" w:rsidRDefault="002B4256" w14:paraId="30675CC7" w14:textId="6344AED5">
          <w:pPr>
            <w:pStyle w:val="TOC1"/>
            <w:rPr>
              <w:rFonts w:asciiTheme="minorHAnsi" w:hAnsiTheme="minorHAnsi" w:cstheme="minorBidi"/>
              <w:noProof/>
              <w:sz w:val="22"/>
              <w:szCs w:val="22"/>
              <w:lang w:eastAsia="en-US"/>
            </w:rPr>
          </w:pPr>
          <w:hyperlink w:history="1" w:anchor="_Toc38448697">
            <w:r w:rsidRPr="00843E84" w:rsidR="00A558E4">
              <w:rPr>
                <w:rStyle w:val="Hyperlink"/>
                <w:noProof/>
              </w:rPr>
              <w:t>Appendix K – Allowable/Unallowable Use of Grant Funds (Cont.)</w:t>
            </w:r>
            <w:r w:rsidR="00A558E4">
              <w:rPr>
                <w:noProof/>
                <w:webHidden/>
              </w:rPr>
              <w:tab/>
            </w:r>
            <w:r w:rsidR="00A558E4">
              <w:rPr>
                <w:noProof/>
                <w:webHidden/>
              </w:rPr>
              <w:fldChar w:fldCharType="begin"/>
            </w:r>
            <w:r w:rsidR="00A558E4">
              <w:rPr>
                <w:noProof/>
                <w:webHidden/>
              </w:rPr>
              <w:instrText xml:space="preserve"> PAGEREF _Toc38448697 \h </w:instrText>
            </w:r>
            <w:r w:rsidR="00A558E4">
              <w:rPr>
                <w:noProof/>
                <w:webHidden/>
              </w:rPr>
            </w:r>
            <w:r w:rsidR="00A558E4">
              <w:rPr>
                <w:noProof/>
                <w:webHidden/>
              </w:rPr>
              <w:fldChar w:fldCharType="separate"/>
            </w:r>
            <w:r w:rsidR="00A558E4">
              <w:rPr>
                <w:noProof/>
                <w:webHidden/>
              </w:rPr>
              <w:t>51</w:t>
            </w:r>
            <w:r w:rsidR="00A558E4">
              <w:rPr>
                <w:noProof/>
                <w:webHidden/>
              </w:rPr>
              <w:fldChar w:fldCharType="end"/>
            </w:r>
          </w:hyperlink>
        </w:p>
        <w:p w:rsidR="00A558E4" w:rsidRDefault="002B4256" w14:paraId="085F06D4" w14:textId="7B7CC3C8">
          <w:pPr>
            <w:pStyle w:val="TOC1"/>
            <w:rPr>
              <w:rFonts w:asciiTheme="minorHAnsi" w:hAnsiTheme="minorHAnsi" w:cstheme="minorBidi"/>
              <w:noProof/>
              <w:sz w:val="22"/>
              <w:szCs w:val="22"/>
              <w:lang w:eastAsia="en-US"/>
            </w:rPr>
          </w:pPr>
          <w:hyperlink w:history="1" w:anchor="_Toc38448698">
            <w:r w:rsidRPr="00843E84" w:rsidR="00A558E4">
              <w:rPr>
                <w:rStyle w:val="Hyperlink"/>
                <w:noProof/>
              </w:rPr>
              <w:t>Appendix L – Targeted Topic Training  Evaluation Criteria</w:t>
            </w:r>
            <w:r w:rsidR="00A558E4">
              <w:rPr>
                <w:noProof/>
                <w:webHidden/>
              </w:rPr>
              <w:tab/>
            </w:r>
            <w:r w:rsidR="00A558E4">
              <w:rPr>
                <w:noProof/>
                <w:webHidden/>
              </w:rPr>
              <w:fldChar w:fldCharType="begin"/>
            </w:r>
            <w:r w:rsidR="00A558E4">
              <w:rPr>
                <w:noProof/>
                <w:webHidden/>
              </w:rPr>
              <w:instrText xml:space="preserve"> PAGEREF _Toc38448698 \h </w:instrText>
            </w:r>
            <w:r w:rsidR="00A558E4">
              <w:rPr>
                <w:noProof/>
                <w:webHidden/>
              </w:rPr>
            </w:r>
            <w:r w:rsidR="00A558E4">
              <w:rPr>
                <w:noProof/>
                <w:webHidden/>
              </w:rPr>
              <w:fldChar w:fldCharType="separate"/>
            </w:r>
            <w:r w:rsidR="00A558E4">
              <w:rPr>
                <w:noProof/>
                <w:webHidden/>
              </w:rPr>
              <w:t>52</w:t>
            </w:r>
            <w:r w:rsidR="00A558E4">
              <w:rPr>
                <w:noProof/>
                <w:webHidden/>
              </w:rPr>
              <w:fldChar w:fldCharType="end"/>
            </w:r>
          </w:hyperlink>
        </w:p>
        <w:p w:rsidR="00A558E4" w:rsidRDefault="002B4256" w14:paraId="40959FE6" w14:textId="2D8E11CC">
          <w:pPr>
            <w:pStyle w:val="TOC1"/>
            <w:rPr>
              <w:rFonts w:asciiTheme="minorHAnsi" w:hAnsiTheme="minorHAnsi" w:cstheme="minorBidi"/>
              <w:noProof/>
              <w:sz w:val="22"/>
              <w:szCs w:val="22"/>
              <w:lang w:eastAsia="en-US"/>
            </w:rPr>
          </w:pPr>
          <w:hyperlink w:history="1" w:anchor="_Toc38448699">
            <w:r w:rsidRPr="00843E84" w:rsidR="00A558E4">
              <w:rPr>
                <w:rStyle w:val="Hyperlink"/>
                <w:noProof/>
              </w:rPr>
              <w:t>Appendix M – Grant Funded Materials Submittal Process</w:t>
            </w:r>
            <w:r w:rsidR="00A558E4">
              <w:rPr>
                <w:noProof/>
                <w:webHidden/>
              </w:rPr>
              <w:tab/>
            </w:r>
            <w:r w:rsidR="00A558E4">
              <w:rPr>
                <w:noProof/>
                <w:webHidden/>
              </w:rPr>
              <w:fldChar w:fldCharType="begin"/>
            </w:r>
            <w:r w:rsidR="00A558E4">
              <w:rPr>
                <w:noProof/>
                <w:webHidden/>
              </w:rPr>
              <w:instrText xml:space="preserve"> PAGEREF _Toc38448699 \h </w:instrText>
            </w:r>
            <w:r w:rsidR="00A558E4">
              <w:rPr>
                <w:noProof/>
                <w:webHidden/>
              </w:rPr>
            </w:r>
            <w:r w:rsidR="00A558E4">
              <w:rPr>
                <w:noProof/>
                <w:webHidden/>
              </w:rPr>
              <w:fldChar w:fldCharType="separate"/>
            </w:r>
            <w:r w:rsidR="00A558E4">
              <w:rPr>
                <w:noProof/>
                <w:webHidden/>
              </w:rPr>
              <w:t>53</w:t>
            </w:r>
            <w:r w:rsidR="00A558E4">
              <w:rPr>
                <w:noProof/>
                <w:webHidden/>
              </w:rPr>
              <w:fldChar w:fldCharType="end"/>
            </w:r>
          </w:hyperlink>
        </w:p>
        <w:p w:rsidR="00A558E4" w:rsidRDefault="002B4256" w14:paraId="47240CD3" w14:textId="07D0B79A">
          <w:pPr>
            <w:pStyle w:val="TOC1"/>
            <w:rPr>
              <w:rFonts w:asciiTheme="minorHAnsi" w:hAnsiTheme="minorHAnsi" w:cstheme="minorBidi"/>
              <w:noProof/>
              <w:sz w:val="22"/>
              <w:szCs w:val="22"/>
              <w:lang w:eastAsia="en-US"/>
            </w:rPr>
          </w:pPr>
          <w:hyperlink w:history="1" w:anchor="_Toc38448700">
            <w:r w:rsidRPr="00843E84" w:rsidR="00A558E4">
              <w:rPr>
                <w:rStyle w:val="Hyperlink"/>
                <w:noProof/>
              </w:rPr>
              <w:t>Appendix M – Grant Funded Materials Submittal Process (Cont.)</w:t>
            </w:r>
            <w:r w:rsidR="00A558E4">
              <w:rPr>
                <w:noProof/>
                <w:webHidden/>
              </w:rPr>
              <w:tab/>
            </w:r>
            <w:r w:rsidR="00A558E4">
              <w:rPr>
                <w:noProof/>
                <w:webHidden/>
              </w:rPr>
              <w:fldChar w:fldCharType="begin"/>
            </w:r>
            <w:r w:rsidR="00A558E4">
              <w:rPr>
                <w:noProof/>
                <w:webHidden/>
              </w:rPr>
              <w:instrText xml:space="preserve"> PAGEREF _Toc38448700 \h </w:instrText>
            </w:r>
            <w:r w:rsidR="00A558E4">
              <w:rPr>
                <w:noProof/>
                <w:webHidden/>
              </w:rPr>
            </w:r>
            <w:r w:rsidR="00A558E4">
              <w:rPr>
                <w:noProof/>
                <w:webHidden/>
              </w:rPr>
              <w:fldChar w:fldCharType="separate"/>
            </w:r>
            <w:r w:rsidR="00A558E4">
              <w:rPr>
                <w:noProof/>
                <w:webHidden/>
              </w:rPr>
              <w:t>54</w:t>
            </w:r>
            <w:r w:rsidR="00A558E4">
              <w:rPr>
                <w:noProof/>
                <w:webHidden/>
              </w:rPr>
              <w:fldChar w:fldCharType="end"/>
            </w:r>
          </w:hyperlink>
        </w:p>
        <w:p w:rsidR="00A558E4" w:rsidRDefault="002B4256" w14:paraId="4D0CE56D" w14:textId="7791E91F">
          <w:pPr>
            <w:pStyle w:val="TOC1"/>
            <w:rPr>
              <w:rFonts w:asciiTheme="minorHAnsi" w:hAnsiTheme="minorHAnsi" w:cstheme="minorBidi"/>
              <w:noProof/>
              <w:sz w:val="22"/>
              <w:szCs w:val="22"/>
              <w:lang w:eastAsia="en-US"/>
            </w:rPr>
          </w:pPr>
          <w:hyperlink w:history="1" w:anchor="_Toc38448701">
            <w:r w:rsidRPr="00843E84" w:rsidR="00A558E4">
              <w:rPr>
                <w:rStyle w:val="Hyperlink"/>
                <w:noProof/>
              </w:rPr>
              <w:t>Appendix M – Grant Funded Materials Submittal Process (Cont.)</w:t>
            </w:r>
            <w:r w:rsidR="00A558E4">
              <w:rPr>
                <w:noProof/>
                <w:webHidden/>
              </w:rPr>
              <w:tab/>
            </w:r>
            <w:r w:rsidR="00A558E4">
              <w:rPr>
                <w:noProof/>
                <w:webHidden/>
              </w:rPr>
              <w:fldChar w:fldCharType="begin"/>
            </w:r>
            <w:r w:rsidR="00A558E4">
              <w:rPr>
                <w:noProof/>
                <w:webHidden/>
              </w:rPr>
              <w:instrText xml:space="preserve"> PAGEREF _Toc38448701 \h </w:instrText>
            </w:r>
            <w:r w:rsidR="00A558E4">
              <w:rPr>
                <w:noProof/>
                <w:webHidden/>
              </w:rPr>
            </w:r>
            <w:r w:rsidR="00A558E4">
              <w:rPr>
                <w:noProof/>
                <w:webHidden/>
              </w:rPr>
              <w:fldChar w:fldCharType="separate"/>
            </w:r>
            <w:r w:rsidR="00A558E4">
              <w:rPr>
                <w:noProof/>
                <w:webHidden/>
              </w:rPr>
              <w:t>55</w:t>
            </w:r>
            <w:r w:rsidR="00A558E4">
              <w:rPr>
                <w:noProof/>
                <w:webHidden/>
              </w:rPr>
              <w:fldChar w:fldCharType="end"/>
            </w:r>
          </w:hyperlink>
        </w:p>
        <w:p w:rsidR="00A558E4" w:rsidRDefault="002B4256" w14:paraId="02CA5A39" w14:textId="08FD805C">
          <w:pPr>
            <w:pStyle w:val="TOC1"/>
            <w:rPr>
              <w:rFonts w:asciiTheme="minorHAnsi" w:hAnsiTheme="minorHAnsi" w:cstheme="minorBidi"/>
              <w:noProof/>
              <w:sz w:val="22"/>
              <w:szCs w:val="22"/>
              <w:lang w:eastAsia="en-US"/>
            </w:rPr>
          </w:pPr>
          <w:hyperlink w:history="1" w:anchor="_Toc38448702">
            <w:r w:rsidRPr="00843E84" w:rsidR="00A558E4">
              <w:rPr>
                <w:rStyle w:val="Hyperlink"/>
                <w:noProof/>
              </w:rPr>
              <w:t>References</w:t>
            </w:r>
            <w:r w:rsidR="00A558E4">
              <w:rPr>
                <w:noProof/>
                <w:webHidden/>
              </w:rPr>
              <w:tab/>
            </w:r>
            <w:r w:rsidR="00A558E4">
              <w:rPr>
                <w:noProof/>
                <w:webHidden/>
              </w:rPr>
              <w:fldChar w:fldCharType="begin"/>
            </w:r>
            <w:r w:rsidR="00A558E4">
              <w:rPr>
                <w:noProof/>
                <w:webHidden/>
              </w:rPr>
              <w:instrText xml:space="preserve"> PAGEREF _Toc38448702 \h </w:instrText>
            </w:r>
            <w:r w:rsidR="00A558E4">
              <w:rPr>
                <w:noProof/>
                <w:webHidden/>
              </w:rPr>
            </w:r>
            <w:r w:rsidR="00A558E4">
              <w:rPr>
                <w:noProof/>
                <w:webHidden/>
              </w:rPr>
              <w:fldChar w:fldCharType="separate"/>
            </w:r>
            <w:r w:rsidR="00A558E4">
              <w:rPr>
                <w:noProof/>
                <w:webHidden/>
              </w:rPr>
              <w:t>56</w:t>
            </w:r>
            <w:r w:rsidR="00A558E4">
              <w:rPr>
                <w:noProof/>
                <w:webHidden/>
              </w:rPr>
              <w:fldChar w:fldCharType="end"/>
            </w:r>
          </w:hyperlink>
        </w:p>
        <w:p w:rsidR="00D049E4" w:rsidP="004E26F1" w:rsidRDefault="00D049E4" w14:paraId="0654AEAE" w14:textId="1106AD85">
          <w:r>
            <w:rPr>
              <w:b/>
              <w:bCs/>
              <w:noProof/>
            </w:rPr>
            <w:fldChar w:fldCharType="end"/>
          </w:r>
        </w:p>
      </w:sdtContent>
    </w:sdt>
    <w:p w:rsidR="001D56E5" w:rsidP="004E26F1" w:rsidRDefault="001D56E5" w14:paraId="0654AEAF" w14:textId="77777777">
      <w:r>
        <w:br w:type="page"/>
      </w:r>
    </w:p>
    <w:p w:rsidRPr="00D049E4" w:rsidR="00D049E4" w:rsidP="004E26F1" w:rsidRDefault="005A5E7E" w14:paraId="0654AEB0" w14:textId="77777777">
      <w:pPr>
        <w:pStyle w:val="Heading1"/>
        <w:ind w:left="540" w:hanging="540"/>
      </w:pPr>
      <w:bookmarkStart w:name="_Toc38448643" w:id="0"/>
      <w:r>
        <w:t>I.</w:t>
      </w:r>
      <w:r>
        <w:tab/>
      </w:r>
      <w:r w:rsidRPr="004625B0" w:rsidR="00DA6705">
        <w:t>Executive</w:t>
      </w:r>
      <w:r w:rsidR="00DA6705">
        <w:t xml:space="preserve"> Summary</w:t>
      </w:r>
      <w:bookmarkEnd w:id="0"/>
    </w:p>
    <w:p w:rsidR="00D049E4" w:rsidP="004E26F1" w:rsidRDefault="00D049E4" w14:paraId="0654AEB1" w14:textId="77777777">
      <w:pPr>
        <w:pStyle w:val="NoSpacing"/>
      </w:pPr>
    </w:p>
    <w:p w:rsidRPr="0024052D" w:rsidR="00E43383" w:rsidP="004E26F1" w:rsidRDefault="00D049E4" w14:paraId="0654AEB2" w14:textId="77777777">
      <w:pPr>
        <w:pStyle w:val="NoSpacing"/>
        <w:rPr>
          <w:rFonts w:cstheme="minorHAnsi"/>
          <w:szCs w:val="24"/>
        </w:rPr>
      </w:pPr>
      <w:r w:rsidRPr="0024052D">
        <w:rPr>
          <w:rFonts w:cstheme="minorHAnsi"/>
          <w:szCs w:val="24"/>
        </w:rPr>
        <w:t>Under the authority of Section 21(c) of the Occupational Safety and Health Act of 1970</w:t>
      </w:r>
    </w:p>
    <w:p w:rsidR="00D049E4" w:rsidP="004E26F1" w:rsidRDefault="00D049E4" w14:paraId="0654AEB3" w14:textId="401B9D00">
      <w:pPr>
        <w:pStyle w:val="NoSpacing"/>
        <w:rPr>
          <w:rFonts w:cstheme="minorHAnsi"/>
          <w:szCs w:val="24"/>
        </w:rPr>
      </w:pPr>
      <w:r w:rsidRPr="0024052D">
        <w:rPr>
          <w:rFonts w:cstheme="minorHAnsi"/>
          <w:szCs w:val="24"/>
        </w:rPr>
        <w:t xml:space="preserve">(OSH Act), the U.S. Department of Labor (DOL) Occupational Safety and Health Administration (OSHA) established its discretionary grant program in 1978.  In 1997, </w:t>
      </w:r>
      <w:r w:rsidR="00747BCB">
        <w:rPr>
          <w:rFonts w:cstheme="minorHAnsi"/>
          <w:szCs w:val="24"/>
        </w:rPr>
        <w:t xml:space="preserve">OSHA renamed </w:t>
      </w:r>
      <w:r w:rsidRPr="0024052D">
        <w:rPr>
          <w:rFonts w:cstheme="minorHAnsi"/>
          <w:szCs w:val="24"/>
        </w:rPr>
        <w:t xml:space="preserve">the program in honor of the late Susan Harwood, former director of </w:t>
      </w:r>
      <w:r w:rsidR="00663124">
        <w:rPr>
          <w:rFonts w:cstheme="minorHAnsi"/>
          <w:szCs w:val="24"/>
        </w:rPr>
        <w:t xml:space="preserve">the </w:t>
      </w:r>
      <w:r w:rsidRPr="0024052D">
        <w:rPr>
          <w:rFonts w:cstheme="minorHAnsi"/>
          <w:szCs w:val="24"/>
        </w:rPr>
        <w:t xml:space="preserve">OSHA Office of Risk Assessment.  The </w:t>
      </w:r>
      <w:r w:rsidR="00747BCB">
        <w:rPr>
          <w:rFonts w:cstheme="minorHAnsi"/>
          <w:szCs w:val="24"/>
        </w:rPr>
        <w:t xml:space="preserve">grant </w:t>
      </w:r>
      <w:r w:rsidRPr="0024052D">
        <w:rPr>
          <w:rFonts w:cstheme="minorHAnsi"/>
          <w:szCs w:val="24"/>
        </w:rPr>
        <w:t>program offers opportunit</w:t>
      </w:r>
      <w:r w:rsidR="00747BCB">
        <w:rPr>
          <w:rFonts w:cstheme="minorHAnsi"/>
          <w:szCs w:val="24"/>
        </w:rPr>
        <w:t>ies</w:t>
      </w:r>
      <w:r w:rsidRPr="0024052D">
        <w:rPr>
          <w:rFonts w:cstheme="minorHAnsi"/>
          <w:szCs w:val="24"/>
        </w:rPr>
        <w:t xml:space="preserve"> for nonprofit organizations to compete annually for funding so they may develop and conduct training and education</w:t>
      </w:r>
      <w:r w:rsidR="005153D1">
        <w:rPr>
          <w:rFonts w:cstheme="minorHAnsi"/>
          <w:szCs w:val="24"/>
        </w:rPr>
        <w:t>al</w:t>
      </w:r>
      <w:r w:rsidRPr="0024052D">
        <w:rPr>
          <w:rFonts w:cstheme="minorHAnsi"/>
          <w:szCs w:val="24"/>
        </w:rPr>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rsidR="00DB3E3A" w:rsidP="004E26F1" w:rsidRDefault="00DB3E3A" w14:paraId="7E62D845" w14:textId="1002F0EB">
      <w:pPr>
        <w:pStyle w:val="NoSpacing"/>
        <w:rPr>
          <w:rFonts w:cstheme="minorHAnsi"/>
          <w:szCs w:val="24"/>
        </w:rPr>
      </w:pPr>
    </w:p>
    <w:p w:rsidRPr="0024052D" w:rsidR="00DB3E3A" w:rsidP="004E26F1" w:rsidRDefault="00DB3E3A" w14:paraId="5BE133B9" w14:textId="6CDE5439">
      <w:pPr>
        <w:pStyle w:val="NoSpacing"/>
        <w:rPr>
          <w:rFonts w:cstheme="minorHAnsi"/>
          <w:szCs w:val="24"/>
        </w:rPr>
      </w:pPr>
      <w:r w:rsidRPr="00DB3E3A">
        <w:rPr>
          <w:rFonts w:cstheme="minorHAnsi"/>
          <w:szCs w:val="24"/>
        </w:rPr>
        <w:t xml:space="preserve">The Susan Harwood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  </w:t>
      </w:r>
    </w:p>
    <w:p w:rsidRPr="0024052D" w:rsidR="00D049E4" w:rsidP="004E26F1" w:rsidRDefault="00D049E4" w14:paraId="0654AEB4" w14:textId="77777777">
      <w:pPr>
        <w:autoSpaceDE w:val="0"/>
        <w:autoSpaceDN w:val="0"/>
        <w:adjustRightInd w:val="0"/>
        <w:rPr>
          <w:rFonts w:asciiTheme="minorHAnsi" w:hAnsiTheme="minorHAnsi" w:cstheme="minorHAnsi"/>
        </w:rPr>
      </w:pPr>
    </w:p>
    <w:p w:rsidRPr="0024052D" w:rsidR="00C27A88" w:rsidP="004E26F1" w:rsidRDefault="00D049E4" w14:paraId="0654AEB5" w14:textId="2D73FDC6">
      <w:pPr>
        <w:pStyle w:val="NoSpacing"/>
        <w:rPr>
          <w:rFonts w:cstheme="minorHAnsi"/>
          <w:szCs w:val="24"/>
        </w:rPr>
      </w:pPr>
      <w:r w:rsidRPr="0024052D">
        <w:rPr>
          <w:rFonts w:cstheme="minorHAnsi"/>
          <w:szCs w:val="24"/>
        </w:rPr>
        <w:t xml:space="preserve">For FY </w:t>
      </w:r>
      <w:r w:rsidR="009718AF">
        <w:rPr>
          <w:rFonts w:cstheme="minorHAnsi"/>
          <w:szCs w:val="24"/>
        </w:rPr>
        <w:t>2020</w:t>
      </w:r>
      <w:r w:rsidRPr="0024052D">
        <w:rPr>
          <w:rFonts w:cstheme="minorHAnsi"/>
          <w:szCs w:val="24"/>
        </w:rPr>
        <w:t xml:space="preserve">, OSHA </w:t>
      </w:r>
      <w:r w:rsidR="00921798">
        <w:rPr>
          <w:rFonts w:cstheme="minorHAnsi"/>
          <w:szCs w:val="24"/>
        </w:rPr>
        <w:t xml:space="preserve">announces the availability of </w:t>
      </w:r>
      <w:r w:rsidR="00845A52">
        <w:rPr>
          <w:rFonts w:cstheme="minorHAnsi"/>
          <w:szCs w:val="24"/>
        </w:rPr>
        <w:t xml:space="preserve">approximately </w:t>
      </w:r>
      <w:r w:rsidR="00921798">
        <w:rPr>
          <w:rFonts w:cstheme="minorHAnsi"/>
          <w:szCs w:val="24"/>
        </w:rPr>
        <w:t>$</w:t>
      </w:r>
      <w:r w:rsidR="00EB2BD8">
        <w:rPr>
          <w:rFonts w:cstheme="minorHAnsi"/>
          <w:szCs w:val="24"/>
        </w:rPr>
        <w:t>1</w:t>
      </w:r>
      <w:r w:rsidRPr="00FA1E61" w:rsidR="00EB2BD8">
        <w:rPr>
          <w:rFonts w:cstheme="minorHAnsi"/>
          <w:szCs w:val="24"/>
        </w:rPr>
        <w:t>1.5</w:t>
      </w:r>
      <w:r w:rsidRPr="00FA1E61" w:rsidR="00921798">
        <w:rPr>
          <w:rFonts w:cstheme="minorHAnsi"/>
          <w:szCs w:val="24"/>
        </w:rPr>
        <w:t xml:space="preserve"> million</w:t>
      </w:r>
      <w:r w:rsidRPr="00FA1E61">
        <w:rPr>
          <w:rFonts w:cstheme="minorHAnsi"/>
          <w:szCs w:val="24"/>
        </w:rPr>
        <w:t xml:space="preserve"> to</w:t>
      </w:r>
      <w:r w:rsidRPr="0024052D">
        <w:rPr>
          <w:rFonts w:cstheme="minorHAnsi"/>
          <w:szCs w:val="24"/>
        </w:rPr>
        <w:t xml:space="preserve"> fund new Susan Harwood Training</w:t>
      </w:r>
      <w:r w:rsidR="00D002EF">
        <w:rPr>
          <w:rFonts w:cstheme="minorHAnsi"/>
          <w:szCs w:val="24"/>
        </w:rPr>
        <w:t xml:space="preserve"> Program</w:t>
      </w:r>
      <w:r w:rsidRPr="0024052D">
        <w:rPr>
          <w:rFonts w:cstheme="minorHAnsi"/>
          <w:szCs w:val="24"/>
        </w:rPr>
        <w:t xml:space="preserve"> </w:t>
      </w:r>
      <w:r w:rsidR="00D002EF">
        <w:rPr>
          <w:rFonts w:cstheme="minorHAnsi"/>
          <w:szCs w:val="24"/>
        </w:rPr>
        <w:t>g</w:t>
      </w:r>
      <w:r w:rsidRPr="0024052D">
        <w:rPr>
          <w:rFonts w:cstheme="minorHAnsi"/>
          <w:szCs w:val="24"/>
        </w:rPr>
        <w:t xml:space="preserve">rants.  </w:t>
      </w:r>
      <w:r w:rsidR="00AF7858">
        <w:rPr>
          <w:rFonts w:cstheme="minorHAnsi"/>
          <w:szCs w:val="24"/>
        </w:rPr>
        <w:t xml:space="preserve">Susan Harwood Training grants are subject to </w:t>
      </w:r>
      <w:r w:rsidR="00212E9B">
        <w:rPr>
          <w:rFonts w:cstheme="minorHAnsi"/>
          <w:szCs w:val="24"/>
        </w:rPr>
        <w:t xml:space="preserve">the availability of </w:t>
      </w:r>
      <w:r w:rsidR="00AF7858">
        <w:rPr>
          <w:rFonts w:cstheme="minorHAnsi"/>
          <w:szCs w:val="24"/>
        </w:rPr>
        <w:t xml:space="preserve">federal funding and appropriations.  </w:t>
      </w:r>
      <w:r w:rsidRPr="0024052D">
        <w:rPr>
          <w:rFonts w:cstheme="minorHAnsi"/>
          <w:szCs w:val="24"/>
        </w:rPr>
        <w:t xml:space="preserve">OSHA expects to award multiple grants to eligible nonprofit organizations under this competitive Funding Opportunity Announcement (FOA).  Program funding </w:t>
      </w:r>
      <w:r w:rsidR="005A513A">
        <w:rPr>
          <w:rFonts w:cstheme="minorHAnsi"/>
          <w:szCs w:val="24"/>
        </w:rPr>
        <w:t xml:space="preserve">is </w:t>
      </w:r>
      <w:r w:rsidRPr="0024052D">
        <w:rPr>
          <w:rFonts w:cstheme="minorHAnsi"/>
          <w:szCs w:val="24"/>
        </w:rPr>
        <w:t>for a 12-month period beginning no later than September 30, 20</w:t>
      </w:r>
      <w:r w:rsidR="009718AF">
        <w:rPr>
          <w:rFonts w:cstheme="minorHAnsi"/>
          <w:szCs w:val="24"/>
        </w:rPr>
        <w:t>20</w:t>
      </w:r>
      <w:r w:rsidRPr="0024052D">
        <w:rPr>
          <w:rFonts w:cstheme="minorHAnsi"/>
          <w:szCs w:val="24"/>
        </w:rPr>
        <w:t>, and ending on September 30, 20</w:t>
      </w:r>
      <w:r w:rsidR="00136B99">
        <w:rPr>
          <w:rFonts w:cstheme="minorHAnsi"/>
          <w:szCs w:val="24"/>
        </w:rPr>
        <w:t>2</w:t>
      </w:r>
      <w:r w:rsidR="009718AF">
        <w:rPr>
          <w:rFonts w:cstheme="minorHAnsi"/>
          <w:szCs w:val="24"/>
        </w:rPr>
        <w:t>1</w:t>
      </w:r>
      <w:r w:rsidR="007519C7">
        <w:rPr>
          <w:rFonts w:cstheme="minorHAnsi"/>
          <w:szCs w:val="24"/>
        </w:rPr>
        <w:t xml:space="preserve">.  The maximum award for a </w:t>
      </w:r>
      <w:r w:rsidRPr="006B27F2">
        <w:rPr>
          <w:rFonts w:cstheme="minorHAnsi"/>
          <w:szCs w:val="24"/>
        </w:rPr>
        <w:t xml:space="preserve">Targeted Topic </w:t>
      </w:r>
      <w:r w:rsidRPr="006B27F2" w:rsidR="00D22E26">
        <w:rPr>
          <w:rFonts w:cstheme="minorHAnsi"/>
          <w:szCs w:val="24"/>
        </w:rPr>
        <w:t>T</w:t>
      </w:r>
      <w:r w:rsidRPr="006B27F2">
        <w:rPr>
          <w:rFonts w:cstheme="minorHAnsi"/>
          <w:szCs w:val="24"/>
        </w:rPr>
        <w:t>raining grant</w:t>
      </w:r>
      <w:r w:rsidRPr="007519C7" w:rsidR="007519C7">
        <w:rPr>
          <w:rFonts w:cstheme="minorHAnsi"/>
          <w:szCs w:val="24"/>
        </w:rPr>
        <w:t xml:space="preserve"> </w:t>
      </w:r>
      <w:r w:rsidR="007519C7">
        <w:rPr>
          <w:rFonts w:cstheme="minorHAnsi"/>
          <w:szCs w:val="24"/>
        </w:rPr>
        <w:t>is</w:t>
      </w:r>
      <w:r w:rsidRPr="006B27F2" w:rsidR="007519C7">
        <w:rPr>
          <w:rFonts w:cstheme="minorHAnsi"/>
          <w:szCs w:val="24"/>
        </w:rPr>
        <w:t xml:space="preserve"> $</w:t>
      </w:r>
      <w:r w:rsidRPr="006B27F2" w:rsidR="00C57198">
        <w:rPr>
          <w:rFonts w:cstheme="minorHAnsi"/>
          <w:szCs w:val="24"/>
        </w:rPr>
        <w:t>1</w:t>
      </w:r>
      <w:r w:rsidR="007A7E39">
        <w:rPr>
          <w:rFonts w:cstheme="minorHAnsi"/>
          <w:szCs w:val="24"/>
        </w:rPr>
        <w:t>6</w:t>
      </w:r>
      <w:r w:rsidR="0079227B">
        <w:rPr>
          <w:rFonts w:cstheme="minorHAnsi"/>
          <w:szCs w:val="24"/>
        </w:rPr>
        <w:t>0</w:t>
      </w:r>
      <w:r w:rsidRPr="006B27F2" w:rsidR="00C57198">
        <w:rPr>
          <w:rFonts w:cstheme="minorHAnsi"/>
          <w:szCs w:val="24"/>
        </w:rPr>
        <w:t>,000</w:t>
      </w:r>
      <w:r w:rsidR="007519C7">
        <w:rPr>
          <w:rFonts w:cstheme="minorHAnsi"/>
          <w:szCs w:val="24"/>
        </w:rPr>
        <w:t>.</w:t>
      </w:r>
      <w:r w:rsidRPr="0024052D" w:rsidR="00FF4637">
        <w:rPr>
          <w:rFonts w:cstheme="minorHAnsi"/>
          <w:szCs w:val="24"/>
        </w:rPr>
        <w:t xml:space="preserve"> </w:t>
      </w:r>
    </w:p>
    <w:p w:rsidR="00C27A88" w:rsidP="004E26F1" w:rsidRDefault="00C27A88" w14:paraId="0654AEB6" w14:textId="77777777">
      <w:pPr>
        <w:autoSpaceDE w:val="0"/>
        <w:autoSpaceDN w:val="0"/>
        <w:adjustRightInd w:val="0"/>
        <w:rPr>
          <w:rFonts w:asciiTheme="minorHAnsi" w:hAnsiTheme="minorHAnsi" w:cstheme="minorHAnsi"/>
        </w:rPr>
      </w:pPr>
    </w:p>
    <w:p w:rsidRPr="00A440EE" w:rsidR="00A440EE" w:rsidP="00A440EE" w:rsidRDefault="00816762" w14:paraId="10375773" w14:textId="75E7F9AC">
      <w:pPr>
        <w:rPr>
          <w:rFonts w:asciiTheme="minorHAnsi" w:hAnsiTheme="minorHAnsi" w:eastAsiaTheme="minorEastAsia" w:cstheme="minorHAnsi"/>
          <w:lang w:eastAsia="ja-JP"/>
        </w:rPr>
      </w:pPr>
      <w:r w:rsidRPr="0024052D">
        <w:rPr>
          <w:rFonts w:cstheme="minorHAnsi"/>
        </w:rPr>
        <w:t xml:space="preserve">Applications submitted under this FOA are competing for a Targeted Topic Training grant.  </w:t>
      </w:r>
      <w:r>
        <w:rPr>
          <w:rFonts w:cstheme="minorHAnsi"/>
        </w:rPr>
        <w:t>Targeted Topic Training grant a</w:t>
      </w:r>
      <w:r w:rsidRPr="0024052D">
        <w:rPr>
          <w:rFonts w:cstheme="minorHAnsi"/>
        </w:rPr>
        <w:t xml:space="preserve">pplicants must propose </w:t>
      </w:r>
      <w:r>
        <w:rPr>
          <w:rFonts w:cstheme="minorHAnsi"/>
        </w:rPr>
        <w:t xml:space="preserve">to </w:t>
      </w:r>
      <w:r w:rsidRPr="0024052D">
        <w:rPr>
          <w:rFonts w:cstheme="minorHAnsi"/>
        </w:rPr>
        <w:t>develop and conduct training</w:t>
      </w:r>
      <w:r>
        <w:rPr>
          <w:rFonts w:cstheme="minorHAnsi"/>
        </w:rPr>
        <w:t xml:space="preserve"> addressing one of the OSHA-specified</w:t>
      </w:r>
      <w:r w:rsidRPr="0024052D">
        <w:rPr>
          <w:rFonts w:cstheme="minorHAnsi"/>
        </w:rPr>
        <w:t xml:space="preserve"> training topics for a</w:t>
      </w:r>
      <w:r>
        <w:rPr>
          <w:rFonts w:cstheme="minorHAnsi"/>
        </w:rPr>
        <w:t>n</w:t>
      </w:r>
      <w:r w:rsidRPr="0024052D">
        <w:rPr>
          <w:rFonts w:cstheme="minorHAnsi"/>
        </w:rPr>
        <w:t xml:space="preserve"> audience identified in this funding opportunity.</w:t>
      </w:r>
      <w:r w:rsidR="00AA7CA3">
        <w:rPr>
          <w:rFonts w:cstheme="minorHAnsi"/>
        </w:rPr>
        <w:t xml:space="preserve"> </w:t>
      </w:r>
      <w:r w:rsidRPr="0024052D">
        <w:rPr>
          <w:rFonts w:cstheme="minorHAnsi"/>
        </w:rPr>
        <w:t xml:space="preserve"> </w:t>
      </w:r>
      <w:r w:rsidR="00366932">
        <w:rPr>
          <w:rFonts w:asciiTheme="minorHAnsi" w:hAnsiTheme="minorHAnsi" w:eastAsiaTheme="minorEastAsia" w:cstheme="minorHAnsi"/>
          <w:lang w:eastAsia="ja-JP"/>
        </w:rPr>
        <w:t>T</w:t>
      </w:r>
      <w:r w:rsidRPr="00A440EE" w:rsidR="00366932">
        <w:rPr>
          <w:rFonts w:asciiTheme="minorHAnsi" w:hAnsiTheme="minorHAnsi" w:eastAsiaTheme="minorEastAsia" w:cstheme="minorHAnsi"/>
          <w:lang w:eastAsia="ja-JP"/>
        </w:rPr>
        <w:t>his FOA does not itself obligate any federal funds</w:t>
      </w:r>
      <w:r w:rsidR="00366932">
        <w:rPr>
          <w:rFonts w:asciiTheme="minorHAnsi" w:hAnsiTheme="minorHAnsi" w:eastAsiaTheme="minorEastAsia" w:cstheme="minorHAnsi"/>
          <w:lang w:eastAsia="ja-JP"/>
        </w:rPr>
        <w:t>.  The</w:t>
      </w:r>
      <w:r w:rsidRPr="00A440EE" w:rsidR="00366932">
        <w:rPr>
          <w:rFonts w:asciiTheme="minorHAnsi" w:hAnsiTheme="minorHAnsi" w:eastAsiaTheme="minorEastAsia" w:cstheme="minorHAnsi"/>
          <w:lang w:eastAsia="ja-JP"/>
        </w:rPr>
        <w:t xml:space="preserve"> obligation of funds </w:t>
      </w:r>
      <w:r w:rsidR="00366932">
        <w:rPr>
          <w:rFonts w:asciiTheme="minorHAnsi" w:hAnsiTheme="minorHAnsi" w:eastAsiaTheme="minorEastAsia" w:cstheme="minorHAnsi"/>
          <w:lang w:eastAsia="ja-JP"/>
        </w:rPr>
        <w:t>occurs when grant r</w:t>
      </w:r>
      <w:r w:rsidRPr="00A440EE" w:rsidR="00366932">
        <w:rPr>
          <w:rFonts w:asciiTheme="minorHAnsi" w:hAnsiTheme="minorHAnsi" w:eastAsiaTheme="minorEastAsia" w:cstheme="minorHAnsi"/>
          <w:lang w:eastAsia="ja-JP"/>
        </w:rPr>
        <w:t xml:space="preserve">ecipients </w:t>
      </w:r>
      <w:r w:rsidR="00366932">
        <w:rPr>
          <w:rFonts w:asciiTheme="minorHAnsi" w:hAnsiTheme="minorHAnsi" w:eastAsiaTheme="minorEastAsia" w:cstheme="minorHAnsi"/>
          <w:lang w:eastAsia="ja-JP"/>
        </w:rPr>
        <w:t xml:space="preserve">acknowledge receipt </w:t>
      </w:r>
      <w:r w:rsidR="002F05D4">
        <w:rPr>
          <w:rFonts w:asciiTheme="minorHAnsi" w:hAnsiTheme="minorHAnsi" w:eastAsiaTheme="minorEastAsia" w:cstheme="minorHAnsi"/>
          <w:lang w:eastAsia="ja-JP"/>
        </w:rPr>
        <w:t xml:space="preserve">and acceptance of </w:t>
      </w:r>
      <w:r w:rsidR="00366932">
        <w:rPr>
          <w:rFonts w:asciiTheme="minorHAnsi" w:hAnsiTheme="minorHAnsi" w:eastAsiaTheme="minorEastAsia" w:cstheme="minorHAnsi"/>
          <w:lang w:eastAsia="ja-JP"/>
        </w:rPr>
        <w:t>award documents</w:t>
      </w:r>
      <w:r w:rsidRPr="00A440EE" w:rsidR="00366932">
        <w:rPr>
          <w:rFonts w:asciiTheme="minorHAnsi" w:hAnsiTheme="minorHAnsi" w:eastAsiaTheme="minorEastAsia" w:cstheme="minorHAnsi"/>
          <w:lang w:eastAsia="ja-JP"/>
        </w:rPr>
        <w:t>.</w:t>
      </w:r>
      <w:r w:rsidR="00366932">
        <w:rPr>
          <w:rFonts w:asciiTheme="minorHAnsi" w:hAnsiTheme="minorHAnsi" w:eastAsiaTheme="minorEastAsia" w:cstheme="minorHAnsi"/>
          <w:lang w:eastAsia="ja-JP"/>
        </w:rPr>
        <w:t xml:space="preserve">  </w:t>
      </w:r>
    </w:p>
    <w:p w:rsidR="00A440EE" w:rsidP="00AA7CA3" w:rsidRDefault="00A440EE" w14:paraId="01714354" w14:textId="77777777">
      <w:pPr>
        <w:pStyle w:val="NoSpacing"/>
        <w:rPr>
          <w:rFonts w:cstheme="minorHAnsi"/>
          <w:szCs w:val="24"/>
        </w:rPr>
      </w:pPr>
    </w:p>
    <w:p w:rsidRPr="0024052D" w:rsidR="00AA7CA3" w:rsidP="00AA7CA3" w:rsidRDefault="00AA7CA3" w14:paraId="43CDD529" w14:textId="3CD639B9">
      <w:pPr>
        <w:pStyle w:val="NoSpacing"/>
        <w:rPr>
          <w:rFonts w:cstheme="minorHAnsi"/>
          <w:szCs w:val="24"/>
        </w:rPr>
      </w:pPr>
      <w:r w:rsidRPr="0024052D">
        <w:rPr>
          <w:rFonts w:cstheme="minorHAnsi"/>
          <w:szCs w:val="24"/>
        </w:rPr>
        <w:t>Organizations are restricted</w:t>
      </w:r>
      <w:r>
        <w:rPr>
          <w:rFonts w:cstheme="minorHAnsi"/>
          <w:szCs w:val="24"/>
        </w:rPr>
        <w:t xml:space="preserve"> to </w:t>
      </w:r>
      <w:r w:rsidRPr="0024052D">
        <w:rPr>
          <w:rFonts w:cstheme="minorHAnsi"/>
          <w:szCs w:val="24"/>
        </w:rPr>
        <w:t>one Susan Harwood Training grant award in a fiscal year.</w:t>
      </w:r>
      <w:r>
        <w:rPr>
          <w:rFonts w:cstheme="minorHAnsi"/>
          <w:szCs w:val="24"/>
        </w:rPr>
        <w:t xml:space="preserve">  </w:t>
      </w:r>
      <w:r w:rsidRPr="0024052D">
        <w:rPr>
          <w:rFonts w:cstheme="minorHAnsi"/>
          <w:szCs w:val="24"/>
        </w:rPr>
        <w:t xml:space="preserve">If an organization </w:t>
      </w:r>
      <w:r>
        <w:rPr>
          <w:rFonts w:cstheme="minorHAnsi"/>
          <w:szCs w:val="24"/>
        </w:rPr>
        <w:t>submits multiple applications</w:t>
      </w:r>
      <w:r w:rsidRPr="0024052D">
        <w:rPr>
          <w:rFonts w:cstheme="minorHAnsi"/>
          <w:szCs w:val="24"/>
        </w:rPr>
        <w:t xml:space="preserve">, </w:t>
      </w:r>
      <w:r>
        <w:rPr>
          <w:rFonts w:cstheme="minorHAnsi"/>
          <w:szCs w:val="24"/>
        </w:rPr>
        <w:t>OSHA will review the last complete and viable</w:t>
      </w:r>
      <w:r w:rsidRPr="0024052D">
        <w:rPr>
          <w:rFonts w:cstheme="minorHAnsi"/>
          <w:szCs w:val="24"/>
        </w:rPr>
        <w:t xml:space="preserve"> application </w:t>
      </w:r>
      <w:r>
        <w:rPr>
          <w:rFonts w:cstheme="minorHAnsi"/>
          <w:szCs w:val="24"/>
        </w:rPr>
        <w:t xml:space="preserve">package </w:t>
      </w:r>
      <w:r w:rsidRPr="0024052D">
        <w:rPr>
          <w:rFonts w:cstheme="minorHAnsi"/>
          <w:szCs w:val="24"/>
        </w:rPr>
        <w:t>submitted</w:t>
      </w:r>
      <w:r>
        <w:rPr>
          <w:rFonts w:cstheme="minorHAnsi"/>
          <w:szCs w:val="24"/>
        </w:rPr>
        <w:t xml:space="preserve">.  Once submitted, applications are not available for additions, corrections, or revisions.  To make changes to a submitted application, the organization must submit a new </w:t>
      </w:r>
      <w:r w:rsidRPr="0024052D">
        <w:rPr>
          <w:rFonts w:cstheme="minorHAnsi"/>
          <w:szCs w:val="24"/>
        </w:rPr>
        <w:t>application</w:t>
      </w:r>
      <w:r>
        <w:rPr>
          <w:rFonts w:cstheme="minorHAnsi"/>
          <w:szCs w:val="24"/>
        </w:rPr>
        <w:t xml:space="preserve"> package</w:t>
      </w:r>
      <w:r w:rsidRPr="0024052D">
        <w:rPr>
          <w:rFonts w:cstheme="minorHAnsi"/>
          <w:szCs w:val="24"/>
        </w:rPr>
        <w:t>.</w:t>
      </w:r>
    </w:p>
    <w:p w:rsidRPr="0024052D" w:rsidR="00AA7CA3" w:rsidP="00AA7CA3" w:rsidRDefault="00AA7CA3" w14:paraId="4A775AB7" w14:textId="77777777">
      <w:pPr>
        <w:autoSpaceDE w:val="0"/>
        <w:autoSpaceDN w:val="0"/>
        <w:adjustRightInd w:val="0"/>
        <w:rPr>
          <w:rFonts w:asciiTheme="minorHAnsi" w:hAnsiTheme="minorHAnsi" w:cstheme="minorHAnsi"/>
        </w:rPr>
      </w:pPr>
    </w:p>
    <w:p w:rsidRPr="0024052D" w:rsidR="00AA7CA3" w:rsidP="00AA7CA3" w:rsidRDefault="00AA7CA3" w14:paraId="5FDFE9A2" w14:textId="4857DC51">
      <w:pPr>
        <w:pStyle w:val="NoSpacing"/>
        <w:rPr>
          <w:rFonts w:cstheme="minorHAnsi"/>
          <w:szCs w:val="24"/>
        </w:rPr>
      </w:pPr>
      <w:r w:rsidRPr="0024052D">
        <w:rPr>
          <w:rFonts w:cstheme="minorHAnsi"/>
          <w:szCs w:val="24"/>
        </w:rPr>
        <w:t xml:space="preserve">Eligible nonprofit applicants include qualifying labor unions, community-based and faith-based organizations, and employer associations that are not an agency of a state or local government.  </w:t>
      </w:r>
      <w:r w:rsidR="00090EA0">
        <w:rPr>
          <w:rFonts w:cstheme="minorHAnsi"/>
          <w:szCs w:val="24"/>
        </w:rPr>
        <w:t xml:space="preserve">An </w:t>
      </w:r>
      <w:r w:rsidRPr="0024052D" w:rsidR="00090EA0">
        <w:rPr>
          <w:rFonts w:cstheme="minorHAnsi"/>
          <w:szCs w:val="24"/>
        </w:rPr>
        <w:t xml:space="preserve">institution of higher education </w:t>
      </w:r>
      <w:r w:rsidR="00090EA0">
        <w:rPr>
          <w:rFonts w:cstheme="minorHAnsi"/>
          <w:szCs w:val="24"/>
        </w:rPr>
        <w:t xml:space="preserve">supported by a </w:t>
      </w:r>
      <w:r w:rsidR="00112C55">
        <w:rPr>
          <w:rFonts w:cstheme="minorHAnsi"/>
          <w:szCs w:val="24"/>
        </w:rPr>
        <w:t>s</w:t>
      </w:r>
      <w:r w:rsidRPr="0024052D" w:rsidR="00090EA0">
        <w:rPr>
          <w:rFonts w:cstheme="minorHAnsi"/>
          <w:szCs w:val="24"/>
        </w:rPr>
        <w:t xml:space="preserve">tate or local government </w:t>
      </w:r>
      <w:r w:rsidR="00090EA0">
        <w:rPr>
          <w:rFonts w:cstheme="minorHAnsi"/>
          <w:szCs w:val="24"/>
        </w:rPr>
        <w:t>is</w:t>
      </w:r>
      <w:r w:rsidRPr="0024052D" w:rsidR="00090EA0">
        <w:rPr>
          <w:rFonts w:cstheme="minorHAnsi"/>
          <w:szCs w:val="24"/>
        </w:rPr>
        <w:t xml:space="preserve"> </w:t>
      </w:r>
      <w:r w:rsidRPr="0024052D">
        <w:rPr>
          <w:rFonts w:cstheme="minorHAnsi"/>
          <w:szCs w:val="24"/>
        </w:rPr>
        <w:t>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rsidRPr="0024052D" w:rsidR="00AA7CA3" w:rsidP="00AA7CA3" w:rsidRDefault="00AA7CA3" w14:paraId="2C12CCCF" w14:textId="77777777">
      <w:pPr>
        <w:autoSpaceDE w:val="0"/>
        <w:autoSpaceDN w:val="0"/>
        <w:adjustRightInd w:val="0"/>
        <w:rPr>
          <w:rFonts w:asciiTheme="minorHAnsi" w:hAnsiTheme="minorHAnsi" w:cstheme="minorHAnsi"/>
        </w:rPr>
      </w:pPr>
    </w:p>
    <w:p w:rsidR="00AA7CA3" w:rsidP="00AA7CA3" w:rsidRDefault="00AA7CA3" w14:paraId="6847FCAF" w14:textId="76E3DA81">
      <w:pPr>
        <w:pStyle w:val="NoSpacing"/>
        <w:rPr>
          <w:rFonts w:cstheme="minorHAnsi"/>
          <w:szCs w:val="24"/>
        </w:rPr>
      </w:pPr>
      <w:r w:rsidRPr="0024052D">
        <w:rPr>
          <w:rFonts w:cstheme="minorHAnsi"/>
          <w:szCs w:val="24"/>
        </w:rPr>
        <w:t xml:space="preserve">Ineligible applicants </w:t>
      </w:r>
      <w:r>
        <w:rPr>
          <w:rFonts w:cstheme="minorHAnsi"/>
          <w:szCs w:val="24"/>
        </w:rPr>
        <w:t>are</w:t>
      </w:r>
      <w:r w:rsidRPr="0024052D">
        <w:rPr>
          <w:rFonts w:cstheme="minorHAnsi"/>
          <w:szCs w:val="24"/>
        </w:rPr>
        <w:t xml:space="preserve"> individuals,</w:t>
      </w:r>
      <w:r>
        <w:rPr>
          <w:rFonts w:cstheme="minorHAnsi"/>
          <w:szCs w:val="24"/>
        </w:rPr>
        <w:t xml:space="preserve"> for profit organizations, </w:t>
      </w:r>
      <w:r w:rsidRPr="0024052D">
        <w:rPr>
          <w:rFonts w:cstheme="minorHAnsi"/>
          <w:szCs w:val="24"/>
        </w:rPr>
        <w:t>501(c)(4) nonprofit organizations, and FY 201</w:t>
      </w:r>
      <w:r w:rsidR="009718AF">
        <w:rPr>
          <w:rFonts w:cstheme="minorHAnsi"/>
          <w:szCs w:val="24"/>
        </w:rPr>
        <w:t>9</w:t>
      </w:r>
      <w:r w:rsidRPr="0024052D">
        <w:rPr>
          <w:rFonts w:cstheme="minorHAnsi"/>
          <w:szCs w:val="24"/>
        </w:rPr>
        <w:t xml:space="preserve"> Susan Harwood grantees with </w:t>
      </w:r>
      <w:r>
        <w:rPr>
          <w:rFonts w:cstheme="minorHAnsi"/>
          <w:szCs w:val="24"/>
        </w:rPr>
        <w:t xml:space="preserve">more than </w:t>
      </w:r>
      <w:r w:rsidRPr="0024052D">
        <w:rPr>
          <w:rFonts w:cstheme="minorHAnsi"/>
          <w:szCs w:val="24"/>
        </w:rPr>
        <w:t xml:space="preserve">a </w:t>
      </w:r>
      <w:r>
        <w:rPr>
          <w:rFonts w:cstheme="minorHAnsi"/>
          <w:szCs w:val="24"/>
        </w:rPr>
        <w:t xml:space="preserve">90-day time extension to their grant. </w:t>
      </w:r>
    </w:p>
    <w:p w:rsidRPr="0024052D" w:rsidR="00816762" w:rsidP="00816762" w:rsidRDefault="00816762" w14:paraId="0654AEB7" w14:textId="77777777">
      <w:pPr>
        <w:pStyle w:val="NoSpacing"/>
        <w:rPr>
          <w:rFonts w:cstheme="minorHAnsi"/>
          <w:szCs w:val="24"/>
        </w:rPr>
      </w:pPr>
    </w:p>
    <w:p w:rsidR="006E1ADA" w:rsidP="006E1ADA" w:rsidRDefault="00AA7CA3" w14:paraId="75070D5A" w14:textId="09C7732B">
      <w:r>
        <w:t>I</w:t>
      </w:r>
      <w:r w:rsidRPr="00587BB3" w:rsidR="006E1ADA">
        <w:t xml:space="preserve">nformation and forms needed to apply for this </w:t>
      </w:r>
      <w:r w:rsidR="006E1ADA">
        <w:t xml:space="preserve">funding opportunity announcement </w:t>
      </w:r>
      <w:r w:rsidRPr="00587BB3" w:rsidR="006E1ADA">
        <w:t xml:space="preserve">are published on the </w:t>
      </w:r>
      <w:hyperlink w:history="1" r:id="rId16">
        <w:r w:rsidRPr="00E85F93" w:rsidR="00E85F93">
          <w:rPr>
            <w:rStyle w:val="Hyperlink"/>
            <w:rFonts w:eastAsiaTheme="majorEastAsia"/>
          </w:rPr>
          <w:t>www.grants.gov</w:t>
        </w:r>
      </w:hyperlink>
      <w:r w:rsidRPr="00587BB3" w:rsidR="006E1ADA">
        <w:t xml:space="preserve"> </w:t>
      </w:r>
      <w:r w:rsidR="00624B3E">
        <w:t>w</w:t>
      </w:r>
      <w:r w:rsidRPr="00587BB3" w:rsidR="006E1ADA">
        <w:t xml:space="preserve">ebsite (hereinafter “Grants.gov”).  </w:t>
      </w:r>
      <w:r w:rsidR="006E1ADA">
        <w:t>Prior to submitting an application, the applicant’s registration must be accurate</w:t>
      </w:r>
      <w:r w:rsidR="00624B3E">
        <w:t>,</w:t>
      </w:r>
      <w:r w:rsidR="006E1ADA">
        <w:t xml:space="preserve"> up-to-date</w:t>
      </w:r>
      <w:r w:rsidR="00624B3E">
        <w:t>, and active</w:t>
      </w:r>
      <w:r w:rsidR="006E1ADA">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w:t>
      </w:r>
    </w:p>
    <w:p w:rsidR="006E1ADA" w:rsidP="006E1ADA" w:rsidRDefault="006E1ADA" w14:paraId="2A983CA5" w14:textId="77777777"/>
    <w:p w:rsidR="00EA37D2" w:rsidP="00AA7CA3" w:rsidRDefault="0053324C" w14:paraId="18CE5CD5" w14:textId="435F7D28">
      <w:r>
        <w:t xml:space="preserve">If an </w:t>
      </w:r>
      <w:r w:rsidRPr="006E1ADA" w:rsidR="006E1ADA">
        <w:t>applicant</w:t>
      </w:r>
      <w:r>
        <w:t xml:space="preserve"> is</w:t>
      </w:r>
      <w:r w:rsidRPr="006E1ADA" w:rsidR="006E1ADA">
        <w:t xml:space="preserve"> using Grants.gov for the first time, it is strongly recommended that the organization </w:t>
      </w:r>
      <w:r w:rsidR="004B1F56">
        <w:t>complete</w:t>
      </w:r>
      <w:r w:rsidR="00B97C53">
        <w:t>s</w:t>
      </w:r>
      <w:r w:rsidRPr="006E1ADA" w:rsidR="006E1ADA">
        <w:t xml:space="preserve"> </w:t>
      </w:r>
      <w:r w:rsidR="00624B3E">
        <w:t xml:space="preserve">the </w:t>
      </w:r>
      <w:r w:rsidRPr="006E1ADA" w:rsidR="006E1ADA">
        <w:t xml:space="preserve">steps to “Register as an Organization” with Grants.gov at </w:t>
      </w:r>
      <w:hyperlink w:history="1" r:id="rId17">
        <w:r w:rsidRPr="00E85F93" w:rsidR="00E85F93">
          <w:rPr>
            <w:rStyle w:val="Hyperlink"/>
            <w:rFonts w:eastAsiaTheme="majorEastAsia"/>
          </w:rPr>
          <w:t>www.grants.gov/web/grants/applicants/organization-registration.html</w:t>
        </w:r>
      </w:hyperlink>
      <w:r w:rsidRPr="009140EB" w:rsidR="004B1F56">
        <w:t xml:space="preserve"> as soon a</w:t>
      </w:r>
      <w:r w:rsidR="009140EB">
        <w:t>s</w:t>
      </w:r>
      <w:r w:rsidRPr="009140EB" w:rsidR="004B1F56">
        <w:t xml:space="preserve"> possible</w:t>
      </w:r>
      <w:r w:rsidRPr="009140EB">
        <w:t>.</w:t>
      </w:r>
      <w:r w:rsidRPr="00624B3E">
        <w:rPr>
          <w:rStyle w:val="Hyperlink"/>
          <w:rFonts w:eastAsiaTheme="majorEastAsia"/>
          <w:u w:val="none"/>
        </w:rPr>
        <w:t xml:space="preserve"> </w:t>
      </w:r>
      <w:r w:rsidR="00025C80">
        <w:t xml:space="preserve"> </w:t>
      </w:r>
      <w:r>
        <w:t>It can</w:t>
      </w:r>
      <w:r w:rsidR="00025C80">
        <w:t xml:space="preserve"> take up to five weeks to complete the registration process</w:t>
      </w:r>
      <w:r w:rsidR="001258C9">
        <w:t xml:space="preserve">.  </w:t>
      </w:r>
      <w:r w:rsidR="004B1F56">
        <w:t xml:space="preserve">Grants.gov requires applicants to have a DUNS number that may be </w:t>
      </w:r>
      <w:r w:rsidR="001258C9">
        <w:t>acquired in</w:t>
      </w:r>
      <w:r w:rsidR="000937A9">
        <w:t xml:space="preserve"> </w:t>
      </w:r>
      <w:r w:rsidR="00025C80">
        <w:t>one or two business days from the Dun &amp; Bradstreet at</w:t>
      </w:r>
      <w:r w:rsidR="006E1ADA">
        <w:t xml:space="preserve"> </w:t>
      </w:r>
      <w:hyperlink w:history="1" r:id="rId18">
        <w:r w:rsidRPr="00E85F93" w:rsidR="00E85F93">
          <w:rPr>
            <w:rStyle w:val="Hyperlink"/>
          </w:rPr>
          <w:t>fedgov.dnb.com/webform</w:t>
        </w:r>
      </w:hyperlink>
      <w:r w:rsidR="00025C80">
        <w:t xml:space="preserve">.  </w:t>
      </w:r>
      <w:r w:rsidR="00B9270B">
        <w:t>T</w:t>
      </w:r>
      <w:r w:rsidR="004B1F56">
        <w:t>he required</w:t>
      </w:r>
      <w:r w:rsidR="00025C80">
        <w:t xml:space="preserve"> SAM </w:t>
      </w:r>
      <w:r w:rsidR="004B1F56">
        <w:t xml:space="preserve">registration </w:t>
      </w:r>
      <w:r w:rsidR="00025C80">
        <w:t xml:space="preserve">may take </w:t>
      </w:r>
      <w:r w:rsidR="00B97C53">
        <w:t xml:space="preserve">from </w:t>
      </w:r>
      <w:r w:rsidR="00025C80">
        <w:t xml:space="preserve">two to </w:t>
      </w:r>
      <w:r w:rsidR="00B9270B">
        <w:t xml:space="preserve">more than </w:t>
      </w:r>
      <w:r w:rsidR="00025C80">
        <w:t>five weeks</w:t>
      </w:r>
      <w:r w:rsidR="00B9270B">
        <w:t xml:space="preserve"> to complete</w:t>
      </w:r>
      <w:r w:rsidR="00025C80">
        <w:t xml:space="preserve">, and requires an employer identification number (EIN) and a notarized letter from the organization’s authorized representative.  It is free to register </w:t>
      </w:r>
      <w:r w:rsidR="00B97C53">
        <w:t xml:space="preserve">with </w:t>
      </w:r>
      <w:r w:rsidR="00025C80">
        <w:t xml:space="preserve">SAM at </w:t>
      </w:r>
      <w:hyperlink w:history="1" r:id="rId19">
        <w:r w:rsidRPr="00E85F93" w:rsidR="00E85F93">
          <w:rPr>
            <w:rStyle w:val="Hyperlink"/>
          </w:rPr>
          <w:t xml:space="preserve">www.sam.gov. </w:t>
        </w:r>
      </w:hyperlink>
      <w:r w:rsidR="00025C80">
        <w:t xml:space="preserve"> </w:t>
      </w:r>
    </w:p>
    <w:p w:rsidR="00EA37D2" w:rsidP="00AA7CA3" w:rsidRDefault="00EA37D2" w14:paraId="1385ED5B" w14:textId="77777777"/>
    <w:p w:rsidR="006E1ADA" w:rsidP="00AA7CA3" w:rsidRDefault="00025C80" w14:paraId="51795644" w14:textId="0716CCF8">
      <w:pPr>
        <w:rPr>
          <w:rFonts w:asciiTheme="minorHAnsi" w:hAnsiTheme="minorHAnsi" w:cstheme="minorHAnsi"/>
        </w:rPr>
      </w:pPr>
      <w:r>
        <w:t>T</w:t>
      </w:r>
      <w:r w:rsidRPr="006E1ADA">
        <w:t xml:space="preserve">o avoid delays that could result in </w:t>
      </w:r>
      <w:r>
        <w:t>the rejection of the application, the applicant must</w:t>
      </w:r>
      <w:r w:rsidRPr="006E1ADA" w:rsidR="006E1ADA">
        <w:t xml:space="preserve"> factor </w:t>
      </w:r>
      <w:r>
        <w:t xml:space="preserve">these processes </w:t>
      </w:r>
      <w:r w:rsidRPr="006E1ADA" w:rsidR="006E1ADA">
        <w:t>into the</w:t>
      </w:r>
      <w:r>
        <w:t>ir</w:t>
      </w:r>
      <w:r w:rsidRPr="006E1ADA" w:rsidR="006E1ADA">
        <w:t xml:space="preserve"> plans for </w:t>
      </w:r>
      <w:r>
        <w:t xml:space="preserve">submitting their </w:t>
      </w:r>
      <w:r w:rsidRPr="006E1ADA" w:rsidR="006E1ADA">
        <w:t>application</w:t>
      </w:r>
      <w:r w:rsidR="00AA7CA3">
        <w:t xml:space="preserve">. </w:t>
      </w:r>
      <w:r w:rsidR="00624B3E">
        <w:t xml:space="preserve"> </w:t>
      </w:r>
      <w:r w:rsidRPr="00EA37D2" w:rsidR="00EA37D2">
        <w:t xml:space="preserve">It is strongly recommended that applicants/organizations register with SAM themselves, and not rely on </w:t>
      </w:r>
      <w:r w:rsidRPr="00EA37D2" w:rsidR="00624B3E">
        <w:t>third parties</w:t>
      </w:r>
      <w:r w:rsidRPr="00EA37D2" w:rsidR="00EA37D2">
        <w:t xml:space="preserve"> to engage in SAM registration</w:t>
      </w:r>
      <w:r w:rsidR="00C30FF4">
        <w:t xml:space="preserve"> on their behalf</w:t>
      </w:r>
      <w:r w:rsidRPr="00EA37D2" w:rsidR="00EA37D2">
        <w:t xml:space="preserve">.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w:t>
      </w:r>
      <w:r w:rsidRPr="00EA37D2" w:rsidR="00285E3D">
        <w:t>third party’s</w:t>
      </w:r>
      <w:r w:rsidRPr="00EA37D2" w:rsidR="00EA37D2">
        <w:t xml:space="preserve"> representation that an active bona-fide SAM registration was obtained.</w:t>
      </w:r>
      <w:r w:rsidR="00EA37D2">
        <w:t xml:space="preserve"> </w:t>
      </w:r>
      <w:r w:rsidR="00AA7CA3">
        <w:t xml:space="preserve"> Additional information about these requirements is located in Appendix D.</w:t>
      </w:r>
    </w:p>
    <w:p w:rsidRPr="0024052D" w:rsidR="006E1ADA" w:rsidP="004E26F1" w:rsidRDefault="006E1ADA" w14:paraId="601CBE27" w14:textId="77777777">
      <w:pPr>
        <w:autoSpaceDE w:val="0"/>
        <w:autoSpaceDN w:val="0"/>
        <w:adjustRightInd w:val="0"/>
        <w:rPr>
          <w:rFonts w:asciiTheme="minorHAnsi" w:hAnsiTheme="minorHAnsi" w:cstheme="minorHAnsi"/>
        </w:rPr>
      </w:pPr>
    </w:p>
    <w:p w:rsidRPr="005A5E7E" w:rsidR="005A5E7E" w:rsidP="004E26F1" w:rsidRDefault="005A5E7E" w14:paraId="0654AEC2" w14:textId="77777777">
      <w:pPr>
        <w:pStyle w:val="Heading1"/>
        <w:ind w:left="540" w:hanging="540"/>
      </w:pPr>
      <w:bookmarkStart w:name="_Toc38448644" w:id="1"/>
      <w:r w:rsidRPr="005A5E7E">
        <w:t>II.</w:t>
      </w:r>
      <w:r w:rsidRPr="005A5E7E">
        <w:tab/>
      </w:r>
      <w:bookmarkStart w:name="_Toc252957720" w:id="2"/>
      <w:bookmarkStart w:name="_Toc469316227" w:id="3"/>
      <w:bookmarkStart w:name="_Toc469316312" w:id="4"/>
      <w:bookmarkStart w:name="_Toc469320085" w:id="5"/>
      <w:bookmarkStart w:name="_Toc469320255" w:id="6"/>
      <w:r w:rsidRPr="005A5E7E" w:rsidR="00DA6705">
        <w:t>P</w:t>
      </w:r>
      <w:r w:rsidR="00DA6705">
        <w:t>rogram</w:t>
      </w:r>
      <w:bookmarkEnd w:id="2"/>
      <w:bookmarkEnd w:id="3"/>
      <w:bookmarkEnd w:id="4"/>
      <w:bookmarkEnd w:id="5"/>
      <w:bookmarkEnd w:id="6"/>
      <w:r w:rsidRPr="00C27A88" w:rsidR="00DA6705">
        <w:t xml:space="preserve"> </w:t>
      </w:r>
      <w:r w:rsidR="007D7A96">
        <w:t>Overview a</w:t>
      </w:r>
      <w:r w:rsidR="00DA6705">
        <w:t xml:space="preserve">nd </w:t>
      </w:r>
      <w:r w:rsidRPr="005A5E7E" w:rsidR="00DA6705">
        <w:t>F</w:t>
      </w:r>
      <w:r w:rsidR="00DA6705">
        <w:t>unding</w:t>
      </w:r>
      <w:r w:rsidRPr="005A5E7E" w:rsidR="00DA6705">
        <w:t xml:space="preserve"> O</w:t>
      </w:r>
      <w:r w:rsidR="00DA6705">
        <w:t>pportunity</w:t>
      </w:r>
      <w:r w:rsidRPr="005A5E7E" w:rsidR="00DA6705">
        <w:t xml:space="preserve"> D</w:t>
      </w:r>
      <w:r w:rsidR="00DA6705">
        <w:t>escription</w:t>
      </w:r>
      <w:bookmarkEnd w:id="1"/>
    </w:p>
    <w:p w:rsidR="005A5E7E" w:rsidP="004E26F1" w:rsidRDefault="005A5E7E" w14:paraId="0654AEC3" w14:textId="77777777"/>
    <w:p w:rsidR="00BF1E5C" w:rsidP="006515C6" w:rsidRDefault="005A5E7E" w14:paraId="0654AEC4" w14:textId="5A270D87">
      <w:pPr>
        <w:pStyle w:val="NoSpacing"/>
        <w:rPr>
          <w:rFonts w:cstheme="minorHAnsi"/>
        </w:rPr>
      </w:pPr>
      <w:r w:rsidRPr="0024052D">
        <w:rPr>
          <w:rFonts w:cstheme="minorHAnsi"/>
          <w:szCs w:val="24"/>
        </w:rPr>
        <w:t>The Susan Harwood Training Grant Program fund</w:t>
      </w:r>
      <w:r w:rsidR="005104C3">
        <w:rPr>
          <w:rFonts w:cstheme="minorHAnsi"/>
          <w:szCs w:val="24"/>
        </w:rPr>
        <w:t>s</w:t>
      </w:r>
      <w:r w:rsidRPr="0024052D">
        <w:rPr>
          <w:rFonts w:cstheme="minorHAnsi"/>
          <w:szCs w:val="24"/>
        </w:rPr>
        <w:t xml:space="preserve"> eligible nonprofit organizations to </w:t>
      </w:r>
      <w:r w:rsidR="00083F89">
        <w:rPr>
          <w:rFonts w:cstheme="minorHAnsi"/>
          <w:szCs w:val="24"/>
        </w:rPr>
        <w:t xml:space="preserve">develop and </w:t>
      </w:r>
      <w:r w:rsidRPr="0024052D">
        <w:rPr>
          <w:rFonts w:cstheme="minorHAnsi"/>
          <w:szCs w:val="24"/>
        </w:rPr>
        <w:t>deliver training on the recognition, abatement, and prevention of occupational safety and health hazards in workplaces.</w:t>
      </w:r>
      <w:r w:rsidR="00BF1E5C">
        <w:rPr>
          <w:rFonts w:cstheme="minorHAnsi"/>
          <w:szCs w:val="24"/>
        </w:rPr>
        <w:t xml:space="preserve">  </w:t>
      </w:r>
      <w:r w:rsidRPr="002853BB" w:rsidR="006F59D4">
        <w:rPr>
          <w:rStyle w:val="BodyTextChar"/>
          <w:rFonts w:eastAsiaTheme="minorEastAsia" w:cstheme="minorHAnsi"/>
        </w:rPr>
        <w:t xml:space="preserve">Training must reach workers and employers from multiple </w:t>
      </w:r>
      <w:r w:rsidR="006515C6">
        <w:rPr>
          <w:rStyle w:val="BodyTextChar"/>
          <w:rFonts w:eastAsiaTheme="minorEastAsia" w:cstheme="minorHAnsi"/>
        </w:rPr>
        <w:t xml:space="preserve">small </w:t>
      </w:r>
      <w:r w:rsidR="006D64A2">
        <w:rPr>
          <w:rStyle w:val="BodyTextChar"/>
          <w:rFonts w:eastAsiaTheme="minorEastAsia" w:cstheme="minorHAnsi"/>
        </w:rPr>
        <w:t>b</w:t>
      </w:r>
      <w:r w:rsidRPr="002853BB" w:rsidR="006F59D4">
        <w:rPr>
          <w:rStyle w:val="BodyTextChar"/>
          <w:rFonts w:eastAsiaTheme="minorEastAsia" w:cstheme="minorHAnsi"/>
        </w:rPr>
        <w:t>usinesses.</w:t>
      </w:r>
      <w:r w:rsidR="006F59D4">
        <w:rPr>
          <w:rStyle w:val="BodyTextChar"/>
          <w:rFonts w:eastAsiaTheme="minorEastAsia" w:cstheme="minorHAnsi"/>
        </w:rPr>
        <w:t xml:space="preserve">  </w:t>
      </w:r>
      <w:r w:rsidR="00285E3D">
        <w:rPr>
          <w:rStyle w:val="BodyTextChar"/>
          <w:rFonts w:eastAsiaTheme="minorEastAsia" w:cstheme="minorHAnsi"/>
        </w:rPr>
        <w:t xml:space="preserve">When developing training, consider </w:t>
      </w:r>
      <w:r w:rsidR="0096521B">
        <w:rPr>
          <w:rStyle w:val="BodyTextChar"/>
          <w:rFonts w:eastAsiaTheme="minorEastAsia" w:cstheme="minorHAnsi"/>
        </w:rPr>
        <w:t>these four program emphasis areas</w:t>
      </w:r>
      <w:r w:rsidR="0002385A">
        <w:rPr>
          <w:rFonts w:cstheme="minorHAnsi"/>
        </w:rPr>
        <w:t>:</w:t>
      </w:r>
    </w:p>
    <w:p w:rsidR="008E4F88" w:rsidP="006515C6" w:rsidRDefault="006515C6" w14:paraId="0654AEC5" w14:textId="77777777">
      <w:pPr>
        <w:pStyle w:val="NoSpacing"/>
        <w:tabs>
          <w:tab w:val="left" w:pos="1228"/>
        </w:tabs>
        <w:rPr>
          <w:rFonts w:cstheme="minorHAnsi"/>
        </w:rPr>
      </w:pPr>
      <w:r>
        <w:rPr>
          <w:rFonts w:cstheme="minorHAnsi"/>
        </w:rPr>
        <w:tab/>
      </w:r>
    </w:p>
    <w:p w:rsidR="008C06E4" w:rsidP="004E26F1" w:rsidRDefault="00BB4500" w14:paraId="0654AEC6" w14:textId="6CE1FD13">
      <w:pPr>
        <w:pStyle w:val="ListNumber3"/>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 xml:space="preserve">that focuses on </w:t>
      </w:r>
      <w:r w:rsidRPr="0024052D" w:rsidR="008C06E4">
        <w:rPr>
          <w:rFonts w:asciiTheme="minorHAnsi" w:hAnsiTheme="minorHAnsi" w:cstheme="minorHAnsi"/>
        </w:rPr>
        <w:t>identif</w:t>
      </w:r>
      <w:r w:rsidR="008C06E4">
        <w:rPr>
          <w:rFonts w:asciiTheme="minorHAnsi" w:hAnsiTheme="minorHAnsi" w:cstheme="minorHAnsi"/>
        </w:rPr>
        <w:t>ying</w:t>
      </w:r>
      <w:r w:rsidRPr="0024052D" w:rsidR="008C06E4">
        <w:rPr>
          <w:rFonts w:asciiTheme="minorHAnsi" w:hAnsiTheme="minorHAnsi" w:cstheme="minorHAnsi"/>
        </w:rPr>
        <w:t xml:space="preserve"> and prevent</w:t>
      </w:r>
      <w:r w:rsidR="008C06E4">
        <w:rPr>
          <w:rFonts w:asciiTheme="minorHAnsi" w:hAnsiTheme="minorHAnsi" w:cstheme="minorHAnsi"/>
        </w:rPr>
        <w:t>ing o</w:t>
      </w:r>
      <w:r w:rsidRPr="0024052D" w:rsidR="008C06E4">
        <w:rPr>
          <w:rFonts w:asciiTheme="minorHAnsi" w:hAnsiTheme="minorHAnsi" w:cstheme="minorHAnsi"/>
        </w:rPr>
        <w:t>ccupational safety and health hazards</w:t>
      </w:r>
      <w:r w:rsidR="008C06E4">
        <w:rPr>
          <w:rFonts w:asciiTheme="minorHAnsi" w:hAnsiTheme="minorHAnsi" w:cstheme="minorHAnsi"/>
        </w:rPr>
        <w:t xml:space="preserve"> in </w:t>
      </w:r>
      <w:r w:rsidR="00B91ECF">
        <w:rPr>
          <w:rFonts w:asciiTheme="minorHAnsi" w:hAnsiTheme="minorHAnsi" w:cstheme="minorHAnsi"/>
        </w:rPr>
        <w:t>high-hazard</w:t>
      </w:r>
      <w:r w:rsidR="008C06E4">
        <w:rPr>
          <w:rFonts w:asciiTheme="minorHAnsi" w:hAnsiTheme="minorHAnsi" w:cstheme="minorHAnsi"/>
        </w:rPr>
        <w:t xml:space="preserve"> industries;</w:t>
      </w:r>
    </w:p>
    <w:p w:rsidR="008C06E4" w:rsidP="004E26F1" w:rsidRDefault="00BB4500" w14:paraId="0654AEC7" w14:textId="3A9F5CD8">
      <w:pPr>
        <w:pStyle w:val="ListNumber3"/>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on n</w:t>
      </w:r>
      <w:r w:rsidRPr="0024052D" w:rsidR="008C06E4">
        <w:rPr>
          <w:rFonts w:asciiTheme="minorHAnsi" w:hAnsiTheme="minorHAnsi" w:cstheme="minorHAnsi"/>
        </w:rPr>
        <w:t>ew OSHA standards</w:t>
      </w:r>
      <w:r w:rsidR="008C06E4">
        <w:rPr>
          <w:rFonts w:asciiTheme="minorHAnsi" w:hAnsiTheme="minorHAnsi" w:cstheme="minorHAnsi"/>
        </w:rPr>
        <w:t>;</w:t>
      </w:r>
    </w:p>
    <w:p w:rsidRPr="005E6259" w:rsidR="008C06E4" w:rsidP="004E26F1" w:rsidRDefault="00BB4500" w14:paraId="0654AEC8" w14:textId="60BCEA37">
      <w:pPr>
        <w:pStyle w:val="ListNumber3"/>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on workplace hazards identified in the</w:t>
      </w:r>
      <w:r w:rsidRPr="0024052D" w:rsidR="008C06E4">
        <w:rPr>
          <w:rFonts w:asciiTheme="minorHAnsi" w:hAnsiTheme="minorHAnsi" w:cstheme="minorHAnsi"/>
        </w:rPr>
        <w:t xml:space="preserve"> DOL Strategic Plan, OSHA spec</w:t>
      </w:r>
      <w:r w:rsidR="008C06E4">
        <w:rPr>
          <w:rFonts w:asciiTheme="minorHAnsi" w:hAnsiTheme="minorHAnsi" w:cstheme="minorHAnsi"/>
        </w:rPr>
        <w:t>ial emphasis program</w:t>
      </w:r>
      <w:r w:rsidR="00790BAF">
        <w:rPr>
          <w:rFonts w:asciiTheme="minorHAnsi" w:hAnsiTheme="minorHAnsi" w:cstheme="minorHAnsi"/>
        </w:rPr>
        <w:t>,</w:t>
      </w:r>
      <w:r w:rsidR="008C06E4">
        <w:rPr>
          <w:rFonts w:asciiTheme="minorHAnsi" w:hAnsiTheme="minorHAnsi" w:cstheme="minorHAnsi"/>
        </w:rPr>
        <w:t xml:space="preserve"> or other </w:t>
      </w:r>
      <w:r w:rsidR="007003D3">
        <w:rPr>
          <w:rFonts w:asciiTheme="minorHAnsi" w:hAnsiTheme="minorHAnsi" w:cstheme="minorHAnsi"/>
        </w:rPr>
        <w:t>OSHA p</w:t>
      </w:r>
      <w:r w:rsidRPr="0024052D" w:rsidR="008C06E4">
        <w:rPr>
          <w:rFonts w:asciiTheme="minorHAnsi" w:hAnsiTheme="minorHAnsi" w:cstheme="minorHAnsi"/>
        </w:rPr>
        <w:t>riorit</w:t>
      </w:r>
      <w:r w:rsidR="007003D3">
        <w:rPr>
          <w:rFonts w:asciiTheme="minorHAnsi" w:hAnsiTheme="minorHAnsi" w:cstheme="minorHAnsi"/>
        </w:rPr>
        <w:t>ies</w:t>
      </w:r>
      <w:r w:rsidRPr="0024052D" w:rsidR="008C06E4">
        <w:rPr>
          <w:rFonts w:asciiTheme="minorHAnsi" w:hAnsiTheme="minorHAnsi" w:cstheme="minorHAnsi"/>
        </w:rPr>
        <w:t xml:space="preserve"> (</w:t>
      </w:r>
      <w:hyperlink w:history="1" r:id="rId20">
        <w:r w:rsidRPr="00E85F93" w:rsidR="00E85F93">
          <w:rPr>
            <w:rStyle w:val="Hyperlink"/>
            <w:rFonts w:asciiTheme="minorHAnsi" w:hAnsiTheme="minorHAnsi" w:eastAsiaTheme="majorEastAsia" w:cstheme="minorHAnsi"/>
          </w:rPr>
          <w:t>www.osha.gov/</w:t>
        </w:r>
      </w:hyperlink>
      <w:r w:rsidRPr="0024052D" w:rsidR="008C06E4">
        <w:rPr>
          <w:rFonts w:asciiTheme="minorHAnsi" w:hAnsiTheme="minorHAnsi" w:cstheme="minorHAnsi"/>
        </w:rPr>
        <w:t>)</w:t>
      </w:r>
      <w:r w:rsidRPr="005E6259" w:rsidR="008C06E4">
        <w:rPr>
          <w:rFonts w:asciiTheme="minorHAnsi" w:hAnsiTheme="minorHAnsi" w:cstheme="minorHAnsi"/>
        </w:rPr>
        <w:t xml:space="preserve">; and </w:t>
      </w:r>
    </w:p>
    <w:p w:rsidR="008C06E4" w:rsidP="004E26F1" w:rsidRDefault="00BB4500" w14:paraId="0654AEC9" w14:textId="7D9375E6">
      <w:pPr>
        <w:pStyle w:val="ListNumber3"/>
        <w:numPr>
          <w:ilvl w:val="0"/>
          <w:numId w:val="1"/>
        </w:numPr>
        <w:spacing w:after="0"/>
        <w:rPr>
          <w:rFonts w:asciiTheme="minorHAnsi" w:hAnsiTheme="minorHAnsi" w:cstheme="minorHAnsi"/>
        </w:rPr>
      </w:pPr>
      <w:r>
        <w:rPr>
          <w:rFonts w:asciiTheme="minorHAnsi" w:hAnsiTheme="minorHAnsi" w:cstheme="minorHAnsi"/>
        </w:rPr>
        <w:t>t</w:t>
      </w:r>
      <w:r w:rsidRPr="00361646">
        <w:rPr>
          <w:rFonts w:asciiTheme="minorHAnsi" w:hAnsiTheme="minorHAnsi" w:cstheme="minorHAnsi"/>
        </w:rPr>
        <w:t xml:space="preserve">raining </w:t>
      </w:r>
      <w:r w:rsidRPr="00361646" w:rsidR="008C06E4">
        <w:rPr>
          <w:rFonts w:asciiTheme="minorHAnsi" w:hAnsiTheme="minorHAnsi" w:cstheme="minorHAnsi"/>
        </w:rPr>
        <w:t xml:space="preserve">workers and employers </w:t>
      </w:r>
      <w:r w:rsidR="008C06E4">
        <w:rPr>
          <w:rFonts w:asciiTheme="minorHAnsi" w:hAnsiTheme="minorHAnsi" w:cstheme="minorHAnsi"/>
        </w:rPr>
        <w:t xml:space="preserve">in small businesses with </w:t>
      </w:r>
      <w:r w:rsidRPr="00361646" w:rsidR="008C06E4">
        <w:rPr>
          <w:rFonts w:asciiTheme="minorHAnsi" w:hAnsiTheme="minorHAnsi" w:cstheme="minorHAnsi"/>
        </w:rPr>
        <w:t>250 or fewer employees</w:t>
      </w:r>
      <w:r w:rsidR="008C06E4">
        <w:rPr>
          <w:rFonts w:asciiTheme="minorHAnsi" w:hAnsiTheme="minorHAnsi" w:cstheme="minorHAnsi"/>
        </w:rPr>
        <w:t>.</w:t>
      </w:r>
    </w:p>
    <w:p w:rsidR="00405B59" w:rsidP="00405B59" w:rsidRDefault="00405B59" w14:paraId="1D1EECB2" w14:textId="77777777">
      <w:pPr>
        <w:pStyle w:val="ListNumber3"/>
        <w:spacing w:after="0"/>
        <w:ind w:left="1080"/>
        <w:rPr>
          <w:rFonts w:asciiTheme="minorHAnsi" w:hAnsiTheme="minorHAnsi" w:cstheme="minorHAnsi"/>
        </w:rPr>
      </w:pPr>
    </w:p>
    <w:p w:rsidRPr="00017D45" w:rsidR="00191297" w:rsidP="00C23AFD" w:rsidRDefault="00191297" w14:paraId="325F23DE" w14:textId="096CA87A">
      <w:pPr>
        <w:rPr>
          <w:rFonts w:asciiTheme="minorHAnsi" w:hAnsiTheme="minorHAnsi" w:cstheme="minorHAnsi"/>
          <w:color w:val="000000" w:themeColor="text1"/>
        </w:rPr>
      </w:pPr>
      <w:r w:rsidRPr="00017D45">
        <w:rPr>
          <w:rFonts w:asciiTheme="minorHAnsi" w:hAnsiTheme="minorHAnsi" w:cstheme="minorHAnsi"/>
          <w:color w:val="000000" w:themeColor="text1"/>
        </w:rPr>
        <w:t xml:space="preserve">Applicants </w:t>
      </w:r>
      <w:r w:rsidR="00BE445E">
        <w:rPr>
          <w:rFonts w:asciiTheme="minorHAnsi" w:hAnsiTheme="minorHAnsi" w:cstheme="minorHAnsi"/>
          <w:color w:val="000000" w:themeColor="text1"/>
        </w:rPr>
        <w:t>who</w:t>
      </w:r>
      <w:r w:rsidRPr="00017D45" w:rsidR="00BE445E">
        <w:rPr>
          <w:rFonts w:asciiTheme="minorHAnsi" w:hAnsiTheme="minorHAnsi" w:cstheme="minorHAnsi"/>
          <w:color w:val="000000" w:themeColor="text1"/>
        </w:rPr>
        <w:t xml:space="preserve"> </w:t>
      </w:r>
      <w:r w:rsidRPr="00017D45">
        <w:rPr>
          <w:rFonts w:asciiTheme="minorHAnsi" w:hAnsiTheme="minorHAnsi" w:cstheme="minorHAnsi"/>
          <w:color w:val="000000" w:themeColor="text1"/>
        </w:rPr>
        <w:t xml:space="preserve">demonstrate in their proposal that at least one census tract within their physical service area is designated by the Secretary of Treasury as a qualified Opportunity Zone will receive 2 points toward their overall application score.  Applicants will not receive additional points for multiple Opportunity Zones within the proposed physical service area. </w:t>
      </w:r>
      <w:r w:rsidRPr="00017D45" w:rsidR="00134263">
        <w:rPr>
          <w:rFonts w:asciiTheme="minorHAnsi" w:hAnsiTheme="minorHAnsi" w:cstheme="minorHAnsi"/>
          <w:color w:val="000000" w:themeColor="text1"/>
        </w:rPr>
        <w:t xml:space="preserve"> </w:t>
      </w:r>
      <w:r w:rsidRPr="00017D45">
        <w:rPr>
          <w:rFonts w:asciiTheme="minorHAnsi" w:hAnsiTheme="minorHAnsi" w:cstheme="minorHAnsi"/>
          <w:color w:val="000000" w:themeColor="text1"/>
        </w:rPr>
        <w:t xml:space="preserve">For more information on Opportunity Zones, go </w:t>
      </w:r>
      <w:r w:rsidRPr="00017D45" w:rsidR="002A1FF1">
        <w:rPr>
          <w:rFonts w:asciiTheme="minorHAnsi" w:hAnsiTheme="minorHAnsi" w:cstheme="minorHAnsi"/>
          <w:color w:val="000000" w:themeColor="text1"/>
        </w:rPr>
        <w:t>to</w:t>
      </w:r>
      <w:r w:rsidRPr="00884ECF">
        <w:rPr>
          <w:rFonts w:asciiTheme="minorHAnsi" w:hAnsiTheme="minorHAnsi" w:cstheme="minorHAnsi"/>
          <w:color w:val="0000FF"/>
        </w:rPr>
        <w:t xml:space="preserve"> </w:t>
      </w:r>
      <w:hyperlink w:history="1" r:id="rId21">
        <w:r w:rsidRPr="00E85F93" w:rsidR="00E85F93">
          <w:rPr>
            <w:rStyle w:val="Hyperlink"/>
            <w:rFonts w:asciiTheme="minorHAnsi" w:hAnsiTheme="minorHAnsi" w:eastAsiaTheme="majorEastAsia" w:cstheme="minorHAnsi"/>
          </w:rPr>
          <w:t>www.irs.gov/newsroom/opportunity-zones-frequently</w:t>
        </w:r>
        <w:r w:rsidRPr="005570B5" w:rsidR="00E85F93">
          <w:rPr>
            <w:rStyle w:val="Hyperlink"/>
            <w:rFonts w:asciiTheme="minorHAnsi" w:hAnsiTheme="minorHAnsi" w:cstheme="minorHAnsi"/>
          </w:rPr>
          <w:t>-asked-questions</w:t>
        </w:r>
      </w:hyperlink>
      <w:r w:rsidRPr="00017D45">
        <w:rPr>
          <w:rFonts w:asciiTheme="minorHAnsi" w:hAnsiTheme="minorHAnsi" w:cstheme="minorHAnsi"/>
          <w:color w:val="000000" w:themeColor="text1"/>
        </w:rPr>
        <w:t xml:space="preserve">. </w:t>
      </w:r>
    </w:p>
    <w:p w:rsidRPr="00017D45" w:rsidR="00405B59" w:rsidP="00C23AFD" w:rsidRDefault="00405B59" w14:paraId="4FF29435" w14:textId="0A5097BF">
      <w:pPr>
        <w:rPr>
          <w:rFonts w:asciiTheme="minorHAnsi" w:hAnsiTheme="minorHAnsi" w:cstheme="minorHAnsi"/>
        </w:rPr>
      </w:pPr>
    </w:p>
    <w:p w:rsidR="00405B59" w:rsidP="00C23AFD" w:rsidRDefault="00405B59" w14:paraId="2E346C13" w14:textId="7EC36F2C">
      <w:pPr>
        <w:rPr>
          <w:rFonts w:asciiTheme="minorHAnsi" w:hAnsiTheme="minorHAnsi" w:cstheme="minorHAnsi"/>
        </w:rPr>
      </w:pPr>
      <w:r w:rsidRPr="00017D45">
        <w:rPr>
          <w:rFonts w:asciiTheme="minorHAnsi" w:hAnsiTheme="minorHAnsi" w:cstheme="minorHAnsi"/>
        </w:rPr>
        <w:t>Please be aware the IRS list provides the full 11-digit census tract number</w:t>
      </w:r>
      <w:r w:rsidR="00B275DE">
        <w:rPr>
          <w:rFonts w:asciiTheme="minorHAnsi" w:hAnsiTheme="minorHAnsi" w:cstheme="minorHAnsi"/>
        </w:rPr>
        <w:t>s</w:t>
      </w:r>
      <w:r w:rsidRPr="00017D45">
        <w:rPr>
          <w:rFonts w:asciiTheme="minorHAnsi" w:hAnsiTheme="minorHAnsi" w:cstheme="minorHAnsi"/>
        </w:rPr>
        <w:t>.  Use the example below to identify your census tract number(s):</w:t>
      </w:r>
      <w:r>
        <w:rPr>
          <w:rFonts w:asciiTheme="minorHAnsi" w:hAnsiTheme="minorHAnsi" w:cstheme="minorHAnsi"/>
        </w:rPr>
        <w:t xml:space="preserve"> </w:t>
      </w:r>
    </w:p>
    <w:p w:rsidR="00405B59" w:rsidP="00C23AFD" w:rsidRDefault="00405B59" w14:paraId="44B12FF5" w14:textId="77777777">
      <w:pPr>
        <w:rPr>
          <w:rFonts w:ascii="Cambria" w:hAnsi="Cambria"/>
          <w:sz w:val="18"/>
          <w:szCs w:val="18"/>
        </w:rPr>
      </w:pPr>
    </w:p>
    <w:p w:rsidR="00405B59" w:rsidP="00C23AFD" w:rsidRDefault="00405B59" w14:paraId="711E5233" w14:textId="1E81FA57">
      <w:pPr>
        <w:pStyle w:val="ListParagraph"/>
        <w:ind w:left="0"/>
        <w:jc w:val="center"/>
        <w:rPr>
          <w:rFonts w:asciiTheme="minorHAnsi" w:hAnsiTheme="minorHAnsi" w:cstheme="minorHAnsi"/>
        </w:rPr>
      </w:pPr>
      <w:r w:rsidRPr="00405B59">
        <w:rPr>
          <w:noProof/>
        </w:rPr>
        <w:drawing>
          <wp:inline distT="0" distB="0" distL="0" distR="0" wp14:anchorId="7B6D8EC7" wp14:editId="63FAB83F">
            <wp:extent cx="3494549" cy="1594713"/>
            <wp:effectExtent l="19050" t="19050" r="10795" b="24765"/>
            <wp:docPr id="3" name="Picture 3"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2" r:link="rId23" cstate="email">
                      <a:extLst>
                        <a:ext uri="{28A0092B-C50C-407E-A947-70E740481C1C}">
                          <a14:useLocalDpi xmlns:a14="http://schemas.microsoft.com/office/drawing/2010/main" val="0"/>
                        </a:ext>
                      </a:extLst>
                    </a:blip>
                    <a:srcRect/>
                    <a:stretch>
                      <a:fillRect/>
                    </a:stretch>
                  </pic:blipFill>
                  <pic:spPr bwMode="auto">
                    <a:xfrm>
                      <a:off x="0" y="0"/>
                      <a:ext cx="3601973" cy="1643735"/>
                    </a:xfrm>
                    <a:prstGeom prst="rect">
                      <a:avLst/>
                    </a:prstGeom>
                    <a:noFill/>
                    <a:ln>
                      <a:solidFill>
                        <a:sysClr val="windowText" lastClr="000000"/>
                      </a:solidFill>
                    </a:ln>
                  </pic:spPr>
                </pic:pic>
              </a:graphicData>
            </a:graphic>
          </wp:inline>
        </w:drawing>
      </w:r>
    </w:p>
    <w:p w:rsidRPr="00405B59" w:rsidR="00405B59" w:rsidP="00C23AFD" w:rsidRDefault="00405B59" w14:paraId="62819683" w14:textId="77777777">
      <w:pPr>
        <w:pStyle w:val="ListParagraph"/>
        <w:ind w:left="907"/>
        <w:rPr>
          <w:rFonts w:asciiTheme="minorHAnsi" w:hAnsiTheme="minorHAnsi" w:cstheme="minorHAnsi"/>
        </w:rPr>
      </w:pPr>
    </w:p>
    <w:p w:rsidRPr="005A5E7E" w:rsidR="005A5E7E" w:rsidP="004E26F1" w:rsidRDefault="005A5E7E" w14:paraId="0654AECB" w14:textId="77777777">
      <w:pPr>
        <w:pStyle w:val="Heading1"/>
        <w:ind w:left="540" w:hanging="540"/>
      </w:pPr>
      <w:bookmarkStart w:name="_Toc38448645" w:id="7"/>
      <w:r w:rsidRPr="005A5E7E">
        <w:t>III.</w:t>
      </w:r>
      <w:r w:rsidRPr="005A5E7E">
        <w:tab/>
      </w:r>
      <w:r w:rsidRPr="005A5E7E" w:rsidR="00DA6705">
        <w:t>A</w:t>
      </w:r>
      <w:r w:rsidR="00DA6705">
        <w:t>ward Information</w:t>
      </w:r>
      <w:bookmarkEnd w:id="7"/>
    </w:p>
    <w:p w:rsidR="005A5E7E" w:rsidP="004E26F1" w:rsidRDefault="005A5E7E" w14:paraId="0654AECC" w14:textId="77777777"/>
    <w:p w:rsidR="005A5E7E" w:rsidP="00C23AFD" w:rsidRDefault="005A5E7E" w14:paraId="0654AECD" w14:textId="6D4FF60A">
      <w:pPr>
        <w:pStyle w:val="NoSpacing"/>
        <w:rPr>
          <w:rFonts w:cstheme="minorHAnsi"/>
          <w:szCs w:val="24"/>
        </w:rPr>
      </w:pPr>
      <w:r w:rsidRPr="0024052D">
        <w:rPr>
          <w:rFonts w:cstheme="minorHAnsi"/>
          <w:szCs w:val="24"/>
        </w:rPr>
        <w:t xml:space="preserve">OSHA may award a grant with or without negotiations with the applicant.  Funding for the Susan Harwood Training Grant Program is subject </w:t>
      </w:r>
      <w:r w:rsidR="00F621B9">
        <w:rPr>
          <w:rFonts w:cstheme="minorHAnsi"/>
          <w:szCs w:val="24"/>
        </w:rPr>
        <w:t xml:space="preserve">to </w:t>
      </w:r>
      <w:r w:rsidR="00212E9B">
        <w:rPr>
          <w:rFonts w:cstheme="minorHAnsi"/>
          <w:szCs w:val="24"/>
        </w:rPr>
        <w:t xml:space="preserve">the availability of federal funding and appropriations. </w:t>
      </w:r>
    </w:p>
    <w:p w:rsidRPr="0024052D" w:rsidR="001D56E5" w:rsidP="00C23AFD" w:rsidRDefault="001D56E5" w14:paraId="0654AECE" w14:textId="77777777">
      <w:pPr>
        <w:pStyle w:val="NoSpacing"/>
        <w:rPr>
          <w:rFonts w:cstheme="minorHAnsi"/>
          <w:szCs w:val="24"/>
        </w:rPr>
      </w:pPr>
    </w:p>
    <w:p w:rsidRPr="0024052D" w:rsidR="00A34507" w:rsidP="004E26F1" w:rsidRDefault="00DA6705" w14:paraId="0654AECF" w14:textId="77777777">
      <w:pPr>
        <w:pStyle w:val="Heading2"/>
        <w:ind w:left="720"/>
        <w:rPr>
          <w:rFonts w:asciiTheme="minorHAnsi" w:hAnsiTheme="minorHAnsi" w:cstheme="minorHAnsi"/>
          <w:szCs w:val="24"/>
        </w:rPr>
      </w:pPr>
      <w:bookmarkStart w:name="_Toc38448646" w:id="8"/>
      <w:r w:rsidRPr="0024052D">
        <w:rPr>
          <w:rFonts w:asciiTheme="minorHAnsi" w:hAnsiTheme="minorHAnsi" w:cstheme="minorHAnsi"/>
          <w:szCs w:val="24"/>
        </w:rPr>
        <w:t>Award Categor</w:t>
      </w:r>
      <w:r w:rsidR="007958CB">
        <w:rPr>
          <w:rFonts w:asciiTheme="minorHAnsi" w:hAnsiTheme="minorHAnsi" w:cstheme="minorHAnsi"/>
          <w:szCs w:val="24"/>
        </w:rPr>
        <w:t>y</w:t>
      </w:r>
      <w:bookmarkEnd w:id="8"/>
    </w:p>
    <w:p w:rsidRPr="0024052D" w:rsidR="00A34507" w:rsidP="004E26F1" w:rsidRDefault="00A34507" w14:paraId="0654AED0" w14:textId="77777777">
      <w:pPr>
        <w:pStyle w:val="NoSpacing"/>
        <w:rPr>
          <w:rFonts w:cstheme="minorHAnsi"/>
          <w:szCs w:val="24"/>
        </w:rPr>
      </w:pPr>
    </w:p>
    <w:p w:rsidRPr="0024052D" w:rsidR="00B17AB0" w:rsidP="004E26F1" w:rsidRDefault="00A34507" w14:paraId="0654AED1" w14:textId="1DC81293">
      <w:pPr>
        <w:pStyle w:val="BodyText2"/>
        <w:rPr>
          <w:rStyle w:val="BodyTextChar"/>
          <w:rFonts w:asciiTheme="minorHAnsi" w:hAnsiTheme="minorHAnsi" w:eastAsiaTheme="minorEastAsia" w:cstheme="minorHAnsi"/>
        </w:rPr>
      </w:pPr>
      <w:r w:rsidRPr="0024052D">
        <w:rPr>
          <w:rFonts w:asciiTheme="minorHAnsi" w:hAnsiTheme="minorHAnsi" w:cstheme="minorHAnsi"/>
        </w:rPr>
        <w:t xml:space="preserve">Grants awarded under this FOA </w:t>
      </w:r>
      <w:r w:rsidR="00E13765">
        <w:rPr>
          <w:rFonts w:asciiTheme="minorHAnsi" w:hAnsiTheme="minorHAnsi" w:cstheme="minorHAnsi"/>
        </w:rPr>
        <w:t xml:space="preserve">will support the delivery of </w:t>
      </w:r>
      <w:bookmarkStart w:name="_Toc469316229" w:id="9"/>
      <w:bookmarkStart w:name="_Toc469316314" w:id="10"/>
      <w:bookmarkStart w:name="_Toc469320087" w:id="11"/>
      <w:bookmarkStart w:name="_Toc469320257" w:id="12"/>
      <w:r w:rsidRPr="0024052D" w:rsidR="00B17AB0">
        <w:rPr>
          <w:rFonts w:asciiTheme="minorHAnsi" w:hAnsiTheme="minorHAnsi" w:cstheme="minorHAnsi"/>
        </w:rPr>
        <w:t>Targeted Topic Training</w:t>
      </w:r>
      <w:r w:rsidR="000B646B">
        <w:rPr>
          <w:rFonts w:asciiTheme="minorHAnsi" w:hAnsiTheme="minorHAnsi" w:cstheme="minorHAnsi"/>
        </w:rPr>
        <w:t xml:space="preserve">.  </w:t>
      </w:r>
      <w:r w:rsidRPr="0024052D" w:rsidR="00B17AB0">
        <w:rPr>
          <w:rFonts w:cstheme="minorHAnsi"/>
        </w:rPr>
        <w:t xml:space="preserve">Proposals </w:t>
      </w:r>
      <w:r w:rsidRPr="0024052D" w:rsidR="00B17AB0">
        <w:rPr>
          <w:rStyle w:val="BodyTextChar"/>
          <w:rFonts w:asciiTheme="minorHAnsi" w:hAnsiTheme="minorHAnsi" w:eastAsiaTheme="minorEastAsia" w:cstheme="minorHAnsi"/>
        </w:rPr>
        <w:t xml:space="preserve">must emphasize delivering quality occupational safety and health training on one OSHA-specified topic.  </w:t>
      </w:r>
      <w:r w:rsidRPr="0024052D" w:rsidR="001C17FE">
        <w:rPr>
          <w:rStyle w:val="BodyTextChar"/>
          <w:rFonts w:asciiTheme="minorHAnsi" w:hAnsiTheme="minorHAnsi" w:eastAsiaTheme="minorEastAsia" w:cstheme="minorHAnsi"/>
        </w:rPr>
        <w:t xml:space="preserve">Proposals may include </w:t>
      </w:r>
      <w:r w:rsidRPr="0024052D" w:rsidR="001C17FE">
        <w:rPr>
          <w:rFonts w:cstheme="minorHAnsi"/>
        </w:rPr>
        <w:t xml:space="preserve">acquiring </w:t>
      </w:r>
      <w:r w:rsidR="001C17FE">
        <w:rPr>
          <w:rFonts w:cstheme="minorHAnsi"/>
        </w:rPr>
        <w:t xml:space="preserve">training materials, </w:t>
      </w:r>
      <w:r w:rsidRPr="0024052D" w:rsidR="001C17FE">
        <w:rPr>
          <w:rFonts w:cstheme="minorHAnsi"/>
        </w:rPr>
        <w:t xml:space="preserve">revising </w:t>
      </w:r>
      <w:r w:rsidR="00700175">
        <w:rPr>
          <w:rFonts w:cstheme="minorHAnsi"/>
        </w:rPr>
        <w:t>e</w:t>
      </w:r>
      <w:r w:rsidRPr="0024052D" w:rsidR="001C17FE">
        <w:rPr>
          <w:rFonts w:cstheme="minorHAnsi"/>
        </w:rPr>
        <w:t xml:space="preserve">xisting </w:t>
      </w:r>
      <w:r w:rsidR="001C17FE">
        <w:rPr>
          <w:rFonts w:cstheme="minorHAnsi"/>
        </w:rPr>
        <w:t xml:space="preserve">Susan Harwood </w:t>
      </w:r>
      <w:r w:rsidRPr="0024052D" w:rsidR="001C17FE">
        <w:rPr>
          <w:rFonts w:cstheme="minorHAnsi"/>
        </w:rPr>
        <w:t>training materials,</w:t>
      </w:r>
      <w:r w:rsidRPr="0024052D" w:rsidR="001C17FE">
        <w:rPr>
          <w:rStyle w:val="BodyTextChar"/>
          <w:rFonts w:asciiTheme="minorHAnsi" w:hAnsiTheme="minorHAnsi" w:eastAsiaTheme="minorEastAsia" w:cstheme="minorHAnsi"/>
        </w:rPr>
        <w:t xml:space="preserve"> or developing </w:t>
      </w:r>
      <w:r w:rsidRPr="0024052D" w:rsidR="001C17FE">
        <w:rPr>
          <w:rFonts w:cstheme="minorHAnsi"/>
        </w:rPr>
        <w:t>new training materials</w:t>
      </w:r>
      <w:r w:rsidRPr="0024052D" w:rsidR="001C17FE">
        <w:rPr>
          <w:rStyle w:val="BodyTextChar"/>
          <w:rFonts w:asciiTheme="minorHAnsi" w:hAnsiTheme="minorHAnsi" w:eastAsiaTheme="minorEastAsia" w:cstheme="minorHAnsi"/>
        </w:rPr>
        <w:t xml:space="preserve">.  </w:t>
      </w:r>
      <w:r w:rsidRPr="0024052D" w:rsidR="00B17AB0">
        <w:rPr>
          <w:rStyle w:val="BodyTextChar"/>
          <w:rFonts w:asciiTheme="minorHAnsi" w:hAnsiTheme="minorHAnsi" w:eastAsiaTheme="minorEastAsia" w:cstheme="minorHAnsi"/>
        </w:rPr>
        <w:t>Training must reach workers and employers from multiple</w:t>
      </w:r>
      <w:r w:rsidR="00663124">
        <w:rPr>
          <w:rStyle w:val="BodyTextChar"/>
          <w:rFonts w:asciiTheme="minorHAnsi" w:hAnsiTheme="minorHAnsi" w:eastAsiaTheme="minorEastAsia" w:cstheme="minorHAnsi"/>
        </w:rPr>
        <w:t xml:space="preserve"> small</w:t>
      </w:r>
      <w:r w:rsidRPr="0024052D" w:rsidR="00B17AB0">
        <w:rPr>
          <w:rStyle w:val="BodyTextChar"/>
          <w:rFonts w:asciiTheme="minorHAnsi" w:hAnsiTheme="minorHAnsi" w:eastAsiaTheme="minorEastAsia" w:cstheme="minorHAnsi"/>
        </w:rPr>
        <w:t xml:space="preserve"> businesses.</w:t>
      </w:r>
    </w:p>
    <w:p w:rsidRPr="0024052D" w:rsidR="006770C3" w:rsidP="004E26F1" w:rsidRDefault="006770C3" w14:paraId="0654AED2" w14:textId="77777777">
      <w:pPr>
        <w:pStyle w:val="BodyText3"/>
        <w:spacing w:after="0"/>
        <w:ind w:left="1080"/>
        <w:rPr>
          <w:rStyle w:val="BodyTextChar"/>
          <w:rFonts w:asciiTheme="minorHAnsi" w:hAnsiTheme="minorHAnsi" w:cstheme="minorHAnsi"/>
        </w:rPr>
      </w:pPr>
    </w:p>
    <w:p w:rsidRPr="0024052D" w:rsidR="00D87D47" w:rsidP="004E26F1" w:rsidRDefault="00D87D47" w14:paraId="0654AED3" w14:textId="77777777">
      <w:pPr>
        <w:pStyle w:val="Heading2"/>
        <w:ind w:left="720"/>
        <w:rPr>
          <w:rFonts w:asciiTheme="minorHAnsi" w:hAnsiTheme="minorHAnsi" w:cstheme="minorHAnsi"/>
          <w:szCs w:val="24"/>
        </w:rPr>
      </w:pPr>
      <w:bookmarkStart w:name="_Toc38448647" w:id="13"/>
      <w:bookmarkEnd w:id="9"/>
      <w:bookmarkEnd w:id="10"/>
      <w:bookmarkEnd w:id="11"/>
      <w:bookmarkEnd w:id="12"/>
      <w:r w:rsidRPr="0024052D">
        <w:rPr>
          <w:rFonts w:asciiTheme="minorHAnsi" w:hAnsiTheme="minorHAnsi" w:cstheme="minorHAnsi"/>
          <w:szCs w:val="24"/>
        </w:rPr>
        <w:t>Performance Period</w:t>
      </w:r>
      <w:bookmarkEnd w:id="13"/>
    </w:p>
    <w:p w:rsidRPr="0024052D" w:rsidR="00D049E4" w:rsidP="004E26F1" w:rsidRDefault="00D049E4" w14:paraId="0654AED4" w14:textId="77777777">
      <w:pPr>
        <w:pStyle w:val="NoSpacing"/>
        <w:rPr>
          <w:rFonts w:cstheme="minorHAnsi"/>
          <w:szCs w:val="24"/>
        </w:rPr>
      </w:pPr>
    </w:p>
    <w:p w:rsidR="00375A95" w:rsidP="004E26F1" w:rsidRDefault="001F32C2" w14:paraId="0654AED5" w14:textId="77777777">
      <w:pPr>
        <w:pStyle w:val="NoSpacing"/>
        <w:ind w:left="720"/>
        <w:rPr>
          <w:rFonts w:cstheme="minorHAnsi"/>
          <w:szCs w:val="24"/>
        </w:rPr>
      </w:pPr>
      <w:r>
        <w:rPr>
          <w:rFonts w:cstheme="minorHAnsi"/>
          <w:szCs w:val="24"/>
        </w:rPr>
        <w:t>Grant a</w:t>
      </w:r>
      <w:r w:rsidR="007C0AF9">
        <w:rPr>
          <w:rFonts w:cstheme="minorHAnsi"/>
          <w:szCs w:val="24"/>
        </w:rPr>
        <w:t xml:space="preserve">wards </w:t>
      </w:r>
      <w:r>
        <w:rPr>
          <w:rFonts w:cstheme="minorHAnsi"/>
          <w:szCs w:val="24"/>
        </w:rPr>
        <w:t xml:space="preserve">are </w:t>
      </w:r>
      <w:r w:rsidRPr="0024052D" w:rsidR="00D87D47">
        <w:rPr>
          <w:rFonts w:cstheme="minorHAnsi"/>
          <w:szCs w:val="24"/>
        </w:rPr>
        <w:t xml:space="preserve">for a 12-month performance period beginning </w:t>
      </w:r>
      <w:r w:rsidR="007C0AF9">
        <w:rPr>
          <w:rFonts w:cstheme="minorHAnsi"/>
          <w:szCs w:val="24"/>
        </w:rPr>
        <w:t xml:space="preserve">no later than </w:t>
      </w:r>
    </w:p>
    <w:p w:rsidR="00D87D47" w:rsidP="004E26F1" w:rsidRDefault="007C0AF9" w14:paraId="0654AED6" w14:textId="6E102624">
      <w:pPr>
        <w:pStyle w:val="NoSpacing"/>
        <w:ind w:left="720"/>
        <w:rPr>
          <w:rFonts w:cstheme="minorHAnsi"/>
          <w:szCs w:val="24"/>
        </w:rPr>
      </w:pPr>
      <w:r>
        <w:rPr>
          <w:rFonts w:cstheme="minorHAnsi"/>
          <w:szCs w:val="24"/>
        </w:rPr>
        <w:t>September 30, 20</w:t>
      </w:r>
      <w:r w:rsidR="009718AF">
        <w:rPr>
          <w:rFonts w:cstheme="minorHAnsi"/>
          <w:szCs w:val="24"/>
        </w:rPr>
        <w:t>20</w:t>
      </w:r>
      <w:r w:rsidRPr="0024052D" w:rsidR="00D87D47">
        <w:rPr>
          <w:rFonts w:cstheme="minorHAnsi"/>
          <w:szCs w:val="24"/>
        </w:rPr>
        <w:t>,</w:t>
      </w:r>
      <w:r>
        <w:rPr>
          <w:rFonts w:cstheme="minorHAnsi"/>
          <w:szCs w:val="24"/>
        </w:rPr>
        <w:t xml:space="preserve"> and ending on September 30, 20</w:t>
      </w:r>
      <w:r w:rsidR="005E0FE5">
        <w:rPr>
          <w:rFonts w:cstheme="minorHAnsi"/>
          <w:szCs w:val="24"/>
        </w:rPr>
        <w:t>2</w:t>
      </w:r>
      <w:r w:rsidR="009718AF">
        <w:rPr>
          <w:rFonts w:cstheme="minorHAnsi"/>
          <w:szCs w:val="24"/>
        </w:rPr>
        <w:t>1</w:t>
      </w:r>
      <w:r w:rsidRPr="0024052D" w:rsidR="00D87D47">
        <w:rPr>
          <w:rFonts w:cstheme="minorHAnsi"/>
          <w:szCs w:val="24"/>
        </w:rPr>
        <w:t>.</w:t>
      </w:r>
    </w:p>
    <w:p w:rsidRPr="0024052D" w:rsidR="009D519B" w:rsidP="004E26F1" w:rsidRDefault="009D519B" w14:paraId="0654AED7" w14:textId="77777777">
      <w:pPr>
        <w:pStyle w:val="NoSpacing"/>
        <w:ind w:left="810"/>
        <w:rPr>
          <w:rFonts w:cstheme="minorHAnsi"/>
          <w:szCs w:val="24"/>
        </w:rPr>
      </w:pPr>
    </w:p>
    <w:p w:rsidRPr="0024052D" w:rsidR="006960EA" w:rsidP="004E26F1" w:rsidRDefault="00D87D47" w14:paraId="0654AED8" w14:textId="77777777">
      <w:pPr>
        <w:pStyle w:val="Heading2"/>
        <w:ind w:left="720"/>
        <w:rPr>
          <w:rFonts w:asciiTheme="minorHAnsi" w:hAnsiTheme="minorHAnsi" w:cstheme="minorHAnsi"/>
          <w:szCs w:val="24"/>
        </w:rPr>
      </w:pPr>
      <w:bookmarkStart w:name="_Toc38448648" w:id="14"/>
      <w:r w:rsidRPr="0024052D">
        <w:rPr>
          <w:rFonts w:asciiTheme="minorHAnsi" w:hAnsiTheme="minorHAnsi" w:cstheme="minorHAnsi"/>
          <w:szCs w:val="24"/>
        </w:rPr>
        <w:t>Funding</w:t>
      </w:r>
      <w:bookmarkEnd w:id="14"/>
    </w:p>
    <w:p w:rsidRPr="0024052D" w:rsidR="00D87D47" w:rsidP="004E26F1" w:rsidRDefault="00D87D47" w14:paraId="0654AED9" w14:textId="77777777">
      <w:pPr>
        <w:pStyle w:val="NoSpacing"/>
        <w:rPr>
          <w:rFonts w:cstheme="minorHAnsi"/>
          <w:szCs w:val="24"/>
        </w:rPr>
      </w:pPr>
    </w:p>
    <w:p w:rsidR="00D87D47" w:rsidP="004E26F1" w:rsidRDefault="00C57198" w14:paraId="0654AEDA" w14:textId="3AC1B5E6">
      <w:pPr>
        <w:pStyle w:val="NoSpacing"/>
        <w:ind w:left="720"/>
        <w:rPr>
          <w:rFonts w:cstheme="minorHAnsi"/>
          <w:szCs w:val="24"/>
        </w:rPr>
      </w:pPr>
      <w:r>
        <w:rPr>
          <w:rFonts w:cstheme="minorHAnsi"/>
          <w:szCs w:val="24"/>
        </w:rPr>
        <w:t>There is a</w:t>
      </w:r>
      <w:r w:rsidR="00845A52">
        <w:rPr>
          <w:rFonts w:cstheme="minorHAnsi"/>
          <w:szCs w:val="24"/>
        </w:rPr>
        <w:t>pproxim</w:t>
      </w:r>
      <w:r w:rsidRPr="00FA1E61" w:rsidR="00845A52">
        <w:rPr>
          <w:rFonts w:cstheme="minorHAnsi"/>
          <w:szCs w:val="24"/>
        </w:rPr>
        <w:t>ately</w:t>
      </w:r>
      <w:r w:rsidRPr="00FA1E61" w:rsidR="00921798">
        <w:rPr>
          <w:rFonts w:cstheme="minorHAnsi"/>
          <w:szCs w:val="24"/>
        </w:rPr>
        <w:t xml:space="preserve"> </w:t>
      </w:r>
      <w:r w:rsidRPr="00FA1E61" w:rsidR="00D87D47">
        <w:rPr>
          <w:rFonts w:cstheme="minorHAnsi"/>
          <w:szCs w:val="24"/>
        </w:rPr>
        <w:t>$</w:t>
      </w:r>
      <w:r w:rsidRPr="00FA1E61" w:rsidR="00EB2BD8">
        <w:rPr>
          <w:rFonts w:cstheme="minorHAnsi"/>
          <w:szCs w:val="24"/>
        </w:rPr>
        <w:t>11.5 million</w:t>
      </w:r>
      <w:r w:rsidRPr="00FA1E61" w:rsidR="00D87D47">
        <w:rPr>
          <w:rFonts w:cstheme="minorHAnsi"/>
          <w:szCs w:val="24"/>
        </w:rPr>
        <w:t xml:space="preserve"> available for new </w:t>
      </w:r>
      <w:r w:rsidRPr="00FA1E61" w:rsidR="007C0AF9">
        <w:rPr>
          <w:rFonts w:cstheme="minorHAnsi"/>
          <w:szCs w:val="24"/>
        </w:rPr>
        <w:t xml:space="preserve">FY </w:t>
      </w:r>
      <w:r w:rsidRPr="00FA1E61" w:rsidR="005E0FE5">
        <w:rPr>
          <w:rFonts w:cstheme="minorHAnsi"/>
          <w:szCs w:val="24"/>
        </w:rPr>
        <w:t>20</w:t>
      </w:r>
      <w:r w:rsidRPr="00FA1E61" w:rsidR="009718AF">
        <w:rPr>
          <w:rFonts w:cstheme="minorHAnsi"/>
          <w:szCs w:val="24"/>
        </w:rPr>
        <w:t>20</w:t>
      </w:r>
      <w:r w:rsidRPr="00FA1E61" w:rsidR="00BC6E73">
        <w:rPr>
          <w:rFonts w:cstheme="minorHAnsi"/>
          <w:szCs w:val="24"/>
        </w:rPr>
        <w:t xml:space="preserve"> Susan Harwood Training g</w:t>
      </w:r>
      <w:r w:rsidRPr="00FA1E61" w:rsidR="00D87D47">
        <w:rPr>
          <w:rFonts w:cstheme="minorHAnsi"/>
          <w:szCs w:val="24"/>
        </w:rPr>
        <w:t xml:space="preserve">rants. </w:t>
      </w:r>
      <w:r w:rsidRPr="00FA1E61" w:rsidR="00D04BEC">
        <w:rPr>
          <w:rFonts w:cstheme="minorHAnsi"/>
          <w:szCs w:val="24"/>
        </w:rPr>
        <w:t xml:space="preserve"> </w:t>
      </w:r>
      <w:r w:rsidRPr="00FA1E61" w:rsidR="000B41A8">
        <w:t>This includes $</w:t>
      </w:r>
      <w:r w:rsidRPr="00FA1E61" w:rsidR="00EB2BD8">
        <w:t>4.5</w:t>
      </w:r>
      <w:r w:rsidRPr="00FA1E61" w:rsidR="000B41A8">
        <w:t xml:space="preserve"> million for Capacity Building grants and approximately $</w:t>
      </w:r>
      <w:r w:rsidRPr="00FA1E61" w:rsidR="00EB2BD8">
        <w:t>7</w:t>
      </w:r>
      <w:r w:rsidRPr="00FA1E61" w:rsidR="000B41A8">
        <w:t xml:space="preserve"> million for Targeted Topic grants and Training </w:t>
      </w:r>
      <w:r w:rsidRPr="00FA1E61" w:rsidR="005153D1">
        <w:t xml:space="preserve">and </w:t>
      </w:r>
      <w:r w:rsidRPr="00FA1E61" w:rsidR="000B41A8">
        <w:t>Education</w:t>
      </w:r>
      <w:r w:rsidRPr="00FA1E61" w:rsidR="005153D1">
        <w:t xml:space="preserve">al Materials </w:t>
      </w:r>
      <w:r w:rsidRPr="00FA1E61" w:rsidR="000B41A8">
        <w:t>Development grants.</w:t>
      </w:r>
      <w:r w:rsidRPr="00FA1E61" w:rsidR="00D87D47">
        <w:rPr>
          <w:rFonts w:cstheme="minorHAnsi"/>
          <w:szCs w:val="24"/>
        </w:rPr>
        <w:t xml:space="preserve"> </w:t>
      </w:r>
      <w:r w:rsidRPr="00FA1E61" w:rsidR="00225682">
        <w:rPr>
          <w:rFonts w:cstheme="minorHAnsi"/>
          <w:szCs w:val="24"/>
        </w:rPr>
        <w:t xml:space="preserve"> </w:t>
      </w:r>
      <w:r w:rsidRPr="00FA1E61" w:rsidR="009B7B6B">
        <w:rPr>
          <w:rFonts w:cstheme="minorHAnsi"/>
          <w:szCs w:val="24"/>
        </w:rPr>
        <w:t>Target</w:t>
      </w:r>
      <w:r w:rsidRPr="006B27F2" w:rsidR="009B7B6B">
        <w:rPr>
          <w:rFonts w:cstheme="minorHAnsi"/>
          <w:szCs w:val="24"/>
        </w:rPr>
        <w:t xml:space="preserve">ed Topic Training applicants may request federal funding </w:t>
      </w:r>
      <w:r w:rsidRPr="006B27F2" w:rsidR="009B7B6B">
        <w:rPr>
          <w:rStyle w:val="BodyTextChar"/>
          <w:rFonts w:asciiTheme="minorHAnsi" w:hAnsiTheme="minorHAnsi" w:eastAsiaTheme="minorEastAsia" w:cstheme="minorHAnsi"/>
        </w:rPr>
        <w:t xml:space="preserve">up </w:t>
      </w:r>
      <w:r w:rsidRPr="00472F6B" w:rsidR="009B7B6B">
        <w:rPr>
          <w:rStyle w:val="BodyTextChar"/>
          <w:rFonts w:asciiTheme="minorHAnsi" w:hAnsiTheme="minorHAnsi" w:eastAsiaTheme="minorEastAsia" w:cstheme="minorHAnsi"/>
        </w:rPr>
        <w:t>to $1</w:t>
      </w:r>
      <w:r w:rsidRPr="00472F6B" w:rsidR="00472F6B">
        <w:rPr>
          <w:rStyle w:val="BodyTextChar"/>
          <w:rFonts w:asciiTheme="minorHAnsi" w:hAnsiTheme="minorHAnsi" w:eastAsiaTheme="minorEastAsia" w:cstheme="minorHAnsi"/>
        </w:rPr>
        <w:t>6</w:t>
      </w:r>
      <w:r w:rsidRPr="00472F6B" w:rsidR="00120F3F">
        <w:rPr>
          <w:rStyle w:val="BodyTextChar"/>
          <w:rFonts w:asciiTheme="minorHAnsi" w:hAnsiTheme="minorHAnsi" w:eastAsiaTheme="minorEastAsia" w:cstheme="minorHAnsi"/>
        </w:rPr>
        <w:t>0</w:t>
      </w:r>
      <w:r w:rsidRPr="00472F6B" w:rsidR="009B7B6B">
        <w:rPr>
          <w:rStyle w:val="BodyTextChar"/>
          <w:rFonts w:asciiTheme="minorHAnsi" w:hAnsiTheme="minorHAnsi" w:eastAsiaTheme="minorEastAsia" w:cstheme="minorHAnsi"/>
        </w:rPr>
        <w:t>,000.</w:t>
      </w:r>
      <w:r w:rsidRPr="0024052D" w:rsidR="009B7B6B">
        <w:rPr>
          <w:rStyle w:val="BodyTextChar"/>
          <w:rFonts w:asciiTheme="minorHAnsi" w:hAnsiTheme="minorHAnsi" w:eastAsiaTheme="minorEastAsia" w:cstheme="minorHAnsi"/>
        </w:rPr>
        <w:t xml:space="preserve"> </w:t>
      </w:r>
      <w:r w:rsidR="0014068B">
        <w:rPr>
          <w:rStyle w:val="BodyTextChar"/>
          <w:rFonts w:asciiTheme="minorHAnsi" w:hAnsiTheme="minorHAnsi" w:eastAsiaTheme="minorEastAsia" w:cstheme="minorHAnsi"/>
        </w:rPr>
        <w:t xml:space="preserve"> </w:t>
      </w:r>
      <w:r w:rsidRPr="006B27F2" w:rsidR="00BC6E73">
        <w:rPr>
          <w:rFonts w:cstheme="minorHAnsi"/>
          <w:szCs w:val="24"/>
        </w:rPr>
        <w:t>Applicant</w:t>
      </w:r>
      <w:r w:rsidR="00796996">
        <w:rPr>
          <w:rFonts w:cstheme="minorHAnsi"/>
          <w:szCs w:val="24"/>
        </w:rPr>
        <w:t>s</w:t>
      </w:r>
      <w:r w:rsidRPr="006B27F2" w:rsidR="00BC6E73">
        <w:rPr>
          <w:rFonts w:cstheme="minorHAnsi"/>
          <w:szCs w:val="24"/>
        </w:rPr>
        <w:t xml:space="preserve"> may </w:t>
      </w:r>
      <w:r w:rsidR="008C6B46">
        <w:rPr>
          <w:rFonts w:cstheme="minorHAnsi"/>
          <w:szCs w:val="24"/>
        </w:rPr>
        <w:t>commit</w:t>
      </w:r>
      <w:r w:rsidRPr="006B27F2" w:rsidR="00BC6E73">
        <w:rPr>
          <w:rFonts w:cstheme="minorHAnsi"/>
          <w:szCs w:val="24"/>
        </w:rPr>
        <w:t xml:space="preserve"> non-federal resources, but </w:t>
      </w:r>
      <w:r w:rsidR="008C6B46">
        <w:rPr>
          <w:rFonts w:cstheme="minorHAnsi"/>
          <w:szCs w:val="24"/>
        </w:rPr>
        <w:t xml:space="preserve">it </w:t>
      </w:r>
      <w:r w:rsidRPr="006B27F2" w:rsidR="00BC6E73">
        <w:rPr>
          <w:rFonts w:cstheme="minorHAnsi"/>
          <w:szCs w:val="24"/>
        </w:rPr>
        <w:t xml:space="preserve">is not </w:t>
      </w:r>
      <w:r w:rsidR="003F420C">
        <w:rPr>
          <w:rFonts w:cstheme="minorHAnsi"/>
          <w:szCs w:val="24"/>
        </w:rPr>
        <w:t>a grant require</w:t>
      </w:r>
      <w:r w:rsidR="00EF0843">
        <w:rPr>
          <w:rFonts w:cstheme="minorHAnsi"/>
          <w:szCs w:val="24"/>
        </w:rPr>
        <w:t>ment</w:t>
      </w:r>
      <w:r w:rsidR="003F420C">
        <w:rPr>
          <w:rFonts w:cstheme="minorHAnsi"/>
          <w:szCs w:val="24"/>
        </w:rPr>
        <w:t>.</w:t>
      </w:r>
    </w:p>
    <w:p w:rsidRPr="006B27F2" w:rsidR="00A64C04" w:rsidP="004E26F1" w:rsidRDefault="00A64C04" w14:paraId="0654AEDB" w14:textId="77777777">
      <w:pPr>
        <w:pStyle w:val="NoSpacing"/>
        <w:ind w:left="720"/>
        <w:rPr>
          <w:rFonts w:cstheme="minorHAnsi"/>
          <w:szCs w:val="24"/>
        </w:rPr>
      </w:pPr>
    </w:p>
    <w:p w:rsidRPr="0024052D" w:rsidR="00D87D47" w:rsidP="004E26F1" w:rsidRDefault="005E0FE5" w14:paraId="0654AEDC" w14:textId="2240CAD5">
      <w:pPr>
        <w:pStyle w:val="Heading2"/>
        <w:ind w:left="720"/>
        <w:rPr>
          <w:rFonts w:asciiTheme="minorHAnsi" w:hAnsiTheme="minorHAnsi" w:cstheme="minorHAnsi"/>
          <w:szCs w:val="24"/>
        </w:rPr>
      </w:pPr>
      <w:bookmarkStart w:name="_Toc38448649" w:id="15"/>
      <w:r>
        <w:rPr>
          <w:rFonts w:asciiTheme="minorHAnsi" w:hAnsiTheme="minorHAnsi" w:cstheme="minorHAnsi"/>
          <w:szCs w:val="24"/>
        </w:rPr>
        <w:t>20</w:t>
      </w:r>
      <w:r w:rsidR="009718AF">
        <w:rPr>
          <w:rFonts w:asciiTheme="minorHAnsi" w:hAnsiTheme="minorHAnsi" w:cstheme="minorHAnsi"/>
          <w:szCs w:val="24"/>
        </w:rPr>
        <w:t>20</w:t>
      </w:r>
      <w:r w:rsidRPr="0024052D" w:rsidR="00D87D47">
        <w:rPr>
          <w:rFonts w:asciiTheme="minorHAnsi" w:hAnsiTheme="minorHAnsi" w:cstheme="minorHAnsi"/>
          <w:szCs w:val="24"/>
        </w:rPr>
        <w:t xml:space="preserve"> Targeted Training Topic</w:t>
      </w:r>
      <w:r w:rsidR="00816762">
        <w:rPr>
          <w:rFonts w:asciiTheme="minorHAnsi" w:hAnsiTheme="minorHAnsi" w:cstheme="minorHAnsi"/>
          <w:szCs w:val="24"/>
        </w:rPr>
        <w:t>s</w:t>
      </w:r>
      <w:bookmarkEnd w:id="15"/>
    </w:p>
    <w:p w:rsidRPr="0024052D" w:rsidR="00D87D47" w:rsidP="004E26F1" w:rsidRDefault="00D87D47" w14:paraId="0654AEDD" w14:textId="77777777">
      <w:pPr>
        <w:pStyle w:val="NoSpacing"/>
        <w:ind w:left="720"/>
        <w:rPr>
          <w:rFonts w:cstheme="minorHAnsi"/>
          <w:szCs w:val="24"/>
        </w:rPr>
      </w:pPr>
    </w:p>
    <w:p w:rsidR="0014526A" w:rsidP="004E26F1" w:rsidRDefault="00D87D47" w14:paraId="0654AEDE" w14:textId="42EE4ACE">
      <w:pPr>
        <w:pStyle w:val="NoSpacing"/>
        <w:tabs>
          <w:tab w:val="left" w:pos="270"/>
        </w:tabs>
        <w:ind w:left="720"/>
        <w:rPr>
          <w:rFonts w:cstheme="minorHAnsi"/>
          <w:szCs w:val="24"/>
        </w:rPr>
      </w:pPr>
      <w:r w:rsidRPr="0024052D">
        <w:rPr>
          <w:rFonts w:cstheme="minorHAnsi"/>
          <w:szCs w:val="24"/>
        </w:rPr>
        <w:t xml:space="preserve">OSHA selected the following training topics for FY </w:t>
      </w:r>
      <w:r w:rsidR="005E0FE5">
        <w:rPr>
          <w:rFonts w:cstheme="minorHAnsi"/>
          <w:szCs w:val="24"/>
        </w:rPr>
        <w:t>20</w:t>
      </w:r>
      <w:r w:rsidR="009718AF">
        <w:rPr>
          <w:rFonts w:cstheme="minorHAnsi"/>
          <w:szCs w:val="24"/>
        </w:rPr>
        <w:t>20</w:t>
      </w:r>
      <w:r w:rsidRPr="0024052D">
        <w:rPr>
          <w:rFonts w:cstheme="minorHAnsi"/>
          <w:szCs w:val="24"/>
        </w:rPr>
        <w:t xml:space="preserve">.  </w:t>
      </w:r>
      <w:r w:rsidRPr="00770D0D" w:rsidR="00887F1F">
        <w:rPr>
          <w:bCs/>
        </w:rPr>
        <w:t xml:space="preserve">Training must </w:t>
      </w:r>
      <w:r w:rsidR="001C342F">
        <w:rPr>
          <w:bCs/>
        </w:rPr>
        <w:t>address</w:t>
      </w:r>
      <w:r w:rsidR="00B97C53">
        <w:rPr>
          <w:bCs/>
        </w:rPr>
        <w:t xml:space="preserve"> </w:t>
      </w:r>
      <w:r w:rsidR="000B41A8">
        <w:t xml:space="preserve">federal OSHA requirements </w:t>
      </w:r>
      <w:r w:rsidR="001C342F">
        <w:t xml:space="preserve">for </w:t>
      </w:r>
      <w:r w:rsidRPr="00770D0D" w:rsidR="00887F1F">
        <w:t>the recognition, abatement, and prevention of occupational safety and health hazards</w:t>
      </w:r>
      <w:r w:rsidR="000B41A8">
        <w:t xml:space="preserve"> on the topic selected.</w:t>
      </w:r>
      <w:r w:rsidRPr="00770D0D" w:rsidR="00887F1F">
        <w:t xml:space="preserve"> </w:t>
      </w:r>
      <w:r w:rsidR="00887F1F">
        <w:t xml:space="preserve"> </w:t>
      </w:r>
      <w:r w:rsidRPr="0024052D" w:rsidR="00887F1F">
        <w:rPr>
          <w:rFonts w:cstheme="minorHAnsi"/>
          <w:szCs w:val="24"/>
        </w:rPr>
        <w:t xml:space="preserve">Applicants must propose to develop and/or conduct training on </w:t>
      </w:r>
      <w:r w:rsidRPr="00F667EA" w:rsidR="00887F1F">
        <w:rPr>
          <w:rFonts w:cstheme="minorHAnsi"/>
          <w:b/>
          <w:szCs w:val="24"/>
          <w:u w:val="single"/>
        </w:rPr>
        <w:t>one</w:t>
      </w:r>
      <w:r w:rsidRPr="0024052D" w:rsidR="00887F1F">
        <w:rPr>
          <w:rFonts w:cstheme="minorHAnsi"/>
          <w:szCs w:val="24"/>
        </w:rPr>
        <w:t xml:space="preserve"> of the targeted topics listed below</w:t>
      </w:r>
      <w:r w:rsidR="00887F1F">
        <w:rPr>
          <w:rFonts w:cstheme="minorHAnsi"/>
          <w:szCs w:val="24"/>
        </w:rPr>
        <w:t>.  Selecting more than one topic will make the application non-compliant and ineligible for consideration.</w:t>
      </w:r>
    </w:p>
    <w:p w:rsidR="00E52546" w:rsidP="004E26F1" w:rsidRDefault="00E52546" w14:paraId="7A004605" w14:textId="784708CF">
      <w:pPr>
        <w:pStyle w:val="NoSpacing"/>
        <w:tabs>
          <w:tab w:val="left" w:pos="270"/>
        </w:tabs>
        <w:ind w:left="720"/>
        <w:rPr>
          <w:rFonts w:cstheme="minorHAnsi"/>
          <w:szCs w:val="24"/>
        </w:rPr>
      </w:pPr>
    </w:p>
    <w:p w:rsidR="00395A22" w:rsidP="00395A22" w:rsidRDefault="00395A22" w14:paraId="0043AC81" w14:textId="77777777">
      <w:pPr>
        <w:pStyle w:val="NoSpacing"/>
      </w:pPr>
    </w:p>
    <w:p w:rsidR="00395A22" w:rsidP="00395A22" w:rsidRDefault="00395A22" w14:paraId="3F3D714F" w14:textId="046E21A4">
      <w:pPr>
        <w:pStyle w:val="NoSpacing"/>
        <w:numPr>
          <w:ilvl w:val="0"/>
          <w:numId w:val="53"/>
        </w:numPr>
        <w:ind w:left="1260" w:hanging="540"/>
      </w:pPr>
      <w:r>
        <w:t>Agricultural safety and health – training addresses hazards and preventive measures for farm and dairy workers, such as lockout/tagout, struck-by/caught between, falls, grain handling, grain bin entry, entrapment, combustible dust, and fires (may not include rescue).</w:t>
      </w:r>
    </w:p>
    <w:p w:rsidR="00395A22" w:rsidP="00395A22" w:rsidRDefault="00395A22" w14:paraId="3330B021" w14:textId="77777777">
      <w:pPr>
        <w:pStyle w:val="NoSpacing"/>
        <w:ind w:left="1260" w:hanging="540"/>
      </w:pPr>
    </w:p>
    <w:p w:rsidR="00395A22" w:rsidP="00395A22" w:rsidRDefault="00395A22" w14:paraId="6DE1AE56" w14:textId="630DCEDB">
      <w:pPr>
        <w:pStyle w:val="NoSpacing"/>
        <w:numPr>
          <w:ilvl w:val="0"/>
          <w:numId w:val="53"/>
        </w:numPr>
        <w:ind w:left="1260" w:hanging="540"/>
      </w:pPr>
      <w:r>
        <w:t xml:space="preserve">Chemical hazards/hazard communication – training addresses </w:t>
      </w:r>
      <w:r w:rsidR="00BA673B">
        <w:t xml:space="preserve">the </w:t>
      </w:r>
      <w:r>
        <w:t>identif</w:t>
      </w:r>
      <w:r w:rsidR="00BA673B">
        <w:t>ication of</w:t>
      </w:r>
      <w:r>
        <w:t xml:space="preserve"> hazards, prevent</w:t>
      </w:r>
      <w:r w:rsidR="00BA673B">
        <w:t xml:space="preserve">ion for </w:t>
      </w:r>
      <w:r>
        <w:t>chemical exposure, labeling, Safety Data Sheets, or other related topic.</w:t>
      </w:r>
    </w:p>
    <w:p w:rsidR="00395A22" w:rsidP="00395A22" w:rsidRDefault="00395A22" w14:paraId="05EA1CF8" w14:textId="77777777">
      <w:pPr>
        <w:pStyle w:val="NoSpacing"/>
        <w:ind w:left="1260" w:hanging="540"/>
      </w:pPr>
    </w:p>
    <w:p w:rsidR="00395A22" w:rsidP="00614BE5" w:rsidRDefault="00395A22" w14:paraId="01661629" w14:textId="77777777">
      <w:pPr>
        <w:pStyle w:val="NoSpacing"/>
        <w:numPr>
          <w:ilvl w:val="0"/>
          <w:numId w:val="53"/>
        </w:numPr>
        <w:ind w:left="1260" w:hanging="540"/>
      </w:pPr>
      <w:r>
        <w:t>Confined space – training addresses confined space entry and hazards in construction, maritime, or general industry.</w:t>
      </w:r>
    </w:p>
    <w:p w:rsidR="00395A22" w:rsidP="00614BE5" w:rsidRDefault="00395A22" w14:paraId="446CE1FC" w14:textId="77777777">
      <w:pPr>
        <w:pStyle w:val="NoSpacing"/>
        <w:ind w:left="1260" w:hanging="540"/>
      </w:pPr>
    </w:p>
    <w:p w:rsidRPr="008E3F12" w:rsidR="00614BE5" w:rsidP="00614BE5" w:rsidRDefault="00614BE5" w14:paraId="2BE03339" w14:textId="3C43CCC3">
      <w:pPr>
        <w:pStyle w:val="BodyText3"/>
        <w:numPr>
          <w:ilvl w:val="0"/>
          <w:numId w:val="53"/>
        </w:numPr>
        <w:tabs>
          <w:tab w:val="left" w:pos="2160"/>
        </w:tabs>
        <w:spacing w:after="0"/>
        <w:ind w:left="1260"/>
        <w:rPr>
          <w:rFonts w:eastAsiaTheme="minorEastAsia" w:cstheme="minorBidi"/>
          <w:sz w:val="24"/>
          <w:szCs w:val="22"/>
          <w:lang w:eastAsia="ja-JP"/>
        </w:rPr>
      </w:pPr>
      <w:r>
        <w:rPr>
          <w:rFonts w:eastAsiaTheme="minorEastAsia" w:cstheme="minorBidi"/>
          <w:sz w:val="24"/>
          <w:szCs w:val="22"/>
          <w:lang w:eastAsia="ja-JP"/>
        </w:rPr>
        <w:t>COVID-19 – training addresses worker protection as it pertains to COVID-19 including personal protective equipment (PPE).</w:t>
      </w:r>
    </w:p>
    <w:p w:rsidR="00614BE5" w:rsidP="00614BE5" w:rsidRDefault="00614BE5" w14:paraId="72114CCE" w14:textId="77777777">
      <w:pPr>
        <w:pStyle w:val="NoSpacing"/>
        <w:ind w:left="1260"/>
      </w:pPr>
    </w:p>
    <w:p w:rsidR="00395A22" w:rsidP="00614BE5" w:rsidRDefault="00395A22" w14:paraId="20265824" w14:textId="7BF7F224">
      <w:pPr>
        <w:pStyle w:val="NoSpacing"/>
        <w:numPr>
          <w:ilvl w:val="0"/>
          <w:numId w:val="53"/>
        </w:numPr>
        <w:ind w:left="1260" w:hanging="540"/>
      </w:pPr>
      <w:r>
        <w:t>Excavation/trenching – training addresses proper excavation and trenching procedures</w:t>
      </w:r>
      <w:r w:rsidR="00B97C53">
        <w:t xml:space="preserve"> including </w:t>
      </w:r>
      <w:r>
        <w:t>preventi</w:t>
      </w:r>
      <w:r w:rsidR="001C342F">
        <w:t>o</w:t>
      </w:r>
      <w:r>
        <w:t>n</w:t>
      </w:r>
      <w:r w:rsidR="001C342F">
        <w:t xml:space="preserve"> of</w:t>
      </w:r>
      <w:r>
        <w:t xml:space="preserve"> cave-in, collapse, entrapment, and related hazards.</w:t>
      </w:r>
    </w:p>
    <w:p w:rsidR="00395A22" w:rsidP="00395A22" w:rsidRDefault="00395A22" w14:paraId="7A1028FA" w14:textId="77777777">
      <w:pPr>
        <w:pStyle w:val="NoSpacing"/>
        <w:ind w:left="1260" w:hanging="540"/>
      </w:pPr>
    </w:p>
    <w:p w:rsidR="00395A22" w:rsidP="00395A22" w:rsidRDefault="00395A22" w14:paraId="5900FF19" w14:textId="5665EE0F">
      <w:pPr>
        <w:pStyle w:val="NoSpacing"/>
        <w:numPr>
          <w:ilvl w:val="0"/>
          <w:numId w:val="53"/>
        </w:numPr>
        <w:ind w:left="1260" w:hanging="540"/>
      </w:pPr>
      <w:r>
        <w:t>Falls prevention/protection</w:t>
      </w:r>
      <w:r w:rsidR="00521EDA">
        <w:t xml:space="preserve"> </w:t>
      </w:r>
      <w:r>
        <w:t xml:space="preserve">includes falls </w:t>
      </w:r>
      <w:r w:rsidR="00BA673B">
        <w:t>from</w:t>
      </w:r>
      <w:r>
        <w:t xml:space="preserve"> ladders and scaffolds – training addresses preventing falls from heights occurring in construction, maritime, or general industry.</w:t>
      </w:r>
    </w:p>
    <w:p w:rsidR="00395A22" w:rsidP="00395A22" w:rsidRDefault="00395A22" w14:paraId="16473ABA" w14:textId="77777777">
      <w:pPr>
        <w:pStyle w:val="NoSpacing"/>
        <w:ind w:left="1260" w:hanging="540"/>
      </w:pPr>
    </w:p>
    <w:p w:rsidR="00395A22" w:rsidP="00395A22" w:rsidRDefault="00395A22" w14:paraId="45A4A07A" w14:textId="6E90B26C">
      <w:pPr>
        <w:pStyle w:val="NoSpacing"/>
        <w:numPr>
          <w:ilvl w:val="0"/>
          <w:numId w:val="53"/>
        </w:numPr>
        <w:ind w:left="1260" w:hanging="540"/>
      </w:pPr>
      <w:r>
        <w:t>Fire safety – training addresses fire hazards in the workplace, means of egress and prepar</w:t>
      </w:r>
      <w:r w:rsidR="00BA673B">
        <w:t xml:space="preserve">ation </w:t>
      </w:r>
      <w:r>
        <w:t>for a fire emergency.</w:t>
      </w:r>
    </w:p>
    <w:p w:rsidR="00395A22" w:rsidP="00395A22" w:rsidRDefault="00395A22" w14:paraId="57AD36EB" w14:textId="77777777">
      <w:pPr>
        <w:pStyle w:val="NoSpacing"/>
        <w:ind w:left="1260" w:hanging="540"/>
      </w:pPr>
    </w:p>
    <w:p w:rsidR="00395A22" w:rsidP="00395A22" w:rsidRDefault="00395A22" w14:paraId="2B20C3F8" w14:textId="77777777">
      <w:pPr>
        <w:pStyle w:val="NoSpacing"/>
        <w:numPr>
          <w:ilvl w:val="0"/>
          <w:numId w:val="53"/>
        </w:numPr>
        <w:ind w:left="1260" w:hanging="540"/>
      </w:pPr>
      <w:r>
        <w:t>Healthcare – training addresses exposure to workers who provide health services to individuals and may include safe patient handling, workplace violence, exposure to chemicals, gases, infectious diseases, bloodborne pathogens, and the proper use of personal protective equipment.</w:t>
      </w:r>
    </w:p>
    <w:p w:rsidR="00395A22" w:rsidP="00395A22" w:rsidRDefault="00395A22" w14:paraId="230AB878" w14:textId="77777777">
      <w:pPr>
        <w:pStyle w:val="NoSpacing"/>
        <w:ind w:left="1260" w:hanging="540"/>
      </w:pPr>
    </w:p>
    <w:p w:rsidR="00395A22" w:rsidP="00395A22" w:rsidRDefault="00395A22" w14:paraId="6D538FFC" w14:textId="67268A0B">
      <w:pPr>
        <w:pStyle w:val="NoSpacing"/>
        <w:numPr>
          <w:ilvl w:val="0"/>
          <w:numId w:val="53"/>
        </w:numPr>
        <w:ind w:left="1260" w:hanging="540"/>
      </w:pPr>
      <w:r>
        <w:t xml:space="preserve">Lockout/tagout – training addresses procedures to </w:t>
      </w:r>
      <w:r w:rsidRPr="00645613">
        <w:t>protect workers f</w:t>
      </w:r>
      <w:r>
        <w:t>ro</w:t>
      </w:r>
      <w:r w:rsidRPr="00645613">
        <w:t xml:space="preserve">m unexpected energizing or startup of machinery </w:t>
      </w:r>
      <w:r w:rsidR="00447B69">
        <w:t>and equipment, including release of</w:t>
      </w:r>
      <w:r w:rsidRPr="00645613">
        <w:t xml:space="preserve"> hazardous energy during servicing and maintenance</w:t>
      </w:r>
      <w:r>
        <w:t>.</w:t>
      </w:r>
    </w:p>
    <w:p w:rsidR="00395A22" w:rsidP="00395A22" w:rsidRDefault="00395A22" w14:paraId="39C79FD2" w14:textId="77777777">
      <w:pPr>
        <w:pStyle w:val="NoSpacing"/>
        <w:ind w:left="1260" w:hanging="540"/>
      </w:pPr>
    </w:p>
    <w:p w:rsidR="00395A22" w:rsidP="00395A22" w:rsidRDefault="00395A22" w14:paraId="3A4B1D12" w14:textId="6F43CE64">
      <w:pPr>
        <w:pStyle w:val="NoSpacing"/>
        <w:numPr>
          <w:ilvl w:val="0"/>
          <w:numId w:val="53"/>
        </w:numPr>
        <w:ind w:left="1260" w:hanging="540"/>
      </w:pPr>
      <w:r>
        <w:t xml:space="preserve">Machine guarding/amputation prevention – training addresses </w:t>
      </w:r>
      <w:r w:rsidR="001C342F">
        <w:t xml:space="preserve">the </w:t>
      </w:r>
      <w:r>
        <w:t>operati</w:t>
      </w:r>
      <w:r w:rsidR="001C342F">
        <w:t>o</w:t>
      </w:r>
      <w:r>
        <w:t>n</w:t>
      </w:r>
      <w:r w:rsidR="001C342F">
        <w:t xml:space="preserve"> of</w:t>
      </w:r>
      <w:r>
        <w:t xml:space="preserve"> stationary equipment, press brakes, saws, shears, slicer, etc.,</w:t>
      </w:r>
      <w:r w:rsidRPr="00645613">
        <w:t xml:space="preserve"> </w:t>
      </w:r>
      <w:r>
        <w:t>guarding points of operations, and related hazards.</w:t>
      </w:r>
    </w:p>
    <w:p w:rsidR="00395A22" w:rsidP="00395A22" w:rsidRDefault="00395A22" w14:paraId="6EA716F3" w14:textId="77777777">
      <w:pPr>
        <w:pStyle w:val="NoSpacing"/>
        <w:ind w:left="1260" w:hanging="540"/>
      </w:pPr>
    </w:p>
    <w:p w:rsidR="00395A22" w:rsidP="00395A22" w:rsidRDefault="00395A22" w14:paraId="1B285932" w14:textId="1169087E">
      <w:pPr>
        <w:pStyle w:val="NoSpacing"/>
        <w:numPr>
          <w:ilvl w:val="0"/>
          <w:numId w:val="53"/>
        </w:numPr>
        <w:ind w:left="1260" w:hanging="540"/>
      </w:pPr>
      <w:r>
        <w:t xml:space="preserve">Noise/hearing conservation – training addresses </w:t>
      </w:r>
      <w:r w:rsidR="001C342F">
        <w:t xml:space="preserve">the </w:t>
      </w:r>
      <w:r>
        <w:t>identif</w:t>
      </w:r>
      <w:r w:rsidR="00BA673B">
        <w:t>ication, control</w:t>
      </w:r>
      <w:r>
        <w:t>, and protecti</w:t>
      </w:r>
      <w:r w:rsidR="00BA673B">
        <w:t>o</w:t>
      </w:r>
      <w:r>
        <w:t xml:space="preserve">n </w:t>
      </w:r>
      <w:r w:rsidR="00BA673B">
        <w:t xml:space="preserve">for </w:t>
      </w:r>
      <w:r>
        <w:t>workers exposed to hazardous noise in construction, maritime, or general industry.</w:t>
      </w:r>
    </w:p>
    <w:p w:rsidR="00395A22" w:rsidP="00395A22" w:rsidRDefault="00395A22" w14:paraId="75F2A2CF" w14:textId="77777777">
      <w:pPr>
        <w:pStyle w:val="NoSpacing"/>
        <w:ind w:left="1260" w:hanging="540"/>
      </w:pPr>
    </w:p>
    <w:p w:rsidR="00395A22" w:rsidP="00395A22" w:rsidRDefault="00395A22" w14:paraId="785CE29F" w14:textId="77777777">
      <w:pPr>
        <w:pStyle w:val="NoSpacing"/>
        <w:numPr>
          <w:ilvl w:val="0"/>
          <w:numId w:val="53"/>
        </w:numPr>
        <w:ind w:left="1260" w:hanging="540"/>
      </w:pPr>
      <w:r>
        <w:t>Oil and gas production – training addresses hazards related to hydraulic fracturing, confined space, falls, explosions, fires, struck-by/caught-in/caught-between, and other hazardous exposures.</w:t>
      </w:r>
    </w:p>
    <w:p w:rsidR="00395A22" w:rsidP="00395A22" w:rsidRDefault="00395A22" w14:paraId="1E6EDEAE" w14:textId="77777777">
      <w:pPr>
        <w:pStyle w:val="NoSpacing"/>
        <w:ind w:left="1260" w:hanging="540"/>
      </w:pPr>
    </w:p>
    <w:p w:rsidR="00395A22" w:rsidP="00395A22" w:rsidRDefault="00395A22" w14:paraId="1E6188DD" w14:textId="54A4F964">
      <w:pPr>
        <w:pStyle w:val="NoSpacing"/>
        <w:numPr>
          <w:ilvl w:val="0"/>
          <w:numId w:val="53"/>
        </w:numPr>
        <w:ind w:left="1260" w:hanging="540"/>
      </w:pPr>
      <w:r>
        <w:t>Personal p</w:t>
      </w:r>
      <w:r w:rsidRPr="00BC6C23">
        <w:t xml:space="preserve">rotective </w:t>
      </w:r>
      <w:r>
        <w:t>e</w:t>
      </w:r>
      <w:r w:rsidRPr="00BC6C23">
        <w:t xml:space="preserve">quipment (PPE) – training </w:t>
      </w:r>
      <w:r>
        <w:t xml:space="preserve">addresses </w:t>
      </w:r>
      <w:r w:rsidR="00BA673B">
        <w:t xml:space="preserve">the </w:t>
      </w:r>
      <w:r w:rsidRPr="00BC6C23">
        <w:t>identif</w:t>
      </w:r>
      <w:r w:rsidR="00BA673B">
        <w:t xml:space="preserve">ication of </w:t>
      </w:r>
      <w:r>
        <w:t xml:space="preserve">hazards </w:t>
      </w:r>
      <w:r w:rsidR="001258C9">
        <w:t xml:space="preserve">requiring </w:t>
      </w:r>
      <w:r w:rsidRPr="00BC6C23" w:rsidR="001258C9">
        <w:t>PPE</w:t>
      </w:r>
      <w:r w:rsidRPr="00BC6C23">
        <w:t xml:space="preserve"> </w:t>
      </w:r>
      <w:r>
        <w:t xml:space="preserve">including </w:t>
      </w:r>
      <w:r w:rsidR="001C342F">
        <w:t xml:space="preserve">the </w:t>
      </w:r>
      <w:r>
        <w:t xml:space="preserve">selection and </w:t>
      </w:r>
      <w:r w:rsidRPr="00BC6C23">
        <w:t>proper use of PPE to protect worker</w:t>
      </w:r>
      <w:r>
        <w:t>s</w:t>
      </w:r>
      <w:r w:rsidRPr="00BC6C23">
        <w:t xml:space="preserve"> from exposure and injury in the workplace</w:t>
      </w:r>
      <w:r>
        <w:t>.</w:t>
      </w:r>
    </w:p>
    <w:p w:rsidR="00395A22" w:rsidP="00395A22" w:rsidRDefault="00395A22" w14:paraId="1ECC3CFC" w14:textId="77777777">
      <w:pPr>
        <w:pStyle w:val="NoSpacing"/>
        <w:ind w:left="1260" w:hanging="540"/>
      </w:pPr>
    </w:p>
    <w:p w:rsidR="00395A22" w:rsidP="00395A22" w:rsidRDefault="00395A22" w14:paraId="1C4C59F4" w14:textId="77777777">
      <w:pPr>
        <w:pStyle w:val="NoSpacing"/>
        <w:numPr>
          <w:ilvl w:val="0"/>
          <w:numId w:val="53"/>
        </w:numPr>
        <w:ind w:left="1260" w:hanging="540"/>
      </w:pPr>
      <w:r>
        <w:t>Residential construction hazards – training addresses general safety and health hazards such as falls, electrical, hand/power tools, struck-by/caught-in/caught-between, drywall dust/respiratory protection, PPE, hazard communication, and ladders, or scaffolds.</w:t>
      </w:r>
    </w:p>
    <w:p w:rsidR="00395A22" w:rsidP="00395A22" w:rsidRDefault="00395A22" w14:paraId="3823A747" w14:textId="77777777">
      <w:pPr>
        <w:pStyle w:val="NoSpacing"/>
        <w:ind w:left="1260" w:hanging="540"/>
      </w:pPr>
    </w:p>
    <w:p w:rsidR="00395A22" w:rsidP="00395A22" w:rsidRDefault="00395A22" w14:paraId="4AD52D21" w14:textId="2B166701">
      <w:pPr>
        <w:pStyle w:val="NoSpacing"/>
        <w:numPr>
          <w:ilvl w:val="0"/>
          <w:numId w:val="53"/>
        </w:numPr>
        <w:ind w:left="1260" w:hanging="540"/>
      </w:pPr>
      <w:r>
        <w:t xml:space="preserve">Warehousing – training addresses </w:t>
      </w:r>
      <w:r w:rsidR="00BA673B">
        <w:t xml:space="preserve">the </w:t>
      </w:r>
      <w:r w:rsidRPr="00026096">
        <w:t>operati</w:t>
      </w:r>
      <w:r w:rsidR="00BA673B">
        <w:t>o</w:t>
      </w:r>
      <w:r w:rsidRPr="00026096">
        <w:t>n</w:t>
      </w:r>
      <w:r w:rsidR="00BA673B">
        <w:t xml:space="preserve"> of</w:t>
      </w:r>
      <w:r w:rsidRPr="00026096">
        <w:t xml:space="preserve"> powered industr</w:t>
      </w:r>
      <w:r>
        <w:t>ial trucks/</w:t>
      </w:r>
      <w:r w:rsidRPr="00026096">
        <w:t xml:space="preserve">forklifts, chemical hazards/hazard communication, safe material and package handling, electrical safety, means of egress, lockout/tagout, </w:t>
      </w:r>
      <w:r>
        <w:t>s</w:t>
      </w:r>
      <w:r w:rsidRPr="00026096">
        <w:t>lips, trips, and falls, floor</w:t>
      </w:r>
      <w:r w:rsidRPr="00BA673B" w:rsidR="00BA673B">
        <w:t xml:space="preserve"> </w:t>
      </w:r>
      <w:r w:rsidRPr="00026096" w:rsidR="00BA673B">
        <w:t>guard</w:t>
      </w:r>
      <w:r w:rsidR="00BA673B">
        <w:t xml:space="preserve">s, wall openings and </w:t>
      </w:r>
      <w:r w:rsidRPr="00026096">
        <w:t>holes</w:t>
      </w:r>
      <w:r>
        <w:t xml:space="preserve">, </w:t>
      </w:r>
      <w:r w:rsidRPr="00026096">
        <w:t>prevent</w:t>
      </w:r>
      <w:r w:rsidR="00BA673B">
        <w:t xml:space="preserve">ion of </w:t>
      </w:r>
      <w:r w:rsidRPr="00026096">
        <w:t>musculoskeletal disorders (MSD), respiratory protection, electrical safety, and hazard communication</w:t>
      </w:r>
      <w:r>
        <w:t>.</w:t>
      </w:r>
    </w:p>
    <w:p w:rsidRPr="003C3BA2" w:rsidR="003C3BA2" w:rsidP="00395A22" w:rsidRDefault="003C3BA2" w14:paraId="356D69C5" w14:textId="77777777">
      <w:pPr>
        <w:ind w:left="1260" w:hanging="540"/>
        <w:rPr>
          <w:rFonts w:asciiTheme="minorHAnsi" w:hAnsiTheme="minorHAnsi" w:eastAsiaTheme="minorEastAsia" w:cstheme="minorHAnsi"/>
          <w:lang w:eastAsia="ja-JP"/>
        </w:rPr>
      </w:pPr>
    </w:p>
    <w:p w:rsidRPr="0024052D" w:rsidR="00E061D0" w:rsidP="004E26F1" w:rsidRDefault="00E061D0" w14:paraId="0654AEEE" w14:textId="77777777">
      <w:pPr>
        <w:pStyle w:val="Heading2"/>
        <w:ind w:left="720"/>
        <w:rPr>
          <w:rFonts w:asciiTheme="minorHAnsi" w:hAnsiTheme="minorHAnsi" w:cstheme="minorHAnsi"/>
          <w:szCs w:val="24"/>
        </w:rPr>
      </w:pPr>
      <w:bookmarkStart w:name="_Toc38448650" w:id="16"/>
      <w:r w:rsidRPr="0024052D">
        <w:rPr>
          <w:rFonts w:asciiTheme="minorHAnsi" w:hAnsiTheme="minorHAnsi" w:cstheme="minorHAnsi"/>
          <w:szCs w:val="24"/>
        </w:rPr>
        <w:t>Eligible Trainees</w:t>
      </w:r>
      <w:bookmarkEnd w:id="16"/>
    </w:p>
    <w:p w:rsidRPr="0024052D" w:rsidR="00E061D0" w:rsidP="004E26F1" w:rsidRDefault="00E061D0" w14:paraId="0654AEEF" w14:textId="77777777">
      <w:pPr>
        <w:pStyle w:val="NoSpacing"/>
        <w:rPr>
          <w:rFonts w:cstheme="minorHAnsi"/>
          <w:szCs w:val="24"/>
        </w:rPr>
      </w:pPr>
    </w:p>
    <w:p w:rsidR="007877F6" w:rsidP="004E26F1" w:rsidRDefault="001F32C2" w14:paraId="0654AEF0" w14:textId="43521491">
      <w:pPr>
        <w:pStyle w:val="NoSpacing"/>
        <w:ind w:left="720"/>
        <w:rPr>
          <w:rFonts w:cstheme="minorHAnsi"/>
          <w:szCs w:val="24"/>
        </w:rPr>
      </w:pPr>
      <w:r w:rsidRPr="0024052D">
        <w:rPr>
          <w:rFonts w:cstheme="minorHAnsi"/>
          <w:szCs w:val="24"/>
        </w:rPr>
        <w:t xml:space="preserve">OSHA covers most private sector employers and workers.  </w:t>
      </w:r>
      <w:r w:rsidRPr="0024052D" w:rsidR="00E061D0">
        <w:rPr>
          <w:rFonts w:cstheme="minorHAnsi"/>
          <w:szCs w:val="24"/>
        </w:rPr>
        <w:t xml:space="preserve">Under this grant program, grantees may train only eligible </w:t>
      </w:r>
      <w:r>
        <w:rPr>
          <w:rFonts w:cstheme="minorHAnsi"/>
          <w:szCs w:val="24"/>
        </w:rPr>
        <w:t xml:space="preserve">workers and employers </w:t>
      </w:r>
      <w:r w:rsidRPr="0024052D" w:rsidR="00E061D0">
        <w:rPr>
          <w:rFonts w:cstheme="minorHAnsi"/>
          <w:szCs w:val="24"/>
        </w:rPr>
        <w:t xml:space="preserve">covered under the OSH Act of 1970, SEC. 4, codified at 29 U.S.C. 653 (Appendix </w:t>
      </w:r>
      <w:r w:rsidR="003F7AB7">
        <w:rPr>
          <w:rFonts w:cstheme="minorHAnsi"/>
          <w:szCs w:val="24"/>
        </w:rPr>
        <w:t>B</w:t>
      </w:r>
      <w:r w:rsidRPr="0024052D" w:rsidR="00E061D0">
        <w:rPr>
          <w:rFonts w:cstheme="minorHAnsi"/>
          <w:szCs w:val="24"/>
        </w:rPr>
        <w:t>)</w:t>
      </w:r>
      <w:r>
        <w:rPr>
          <w:rFonts w:cstheme="minorHAnsi"/>
          <w:szCs w:val="24"/>
        </w:rPr>
        <w:t xml:space="preserve">. </w:t>
      </w:r>
      <w:r w:rsidRPr="0024052D" w:rsidR="00E061D0">
        <w:rPr>
          <w:rFonts w:cstheme="minorHAnsi"/>
          <w:szCs w:val="24"/>
        </w:rPr>
        <w:t xml:space="preserve"> </w:t>
      </w:r>
      <w:r>
        <w:rPr>
          <w:rFonts w:cstheme="minorHAnsi"/>
          <w:szCs w:val="24"/>
        </w:rPr>
        <w:t xml:space="preserve">This may </w:t>
      </w:r>
      <w:r w:rsidRPr="0024052D" w:rsidR="00E061D0">
        <w:rPr>
          <w:rFonts w:cstheme="minorHAnsi"/>
          <w:szCs w:val="24"/>
        </w:rPr>
        <w:t>includ</w:t>
      </w:r>
      <w:r>
        <w:rPr>
          <w:rFonts w:cstheme="minorHAnsi"/>
          <w:szCs w:val="24"/>
        </w:rPr>
        <w:t>e</w:t>
      </w:r>
      <w:r w:rsidRPr="0024052D" w:rsidR="00E061D0">
        <w:rPr>
          <w:rFonts w:cstheme="minorHAnsi"/>
          <w:szCs w:val="24"/>
        </w:rPr>
        <w:t xml:space="preserve"> </w:t>
      </w:r>
      <w:r w:rsidR="007C0AF9">
        <w:rPr>
          <w:rFonts w:cstheme="minorHAnsi"/>
          <w:szCs w:val="24"/>
        </w:rPr>
        <w:t xml:space="preserve">temporarily </w:t>
      </w:r>
      <w:r w:rsidRPr="0024052D" w:rsidR="00E061D0">
        <w:rPr>
          <w:rFonts w:cstheme="minorHAnsi"/>
          <w:szCs w:val="24"/>
        </w:rPr>
        <w:t>unemployed wo</w:t>
      </w:r>
      <w:r w:rsidR="007C0AF9">
        <w:rPr>
          <w:rFonts w:cstheme="minorHAnsi"/>
          <w:szCs w:val="24"/>
        </w:rPr>
        <w:t xml:space="preserve">rkers who are planning to </w:t>
      </w:r>
      <w:r w:rsidRPr="0024052D" w:rsidR="00E061D0">
        <w:rPr>
          <w:rFonts w:cstheme="minorHAnsi"/>
          <w:szCs w:val="24"/>
        </w:rPr>
        <w:t>reenter the workforce in a position covered by the OSH Act</w:t>
      </w:r>
      <w:r>
        <w:rPr>
          <w:rFonts w:cstheme="minorHAnsi"/>
          <w:szCs w:val="24"/>
        </w:rPr>
        <w:t xml:space="preserve"> within the next</w:t>
      </w:r>
      <w:r w:rsidR="00FD514F">
        <w:rPr>
          <w:rFonts w:cstheme="minorHAnsi"/>
          <w:szCs w:val="24"/>
        </w:rPr>
        <w:t xml:space="preserve"> three </w:t>
      </w:r>
      <w:r>
        <w:rPr>
          <w:rFonts w:cstheme="minorHAnsi"/>
          <w:szCs w:val="24"/>
        </w:rPr>
        <w:t>month</w:t>
      </w:r>
      <w:r w:rsidR="00171D46">
        <w:rPr>
          <w:rFonts w:cstheme="minorHAnsi"/>
          <w:szCs w:val="24"/>
        </w:rPr>
        <w:t>s</w:t>
      </w:r>
      <w:r>
        <w:rPr>
          <w:rFonts w:cstheme="minorHAnsi"/>
          <w:szCs w:val="24"/>
        </w:rPr>
        <w:t>.</w:t>
      </w:r>
      <w:r w:rsidRPr="0024052D" w:rsidR="00E061D0">
        <w:rPr>
          <w:rFonts w:cstheme="minorHAnsi"/>
          <w:szCs w:val="24"/>
        </w:rPr>
        <w:t xml:space="preserve"> </w:t>
      </w:r>
      <w:r w:rsidR="006F2B2E">
        <w:rPr>
          <w:rFonts w:cstheme="minorHAnsi"/>
          <w:szCs w:val="24"/>
        </w:rPr>
        <w:t xml:space="preserve"> </w:t>
      </w:r>
      <w:r w:rsidR="00464C5B">
        <w:rPr>
          <w:rFonts w:cstheme="minorHAnsi"/>
          <w:szCs w:val="24"/>
        </w:rPr>
        <w:t>G</w:t>
      </w:r>
      <w:r w:rsidR="00EA32DD">
        <w:rPr>
          <w:rFonts w:cstheme="minorHAnsi"/>
          <w:szCs w:val="24"/>
        </w:rPr>
        <w:t xml:space="preserve">rant funds </w:t>
      </w:r>
      <w:r w:rsidR="00464C5B">
        <w:rPr>
          <w:rFonts w:cstheme="minorHAnsi"/>
          <w:szCs w:val="24"/>
        </w:rPr>
        <w:t xml:space="preserve">may not be used </w:t>
      </w:r>
      <w:r w:rsidR="00EA32DD">
        <w:rPr>
          <w:rFonts w:cstheme="minorHAnsi"/>
          <w:szCs w:val="24"/>
        </w:rPr>
        <w:t xml:space="preserve">to train the </w:t>
      </w:r>
      <w:r w:rsidR="00B547C0">
        <w:rPr>
          <w:rFonts w:cstheme="minorHAnsi"/>
          <w:szCs w:val="24"/>
        </w:rPr>
        <w:t>applicant’s staff</w:t>
      </w:r>
      <w:r w:rsidR="00464C5B">
        <w:rPr>
          <w:rFonts w:cstheme="minorHAnsi"/>
          <w:szCs w:val="24"/>
        </w:rPr>
        <w:t xml:space="preserve"> or </w:t>
      </w:r>
      <w:r w:rsidR="007877F6">
        <w:rPr>
          <w:rFonts w:cstheme="minorHAnsi"/>
          <w:szCs w:val="24"/>
        </w:rPr>
        <w:t xml:space="preserve">employees. </w:t>
      </w:r>
    </w:p>
    <w:p w:rsidR="007877F6" w:rsidP="004E26F1" w:rsidRDefault="007877F6" w14:paraId="0654AEF1" w14:textId="77777777">
      <w:pPr>
        <w:pStyle w:val="NoSpacing"/>
        <w:ind w:left="720"/>
        <w:rPr>
          <w:rFonts w:cstheme="minorHAnsi"/>
          <w:szCs w:val="24"/>
        </w:rPr>
      </w:pPr>
    </w:p>
    <w:p w:rsidRPr="00C90398" w:rsidR="00353602" w:rsidP="004E26F1" w:rsidRDefault="009F1E15" w14:paraId="0654AEF2" w14:textId="31E15EFB">
      <w:pPr>
        <w:ind w:left="720"/>
        <w:rPr>
          <w:rFonts w:asciiTheme="minorHAnsi" w:hAnsiTheme="minorHAnsi" w:eastAsiaTheme="minorEastAsia" w:cstheme="minorHAnsi"/>
          <w:lang w:eastAsia="ja-JP"/>
        </w:rPr>
      </w:pPr>
      <w:r w:rsidRPr="00CD108C">
        <w:rPr>
          <w:rFonts w:cstheme="minorHAnsi"/>
        </w:rPr>
        <w:t>This grant program does not cover activities that benefit state and local government employees unless the employee</w:t>
      </w:r>
      <w:r w:rsidR="00C30FF4">
        <w:rPr>
          <w:rFonts w:cstheme="minorHAnsi"/>
        </w:rPr>
        <w:t>s are</w:t>
      </w:r>
      <w:r>
        <w:rPr>
          <w:rFonts w:cstheme="minorHAnsi"/>
        </w:rPr>
        <w:t xml:space="preserve"> responsible for </w:t>
      </w:r>
      <w:r w:rsidRPr="00CD108C">
        <w:rPr>
          <w:rFonts w:cstheme="minorHAnsi"/>
        </w:rPr>
        <w:t xml:space="preserve">occupational safety and health </w:t>
      </w:r>
      <w:r>
        <w:rPr>
          <w:rFonts w:cstheme="minorHAnsi"/>
        </w:rPr>
        <w:t xml:space="preserve">duties </w:t>
      </w:r>
      <w:r w:rsidRPr="00CD108C">
        <w:rPr>
          <w:rFonts w:cstheme="minorHAnsi"/>
        </w:rPr>
        <w:t xml:space="preserve">within their agency.  These </w:t>
      </w:r>
      <w:r>
        <w:rPr>
          <w:rFonts w:cstheme="minorHAnsi"/>
        </w:rPr>
        <w:t>employees</w:t>
      </w:r>
      <w:r w:rsidRPr="00CD108C">
        <w:rPr>
          <w:rFonts w:cstheme="minorHAnsi"/>
        </w:rPr>
        <w:t xml:space="preserve"> include agency’s safety and health trainers</w:t>
      </w:r>
      <w:r>
        <w:rPr>
          <w:rFonts w:cstheme="minorHAnsi"/>
        </w:rPr>
        <w:t>/</w:t>
      </w:r>
      <w:r w:rsidRPr="00CD108C">
        <w:rPr>
          <w:rFonts w:cstheme="minorHAnsi"/>
        </w:rPr>
        <w:t>program managers</w:t>
      </w:r>
      <w:r>
        <w:rPr>
          <w:rFonts w:cstheme="minorHAnsi"/>
        </w:rPr>
        <w:t>/</w:t>
      </w:r>
      <w:r w:rsidRPr="00CD108C">
        <w:rPr>
          <w:rFonts w:cstheme="minorHAnsi"/>
        </w:rPr>
        <w:t xml:space="preserve">committee members, or other employees </w:t>
      </w:r>
      <w:r>
        <w:rPr>
          <w:rFonts w:cstheme="minorHAnsi"/>
        </w:rPr>
        <w:t xml:space="preserve">who may be </w:t>
      </w:r>
      <w:r w:rsidRPr="00CD108C">
        <w:rPr>
          <w:rFonts w:cstheme="minorHAnsi"/>
        </w:rPr>
        <w:t xml:space="preserve">responsible for the abatement of unsafe and </w:t>
      </w:r>
      <w:r w:rsidRPr="00CD108C" w:rsidR="00285E3D">
        <w:rPr>
          <w:rFonts w:cstheme="minorHAnsi"/>
        </w:rPr>
        <w:t>unhealthy</w:t>
      </w:r>
      <w:r w:rsidRPr="00CD108C">
        <w:rPr>
          <w:rFonts w:cstheme="minorHAnsi"/>
        </w:rPr>
        <w:t xml:space="preserve"> working conditions in their agency. </w:t>
      </w:r>
      <w:r>
        <w:rPr>
          <w:rFonts w:cstheme="minorHAnsi"/>
        </w:rPr>
        <w:t xml:space="preserve"> Most</w:t>
      </w:r>
      <w:r w:rsidRPr="00C90398">
        <w:rPr>
          <w:rFonts w:cstheme="minorHAnsi"/>
        </w:rPr>
        <w:t xml:space="preserve"> state and local government employees</w:t>
      </w:r>
      <w:r w:rsidRPr="0051474D">
        <w:rPr>
          <w:rFonts w:cstheme="minorHAnsi"/>
        </w:rPr>
        <w:t xml:space="preserve"> </w:t>
      </w:r>
      <w:r w:rsidRPr="00C90398">
        <w:rPr>
          <w:rFonts w:cstheme="minorHAnsi"/>
        </w:rPr>
        <w:t>are ineligible</w:t>
      </w:r>
      <w:r>
        <w:rPr>
          <w:rFonts w:cstheme="minorHAnsi"/>
        </w:rPr>
        <w:t xml:space="preserve"> trainees under this program</w:t>
      </w:r>
      <w:r w:rsidRPr="00C90398">
        <w:rPr>
          <w:rFonts w:cstheme="minorHAnsi"/>
        </w:rPr>
        <w:t>,</w:t>
      </w:r>
      <w:r>
        <w:rPr>
          <w:rFonts w:cstheme="minorHAnsi"/>
        </w:rPr>
        <w:t xml:space="preserve"> </w:t>
      </w:r>
      <w:r w:rsidRPr="00C90398" w:rsidR="00353602">
        <w:rPr>
          <w:rFonts w:asciiTheme="minorHAnsi" w:hAnsiTheme="minorHAnsi" w:eastAsiaTheme="minorEastAsia" w:cstheme="minorHAnsi"/>
          <w:lang w:eastAsia="ja-JP"/>
        </w:rPr>
        <w:t>including those who may have occupational safety and health protection because they work in a state operating an OSHA-approved State Plan occupat</w:t>
      </w:r>
      <w:r>
        <w:rPr>
          <w:rFonts w:asciiTheme="minorHAnsi" w:hAnsiTheme="minorHAnsi" w:eastAsiaTheme="minorEastAsia" w:cstheme="minorHAnsi"/>
          <w:lang w:eastAsia="ja-JP"/>
        </w:rPr>
        <w:t>ional safety and health program</w:t>
      </w:r>
      <w:r w:rsidRPr="00C90398" w:rsidR="00353602">
        <w:rPr>
          <w:rFonts w:asciiTheme="minorHAnsi" w:hAnsiTheme="minorHAnsi" w:eastAsiaTheme="minorEastAsia" w:cstheme="minorHAnsi"/>
          <w:lang w:eastAsia="ja-JP"/>
        </w:rPr>
        <w:t xml:space="preserve">.  For information about OSHA-approved State Plan occupational safety and health programs, go to </w:t>
      </w:r>
      <w:hyperlink w:history="1" r:id="rId24">
        <w:r w:rsidRPr="00E85F93" w:rsidR="00E85F93">
          <w:rPr>
            <w:rStyle w:val="Hyperlink"/>
            <w:rFonts w:asciiTheme="minorHAnsi" w:hAnsiTheme="minorHAnsi" w:eastAsiaTheme="minorEastAsia" w:cstheme="minorHAnsi"/>
            <w:lang w:eastAsia="ja-JP"/>
          </w:rPr>
          <w:t>www.osha.gov/dcsp/osp/index.html</w:t>
        </w:r>
      </w:hyperlink>
      <w:r w:rsidRPr="00BE1678" w:rsidR="00353602">
        <w:rPr>
          <w:rFonts w:asciiTheme="minorHAnsi" w:hAnsiTheme="minorHAnsi" w:eastAsiaTheme="minorEastAsia" w:cstheme="minorHAnsi"/>
          <w:color w:val="000000" w:themeColor="text1"/>
          <w:lang w:eastAsia="ja-JP"/>
        </w:rPr>
        <w:t xml:space="preserve">. </w:t>
      </w:r>
    </w:p>
    <w:p w:rsidRPr="00C83EFD" w:rsidR="00353602" w:rsidP="004E26F1" w:rsidRDefault="00353602" w14:paraId="0654AEF3" w14:textId="77777777">
      <w:pPr>
        <w:ind w:left="360"/>
        <w:rPr>
          <w:rFonts w:asciiTheme="minorHAnsi" w:hAnsiTheme="minorHAnsi" w:eastAsiaTheme="minorEastAsia" w:cstheme="minorHAnsi"/>
          <w:lang w:eastAsia="ja-JP"/>
        </w:rPr>
      </w:pPr>
    </w:p>
    <w:p w:rsidRPr="0024052D" w:rsidR="00E061D0" w:rsidP="004E26F1" w:rsidRDefault="00E061D0" w14:paraId="0654AEF4" w14:textId="77777777">
      <w:pPr>
        <w:pStyle w:val="Heading2"/>
        <w:ind w:left="720"/>
        <w:rPr>
          <w:rFonts w:asciiTheme="minorHAnsi" w:hAnsiTheme="minorHAnsi" w:cstheme="minorHAnsi"/>
          <w:szCs w:val="24"/>
        </w:rPr>
      </w:pPr>
      <w:bookmarkStart w:name="_Toc38448651" w:id="17"/>
      <w:r w:rsidRPr="0024052D">
        <w:rPr>
          <w:rFonts w:asciiTheme="minorHAnsi" w:hAnsiTheme="minorHAnsi" w:cstheme="minorHAnsi"/>
          <w:szCs w:val="24"/>
        </w:rPr>
        <w:t>Targeted Training Audiences</w:t>
      </w:r>
      <w:bookmarkEnd w:id="17"/>
    </w:p>
    <w:p w:rsidRPr="0024052D" w:rsidR="00E061D0" w:rsidP="004E26F1" w:rsidRDefault="00E061D0" w14:paraId="0654AEF5" w14:textId="77777777">
      <w:pPr>
        <w:pStyle w:val="NoSpacing"/>
        <w:rPr>
          <w:rFonts w:cstheme="minorHAnsi"/>
          <w:szCs w:val="24"/>
        </w:rPr>
      </w:pPr>
    </w:p>
    <w:p w:rsidR="00E061D0" w:rsidP="004E26F1" w:rsidRDefault="00EF1BA7" w14:paraId="0654AEF6" w14:textId="41B492FF">
      <w:pPr>
        <w:pStyle w:val="NoSpacing"/>
        <w:tabs>
          <w:tab w:val="left" w:pos="270"/>
        </w:tabs>
        <w:ind w:left="720"/>
        <w:rPr>
          <w:rFonts w:cstheme="minorHAnsi"/>
          <w:szCs w:val="24"/>
        </w:rPr>
      </w:pPr>
      <w:r>
        <w:rPr>
          <w:rFonts w:cstheme="minorHAnsi"/>
          <w:szCs w:val="24"/>
        </w:rPr>
        <w:t>T</w:t>
      </w:r>
      <w:r w:rsidRPr="0024052D" w:rsidR="00E061D0">
        <w:rPr>
          <w:rFonts w:cstheme="minorHAnsi"/>
          <w:szCs w:val="24"/>
        </w:rPr>
        <w:t>raining and training materials must be in a language the participants can understand</w:t>
      </w:r>
      <w:r w:rsidR="00800DBC">
        <w:rPr>
          <w:rFonts w:cstheme="minorHAnsi"/>
          <w:szCs w:val="24"/>
        </w:rPr>
        <w:t>,</w:t>
      </w:r>
      <w:r w:rsidRPr="0024052D" w:rsidR="00E061D0">
        <w:rPr>
          <w:rFonts w:cstheme="minorHAnsi"/>
          <w:szCs w:val="24"/>
        </w:rPr>
        <w:t xml:space="preserve"> and </w:t>
      </w:r>
      <w:r w:rsidR="00800DBC">
        <w:rPr>
          <w:rFonts w:cstheme="minorHAnsi"/>
          <w:szCs w:val="24"/>
        </w:rPr>
        <w:t>must s</w:t>
      </w:r>
      <w:r w:rsidRPr="0024052D" w:rsidR="00E061D0">
        <w:rPr>
          <w:rFonts w:cstheme="minorHAnsi"/>
          <w:szCs w:val="24"/>
        </w:rPr>
        <w:t>erve employers and workers from multiple small businesses</w:t>
      </w:r>
      <w:r w:rsidR="006E1BCB">
        <w:rPr>
          <w:rFonts w:cstheme="minorHAnsi"/>
          <w:szCs w:val="24"/>
        </w:rPr>
        <w:t xml:space="preserve">.  </w:t>
      </w:r>
      <w:r w:rsidR="00425389">
        <w:t>T</w:t>
      </w:r>
      <w:r w:rsidRPr="00770D0D" w:rsidR="00425389">
        <w:t>raining planned for workers and employers in any of the 28 OSHA-approved State Plan states may include a reference to the state OSHA requirements, however, final training materials provided to OSHA may reference</w:t>
      </w:r>
      <w:r w:rsidR="00015202">
        <w:t xml:space="preserve"> only</w:t>
      </w:r>
      <w:r w:rsidRPr="00770D0D" w:rsidR="00425389">
        <w:t xml:space="preserve"> federal OSHA regulations. </w:t>
      </w:r>
      <w:r w:rsidR="00687AF8">
        <w:rPr>
          <w:rFonts w:cstheme="minorHAnsi"/>
          <w:szCs w:val="24"/>
        </w:rPr>
        <w:t xml:space="preserve"> The focus of this program is to target workers and employers in small businesses who are impacted by</w:t>
      </w:r>
      <w:r w:rsidR="00580B25">
        <w:rPr>
          <w:rFonts w:cstheme="minorHAnsi"/>
          <w:szCs w:val="24"/>
        </w:rPr>
        <w:t xml:space="preserve"> one or more </w:t>
      </w:r>
      <w:r w:rsidR="00687AF8">
        <w:rPr>
          <w:rFonts w:cstheme="minorHAnsi"/>
          <w:szCs w:val="24"/>
        </w:rPr>
        <w:t>of the following</w:t>
      </w:r>
      <w:r w:rsidRPr="0024052D" w:rsidR="00E061D0">
        <w:rPr>
          <w:rFonts w:cstheme="minorHAnsi"/>
          <w:szCs w:val="24"/>
        </w:rPr>
        <w:t>:</w:t>
      </w:r>
    </w:p>
    <w:p w:rsidRPr="0024052D" w:rsidR="00EF1BA7" w:rsidP="004E26F1" w:rsidRDefault="00EF1BA7" w14:paraId="0654AEF7" w14:textId="77777777">
      <w:pPr>
        <w:pStyle w:val="NoSpacing"/>
        <w:ind w:left="720"/>
        <w:rPr>
          <w:rFonts w:cstheme="minorHAnsi"/>
        </w:rPr>
      </w:pPr>
    </w:p>
    <w:p w:rsidRPr="0024052D" w:rsidR="00E061D0" w:rsidP="00395A22" w:rsidRDefault="00613401" w14:paraId="0654AEF8" w14:textId="20FC09B5">
      <w:pPr>
        <w:pStyle w:val="ListParagraph"/>
        <w:numPr>
          <w:ilvl w:val="0"/>
          <w:numId w:val="3"/>
        </w:numPr>
        <w:ind w:left="1440"/>
        <w:rPr>
          <w:rFonts w:asciiTheme="minorHAnsi" w:hAnsiTheme="minorHAnsi" w:cstheme="minorHAnsi"/>
        </w:rPr>
      </w:pPr>
      <w:r>
        <w:rPr>
          <w:rFonts w:asciiTheme="minorHAnsi" w:hAnsiTheme="minorHAnsi" w:cstheme="minorHAnsi"/>
        </w:rPr>
        <w:t>w</w:t>
      </w:r>
      <w:r w:rsidRPr="0024052D">
        <w:rPr>
          <w:rFonts w:asciiTheme="minorHAnsi" w:hAnsiTheme="minorHAnsi" w:cstheme="minorHAnsi"/>
        </w:rPr>
        <w:t>ork</w:t>
      </w:r>
      <w:r>
        <w:rPr>
          <w:rFonts w:asciiTheme="minorHAnsi" w:hAnsiTheme="minorHAnsi" w:cstheme="minorHAnsi"/>
        </w:rPr>
        <w:t xml:space="preserve">ing </w:t>
      </w:r>
      <w:r w:rsidRPr="0024052D" w:rsidR="00BB32B0">
        <w:rPr>
          <w:rFonts w:asciiTheme="minorHAnsi" w:hAnsiTheme="minorHAnsi" w:cstheme="minorHAnsi"/>
        </w:rPr>
        <w:t>in high-hazard industries</w:t>
      </w:r>
      <w:r w:rsidRPr="0024052D" w:rsidR="001B6516">
        <w:rPr>
          <w:rFonts w:asciiTheme="minorHAnsi" w:hAnsiTheme="minorHAnsi" w:cstheme="minorHAnsi"/>
        </w:rPr>
        <w:t>;</w:t>
      </w:r>
    </w:p>
    <w:p w:rsidRPr="0024052D" w:rsidR="00EF1BA7" w:rsidP="00395A22" w:rsidRDefault="00613401" w14:paraId="0654AEF9" w14:textId="62AB9C43">
      <w:pPr>
        <w:pStyle w:val="ListParagraph"/>
        <w:numPr>
          <w:ilvl w:val="0"/>
          <w:numId w:val="3"/>
        </w:numPr>
        <w:ind w:left="1440"/>
        <w:rPr>
          <w:rFonts w:asciiTheme="minorHAnsi" w:hAnsiTheme="minorHAnsi" w:cstheme="minorHAnsi"/>
        </w:rPr>
      </w:pPr>
      <w:r>
        <w:rPr>
          <w:rFonts w:asciiTheme="minorHAnsi" w:hAnsiTheme="minorHAnsi" w:cstheme="minorHAnsi"/>
        </w:rPr>
        <w:t>w</w:t>
      </w:r>
      <w:r w:rsidRPr="0024052D">
        <w:rPr>
          <w:rFonts w:asciiTheme="minorHAnsi" w:hAnsiTheme="minorHAnsi" w:cstheme="minorHAnsi"/>
        </w:rPr>
        <w:t>ork</w:t>
      </w:r>
      <w:r>
        <w:rPr>
          <w:rFonts w:asciiTheme="minorHAnsi" w:hAnsiTheme="minorHAnsi" w:cstheme="minorHAnsi"/>
        </w:rPr>
        <w:t xml:space="preserve">ing </w:t>
      </w:r>
      <w:r w:rsidRPr="0024052D" w:rsidR="00EF1BA7">
        <w:rPr>
          <w:rFonts w:asciiTheme="minorHAnsi" w:hAnsiTheme="minorHAnsi" w:cstheme="minorHAnsi"/>
        </w:rPr>
        <w:t>in industries with high fatality rates;</w:t>
      </w:r>
    </w:p>
    <w:p w:rsidR="001C64E3" w:rsidP="00395A22" w:rsidRDefault="00613401" w14:paraId="0654AEFA" w14:textId="51BF06DD">
      <w:pPr>
        <w:pStyle w:val="ListParagraph"/>
        <w:numPr>
          <w:ilvl w:val="0"/>
          <w:numId w:val="3"/>
        </w:numPr>
        <w:ind w:left="1440"/>
        <w:rPr>
          <w:rFonts w:asciiTheme="minorHAnsi" w:hAnsiTheme="minorHAnsi" w:cstheme="minorHAnsi"/>
        </w:rPr>
      </w:pPr>
      <w:r>
        <w:rPr>
          <w:rFonts w:asciiTheme="minorHAnsi" w:hAnsiTheme="minorHAnsi" w:cstheme="minorHAnsi"/>
        </w:rPr>
        <w:t>w</w:t>
      </w:r>
      <w:r w:rsidRPr="001C64E3">
        <w:rPr>
          <w:rFonts w:asciiTheme="minorHAnsi" w:hAnsiTheme="minorHAnsi" w:cstheme="minorHAnsi"/>
        </w:rPr>
        <w:t xml:space="preserve">orking </w:t>
      </w:r>
      <w:r w:rsidRPr="001C64E3" w:rsidR="00EF1BA7">
        <w:rPr>
          <w:rFonts w:asciiTheme="minorHAnsi" w:hAnsiTheme="minorHAnsi" w:cstheme="minorHAnsi"/>
        </w:rPr>
        <w:t>in small new businesses (</w:t>
      </w:r>
      <w:r w:rsidRPr="001C64E3" w:rsidR="00632C56">
        <w:rPr>
          <w:rFonts w:asciiTheme="minorHAnsi" w:hAnsiTheme="minorHAnsi" w:cstheme="minorHAnsi"/>
        </w:rPr>
        <w:t xml:space="preserve">employing </w:t>
      </w:r>
      <w:r w:rsidRPr="001C64E3" w:rsidR="00DD1593">
        <w:rPr>
          <w:rFonts w:asciiTheme="minorHAnsi" w:hAnsiTheme="minorHAnsi" w:cstheme="minorHAnsi"/>
        </w:rPr>
        <w:t xml:space="preserve">fewer </w:t>
      </w:r>
      <w:r w:rsidRPr="001C64E3" w:rsidR="00EF1BA7">
        <w:rPr>
          <w:rFonts w:asciiTheme="minorHAnsi" w:hAnsiTheme="minorHAnsi" w:cstheme="minorHAnsi"/>
        </w:rPr>
        <w:t>than 250 employees)</w:t>
      </w:r>
      <w:r w:rsidR="001C64E3">
        <w:rPr>
          <w:rFonts w:asciiTheme="minorHAnsi" w:hAnsiTheme="minorHAnsi" w:cstheme="minorHAnsi"/>
        </w:rPr>
        <w:t>; or</w:t>
      </w:r>
    </w:p>
    <w:p w:rsidRPr="001C64E3" w:rsidR="00EF1BA7" w:rsidP="00395A22" w:rsidRDefault="00613401" w14:paraId="0654AEFB" w14:textId="1923F947">
      <w:pPr>
        <w:pStyle w:val="ListParagraph"/>
        <w:numPr>
          <w:ilvl w:val="0"/>
          <w:numId w:val="3"/>
        </w:numPr>
        <w:ind w:left="1440"/>
        <w:rPr>
          <w:rFonts w:asciiTheme="minorHAnsi" w:hAnsiTheme="minorHAnsi" w:cstheme="minorHAnsi"/>
        </w:rPr>
      </w:pPr>
      <w:r>
        <w:rPr>
          <w:rFonts w:asciiTheme="minorHAnsi" w:hAnsiTheme="minorHAnsi" w:cstheme="minorHAnsi"/>
        </w:rPr>
        <w:t>w</w:t>
      </w:r>
      <w:r w:rsidRPr="001C64E3">
        <w:rPr>
          <w:rFonts w:asciiTheme="minorHAnsi" w:hAnsiTheme="minorHAnsi" w:cstheme="minorHAnsi"/>
        </w:rPr>
        <w:t xml:space="preserve">orking </w:t>
      </w:r>
      <w:r w:rsidRPr="001C64E3" w:rsidR="005F4DFA">
        <w:rPr>
          <w:rFonts w:asciiTheme="minorHAnsi" w:hAnsiTheme="minorHAnsi" w:cstheme="minorHAnsi"/>
        </w:rPr>
        <w:t>with</w:t>
      </w:r>
      <w:r w:rsidRPr="001C64E3" w:rsidR="00911094">
        <w:rPr>
          <w:rFonts w:asciiTheme="minorHAnsi" w:hAnsiTheme="minorHAnsi" w:cstheme="minorHAnsi"/>
        </w:rPr>
        <w:t xml:space="preserve"> limited access to occupati</w:t>
      </w:r>
      <w:r w:rsidR="009A1EE9">
        <w:rPr>
          <w:rFonts w:asciiTheme="minorHAnsi" w:hAnsiTheme="minorHAnsi" w:cstheme="minorHAnsi"/>
        </w:rPr>
        <w:t xml:space="preserve">onal safety and health training, e.g., </w:t>
      </w:r>
      <w:r w:rsidRPr="001C64E3" w:rsidR="00D14841">
        <w:rPr>
          <w:rFonts w:asciiTheme="minorHAnsi" w:hAnsiTheme="minorHAnsi" w:cstheme="minorHAnsi"/>
        </w:rPr>
        <w:t>young workers (ages 16-24),</w:t>
      </w:r>
      <w:r w:rsidR="009A1EE9">
        <w:rPr>
          <w:rFonts w:asciiTheme="minorHAnsi" w:hAnsiTheme="minorHAnsi" w:cstheme="minorHAnsi"/>
        </w:rPr>
        <w:t xml:space="preserve"> </w:t>
      </w:r>
      <w:r w:rsidRPr="001C64E3" w:rsidR="00EF1BA7">
        <w:rPr>
          <w:rFonts w:asciiTheme="minorHAnsi" w:hAnsiTheme="minorHAnsi" w:cstheme="minorHAnsi"/>
        </w:rPr>
        <w:t>temporary, minority, low</w:t>
      </w:r>
      <w:r w:rsidRPr="001C64E3" w:rsidR="00911094">
        <w:rPr>
          <w:rFonts w:asciiTheme="minorHAnsi" w:hAnsiTheme="minorHAnsi" w:cstheme="minorHAnsi"/>
        </w:rPr>
        <w:t xml:space="preserve"> </w:t>
      </w:r>
      <w:r w:rsidRPr="001C64E3" w:rsidR="00EF1BA7">
        <w:rPr>
          <w:rFonts w:asciiTheme="minorHAnsi" w:hAnsiTheme="minorHAnsi" w:cstheme="minorHAnsi"/>
        </w:rPr>
        <w:t>literacy, limited</w:t>
      </w:r>
      <w:r w:rsidRPr="001C64E3" w:rsidR="00911094">
        <w:rPr>
          <w:rFonts w:asciiTheme="minorHAnsi" w:hAnsiTheme="minorHAnsi" w:cstheme="minorHAnsi"/>
        </w:rPr>
        <w:t>-</w:t>
      </w:r>
      <w:r w:rsidRPr="001C64E3" w:rsidR="00EF1BA7">
        <w:rPr>
          <w:rFonts w:asciiTheme="minorHAnsi" w:hAnsiTheme="minorHAnsi" w:cstheme="minorHAnsi"/>
        </w:rPr>
        <w:t>English</w:t>
      </w:r>
      <w:r w:rsidRPr="001C64E3" w:rsidR="00911094">
        <w:rPr>
          <w:rFonts w:asciiTheme="minorHAnsi" w:hAnsiTheme="minorHAnsi" w:cstheme="minorHAnsi"/>
        </w:rPr>
        <w:t xml:space="preserve"> speaking, </w:t>
      </w:r>
      <w:r w:rsidRPr="001C64E3" w:rsidR="00EF1BA7">
        <w:rPr>
          <w:rFonts w:asciiTheme="minorHAnsi" w:hAnsiTheme="minorHAnsi" w:cstheme="minorHAnsi"/>
        </w:rPr>
        <w:t>or other hard-to-reach workers.</w:t>
      </w:r>
    </w:p>
    <w:p w:rsidR="007E25F6" w:rsidP="004E26F1" w:rsidRDefault="007E25F6" w14:paraId="0654AEFC" w14:textId="36488203">
      <w:pPr>
        <w:pStyle w:val="ListParagraph"/>
        <w:ind w:left="2520"/>
        <w:rPr>
          <w:rFonts w:asciiTheme="minorHAnsi" w:hAnsiTheme="minorHAnsi" w:cstheme="minorHAnsi"/>
        </w:rPr>
      </w:pPr>
    </w:p>
    <w:p w:rsidR="00817161" w:rsidP="00700175" w:rsidRDefault="00817161" w14:paraId="0654AEFD" w14:textId="590CDF15">
      <w:pPr>
        <w:pStyle w:val="Heading1"/>
        <w:ind w:left="540" w:hanging="540"/>
        <w:rPr>
          <w:rFonts w:asciiTheme="minorHAnsi" w:hAnsiTheme="minorHAnsi" w:cstheme="minorHAnsi"/>
        </w:rPr>
      </w:pPr>
      <w:bookmarkStart w:name="_Toc38448652" w:id="18"/>
      <w:r w:rsidRPr="0024052D">
        <w:rPr>
          <w:rFonts w:asciiTheme="minorHAnsi" w:hAnsiTheme="minorHAnsi" w:cstheme="minorHAnsi"/>
        </w:rPr>
        <w:t>IV.</w:t>
      </w:r>
      <w:r w:rsidRPr="0024052D">
        <w:rPr>
          <w:rFonts w:asciiTheme="minorHAnsi" w:hAnsiTheme="minorHAnsi" w:cstheme="minorHAnsi"/>
        </w:rPr>
        <w:tab/>
      </w:r>
      <w:r w:rsidR="00532424">
        <w:rPr>
          <w:rFonts w:asciiTheme="minorHAnsi" w:hAnsiTheme="minorHAnsi" w:cstheme="minorHAnsi"/>
        </w:rPr>
        <w:t xml:space="preserve">Grant </w:t>
      </w:r>
      <w:r w:rsidR="007D7A96">
        <w:rPr>
          <w:rFonts w:asciiTheme="minorHAnsi" w:hAnsiTheme="minorHAnsi" w:cstheme="minorHAnsi"/>
        </w:rPr>
        <w:t>Application a</w:t>
      </w:r>
      <w:r w:rsidRPr="0024052D" w:rsidR="00DA6705">
        <w:rPr>
          <w:rFonts w:asciiTheme="minorHAnsi" w:hAnsiTheme="minorHAnsi" w:cstheme="minorHAnsi"/>
        </w:rPr>
        <w:t>nd Submission</w:t>
      </w:r>
      <w:bookmarkEnd w:id="18"/>
    </w:p>
    <w:p w:rsidRPr="00A64C04" w:rsidR="00A64C04" w:rsidP="00700175" w:rsidRDefault="00A64C04" w14:paraId="0654AEFE" w14:textId="77777777">
      <w:pPr>
        <w:pStyle w:val="NoSpacing"/>
        <w:rPr>
          <w:lang w:eastAsia="en-US"/>
        </w:rPr>
      </w:pPr>
    </w:p>
    <w:p w:rsidR="00561021" w:rsidP="00700175" w:rsidRDefault="008E5641" w14:paraId="0654AEFF" w14:textId="4E7BF5FE">
      <w:pPr>
        <w:pStyle w:val="NoSpacing"/>
        <w:rPr>
          <w:rFonts w:cstheme="minorHAnsi"/>
          <w:szCs w:val="24"/>
        </w:rPr>
      </w:pPr>
      <w:r>
        <w:rPr>
          <w:rFonts w:cstheme="minorHAnsi"/>
          <w:szCs w:val="24"/>
        </w:rPr>
        <w:t xml:space="preserve">This announcement </w:t>
      </w:r>
      <w:r w:rsidR="00DD5BAC">
        <w:rPr>
          <w:rFonts w:cstheme="minorHAnsi"/>
          <w:szCs w:val="24"/>
        </w:rPr>
        <w:t>includes instructions</w:t>
      </w:r>
      <w:r w:rsidRPr="0024052D" w:rsidR="003246EA">
        <w:rPr>
          <w:rFonts w:cstheme="minorHAnsi"/>
          <w:szCs w:val="24"/>
        </w:rPr>
        <w:t xml:space="preserve"> for </w:t>
      </w:r>
      <w:r w:rsidR="002C1C6F">
        <w:rPr>
          <w:rFonts w:cstheme="minorHAnsi"/>
          <w:szCs w:val="24"/>
        </w:rPr>
        <w:t xml:space="preserve">developing and organizing </w:t>
      </w:r>
      <w:r w:rsidRPr="0024052D" w:rsidR="003246EA">
        <w:rPr>
          <w:rFonts w:cstheme="minorHAnsi"/>
          <w:szCs w:val="24"/>
        </w:rPr>
        <w:t>th</w:t>
      </w:r>
      <w:r w:rsidR="002C1C6F">
        <w:rPr>
          <w:rFonts w:cstheme="minorHAnsi"/>
          <w:szCs w:val="24"/>
        </w:rPr>
        <w:t>e application package.</w:t>
      </w:r>
      <w:r>
        <w:rPr>
          <w:rFonts w:cstheme="minorHAnsi"/>
          <w:szCs w:val="24"/>
        </w:rPr>
        <w:t xml:space="preserve">  Application </w:t>
      </w:r>
      <w:r w:rsidR="00DD5BAC">
        <w:rPr>
          <w:rFonts w:cstheme="minorHAnsi"/>
          <w:szCs w:val="24"/>
        </w:rPr>
        <w:t xml:space="preserve">submission </w:t>
      </w:r>
      <w:r>
        <w:rPr>
          <w:rFonts w:cstheme="minorHAnsi"/>
          <w:szCs w:val="24"/>
        </w:rPr>
        <w:t xml:space="preserve">information and </w:t>
      </w:r>
      <w:r w:rsidR="002C1C6F">
        <w:rPr>
          <w:rFonts w:cstheme="minorHAnsi"/>
          <w:szCs w:val="24"/>
        </w:rPr>
        <w:t xml:space="preserve">standard </w:t>
      </w:r>
      <w:r w:rsidRPr="0024052D" w:rsidR="00541040">
        <w:rPr>
          <w:rFonts w:cstheme="minorHAnsi"/>
          <w:szCs w:val="24"/>
        </w:rPr>
        <w:t>forms are on the G</w:t>
      </w:r>
      <w:r w:rsidRPr="0024052D" w:rsidR="003246EA">
        <w:rPr>
          <w:rFonts w:cstheme="minorHAnsi"/>
          <w:szCs w:val="24"/>
        </w:rPr>
        <w:t xml:space="preserve">rants.gov website.  </w:t>
      </w:r>
      <w:r w:rsidR="00DD5BAC">
        <w:rPr>
          <w:rFonts w:cstheme="minorHAnsi"/>
          <w:szCs w:val="24"/>
        </w:rPr>
        <w:t xml:space="preserve">An organization </w:t>
      </w:r>
      <w:r w:rsidRPr="0024052D" w:rsidR="003246EA">
        <w:rPr>
          <w:rFonts w:cstheme="minorHAnsi"/>
          <w:szCs w:val="24"/>
        </w:rPr>
        <w:t xml:space="preserve">may receive only one Susan Harwood training grant in any fiscal year; therefore, </w:t>
      </w:r>
      <w:r>
        <w:rPr>
          <w:rFonts w:cstheme="minorHAnsi"/>
          <w:szCs w:val="24"/>
        </w:rPr>
        <w:t xml:space="preserve">applicants </w:t>
      </w:r>
      <w:r w:rsidRPr="0024052D" w:rsidR="003246EA">
        <w:rPr>
          <w:rFonts w:cstheme="minorHAnsi"/>
          <w:szCs w:val="24"/>
        </w:rPr>
        <w:t>should apply for only one grant under this FOA</w:t>
      </w:r>
      <w:r w:rsidRPr="0024052D" w:rsidR="001C17FE">
        <w:rPr>
          <w:rFonts w:cstheme="minorHAnsi"/>
          <w:szCs w:val="24"/>
        </w:rPr>
        <w:t xml:space="preserve">.  </w:t>
      </w:r>
      <w:r w:rsidR="00561021">
        <w:rPr>
          <w:rFonts w:cstheme="minorHAnsi"/>
          <w:szCs w:val="24"/>
        </w:rPr>
        <w:t>If an organization submits more than one application</w:t>
      </w:r>
      <w:r w:rsidR="00DD5BAC">
        <w:rPr>
          <w:rFonts w:cstheme="minorHAnsi"/>
          <w:szCs w:val="24"/>
        </w:rPr>
        <w:t xml:space="preserve"> for this funding opportunity</w:t>
      </w:r>
      <w:r w:rsidR="00561021">
        <w:rPr>
          <w:rFonts w:cstheme="minorHAnsi"/>
          <w:szCs w:val="24"/>
        </w:rPr>
        <w:t>, OSHA w</w:t>
      </w:r>
      <w:r w:rsidR="009156F5">
        <w:rPr>
          <w:rFonts w:cstheme="minorHAnsi"/>
          <w:szCs w:val="24"/>
        </w:rPr>
        <w:t>ill</w:t>
      </w:r>
      <w:r w:rsidR="00561021">
        <w:rPr>
          <w:rFonts w:cstheme="minorHAnsi"/>
          <w:szCs w:val="24"/>
        </w:rPr>
        <w:t xml:space="preserve"> review the </w:t>
      </w:r>
      <w:r w:rsidRPr="0024052D" w:rsidR="00561021">
        <w:rPr>
          <w:rFonts w:cstheme="minorHAnsi"/>
          <w:szCs w:val="24"/>
        </w:rPr>
        <w:t>last applica</w:t>
      </w:r>
      <w:r w:rsidR="00561021">
        <w:rPr>
          <w:rFonts w:cstheme="minorHAnsi"/>
          <w:szCs w:val="24"/>
        </w:rPr>
        <w:t xml:space="preserve">tion accepted by </w:t>
      </w:r>
      <w:r w:rsidR="008C6B46">
        <w:rPr>
          <w:rFonts w:cstheme="minorHAnsi"/>
          <w:szCs w:val="24"/>
        </w:rPr>
        <w:t>G</w:t>
      </w:r>
      <w:r w:rsidR="00561021">
        <w:rPr>
          <w:rFonts w:cstheme="minorHAnsi"/>
          <w:szCs w:val="24"/>
        </w:rPr>
        <w:t>rants.gov</w:t>
      </w:r>
      <w:r w:rsidRPr="0024052D" w:rsidR="00561021">
        <w:rPr>
          <w:rFonts w:cstheme="minorHAnsi"/>
          <w:szCs w:val="24"/>
        </w:rPr>
        <w:t>.</w:t>
      </w:r>
    </w:p>
    <w:p w:rsidRPr="0024052D" w:rsidR="00A64C04" w:rsidP="00700175" w:rsidRDefault="00A64C04" w14:paraId="0654AF00" w14:textId="77777777">
      <w:pPr>
        <w:pStyle w:val="NoSpacing"/>
        <w:rPr>
          <w:rFonts w:cstheme="minorHAnsi"/>
          <w:szCs w:val="24"/>
        </w:rPr>
      </w:pPr>
    </w:p>
    <w:p w:rsidRPr="0024052D" w:rsidR="00ED5EA5" w:rsidP="00395A22" w:rsidRDefault="00ED5EA5" w14:paraId="0654AF01" w14:textId="77777777">
      <w:pPr>
        <w:pStyle w:val="Heading2"/>
        <w:numPr>
          <w:ilvl w:val="0"/>
          <w:numId w:val="47"/>
        </w:numPr>
        <w:ind w:left="720"/>
      </w:pPr>
      <w:bookmarkStart w:name="_Toc38448653" w:id="19"/>
      <w:r w:rsidRPr="0024052D">
        <w:t>Eligible Applicants</w:t>
      </w:r>
      <w:bookmarkEnd w:id="19"/>
    </w:p>
    <w:p w:rsidRPr="0024052D" w:rsidR="00ED5EA5" w:rsidP="00700175" w:rsidRDefault="00ED5EA5" w14:paraId="0654AF02" w14:textId="77777777">
      <w:pPr>
        <w:pStyle w:val="NoSpacing"/>
        <w:rPr>
          <w:rFonts w:cstheme="minorHAnsi"/>
          <w:szCs w:val="24"/>
        </w:rPr>
      </w:pPr>
    </w:p>
    <w:p w:rsidRPr="0024052D" w:rsidR="00ED5EA5" w:rsidP="00700175" w:rsidRDefault="00ED5EA5" w14:paraId="0654AF03" w14:textId="372C1157">
      <w:pPr>
        <w:pStyle w:val="NoSpacing"/>
        <w:ind w:left="720"/>
        <w:rPr>
          <w:rFonts w:cstheme="minorHAnsi"/>
          <w:szCs w:val="24"/>
        </w:rPr>
      </w:pPr>
      <w:r w:rsidRPr="0024052D">
        <w:rPr>
          <w:rFonts w:cstheme="minorHAnsi"/>
          <w:szCs w:val="24"/>
        </w:rPr>
        <w:t xml:space="preserve">Eligible applicants are limited to nonprofit organizations.  </w:t>
      </w:r>
      <w:r w:rsidRPr="0024052D" w:rsidR="006D1C9C">
        <w:rPr>
          <w:rFonts w:cstheme="minorHAnsi"/>
          <w:szCs w:val="24"/>
        </w:rPr>
        <w:t xml:space="preserve">Individuals, 501(c)(4) nonprofit organizations, and Susan Harwood grantees with </w:t>
      </w:r>
      <w:r w:rsidR="00AF420A">
        <w:rPr>
          <w:rFonts w:cstheme="minorHAnsi"/>
          <w:szCs w:val="24"/>
        </w:rPr>
        <w:t xml:space="preserve">more than </w:t>
      </w:r>
      <w:r w:rsidRPr="0024052D" w:rsidR="00AF420A">
        <w:rPr>
          <w:rFonts w:cstheme="minorHAnsi"/>
          <w:szCs w:val="24"/>
        </w:rPr>
        <w:t xml:space="preserve">a </w:t>
      </w:r>
      <w:r w:rsidR="00AF420A">
        <w:rPr>
          <w:rFonts w:cstheme="minorHAnsi"/>
          <w:szCs w:val="24"/>
        </w:rPr>
        <w:t xml:space="preserve">90-day time extension to their </w:t>
      </w:r>
      <w:r w:rsidRPr="0024052D" w:rsidR="006D1C9C">
        <w:rPr>
          <w:rFonts w:cstheme="minorHAnsi"/>
          <w:szCs w:val="24"/>
        </w:rPr>
        <w:t>FY 201</w:t>
      </w:r>
      <w:r w:rsidR="009718AF">
        <w:rPr>
          <w:rFonts w:cstheme="minorHAnsi"/>
          <w:szCs w:val="24"/>
        </w:rPr>
        <w:t>9</w:t>
      </w:r>
      <w:r w:rsidRPr="0024052D" w:rsidR="006D1C9C">
        <w:rPr>
          <w:rFonts w:cstheme="minorHAnsi"/>
          <w:szCs w:val="24"/>
        </w:rPr>
        <w:t xml:space="preserve"> grant </w:t>
      </w:r>
      <w:r w:rsidR="006D1C9C">
        <w:rPr>
          <w:rFonts w:cstheme="minorHAnsi"/>
          <w:szCs w:val="24"/>
        </w:rPr>
        <w:t xml:space="preserve">are not eligible for a FY </w:t>
      </w:r>
      <w:r w:rsidR="009718AF">
        <w:rPr>
          <w:rFonts w:cstheme="minorHAnsi"/>
          <w:szCs w:val="24"/>
        </w:rPr>
        <w:t>2020</w:t>
      </w:r>
      <w:r w:rsidR="006D1C9C">
        <w:rPr>
          <w:rFonts w:cstheme="minorHAnsi"/>
          <w:szCs w:val="24"/>
        </w:rPr>
        <w:t xml:space="preserve"> award.  Eligible applicants </w:t>
      </w:r>
      <w:r w:rsidRPr="0024052D">
        <w:rPr>
          <w:rFonts w:cstheme="minorHAnsi"/>
          <w:szCs w:val="24"/>
        </w:rPr>
        <w:t>include qualifying labor unions, community-based and faith-based organizations, employer associations (may not be an agency of a state or local government)</w:t>
      </w:r>
      <w:r w:rsidR="005F4DFA">
        <w:rPr>
          <w:rFonts w:cstheme="minorHAnsi"/>
          <w:szCs w:val="24"/>
        </w:rPr>
        <w:t>,</w:t>
      </w:r>
      <w:r w:rsidRPr="0024052D">
        <w:rPr>
          <w:rFonts w:cstheme="minorHAnsi"/>
          <w:szCs w:val="24"/>
        </w:rPr>
        <w:t xml:space="preserve"> </w:t>
      </w:r>
      <w:r w:rsidRPr="00A7214A" w:rsidR="0083771B">
        <w:t>institutions of higher education</w:t>
      </w:r>
      <w:r w:rsidRPr="00E86646" w:rsidR="0083771B">
        <w:t xml:space="preserve"> </w:t>
      </w:r>
      <w:r w:rsidR="0083771B">
        <w:t xml:space="preserve">supported by a </w:t>
      </w:r>
      <w:r w:rsidRPr="00A7214A" w:rsidR="0083771B">
        <w:t>state or local government,</w:t>
      </w:r>
      <w:r w:rsidRPr="0024052D">
        <w:rPr>
          <w:rFonts w:cstheme="minorHAnsi"/>
          <w:szCs w:val="24"/>
        </w:rPr>
        <w:t xml:space="preserve"> and Indian tribes, tribal organizations, Indian-controlled organizations serving Indians, Alaska Native entities, and Native Hawaiian organizations. </w:t>
      </w:r>
    </w:p>
    <w:p w:rsidRPr="0024052D" w:rsidR="00532675" w:rsidP="00700175" w:rsidRDefault="00532675" w14:paraId="1DD4EFD2" w14:textId="77777777">
      <w:pPr>
        <w:pStyle w:val="NoSpacing"/>
        <w:ind w:left="720"/>
        <w:rPr>
          <w:rFonts w:cstheme="minorHAnsi"/>
          <w:szCs w:val="24"/>
        </w:rPr>
      </w:pPr>
    </w:p>
    <w:p w:rsidRPr="00A7214A" w:rsidR="00532675" w:rsidP="00532675" w:rsidRDefault="00532675" w14:paraId="11D3747F" w14:textId="409CCCA1">
      <w:pPr>
        <w:ind w:left="720"/>
        <w:rPr>
          <w:szCs w:val="22"/>
          <w:lang w:eastAsia="ja-JP"/>
        </w:rPr>
      </w:pPr>
      <w:r w:rsidRPr="00A7214A">
        <w:t xml:space="preserve">All organizations listed in an application as a partner, or as a part of a consortium, must be eligible to be a grantee as defined by this FOA, and must adhere to program requirements. </w:t>
      </w:r>
      <w:r w:rsidRPr="000B2C33">
        <w:rPr>
          <w:rFonts w:asciiTheme="minorHAnsi" w:hAnsiTheme="minorHAnsi" w:cstheme="minorHAnsi"/>
        </w:rPr>
        <w:t xml:space="preserve"> An organization cannot be a </w:t>
      </w:r>
      <w:r>
        <w:rPr>
          <w:rFonts w:asciiTheme="minorHAnsi" w:hAnsiTheme="minorHAnsi" w:cstheme="minorHAnsi"/>
        </w:rPr>
        <w:t xml:space="preserve">grantee and a </w:t>
      </w:r>
      <w:r w:rsidR="00841A2B">
        <w:rPr>
          <w:rFonts w:asciiTheme="minorHAnsi" w:hAnsiTheme="minorHAnsi" w:cstheme="minorHAnsi"/>
        </w:rPr>
        <w:t>partner/</w:t>
      </w:r>
      <w:r w:rsidRPr="000B2C33">
        <w:rPr>
          <w:rFonts w:asciiTheme="minorHAnsi" w:hAnsiTheme="minorHAnsi" w:cstheme="minorHAnsi"/>
        </w:rPr>
        <w:t>subcontractor for a</w:t>
      </w:r>
      <w:r>
        <w:rPr>
          <w:rFonts w:asciiTheme="minorHAnsi" w:hAnsiTheme="minorHAnsi" w:cstheme="minorHAnsi"/>
        </w:rPr>
        <w:t>nother</w:t>
      </w:r>
      <w:r w:rsidRPr="000B2C33">
        <w:rPr>
          <w:rFonts w:asciiTheme="minorHAnsi" w:hAnsiTheme="minorHAnsi" w:cstheme="minorHAnsi"/>
        </w:rPr>
        <w:t xml:space="preserve"> grantee during the same grant year. </w:t>
      </w:r>
      <w:r>
        <w:rPr>
          <w:rFonts w:ascii="Arial" w:hAnsi="Arial" w:cs="Arial"/>
        </w:rPr>
        <w:t xml:space="preserve"> </w:t>
      </w:r>
      <w:r w:rsidRPr="00A7214A">
        <w:t>Grant duties may not be sub-awarded or passed through to other organizations</w:t>
      </w:r>
      <w:r>
        <w:t xml:space="preserve"> or contractors</w:t>
      </w:r>
      <w:r w:rsidRPr="00A7214A">
        <w:t xml:space="preserve">.  </w:t>
      </w:r>
      <w:r w:rsidRPr="00941E6F" w:rsidR="00941E6F">
        <w:rPr>
          <w:lang w:eastAsia="ja-JP"/>
        </w:rPr>
        <w:t xml:space="preserve">If contracting services, provide a description of the duties of each contractor and justify why the contractor is necessary and how the contractor will support grant goals. </w:t>
      </w:r>
      <w:r w:rsidRPr="00A7214A">
        <w:rPr>
          <w:lang w:eastAsia="ja-JP"/>
        </w:rPr>
        <w:t xml:space="preserve"> </w:t>
      </w:r>
      <w:r w:rsidRPr="00A7214A">
        <w:rPr>
          <w:szCs w:val="22"/>
          <w:lang w:eastAsia="ja-JP"/>
        </w:rPr>
        <w:t>These contracts may require a full and open competition to meet the requirements of the award and 2 CFR 200.</w:t>
      </w:r>
    </w:p>
    <w:p w:rsidR="00532675" w:rsidP="0083771B" w:rsidRDefault="00532675" w14:paraId="2E74FC38" w14:textId="77777777">
      <w:pPr>
        <w:pStyle w:val="NoSpacing"/>
        <w:ind w:left="720"/>
      </w:pPr>
    </w:p>
    <w:p w:rsidRPr="00A7214A" w:rsidR="0083771B" w:rsidP="0083771B" w:rsidRDefault="0083771B" w14:paraId="409CC573" w14:textId="176BD31A">
      <w:pPr>
        <w:pStyle w:val="NoSpacing"/>
        <w:ind w:left="720"/>
      </w:pPr>
      <w:r w:rsidRPr="00A7214A">
        <w:t>The applicant is the lead partner and must have the ability</w:t>
      </w:r>
      <w:r w:rsidR="009C2650">
        <w:t>,</w:t>
      </w:r>
      <w:r w:rsidRPr="00A7214A">
        <w:t xml:space="preserve"> or develop the ability, to perform the program activities.  </w:t>
      </w:r>
      <w:r w:rsidR="00F20FD9">
        <w:t xml:space="preserve">The </w:t>
      </w:r>
      <w:r w:rsidRPr="00A7214A" w:rsidR="00F20FD9">
        <w:t xml:space="preserve">authorized representative and </w:t>
      </w:r>
      <w:r w:rsidR="00F20FD9">
        <w:t xml:space="preserve">the </w:t>
      </w:r>
      <w:r w:rsidRPr="00A7214A" w:rsidR="00F20FD9">
        <w:t xml:space="preserve">financial certifying official </w:t>
      </w:r>
      <w:r w:rsidR="00F20FD9">
        <w:t xml:space="preserve">must be </w:t>
      </w:r>
      <w:r w:rsidRPr="00A7214A" w:rsidR="001C342F">
        <w:t>identif</w:t>
      </w:r>
      <w:r w:rsidR="001C342F">
        <w:t xml:space="preserve">ied in the application and </w:t>
      </w:r>
      <w:r w:rsidR="00F20FD9">
        <w:t>employed by t</w:t>
      </w:r>
      <w:r w:rsidRPr="00A7214A">
        <w:t>he lead partner</w:t>
      </w:r>
      <w:r w:rsidR="00F20FD9">
        <w:t>.</w:t>
      </w:r>
      <w:r w:rsidRPr="00A7214A">
        <w:t xml:space="preserve">  The authorized representative must have the authority to enter into a grant agreement, and will be the primary contact for OSHA communications regarding the grant. </w:t>
      </w:r>
    </w:p>
    <w:p w:rsidRPr="00A7214A" w:rsidR="0083771B" w:rsidP="0083771B" w:rsidRDefault="0083771B" w14:paraId="594FAAD0" w14:textId="77777777">
      <w:pPr>
        <w:pStyle w:val="NoSpacing"/>
        <w:ind w:left="720"/>
      </w:pPr>
    </w:p>
    <w:p w:rsidRPr="00A7214A" w:rsidR="00532675" w:rsidP="0083771B" w:rsidRDefault="0083771B" w14:paraId="4CC74771" w14:textId="4AE7146B">
      <w:pPr>
        <w:pStyle w:val="NoSpacing"/>
        <w:ind w:left="720"/>
      </w:pPr>
      <w:r w:rsidRPr="00A7214A">
        <w:t xml:space="preserve">Ineligible applicants are individuals and FY </w:t>
      </w:r>
      <w:r>
        <w:t>2019</w:t>
      </w:r>
      <w:r w:rsidRPr="00A7214A">
        <w:t xml:space="preserve"> Susan Harwood grantees </w:t>
      </w:r>
      <w:r w:rsidRPr="00A7214A">
        <w:rPr>
          <w:rFonts w:cstheme="minorHAnsi"/>
        </w:rPr>
        <w:t xml:space="preserve">with more than a 90-day time extension to their grant.  </w:t>
      </w:r>
      <w:r w:rsidRPr="00A7214A">
        <w:t xml:space="preserve">Additionally, 501(c)(4) nonprofit organizations that engage in lobbying activities are not eligible to receive federal funds that constitute an award, grant, or loan. </w:t>
      </w:r>
    </w:p>
    <w:p w:rsidRPr="0024052D" w:rsidR="00ED5EA5" w:rsidP="00700175" w:rsidRDefault="00ED5EA5" w14:paraId="0654AF08" w14:textId="0EE7E57E">
      <w:pPr>
        <w:pStyle w:val="NoSpacing"/>
        <w:ind w:left="720"/>
        <w:rPr>
          <w:rFonts w:cstheme="minorHAnsi"/>
        </w:rPr>
      </w:pPr>
    </w:p>
    <w:p w:rsidRPr="0024052D" w:rsidR="00ED5EA5" w:rsidP="00700175" w:rsidRDefault="00ED5EA5" w14:paraId="0654AF09" w14:textId="3677FFB6">
      <w:pPr>
        <w:pStyle w:val="Heading2"/>
        <w:ind w:left="720"/>
      </w:pPr>
      <w:bookmarkStart w:name="_Toc38448654" w:id="20"/>
      <w:r w:rsidRPr="0024052D">
        <w:t>Application</w:t>
      </w:r>
      <w:r w:rsidR="00C6285F">
        <w:t xml:space="preserve"> </w:t>
      </w:r>
      <w:r w:rsidR="003B0AB8">
        <w:t>Submission</w:t>
      </w:r>
      <w:bookmarkEnd w:id="20"/>
    </w:p>
    <w:p w:rsidRPr="0024052D" w:rsidR="00ED5EA5" w:rsidP="00700175" w:rsidRDefault="00ED5EA5" w14:paraId="0654AF0A" w14:textId="77777777">
      <w:pPr>
        <w:pStyle w:val="NoSpacing"/>
        <w:rPr>
          <w:rFonts w:cstheme="minorHAnsi"/>
          <w:szCs w:val="24"/>
        </w:rPr>
      </w:pPr>
    </w:p>
    <w:p w:rsidR="00A66926" w:rsidP="00700175" w:rsidRDefault="00A66926" w14:paraId="0654AF0B" w14:textId="0F861030">
      <w:pPr>
        <w:pStyle w:val="NoSpacing"/>
        <w:ind w:left="720"/>
        <w:rPr>
          <w:rFonts w:cstheme="minorHAnsi"/>
          <w:szCs w:val="24"/>
        </w:rPr>
      </w:pPr>
      <w:r>
        <w:rPr>
          <w:rFonts w:cstheme="minorHAnsi"/>
          <w:szCs w:val="24"/>
        </w:rPr>
        <w:t>P</w:t>
      </w:r>
      <w:r w:rsidRPr="0024052D">
        <w:rPr>
          <w:rFonts w:cstheme="minorHAnsi"/>
          <w:szCs w:val="24"/>
        </w:rPr>
        <w:t>repar</w:t>
      </w:r>
      <w:r>
        <w:rPr>
          <w:rFonts w:cstheme="minorHAnsi"/>
          <w:szCs w:val="24"/>
        </w:rPr>
        <w:t>e your</w:t>
      </w:r>
      <w:r w:rsidRPr="0024052D">
        <w:rPr>
          <w:rFonts w:cstheme="minorHAnsi"/>
          <w:szCs w:val="24"/>
        </w:rPr>
        <w:t xml:space="preserve"> </w:t>
      </w:r>
      <w:r>
        <w:rPr>
          <w:rFonts w:cstheme="minorHAnsi"/>
          <w:szCs w:val="24"/>
        </w:rPr>
        <w:t xml:space="preserve">grant </w:t>
      </w:r>
      <w:r w:rsidRPr="0024052D">
        <w:rPr>
          <w:rFonts w:cstheme="minorHAnsi"/>
          <w:szCs w:val="24"/>
        </w:rPr>
        <w:t>application package</w:t>
      </w:r>
      <w:r>
        <w:rPr>
          <w:rFonts w:cstheme="minorHAnsi"/>
          <w:szCs w:val="24"/>
        </w:rPr>
        <w:t xml:space="preserve"> using the </w:t>
      </w:r>
      <w:r w:rsidRPr="0024052D">
        <w:rPr>
          <w:rFonts w:cstheme="minorHAnsi"/>
          <w:szCs w:val="24"/>
        </w:rPr>
        <w:t xml:space="preserve">checklist in Appendix </w:t>
      </w:r>
      <w:r w:rsidR="003F7AB7">
        <w:rPr>
          <w:rFonts w:cstheme="minorHAnsi"/>
          <w:szCs w:val="24"/>
        </w:rPr>
        <w:t>C</w:t>
      </w:r>
      <w:r>
        <w:rPr>
          <w:rFonts w:cstheme="minorHAnsi"/>
          <w:szCs w:val="24"/>
        </w:rPr>
        <w:t xml:space="preserve">.  After reviewing the Grants.gov application submission and receipt procedures in Appendix </w:t>
      </w:r>
      <w:r w:rsidR="003F7AB7">
        <w:rPr>
          <w:rFonts w:cstheme="minorHAnsi"/>
          <w:szCs w:val="24"/>
        </w:rPr>
        <w:t>D</w:t>
      </w:r>
      <w:r>
        <w:rPr>
          <w:rFonts w:cstheme="minorHAnsi"/>
          <w:szCs w:val="24"/>
        </w:rPr>
        <w:t xml:space="preserve">, submit your application </w:t>
      </w:r>
      <w:r>
        <w:t xml:space="preserve">at </w:t>
      </w:r>
      <w:hyperlink w:history="1" r:id="rId25">
        <w:r w:rsidRPr="00E85F93" w:rsidR="00E85F93">
          <w:rPr>
            <w:rStyle w:val="Hyperlink"/>
            <w:rFonts w:cstheme="minorHAnsi"/>
            <w:szCs w:val="24"/>
          </w:rPr>
          <w:t>www.Grants.gov</w:t>
        </w:r>
      </w:hyperlink>
      <w:r>
        <w:rPr>
          <w:rStyle w:val="Hyperlink"/>
          <w:rFonts w:cstheme="minorHAnsi"/>
          <w:color w:val="auto"/>
          <w:szCs w:val="24"/>
          <w:u w:val="none"/>
        </w:rPr>
        <w:t xml:space="preserve"> (Grants.gov)</w:t>
      </w:r>
      <w:r>
        <w:rPr>
          <w:rFonts w:cstheme="minorHAnsi"/>
          <w:szCs w:val="24"/>
        </w:rPr>
        <w:t xml:space="preserve"> </w:t>
      </w:r>
      <w:r w:rsidR="000C5CA2">
        <w:rPr>
          <w:rFonts w:cstheme="minorHAnsi"/>
          <w:szCs w:val="24"/>
        </w:rPr>
        <w:t xml:space="preserve">prior to this </w:t>
      </w:r>
      <w:r>
        <w:rPr>
          <w:rFonts w:cstheme="minorHAnsi"/>
          <w:szCs w:val="24"/>
        </w:rPr>
        <w:t xml:space="preserve">announcement’s </w:t>
      </w:r>
      <w:r w:rsidRPr="0024052D">
        <w:rPr>
          <w:rFonts w:cstheme="minorHAnsi"/>
          <w:szCs w:val="24"/>
        </w:rPr>
        <w:t>closing date and time</w:t>
      </w:r>
      <w:r>
        <w:rPr>
          <w:rFonts w:cstheme="minorHAnsi"/>
          <w:szCs w:val="24"/>
        </w:rPr>
        <w:t>.</w:t>
      </w:r>
      <w:r w:rsidR="001F5761">
        <w:rPr>
          <w:rFonts w:cstheme="minorHAnsi"/>
          <w:szCs w:val="24"/>
        </w:rPr>
        <w:t xml:space="preserve"> </w:t>
      </w:r>
      <w:r>
        <w:t xml:space="preserve"> </w:t>
      </w:r>
      <w:r>
        <w:rPr>
          <w:rFonts w:cstheme="minorHAnsi"/>
          <w:szCs w:val="24"/>
        </w:rPr>
        <w:t>Refer to A</w:t>
      </w:r>
      <w:r w:rsidRPr="0024052D">
        <w:rPr>
          <w:rFonts w:cstheme="minorHAnsi"/>
          <w:szCs w:val="24"/>
        </w:rPr>
        <w:t xml:space="preserve">ppendix </w:t>
      </w:r>
      <w:r w:rsidR="003F7AB7">
        <w:rPr>
          <w:rFonts w:cstheme="minorHAnsi"/>
          <w:szCs w:val="24"/>
        </w:rPr>
        <w:t>E</w:t>
      </w:r>
      <w:r>
        <w:rPr>
          <w:rFonts w:cstheme="minorHAnsi"/>
          <w:szCs w:val="24"/>
        </w:rPr>
        <w:t xml:space="preserve"> for</w:t>
      </w:r>
      <w:r w:rsidRPr="0024052D">
        <w:rPr>
          <w:rFonts w:cstheme="minorHAnsi"/>
          <w:szCs w:val="24"/>
        </w:rPr>
        <w:t xml:space="preserve"> important information about</w:t>
      </w:r>
      <w:r>
        <w:rPr>
          <w:rFonts w:cstheme="minorHAnsi"/>
          <w:szCs w:val="24"/>
        </w:rPr>
        <w:t xml:space="preserve"> application viability</w:t>
      </w:r>
      <w:r w:rsidRPr="0024052D">
        <w:rPr>
          <w:rFonts w:cstheme="minorHAnsi"/>
          <w:szCs w:val="24"/>
        </w:rPr>
        <w:t>.</w:t>
      </w:r>
    </w:p>
    <w:p w:rsidR="00A608C1" w:rsidP="00700175" w:rsidRDefault="00A608C1" w14:paraId="0654AF0C" w14:textId="77777777">
      <w:pPr>
        <w:pStyle w:val="NoSpacing"/>
        <w:ind w:left="720"/>
        <w:rPr>
          <w:rFonts w:cstheme="minorHAnsi"/>
          <w:szCs w:val="24"/>
        </w:rPr>
      </w:pPr>
    </w:p>
    <w:p w:rsidRPr="0024052D" w:rsidR="004A38D4" w:rsidP="00700175" w:rsidRDefault="00A66926" w14:paraId="0654AF0D" w14:textId="7ABBC196">
      <w:pPr>
        <w:pStyle w:val="NoSpacing"/>
        <w:ind w:left="720"/>
        <w:rPr>
          <w:rFonts w:cstheme="minorHAnsi"/>
          <w:szCs w:val="24"/>
        </w:rPr>
      </w:pPr>
      <w:r>
        <w:rPr>
          <w:rFonts w:cstheme="minorHAnsi"/>
          <w:szCs w:val="24"/>
        </w:rPr>
        <w:t>For Grants.gov questions, u</w:t>
      </w:r>
      <w:r w:rsidR="0096755F">
        <w:rPr>
          <w:rFonts w:cstheme="minorHAnsi"/>
          <w:szCs w:val="24"/>
        </w:rPr>
        <w:t>se</w:t>
      </w:r>
      <w:r w:rsidR="004A38D4">
        <w:rPr>
          <w:rFonts w:cstheme="minorHAnsi"/>
          <w:szCs w:val="24"/>
        </w:rPr>
        <w:t xml:space="preserve"> the </w:t>
      </w:r>
      <w:r w:rsidR="00CA5C01">
        <w:rPr>
          <w:rFonts w:cstheme="minorHAnsi"/>
          <w:szCs w:val="24"/>
        </w:rPr>
        <w:t>o</w:t>
      </w:r>
      <w:r w:rsidR="004A38D4">
        <w:rPr>
          <w:rFonts w:cstheme="minorHAnsi"/>
          <w:szCs w:val="24"/>
        </w:rPr>
        <w:t xml:space="preserve">nline </w:t>
      </w:r>
      <w:r w:rsidR="00CA5C01">
        <w:rPr>
          <w:rFonts w:cstheme="minorHAnsi"/>
          <w:szCs w:val="24"/>
        </w:rPr>
        <w:t>a</w:t>
      </w:r>
      <w:r w:rsidR="004A38D4">
        <w:rPr>
          <w:rFonts w:cstheme="minorHAnsi"/>
          <w:szCs w:val="24"/>
        </w:rPr>
        <w:t xml:space="preserve">nswers section at </w:t>
      </w:r>
      <w:r w:rsidRPr="0024052D" w:rsidR="004A38D4">
        <w:rPr>
          <w:rFonts w:cstheme="minorHAnsi"/>
          <w:szCs w:val="24"/>
        </w:rPr>
        <w:t xml:space="preserve">Grants.gov Support </w:t>
      </w:r>
      <w:r w:rsidR="004A38D4">
        <w:rPr>
          <w:rFonts w:cstheme="minorHAnsi"/>
          <w:szCs w:val="24"/>
        </w:rPr>
        <w:t>(</w:t>
      </w:r>
      <w:hyperlink w:history="1" r:id="rId26">
        <w:r w:rsidRPr="00E85F93" w:rsidR="00E85F93">
          <w:rPr>
            <w:rStyle w:val="Hyperlink"/>
            <w:rFonts w:cstheme="minorHAnsi"/>
            <w:szCs w:val="24"/>
          </w:rPr>
          <w:t>www.grants.gov/web/grants/support.html</w:t>
        </w:r>
      </w:hyperlink>
      <w:r w:rsidR="004A38D4">
        <w:rPr>
          <w:rStyle w:val="Hyperlink"/>
          <w:rFonts w:cstheme="minorHAnsi"/>
          <w:color w:val="auto"/>
          <w:szCs w:val="24"/>
          <w:u w:val="none"/>
        </w:rPr>
        <w:t>)</w:t>
      </w:r>
      <w:r w:rsidR="0096755F">
        <w:rPr>
          <w:rStyle w:val="Hyperlink"/>
          <w:rFonts w:cstheme="minorHAnsi"/>
          <w:color w:val="auto"/>
          <w:szCs w:val="24"/>
          <w:u w:val="none"/>
        </w:rPr>
        <w:t xml:space="preserve">, or </w:t>
      </w:r>
      <w:r w:rsidR="004A38D4">
        <w:rPr>
          <w:rFonts w:cstheme="minorHAnsi"/>
          <w:szCs w:val="24"/>
        </w:rPr>
        <w:t xml:space="preserve">contact </w:t>
      </w:r>
      <w:r w:rsidR="0096755F">
        <w:rPr>
          <w:rFonts w:cstheme="minorHAnsi"/>
          <w:szCs w:val="24"/>
        </w:rPr>
        <w:t xml:space="preserve">Grants.gov </w:t>
      </w:r>
      <w:r w:rsidR="004A38D4">
        <w:rPr>
          <w:rFonts w:cstheme="minorHAnsi"/>
          <w:szCs w:val="24"/>
        </w:rPr>
        <w:t xml:space="preserve">Applicant </w:t>
      </w:r>
      <w:r w:rsidR="00700175">
        <w:rPr>
          <w:rFonts w:cstheme="minorHAnsi"/>
          <w:szCs w:val="24"/>
        </w:rPr>
        <w:t>S</w:t>
      </w:r>
      <w:r w:rsidR="004A38D4">
        <w:rPr>
          <w:rFonts w:cstheme="minorHAnsi"/>
          <w:szCs w:val="24"/>
        </w:rPr>
        <w:t>upport</w:t>
      </w:r>
      <w:r w:rsidRPr="0024052D" w:rsidR="004A38D4">
        <w:rPr>
          <w:rFonts w:cstheme="minorHAnsi"/>
          <w:szCs w:val="24"/>
        </w:rPr>
        <w:t xml:space="preserve"> by emailing </w:t>
      </w:r>
      <w:hyperlink w:tooltip="Email Address to contact Grants.Gov Support" w:history="1" r:id="rId27">
        <w:r w:rsidRPr="0024052D" w:rsidR="004A38D4">
          <w:rPr>
            <w:rStyle w:val="Hyperlink"/>
            <w:rFonts w:cstheme="minorHAnsi"/>
            <w:color w:val="auto"/>
            <w:szCs w:val="24"/>
            <w:u w:val="none"/>
          </w:rPr>
          <w:t>Support@grants.gov</w:t>
        </w:r>
      </w:hyperlink>
      <w:r w:rsidRPr="0024052D" w:rsidR="004A38D4">
        <w:rPr>
          <w:rStyle w:val="Hyperlink"/>
          <w:rFonts w:cstheme="minorHAnsi"/>
          <w:color w:val="auto"/>
          <w:szCs w:val="24"/>
          <w:u w:val="none"/>
        </w:rPr>
        <w:t>,</w:t>
      </w:r>
      <w:r w:rsidRPr="0024052D" w:rsidR="004A38D4">
        <w:rPr>
          <w:rFonts w:cstheme="minorHAnsi"/>
          <w:szCs w:val="24"/>
        </w:rPr>
        <w:t xml:space="preserve"> or </w:t>
      </w:r>
      <w:r>
        <w:rPr>
          <w:rFonts w:cstheme="minorHAnsi"/>
          <w:szCs w:val="24"/>
        </w:rPr>
        <w:t>c</w:t>
      </w:r>
      <w:r w:rsidRPr="0024052D" w:rsidR="004A38D4">
        <w:rPr>
          <w:rFonts w:cstheme="minorHAnsi"/>
          <w:szCs w:val="24"/>
        </w:rPr>
        <w:t>alling 1-800-518-4726</w:t>
      </w:r>
      <w:r w:rsidR="0096755F">
        <w:rPr>
          <w:rFonts w:cstheme="minorHAnsi"/>
          <w:szCs w:val="24"/>
        </w:rPr>
        <w:t>.</w:t>
      </w:r>
      <w:r w:rsidR="00426246">
        <w:rPr>
          <w:rFonts w:cstheme="minorHAnsi"/>
          <w:szCs w:val="24"/>
        </w:rPr>
        <w:t xml:space="preserve"> </w:t>
      </w:r>
      <w:r w:rsidR="0096755F">
        <w:rPr>
          <w:rFonts w:cstheme="minorHAnsi"/>
          <w:szCs w:val="24"/>
        </w:rPr>
        <w:t xml:space="preserve"> </w:t>
      </w:r>
      <w:r>
        <w:rPr>
          <w:rFonts w:cstheme="minorHAnsi"/>
          <w:szCs w:val="24"/>
        </w:rPr>
        <w:t>Grants.gov s</w:t>
      </w:r>
      <w:r w:rsidR="0096755F">
        <w:rPr>
          <w:rFonts w:cstheme="minorHAnsi"/>
          <w:szCs w:val="24"/>
        </w:rPr>
        <w:t xml:space="preserve">upport is available </w:t>
      </w:r>
      <w:r w:rsidRPr="0024052D" w:rsidR="004A38D4">
        <w:rPr>
          <w:rFonts w:cstheme="minorHAnsi"/>
          <w:szCs w:val="24"/>
        </w:rPr>
        <w:t>24 hours a day, 7 days a week except federal holidays.</w:t>
      </w:r>
    </w:p>
    <w:p w:rsidR="008A7583" w:rsidP="004E26F1" w:rsidRDefault="008A7583" w14:paraId="0654AF0E" w14:textId="77777777">
      <w:pPr>
        <w:pStyle w:val="NoSpacing"/>
        <w:ind w:left="720"/>
        <w:rPr>
          <w:rFonts w:cstheme="minorHAnsi"/>
          <w:szCs w:val="24"/>
        </w:rPr>
      </w:pPr>
    </w:p>
    <w:p w:rsidR="007A2251" w:rsidP="004E26F1" w:rsidRDefault="007A2251" w14:paraId="0654AF0F" w14:textId="3862DC30">
      <w:pPr>
        <w:pStyle w:val="NoSpacing"/>
        <w:ind w:left="720"/>
        <w:rPr>
          <w:rFonts w:cstheme="minorHAnsi"/>
          <w:szCs w:val="24"/>
        </w:rPr>
      </w:pPr>
      <w:r w:rsidRPr="0024052D">
        <w:rPr>
          <w:rFonts w:cstheme="minorHAnsi"/>
          <w:szCs w:val="24"/>
        </w:rPr>
        <w:t xml:space="preserve">If applying online poses a hardship, applicants must contact the OSHA Directorate of Training and Education (DTE) office at least </w:t>
      </w:r>
      <w:r w:rsidRPr="0024052D" w:rsidR="008314B0">
        <w:rPr>
          <w:rFonts w:cstheme="minorHAnsi"/>
          <w:szCs w:val="24"/>
        </w:rPr>
        <w:t xml:space="preserve">three </w:t>
      </w:r>
      <w:r w:rsidRPr="0024052D">
        <w:rPr>
          <w:rFonts w:cstheme="minorHAnsi"/>
          <w:szCs w:val="24"/>
        </w:rPr>
        <w:t xml:space="preserve">weeks prior to the application closing date.  An OSHA representative will advise </w:t>
      </w:r>
      <w:r w:rsidRPr="0024052D" w:rsidR="000560A9">
        <w:rPr>
          <w:rFonts w:cstheme="minorHAnsi"/>
          <w:szCs w:val="24"/>
        </w:rPr>
        <w:t>the applicant</w:t>
      </w:r>
      <w:r w:rsidRPr="0024052D">
        <w:rPr>
          <w:rFonts w:cstheme="minorHAnsi"/>
          <w:szCs w:val="24"/>
        </w:rPr>
        <w:t xml:space="preserve"> on how to submit an application online prior to the closing date.  </w:t>
      </w:r>
      <w:r w:rsidRPr="0024052D" w:rsidR="00285275">
        <w:rPr>
          <w:rFonts w:cstheme="minorHAnsi"/>
          <w:szCs w:val="24"/>
        </w:rPr>
        <w:t xml:space="preserve">Send an email to </w:t>
      </w:r>
      <w:hyperlink w:tooltip="Contact Email address to contact OSHA about the Susan Harwood Grant Program" w:history="1" r:id="rId28">
        <w:r w:rsidRPr="0024052D" w:rsidR="00285275">
          <w:rPr>
            <w:rStyle w:val="Hyperlink"/>
            <w:rFonts w:cstheme="minorHAnsi"/>
            <w:color w:val="auto"/>
            <w:szCs w:val="24"/>
            <w:u w:val="none"/>
          </w:rPr>
          <w:t>HarwoodGrants@dol.gov</w:t>
        </w:r>
      </w:hyperlink>
      <w:r w:rsidRPr="0024052D" w:rsidR="00285275">
        <w:rPr>
          <w:rStyle w:val="Hyperlink"/>
          <w:rFonts w:cstheme="minorHAnsi"/>
          <w:color w:val="auto"/>
          <w:szCs w:val="24"/>
          <w:u w:val="none"/>
        </w:rPr>
        <w:t xml:space="preserve">, or call </w:t>
      </w:r>
      <w:r w:rsidRPr="0024052D" w:rsidR="00285275">
        <w:rPr>
          <w:rFonts w:cstheme="minorHAnsi"/>
          <w:szCs w:val="24"/>
        </w:rPr>
        <w:t>the Susan Harwood Grant</w:t>
      </w:r>
      <w:r w:rsidR="00285275">
        <w:rPr>
          <w:rFonts w:cstheme="minorHAnsi"/>
          <w:szCs w:val="24"/>
        </w:rPr>
        <w:t>s</w:t>
      </w:r>
      <w:r w:rsidRPr="0024052D" w:rsidR="00285275">
        <w:rPr>
          <w:rFonts w:cstheme="minorHAnsi"/>
          <w:szCs w:val="24"/>
        </w:rPr>
        <w:t xml:space="preserve"> Coordinator at </w:t>
      </w:r>
      <w:r w:rsidRPr="000E1A4E" w:rsidR="000E1A4E">
        <w:rPr>
          <w:rFonts w:cstheme="minorHAnsi"/>
          <w:szCs w:val="24"/>
        </w:rPr>
        <w:t>847-725-7805</w:t>
      </w:r>
      <w:r w:rsidR="00DA33E5">
        <w:rPr>
          <w:rFonts w:cstheme="minorHAnsi"/>
          <w:szCs w:val="24"/>
        </w:rPr>
        <w:t>, weekdays</w:t>
      </w:r>
      <w:r w:rsidRPr="0024052D" w:rsidR="00285275">
        <w:rPr>
          <w:rFonts w:cstheme="minorHAnsi"/>
          <w:szCs w:val="24"/>
        </w:rPr>
        <w:t xml:space="preserve"> </w:t>
      </w:r>
      <w:r w:rsidR="00ED6E5F">
        <w:rPr>
          <w:rFonts w:cstheme="minorHAnsi"/>
          <w:szCs w:val="24"/>
        </w:rPr>
        <w:t xml:space="preserve">between 9:00 a.m. </w:t>
      </w:r>
      <w:r w:rsidR="009E3138">
        <w:rPr>
          <w:rFonts w:cstheme="minorHAnsi"/>
          <w:szCs w:val="24"/>
        </w:rPr>
        <w:t>and</w:t>
      </w:r>
      <w:r w:rsidR="00ED6E5F">
        <w:rPr>
          <w:rFonts w:cstheme="minorHAnsi"/>
          <w:szCs w:val="24"/>
        </w:rPr>
        <w:t xml:space="preserve"> 5:00 p.m. e</w:t>
      </w:r>
      <w:r w:rsidR="00DA33E5">
        <w:rPr>
          <w:rFonts w:cstheme="minorHAnsi"/>
          <w:szCs w:val="24"/>
        </w:rPr>
        <w:t>astern t</w:t>
      </w:r>
      <w:r w:rsidRPr="0024052D" w:rsidR="00285275">
        <w:rPr>
          <w:rFonts w:cstheme="minorHAnsi"/>
          <w:szCs w:val="24"/>
        </w:rPr>
        <w:t xml:space="preserve">ime </w:t>
      </w:r>
      <w:r w:rsidR="00DA33E5">
        <w:rPr>
          <w:rFonts w:cstheme="minorHAnsi"/>
          <w:szCs w:val="24"/>
        </w:rPr>
        <w:t xml:space="preserve">excluding </w:t>
      </w:r>
      <w:r w:rsidRPr="0024052D" w:rsidR="00285275">
        <w:rPr>
          <w:rFonts w:cstheme="minorHAnsi"/>
          <w:szCs w:val="24"/>
        </w:rPr>
        <w:t>federal holiday</w:t>
      </w:r>
      <w:r w:rsidR="00DA33E5">
        <w:rPr>
          <w:rFonts w:cstheme="minorHAnsi"/>
          <w:szCs w:val="24"/>
        </w:rPr>
        <w:t>s</w:t>
      </w:r>
      <w:r w:rsidRPr="0024052D" w:rsidR="00285275">
        <w:rPr>
          <w:rFonts w:cstheme="minorHAnsi"/>
          <w:szCs w:val="24"/>
        </w:rPr>
        <w:t>.</w:t>
      </w:r>
    </w:p>
    <w:p w:rsidRPr="0024052D" w:rsidR="00901F70" w:rsidP="004E26F1" w:rsidRDefault="00901F70" w14:paraId="0654AF10" w14:textId="77777777">
      <w:pPr>
        <w:pStyle w:val="NoSpacing"/>
        <w:ind w:left="720"/>
        <w:rPr>
          <w:rFonts w:cstheme="minorHAnsi"/>
          <w:szCs w:val="24"/>
        </w:rPr>
      </w:pPr>
    </w:p>
    <w:p w:rsidRPr="0024052D" w:rsidR="007A2251" w:rsidP="004E26F1" w:rsidRDefault="007A2251" w14:paraId="0654AF11" w14:textId="77777777">
      <w:pPr>
        <w:pStyle w:val="Heading2"/>
        <w:ind w:left="720"/>
      </w:pPr>
      <w:bookmarkStart w:name="_Toc38448655" w:id="21"/>
      <w:r w:rsidRPr="0024052D">
        <w:t>Required Application Content</w:t>
      </w:r>
      <w:bookmarkEnd w:id="21"/>
    </w:p>
    <w:p w:rsidRPr="0024052D" w:rsidR="007A2251" w:rsidP="004E26F1" w:rsidRDefault="007A2251" w14:paraId="0654AF12" w14:textId="77777777">
      <w:pPr>
        <w:pStyle w:val="NoSpacing"/>
        <w:rPr>
          <w:rFonts w:cstheme="minorHAnsi"/>
          <w:szCs w:val="24"/>
        </w:rPr>
      </w:pPr>
    </w:p>
    <w:p w:rsidR="00285275" w:rsidP="004E26F1" w:rsidRDefault="00285275" w14:paraId="0654AF13" w14:textId="77777777">
      <w:pPr>
        <w:pStyle w:val="NoSpacing"/>
        <w:ind w:left="720"/>
        <w:rPr>
          <w:rFonts w:cstheme="minorHAnsi"/>
          <w:szCs w:val="24"/>
        </w:rPr>
      </w:pPr>
      <w:r>
        <w:rPr>
          <w:rFonts w:cstheme="minorHAnsi"/>
          <w:szCs w:val="24"/>
        </w:rPr>
        <w:t xml:space="preserve">OSHA will review </w:t>
      </w:r>
      <w:r w:rsidRPr="0024052D">
        <w:rPr>
          <w:rFonts w:cstheme="minorHAnsi"/>
          <w:szCs w:val="24"/>
        </w:rPr>
        <w:t>complete application</w:t>
      </w:r>
      <w:r w:rsidR="00CA5C01">
        <w:rPr>
          <w:rFonts w:cstheme="minorHAnsi"/>
          <w:szCs w:val="24"/>
        </w:rPr>
        <w:t>s</w:t>
      </w:r>
      <w:r>
        <w:rPr>
          <w:rFonts w:cstheme="minorHAnsi"/>
          <w:szCs w:val="24"/>
        </w:rPr>
        <w:t xml:space="preserve"> only.  Use </w:t>
      </w:r>
      <w:r w:rsidRPr="0024052D">
        <w:rPr>
          <w:rFonts w:cstheme="minorHAnsi"/>
          <w:szCs w:val="24"/>
        </w:rPr>
        <w:t xml:space="preserve">the checklist in Appendix </w:t>
      </w:r>
      <w:r w:rsidR="003F7AB7">
        <w:rPr>
          <w:rFonts w:cstheme="minorHAnsi"/>
          <w:szCs w:val="24"/>
        </w:rPr>
        <w:t>C</w:t>
      </w:r>
      <w:r w:rsidRPr="0024052D">
        <w:rPr>
          <w:rFonts w:cstheme="minorHAnsi"/>
          <w:szCs w:val="24"/>
        </w:rPr>
        <w:t xml:space="preserve"> to ensure</w:t>
      </w:r>
      <w:r>
        <w:rPr>
          <w:rFonts w:cstheme="minorHAnsi"/>
          <w:szCs w:val="24"/>
        </w:rPr>
        <w:t xml:space="preserve"> you submit </w:t>
      </w:r>
      <w:r w:rsidRPr="0024052D">
        <w:rPr>
          <w:rFonts w:cstheme="minorHAnsi"/>
          <w:szCs w:val="24"/>
        </w:rPr>
        <w:t xml:space="preserve">all </w:t>
      </w:r>
      <w:r>
        <w:rPr>
          <w:rFonts w:cstheme="minorHAnsi"/>
          <w:szCs w:val="24"/>
        </w:rPr>
        <w:t xml:space="preserve">the required </w:t>
      </w:r>
      <w:r w:rsidRPr="0024052D">
        <w:rPr>
          <w:rFonts w:cstheme="minorHAnsi"/>
          <w:szCs w:val="24"/>
        </w:rPr>
        <w:t>documents</w:t>
      </w:r>
      <w:r w:rsidR="00DD5BAC">
        <w:rPr>
          <w:rFonts w:cstheme="minorHAnsi"/>
          <w:szCs w:val="24"/>
        </w:rPr>
        <w:t xml:space="preserve"> </w:t>
      </w:r>
      <w:r w:rsidR="00EF1708">
        <w:rPr>
          <w:rFonts w:cstheme="minorHAnsi"/>
          <w:szCs w:val="24"/>
        </w:rPr>
        <w:t xml:space="preserve">listed </w:t>
      </w:r>
      <w:r w:rsidR="00DD5BAC">
        <w:rPr>
          <w:rFonts w:cstheme="minorHAnsi"/>
          <w:szCs w:val="24"/>
        </w:rPr>
        <w:t>below</w:t>
      </w:r>
      <w:r w:rsidR="00EF1708">
        <w:rPr>
          <w:rFonts w:cstheme="minorHAnsi"/>
          <w:szCs w:val="24"/>
        </w:rPr>
        <w:t>.</w:t>
      </w:r>
    </w:p>
    <w:p w:rsidRPr="0024052D" w:rsidR="000D1ACC" w:rsidP="004E26F1" w:rsidRDefault="000D1ACC" w14:paraId="0654AF14" w14:textId="77777777">
      <w:pPr>
        <w:pStyle w:val="NoSpacing"/>
        <w:ind w:left="720"/>
        <w:rPr>
          <w:rFonts w:cstheme="minorHAnsi"/>
          <w:szCs w:val="24"/>
        </w:rPr>
      </w:pPr>
    </w:p>
    <w:p w:rsidR="00ED5EA5" w:rsidP="004E26F1" w:rsidRDefault="00643EA7" w14:paraId="0654AF15" w14:textId="77777777">
      <w:pPr>
        <w:pStyle w:val="Heading3"/>
        <w:ind w:left="1080"/>
      </w:pPr>
      <w:bookmarkStart w:name="_Toc38448656" w:id="22"/>
      <w:r>
        <w:t>SF-4</w:t>
      </w:r>
      <w:r w:rsidRPr="00DA6705" w:rsidR="001A5F25">
        <w:t>24 Application for Federal Assistance</w:t>
      </w:r>
      <w:bookmarkEnd w:id="22"/>
    </w:p>
    <w:p w:rsidRPr="00CA5C01" w:rsidR="00CA5C01" w:rsidP="004E26F1" w:rsidRDefault="00CA5C01" w14:paraId="0654AF16" w14:textId="77777777"/>
    <w:p w:rsidRPr="0031718B" w:rsidR="0031718B" w:rsidP="00395A22" w:rsidRDefault="0031718B" w14:paraId="45278FE0" w14:textId="2118CCB4">
      <w:pPr>
        <w:pStyle w:val="ListParagraph"/>
        <w:numPr>
          <w:ilvl w:val="0"/>
          <w:numId w:val="4"/>
        </w:numPr>
        <w:rPr>
          <w:rFonts w:asciiTheme="minorHAnsi" w:hAnsiTheme="minorHAnsi" w:cstheme="minorHAnsi"/>
        </w:rPr>
      </w:pPr>
      <w:r>
        <w:rPr>
          <w:rFonts w:asciiTheme="minorHAnsi" w:hAnsiTheme="minorHAnsi" w:cstheme="minorHAnsi"/>
        </w:rPr>
        <w:t>Fund</w:t>
      </w:r>
      <w:r w:rsidR="00623974">
        <w:rPr>
          <w:rFonts w:asciiTheme="minorHAnsi" w:hAnsiTheme="minorHAnsi" w:cstheme="minorHAnsi"/>
        </w:rPr>
        <w:t>s</w:t>
      </w:r>
      <w:r>
        <w:rPr>
          <w:rFonts w:asciiTheme="minorHAnsi" w:hAnsiTheme="minorHAnsi" w:cstheme="minorHAnsi"/>
        </w:rPr>
        <w:t xml:space="preserve"> requested must be rounded to the nearest dollar</w:t>
      </w:r>
      <w:r w:rsidR="0090134F">
        <w:rPr>
          <w:rFonts w:asciiTheme="minorHAnsi" w:hAnsiTheme="minorHAnsi" w:cstheme="minorHAnsi"/>
        </w:rPr>
        <w:t>.</w:t>
      </w:r>
    </w:p>
    <w:p w:rsidR="006F2E58" w:rsidP="00395A22" w:rsidRDefault="006F2E58" w14:paraId="0654AF17" w14:textId="1D78FA50">
      <w:pPr>
        <w:pStyle w:val="ListParagraph"/>
        <w:numPr>
          <w:ilvl w:val="0"/>
          <w:numId w:val="4"/>
        </w:numPr>
        <w:rPr>
          <w:rFonts w:asciiTheme="minorHAnsi" w:hAnsiTheme="minorHAnsi" w:cstheme="minorHAnsi"/>
        </w:rPr>
      </w:pPr>
      <w:r w:rsidRPr="001514C4">
        <w:rPr>
          <w:rFonts w:asciiTheme="minorHAnsi" w:hAnsiTheme="minorHAnsi" w:cstheme="minorHAnsi"/>
        </w:rPr>
        <w:t xml:space="preserve">The </w:t>
      </w:r>
      <w:r>
        <w:rPr>
          <w:rFonts w:asciiTheme="minorHAnsi" w:hAnsiTheme="minorHAnsi" w:cstheme="minorHAnsi"/>
        </w:rPr>
        <w:t xml:space="preserve">amount entered </w:t>
      </w:r>
      <w:r w:rsidRPr="001514C4">
        <w:rPr>
          <w:rFonts w:asciiTheme="minorHAnsi" w:hAnsiTheme="minorHAnsi" w:cstheme="minorHAnsi"/>
        </w:rPr>
        <w:t xml:space="preserve">on the </w:t>
      </w:r>
      <w:r w:rsidR="00643EA7">
        <w:rPr>
          <w:rFonts w:asciiTheme="minorHAnsi" w:hAnsiTheme="minorHAnsi" w:cstheme="minorHAnsi"/>
        </w:rPr>
        <w:t>SF-4</w:t>
      </w:r>
      <w:r w:rsidRPr="001514C4">
        <w:rPr>
          <w:rFonts w:asciiTheme="minorHAnsi" w:hAnsiTheme="minorHAnsi" w:cstheme="minorHAnsi"/>
        </w:rPr>
        <w:t xml:space="preserve">24, box 18a, is the official </w:t>
      </w:r>
      <w:r>
        <w:rPr>
          <w:rFonts w:asciiTheme="minorHAnsi" w:hAnsiTheme="minorHAnsi" w:cstheme="minorHAnsi"/>
        </w:rPr>
        <w:t xml:space="preserve">federal funding </w:t>
      </w:r>
      <w:r w:rsidRPr="001514C4">
        <w:rPr>
          <w:rFonts w:asciiTheme="minorHAnsi" w:hAnsiTheme="minorHAnsi" w:cstheme="minorHAnsi"/>
        </w:rPr>
        <w:t>request</w:t>
      </w:r>
      <w:r w:rsidR="00D04BEC">
        <w:rPr>
          <w:rFonts w:asciiTheme="minorHAnsi" w:hAnsiTheme="minorHAnsi" w:cstheme="minorHAnsi"/>
        </w:rPr>
        <w:t>.</w:t>
      </w:r>
    </w:p>
    <w:p w:rsidRPr="0024052D" w:rsidR="001514C4" w:rsidP="00395A22" w:rsidRDefault="006F2E58" w14:paraId="0654AF18" w14:textId="3CD237B2">
      <w:pPr>
        <w:pStyle w:val="ListParagraph"/>
        <w:numPr>
          <w:ilvl w:val="0"/>
          <w:numId w:val="4"/>
        </w:numPr>
        <w:spacing w:before="120"/>
        <w:rPr>
          <w:rFonts w:asciiTheme="minorHAnsi" w:hAnsiTheme="minorHAnsi" w:cstheme="minorHAnsi"/>
        </w:rPr>
      </w:pPr>
      <w:r>
        <w:rPr>
          <w:rFonts w:cstheme="minorHAnsi"/>
        </w:rPr>
        <w:t>T</w:t>
      </w:r>
      <w:r w:rsidRPr="0024052D">
        <w:rPr>
          <w:rFonts w:cstheme="minorHAnsi"/>
        </w:rPr>
        <w:t xml:space="preserve">he applicant information </w:t>
      </w:r>
      <w:r>
        <w:rPr>
          <w:rFonts w:cstheme="minorHAnsi"/>
        </w:rPr>
        <w:t xml:space="preserve">must be </w:t>
      </w:r>
      <w:r w:rsidRPr="0024052D">
        <w:rPr>
          <w:rFonts w:cstheme="minorHAnsi"/>
        </w:rPr>
        <w:t xml:space="preserve">consistent </w:t>
      </w:r>
      <w:r>
        <w:rPr>
          <w:rFonts w:cstheme="minorHAnsi"/>
        </w:rPr>
        <w:t>o</w:t>
      </w:r>
      <w:r w:rsidRPr="0024052D">
        <w:rPr>
          <w:rFonts w:cstheme="minorHAnsi"/>
        </w:rPr>
        <w:t>n all documents</w:t>
      </w:r>
      <w:r w:rsidR="00D04BEC">
        <w:rPr>
          <w:rFonts w:cstheme="minorHAnsi"/>
        </w:rPr>
        <w:t>.</w:t>
      </w:r>
      <w:r w:rsidRPr="0024052D">
        <w:rPr>
          <w:rFonts w:asciiTheme="minorHAnsi" w:hAnsiTheme="minorHAnsi" w:cstheme="minorHAnsi"/>
        </w:rPr>
        <w:t xml:space="preserve"> </w:t>
      </w:r>
    </w:p>
    <w:p w:rsidRPr="0024052D" w:rsidR="00E62DBC" w:rsidP="00395A22" w:rsidRDefault="00F85EC0" w14:paraId="0654AF19" w14:textId="140AFB30">
      <w:pPr>
        <w:pStyle w:val="NoSpacing"/>
        <w:numPr>
          <w:ilvl w:val="0"/>
          <w:numId w:val="4"/>
        </w:numPr>
        <w:rPr>
          <w:rFonts w:cstheme="minorHAnsi"/>
          <w:szCs w:val="24"/>
        </w:rPr>
      </w:pPr>
      <w:r>
        <w:rPr>
          <w:rFonts w:cstheme="minorHAnsi"/>
        </w:rPr>
        <w:t>The a</w:t>
      </w:r>
      <w:r w:rsidRPr="0024052D" w:rsidR="00E62DBC">
        <w:rPr>
          <w:rFonts w:cstheme="minorHAnsi"/>
        </w:rPr>
        <w:t xml:space="preserve">uthorized </w:t>
      </w:r>
      <w:r>
        <w:rPr>
          <w:rFonts w:cstheme="minorHAnsi"/>
        </w:rPr>
        <w:t>r</w:t>
      </w:r>
      <w:r w:rsidRPr="0024052D" w:rsidR="00E62DBC">
        <w:rPr>
          <w:rFonts w:cstheme="minorHAnsi"/>
        </w:rPr>
        <w:t>epresentative</w:t>
      </w:r>
      <w:r w:rsidR="00A8401C">
        <w:rPr>
          <w:rFonts w:cstheme="minorHAnsi"/>
        </w:rPr>
        <w:t>’s</w:t>
      </w:r>
      <w:r w:rsidRPr="0024052D" w:rsidR="00E62DBC">
        <w:rPr>
          <w:rFonts w:cstheme="minorHAnsi"/>
        </w:rPr>
        <w:t xml:space="preserve"> elect</w:t>
      </w:r>
      <w:r w:rsidR="00E62DBC">
        <w:rPr>
          <w:rFonts w:cstheme="minorHAnsi"/>
        </w:rPr>
        <w:t xml:space="preserve">ronic signature on the </w:t>
      </w:r>
      <w:r w:rsidR="00643EA7">
        <w:rPr>
          <w:rFonts w:cstheme="minorHAnsi"/>
        </w:rPr>
        <w:t>SF-4</w:t>
      </w:r>
      <w:r w:rsidR="00E62DBC">
        <w:rPr>
          <w:rFonts w:cstheme="minorHAnsi"/>
        </w:rPr>
        <w:t>24, b</w:t>
      </w:r>
      <w:r w:rsidRPr="0024052D" w:rsidR="00E62DBC">
        <w:rPr>
          <w:rFonts w:cstheme="minorHAnsi"/>
        </w:rPr>
        <w:t>lock 21, constitutes a binding offer by the applicant</w:t>
      </w:r>
      <w:r w:rsidR="00D04BEC">
        <w:rPr>
          <w:rFonts w:cstheme="minorHAnsi"/>
        </w:rPr>
        <w:t>.</w:t>
      </w:r>
    </w:p>
    <w:p w:rsidRPr="0024052D" w:rsidR="001514C4" w:rsidP="00395A22" w:rsidRDefault="001514C4" w14:paraId="0654AF1A" w14:textId="6BE9E713">
      <w:pPr>
        <w:pStyle w:val="ListParagraph"/>
        <w:numPr>
          <w:ilvl w:val="0"/>
          <w:numId w:val="4"/>
        </w:numPr>
        <w:rPr>
          <w:rFonts w:asciiTheme="minorHAnsi" w:hAnsiTheme="minorHAnsi" w:cstheme="minorHAnsi"/>
        </w:rPr>
      </w:pPr>
      <w:r w:rsidRPr="0024052D">
        <w:rPr>
          <w:rFonts w:asciiTheme="minorHAnsi" w:hAnsiTheme="minorHAnsi" w:cstheme="minorHAnsi"/>
        </w:rPr>
        <w:t xml:space="preserve">The </w:t>
      </w:r>
      <w:r w:rsidR="00F85EC0">
        <w:rPr>
          <w:rFonts w:asciiTheme="minorHAnsi" w:hAnsiTheme="minorHAnsi" w:cstheme="minorHAnsi"/>
        </w:rPr>
        <w:t>a</w:t>
      </w:r>
      <w:r w:rsidRPr="0024052D">
        <w:rPr>
          <w:rFonts w:asciiTheme="minorHAnsi" w:hAnsiTheme="minorHAnsi" w:cstheme="minorHAnsi"/>
        </w:rPr>
        <w:t xml:space="preserve">uthorized </w:t>
      </w:r>
      <w:r w:rsidR="00F85EC0">
        <w:rPr>
          <w:rFonts w:asciiTheme="minorHAnsi" w:hAnsiTheme="minorHAnsi" w:cstheme="minorHAnsi"/>
        </w:rPr>
        <w:t>r</w:t>
      </w:r>
      <w:r w:rsidRPr="0024052D">
        <w:rPr>
          <w:rFonts w:asciiTheme="minorHAnsi" w:hAnsiTheme="minorHAnsi" w:cstheme="minorHAnsi"/>
        </w:rPr>
        <w:t xml:space="preserve">epresentative listed on the </w:t>
      </w:r>
      <w:r w:rsidR="00643EA7">
        <w:rPr>
          <w:rFonts w:asciiTheme="minorHAnsi" w:hAnsiTheme="minorHAnsi" w:cstheme="minorHAnsi"/>
        </w:rPr>
        <w:t>SF-4</w:t>
      </w:r>
      <w:r w:rsidRPr="0024052D">
        <w:rPr>
          <w:rFonts w:asciiTheme="minorHAnsi" w:hAnsiTheme="minorHAnsi" w:cstheme="minorHAnsi"/>
        </w:rPr>
        <w:t xml:space="preserve">24 must be the </w:t>
      </w:r>
      <w:r>
        <w:rPr>
          <w:rFonts w:asciiTheme="minorHAnsi" w:hAnsiTheme="minorHAnsi" w:cstheme="minorHAnsi"/>
        </w:rPr>
        <w:t xml:space="preserve">same </w:t>
      </w:r>
      <w:r w:rsidR="00F85EC0">
        <w:rPr>
          <w:rFonts w:asciiTheme="minorHAnsi" w:hAnsiTheme="minorHAnsi" w:cstheme="minorHAnsi"/>
        </w:rPr>
        <w:t>a</w:t>
      </w:r>
      <w:r w:rsidRPr="0024052D">
        <w:rPr>
          <w:rFonts w:asciiTheme="minorHAnsi" w:hAnsiTheme="minorHAnsi" w:cstheme="minorHAnsi"/>
        </w:rPr>
        <w:t xml:space="preserve">uthorized </w:t>
      </w:r>
      <w:r w:rsidR="00F85EC0">
        <w:rPr>
          <w:rFonts w:asciiTheme="minorHAnsi" w:hAnsiTheme="minorHAnsi" w:cstheme="minorHAnsi"/>
        </w:rPr>
        <w:t>r</w:t>
      </w:r>
      <w:r w:rsidR="003A58F3">
        <w:rPr>
          <w:rFonts w:asciiTheme="minorHAnsi" w:hAnsiTheme="minorHAnsi" w:cstheme="minorHAnsi"/>
        </w:rPr>
        <w:t>epresentative listed on the a</w:t>
      </w:r>
      <w:r w:rsidRPr="0024052D">
        <w:rPr>
          <w:rFonts w:asciiTheme="minorHAnsi" w:hAnsiTheme="minorHAnsi" w:cstheme="minorHAnsi"/>
        </w:rPr>
        <w:t xml:space="preserve">pplication </w:t>
      </w:r>
      <w:r w:rsidR="003A58F3">
        <w:rPr>
          <w:rFonts w:asciiTheme="minorHAnsi" w:hAnsiTheme="minorHAnsi" w:cstheme="minorHAnsi"/>
        </w:rPr>
        <w:t>s</w:t>
      </w:r>
      <w:r w:rsidRPr="0024052D">
        <w:rPr>
          <w:rFonts w:asciiTheme="minorHAnsi" w:hAnsiTheme="minorHAnsi" w:cstheme="minorHAnsi"/>
        </w:rPr>
        <w:t>ummary</w:t>
      </w:r>
      <w:r w:rsidR="003A58F3">
        <w:rPr>
          <w:rFonts w:asciiTheme="minorHAnsi" w:hAnsiTheme="minorHAnsi" w:cstheme="minorHAnsi"/>
        </w:rPr>
        <w:t xml:space="preserve"> document</w:t>
      </w:r>
      <w:r w:rsidR="00D04BEC">
        <w:rPr>
          <w:rFonts w:asciiTheme="minorHAnsi" w:hAnsiTheme="minorHAnsi" w:cstheme="minorHAnsi"/>
        </w:rPr>
        <w:t>.</w:t>
      </w:r>
    </w:p>
    <w:p w:rsidRPr="001514C4" w:rsidR="001514C4" w:rsidP="004E26F1" w:rsidRDefault="001514C4" w14:paraId="0654AF1B" w14:textId="77777777">
      <w:pPr>
        <w:pStyle w:val="ListParagraph"/>
        <w:ind w:left="1800"/>
        <w:rPr>
          <w:rFonts w:asciiTheme="minorHAnsi" w:hAnsiTheme="minorHAnsi" w:cstheme="minorHAnsi"/>
        </w:rPr>
      </w:pPr>
    </w:p>
    <w:p w:rsidR="001A5F25" w:rsidP="004E26F1" w:rsidRDefault="00643EA7" w14:paraId="0654AF1C" w14:textId="77777777">
      <w:pPr>
        <w:pStyle w:val="Heading3"/>
        <w:ind w:left="1080"/>
        <w:rPr>
          <w:rFonts w:asciiTheme="minorHAnsi" w:hAnsiTheme="minorHAnsi" w:cstheme="minorHAnsi"/>
        </w:rPr>
      </w:pPr>
      <w:bookmarkStart w:name="_Toc38448657" w:id="23"/>
      <w:r>
        <w:rPr>
          <w:rFonts w:asciiTheme="minorHAnsi" w:hAnsiTheme="minorHAnsi" w:cstheme="minorHAnsi"/>
        </w:rPr>
        <w:t>SF-4</w:t>
      </w:r>
      <w:r w:rsidRPr="0024052D" w:rsidR="001A5F25">
        <w:rPr>
          <w:rFonts w:asciiTheme="minorHAnsi" w:hAnsiTheme="minorHAnsi" w:cstheme="minorHAnsi"/>
        </w:rPr>
        <w:t>24A Budget Information – Non-Construction Programs</w:t>
      </w:r>
      <w:bookmarkEnd w:id="23"/>
    </w:p>
    <w:p w:rsidRPr="00CA5C01" w:rsidR="00CA5C01" w:rsidP="004E26F1" w:rsidRDefault="00CA5C01" w14:paraId="0654AF1D" w14:textId="77777777"/>
    <w:p w:rsidRPr="0024052D" w:rsidR="004579AF" w:rsidP="00395A22" w:rsidRDefault="004579AF" w14:paraId="0654AF1E" w14:textId="4E0875D5">
      <w:pPr>
        <w:pStyle w:val="ListParagraph"/>
        <w:numPr>
          <w:ilvl w:val="0"/>
          <w:numId w:val="5"/>
        </w:numPr>
        <w:ind w:left="1800"/>
        <w:rPr>
          <w:rFonts w:asciiTheme="minorHAnsi" w:hAnsiTheme="minorHAnsi" w:cstheme="minorHAnsi"/>
        </w:rPr>
      </w:pPr>
      <w:r w:rsidRPr="0024052D">
        <w:rPr>
          <w:rFonts w:asciiTheme="minorHAnsi" w:hAnsiTheme="minorHAnsi" w:cstheme="minorHAnsi"/>
        </w:rPr>
        <w:t xml:space="preserve">The projected budget must cover </w:t>
      </w:r>
      <w:r w:rsidRPr="0024052D" w:rsidR="004934D6">
        <w:rPr>
          <w:rFonts w:asciiTheme="minorHAnsi" w:hAnsiTheme="minorHAnsi" w:cstheme="minorHAnsi"/>
        </w:rPr>
        <w:t>the 12-month performance period</w:t>
      </w:r>
      <w:r w:rsidR="00D04BEC">
        <w:rPr>
          <w:rFonts w:asciiTheme="minorHAnsi" w:hAnsiTheme="minorHAnsi" w:cstheme="minorHAnsi"/>
        </w:rPr>
        <w:t>.</w:t>
      </w:r>
    </w:p>
    <w:p w:rsidRPr="0024052D" w:rsidR="00963CCD" w:rsidP="00395A22" w:rsidRDefault="00963CCD" w14:paraId="0654AF1F" w14:textId="0DCBDECA">
      <w:pPr>
        <w:pStyle w:val="ListParagraph"/>
        <w:numPr>
          <w:ilvl w:val="0"/>
          <w:numId w:val="5"/>
        </w:numPr>
        <w:ind w:left="1800"/>
        <w:rPr>
          <w:rFonts w:asciiTheme="minorHAnsi" w:hAnsiTheme="minorHAnsi" w:cstheme="minorHAnsi"/>
        </w:rPr>
      </w:pPr>
      <w:r w:rsidRPr="0024052D">
        <w:rPr>
          <w:rFonts w:asciiTheme="minorHAnsi" w:hAnsiTheme="minorHAnsi" w:cstheme="minorHAnsi"/>
        </w:rPr>
        <w:t xml:space="preserve">The projected budget must be allocated by cost categories on the </w:t>
      </w:r>
      <w:r w:rsidR="00643EA7">
        <w:rPr>
          <w:rFonts w:asciiTheme="minorHAnsi" w:hAnsiTheme="minorHAnsi" w:cstheme="minorHAnsi"/>
        </w:rPr>
        <w:t>SF-4</w:t>
      </w:r>
      <w:r w:rsidRPr="0024052D">
        <w:rPr>
          <w:rFonts w:asciiTheme="minorHAnsi" w:hAnsiTheme="minorHAnsi" w:cstheme="minorHAnsi"/>
        </w:rPr>
        <w:t xml:space="preserve">24A and the </w:t>
      </w:r>
      <w:r w:rsidR="00D21FDA">
        <w:rPr>
          <w:rFonts w:asciiTheme="minorHAnsi" w:hAnsiTheme="minorHAnsi" w:cstheme="minorHAnsi"/>
        </w:rPr>
        <w:t>d</w:t>
      </w:r>
      <w:r w:rsidRPr="0024052D">
        <w:rPr>
          <w:rFonts w:asciiTheme="minorHAnsi" w:hAnsiTheme="minorHAnsi" w:cstheme="minorHAnsi"/>
        </w:rPr>
        <w:t xml:space="preserve">etailed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s</w:t>
      </w:r>
      <w:r w:rsidRPr="0024052D">
        <w:rPr>
          <w:rFonts w:asciiTheme="minorHAnsi" w:hAnsiTheme="minorHAnsi" w:cstheme="minorHAnsi"/>
        </w:rPr>
        <w:t>upport documentation</w:t>
      </w:r>
      <w:r w:rsidR="00D04BEC">
        <w:rPr>
          <w:rFonts w:asciiTheme="minorHAnsi" w:hAnsiTheme="minorHAnsi" w:cstheme="minorHAnsi"/>
        </w:rPr>
        <w:t>.</w:t>
      </w:r>
    </w:p>
    <w:p w:rsidRPr="0024052D" w:rsidR="00963CCD" w:rsidP="00395A22" w:rsidRDefault="00963CCD" w14:paraId="0654AF20" w14:textId="3C897D8F">
      <w:pPr>
        <w:pStyle w:val="ListParagraph"/>
        <w:numPr>
          <w:ilvl w:val="0"/>
          <w:numId w:val="5"/>
        </w:numPr>
        <w:ind w:left="1800"/>
        <w:rPr>
          <w:rFonts w:asciiTheme="minorHAnsi" w:hAnsiTheme="minorHAnsi" w:cstheme="minorHAnsi"/>
        </w:rPr>
      </w:pPr>
      <w:r w:rsidRPr="0024052D">
        <w:rPr>
          <w:rFonts w:asciiTheme="minorHAnsi" w:hAnsiTheme="minorHAnsi" w:cstheme="minorHAnsi"/>
        </w:rPr>
        <w:t xml:space="preserve">Projected costs in each cost category must be shown as either a program or an administrative cost (defined in Appendix </w:t>
      </w:r>
      <w:r w:rsidR="003F7AB7">
        <w:rPr>
          <w:rFonts w:asciiTheme="minorHAnsi" w:hAnsiTheme="minorHAnsi" w:cstheme="minorHAnsi"/>
        </w:rPr>
        <w:t>F</w:t>
      </w:r>
      <w:r w:rsidRPr="0024052D">
        <w:rPr>
          <w:rFonts w:asciiTheme="minorHAnsi" w:hAnsiTheme="minorHAnsi" w:cstheme="minorHAnsi"/>
        </w:rPr>
        <w:t>)</w:t>
      </w:r>
      <w:r w:rsidR="00D04BEC">
        <w:rPr>
          <w:rFonts w:asciiTheme="minorHAnsi" w:hAnsiTheme="minorHAnsi" w:cstheme="minorHAnsi"/>
        </w:rPr>
        <w:t>.</w:t>
      </w:r>
    </w:p>
    <w:p w:rsidRPr="0024052D" w:rsidR="004579AF" w:rsidP="00395A22" w:rsidRDefault="00497A35" w14:paraId="0654AF21" w14:textId="387D72E1">
      <w:pPr>
        <w:pStyle w:val="ListParagraph"/>
        <w:numPr>
          <w:ilvl w:val="0"/>
          <w:numId w:val="5"/>
        </w:numPr>
        <w:ind w:left="1800"/>
        <w:rPr>
          <w:rFonts w:asciiTheme="minorHAnsi" w:hAnsiTheme="minorHAnsi" w:cstheme="minorHAnsi"/>
        </w:rPr>
      </w:pPr>
      <w:r w:rsidRPr="0024052D">
        <w:rPr>
          <w:rFonts w:asciiTheme="minorHAnsi" w:hAnsiTheme="minorHAnsi" w:cstheme="minorHAnsi"/>
        </w:rPr>
        <w:t xml:space="preserve">Budget information provided on the </w:t>
      </w:r>
      <w:r w:rsidR="00643EA7">
        <w:rPr>
          <w:rFonts w:asciiTheme="minorHAnsi" w:hAnsiTheme="minorHAnsi" w:cstheme="minorHAnsi"/>
        </w:rPr>
        <w:t>SF-4</w:t>
      </w:r>
      <w:r w:rsidRPr="0024052D">
        <w:rPr>
          <w:rFonts w:asciiTheme="minorHAnsi" w:hAnsiTheme="minorHAnsi" w:cstheme="minorHAnsi"/>
        </w:rPr>
        <w:t xml:space="preserve">24A must match the information provided by the applicant on the </w:t>
      </w:r>
      <w:r w:rsidR="00D21FDA">
        <w:rPr>
          <w:rFonts w:asciiTheme="minorHAnsi" w:hAnsiTheme="minorHAnsi" w:cstheme="minorHAnsi"/>
        </w:rPr>
        <w:t>d</w:t>
      </w:r>
      <w:r w:rsidRPr="0024052D">
        <w:rPr>
          <w:rFonts w:asciiTheme="minorHAnsi" w:hAnsiTheme="minorHAnsi" w:cstheme="minorHAnsi"/>
        </w:rPr>
        <w:t xml:space="preserve">etailed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s</w:t>
      </w:r>
      <w:r w:rsidRPr="0024052D">
        <w:rPr>
          <w:rFonts w:asciiTheme="minorHAnsi" w:hAnsiTheme="minorHAnsi" w:cstheme="minorHAnsi"/>
        </w:rPr>
        <w:t xml:space="preserve">upport and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n</w:t>
      </w:r>
      <w:r w:rsidRPr="0024052D">
        <w:rPr>
          <w:rFonts w:asciiTheme="minorHAnsi" w:hAnsiTheme="minorHAnsi" w:cstheme="minorHAnsi"/>
        </w:rPr>
        <w:t xml:space="preserve">arrative documents.  Examples of the </w:t>
      </w:r>
      <w:r w:rsidR="00643EA7">
        <w:rPr>
          <w:rFonts w:asciiTheme="minorHAnsi" w:hAnsiTheme="minorHAnsi" w:cstheme="minorHAnsi"/>
        </w:rPr>
        <w:t>SF-4</w:t>
      </w:r>
      <w:r w:rsidRPr="0024052D">
        <w:rPr>
          <w:rFonts w:asciiTheme="minorHAnsi" w:hAnsiTheme="minorHAnsi" w:cstheme="minorHAnsi"/>
        </w:rPr>
        <w:t xml:space="preserve">24A and the </w:t>
      </w:r>
      <w:r w:rsidR="00D21FDA">
        <w:rPr>
          <w:rFonts w:asciiTheme="minorHAnsi" w:hAnsiTheme="minorHAnsi" w:cstheme="minorHAnsi"/>
        </w:rPr>
        <w:t>d</w:t>
      </w:r>
      <w:r w:rsidRPr="0024052D">
        <w:rPr>
          <w:rFonts w:asciiTheme="minorHAnsi" w:hAnsiTheme="minorHAnsi" w:cstheme="minorHAnsi"/>
        </w:rPr>
        <w:t xml:space="preserve">etailed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s</w:t>
      </w:r>
      <w:r w:rsidRPr="0024052D">
        <w:rPr>
          <w:rFonts w:asciiTheme="minorHAnsi" w:hAnsiTheme="minorHAnsi" w:cstheme="minorHAnsi"/>
        </w:rPr>
        <w:t>upport docum</w:t>
      </w:r>
      <w:r w:rsidRPr="0024052D" w:rsidR="004934D6">
        <w:rPr>
          <w:rFonts w:asciiTheme="minorHAnsi" w:hAnsiTheme="minorHAnsi" w:cstheme="minorHAnsi"/>
        </w:rPr>
        <w:t xml:space="preserve">ents </w:t>
      </w:r>
      <w:r w:rsidR="00963CCD">
        <w:rPr>
          <w:rFonts w:asciiTheme="minorHAnsi" w:hAnsiTheme="minorHAnsi" w:cstheme="minorHAnsi"/>
        </w:rPr>
        <w:t>are</w:t>
      </w:r>
      <w:r w:rsidRPr="0024052D" w:rsidR="004934D6">
        <w:rPr>
          <w:rFonts w:asciiTheme="minorHAnsi" w:hAnsiTheme="minorHAnsi" w:cstheme="minorHAnsi"/>
        </w:rPr>
        <w:t xml:space="preserve"> in Appendix </w:t>
      </w:r>
      <w:r w:rsidR="003F7AB7">
        <w:rPr>
          <w:rFonts w:asciiTheme="minorHAnsi" w:hAnsiTheme="minorHAnsi" w:cstheme="minorHAnsi"/>
        </w:rPr>
        <w:t>G</w:t>
      </w:r>
      <w:r w:rsidR="00D04BEC">
        <w:rPr>
          <w:rFonts w:asciiTheme="minorHAnsi" w:hAnsiTheme="minorHAnsi" w:cstheme="minorHAnsi"/>
        </w:rPr>
        <w:t>.</w:t>
      </w:r>
    </w:p>
    <w:p w:rsidRPr="0024052D" w:rsidR="007E25F6" w:rsidP="004E26F1" w:rsidRDefault="007E25F6" w14:paraId="0654AF22" w14:textId="77777777">
      <w:pPr>
        <w:pStyle w:val="ListParagraph"/>
        <w:ind w:left="1260"/>
        <w:rPr>
          <w:rFonts w:asciiTheme="minorHAnsi" w:hAnsiTheme="minorHAnsi" w:cstheme="minorHAnsi"/>
        </w:rPr>
      </w:pPr>
    </w:p>
    <w:p w:rsidRPr="0024052D" w:rsidR="00497A35" w:rsidP="004E26F1" w:rsidRDefault="00643EA7" w14:paraId="0654AF23" w14:textId="77777777">
      <w:pPr>
        <w:pStyle w:val="Heading3"/>
        <w:ind w:left="1080"/>
        <w:rPr>
          <w:rFonts w:asciiTheme="minorHAnsi" w:hAnsiTheme="minorHAnsi" w:cstheme="minorHAnsi"/>
        </w:rPr>
      </w:pPr>
      <w:bookmarkStart w:name="_Toc38448658" w:id="24"/>
      <w:r>
        <w:rPr>
          <w:rFonts w:asciiTheme="minorHAnsi" w:hAnsiTheme="minorHAnsi" w:cstheme="minorHAnsi"/>
        </w:rPr>
        <w:t>SF-4</w:t>
      </w:r>
      <w:r w:rsidRPr="0024052D" w:rsidR="009D4F9E">
        <w:rPr>
          <w:rFonts w:asciiTheme="minorHAnsi" w:hAnsiTheme="minorHAnsi" w:cstheme="minorHAnsi"/>
        </w:rPr>
        <w:t>24B Assurances – Non-Construction Programs</w:t>
      </w:r>
      <w:bookmarkEnd w:id="24"/>
    </w:p>
    <w:p w:rsidR="006D64A2" w:rsidP="004E26F1" w:rsidRDefault="006D64A2" w14:paraId="0654AF24" w14:textId="77777777">
      <w:pPr>
        <w:pStyle w:val="NoSpacing"/>
        <w:ind w:left="1080"/>
        <w:rPr>
          <w:rFonts w:cstheme="minorHAnsi"/>
          <w:szCs w:val="24"/>
        </w:rPr>
      </w:pPr>
    </w:p>
    <w:p w:rsidR="00497A35" w:rsidP="004E26F1" w:rsidRDefault="00F85EC0" w14:paraId="0654AF25" w14:textId="0C7BAF8B">
      <w:pPr>
        <w:pStyle w:val="NoSpacing"/>
        <w:ind w:left="1080"/>
        <w:rPr>
          <w:rFonts w:cstheme="minorHAnsi"/>
          <w:szCs w:val="24"/>
        </w:rPr>
      </w:pPr>
      <w:r>
        <w:rPr>
          <w:rFonts w:cstheme="minorHAnsi"/>
          <w:szCs w:val="24"/>
        </w:rPr>
        <w:t>The a</w:t>
      </w:r>
      <w:r w:rsidRPr="0024052D" w:rsidR="00497A35">
        <w:rPr>
          <w:rFonts w:cstheme="minorHAnsi"/>
          <w:szCs w:val="24"/>
        </w:rPr>
        <w:t xml:space="preserve">uthorized </w:t>
      </w:r>
      <w:r>
        <w:rPr>
          <w:rFonts w:cstheme="minorHAnsi"/>
          <w:szCs w:val="24"/>
        </w:rPr>
        <w:t>r</w:t>
      </w:r>
      <w:r w:rsidR="001B1087">
        <w:rPr>
          <w:rFonts w:cstheme="minorHAnsi"/>
          <w:szCs w:val="24"/>
        </w:rPr>
        <w:t>epresentative</w:t>
      </w:r>
      <w:r w:rsidR="00A8401C">
        <w:rPr>
          <w:rFonts w:cstheme="minorHAnsi"/>
          <w:szCs w:val="24"/>
        </w:rPr>
        <w:t>’s</w:t>
      </w:r>
      <w:r w:rsidRPr="0024052D" w:rsidR="00497A35">
        <w:rPr>
          <w:rFonts w:cstheme="minorHAnsi"/>
          <w:szCs w:val="24"/>
        </w:rPr>
        <w:t xml:space="preserve"> </w:t>
      </w:r>
      <w:r w:rsidR="00963CCD">
        <w:rPr>
          <w:rFonts w:cstheme="minorHAnsi"/>
          <w:szCs w:val="24"/>
        </w:rPr>
        <w:t>e</w:t>
      </w:r>
      <w:r w:rsidRPr="0024052D" w:rsidR="00497A35">
        <w:rPr>
          <w:rFonts w:cstheme="minorHAnsi"/>
          <w:szCs w:val="24"/>
        </w:rPr>
        <w:t>lectronic signature certifies the applicant’s agreement to comply with federal laws, executive orders, regulations, policies, grant requirements, certifications, and assurances governing this program.</w:t>
      </w:r>
    </w:p>
    <w:p w:rsidR="00F10A60" w:rsidP="004E26F1" w:rsidRDefault="00F10A60" w14:paraId="0654AF26" w14:textId="3BA91E12">
      <w:pPr>
        <w:pStyle w:val="NoSpacing"/>
        <w:ind w:left="1080"/>
        <w:rPr>
          <w:rFonts w:cstheme="minorHAnsi"/>
          <w:szCs w:val="24"/>
        </w:rPr>
      </w:pPr>
    </w:p>
    <w:p w:rsidRPr="0024052D" w:rsidR="009D4F9E" w:rsidP="004E26F1" w:rsidRDefault="009D4F9E" w14:paraId="0654AF27" w14:textId="77777777">
      <w:pPr>
        <w:pStyle w:val="Heading3"/>
        <w:ind w:left="1080"/>
        <w:rPr>
          <w:rFonts w:asciiTheme="minorHAnsi" w:hAnsiTheme="minorHAnsi" w:cstheme="minorHAnsi"/>
        </w:rPr>
      </w:pPr>
      <w:bookmarkStart w:name="_Toc38448659" w:id="25"/>
      <w:r w:rsidRPr="0024052D">
        <w:rPr>
          <w:rFonts w:asciiTheme="minorHAnsi" w:hAnsiTheme="minorHAnsi" w:cstheme="minorHAnsi"/>
        </w:rPr>
        <w:t>Project/Performance Site Location(s)</w:t>
      </w:r>
      <w:bookmarkEnd w:id="25"/>
    </w:p>
    <w:p w:rsidR="00700175" w:rsidP="00A8401C" w:rsidRDefault="00700175" w14:paraId="61837593" w14:textId="77777777">
      <w:pPr>
        <w:pStyle w:val="NoSpacing"/>
        <w:ind w:left="1080"/>
      </w:pPr>
    </w:p>
    <w:p w:rsidRPr="00D46FE2" w:rsidR="00A8401C" w:rsidP="00A8401C" w:rsidRDefault="00A8401C" w14:paraId="5B6445FF" w14:textId="3E98A28F">
      <w:pPr>
        <w:pStyle w:val="NoSpacing"/>
        <w:ind w:left="1080"/>
      </w:pPr>
      <w:r>
        <w:t xml:space="preserve">The completed form </w:t>
      </w:r>
      <w:r w:rsidR="00C62AF9">
        <w:t>identifies</w:t>
      </w:r>
      <w:r>
        <w:t xml:space="preserve"> the sites and </w:t>
      </w:r>
      <w:r w:rsidRPr="00D46FE2">
        <w:t>locations w</w:t>
      </w:r>
      <w:r w:rsidR="00FE0BE7">
        <w:t>here grant activities will take place</w:t>
      </w:r>
      <w:r w:rsidRPr="00D46FE2">
        <w:t xml:space="preserve">. </w:t>
      </w:r>
    </w:p>
    <w:p w:rsidRPr="0024052D" w:rsidR="00426246" w:rsidP="004E26F1" w:rsidRDefault="00426246" w14:paraId="0654AF2A" w14:textId="77777777">
      <w:pPr>
        <w:pStyle w:val="NoSpacing"/>
        <w:ind w:left="1080"/>
        <w:rPr>
          <w:rFonts w:cstheme="minorHAnsi"/>
          <w:szCs w:val="24"/>
        </w:rPr>
      </w:pPr>
    </w:p>
    <w:p w:rsidRPr="0024052D" w:rsidR="00497A35" w:rsidP="004E26F1" w:rsidRDefault="009D4F9E" w14:paraId="0654AF2B" w14:textId="77777777">
      <w:pPr>
        <w:pStyle w:val="Heading3"/>
        <w:ind w:left="1080"/>
        <w:rPr>
          <w:rFonts w:asciiTheme="minorHAnsi" w:hAnsiTheme="minorHAnsi" w:cstheme="minorHAnsi"/>
        </w:rPr>
      </w:pPr>
      <w:bookmarkStart w:name="_Toc38448660" w:id="26"/>
      <w:r w:rsidRPr="0024052D">
        <w:rPr>
          <w:rFonts w:asciiTheme="minorHAnsi" w:hAnsiTheme="minorHAnsi" w:cstheme="minorHAnsi"/>
        </w:rPr>
        <w:t xml:space="preserve">Grants.gov </w:t>
      </w:r>
      <w:r w:rsidRPr="0024052D" w:rsidR="00A17D6D">
        <w:rPr>
          <w:rFonts w:asciiTheme="minorHAnsi" w:hAnsiTheme="minorHAnsi" w:cstheme="minorHAnsi"/>
        </w:rPr>
        <w:t xml:space="preserve">Certification Regarding </w:t>
      </w:r>
      <w:r w:rsidRPr="0024052D">
        <w:rPr>
          <w:rFonts w:asciiTheme="minorHAnsi" w:hAnsiTheme="minorHAnsi" w:cstheme="minorHAnsi"/>
        </w:rPr>
        <w:t>Lobbying Form</w:t>
      </w:r>
      <w:bookmarkEnd w:id="26"/>
    </w:p>
    <w:p w:rsidRPr="0024052D" w:rsidR="00497A35" w:rsidP="004E26F1" w:rsidRDefault="00497A35" w14:paraId="0654AF2C" w14:textId="77777777">
      <w:pPr>
        <w:pStyle w:val="NoSpacing"/>
        <w:ind w:left="1080"/>
        <w:rPr>
          <w:rFonts w:cstheme="minorHAnsi"/>
          <w:szCs w:val="24"/>
        </w:rPr>
      </w:pPr>
    </w:p>
    <w:p w:rsidR="00613401" w:rsidP="004E26F1" w:rsidRDefault="00F85EC0" w14:paraId="5BF5368F" w14:textId="77777777">
      <w:pPr>
        <w:pStyle w:val="NoSpacing"/>
        <w:ind w:left="1080"/>
        <w:rPr>
          <w:rFonts w:cstheme="minorHAnsi"/>
          <w:szCs w:val="24"/>
        </w:rPr>
      </w:pPr>
      <w:r>
        <w:rPr>
          <w:rFonts w:cstheme="minorHAnsi"/>
          <w:szCs w:val="24"/>
        </w:rPr>
        <w:t>The a</w:t>
      </w:r>
      <w:r w:rsidRPr="0024052D" w:rsidR="00486775">
        <w:rPr>
          <w:rFonts w:cstheme="minorHAnsi"/>
          <w:szCs w:val="24"/>
        </w:rPr>
        <w:t xml:space="preserve">uthorized </w:t>
      </w:r>
      <w:r>
        <w:rPr>
          <w:rFonts w:cstheme="minorHAnsi"/>
          <w:szCs w:val="24"/>
        </w:rPr>
        <w:t>r</w:t>
      </w:r>
      <w:r w:rsidRPr="0024052D" w:rsidR="00486775">
        <w:rPr>
          <w:rFonts w:cstheme="minorHAnsi"/>
          <w:szCs w:val="24"/>
        </w:rPr>
        <w:t>epresentative</w:t>
      </w:r>
      <w:r w:rsidR="009E3138">
        <w:rPr>
          <w:rFonts w:cstheme="minorHAnsi"/>
          <w:szCs w:val="24"/>
        </w:rPr>
        <w:t>’s</w:t>
      </w:r>
      <w:r w:rsidRPr="0024052D" w:rsidR="00486775">
        <w:rPr>
          <w:rFonts w:cstheme="minorHAnsi"/>
          <w:szCs w:val="24"/>
        </w:rPr>
        <w:t xml:space="preserve"> electronic signature certifies the applicant agree</w:t>
      </w:r>
      <w:r w:rsidR="00341DC0">
        <w:rPr>
          <w:rFonts w:cstheme="minorHAnsi"/>
          <w:szCs w:val="24"/>
        </w:rPr>
        <w:t>s</w:t>
      </w:r>
      <w:r w:rsidRPr="0024052D" w:rsidR="00486775">
        <w:rPr>
          <w:rFonts w:cstheme="minorHAnsi"/>
          <w:szCs w:val="24"/>
        </w:rPr>
        <w:t xml:space="preserve"> to comply</w:t>
      </w:r>
      <w:r w:rsidR="004C61D6">
        <w:rPr>
          <w:rFonts w:cstheme="minorHAnsi"/>
          <w:szCs w:val="24"/>
        </w:rPr>
        <w:t xml:space="preserve"> with lobbying restrictions</w:t>
      </w:r>
      <w:r w:rsidRPr="0024052D" w:rsidR="00486775">
        <w:rPr>
          <w:rFonts w:cstheme="minorHAnsi"/>
          <w:szCs w:val="24"/>
        </w:rPr>
        <w:t xml:space="preserve">.  </w:t>
      </w:r>
      <w:r w:rsidR="00C70651">
        <w:rPr>
          <w:rFonts w:cstheme="minorHAnsi"/>
          <w:szCs w:val="24"/>
        </w:rPr>
        <w:t>If item 2 is applicable, c</w:t>
      </w:r>
      <w:r w:rsidRPr="0024052D" w:rsidR="004C61D6">
        <w:rPr>
          <w:rFonts w:cstheme="minorHAnsi"/>
          <w:szCs w:val="24"/>
        </w:rPr>
        <w:t xml:space="preserve">omplete </w:t>
      </w:r>
      <w:r w:rsidRPr="0024052D" w:rsidR="00497A35">
        <w:rPr>
          <w:rFonts w:cstheme="minorHAnsi"/>
          <w:szCs w:val="24"/>
        </w:rPr>
        <w:t>the</w:t>
      </w:r>
      <w:r w:rsidR="001B1087">
        <w:rPr>
          <w:rFonts w:cstheme="minorHAnsi"/>
          <w:szCs w:val="24"/>
        </w:rPr>
        <w:t xml:space="preserve"> </w:t>
      </w:r>
    </w:p>
    <w:p w:rsidRPr="0024052D" w:rsidR="00497A35" w:rsidP="004E26F1" w:rsidRDefault="00497A35" w14:paraId="0654AF2D" w14:textId="34DCFA4D">
      <w:pPr>
        <w:pStyle w:val="NoSpacing"/>
        <w:ind w:left="1080"/>
        <w:rPr>
          <w:rFonts w:cstheme="minorHAnsi"/>
          <w:szCs w:val="24"/>
        </w:rPr>
      </w:pPr>
      <w:r w:rsidRPr="0024052D">
        <w:rPr>
          <w:rFonts w:cstheme="minorHAnsi"/>
          <w:szCs w:val="24"/>
        </w:rPr>
        <w:t>SF-LLL</w:t>
      </w:r>
      <w:r w:rsidR="00706DB3">
        <w:rPr>
          <w:rFonts w:cstheme="minorHAnsi"/>
          <w:szCs w:val="24"/>
        </w:rPr>
        <w:t>,</w:t>
      </w:r>
      <w:r w:rsidRPr="0024052D">
        <w:rPr>
          <w:rFonts w:cstheme="minorHAnsi"/>
          <w:szCs w:val="24"/>
        </w:rPr>
        <w:t xml:space="preserve"> Disclosure of Lo</w:t>
      </w:r>
      <w:r w:rsidRPr="0024052D" w:rsidR="00A17D6D">
        <w:rPr>
          <w:rFonts w:cstheme="minorHAnsi"/>
          <w:szCs w:val="24"/>
        </w:rPr>
        <w:t>bbying Activities form</w:t>
      </w:r>
      <w:r w:rsidR="00C70651">
        <w:rPr>
          <w:rFonts w:cstheme="minorHAnsi"/>
          <w:szCs w:val="24"/>
        </w:rPr>
        <w:t>.</w:t>
      </w:r>
      <w:r w:rsidR="004C61D6">
        <w:rPr>
          <w:rFonts w:cstheme="minorHAnsi"/>
          <w:szCs w:val="24"/>
        </w:rPr>
        <w:t xml:space="preserve"> </w:t>
      </w:r>
    </w:p>
    <w:p w:rsidRPr="0024052D" w:rsidR="007E25F6" w:rsidP="004E26F1" w:rsidRDefault="007E25F6" w14:paraId="0654AF2E" w14:textId="77777777">
      <w:pPr>
        <w:pStyle w:val="BodyText2"/>
        <w:ind w:left="1260"/>
        <w:rPr>
          <w:rFonts w:asciiTheme="minorHAnsi" w:hAnsiTheme="minorHAnsi" w:cstheme="minorHAnsi"/>
        </w:rPr>
      </w:pPr>
    </w:p>
    <w:p w:rsidRPr="0024052D" w:rsidR="00497A35" w:rsidP="004E26F1" w:rsidRDefault="009D4F9E" w14:paraId="0654AF2F" w14:textId="07D94037">
      <w:pPr>
        <w:pStyle w:val="Heading3"/>
        <w:ind w:left="1080"/>
        <w:rPr>
          <w:rFonts w:asciiTheme="minorHAnsi" w:hAnsiTheme="minorHAnsi" w:cstheme="minorHAnsi"/>
        </w:rPr>
      </w:pPr>
      <w:bookmarkStart w:name="_Toc38448661" w:id="27"/>
      <w:r w:rsidRPr="0024052D">
        <w:rPr>
          <w:rFonts w:asciiTheme="minorHAnsi" w:hAnsiTheme="minorHAnsi" w:cstheme="minorHAnsi"/>
        </w:rPr>
        <w:t>SF-LLL</w:t>
      </w:r>
      <w:r w:rsidR="00706DB3">
        <w:rPr>
          <w:rFonts w:asciiTheme="minorHAnsi" w:hAnsiTheme="minorHAnsi" w:cstheme="minorHAnsi"/>
        </w:rPr>
        <w:t>,</w:t>
      </w:r>
      <w:r w:rsidRPr="0024052D">
        <w:rPr>
          <w:rFonts w:asciiTheme="minorHAnsi" w:hAnsiTheme="minorHAnsi" w:cstheme="minorHAnsi"/>
        </w:rPr>
        <w:t xml:space="preserve"> Disclosure of Lobbying Activities </w:t>
      </w:r>
      <w:r w:rsidRPr="0024052D">
        <w:rPr>
          <w:rFonts w:asciiTheme="minorHAnsi" w:hAnsiTheme="minorHAnsi" w:cstheme="minorHAnsi"/>
          <w:b w:val="0"/>
        </w:rPr>
        <w:t>(if applicable)</w:t>
      </w:r>
      <w:bookmarkEnd w:id="27"/>
    </w:p>
    <w:p w:rsidRPr="0024052D" w:rsidR="00497A35" w:rsidP="004E26F1" w:rsidRDefault="00497A35" w14:paraId="0654AF30" w14:textId="77777777">
      <w:pPr>
        <w:pStyle w:val="NoSpacing"/>
        <w:ind w:left="1260"/>
        <w:rPr>
          <w:rFonts w:cstheme="minorHAnsi"/>
          <w:szCs w:val="24"/>
        </w:rPr>
      </w:pPr>
    </w:p>
    <w:p w:rsidR="004617EF" w:rsidP="004E26F1" w:rsidRDefault="00BF25D6" w14:paraId="0654AF31" w14:textId="77777777">
      <w:pPr>
        <w:pStyle w:val="NoSpacing"/>
        <w:ind w:left="1080"/>
        <w:rPr>
          <w:rFonts w:cstheme="minorHAnsi"/>
          <w:szCs w:val="24"/>
        </w:rPr>
      </w:pPr>
      <w:r>
        <w:rPr>
          <w:rFonts w:cstheme="minorHAnsi"/>
          <w:szCs w:val="24"/>
        </w:rPr>
        <w:t>C</w:t>
      </w:r>
      <w:r w:rsidR="004617EF">
        <w:rPr>
          <w:rFonts w:cstheme="minorHAnsi"/>
          <w:szCs w:val="24"/>
        </w:rPr>
        <w:t xml:space="preserve">omplete only if the organization </w:t>
      </w:r>
      <w:r w:rsidRPr="004C61D6" w:rsidR="004617EF">
        <w:rPr>
          <w:rFonts w:cstheme="minorHAnsi"/>
          <w:szCs w:val="24"/>
        </w:rPr>
        <w:t>make</w:t>
      </w:r>
      <w:r w:rsidR="004617EF">
        <w:rPr>
          <w:rFonts w:cstheme="minorHAnsi"/>
          <w:szCs w:val="24"/>
        </w:rPr>
        <w:t>s</w:t>
      </w:r>
      <w:r w:rsidRPr="004C61D6" w:rsidR="004617EF">
        <w:rPr>
          <w:rFonts w:cstheme="minorHAnsi"/>
          <w:szCs w:val="24"/>
        </w:rPr>
        <w:t xml:space="preserve"> payments to lobbying entit</w:t>
      </w:r>
      <w:r w:rsidR="004617EF">
        <w:rPr>
          <w:rFonts w:cstheme="minorHAnsi"/>
          <w:szCs w:val="24"/>
        </w:rPr>
        <w:t>ies</w:t>
      </w:r>
      <w:r w:rsidRPr="004C61D6" w:rsidR="004617EF">
        <w:rPr>
          <w:rFonts w:cstheme="minorHAnsi"/>
          <w:szCs w:val="24"/>
        </w:rPr>
        <w:t xml:space="preserve"> </w:t>
      </w:r>
      <w:r w:rsidR="004617EF">
        <w:rPr>
          <w:rFonts w:cstheme="minorHAnsi"/>
          <w:szCs w:val="24"/>
        </w:rPr>
        <w:t xml:space="preserve">with the intent </w:t>
      </w:r>
      <w:r w:rsidRPr="004C61D6" w:rsidR="004617EF">
        <w:rPr>
          <w:rFonts w:cstheme="minorHAnsi"/>
          <w:szCs w:val="24"/>
        </w:rPr>
        <w:t>to influence an officer</w:t>
      </w:r>
      <w:r w:rsidR="004617EF">
        <w:rPr>
          <w:rFonts w:cstheme="minorHAnsi"/>
          <w:szCs w:val="24"/>
        </w:rPr>
        <w:t>, employee,</w:t>
      </w:r>
      <w:r w:rsidRPr="004C61D6" w:rsidR="004617EF">
        <w:rPr>
          <w:rFonts w:cstheme="minorHAnsi"/>
          <w:szCs w:val="24"/>
        </w:rPr>
        <w:t xml:space="preserve"> or </w:t>
      </w:r>
      <w:r w:rsidR="004617EF">
        <w:rPr>
          <w:rFonts w:cstheme="minorHAnsi"/>
          <w:szCs w:val="24"/>
        </w:rPr>
        <w:t xml:space="preserve">member </w:t>
      </w:r>
      <w:r w:rsidRPr="004C61D6" w:rsidR="004617EF">
        <w:rPr>
          <w:rFonts w:cstheme="minorHAnsi"/>
          <w:szCs w:val="24"/>
        </w:rPr>
        <w:t xml:space="preserve">of any </w:t>
      </w:r>
      <w:r w:rsidR="004617EF">
        <w:rPr>
          <w:rFonts w:cstheme="minorHAnsi"/>
          <w:szCs w:val="24"/>
        </w:rPr>
        <w:t xml:space="preserve">federal </w:t>
      </w:r>
      <w:r w:rsidRPr="004C61D6" w:rsidR="004617EF">
        <w:rPr>
          <w:rFonts w:cstheme="minorHAnsi"/>
          <w:szCs w:val="24"/>
        </w:rPr>
        <w:t>agency or Congress in connection with a covered federal action</w:t>
      </w:r>
      <w:r w:rsidR="004617EF">
        <w:rPr>
          <w:rFonts w:cstheme="minorHAnsi"/>
          <w:szCs w:val="24"/>
        </w:rPr>
        <w:t>.</w:t>
      </w:r>
    </w:p>
    <w:p w:rsidR="00C70152" w:rsidP="004E26F1" w:rsidRDefault="00C70152" w14:paraId="0654AF32" w14:textId="77777777">
      <w:pPr>
        <w:pStyle w:val="NoSpacing"/>
        <w:ind w:left="1080"/>
        <w:rPr>
          <w:rFonts w:cstheme="minorHAnsi"/>
          <w:szCs w:val="24"/>
        </w:rPr>
      </w:pPr>
    </w:p>
    <w:p w:rsidRPr="00DA33E5" w:rsidR="00285275" w:rsidP="004E26F1" w:rsidRDefault="00426246" w14:paraId="0654AF33" w14:textId="77777777">
      <w:pPr>
        <w:pStyle w:val="NoSpacing"/>
        <w:ind w:left="360"/>
        <w:rPr>
          <w:rFonts w:cstheme="minorHAnsi"/>
          <w:i/>
          <w:szCs w:val="24"/>
        </w:rPr>
      </w:pPr>
      <w:r w:rsidRPr="00DA33E5">
        <w:rPr>
          <w:rFonts w:cstheme="minorHAnsi"/>
          <w:i/>
          <w:szCs w:val="24"/>
        </w:rPr>
        <w:t xml:space="preserve">Refer to Appendix </w:t>
      </w:r>
      <w:r w:rsidRPr="00DA33E5" w:rsidR="003F7AB7">
        <w:rPr>
          <w:rFonts w:cstheme="minorHAnsi"/>
          <w:i/>
          <w:szCs w:val="24"/>
        </w:rPr>
        <w:t>H</w:t>
      </w:r>
      <w:r w:rsidRPr="00DA33E5">
        <w:rPr>
          <w:rFonts w:cstheme="minorHAnsi"/>
          <w:i/>
          <w:szCs w:val="24"/>
        </w:rPr>
        <w:t xml:space="preserve"> for </w:t>
      </w:r>
      <w:r w:rsidRPr="00DA33E5" w:rsidR="004D4149">
        <w:rPr>
          <w:rFonts w:cstheme="minorHAnsi"/>
          <w:i/>
          <w:szCs w:val="24"/>
        </w:rPr>
        <w:t>a</w:t>
      </w:r>
      <w:r w:rsidR="00E91F7E">
        <w:rPr>
          <w:rFonts w:cstheme="minorHAnsi"/>
          <w:i/>
          <w:szCs w:val="24"/>
        </w:rPr>
        <w:t xml:space="preserve">pproved </w:t>
      </w:r>
      <w:r w:rsidRPr="00DA33E5">
        <w:rPr>
          <w:rFonts w:cstheme="minorHAnsi"/>
          <w:i/>
          <w:szCs w:val="24"/>
        </w:rPr>
        <w:t>formatting for the following documents</w:t>
      </w:r>
      <w:r w:rsidRPr="00DA33E5" w:rsidR="00285275">
        <w:rPr>
          <w:rFonts w:cstheme="minorHAnsi"/>
          <w:i/>
          <w:szCs w:val="24"/>
        </w:rPr>
        <w:t>:</w:t>
      </w:r>
    </w:p>
    <w:p w:rsidRPr="0024052D" w:rsidR="007E25F6" w:rsidP="004E26F1" w:rsidRDefault="007E25F6" w14:paraId="0654AF34" w14:textId="77777777">
      <w:pPr>
        <w:pStyle w:val="NoSpacing"/>
        <w:ind w:left="720"/>
        <w:rPr>
          <w:rFonts w:cstheme="minorHAnsi"/>
        </w:rPr>
      </w:pPr>
    </w:p>
    <w:p w:rsidRPr="0024052D" w:rsidR="00702D3F" w:rsidP="004E26F1" w:rsidRDefault="009D4F9E" w14:paraId="0654AF35" w14:textId="77777777">
      <w:pPr>
        <w:pStyle w:val="Heading3"/>
        <w:ind w:left="1080"/>
        <w:rPr>
          <w:rFonts w:asciiTheme="minorHAnsi" w:hAnsiTheme="minorHAnsi" w:cstheme="minorHAnsi"/>
        </w:rPr>
      </w:pPr>
      <w:bookmarkStart w:name="_Toc38448662" w:id="28"/>
      <w:r w:rsidRPr="0024052D">
        <w:rPr>
          <w:rFonts w:asciiTheme="minorHAnsi" w:hAnsiTheme="minorHAnsi" w:cstheme="minorHAnsi"/>
        </w:rPr>
        <w:t xml:space="preserve">Application Summary </w:t>
      </w:r>
      <w:r w:rsidRPr="0024052D">
        <w:rPr>
          <w:rFonts w:asciiTheme="minorHAnsi" w:hAnsiTheme="minorHAnsi" w:cstheme="minorHAnsi"/>
          <w:b w:val="0"/>
        </w:rPr>
        <w:t>(not to exceed 2 pages)</w:t>
      </w:r>
      <w:bookmarkEnd w:id="28"/>
    </w:p>
    <w:p w:rsidRPr="0024052D" w:rsidR="00702D3F" w:rsidP="004E26F1" w:rsidRDefault="00702D3F" w14:paraId="0654AF36" w14:textId="77777777">
      <w:pPr>
        <w:pStyle w:val="NoSpacing"/>
        <w:ind w:left="1260"/>
        <w:rPr>
          <w:rFonts w:cstheme="minorHAnsi"/>
          <w:szCs w:val="24"/>
        </w:rPr>
      </w:pPr>
    </w:p>
    <w:p w:rsidR="00AE3064" w:rsidP="004E26F1" w:rsidRDefault="00AE3064" w14:paraId="0654AF37" w14:textId="77777777">
      <w:pPr>
        <w:pStyle w:val="NoSpacing"/>
        <w:ind w:left="1080"/>
        <w:rPr>
          <w:rFonts w:cstheme="minorHAnsi"/>
          <w:szCs w:val="24"/>
        </w:rPr>
      </w:pPr>
      <w:r>
        <w:rPr>
          <w:rFonts w:cstheme="minorHAnsi"/>
          <w:szCs w:val="24"/>
        </w:rPr>
        <w:t>Follow the example</w:t>
      </w:r>
      <w:r w:rsidRPr="0024052D">
        <w:rPr>
          <w:rFonts w:cstheme="minorHAnsi"/>
          <w:szCs w:val="24"/>
        </w:rPr>
        <w:t xml:space="preserve"> in Appendix </w:t>
      </w:r>
      <w:r>
        <w:rPr>
          <w:rFonts w:cstheme="minorHAnsi"/>
          <w:szCs w:val="24"/>
        </w:rPr>
        <w:t>I to provide basic information about the application</w:t>
      </w:r>
      <w:r w:rsidRPr="0024052D">
        <w:rPr>
          <w:rFonts w:cstheme="minorHAnsi"/>
          <w:szCs w:val="24"/>
        </w:rPr>
        <w:t xml:space="preserve">. </w:t>
      </w:r>
    </w:p>
    <w:p w:rsidRPr="0024052D" w:rsidR="001D56E5" w:rsidP="004E26F1" w:rsidRDefault="001D56E5" w14:paraId="0654AF38" w14:textId="77777777">
      <w:pPr>
        <w:pStyle w:val="NoSpacing"/>
        <w:ind w:left="1080"/>
        <w:rPr>
          <w:rFonts w:cstheme="minorHAnsi"/>
          <w:szCs w:val="24"/>
        </w:rPr>
      </w:pPr>
    </w:p>
    <w:p w:rsidRPr="0024052D" w:rsidR="007C2A97" w:rsidP="004E26F1" w:rsidRDefault="009D4F9E" w14:paraId="0654AF39" w14:textId="02C7CB71">
      <w:pPr>
        <w:pStyle w:val="Heading3"/>
        <w:ind w:left="1080"/>
        <w:rPr>
          <w:rFonts w:asciiTheme="minorHAnsi" w:hAnsiTheme="minorHAnsi" w:cstheme="minorHAnsi"/>
        </w:rPr>
      </w:pPr>
      <w:bookmarkStart w:name="_Toc38448663" w:id="29"/>
      <w:r w:rsidRPr="0024052D">
        <w:rPr>
          <w:rFonts w:asciiTheme="minorHAnsi" w:hAnsiTheme="minorHAnsi" w:cstheme="minorHAnsi"/>
        </w:rPr>
        <w:t xml:space="preserve">Program Abstract </w:t>
      </w:r>
      <w:r w:rsidRPr="0024052D">
        <w:rPr>
          <w:rFonts w:asciiTheme="minorHAnsi" w:hAnsiTheme="minorHAnsi" w:cstheme="minorHAnsi"/>
          <w:b w:val="0"/>
        </w:rPr>
        <w:t>(not to exceed 1</w:t>
      </w:r>
      <w:r w:rsidR="009F0365">
        <w:rPr>
          <w:rFonts w:asciiTheme="minorHAnsi" w:hAnsiTheme="minorHAnsi" w:cstheme="minorHAnsi"/>
          <w:b w:val="0"/>
        </w:rPr>
        <w:t>/2</w:t>
      </w:r>
      <w:r w:rsidRPr="0024052D">
        <w:rPr>
          <w:rFonts w:asciiTheme="minorHAnsi" w:hAnsiTheme="minorHAnsi" w:cstheme="minorHAnsi"/>
          <w:b w:val="0"/>
        </w:rPr>
        <w:t xml:space="preserve"> page)</w:t>
      </w:r>
      <w:bookmarkEnd w:id="29"/>
    </w:p>
    <w:p w:rsidRPr="0024052D" w:rsidR="009D4F9E" w:rsidP="004E26F1" w:rsidRDefault="009D4F9E" w14:paraId="0654AF3A" w14:textId="77777777">
      <w:pPr>
        <w:pStyle w:val="BodyText2"/>
        <w:ind w:left="1260"/>
        <w:rPr>
          <w:rFonts w:asciiTheme="minorHAnsi" w:hAnsiTheme="minorHAnsi" w:cstheme="minorHAnsi"/>
        </w:rPr>
      </w:pPr>
    </w:p>
    <w:p w:rsidRPr="0024052D" w:rsidR="0060315B" w:rsidP="004E26F1" w:rsidRDefault="00E96053" w14:paraId="0654AF3B" w14:textId="044DB229">
      <w:pPr>
        <w:pStyle w:val="NoSpacing"/>
        <w:ind w:left="1080"/>
        <w:rPr>
          <w:rFonts w:cstheme="minorHAnsi"/>
          <w:szCs w:val="24"/>
        </w:rPr>
      </w:pPr>
      <w:r>
        <w:rPr>
          <w:rFonts w:cstheme="minorHAnsi"/>
          <w:szCs w:val="24"/>
        </w:rPr>
        <w:t xml:space="preserve">Follow the guidance in </w:t>
      </w:r>
      <w:r w:rsidR="009C1D3B">
        <w:rPr>
          <w:rFonts w:cstheme="minorHAnsi"/>
          <w:szCs w:val="24"/>
        </w:rPr>
        <w:t xml:space="preserve">Appendix </w:t>
      </w:r>
      <w:r w:rsidR="001C7B8C">
        <w:rPr>
          <w:rFonts w:cstheme="minorHAnsi"/>
          <w:szCs w:val="24"/>
        </w:rPr>
        <w:t>J</w:t>
      </w:r>
      <w:r w:rsidR="009C1D3B">
        <w:rPr>
          <w:rFonts w:cstheme="minorHAnsi"/>
          <w:szCs w:val="24"/>
        </w:rPr>
        <w:t xml:space="preserve"> </w:t>
      </w:r>
      <w:r w:rsidR="00AF517C">
        <w:rPr>
          <w:rFonts w:cstheme="minorHAnsi"/>
          <w:szCs w:val="24"/>
        </w:rPr>
        <w:t>and</w:t>
      </w:r>
      <w:r w:rsidR="00A3736B">
        <w:rPr>
          <w:rFonts w:cstheme="minorHAnsi"/>
          <w:szCs w:val="24"/>
        </w:rPr>
        <w:t xml:space="preserve"> </w:t>
      </w:r>
      <w:r w:rsidR="009C1D3B">
        <w:rPr>
          <w:rFonts w:cstheme="minorHAnsi"/>
          <w:szCs w:val="24"/>
        </w:rPr>
        <w:t>b</w:t>
      </w:r>
      <w:r w:rsidR="0060315B">
        <w:rPr>
          <w:rFonts w:cstheme="minorHAnsi"/>
          <w:szCs w:val="24"/>
        </w:rPr>
        <w:t xml:space="preserve">riefly </w:t>
      </w:r>
      <w:r w:rsidRPr="0024052D" w:rsidR="007C2A97">
        <w:rPr>
          <w:rFonts w:cstheme="minorHAnsi"/>
          <w:szCs w:val="24"/>
        </w:rPr>
        <w:t>descri</w:t>
      </w:r>
      <w:r w:rsidR="004C61D6">
        <w:rPr>
          <w:rFonts w:cstheme="minorHAnsi"/>
          <w:szCs w:val="24"/>
        </w:rPr>
        <w:t>be the</w:t>
      </w:r>
      <w:r w:rsidRPr="0024052D" w:rsidR="007C2A97">
        <w:rPr>
          <w:rFonts w:cstheme="minorHAnsi"/>
          <w:szCs w:val="24"/>
        </w:rPr>
        <w:t xml:space="preserve"> </w:t>
      </w:r>
      <w:r w:rsidR="0006166A">
        <w:rPr>
          <w:rFonts w:cstheme="minorHAnsi"/>
          <w:szCs w:val="24"/>
        </w:rPr>
        <w:t>proposed training plan and expected outcome</w:t>
      </w:r>
      <w:r w:rsidRPr="0024052D" w:rsidR="007C2A97">
        <w:rPr>
          <w:rFonts w:cstheme="minorHAnsi"/>
          <w:szCs w:val="24"/>
        </w:rPr>
        <w:t>.</w:t>
      </w:r>
    </w:p>
    <w:p w:rsidR="00177272" w:rsidRDefault="00177272" w14:paraId="0654AF3C" w14:textId="24FF5A94">
      <w:pPr>
        <w:rPr>
          <w:rFonts w:asciiTheme="minorHAnsi" w:hAnsiTheme="minorHAnsi" w:cstheme="minorHAnsi"/>
        </w:rPr>
      </w:pPr>
    </w:p>
    <w:p w:rsidR="008D2F44" w:rsidP="004E26F1" w:rsidRDefault="009D4F9E" w14:paraId="0654AF3D" w14:textId="146E36DF">
      <w:pPr>
        <w:pStyle w:val="Heading3"/>
        <w:ind w:left="1080"/>
        <w:rPr>
          <w:b w:val="0"/>
        </w:rPr>
      </w:pPr>
      <w:bookmarkStart w:name="_Toc38448664" w:id="30"/>
      <w:r w:rsidRPr="00A17C75">
        <w:t xml:space="preserve">Technical Proposal </w:t>
      </w:r>
      <w:r w:rsidRPr="00E118CB">
        <w:rPr>
          <w:b w:val="0"/>
        </w:rPr>
        <w:t>(not to exceed 20 double</w:t>
      </w:r>
      <w:r w:rsidR="008904D7">
        <w:rPr>
          <w:b w:val="0"/>
        </w:rPr>
        <w:t>-</w:t>
      </w:r>
      <w:r w:rsidRPr="00E118CB">
        <w:rPr>
          <w:b w:val="0"/>
        </w:rPr>
        <w:t>spaced pages</w:t>
      </w:r>
      <w:r w:rsidR="00521EDA">
        <w:rPr>
          <w:b w:val="0"/>
        </w:rPr>
        <w:t xml:space="preserve"> – </w:t>
      </w:r>
      <w:r w:rsidR="00135C4A">
        <w:rPr>
          <w:b w:val="0"/>
        </w:rPr>
        <w:t>Appendix H</w:t>
      </w:r>
      <w:r w:rsidRPr="00E118CB">
        <w:rPr>
          <w:b w:val="0"/>
        </w:rPr>
        <w:t>)</w:t>
      </w:r>
      <w:bookmarkEnd w:id="30"/>
    </w:p>
    <w:p w:rsidR="00F10A60" w:rsidP="00BF44EB" w:rsidRDefault="00F10A60" w14:paraId="0654AF3E" w14:textId="77777777">
      <w:pPr>
        <w:pStyle w:val="NoSpacing"/>
        <w:rPr>
          <w:szCs w:val="24"/>
        </w:rPr>
      </w:pPr>
    </w:p>
    <w:p w:rsidR="004440E7" w:rsidP="004E26F1" w:rsidRDefault="0060315B" w14:paraId="0654AF3F" w14:textId="32781E09">
      <w:pPr>
        <w:pStyle w:val="NoSpacing"/>
        <w:ind w:left="1080"/>
        <w:rPr>
          <w:szCs w:val="24"/>
        </w:rPr>
      </w:pPr>
      <w:r>
        <w:rPr>
          <w:szCs w:val="24"/>
        </w:rPr>
        <w:t>D</w:t>
      </w:r>
      <w:r w:rsidRPr="003B7EE0" w:rsidR="001A0BD5">
        <w:rPr>
          <w:szCs w:val="24"/>
        </w:rPr>
        <w:t>escribe the applicant</w:t>
      </w:r>
      <w:r w:rsidR="00F85EC0">
        <w:rPr>
          <w:szCs w:val="24"/>
        </w:rPr>
        <w:t>’s business</w:t>
      </w:r>
      <w:r w:rsidRPr="003B7EE0" w:rsidR="001A0BD5">
        <w:rPr>
          <w:szCs w:val="24"/>
        </w:rPr>
        <w:t xml:space="preserve">, </w:t>
      </w:r>
      <w:r w:rsidR="00F85EC0">
        <w:rPr>
          <w:szCs w:val="24"/>
        </w:rPr>
        <w:t xml:space="preserve">training </w:t>
      </w:r>
      <w:r w:rsidRPr="003B7EE0" w:rsidR="001A0BD5">
        <w:rPr>
          <w:szCs w:val="24"/>
        </w:rPr>
        <w:t>experience</w:t>
      </w:r>
      <w:r w:rsidR="00F85EC0">
        <w:rPr>
          <w:szCs w:val="24"/>
        </w:rPr>
        <w:t>, i</w:t>
      </w:r>
      <w:r w:rsidRPr="003B7EE0" w:rsidR="001A0BD5">
        <w:rPr>
          <w:szCs w:val="24"/>
        </w:rPr>
        <w:t>nteracti</w:t>
      </w:r>
      <w:r w:rsidR="00F85EC0">
        <w:rPr>
          <w:szCs w:val="24"/>
        </w:rPr>
        <w:t>o</w:t>
      </w:r>
      <w:r w:rsidRPr="003B7EE0" w:rsidR="001A0BD5">
        <w:rPr>
          <w:szCs w:val="24"/>
        </w:rPr>
        <w:t>n with the target audience, success</w:t>
      </w:r>
      <w:r w:rsidR="00F85EC0">
        <w:rPr>
          <w:szCs w:val="24"/>
        </w:rPr>
        <w:t>es</w:t>
      </w:r>
      <w:r w:rsidRPr="003B7EE0" w:rsidR="001A0BD5">
        <w:rPr>
          <w:szCs w:val="24"/>
        </w:rPr>
        <w:t xml:space="preserve"> in completing program obligations, staff’s occupational safety and health knowledge and experience, and </w:t>
      </w:r>
      <w:r w:rsidRPr="003B7EE0" w:rsidR="00940528">
        <w:rPr>
          <w:szCs w:val="24"/>
        </w:rPr>
        <w:t>planned activities f</w:t>
      </w:r>
      <w:r w:rsidRPr="003B7EE0" w:rsidR="001A0BD5">
        <w:rPr>
          <w:szCs w:val="24"/>
        </w:rPr>
        <w:t>o</w:t>
      </w:r>
      <w:r w:rsidRPr="003B7EE0" w:rsidR="00940528">
        <w:rPr>
          <w:szCs w:val="24"/>
        </w:rPr>
        <w:t>r</w:t>
      </w:r>
      <w:r w:rsidRPr="003B7EE0" w:rsidR="001A0BD5">
        <w:rPr>
          <w:szCs w:val="24"/>
        </w:rPr>
        <w:t xml:space="preserve"> accomplish</w:t>
      </w:r>
      <w:r w:rsidRPr="003B7EE0" w:rsidR="00940528">
        <w:rPr>
          <w:szCs w:val="24"/>
        </w:rPr>
        <w:t>ing</w:t>
      </w:r>
      <w:r w:rsidRPr="003B7EE0" w:rsidR="001A0BD5">
        <w:rPr>
          <w:szCs w:val="24"/>
        </w:rPr>
        <w:t xml:space="preserve"> pro</w:t>
      </w:r>
      <w:r w:rsidRPr="003B7EE0" w:rsidR="00210A6F">
        <w:rPr>
          <w:szCs w:val="24"/>
        </w:rPr>
        <w:t>ject</w:t>
      </w:r>
      <w:r w:rsidRPr="003B7EE0" w:rsidR="001A0BD5">
        <w:rPr>
          <w:szCs w:val="24"/>
        </w:rPr>
        <w:t xml:space="preserve"> training goals.</w:t>
      </w:r>
      <w:r w:rsidRPr="003B7EE0">
        <w:rPr>
          <w:szCs w:val="24"/>
        </w:rPr>
        <w:t xml:space="preserve"> </w:t>
      </w:r>
      <w:r w:rsidR="00CA5C01">
        <w:rPr>
          <w:szCs w:val="24"/>
        </w:rPr>
        <w:t xml:space="preserve"> </w:t>
      </w:r>
      <w:r w:rsidR="0002228F">
        <w:rPr>
          <w:szCs w:val="24"/>
        </w:rPr>
        <w:t xml:space="preserve">Use the </w:t>
      </w:r>
      <w:r w:rsidRPr="003B7EE0" w:rsidR="00940528">
        <w:rPr>
          <w:szCs w:val="24"/>
        </w:rPr>
        <w:t>follow</w:t>
      </w:r>
      <w:r w:rsidR="00F85EC0">
        <w:rPr>
          <w:szCs w:val="24"/>
        </w:rPr>
        <w:t>ing</w:t>
      </w:r>
      <w:r w:rsidRPr="003B7EE0" w:rsidR="00940528">
        <w:rPr>
          <w:szCs w:val="24"/>
        </w:rPr>
        <w:t xml:space="preserve"> outline</w:t>
      </w:r>
      <w:r w:rsidR="0002228F">
        <w:rPr>
          <w:szCs w:val="24"/>
        </w:rPr>
        <w:t xml:space="preserve"> for the proposal</w:t>
      </w:r>
      <w:r w:rsidR="00C23AFD">
        <w:rPr>
          <w:szCs w:val="24"/>
        </w:rPr>
        <w:t>.</w:t>
      </w:r>
    </w:p>
    <w:p w:rsidR="00884ECF" w:rsidRDefault="00884ECF" w14:paraId="0654AF40" w14:textId="4C75861D">
      <w:pPr>
        <w:rPr>
          <w:rFonts w:asciiTheme="minorHAnsi" w:hAnsiTheme="minorHAnsi" w:eastAsiaTheme="minorEastAsia" w:cstheme="minorBidi"/>
          <w:lang w:eastAsia="ja-JP"/>
        </w:rPr>
      </w:pPr>
    </w:p>
    <w:p w:rsidRPr="00E853B8" w:rsidR="00356566" w:rsidP="00395A22" w:rsidRDefault="00964C6E" w14:paraId="0654AF41" w14:textId="77777777">
      <w:pPr>
        <w:pStyle w:val="NoSpacing"/>
        <w:numPr>
          <w:ilvl w:val="0"/>
          <w:numId w:val="7"/>
        </w:numPr>
        <w:ind w:left="1440"/>
        <w:rPr>
          <w:b/>
          <w:smallCaps/>
          <w:szCs w:val="24"/>
        </w:rPr>
      </w:pPr>
      <w:r w:rsidRPr="00E853B8">
        <w:rPr>
          <w:b/>
          <w:smallCaps/>
          <w:szCs w:val="24"/>
        </w:rPr>
        <w:t xml:space="preserve">Proposal </w:t>
      </w:r>
      <w:r w:rsidRPr="00E853B8" w:rsidR="00E853B8">
        <w:rPr>
          <w:b/>
          <w:smallCaps/>
          <w:szCs w:val="24"/>
        </w:rPr>
        <w:t>Identification</w:t>
      </w:r>
    </w:p>
    <w:p w:rsidRPr="00E853B8" w:rsidR="00E853B8" w:rsidP="004E26F1" w:rsidRDefault="00E853B8" w14:paraId="0654AF42" w14:textId="77777777">
      <w:pPr>
        <w:pStyle w:val="NoSpacing"/>
        <w:ind w:left="1440"/>
        <w:rPr>
          <w:b/>
          <w:szCs w:val="24"/>
        </w:rPr>
      </w:pPr>
    </w:p>
    <w:p w:rsidRPr="00964C6E" w:rsidR="00964C6E" w:rsidP="00395A22" w:rsidRDefault="00964C6E" w14:paraId="0654AF43" w14:textId="77777777">
      <w:pPr>
        <w:pStyle w:val="ListParagraph"/>
        <w:numPr>
          <w:ilvl w:val="0"/>
          <w:numId w:val="4"/>
        </w:numPr>
      </w:pPr>
      <w:r w:rsidRPr="00964C6E">
        <w:t>Applicant/</w:t>
      </w:r>
      <w:r w:rsidR="00E853B8">
        <w:t>o</w:t>
      </w:r>
      <w:r w:rsidRPr="00964C6E">
        <w:t xml:space="preserve">rganization </w:t>
      </w:r>
      <w:r w:rsidR="00E853B8">
        <w:t>n</w:t>
      </w:r>
      <w:r w:rsidRPr="00964C6E">
        <w:t>ame</w:t>
      </w:r>
    </w:p>
    <w:p w:rsidRPr="0060315B" w:rsidR="00356566" w:rsidP="00395A22" w:rsidRDefault="00356566" w14:paraId="0654AF44" w14:textId="77777777">
      <w:pPr>
        <w:pStyle w:val="ListParagraph"/>
        <w:numPr>
          <w:ilvl w:val="0"/>
          <w:numId w:val="4"/>
        </w:numPr>
      </w:pPr>
      <w:r w:rsidRPr="00964C6E">
        <w:t xml:space="preserve">Grant </w:t>
      </w:r>
      <w:r w:rsidR="00E853B8">
        <w:t>c</w:t>
      </w:r>
      <w:r w:rsidRPr="00964C6E">
        <w:t>ategory (</w:t>
      </w:r>
      <w:r w:rsidRPr="0060315B">
        <w:t>Targeted Topic</w:t>
      </w:r>
      <w:r w:rsidR="00E853B8">
        <w:t xml:space="preserve"> Training</w:t>
      </w:r>
      <w:r w:rsidRPr="0060315B">
        <w:t xml:space="preserve">) </w:t>
      </w:r>
    </w:p>
    <w:p w:rsidR="00E853B8" w:rsidP="00395A22" w:rsidRDefault="00964C6E" w14:paraId="0654AF45" w14:textId="77777777">
      <w:pPr>
        <w:pStyle w:val="ListParagraph"/>
        <w:numPr>
          <w:ilvl w:val="0"/>
          <w:numId w:val="4"/>
        </w:numPr>
      </w:pPr>
      <w:r w:rsidRPr="008A4800">
        <w:t xml:space="preserve">Training </w:t>
      </w:r>
      <w:r w:rsidR="00E853B8">
        <w:t>t</w:t>
      </w:r>
      <w:r w:rsidRPr="008A4800">
        <w:t>opic</w:t>
      </w:r>
      <w:r w:rsidR="0002228F">
        <w:t xml:space="preserve"> </w:t>
      </w:r>
    </w:p>
    <w:p w:rsidR="00B32A81" w:rsidP="00395A22" w:rsidRDefault="00B32A81" w14:paraId="0654AF46" w14:textId="77777777">
      <w:pPr>
        <w:pStyle w:val="ListParagraph"/>
        <w:numPr>
          <w:ilvl w:val="0"/>
          <w:numId w:val="4"/>
        </w:numPr>
      </w:pPr>
      <w:r w:rsidRPr="008A4800">
        <w:t>Audience</w:t>
      </w:r>
    </w:p>
    <w:p w:rsidR="00964C6E" w:rsidP="004E26F1" w:rsidRDefault="00964C6E" w14:paraId="0654AF47" w14:textId="04DC692F">
      <w:pPr>
        <w:pStyle w:val="ListParagraph"/>
        <w:ind w:left="1800"/>
      </w:pPr>
    </w:p>
    <w:p w:rsidRPr="00E853B8" w:rsidR="00964C6E" w:rsidP="00395A22" w:rsidRDefault="00964C6E" w14:paraId="0654AF48" w14:textId="77777777">
      <w:pPr>
        <w:pStyle w:val="NoSpacing"/>
        <w:numPr>
          <w:ilvl w:val="0"/>
          <w:numId w:val="7"/>
        </w:numPr>
        <w:ind w:left="1440"/>
        <w:rPr>
          <w:b/>
          <w:smallCaps/>
          <w:szCs w:val="24"/>
        </w:rPr>
      </w:pPr>
      <w:r w:rsidRPr="00E853B8">
        <w:rPr>
          <w:b/>
          <w:smallCaps/>
          <w:szCs w:val="24"/>
        </w:rPr>
        <w:t>Proposal Narrative</w:t>
      </w:r>
    </w:p>
    <w:p w:rsidRPr="00964C6E" w:rsidR="00964C6E" w:rsidP="004E26F1" w:rsidRDefault="00964C6E" w14:paraId="0654AF49" w14:textId="77777777">
      <w:pPr>
        <w:pStyle w:val="NoSpacing"/>
        <w:ind w:left="1800"/>
        <w:rPr>
          <w:szCs w:val="24"/>
        </w:rPr>
      </w:pPr>
    </w:p>
    <w:p w:rsidRPr="00DA6705" w:rsidR="00964C6E" w:rsidP="00395A22" w:rsidRDefault="00CC7193" w14:paraId="0654AF4A" w14:textId="77777777">
      <w:pPr>
        <w:pStyle w:val="NoSpacing"/>
        <w:numPr>
          <w:ilvl w:val="0"/>
          <w:numId w:val="8"/>
        </w:numPr>
        <w:ind w:left="1800"/>
        <w:rPr>
          <w:b/>
          <w:smallCaps/>
        </w:rPr>
      </w:pPr>
      <w:r w:rsidRPr="00DA6705">
        <w:rPr>
          <w:b/>
          <w:smallCaps/>
        </w:rPr>
        <w:t>Organization</w:t>
      </w:r>
      <w:r w:rsidR="00E853B8">
        <w:rPr>
          <w:b/>
          <w:smallCaps/>
        </w:rPr>
        <w:t xml:space="preserve"> and Partners</w:t>
      </w:r>
      <w:r w:rsidRPr="00DA6705">
        <w:rPr>
          <w:b/>
          <w:smallCaps/>
        </w:rPr>
        <w:t xml:space="preserve"> Background</w:t>
      </w:r>
    </w:p>
    <w:p w:rsidR="0002228F" w:rsidP="004E26F1" w:rsidRDefault="0002228F" w14:paraId="0654AF4B" w14:textId="77777777">
      <w:pPr>
        <w:pStyle w:val="NoSpacing"/>
        <w:ind w:left="1440"/>
        <w:rPr>
          <w:rFonts w:cstheme="minorHAnsi"/>
        </w:rPr>
      </w:pPr>
    </w:p>
    <w:p w:rsidR="009A56C5" w:rsidP="00DF6CC4" w:rsidRDefault="009A56C5" w14:paraId="0654AF4C" w14:textId="4EBE0483">
      <w:pPr>
        <w:pStyle w:val="NoSpacing"/>
        <w:widowControl w:val="0"/>
        <w:ind w:left="1440"/>
        <w:rPr>
          <w:rFonts w:cstheme="minorHAnsi"/>
        </w:rPr>
      </w:pPr>
      <w:r w:rsidRPr="00880B44">
        <w:rPr>
          <w:rFonts w:cstheme="minorHAnsi"/>
        </w:rPr>
        <w:t>Provide a</w:t>
      </w:r>
      <w:r w:rsidR="00F85EC0">
        <w:rPr>
          <w:rFonts w:cstheme="minorHAnsi"/>
        </w:rPr>
        <w:t>n</w:t>
      </w:r>
      <w:r w:rsidRPr="00880B44">
        <w:rPr>
          <w:rFonts w:cstheme="minorHAnsi"/>
        </w:rPr>
        <w:t xml:space="preserve"> overview of the organization</w:t>
      </w:r>
      <w:r w:rsidR="00E853B8">
        <w:rPr>
          <w:rFonts w:cstheme="minorHAnsi"/>
        </w:rPr>
        <w:t xml:space="preserve">, </w:t>
      </w:r>
      <w:r w:rsidR="00FE0BE7">
        <w:rPr>
          <w:rFonts w:cstheme="minorHAnsi"/>
        </w:rPr>
        <w:t>its</w:t>
      </w:r>
      <w:r w:rsidRPr="00880B44">
        <w:rPr>
          <w:rFonts w:cstheme="minorHAnsi"/>
        </w:rPr>
        <w:t xml:space="preserve"> purpose, function, usual business activities, and </w:t>
      </w:r>
      <w:r w:rsidR="00940528">
        <w:rPr>
          <w:rFonts w:cstheme="minorHAnsi"/>
        </w:rPr>
        <w:t>the pa</w:t>
      </w:r>
      <w:r w:rsidR="00F85EC0">
        <w:rPr>
          <w:rFonts w:cstheme="minorHAnsi"/>
        </w:rPr>
        <w:t>st five years of</w:t>
      </w:r>
      <w:r w:rsidR="00940528">
        <w:rPr>
          <w:rFonts w:cstheme="minorHAnsi"/>
        </w:rPr>
        <w:t xml:space="preserve"> </w:t>
      </w:r>
      <w:r w:rsidRPr="00880B44">
        <w:rPr>
          <w:rFonts w:cstheme="minorHAnsi"/>
        </w:rPr>
        <w:t xml:space="preserve">experience with governmental (federal, </w:t>
      </w:r>
      <w:r w:rsidR="00940528">
        <w:rPr>
          <w:rFonts w:cstheme="minorHAnsi"/>
        </w:rPr>
        <w:t>state, or local) grant programs</w:t>
      </w:r>
      <w:r w:rsidRPr="00880B44">
        <w:rPr>
          <w:rFonts w:cstheme="minorHAnsi"/>
        </w:rPr>
        <w:t>.  Discuss the organization</w:t>
      </w:r>
      <w:r w:rsidR="00FE0BE7">
        <w:rPr>
          <w:rFonts w:cstheme="minorHAnsi"/>
        </w:rPr>
        <w:t>’</w:t>
      </w:r>
      <w:r w:rsidR="00E853B8">
        <w:rPr>
          <w:rFonts w:cstheme="minorHAnsi"/>
        </w:rPr>
        <w:t>s experience with occupational safety and health</w:t>
      </w:r>
      <w:r w:rsidR="00940528">
        <w:rPr>
          <w:rFonts w:cstheme="minorHAnsi"/>
        </w:rPr>
        <w:t xml:space="preserve">, </w:t>
      </w:r>
      <w:r w:rsidR="00E853B8">
        <w:rPr>
          <w:rFonts w:cstheme="minorHAnsi"/>
        </w:rPr>
        <w:t xml:space="preserve">conducting </w:t>
      </w:r>
      <w:r w:rsidRPr="00880B44" w:rsidR="00B547C0">
        <w:rPr>
          <w:rFonts w:cstheme="minorHAnsi"/>
        </w:rPr>
        <w:t>training</w:t>
      </w:r>
      <w:r w:rsidR="00FE0BE7">
        <w:rPr>
          <w:rFonts w:cstheme="minorHAnsi"/>
        </w:rPr>
        <w:t>,</w:t>
      </w:r>
      <w:r w:rsidR="00017D45">
        <w:rPr>
          <w:rFonts w:cstheme="minorHAnsi"/>
        </w:rPr>
        <w:t xml:space="preserve"> </w:t>
      </w:r>
      <w:r w:rsidR="00FF0BB4">
        <w:rPr>
          <w:rFonts w:cstheme="minorHAnsi"/>
        </w:rPr>
        <w:t>and</w:t>
      </w:r>
      <w:r w:rsidR="00E853B8">
        <w:rPr>
          <w:rFonts w:cstheme="minorHAnsi"/>
        </w:rPr>
        <w:t xml:space="preserve"> interacting with </w:t>
      </w:r>
      <w:r w:rsidRPr="00880B44">
        <w:rPr>
          <w:rFonts w:cstheme="minorHAnsi"/>
        </w:rPr>
        <w:t>adults</w:t>
      </w:r>
      <w:r w:rsidR="00FF0BB4">
        <w:rPr>
          <w:rFonts w:cstheme="minorHAnsi"/>
        </w:rPr>
        <w:t>.  I</w:t>
      </w:r>
      <w:r w:rsidRPr="00880B44">
        <w:rPr>
          <w:rFonts w:cstheme="minorHAnsi"/>
        </w:rPr>
        <w:t>nclud</w:t>
      </w:r>
      <w:r w:rsidR="007003D3">
        <w:rPr>
          <w:rFonts w:cstheme="minorHAnsi"/>
        </w:rPr>
        <w:t>e</w:t>
      </w:r>
      <w:r w:rsidR="00E853B8">
        <w:rPr>
          <w:rFonts w:cstheme="minorHAnsi"/>
        </w:rPr>
        <w:t xml:space="preserve"> a list of </w:t>
      </w:r>
      <w:r w:rsidR="00FF0BB4">
        <w:rPr>
          <w:rFonts w:cstheme="minorHAnsi"/>
        </w:rPr>
        <w:t xml:space="preserve">organizational </w:t>
      </w:r>
      <w:r w:rsidR="00D5603C">
        <w:rPr>
          <w:rFonts w:cstheme="minorHAnsi"/>
        </w:rPr>
        <w:t xml:space="preserve">activities </w:t>
      </w:r>
      <w:r w:rsidR="00940528">
        <w:rPr>
          <w:rFonts w:cstheme="minorHAnsi"/>
        </w:rPr>
        <w:t xml:space="preserve">that are </w:t>
      </w:r>
      <w:r w:rsidRPr="00880B44">
        <w:rPr>
          <w:rFonts w:cstheme="minorHAnsi"/>
        </w:rPr>
        <w:t xml:space="preserve">specific to the selected training topic.  Organizational experience includes recruitment, </w:t>
      </w:r>
      <w:r w:rsidR="00940528">
        <w:rPr>
          <w:rFonts w:cstheme="minorHAnsi"/>
        </w:rPr>
        <w:t>training</w:t>
      </w:r>
      <w:r w:rsidRPr="00880B44">
        <w:rPr>
          <w:rFonts w:cstheme="minorHAnsi"/>
        </w:rPr>
        <w:t xml:space="preserve">, and </w:t>
      </w:r>
      <w:r w:rsidR="00940528">
        <w:rPr>
          <w:rFonts w:cstheme="minorHAnsi"/>
        </w:rPr>
        <w:t xml:space="preserve">other services </w:t>
      </w:r>
      <w:r w:rsidR="00FE0BE7">
        <w:rPr>
          <w:rFonts w:cstheme="minorHAnsi"/>
        </w:rPr>
        <w:t>related to</w:t>
      </w:r>
      <w:r w:rsidR="00940528">
        <w:rPr>
          <w:rFonts w:cstheme="minorHAnsi"/>
        </w:rPr>
        <w:t xml:space="preserve"> the selected </w:t>
      </w:r>
      <w:r w:rsidRPr="00880B44">
        <w:rPr>
          <w:rFonts w:cstheme="minorHAnsi"/>
        </w:rPr>
        <w:t xml:space="preserve">training topic.  If </w:t>
      </w:r>
      <w:r w:rsidR="008F7D63">
        <w:rPr>
          <w:rFonts w:cstheme="minorHAnsi"/>
        </w:rPr>
        <w:t xml:space="preserve">an </w:t>
      </w:r>
      <w:r w:rsidRPr="00880B44">
        <w:rPr>
          <w:rFonts w:cstheme="minorHAnsi"/>
        </w:rPr>
        <w:t xml:space="preserve">organization has experience conducting the proposed type of training, attach a list of the </w:t>
      </w:r>
      <w:r w:rsidR="00DF6E8C">
        <w:rPr>
          <w:rFonts w:cstheme="minorHAnsi"/>
        </w:rPr>
        <w:t>training conducted over the past five years</w:t>
      </w:r>
      <w:r w:rsidR="00FB495E">
        <w:rPr>
          <w:rFonts w:cstheme="minorHAnsi"/>
        </w:rPr>
        <w:t xml:space="preserve">.  </w:t>
      </w:r>
      <w:r w:rsidR="00CD3D95">
        <w:rPr>
          <w:rFonts w:cstheme="minorHAnsi"/>
        </w:rPr>
        <w:t xml:space="preserve">Describe the training </w:t>
      </w:r>
      <w:r w:rsidR="008F7D63">
        <w:rPr>
          <w:rFonts w:cstheme="minorHAnsi"/>
        </w:rPr>
        <w:t xml:space="preserve">conducted </w:t>
      </w:r>
      <w:r w:rsidR="00CD3D95">
        <w:rPr>
          <w:rFonts w:cstheme="minorHAnsi"/>
        </w:rPr>
        <w:t>and i</w:t>
      </w:r>
      <w:r w:rsidR="00DF6E8C">
        <w:rPr>
          <w:rFonts w:cstheme="minorHAnsi"/>
        </w:rPr>
        <w:t xml:space="preserve">nclude the </w:t>
      </w:r>
      <w:r w:rsidRPr="00880B44">
        <w:rPr>
          <w:rFonts w:cstheme="minorHAnsi"/>
        </w:rPr>
        <w:t>program titles, type(s) of training</w:t>
      </w:r>
      <w:r w:rsidR="00940528">
        <w:rPr>
          <w:rFonts w:cstheme="minorHAnsi"/>
        </w:rPr>
        <w:t xml:space="preserve"> materials developed, numbers of</w:t>
      </w:r>
      <w:r w:rsidRPr="00880B44">
        <w:rPr>
          <w:rFonts w:cstheme="minorHAnsi"/>
        </w:rPr>
        <w:t xml:space="preserve"> workers and/or employers trained, the train</w:t>
      </w:r>
      <w:r w:rsidR="00F85EC0">
        <w:rPr>
          <w:rFonts w:cstheme="minorHAnsi"/>
        </w:rPr>
        <w:t>ing</w:t>
      </w:r>
      <w:r w:rsidR="00940528">
        <w:rPr>
          <w:rFonts w:cstheme="minorHAnsi"/>
        </w:rPr>
        <w:t xml:space="preserve"> contact hours</w:t>
      </w:r>
      <w:r w:rsidR="00DF6E8C">
        <w:rPr>
          <w:rFonts w:cstheme="minorHAnsi"/>
        </w:rPr>
        <w:t xml:space="preserve">, and </w:t>
      </w:r>
      <w:r w:rsidR="00D16B30">
        <w:rPr>
          <w:rFonts w:cstheme="minorHAnsi"/>
        </w:rPr>
        <w:t xml:space="preserve">whether the training was part of a </w:t>
      </w:r>
      <w:r w:rsidR="00DF4417">
        <w:rPr>
          <w:rFonts w:cstheme="minorHAnsi"/>
        </w:rPr>
        <w:t xml:space="preserve">previous </w:t>
      </w:r>
      <w:r w:rsidR="00D16B30">
        <w:rPr>
          <w:rFonts w:cstheme="minorHAnsi"/>
        </w:rPr>
        <w:t>Harwood grant</w:t>
      </w:r>
      <w:r w:rsidR="00940528">
        <w:rPr>
          <w:rFonts w:cstheme="minorHAnsi"/>
        </w:rPr>
        <w:t>.  Describe the o</w:t>
      </w:r>
      <w:r w:rsidRPr="00880B44">
        <w:rPr>
          <w:rFonts w:cstheme="minorHAnsi"/>
        </w:rPr>
        <w:t>rganization</w:t>
      </w:r>
      <w:r w:rsidR="00FE0BE7">
        <w:rPr>
          <w:rFonts w:cstheme="minorHAnsi"/>
        </w:rPr>
        <w:t>’</w:t>
      </w:r>
      <w:r w:rsidRPr="00880B44">
        <w:rPr>
          <w:rFonts w:cstheme="minorHAnsi"/>
        </w:rPr>
        <w:t xml:space="preserve">s experience in conducting and </w:t>
      </w:r>
      <w:r w:rsidRPr="00880B44" w:rsidR="008303FF">
        <w:rPr>
          <w:rFonts w:cstheme="minorHAnsi"/>
        </w:rPr>
        <w:t>using</w:t>
      </w:r>
      <w:r w:rsidRPr="00880B44">
        <w:rPr>
          <w:rFonts w:cstheme="minorHAnsi"/>
        </w:rPr>
        <w:t xml:space="preserve"> level 1 training session reaction</w:t>
      </w:r>
      <w:r w:rsidR="00AD1171">
        <w:rPr>
          <w:rFonts w:cstheme="minorHAnsi"/>
        </w:rPr>
        <w:t xml:space="preserve"> evaluations</w:t>
      </w:r>
      <w:r w:rsidRPr="00880B44">
        <w:rPr>
          <w:rFonts w:cstheme="minorHAnsi"/>
        </w:rPr>
        <w:t xml:space="preserve"> and level 2 </w:t>
      </w:r>
      <w:r w:rsidR="00AD1171">
        <w:rPr>
          <w:rFonts w:cstheme="minorHAnsi"/>
        </w:rPr>
        <w:t xml:space="preserve">trainee </w:t>
      </w:r>
      <w:r w:rsidRPr="00880B44">
        <w:rPr>
          <w:rFonts w:cstheme="minorHAnsi"/>
        </w:rPr>
        <w:t>learning</w:t>
      </w:r>
      <w:r w:rsidR="00AD1171">
        <w:rPr>
          <w:rFonts w:cstheme="minorHAnsi"/>
        </w:rPr>
        <w:t xml:space="preserve"> assessments</w:t>
      </w:r>
      <w:r w:rsidRPr="00880B44">
        <w:rPr>
          <w:rFonts w:cstheme="minorHAnsi"/>
        </w:rPr>
        <w:t>.</w:t>
      </w:r>
    </w:p>
    <w:p w:rsidR="00C813B2" w:rsidP="004E26F1" w:rsidRDefault="00C813B2" w14:paraId="0654AF4D" w14:textId="77777777">
      <w:pPr>
        <w:pStyle w:val="NoSpacing"/>
        <w:ind w:left="1800"/>
        <w:rPr>
          <w:rFonts w:cstheme="minorHAnsi"/>
        </w:rPr>
      </w:pPr>
    </w:p>
    <w:p w:rsidRPr="00DA6705" w:rsidR="00880B44" w:rsidP="00395A22" w:rsidRDefault="009A56C5" w14:paraId="0654AF4E" w14:textId="77777777">
      <w:pPr>
        <w:pStyle w:val="NoSpacing"/>
        <w:numPr>
          <w:ilvl w:val="0"/>
          <w:numId w:val="8"/>
        </w:numPr>
        <w:ind w:left="1800"/>
        <w:rPr>
          <w:b/>
          <w:smallCaps/>
        </w:rPr>
      </w:pPr>
      <w:r w:rsidRPr="00DA6705">
        <w:rPr>
          <w:b/>
          <w:smallCaps/>
        </w:rPr>
        <w:t>Staff Experience</w:t>
      </w:r>
    </w:p>
    <w:p w:rsidR="00880B44" w:rsidP="004E26F1" w:rsidRDefault="00880B44" w14:paraId="0654AF4F" w14:textId="77777777">
      <w:pPr>
        <w:pStyle w:val="NoSpacing"/>
        <w:tabs>
          <w:tab w:val="left" w:pos="1710"/>
          <w:tab w:val="left" w:pos="1800"/>
        </w:tabs>
        <w:ind w:left="1800"/>
        <w:rPr>
          <w:rFonts w:cstheme="minorHAnsi"/>
        </w:rPr>
      </w:pPr>
    </w:p>
    <w:p w:rsidRPr="009C11D9" w:rsidR="005C38A8" w:rsidP="004E26F1" w:rsidRDefault="005514D7" w14:paraId="0654AF50" w14:textId="77777777">
      <w:pPr>
        <w:tabs>
          <w:tab w:val="left" w:pos="1710"/>
        </w:tabs>
        <w:ind w:left="1440"/>
        <w:rPr>
          <w:rFonts w:asciiTheme="minorHAnsi" w:hAnsiTheme="minorHAnsi" w:eastAsiaTheme="minorEastAsia" w:cstheme="minorHAnsi"/>
          <w:szCs w:val="22"/>
          <w:lang w:eastAsia="ja-JP"/>
        </w:rPr>
      </w:pPr>
      <w:r>
        <w:rPr>
          <w:rFonts w:cstheme="minorHAnsi"/>
        </w:rPr>
        <w:t>The applicant must use k</w:t>
      </w:r>
      <w:r w:rsidRPr="00880B44" w:rsidR="00DE5E01">
        <w:rPr>
          <w:rFonts w:cstheme="minorHAnsi"/>
        </w:rPr>
        <w:t xml:space="preserve">nowledgeable staff </w:t>
      </w:r>
      <w:r>
        <w:rPr>
          <w:rFonts w:cstheme="minorHAnsi"/>
        </w:rPr>
        <w:t xml:space="preserve">to support this </w:t>
      </w:r>
      <w:r w:rsidRPr="00880B44" w:rsidR="00DE5E01">
        <w:rPr>
          <w:rFonts w:cstheme="minorHAnsi"/>
        </w:rPr>
        <w:t>grant program</w:t>
      </w:r>
      <w:r w:rsidRPr="00880B44" w:rsidR="00880B44">
        <w:rPr>
          <w:rFonts w:cstheme="minorHAnsi"/>
        </w:rPr>
        <w:t>.  Describe key personnel and professional staff who will be working on project activities</w:t>
      </w:r>
      <w:r w:rsidR="00DE5E01">
        <w:rPr>
          <w:rFonts w:cstheme="minorHAnsi"/>
        </w:rPr>
        <w:t xml:space="preserve">.  Describe </w:t>
      </w:r>
      <w:r w:rsidRPr="00880B44" w:rsidR="00880B44">
        <w:rPr>
          <w:rFonts w:cstheme="minorHAnsi"/>
        </w:rPr>
        <w:t xml:space="preserve">their experience </w:t>
      </w:r>
      <w:r w:rsidR="00DE5E01">
        <w:rPr>
          <w:rFonts w:cstheme="minorHAnsi"/>
        </w:rPr>
        <w:t xml:space="preserve">in </w:t>
      </w:r>
      <w:r w:rsidRPr="00880B44" w:rsidR="00880B44">
        <w:rPr>
          <w:rFonts w:cstheme="minorHAnsi"/>
        </w:rPr>
        <w:t>conducting training and/or developing training materials for adult learners</w:t>
      </w:r>
      <w:r w:rsidRPr="00880B44" w:rsidR="00D16B30">
        <w:rPr>
          <w:rFonts w:cstheme="minorHAnsi"/>
        </w:rPr>
        <w:t>, occupational</w:t>
      </w:r>
      <w:r w:rsidRPr="00880B44" w:rsidR="00880B44">
        <w:rPr>
          <w:rFonts w:cstheme="minorHAnsi"/>
        </w:rPr>
        <w:t xml:space="preserve"> safety and health qualifications, experience with the targeted audience, and other experience relevant to the work activities proposed in the application.  </w:t>
      </w:r>
      <w:r w:rsidR="005C38A8">
        <w:rPr>
          <w:rFonts w:asciiTheme="minorHAnsi" w:hAnsiTheme="minorHAnsi" w:eastAsiaTheme="minorEastAsia" w:cstheme="minorHAnsi"/>
          <w:szCs w:val="22"/>
          <w:lang w:eastAsia="ja-JP"/>
        </w:rPr>
        <w:t xml:space="preserve">Include the following </w:t>
      </w:r>
      <w:r w:rsidRPr="009C11D9" w:rsidR="005C38A8">
        <w:rPr>
          <w:rFonts w:asciiTheme="minorHAnsi" w:hAnsiTheme="minorHAnsi" w:eastAsiaTheme="minorEastAsia" w:cstheme="minorHAnsi"/>
          <w:szCs w:val="22"/>
          <w:lang w:eastAsia="ja-JP"/>
        </w:rPr>
        <w:t>attachments:</w:t>
      </w:r>
    </w:p>
    <w:p w:rsidR="00F13666" w:rsidP="004E26F1" w:rsidRDefault="00F13666" w14:paraId="0654AF51" w14:textId="77777777">
      <w:pPr>
        <w:pStyle w:val="NoSpacing"/>
        <w:tabs>
          <w:tab w:val="left" w:pos="1710"/>
        </w:tabs>
        <w:ind w:left="1440"/>
        <w:rPr>
          <w:rFonts w:cstheme="minorHAnsi"/>
        </w:rPr>
      </w:pPr>
    </w:p>
    <w:p w:rsidR="001D5A11" w:rsidP="00395A22" w:rsidRDefault="001D5A11" w14:paraId="0654AF52" w14:textId="77777777">
      <w:pPr>
        <w:pStyle w:val="NoSpacing"/>
        <w:numPr>
          <w:ilvl w:val="0"/>
          <w:numId w:val="9"/>
        </w:numPr>
        <w:tabs>
          <w:tab w:val="left" w:pos="1710"/>
          <w:tab w:val="left" w:pos="1800"/>
        </w:tabs>
        <w:ind w:left="2160"/>
        <w:rPr>
          <w:rFonts w:cstheme="minorHAnsi"/>
        </w:rPr>
      </w:pPr>
      <w:r w:rsidRPr="001D5A11">
        <w:rPr>
          <w:rFonts w:cstheme="minorHAnsi"/>
        </w:rPr>
        <w:t xml:space="preserve">Organizational </w:t>
      </w:r>
      <w:r w:rsidR="005514D7">
        <w:rPr>
          <w:rFonts w:cstheme="minorHAnsi"/>
        </w:rPr>
        <w:t>c</w:t>
      </w:r>
      <w:r w:rsidRPr="001D5A11">
        <w:rPr>
          <w:rFonts w:cstheme="minorHAnsi"/>
        </w:rPr>
        <w:t xml:space="preserve">hart (may be </w:t>
      </w:r>
      <w:r w:rsidR="00D36A03">
        <w:rPr>
          <w:rFonts w:cstheme="minorHAnsi"/>
        </w:rPr>
        <w:t>an attachment</w:t>
      </w:r>
      <w:r w:rsidRPr="001D5A11">
        <w:rPr>
          <w:rFonts w:cstheme="minorHAnsi"/>
        </w:rPr>
        <w:t>)</w:t>
      </w:r>
    </w:p>
    <w:p w:rsidRPr="00561692" w:rsidR="00FE0BE7" w:rsidP="00395A22" w:rsidRDefault="00FE0BE7" w14:paraId="324812DE" w14:textId="77777777">
      <w:pPr>
        <w:numPr>
          <w:ilvl w:val="1"/>
          <w:numId w:val="9"/>
        </w:numPr>
        <w:tabs>
          <w:tab w:val="left" w:pos="1710"/>
          <w:tab w:val="left" w:pos="1800"/>
        </w:tabs>
        <w:ind w:left="2520"/>
        <w:rPr>
          <w:lang w:eastAsia="ja-JP"/>
        </w:rPr>
      </w:pPr>
      <w:r w:rsidRPr="00561692">
        <w:rPr>
          <w:lang w:eastAsia="ja-JP"/>
        </w:rPr>
        <w:t>Identify</w:t>
      </w:r>
      <w:r>
        <w:rPr>
          <w:lang w:eastAsia="ja-JP"/>
        </w:rPr>
        <w:t xml:space="preserve"> by</w:t>
      </w:r>
      <w:r w:rsidRPr="00561692">
        <w:rPr>
          <w:lang w:eastAsia="ja-JP"/>
        </w:rPr>
        <w:t xml:space="preserve"> name</w:t>
      </w:r>
      <w:r>
        <w:rPr>
          <w:lang w:eastAsia="ja-JP"/>
        </w:rPr>
        <w:t xml:space="preserve"> and position</w:t>
      </w:r>
      <w:r w:rsidRPr="00561692">
        <w:rPr>
          <w:lang w:eastAsia="ja-JP"/>
        </w:rPr>
        <w:t xml:space="preserve"> </w:t>
      </w:r>
      <w:r>
        <w:rPr>
          <w:lang w:eastAsia="ja-JP"/>
        </w:rPr>
        <w:t>the</w:t>
      </w:r>
      <w:r w:rsidRPr="00561692">
        <w:rPr>
          <w:lang w:eastAsia="ja-JP"/>
        </w:rPr>
        <w:t xml:space="preserve"> staff working on the grant</w:t>
      </w:r>
    </w:p>
    <w:p w:rsidRPr="001F0E90" w:rsidR="00D9087E" w:rsidP="00395A22" w:rsidRDefault="00D9087E" w14:paraId="0654AF55" w14:textId="6D778C1D">
      <w:pPr>
        <w:pStyle w:val="NoSpacing"/>
        <w:numPr>
          <w:ilvl w:val="0"/>
          <w:numId w:val="9"/>
        </w:numPr>
        <w:tabs>
          <w:tab w:val="left" w:pos="2610"/>
          <w:tab w:val="left" w:pos="3330"/>
        </w:tabs>
        <w:ind w:left="2160"/>
        <w:rPr>
          <w:rFonts w:cstheme="minorHAnsi"/>
        </w:rPr>
      </w:pPr>
      <w:r w:rsidRPr="001F0E90">
        <w:rPr>
          <w:rFonts w:cstheme="minorHAnsi"/>
        </w:rPr>
        <w:t>Resumes, curricula vitae</w:t>
      </w:r>
      <w:r w:rsidRPr="001F0E90">
        <w:rPr>
          <w:rStyle w:val="tgc"/>
          <w:rFonts w:cstheme="minorHAnsi"/>
          <w:b/>
          <w:bCs/>
          <w:color w:val="222222"/>
          <w:lang w:val="en"/>
        </w:rPr>
        <w:t xml:space="preserve"> </w:t>
      </w:r>
      <w:r w:rsidRPr="001F0E90">
        <w:rPr>
          <w:rFonts w:cstheme="minorHAnsi"/>
          <w:bCs/>
          <w:color w:val="222222"/>
          <w:lang w:val="en"/>
        </w:rPr>
        <w:t>(</w:t>
      </w:r>
      <w:r w:rsidRPr="001F0E90">
        <w:rPr>
          <w:rFonts w:cstheme="minorHAnsi"/>
        </w:rPr>
        <w:t>CVs)</w:t>
      </w:r>
      <w:r w:rsidR="001457A1">
        <w:rPr>
          <w:rFonts w:cstheme="minorHAnsi"/>
        </w:rPr>
        <w:t xml:space="preserve">, </w:t>
      </w:r>
      <w:r w:rsidR="00F85EC0">
        <w:rPr>
          <w:rFonts w:cstheme="minorHAnsi"/>
        </w:rPr>
        <w:t>p</w:t>
      </w:r>
      <w:r w:rsidRPr="001F0E90">
        <w:rPr>
          <w:rFonts w:cstheme="minorHAnsi"/>
        </w:rPr>
        <w:t>osition description</w:t>
      </w:r>
      <w:r w:rsidR="001457A1">
        <w:rPr>
          <w:rFonts w:cstheme="minorHAnsi"/>
        </w:rPr>
        <w:t>/</w:t>
      </w:r>
      <w:r w:rsidR="00BC5F58">
        <w:rPr>
          <w:rFonts w:cstheme="minorHAnsi"/>
        </w:rPr>
        <w:t>minimum hiring qualifications</w:t>
      </w:r>
    </w:p>
    <w:p w:rsidR="00D9087E" w:rsidP="00395A22" w:rsidRDefault="00D9087E" w14:paraId="0654AF56" w14:textId="77777777">
      <w:pPr>
        <w:pStyle w:val="NoSpacing"/>
        <w:numPr>
          <w:ilvl w:val="1"/>
          <w:numId w:val="9"/>
        </w:numPr>
        <w:ind w:left="2520"/>
        <w:rPr>
          <w:rFonts w:cstheme="minorHAnsi"/>
        </w:rPr>
      </w:pPr>
      <w:r w:rsidRPr="00315E71">
        <w:rPr>
          <w:rFonts w:cstheme="minorHAnsi"/>
        </w:rPr>
        <w:t xml:space="preserve">Show occupational safety and health knowledge and experience; </w:t>
      </w:r>
    </w:p>
    <w:p w:rsidR="00D9087E" w:rsidP="00395A22" w:rsidRDefault="00D9087E" w14:paraId="0654AF57" w14:textId="77777777">
      <w:pPr>
        <w:pStyle w:val="NoSpacing"/>
        <w:numPr>
          <w:ilvl w:val="2"/>
          <w:numId w:val="9"/>
        </w:numPr>
        <w:ind w:left="2880"/>
        <w:rPr>
          <w:rFonts w:cstheme="minorHAnsi"/>
        </w:rPr>
      </w:pPr>
      <w:r>
        <w:rPr>
          <w:rFonts w:cstheme="minorHAnsi"/>
        </w:rPr>
        <w:t>K</w:t>
      </w:r>
      <w:r w:rsidRPr="001D5A11">
        <w:rPr>
          <w:rFonts w:cstheme="minorHAnsi"/>
        </w:rPr>
        <w:t xml:space="preserve">ey </w:t>
      </w:r>
      <w:r w:rsidR="00F85EC0">
        <w:rPr>
          <w:rFonts w:cstheme="minorHAnsi"/>
        </w:rPr>
        <w:t>personnel</w:t>
      </w:r>
      <w:r>
        <w:rPr>
          <w:rFonts w:cstheme="minorHAnsi"/>
        </w:rPr>
        <w:t xml:space="preserve"> (</w:t>
      </w:r>
      <w:r w:rsidR="00F85EC0">
        <w:rPr>
          <w:rFonts w:cstheme="minorHAnsi"/>
        </w:rPr>
        <w:t>a</w:t>
      </w:r>
      <w:r>
        <w:rPr>
          <w:rFonts w:cstheme="minorHAnsi"/>
        </w:rPr>
        <w:t xml:space="preserve">uthorized </w:t>
      </w:r>
      <w:r w:rsidR="00F85EC0">
        <w:rPr>
          <w:rFonts w:cstheme="minorHAnsi"/>
        </w:rPr>
        <w:t>r</w:t>
      </w:r>
      <w:r>
        <w:rPr>
          <w:rFonts w:cstheme="minorHAnsi"/>
        </w:rPr>
        <w:t xml:space="preserve">epresentative, </w:t>
      </w:r>
      <w:r w:rsidR="00F85EC0">
        <w:rPr>
          <w:rFonts w:cstheme="minorHAnsi"/>
        </w:rPr>
        <w:t>p</w:t>
      </w:r>
      <w:r>
        <w:rPr>
          <w:rFonts w:cstheme="minorHAnsi"/>
        </w:rPr>
        <w:t xml:space="preserve">roject </w:t>
      </w:r>
      <w:r w:rsidR="00F85EC0">
        <w:rPr>
          <w:rFonts w:cstheme="minorHAnsi"/>
        </w:rPr>
        <w:t>director</w:t>
      </w:r>
      <w:r>
        <w:rPr>
          <w:rFonts w:cstheme="minorHAnsi"/>
        </w:rPr>
        <w:t xml:space="preserve">, </w:t>
      </w:r>
      <w:r w:rsidR="00F85EC0">
        <w:rPr>
          <w:rFonts w:cstheme="minorHAnsi"/>
        </w:rPr>
        <w:t xml:space="preserve">and others who </w:t>
      </w:r>
      <w:r>
        <w:rPr>
          <w:rFonts w:cstheme="minorHAnsi"/>
        </w:rPr>
        <w:t>spend more than 50% of their time working on grant</w:t>
      </w:r>
      <w:r w:rsidR="005514D7">
        <w:rPr>
          <w:rFonts w:cstheme="minorHAnsi"/>
        </w:rPr>
        <w:t xml:space="preserve"> activities</w:t>
      </w:r>
      <w:r>
        <w:rPr>
          <w:rFonts w:cstheme="minorHAnsi"/>
        </w:rPr>
        <w:t>)</w:t>
      </w:r>
    </w:p>
    <w:p w:rsidR="00D9087E" w:rsidP="00395A22" w:rsidRDefault="00D9087E" w14:paraId="0654AF58" w14:textId="77777777">
      <w:pPr>
        <w:pStyle w:val="NoSpacing"/>
        <w:numPr>
          <w:ilvl w:val="2"/>
          <w:numId w:val="9"/>
        </w:numPr>
        <w:ind w:left="2880"/>
        <w:rPr>
          <w:rFonts w:cstheme="minorHAnsi"/>
        </w:rPr>
      </w:pPr>
      <w:r>
        <w:rPr>
          <w:rFonts w:cstheme="minorHAnsi"/>
        </w:rPr>
        <w:t>P</w:t>
      </w:r>
      <w:r w:rsidRPr="001D5A11">
        <w:rPr>
          <w:rFonts w:cstheme="minorHAnsi"/>
        </w:rPr>
        <w:t xml:space="preserve">rofessional staff </w:t>
      </w:r>
      <w:r>
        <w:rPr>
          <w:rFonts w:cstheme="minorHAnsi"/>
        </w:rPr>
        <w:t>(material developers, trainers, etc.)</w:t>
      </w:r>
    </w:p>
    <w:p w:rsidR="00884ECF" w:rsidRDefault="00884ECF" w14:paraId="0654AF59" w14:textId="02C66ECA">
      <w:pPr>
        <w:rPr>
          <w:rFonts w:asciiTheme="minorHAnsi" w:hAnsiTheme="minorHAnsi" w:eastAsiaTheme="minorEastAsia" w:cstheme="minorHAnsi"/>
          <w:szCs w:val="22"/>
          <w:lang w:eastAsia="ja-JP"/>
        </w:rPr>
      </w:pPr>
    </w:p>
    <w:p w:rsidRPr="00DA6705" w:rsidR="009A56C5" w:rsidP="00395A22" w:rsidRDefault="009A56C5" w14:paraId="0654AF5A" w14:textId="77777777">
      <w:pPr>
        <w:pStyle w:val="NoSpacing"/>
        <w:numPr>
          <w:ilvl w:val="0"/>
          <w:numId w:val="8"/>
        </w:numPr>
        <w:ind w:left="1800"/>
        <w:rPr>
          <w:b/>
          <w:smallCaps/>
        </w:rPr>
      </w:pPr>
      <w:r w:rsidRPr="00DA6705">
        <w:rPr>
          <w:b/>
          <w:smallCaps/>
        </w:rPr>
        <w:t>Problem</w:t>
      </w:r>
      <w:r w:rsidRPr="00DA6705" w:rsidR="00AF5352">
        <w:rPr>
          <w:b/>
          <w:smallCaps/>
        </w:rPr>
        <w:t xml:space="preserve">, Purpose, and Funding Needs </w:t>
      </w:r>
      <w:r w:rsidRPr="00DA6705">
        <w:rPr>
          <w:b/>
          <w:smallCaps/>
        </w:rPr>
        <w:t>Statement</w:t>
      </w:r>
    </w:p>
    <w:p w:rsidR="00880B44" w:rsidP="004E26F1" w:rsidRDefault="00880B44" w14:paraId="0654AF5B" w14:textId="77777777">
      <w:pPr>
        <w:pStyle w:val="NoSpacing"/>
        <w:ind w:left="1800"/>
        <w:rPr>
          <w:b/>
        </w:rPr>
      </w:pPr>
    </w:p>
    <w:p w:rsidRPr="00880B44" w:rsidR="00880B44" w:rsidP="004E26F1" w:rsidRDefault="00AF5352" w14:paraId="0654AF5C" w14:textId="77777777">
      <w:pPr>
        <w:pStyle w:val="NoSpacing"/>
        <w:ind w:left="1440"/>
        <w:rPr>
          <w:rFonts w:cstheme="minorHAnsi"/>
        </w:rPr>
      </w:pPr>
      <w:r>
        <w:rPr>
          <w:rFonts w:cstheme="minorHAnsi"/>
        </w:rPr>
        <w:t xml:space="preserve">Provide a clear </w:t>
      </w:r>
      <w:r w:rsidR="00B808ED">
        <w:rPr>
          <w:rFonts w:cstheme="minorHAnsi"/>
        </w:rPr>
        <w:t xml:space="preserve">and </w:t>
      </w:r>
      <w:r>
        <w:rPr>
          <w:rFonts w:cstheme="minorHAnsi"/>
        </w:rPr>
        <w:t xml:space="preserve">concise </w:t>
      </w:r>
      <w:r w:rsidR="00B808ED">
        <w:rPr>
          <w:rFonts w:cstheme="minorHAnsi"/>
        </w:rPr>
        <w:t xml:space="preserve">statement </w:t>
      </w:r>
      <w:r w:rsidR="008303FF">
        <w:rPr>
          <w:rFonts w:cstheme="minorHAnsi"/>
        </w:rPr>
        <w:t>describing</w:t>
      </w:r>
      <w:r w:rsidR="00B808ED">
        <w:rPr>
          <w:rFonts w:cstheme="minorHAnsi"/>
        </w:rPr>
        <w:t xml:space="preserve"> the goals for the project, </w:t>
      </w:r>
      <w:r>
        <w:rPr>
          <w:rFonts w:cstheme="minorHAnsi"/>
        </w:rPr>
        <w:t xml:space="preserve">issues </w:t>
      </w:r>
      <w:r w:rsidR="00B808ED">
        <w:rPr>
          <w:rFonts w:cstheme="minorHAnsi"/>
        </w:rPr>
        <w:t>address</w:t>
      </w:r>
      <w:r w:rsidR="008303FF">
        <w:rPr>
          <w:rFonts w:cstheme="minorHAnsi"/>
        </w:rPr>
        <w:t>ed by the training</w:t>
      </w:r>
      <w:r>
        <w:rPr>
          <w:rFonts w:cstheme="minorHAnsi"/>
        </w:rPr>
        <w:t>,</w:t>
      </w:r>
      <w:r w:rsidR="00B808ED">
        <w:rPr>
          <w:rFonts w:cstheme="minorHAnsi"/>
        </w:rPr>
        <w:t xml:space="preserve"> </w:t>
      </w:r>
      <w:r>
        <w:rPr>
          <w:rFonts w:cstheme="minorHAnsi"/>
        </w:rPr>
        <w:t xml:space="preserve">and </w:t>
      </w:r>
      <w:r w:rsidR="008303FF">
        <w:rPr>
          <w:rFonts w:cstheme="minorHAnsi"/>
        </w:rPr>
        <w:t>o</w:t>
      </w:r>
      <w:r>
        <w:rPr>
          <w:rFonts w:cstheme="minorHAnsi"/>
        </w:rPr>
        <w:t>rganization</w:t>
      </w:r>
      <w:r w:rsidR="008303FF">
        <w:rPr>
          <w:rFonts w:cstheme="minorHAnsi"/>
        </w:rPr>
        <w:t>al</w:t>
      </w:r>
      <w:r>
        <w:rPr>
          <w:rFonts w:cstheme="minorHAnsi"/>
        </w:rPr>
        <w:t xml:space="preserve"> need </w:t>
      </w:r>
      <w:r w:rsidR="008303FF">
        <w:rPr>
          <w:rFonts w:cstheme="minorHAnsi"/>
        </w:rPr>
        <w:t xml:space="preserve">for </w:t>
      </w:r>
      <w:r>
        <w:rPr>
          <w:rFonts w:cstheme="minorHAnsi"/>
        </w:rPr>
        <w:t>federal assistance</w:t>
      </w:r>
      <w:r w:rsidR="008303FF">
        <w:rPr>
          <w:rFonts w:cstheme="minorHAnsi"/>
        </w:rPr>
        <w:t>.</w:t>
      </w:r>
      <w:r>
        <w:rPr>
          <w:rFonts w:cstheme="minorHAnsi"/>
        </w:rPr>
        <w:t xml:space="preserve">  Th</w:t>
      </w:r>
      <w:r w:rsidR="0062373B">
        <w:rPr>
          <w:rFonts w:cstheme="minorHAnsi"/>
        </w:rPr>
        <w:t>e statement</w:t>
      </w:r>
      <w:r w:rsidR="00F33D62">
        <w:rPr>
          <w:rFonts w:cstheme="minorHAnsi"/>
        </w:rPr>
        <w:t xml:space="preserve"> may address</w:t>
      </w:r>
      <w:r w:rsidRPr="00880B44" w:rsidR="00880B44">
        <w:rPr>
          <w:rFonts w:cstheme="minorHAnsi"/>
        </w:rPr>
        <w:t xml:space="preserve"> unmet training needs of an i</w:t>
      </w:r>
      <w:r w:rsidRPr="00880B44" w:rsidR="00880B44">
        <w:rPr>
          <w:rFonts w:cstheme="minorHAnsi"/>
          <w:bCs/>
        </w:rPr>
        <w:t xml:space="preserve">dentified target population </w:t>
      </w:r>
      <w:r w:rsidR="00F33D62">
        <w:rPr>
          <w:rFonts w:cstheme="minorHAnsi"/>
          <w:bCs/>
        </w:rPr>
        <w:t xml:space="preserve">and </w:t>
      </w:r>
      <w:r w:rsidRPr="00880B44" w:rsidR="00880B44">
        <w:rPr>
          <w:rFonts w:cstheme="minorHAnsi"/>
        </w:rPr>
        <w:t>issues encountered by the targeted audience in obtaining occupational safety and healt</w:t>
      </w:r>
      <w:r w:rsidR="00F33D62">
        <w:rPr>
          <w:rFonts w:cstheme="minorHAnsi"/>
        </w:rPr>
        <w:t>h training.</w:t>
      </w:r>
    </w:p>
    <w:p w:rsidR="00D67083" w:rsidP="004E26F1" w:rsidRDefault="00D67083" w14:paraId="5B65261C" w14:textId="77777777">
      <w:pPr>
        <w:rPr>
          <w:rFonts w:asciiTheme="minorHAnsi" w:hAnsiTheme="minorHAnsi" w:eastAsiaTheme="minorEastAsia" w:cstheme="minorBidi"/>
          <w:b/>
          <w:szCs w:val="22"/>
          <w:lang w:eastAsia="ja-JP"/>
        </w:rPr>
      </w:pPr>
    </w:p>
    <w:p w:rsidR="009A56C5" w:rsidP="00395A22" w:rsidRDefault="009A56C5" w14:paraId="0654AF5E" w14:textId="77777777">
      <w:pPr>
        <w:pStyle w:val="NoSpacing"/>
        <w:numPr>
          <w:ilvl w:val="0"/>
          <w:numId w:val="8"/>
        </w:numPr>
        <w:ind w:left="1800"/>
        <w:rPr>
          <w:b/>
        </w:rPr>
      </w:pPr>
      <w:r w:rsidRPr="00DA6705">
        <w:rPr>
          <w:b/>
          <w:smallCaps/>
        </w:rPr>
        <w:t>Work Plan</w:t>
      </w:r>
      <w:r w:rsidR="008303FF">
        <w:rPr>
          <w:b/>
          <w:smallCaps/>
        </w:rPr>
        <w:t xml:space="preserve"> Proposal</w:t>
      </w:r>
    </w:p>
    <w:p w:rsidR="00CC7193" w:rsidP="004E26F1" w:rsidRDefault="00CC7193" w14:paraId="0654AF5F" w14:textId="77777777">
      <w:pPr>
        <w:pStyle w:val="NoSpacing"/>
        <w:ind w:left="1800"/>
        <w:rPr>
          <w:b/>
        </w:rPr>
      </w:pPr>
    </w:p>
    <w:p w:rsidR="009A56C5" w:rsidP="004E26F1" w:rsidRDefault="008303FF" w14:paraId="0654AF60" w14:textId="48F291E2">
      <w:pPr>
        <w:pStyle w:val="NoSpacing"/>
        <w:ind w:left="1440"/>
        <w:rPr>
          <w:rFonts w:cstheme="minorHAnsi"/>
        </w:rPr>
      </w:pPr>
      <w:r w:rsidRPr="001C3DDA">
        <w:rPr>
          <w:rFonts w:cstheme="minorHAnsi"/>
        </w:rPr>
        <w:t xml:space="preserve">The work plan </w:t>
      </w:r>
      <w:r>
        <w:rPr>
          <w:rFonts w:cstheme="minorHAnsi"/>
        </w:rPr>
        <w:t xml:space="preserve">allows the applicant to detail the </w:t>
      </w:r>
      <w:r w:rsidRPr="001C3DDA">
        <w:rPr>
          <w:rFonts w:cstheme="minorHAnsi"/>
        </w:rPr>
        <w:t xml:space="preserve">grant activities </w:t>
      </w:r>
      <w:r>
        <w:rPr>
          <w:rFonts w:cstheme="minorHAnsi"/>
        </w:rPr>
        <w:t xml:space="preserve">required to complete the project requirements and goals during </w:t>
      </w:r>
      <w:r w:rsidRPr="001C3DDA">
        <w:rPr>
          <w:rFonts w:cstheme="minorHAnsi"/>
        </w:rPr>
        <w:t xml:space="preserve">the 12-month performance period.  </w:t>
      </w:r>
      <w:r w:rsidRPr="001C3DDA" w:rsidR="001C3DDA">
        <w:rPr>
          <w:rFonts w:cstheme="minorHAnsi"/>
        </w:rPr>
        <w:t>The proposal is comprised of two components,</w:t>
      </w:r>
      <w:r w:rsidR="00D442E5">
        <w:rPr>
          <w:rFonts w:cstheme="minorHAnsi"/>
        </w:rPr>
        <w:t xml:space="preserve"> </w:t>
      </w:r>
      <w:r w:rsidRPr="001C3DDA" w:rsidR="001C3DDA">
        <w:rPr>
          <w:rFonts w:cstheme="minorHAnsi"/>
        </w:rPr>
        <w:t xml:space="preserve">a </w:t>
      </w:r>
      <w:r w:rsidR="005514D7">
        <w:rPr>
          <w:rFonts w:cstheme="minorHAnsi"/>
        </w:rPr>
        <w:t>matrix</w:t>
      </w:r>
      <w:r w:rsidRPr="001C3DDA" w:rsidR="001C3DDA">
        <w:rPr>
          <w:rFonts w:cstheme="minorHAnsi"/>
        </w:rPr>
        <w:t xml:space="preserve"> table that </w:t>
      </w:r>
      <w:r w:rsidR="005514D7">
        <w:rPr>
          <w:rFonts w:cstheme="minorHAnsi"/>
        </w:rPr>
        <w:t xml:space="preserve">identifies </w:t>
      </w:r>
      <w:r w:rsidRPr="001C3DDA" w:rsidR="001C3DDA">
        <w:rPr>
          <w:rFonts w:cstheme="minorHAnsi"/>
        </w:rPr>
        <w:t>the activities by quarter</w:t>
      </w:r>
      <w:r w:rsidR="00BC0C85">
        <w:rPr>
          <w:rFonts w:cstheme="minorHAnsi"/>
        </w:rPr>
        <w:t>,</w:t>
      </w:r>
      <w:r w:rsidRPr="001C3DDA" w:rsidR="001C3DDA">
        <w:rPr>
          <w:rFonts w:cstheme="minorHAnsi"/>
        </w:rPr>
        <w:t xml:space="preserve"> and </w:t>
      </w:r>
      <w:r w:rsidR="00AF5352">
        <w:rPr>
          <w:rFonts w:cstheme="minorHAnsi"/>
        </w:rPr>
        <w:t>a</w:t>
      </w:r>
      <w:r w:rsidRPr="001C3DDA" w:rsidR="001C3DDA">
        <w:rPr>
          <w:rFonts w:cstheme="minorHAnsi"/>
        </w:rPr>
        <w:t xml:space="preserve"> descriptive narrative about </w:t>
      </w:r>
      <w:r w:rsidR="00F53A8F">
        <w:rPr>
          <w:rFonts w:cstheme="minorHAnsi"/>
        </w:rPr>
        <w:t xml:space="preserve">the planned activities.  </w:t>
      </w:r>
      <w:r w:rsidR="00EF7DA3">
        <w:rPr>
          <w:rFonts w:cstheme="minorHAnsi"/>
        </w:rPr>
        <w:t xml:space="preserve">The </w:t>
      </w:r>
      <w:r w:rsidRPr="001C3DDA" w:rsidR="001C3DDA">
        <w:rPr>
          <w:rFonts w:cstheme="minorHAnsi"/>
        </w:rPr>
        <w:t xml:space="preserve">work plan </w:t>
      </w:r>
      <w:r w:rsidR="005514D7">
        <w:rPr>
          <w:rFonts w:cstheme="minorHAnsi"/>
        </w:rPr>
        <w:t>must address the following</w:t>
      </w:r>
      <w:r w:rsidRPr="001C3DDA" w:rsidR="001C3DDA">
        <w:rPr>
          <w:rFonts w:cstheme="minorHAnsi"/>
        </w:rPr>
        <w:t>:</w:t>
      </w:r>
    </w:p>
    <w:p w:rsidR="00F13666" w:rsidP="004E26F1" w:rsidRDefault="00F13666" w14:paraId="0654AF61" w14:textId="77777777">
      <w:pPr>
        <w:pStyle w:val="NoSpacing"/>
        <w:ind w:left="1440"/>
        <w:rPr>
          <w:rFonts w:cstheme="minorHAnsi"/>
        </w:rPr>
      </w:pPr>
    </w:p>
    <w:p w:rsidRPr="00C807F4" w:rsidR="00C807F4" w:rsidP="00395A22" w:rsidRDefault="00C807F4" w14:paraId="0654AF62" w14:textId="58893BDF">
      <w:pPr>
        <w:pStyle w:val="NoSpacing"/>
        <w:numPr>
          <w:ilvl w:val="0"/>
          <w:numId w:val="10"/>
        </w:numPr>
        <w:tabs>
          <w:tab w:val="left" w:pos="990"/>
        </w:tabs>
        <w:ind w:left="2160"/>
        <w:rPr>
          <w:rFonts w:cstheme="minorHAnsi"/>
        </w:rPr>
      </w:pPr>
      <w:r w:rsidRPr="00C807F4">
        <w:rPr>
          <w:rFonts w:cstheme="minorHAnsi"/>
        </w:rPr>
        <w:t>Training material</w:t>
      </w:r>
      <w:r w:rsidR="009E3138">
        <w:rPr>
          <w:rFonts w:cstheme="minorHAnsi"/>
        </w:rPr>
        <w:t>s</w:t>
      </w:r>
      <w:r w:rsidRPr="00C807F4">
        <w:rPr>
          <w:rFonts w:cstheme="minorHAnsi"/>
        </w:rPr>
        <w:t xml:space="preserve"> </w:t>
      </w:r>
      <w:r w:rsidR="009E3138">
        <w:rPr>
          <w:rFonts w:cstheme="minorHAnsi"/>
        </w:rPr>
        <w:t>revision, development, or acquisition</w:t>
      </w:r>
      <w:r w:rsidR="00E50E71">
        <w:rPr>
          <w:rFonts w:cstheme="minorHAnsi"/>
        </w:rPr>
        <w:t>;</w:t>
      </w:r>
    </w:p>
    <w:p w:rsidRPr="00C807F4" w:rsidR="00C807F4" w:rsidP="00395A22" w:rsidRDefault="00C807F4" w14:paraId="0654AF63" w14:textId="12EBB1A9">
      <w:pPr>
        <w:pStyle w:val="NoSpacing"/>
        <w:numPr>
          <w:ilvl w:val="0"/>
          <w:numId w:val="10"/>
        </w:numPr>
        <w:tabs>
          <w:tab w:val="left" w:pos="990"/>
        </w:tabs>
        <w:ind w:left="2160"/>
        <w:rPr>
          <w:rFonts w:cstheme="minorHAnsi"/>
        </w:rPr>
      </w:pPr>
      <w:r w:rsidRPr="00C807F4">
        <w:rPr>
          <w:rFonts w:cstheme="minorHAnsi"/>
        </w:rPr>
        <w:t>Targeted audience, including workers and employers</w:t>
      </w:r>
      <w:r w:rsidR="00E50E71">
        <w:rPr>
          <w:rFonts w:cstheme="minorHAnsi"/>
        </w:rPr>
        <w:t>;</w:t>
      </w:r>
    </w:p>
    <w:p w:rsidR="00F33D62" w:rsidP="00395A22" w:rsidRDefault="00DF4417" w14:paraId="0654AF64" w14:textId="11362D42">
      <w:pPr>
        <w:pStyle w:val="NoSpacing"/>
        <w:numPr>
          <w:ilvl w:val="0"/>
          <w:numId w:val="10"/>
        </w:numPr>
        <w:tabs>
          <w:tab w:val="left" w:pos="990"/>
        </w:tabs>
        <w:ind w:left="2160"/>
        <w:rPr>
          <w:rFonts w:cstheme="minorHAnsi"/>
        </w:rPr>
      </w:pPr>
      <w:r>
        <w:rPr>
          <w:rFonts w:cstheme="minorHAnsi"/>
        </w:rPr>
        <w:t>Recruitment of trainees</w:t>
      </w:r>
      <w:r w:rsidR="00E50E71">
        <w:rPr>
          <w:rFonts w:cstheme="minorHAnsi"/>
        </w:rPr>
        <w:t>;</w:t>
      </w:r>
    </w:p>
    <w:p w:rsidRPr="00C807F4" w:rsidR="00C807F4" w:rsidP="00395A22" w:rsidRDefault="00F33D62" w14:paraId="0654AF65" w14:textId="4F8EB059">
      <w:pPr>
        <w:pStyle w:val="NoSpacing"/>
        <w:numPr>
          <w:ilvl w:val="0"/>
          <w:numId w:val="10"/>
        </w:numPr>
        <w:tabs>
          <w:tab w:val="left" w:pos="990"/>
        </w:tabs>
        <w:ind w:left="2160"/>
        <w:rPr>
          <w:rFonts w:cstheme="minorHAnsi"/>
        </w:rPr>
      </w:pPr>
      <w:r w:rsidRPr="00C807F4">
        <w:rPr>
          <w:rFonts w:cstheme="minorHAnsi"/>
        </w:rPr>
        <w:t xml:space="preserve">Proposed training </w:t>
      </w:r>
      <w:r>
        <w:rPr>
          <w:rFonts w:cstheme="minorHAnsi"/>
        </w:rPr>
        <w:t xml:space="preserve">sessions </w:t>
      </w:r>
      <w:r w:rsidR="00A3736B">
        <w:rPr>
          <w:rFonts w:cstheme="minorHAnsi"/>
        </w:rPr>
        <w:t>and</w:t>
      </w:r>
      <w:r w:rsidRPr="00C807F4">
        <w:rPr>
          <w:rFonts w:cstheme="minorHAnsi"/>
        </w:rPr>
        <w:t xml:space="preserve"> topic</w:t>
      </w:r>
      <w:r w:rsidR="00E50E71">
        <w:rPr>
          <w:rFonts w:cstheme="minorHAnsi"/>
        </w:rPr>
        <w:t>;</w:t>
      </w:r>
    </w:p>
    <w:p w:rsidR="00026D75" w:rsidP="00395A22" w:rsidRDefault="00F85EC0" w14:paraId="0654AF66" w14:textId="5D849932">
      <w:pPr>
        <w:pStyle w:val="NoSpacing"/>
        <w:numPr>
          <w:ilvl w:val="0"/>
          <w:numId w:val="10"/>
        </w:numPr>
        <w:tabs>
          <w:tab w:val="left" w:pos="990"/>
        </w:tabs>
        <w:ind w:left="2160"/>
        <w:rPr>
          <w:rFonts w:cstheme="minorHAnsi"/>
        </w:rPr>
      </w:pPr>
      <w:r>
        <w:rPr>
          <w:rFonts w:cstheme="minorHAnsi"/>
        </w:rPr>
        <w:t>Training location</w:t>
      </w:r>
      <w:r w:rsidR="00026D75">
        <w:rPr>
          <w:rFonts w:cstheme="minorHAnsi"/>
        </w:rPr>
        <w:t>(s)</w:t>
      </w:r>
      <w:r>
        <w:rPr>
          <w:rFonts w:cstheme="minorHAnsi"/>
        </w:rPr>
        <w:t xml:space="preserve"> </w:t>
      </w:r>
      <w:r w:rsidR="00026D75">
        <w:rPr>
          <w:rFonts w:cstheme="minorHAnsi"/>
        </w:rPr>
        <w:t>(general)</w:t>
      </w:r>
      <w:r w:rsidR="00E50E71">
        <w:rPr>
          <w:rFonts w:cstheme="minorHAnsi"/>
        </w:rPr>
        <w:t>;</w:t>
      </w:r>
    </w:p>
    <w:p w:rsidRPr="00C807F4" w:rsidR="00C807F4" w:rsidP="00395A22" w:rsidRDefault="00D67083" w14:paraId="0654AF67" w14:textId="6D2FDCC7">
      <w:pPr>
        <w:pStyle w:val="NoSpacing"/>
        <w:numPr>
          <w:ilvl w:val="0"/>
          <w:numId w:val="10"/>
        </w:numPr>
        <w:tabs>
          <w:tab w:val="left" w:pos="990"/>
        </w:tabs>
        <w:ind w:left="2160"/>
        <w:rPr>
          <w:rFonts w:cstheme="minorHAnsi"/>
        </w:rPr>
      </w:pPr>
      <w:r>
        <w:rPr>
          <w:rFonts w:cstheme="minorHAnsi"/>
        </w:rPr>
        <w:t>Training delivery methods</w:t>
      </w:r>
      <w:r w:rsidR="00E50E71">
        <w:rPr>
          <w:rFonts w:cstheme="minorHAnsi"/>
        </w:rPr>
        <w:t>;</w:t>
      </w:r>
    </w:p>
    <w:p w:rsidRPr="00C807F4" w:rsidR="00C807F4" w:rsidP="00395A22" w:rsidRDefault="00026D75" w14:paraId="0654AF68" w14:textId="6BFA3398">
      <w:pPr>
        <w:pStyle w:val="NoSpacing"/>
        <w:numPr>
          <w:ilvl w:val="0"/>
          <w:numId w:val="10"/>
        </w:numPr>
        <w:tabs>
          <w:tab w:val="left" w:pos="990"/>
        </w:tabs>
        <w:ind w:left="2160"/>
        <w:rPr>
          <w:rFonts w:cstheme="minorHAnsi"/>
        </w:rPr>
      </w:pPr>
      <w:r>
        <w:rPr>
          <w:rFonts w:cstheme="minorHAnsi"/>
        </w:rPr>
        <w:t>Anticipated number of train</w:t>
      </w:r>
      <w:r w:rsidR="00F85EC0">
        <w:rPr>
          <w:rFonts w:cstheme="minorHAnsi"/>
        </w:rPr>
        <w:t xml:space="preserve">ees and </w:t>
      </w:r>
      <w:r>
        <w:rPr>
          <w:rFonts w:cstheme="minorHAnsi"/>
        </w:rPr>
        <w:t>training contact</w:t>
      </w:r>
      <w:r w:rsidRPr="00C807F4" w:rsidR="00C807F4">
        <w:rPr>
          <w:rFonts w:cstheme="minorHAnsi"/>
        </w:rPr>
        <w:t xml:space="preserve"> hours</w:t>
      </w:r>
      <w:r w:rsidR="00B857F8">
        <w:rPr>
          <w:rFonts w:cstheme="minorHAnsi"/>
        </w:rPr>
        <w:t xml:space="preserve"> per training</w:t>
      </w:r>
      <w:r w:rsidR="00E50E71">
        <w:rPr>
          <w:rFonts w:cstheme="minorHAnsi"/>
        </w:rPr>
        <w:t>;</w:t>
      </w:r>
    </w:p>
    <w:p w:rsidRPr="00C807F4" w:rsidR="00C807F4" w:rsidP="00395A22" w:rsidRDefault="00F85EC0" w14:paraId="0654AF69" w14:textId="7AE05E58">
      <w:pPr>
        <w:pStyle w:val="NoSpacing"/>
        <w:numPr>
          <w:ilvl w:val="0"/>
          <w:numId w:val="10"/>
        </w:numPr>
        <w:tabs>
          <w:tab w:val="left" w:pos="990"/>
        </w:tabs>
        <w:ind w:left="2160"/>
        <w:rPr>
          <w:rFonts w:cstheme="minorHAnsi"/>
        </w:rPr>
      </w:pPr>
      <w:r>
        <w:rPr>
          <w:rFonts w:cstheme="minorHAnsi"/>
        </w:rPr>
        <w:t>Pl</w:t>
      </w:r>
      <w:r w:rsidRPr="00C807F4" w:rsidR="00C807F4">
        <w:rPr>
          <w:rFonts w:cstheme="minorHAnsi"/>
        </w:rPr>
        <w:t xml:space="preserve">anned activities for conducting </w:t>
      </w:r>
      <w:r w:rsidR="00000B64">
        <w:rPr>
          <w:rFonts w:cstheme="minorHAnsi"/>
        </w:rPr>
        <w:t>l</w:t>
      </w:r>
      <w:r w:rsidRPr="00C807F4" w:rsidR="00C807F4">
        <w:rPr>
          <w:rFonts w:cstheme="minorHAnsi"/>
        </w:rPr>
        <w:t>evel</w:t>
      </w:r>
      <w:r w:rsidR="00000B64">
        <w:rPr>
          <w:rFonts w:cstheme="minorHAnsi"/>
        </w:rPr>
        <w:t xml:space="preserve"> 1</w:t>
      </w:r>
      <w:r w:rsidR="00663124">
        <w:rPr>
          <w:rFonts w:cstheme="minorHAnsi"/>
        </w:rPr>
        <w:t xml:space="preserve"> </w:t>
      </w:r>
      <w:r w:rsidR="00000B64">
        <w:rPr>
          <w:rFonts w:cstheme="minorHAnsi"/>
        </w:rPr>
        <w:t>evaluations and level</w:t>
      </w:r>
      <w:r w:rsidRPr="00C807F4" w:rsidR="00C807F4">
        <w:rPr>
          <w:rFonts w:cstheme="minorHAnsi"/>
        </w:rPr>
        <w:t xml:space="preserve"> 2 train</w:t>
      </w:r>
      <w:r w:rsidR="00000B64">
        <w:rPr>
          <w:rFonts w:cstheme="minorHAnsi"/>
        </w:rPr>
        <w:t>ee assessments</w:t>
      </w:r>
      <w:r w:rsidR="00E85F93">
        <w:rPr>
          <w:rFonts w:cstheme="minorHAnsi"/>
        </w:rPr>
        <w:t>; and</w:t>
      </w:r>
    </w:p>
    <w:p w:rsidR="00C807F4" w:rsidP="00395A22" w:rsidRDefault="00F85EC0" w14:paraId="0654AF6A" w14:textId="2CB5F8D0">
      <w:pPr>
        <w:pStyle w:val="NoSpacing"/>
        <w:numPr>
          <w:ilvl w:val="0"/>
          <w:numId w:val="10"/>
        </w:numPr>
        <w:tabs>
          <w:tab w:val="left" w:pos="990"/>
        </w:tabs>
        <w:ind w:left="2160"/>
        <w:rPr>
          <w:rFonts w:cstheme="minorHAnsi"/>
        </w:rPr>
      </w:pPr>
      <w:r>
        <w:rPr>
          <w:rFonts w:cstheme="minorHAnsi"/>
        </w:rPr>
        <w:t>An</w:t>
      </w:r>
      <w:r w:rsidRPr="00C807F4" w:rsidR="00C807F4">
        <w:rPr>
          <w:rFonts w:cstheme="minorHAnsi"/>
        </w:rPr>
        <w:t xml:space="preserve">ticipated benefits </w:t>
      </w:r>
      <w:r>
        <w:rPr>
          <w:rFonts w:cstheme="minorHAnsi"/>
        </w:rPr>
        <w:t xml:space="preserve">of </w:t>
      </w:r>
      <w:r w:rsidRPr="00C807F4" w:rsidR="00C807F4">
        <w:rPr>
          <w:rFonts w:cstheme="minorHAnsi"/>
        </w:rPr>
        <w:t>training workers and employers</w:t>
      </w:r>
      <w:r w:rsidR="001A387B">
        <w:rPr>
          <w:rFonts w:cstheme="minorHAnsi"/>
        </w:rPr>
        <w:t xml:space="preserve"> on workplace safety and health</w:t>
      </w:r>
      <w:r w:rsidR="00E85F93">
        <w:rPr>
          <w:rFonts w:cstheme="minorHAnsi"/>
        </w:rPr>
        <w:t>.</w:t>
      </w:r>
    </w:p>
    <w:p w:rsidR="00EF7DA3" w:rsidP="004E26F1" w:rsidRDefault="00EF7DA3" w14:paraId="0654AF6B" w14:textId="77777777">
      <w:pPr>
        <w:pStyle w:val="NoSpacing"/>
        <w:tabs>
          <w:tab w:val="left" w:pos="990"/>
        </w:tabs>
        <w:rPr>
          <w:rFonts w:cstheme="minorHAnsi"/>
        </w:rPr>
      </w:pPr>
    </w:p>
    <w:p w:rsidR="00EF7DA3" w:rsidP="004E26F1" w:rsidRDefault="004549DD" w14:paraId="0654AF6C" w14:textId="19DFCFFE">
      <w:pPr>
        <w:tabs>
          <w:tab w:val="left" w:pos="990"/>
        </w:tabs>
        <w:ind w:left="1440"/>
        <w:rPr>
          <w:rFonts w:cstheme="minorHAnsi"/>
        </w:rPr>
      </w:pPr>
      <w:r>
        <w:rPr>
          <w:rFonts w:cstheme="minorHAnsi"/>
        </w:rPr>
        <w:t>The w</w:t>
      </w:r>
      <w:r w:rsidR="00EF7DA3">
        <w:rPr>
          <w:rFonts w:cstheme="minorHAnsi"/>
        </w:rPr>
        <w:t xml:space="preserve">ork plan must be reasonable and </w:t>
      </w:r>
      <w:r w:rsidR="00F33D62">
        <w:rPr>
          <w:rFonts w:cstheme="minorHAnsi"/>
        </w:rPr>
        <w:t>achievable</w:t>
      </w:r>
      <w:r w:rsidR="00EF7DA3">
        <w:rPr>
          <w:rFonts w:cstheme="minorHAnsi"/>
        </w:rPr>
        <w:t xml:space="preserve"> within the </w:t>
      </w:r>
      <w:r w:rsidR="001A387B">
        <w:rPr>
          <w:rFonts w:cstheme="minorHAnsi"/>
        </w:rPr>
        <w:t>12-month</w:t>
      </w:r>
      <w:r w:rsidR="00EF7DA3">
        <w:rPr>
          <w:rFonts w:cstheme="minorHAnsi"/>
        </w:rPr>
        <w:t xml:space="preserve"> grant performance period.  </w:t>
      </w:r>
      <w:r w:rsidR="00F33D62">
        <w:rPr>
          <w:rFonts w:cstheme="minorHAnsi"/>
        </w:rPr>
        <w:t>G</w:t>
      </w:r>
      <w:r w:rsidR="00EF7DA3">
        <w:rPr>
          <w:rFonts w:cstheme="minorHAnsi"/>
        </w:rPr>
        <w:t xml:space="preserve">rantees are </w:t>
      </w:r>
      <w:r w:rsidRPr="001C3DDA" w:rsidR="00EF7DA3">
        <w:rPr>
          <w:rFonts w:cstheme="minorHAnsi"/>
        </w:rPr>
        <w:t xml:space="preserve">accountable for </w:t>
      </w:r>
      <w:r w:rsidR="00EF7DA3">
        <w:rPr>
          <w:rFonts w:cstheme="minorHAnsi"/>
        </w:rPr>
        <w:t>completing</w:t>
      </w:r>
      <w:r w:rsidRPr="001C3DDA" w:rsidR="00EF7DA3">
        <w:rPr>
          <w:rFonts w:cstheme="minorHAnsi"/>
        </w:rPr>
        <w:t xml:space="preserve"> the act</w:t>
      </w:r>
      <w:r w:rsidR="00B67A69">
        <w:rPr>
          <w:rFonts w:cstheme="minorHAnsi"/>
        </w:rPr>
        <w:t>ivities listed in the work plan</w:t>
      </w:r>
      <w:r w:rsidR="00EF7DA3">
        <w:rPr>
          <w:rFonts w:cstheme="minorHAnsi"/>
        </w:rPr>
        <w:t xml:space="preserve"> </w:t>
      </w:r>
      <w:r w:rsidRPr="001C3DDA" w:rsidR="00EF7DA3">
        <w:rPr>
          <w:rFonts w:cstheme="minorHAnsi"/>
        </w:rPr>
        <w:t>and meeting the proposed quarterly</w:t>
      </w:r>
      <w:r w:rsidR="00EF7DA3">
        <w:rPr>
          <w:rFonts w:cstheme="minorHAnsi"/>
        </w:rPr>
        <w:t xml:space="preserve"> training </w:t>
      </w:r>
      <w:r w:rsidRPr="001C3DDA" w:rsidR="00EF7DA3">
        <w:rPr>
          <w:rFonts w:cstheme="minorHAnsi"/>
        </w:rPr>
        <w:t xml:space="preserve">projections.  </w:t>
      </w:r>
      <w:r w:rsidR="00633497">
        <w:rPr>
          <w:rFonts w:cstheme="minorHAnsi"/>
        </w:rPr>
        <w:t>The work plan goals are the basis for measuring a</w:t>
      </w:r>
      <w:r w:rsidR="00EF7DA3">
        <w:rPr>
          <w:rFonts w:cstheme="minorHAnsi"/>
        </w:rPr>
        <w:t>ctual quarterly performance</w:t>
      </w:r>
      <w:r w:rsidR="00633497">
        <w:rPr>
          <w:rFonts w:cstheme="minorHAnsi"/>
        </w:rPr>
        <w:t xml:space="preserve"> report</w:t>
      </w:r>
      <w:r w:rsidR="00202314">
        <w:rPr>
          <w:rFonts w:cstheme="minorHAnsi"/>
        </w:rPr>
        <w:t>ed</w:t>
      </w:r>
      <w:r w:rsidR="00633497">
        <w:rPr>
          <w:rFonts w:cstheme="minorHAnsi"/>
        </w:rPr>
        <w:t xml:space="preserve"> to the </w:t>
      </w:r>
      <w:r w:rsidR="00EF7DA3">
        <w:rPr>
          <w:rFonts w:cstheme="minorHAnsi"/>
        </w:rPr>
        <w:t xml:space="preserve">Assistant </w:t>
      </w:r>
      <w:r w:rsidRPr="001C3DDA" w:rsidR="00EF7DA3">
        <w:rPr>
          <w:rFonts w:cstheme="minorHAnsi"/>
        </w:rPr>
        <w:t>Secretary of Labor</w:t>
      </w:r>
      <w:r w:rsidR="00EF7DA3">
        <w:rPr>
          <w:rFonts w:cstheme="minorHAnsi"/>
        </w:rPr>
        <w:t>.</w:t>
      </w:r>
      <w:r w:rsidRPr="001C3DDA" w:rsidR="00EF7DA3">
        <w:rPr>
          <w:rFonts w:cstheme="minorHAnsi"/>
        </w:rPr>
        <w:t xml:space="preserve"> </w:t>
      </w:r>
      <w:r w:rsidR="00EF7DA3">
        <w:rPr>
          <w:rFonts w:cstheme="minorHAnsi"/>
        </w:rPr>
        <w:t xml:space="preserve"> Grantees must be mindful of performance </w:t>
      </w:r>
      <w:r w:rsidR="00F33D62">
        <w:rPr>
          <w:rFonts w:cstheme="minorHAnsi"/>
        </w:rPr>
        <w:t xml:space="preserve">issues and consult with OSHA </w:t>
      </w:r>
      <w:r w:rsidR="00EF7DA3">
        <w:rPr>
          <w:rFonts w:cstheme="minorHAnsi"/>
        </w:rPr>
        <w:t>as early as possible</w:t>
      </w:r>
      <w:r w:rsidR="00F33D62">
        <w:rPr>
          <w:rFonts w:cstheme="minorHAnsi"/>
        </w:rPr>
        <w:t>.</w:t>
      </w:r>
      <w:r w:rsidR="00EF7DA3">
        <w:rPr>
          <w:rFonts w:cstheme="minorHAnsi"/>
        </w:rPr>
        <w:t xml:space="preserve"> </w:t>
      </w:r>
    </w:p>
    <w:p w:rsidRPr="0024052D" w:rsidR="00FC430D" w:rsidP="004E26F1" w:rsidRDefault="00FC430D" w14:paraId="0654AF6D" w14:textId="77777777">
      <w:pPr>
        <w:pStyle w:val="NoSpacing"/>
        <w:tabs>
          <w:tab w:val="left" w:pos="990"/>
        </w:tabs>
        <w:rPr>
          <w:rFonts w:cstheme="minorHAnsi"/>
          <w:szCs w:val="24"/>
        </w:rPr>
      </w:pPr>
    </w:p>
    <w:p w:rsidR="00B320CF" w:rsidP="004E26F1" w:rsidRDefault="00F33D62" w14:paraId="0654AF6E" w14:textId="77777777">
      <w:pPr>
        <w:pStyle w:val="NoSpacing"/>
        <w:ind w:left="1440"/>
        <w:rPr>
          <w:rFonts w:cstheme="minorHAnsi"/>
          <w:szCs w:val="24"/>
        </w:rPr>
      </w:pPr>
      <w:r w:rsidRPr="00DA6705">
        <w:rPr>
          <w:rFonts w:cstheme="minorHAnsi"/>
          <w:b/>
          <w:bCs/>
          <w:smallCaps/>
          <w:szCs w:val="24"/>
        </w:rPr>
        <w:t xml:space="preserve">A </w:t>
      </w:r>
      <w:r w:rsidRPr="00DA6705" w:rsidR="00B320CF">
        <w:rPr>
          <w:rFonts w:cstheme="minorHAnsi"/>
          <w:b/>
          <w:bCs/>
          <w:smallCaps/>
          <w:szCs w:val="24"/>
        </w:rPr>
        <w:t xml:space="preserve">Work Plan Activity Table </w:t>
      </w:r>
      <w:r w:rsidRPr="00DA6705" w:rsidR="00B320CF">
        <w:rPr>
          <w:rFonts w:cstheme="minorHAnsi"/>
          <w:bCs/>
          <w:szCs w:val="24"/>
        </w:rPr>
        <w:t xml:space="preserve">divided by program quarter for the </w:t>
      </w:r>
      <w:r w:rsidRPr="00DA6705" w:rsidR="00B320CF">
        <w:rPr>
          <w:rFonts w:cstheme="minorHAnsi"/>
          <w:szCs w:val="24"/>
        </w:rPr>
        <w:t xml:space="preserve">12-month performance period </w:t>
      </w:r>
      <w:r w:rsidRPr="00DA6705" w:rsidR="00DB1E84">
        <w:rPr>
          <w:rFonts w:cstheme="minorHAnsi"/>
          <w:szCs w:val="24"/>
        </w:rPr>
        <w:t>must</w:t>
      </w:r>
      <w:r w:rsidRPr="00DA6705" w:rsidR="00B320CF">
        <w:rPr>
          <w:rFonts w:cstheme="minorHAnsi"/>
          <w:szCs w:val="24"/>
        </w:rPr>
        <w:t xml:space="preserve"> include </w:t>
      </w:r>
      <w:r w:rsidRPr="00DA6705" w:rsidR="00DB1E84">
        <w:rPr>
          <w:rFonts w:cstheme="minorHAnsi"/>
          <w:szCs w:val="24"/>
        </w:rPr>
        <w:t xml:space="preserve">the </w:t>
      </w:r>
      <w:r w:rsidRPr="00DA6705" w:rsidR="00B320CF">
        <w:rPr>
          <w:rFonts w:cstheme="minorHAnsi"/>
          <w:szCs w:val="24"/>
        </w:rPr>
        <w:t xml:space="preserve">activities and tasks projected for </w:t>
      </w:r>
      <w:r w:rsidRPr="00DA6705" w:rsidR="00DB1E84">
        <w:rPr>
          <w:rFonts w:cstheme="minorHAnsi"/>
          <w:szCs w:val="24"/>
        </w:rPr>
        <w:t>each</w:t>
      </w:r>
      <w:r w:rsidRPr="00DA6705" w:rsidR="00B320CF">
        <w:rPr>
          <w:rFonts w:cstheme="minorHAnsi"/>
          <w:szCs w:val="24"/>
        </w:rPr>
        <w:t xml:space="preserve"> performance quarter</w:t>
      </w:r>
      <w:r w:rsidRPr="00DA6705" w:rsidR="00DB1E84">
        <w:rPr>
          <w:rFonts w:cstheme="minorHAnsi"/>
          <w:szCs w:val="24"/>
        </w:rPr>
        <w:t>.</w:t>
      </w:r>
      <w:r w:rsidRPr="00DA6705" w:rsidR="00B320CF">
        <w:rPr>
          <w:rFonts w:cstheme="minorHAnsi"/>
          <w:szCs w:val="24"/>
        </w:rPr>
        <w:t xml:space="preserve">  The project’s</w:t>
      </w:r>
      <w:r w:rsidRPr="0024052D" w:rsidR="00B320CF">
        <w:rPr>
          <w:rFonts w:cstheme="minorHAnsi"/>
          <w:szCs w:val="24"/>
        </w:rPr>
        <w:t xml:space="preserve"> quarters are:</w:t>
      </w:r>
    </w:p>
    <w:p w:rsidR="00F13666" w:rsidP="004E26F1" w:rsidRDefault="00F13666" w14:paraId="5C9B55B2" w14:textId="77777777">
      <w:pPr>
        <w:pStyle w:val="NoSpacing"/>
        <w:ind w:left="1440"/>
        <w:rPr>
          <w:rFonts w:cstheme="minorHAnsi"/>
        </w:rPr>
      </w:pPr>
    </w:p>
    <w:p w:rsidRPr="00596848" w:rsidR="00B320CF" w:rsidP="004E26F1" w:rsidRDefault="00170647" w14:paraId="0654AF70" w14:textId="7B686BAC">
      <w:pPr>
        <w:pStyle w:val="NoSpacing"/>
        <w:tabs>
          <w:tab w:val="left" w:pos="990"/>
          <w:tab w:val="left" w:pos="1710"/>
          <w:tab w:val="left" w:pos="2160"/>
        </w:tabs>
        <w:ind w:left="2160"/>
        <w:rPr>
          <w:rFonts w:cstheme="minorHAnsi"/>
        </w:rPr>
      </w:pPr>
      <w:r>
        <w:rPr>
          <w:rFonts w:cstheme="minorHAnsi"/>
        </w:rPr>
        <w:t>Quarter 1:  September 30, 2020</w:t>
      </w:r>
      <w:r w:rsidRPr="00596848" w:rsidR="00B320CF">
        <w:rPr>
          <w:rFonts w:cstheme="minorHAnsi"/>
        </w:rPr>
        <w:t xml:space="preserve"> – December 31, 20</w:t>
      </w:r>
      <w:r>
        <w:rPr>
          <w:rFonts w:cstheme="minorHAnsi"/>
        </w:rPr>
        <w:t>20</w:t>
      </w:r>
    </w:p>
    <w:p w:rsidRPr="00596848" w:rsidR="00B320CF" w:rsidP="004E26F1" w:rsidRDefault="00B320CF" w14:paraId="0654AF71" w14:textId="13DBC7A1">
      <w:pPr>
        <w:pStyle w:val="NoSpacing"/>
        <w:tabs>
          <w:tab w:val="left" w:pos="990"/>
          <w:tab w:val="left" w:pos="2160"/>
        </w:tabs>
        <w:ind w:left="2160"/>
        <w:rPr>
          <w:rFonts w:cstheme="minorHAnsi"/>
        </w:rPr>
      </w:pPr>
      <w:r w:rsidRPr="00596848">
        <w:rPr>
          <w:rFonts w:cstheme="minorHAnsi"/>
        </w:rPr>
        <w:t>Quarter 2:  January 1, 20</w:t>
      </w:r>
      <w:r w:rsidR="005E0FE5">
        <w:rPr>
          <w:rFonts w:cstheme="minorHAnsi"/>
        </w:rPr>
        <w:t>2</w:t>
      </w:r>
      <w:r w:rsidR="00170647">
        <w:rPr>
          <w:rFonts w:cstheme="minorHAnsi"/>
        </w:rPr>
        <w:t>1</w:t>
      </w:r>
      <w:r w:rsidRPr="00596848">
        <w:rPr>
          <w:rFonts w:cstheme="minorHAnsi"/>
        </w:rPr>
        <w:t xml:space="preserve"> – March 31, 20</w:t>
      </w:r>
      <w:r w:rsidR="005E0FE5">
        <w:rPr>
          <w:rFonts w:cstheme="minorHAnsi"/>
        </w:rPr>
        <w:t>2</w:t>
      </w:r>
      <w:r w:rsidR="00170647">
        <w:rPr>
          <w:rFonts w:cstheme="minorHAnsi"/>
        </w:rPr>
        <w:t>1</w:t>
      </w:r>
    </w:p>
    <w:p w:rsidRPr="00596848" w:rsidR="00B320CF" w:rsidP="004E26F1" w:rsidRDefault="00B320CF" w14:paraId="0654AF72" w14:textId="75275611">
      <w:pPr>
        <w:pStyle w:val="NoSpacing"/>
        <w:tabs>
          <w:tab w:val="left" w:pos="990"/>
          <w:tab w:val="left" w:pos="2160"/>
        </w:tabs>
        <w:ind w:left="2160"/>
        <w:rPr>
          <w:rFonts w:cstheme="minorHAnsi"/>
        </w:rPr>
      </w:pPr>
      <w:r w:rsidRPr="00596848">
        <w:rPr>
          <w:rFonts w:cstheme="minorHAnsi"/>
        </w:rPr>
        <w:t>Quarter 3:  April 1, 20</w:t>
      </w:r>
      <w:r w:rsidR="005E0FE5">
        <w:rPr>
          <w:rFonts w:cstheme="minorHAnsi"/>
        </w:rPr>
        <w:t>2</w:t>
      </w:r>
      <w:r w:rsidR="00170647">
        <w:rPr>
          <w:rFonts w:cstheme="minorHAnsi"/>
        </w:rPr>
        <w:t>1</w:t>
      </w:r>
      <w:r w:rsidRPr="00596848">
        <w:rPr>
          <w:rFonts w:cstheme="minorHAnsi"/>
        </w:rPr>
        <w:t xml:space="preserve"> – June 30</w:t>
      </w:r>
      <w:r w:rsidR="00633497">
        <w:rPr>
          <w:rFonts w:cstheme="minorHAnsi"/>
        </w:rPr>
        <w:t>,</w:t>
      </w:r>
      <w:r w:rsidRPr="00596848" w:rsidR="00486775">
        <w:rPr>
          <w:rFonts w:cstheme="minorHAnsi"/>
        </w:rPr>
        <w:t xml:space="preserve"> </w:t>
      </w:r>
      <w:r w:rsidRPr="00596848">
        <w:rPr>
          <w:rFonts w:cstheme="minorHAnsi"/>
        </w:rPr>
        <w:t>20</w:t>
      </w:r>
      <w:r w:rsidR="005E0FE5">
        <w:rPr>
          <w:rFonts w:cstheme="minorHAnsi"/>
        </w:rPr>
        <w:t>2</w:t>
      </w:r>
      <w:r w:rsidR="00170647">
        <w:rPr>
          <w:rFonts w:cstheme="minorHAnsi"/>
        </w:rPr>
        <w:t>1</w:t>
      </w:r>
    </w:p>
    <w:p w:rsidRPr="00596848" w:rsidR="00B320CF" w:rsidP="004E26F1" w:rsidRDefault="00B320CF" w14:paraId="0654AF73" w14:textId="5DEA3582">
      <w:pPr>
        <w:pStyle w:val="NoSpacing"/>
        <w:tabs>
          <w:tab w:val="left" w:pos="990"/>
          <w:tab w:val="left" w:pos="2160"/>
        </w:tabs>
        <w:ind w:left="2160"/>
        <w:rPr>
          <w:rFonts w:cstheme="minorHAnsi"/>
        </w:rPr>
      </w:pPr>
      <w:r w:rsidRPr="00596848">
        <w:rPr>
          <w:rFonts w:cstheme="minorHAnsi"/>
        </w:rPr>
        <w:t>Quarter 4:  J</w:t>
      </w:r>
      <w:r w:rsidR="00633497">
        <w:rPr>
          <w:rFonts w:cstheme="minorHAnsi"/>
        </w:rPr>
        <w:t>uly 1, 20</w:t>
      </w:r>
      <w:r w:rsidR="005E0FE5">
        <w:rPr>
          <w:rFonts w:cstheme="minorHAnsi"/>
        </w:rPr>
        <w:t>2</w:t>
      </w:r>
      <w:r w:rsidR="00170647">
        <w:rPr>
          <w:rFonts w:cstheme="minorHAnsi"/>
        </w:rPr>
        <w:t>1</w:t>
      </w:r>
      <w:r w:rsidR="00633497">
        <w:rPr>
          <w:rFonts w:cstheme="minorHAnsi"/>
        </w:rPr>
        <w:t xml:space="preserve"> – September 30, 20</w:t>
      </w:r>
      <w:r w:rsidR="005E0FE5">
        <w:rPr>
          <w:rFonts w:cstheme="minorHAnsi"/>
        </w:rPr>
        <w:t>2</w:t>
      </w:r>
      <w:r w:rsidR="00170647">
        <w:rPr>
          <w:rFonts w:cstheme="minorHAnsi"/>
        </w:rPr>
        <w:t>1</w:t>
      </w:r>
    </w:p>
    <w:p w:rsidR="00B320CF" w:rsidP="004E26F1" w:rsidRDefault="00B320CF" w14:paraId="0654AF74" w14:textId="77777777">
      <w:pPr>
        <w:pStyle w:val="NoSpacing"/>
        <w:tabs>
          <w:tab w:val="left" w:pos="990"/>
          <w:tab w:val="left" w:pos="2520"/>
        </w:tabs>
        <w:ind w:left="2160"/>
        <w:rPr>
          <w:rFonts w:cstheme="minorHAnsi"/>
        </w:rPr>
      </w:pPr>
    </w:p>
    <w:p w:rsidRPr="00BF58ED" w:rsidR="002D45EF" w:rsidP="002D45EF" w:rsidRDefault="00AA2D8F" w14:paraId="7F675BEB" w14:textId="50594695">
      <w:pPr>
        <w:pStyle w:val="NoSpacing"/>
        <w:tabs>
          <w:tab w:val="left" w:pos="990"/>
        </w:tabs>
        <w:ind w:left="1440"/>
      </w:pPr>
      <w:r>
        <w:rPr>
          <w:rFonts w:cstheme="minorHAnsi"/>
          <w:szCs w:val="24"/>
        </w:rPr>
        <w:t>D</w:t>
      </w:r>
      <w:r w:rsidR="002D45EF">
        <w:rPr>
          <w:rFonts w:cstheme="minorHAnsi"/>
          <w:szCs w:val="24"/>
        </w:rPr>
        <w:t>e</w:t>
      </w:r>
      <w:r w:rsidRPr="00BF58ED" w:rsidR="002D45EF">
        <w:rPr>
          <w:rFonts w:cstheme="minorHAnsi"/>
          <w:szCs w:val="24"/>
        </w:rPr>
        <w:t xml:space="preserve">velop the </w:t>
      </w:r>
      <w:r w:rsidR="002D45EF">
        <w:rPr>
          <w:rFonts w:cstheme="minorHAnsi"/>
          <w:szCs w:val="24"/>
        </w:rPr>
        <w:t>work plan a</w:t>
      </w:r>
      <w:r w:rsidRPr="00BF58ED" w:rsidR="002D45EF">
        <w:rPr>
          <w:rFonts w:cstheme="minorHAnsi"/>
          <w:szCs w:val="24"/>
        </w:rPr>
        <w:t xml:space="preserve">ctivity </w:t>
      </w:r>
      <w:r w:rsidR="002D45EF">
        <w:rPr>
          <w:rFonts w:cstheme="minorHAnsi"/>
          <w:szCs w:val="24"/>
        </w:rPr>
        <w:t>t</w:t>
      </w:r>
      <w:r w:rsidRPr="00BF58ED" w:rsidR="002D45EF">
        <w:rPr>
          <w:rFonts w:cstheme="minorHAnsi"/>
          <w:szCs w:val="24"/>
        </w:rPr>
        <w:t>able</w:t>
      </w:r>
      <w:r>
        <w:rPr>
          <w:rFonts w:cstheme="minorHAnsi"/>
          <w:szCs w:val="24"/>
        </w:rPr>
        <w:t xml:space="preserve"> to identify </w:t>
      </w:r>
      <w:r w:rsidR="002D45EF">
        <w:rPr>
          <w:rFonts w:cstheme="minorHAnsi"/>
          <w:szCs w:val="24"/>
        </w:rPr>
        <w:t>t</w:t>
      </w:r>
      <w:r w:rsidRPr="00BF58ED" w:rsidR="002D45EF">
        <w:rPr>
          <w:rFonts w:cstheme="minorHAnsi"/>
          <w:szCs w:val="24"/>
        </w:rPr>
        <w:t>he expected results</w:t>
      </w:r>
      <w:r w:rsidR="002D45EF">
        <w:rPr>
          <w:rFonts w:cstheme="minorHAnsi"/>
          <w:szCs w:val="24"/>
        </w:rPr>
        <w:t xml:space="preserve"> and </w:t>
      </w:r>
      <w:r w:rsidRPr="00BF58ED" w:rsidR="002D45EF">
        <w:rPr>
          <w:rFonts w:cstheme="minorHAnsi"/>
          <w:szCs w:val="24"/>
        </w:rPr>
        <w:t>who</w:t>
      </w:r>
      <w:r w:rsidR="002D45EF">
        <w:rPr>
          <w:rFonts w:cstheme="minorHAnsi"/>
          <w:szCs w:val="24"/>
        </w:rPr>
        <w:t xml:space="preserve">, what, </w:t>
      </w:r>
      <w:r w:rsidRPr="00BF58ED" w:rsidR="002D45EF">
        <w:rPr>
          <w:rFonts w:cstheme="minorHAnsi"/>
          <w:szCs w:val="24"/>
        </w:rPr>
        <w:t>when</w:t>
      </w:r>
      <w:r w:rsidR="002D45EF">
        <w:rPr>
          <w:rFonts w:cstheme="minorHAnsi"/>
          <w:szCs w:val="24"/>
        </w:rPr>
        <w:t>,</w:t>
      </w:r>
      <w:r w:rsidRPr="00BF58ED" w:rsidR="002D45EF">
        <w:rPr>
          <w:rFonts w:cstheme="minorHAnsi"/>
          <w:szCs w:val="24"/>
        </w:rPr>
        <w:t xml:space="preserve"> </w:t>
      </w:r>
      <w:r w:rsidR="002D45EF">
        <w:rPr>
          <w:rFonts w:cstheme="minorHAnsi"/>
          <w:szCs w:val="24"/>
        </w:rPr>
        <w:t xml:space="preserve">where, </w:t>
      </w:r>
      <w:r>
        <w:rPr>
          <w:rFonts w:cstheme="minorHAnsi"/>
          <w:szCs w:val="24"/>
        </w:rPr>
        <w:t>or</w:t>
      </w:r>
      <w:r w:rsidRPr="00BF58ED" w:rsidR="002D45EF">
        <w:rPr>
          <w:rFonts w:cstheme="minorHAnsi"/>
          <w:szCs w:val="24"/>
        </w:rPr>
        <w:t xml:space="preserve"> how </w:t>
      </w:r>
      <w:r>
        <w:rPr>
          <w:rFonts w:cstheme="minorHAnsi"/>
          <w:szCs w:val="24"/>
        </w:rPr>
        <w:t>the</w:t>
      </w:r>
      <w:r w:rsidR="002D45EF">
        <w:rPr>
          <w:rFonts w:cstheme="minorHAnsi"/>
          <w:szCs w:val="24"/>
        </w:rPr>
        <w:t xml:space="preserve"> activity or task support</w:t>
      </w:r>
      <w:r>
        <w:rPr>
          <w:rFonts w:cstheme="minorHAnsi"/>
          <w:szCs w:val="24"/>
        </w:rPr>
        <w:t>s</w:t>
      </w:r>
      <w:r w:rsidR="00AF517C">
        <w:rPr>
          <w:rFonts w:cstheme="minorHAnsi"/>
          <w:szCs w:val="24"/>
        </w:rPr>
        <w:t xml:space="preserve"> </w:t>
      </w:r>
      <w:r>
        <w:rPr>
          <w:rFonts w:cstheme="minorHAnsi"/>
          <w:szCs w:val="24"/>
        </w:rPr>
        <w:t xml:space="preserve">accomplishing </w:t>
      </w:r>
      <w:r w:rsidR="002D45EF">
        <w:rPr>
          <w:rFonts w:cstheme="minorHAnsi"/>
          <w:szCs w:val="24"/>
        </w:rPr>
        <w:t xml:space="preserve">the </w:t>
      </w:r>
      <w:r>
        <w:rPr>
          <w:rFonts w:cstheme="minorHAnsi"/>
          <w:szCs w:val="24"/>
        </w:rPr>
        <w:t xml:space="preserve">work plan </w:t>
      </w:r>
      <w:r w:rsidR="002D45EF">
        <w:rPr>
          <w:rFonts w:cstheme="minorHAnsi"/>
          <w:szCs w:val="24"/>
        </w:rPr>
        <w:t>goals.  Include all required g</w:t>
      </w:r>
      <w:r w:rsidRPr="00BF58ED" w:rsidR="002D45EF">
        <w:t xml:space="preserve">rant-related activities </w:t>
      </w:r>
      <w:r w:rsidR="002D45EF">
        <w:t xml:space="preserve">in your work plan.  These include </w:t>
      </w:r>
      <w:r w:rsidRPr="00BF58ED" w:rsidR="002D45EF">
        <w:t>attending OSHA-required meetings and monitoring visits, submitting grant</w:t>
      </w:r>
      <w:r w:rsidR="002D45EF">
        <w:t>-</w:t>
      </w:r>
      <w:r w:rsidRPr="00BF58ED" w:rsidR="002D45EF">
        <w:t>developed materials for OSHA review, submitti</w:t>
      </w:r>
      <w:r w:rsidR="002D45EF">
        <w:t>ng quarterly reports, projecting</w:t>
      </w:r>
      <w:r w:rsidRPr="00BF58ED" w:rsidR="002D45EF">
        <w:t xml:space="preserve"> training sessions</w:t>
      </w:r>
      <w:r w:rsidR="002D45EF">
        <w:t>,</w:t>
      </w:r>
      <w:r w:rsidRPr="00BF58ED" w:rsidR="002D45EF">
        <w:t xml:space="preserve"> </w:t>
      </w:r>
      <w:r w:rsidR="002D45EF">
        <w:t>projecting trainee</w:t>
      </w:r>
      <w:r w:rsidRPr="00BF58ED" w:rsidR="002D45EF">
        <w:t xml:space="preserve"> numbers and training contact hours, and other grant related activities</w:t>
      </w:r>
      <w:r w:rsidR="002D45EF">
        <w:t>.</w:t>
      </w:r>
    </w:p>
    <w:p w:rsidRPr="00BF58ED" w:rsidR="00B320CF" w:rsidP="004E26F1" w:rsidRDefault="00B320CF" w14:paraId="0654AF76" w14:textId="77777777">
      <w:pPr>
        <w:pStyle w:val="NoSpacing"/>
        <w:ind w:left="1440"/>
      </w:pPr>
    </w:p>
    <w:p w:rsidR="00B320CF" w:rsidP="004E26F1" w:rsidRDefault="00B320CF" w14:paraId="0654AF77" w14:textId="236B89FF">
      <w:pPr>
        <w:pStyle w:val="NoSpacing"/>
        <w:ind w:left="1440"/>
        <w:rPr>
          <w:bCs/>
          <w:iCs/>
        </w:rPr>
      </w:pPr>
      <w:r w:rsidRPr="00DA6705">
        <w:rPr>
          <w:b/>
          <w:smallCaps/>
        </w:rPr>
        <w:t>Work Plan Detailed Narrative</w:t>
      </w:r>
      <w:r w:rsidRPr="00BF58ED">
        <w:rPr>
          <w:b/>
        </w:rPr>
        <w:t xml:space="preserve"> </w:t>
      </w:r>
      <w:r w:rsidRPr="00DA6705">
        <w:t>describes the</w:t>
      </w:r>
      <w:r w:rsidRPr="00BF58ED">
        <w:t xml:space="preserve"> activities, tasks, and expected results of the project’s performance goals.  </w:t>
      </w:r>
      <w:r w:rsidR="00F90EE3">
        <w:t>P</w:t>
      </w:r>
      <w:r w:rsidRPr="00BF58ED">
        <w:rPr>
          <w:bCs/>
          <w:iCs/>
        </w:rPr>
        <w:t>rogram requirement</w:t>
      </w:r>
      <w:r w:rsidR="00796996">
        <w:rPr>
          <w:bCs/>
          <w:iCs/>
        </w:rPr>
        <w:t>s</w:t>
      </w:r>
      <w:r w:rsidR="00F90EE3">
        <w:rPr>
          <w:bCs/>
          <w:iCs/>
        </w:rPr>
        <w:t xml:space="preserve"> are</w:t>
      </w:r>
      <w:r w:rsidRPr="00BF58ED">
        <w:rPr>
          <w:bCs/>
          <w:iCs/>
        </w:rPr>
        <w:t>:</w:t>
      </w:r>
    </w:p>
    <w:p w:rsidR="00532675" w:rsidP="004E26F1" w:rsidRDefault="00532675" w14:paraId="6F99D40D" w14:textId="77777777">
      <w:pPr>
        <w:pStyle w:val="NoSpacing"/>
        <w:ind w:left="1440"/>
        <w:rPr>
          <w:bCs/>
          <w:iCs/>
        </w:rPr>
      </w:pPr>
    </w:p>
    <w:p w:rsidRPr="00DA6705" w:rsidR="00B320CF" w:rsidP="00395A22" w:rsidRDefault="00B320CF" w14:paraId="0654AF79" w14:textId="77777777">
      <w:pPr>
        <w:pStyle w:val="NoSpacing"/>
        <w:numPr>
          <w:ilvl w:val="0"/>
          <w:numId w:val="11"/>
        </w:numPr>
        <w:ind w:left="1800"/>
        <w:rPr>
          <w:rFonts w:cstheme="minorHAnsi"/>
          <w:b/>
          <w:smallCaps/>
        </w:rPr>
      </w:pPr>
      <w:r w:rsidRPr="00DA6705">
        <w:rPr>
          <w:rFonts w:cstheme="minorHAnsi"/>
          <w:b/>
          <w:smallCaps/>
        </w:rPr>
        <w:t>Training Materials</w:t>
      </w:r>
    </w:p>
    <w:p w:rsidR="00B320CF" w:rsidP="004E26F1" w:rsidRDefault="00B320CF" w14:paraId="0654AF7A" w14:textId="77777777">
      <w:pPr>
        <w:pStyle w:val="NoSpacing"/>
        <w:ind w:left="2520"/>
        <w:rPr>
          <w:rFonts w:cstheme="minorHAnsi"/>
          <w:b/>
        </w:rPr>
      </w:pPr>
    </w:p>
    <w:p w:rsidR="00FD514F" w:rsidP="00DF6CC4" w:rsidRDefault="00A85418" w14:paraId="0654AF7B" w14:textId="222ABF01">
      <w:pPr>
        <w:pStyle w:val="NoSpacing"/>
        <w:widowControl w:val="0"/>
        <w:tabs>
          <w:tab w:val="left" w:pos="990"/>
        </w:tabs>
        <w:ind w:left="1800"/>
        <w:rPr>
          <w:rFonts w:cstheme="minorHAnsi"/>
          <w:szCs w:val="24"/>
        </w:rPr>
      </w:pPr>
      <w:r>
        <w:rPr>
          <w:rFonts w:cstheme="minorHAnsi"/>
          <w:bCs/>
          <w:szCs w:val="24"/>
        </w:rPr>
        <w:t>This funding opportunity</w:t>
      </w:r>
      <w:r w:rsidR="00AE4061">
        <w:rPr>
          <w:rFonts w:cstheme="minorHAnsi"/>
          <w:bCs/>
          <w:szCs w:val="24"/>
        </w:rPr>
        <w:t xml:space="preserve"> focus</w:t>
      </w:r>
      <w:r>
        <w:rPr>
          <w:rFonts w:cstheme="minorHAnsi"/>
          <w:bCs/>
          <w:szCs w:val="24"/>
        </w:rPr>
        <w:t>es</w:t>
      </w:r>
      <w:r w:rsidR="00AE4061">
        <w:rPr>
          <w:rFonts w:cstheme="minorHAnsi"/>
          <w:bCs/>
          <w:szCs w:val="24"/>
        </w:rPr>
        <w:t xml:space="preserve"> on </w:t>
      </w:r>
      <w:r>
        <w:rPr>
          <w:rFonts w:cstheme="minorHAnsi"/>
          <w:bCs/>
          <w:szCs w:val="24"/>
        </w:rPr>
        <w:t>delivering worker and employer</w:t>
      </w:r>
      <w:r w:rsidR="00AE4061">
        <w:rPr>
          <w:rFonts w:cstheme="minorHAnsi"/>
          <w:bCs/>
          <w:szCs w:val="24"/>
        </w:rPr>
        <w:t xml:space="preserve"> training</w:t>
      </w:r>
      <w:r w:rsidR="00D760C6">
        <w:rPr>
          <w:rFonts w:cstheme="minorHAnsi"/>
          <w:bCs/>
          <w:szCs w:val="24"/>
        </w:rPr>
        <w:t xml:space="preserve">.  </w:t>
      </w:r>
      <w:r>
        <w:rPr>
          <w:rFonts w:cstheme="minorHAnsi"/>
          <w:bCs/>
          <w:szCs w:val="24"/>
        </w:rPr>
        <w:t>Applicants</w:t>
      </w:r>
      <w:r w:rsidR="00D760C6">
        <w:rPr>
          <w:rFonts w:cstheme="minorHAnsi"/>
          <w:bCs/>
          <w:szCs w:val="24"/>
        </w:rPr>
        <w:t xml:space="preserve"> </w:t>
      </w:r>
      <w:r w:rsidRPr="00176A09" w:rsidR="00D760C6">
        <w:rPr>
          <w:rFonts w:cstheme="minorHAnsi"/>
        </w:rPr>
        <w:t xml:space="preserve">must identify the training materials they plan to use </w:t>
      </w:r>
      <w:r w:rsidR="005E5B91">
        <w:rPr>
          <w:rFonts w:cstheme="minorHAnsi"/>
        </w:rPr>
        <w:t>and</w:t>
      </w:r>
      <w:r w:rsidR="00700175">
        <w:rPr>
          <w:rFonts w:cstheme="minorHAnsi"/>
        </w:rPr>
        <w:t xml:space="preserve"> explain</w:t>
      </w:r>
      <w:r w:rsidR="005E5B91">
        <w:rPr>
          <w:rFonts w:cstheme="minorHAnsi"/>
        </w:rPr>
        <w:t xml:space="preserve"> </w:t>
      </w:r>
      <w:r w:rsidR="00D760C6">
        <w:rPr>
          <w:rFonts w:cstheme="minorHAnsi"/>
        </w:rPr>
        <w:t>how</w:t>
      </w:r>
      <w:r w:rsidR="0044288B">
        <w:rPr>
          <w:rFonts w:cstheme="minorHAnsi"/>
        </w:rPr>
        <w:t xml:space="preserve"> </w:t>
      </w:r>
      <w:r w:rsidR="00D760C6">
        <w:rPr>
          <w:rFonts w:cstheme="minorHAnsi"/>
        </w:rPr>
        <w:t>they will acquire the</w:t>
      </w:r>
      <w:r>
        <w:rPr>
          <w:rFonts w:cstheme="minorHAnsi"/>
        </w:rPr>
        <w:t xml:space="preserve"> materials</w:t>
      </w:r>
      <w:r w:rsidR="00D760C6">
        <w:rPr>
          <w:rFonts w:cstheme="minorHAnsi"/>
        </w:rPr>
        <w:t xml:space="preserve">.  </w:t>
      </w:r>
      <w:r w:rsidR="00D16B30">
        <w:rPr>
          <w:rFonts w:cstheme="minorHAnsi"/>
        </w:rPr>
        <w:t xml:space="preserve">Training materials include </w:t>
      </w:r>
      <w:r w:rsidRPr="00176A09" w:rsidR="00D16B30">
        <w:rPr>
          <w:rFonts w:cstheme="minorHAnsi"/>
          <w:szCs w:val="24"/>
        </w:rPr>
        <w:t>promotional flyers</w:t>
      </w:r>
      <w:r w:rsidR="00D16B30">
        <w:rPr>
          <w:rFonts w:cstheme="minorHAnsi"/>
          <w:szCs w:val="24"/>
        </w:rPr>
        <w:t>,</w:t>
      </w:r>
      <w:r w:rsidRPr="00176A09" w:rsidR="00D16B30">
        <w:rPr>
          <w:rFonts w:cstheme="minorHAnsi"/>
          <w:szCs w:val="24"/>
        </w:rPr>
        <w:t xml:space="preserve"> advertisements,</w:t>
      </w:r>
      <w:r w:rsidR="00D16B30">
        <w:rPr>
          <w:rFonts w:cstheme="minorHAnsi"/>
          <w:szCs w:val="24"/>
        </w:rPr>
        <w:t xml:space="preserve"> </w:t>
      </w:r>
      <w:r w:rsidR="00D16B30">
        <w:rPr>
          <w:rFonts w:cstheme="minorHAnsi"/>
        </w:rPr>
        <w:t xml:space="preserve">training objectives, </w:t>
      </w:r>
      <w:r w:rsidR="00D16B30">
        <w:rPr>
          <w:rFonts w:cstheme="minorHAnsi"/>
          <w:szCs w:val="24"/>
        </w:rPr>
        <w:t>presentation/</w:t>
      </w:r>
      <w:r w:rsidRPr="00176A09" w:rsidR="00D16B30">
        <w:rPr>
          <w:rFonts w:cstheme="minorHAnsi"/>
          <w:szCs w:val="24"/>
        </w:rPr>
        <w:t>training materials</w:t>
      </w:r>
      <w:r w:rsidRPr="00176A09" w:rsidR="00D16B30">
        <w:rPr>
          <w:rFonts w:cstheme="minorHAnsi"/>
        </w:rPr>
        <w:t>, instructor guide</w:t>
      </w:r>
      <w:r w:rsidR="00F85EC0">
        <w:rPr>
          <w:rFonts w:cstheme="minorHAnsi"/>
        </w:rPr>
        <w:t>s/pr</w:t>
      </w:r>
      <w:r w:rsidR="00D16B30">
        <w:rPr>
          <w:rFonts w:cstheme="minorHAnsi"/>
        </w:rPr>
        <w:t>esenter notes</w:t>
      </w:r>
      <w:r w:rsidRPr="00176A09" w:rsidR="00D16B30">
        <w:rPr>
          <w:rFonts w:cstheme="minorHAnsi"/>
        </w:rPr>
        <w:t xml:space="preserve">, </w:t>
      </w:r>
      <w:r w:rsidR="00D16B30">
        <w:rPr>
          <w:rFonts w:cstheme="minorHAnsi"/>
          <w:szCs w:val="24"/>
        </w:rPr>
        <w:t>videos,</w:t>
      </w:r>
      <w:r w:rsidRPr="00176A09" w:rsidR="00D16B30">
        <w:rPr>
          <w:rFonts w:cstheme="minorHAnsi"/>
        </w:rPr>
        <w:t xml:space="preserve"> student </w:t>
      </w:r>
      <w:r w:rsidRPr="00176A09" w:rsidR="00656BF3">
        <w:rPr>
          <w:rFonts w:cstheme="minorHAnsi"/>
        </w:rPr>
        <w:t>manual</w:t>
      </w:r>
      <w:r w:rsidR="00656BF3">
        <w:rPr>
          <w:rFonts w:cstheme="minorHAnsi"/>
        </w:rPr>
        <w:t xml:space="preserve">s/handouts, student exercises, sign-in sheets, pre- and post-tests (or other methods for </w:t>
      </w:r>
      <w:r w:rsidR="00C64CB6">
        <w:rPr>
          <w:rFonts w:cstheme="minorHAnsi"/>
        </w:rPr>
        <w:t>assessing</w:t>
      </w:r>
      <w:r w:rsidR="00656BF3">
        <w:rPr>
          <w:rFonts w:cstheme="minorHAnsi"/>
        </w:rPr>
        <w:t xml:space="preserve"> changes in the student</w:t>
      </w:r>
      <w:r w:rsidR="00DF4417">
        <w:rPr>
          <w:rFonts w:cstheme="minorHAnsi"/>
        </w:rPr>
        <w:t>’s</w:t>
      </w:r>
      <w:r w:rsidR="00656BF3">
        <w:rPr>
          <w:rFonts w:cstheme="minorHAnsi"/>
        </w:rPr>
        <w:t xml:space="preserve"> safety and health knowledge and skills),</w:t>
      </w:r>
      <w:r w:rsidRPr="00176A09" w:rsidR="00D16B30">
        <w:rPr>
          <w:rFonts w:cstheme="minorHAnsi"/>
          <w:szCs w:val="24"/>
        </w:rPr>
        <w:t xml:space="preserve"> </w:t>
      </w:r>
      <w:r w:rsidR="00457E35">
        <w:rPr>
          <w:rFonts w:cstheme="minorHAnsi"/>
          <w:szCs w:val="24"/>
        </w:rPr>
        <w:t xml:space="preserve">and </w:t>
      </w:r>
      <w:r w:rsidR="002D45EF">
        <w:rPr>
          <w:rFonts w:cstheme="minorHAnsi"/>
          <w:szCs w:val="24"/>
        </w:rPr>
        <w:t xml:space="preserve">evaluations for </w:t>
      </w:r>
      <w:r w:rsidR="00120F3F">
        <w:rPr>
          <w:rFonts w:cstheme="minorHAnsi"/>
          <w:szCs w:val="24"/>
        </w:rPr>
        <w:t>training material content</w:t>
      </w:r>
      <w:r w:rsidR="002D45EF">
        <w:rPr>
          <w:rFonts w:cstheme="minorHAnsi"/>
          <w:szCs w:val="24"/>
        </w:rPr>
        <w:t>, instructor, and training environment.</w:t>
      </w:r>
      <w:r w:rsidR="00120F3F">
        <w:rPr>
          <w:rFonts w:cstheme="minorHAnsi"/>
          <w:szCs w:val="24"/>
        </w:rPr>
        <w:t xml:space="preserve"> </w:t>
      </w:r>
    </w:p>
    <w:p w:rsidR="0079227B" w:rsidP="004E26F1" w:rsidRDefault="0079227B" w14:paraId="0654AF7C" w14:textId="77777777">
      <w:pPr>
        <w:pStyle w:val="NoSpacing"/>
        <w:tabs>
          <w:tab w:val="left" w:pos="990"/>
        </w:tabs>
        <w:ind w:left="1800"/>
        <w:rPr>
          <w:rFonts w:cstheme="minorHAnsi"/>
        </w:rPr>
      </w:pPr>
    </w:p>
    <w:p w:rsidR="007C08DD" w:rsidP="004E26F1" w:rsidRDefault="00FD514F" w14:paraId="0654AF7D" w14:textId="0EA16EB9">
      <w:pPr>
        <w:pStyle w:val="NoSpacing"/>
        <w:tabs>
          <w:tab w:val="left" w:pos="990"/>
        </w:tabs>
        <w:ind w:left="1800"/>
        <w:rPr>
          <w:rFonts w:cstheme="minorHAnsi"/>
          <w:bCs/>
          <w:szCs w:val="24"/>
        </w:rPr>
      </w:pPr>
      <w:r>
        <w:rPr>
          <w:rFonts w:cstheme="minorHAnsi"/>
        </w:rPr>
        <w:t>A</w:t>
      </w:r>
      <w:r w:rsidR="00D760C6">
        <w:rPr>
          <w:rFonts w:cstheme="minorHAnsi"/>
        </w:rPr>
        <w:t xml:space="preserve">pplicants </w:t>
      </w:r>
      <w:r w:rsidRPr="00176A09" w:rsidR="00AE4061">
        <w:rPr>
          <w:rFonts w:cstheme="minorHAnsi"/>
        </w:rPr>
        <w:t>may acquire</w:t>
      </w:r>
      <w:r w:rsidR="00AE4061">
        <w:rPr>
          <w:rFonts w:cstheme="minorHAnsi"/>
        </w:rPr>
        <w:t xml:space="preserve"> new materials,</w:t>
      </w:r>
      <w:r w:rsidRPr="00176A09" w:rsidR="00AE4061">
        <w:rPr>
          <w:rFonts w:cstheme="minorHAnsi"/>
        </w:rPr>
        <w:t xml:space="preserve"> </w:t>
      </w:r>
      <w:r w:rsidR="00AE4061">
        <w:rPr>
          <w:rFonts w:cstheme="minorHAnsi"/>
        </w:rPr>
        <w:t xml:space="preserve">revise </w:t>
      </w:r>
      <w:r w:rsidR="00300C0A">
        <w:rPr>
          <w:rFonts w:cstheme="minorHAnsi"/>
        </w:rPr>
        <w:t>previously-approved</w:t>
      </w:r>
      <w:r w:rsidRPr="00176A09" w:rsidR="00AE4061">
        <w:rPr>
          <w:rFonts w:cstheme="minorHAnsi"/>
        </w:rPr>
        <w:t xml:space="preserve"> </w:t>
      </w:r>
      <w:r w:rsidR="00AE4061">
        <w:rPr>
          <w:rFonts w:cstheme="minorHAnsi"/>
        </w:rPr>
        <w:t>Harwood</w:t>
      </w:r>
      <w:r w:rsidRPr="00176A09" w:rsidR="00AE4061">
        <w:rPr>
          <w:rFonts w:cstheme="minorHAnsi"/>
        </w:rPr>
        <w:t xml:space="preserve"> materials</w:t>
      </w:r>
      <w:r w:rsidR="00AE4061">
        <w:rPr>
          <w:rFonts w:cstheme="minorHAnsi"/>
        </w:rPr>
        <w:t>, or</w:t>
      </w:r>
      <w:r w:rsidRPr="00AE4061" w:rsidR="00AE4061">
        <w:rPr>
          <w:rFonts w:cstheme="minorHAnsi"/>
        </w:rPr>
        <w:t xml:space="preserve"> </w:t>
      </w:r>
      <w:r w:rsidR="00D760C6">
        <w:rPr>
          <w:rFonts w:cstheme="minorHAnsi"/>
        </w:rPr>
        <w:t xml:space="preserve">develop new </w:t>
      </w:r>
      <w:r w:rsidRPr="00176A09" w:rsidR="00AE4061">
        <w:rPr>
          <w:rFonts w:cstheme="minorHAnsi"/>
        </w:rPr>
        <w:t>materials</w:t>
      </w:r>
      <w:r w:rsidR="00AE4061">
        <w:rPr>
          <w:rFonts w:cstheme="minorHAnsi"/>
        </w:rPr>
        <w:t xml:space="preserve">.  </w:t>
      </w:r>
      <w:r w:rsidR="007C08DD">
        <w:rPr>
          <w:rFonts w:cstheme="minorHAnsi"/>
        </w:rPr>
        <w:t>A</w:t>
      </w:r>
      <w:r w:rsidRPr="00176A09" w:rsidR="00AE4061">
        <w:rPr>
          <w:rFonts w:cstheme="minorHAnsi"/>
        </w:rPr>
        <w:t>pplicants should not propose developing training or educational materials that duplicate existing materials</w:t>
      </w:r>
      <w:r w:rsidR="007C08DD">
        <w:rPr>
          <w:rFonts w:cstheme="minorHAnsi"/>
        </w:rPr>
        <w:t xml:space="preserve">, but may update </w:t>
      </w:r>
      <w:r w:rsidR="00300C0A">
        <w:rPr>
          <w:rFonts w:cstheme="minorHAnsi"/>
        </w:rPr>
        <w:t>previously-approved</w:t>
      </w:r>
      <w:r w:rsidR="007C08DD">
        <w:rPr>
          <w:rFonts w:cstheme="minorHAnsi"/>
        </w:rPr>
        <w:t xml:space="preserve"> </w:t>
      </w:r>
      <w:r w:rsidR="00D3238D">
        <w:rPr>
          <w:rFonts w:cstheme="minorHAnsi"/>
        </w:rPr>
        <w:t xml:space="preserve">Harwood </w:t>
      </w:r>
      <w:r w:rsidR="007C08DD">
        <w:rPr>
          <w:rFonts w:cstheme="minorHAnsi"/>
        </w:rPr>
        <w:t xml:space="preserve">materials as needed.  </w:t>
      </w:r>
      <w:r w:rsidRPr="00176A09" w:rsidR="007C0C83">
        <w:rPr>
          <w:rFonts w:cstheme="minorHAnsi"/>
          <w:color w:val="000000" w:themeColor="text1"/>
          <w:szCs w:val="24"/>
        </w:rPr>
        <w:t xml:space="preserve">Grantees must </w:t>
      </w:r>
      <w:r w:rsidR="007C0C83">
        <w:rPr>
          <w:rFonts w:cstheme="minorHAnsi"/>
          <w:color w:val="000000" w:themeColor="text1"/>
          <w:szCs w:val="24"/>
        </w:rPr>
        <w:t>adhere to</w:t>
      </w:r>
      <w:r w:rsidRPr="00176A09" w:rsidR="007C0C83">
        <w:rPr>
          <w:rFonts w:cstheme="minorHAnsi"/>
          <w:color w:val="000000" w:themeColor="text1"/>
          <w:szCs w:val="24"/>
        </w:rPr>
        <w:t xml:space="preserve"> all copyright laws and provide </w:t>
      </w:r>
      <w:r w:rsidR="007C0C83">
        <w:rPr>
          <w:rFonts w:cstheme="minorHAnsi"/>
          <w:color w:val="000000" w:themeColor="text1"/>
          <w:szCs w:val="24"/>
        </w:rPr>
        <w:t xml:space="preserve">a </w:t>
      </w:r>
      <w:r w:rsidRPr="00176A09" w:rsidR="007C0C83">
        <w:rPr>
          <w:rFonts w:cstheme="minorHAnsi"/>
          <w:szCs w:val="24"/>
        </w:rPr>
        <w:t xml:space="preserve">written certification that materials are free from copyright infringements. </w:t>
      </w:r>
      <w:r w:rsidR="007C0C83">
        <w:rPr>
          <w:rFonts w:cstheme="minorHAnsi"/>
        </w:rPr>
        <w:t xml:space="preserve"> </w:t>
      </w:r>
      <w:r w:rsidR="007C08DD">
        <w:rPr>
          <w:rFonts w:cstheme="minorHAnsi"/>
        </w:rPr>
        <w:t xml:space="preserve">Applicants </w:t>
      </w:r>
      <w:r w:rsidR="00AE4061">
        <w:rPr>
          <w:rFonts w:cstheme="minorHAnsi"/>
          <w:bCs/>
          <w:szCs w:val="24"/>
        </w:rPr>
        <w:t>develop</w:t>
      </w:r>
      <w:r w:rsidR="00B2225D">
        <w:rPr>
          <w:rFonts w:cstheme="minorHAnsi"/>
          <w:bCs/>
          <w:szCs w:val="24"/>
        </w:rPr>
        <w:t>ing</w:t>
      </w:r>
      <w:r w:rsidR="00AE4061">
        <w:rPr>
          <w:rFonts w:cstheme="minorHAnsi"/>
          <w:bCs/>
          <w:szCs w:val="24"/>
        </w:rPr>
        <w:t xml:space="preserve"> new materials </w:t>
      </w:r>
      <w:r w:rsidR="00B2225D">
        <w:rPr>
          <w:rFonts w:cstheme="minorHAnsi"/>
          <w:bCs/>
          <w:szCs w:val="24"/>
        </w:rPr>
        <w:t xml:space="preserve">must explain why </w:t>
      </w:r>
      <w:r w:rsidR="00AE4061">
        <w:rPr>
          <w:rFonts w:cstheme="minorHAnsi"/>
          <w:bCs/>
          <w:szCs w:val="24"/>
        </w:rPr>
        <w:t>existing materials do not meet their needs.</w:t>
      </w:r>
    </w:p>
    <w:p w:rsidR="007D7EFA" w:rsidP="004E26F1" w:rsidRDefault="007D7EFA" w14:paraId="0654AF7E" w14:textId="77777777">
      <w:pPr>
        <w:pStyle w:val="NoSpacing"/>
        <w:tabs>
          <w:tab w:val="left" w:pos="990"/>
        </w:tabs>
        <w:ind w:left="1800"/>
        <w:rPr>
          <w:rFonts w:cstheme="minorHAnsi"/>
        </w:rPr>
      </w:pPr>
    </w:p>
    <w:p w:rsidR="00FD514F" w:rsidP="004E26F1" w:rsidRDefault="00D3238D" w14:paraId="0654AF7F" w14:textId="77777777">
      <w:pPr>
        <w:pStyle w:val="NoSpacing"/>
        <w:tabs>
          <w:tab w:val="left" w:pos="990"/>
          <w:tab w:val="left" w:pos="2160"/>
        </w:tabs>
        <w:ind w:left="1800"/>
        <w:rPr>
          <w:rFonts w:cstheme="minorHAnsi"/>
        </w:rPr>
      </w:pPr>
      <w:r>
        <w:rPr>
          <w:rFonts w:cstheme="minorHAnsi"/>
          <w:bCs/>
        </w:rPr>
        <w:t>T</w:t>
      </w:r>
      <w:r w:rsidRPr="00176A09">
        <w:rPr>
          <w:rFonts w:cstheme="minorHAnsi"/>
          <w:bCs/>
        </w:rPr>
        <w:t>raining materials must a</w:t>
      </w:r>
      <w:r w:rsidRPr="00176A09">
        <w:rPr>
          <w:rFonts w:cstheme="minorHAnsi"/>
        </w:rPr>
        <w:t>ddress the recognition, abatement, and prevention of occupational safety and health hazards</w:t>
      </w:r>
      <w:r>
        <w:rPr>
          <w:rFonts w:cstheme="minorHAnsi"/>
        </w:rPr>
        <w:t xml:space="preserve"> by covering </w:t>
      </w:r>
      <w:r w:rsidRPr="00176A09">
        <w:rPr>
          <w:rFonts w:cstheme="minorHAnsi"/>
        </w:rPr>
        <w:t>federal OSHA requirement</w:t>
      </w:r>
      <w:r w:rsidR="00B805DD">
        <w:rPr>
          <w:rFonts w:cstheme="minorHAnsi"/>
        </w:rPr>
        <w:t>s</w:t>
      </w:r>
      <w:r>
        <w:rPr>
          <w:rFonts w:cstheme="minorHAnsi"/>
        </w:rPr>
        <w:t xml:space="preserve">.  </w:t>
      </w:r>
      <w:r w:rsidR="001D7B1E">
        <w:rPr>
          <w:rFonts w:cstheme="minorHAnsi"/>
        </w:rPr>
        <w:t xml:space="preserve">Training planned for workers and employers in any of the </w:t>
      </w:r>
      <w:r w:rsidRPr="00176A09" w:rsidR="001D7B1E">
        <w:rPr>
          <w:rFonts w:cstheme="minorHAnsi"/>
        </w:rPr>
        <w:t>28 OSHA-approved State Plan states</w:t>
      </w:r>
      <w:r w:rsidR="001D7B1E">
        <w:rPr>
          <w:rFonts w:cstheme="minorHAnsi"/>
        </w:rPr>
        <w:t xml:space="preserve"> may</w:t>
      </w:r>
      <w:r w:rsidR="005A286D">
        <w:rPr>
          <w:rFonts w:cstheme="minorHAnsi"/>
        </w:rPr>
        <w:t xml:space="preserve"> include a</w:t>
      </w:r>
      <w:r w:rsidR="001D7B1E">
        <w:rPr>
          <w:rFonts w:cstheme="minorHAnsi"/>
        </w:rPr>
        <w:t xml:space="preserve"> r</w:t>
      </w:r>
      <w:r>
        <w:rPr>
          <w:rFonts w:cstheme="minorHAnsi"/>
        </w:rPr>
        <w:t xml:space="preserve">eference </w:t>
      </w:r>
      <w:r w:rsidR="00054C9C">
        <w:rPr>
          <w:rFonts w:cstheme="minorHAnsi"/>
        </w:rPr>
        <w:t xml:space="preserve">to the </w:t>
      </w:r>
      <w:r w:rsidR="001D7B1E">
        <w:rPr>
          <w:rFonts w:cstheme="minorHAnsi"/>
        </w:rPr>
        <w:t>s</w:t>
      </w:r>
      <w:r w:rsidRPr="00176A09" w:rsidR="00B320CF">
        <w:rPr>
          <w:rFonts w:cstheme="minorHAnsi"/>
        </w:rPr>
        <w:t xml:space="preserve">tate </w:t>
      </w:r>
      <w:r>
        <w:rPr>
          <w:rFonts w:cstheme="minorHAnsi"/>
        </w:rPr>
        <w:t xml:space="preserve">OSHA </w:t>
      </w:r>
      <w:r w:rsidRPr="00176A09" w:rsidR="00B320CF">
        <w:rPr>
          <w:rFonts w:cstheme="minorHAnsi"/>
        </w:rPr>
        <w:t>requirements</w:t>
      </w:r>
      <w:r w:rsidR="00E95E10">
        <w:rPr>
          <w:rFonts w:cstheme="minorHAnsi"/>
        </w:rPr>
        <w:t>.  H</w:t>
      </w:r>
      <w:r w:rsidR="001D7B1E">
        <w:rPr>
          <w:rFonts w:cstheme="minorHAnsi"/>
        </w:rPr>
        <w:t xml:space="preserve">owever, final </w:t>
      </w:r>
      <w:r w:rsidR="00054C9C">
        <w:rPr>
          <w:rFonts w:cstheme="minorHAnsi"/>
        </w:rPr>
        <w:t xml:space="preserve">version of the </w:t>
      </w:r>
      <w:r w:rsidR="001D7B1E">
        <w:rPr>
          <w:rFonts w:cstheme="minorHAnsi"/>
        </w:rPr>
        <w:t xml:space="preserve">training materials provided to OSHA </w:t>
      </w:r>
      <w:r w:rsidR="00E95E10">
        <w:rPr>
          <w:rFonts w:cstheme="minorHAnsi"/>
        </w:rPr>
        <w:t xml:space="preserve">must </w:t>
      </w:r>
      <w:r w:rsidR="001D7B1E">
        <w:rPr>
          <w:rFonts w:cstheme="minorHAnsi"/>
        </w:rPr>
        <w:t>reference federal OSHA regulations only.</w:t>
      </w:r>
    </w:p>
    <w:p w:rsidR="00FD514F" w:rsidP="004E26F1" w:rsidRDefault="00FD514F" w14:paraId="0654AF80" w14:textId="77777777">
      <w:pPr>
        <w:pStyle w:val="NoSpacing"/>
        <w:tabs>
          <w:tab w:val="left" w:pos="990"/>
          <w:tab w:val="left" w:pos="2160"/>
        </w:tabs>
        <w:rPr>
          <w:rFonts w:cstheme="minorHAnsi"/>
        </w:rPr>
      </w:pPr>
    </w:p>
    <w:p w:rsidRPr="001274F0" w:rsidR="00B320CF" w:rsidP="004E26F1" w:rsidRDefault="001D7B1E" w14:paraId="0654AF81" w14:textId="2304ED0C">
      <w:pPr>
        <w:pStyle w:val="NoSpacing"/>
        <w:tabs>
          <w:tab w:val="left" w:pos="990"/>
          <w:tab w:val="left" w:pos="2160"/>
        </w:tabs>
        <w:ind w:left="1800"/>
        <w:rPr>
          <w:rFonts w:cstheme="minorHAnsi"/>
        </w:rPr>
      </w:pPr>
      <w:r>
        <w:rPr>
          <w:rFonts w:cstheme="minorHAnsi"/>
        </w:rPr>
        <w:t>T</w:t>
      </w:r>
      <w:r w:rsidRPr="001274F0" w:rsidR="001C17FE">
        <w:rPr>
          <w:rFonts w:cstheme="minorHAnsi"/>
        </w:rPr>
        <w:t xml:space="preserve">raining sessions </w:t>
      </w:r>
      <w:r w:rsidRPr="005A286D" w:rsidR="005A286D">
        <w:rPr>
          <w:rFonts w:cstheme="minorHAnsi"/>
        </w:rPr>
        <w:t xml:space="preserve">may include a brief overview </w:t>
      </w:r>
      <w:r w:rsidR="00E95E10">
        <w:rPr>
          <w:rFonts w:cstheme="minorHAnsi"/>
        </w:rPr>
        <w:t>of</w:t>
      </w:r>
      <w:r w:rsidR="00AC7923">
        <w:rPr>
          <w:rFonts w:cstheme="minorHAnsi"/>
        </w:rPr>
        <w:t xml:space="preserve"> </w:t>
      </w:r>
      <w:r w:rsidRPr="005A286D" w:rsidR="005A286D">
        <w:rPr>
          <w:rFonts w:cstheme="minorHAnsi"/>
        </w:rPr>
        <w:t xml:space="preserve">OSHA Whistleblower Protection Programs </w:t>
      </w:r>
      <w:r w:rsidR="005A286D">
        <w:rPr>
          <w:rFonts w:cstheme="minorHAnsi"/>
        </w:rPr>
        <w:t>(</w:t>
      </w:r>
      <w:hyperlink w:history="1" r:id="rId29">
        <w:r w:rsidRPr="00E85F93" w:rsidR="00E85F93">
          <w:rPr>
            <w:rStyle w:val="Hyperlink"/>
            <w:rFonts w:cstheme="minorHAnsi"/>
          </w:rPr>
          <w:t>www.whistleblowers.gov/</w:t>
        </w:r>
      </w:hyperlink>
      <w:r w:rsidR="005A286D">
        <w:rPr>
          <w:rStyle w:val="Hyperlink"/>
          <w:rFonts w:cstheme="minorHAnsi"/>
        </w:rPr>
        <w:t>)</w:t>
      </w:r>
      <w:r w:rsidRPr="005D2D6E" w:rsidR="005A286D">
        <w:rPr>
          <w:rStyle w:val="Hyperlink"/>
          <w:rFonts w:cstheme="minorHAnsi"/>
          <w:color w:val="000000" w:themeColor="text1"/>
          <w:u w:val="none"/>
        </w:rPr>
        <w:t xml:space="preserve"> </w:t>
      </w:r>
      <w:r w:rsidR="0004167B">
        <w:rPr>
          <w:rStyle w:val="Hyperlink"/>
          <w:rFonts w:cstheme="minorHAnsi"/>
          <w:color w:val="000000" w:themeColor="text1"/>
          <w:u w:val="none"/>
        </w:rPr>
        <w:t xml:space="preserve">regarding </w:t>
      </w:r>
      <w:r w:rsidRPr="005A286D" w:rsidR="005A286D">
        <w:rPr>
          <w:rFonts w:cstheme="minorHAnsi"/>
        </w:rPr>
        <w:t>employee rights and employer responsibilities</w:t>
      </w:r>
      <w:r>
        <w:rPr>
          <w:rFonts w:cstheme="minorHAnsi"/>
          <w:bCs/>
        </w:rPr>
        <w:t xml:space="preserve">. </w:t>
      </w:r>
      <w:r w:rsidR="00FD514F">
        <w:rPr>
          <w:rFonts w:cstheme="minorHAnsi"/>
          <w:bCs/>
        </w:rPr>
        <w:t xml:space="preserve"> The overview must be limited to no more than 10</w:t>
      </w:r>
      <w:r w:rsidR="00BC0C85">
        <w:rPr>
          <w:rFonts w:cstheme="minorHAnsi"/>
          <w:bCs/>
        </w:rPr>
        <w:t xml:space="preserve"> percent </w:t>
      </w:r>
      <w:r w:rsidR="00FD514F">
        <w:rPr>
          <w:rFonts w:cstheme="minorHAnsi"/>
          <w:bCs/>
        </w:rPr>
        <w:t>of the contact hours</w:t>
      </w:r>
      <w:r w:rsidR="00070381">
        <w:rPr>
          <w:rFonts w:cstheme="minorHAnsi"/>
          <w:bCs/>
        </w:rPr>
        <w:t xml:space="preserve"> but should</w:t>
      </w:r>
      <w:r w:rsidR="00FD514F">
        <w:rPr>
          <w:rFonts w:cstheme="minorHAnsi"/>
          <w:bCs/>
        </w:rPr>
        <w:t xml:space="preserve"> not exceed 30 minutes.</w:t>
      </w:r>
    </w:p>
    <w:p w:rsidR="00B320CF" w:rsidP="004E26F1" w:rsidRDefault="00B320CF" w14:paraId="0654AF82" w14:textId="77777777">
      <w:pPr>
        <w:pStyle w:val="NoSpacing"/>
        <w:tabs>
          <w:tab w:val="left" w:pos="990"/>
        </w:tabs>
        <w:ind w:left="1800"/>
        <w:rPr>
          <w:rFonts w:cstheme="minorHAnsi"/>
        </w:rPr>
      </w:pPr>
    </w:p>
    <w:p w:rsidR="00B320CF" w:rsidP="004E26F1" w:rsidRDefault="00B320CF" w14:paraId="0654AF83" w14:textId="77777777">
      <w:pPr>
        <w:pStyle w:val="NoSpacing"/>
        <w:tabs>
          <w:tab w:val="left" w:pos="990"/>
        </w:tabs>
        <w:ind w:left="1800"/>
        <w:rPr>
          <w:rFonts w:cstheme="minorHAnsi"/>
          <w:bCs/>
          <w:szCs w:val="24"/>
        </w:rPr>
      </w:pPr>
      <w:r w:rsidRPr="00750F36">
        <w:rPr>
          <w:b/>
          <w:smallCaps/>
        </w:rPr>
        <w:t>Applicants acquiring training and educational materials</w:t>
      </w:r>
      <w:r w:rsidRPr="00176A09">
        <w:rPr>
          <w:rFonts w:cstheme="minorHAnsi"/>
          <w:bCs/>
          <w:szCs w:val="24"/>
        </w:rPr>
        <w:t xml:space="preserve"> from an outside source must provide a list of the acquired training materials.  </w:t>
      </w:r>
      <w:r w:rsidRPr="0069555D" w:rsidR="001274F0">
        <w:rPr>
          <w:rFonts w:cstheme="minorHAnsi"/>
          <w:color w:val="000000" w:themeColor="text1"/>
          <w:szCs w:val="24"/>
        </w:rPr>
        <w:t xml:space="preserve">These </w:t>
      </w:r>
      <w:r w:rsidRPr="0069555D">
        <w:rPr>
          <w:rFonts w:cstheme="minorHAnsi"/>
          <w:color w:val="000000" w:themeColor="text1"/>
          <w:szCs w:val="24"/>
        </w:rPr>
        <w:t xml:space="preserve">materials must </w:t>
      </w:r>
      <w:r w:rsidRPr="0069555D" w:rsidR="002B0475">
        <w:rPr>
          <w:rFonts w:cstheme="minorHAnsi"/>
          <w:color w:val="000000" w:themeColor="text1"/>
          <w:szCs w:val="24"/>
        </w:rPr>
        <w:t>follow</w:t>
      </w:r>
      <w:r w:rsidRPr="0069555D">
        <w:rPr>
          <w:rFonts w:cstheme="minorHAnsi"/>
          <w:color w:val="000000" w:themeColor="text1"/>
          <w:szCs w:val="24"/>
        </w:rPr>
        <w:t xml:space="preserve"> </w:t>
      </w:r>
      <w:r w:rsidRPr="0069555D" w:rsidR="002B0475">
        <w:rPr>
          <w:rFonts w:cstheme="minorHAnsi"/>
          <w:color w:val="000000" w:themeColor="text1"/>
          <w:szCs w:val="24"/>
        </w:rPr>
        <w:t xml:space="preserve">the </w:t>
      </w:r>
      <w:r w:rsidRPr="0069555D">
        <w:rPr>
          <w:rFonts w:cstheme="minorHAnsi"/>
          <w:color w:val="000000" w:themeColor="text1"/>
          <w:szCs w:val="24"/>
        </w:rPr>
        <w:t xml:space="preserve">commonly accepted </w:t>
      </w:r>
      <w:r w:rsidRPr="0069555D" w:rsidR="002B0475">
        <w:rPr>
          <w:rFonts w:cstheme="minorHAnsi"/>
          <w:color w:val="000000" w:themeColor="text1"/>
          <w:szCs w:val="24"/>
        </w:rPr>
        <w:t>I</w:t>
      </w:r>
      <w:r w:rsidRPr="0069555D">
        <w:rPr>
          <w:rFonts w:cstheme="minorHAnsi"/>
          <w:color w:val="000000" w:themeColor="text1"/>
          <w:szCs w:val="24"/>
        </w:rPr>
        <w:t>nstructional</w:t>
      </w:r>
      <w:r w:rsidRPr="0069555D" w:rsidR="002B0475">
        <w:rPr>
          <w:rFonts w:cstheme="minorHAnsi"/>
          <w:color w:val="000000" w:themeColor="text1"/>
          <w:szCs w:val="24"/>
        </w:rPr>
        <w:t xml:space="preserve"> Systems D</w:t>
      </w:r>
      <w:r w:rsidRPr="0069555D">
        <w:rPr>
          <w:rFonts w:cstheme="minorHAnsi"/>
          <w:color w:val="000000" w:themeColor="text1"/>
          <w:szCs w:val="24"/>
        </w:rPr>
        <w:t>esign</w:t>
      </w:r>
      <w:r w:rsidRPr="00176A09">
        <w:rPr>
          <w:rFonts w:cstheme="minorHAnsi"/>
          <w:color w:val="000000" w:themeColor="text1"/>
          <w:szCs w:val="24"/>
        </w:rPr>
        <w:t xml:space="preserve">.  Grantees must </w:t>
      </w:r>
      <w:r w:rsidR="00864D63">
        <w:rPr>
          <w:rFonts w:cstheme="minorHAnsi"/>
          <w:color w:val="000000" w:themeColor="text1"/>
          <w:szCs w:val="24"/>
        </w:rPr>
        <w:t>adhere to</w:t>
      </w:r>
      <w:r w:rsidRPr="00176A09">
        <w:rPr>
          <w:rFonts w:cstheme="minorHAnsi"/>
          <w:color w:val="000000" w:themeColor="text1"/>
          <w:szCs w:val="24"/>
        </w:rPr>
        <w:t xml:space="preserve"> all copyright laws and provide </w:t>
      </w:r>
      <w:r w:rsidR="00864D63">
        <w:rPr>
          <w:rFonts w:cstheme="minorHAnsi"/>
          <w:color w:val="000000" w:themeColor="text1"/>
          <w:szCs w:val="24"/>
        </w:rPr>
        <w:t xml:space="preserve">a </w:t>
      </w:r>
      <w:r w:rsidRPr="00176A09">
        <w:rPr>
          <w:rFonts w:cstheme="minorHAnsi"/>
          <w:szCs w:val="24"/>
        </w:rPr>
        <w:t xml:space="preserve">written certification that materials are free from copyright infringements.  Acquired </w:t>
      </w:r>
      <w:r w:rsidRPr="00176A09">
        <w:rPr>
          <w:rFonts w:cstheme="minorHAnsi"/>
          <w:bCs/>
          <w:szCs w:val="24"/>
        </w:rPr>
        <w:t>materials may be su</w:t>
      </w:r>
      <w:r w:rsidR="00AC7923">
        <w:rPr>
          <w:rFonts w:cstheme="minorHAnsi"/>
          <w:bCs/>
          <w:szCs w:val="24"/>
        </w:rPr>
        <w:t>bject to OSHA</w:t>
      </w:r>
      <w:r w:rsidRPr="00176A09">
        <w:rPr>
          <w:rFonts w:cstheme="minorHAnsi"/>
          <w:bCs/>
          <w:szCs w:val="24"/>
        </w:rPr>
        <w:t xml:space="preserve"> review and approval.</w:t>
      </w:r>
    </w:p>
    <w:p w:rsidR="0005220A" w:rsidP="004E26F1" w:rsidRDefault="0005220A" w14:paraId="0654AF84" w14:textId="77777777">
      <w:pPr>
        <w:pStyle w:val="NoSpacing"/>
        <w:tabs>
          <w:tab w:val="left" w:pos="990"/>
        </w:tabs>
        <w:ind w:left="1800"/>
        <w:rPr>
          <w:rFonts w:cstheme="minorHAnsi"/>
          <w:bCs/>
          <w:szCs w:val="24"/>
        </w:rPr>
      </w:pPr>
    </w:p>
    <w:p w:rsidR="00B320CF" w:rsidP="004E26F1" w:rsidRDefault="00B320CF" w14:paraId="0654AF85" w14:textId="51526BB4">
      <w:pPr>
        <w:pStyle w:val="NoSpacing"/>
        <w:tabs>
          <w:tab w:val="left" w:pos="990"/>
        </w:tabs>
        <w:ind w:left="1800"/>
        <w:rPr>
          <w:rFonts w:cstheme="minorHAnsi"/>
          <w:bCs/>
          <w:szCs w:val="24"/>
        </w:rPr>
      </w:pPr>
      <w:r w:rsidRPr="00750F36">
        <w:rPr>
          <w:b/>
          <w:smallCaps/>
        </w:rPr>
        <w:t xml:space="preserve">Applicants </w:t>
      </w:r>
      <w:r w:rsidRPr="00750F36" w:rsidR="007B767F">
        <w:rPr>
          <w:b/>
          <w:smallCaps/>
        </w:rPr>
        <w:t xml:space="preserve">revising </w:t>
      </w:r>
      <w:r w:rsidR="00300C0A">
        <w:rPr>
          <w:b/>
          <w:smallCaps/>
        </w:rPr>
        <w:t>previously-approved</w:t>
      </w:r>
      <w:r w:rsidRPr="00750F36" w:rsidR="007B767F">
        <w:rPr>
          <w:b/>
          <w:smallCaps/>
        </w:rPr>
        <w:t xml:space="preserve"> </w:t>
      </w:r>
      <w:r w:rsidR="00D50478">
        <w:rPr>
          <w:b/>
          <w:smallCaps/>
        </w:rPr>
        <w:t>Harwood</w:t>
      </w:r>
      <w:r w:rsidR="007B767F">
        <w:rPr>
          <w:b/>
          <w:smallCaps/>
        </w:rPr>
        <w:t xml:space="preserve"> </w:t>
      </w:r>
      <w:r w:rsidRPr="00750F36" w:rsidR="007B767F">
        <w:rPr>
          <w:b/>
          <w:smallCaps/>
        </w:rPr>
        <w:t>training education</w:t>
      </w:r>
      <w:r w:rsidR="005153D1">
        <w:rPr>
          <w:b/>
          <w:smallCaps/>
        </w:rPr>
        <w:t>al</w:t>
      </w:r>
      <w:r w:rsidRPr="00750F36" w:rsidR="007B767F">
        <w:rPr>
          <w:b/>
          <w:smallCaps/>
        </w:rPr>
        <w:t xml:space="preserve"> materials</w:t>
      </w:r>
      <w:r w:rsidRPr="00176A09" w:rsidR="007B767F">
        <w:rPr>
          <w:rFonts w:cstheme="minorHAnsi"/>
          <w:bCs/>
          <w:szCs w:val="24"/>
        </w:rPr>
        <w:t xml:space="preserve"> </w:t>
      </w:r>
      <w:r w:rsidRPr="00176A09">
        <w:rPr>
          <w:rFonts w:cstheme="minorHAnsi"/>
          <w:bCs/>
          <w:szCs w:val="24"/>
        </w:rPr>
        <w:t xml:space="preserve">must provide information on how </w:t>
      </w:r>
      <w:r w:rsidR="00F60BBE">
        <w:rPr>
          <w:rFonts w:cstheme="minorHAnsi"/>
          <w:bCs/>
          <w:szCs w:val="24"/>
        </w:rPr>
        <w:t xml:space="preserve">they acquired </w:t>
      </w:r>
      <w:r w:rsidR="00B24E4F">
        <w:rPr>
          <w:rFonts w:cstheme="minorHAnsi"/>
          <w:bCs/>
          <w:szCs w:val="24"/>
        </w:rPr>
        <w:t>the materials</w:t>
      </w:r>
      <w:r w:rsidR="00CC0F56">
        <w:rPr>
          <w:rFonts w:cstheme="minorHAnsi"/>
          <w:bCs/>
          <w:szCs w:val="24"/>
        </w:rPr>
        <w:t xml:space="preserve">.  List the </w:t>
      </w:r>
      <w:r w:rsidRPr="00176A09">
        <w:rPr>
          <w:rFonts w:cstheme="minorHAnsi"/>
          <w:bCs/>
          <w:szCs w:val="24"/>
        </w:rPr>
        <w:t>title</w:t>
      </w:r>
      <w:r w:rsidR="00CC0F56">
        <w:rPr>
          <w:rFonts w:cstheme="minorHAnsi"/>
          <w:bCs/>
          <w:szCs w:val="24"/>
        </w:rPr>
        <w:t xml:space="preserve"> of the materials</w:t>
      </w:r>
      <w:r w:rsidR="001274F0">
        <w:rPr>
          <w:rFonts w:cstheme="minorHAnsi"/>
          <w:bCs/>
          <w:szCs w:val="24"/>
        </w:rPr>
        <w:t xml:space="preserve">, </w:t>
      </w:r>
      <w:r w:rsidR="0028141B">
        <w:rPr>
          <w:rFonts w:cstheme="minorHAnsi"/>
          <w:bCs/>
          <w:szCs w:val="24"/>
        </w:rPr>
        <w:t xml:space="preserve">original </w:t>
      </w:r>
      <w:r w:rsidR="00F60BBE">
        <w:rPr>
          <w:rFonts w:cstheme="minorHAnsi"/>
          <w:bCs/>
          <w:szCs w:val="24"/>
        </w:rPr>
        <w:t xml:space="preserve">grant number, </w:t>
      </w:r>
      <w:r w:rsidRPr="00176A09">
        <w:rPr>
          <w:rFonts w:cstheme="minorHAnsi"/>
          <w:bCs/>
          <w:szCs w:val="24"/>
        </w:rPr>
        <w:t>and p</w:t>
      </w:r>
      <w:r w:rsidR="00F60BBE">
        <w:rPr>
          <w:rFonts w:cstheme="minorHAnsi"/>
          <w:bCs/>
          <w:szCs w:val="24"/>
        </w:rPr>
        <w:t>roposed</w:t>
      </w:r>
      <w:r w:rsidR="0028141B">
        <w:rPr>
          <w:rFonts w:cstheme="minorHAnsi"/>
          <w:bCs/>
          <w:szCs w:val="24"/>
        </w:rPr>
        <w:t xml:space="preserve"> revisions.  OSHA must </w:t>
      </w:r>
      <w:r w:rsidRPr="00176A09" w:rsidR="0028141B">
        <w:rPr>
          <w:rFonts w:cstheme="minorHAnsi"/>
          <w:bCs/>
          <w:szCs w:val="24"/>
        </w:rPr>
        <w:t>review and approv</w:t>
      </w:r>
      <w:r w:rsidR="0028141B">
        <w:rPr>
          <w:rFonts w:cstheme="minorHAnsi"/>
          <w:bCs/>
          <w:szCs w:val="24"/>
        </w:rPr>
        <w:t xml:space="preserve">e all material revisions.  </w:t>
      </w:r>
      <w:r w:rsidRPr="00176A09">
        <w:rPr>
          <w:rFonts w:cstheme="minorHAnsi"/>
          <w:bCs/>
          <w:szCs w:val="24"/>
        </w:rPr>
        <w:t xml:space="preserve">OSHA may review and approve only the highlighted revisions to </w:t>
      </w:r>
      <w:r w:rsidR="0028141B">
        <w:rPr>
          <w:rFonts w:cstheme="minorHAnsi"/>
          <w:bCs/>
          <w:szCs w:val="24"/>
        </w:rPr>
        <w:t xml:space="preserve">the </w:t>
      </w:r>
      <w:r w:rsidR="00300C0A">
        <w:rPr>
          <w:rFonts w:cstheme="minorHAnsi"/>
          <w:bCs/>
          <w:szCs w:val="24"/>
        </w:rPr>
        <w:t>previously-approved</w:t>
      </w:r>
      <w:r w:rsidRPr="00176A09">
        <w:rPr>
          <w:rFonts w:cstheme="minorHAnsi"/>
          <w:bCs/>
          <w:szCs w:val="24"/>
        </w:rPr>
        <w:t xml:space="preserve"> grant materials, or </w:t>
      </w:r>
      <w:r w:rsidR="0028141B">
        <w:rPr>
          <w:rFonts w:cstheme="minorHAnsi"/>
          <w:bCs/>
          <w:szCs w:val="24"/>
        </w:rPr>
        <w:t xml:space="preserve">OSHA </w:t>
      </w:r>
      <w:r w:rsidR="00F60BBE">
        <w:rPr>
          <w:rFonts w:cstheme="minorHAnsi"/>
          <w:bCs/>
          <w:szCs w:val="24"/>
        </w:rPr>
        <w:t xml:space="preserve">may </w:t>
      </w:r>
      <w:r w:rsidRPr="00176A09">
        <w:rPr>
          <w:rFonts w:cstheme="minorHAnsi"/>
          <w:bCs/>
          <w:szCs w:val="24"/>
        </w:rPr>
        <w:t>request to review the entire revised document.  This requirement applies to training materials downloaded from the Susan Harwood Grant Products website or acquired directly from a previous Susan Harwood grantee.</w:t>
      </w:r>
    </w:p>
    <w:p w:rsidR="004D4149" w:rsidP="004E26F1" w:rsidRDefault="004D4149" w14:paraId="0654AF86" w14:textId="77777777">
      <w:pPr>
        <w:pStyle w:val="NoSpacing"/>
        <w:tabs>
          <w:tab w:val="left" w:pos="990"/>
        </w:tabs>
        <w:ind w:left="1800"/>
        <w:rPr>
          <w:rFonts w:cstheme="minorHAnsi"/>
        </w:rPr>
      </w:pPr>
    </w:p>
    <w:p w:rsidR="0084438E" w:rsidP="004E26F1" w:rsidRDefault="005D2D6E" w14:paraId="0654AF87" w14:textId="14C763C8">
      <w:pPr>
        <w:pStyle w:val="NoSpacing"/>
        <w:tabs>
          <w:tab w:val="left" w:pos="990"/>
        </w:tabs>
        <w:ind w:left="1800"/>
        <w:rPr>
          <w:rFonts w:cstheme="minorHAnsi"/>
        </w:rPr>
      </w:pPr>
      <w:r w:rsidRPr="00176A09">
        <w:rPr>
          <w:rFonts w:cstheme="minorHAnsi"/>
        </w:rPr>
        <w:t xml:space="preserve">OSHA posts </w:t>
      </w:r>
      <w:r>
        <w:rPr>
          <w:rFonts w:cstheme="minorHAnsi"/>
        </w:rPr>
        <w:t>grant-developed</w:t>
      </w:r>
      <w:r w:rsidR="00AF3262">
        <w:rPr>
          <w:rFonts w:cstheme="minorHAnsi"/>
        </w:rPr>
        <w:t>/</w:t>
      </w:r>
      <w:r>
        <w:rPr>
          <w:rFonts w:cstheme="minorHAnsi"/>
        </w:rPr>
        <w:t xml:space="preserve">revised </w:t>
      </w:r>
      <w:r w:rsidRPr="00176A09">
        <w:rPr>
          <w:rFonts w:cstheme="minorHAnsi"/>
        </w:rPr>
        <w:t xml:space="preserve">training materials </w:t>
      </w:r>
      <w:r>
        <w:rPr>
          <w:rFonts w:cstheme="minorHAnsi"/>
        </w:rPr>
        <w:t>on the OSHA</w:t>
      </w:r>
      <w:r w:rsidRPr="00176A09">
        <w:rPr>
          <w:rFonts w:cstheme="minorHAnsi"/>
        </w:rPr>
        <w:t xml:space="preserve"> public website</w:t>
      </w:r>
      <w:r>
        <w:rPr>
          <w:rFonts w:cstheme="minorHAnsi"/>
        </w:rPr>
        <w:t xml:space="preserve"> located at </w:t>
      </w:r>
      <w:hyperlink w:history="1" r:id="rId30">
        <w:r w:rsidRPr="00E85F93" w:rsidR="00E85F93">
          <w:rPr>
            <w:rStyle w:val="Hyperlink"/>
            <w:rFonts w:cstheme="minorHAnsi"/>
            <w:szCs w:val="24"/>
          </w:rPr>
          <w:t>www.osha.gov/dte/grant_materials/index.html</w:t>
        </w:r>
      </w:hyperlink>
      <w:r w:rsidRPr="00196448">
        <w:rPr>
          <w:rFonts w:cstheme="minorHAnsi"/>
          <w:szCs w:val="24"/>
        </w:rPr>
        <w:t>.</w:t>
      </w:r>
      <w:r w:rsidRPr="00176A09">
        <w:rPr>
          <w:rFonts w:cstheme="minorHAnsi"/>
        </w:rPr>
        <w:t xml:space="preserve">  </w:t>
      </w:r>
      <w:r w:rsidR="00446D8C">
        <w:rPr>
          <w:rFonts w:cstheme="minorHAnsi"/>
        </w:rPr>
        <w:t>These</w:t>
      </w:r>
      <w:r w:rsidRPr="00176A09">
        <w:rPr>
          <w:rFonts w:cstheme="minorHAnsi"/>
        </w:rPr>
        <w:t xml:space="preserve"> </w:t>
      </w:r>
      <w:r w:rsidR="00446D8C">
        <w:rPr>
          <w:rFonts w:cstheme="minorHAnsi"/>
        </w:rPr>
        <w:t>m</w:t>
      </w:r>
      <w:r w:rsidRPr="00176A09">
        <w:rPr>
          <w:rFonts w:cstheme="minorHAnsi"/>
        </w:rPr>
        <w:t xml:space="preserve">aterials </w:t>
      </w:r>
      <w:r>
        <w:rPr>
          <w:rFonts w:cstheme="minorHAnsi"/>
        </w:rPr>
        <w:t>cover</w:t>
      </w:r>
      <w:r w:rsidRPr="00176A09">
        <w:rPr>
          <w:rFonts w:cstheme="minorHAnsi"/>
        </w:rPr>
        <w:t xml:space="preserve"> various topics </w:t>
      </w:r>
      <w:r>
        <w:rPr>
          <w:rFonts w:cstheme="minorHAnsi"/>
        </w:rPr>
        <w:t>in multiple</w:t>
      </w:r>
      <w:r w:rsidRPr="00176A09">
        <w:rPr>
          <w:rFonts w:cstheme="minorHAnsi"/>
        </w:rPr>
        <w:t xml:space="preserve"> languages</w:t>
      </w:r>
      <w:r>
        <w:rPr>
          <w:rFonts w:cstheme="minorHAnsi"/>
        </w:rPr>
        <w:t xml:space="preserve">.  Training materials </w:t>
      </w:r>
      <w:r w:rsidR="0084438E">
        <w:rPr>
          <w:rFonts w:cstheme="minorHAnsi"/>
        </w:rPr>
        <w:t>revised</w:t>
      </w:r>
      <w:r>
        <w:rPr>
          <w:rFonts w:cstheme="minorHAnsi"/>
        </w:rPr>
        <w:t xml:space="preserve"> under this grant will increase this valuable resource.</w:t>
      </w:r>
      <w:r w:rsidR="00B84195">
        <w:rPr>
          <w:rFonts w:cstheme="minorHAnsi"/>
        </w:rPr>
        <w:t xml:space="preserve"> </w:t>
      </w:r>
    </w:p>
    <w:p w:rsidRPr="006E5357" w:rsidR="006E5357" w:rsidP="004E26F1" w:rsidRDefault="006E5357" w14:paraId="0654AF88" w14:textId="77777777">
      <w:pPr>
        <w:pStyle w:val="NoSpacing"/>
        <w:tabs>
          <w:tab w:val="left" w:pos="990"/>
        </w:tabs>
        <w:ind w:left="1800"/>
        <w:rPr>
          <w:rFonts w:cstheme="minorHAnsi"/>
          <w:sz w:val="16"/>
          <w:szCs w:val="16"/>
        </w:rPr>
      </w:pPr>
    </w:p>
    <w:p w:rsidRPr="007551BC" w:rsidR="00673452" w:rsidP="004E26F1" w:rsidRDefault="00B320CF" w14:paraId="0654AF89" w14:textId="6FEE5545">
      <w:pPr>
        <w:pStyle w:val="NoSpacing"/>
        <w:tabs>
          <w:tab w:val="left" w:pos="990"/>
        </w:tabs>
        <w:ind w:left="1800"/>
        <w:rPr>
          <w:rFonts w:cstheme="minorHAnsi"/>
          <w:bCs/>
          <w:color w:val="000000" w:themeColor="text1"/>
          <w:szCs w:val="24"/>
        </w:rPr>
      </w:pPr>
      <w:r w:rsidRPr="00750F36">
        <w:rPr>
          <w:b/>
          <w:smallCaps/>
        </w:rPr>
        <w:t>Applicants</w:t>
      </w:r>
      <w:r w:rsidRPr="00750F36" w:rsidR="007B767F">
        <w:rPr>
          <w:b/>
          <w:smallCaps/>
        </w:rPr>
        <w:t xml:space="preserve"> developing new training and educational materials</w:t>
      </w:r>
      <w:r w:rsidRPr="00176A09" w:rsidR="007B767F">
        <w:rPr>
          <w:rFonts w:cstheme="minorHAnsi"/>
          <w:b/>
          <w:bCs/>
          <w:szCs w:val="24"/>
        </w:rPr>
        <w:t xml:space="preserve"> </w:t>
      </w:r>
      <w:r w:rsidR="00F60BBE">
        <w:rPr>
          <w:rFonts w:cstheme="minorHAnsi"/>
          <w:bCs/>
          <w:szCs w:val="24"/>
        </w:rPr>
        <w:t>must</w:t>
      </w:r>
      <w:r w:rsidRPr="00176A09">
        <w:rPr>
          <w:rFonts w:cstheme="minorHAnsi"/>
          <w:bCs/>
          <w:szCs w:val="24"/>
        </w:rPr>
        <w:t xml:space="preserve"> submit classroom quality products</w:t>
      </w:r>
      <w:r w:rsidR="0028141B">
        <w:rPr>
          <w:rFonts w:cstheme="minorHAnsi"/>
          <w:bCs/>
          <w:szCs w:val="24"/>
        </w:rPr>
        <w:t xml:space="preserve">. </w:t>
      </w:r>
      <w:r w:rsidR="00DB5999">
        <w:rPr>
          <w:rFonts w:cstheme="minorHAnsi"/>
          <w:bCs/>
          <w:szCs w:val="24"/>
        </w:rPr>
        <w:t xml:space="preserve"> </w:t>
      </w:r>
      <w:r w:rsidR="00673452">
        <w:rPr>
          <w:rFonts w:cstheme="minorHAnsi"/>
          <w:bCs/>
          <w:szCs w:val="24"/>
        </w:rPr>
        <w:t>A</w:t>
      </w:r>
      <w:r w:rsidR="00DB5999">
        <w:rPr>
          <w:rFonts w:cstheme="minorHAnsi"/>
          <w:bCs/>
          <w:szCs w:val="24"/>
        </w:rPr>
        <w:t xml:space="preserve">pplicants </w:t>
      </w:r>
      <w:r w:rsidR="00047A50">
        <w:rPr>
          <w:rFonts w:cstheme="minorHAnsi"/>
          <w:bCs/>
          <w:szCs w:val="24"/>
        </w:rPr>
        <w:t>must</w:t>
      </w:r>
      <w:r w:rsidR="00DB5999">
        <w:rPr>
          <w:rFonts w:cstheme="minorHAnsi"/>
          <w:bCs/>
          <w:szCs w:val="24"/>
        </w:rPr>
        <w:t xml:space="preserve"> </w:t>
      </w:r>
      <w:r w:rsidRPr="00176A09">
        <w:rPr>
          <w:rFonts w:cstheme="minorHAnsi"/>
          <w:bCs/>
          <w:szCs w:val="24"/>
        </w:rPr>
        <w:t>follow the Instructional Systems Design (ISD)</w:t>
      </w:r>
      <w:r w:rsidR="002B0475">
        <w:rPr>
          <w:rFonts w:cstheme="minorHAnsi"/>
          <w:bCs/>
          <w:szCs w:val="24"/>
        </w:rPr>
        <w:t xml:space="preserve"> that</w:t>
      </w:r>
      <w:r w:rsidR="0028141B">
        <w:rPr>
          <w:rFonts w:cstheme="minorHAnsi"/>
          <w:bCs/>
          <w:szCs w:val="24"/>
        </w:rPr>
        <w:t xml:space="preserve"> </w:t>
      </w:r>
      <w:r w:rsidR="00566361">
        <w:rPr>
          <w:rFonts w:cstheme="minorHAnsi"/>
          <w:bCs/>
          <w:szCs w:val="24"/>
        </w:rPr>
        <w:t>focuses on</w:t>
      </w:r>
      <w:r w:rsidRPr="00176A09">
        <w:rPr>
          <w:rFonts w:cstheme="minorHAnsi"/>
          <w:bCs/>
          <w:szCs w:val="24"/>
        </w:rPr>
        <w:t xml:space="preserve"> quality measure</w:t>
      </w:r>
      <w:r w:rsidR="002B0475">
        <w:rPr>
          <w:rFonts w:cstheme="minorHAnsi"/>
          <w:bCs/>
          <w:szCs w:val="24"/>
        </w:rPr>
        <w:t>s</w:t>
      </w:r>
      <w:r w:rsidRPr="00176A09">
        <w:rPr>
          <w:rFonts w:cstheme="minorHAnsi"/>
          <w:bCs/>
          <w:szCs w:val="24"/>
        </w:rPr>
        <w:t xml:space="preserve"> for education</w:t>
      </w:r>
      <w:r w:rsidR="005153D1">
        <w:rPr>
          <w:rFonts w:cstheme="minorHAnsi"/>
          <w:bCs/>
          <w:szCs w:val="24"/>
        </w:rPr>
        <w:t>al</w:t>
      </w:r>
      <w:r w:rsidRPr="00176A09">
        <w:rPr>
          <w:rFonts w:cstheme="minorHAnsi"/>
          <w:bCs/>
          <w:szCs w:val="24"/>
        </w:rPr>
        <w:t xml:space="preserve"> and training products.  The five </w:t>
      </w:r>
      <w:r w:rsidR="00C97FAB">
        <w:rPr>
          <w:rFonts w:cstheme="minorHAnsi"/>
          <w:bCs/>
          <w:szCs w:val="24"/>
        </w:rPr>
        <w:t xml:space="preserve">major </w:t>
      </w:r>
      <w:r w:rsidRPr="00176A09">
        <w:rPr>
          <w:rFonts w:cstheme="minorHAnsi"/>
          <w:bCs/>
          <w:szCs w:val="24"/>
        </w:rPr>
        <w:t xml:space="preserve">ISD </w:t>
      </w:r>
      <w:r w:rsidR="00DB063A">
        <w:rPr>
          <w:rFonts w:cstheme="minorHAnsi"/>
          <w:bCs/>
          <w:szCs w:val="24"/>
        </w:rPr>
        <w:t>phases</w:t>
      </w:r>
      <w:r w:rsidRPr="00176A09">
        <w:rPr>
          <w:rFonts w:cstheme="minorHAnsi"/>
          <w:bCs/>
          <w:szCs w:val="24"/>
        </w:rPr>
        <w:t xml:space="preserve"> are analysis, design, development, implementation, and evaluation (ADDIE Model). </w:t>
      </w:r>
      <w:r w:rsidR="001274F0">
        <w:rPr>
          <w:rFonts w:cstheme="minorHAnsi"/>
          <w:bCs/>
          <w:szCs w:val="24"/>
        </w:rPr>
        <w:t xml:space="preserve"> </w:t>
      </w:r>
      <w:r w:rsidR="007551BC">
        <w:rPr>
          <w:rFonts w:cstheme="minorHAnsi"/>
          <w:bCs/>
          <w:szCs w:val="24"/>
        </w:rPr>
        <w:t xml:space="preserve">Go to </w:t>
      </w:r>
      <w:hyperlink w:history="1" r:id="rId31">
        <w:r w:rsidRPr="00E85F93" w:rsidR="00E85F93">
          <w:rPr>
            <w:rStyle w:val="Hyperlink"/>
            <w:rFonts w:cstheme="minorHAnsi"/>
            <w:szCs w:val="24"/>
          </w:rPr>
          <w:t>www.nwlink.com/~donclark/hrd/sat.html</w:t>
        </w:r>
      </w:hyperlink>
      <w:r w:rsidR="007551BC">
        <w:rPr>
          <w:rStyle w:val="Hyperlink"/>
          <w:rFonts w:cstheme="minorHAnsi"/>
          <w:szCs w:val="24"/>
          <w:u w:val="none"/>
        </w:rPr>
        <w:t xml:space="preserve"> </w:t>
      </w:r>
      <w:r w:rsidRPr="007551BC" w:rsidR="007551BC">
        <w:rPr>
          <w:rStyle w:val="Hyperlink"/>
          <w:rFonts w:cstheme="minorHAnsi"/>
          <w:color w:val="000000" w:themeColor="text1"/>
          <w:szCs w:val="24"/>
          <w:u w:val="none"/>
        </w:rPr>
        <w:t>for more information.</w:t>
      </w:r>
    </w:p>
    <w:p w:rsidRPr="00176A09" w:rsidR="00B320CF" w:rsidP="004E26F1" w:rsidRDefault="00B320CF" w14:paraId="0654AF8A" w14:textId="77777777">
      <w:pPr>
        <w:pStyle w:val="NoSpacing"/>
        <w:tabs>
          <w:tab w:val="left" w:pos="990"/>
        </w:tabs>
        <w:ind w:left="1800"/>
        <w:rPr>
          <w:rFonts w:cstheme="minorHAnsi"/>
          <w:bCs/>
          <w:szCs w:val="24"/>
        </w:rPr>
      </w:pPr>
    </w:p>
    <w:p w:rsidR="00616635" w:rsidP="00616635" w:rsidRDefault="00047A50" w14:paraId="5140E1A1" w14:textId="15C59A53">
      <w:pPr>
        <w:ind w:left="1800"/>
        <w:rPr>
          <w:lang w:eastAsia="ja-JP"/>
        </w:rPr>
      </w:pPr>
      <w:r w:rsidRPr="00E4092A">
        <w:rPr>
          <w:bCs/>
        </w:rPr>
        <w:t xml:space="preserve">Applicants </w:t>
      </w:r>
      <w:r>
        <w:rPr>
          <w:bCs/>
        </w:rPr>
        <w:t>should</w:t>
      </w:r>
      <w:r w:rsidRPr="00E4092A">
        <w:rPr>
          <w:bCs/>
        </w:rPr>
        <w:t xml:space="preserve"> provide a well-developed concept about the </w:t>
      </w:r>
      <w:r w:rsidRPr="00E4092A">
        <w:t>training and educational materials they propose to develop</w:t>
      </w:r>
      <w:r>
        <w:t>.  Describe ho</w:t>
      </w:r>
      <w:r w:rsidRPr="00B95C07">
        <w:t>w</w:t>
      </w:r>
      <w:r>
        <w:t xml:space="preserve"> </w:t>
      </w:r>
      <w:r w:rsidRPr="00B95C07">
        <w:t xml:space="preserve">materials will be developed and/or translated </w:t>
      </w:r>
      <w:r w:rsidRPr="00E4092A">
        <w:t>into a non-English language</w:t>
      </w:r>
      <w:r>
        <w:t>, if applicable, and i</w:t>
      </w:r>
      <w:r w:rsidR="00673452">
        <w:rPr>
          <w:rFonts w:cstheme="minorHAnsi"/>
        </w:rPr>
        <w:t xml:space="preserve">nclude an </w:t>
      </w:r>
      <w:r w:rsidRPr="002A400B" w:rsidR="00673452">
        <w:rPr>
          <w:rFonts w:cstheme="minorHAnsi"/>
        </w:rPr>
        <w:t>estimated time</w:t>
      </w:r>
      <w:r w:rsidR="00673452">
        <w:rPr>
          <w:rFonts w:cstheme="minorHAnsi"/>
        </w:rPr>
        <w:t xml:space="preserve">line </w:t>
      </w:r>
      <w:r>
        <w:rPr>
          <w:rFonts w:cstheme="minorHAnsi"/>
        </w:rPr>
        <w:t>for</w:t>
      </w:r>
      <w:r w:rsidR="00673452">
        <w:rPr>
          <w:rFonts w:cstheme="minorHAnsi"/>
        </w:rPr>
        <w:t xml:space="preserve"> </w:t>
      </w:r>
      <w:r w:rsidRPr="002A400B" w:rsidR="00673452">
        <w:rPr>
          <w:rFonts w:cstheme="minorHAnsi"/>
          <w:bCs/>
        </w:rPr>
        <w:t>develop</w:t>
      </w:r>
      <w:r>
        <w:rPr>
          <w:rFonts w:cstheme="minorHAnsi"/>
          <w:bCs/>
        </w:rPr>
        <w:t>ing</w:t>
      </w:r>
      <w:r w:rsidRPr="002A400B" w:rsidR="00673452">
        <w:rPr>
          <w:rFonts w:cstheme="minorHAnsi"/>
          <w:bCs/>
        </w:rPr>
        <w:t>, evaluat</w:t>
      </w:r>
      <w:r>
        <w:rPr>
          <w:rFonts w:cstheme="minorHAnsi"/>
          <w:bCs/>
        </w:rPr>
        <w:t>ing</w:t>
      </w:r>
      <w:r w:rsidRPr="002A400B" w:rsidR="00673452">
        <w:rPr>
          <w:rFonts w:cstheme="minorHAnsi"/>
          <w:bCs/>
        </w:rPr>
        <w:t>, validat</w:t>
      </w:r>
      <w:r>
        <w:rPr>
          <w:rFonts w:cstheme="minorHAnsi"/>
          <w:bCs/>
        </w:rPr>
        <w:t>ing</w:t>
      </w:r>
      <w:r w:rsidRPr="002A400B" w:rsidR="00673452">
        <w:rPr>
          <w:rFonts w:cstheme="minorHAnsi"/>
          <w:bCs/>
        </w:rPr>
        <w:t>, and produc</w:t>
      </w:r>
      <w:r>
        <w:rPr>
          <w:rFonts w:cstheme="minorHAnsi"/>
          <w:bCs/>
        </w:rPr>
        <w:t>ing</w:t>
      </w:r>
      <w:r w:rsidRPr="002A400B" w:rsidR="00673452">
        <w:rPr>
          <w:rFonts w:cstheme="minorHAnsi"/>
          <w:bCs/>
        </w:rPr>
        <w:t xml:space="preserve"> the materials. </w:t>
      </w:r>
      <w:r w:rsidR="00673452">
        <w:rPr>
          <w:rFonts w:cstheme="minorHAnsi"/>
          <w:bCs/>
        </w:rPr>
        <w:t xml:space="preserve"> </w:t>
      </w:r>
      <w:r w:rsidR="00864D63">
        <w:rPr>
          <w:rFonts w:cstheme="minorHAnsi"/>
          <w:bCs/>
        </w:rPr>
        <w:t>E</w:t>
      </w:r>
      <w:r w:rsidRPr="00176A09" w:rsidR="00B320CF">
        <w:rPr>
          <w:rFonts w:cstheme="minorHAnsi"/>
        </w:rPr>
        <w:t xml:space="preserve">xplain how the proposed training and educational materials will fill an unmet training and/or training materials need, </w:t>
      </w:r>
      <w:r w:rsidRPr="00E4092A" w:rsidR="00616635">
        <w:rPr>
          <w:lang w:eastAsia="ja-JP"/>
        </w:rPr>
        <w:t>and describe how the materials will</w:t>
      </w:r>
      <w:r w:rsidR="00616635">
        <w:rPr>
          <w:lang w:eastAsia="ja-JP"/>
        </w:rPr>
        <w:t xml:space="preserve"> be</w:t>
      </w:r>
      <w:r w:rsidRPr="00E4092A" w:rsidR="00616635">
        <w:rPr>
          <w:lang w:eastAsia="ja-JP"/>
        </w:rPr>
        <w:t xml:space="preserve"> applicab</w:t>
      </w:r>
      <w:r w:rsidR="00616635">
        <w:rPr>
          <w:lang w:eastAsia="ja-JP"/>
        </w:rPr>
        <w:t>le</w:t>
      </w:r>
      <w:r w:rsidRPr="00E4092A" w:rsidR="00616635">
        <w:rPr>
          <w:lang w:eastAsia="ja-JP"/>
        </w:rPr>
        <w:t xml:space="preserve"> for other organizations </w:t>
      </w:r>
      <w:r w:rsidR="00616635">
        <w:rPr>
          <w:lang w:eastAsia="ja-JP"/>
        </w:rPr>
        <w:t>and trainers</w:t>
      </w:r>
      <w:r w:rsidRPr="00E4092A" w:rsidR="00616635">
        <w:rPr>
          <w:lang w:eastAsia="ja-JP"/>
        </w:rPr>
        <w:t>.</w:t>
      </w:r>
    </w:p>
    <w:p w:rsidRPr="00176A09" w:rsidR="00B320CF" w:rsidP="004E26F1" w:rsidRDefault="00B320CF" w14:paraId="0654AF8C" w14:textId="740A7BEB">
      <w:pPr>
        <w:pStyle w:val="NoSpacing"/>
        <w:tabs>
          <w:tab w:val="left" w:pos="990"/>
        </w:tabs>
        <w:ind w:left="1800"/>
        <w:rPr>
          <w:rFonts w:cstheme="minorHAnsi"/>
          <w:szCs w:val="24"/>
        </w:rPr>
      </w:pPr>
    </w:p>
    <w:p w:rsidRPr="00176A09" w:rsidR="00B320CF" w:rsidP="004E26F1" w:rsidRDefault="00B320CF" w14:paraId="0654AF8D" w14:textId="1BC5B8AE">
      <w:pPr>
        <w:pStyle w:val="NoSpacing"/>
        <w:tabs>
          <w:tab w:val="left" w:pos="990"/>
        </w:tabs>
        <w:ind w:left="1800"/>
        <w:rPr>
          <w:rFonts w:cstheme="minorHAnsi"/>
          <w:color w:val="4F6228" w:themeColor="accent3" w:themeShade="80"/>
          <w:szCs w:val="24"/>
        </w:rPr>
      </w:pPr>
      <w:r w:rsidRPr="00176A09">
        <w:rPr>
          <w:rFonts w:cstheme="minorHAnsi"/>
          <w:color w:val="000000" w:themeColor="text1"/>
          <w:szCs w:val="24"/>
        </w:rPr>
        <w:t xml:space="preserve">Grantees are encouraged to review the guidance document “Best Practices for the Development, Delivery, and Evaluation of Harwood Training Grants” at </w:t>
      </w:r>
      <w:hyperlink w:history="1" r:id="rId32">
        <w:r w:rsidRPr="00E85F93" w:rsidR="00E85F93">
          <w:rPr>
            <w:rStyle w:val="Hyperlink"/>
            <w:rFonts w:cstheme="minorHAnsi"/>
            <w:szCs w:val="24"/>
          </w:rPr>
          <w:t>www.osha.gov/dte/sharwood/best-practices.html</w:t>
        </w:r>
      </w:hyperlink>
      <w:r w:rsidRPr="00176A09">
        <w:rPr>
          <w:rFonts w:cstheme="minorHAnsi"/>
          <w:color w:val="000000" w:themeColor="text1"/>
          <w:szCs w:val="24"/>
        </w:rPr>
        <w:t xml:space="preserve">.  </w:t>
      </w:r>
      <w:r w:rsidR="00C01088">
        <w:rPr>
          <w:rFonts w:cstheme="minorHAnsi"/>
          <w:color w:val="000000" w:themeColor="text1"/>
          <w:szCs w:val="24"/>
        </w:rPr>
        <w:t>An updated publication,</w:t>
      </w:r>
      <w:r w:rsidRPr="00176A09">
        <w:rPr>
          <w:rFonts w:cstheme="minorHAnsi"/>
          <w:color w:val="000000" w:themeColor="text1"/>
          <w:szCs w:val="24"/>
        </w:rPr>
        <w:t xml:space="preserve"> “Resource for Development and Delivery of Training to Workers</w:t>
      </w:r>
      <w:r w:rsidR="00E95E10">
        <w:rPr>
          <w:rFonts w:cstheme="minorHAnsi"/>
          <w:color w:val="000000" w:themeColor="text1"/>
          <w:szCs w:val="24"/>
        </w:rPr>
        <w:t>,</w:t>
      </w:r>
      <w:r w:rsidRPr="00176A09">
        <w:rPr>
          <w:rFonts w:cstheme="minorHAnsi"/>
          <w:color w:val="000000" w:themeColor="text1"/>
          <w:szCs w:val="24"/>
        </w:rPr>
        <w:t xml:space="preserve">” </w:t>
      </w:r>
      <w:r w:rsidR="00C01088">
        <w:rPr>
          <w:rFonts w:cstheme="minorHAnsi"/>
          <w:color w:val="000000" w:themeColor="text1"/>
          <w:szCs w:val="24"/>
        </w:rPr>
        <w:t xml:space="preserve">is </w:t>
      </w:r>
      <w:r w:rsidR="00142E8B">
        <w:rPr>
          <w:rFonts w:cstheme="minorHAnsi"/>
          <w:color w:val="000000" w:themeColor="text1"/>
          <w:szCs w:val="24"/>
        </w:rPr>
        <w:t xml:space="preserve">available </w:t>
      </w:r>
      <w:r w:rsidR="00C01088">
        <w:rPr>
          <w:rFonts w:cstheme="minorHAnsi"/>
          <w:color w:val="000000" w:themeColor="text1"/>
          <w:szCs w:val="24"/>
        </w:rPr>
        <w:t xml:space="preserve">at </w:t>
      </w:r>
      <w:hyperlink w:history="1" r:id="rId33">
        <w:r w:rsidRPr="00053A80" w:rsidR="00E85F93">
          <w:rPr>
            <w:rStyle w:val="Hyperlink"/>
            <w:rFonts w:cstheme="minorHAnsi"/>
            <w:szCs w:val="24"/>
          </w:rPr>
          <w:t>www.osha.gov/Publications/osha3824.pdf</w:t>
        </w:r>
      </w:hyperlink>
      <w:r w:rsidR="00C01088">
        <w:rPr>
          <w:rFonts w:cstheme="minorHAnsi"/>
          <w:color w:val="000000" w:themeColor="text1"/>
          <w:szCs w:val="24"/>
        </w:rPr>
        <w:t>.  These</w:t>
      </w:r>
      <w:r w:rsidRPr="00176A09">
        <w:rPr>
          <w:rFonts w:cstheme="minorHAnsi"/>
          <w:color w:val="000000" w:themeColor="text1"/>
          <w:szCs w:val="24"/>
        </w:rPr>
        <w:t xml:space="preserve"> resource</w:t>
      </w:r>
      <w:r w:rsidR="00C01088">
        <w:rPr>
          <w:rFonts w:cstheme="minorHAnsi"/>
          <w:color w:val="000000" w:themeColor="text1"/>
          <w:szCs w:val="24"/>
        </w:rPr>
        <w:t>s address</w:t>
      </w:r>
      <w:r w:rsidRPr="00176A09">
        <w:rPr>
          <w:rFonts w:cstheme="minorHAnsi"/>
          <w:color w:val="000000" w:themeColor="text1"/>
          <w:szCs w:val="24"/>
        </w:rPr>
        <w:t xml:space="preserve"> needs assessments, proven adult learning techniques, effective models for worker training, and training evaluation documentation.</w:t>
      </w:r>
    </w:p>
    <w:p w:rsidRPr="00176A09" w:rsidR="00B320CF" w:rsidP="004E26F1" w:rsidRDefault="00B320CF" w14:paraId="0654AF8E" w14:textId="77777777">
      <w:pPr>
        <w:pStyle w:val="NoSpacing"/>
        <w:tabs>
          <w:tab w:val="left" w:pos="990"/>
        </w:tabs>
        <w:ind w:left="1800"/>
        <w:rPr>
          <w:rFonts w:cstheme="minorHAnsi"/>
          <w:szCs w:val="24"/>
        </w:rPr>
      </w:pPr>
    </w:p>
    <w:p w:rsidR="00B320CF" w:rsidP="004E26F1" w:rsidRDefault="00B320CF" w14:paraId="0654AF8F" w14:textId="431D06E4">
      <w:pPr>
        <w:pStyle w:val="NoSpacing"/>
        <w:tabs>
          <w:tab w:val="left" w:pos="990"/>
        </w:tabs>
        <w:ind w:left="1800"/>
        <w:rPr>
          <w:rFonts w:cstheme="minorHAnsi"/>
          <w:szCs w:val="24"/>
        </w:rPr>
      </w:pPr>
      <w:r w:rsidRPr="00750F36">
        <w:rPr>
          <w:b/>
          <w:smallCaps/>
        </w:rPr>
        <w:t>Acknowledgment of DOL</w:t>
      </w:r>
      <w:r w:rsidRPr="00750F36" w:rsidR="007B767F">
        <w:rPr>
          <w:b/>
          <w:smallCaps/>
        </w:rPr>
        <w:t xml:space="preserve"> funding</w:t>
      </w:r>
      <w:r w:rsidRPr="00176A09">
        <w:rPr>
          <w:rFonts w:cstheme="minorHAnsi"/>
          <w:b/>
          <w:bCs/>
          <w:szCs w:val="24"/>
        </w:rPr>
        <w:t xml:space="preserve"> </w:t>
      </w:r>
      <w:r w:rsidRPr="00750F36">
        <w:rPr>
          <w:rFonts w:cstheme="minorHAnsi"/>
          <w:bCs/>
          <w:szCs w:val="24"/>
        </w:rPr>
        <w:t>is required</w:t>
      </w:r>
      <w:r w:rsidRPr="00176A09">
        <w:rPr>
          <w:rFonts w:cstheme="minorHAnsi"/>
          <w:b/>
          <w:bCs/>
          <w:szCs w:val="24"/>
        </w:rPr>
        <w:t xml:space="preserve"> </w:t>
      </w:r>
      <w:r w:rsidRPr="00176A09">
        <w:rPr>
          <w:rFonts w:cstheme="minorHAnsi"/>
          <w:bCs/>
          <w:szCs w:val="24"/>
        </w:rPr>
        <w:t>on a</w:t>
      </w:r>
      <w:r w:rsidR="00864D63">
        <w:rPr>
          <w:rFonts w:cstheme="minorHAnsi"/>
          <w:szCs w:val="24"/>
        </w:rPr>
        <w:t xml:space="preserve">ll </w:t>
      </w:r>
      <w:r w:rsidRPr="00176A09">
        <w:rPr>
          <w:rFonts w:cstheme="minorHAnsi"/>
          <w:szCs w:val="24"/>
        </w:rPr>
        <w:t>materials</w:t>
      </w:r>
      <w:r w:rsidR="00F30A4B">
        <w:rPr>
          <w:rFonts w:cstheme="minorHAnsi"/>
          <w:szCs w:val="24"/>
        </w:rPr>
        <w:t xml:space="preserve"> developed or revised under the grant</w:t>
      </w:r>
      <w:r w:rsidRPr="00176A09" w:rsidR="001C17FE">
        <w:rPr>
          <w:rFonts w:cstheme="minorHAnsi"/>
          <w:szCs w:val="24"/>
        </w:rPr>
        <w:t xml:space="preserve">.  </w:t>
      </w:r>
      <w:r w:rsidRPr="00176A09" w:rsidR="004D4149">
        <w:rPr>
          <w:rFonts w:cstheme="minorHAnsi"/>
          <w:szCs w:val="24"/>
        </w:rPr>
        <w:t>Th</w:t>
      </w:r>
      <w:r w:rsidR="004D4149">
        <w:rPr>
          <w:rFonts w:cstheme="minorHAnsi"/>
          <w:szCs w:val="24"/>
        </w:rPr>
        <w:t xml:space="preserve">is </w:t>
      </w:r>
      <w:r w:rsidRPr="00176A09" w:rsidR="004D4149">
        <w:rPr>
          <w:rFonts w:cstheme="minorHAnsi"/>
          <w:szCs w:val="24"/>
        </w:rPr>
        <w:t>includes</w:t>
      </w:r>
      <w:r w:rsidRPr="00176A09">
        <w:rPr>
          <w:rFonts w:cstheme="minorHAnsi"/>
          <w:szCs w:val="24"/>
        </w:rPr>
        <w:t xml:space="preserve"> promotional/progr</w:t>
      </w:r>
      <w:r w:rsidR="00864D63">
        <w:rPr>
          <w:rFonts w:cstheme="minorHAnsi"/>
          <w:szCs w:val="24"/>
        </w:rPr>
        <w:t>am flyers</w:t>
      </w:r>
      <w:r w:rsidR="0084118A">
        <w:rPr>
          <w:rFonts w:cstheme="minorHAnsi"/>
          <w:szCs w:val="24"/>
        </w:rPr>
        <w:t xml:space="preserve">, </w:t>
      </w:r>
      <w:r w:rsidR="00864D63">
        <w:rPr>
          <w:rFonts w:cstheme="minorHAnsi"/>
          <w:szCs w:val="24"/>
        </w:rPr>
        <w:t>advertisement</w:t>
      </w:r>
      <w:r w:rsidR="00E95E10">
        <w:rPr>
          <w:rFonts w:cstheme="minorHAnsi"/>
          <w:szCs w:val="24"/>
        </w:rPr>
        <w:t>s</w:t>
      </w:r>
      <w:r w:rsidRPr="00176A09">
        <w:rPr>
          <w:rFonts w:cstheme="minorHAnsi"/>
          <w:szCs w:val="24"/>
        </w:rPr>
        <w:t>, training</w:t>
      </w:r>
      <w:r w:rsidR="007749FF">
        <w:rPr>
          <w:rFonts w:cstheme="minorHAnsi"/>
          <w:szCs w:val="24"/>
        </w:rPr>
        <w:t xml:space="preserve"> presentation</w:t>
      </w:r>
      <w:r w:rsidR="00E95E10">
        <w:rPr>
          <w:rFonts w:cstheme="minorHAnsi"/>
          <w:szCs w:val="24"/>
        </w:rPr>
        <w:t>s</w:t>
      </w:r>
      <w:r w:rsidR="007749FF">
        <w:rPr>
          <w:rFonts w:cstheme="minorHAnsi"/>
          <w:szCs w:val="24"/>
        </w:rPr>
        <w:t>, video</w:t>
      </w:r>
      <w:r w:rsidR="00E95E10">
        <w:rPr>
          <w:rFonts w:cstheme="minorHAnsi"/>
          <w:szCs w:val="24"/>
        </w:rPr>
        <w:t>s</w:t>
      </w:r>
      <w:r w:rsidR="007749FF">
        <w:rPr>
          <w:rFonts w:cstheme="minorHAnsi"/>
          <w:szCs w:val="24"/>
        </w:rPr>
        <w:t>,</w:t>
      </w:r>
      <w:r w:rsidRPr="00176A09">
        <w:rPr>
          <w:rFonts w:cstheme="minorHAnsi"/>
          <w:szCs w:val="24"/>
        </w:rPr>
        <w:t xml:space="preserve"> handouts, student and trainer manuals, </w:t>
      </w:r>
      <w:r w:rsidRPr="00176A09" w:rsidR="00B547C0">
        <w:rPr>
          <w:rFonts w:cstheme="minorHAnsi"/>
          <w:szCs w:val="24"/>
        </w:rPr>
        <w:t>evaluation</w:t>
      </w:r>
      <w:r w:rsidR="00B547C0">
        <w:rPr>
          <w:rFonts w:cstheme="minorHAnsi"/>
          <w:szCs w:val="24"/>
        </w:rPr>
        <w:t xml:space="preserve">s, </w:t>
      </w:r>
      <w:r w:rsidRPr="00176A09">
        <w:rPr>
          <w:rFonts w:cstheme="minorHAnsi"/>
          <w:szCs w:val="24"/>
        </w:rPr>
        <w:t xml:space="preserve">testing instruments, </w:t>
      </w:r>
      <w:r w:rsidR="00DF4417">
        <w:rPr>
          <w:rFonts w:cstheme="minorHAnsi"/>
          <w:szCs w:val="24"/>
        </w:rPr>
        <w:t xml:space="preserve">and </w:t>
      </w:r>
      <w:r w:rsidRPr="00176A09">
        <w:rPr>
          <w:rFonts w:cstheme="minorHAnsi"/>
          <w:szCs w:val="24"/>
        </w:rPr>
        <w:t>student sign-in sheets</w:t>
      </w:r>
      <w:r w:rsidR="0084118A">
        <w:rPr>
          <w:rFonts w:cstheme="minorHAnsi"/>
          <w:szCs w:val="24"/>
        </w:rPr>
        <w:t xml:space="preserve"> developed using grant funds</w:t>
      </w:r>
      <w:r w:rsidRPr="00176A09">
        <w:rPr>
          <w:rFonts w:cstheme="minorHAnsi"/>
          <w:szCs w:val="24"/>
        </w:rPr>
        <w:t>.  E</w:t>
      </w:r>
      <w:r w:rsidR="00DF4417">
        <w:rPr>
          <w:rFonts w:cstheme="minorHAnsi"/>
          <w:szCs w:val="24"/>
        </w:rPr>
        <w:t>very</w:t>
      </w:r>
      <w:r w:rsidRPr="00176A09">
        <w:rPr>
          <w:rFonts w:cstheme="minorHAnsi"/>
          <w:szCs w:val="24"/>
        </w:rPr>
        <w:t xml:space="preserve"> material </w:t>
      </w:r>
      <w:r w:rsidR="00DF4417">
        <w:rPr>
          <w:rFonts w:cstheme="minorHAnsi"/>
          <w:szCs w:val="24"/>
        </w:rPr>
        <w:t xml:space="preserve">developed </w:t>
      </w:r>
      <w:r w:rsidRPr="00176A09">
        <w:rPr>
          <w:rFonts w:cstheme="minorHAnsi"/>
          <w:szCs w:val="24"/>
        </w:rPr>
        <w:t>shall contain the following disclaimer:</w:t>
      </w:r>
    </w:p>
    <w:p w:rsidR="004D4149" w:rsidP="004E26F1" w:rsidRDefault="004D4149" w14:paraId="0654AF90" w14:textId="77777777">
      <w:pPr>
        <w:pStyle w:val="NoSpacing"/>
        <w:ind w:left="1800"/>
        <w:rPr>
          <w:i/>
        </w:rPr>
      </w:pPr>
    </w:p>
    <w:p w:rsidR="00B320CF" w:rsidP="004E26F1" w:rsidRDefault="004D4149" w14:paraId="0654AF91" w14:textId="2B50D71B">
      <w:pPr>
        <w:pStyle w:val="NoSpacing"/>
        <w:ind w:left="1800"/>
        <w:rPr>
          <w:i/>
        </w:rPr>
      </w:pPr>
      <w:r>
        <w:rPr>
          <w:i/>
        </w:rPr>
        <w:t>T</w:t>
      </w:r>
      <w:r w:rsidRPr="00A0262C" w:rsidR="00B320CF">
        <w:rPr>
          <w:i/>
        </w:rPr>
        <w:t>his material was produced under grant number SH-__</w:t>
      </w:r>
      <w:r w:rsidRPr="00A0262C" w:rsidR="009454E9">
        <w:rPr>
          <w:i/>
        </w:rPr>
        <w:t>__-SH</w:t>
      </w:r>
      <w:r w:rsidR="002A1FF1">
        <w:rPr>
          <w:i/>
        </w:rPr>
        <w:t>_ from</w:t>
      </w:r>
      <w:r w:rsidRPr="00A0262C" w:rsidR="00B320CF">
        <w:rPr>
          <w:i/>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AF3262" w:rsidR="00AF3262" w:rsidP="004E26F1" w:rsidRDefault="00AF3262" w14:paraId="0654AF92" w14:textId="77777777">
      <w:pPr>
        <w:pStyle w:val="NoSpacing"/>
        <w:ind w:left="1800"/>
      </w:pPr>
    </w:p>
    <w:p w:rsidR="00B320CF" w:rsidP="004E26F1" w:rsidRDefault="00B320CF" w14:paraId="0654AF93" w14:textId="2E8A1739">
      <w:pPr>
        <w:pStyle w:val="NoSpacing"/>
        <w:tabs>
          <w:tab w:val="left" w:pos="990"/>
        </w:tabs>
        <w:ind w:left="1800"/>
        <w:rPr>
          <w:rFonts w:cstheme="minorHAnsi"/>
          <w:szCs w:val="24"/>
        </w:rPr>
      </w:pPr>
      <w:r>
        <w:rPr>
          <w:rFonts w:cstheme="minorHAnsi"/>
          <w:szCs w:val="24"/>
        </w:rPr>
        <w:t>A</w:t>
      </w:r>
      <w:r w:rsidRPr="00176A09">
        <w:rPr>
          <w:rFonts w:cstheme="minorHAnsi"/>
          <w:szCs w:val="24"/>
        </w:rPr>
        <w:t xml:space="preserve">pplicants </w:t>
      </w:r>
      <w:r w:rsidR="0016510C">
        <w:rPr>
          <w:rFonts w:cstheme="minorHAnsi"/>
          <w:szCs w:val="24"/>
        </w:rPr>
        <w:t>revising</w:t>
      </w:r>
      <w:r w:rsidRPr="00176A09">
        <w:rPr>
          <w:rFonts w:cstheme="minorHAnsi"/>
          <w:szCs w:val="24"/>
        </w:rPr>
        <w:t xml:space="preserve"> </w:t>
      </w:r>
      <w:r w:rsidR="00300C0A">
        <w:rPr>
          <w:rFonts w:cstheme="minorHAnsi"/>
          <w:szCs w:val="24"/>
        </w:rPr>
        <w:t>previously-approved</w:t>
      </w:r>
      <w:r w:rsidRPr="00176A09">
        <w:rPr>
          <w:rFonts w:cstheme="minorHAnsi"/>
          <w:szCs w:val="24"/>
        </w:rPr>
        <w:t xml:space="preserve"> Harwood training materials </w:t>
      </w:r>
      <w:r w:rsidR="002B0475">
        <w:rPr>
          <w:rFonts w:cstheme="minorHAnsi"/>
          <w:szCs w:val="24"/>
        </w:rPr>
        <w:t>must</w:t>
      </w:r>
      <w:r w:rsidRPr="00176A09">
        <w:rPr>
          <w:rFonts w:cstheme="minorHAnsi"/>
          <w:szCs w:val="24"/>
        </w:rPr>
        <w:t xml:space="preserve"> retain the original grant number in the disclaimer</w:t>
      </w:r>
      <w:r w:rsidR="002B0475">
        <w:rPr>
          <w:rFonts w:cstheme="minorHAnsi"/>
          <w:szCs w:val="24"/>
        </w:rPr>
        <w:t xml:space="preserve"> and a</w:t>
      </w:r>
      <w:r w:rsidR="001C17FE">
        <w:rPr>
          <w:rFonts w:cstheme="minorHAnsi"/>
          <w:szCs w:val="24"/>
        </w:rPr>
        <w:t xml:space="preserve">cknowledge </w:t>
      </w:r>
      <w:r w:rsidR="002B0475">
        <w:rPr>
          <w:rFonts w:cstheme="minorHAnsi"/>
          <w:szCs w:val="24"/>
        </w:rPr>
        <w:t xml:space="preserve">their </w:t>
      </w:r>
      <w:r w:rsidR="001C17FE">
        <w:rPr>
          <w:rFonts w:cstheme="minorHAnsi"/>
          <w:szCs w:val="24"/>
        </w:rPr>
        <w:t>r</w:t>
      </w:r>
      <w:r w:rsidRPr="00176A09" w:rsidR="001C17FE">
        <w:rPr>
          <w:rFonts w:cstheme="minorHAnsi"/>
          <w:szCs w:val="24"/>
        </w:rPr>
        <w:t xml:space="preserve">evisions to </w:t>
      </w:r>
      <w:r w:rsidR="002B0475">
        <w:rPr>
          <w:rFonts w:cstheme="minorHAnsi"/>
          <w:szCs w:val="24"/>
        </w:rPr>
        <w:t xml:space="preserve">the </w:t>
      </w:r>
      <w:r w:rsidRPr="00176A09" w:rsidR="001C17FE">
        <w:rPr>
          <w:rFonts w:cstheme="minorHAnsi"/>
          <w:szCs w:val="24"/>
        </w:rPr>
        <w:t xml:space="preserve">materials by adding the following statement </w:t>
      </w:r>
      <w:r w:rsidR="001C17FE">
        <w:rPr>
          <w:rFonts w:cstheme="minorHAnsi"/>
          <w:szCs w:val="24"/>
        </w:rPr>
        <w:t xml:space="preserve">after </w:t>
      </w:r>
      <w:r w:rsidRPr="00176A09" w:rsidR="001C17FE">
        <w:rPr>
          <w:rFonts w:cstheme="minorHAnsi"/>
          <w:szCs w:val="24"/>
        </w:rPr>
        <w:t>the original disclaimer:</w:t>
      </w:r>
    </w:p>
    <w:p w:rsidRPr="00176A09" w:rsidR="00F13666" w:rsidP="004E26F1" w:rsidRDefault="00F13666" w14:paraId="0654AF94" w14:textId="77777777">
      <w:pPr>
        <w:pStyle w:val="NoSpacing"/>
        <w:tabs>
          <w:tab w:val="left" w:pos="990"/>
        </w:tabs>
        <w:ind w:left="1800"/>
        <w:jc w:val="both"/>
        <w:rPr>
          <w:rFonts w:cstheme="minorHAnsi"/>
          <w:szCs w:val="24"/>
        </w:rPr>
      </w:pPr>
    </w:p>
    <w:p w:rsidRPr="00176A09" w:rsidR="00B320CF" w:rsidP="00974908" w:rsidRDefault="00B320CF" w14:paraId="0654AF95" w14:textId="02BE0439">
      <w:pPr>
        <w:pStyle w:val="NoSpacing"/>
        <w:tabs>
          <w:tab w:val="left" w:pos="990"/>
        </w:tabs>
        <w:ind w:left="1800" w:right="-180"/>
        <w:rPr>
          <w:rFonts w:cstheme="minorHAnsi"/>
          <w:szCs w:val="24"/>
        </w:rPr>
      </w:pPr>
      <w:r w:rsidRPr="00176A09">
        <w:rPr>
          <w:rFonts w:cstheme="minorHAnsi"/>
          <w:i/>
          <w:szCs w:val="24"/>
        </w:rPr>
        <w:t>Revisions were made to this ma</w:t>
      </w:r>
      <w:r w:rsidR="009454E9">
        <w:rPr>
          <w:rFonts w:cstheme="minorHAnsi"/>
          <w:i/>
          <w:szCs w:val="24"/>
        </w:rPr>
        <w:t>terial under grant number SH-___</w:t>
      </w:r>
      <w:r w:rsidRPr="00176A09">
        <w:rPr>
          <w:rFonts w:cstheme="minorHAnsi"/>
          <w:i/>
          <w:szCs w:val="24"/>
        </w:rPr>
        <w:t>_-SH</w:t>
      </w:r>
      <w:r w:rsidR="002A1FF1">
        <w:rPr>
          <w:rFonts w:cstheme="minorHAnsi"/>
          <w:i/>
          <w:szCs w:val="24"/>
        </w:rPr>
        <w:t>_</w:t>
      </w:r>
      <w:r w:rsidRPr="00176A09" w:rsidR="002A1FF1">
        <w:rPr>
          <w:rFonts w:cstheme="minorHAnsi"/>
          <w:i/>
          <w:szCs w:val="24"/>
        </w:rPr>
        <w:t xml:space="preserve"> </w:t>
      </w:r>
      <w:r w:rsidR="002A1FF1">
        <w:rPr>
          <w:rFonts w:cstheme="minorHAnsi"/>
          <w:i/>
          <w:szCs w:val="24"/>
        </w:rPr>
        <w:t>from</w:t>
      </w:r>
      <w:r w:rsidRPr="00176A09">
        <w:rPr>
          <w:rFonts w:cstheme="minorHAnsi"/>
          <w:i/>
          <w:szCs w:val="24"/>
        </w:rPr>
        <w:t xml:space="preserve"> the Occupational Safety and Health Administration, U.S. Department of Labor.</w:t>
      </w:r>
    </w:p>
    <w:p w:rsidRPr="00176A09" w:rsidR="00B320CF" w:rsidP="004E26F1" w:rsidRDefault="00B320CF" w14:paraId="0654AF96" w14:textId="77777777">
      <w:pPr>
        <w:pStyle w:val="NoSpacing"/>
        <w:tabs>
          <w:tab w:val="left" w:pos="990"/>
          <w:tab w:val="left" w:pos="1800"/>
        </w:tabs>
        <w:ind w:left="1800"/>
        <w:rPr>
          <w:rFonts w:cstheme="minorHAnsi"/>
          <w:b/>
          <w:szCs w:val="24"/>
        </w:rPr>
      </w:pPr>
    </w:p>
    <w:p w:rsidRPr="00176A09" w:rsidR="005F53B6" w:rsidP="004E26F1" w:rsidRDefault="00756CDF" w14:paraId="0654AF97" w14:textId="069A90AA">
      <w:pPr>
        <w:pStyle w:val="BodyText6"/>
        <w:ind w:left="1800"/>
        <w:rPr>
          <w:rFonts w:asciiTheme="minorHAnsi" w:hAnsiTheme="minorHAnsi" w:cstheme="minorHAnsi"/>
          <w:color w:val="000000" w:themeColor="text1"/>
        </w:rPr>
      </w:pPr>
      <w:r w:rsidRPr="00E4092A">
        <w:rPr>
          <w:b/>
          <w:smallCaps/>
          <w:lang w:eastAsia="ja-JP"/>
        </w:rPr>
        <w:t>OSHA must approve the English version of new and revised grant materials</w:t>
      </w:r>
      <w:r w:rsidRPr="00E4092A">
        <w:rPr>
          <w:smallCaps/>
          <w:lang w:eastAsia="ja-JP"/>
        </w:rPr>
        <w:t xml:space="preserve"> </w:t>
      </w:r>
      <w:r w:rsidRPr="00E4092A">
        <w:rPr>
          <w:lang w:eastAsia="ja-JP"/>
        </w:rPr>
        <w:t xml:space="preserve">before the grantee may </w:t>
      </w:r>
      <w:r>
        <w:rPr>
          <w:lang w:eastAsia="ja-JP"/>
        </w:rPr>
        <w:t xml:space="preserve">use the materials to </w:t>
      </w:r>
      <w:r w:rsidRPr="00E4092A">
        <w:rPr>
          <w:lang w:eastAsia="ja-JP"/>
        </w:rPr>
        <w:t xml:space="preserve">conduct training or translate </w:t>
      </w:r>
      <w:r w:rsidR="000227D5">
        <w:rPr>
          <w:lang w:eastAsia="ja-JP"/>
        </w:rPr>
        <w:t xml:space="preserve">them </w:t>
      </w:r>
      <w:r w:rsidRPr="00E4092A">
        <w:rPr>
          <w:lang w:eastAsia="ja-JP"/>
        </w:rPr>
        <w:t xml:space="preserve">into another language. </w:t>
      </w:r>
      <w:r>
        <w:rPr>
          <w:lang w:eastAsia="ja-JP"/>
        </w:rPr>
        <w:t xml:space="preserve"> </w:t>
      </w:r>
      <w:r w:rsidR="0044288B">
        <w:rPr>
          <w:lang w:eastAsia="ja-JP"/>
        </w:rPr>
        <w:t xml:space="preserve">Allow at least three weeks for </w:t>
      </w:r>
      <w:r w:rsidR="0044288B">
        <w:t xml:space="preserve">OSHA to </w:t>
      </w:r>
      <w:r w:rsidRPr="00E4092A" w:rsidR="0044288B">
        <w:t>review materials for technical accuracy and suitability</w:t>
      </w:r>
      <w:r w:rsidR="0044288B">
        <w:t xml:space="preserve">.  </w:t>
      </w:r>
      <w:r w:rsidR="005F53B6">
        <w:rPr>
          <w:rFonts w:asciiTheme="minorHAnsi" w:hAnsiTheme="minorHAnsi" w:cstheme="minorHAnsi"/>
        </w:rPr>
        <w:t xml:space="preserve">If the </w:t>
      </w:r>
      <w:r w:rsidR="005F53B6">
        <w:rPr>
          <w:rFonts w:asciiTheme="minorHAnsi" w:hAnsiTheme="minorHAnsi" w:cstheme="minorHAnsi"/>
          <w:color w:val="000000" w:themeColor="text1"/>
        </w:rPr>
        <w:t xml:space="preserve">grantee revises the </w:t>
      </w:r>
      <w:r w:rsidRPr="00176A09" w:rsidR="005F53B6">
        <w:rPr>
          <w:rFonts w:asciiTheme="minorHAnsi" w:hAnsiTheme="minorHAnsi" w:cstheme="minorHAnsi"/>
          <w:color w:val="000000" w:themeColor="text1"/>
        </w:rPr>
        <w:t>materials</w:t>
      </w:r>
      <w:r w:rsidR="005F53B6">
        <w:rPr>
          <w:rFonts w:asciiTheme="minorHAnsi" w:hAnsiTheme="minorHAnsi" w:cstheme="minorHAnsi"/>
          <w:color w:val="000000" w:themeColor="text1"/>
        </w:rPr>
        <w:t xml:space="preserve"> after receiving OSHA approval, the grantee must submit the updated materials to </w:t>
      </w:r>
      <w:r w:rsidRPr="00176A09" w:rsidR="005F53B6">
        <w:rPr>
          <w:rFonts w:asciiTheme="minorHAnsi" w:hAnsiTheme="minorHAnsi" w:cstheme="minorHAnsi"/>
          <w:color w:val="000000" w:themeColor="text1"/>
        </w:rPr>
        <w:t>OSHA for</w:t>
      </w:r>
      <w:r w:rsidR="005F53B6">
        <w:rPr>
          <w:rFonts w:asciiTheme="minorHAnsi" w:hAnsiTheme="minorHAnsi" w:cstheme="minorHAnsi"/>
          <w:color w:val="000000" w:themeColor="text1"/>
        </w:rPr>
        <w:t xml:space="preserve"> re</w:t>
      </w:r>
      <w:r w:rsidR="00440121">
        <w:rPr>
          <w:rFonts w:asciiTheme="minorHAnsi" w:hAnsiTheme="minorHAnsi" w:cstheme="minorHAnsi"/>
          <w:color w:val="000000" w:themeColor="text1"/>
        </w:rPr>
        <w:t>-</w:t>
      </w:r>
      <w:r w:rsidR="005F53B6">
        <w:rPr>
          <w:rFonts w:asciiTheme="minorHAnsi" w:hAnsiTheme="minorHAnsi" w:cstheme="minorHAnsi"/>
          <w:color w:val="000000" w:themeColor="text1"/>
        </w:rPr>
        <w:t>approval.</w:t>
      </w:r>
    </w:p>
    <w:p w:rsidR="0002228F" w:rsidP="004E26F1" w:rsidRDefault="0002228F" w14:paraId="0654AF98" w14:textId="77777777">
      <w:pPr>
        <w:pStyle w:val="BodyText6"/>
        <w:ind w:left="1800"/>
        <w:rPr>
          <w:rFonts w:asciiTheme="minorHAnsi" w:hAnsiTheme="minorHAnsi" w:cstheme="minorHAnsi"/>
        </w:rPr>
      </w:pPr>
    </w:p>
    <w:p w:rsidRPr="007551BC" w:rsidR="00BF41D3" w:rsidP="004E26F1" w:rsidRDefault="005F53B6" w14:paraId="0654AF99" w14:textId="17998754">
      <w:pPr>
        <w:pStyle w:val="BodyText6"/>
        <w:ind w:left="1800"/>
        <w:rPr>
          <w:rFonts w:asciiTheme="minorHAnsi" w:hAnsiTheme="minorHAnsi" w:cstheme="minorHAnsi"/>
          <w:color w:val="000000" w:themeColor="text1"/>
        </w:rPr>
      </w:pPr>
      <w:r w:rsidRPr="002A400B">
        <w:rPr>
          <w:rFonts w:asciiTheme="minorHAnsi" w:hAnsiTheme="minorHAnsi" w:eastAsiaTheme="minorEastAsia" w:cstheme="minorHAnsi"/>
          <w:lang w:eastAsia="ja-JP"/>
        </w:rPr>
        <w:t xml:space="preserve">OSHA reserves the right to review the translated materials prior to </w:t>
      </w:r>
      <w:r>
        <w:rPr>
          <w:rFonts w:asciiTheme="minorHAnsi" w:hAnsiTheme="minorHAnsi" w:eastAsiaTheme="minorEastAsia" w:cstheme="minorHAnsi"/>
          <w:lang w:eastAsia="ja-JP"/>
        </w:rPr>
        <w:t xml:space="preserve">their </w:t>
      </w:r>
      <w:r w:rsidRPr="002A400B">
        <w:rPr>
          <w:rFonts w:asciiTheme="minorHAnsi" w:hAnsiTheme="minorHAnsi" w:eastAsiaTheme="minorEastAsia" w:cstheme="minorHAnsi"/>
          <w:lang w:eastAsia="ja-JP"/>
        </w:rPr>
        <w:t>use</w:t>
      </w:r>
      <w:r>
        <w:rPr>
          <w:rFonts w:asciiTheme="minorHAnsi" w:hAnsiTheme="minorHAnsi" w:eastAsiaTheme="minorEastAsia" w:cstheme="minorHAnsi"/>
          <w:lang w:eastAsia="ja-JP"/>
        </w:rPr>
        <w:t xml:space="preserve">.  OSHA may </w:t>
      </w:r>
      <w:r w:rsidRPr="002A400B">
        <w:rPr>
          <w:rFonts w:asciiTheme="minorHAnsi" w:hAnsiTheme="minorHAnsi" w:eastAsiaTheme="minorEastAsia" w:cstheme="minorHAnsi"/>
          <w:lang w:eastAsia="ja-JP"/>
        </w:rPr>
        <w:t xml:space="preserve">request the grantee </w:t>
      </w:r>
      <w:r>
        <w:rPr>
          <w:rFonts w:asciiTheme="minorHAnsi" w:hAnsiTheme="minorHAnsi" w:eastAsiaTheme="minorEastAsia" w:cstheme="minorHAnsi"/>
          <w:lang w:eastAsia="ja-JP"/>
        </w:rPr>
        <w:t xml:space="preserve">to </w:t>
      </w:r>
      <w:r w:rsidRPr="002A400B">
        <w:rPr>
          <w:rFonts w:asciiTheme="minorHAnsi" w:hAnsiTheme="minorHAnsi" w:eastAsiaTheme="minorEastAsia" w:cstheme="minorHAnsi"/>
          <w:lang w:eastAsia="ja-JP"/>
        </w:rPr>
        <w:t xml:space="preserve">certify accuracy of the translation by identifying the translator and providing the translator’s qualifications.  </w:t>
      </w:r>
      <w:r w:rsidRPr="00176A09" w:rsidR="00BF41D3">
        <w:rPr>
          <w:rFonts w:asciiTheme="minorHAnsi" w:hAnsiTheme="minorHAnsi" w:cstheme="minorHAnsi"/>
        </w:rPr>
        <w:t>Organizations proposing to develop Spanish-language training materials must u</w:t>
      </w:r>
      <w:r w:rsidR="00BF41D3">
        <w:rPr>
          <w:rFonts w:asciiTheme="minorHAnsi" w:hAnsiTheme="minorHAnsi" w:cstheme="minorHAnsi"/>
        </w:rPr>
        <w:t>se</w:t>
      </w:r>
      <w:r w:rsidRPr="00176A09" w:rsidR="00BF41D3">
        <w:rPr>
          <w:rFonts w:asciiTheme="minorHAnsi" w:hAnsiTheme="minorHAnsi" w:cstheme="minorHAnsi"/>
        </w:rPr>
        <w:t xml:space="preserve"> </w:t>
      </w:r>
      <w:r w:rsidR="00BF41D3">
        <w:rPr>
          <w:rFonts w:asciiTheme="minorHAnsi" w:hAnsiTheme="minorHAnsi" w:cstheme="minorHAnsi"/>
        </w:rPr>
        <w:t xml:space="preserve">appropriate terminology from </w:t>
      </w:r>
      <w:r w:rsidRPr="00176A09" w:rsidR="00BF41D3">
        <w:rPr>
          <w:rFonts w:asciiTheme="minorHAnsi" w:hAnsiTheme="minorHAnsi" w:cstheme="minorHAnsi"/>
        </w:rPr>
        <w:t>the OSHA dictionaries</w:t>
      </w:r>
      <w:r w:rsidR="00BF41D3">
        <w:rPr>
          <w:rFonts w:asciiTheme="minorHAnsi" w:hAnsiTheme="minorHAnsi" w:cstheme="minorHAnsi"/>
        </w:rPr>
        <w:t xml:space="preserve"> located at</w:t>
      </w:r>
      <w:r w:rsidRPr="00176A09" w:rsidR="00BF41D3">
        <w:rPr>
          <w:rFonts w:asciiTheme="minorHAnsi" w:hAnsiTheme="minorHAnsi" w:cstheme="minorHAnsi"/>
        </w:rPr>
        <w:t xml:space="preserve"> </w:t>
      </w:r>
      <w:hyperlink w:history="1" r:id="rId34">
        <w:r w:rsidRPr="00E85F93" w:rsidR="00E85F93">
          <w:rPr>
            <w:rStyle w:val="Hyperlink"/>
            <w:rFonts w:asciiTheme="minorHAnsi" w:hAnsiTheme="minorHAnsi" w:eastAsiaTheme="majorEastAsia" w:cstheme="minorHAnsi"/>
          </w:rPr>
          <w:t>www.osha.gov/dcsp/compliance_assistance/spanish_dictionaries.html</w:t>
        </w:r>
      </w:hyperlink>
      <w:r w:rsidRPr="007551BC" w:rsidR="00BF41D3">
        <w:rPr>
          <w:rFonts w:asciiTheme="minorHAnsi" w:hAnsiTheme="minorHAnsi" w:cstheme="minorHAnsi"/>
          <w:color w:val="000000" w:themeColor="text1"/>
        </w:rPr>
        <w:t>.</w:t>
      </w:r>
    </w:p>
    <w:p w:rsidRPr="00176A09" w:rsidR="00B320CF" w:rsidP="004E26F1" w:rsidRDefault="00B320CF" w14:paraId="0654AF9A" w14:textId="77777777">
      <w:pPr>
        <w:pStyle w:val="BodyText6"/>
        <w:ind w:left="1800"/>
        <w:rPr>
          <w:rFonts w:asciiTheme="minorHAnsi" w:hAnsiTheme="minorHAnsi" w:cstheme="minorHAnsi"/>
        </w:rPr>
      </w:pPr>
    </w:p>
    <w:p w:rsidR="00532675" w:rsidP="00532675" w:rsidRDefault="004A6B1A" w14:paraId="68CB5DB7" w14:textId="6F9882C1">
      <w:pPr>
        <w:pStyle w:val="NoSpacing"/>
        <w:tabs>
          <w:tab w:val="left" w:pos="990"/>
          <w:tab w:val="left" w:pos="1080"/>
        </w:tabs>
        <w:ind w:left="1800"/>
        <w:rPr>
          <w:rFonts w:cstheme="minorHAnsi"/>
          <w:szCs w:val="24"/>
        </w:rPr>
      </w:pPr>
      <w:r>
        <w:rPr>
          <w:b/>
          <w:smallCaps/>
        </w:rPr>
        <w:t xml:space="preserve">OSHA’s </w:t>
      </w:r>
      <w:r w:rsidR="00974908">
        <w:rPr>
          <w:b/>
          <w:smallCaps/>
        </w:rPr>
        <w:t>Internet p</w:t>
      </w:r>
      <w:r w:rsidRPr="00750F36" w:rsidR="000B7096">
        <w:rPr>
          <w:b/>
          <w:smallCaps/>
        </w:rPr>
        <w:t xml:space="preserve">osting </w:t>
      </w:r>
      <w:r w:rsidR="00974908">
        <w:rPr>
          <w:b/>
          <w:smallCaps/>
        </w:rPr>
        <w:t>r</w:t>
      </w:r>
      <w:r w:rsidRPr="00750F36" w:rsidR="000B7096">
        <w:rPr>
          <w:b/>
          <w:smallCaps/>
        </w:rPr>
        <w:t xml:space="preserve">equirements </w:t>
      </w:r>
      <w:r w:rsidR="000B7096">
        <w:rPr>
          <w:b/>
          <w:smallCaps/>
        </w:rPr>
        <w:t xml:space="preserve">apply to new and revised </w:t>
      </w:r>
      <w:r w:rsidR="002B3FA8">
        <w:rPr>
          <w:b/>
          <w:smallCaps/>
        </w:rPr>
        <w:t>m</w:t>
      </w:r>
      <w:r w:rsidRPr="00750F36" w:rsidR="000B7096">
        <w:rPr>
          <w:b/>
          <w:smallCaps/>
        </w:rPr>
        <w:t>aterials</w:t>
      </w:r>
      <w:r w:rsidRPr="00410B41" w:rsidR="000B7096">
        <w:rPr>
          <w:smallCaps/>
        </w:rPr>
        <w:t xml:space="preserve"> </w:t>
      </w:r>
      <w:r w:rsidRPr="00410B41" w:rsidR="000B7096">
        <w:rPr>
          <w:rFonts w:cstheme="minorHAnsi"/>
          <w:bCs/>
          <w:szCs w:val="24"/>
        </w:rPr>
        <w:t>developed with grant funds.</w:t>
      </w:r>
      <w:r w:rsidR="000B7096">
        <w:rPr>
          <w:rFonts w:cstheme="minorHAnsi"/>
          <w:bCs/>
          <w:szCs w:val="24"/>
        </w:rPr>
        <w:t xml:space="preserve">  </w:t>
      </w:r>
      <w:r w:rsidR="000B7096">
        <w:rPr>
          <w:rFonts w:cstheme="minorHAnsi"/>
          <w:szCs w:val="24"/>
        </w:rPr>
        <w:t xml:space="preserve">Grantees </w:t>
      </w:r>
      <w:r w:rsidR="0084438E">
        <w:rPr>
          <w:rFonts w:cstheme="minorHAnsi"/>
          <w:szCs w:val="24"/>
        </w:rPr>
        <w:t>must</w:t>
      </w:r>
      <w:r w:rsidR="000B7096">
        <w:rPr>
          <w:rFonts w:cstheme="minorHAnsi"/>
          <w:szCs w:val="24"/>
        </w:rPr>
        <w:t xml:space="preserve"> provide</w:t>
      </w:r>
      <w:r w:rsidR="002B3FA8">
        <w:rPr>
          <w:rFonts w:cstheme="minorHAnsi"/>
          <w:szCs w:val="24"/>
        </w:rPr>
        <w:t xml:space="preserve"> one</w:t>
      </w:r>
      <w:r w:rsidR="000B7096">
        <w:rPr>
          <w:rFonts w:cstheme="minorHAnsi"/>
          <w:szCs w:val="24"/>
        </w:rPr>
        <w:t xml:space="preserve"> </w:t>
      </w:r>
      <w:r w:rsidRPr="00176A09" w:rsidR="000B7096">
        <w:rPr>
          <w:rFonts w:cstheme="minorHAnsi"/>
          <w:szCs w:val="24"/>
        </w:rPr>
        <w:t xml:space="preserve">(1) bound </w:t>
      </w:r>
      <w:r w:rsidR="000B7096">
        <w:rPr>
          <w:rFonts w:cstheme="minorHAnsi"/>
          <w:szCs w:val="24"/>
        </w:rPr>
        <w:t xml:space="preserve">paper </w:t>
      </w:r>
      <w:r w:rsidRPr="00176A09" w:rsidR="000B7096">
        <w:rPr>
          <w:rFonts w:cstheme="minorHAnsi"/>
          <w:szCs w:val="24"/>
        </w:rPr>
        <w:t xml:space="preserve">copy and two (2) electronic copies of the final </w:t>
      </w:r>
      <w:r w:rsidR="000B7096">
        <w:rPr>
          <w:rFonts w:cstheme="minorHAnsi"/>
          <w:szCs w:val="24"/>
        </w:rPr>
        <w:t xml:space="preserve">training </w:t>
      </w:r>
      <w:r w:rsidRPr="00176A09" w:rsidR="000B7096">
        <w:rPr>
          <w:rFonts w:cstheme="minorHAnsi"/>
          <w:szCs w:val="24"/>
        </w:rPr>
        <w:t>materials</w:t>
      </w:r>
      <w:r w:rsidR="000B7096">
        <w:rPr>
          <w:rFonts w:cstheme="minorHAnsi"/>
          <w:szCs w:val="24"/>
        </w:rPr>
        <w:t xml:space="preserve"> to OSHA </w:t>
      </w:r>
      <w:r w:rsidR="0084438E">
        <w:rPr>
          <w:rFonts w:cstheme="minorHAnsi"/>
          <w:szCs w:val="24"/>
        </w:rPr>
        <w:t>no later than the last day of</w:t>
      </w:r>
      <w:r w:rsidR="000B7096">
        <w:rPr>
          <w:rFonts w:cstheme="minorHAnsi"/>
          <w:szCs w:val="24"/>
        </w:rPr>
        <w:t xml:space="preserve"> the grant performance period</w:t>
      </w:r>
      <w:r w:rsidR="00D6505B">
        <w:rPr>
          <w:rFonts w:cstheme="minorHAnsi"/>
          <w:szCs w:val="24"/>
        </w:rPr>
        <w:t>, September 30</w:t>
      </w:r>
      <w:r w:rsidR="002B3FA8">
        <w:rPr>
          <w:rFonts w:cstheme="minorHAnsi"/>
          <w:szCs w:val="24"/>
        </w:rPr>
        <w:t>, 20</w:t>
      </w:r>
      <w:r w:rsidR="00136B99">
        <w:rPr>
          <w:rFonts w:cstheme="minorHAnsi"/>
          <w:szCs w:val="24"/>
        </w:rPr>
        <w:t>2</w:t>
      </w:r>
      <w:r w:rsidR="007603BA">
        <w:rPr>
          <w:rFonts w:cstheme="minorHAnsi"/>
          <w:szCs w:val="24"/>
        </w:rPr>
        <w:t>1</w:t>
      </w:r>
      <w:r w:rsidR="00D6505B">
        <w:rPr>
          <w:rFonts w:cstheme="minorHAnsi"/>
          <w:szCs w:val="24"/>
        </w:rPr>
        <w:t>.</w:t>
      </w:r>
      <w:r w:rsidR="000B7096">
        <w:rPr>
          <w:rFonts w:cstheme="minorHAnsi"/>
          <w:szCs w:val="24"/>
        </w:rPr>
        <w:t xml:space="preserve"> </w:t>
      </w:r>
      <w:r w:rsidR="00AF3262">
        <w:rPr>
          <w:rFonts w:cstheme="minorHAnsi"/>
          <w:bCs/>
          <w:szCs w:val="24"/>
        </w:rPr>
        <w:t xml:space="preserve"> </w:t>
      </w:r>
      <w:r w:rsidR="00D6505B">
        <w:rPr>
          <w:rFonts w:cstheme="minorHAnsi"/>
          <w:bCs/>
          <w:szCs w:val="24"/>
        </w:rPr>
        <w:t>M</w:t>
      </w:r>
      <w:r w:rsidRPr="00176A09" w:rsidR="00A12C55">
        <w:rPr>
          <w:rFonts w:cstheme="minorHAnsi"/>
          <w:bCs/>
          <w:szCs w:val="24"/>
        </w:rPr>
        <w:t xml:space="preserve">aterials </w:t>
      </w:r>
      <w:r w:rsidR="00D6505B">
        <w:rPr>
          <w:rFonts w:cstheme="minorHAnsi"/>
          <w:bCs/>
          <w:szCs w:val="24"/>
        </w:rPr>
        <w:t>must be</w:t>
      </w:r>
      <w:r w:rsidR="00A12C55">
        <w:rPr>
          <w:rFonts w:cstheme="minorHAnsi"/>
          <w:bCs/>
          <w:szCs w:val="24"/>
        </w:rPr>
        <w:t xml:space="preserve"> complian</w:t>
      </w:r>
      <w:r w:rsidR="00E95E10">
        <w:rPr>
          <w:rFonts w:cstheme="minorHAnsi"/>
          <w:bCs/>
          <w:szCs w:val="24"/>
        </w:rPr>
        <w:t>t</w:t>
      </w:r>
      <w:r w:rsidRPr="00176A09" w:rsidR="00A12C55">
        <w:rPr>
          <w:rFonts w:cstheme="minorHAnsi"/>
          <w:szCs w:val="24"/>
        </w:rPr>
        <w:t xml:space="preserve"> with Section 508 of the Rehabilitation Act of 1973, as amended</w:t>
      </w:r>
      <w:r w:rsidR="00337C94">
        <w:rPr>
          <w:rFonts w:cstheme="minorHAnsi"/>
          <w:szCs w:val="24"/>
        </w:rPr>
        <w:t xml:space="preserve">.  </w:t>
      </w:r>
      <w:r w:rsidRPr="00017D1B" w:rsidR="00337C94">
        <w:rPr>
          <w:rFonts w:cstheme="minorHAnsi"/>
          <w:szCs w:val="24"/>
        </w:rPr>
        <w:t xml:space="preserve">This Act </w:t>
      </w:r>
      <w:r w:rsidRPr="00017D1B" w:rsidR="00337C94">
        <w:rPr>
          <w:rFonts w:cstheme="minorHAnsi"/>
          <w:szCs w:val="24"/>
          <w:lang w:val="en"/>
        </w:rPr>
        <w:t>requires electronic and information technology (EIT) document</w:t>
      </w:r>
      <w:r w:rsidR="00AA41F1">
        <w:rPr>
          <w:rFonts w:cstheme="minorHAnsi"/>
          <w:szCs w:val="24"/>
          <w:lang w:val="en"/>
        </w:rPr>
        <w:t xml:space="preserve">s </w:t>
      </w:r>
      <w:r w:rsidR="00E95E10">
        <w:rPr>
          <w:rFonts w:cstheme="minorHAnsi"/>
          <w:szCs w:val="24"/>
          <w:lang w:val="en"/>
        </w:rPr>
        <w:t>to be</w:t>
      </w:r>
      <w:r w:rsidRPr="00017D1B" w:rsidR="00337C94">
        <w:rPr>
          <w:rFonts w:cstheme="minorHAnsi"/>
          <w:szCs w:val="24"/>
          <w:lang w:val="en"/>
        </w:rPr>
        <w:t xml:space="preserve"> accessible </w:t>
      </w:r>
      <w:r w:rsidR="00337C94">
        <w:rPr>
          <w:rFonts w:cstheme="minorHAnsi"/>
          <w:szCs w:val="24"/>
          <w:lang w:val="en"/>
        </w:rPr>
        <w:t>f</w:t>
      </w:r>
      <w:r w:rsidRPr="00017D1B" w:rsidR="00337C94">
        <w:rPr>
          <w:rFonts w:cstheme="minorHAnsi"/>
          <w:szCs w:val="24"/>
          <w:lang w:val="en"/>
        </w:rPr>
        <w:t>o</w:t>
      </w:r>
      <w:r w:rsidR="00337C94">
        <w:rPr>
          <w:rFonts w:cstheme="minorHAnsi"/>
          <w:szCs w:val="24"/>
          <w:lang w:val="en"/>
        </w:rPr>
        <w:t>r</w:t>
      </w:r>
      <w:r w:rsidRPr="00017D1B" w:rsidR="00337C94">
        <w:rPr>
          <w:rFonts w:cstheme="minorHAnsi"/>
          <w:szCs w:val="24"/>
          <w:lang w:val="en"/>
        </w:rPr>
        <w:t xml:space="preserve"> people with disabilities</w:t>
      </w:r>
      <w:r w:rsidR="00337C94">
        <w:rPr>
          <w:rFonts w:cstheme="minorHAnsi"/>
          <w:szCs w:val="24"/>
          <w:lang w:val="en"/>
        </w:rPr>
        <w:t xml:space="preserve">. </w:t>
      </w:r>
      <w:r w:rsidRPr="00176A09" w:rsidR="00337C94">
        <w:rPr>
          <w:rFonts w:cstheme="minorHAnsi"/>
          <w:szCs w:val="24"/>
        </w:rPr>
        <w:t xml:space="preserve"> </w:t>
      </w:r>
      <w:r w:rsidRPr="00793FD3" w:rsidR="00C940E1">
        <w:rPr>
          <w:rStyle w:val="Hyperlink"/>
          <w:rFonts w:cstheme="minorHAnsi"/>
          <w:color w:val="000000" w:themeColor="text1"/>
          <w:szCs w:val="24"/>
          <w:u w:val="none"/>
        </w:rPr>
        <w:t>Section 508 guidance checklists</w:t>
      </w:r>
      <w:r w:rsidRPr="00793FD3" w:rsidR="00C940E1">
        <w:rPr>
          <w:rFonts w:cstheme="minorHAnsi"/>
          <w:szCs w:val="24"/>
        </w:rPr>
        <w:t xml:space="preserve"> </w:t>
      </w:r>
      <w:r w:rsidR="00C940E1">
        <w:rPr>
          <w:rFonts w:cstheme="minorHAnsi"/>
          <w:szCs w:val="24"/>
        </w:rPr>
        <w:t xml:space="preserve">are located at </w:t>
      </w:r>
      <w:hyperlink w:history="1" r:id="rId35">
        <w:r w:rsidRPr="00E85F93" w:rsidR="00E85F93">
          <w:rPr>
            <w:rStyle w:val="Hyperlink"/>
            <w:rFonts w:cstheme="minorHAnsi"/>
            <w:szCs w:val="24"/>
          </w:rPr>
          <w:t>www.hhs.gov/web/section-508/making-files-accessible/index.html</w:t>
        </w:r>
      </w:hyperlink>
      <w:r w:rsidRPr="00793FD3" w:rsidR="00337C94">
        <w:rPr>
          <w:rFonts w:cstheme="minorHAnsi"/>
          <w:szCs w:val="24"/>
        </w:rPr>
        <w:t>.</w:t>
      </w:r>
    </w:p>
    <w:p w:rsidR="00532675" w:rsidP="00532675" w:rsidRDefault="00532675" w14:paraId="72EACD2D" w14:textId="77777777">
      <w:pPr>
        <w:pStyle w:val="NoSpacing"/>
        <w:tabs>
          <w:tab w:val="left" w:pos="990"/>
          <w:tab w:val="left" w:pos="1080"/>
        </w:tabs>
        <w:ind w:left="1800"/>
        <w:rPr>
          <w:rFonts w:cstheme="minorHAnsi"/>
          <w:b/>
          <w:szCs w:val="24"/>
        </w:rPr>
      </w:pPr>
    </w:p>
    <w:p w:rsidR="00B320CF" w:rsidP="00532675" w:rsidRDefault="00B320CF" w14:paraId="0654AF9D" w14:textId="28201C4F">
      <w:pPr>
        <w:pStyle w:val="NoSpacing"/>
        <w:tabs>
          <w:tab w:val="left" w:pos="990"/>
          <w:tab w:val="left" w:pos="1080"/>
        </w:tabs>
        <w:ind w:left="1440"/>
        <w:rPr>
          <w:rFonts w:cstheme="minorHAnsi"/>
          <w:b/>
          <w:szCs w:val="24"/>
        </w:rPr>
      </w:pPr>
      <w:r w:rsidRPr="00AF104C">
        <w:rPr>
          <w:rFonts w:cstheme="minorHAnsi"/>
          <w:b/>
          <w:szCs w:val="24"/>
        </w:rPr>
        <w:t>2.</w:t>
      </w:r>
      <w:r>
        <w:rPr>
          <w:rFonts w:cstheme="minorHAnsi"/>
          <w:szCs w:val="24"/>
        </w:rPr>
        <w:t xml:space="preserve">  </w:t>
      </w:r>
      <w:r w:rsidRPr="00750F36">
        <w:rPr>
          <w:b/>
          <w:smallCaps/>
        </w:rPr>
        <w:t xml:space="preserve">Training </w:t>
      </w:r>
      <w:r w:rsidR="00A566CE">
        <w:rPr>
          <w:b/>
          <w:smallCaps/>
        </w:rPr>
        <w:t xml:space="preserve">Plan and </w:t>
      </w:r>
      <w:r w:rsidRPr="00750F36">
        <w:rPr>
          <w:b/>
          <w:smallCaps/>
        </w:rPr>
        <w:t>Projections</w:t>
      </w:r>
    </w:p>
    <w:p w:rsidR="00B320CF" w:rsidP="004E26F1" w:rsidRDefault="00B320CF" w14:paraId="0654AF9E" w14:textId="77777777">
      <w:pPr>
        <w:pStyle w:val="NoSpacing"/>
        <w:tabs>
          <w:tab w:val="left" w:pos="990"/>
        </w:tabs>
        <w:ind w:left="2520"/>
        <w:rPr>
          <w:rFonts w:cstheme="minorHAnsi"/>
          <w:b/>
          <w:szCs w:val="24"/>
        </w:rPr>
      </w:pPr>
    </w:p>
    <w:p w:rsidRPr="00691B1B" w:rsidR="00AF3741" w:rsidP="00AF3741" w:rsidRDefault="00AF3741" w14:paraId="09F03B16" w14:textId="77777777">
      <w:pPr>
        <w:pStyle w:val="NoSpacing"/>
        <w:tabs>
          <w:tab w:val="left" w:pos="990"/>
        </w:tabs>
        <w:ind w:left="1800"/>
        <w:rPr>
          <w:rFonts w:cs="Times New Roman"/>
          <w:b/>
          <w:smallCaps/>
          <w:szCs w:val="24"/>
        </w:rPr>
      </w:pPr>
      <w:r>
        <w:rPr>
          <w:b/>
          <w:smallCaps/>
        </w:rPr>
        <w:t>r</w:t>
      </w:r>
      <w:r w:rsidRPr="00750F36">
        <w:rPr>
          <w:b/>
          <w:smallCaps/>
        </w:rPr>
        <w:t>ecruit</w:t>
      </w:r>
      <w:r>
        <w:rPr>
          <w:b/>
          <w:smallCaps/>
        </w:rPr>
        <w:t>ment</w:t>
      </w:r>
      <w:r w:rsidRPr="00750F36">
        <w:rPr>
          <w:b/>
          <w:smallCaps/>
        </w:rPr>
        <w:t xml:space="preserve"> plan</w:t>
      </w:r>
      <w:r>
        <w:rPr>
          <w:rFonts w:cstheme="minorHAnsi"/>
          <w:bCs/>
          <w:iCs/>
          <w:color w:val="000000" w:themeColor="text1"/>
          <w:szCs w:val="24"/>
        </w:rPr>
        <w:t xml:space="preserve"> </w:t>
      </w:r>
      <w:r>
        <w:rPr>
          <w:rFonts w:cstheme="minorHAnsi"/>
          <w:bCs/>
          <w:iCs/>
          <w:color w:val="000000" w:themeColor="text1"/>
        </w:rPr>
        <w:t xml:space="preserve">for reaching </w:t>
      </w:r>
      <w:r>
        <w:rPr>
          <w:rFonts w:cstheme="minorHAnsi"/>
          <w:color w:val="000000" w:themeColor="text1"/>
        </w:rPr>
        <w:t>trainees</w:t>
      </w:r>
      <w:r w:rsidRPr="00463B0D">
        <w:rPr>
          <w:rFonts w:cstheme="minorHAnsi"/>
          <w:color w:val="000000" w:themeColor="text1"/>
          <w:szCs w:val="24"/>
        </w:rPr>
        <w:t xml:space="preserve"> </w:t>
      </w:r>
      <w:r>
        <w:rPr>
          <w:rFonts w:cstheme="minorHAnsi"/>
          <w:color w:val="000000" w:themeColor="text1"/>
        </w:rPr>
        <w:t>f</w:t>
      </w:r>
      <w:r w:rsidRPr="00463B0D">
        <w:rPr>
          <w:rFonts w:cstheme="minorHAnsi"/>
          <w:color w:val="000000" w:themeColor="text1"/>
          <w:szCs w:val="24"/>
        </w:rPr>
        <w:t>rom the target audience</w:t>
      </w:r>
      <w:r>
        <w:rPr>
          <w:rFonts w:cstheme="minorHAnsi"/>
          <w:color w:val="000000" w:themeColor="text1"/>
        </w:rPr>
        <w:t xml:space="preserve"> must be provided</w:t>
      </w:r>
      <w:r w:rsidRPr="00463B0D">
        <w:rPr>
          <w:rFonts w:cstheme="minorHAnsi"/>
          <w:color w:val="000000" w:themeColor="text1"/>
          <w:szCs w:val="24"/>
        </w:rPr>
        <w:t>.</w:t>
      </w:r>
      <w:r>
        <w:rPr>
          <w:rFonts w:cstheme="minorHAnsi"/>
          <w:color w:val="000000" w:themeColor="text1"/>
        </w:rPr>
        <w:t xml:space="preserve"> </w:t>
      </w:r>
      <w:r w:rsidRPr="00463B0D">
        <w:rPr>
          <w:rFonts w:cstheme="minorHAnsi"/>
          <w:color w:val="000000" w:themeColor="text1"/>
          <w:szCs w:val="24"/>
        </w:rPr>
        <w:t xml:space="preserve"> </w:t>
      </w:r>
      <w:r>
        <w:rPr>
          <w:rFonts w:cstheme="minorHAnsi"/>
          <w:color w:val="000000" w:themeColor="text1"/>
          <w:szCs w:val="24"/>
        </w:rPr>
        <w:t>Describe p</w:t>
      </w:r>
      <w:r w:rsidRPr="00463B0D">
        <w:rPr>
          <w:rFonts w:cstheme="minorHAnsi"/>
          <w:color w:val="000000" w:themeColor="text1"/>
          <w:szCs w:val="24"/>
        </w:rPr>
        <w:t>ast success</w:t>
      </w:r>
      <w:r>
        <w:rPr>
          <w:rFonts w:cstheme="minorHAnsi"/>
          <w:color w:val="000000" w:themeColor="text1"/>
          <w:szCs w:val="24"/>
        </w:rPr>
        <w:t>es</w:t>
      </w:r>
      <w:r w:rsidRPr="00463B0D">
        <w:rPr>
          <w:rFonts w:cstheme="minorHAnsi"/>
          <w:color w:val="000000" w:themeColor="text1"/>
          <w:szCs w:val="24"/>
        </w:rPr>
        <w:t xml:space="preserve"> in reaching the target audience as well as any plans to work with other organizations during the recruiting efforts.</w:t>
      </w:r>
    </w:p>
    <w:p w:rsidR="00475AD5" w:rsidP="00AF3741" w:rsidRDefault="00475AD5" w14:paraId="0654AFA0" w14:textId="77777777">
      <w:pPr>
        <w:pStyle w:val="Header"/>
        <w:tabs>
          <w:tab w:val="left" w:pos="990"/>
        </w:tabs>
        <w:ind w:left="1800"/>
        <w:rPr>
          <w:rFonts w:cstheme="minorHAnsi"/>
          <w:color w:val="000000" w:themeColor="text1"/>
        </w:rPr>
      </w:pPr>
    </w:p>
    <w:p w:rsidRPr="00463B0D" w:rsidR="00B320CF" w:rsidP="004E26F1" w:rsidRDefault="006B0CA3" w14:paraId="0654AFA1" w14:textId="60D5D3AE">
      <w:pPr>
        <w:pStyle w:val="NoSpacing"/>
        <w:tabs>
          <w:tab w:val="left" w:pos="990"/>
        </w:tabs>
        <w:ind w:left="1800"/>
        <w:rPr>
          <w:rFonts w:cstheme="minorHAnsi"/>
          <w:szCs w:val="24"/>
        </w:rPr>
      </w:pPr>
      <w:r>
        <w:rPr>
          <w:b/>
          <w:smallCaps/>
        </w:rPr>
        <w:t>T</w:t>
      </w:r>
      <w:r w:rsidR="00CC2127">
        <w:rPr>
          <w:b/>
          <w:smallCaps/>
        </w:rPr>
        <w:t>he t</w:t>
      </w:r>
      <w:r w:rsidRPr="00750F36" w:rsidR="00B320CF">
        <w:rPr>
          <w:b/>
          <w:smallCaps/>
        </w:rPr>
        <w:t xml:space="preserve">raining </w:t>
      </w:r>
      <w:r w:rsidR="00CC2127">
        <w:rPr>
          <w:b/>
          <w:smallCaps/>
        </w:rPr>
        <w:t>proposal</w:t>
      </w:r>
      <w:r w:rsidR="00CC2127">
        <w:rPr>
          <w:rFonts w:cstheme="minorHAnsi"/>
          <w:b/>
          <w:bCs/>
          <w:iCs/>
          <w:szCs w:val="24"/>
        </w:rPr>
        <w:t xml:space="preserve"> </w:t>
      </w:r>
      <w:r w:rsidRPr="00463B0D" w:rsidR="00B320CF">
        <w:rPr>
          <w:rFonts w:cstheme="minorHAnsi"/>
          <w:bCs/>
          <w:iCs/>
          <w:szCs w:val="24"/>
        </w:rPr>
        <w:t xml:space="preserve">must </w:t>
      </w:r>
      <w:r w:rsidR="004834BD">
        <w:rPr>
          <w:rFonts w:cstheme="minorHAnsi"/>
          <w:bCs/>
          <w:iCs/>
          <w:szCs w:val="24"/>
        </w:rPr>
        <w:t xml:space="preserve">focus on the chosen </w:t>
      </w:r>
      <w:r w:rsidRPr="00463B0D" w:rsidR="00B320CF">
        <w:rPr>
          <w:rFonts w:cstheme="minorHAnsi"/>
          <w:szCs w:val="24"/>
        </w:rPr>
        <w:t>occupational safety and health topic</w:t>
      </w:r>
      <w:r w:rsidR="00F52F0D">
        <w:rPr>
          <w:rFonts w:cstheme="minorHAnsi"/>
          <w:szCs w:val="24"/>
        </w:rPr>
        <w:t>.  E</w:t>
      </w:r>
      <w:r w:rsidR="00CC2127">
        <w:rPr>
          <w:rFonts w:cstheme="minorHAnsi"/>
          <w:szCs w:val="24"/>
        </w:rPr>
        <w:t>xplain</w:t>
      </w:r>
      <w:r w:rsidR="004834BD">
        <w:rPr>
          <w:rFonts w:cstheme="minorHAnsi"/>
          <w:szCs w:val="24"/>
        </w:rPr>
        <w:t xml:space="preserve"> the</w:t>
      </w:r>
      <w:r w:rsidR="00CC2127">
        <w:rPr>
          <w:rFonts w:cstheme="minorHAnsi"/>
          <w:szCs w:val="24"/>
        </w:rPr>
        <w:t xml:space="preserve"> </w:t>
      </w:r>
      <w:r w:rsidRPr="00463B0D" w:rsidR="00B320CF">
        <w:rPr>
          <w:rFonts w:cstheme="minorHAnsi"/>
          <w:szCs w:val="24"/>
        </w:rPr>
        <w:t>teach</w:t>
      </w:r>
      <w:r w:rsidR="00FB6C38">
        <w:rPr>
          <w:rFonts w:cstheme="minorHAnsi"/>
          <w:szCs w:val="24"/>
        </w:rPr>
        <w:t xml:space="preserve">ing methods, training </w:t>
      </w:r>
      <w:r w:rsidR="004834BD">
        <w:rPr>
          <w:rFonts w:cstheme="minorHAnsi"/>
          <w:szCs w:val="24"/>
        </w:rPr>
        <w:t>locations</w:t>
      </w:r>
      <w:r w:rsidR="00FB6C38">
        <w:rPr>
          <w:rFonts w:cstheme="minorHAnsi"/>
          <w:szCs w:val="24"/>
        </w:rPr>
        <w:t xml:space="preserve">, </w:t>
      </w:r>
      <w:r w:rsidRPr="00463B0D" w:rsidR="00B320CF">
        <w:rPr>
          <w:rFonts w:cstheme="minorHAnsi"/>
          <w:szCs w:val="24"/>
        </w:rPr>
        <w:t>geograph</w:t>
      </w:r>
      <w:r w:rsidR="00FB6C38">
        <w:rPr>
          <w:rFonts w:cstheme="minorHAnsi"/>
          <w:szCs w:val="24"/>
        </w:rPr>
        <w:t>ical impact</w:t>
      </w:r>
      <w:r w:rsidR="008A0C4E">
        <w:rPr>
          <w:rFonts w:cstheme="minorHAnsi"/>
          <w:szCs w:val="24"/>
        </w:rPr>
        <w:t xml:space="preserve">, and </w:t>
      </w:r>
      <w:r w:rsidR="00901FB3">
        <w:rPr>
          <w:rFonts w:cstheme="minorHAnsi"/>
          <w:szCs w:val="24"/>
        </w:rPr>
        <w:t>project</w:t>
      </w:r>
      <w:r w:rsidR="008A0C4E">
        <w:rPr>
          <w:rFonts w:cstheme="minorHAnsi"/>
          <w:szCs w:val="24"/>
        </w:rPr>
        <w:t>ed</w:t>
      </w:r>
      <w:r w:rsidR="00901FB3">
        <w:rPr>
          <w:rFonts w:cstheme="minorHAnsi"/>
          <w:szCs w:val="24"/>
        </w:rPr>
        <w:t xml:space="preserve"> </w:t>
      </w:r>
      <w:r w:rsidRPr="00463B0D" w:rsidR="00B320CF">
        <w:rPr>
          <w:rFonts w:cstheme="minorHAnsi"/>
          <w:szCs w:val="24"/>
        </w:rPr>
        <w:t xml:space="preserve">number of trainees and </w:t>
      </w:r>
      <w:r w:rsidR="00901FB3">
        <w:rPr>
          <w:rFonts w:cstheme="minorHAnsi"/>
          <w:szCs w:val="24"/>
        </w:rPr>
        <w:t xml:space="preserve">training </w:t>
      </w:r>
      <w:r w:rsidRPr="00463B0D" w:rsidR="00B320CF">
        <w:rPr>
          <w:rFonts w:cstheme="minorHAnsi"/>
          <w:szCs w:val="24"/>
        </w:rPr>
        <w:t>contact hours</w:t>
      </w:r>
      <w:r w:rsidR="00901FB3">
        <w:rPr>
          <w:rFonts w:cstheme="minorHAnsi"/>
          <w:szCs w:val="24"/>
        </w:rPr>
        <w:t xml:space="preserve"> by quarter</w:t>
      </w:r>
      <w:r w:rsidRPr="00463B0D" w:rsidR="00B320CF">
        <w:rPr>
          <w:rFonts w:cstheme="minorHAnsi"/>
          <w:szCs w:val="24"/>
        </w:rPr>
        <w:t xml:space="preserve">.  </w:t>
      </w:r>
      <w:r w:rsidR="008A0C4E">
        <w:rPr>
          <w:rFonts w:cstheme="minorHAnsi"/>
          <w:szCs w:val="24"/>
        </w:rPr>
        <w:t>Describe</w:t>
      </w:r>
      <w:r w:rsidRPr="00463B0D" w:rsidR="00B320CF">
        <w:rPr>
          <w:rFonts w:cstheme="minorHAnsi"/>
          <w:szCs w:val="24"/>
        </w:rPr>
        <w:t xml:space="preserve"> the methodology used to develop the projections for total number trained and total contact hours for each type of training (train-the-tra</w:t>
      </w:r>
      <w:r w:rsidR="008A0C4E">
        <w:rPr>
          <w:rFonts w:cstheme="minorHAnsi"/>
          <w:szCs w:val="24"/>
        </w:rPr>
        <w:t xml:space="preserve">iner, worker, or employer).  </w:t>
      </w:r>
      <w:r w:rsidR="00423CB8">
        <w:rPr>
          <w:rFonts w:cstheme="minorHAnsi"/>
          <w:szCs w:val="24"/>
        </w:rPr>
        <w:t xml:space="preserve">Explain how you plan to </w:t>
      </w:r>
      <w:r w:rsidRPr="00463B0D" w:rsidR="00423CB8">
        <w:rPr>
          <w:rFonts w:cstheme="minorHAnsi"/>
          <w:szCs w:val="24"/>
        </w:rPr>
        <w:t>involv</w:t>
      </w:r>
      <w:r w:rsidR="00CC0F56">
        <w:rPr>
          <w:rFonts w:cstheme="minorHAnsi"/>
          <w:szCs w:val="24"/>
        </w:rPr>
        <w:t>e</w:t>
      </w:r>
      <w:r w:rsidRPr="00463B0D" w:rsidR="00423CB8">
        <w:rPr>
          <w:rFonts w:cstheme="minorHAnsi"/>
          <w:szCs w:val="24"/>
        </w:rPr>
        <w:t xml:space="preserve"> </w:t>
      </w:r>
      <w:r w:rsidR="00423CB8">
        <w:rPr>
          <w:rFonts w:cstheme="minorHAnsi"/>
          <w:szCs w:val="24"/>
        </w:rPr>
        <w:t xml:space="preserve">workers during the training to create a </w:t>
      </w:r>
      <w:r w:rsidRPr="00463B0D" w:rsidR="00423CB8">
        <w:rPr>
          <w:rFonts w:cstheme="minorHAnsi"/>
          <w:szCs w:val="24"/>
        </w:rPr>
        <w:t>participatory learning</w:t>
      </w:r>
      <w:r w:rsidR="00423CB8">
        <w:rPr>
          <w:rFonts w:cstheme="minorHAnsi"/>
          <w:szCs w:val="24"/>
        </w:rPr>
        <w:t xml:space="preserve"> environment.</w:t>
      </w:r>
    </w:p>
    <w:p w:rsidR="00F52F0D" w:rsidP="004E26F1" w:rsidRDefault="00F52F0D" w14:paraId="0654AFA2" w14:textId="77777777">
      <w:pPr>
        <w:pStyle w:val="NoSpacing"/>
        <w:ind w:left="1800"/>
        <w:rPr>
          <w:rFonts w:cstheme="minorHAnsi"/>
          <w:szCs w:val="24"/>
        </w:rPr>
      </w:pPr>
    </w:p>
    <w:p w:rsidRPr="00463B0D" w:rsidR="00B320CF" w:rsidP="004E26F1" w:rsidRDefault="00B320CF" w14:paraId="0654AFA3" w14:textId="365713EC">
      <w:pPr>
        <w:pStyle w:val="NoSpacing"/>
        <w:ind w:left="1800"/>
        <w:rPr>
          <w:rFonts w:cstheme="minorHAnsi"/>
          <w:szCs w:val="24"/>
        </w:rPr>
      </w:pPr>
      <w:r w:rsidRPr="00463B0D">
        <w:rPr>
          <w:rFonts w:cstheme="minorHAnsi"/>
          <w:szCs w:val="24"/>
        </w:rPr>
        <w:t>Grantees may not train an individual on a grant topic more than once during</w:t>
      </w:r>
      <w:r w:rsidR="00423CB8">
        <w:rPr>
          <w:rFonts w:cstheme="minorHAnsi"/>
          <w:szCs w:val="24"/>
        </w:rPr>
        <w:t xml:space="preserve"> </w:t>
      </w:r>
      <w:r w:rsidRPr="00463B0D">
        <w:rPr>
          <w:rFonts w:cstheme="minorHAnsi"/>
          <w:szCs w:val="24"/>
        </w:rPr>
        <w:t>the</w:t>
      </w:r>
      <w:r w:rsidR="00423CB8">
        <w:rPr>
          <w:rFonts w:cstheme="minorHAnsi"/>
          <w:szCs w:val="24"/>
        </w:rPr>
        <w:t xml:space="preserve"> grant </w:t>
      </w:r>
      <w:r w:rsidRPr="00463B0D">
        <w:rPr>
          <w:rFonts w:cstheme="minorHAnsi"/>
          <w:szCs w:val="24"/>
        </w:rPr>
        <w:t>period.</w:t>
      </w:r>
      <w:r w:rsidR="002B3CF7">
        <w:rPr>
          <w:rFonts w:cstheme="minorHAnsi"/>
          <w:szCs w:val="24"/>
        </w:rPr>
        <w:t xml:space="preserve">  </w:t>
      </w:r>
      <w:r w:rsidR="002B3CF7">
        <w:rPr>
          <w:rFonts w:cs="Times New Roman"/>
          <w:szCs w:val="24"/>
        </w:rPr>
        <w:t>Individuals trained at conferences</w:t>
      </w:r>
      <w:r w:rsidR="00A525DF">
        <w:rPr>
          <w:rFonts w:cs="Times New Roman"/>
          <w:szCs w:val="24"/>
        </w:rPr>
        <w:t>,</w:t>
      </w:r>
      <w:r w:rsidR="002B3CF7">
        <w:rPr>
          <w:rFonts w:cs="Times New Roman"/>
          <w:szCs w:val="24"/>
        </w:rPr>
        <w:t xml:space="preserve"> or as part of a needs assessment </w:t>
      </w:r>
      <w:r w:rsidR="00EA75A7">
        <w:rPr>
          <w:rFonts w:cs="Times New Roman"/>
          <w:szCs w:val="24"/>
        </w:rPr>
        <w:t xml:space="preserve">or pilot training </w:t>
      </w:r>
      <w:r w:rsidR="002B3CF7">
        <w:rPr>
          <w:rFonts w:cs="Times New Roman"/>
          <w:szCs w:val="24"/>
        </w:rPr>
        <w:t xml:space="preserve">are ineligible trainees, and are not reportable as workers trained or </w:t>
      </w:r>
      <w:r w:rsidR="00393D70">
        <w:rPr>
          <w:rFonts w:cs="Times New Roman"/>
          <w:szCs w:val="24"/>
        </w:rPr>
        <w:t xml:space="preserve">as training </w:t>
      </w:r>
      <w:r w:rsidR="002B3CF7">
        <w:rPr>
          <w:rFonts w:cs="Times New Roman"/>
          <w:szCs w:val="24"/>
        </w:rPr>
        <w:t xml:space="preserve">contact hours. </w:t>
      </w:r>
      <w:r w:rsidRPr="00463B0D">
        <w:rPr>
          <w:rFonts w:cstheme="minorHAnsi"/>
          <w:szCs w:val="24"/>
        </w:rPr>
        <w:t xml:space="preserve"> </w:t>
      </w:r>
      <w:r w:rsidR="00356566">
        <w:rPr>
          <w:rFonts w:cstheme="minorHAnsi"/>
          <w:szCs w:val="24"/>
        </w:rPr>
        <w:t>O</w:t>
      </w:r>
      <w:r w:rsidRPr="00463B0D">
        <w:rPr>
          <w:rFonts w:cstheme="minorHAnsi"/>
          <w:szCs w:val="24"/>
        </w:rPr>
        <w:t>rganization</w:t>
      </w:r>
      <w:r w:rsidR="00CC2127">
        <w:rPr>
          <w:rFonts w:cstheme="minorHAnsi"/>
          <w:szCs w:val="24"/>
        </w:rPr>
        <w:t>s</w:t>
      </w:r>
      <w:r w:rsidRPr="00463B0D">
        <w:rPr>
          <w:rFonts w:cstheme="minorHAnsi"/>
          <w:szCs w:val="24"/>
        </w:rPr>
        <w:t xml:space="preserve"> awarded grant</w:t>
      </w:r>
      <w:r w:rsidR="00337C94">
        <w:rPr>
          <w:rFonts w:cstheme="minorHAnsi"/>
          <w:szCs w:val="24"/>
        </w:rPr>
        <w:t>s in</w:t>
      </w:r>
      <w:r w:rsidRPr="00463B0D">
        <w:rPr>
          <w:rFonts w:cstheme="minorHAnsi"/>
          <w:szCs w:val="24"/>
        </w:rPr>
        <w:t xml:space="preserve"> consecutive years to train on the same topic must describe their process</w:t>
      </w:r>
      <w:r w:rsidR="00DF21C9">
        <w:rPr>
          <w:rFonts w:cstheme="minorHAnsi"/>
          <w:szCs w:val="24"/>
        </w:rPr>
        <w:t>es</w:t>
      </w:r>
      <w:r w:rsidRPr="00463B0D">
        <w:rPr>
          <w:rFonts w:cstheme="minorHAnsi"/>
          <w:szCs w:val="24"/>
        </w:rPr>
        <w:t xml:space="preserve"> to ensure </w:t>
      </w:r>
      <w:r w:rsidR="004834BD">
        <w:rPr>
          <w:rFonts w:cstheme="minorHAnsi"/>
          <w:szCs w:val="24"/>
        </w:rPr>
        <w:t xml:space="preserve">they train </w:t>
      </w:r>
      <w:r w:rsidRPr="00463B0D">
        <w:rPr>
          <w:rFonts w:cstheme="minorHAnsi"/>
          <w:szCs w:val="24"/>
        </w:rPr>
        <w:t>different workers from the previo</w:t>
      </w:r>
      <w:r w:rsidR="004834BD">
        <w:rPr>
          <w:rFonts w:cstheme="minorHAnsi"/>
          <w:szCs w:val="24"/>
        </w:rPr>
        <w:t>us grant year(s)</w:t>
      </w:r>
      <w:r w:rsidRPr="00463B0D">
        <w:rPr>
          <w:rFonts w:cstheme="minorHAnsi"/>
          <w:szCs w:val="24"/>
        </w:rPr>
        <w:t>.</w:t>
      </w:r>
    </w:p>
    <w:p w:rsidRPr="00463B0D" w:rsidR="00B320CF" w:rsidP="004E26F1" w:rsidRDefault="00B320CF" w14:paraId="0654AFA4" w14:textId="77777777">
      <w:pPr>
        <w:pStyle w:val="NoSpacing"/>
        <w:ind w:left="1800"/>
        <w:rPr>
          <w:rFonts w:cstheme="minorHAnsi"/>
          <w:szCs w:val="24"/>
        </w:rPr>
      </w:pPr>
    </w:p>
    <w:p w:rsidR="00B320CF" w:rsidP="004E26F1" w:rsidRDefault="00B320CF" w14:paraId="0654AFA5" w14:textId="1FF7DB4C">
      <w:pPr>
        <w:pStyle w:val="NoSpacing"/>
        <w:tabs>
          <w:tab w:val="left" w:pos="990"/>
        </w:tabs>
        <w:ind w:left="1800"/>
        <w:rPr>
          <w:rFonts w:cstheme="minorHAnsi"/>
          <w:szCs w:val="24"/>
        </w:rPr>
      </w:pPr>
      <w:r w:rsidRPr="00750F36">
        <w:rPr>
          <w:b/>
          <w:smallCaps/>
        </w:rPr>
        <w:t>Training sessions</w:t>
      </w:r>
      <w:r w:rsidRPr="00463B0D">
        <w:rPr>
          <w:rFonts w:cstheme="minorHAnsi"/>
          <w:b/>
          <w:bCs/>
          <w:szCs w:val="24"/>
        </w:rPr>
        <w:t xml:space="preserve"> </w:t>
      </w:r>
      <w:r w:rsidRPr="00463B0D">
        <w:rPr>
          <w:rFonts w:cstheme="minorHAnsi"/>
          <w:szCs w:val="24"/>
        </w:rPr>
        <w:t xml:space="preserve">must </w:t>
      </w:r>
      <w:r w:rsidR="00CC2127">
        <w:rPr>
          <w:rFonts w:cstheme="minorHAnsi"/>
          <w:szCs w:val="24"/>
        </w:rPr>
        <w:t>last</w:t>
      </w:r>
      <w:r w:rsidRPr="00463B0D">
        <w:rPr>
          <w:rFonts w:cstheme="minorHAnsi"/>
          <w:szCs w:val="24"/>
        </w:rPr>
        <w:t xml:space="preserve"> a </w:t>
      </w:r>
      <w:r w:rsidR="00CC2127">
        <w:rPr>
          <w:rFonts w:cstheme="minorHAnsi"/>
          <w:szCs w:val="24"/>
        </w:rPr>
        <w:t>minimum of 30 minutes</w:t>
      </w:r>
      <w:r w:rsidR="00FB6C38">
        <w:rPr>
          <w:rFonts w:cstheme="minorHAnsi"/>
          <w:szCs w:val="24"/>
        </w:rPr>
        <w:t>, but may n</w:t>
      </w:r>
      <w:r w:rsidRPr="00463B0D">
        <w:rPr>
          <w:rFonts w:cstheme="minorHAnsi"/>
          <w:szCs w:val="24"/>
        </w:rPr>
        <w:t xml:space="preserve">ot exceed 7½ trainee contact hours per day.  Contact hours refer to time spent covering course content.  Trainee contact hours do not include breaks, </w:t>
      </w:r>
      <w:r w:rsidRPr="00463B0D" w:rsidR="00017D1B">
        <w:rPr>
          <w:rFonts w:cstheme="minorHAnsi"/>
          <w:szCs w:val="24"/>
        </w:rPr>
        <w:t>lunchtime</w:t>
      </w:r>
      <w:r w:rsidRPr="00463B0D">
        <w:rPr>
          <w:rFonts w:cstheme="minorHAnsi"/>
          <w:szCs w:val="24"/>
        </w:rPr>
        <w:t xml:space="preserve">, or </w:t>
      </w:r>
      <w:r w:rsidR="00FB6C38">
        <w:rPr>
          <w:rFonts w:cstheme="minorHAnsi"/>
          <w:szCs w:val="24"/>
        </w:rPr>
        <w:t>i</w:t>
      </w:r>
      <w:r w:rsidRPr="00463B0D">
        <w:rPr>
          <w:rFonts w:cstheme="minorHAnsi"/>
          <w:szCs w:val="24"/>
        </w:rPr>
        <w:t>nstructor-led minutes used for administrative activities such</w:t>
      </w:r>
      <w:r w:rsidR="005E5B91">
        <w:rPr>
          <w:rFonts w:cstheme="minorHAnsi"/>
          <w:szCs w:val="24"/>
        </w:rPr>
        <w:t xml:space="preserve"> as</w:t>
      </w:r>
      <w:r w:rsidRPr="00463B0D">
        <w:rPr>
          <w:rFonts w:cstheme="minorHAnsi"/>
          <w:szCs w:val="24"/>
        </w:rPr>
        <w:t xml:space="preserve"> </w:t>
      </w:r>
      <w:r w:rsidR="003E19C3">
        <w:rPr>
          <w:rFonts w:cstheme="minorHAnsi"/>
          <w:szCs w:val="24"/>
        </w:rPr>
        <w:t xml:space="preserve">trainee sign-in, general training site information, training </w:t>
      </w:r>
      <w:r w:rsidR="004834BD">
        <w:rPr>
          <w:rFonts w:cstheme="minorHAnsi"/>
          <w:szCs w:val="24"/>
        </w:rPr>
        <w:t xml:space="preserve">presentation </w:t>
      </w:r>
      <w:r w:rsidR="003E19C3">
        <w:rPr>
          <w:rFonts w:cstheme="minorHAnsi"/>
          <w:szCs w:val="24"/>
        </w:rPr>
        <w:t>evaluation,</w:t>
      </w:r>
      <w:r w:rsidR="004834BD">
        <w:rPr>
          <w:rFonts w:cstheme="minorHAnsi"/>
          <w:szCs w:val="24"/>
        </w:rPr>
        <w:t xml:space="preserve"> </w:t>
      </w:r>
      <w:r w:rsidR="003E19C3">
        <w:rPr>
          <w:rFonts w:cstheme="minorHAnsi"/>
          <w:szCs w:val="24"/>
        </w:rPr>
        <w:t xml:space="preserve">or </w:t>
      </w:r>
      <w:r w:rsidRPr="00463B0D">
        <w:rPr>
          <w:rFonts w:cstheme="minorHAnsi"/>
          <w:szCs w:val="24"/>
        </w:rPr>
        <w:t>present</w:t>
      </w:r>
      <w:r w:rsidR="003E19C3">
        <w:rPr>
          <w:rFonts w:cstheme="minorHAnsi"/>
          <w:szCs w:val="24"/>
        </w:rPr>
        <w:t xml:space="preserve">ation of </w:t>
      </w:r>
      <w:r w:rsidRPr="00463B0D">
        <w:rPr>
          <w:rFonts w:cstheme="minorHAnsi"/>
          <w:szCs w:val="24"/>
        </w:rPr>
        <w:t>certificates</w:t>
      </w:r>
      <w:r w:rsidR="003E19C3">
        <w:rPr>
          <w:rFonts w:cstheme="minorHAnsi"/>
          <w:szCs w:val="24"/>
        </w:rPr>
        <w:t xml:space="preserve"> of completion</w:t>
      </w:r>
      <w:r w:rsidRPr="00463B0D" w:rsidR="000D6972">
        <w:rPr>
          <w:rFonts w:cstheme="minorHAnsi"/>
          <w:szCs w:val="24"/>
        </w:rPr>
        <w:t xml:space="preserve">.  </w:t>
      </w:r>
      <w:r w:rsidR="004834BD">
        <w:rPr>
          <w:rFonts w:cstheme="minorHAnsi"/>
          <w:szCs w:val="24"/>
        </w:rPr>
        <w:t>If the t</w:t>
      </w:r>
      <w:r w:rsidRPr="00463B0D" w:rsidR="004834BD">
        <w:rPr>
          <w:rFonts w:cstheme="minorHAnsi"/>
          <w:szCs w:val="24"/>
        </w:rPr>
        <w:t>rain</w:t>
      </w:r>
      <w:r w:rsidR="004834BD">
        <w:rPr>
          <w:rFonts w:cstheme="minorHAnsi"/>
          <w:szCs w:val="24"/>
        </w:rPr>
        <w:t xml:space="preserve">ing </w:t>
      </w:r>
      <w:r w:rsidR="007B69AE">
        <w:rPr>
          <w:rFonts w:cstheme="minorHAnsi"/>
          <w:szCs w:val="24"/>
        </w:rPr>
        <w:t>occurs over</w:t>
      </w:r>
      <w:r w:rsidR="004834BD">
        <w:rPr>
          <w:rFonts w:cstheme="minorHAnsi"/>
          <w:szCs w:val="24"/>
        </w:rPr>
        <w:t xml:space="preserve"> </w:t>
      </w:r>
      <w:r w:rsidRPr="00463B0D" w:rsidR="004834BD">
        <w:rPr>
          <w:rFonts w:cstheme="minorHAnsi"/>
          <w:szCs w:val="24"/>
        </w:rPr>
        <w:t xml:space="preserve">multiple </w:t>
      </w:r>
      <w:r w:rsidR="004834BD">
        <w:rPr>
          <w:rFonts w:cstheme="minorHAnsi"/>
          <w:szCs w:val="24"/>
        </w:rPr>
        <w:t>days, the t</w:t>
      </w:r>
      <w:r w:rsidRPr="00463B0D" w:rsidR="004834BD">
        <w:rPr>
          <w:rFonts w:cstheme="minorHAnsi"/>
          <w:szCs w:val="24"/>
        </w:rPr>
        <w:t xml:space="preserve">rainee </w:t>
      </w:r>
      <w:r w:rsidR="004834BD">
        <w:rPr>
          <w:rFonts w:cstheme="minorHAnsi"/>
          <w:szCs w:val="24"/>
        </w:rPr>
        <w:t>must attend the entire training before the grantee may count them as trained</w:t>
      </w:r>
      <w:r w:rsidR="007B69AE">
        <w:rPr>
          <w:rFonts w:cstheme="minorHAnsi"/>
          <w:szCs w:val="24"/>
        </w:rPr>
        <w:t>,</w:t>
      </w:r>
      <w:r w:rsidR="004834BD">
        <w:rPr>
          <w:rFonts w:cstheme="minorHAnsi"/>
          <w:szCs w:val="24"/>
        </w:rPr>
        <w:t xml:space="preserve"> or include their contact hours in the quarterly report.  Training that begins in one quarter, but ends in the next quarter </w:t>
      </w:r>
      <w:r w:rsidR="007B69AE">
        <w:rPr>
          <w:rFonts w:cstheme="minorHAnsi"/>
          <w:szCs w:val="24"/>
        </w:rPr>
        <w:t>is reported only in</w:t>
      </w:r>
      <w:r w:rsidR="00901FB3">
        <w:rPr>
          <w:rFonts w:cstheme="minorHAnsi"/>
          <w:szCs w:val="24"/>
        </w:rPr>
        <w:t xml:space="preserve"> the quarter</w:t>
      </w:r>
      <w:r w:rsidR="004834BD">
        <w:rPr>
          <w:rFonts w:cstheme="minorHAnsi"/>
          <w:szCs w:val="24"/>
        </w:rPr>
        <w:t xml:space="preserve"> the training </w:t>
      </w:r>
      <w:r w:rsidR="00A015DD">
        <w:rPr>
          <w:rFonts w:cstheme="minorHAnsi"/>
          <w:szCs w:val="24"/>
        </w:rPr>
        <w:t>i</w:t>
      </w:r>
      <w:r w:rsidR="004834BD">
        <w:rPr>
          <w:rFonts w:cstheme="minorHAnsi"/>
          <w:szCs w:val="24"/>
        </w:rPr>
        <w:t>s completed.</w:t>
      </w:r>
    </w:p>
    <w:p w:rsidRPr="00463B0D" w:rsidR="00FD514F" w:rsidP="004E26F1" w:rsidRDefault="00FD514F" w14:paraId="0654AFA6" w14:textId="77777777">
      <w:pPr>
        <w:pStyle w:val="NoSpacing"/>
        <w:tabs>
          <w:tab w:val="left" w:pos="990"/>
        </w:tabs>
        <w:ind w:left="1800"/>
        <w:rPr>
          <w:rFonts w:cstheme="minorHAnsi"/>
          <w:szCs w:val="24"/>
        </w:rPr>
      </w:pPr>
    </w:p>
    <w:p w:rsidRPr="00017D1B" w:rsidR="00017D1B" w:rsidP="004E26F1" w:rsidRDefault="006515C6" w14:paraId="0654AFA7" w14:textId="1649B206">
      <w:pPr>
        <w:pStyle w:val="NoSpacing"/>
        <w:tabs>
          <w:tab w:val="left" w:pos="990"/>
        </w:tabs>
        <w:ind w:left="1800"/>
        <w:rPr>
          <w:rFonts w:cstheme="minorHAnsi"/>
          <w:bCs/>
          <w:szCs w:val="24"/>
        </w:rPr>
      </w:pPr>
      <w:r>
        <w:rPr>
          <w:b/>
          <w:smallCaps/>
        </w:rPr>
        <w:t>t</w:t>
      </w:r>
      <w:r w:rsidRPr="00750F36" w:rsidR="00017D1B">
        <w:rPr>
          <w:b/>
          <w:smallCaps/>
        </w:rPr>
        <w:t xml:space="preserve">raining </w:t>
      </w:r>
      <w:r>
        <w:rPr>
          <w:b/>
          <w:smallCaps/>
        </w:rPr>
        <w:t>c</w:t>
      </w:r>
      <w:r w:rsidRPr="00750F36" w:rsidR="00017D1B">
        <w:rPr>
          <w:b/>
          <w:smallCaps/>
        </w:rPr>
        <w:t xml:space="preserve">lass </w:t>
      </w:r>
      <w:r>
        <w:rPr>
          <w:b/>
          <w:smallCaps/>
        </w:rPr>
        <w:t>s</w:t>
      </w:r>
      <w:r w:rsidRPr="00750F36" w:rsidR="00017D1B">
        <w:rPr>
          <w:b/>
          <w:smallCaps/>
        </w:rPr>
        <w:t>ize</w:t>
      </w:r>
      <w:r w:rsidR="00C62AF9">
        <w:rPr>
          <w:b/>
          <w:smallCaps/>
        </w:rPr>
        <w:t xml:space="preserve"> </w:t>
      </w:r>
      <w:r w:rsidR="00AF17F2">
        <w:rPr>
          <w:rFonts w:cstheme="minorHAnsi"/>
          <w:bCs/>
          <w:szCs w:val="24"/>
        </w:rPr>
        <w:t xml:space="preserve">must be no fewer than </w:t>
      </w:r>
      <w:r w:rsidR="00DF21C9">
        <w:rPr>
          <w:rFonts w:cstheme="minorHAnsi"/>
          <w:bCs/>
          <w:szCs w:val="24"/>
        </w:rPr>
        <w:t xml:space="preserve">3 </w:t>
      </w:r>
      <w:r w:rsidR="00AF17F2">
        <w:rPr>
          <w:rFonts w:cstheme="minorHAnsi"/>
          <w:bCs/>
          <w:szCs w:val="24"/>
        </w:rPr>
        <w:t>and no more than 4</w:t>
      </w:r>
      <w:r w:rsidRPr="00017D1B" w:rsidR="00017D1B">
        <w:rPr>
          <w:rFonts w:cstheme="minorHAnsi"/>
          <w:bCs/>
          <w:szCs w:val="24"/>
        </w:rPr>
        <w:t xml:space="preserve">0 trainees per class.  </w:t>
      </w:r>
      <w:r w:rsidR="00901FB3">
        <w:rPr>
          <w:rFonts w:cstheme="minorHAnsi"/>
          <w:bCs/>
          <w:szCs w:val="24"/>
        </w:rPr>
        <w:t>T</w:t>
      </w:r>
      <w:r w:rsidRPr="00017D1B" w:rsidR="00901FB3">
        <w:rPr>
          <w:rFonts w:cstheme="minorHAnsi"/>
          <w:bCs/>
          <w:szCs w:val="24"/>
        </w:rPr>
        <w:t xml:space="preserve">he ideal class size </w:t>
      </w:r>
      <w:r w:rsidR="00901FB3">
        <w:rPr>
          <w:rFonts w:cstheme="minorHAnsi"/>
          <w:bCs/>
          <w:szCs w:val="24"/>
        </w:rPr>
        <w:t>to</w:t>
      </w:r>
      <w:r w:rsidRPr="00017D1B" w:rsidR="00017D1B">
        <w:rPr>
          <w:rFonts w:cstheme="minorHAnsi"/>
          <w:bCs/>
          <w:szCs w:val="24"/>
        </w:rPr>
        <w:t xml:space="preserve"> facilitate participatory learning with active</w:t>
      </w:r>
      <w:r w:rsidR="00901FB3">
        <w:rPr>
          <w:rFonts w:cstheme="minorHAnsi"/>
          <w:bCs/>
          <w:szCs w:val="24"/>
        </w:rPr>
        <w:t>ly involved trainees</w:t>
      </w:r>
      <w:r w:rsidRPr="00901FB3" w:rsidR="00901FB3">
        <w:rPr>
          <w:rFonts w:cstheme="minorHAnsi"/>
          <w:bCs/>
          <w:szCs w:val="24"/>
        </w:rPr>
        <w:t xml:space="preserve"> </w:t>
      </w:r>
      <w:r w:rsidRPr="00017D1B" w:rsidR="00901FB3">
        <w:rPr>
          <w:rFonts w:cstheme="minorHAnsi"/>
          <w:bCs/>
          <w:szCs w:val="24"/>
        </w:rPr>
        <w:t>is between 10</w:t>
      </w:r>
      <w:r w:rsidR="00DF21C9">
        <w:rPr>
          <w:rFonts w:cstheme="minorHAnsi"/>
          <w:bCs/>
          <w:szCs w:val="24"/>
        </w:rPr>
        <w:t xml:space="preserve"> </w:t>
      </w:r>
      <w:r w:rsidR="00E37CE7">
        <w:rPr>
          <w:rFonts w:cstheme="minorHAnsi"/>
          <w:bCs/>
          <w:szCs w:val="24"/>
        </w:rPr>
        <w:t>–</w:t>
      </w:r>
      <w:r w:rsidR="00DF21C9">
        <w:rPr>
          <w:rFonts w:cstheme="minorHAnsi"/>
          <w:bCs/>
          <w:szCs w:val="24"/>
        </w:rPr>
        <w:t xml:space="preserve"> </w:t>
      </w:r>
      <w:r w:rsidRPr="00017D1B" w:rsidR="00901FB3">
        <w:rPr>
          <w:rFonts w:cstheme="minorHAnsi"/>
          <w:bCs/>
          <w:szCs w:val="24"/>
        </w:rPr>
        <w:t>30 trainees</w:t>
      </w:r>
      <w:r w:rsidRPr="00017D1B" w:rsidR="00A33E01">
        <w:rPr>
          <w:rFonts w:cstheme="minorHAnsi"/>
          <w:bCs/>
          <w:szCs w:val="24"/>
        </w:rPr>
        <w:t>.</w:t>
      </w:r>
    </w:p>
    <w:p w:rsidRPr="00017D1B" w:rsidR="00017D1B" w:rsidP="004E26F1" w:rsidRDefault="00017D1B" w14:paraId="0654AFA8" w14:textId="77777777">
      <w:pPr>
        <w:pStyle w:val="NoSpacing"/>
        <w:tabs>
          <w:tab w:val="left" w:pos="990"/>
        </w:tabs>
        <w:ind w:left="1800"/>
        <w:rPr>
          <w:rFonts w:cstheme="minorHAnsi"/>
          <w:b/>
          <w:bCs/>
          <w:szCs w:val="24"/>
        </w:rPr>
      </w:pPr>
    </w:p>
    <w:p w:rsidRPr="00463B0D" w:rsidR="00B320CF" w:rsidP="004E26F1" w:rsidRDefault="00B320CF" w14:paraId="0654AFA9" w14:textId="54BB7D7B">
      <w:pPr>
        <w:pStyle w:val="NoSpacing"/>
        <w:tabs>
          <w:tab w:val="left" w:pos="990"/>
        </w:tabs>
        <w:ind w:left="1800"/>
        <w:rPr>
          <w:rFonts w:cstheme="minorHAnsi"/>
          <w:color w:val="000000" w:themeColor="text1"/>
        </w:rPr>
      </w:pPr>
      <w:r w:rsidRPr="00750F36">
        <w:rPr>
          <w:b/>
          <w:smallCaps/>
        </w:rPr>
        <w:t xml:space="preserve">Training </w:t>
      </w:r>
      <w:r w:rsidR="006515C6">
        <w:rPr>
          <w:b/>
          <w:smallCaps/>
        </w:rPr>
        <w:t>e</w:t>
      </w:r>
      <w:r w:rsidRPr="00750F36">
        <w:rPr>
          <w:b/>
          <w:smallCaps/>
        </w:rPr>
        <w:t>valuation</w:t>
      </w:r>
      <w:r w:rsidR="007B69AE">
        <w:rPr>
          <w:b/>
          <w:smallCaps/>
        </w:rPr>
        <w:t>s</w:t>
      </w:r>
      <w:r w:rsidR="00000B64">
        <w:rPr>
          <w:b/>
          <w:smallCaps/>
        </w:rPr>
        <w:t xml:space="preserve"> and </w:t>
      </w:r>
      <w:r w:rsidR="006515C6">
        <w:rPr>
          <w:b/>
          <w:smallCaps/>
        </w:rPr>
        <w:t>a</w:t>
      </w:r>
      <w:r w:rsidR="00000B64">
        <w:rPr>
          <w:b/>
          <w:smallCaps/>
        </w:rPr>
        <w:t>ssessments</w:t>
      </w:r>
      <w:r w:rsidR="007B69AE">
        <w:rPr>
          <w:b/>
          <w:smallCaps/>
        </w:rPr>
        <w:t xml:space="preserve"> </w:t>
      </w:r>
      <w:r w:rsidRPr="00F52F0D" w:rsidR="007B69AE">
        <w:t>are</w:t>
      </w:r>
      <w:r w:rsidRPr="00463B0D" w:rsidR="003E19C3">
        <w:rPr>
          <w:rFonts w:cstheme="minorHAnsi"/>
          <w:color w:val="000000" w:themeColor="text1"/>
        </w:rPr>
        <w:t xml:space="preserve"> </w:t>
      </w:r>
      <w:r w:rsidR="003E19C3">
        <w:rPr>
          <w:rFonts w:cstheme="minorHAnsi"/>
          <w:color w:val="000000" w:themeColor="text1"/>
        </w:rPr>
        <w:t>important in</w:t>
      </w:r>
      <w:r w:rsidRPr="00463B0D" w:rsidR="003E19C3">
        <w:rPr>
          <w:rFonts w:cstheme="minorHAnsi"/>
          <w:color w:val="000000" w:themeColor="text1"/>
        </w:rPr>
        <w:t xml:space="preserve"> validating training materials and improving the training </w:t>
      </w:r>
      <w:r w:rsidR="003E19C3">
        <w:rPr>
          <w:rFonts w:cstheme="minorHAnsi"/>
          <w:color w:val="000000" w:themeColor="text1"/>
        </w:rPr>
        <w:t xml:space="preserve">presentation.  </w:t>
      </w:r>
      <w:r w:rsidRPr="00463B0D" w:rsidR="007B69AE">
        <w:rPr>
          <w:rFonts w:cstheme="minorHAnsi"/>
          <w:color w:val="000000" w:themeColor="text1"/>
        </w:rPr>
        <w:t>Occasional</w:t>
      </w:r>
      <w:r w:rsidR="007B69AE">
        <w:rPr>
          <w:rFonts w:cstheme="minorHAnsi"/>
          <w:color w:val="000000" w:themeColor="text1"/>
        </w:rPr>
        <w:t xml:space="preserve">ly, the Department of Labor </w:t>
      </w:r>
      <w:r w:rsidRPr="00463B0D" w:rsidR="007B69AE">
        <w:rPr>
          <w:rFonts w:cstheme="minorHAnsi"/>
          <w:color w:val="000000" w:themeColor="text1"/>
        </w:rPr>
        <w:t>conduct</w:t>
      </w:r>
      <w:r w:rsidR="007B69AE">
        <w:rPr>
          <w:rFonts w:cstheme="minorHAnsi"/>
          <w:color w:val="000000" w:themeColor="text1"/>
        </w:rPr>
        <w:t>s</w:t>
      </w:r>
      <w:r w:rsidRPr="00463B0D" w:rsidR="007B69AE">
        <w:rPr>
          <w:rFonts w:cstheme="minorHAnsi"/>
          <w:color w:val="000000" w:themeColor="text1"/>
        </w:rPr>
        <w:t xml:space="preserve"> a separate </w:t>
      </w:r>
      <w:r w:rsidR="007B69AE">
        <w:rPr>
          <w:rFonts w:cstheme="minorHAnsi"/>
          <w:color w:val="000000" w:themeColor="text1"/>
        </w:rPr>
        <w:t>study on</w:t>
      </w:r>
      <w:r w:rsidRPr="00463B0D" w:rsidR="007B69AE">
        <w:rPr>
          <w:rFonts w:cstheme="minorHAnsi"/>
          <w:color w:val="000000" w:themeColor="text1"/>
        </w:rPr>
        <w:t xml:space="preserve"> the impact of the program’s training.  In accepting grant funding under this program, </w:t>
      </w:r>
      <w:r w:rsidR="007B69AE">
        <w:rPr>
          <w:rFonts w:cstheme="minorHAnsi"/>
          <w:color w:val="000000" w:themeColor="text1"/>
        </w:rPr>
        <w:t>the grantee</w:t>
      </w:r>
      <w:r w:rsidRPr="00463B0D" w:rsidR="007B69AE">
        <w:rPr>
          <w:rFonts w:cstheme="minorHAnsi"/>
          <w:color w:val="000000" w:themeColor="text1"/>
        </w:rPr>
        <w:t xml:space="preserve"> agree</w:t>
      </w:r>
      <w:r w:rsidR="007B69AE">
        <w:rPr>
          <w:rFonts w:cstheme="minorHAnsi"/>
          <w:color w:val="000000" w:themeColor="text1"/>
        </w:rPr>
        <w:t>s</w:t>
      </w:r>
      <w:r w:rsidRPr="00463B0D" w:rsidR="007B69AE">
        <w:rPr>
          <w:rFonts w:cstheme="minorHAnsi"/>
          <w:color w:val="000000" w:themeColor="text1"/>
        </w:rPr>
        <w:t xml:space="preserve"> to fully cooperate with and provide any data needed </w:t>
      </w:r>
      <w:r w:rsidR="00F651B6">
        <w:rPr>
          <w:rFonts w:cstheme="minorHAnsi"/>
          <w:color w:val="000000" w:themeColor="text1"/>
        </w:rPr>
        <w:t xml:space="preserve">for the </w:t>
      </w:r>
      <w:r w:rsidR="00300C0A">
        <w:rPr>
          <w:rFonts w:cstheme="minorHAnsi"/>
          <w:color w:val="000000" w:themeColor="text1"/>
        </w:rPr>
        <w:t>federally-sponsored</w:t>
      </w:r>
      <w:r w:rsidRPr="00463B0D" w:rsidR="007B69AE">
        <w:rPr>
          <w:rFonts w:cstheme="minorHAnsi"/>
          <w:color w:val="000000" w:themeColor="text1"/>
        </w:rPr>
        <w:t xml:space="preserve"> evaluation(s) of the training.</w:t>
      </w:r>
      <w:r w:rsidR="006B0CA3">
        <w:rPr>
          <w:rFonts w:cstheme="minorHAnsi"/>
          <w:color w:val="000000" w:themeColor="text1"/>
        </w:rPr>
        <w:t xml:space="preserve">  </w:t>
      </w:r>
      <w:r w:rsidR="00BE0372">
        <w:rPr>
          <w:rFonts w:cstheme="minorHAnsi"/>
          <w:color w:val="000000" w:themeColor="text1"/>
        </w:rPr>
        <w:t xml:space="preserve">Grantees must administer </w:t>
      </w:r>
      <w:r w:rsidR="00AF17F2">
        <w:rPr>
          <w:rFonts w:cstheme="minorHAnsi"/>
          <w:color w:val="000000" w:themeColor="text1"/>
        </w:rPr>
        <w:t xml:space="preserve">a </w:t>
      </w:r>
      <w:r w:rsidRPr="00463B0D">
        <w:rPr>
          <w:rFonts w:cstheme="minorHAnsi"/>
          <w:color w:val="000000" w:themeColor="text1"/>
        </w:rPr>
        <w:t>training evaluation</w:t>
      </w:r>
      <w:r w:rsidR="00AF17F2">
        <w:rPr>
          <w:rFonts w:cstheme="minorHAnsi"/>
          <w:color w:val="000000" w:themeColor="text1"/>
        </w:rPr>
        <w:t xml:space="preserve"> and a learning </w:t>
      </w:r>
      <w:r w:rsidR="00000B64">
        <w:rPr>
          <w:rFonts w:cstheme="minorHAnsi"/>
          <w:color w:val="000000" w:themeColor="text1"/>
        </w:rPr>
        <w:t>assessment</w:t>
      </w:r>
      <w:r w:rsidRPr="00463B0D">
        <w:rPr>
          <w:rFonts w:cstheme="minorHAnsi"/>
          <w:color w:val="000000" w:themeColor="text1"/>
        </w:rPr>
        <w:t xml:space="preserve"> </w:t>
      </w:r>
      <w:r w:rsidRPr="00463B0D" w:rsidR="003E19C3">
        <w:rPr>
          <w:rFonts w:cstheme="minorHAnsi"/>
          <w:color w:val="000000" w:themeColor="text1"/>
        </w:rPr>
        <w:t xml:space="preserve">at </w:t>
      </w:r>
      <w:r w:rsidR="003E19C3">
        <w:rPr>
          <w:rFonts w:cstheme="minorHAnsi"/>
          <w:color w:val="000000" w:themeColor="text1"/>
        </w:rPr>
        <w:t xml:space="preserve">each </w:t>
      </w:r>
      <w:r w:rsidRPr="00463B0D" w:rsidR="003E19C3">
        <w:rPr>
          <w:rFonts w:cstheme="minorHAnsi"/>
          <w:color w:val="000000" w:themeColor="text1"/>
        </w:rPr>
        <w:t>training session</w:t>
      </w:r>
      <w:r w:rsidR="00AF17F2">
        <w:rPr>
          <w:rFonts w:cstheme="minorHAnsi"/>
          <w:color w:val="000000" w:themeColor="text1"/>
        </w:rPr>
        <w:t>.</w:t>
      </w:r>
    </w:p>
    <w:p w:rsidRPr="00463B0D" w:rsidR="00B320CF" w:rsidP="004E26F1" w:rsidRDefault="00B320CF" w14:paraId="0654AFAA" w14:textId="77777777">
      <w:pPr>
        <w:ind w:left="2160"/>
        <w:rPr>
          <w:rFonts w:asciiTheme="minorHAnsi" w:hAnsiTheme="minorHAnsi" w:cstheme="minorHAnsi"/>
          <w:color w:val="000000" w:themeColor="text1"/>
        </w:rPr>
      </w:pPr>
    </w:p>
    <w:p w:rsidRPr="006161DE" w:rsidR="006161DE" w:rsidP="006161DE" w:rsidRDefault="00B320CF" w14:paraId="01DF9A78" w14:textId="3EC8092B">
      <w:pPr>
        <w:tabs>
          <w:tab w:val="num" w:pos="3420"/>
        </w:tabs>
        <w:ind w:left="2160"/>
        <w:rPr>
          <w:rFonts w:asciiTheme="minorHAnsi" w:hAnsiTheme="minorHAnsi" w:cstheme="minorHAnsi"/>
          <w:color w:val="000000" w:themeColor="text1"/>
        </w:rPr>
      </w:pPr>
      <w:r w:rsidRPr="00750F36">
        <w:rPr>
          <w:rFonts w:asciiTheme="minorHAnsi" w:hAnsiTheme="minorHAnsi" w:eastAsiaTheme="minorEastAsia" w:cstheme="minorBidi"/>
          <w:b/>
          <w:smallCaps/>
          <w:szCs w:val="22"/>
          <w:lang w:eastAsia="ja-JP"/>
        </w:rPr>
        <w:t>Level 1</w:t>
      </w:r>
      <w:r w:rsidR="00521EDA">
        <w:rPr>
          <w:rFonts w:asciiTheme="minorHAnsi" w:hAnsiTheme="minorHAnsi" w:eastAsiaTheme="minorEastAsia" w:cstheme="minorBidi"/>
          <w:b/>
          <w:smallCaps/>
          <w:szCs w:val="22"/>
          <w:lang w:eastAsia="ja-JP"/>
        </w:rPr>
        <w:t xml:space="preserve"> – </w:t>
      </w:r>
      <w:r w:rsidRPr="00750F36">
        <w:rPr>
          <w:rFonts w:asciiTheme="minorHAnsi" w:hAnsiTheme="minorHAnsi" w:eastAsiaTheme="minorEastAsia" w:cstheme="minorBidi"/>
          <w:b/>
          <w:smallCaps/>
          <w:szCs w:val="22"/>
          <w:lang w:eastAsia="ja-JP"/>
        </w:rPr>
        <w:t>Training Session Evaluations</w:t>
      </w:r>
      <w:r w:rsidRPr="00463B0D">
        <w:rPr>
          <w:rFonts w:asciiTheme="minorHAnsi" w:hAnsiTheme="minorHAnsi" w:cstheme="minorHAnsi"/>
          <w:color w:val="000000" w:themeColor="text1"/>
        </w:rPr>
        <w:t xml:space="preserve"> measure how trainees react to the training experience including trainees’ perceptions of the training environment, instructor</w:t>
      </w:r>
      <w:r w:rsidR="00B35F0A">
        <w:rPr>
          <w:rFonts w:asciiTheme="minorHAnsi" w:hAnsiTheme="minorHAnsi" w:cstheme="minorHAnsi"/>
          <w:color w:val="000000" w:themeColor="text1"/>
        </w:rPr>
        <w:t>(s)</w:t>
      </w:r>
      <w:r w:rsidRPr="00463B0D">
        <w:rPr>
          <w:rFonts w:asciiTheme="minorHAnsi" w:hAnsiTheme="minorHAnsi" w:cstheme="minorHAnsi"/>
          <w:color w:val="000000" w:themeColor="text1"/>
        </w:rPr>
        <w:t xml:space="preserve">, and quality and usefulness of the training.  </w:t>
      </w:r>
      <w:r w:rsidR="006E1BCB">
        <w:rPr>
          <w:rFonts w:asciiTheme="minorHAnsi" w:hAnsiTheme="minorHAnsi" w:cstheme="minorHAnsi"/>
          <w:color w:val="000000" w:themeColor="text1"/>
        </w:rPr>
        <w:t>A l</w:t>
      </w:r>
      <w:r w:rsidRPr="00463B0D">
        <w:rPr>
          <w:rFonts w:asciiTheme="minorHAnsi" w:hAnsiTheme="minorHAnsi" w:cstheme="minorHAnsi"/>
          <w:color w:val="000000" w:themeColor="text1"/>
        </w:rPr>
        <w:t xml:space="preserve">evel 1 </w:t>
      </w:r>
      <w:r w:rsidR="006E1BCB">
        <w:rPr>
          <w:rFonts w:asciiTheme="minorHAnsi" w:hAnsiTheme="minorHAnsi" w:cstheme="minorHAnsi"/>
          <w:color w:val="000000" w:themeColor="text1"/>
        </w:rPr>
        <w:t>evaluation</w:t>
      </w:r>
      <w:r w:rsidRPr="00463B0D">
        <w:rPr>
          <w:rFonts w:asciiTheme="minorHAnsi" w:hAnsiTheme="minorHAnsi" w:cstheme="minorHAnsi"/>
          <w:color w:val="000000" w:themeColor="text1"/>
        </w:rPr>
        <w:t xml:space="preserve"> </w:t>
      </w:r>
      <w:r w:rsidRPr="006161DE" w:rsidR="006161DE">
        <w:rPr>
          <w:rFonts w:asciiTheme="minorHAnsi" w:hAnsiTheme="minorHAnsi" w:cstheme="minorHAnsi"/>
          <w:color w:val="000000" w:themeColor="text1"/>
        </w:rPr>
        <w:t xml:space="preserve">must </w:t>
      </w:r>
      <w:r w:rsidR="00E6651C">
        <w:rPr>
          <w:rFonts w:asciiTheme="minorHAnsi" w:hAnsiTheme="minorHAnsi" w:cstheme="minorHAnsi"/>
          <w:color w:val="000000" w:themeColor="text1"/>
        </w:rPr>
        <w:t xml:space="preserve">be </w:t>
      </w:r>
      <w:r w:rsidR="00867B1B">
        <w:rPr>
          <w:rFonts w:asciiTheme="minorHAnsi" w:hAnsiTheme="minorHAnsi" w:cstheme="minorHAnsi"/>
          <w:color w:val="000000" w:themeColor="text1"/>
        </w:rPr>
        <w:t xml:space="preserve">in writing and </w:t>
      </w:r>
      <w:r w:rsidR="00E6651C">
        <w:rPr>
          <w:rFonts w:asciiTheme="minorHAnsi" w:hAnsiTheme="minorHAnsi" w:cstheme="minorHAnsi"/>
          <w:color w:val="000000" w:themeColor="text1"/>
        </w:rPr>
        <w:t>completed by the trainee.</w:t>
      </w:r>
      <w:r w:rsidRPr="006161DE" w:rsidR="006161DE">
        <w:rPr>
          <w:rFonts w:asciiTheme="minorHAnsi" w:hAnsiTheme="minorHAnsi" w:cstheme="minorHAnsi"/>
          <w:color w:val="000000" w:themeColor="text1"/>
        </w:rPr>
        <w:t xml:space="preserve">  If language or literacy is an issue, the evaluation may include an instructor-documented verbal satisfaction survey.</w:t>
      </w:r>
    </w:p>
    <w:p w:rsidRPr="00463B0D" w:rsidR="00B320CF" w:rsidP="006161DE" w:rsidRDefault="00B320CF" w14:paraId="0654AFAC" w14:textId="239E102F">
      <w:pPr>
        <w:tabs>
          <w:tab w:val="num" w:pos="3420"/>
        </w:tabs>
        <w:ind w:left="2160"/>
        <w:rPr>
          <w:rFonts w:asciiTheme="minorHAnsi" w:hAnsiTheme="minorHAnsi" w:cstheme="minorHAnsi"/>
          <w:color w:val="000000" w:themeColor="text1"/>
        </w:rPr>
      </w:pPr>
    </w:p>
    <w:p w:rsidRPr="00211C85" w:rsidR="00211C85" w:rsidP="00211C85" w:rsidRDefault="002A7574" w14:paraId="7FED7623" w14:textId="3686D41D">
      <w:pPr>
        <w:tabs>
          <w:tab w:val="left" w:pos="990"/>
        </w:tabs>
        <w:ind w:left="2160"/>
        <w:rPr>
          <w:color w:val="000000"/>
          <w:lang w:eastAsia="ja-JP"/>
        </w:rPr>
      </w:pPr>
      <w:r>
        <w:rPr>
          <w:b/>
          <w:smallCaps/>
        </w:rPr>
        <w:t xml:space="preserve">Level 2 </w:t>
      </w:r>
      <w:r w:rsidR="00000B64">
        <w:rPr>
          <w:b/>
          <w:smallCaps/>
        </w:rPr>
        <w:t>–</w:t>
      </w:r>
      <w:r w:rsidRPr="00750F36" w:rsidR="00B320CF">
        <w:rPr>
          <w:b/>
          <w:smallCaps/>
        </w:rPr>
        <w:t xml:space="preserve"> </w:t>
      </w:r>
      <w:r w:rsidR="00000B64">
        <w:rPr>
          <w:b/>
          <w:smallCaps/>
        </w:rPr>
        <w:t xml:space="preserve">Trainee </w:t>
      </w:r>
      <w:r w:rsidRPr="00750F36" w:rsidR="00B320CF">
        <w:rPr>
          <w:b/>
          <w:smallCaps/>
        </w:rPr>
        <w:t xml:space="preserve">Learning </w:t>
      </w:r>
      <w:r w:rsidR="00000B64">
        <w:rPr>
          <w:b/>
          <w:smallCaps/>
        </w:rPr>
        <w:t>Assessment</w:t>
      </w:r>
      <w:r w:rsidRPr="00463B0D" w:rsidR="00B320CF">
        <w:rPr>
          <w:rFonts w:cstheme="minorHAnsi"/>
          <w:b/>
          <w:color w:val="000000" w:themeColor="text1"/>
        </w:rPr>
        <w:t xml:space="preserve"> </w:t>
      </w:r>
      <w:r w:rsidRPr="00463B0D" w:rsidR="00B320CF">
        <w:rPr>
          <w:rFonts w:cstheme="minorHAnsi"/>
          <w:color w:val="000000" w:themeColor="text1"/>
        </w:rPr>
        <w:t>measure</w:t>
      </w:r>
      <w:r w:rsidR="00211C85">
        <w:rPr>
          <w:rFonts w:cstheme="minorHAnsi"/>
          <w:color w:val="000000" w:themeColor="text1"/>
        </w:rPr>
        <w:t>s</w:t>
      </w:r>
      <w:r w:rsidRPr="00463B0D" w:rsidR="00B320CF">
        <w:rPr>
          <w:rFonts w:cstheme="minorHAnsi"/>
          <w:color w:val="000000" w:themeColor="text1"/>
        </w:rPr>
        <w:t xml:space="preserve"> the skills, knowledge, </w:t>
      </w:r>
      <w:r w:rsidR="00A3736B">
        <w:rPr>
          <w:rFonts w:cstheme="minorHAnsi"/>
          <w:color w:val="000000" w:themeColor="text1"/>
        </w:rPr>
        <w:t>and</w:t>
      </w:r>
      <w:r w:rsidRPr="00463B0D" w:rsidR="00B320CF">
        <w:rPr>
          <w:rFonts w:cstheme="minorHAnsi"/>
          <w:color w:val="000000" w:themeColor="text1"/>
        </w:rPr>
        <w:t xml:space="preserve"> safety attitude the trainee acquires and retains</w:t>
      </w:r>
      <w:r w:rsidR="00B35F0A">
        <w:rPr>
          <w:rFonts w:cstheme="minorHAnsi"/>
          <w:color w:val="000000" w:themeColor="text1"/>
        </w:rPr>
        <w:t>.</w:t>
      </w:r>
      <w:r w:rsidRPr="00463B0D" w:rsidR="00B320CF">
        <w:rPr>
          <w:rFonts w:cstheme="minorHAnsi"/>
          <w:color w:val="000000" w:themeColor="text1"/>
        </w:rPr>
        <w:t xml:space="preserve">  </w:t>
      </w:r>
      <w:r w:rsidR="00BE0372">
        <w:rPr>
          <w:rFonts w:cstheme="minorHAnsi"/>
          <w:color w:val="000000" w:themeColor="text1"/>
        </w:rPr>
        <w:t xml:space="preserve">The instructor must document the pre- and post-training </w:t>
      </w:r>
      <w:r w:rsidR="00C97FAB">
        <w:rPr>
          <w:rFonts w:cstheme="minorHAnsi"/>
          <w:color w:val="000000" w:themeColor="text1"/>
        </w:rPr>
        <w:t>assessment results</w:t>
      </w:r>
      <w:r w:rsidR="00B35F0A">
        <w:rPr>
          <w:rFonts w:cstheme="minorHAnsi"/>
          <w:color w:val="000000" w:themeColor="text1"/>
        </w:rPr>
        <w:t xml:space="preserve"> </w:t>
      </w:r>
      <w:r w:rsidR="00BE0372">
        <w:rPr>
          <w:rFonts w:cstheme="minorHAnsi"/>
          <w:color w:val="000000" w:themeColor="text1"/>
        </w:rPr>
        <w:t>of each trainee</w:t>
      </w:r>
      <w:r w:rsidRPr="00463B0D" w:rsidR="00BE0372">
        <w:rPr>
          <w:rFonts w:cstheme="minorHAnsi"/>
          <w:color w:val="000000" w:themeColor="text1"/>
        </w:rPr>
        <w:t>.</w:t>
      </w:r>
      <w:r w:rsidR="00C97FAB">
        <w:rPr>
          <w:rFonts w:cstheme="minorHAnsi"/>
          <w:color w:val="000000" w:themeColor="text1"/>
        </w:rPr>
        <w:t xml:space="preserve">  </w:t>
      </w:r>
      <w:r w:rsidR="006E1BCB">
        <w:rPr>
          <w:rFonts w:cstheme="minorHAnsi"/>
          <w:color w:val="000000" w:themeColor="text1"/>
        </w:rPr>
        <w:t>Level 2</w:t>
      </w:r>
      <w:r w:rsidR="00000B64">
        <w:rPr>
          <w:rFonts w:cstheme="minorHAnsi"/>
          <w:color w:val="000000" w:themeColor="text1"/>
        </w:rPr>
        <w:t xml:space="preserve"> assessments</w:t>
      </w:r>
      <w:r w:rsidRPr="00463B0D" w:rsidR="006E1BCB">
        <w:rPr>
          <w:rFonts w:cstheme="minorHAnsi"/>
          <w:color w:val="000000" w:themeColor="text1"/>
        </w:rPr>
        <w:t xml:space="preserve"> may be written </w:t>
      </w:r>
      <w:r w:rsidR="00412B5F">
        <w:rPr>
          <w:rFonts w:cstheme="minorHAnsi"/>
          <w:color w:val="000000" w:themeColor="text1"/>
        </w:rPr>
        <w:t xml:space="preserve">tests, </w:t>
      </w:r>
      <w:r w:rsidRPr="00463B0D" w:rsidR="006E1BCB">
        <w:rPr>
          <w:rFonts w:cstheme="minorHAnsi"/>
          <w:color w:val="000000" w:themeColor="text1"/>
        </w:rPr>
        <w:t>or</w:t>
      </w:r>
      <w:r w:rsidR="002A1FF1">
        <w:rPr>
          <w:rFonts w:cstheme="minorHAnsi"/>
          <w:color w:val="000000" w:themeColor="text1"/>
        </w:rPr>
        <w:t xml:space="preserve"> </w:t>
      </w:r>
      <w:r w:rsidR="006E1BCB">
        <w:rPr>
          <w:rFonts w:cstheme="minorHAnsi"/>
          <w:color w:val="000000" w:themeColor="text1"/>
        </w:rPr>
        <w:t>instructor-documented</w:t>
      </w:r>
      <w:r w:rsidRPr="00463B0D" w:rsidR="006E1BCB">
        <w:rPr>
          <w:rFonts w:cstheme="minorHAnsi"/>
          <w:color w:val="000000" w:themeColor="text1"/>
        </w:rPr>
        <w:t xml:space="preserve"> oral pre- and post-training assessments.</w:t>
      </w:r>
      <w:r w:rsidR="006E1BCB">
        <w:rPr>
          <w:rFonts w:cstheme="minorHAnsi"/>
          <w:color w:val="000000" w:themeColor="text1"/>
        </w:rPr>
        <w:t xml:space="preserve"> </w:t>
      </w:r>
      <w:r w:rsidRPr="00463B0D" w:rsidR="00DE3972">
        <w:rPr>
          <w:rFonts w:cstheme="minorHAnsi"/>
          <w:color w:val="000000" w:themeColor="text1"/>
        </w:rPr>
        <w:t xml:space="preserve"> </w:t>
      </w:r>
      <w:r w:rsidRPr="00211C85" w:rsidR="00211C85">
        <w:rPr>
          <w:color w:val="000000"/>
          <w:lang w:eastAsia="ja-JP"/>
        </w:rPr>
        <w:t xml:space="preserve">All pre- and post-assessments must measure the training objectives and match in content, format, and approach.  This will </w:t>
      </w:r>
      <w:r w:rsidRPr="003F73C7" w:rsidR="003F73C7">
        <w:rPr>
          <w:color w:val="000000"/>
          <w:lang w:eastAsia="ja-JP"/>
        </w:rPr>
        <w:t xml:space="preserve">accurately </w:t>
      </w:r>
      <w:r w:rsidRPr="00211C85" w:rsidR="00211C85">
        <w:rPr>
          <w:color w:val="000000"/>
          <w:lang w:eastAsia="ja-JP"/>
        </w:rPr>
        <w:t>document changes in trainee</w:t>
      </w:r>
      <w:r w:rsidR="00A3736B">
        <w:rPr>
          <w:color w:val="000000"/>
          <w:lang w:eastAsia="ja-JP"/>
        </w:rPr>
        <w:t>s’</w:t>
      </w:r>
      <w:r w:rsidRPr="00211C85" w:rsidR="00211C85">
        <w:rPr>
          <w:color w:val="000000"/>
          <w:lang w:eastAsia="ja-JP"/>
        </w:rPr>
        <w:t xml:space="preserve"> knowledge and skills </w:t>
      </w:r>
      <w:r w:rsidR="00AF17F2">
        <w:rPr>
          <w:color w:val="000000"/>
          <w:lang w:eastAsia="ja-JP"/>
        </w:rPr>
        <w:t xml:space="preserve">because they </w:t>
      </w:r>
      <w:r w:rsidRPr="00211C85" w:rsidR="00211C85">
        <w:rPr>
          <w:color w:val="000000"/>
          <w:lang w:eastAsia="ja-JP"/>
        </w:rPr>
        <w:t>participat</w:t>
      </w:r>
      <w:r w:rsidR="00AF17F2">
        <w:rPr>
          <w:color w:val="000000"/>
          <w:lang w:eastAsia="ja-JP"/>
        </w:rPr>
        <w:t>ed</w:t>
      </w:r>
      <w:r w:rsidRPr="00211C85" w:rsidR="00211C85">
        <w:rPr>
          <w:color w:val="000000"/>
          <w:lang w:eastAsia="ja-JP"/>
        </w:rPr>
        <w:t xml:space="preserve"> in the training. </w:t>
      </w:r>
    </w:p>
    <w:p w:rsidR="007551BC" w:rsidP="004E26F1" w:rsidRDefault="007551BC" w14:paraId="0654AFAE" w14:textId="20F8B2BB">
      <w:pPr>
        <w:pStyle w:val="NoSpacing"/>
        <w:tabs>
          <w:tab w:val="left" w:pos="990"/>
        </w:tabs>
        <w:ind w:left="2160"/>
        <w:rPr>
          <w:rFonts w:cstheme="minorHAnsi"/>
          <w:color w:val="000000" w:themeColor="text1"/>
        </w:rPr>
      </w:pPr>
    </w:p>
    <w:p w:rsidR="00BE5A9E" w:rsidP="004E26F1" w:rsidRDefault="001A11CB" w14:paraId="0654AFAF" w14:textId="13BFDADB">
      <w:pPr>
        <w:pStyle w:val="NoSpacing"/>
        <w:tabs>
          <w:tab w:val="left" w:pos="990"/>
        </w:tabs>
        <w:ind w:left="2160"/>
        <w:rPr>
          <w:rFonts w:cstheme="minorHAnsi"/>
          <w:color w:val="000000" w:themeColor="text1"/>
        </w:rPr>
      </w:pPr>
      <w:r w:rsidRPr="001A11CB">
        <w:rPr>
          <w:rFonts w:cstheme="minorHAnsi"/>
          <w:color w:val="000000" w:themeColor="text1"/>
        </w:rPr>
        <w:t xml:space="preserve">The grantee/instructor must maintain documentation of </w:t>
      </w:r>
      <w:r w:rsidR="00C1635C">
        <w:rPr>
          <w:rFonts w:cstheme="minorHAnsi"/>
          <w:color w:val="000000" w:themeColor="text1"/>
        </w:rPr>
        <w:t xml:space="preserve">all </w:t>
      </w:r>
      <w:r w:rsidRPr="001A11CB">
        <w:rPr>
          <w:rFonts w:cstheme="minorHAnsi"/>
          <w:color w:val="000000" w:themeColor="text1"/>
        </w:rPr>
        <w:t xml:space="preserve">verbal- or activities-based assessments.  </w:t>
      </w:r>
      <w:r w:rsidRPr="00463B0D" w:rsidR="00B320CF">
        <w:rPr>
          <w:rFonts w:cstheme="minorHAnsi"/>
          <w:color w:val="000000" w:themeColor="text1"/>
          <w:szCs w:val="24"/>
        </w:rPr>
        <w:t xml:space="preserve">Alternative </w:t>
      </w:r>
      <w:r w:rsidR="00DE3972">
        <w:rPr>
          <w:rFonts w:cstheme="minorHAnsi"/>
          <w:color w:val="000000" w:themeColor="text1"/>
          <w:szCs w:val="24"/>
        </w:rPr>
        <w:t xml:space="preserve">pre- and post-test assessment </w:t>
      </w:r>
      <w:r w:rsidRPr="00463B0D" w:rsidR="00B320CF">
        <w:rPr>
          <w:rFonts w:cstheme="minorHAnsi"/>
          <w:color w:val="000000" w:themeColor="text1"/>
          <w:szCs w:val="24"/>
        </w:rPr>
        <w:t>methods may in</w:t>
      </w:r>
      <w:r w:rsidR="00393D70">
        <w:rPr>
          <w:rFonts w:cstheme="minorHAnsi"/>
          <w:color w:val="000000" w:themeColor="text1"/>
          <w:szCs w:val="24"/>
        </w:rPr>
        <w:t xml:space="preserve">clude having the </w:t>
      </w:r>
      <w:r w:rsidRPr="00463B0D" w:rsidR="00B320CF">
        <w:rPr>
          <w:rFonts w:cstheme="minorHAnsi"/>
          <w:color w:val="000000" w:themeColor="text1"/>
          <w:szCs w:val="24"/>
        </w:rPr>
        <w:t xml:space="preserve">trainees perform a task or interactive </w:t>
      </w:r>
      <w:r w:rsidR="00901F70">
        <w:rPr>
          <w:rFonts w:cstheme="minorHAnsi"/>
          <w:color w:val="000000" w:themeColor="text1"/>
          <w:szCs w:val="24"/>
        </w:rPr>
        <w:t>a</w:t>
      </w:r>
      <w:r w:rsidRPr="00463B0D" w:rsidR="00B320CF">
        <w:rPr>
          <w:rFonts w:cstheme="minorHAnsi"/>
          <w:color w:val="000000" w:themeColor="text1"/>
          <w:szCs w:val="24"/>
        </w:rPr>
        <w:t>ctivit</w:t>
      </w:r>
      <w:r w:rsidR="00393D70">
        <w:rPr>
          <w:rFonts w:cstheme="minorHAnsi"/>
          <w:color w:val="000000" w:themeColor="text1"/>
          <w:szCs w:val="24"/>
        </w:rPr>
        <w:t xml:space="preserve">y that </w:t>
      </w:r>
      <w:r w:rsidR="00DE3972">
        <w:rPr>
          <w:rFonts w:cstheme="minorHAnsi"/>
          <w:color w:val="000000" w:themeColor="text1"/>
          <w:szCs w:val="24"/>
        </w:rPr>
        <w:t>demonstrates</w:t>
      </w:r>
      <w:r w:rsidR="00393D70">
        <w:rPr>
          <w:rFonts w:cstheme="minorHAnsi"/>
          <w:color w:val="000000" w:themeColor="text1"/>
          <w:szCs w:val="24"/>
        </w:rPr>
        <w:t xml:space="preserve"> </w:t>
      </w:r>
      <w:r w:rsidR="00DE3972">
        <w:rPr>
          <w:rFonts w:cstheme="minorHAnsi"/>
          <w:color w:val="000000" w:themeColor="text1"/>
          <w:szCs w:val="24"/>
        </w:rPr>
        <w:t>their knowledge before and after</w:t>
      </w:r>
      <w:r w:rsidR="00DE54A1">
        <w:rPr>
          <w:rFonts w:cstheme="minorHAnsi"/>
          <w:color w:val="000000" w:themeColor="text1"/>
          <w:szCs w:val="24"/>
        </w:rPr>
        <w:t xml:space="preserve"> their </w:t>
      </w:r>
      <w:r w:rsidR="00DE3972">
        <w:rPr>
          <w:rFonts w:cstheme="minorHAnsi"/>
          <w:color w:val="000000" w:themeColor="text1"/>
          <w:szCs w:val="24"/>
        </w:rPr>
        <w:t>participati</w:t>
      </w:r>
      <w:r w:rsidR="00DE54A1">
        <w:rPr>
          <w:rFonts w:cstheme="minorHAnsi"/>
          <w:color w:val="000000" w:themeColor="text1"/>
          <w:szCs w:val="24"/>
        </w:rPr>
        <w:t>o</w:t>
      </w:r>
      <w:r w:rsidR="00DE3972">
        <w:rPr>
          <w:rFonts w:cstheme="minorHAnsi"/>
          <w:color w:val="000000" w:themeColor="text1"/>
          <w:szCs w:val="24"/>
        </w:rPr>
        <w:t xml:space="preserve">n in the </w:t>
      </w:r>
      <w:r w:rsidR="004941D2">
        <w:rPr>
          <w:rFonts w:cstheme="minorHAnsi"/>
          <w:color w:val="000000" w:themeColor="text1"/>
          <w:szCs w:val="24"/>
        </w:rPr>
        <w:t xml:space="preserve">training.  </w:t>
      </w:r>
      <w:r w:rsidR="00BD4991">
        <w:rPr>
          <w:rFonts w:cstheme="minorHAnsi"/>
          <w:color w:val="000000" w:themeColor="text1"/>
          <w:szCs w:val="24"/>
        </w:rPr>
        <w:t>E</w:t>
      </w:r>
      <w:r w:rsidR="00BE5A9E">
        <w:rPr>
          <w:rFonts w:cstheme="minorHAnsi"/>
          <w:color w:val="000000" w:themeColor="text1"/>
        </w:rPr>
        <w:t xml:space="preserve">valuations </w:t>
      </w:r>
      <w:r w:rsidR="00000B64">
        <w:rPr>
          <w:rFonts w:cstheme="minorHAnsi"/>
          <w:color w:val="000000" w:themeColor="text1"/>
        </w:rPr>
        <w:t xml:space="preserve">and assessments </w:t>
      </w:r>
      <w:r w:rsidR="00BD4991">
        <w:rPr>
          <w:rFonts w:cstheme="minorHAnsi"/>
          <w:color w:val="000000" w:themeColor="text1"/>
        </w:rPr>
        <w:t>m</w:t>
      </w:r>
      <w:r w:rsidR="003B4DC0">
        <w:rPr>
          <w:rFonts w:cstheme="minorHAnsi"/>
          <w:color w:val="000000" w:themeColor="text1"/>
        </w:rPr>
        <w:t>ust</w:t>
      </w:r>
      <w:r w:rsidR="00BD4991">
        <w:rPr>
          <w:rFonts w:cstheme="minorHAnsi"/>
          <w:color w:val="000000" w:themeColor="text1"/>
        </w:rPr>
        <w:t xml:space="preserve"> be </w:t>
      </w:r>
      <w:r w:rsidR="00CC03C3">
        <w:rPr>
          <w:rFonts w:cstheme="minorHAnsi"/>
          <w:color w:val="000000" w:themeColor="text1"/>
        </w:rPr>
        <w:t>retained</w:t>
      </w:r>
      <w:r w:rsidR="00BD4991">
        <w:rPr>
          <w:rFonts w:cstheme="minorHAnsi"/>
          <w:color w:val="000000" w:themeColor="text1"/>
        </w:rPr>
        <w:t xml:space="preserve"> </w:t>
      </w:r>
      <w:r w:rsidR="00BE5A9E">
        <w:rPr>
          <w:rFonts w:cstheme="minorHAnsi"/>
          <w:color w:val="000000" w:themeColor="text1"/>
        </w:rPr>
        <w:t xml:space="preserve">for </w:t>
      </w:r>
      <w:r w:rsidR="00000B64">
        <w:rPr>
          <w:rFonts w:cstheme="minorHAnsi"/>
          <w:color w:val="000000" w:themeColor="text1"/>
        </w:rPr>
        <w:t xml:space="preserve">OSHA </w:t>
      </w:r>
      <w:r w:rsidR="00BE5A9E">
        <w:rPr>
          <w:rFonts w:cstheme="minorHAnsi"/>
          <w:color w:val="000000" w:themeColor="text1"/>
        </w:rPr>
        <w:t>monitoring purposes.</w:t>
      </w:r>
    </w:p>
    <w:p w:rsidRPr="00463B0D" w:rsidR="00B320CF" w:rsidP="004E26F1" w:rsidRDefault="00B320CF" w14:paraId="0654AFB0" w14:textId="77777777">
      <w:pPr>
        <w:pStyle w:val="NoSpacing"/>
        <w:tabs>
          <w:tab w:val="left" w:pos="990"/>
        </w:tabs>
        <w:ind w:left="1800"/>
        <w:rPr>
          <w:rFonts w:cstheme="minorHAnsi"/>
          <w:b/>
          <w:bCs/>
          <w:iCs/>
          <w:szCs w:val="24"/>
        </w:rPr>
      </w:pPr>
    </w:p>
    <w:p w:rsidR="00FB6C38" w:rsidP="004E26F1" w:rsidRDefault="004F5361" w14:paraId="0654AFB1" w14:textId="77777777">
      <w:pPr>
        <w:pStyle w:val="NoSpacing"/>
        <w:tabs>
          <w:tab w:val="left" w:pos="990"/>
        </w:tabs>
        <w:ind w:left="1800"/>
        <w:rPr>
          <w:rFonts w:cstheme="minorHAnsi"/>
          <w:bCs/>
          <w:iCs/>
          <w:szCs w:val="24"/>
        </w:rPr>
      </w:pPr>
      <w:r>
        <w:rPr>
          <w:b/>
          <w:smallCaps/>
        </w:rPr>
        <w:t>Training p</w:t>
      </w:r>
      <w:r w:rsidRPr="00750F36" w:rsidR="00B320CF">
        <w:rPr>
          <w:b/>
          <w:smallCaps/>
        </w:rPr>
        <w:t>rojections</w:t>
      </w:r>
      <w:r w:rsidR="00127ED4">
        <w:rPr>
          <w:rFonts w:cstheme="minorHAnsi"/>
          <w:bCs/>
          <w:iCs/>
          <w:szCs w:val="24"/>
        </w:rPr>
        <w:t xml:space="preserve"> </w:t>
      </w:r>
      <w:r w:rsidR="00DE54A1">
        <w:rPr>
          <w:rFonts w:cstheme="minorHAnsi"/>
          <w:bCs/>
          <w:iCs/>
          <w:szCs w:val="24"/>
        </w:rPr>
        <w:t xml:space="preserve">define the proposed </w:t>
      </w:r>
      <w:r w:rsidRPr="00463B0D" w:rsidR="00B320CF">
        <w:rPr>
          <w:rFonts w:cstheme="minorHAnsi"/>
          <w:bCs/>
          <w:iCs/>
          <w:szCs w:val="24"/>
        </w:rPr>
        <w:t xml:space="preserve">training </w:t>
      </w:r>
      <w:r w:rsidR="00E2029A">
        <w:rPr>
          <w:rFonts w:cstheme="minorHAnsi"/>
          <w:bCs/>
          <w:iCs/>
          <w:szCs w:val="24"/>
        </w:rPr>
        <w:t>session</w:t>
      </w:r>
      <w:r w:rsidR="00127ED4">
        <w:rPr>
          <w:rFonts w:cstheme="minorHAnsi"/>
          <w:bCs/>
          <w:iCs/>
          <w:szCs w:val="24"/>
        </w:rPr>
        <w:t>s</w:t>
      </w:r>
      <w:r w:rsidR="00E2029A">
        <w:rPr>
          <w:rFonts w:cstheme="minorHAnsi"/>
          <w:bCs/>
          <w:iCs/>
          <w:szCs w:val="24"/>
        </w:rPr>
        <w:t xml:space="preserve"> </w:t>
      </w:r>
      <w:r w:rsidR="00DE54A1">
        <w:rPr>
          <w:rFonts w:cstheme="minorHAnsi"/>
          <w:bCs/>
          <w:iCs/>
          <w:szCs w:val="24"/>
        </w:rPr>
        <w:t xml:space="preserve">by </w:t>
      </w:r>
      <w:r w:rsidR="00814464">
        <w:rPr>
          <w:rFonts w:cstheme="minorHAnsi"/>
          <w:bCs/>
          <w:iCs/>
          <w:szCs w:val="24"/>
        </w:rPr>
        <w:t>type of train</w:t>
      </w:r>
      <w:r w:rsidR="009D2CBE">
        <w:rPr>
          <w:rFonts w:cstheme="minorHAnsi"/>
          <w:bCs/>
          <w:iCs/>
          <w:szCs w:val="24"/>
        </w:rPr>
        <w:t>ing</w:t>
      </w:r>
      <w:r w:rsidR="00814464">
        <w:rPr>
          <w:rFonts w:cstheme="minorHAnsi"/>
          <w:bCs/>
          <w:iCs/>
          <w:szCs w:val="24"/>
        </w:rPr>
        <w:t xml:space="preserve">, </w:t>
      </w:r>
      <w:r w:rsidR="00DE54A1">
        <w:rPr>
          <w:rFonts w:cstheme="minorHAnsi"/>
          <w:bCs/>
          <w:iCs/>
          <w:szCs w:val="24"/>
        </w:rPr>
        <w:t xml:space="preserve">course </w:t>
      </w:r>
      <w:r w:rsidR="00814464">
        <w:rPr>
          <w:rFonts w:cstheme="minorHAnsi"/>
          <w:bCs/>
          <w:iCs/>
          <w:szCs w:val="24"/>
        </w:rPr>
        <w:t>duration, projected</w:t>
      </w:r>
      <w:r w:rsidR="00DE54A1">
        <w:rPr>
          <w:rFonts w:cstheme="minorHAnsi"/>
          <w:bCs/>
          <w:iCs/>
          <w:szCs w:val="24"/>
        </w:rPr>
        <w:t xml:space="preserve"> number</w:t>
      </w:r>
      <w:r w:rsidR="00814464">
        <w:rPr>
          <w:rFonts w:cstheme="minorHAnsi"/>
          <w:bCs/>
          <w:iCs/>
          <w:szCs w:val="24"/>
        </w:rPr>
        <w:t xml:space="preserve"> </w:t>
      </w:r>
      <w:r w:rsidR="00DE54A1">
        <w:rPr>
          <w:rFonts w:cstheme="minorHAnsi"/>
          <w:bCs/>
          <w:iCs/>
          <w:szCs w:val="24"/>
        </w:rPr>
        <w:t>of trainees,</w:t>
      </w:r>
      <w:r w:rsidR="00814464">
        <w:rPr>
          <w:rFonts w:cstheme="minorHAnsi"/>
          <w:bCs/>
          <w:iCs/>
          <w:szCs w:val="24"/>
        </w:rPr>
        <w:t xml:space="preserve"> and </w:t>
      </w:r>
      <w:r w:rsidR="00DE54A1">
        <w:rPr>
          <w:rFonts w:cstheme="minorHAnsi"/>
          <w:bCs/>
          <w:iCs/>
          <w:szCs w:val="24"/>
        </w:rPr>
        <w:t xml:space="preserve">training </w:t>
      </w:r>
      <w:r w:rsidR="00814464">
        <w:rPr>
          <w:rFonts w:cstheme="minorHAnsi"/>
          <w:bCs/>
          <w:iCs/>
          <w:szCs w:val="24"/>
        </w:rPr>
        <w:t xml:space="preserve">contact </w:t>
      </w:r>
      <w:r w:rsidR="006E5357">
        <w:rPr>
          <w:rFonts w:cstheme="minorHAnsi"/>
          <w:bCs/>
          <w:iCs/>
          <w:szCs w:val="24"/>
        </w:rPr>
        <w:t>h</w:t>
      </w:r>
      <w:r w:rsidR="00814464">
        <w:rPr>
          <w:rFonts w:cstheme="minorHAnsi"/>
          <w:bCs/>
          <w:iCs/>
          <w:szCs w:val="24"/>
        </w:rPr>
        <w:t xml:space="preserve">ours.  </w:t>
      </w:r>
      <w:r w:rsidR="00DE54A1">
        <w:rPr>
          <w:rFonts w:cstheme="minorHAnsi"/>
          <w:bCs/>
          <w:iCs/>
          <w:szCs w:val="24"/>
        </w:rPr>
        <w:t xml:space="preserve">Provide a description of the method you will use to </w:t>
      </w:r>
      <w:r w:rsidRPr="00463B0D" w:rsidR="00B320CF">
        <w:rPr>
          <w:rFonts w:cstheme="minorHAnsi"/>
          <w:bCs/>
          <w:iCs/>
          <w:szCs w:val="24"/>
        </w:rPr>
        <w:t>reach multiple employers and their workers.</w:t>
      </w:r>
      <w:r w:rsidR="00127ED4">
        <w:rPr>
          <w:rFonts w:cstheme="minorHAnsi"/>
          <w:bCs/>
          <w:iCs/>
          <w:szCs w:val="24"/>
        </w:rPr>
        <w:t xml:space="preserve"> </w:t>
      </w:r>
      <w:r w:rsidR="00BF743A">
        <w:rPr>
          <w:rFonts w:cstheme="minorHAnsi"/>
          <w:bCs/>
          <w:iCs/>
          <w:szCs w:val="24"/>
        </w:rPr>
        <w:t xml:space="preserve"> </w:t>
      </w:r>
      <w:r w:rsidR="00DE54A1">
        <w:rPr>
          <w:rFonts w:cstheme="minorHAnsi"/>
          <w:bCs/>
          <w:iCs/>
          <w:szCs w:val="24"/>
        </w:rPr>
        <w:t>I</w:t>
      </w:r>
      <w:r w:rsidR="00127ED4">
        <w:rPr>
          <w:rFonts w:cstheme="minorHAnsi"/>
          <w:bCs/>
          <w:iCs/>
          <w:szCs w:val="24"/>
        </w:rPr>
        <w:t>nclude</w:t>
      </w:r>
      <w:r w:rsidRPr="00463B0D" w:rsidR="00B320CF">
        <w:rPr>
          <w:rFonts w:cstheme="minorHAnsi"/>
          <w:bCs/>
          <w:iCs/>
          <w:szCs w:val="24"/>
        </w:rPr>
        <w:t xml:space="preserve"> a table similar to the following:</w:t>
      </w:r>
    </w:p>
    <w:p w:rsidRPr="00463B0D" w:rsidR="00F13666" w:rsidP="004E26F1" w:rsidRDefault="00F13666" w14:paraId="0654AFB2" w14:textId="77777777">
      <w:pPr>
        <w:pStyle w:val="NoSpacing"/>
        <w:tabs>
          <w:tab w:val="left" w:pos="990"/>
        </w:tabs>
        <w:ind w:left="1800"/>
        <w:rPr>
          <w:rFonts w:cstheme="minorHAnsi"/>
          <w:bCs/>
          <w:iCs/>
          <w:szCs w:val="24"/>
        </w:rPr>
      </w:pPr>
    </w:p>
    <w:p w:rsidRPr="00D67369" w:rsidR="00045666" w:rsidP="004E26F1" w:rsidRDefault="00B90E8A" w14:paraId="0654AFB3" w14:textId="77777777">
      <w:pPr>
        <w:pStyle w:val="Heading3"/>
        <w:numPr>
          <w:ilvl w:val="0"/>
          <w:numId w:val="0"/>
        </w:numPr>
        <w:tabs>
          <w:tab w:val="left" w:pos="1800"/>
        </w:tabs>
        <w:ind w:left="1800"/>
        <w:rPr>
          <w:i/>
          <w:u w:val="none"/>
        </w:rPr>
      </w:pPr>
      <w:bookmarkStart w:name="_Toc38448665" w:id="31"/>
      <w:r w:rsidRPr="00D67369">
        <w:rPr>
          <w:i/>
          <w:u w:val="none"/>
        </w:rPr>
        <w:t xml:space="preserve">Table 1:  </w:t>
      </w:r>
      <w:r w:rsidRPr="00D67369" w:rsidR="00B320CF">
        <w:rPr>
          <w:i/>
          <w:u w:val="none"/>
        </w:rPr>
        <w:t xml:space="preserve">Training </w:t>
      </w:r>
      <w:r w:rsidR="00940596">
        <w:rPr>
          <w:i/>
          <w:u w:val="none"/>
        </w:rPr>
        <w:t>p</w:t>
      </w:r>
      <w:r w:rsidRPr="00D67369" w:rsidR="00B320CF">
        <w:rPr>
          <w:i/>
          <w:u w:val="none"/>
        </w:rPr>
        <w:t xml:space="preserve">rojections by </w:t>
      </w:r>
      <w:r w:rsidR="00940596">
        <w:rPr>
          <w:i/>
          <w:u w:val="none"/>
        </w:rPr>
        <w:t>t</w:t>
      </w:r>
      <w:r w:rsidRPr="00D67369" w:rsidR="00B320CF">
        <w:rPr>
          <w:i/>
          <w:u w:val="none"/>
        </w:rPr>
        <w:t xml:space="preserve">raining </w:t>
      </w:r>
      <w:r w:rsidR="00940596">
        <w:rPr>
          <w:i/>
          <w:u w:val="none"/>
        </w:rPr>
        <w:t>t</w:t>
      </w:r>
      <w:r w:rsidRPr="00D67369" w:rsidR="00B320CF">
        <w:rPr>
          <w:i/>
          <w:u w:val="none"/>
        </w:rPr>
        <w:t>ype</w:t>
      </w:r>
      <w:bookmarkEnd w:id="31"/>
      <w:r w:rsidRPr="00D67369" w:rsidR="00B320CF">
        <w:rPr>
          <w:i/>
          <w:u w:val="none"/>
        </w:rPr>
        <w:t xml:space="preserve"> </w:t>
      </w:r>
    </w:p>
    <w:tbl>
      <w:tblPr>
        <w:tblW w:w="738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710"/>
        <w:gridCol w:w="1980"/>
        <w:gridCol w:w="1710"/>
      </w:tblGrid>
      <w:tr w:rsidRPr="004A3D7F" w:rsidR="00CC03C3" w:rsidTr="00466EE9" w14:paraId="0654AFB8" w14:textId="77777777">
        <w:tc>
          <w:tcPr>
            <w:tcW w:w="1980" w:type="dxa"/>
          </w:tcPr>
          <w:p w:rsidRPr="00466EE9" w:rsidR="00CC03C3" w:rsidP="00CC03C3" w:rsidRDefault="00CC03C3" w14:paraId="0654AFB4" w14:textId="782181A2">
            <w:pPr>
              <w:rPr>
                <w:rFonts w:asciiTheme="minorHAnsi" w:hAnsiTheme="minorHAnsi" w:cstheme="minorHAnsi"/>
                <w:b/>
                <w:sz w:val="20"/>
                <w:szCs w:val="20"/>
              </w:rPr>
            </w:pPr>
            <w:r w:rsidRPr="00652BCD">
              <w:rPr>
                <w:rFonts w:asciiTheme="minorHAnsi" w:hAnsiTheme="minorHAnsi" w:cstheme="minorHAnsi"/>
                <w:b/>
                <w:sz w:val="20"/>
                <w:szCs w:val="20"/>
              </w:rPr>
              <w:t>Type of Training</w:t>
            </w:r>
          </w:p>
        </w:tc>
        <w:tc>
          <w:tcPr>
            <w:tcW w:w="1710" w:type="dxa"/>
          </w:tcPr>
          <w:p w:rsidRPr="00466EE9" w:rsidR="00CC03C3" w:rsidP="00CC03C3" w:rsidRDefault="00CC03C3" w14:paraId="0654AFB5" w14:textId="4B9576F1">
            <w:pPr>
              <w:jc w:val="center"/>
              <w:rPr>
                <w:rFonts w:asciiTheme="minorHAnsi" w:hAnsiTheme="minorHAnsi" w:cstheme="minorHAnsi"/>
                <w:b/>
                <w:sz w:val="20"/>
                <w:szCs w:val="20"/>
              </w:rPr>
            </w:pPr>
            <w:r w:rsidRPr="00652BCD">
              <w:rPr>
                <w:rFonts w:asciiTheme="minorHAnsi" w:hAnsiTheme="minorHAnsi" w:cstheme="minorHAnsi"/>
                <w:b/>
                <w:sz w:val="20"/>
                <w:szCs w:val="20"/>
              </w:rPr>
              <w:t>Length of training (hours)</w:t>
            </w:r>
          </w:p>
        </w:tc>
        <w:tc>
          <w:tcPr>
            <w:tcW w:w="1980" w:type="dxa"/>
          </w:tcPr>
          <w:p w:rsidRPr="00466EE9" w:rsidR="00CC03C3" w:rsidP="00CC03C3" w:rsidRDefault="00CC03C3" w14:paraId="0654AFB6" w14:textId="7B7749F4">
            <w:pPr>
              <w:jc w:val="center"/>
              <w:rPr>
                <w:rFonts w:asciiTheme="minorHAnsi" w:hAnsiTheme="minorHAnsi" w:cstheme="minorHAnsi"/>
                <w:b/>
                <w:sz w:val="20"/>
                <w:szCs w:val="20"/>
              </w:rPr>
            </w:pPr>
            <w:r w:rsidRPr="00652BCD">
              <w:rPr>
                <w:rFonts w:asciiTheme="minorHAnsi" w:hAnsiTheme="minorHAnsi" w:cstheme="minorHAnsi"/>
                <w:b/>
                <w:sz w:val="20"/>
                <w:szCs w:val="20"/>
              </w:rPr>
              <w:t>Projected Number of Trainees</w:t>
            </w:r>
          </w:p>
        </w:tc>
        <w:tc>
          <w:tcPr>
            <w:tcW w:w="1710" w:type="dxa"/>
          </w:tcPr>
          <w:p w:rsidRPr="00466EE9" w:rsidR="00CC03C3" w:rsidP="00CC03C3" w:rsidRDefault="00CC03C3" w14:paraId="0654AFB7" w14:textId="4EF3BE76">
            <w:pPr>
              <w:jc w:val="center"/>
              <w:rPr>
                <w:rFonts w:asciiTheme="minorHAnsi" w:hAnsiTheme="minorHAnsi" w:cstheme="minorHAnsi"/>
                <w:b/>
                <w:sz w:val="20"/>
                <w:szCs w:val="20"/>
              </w:rPr>
            </w:pPr>
            <w:r w:rsidRPr="00652BCD">
              <w:rPr>
                <w:rFonts w:asciiTheme="minorHAnsi" w:hAnsiTheme="minorHAnsi" w:cstheme="minorHAnsi"/>
                <w:b/>
                <w:sz w:val="20"/>
                <w:szCs w:val="20"/>
              </w:rPr>
              <w:t xml:space="preserve">Total Contact hours </w:t>
            </w:r>
          </w:p>
        </w:tc>
      </w:tr>
      <w:tr w:rsidRPr="004A3D7F" w:rsidR="00814464" w:rsidTr="00466EE9" w14:paraId="0654AFBD" w14:textId="77777777">
        <w:trPr>
          <w:trHeight w:val="215"/>
        </w:trPr>
        <w:tc>
          <w:tcPr>
            <w:tcW w:w="1980" w:type="dxa"/>
          </w:tcPr>
          <w:p w:rsidRPr="00466EE9" w:rsidR="00814464" w:rsidP="004E26F1" w:rsidRDefault="00814464" w14:paraId="0654AFB9" w14:textId="550FA711">
            <w:pPr>
              <w:rPr>
                <w:rFonts w:asciiTheme="minorHAnsi" w:hAnsiTheme="minorHAnsi" w:cstheme="minorHAnsi"/>
                <w:sz w:val="20"/>
                <w:szCs w:val="20"/>
              </w:rPr>
            </w:pPr>
            <w:r w:rsidRPr="00466EE9">
              <w:rPr>
                <w:rFonts w:asciiTheme="minorHAnsi" w:hAnsiTheme="minorHAnsi" w:cstheme="minorHAnsi"/>
                <w:sz w:val="20"/>
                <w:szCs w:val="20"/>
              </w:rPr>
              <w:t>Worker</w:t>
            </w:r>
            <w:r w:rsidR="00521EDA">
              <w:rPr>
                <w:rFonts w:asciiTheme="minorHAnsi" w:hAnsiTheme="minorHAnsi" w:cstheme="minorHAnsi"/>
                <w:sz w:val="20"/>
                <w:szCs w:val="20"/>
              </w:rPr>
              <w:t xml:space="preserve"> – </w:t>
            </w:r>
            <w:r w:rsidRPr="00466EE9" w:rsidR="00C92617">
              <w:rPr>
                <w:rFonts w:asciiTheme="minorHAnsi" w:hAnsiTheme="minorHAnsi" w:cstheme="minorHAnsi"/>
                <w:sz w:val="20"/>
                <w:szCs w:val="20"/>
              </w:rPr>
              <w:t>Intro</w:t>
            </w:r>
          </w:p>
        </w:tc>
        <w:tc>
          <w:tcPr>
            <w:tcW w:w="1710" w:type="dxa"/>
          </w:tcPr>
          <w:p w:rsidRPr="00466EE9" w:rsidR="00814464" w:rsidP="004E26F1" w:rsidRDefault="00C92617" w14:paraId="0654AFBA" w14:textId="77777777">
            <w:pPr>
              <w:jc w:val="center"/>
              <w:rPr>
                <w:rFonts w:asciiTheme="minorHAnsi" w:hAnsiTheme="minorHAnsi" w:cstheme="minorHAnsi"/>
                <w:sz w:val="20"/>
                <w:szCs w:val="20"/>
              </w:rPr>
            </w:pPr>
            <w:r w:rsidRPr="00466EE9">
              <w:rPr>
                <w:rFonts w:asciiTheme="minorHAnsi" w:hAnsiTheme="minorHAnsi" w:cstheme="minorHAnsi"/>
                <w:sz w:val="20"/>
                <w:szCs w:val="20"/>
              </w:rPr>
              <w:t>2</w:t>
            </w:r>
          </w:p>
        </w:tc>
        <w:tc>
          <w:tcPr>
            <w:tcW w:w="1980" w:type="dxa"/>
          </w:tcPr>
          <w:p w:rsidRPr="00466EE9" w:rsidR="00814464" w:rsidP="004E26F1" w:rsidRDefault="00C92617" w14:paraId="0654AFBB" w14:textId="77777777">
            <w:pPr>
              <w:jc w:val="center"/>
              <w:rPr>
                <w:rFonts w:asciiTheme="minorHAnsi" w:hAnsiTheme="minorHAnsi" w:cstheme="minorHAnsi"/>
                <w:sz w:val="20"/>
                <w:szCs w:val="20"/>
              </w:rPr>
            </w:pPr>
            <w:r w:rsidRPr="00466EE9">
              <w:rPr>
                <w:rFonts w:asciiTheme="minorHAnsi" w:hAnsiTheme="minorHAnsi" w:cstheme="minorHAnsi"/>
                <w:sz w:val="20"/>
                <w:szCs w:val="20"/>
              </w:rPr>
              <w:t>250</w:t>
            </w:r>
          </w:p>
        </w:tc>
        <w:tc>
          <w:tcPr>
            <w:tcW w:w="1710" w:type="dxa"/>
          </w:tcPr>
          <w:p w:rsidRPr="00466EE9" w:rsidR="00814464" w:rsidP="004E26F1" w:rsidRDefault="00C92617" w14:paraId="0654AFBC" w14:textId="77777777">
            <w:pPr>
              <w:jc w:val="center"/>
              <w:rPr>
                <w:rFonts w:asciiTheme="minorHAnsi" w:hAnsiTheme="minorHAnsi" w:cstheme="minorHAnsi"/>
                <w:sz w:val="20"/>
                <w:szCs w:val="20"/>
              </w:rPr>
            </w:pPr>
            <w:r w:rsidRPr="00466EE9">
              <w:rPr>
                <w:rFonts w:asciiTheme="minorHAnsi" w:hAnsiTheme="minorHAnsi" w:cstheme="minorHAnsi"/>
                <w:sz w:val="20"/>
                <w:szCs w:val="20"/>
              </w:rPr>
              <w:t>50</w:t>
            </w:r>
            <w:r w:rsidRPr="00466EE9" w:rsidR="00814464">
              <w:rPr>
                <w:rFonts w:asciiTheme="minorHAnsi" w:hAnsiTheme="minorHAnsi" w:cstheme="minorHAnsi"/>
                <w:sz w:val="20"/>
                <w:szCs w:val="20"/>
              </w:rPr>
              <w:t>0</w:t>
            </w:r>
          </w:p>
        </w:tc>
      </w:tr>
      <w:tr w:rsidRPr="004A3D7F" w:rsidR="00814464" w:rsidTr="00466EE9" w14:paraId="0654AFC2" w14:textId="77777777">
        <w:tc>
          <w:tcPr>
            <w:tcW w:w="1980" w:type="dxa"/>
          </w:tcPr>
          <w:p w:rsidRPr="00466EE9" w:rsidR="00814464" w:rsidP="004E26F1" w:rsidRDefault="00814464" w14:paraId="0654AFBE" w14:textId="2CBCF154">
            <w:pPr>
              <w:rPr>
                <w:rFonts w:asciiTheme="minorHAnsi" w:hAnsiTheme="minorHAnsi" w:cstheme="minorHAnsi"/>
                <w:sz w:val="20"/>
                <w:szCs w:val="20"/>
              </w:rPr>
            </w:pPr>
            <w:r w:rsidRPr="00466EE9">
              <w:rPr>
                <w:rFonts w:asciiTheme="minorHAnsi" w:hAnsiTheme="minorHAnsi" w:cstheme="minorHAnsi"/>
                <w:sz w:val="20"/>
                <w:szCs w:val="20"/>
              </w:rPr>
              <w:t>Worker</w:t>
            </w:r>
            <w:r w:rsidR="00521EDA">
              <w:rPr>
                <w:rFonts w:asciiTheme="minorHAnsi" w:hAnsiTheme="minorHAnsi" w:cstheme="minorHAnsi"/>
                <w:sz w:val="20"/>
                <w:szCs w:val="20"/>
              </w:rPr>
              <w:t xml:space="preserve"> – </w:t>
            </w:r>
            <w:r w:rsidRPr="00466EE9" w:rsidR="00C92617">
              <w:rPr>
                <w:rFonts w:asciiTheme="minorHAnsi" w:hAnsiTheme="minorHAnsi" w:cstheme="minorHAnsi"/>
                <w:sz w:val="20"/>
                <w:szCs w:val="20"/>
              </w:rPr>
              <w:t>Advanced</w:t>
            </w:r>
          </w:p>
        </w:tc>
        <w:tc>
          <w:tcPr>
            <w:tcW w:w="1710" w:type="dxa"/>
          </w:tcPr>
          <w:p w:rsidRPr="00466EE9" w:rsidR="00814464" w:rsidP="004E26F1" w:rsidRDefault="00C92617" w14:paraId="0654AFBF" w14:textId="77777777">
            <w:pPr>
              <w:jc w:val="center"/>
              <w:rPr>
                <w:rFonts w:asciiTheme="minorHAnsi" w:hAnsiTheme="minorHAnsi" w:cstheme="minorHAnsi"/>
                <w:sz w:val="20"/>
                <w:szCs w:val="20"/>
              </w:rPr>
            </w:pPr>
            <w:r w:rsidRPr="00466EE9">
              <w:rPr>
                <w:rFonts w:asciiTheme="minorHAnsi" w:hAnsiTheme="minorHAnsi" w:cstheme="minorHAnsi"/>
                <w:sz w:val="20"/>
                <w:szCs w:val="20"/>
              </w:rPr>
              <w:t>4</w:t>
            </w:r>
          </w:p>
        </w:tc>
        <w:tc>
          <w:tcPr>
            <w:tcW w:w="1980" w:type="dxa"/>
          </w:tcPr>
          <w:p w:rsidRPr="00466EE9" w:rsidR="00814464" w:rsidP="004E26F1" w:rsidRDefault="00C92617" w14:paraId="0654AFC0" w14:textId="77777777">
            <w:pPr>
              <w:jc w:val="center"/>
              <w:rPr>
                <w:rFonts w:asciiTheme="minorHAnsi" w:hAnsiTheme="minorHAnsi" w:cstheme="minorHAnsi"/>
                <w:sz w:val="20"/>
                <w:szCs w:val="20"/>
              </w:rPr>
            </w:pPr>
            <w:r w:rsidRPr="00466EE9">
              <w:rPr>
                <w:rFonts w:asciiTheme="minorHAnsi" w:hAnsiTheme="minorHAnsi" w:cstheme="minorHAnsi"/>
                <w:sz w:val="20"/>
                <w:szCs w:val="20"/>
              </w:rPr>
              <w:t>140</w:t>
            </w:r>
          </w:p>
        </w:tc>
        <w:tc>
          <w:tcPr>
            <w:tcW w:w="1710" w:type="dxa"/>
          </w:tcPr>
          <w:p w:rsidRPr="00466EE9" w:rsidR="00814464" w:rsidP="004E26F1" w:rsidRDefault="00C92617" w14:paraId="0654AFC1" w14:textId="77777777">
            <w:pPr>
              <w:jc w:val="center"/>
              <w:rPr>
                <w:rFonts w:asciiTheme="minorHAnsi" w:hAnsiTheme="minorHAnsi" w:cstheme="minorHAnsi"/>
                <w:sz w:val="20"/>
                <w:szCs w:val="20"/>
              </w:rPr>
            </w:pPr>
            <w:r w:rsidRPr="00466EE9">
              <w:rPr>
                <w:rFonts w:asciiTheme="minorHAnsi" w:hAnsiTheme="minorHAnsi" w:cstheme="minorHAnsi"/>
                <w:sz w:val="20"/>
                <w:szCs w:val="20"/>
              </w:rPr>
              <w:t>56</w:t>
            </w:r>
            <w:r w:rsidRPr="00466EE9" w:rsidR="00814464">
              <w:rPr>
                <w:rFonts w:asciiTheme="minorHAnsi" w:hAnsiTheme="minorHAnsi" w:cstheme="minorHAnsi"/>
                <w:sz w:val="20"/>
                <w:szCs w:val="20"/>
              </w:rPr>
              <w:t>0</w:t>
            </w:r>
          </w:p>
        </w:tc>
      </w:tr>
      <w:tr w:rsidRPr="004A3D7F" w:rsidR="00814464" w:rsidTr="00466EE9" w14:paraId="0654AFC7" w14:textId="77777777">
        <w:tc>
          <w:tcPr>
            <w:tcW w:w="1980" w:type="dxa"/>
          </w:tcPr>
          <w:p w:rsidRPr="00466EE9" w:rsidR="00814464" w:rsidP="004E26F1" w:rsidRDefault="00814464" w14:paraId="0654AFC3" w14:textId="77777777">
            <w:pPr>
              <w:rPr>
                <w:rFonts w:asciiTheme="minorHAnsi" w:hAnsiTheme="minorHAnsi" w:cstheme="minorHAnsi"/>
                <w:sz w:val="20"/>
                <w:szCs w:val="20"/>
              </w:rPr>
            </w:pPr>
            <w:r w:rsidRPr="00466EE9">
              <w:rPr>
                <w:rFonts w:asciiTheme="minorHAnsi" w:hAnsiTheme="minorHAnsi" w:cstheme="minorHAnsi"/>
                <w:sz w:val="20"/>
                <w:szCs w:val="20"/>
              </w:rPr>
              <w:t>Train-the-Trainer</w:t>
            </w:r>
          </w:p>
        </w:tc>
        <w:tc>
          <w:tcPr>
            <w:tcW w:w="1710" w:type="dxa"/>
          </w:tcPr>
          <w:p w:rsidRPr="00466EE9" w:rsidR="00814464" w:rsidP="004E26F1" w:rsidRDefault="00C92617" w14:paraId="0654AFC4" w14:textId="77777777">
            <w:pPr>
              <w:jc w:val="center"/>
              <w:rPr>
                <w:rFonts w:asciiTheme="minorHAnsi" w:hAnsiTheme="minorHAnsi" w:cstheme="minorHAnsi"/>
                <w:sz w:val="20"/>
                <w:szCs w:val="20"/>
              </w:rPr>
            </w:pPr>
            <w:r w:rsidRPr="00466EE9">
              <w:rPr>
                <w:rFonts w:asciiTheme="minorHAnsi" w:hAnsiTheme="minorHAnsi" w:cstheme="minorHAnsi"/>
                <w:sz w:val="20"/>
                <w:szCs w:val="20"/>
              </w:rPr>
              <w:t>16</w:t>
            </w:r>
          </w:p>
        </w:tc>
        <w:tc>
          <w:tcPr>
            <w:tcW w:w="1980" w:type="dxa"/>
          </w:tcPr>
          <w:p w:rsidRPr="00466EE9" w:rsidR="00814464" w:rsidP="004E26F1" w:rsidRDefault="00C92617" w14:paraId="0654AFC5" w14:textId="77777777">
            <w:pPr>
              <w:jc w:val="center"/>
              <w:rPr>
                <w:rFonts w:asciiTheme="minorHAnsi" w:hAnsiTheme="minorHAnsi" w:cstheme="minorHAnsi"/>
                <w:sz w:val="20"/>
                <w:szCs w:val="20"/>
              </w:rPr>
            </w:pPr>
            <w:r w:rsidRPr="00466EE9">
              <w:rPr>
                <w:rFonts w:asciiTheme="minorHAnsi" w:hAnsiTheme="minorHAnsi" w:cstheme="minorHAnsi"/>
                <w:sz w:val="20"/>
                <w:szCs w:val="20"/>
              </w:rPr>
              <w:t>2</w:t>
            </w:r>
            <w:r w:rsidRPr="00466EE9" w:rsidR="00814464">
              <w:rPr>
                <w:rFonts w:asciiTheme="minorHAnsi" w:hAnsiTheme="minorHAnsi" w:cstheme="minorHAnsi"/>
                <w:sz w:val="20"/>
                <w:szCs w:val="20"/>
              </w:rPr>
              <w:t>0</w:t>
            </w:r>
          </w:p>
        </w:tc>
        <w:tc>
          <w:tcPr>
            <w:tcW w:w="1710" w:type="dxa"/>
          </w:tcPr>
          <w:p w:rsidRPr="00466EE9" w:rsidR="00814464" w:rsidP="004E26F1" w:rsidRDefault="00663124" w14:paraId="0654AFC6" w14:textId="33CCC6E9">
            <w:pPr>
              <w:jc w:val="center"/>
              <w:rPr>
                <w:rFonts w:asciiTheme="minorHAnsi" w:hAnsiTheme="minorHAnsi" w:cstheme="minorHAnsi"/>
                <w:sz w:val="20"/>
                <w:szCs w:val="20"/>
              </w:rPr>
            </w:pPr>
            <w:r>
              <w:rPr>
                <w:rFonts w:asciiTheme="minorHAnsi" w:hAnsiTheme="minorHAnsi" w:cstheme="minorHAnsi"/>
                <w:sz w:val="20"/>
                <w:szCs w:val="20"/>
              </w:rPr>
              <w:t>320</w:t>
            </w:r>
          </w:p>
        </w:tc>
      </w:tr>
      <w:tr w:rsidRPr="004A3D7F" w:rsidR="00814464" w:rsidTr="00466EE9" w14:paraId="0654AFCC" w14:textId="77777777">
        <w:tc>
          <w:tcPr>
            <w:tcW w:w="1980" w:type="dxa"/>
          </w:tcPr>
          <w:p w:rsidRPr="00466EE9" w:rsidR="00814464" w:rsidP="004E26F1" w:rsidRDefault="00814464" w14:paraId="0654AFC8" w14:textId="77777777">
            <w:pPr>
              <w:rPr>
                <w:rFonts w:asciiTheme="minorHAnsi" w:hAnsiTheme="minorHAnsi" w:cstheme="minorHAnsi"/>
                <w:sz w:val="20"/>
                <w:szCs w:val="20"/>
              </w:rPr>
            </w:pPr>
            <w:r w:rsidRPr="00466EE9">
              <w:rPr>
                <w:rFonts w:asciiTheme="minorHAnsi" w:hAnsiTheme="minorHAnsi" w:cstheme="minorHAnsi"/>
                <w:sz w:val="20"/>
                <w:szCs w:val="20"/>
              </w:rPr>
              <w:t>Employer</w:t>
            </w:r>
          </w:p>
        </w:tc>
        <w:tc>
          <w:tcPr>
            <w:tcW w:w="1710" w:type="dxa"/>
          </w:tcPr>
          <w:p w:rsidRPr="00466EE9" w:rsidR="00814464" w:rsidP="004E26F1" w:rsidRDefault="00C92617" w14:paraId="0654AFC9" w14:textId="77777777">
            <w:pPr>
              <w:jc w:val="center"/>
              <w:rPr>
                <w:rFonts w:asciiTheme="minorHAnsi" w:hAnsiTheme="minorHAnsi" w:cstheme="minorHAnsi"/>
                <w:sz w:val="20"/>
                <w:szCs w:val="20"/>
              </w:rPr>
            </w:pPr>
            <w:r w:rsidRPr="00466EE9">
              <w:rPr>
                <w:rFonts w:asciiTheme="minorHAnsi" w:hAnsiTheme="minorHAnsi" w:cstheme="minorHAnsi"/>
                <w:sz w:val="20"/>
                <w:szCs w:val="20"/>
              </w:rPr>
              <w:t>8</w:t>
            </w:r>
          </w:p>
        </w:tc>
        <w:tc>
          <w:tcPr>
            <w:tcW w:w="1980" w:type="dxa"/>
          </w:tcPr>
          <w:p w:rsidRPr="00466EE9" w:rsidR="00814464" w:rsidP="004E26F1" w:rsidRDefault="00814464" w14:paraId="0654AFCA" w14:textId="77777777">
            <w:pPr>
              <w:jc w:val="center"/>
              <w:rPr>
                <w:rFonts w:asciiTheme="minorHAnsi" w:hAnsiTheme="minorHAnsi" w:cstheme="minorHAnsi"/>
                <w:sz w:val="20"/>
                <w:szCs w:val="20"/>
              </w:rPr>
            </w:pPr>
            <w:r w:rsidRPr="00466EE9">
              <w:rPr>
                <w:rFonts w:asciiTheme="minorHAnsi" w:hAnsiTheme="minorHAnsi" w:cstheme="minorHAnsi"/>
                <w:sz w:val="20"/>
                <w:szCs w:val="20"/>
              </w:rPr>
              <w:t>10</w:t>
            </w:r>
          </w:p>
        </w:tc>
        <w:tc>
          <w:tcPr>
            <w:tcW w:w="1710" w:type="dxa"/>
          </w:tcPr>
          <w:p w:rsidRPr="00466EE9" w:rsidR="00814464" w:rsidP="004E26F1" w:rsidRDefault="00C92617" w14:paraId="0654AFCB" w14:textId="77777777">
            <w:pPr>
              <w:jc w:val="center"/>
              <w:rPr>
                <w:rFonts w:asciiTheme="minorHAnsi" w:hAnsiTheme="minorHAnsi" w:cstheme="minorHAnsi"/>
                <w:sz w:val="20"/>
                <w:szCs w:val="20"/>
              </w:rPr>
            </w:pPr>
            <w:r w:rsidRPr="00466EE9">
              <w:rPr>
                <w:rFonts w:asciiTheme="minorHAnsi" w:hAnsiTheme="minorHAnsi" w:cstheme="minorHAnsi"/>
                <w:sz w:val="20"/>
                <w:szCs w:val="20"/>
              </w:rPr>
              <w:t xml:space="preserve"> 8</w:t>
            </w:r>
            <w:r w:rsidRPr="00466EE9" w:rsidR="00814464">
              <w:rPr>
                <w:rFonts w:asciiTheme="minorHAnsi" w:hAnsiTheme="minorHAnsi" w:cstheme="minorHAnsi"/>
                <w:sz w:val="20"/>
                <w:szCs w:val="20"/>
              </w:rPr>
              <w:t>0</w:t>
            </w:r>
          </w:p>
        </w:tc>
      </w:tr>
      <w:tr w:rsidRPr="004A3D7F" w:rsidR="00814464" w:rsidTr="00466EE9" w14:paraId="0654AFD1" w14:textId="77777777">
        <w:tc>
          <w:tcPr>
            <w:tcW w:w="1980" w:type="dxa"/>
          </w:tcPr>
          <w:p w:rsidRPr="00466EE9" w:rsidR="00814464" w:rsidP="004E26F1" w:rsidRDefault="00814464" w14:paraId="0654AFCD" w14:textId="77777777">
            <w:pPr>
              <w:jc w:val="right"/>
              <w:rPr>
                <w:rFonts w:asciiTheme="minorHAnsi" w:hAnsiTheme="minorHAnsi" w:cstheme="minorHAnsi"/>
                <w:b/>
                <w:sz w:val="20"/>
                <w:szCs w:val="20"/>
              </w:rPr>
            </w:pPr>
          </w:p>
        </w:tc>
        <w:tc>
          <w:tcPr>
            <w:tcW w:w="1710" w:type="dxa"/>
          </w:tcPr>
          <w:p w:rsidRPr="00466EE9" w:rsidR="00814464" w:rsidP="004E26F1" w:rsidRDefault="00814464" w14:paraId="0654AFCE" w14:textId="77777777">
            <w:pPr>
              <w:jc w:val="center"/>
              <w:rPr>
                <w:rFonts w:asciiTheme="minorHAnsi" w:hAnsiTheme="minorHAnsi" w:cstheme="minorHAnsi"/>
                <w:sz w:val="20"/>
                <w:szCs w:val="20"/>
              </w:rPr>
            </w:pPr>
            <w:r w:rsidRPr="00466EE9">
              <w:rPr>
                <w:rFonts w:asciiTheme="minorHAnsi" w:hAnsiTheme="minorHAnsi" w:cstheme="minorHAnsi"/>
                <w:b/>
                <w:sz w:val="20"/>
                <w:szCs w:val="20"/>
              </w:rPr>
              <w:t>Total</w:t>
            </w:r>
          </w:p>
        </w:tc>
        <w:tc>
          <w:tcPr>
            <w:tcW w:w="1980" w:type="dxa"/>
          </w:tcPr>
          <w:p w:rsidRPr="00466EE9" w:rsidR="00814464" w:rsidP="004E26F1" w:rsidRDefault="00814464" w14:paraId="0654AFCF" w14:textId="77777777">
            <w:pPr>
              <w:jc w:val="center"/>
              <w:rPr>
                <w:rFonts w:asciiTheme="minorHAnsi" w:hAnsiTheme="minorHAnsi" w:cstheme="minorHAnsi"/>
                <w:sz w:val="20"/>
                <w:szCs w:val="20"/>
              </w:rPr>
            </w:pPr>
            <w:r w:rsidRPr="00466EE9">
              <w:rPr>
                <w:rFonts w:asciiTheme="minorHAnsi" w:hAnsiTheme="minorHAnsi" w:cstheme="minorHAnsi"/>
                <w:sz w:val="20"/>
                <w:szCs w:val="20"/>
              </w:rPr>
              <w:t>4</w:t>
            </w:r>
            <w:r w:rsidRPr="00466EE9" w:rsidR="00C92617">
              <w:rPr>
                <w:rFonts w:asciiTheme="minorHAnsi" w:hAnsiTheme="minorHAnsi" w:cstheme="minorHAnsi"/>
                <w:sz w:val="20"/>
                <w:szCs w:val="20"/>
              </w:rPr>
              <w:t>2</w:t>
            </w:r>
            <w:r w:rsidRPr="00466EE9">
              <w:rPr>
                <w:rFonts w:asciiTheme="minorHAnsi" w:hAnsiTheme="minorHAnsi" w:cstheme="minorHAnsi"/>
                <w:sz w:val="20"/>
                <w:szCs w:val="20"/>
              </w:rPr>
              <w:t>0</w:t>
            </w:r>
          </w:p>
        </w:tc>
        <w:tc>
          <w:tcPr>
            <w:tcW w:w="1710" w:type="dxa"/>
          </w:tcPr>
          <w:p w:rsidRPr="00466EE9" w:rsidR="00814464" w:rsidP="004E26F1" w:rsidRDefault="00663124" w14:paraId="0654AFD0" w14:textId="26DD4CD7">
            <w:pPr>
              <w:jc w:val="center"/>
              <w:rPr>
                <w:rFonts w:asciiTheme="minorHAnsi" w:hAnsiTheme="minorHAnsi" w:cstheme="minorHAnsi"/>
                <w:sz w:val="20"/>
                <w:szCs w:val="20"/>
              </w:rPr>
            </w:pPr>
            <w:r>
              <w:rPr>
                <w:rFonts w:asciiTheme="minorHAnsi" w:hAnsiTheme="minorHAnsi" w:cstheme="minorHAnsi"/>
                <w:sz w:val="20"/>
                <w:szCs w:val="20"/>
              </w:rPr>
              <w:t>1460</w:t>
            </w:r>
          </w:p>
        </w:tc>
      </w:tr>
    </w:tbl>
    <w:p w:rsidRPr="00504158" w:rsidR="00B320CF" w:rsidP="004E26F1" w:rsidRDefault="00B320CF" w14:paraId="0654AFD2" w14:textId="77777777">
      <w:pPr>
        <w:pStyle w:val="NoSpacing"/>
        <w:tabs>
          <w:tab w:val="left" w:pos="990"/>
        </w:tabs>
        <w:ind w:left="2160"/>
        <w:rPr>
          <w:rFonts w:cstheme="minorHAnsi"/>
        </w:rPr>
      </w:pPr>
    </w:p>
    <w:p w:rsidR="00843A63" w:rsidP="00843A63" w:rsidRDefault="004F5361" w14:paraId="61203C85" w14:textId="4DBFA8ED">
      <w:pPr>
        <w:tabs>
          <w:tab w:val="left" w:pos="990"/>
        </w:tabs>
        <w:ind w:left="1800"/>
        <w:rPr>
          <w:lang w:eastAsia="ja-JP"/>
        </w:rPr>
      </w:pPr>
      <w:r>
        <w:rPr>
          <w:b/>
          <w:smallCaps/>
        </w:rPr>
        <w:t>Trainee n</w:t>
      </w:r>
      <w:r w:rsidRPr="00750F36" w:rsidR="00B320CF">
        <w:rPr>
          <w:b/>
          <w:smallCaps/>
        </w:rPr>
        <w:t xml:space="preserve">umbers and </w:t>
      </w:r>
      <w:r>
        <w:rPr>
          <w:b/>
          <w:smallCaps/>
        </w:rPr>
        <w:t>training co</w:t>
      </w:r>
      <w:r w:rsidRPr="00750F36" w:rsidR="00B320CF">
        <w:rPr>
          <w:b/>
          <w:smallCaps/>
        </w:rPr>
        <w:t xml:space="preserve">ntact </w:t>
      </w:r>
      <w:r>
        <w:rPr>
          <w:b/>
          <w:smallCaps/>
        </w:rPr>
        <w:t>h</w:t>
      </w:r>
      <w:r w:rsidRPr="00750F36" w:rsidR="00B320CF">
        <w:rPr>
          <w:b/>
          <w:smallCaps/>
        </w:rPr>
        <w:t>ours</w:t>
      </w:r>
      <w:r>
        <w:rPr>
          <w:b/>
          <w:smallCaps/>
        </w:rPr>
        <w:t xml:space="preserve"> </w:t>
      </w:r>
      <w:r>
        <w:rPr>
          <w:rFonts w:cstheme="minorHAnsi"/>
          <w:bCs/>
          <w:iCs/>
        </w:rPr>
        <w:t xml:space="preserve">are </w:t>
      </w:r>
      <w:r w:rsidR="005C2877">
        <w:rPr>
          <w:rFonts w:cstheme="minorHAnsi"/>
          <w:bCs/>
          <w:iCs/>
        </w:rPr>
        <w:t xml:space="preserve">estimates </w:t>
      </w:r>
      <w:r w:rsidR="002C312C">
        <w:rPr>
          <w:rFonts w:cstheme="minorHAnsi"/>
          <w:bCs/>
          <w:iCs/>
        </w:rPr>
        <w:t xml:space="preserve">based on proposed training for </w:t>
      </w:r>
      <w:r w:rsidR="005C2877">
        <w:rPr>
          <w:rFonts w:cstheme="minorHAnsi"/>
          <w:bCs/>
          <w:iCs/>
        </w:rPr>
        <w:t>each</w:t>
      </w:r>
      <w:r>
        <w:rPr>
          <w:rFonts w:cstheme="minorHAnsi"/>
          <w:bCs/>
          <w:iCs/>
        </w:rPr>
        <w:t xml:space="preserve"> quarter.</w:t>
      </w:r>
      <w:r w:rsidRPr="00064A5A" w:rsidR="00B320CF">
        <w:rPr>
          <w:rFonts w:cstheme="minorHAnsi"/>
        </w:rPr>
        <w:t xml:space="preserve">  </w:t>
      </w:r>
      <w:r w:rsidR="002B517C">
        <w:rPr>
          <w:rFonts w:cstheme="minorHAnsi"/>
        </w:rPr>
        <w:t>D</w:t>
      </w:r>
      <w:r w:rsidR="00127ED4">
        <w:rPr>
          <w:rFonts w:cstheme="minorHAnsi"/>
        </w:rPr>
        <w:t>escribe</w:t>
      </w:r>
      <w:r w:rsidRPr="00064A5A" w:rsidR="00B320CF">
        <w:rPr>
          <w:rFonts w:cstheme="minorHAnsi"/>
        </w:rPr>
        <w:t xml:space="preserve"> the methodology </w:t>
      </w:r>
      <w:r w:rsidR="002B517C">
        <w:rPr>
          <w:rFonts w:cstheme="minorHAnsi"/>
        </w:rPr>
        <w:t xml:space="preserve">used </w:t>
      </w:r>
      <w:r w:rsidR="005C2877">
        <w:rPr>
          <w:rFonts w:cstheme="minorHAnsi"/>
        </w:rPr>
        <w:t>to develop your estimates.</w:t>
      </w:r>
      <w:r w:rsidRPr="00064A5A" w:rsidR="00B320CF">
        <w:rPr>
          <w:rFonts w:cstheme="minorHAnsi"/>
        </w:rPr>
        <w:t xml:space="preserve">  </w:t>
      </w:r>
      <w:r w:rsidR="00843A63">
        <w:rPr>
          <w:lang w:eastAsia="ja-JP"/>
        </w:rPr>
        <w:t xml:space="preserve">Grantees </w:t>
      </w:r>
      <w:r w:rsidRPr="00E4092A" w:rsidR="00843A63">
        <w:rPr>
          <w:lang w:eastAsia="ja-JP"/>
        </w:rPr>
        <w:t xml:space="preserve">must </w:t>
      </w:r>
      <w:r w:rsidR="00843A63">
        <w:rPr>
          <w:lang w:eastAsia="ja-JP"/>
        </w:rPr>
        <w:t xml:space="preserve">limit the grant expenses to </w:t>
      </w:r>
      <w:r w:rsidRPr="00E4092A" w:rsidR="00843A63">
        <w:rPr>
          <w:lang w:eastAsia="ja-JP"/>
        </w:rPr>
        <w:t xml:space="preserve">less than $500 </w:t>
      </w:r>
      <w:r w:rsidR="00843A63">
        <w:rPr>
          <w:lang w:eastAsia="ja-JP"/>
        </w:rPr>
        <w:t xml:space="preserve">per trainee </w:t>
      </w:r>
      <w:r w:rsidRPr="00E4092A" w:rsidR="00843A63">
        <w:rPr>
          <w:lang w:eastAsia="ja-JP"/>
        </w:rPr>
        <w:t xml:space="preserve">and </w:t>
      </w:r>
      <w:r w:rsidR="00843A63">
        <w:rPr>
          <w:lang w:eastAsia="ja-JP"/>
        </w:rPr>
        <w:t xml:space="preserve">less than $125 per </w:t>
      </w:r>
      <w:r w:rsidRPr="00E4092A" w:rsidR="00843A63">
        <w:rPr>
          <w:lang w:eastAsia="ja-JP"/>
        </w:rPr>
        <w:t>training contact hour.  Projections must be a single number estimate (not a ran</w:t>
      </w:r>
      <w:r w:rsidR="00843A63">
        <w:rPr>
          <w:lang w:eastAsia="ja-JP"/>
        </w:rPr>
        <w:t>ge) as shown in the table below.</w:t>
      </w:r>
    </w:p>
    <w:p w:rsidR="00696452" w:rsidRDefault="00696452" w14:paraId="4CC0670F" w14:textId="19116DB5">
      <w:pPr>
        <w:rPr>
          <w:lang w:eastAsia="ja-JP"/>
        </w:rPr>
      </w:pPr>
      <w:r>
        <w:rPr>
          <w:lang w:eastAsia="ja-JP"/>
        </w:rPr>
        <w:br w:type="page"/>
      </w:r>
    </w:p>
    <w:p w:rsidRPr="00F651B6" w:rsidR="00F651B6" w:rsidP="00F651B6" w:rsidRDefault="00F651B6" w14:paraId="4AAEB019" w14:textId="77777777">
      <w:pPr>
        <w:pStyle w:val="Heading3"/>
        <w:numPr>
          <w:ilvl w:val="0"/>
          <w:numId w:val="0"/>
        </w:numPr>
        <w:tabs>
          <w:tab w:val="left" w:pos="1800"/>
        </w:tabs>
        <w:ind w:left="1800"/>
      </w:pPr>
      <w:bookmarkStart w:name="_Toc38448666" w:id="32"/>
      <w:r w:rsidRPr="00D67369">
        <w:rPr>
          <w:i/>
          <w:u w:val="none"/>
        </w:rPr>
        <w:t xml:space="preserve">Table 2:  Training </w:t>
      </w:r>
      <w:r>
        <w:rPr>
          <w:i/>
          <w:u w:val="none"/>
        </w:rPr>
        <w:t>n</w:t>
      </w:r>
      <w:r w:rsidRPr="00696452">
        <w:rPr>
          <w:i/>
          <w:u w:val="none"/>
        </w:rPr>
        <w:t>umbers and training contact hours</w:t>
      </w:r>
      <w:bookmarkEnd w:id="32"/>
      <w:r w:rsidRPr="00F651B6">
        <w:t xml:space="preserve"> </w:t>
      </w:r>
    </w:p>
    <w:tbl>
      <w:tblPr>
        <w:tblW w:w="747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2520"/>
        <w:gridCol w:w="1710"/>
        <w:gridCol w:w="1800"/>
      </w:tblGrid>
      <w:tr w:rsidRPr="00B11611" w:rsidR="00F651B6" w:rsidTr="00531138" w14:paraId="288043F5" w14:textId="77777777">
        <w:trPr>
          <w:trHeight w:val="251"/>
        </w:trPr>
        <w:tc>
          <w:tcPr>
            <w:tcW w:w="1440" w:type="dxa"/>
          </w:tcPr>
          <w:p w:rsidRPr="00B11611" w:rsidR="00F651B6" w:rsidP="00531138" w:rsidRDefault="00F651B6" w14:paraId="2AA68327"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Quarter </w:t>
            </w:r>
          </w:p>
        </w:tc>
        <w:tc>
          <w:tcPr>
            <w:tcW w:w="2520" w:type="dxa"/>
          </w:tcPr>
          <w:p w:rsidRPr="00B11611" w:rsidR="00F651B6" w:rsidP="00531138" w:rsidRDefault="00F651B6" w14:paraId="5102415D"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Performance Period</w:t>
            </w:r>
          </w:p>
        </w:tc>
        <w:tc>
          <w:tcPr>
            <w:tcW w:w="1710" w:type="dxa"/>
          </w:tcPr>
          <w:p w:rsidRPr="00B11611" w:rsidR="00F651B6" w:rsidP="00531138" w:rsidRDefault="00F651B6" w14:paraId="5E927097"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 Trainees</w:t>
            </w:r>
          </w:p>
        </w:tc>
        <w:tc>
          <w:tcPr>
            <w:tcW w:w="1800" w:type="dxa"/>
          </w:tcPr>
          <w:p w:rsidRPr="00B11611" w:rsidR="00F651B6" w:rsidP="00531138" w:rsidRDefault="00F651B6" w14:paraId="32F62899"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 Contact Hours</w:t>
            </w:r>
          </w:p>
        </w:tc>
      </w:tr>
      <w:tr w:rsidRPr="00B11611" w:rsidR="00F651B6" w:rsidTr="00531138" w14:paraId="38C2CF74" w14:textId="77777777">
        <w:tc>
          <w:tcPr>
            <w:tcW w:w="1440" w:type="dxa"/>
          </w:tcPr>
          <w:p w:rsidRPr="00B11611" w:rsidR="00F651B6" w:rsidP="00531138" w:rsidRDefault="00F651B6" w14:paraId="5BBBE7B1"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1</w:t>
            </w:r>
          </w:p>
        </w:tc>
        <w:tc>
          <w:tcPr>
            <w:tcW w:w="2520" w:type="dxa"/>
          </w:tcPr>
          <w:p w:rsidRPr="00B11611" w:rsidR="00F651B6" w:rsidP="00531138" w:rsidRDefault="00F651B6" w14:paraId="52B45B66"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October 1 to December 31</w:t>
            </w:r>
          </w:p>
        </w:tc>
        <w:tc>
          <w:tcPr>
            <w:tcW w:w="1710" w:type="dxa"/>
          </w:tcPr>
          <w:p w:rsidRPr="00B11611" w:rsidR="00F651B6" w:rsidP="00531138" w:rsidRDefault="00F651B6" w14:paraId="6C2339AF"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c>
          <w:tcPr>
            <w:tcW w:w="1800" w:type="dxa"/>
          </w:tcPr>
          <w:p w:rsidRPr="00B11611" w:rsidR="00F651B6" w:rsidP="00531138" w:rsidRDefault="00F651B6" w14:paraId="1E68E26A"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r>
      <w:tr w:rsidRPr="00B11611" w:rsidR="00F651B6" w:rsidTr="00531138" w14:paraId="43E3B602" w14:textId="77777777">
        <w:tc>
          <w:tcPr>
            <w:tcW w:w="1440" w:type="dxa"/>
          </w:tcPr>
          <w:p w:rsidRPr="00B11611" w:rsidR="00F651B6" w:rsidP="00531138" w:rsidRDefault="00F651B6" w14:paraId="249D71E7"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2</w:t>
            </w:r>
          </w:p>
        </w:tc>
        <w:tc>
          <w:tcPr>
            <w:tcW w:w="2520" w:type="dxa"/>
          </w:tcPr>
          <w:p w:rsidRPr="00B11611" w:rsidR="00F651B6" w:rsidP="00531138" w:rsidRDefault="00F651B6" w14:paraId="47277FD0"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January 1 to March 31</w:t>
            </w:r>
          </w:p>
        </w:tc>
        <w:tc>
          <w:tcPr>
            <w:tcW w:w="1710" w:type="dxa"/>
          </w:tcPr>
          <w:p w:rsidRPr="00B11611" w:rsidR="00F651B6" w:rsidP="00531138" w:rsidRDefault="00F651B6" w14:paraId="515F20AF"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70</w:t>
            </w:r>
          </w:p>
        </w:tc>
        <w:tc>
          <w:tcPr>
            <w:tcW w:w="1800" w:type="dxa"/>
          </w:tcPr>
          <w:p w:rsidRPr="00B11611" w:rsidR="00F651B6" w:rsidP="00531138" w:rsidRDefault="00F651B6" w14:paraId="4975B669"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220</w:t>
            </w:r>
          </w:p>
        </w:tc>
      </w:tr>
      <w:tr w:rsidRPr="00B11611" w:rsidR="00F651B6" w:rsidTr="00531138" w14:paraId="6367B3C6" w14:textId="77777777">
        <w:tc>
          <w:tcPr>
            <w:tcW w:w="1440" w:type="dxa"/>
          </w:tcPr>
          <w:p w:rsidRPr="00B11611" w:rsidR="00F651B6" w:rsidP="00531138" w:rsidRDefault="00F651B6" w14:paraId="11CA38BB"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3</w:t>
            </w:r>
          </w:p>
        </w:tc>
        <w:tc>
          <w:tcPr>
            <w:tcW w:w="2520" w:type="dxa"/>
          </w:tcPr>
          <w:p w:rsidRPr="00B11611" w:rsidR="00F651B6" w:rsidP="00531138" w:rsidRDefault="00F651B6" w14:paraId="15EF14C9"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April 1 to June 30</w:t>
            </w:r>
          </w:p>
        </w:tc>
        <w:tc>
          <w:tcPr>
            <w:tcW w:w="1710" w:type="dxa"/>
          </w:tcPr>
          <w:p w:rsidRPr="00B11611" w:rsidR="00F651B6" w:rsidP="00531138" w:rsidRDefault="00F651B6" w14:paraId="0FFD1500"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24</w:t>
            </w:r>
            <w:r w:rsidRPr="00B11611">
              <w:rPr>
                <w:rFonts w:asciiTheme="minorHAnsi" w:hAnsiTheme="minorHAnsi" w:cstheme="minorHAnsi"/>
                <w:sz w:val="20"/>
                <w:szCs w:val="20"/>
              </w:rPr>
              <w:t>0</w:t>
            </w:r>
          </w:p>
        </w:tc>
        <w:tc>
          <w:tcPr>
            <w:tcW w:w="1800" w:type="dxa"/>
          </w:tcPr>
          <w:p w:rsidRPr="00B11611" w:rsidR="00F651B6" w:rsidP="00531138" w:rsidRDefault="00F651B6" w14:paraId="7B1B5A64"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750</w:t>
            </w:r>
          </w:p>
        </w:tc>
      </w:tr>
      <w:tr w:rsidRPr="00B11611" w:rsidR="00F651B6" w:rsidTr="00531138" w14:paraId="038E6B9B" w14:textId="77777777">
        <w:tc>
          <w:tcPr>
            <w:tcW w:w="1440" w:type="dxa"/>
          </w:tcPr>
          <w:p w:rsidRPr="00B11611" w:rsidR="00F651B6" w:rsidP="00531138" w:rsidRDefault="00F651B6" w14:paraId="1C68A01A"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4</w:t>
            </w:r>
          </w:p>
        </w:tc>
        <w:tc>
          <w:tcPr>
            <w:tcW w:w="2520" w:type="dxa"/>
          </w:tcPr>
          <w:p w:rsidRPr="00B11611" w:rsidR="00F651B6" w:rsidP="00531138" w:rsidRDefault="00F651B6" w14:paraId="74D2D1DF"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July 1 to September 30</w:t>
            </w:r>
          </w:p>
        </w:tc>
        <w:tc>
          <w:tcPr>
            <w:tcW w:w="1710" w:type="dxa"/>
          </w:tcPr>
          <w:p w:rsidRPr="00B11611" w:rsidR="00F651B6" w:rsidP="00531138" w:rsidRDefault="00F651B6" w14:paraId="56CA3C57"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w:t>
            </w:r>
            <w:r>
              <w:rPr>
                <w:rFonts w:asciiTheme="minorHAnsi" w:hAnsiTheme="minorHAnsi" w:cstheme="minorHAnsi"/>
                <w:sz w:val="20"/>
                <w:szCs w:val="20"/>
              </w:rPr>
              <w:t>10</w:t>
            </w:r>
          </w:p>
        </w:tc>
        <w:tc>
          <w:tcPr>
            <w:tcW w:w="1800" w:type="dxa"/>
          </w:tcPr>
          <w:p w:rsidRPr="00B11611" w:rsidR="00F651B6" w:rsidP="00531138" w:rsidRDefault="00F651B6" w14:paraId="2779B7D7"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490</w:t>
            </w:r>
          </w:p>
        </w:tc>
      </w:tr>
      <w:tr w:rsidRPr="00B11611" w:rsidR="00F651B6" w:rsidTr="00531138" w14:paraId="24145F11" w14:textId="77777777">
        <w:tc>
          <w:tcPr>
            <w:tcW w:w="3960" w:type="dxa"/>
            <w:gridSpan w:val="2"/>
          </w:tcPr>
          <w:p w:rsidRPr="00B11611" w:rsidR="00F651B6" w:rsidP="00531138" w:rsidRDefault="00F651B6" w14:paraId="09C2CB24" w14:textId="77777777">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Totals</w:t>
            </w:r>
          </w:p>
        </w:tc>
        <w:tc>
          <w:tcPr>
            <w:tcW w:w="1710" w:type="dxa"/>
          </w:tcPr>
          <w:p w:rsidRPr="00B11611" w:rsidR="00F651B6" w:rsidP="00531138" w:rsidRDefault="00F651B6" w14:paraId="10F7CF8A"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4</w:t>
            </w:r>
            <w:r>
              <w:rPr>
                <w:rFonts w:asciiTheme="minorHAnsi" w:hAnsiTheme="minorHAnsi" w:cstheme="minorHAnsi"/>
                <w:sz w:val="20"/>
                <w:szCs w:val="20"/>
              </w:rPr>
              <w:t>2</w:t>
            </w:r>
            <w:r w:rsidRPr="00B11611">
              <w:rPr>
                <w:rFonts w:asciiTheme="minorHAnsi" w:hAnsiTheme="minorHAnsi" w:cstheme="minorHAnsi"/>
                <w:sz w:val="20"/>
                <w:szCs w:val="20"/>
              </w:rPr>
              <w:t>0</w:t>
            </w:r>
          </w:p>
        </w:tc>
        <w:tc>
          <w:tcPr>
            <w:tcW w:w="1800" w:type="dxa"/>
          </w:tcPr>
          <w:p w:rsidRPr="00B11611" w:rsidR="00F651B6" w:rsidP="00531138" w:rsidRDefault="00F651B6" w14:paraId="0DE1A219"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1460</w:t>
            </w:r>
          </w:p>
        </w:tc>
      </w:tr>
      <w:tr w:rsidRPr="00B11611" w:rsidR="00F651B6" w:rsidTr="00531138" w14:paraId="664424A9" w14:textId="77777777">
        <w:tc>
          <w:tcPr>
            <w:tcW w:w="3960" w:type="dxa"/>
            <w:gridSpan w:val="2"/>
          </w:tcPr>
          <w:p w:rsidRPr="00B11611" w:rsidR="00F651B6" w:rsidP="00531138" w:rsidRDefault="00F651B6" w14:paraId="3C8FDBAE" w14:textId="77777777">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Total funding (federal and non-federal)</w:t>
            </w:r>
          </w:p>
        </w:tc>
        <w:tc>
          <w:tcPr>
            <w:tcW w:w="1710" w:type="dxa"/>
            <w:vAlign w:val="center"/>
          </w:tcPr>
          <w:p w:rsidRPr="00B11611" w:rsidR="00F651B6" w:rsidP="00531138" w:rsidRDefault="00F651B6" w14:paraId="75EB6724"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w:t>
            </w:r>
            <w:r>
              <w:rPr>
                <w:rFonts w:asciiTheme="minorHAnsi" w:hAnsiTheme="minorHAnsi" w:cstheme="minorHAnsi"/>
                <w:sz w:val="20"/>
                <w:szCs w:val="20"/>
              </w:rPr>
              <w:t>50</w:t>
            </w:r>
            <w:r w:rsidRPr="00B11611">
              <w:rPr>
                <w:rFonts w:asciiTheme="minorHAnsi" w:hAnsiTheme="minorHAnsi" w:cstheme="minorHAnsi"/>
                <w:sz w:val="20"/>
                <w:szCs w:val="20"/>
              </w:rPr>
              <w:t>,000</w:t>
            </w:r>
          </w:p>
        </w:tc>
        <w:tc>
          <w:tcPr>
            <w:tcW w:w="1800" w:type="dxa"/>
            <w:vAlign w:val="center"/>
          </w:tcPr>
          <w:p w:rsidRPr="00B11611" w:rsidR="00F651B6" w:rsidP="00531138" w:rsidRDefault="00F651B6" w14:paraId="62E0D47A"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$150</w:t>
            </w:r>
            <w:r w:rsidRPr="00B11611">
              <w:rPr>
                <w:rFonts w:asciiTheme="minorHAnsi" w:hAnsiTheme="minorHAnsi" w:cstheme="minorHAnsi"/>
                <w:sz w:val="20"/>
                <w:szCs w:val="20"/>
              </w:rPr>
              <w:t>,000</w:t>
            </w:r>
          </w:p>
        </w:tc>
      </w:tr>
      <w:tr w:rsidRPr="00B11611" w:rsidR="00F651B6" w:rsidTr="00531138" w14:paraId="366121CB" w14:textId="77777777">
        <w:tc>
          <w:tcPr>
            <w:tcW w:w="3960" w:type="dxa"/>
            <w:gridSpan w:val="2"/>
          </w:tcPr>
          <w:p w:rsidRPr="00BF743A" w:rsidR="00F651B6" w:rsidP="00531138" w:rsidRDefault="00F651B6" w14:paraId="5F3F4727" w14:textId="77777777">
            <w:pPr>
              <w:pStyle w:val="BodyText3"/>
              <w:spacing w:after="0"/>
              <w:jc w:val="right"/>
              <w:rPr>
                <w:rFonts w:asciiTheme="minorHAnsi" w:hAnsiTheme="minorHAnsi" w:cstheme="minorHAnsi"/>
                <w:b/>
                <w:sz w:val="20"/>
                <w:szCs w:val="20"/>
              </w:rPr>
            </w:pPr>
            <w:r w:rsidRPr="00BF743A">
              <w:rPr>
                <w:rFonts w:asciiTheme="minorHAnsi" w:hAnsiTheme="minorHAnsi" w:cstheme="minorHAnsi"/>
                <w:b/>
                <w:sz w:val="20"/>
                <w:szCs w:val="20"/>
              </w:rPr>
              <w:t>*Costs per Trainee/Contact Hour</w:t>
            </w:r>
          </w:p>
        </w:tc>
        <w:tc>
          <w:tcPr>
            <w:tcW w:w="1710" w:type="dxa"/>
          </w:tcPr>
          <w:p w:rsidRPr="00BF743A" w:rsidR="00F651B6" w:rsidP="00531138" w:rsidRDefault="00F651B6" w14:paraId="19998241" w14:textId="77777777">
            <w:pPr>
              <w:pStyle w:val="BodyText3"/>
              <w:spacing w:after="0"/>
              <w:ind w:left="-18"/>
              <w:jc w:val="center"/>
              <w:rPr>
                <w:rFonts w:asciiTheme="minorHAnsi" w:hAnsiTheme="minorHAnsi" w:cstheme="minorHAnsi"/>
                <w:b/>
                <w:sz w:val="20"/>
                <w:szCs w:val="20"/>
              </w:rPr>
            </w:pPr>
            <w:r w:rsidRPr="00BF743A">
              <w:rPr>
                <w:rFonts w:asciiTheme="minorHAnsi" w:hAnsiTheme="minorHAnsi" w:cstheme="minorHAnsi"/>
                <w:b/>
                <w:sz w:val="20"/>
                <w:szCs w:val="20"/>
              </w:rPr>
              <w:t>$3</w:t>
            </w:r>
            <w:r>
              <w:rPr>
                <w:rFonts w:asciiTheme="minorHAnsi" w:hAnsiTheme="minorHAnsi" w:cstheme="minorHAnsi"/>
                <w:b/>
                <w:sz w:val="20"/>
                <w:szCs w:val="20"/>
              </w:rPr>
              <w:t>57</w:t>
            </w:r>
          </w:p>
        </w:tc>
        <w:tc>
          <w:tcPr>
            <w:tcW w:w="1800" w:type="dxa"/>
          </w:tcPr>
          <w:p w:rsidRPr="00BF743A" w:rsidR="00F651B6" w:rsidP="00531138" w:rsidRDefault="00F651B6" w14:paraId="3126BE59" w14:textId="77777777">
            <w:pPr>
              <w:pStyle w:val="BodyText3"/>
              <w:spacing w:after="0"/>
              <w:ind w:left="-18"/>
              <w:jc w:val="center"/>
              <w:rPr>
                <w:rFonts w:asciiTheme="minorHAnsi" w:hAnsiTheme="minorHAnsi" w:cstheme="minorHAnsi"/>
                <w:b/>
                <w:sz w:val="20"/>
                <w:szCs w:val="20"/>
              </w:rPr>
            </w:pPr>
            <w:r>
              <w:rPr>
                <w:rFonts w:asciiTheme="minorHAnsi" w:hAnsiTheme="minorHAnsi" w:cstheme="minorHAnsi"/>
                <w:b/>
                <w:sz w:val="20"/>
                <w:szCs w:val="20"/>
              </w:rPr>
              <w:t>$103</w:t>
            </w:r>
          </w:p>
        </w:tc>
      </w:tr>
    </w:tbl>
    <w:p w:rsidRPr="00D4377B" w:rsidR="00F651B6" w:rsidP="00F651B6" w:rsidRDefault="00F651B6" w14:paraId="475A2AD5" w14:textId="77777777">
      <w:pPr>
        <w:pStyle w:val="NoSpacing"/>
        <w:tabs>
          <w:tab w:val="left" w:pos="990"/>
          <w:tab w:val="left" w:pos="1800"/>
          <w:tab w:val="left" w:pos="2160"/>
        </w:tabs>
        <w:ind w:left="1800"/>
        <w:rPr>
          <w:rFonts w:cstheme="minorHAnsi"/>
          <w:sz w:val="20"/>
          <w:szCs w:val="20"/>
        </w:rPr>
      </w:pPr>
      <w:r>
        <w:rPr>
          <w:rFonts w:cstheme="minorHAnsi"/>
          <w:sz w:val="20"/>
          <w:szCs w:val="20"/>
        </w:rPr>
        <w:t>*</w:t>
      </w:r>
      <w:r w:rsidRPr="00D4377B">
        <w:rPr>
          <w:rFonts w:cstheme="minorHAnsi"/>
          <w:sz w:val="20"/>
          <w:szCs w:val="20"/>
        </w:rPr>
        <w:t>Costs per trainee/contact hour are determined by dividing the total grant funding (federal and non-federal funds) by the total number of trainees or contact hours.</w:t>
      </w:r>
    </w:p>
    <w:p w:rsidR="00170BE3" w:rsidP="00F651B6" w:rsidRDefault="00F651B6" w14:paraId="0654AFFC" w14:textId="22B960C2">
      <w:pPr>
        <w:rPr>
          <w:b/>
          <w:smallCaps/>
        </w:rPr>
      </w:pPr>
      <w:r>
        <w:rPr>
          <w:b/>
          <w:smallCaps/>
        </w:rPr>
        <w:t xml:space="preserve"> </w:t>
      </w:r>
    </w:p>
    <w:p w:rsidR="008C20E6" w:rsidP="004E26F1" w:rsidRDefault="008C20E6" w14:paraId="0654AFFD" w14:textId="580A80DC">
      <w:pPr>
        <w:tabs>
          <w:tab w:val="left" w:pos="990"/>
        </w:tabs>
        <w:ind w:left="1800"/>
        <w:rPr>
          <w:rFonts w:asciiTheme="minorHAnsi" w:hAnsiTheme="minorHAnsi" w:eastAsiaTheme="minorEastAsia" w:cstheme="minorHAnsi"/>
          <w:lang w:eastAsia="ja-JP"/>
        </w:rPr>
      </w:pPr>
      <w:r w:rsidRPr="008C20E6">
        <w:rPr>
          <w:rFonts w:asciiTheme="minorHAnsi" w:hAnsiTheme="minorHAnsi" w:eastAsiaTheme="minorEastAsia" w:cstheme="minorBidi"/>
          <w:b/>
          <w:smallCaps/>
          <w:lang w:eastAsia="ja-JP"/>
        </w:rPr>
        <w:t xml:space="preserve">A train-the-trainer program </w:t>
      </w:r>
      <w:r w:rsidRPr="008C20E6">
        <w:rPr>
          <w:rFonts w:asciiTheme="minorHAnsi" w:hAnsiTheme="minorHAnsi" w:eastAsiaTheme="minorEastAsia" w:cstheme="minorBidi"/>
          <w:lang w:eastAsia="ja-JP"/>
        </w:rPr>
        <w:t xml:space="preserve">allows the grantee to </w:t>
      </w:r>
      <w:r w:rsidRPr="008C20E6">
        <w:rPr>
          <w:rFonts w:asciiTheme="minorHAnsi" w:hAnsiTheme="minorHAnsi" w:eastAsiaTheme="minorEastAsia" w:cstheme="minorHAnsi"/>
          <w:lang w:eastAsia="ja-JP"/>
        </w:rPr>
        <w:t xml:space="preserve">expand the distribution of their occupational safety and health training, ultimately reaching more workers.  However, a train-the-trainer program requires more effort by the grantee to monitor the trainers, and </w:t>
      </w:r>
      <w:r w:rsidR="00BA2D1D">
        <w:rPr>
          <w:rFonts w:asciiTheme="minorHAnsi" w:hAnsiTheme="minorHAnsi" w:eastAsiaTheme="minorEastAsia" w:cstheme="minorHAnsi"/>
          <w:lang w:eastAsia="ja-JP"/>
        </w:rPr>
        <w:t xml:space="preserve">to </w:t>
      </w:r>
      <w:r w:rsidRPr="008C20E6">
        <w:rPr>
          <w:rFonts w:asciiTheme="minorHAnsi" w:hAnsiTheme="minorHAnsi" w:eastAsiaTheme="minorEastAsia" w:cstheme="minorHAnsi"/>
          <w:lang w:eastAsia="ja-JP"/>
        </w:rPr>
        <w:t xml:space="preserve">acquire quarterly training and evaluation results. </w:t>
      </w:r>
    </w:p>
    <w:p w:rsidR="008C20E6" w:rsidP="004E26F1" w:rsidRDefault="008C20E6" w14:paraId="0654AFFE" w14:textId="77777777">
      <w:pPr>
        <w:tabs>
          <w:tab w:val="left" w:pos="990"/>
        </w:tabs>
        <w:ind w:left="1800"/>
        <w:rPr>
          <w:rFonts w:asciiTheme="minorHAnsi" w:hAnsiTheme="minorHAnsi" w:eastAsiaTheme="minorEastAsia" w:cstheme="minorHAnsi"/>
          <w:lang w:eastAsia="ja-JP"/>
        </w:rPr>
      </w:pPr>
    </w:p>
    <w:p w:rsidRPr="008C20E6" w:rsidR="008C20E6" w:rsidP="004E26F1" w:rsidRDefault="008C20E6" w14:paraId="0654AFFF" w14:textId="77777777">
      <w:pPr>
        <w:tabs>
          <w:tab w:val="left" w:pos="990"/>
        </w:tabs>
        <w:ind w:left="1800"/>
        <w:rPr>
          <w:rFonts w:asciiTheme="minorHAnsi" w:hAnsiTheme="minorHAnsi" w:eastAsiaTheme="minorEastAsia" w:cstheme="minorHAnsi"/>
          <w:lang w:eastAsia="ja-JP"/>
        </w:rPr>
      </w:pPr>
      <w:r w:rsidRPr="008C20E6">
        <w:rPr>
          <w:rFonts w:asciiTheme="minorHAnsi" w:hAnsiTheme="minorHAnsi" w:eastAsiaTheme="minorEastAsia" w:cstheme="minorHAnsi"/>
          <w:lang w:eastAsia="ja-JP"/>
        </w:rPr>
        <w:t xml:space="preserve">Grantees provide </w:t>
      </w:r>
      <w:r w:rsidRPr="00AF104C">
        <w:rPr>
          <w:rFonts w:asciiTheme="minorHAnsi" w:hAnsiTheme="minorHAnsi" w:eastAsiaTheme="minorEastAsia" w:cstheme="minorHAnsi"/>
          <w:b/>
          <w:lang w:eastAsia="ja-JP"/>
        </w:rPr>
        <w:t>“</w:t>
      </w:r>
      <w:r w:rsidRPr="008C20E6">
        <w:rPr>
          <w:rFonts w:asciiTheme="minorHAnsi" w:hAnsiTheme="minorHAnsi" w:eastAsiaTheme="minorEastAsia" w:cstheme="minorHAnsi"/>
          <w:b/>
          <w:lang w:eastAsia="ja-JP"/>
        </w:rPr>
        <w:t>tier-one training”</w:t>
      </w:r>
      <w:r w:rsidRPr="008C20E6">
        <w:rPr>
          <w:rFonts w:asciiTheme="minorHAnsi" w:hAnsiTheme="minorHAnsi" w:eastAsiaTheme="minorEastAsia" w:cstheme="minorHAnsi"/>
          <w:lang w:eastAsia="ja-JP"/>
        </w:rPr>
        <w:t xml:space="preserve"> to workers, employers, and trainees under the train-the-trainer component of the grant.  The train-the-trainer component does not include training the applicant’s </w:t>
      </w:r>
      <w:r>
        <w:rPr>
          <w:rFonts w:asciiTheme="minorHAnsi" w:hAnsiTheme="minorHAnsi" w:eastAsiaTheme="minorEastAsia" w:cstheme="minorHAnsi"/>
          <w:lang w:eastAsia="ja-JP"/>
        </w:rPr>
        <w:t>staff</w:t>
      </w:r>
      <w:r w:rsidRPr="008C20E6">
        <w:rPr>
          <w:rFonts w:asciiTheme="minorHAnsi" w:hAnsiTheme="minorHAnsi" w:eastAsiaTheme="minorEastAsia" w:cstheme="minorHAnsi"/>
          <w:lang w:eastAsia="ja-JP"/>
        </w:rPr>
        <w:t>.</w:t>
      </w:r>
    </w:p>
    <w:p w:rsidRPr="00E361F1" w:rsidR="00B320CF" w:rsidP="004E26F1" w:rsidRDefault="00B320CF" w14:paraId="0654B000" w14:textId="77777777">
      <w:pPr>
        <w:pStyle w:val="NoSpacing"/>
        <w:tabs>
          <w:tab w:val="left" w:pos="990"/>
        </w:tabs>
        <w:ind w:left="1800"/>
        <w:rPr>
          <w:rFonts w:cstheme="minorHAnsi"/>
        </w:rPr>
      </w:pPr>
    </w:p>
    <w:p w:rsidR="00C82634" w:rsidP="00C23AFD" w:rsidRDefault="008C20E6" w14:paraId="5674F655" w14:textId="77777777">
      <w:pPr>
        <w:pStyle w:val="NoSpacing"/>
        <w:tabs>
          <w:tab w:val="left" w:pos="990"/>
        </w:tabs>
        <w:ind w:left="1800"/>
        <w:rPr>
          <w:rFonts w:cstheme="minorHAnsi"/>
        </w:rPr>
      </w:pPr>
      <w:r>
        <w:rPr>
          <w:rFonts w:cstheme="minorHAnsi"/>
        </w:rPr>
        <w:t>After trainee</w:t>
      </w:r>
      <w:r w:rsidR="00577448">
        <w:rPr>
          <w:rFonts w:cstheme="minorHAnsi"/>
        </w:rPr>
        <w:t>s complete</w:t>
      </w:r>
      <w:r>
        <w:rPr>
          <w:rFonts w:cstheme="minorHAnsi"/>
        </w:rPr>
        <w:t xml:space="preserve"> a train-the-trainer class, they may con</w:t>
      </w:r>
      <w:r w:rsidRPr="00965697">
        <w:t xml:space="preserve">duct </w:t>
      </w:r>
      <w:r w:rsidRPr="00CC0DF1">
        <w:rPr>
          <w:b/>
        </w:rPr>
        <w:t>“tier-two training</w:t>
      </w:r>
      <w:r w:rsidRPr="00CC0DF1">
        <w:rPr>
          <w:rFonts w:cstheme="minorHAnsi"/>
          <w:b/>
        </w:rPr>
        <w:t>”</w:t>
      </w:r>
      <w:r>
        <w:rPr>
          <w:rFonts w:cstheme="minorHAnsi"/>
          <w:b/>
        </w:rPr>
        <w:t xml:space="preserve"> </w:t>
      </w:r>
      <w:r w:rsidRPr="00D409F3">
        <w:rPr>
          <w:rFonts w:cstheme="minorHAnsi"/>
        </w:rPr>
        <w:t>under the supervision of the grantee</w:t>
      </w:r>
      <w:r>
        <w:rPr>
          <w:rFonts w:cstheme="minorHAnsi"/>
        </w:rPr>
        <w:t xml:space="preserve">.  </w:t>
      </w:r>
      <w:r w:rsidRPr="00445956" w:rsidR="00B06D7E">
        <w:rPr>
          <w:rFonts w:cstheme="minorHAnsi"/>
        </w:rPr>
        <w:t>Tier</w:t>
      </w:r>
      <w:r w:rsidR="00B06D7E">
        <w:rPr>
          <w:rFonts w:cstheme="minorHAnsi"/>
        </w:rPr>
        <w:t>-</w:t>
      </w:r>
      <w:r w:rsidRPr="00445956" w:rsidR="00B06D7E">
        <w:rPr>
          <w:rFonts w:cstheme="minorHAnsi"/>
        </w:rPr>
        <w:t>two trainers may</w:t>
      </w:r>
      <w:r w:rsidR="00B07F21">
        <w:rPr>
          <w:rFonts w:cstheme="minorHAnsi"/>
        </w:rPr>
        <w:t xml:space="preserve"> train</w:t>
      </w:r>
      <w:r w:rsidRPr="00445956" w:rsidR="00B06D7E">
        <w:rPr>
          <w:rFonts w:cstheme="minorHAnsi"/>
        </w:rPr>
        <w:t xml:space="preserve"> </w:t>
      </w:r>
      <w:r w:rsidR="00B06D7E">
        <w:rPr>
          <w:rFonts w:cstheme="minorHAnsi"/>
        </w:rPr>
        <w:t>workers and employers</w:t>
      </w:r>
      <w:r>
        <w:rPr>
          <w:rFonts w:cstheme="minorHAnsi"/>
        </w:rPr>
        <w:t xml:space="preserve">, but </w:t>
      </w:r>
      <w:r w:rsidR="00512EBA">
        <w:rPr>
          <w:rFonts w:cstheme="minorHAnsi"/>
        </w:rPr>
        <w:t>may not</w:t>
      </w:r>
      <w:r w:rsidRPr="00445956" w:rsidR="00B06D7E">
        <w:rPr>
          <w:rFonts w:cstheme="minorHAnsi"/>
        </w:rPr>
        <w:t xml:space="preserve"> conduct additional tiers of train-the-trainer </w:t>
      </w:r>
      <w:r w:rsidR="00B06D7E">
        <w:rPr>
          <w:rFonts w:cstheme="minorHAnsi"/>
        </w:rPr>
        <w:t>class</w:t>
      </w:r>
      <w:r w:rsidR="004F2C1A">
        <w:rPr>
          <w:rFonts w:cstheme="minorHAnsi"/>
        </w:rPr>
        <w:t>es</w:t>
      </w:r>
      <w:r w:rsidRPr="00445956" w:rsidR="00B06D7E">
        <w:rPr>
          <w:rFonts w:cstheme="minorHAnsi"/>
        </w:rPr>
        <w:t>.</w:t>
      </w:r>
      <w:r w:rsidR="00B06D7E">
        <w:rPr>
          <w:rFonts w:cstheme="minorHAnsi"/>
        </w:rPr>
        <w:t xml:space="preserve"> </w:t>
      </w:r>
      <w:r w:rsidR="004F2C1A">
        <w:rPr>
          <w:rFonts w:cstheme="minorHAnsi"/>
        </w:rPr>
        <w:t xml:space="preserve"> </w:t>
      </w:r>
    </w:p>
    <w:p w:rsidR="00C82634" w:rsidP="00C23AFD" w:rsidRDefault="00C82634" w14:paraId="6D074ED0" w14:textId="77777777">
      <w:pPr>
        <w:pStyle w:val="NoSpacing"/>
        <w:tabs>
          <w:tab w:val="left" w:pos="990"/>
        </w:tabs>
        <w:ind w:left="1800"/>
        <w:rPr>
          <w:rFonts w:cstheme="minorHAnsi"/>
        </w:rPr>
      </w:pPr>
    </w:p>
    <w:p w:rsidRPr="00E361F1" w:rsidR="00B320CF" w:rsidP="00C23AFD" w:rsidRDefault="00C82634" w14:paraId="0654B001" w14:textId="5ADA6AF6">
      <w:pPr>
        <w:pStyle w:val="NoSpacing"/>
        <w:tabs>
          <w:tab w:val="left" w:pos="990"/>
        </w:tabs>
        <w:ind w:left="1800"/>
        <w:rPr>
          <w:rFonts w:cstheme="minorHAnsi"/>
        </w:rPr>
      </w:pPr>
      <w:r>
        <w:rPr>
          <w:rFonts w:cstheme="minorHAnsi"/>
        </w:rPr>
        <w:t>G</w:t>
      </w:r>
      <w:r w:rsidR="00512EBA">
        <w:rPr>
          <w:rFonts w:cstheme="minorHAnsi"/>
        </w:rPr>
        <w:t xml:space="preserve">rantees </w:t>
      </w:r>
      <w:r w:rsidR="00B06D7E">
        <w:rPr>
          <w:rFonts w:cstheme="minorHAnsi"/>
        </w:rPr>
        <w:t xml:space="preserve">may not use grant funds to </w:t>
      </w:r>
      <w:r w:rsidR="004F2C1A">
        <w:rPr>
          <w:rFonts w:cstheme="minorHAnsi"/>
        </w:rPr>
        <w:t>compensate</w:t>
      </w:r>
      <w:r w:rsidR="00512EBA">
        <w:rPr>
          <w:rFonts w:cstheme="minorHAnsi"/>
        </w:rPr>
        <w:t xml:space="preserve"> tier-two trainers.</w:t>
      </w:r>
      <w:r w:rsidR="00B06D7E">
        <w:rPr>
          <w:rFonts w:cstheme="minorHAnsi"/>
        </w:rPr>
        <w:t xml:space="preserve">  </w:t>
      </w:r>
      <w:r>
        <w:rPr>
          <w:rFonts w:cstheme="minorHAnsi"/>
        </w:rPr>
        <w:t>T</w:t>
      </w:r>
      <w:r w:rsidRPr="00E361F1" w:rsidR="00804511">
        <w:rPr>
          <w:rFonts w:cstheme="minorHAnsi"/>
        </w:rPr>
        <w:t>ier</w:t>
      </w:r>
      <w:r w:rsidR="00804511">
        <w:rPr>
          <w:rFonts w:cstheme="minorHAnsi"/>
        </w:rPr>
        <w:t>-</w:t>
      </w:r>
      <w:r w:rsidRPr="00E361F1" w:rsidR="00804511">
        <w:rPr>
          <w:rFonts w:cstheme="minorHAnsi"/>
        </w:rPr>
        <w:t xml:space="preserve">two trainers must follow grant requirements and provide appropriate supporting documents to the grantee </w:t>
      </w:r>
      <w:r w:rsidR="004F2C1A">
        <w:rPr>
          <w:rFonts w:cstheme="minorHAnsi"/>
        </w:rPr>
        <w:t xml:space="preserve">for inclusion in the </w:t>
      </w:r>
      <w:r w:rsidRPr="00E361F1" w:rsidR="00804511">
        <w:rPr>
          <w:rFonts w:cstheme="minorHAnsi"/>
        </w:rPr>
        <w:t>quarterly reports.</w:t>
      </w:r>
      <w:r w:rsidR="00804511">
        <w:rPr>
          <w:rFonts w:cstheme="minorHAnsi"/>
        </w:rPr>
        <w:t xml:space="preserve">  </w:t>
      </w:r>
      <w:r w:rsidR="00B06D7E">
        <w:rPr>
          <w:rFonts w:cstheme="minorHAnsi"/>
        </w:rPr>
        <w:t>Grantees must f</w:t>
      </w:r>
      <w:r w:rsidRPr="00E361F1" w:rsidR="00B320CF">
        <w:rPr>
          <w:rFonts w:cstheme="minorHAnsi"/>
        </w:rPr>
        <w:t xml:space="preserve">ormally monitor the </w:t>
      </w:r>
      <w:r w:rsidR="00B06D7E">
        <w:rPr>
          <w:rFonts w:cstheme="minorHAnsi"/>
        </w:rPr>
        <w:t xml:space="preserve">training provided by the </w:t>
      </w:r>
      <w:r w:rsidR="003E37AA">
        <w:rPr>
          <w:rFonts w:cstheme="minorHAnsi"/>
        </w:rPr>
        <w:t>tier</w:t>
      </w:r>
      <w:r w:rsidR="00B06D7E">
        <w:rPr>
          <w:rFonts w:cstheme="minorHAnsi"/>
        </w:rPr>
        <w:t>-</w:t>
      </w:r>
      <w:r w:rsidR="003E37AA">
        <w:rPr>
          <w:rFonts w:cstheme="minorHAnsi"/>
        </w:rPr>
        <w:t>two</w:t>
      </w:r>
      <w:r w:rsidR="00A178E1">
        <w:rPr>
          <w:rFonts w:cstheme="minorHAnsi"/>
        </w:rPr>
        <w:t xml:space="preserve"> </w:t>
      </w:r>
      <w:r w:rsidRPr="00E361F1" w:rsidR="00B320CF">
        <w:rPr>
          <w:rFonts w:cstheme="minorHAnsi"/>
        </w:rPr>
        <w:t>trainers to validate the quality of the training</w:t>
      </w:r>
      <w:r w:rsidR="00B06D7E">
        <w:rPr>
          <w:rFonts w:cstheme="minorHAnsi"/>
        </w:rPr>
        <w:t xml:space="preserve"> and </w:t>
      </w:r>
      <w:r w:rsidR="00804511">
        <w:rPr>
          <w:rFonts w:cstheme="minorHAnsi"/>
        </w:rPr>
        <w:t xml:space="preserve">to ensure </w:t>
      </w:r>
      <w:r w:rsidR="00AF17F2">
        <w:rPr>
          <w:rFonts w:cstheme="minorHAnsi"/>
        </w:rPr>
        <w:t>t</w:t>
      </w:r>
      <w:r w:rsidR="00804511">
        <w:rPr>
          <w:rFonts w:cstheme="minorHAnsi"/>
        </w:rPr>
        <w:t xml:space="preserve">he training numbers and contact hours </w:t>
      </w:r>
      <w:r w:rsidR="007D3E50">
        <w:rPr>
          <w:rFonts w:cstheme="minorHAnsi"/>
        </w:rPr>
        <w:t xml:space="preserve">are reported </w:t>
      </w:r>
      <w:r w:rsidR="00804511">
        <w:rPr>
          <w:rFonts w:cstheme="minorHAnsi"/>
        </w:rPr>
        <w:t>correctly.</w:t>
      </w:r>
    </w:p>
    <w:p w:rsidRPr="00E361F1" w:rsidR="00B320CF" w:rsidP="004E26F1" w:rsidRDefault="00B320CF" w14:paraId="0654B002" w14:textId="77777777">
      <w:pPr>
        <w:pStyle w:val="NoSpacing"/>
        <w:tabs>
          <w:tab w:val="left" w:pos="990"/>
        </w:tabs>
        <w:ind w:left="1800"/>
        <w:rPr>
          <w:rFonts w:cstheme="minorHAnsi"/>
        </w:rPr>
      </w:pPr>
    </w:p>
    <w:p w:rsidR="00B320CF" w:rsidP="004E26F1" w:rsidRDefault="00804511" w14:paraId="0654B003" w14:textId="77777777">
      <w:pPr>
        <w:pStyle w:val="NoSpacing"/>
        <w:tabs>
          <w:tab w:val="left" w:pos="990"/>
        </w:tabs>
        <w:ind w:left="1800"/>
        <w:rPr>
          <w:rFonts w:cstheme="minorHAnsi"/>
        </w:rPr>
      </w:pPr>
      <w:r>
        <w:rPr>
          <w:rFonts w:cstheme="minorHAnsi"/>
        </w:rPr>
        <w:t>I</w:t>
      </w:r>
      <w:r w:rsidRPr="00E361F1" w:rsidR="00B320CF">
        <w:rPr>
          <w:rFonts w:cstheme="minorHAnsi"/>
        </w:rPr>
        <w:t>n</w:t>
      </w:r>
      <w:r>
        <w:rPr>
          <w:rFonts w:cstheme="minorHAnsi"/>
        </w:rPr>
        <w:t xml:space="preserve"> the technical proposal, provide the following information </w:t>
      </w:r>
      <w:r w:rsidR="00CF5F17">
        <w:rPr>
          <w:rFonts w:cstheme="minorHAnsi"/>
        </w:rPr>
        <w:t>about the tier-two training</w:t>
      </w:r>
      <w:r w:rsidRPr="00E361F1" w:rsidR="00B320CF">
        <w:rPr>
          <w:rFonts w:cstheme="minorHAnsi"/>
        </w:rPr>
        <w:t>:</w:t>
      </w:r>
    </w:p>
    <w:p w:rsidR="00F13666" w:rsidP="004E26F1" w:rsidRDefault="00F13666" w14:paraId="0654B004" w14:textId="77777777">
      <w:pPr>
        <w:pStyle w:val="NoSpacing"/>
        <w:tabs>
          <w:tab w:val="left" w:pos="990"/>
        </w:tabs>
        <w:ind w:left="1800"/>
        <w:rPr>
          <w:rFonts w:cstheme="minorHAnsi"/>
          <w:szCs w:val="24"/>
        </w:rPr>
      </w:pPr>
    </w:p>
    <w:p w:rsidRPr="00E4092A" w:rsidR="00F8019D" w:rsidP="00395A22" w:rsidRDefault="00F8019D" w14:paraId="4AC137EE" w14:textId="7885EFC8">
      <w:pPr>
        <w:numPr>
          <w:ilvl w:val="0"/>
          <w:numId w:val="12"/>
        </w:numPr>
        <w:tabs>
          <w:tab w:val="left" w:pos="990"/>
        </w:tabs>
        <w:ind w:left="2520"/>
        <w:rPr>
          <w:lang w:eastAsia="ja-JP"/>
        </w:rPr>
      </w:pPr>
      <w:r>
        <w:rPr>
          <w:lang w:eastAsia="ja-JP"/>
        </w:rPr>
        <w:t>p</w:t>
      </w:r>
      <w:r w:rsidRPr="00E4092A">
        <w:rPr>
          <w:lang w:eastAsia="ja-JP"/>
        </w:rPr>
        <w:t>roposed</w:t>
      </w:r>
      <w:r>
        <w:rPr>
          <w:lang w:eastAsia="ja-JP"/>
        </w:rPr>
        <w:t xml:space="preserve"> tier</w:t>
      </w:r>
      <w:r w:rsidR="00BE5C3E">
        <w:rPr>
          <w:lang w:eastAsia="ja-JP"/>
        </w:rPr>
        <w:t>-</w:t>
      </w:r>
      <w:r>
        <w:rPr>
          <w:lang w:eastAsia="ja-JP"/>
        </w:rPr>
        <w:t xml:space="preserve">two training </w:t>
      </w:r>
      <w:r w:rsidRPr="00E4092A">
        <w:rPr>
          <w:lang w:eastAsia="ja-JP"/>
        </w:rPr>
        <w:t>audience</w:t>
      </w:r>
      <w:r>
        <w:rPr>
          <w:lang w:eastAsia="ja-JP"/>
        </w:rPr>
        <w:t>;</w:t>
      </w:r>
    </w:p>
    <w:p w:rsidRPr="00E4092A" w:rsidR="00F8019D" w:rsidP="00395A22" w:rsidRDefault="00F8019D" w14:paraId="718B758E" w14:textId="77777777">
      <w:pPr>
        <w:numPr>
          <w:ilvl w:val="0"/>
          <w:numId w:val="12"/>
        </w:numPr>
        <w:tabs>
          <w:tab w:val="left" w:pos="990"/>
        </w:tabs>
        <w:ind w:left="2520"/>
        <w:rPr>
          <w:lang w:eastAsia="ja-JP"/>
        </w:rPr>
      </w:pPr>
      <w:r>
        <w:rPr>
          <w:lang w:eastAsia="ja-JP"/>
        </w:rPr>
        <w:t>p</w:t>
      </w:r>
      <w:r w:rsidRPr="00E4092A">
        <w:rPr>
          <w:lang w:eastAsia="ja-JP"/>
        </w:rPr>
        <w:t>roposed number of trainings</w:t>
      </w:r>
      <w:r>
        <w:rPr>
          <w:lang w:eastAsia="ja-JP"/>
        </w:rPr>
        <w:t>;</w:t>
      </w:r>
    </w:p>
    <w:p w:rsidRPr="00E4092A" w:rsidR="00F8019D" w:rsidP="00395A22" w:rsidRDefault="00F8019D" w14:paraId="0E29CF76" w14:textId="77777777">
      <w:pPr>
        <w:numPr>
          <w:ilvl w:val="0"/>
          <w:numId w:val="12"/>
        </w:numPr>
        <w:tabs>
          <w:tab w:val="left" w:pos="990"/>
        </w:tabs>
        <w:ind w:left="2520"/>
        <w:rPr>
          <w:lang w:eastAsia="ja-JP"/>
        </w:rPr>
      </w:pPr>
      <w:r>
        <w:rPr>
          <w:lang w:eastAsia="ja-JP"/>
        </w:rPr>
        <w:t>p</w:t>
      </w:r>
      <w:r w:rsidRPr="00E4092A">
        <w:rPr>
          <w:lang w:eastAsia="ja-JP"/>
        </w:rPr>
        <w:t>roposed number of trainees (workers and employers)</w:t>
      </w:r>
      <w:r>
        <w:rPr>
          <w:lang w:eastAsia="ja-JP"/>
        </w:rPr>
        <w:t>;</w:t>
      </w:r>
    </w:p>
    <w:p w:rsidRPr="00E4092A" w:rsidR="00F8019D" w:rsidP="00395A22" w:rsidRDefault="00F8019D" w14:paraId="7508938B" w14:textId="77777777">
      <w:pPr>
        <w:numPr>
          <w:ilvl w:val="0"/>
          <w:numId w:val="12"/>
        </w:numPr>
        <w:tabs>
          <w:tab w:val="left" w:pos="990"/>
        </w:tabs>
        <w:ind w:left="2520"/>
        <w:rPr>
          <w:lang w:eastAsia="ja-JP"/>
        </w:rPr>
      </w:pPr>
      <w:r>
        <w:rPr>
          <w:lang w:eastAsia="ja-JP"/>
        </w:rPr>
        <w:t>p</w:t>
      </w:r>
      <w:r w:rsidRPr="00E4092A">
        <w:rPr>
          <w:lang w:eastAsia="ja-JP"/>
        </w:rPr>
        <w:t>roposed training contact hours</w:t>
      </w:r>
      <w:r>
        <w:rPr>
          <w:lang w:eastAsia="ja-JP"/>
        </w:rPr>
        <w:t>;</w:t>
      </w:r>
    </w:p>
    <w:p w:rsidRPr="00E4092A" w:rsidR="00F8019D" w:rsidP="00395A22" w:rsidRDefault="00F8019D" w14:paraId="651125BE" w14:textId="77777777">
      <w:pPr>
        <w:numPr>
          <w:ilvl w:val="0"/>
          <w:numId w:val="12"/>
        </w:numPr>
        <w:tabs>
          <w:tab w:val="left" w:pos="990"/>
        </w:tabs>
        <w:ind w:left="2520"/>
        <w:rPr>
          <w:lang w:eastAsia="ja-JP"/>
        </w:rPr>
      </w:pPr>
      <w:r>
        <w:rPr>
          <w:lang w:eastAsia="ja-JP"/>
        </w:rPr>
        <w:t>p</w:t>
      </w:r>
      <w:r w:rsidRPr="00E4092A">
        <w:rPr>
          <w:lang w:eastAsia="ja-JP"/>
        </w:rPr>
        <w:t>roposed process for acquiring the quarterly training</w:t>
      </w:r>
      <w:r>
        <w:rPr>
          <w:lang w:eastAsia="ja-JP"/>
        </w:rPr>
        <w:t>, assessments,</w:t>
      </w:r>
      <w:r w:rsidRPr="00E4092A">
        <w:rPr>
          <w:lang w:eastAsia="ja-JP"/>
        </w:rPr>
        <w:t xml:space="preserve"> and evaluation data from the tier-two trainers</w:t>
      </w:r>
      <w:r>
        <w:rPr>
          <w:lang w:eastAsia="ja-JP"/>
        </w:rPr>
        <w:t>;</w:t>
      </w:r>
    </w:p>
    <w:p w:rsidRPr="00E4092A" w:rsidR="00F8019D" w:rsidP="00395A22" w:rsidRDefault="00F8019D" w14:paraId="5DE1D9BD" w14:textId="77777777">
      <w:pPr>
        <w:numPr>
          <w:ilvl w:val="0"/>
          <w:numId w:val="12"/>
        </w:numPr>
        <w:tabs>
          <w:tab w:val="left" w:pos="990"/>
        </w:tabs>
        <w:ind w:left="2520"/>
        <w:rPr>
          <w:lang w:eastAsia="ja-JP"/>
        </w:rPr>
      </w:pPr>
      <w:r>
        <w:rPr>
          <w:lang w:eastAsia="ja-JP"/>
        </w:rPr>
        <w:t>p</w:t>
      </w:r>
      <w:r w:rsidRPr="00E4092A">
        <w:rPr>
          <w:lang w:eastAsia="ja-JP"/>
        </w:rPr>
        <w:t xml:space="preserve">lanned support </w:t>
      </w:r>
      <w:r>
        <w:rPr>
          <w:lang w:eastAsia="ja-JP"/>
        </w:rPr>
        <w:t xml:space="preserve">by the grantee </w:t>
      </w:r>
      <w:r w:rsidRPr="00E4092A">
        <w:rPr>
          <w:lang w:eastAsia="ja-JP"/>
        </w:rPr>
        <w:t>to the tier-two trainers</w:t>
      </w:r>
      <w:r>
        <w:rPr>
          <w:lang w:eastAsia="ja-JP"/>
        </w:rPr>
        <w:t>; and</w:t>
      </w:r>
    </w:p>
    <w:p w:rsidRPr="00E4092A" w:rsidR="00F8019D" w:rsidP="00395A22" w:rsidRDefault="00F8019D" w14:paraId="3C6B2132" w14:textId="188EC0FB">
      <w:pPr>
        <w:numPr>
          <w:ilvl w:val="0"/>
          <w:numId w:val="12"/>
        </w:numPr>
        <w:tabs>
          <w:tab w:val="left" w:pos="990"/>
        </w:tabs>
        <w:ind w:left="2520"/>
        <w:rPr>
          <w:lang w:eastAsia="ja-JP"/>
        </w:rPr>
      </w:pPr>
      <w:r>
        <w:rPr>
          <w:lang w:eastAsia="ja-JP"/>
        </w:rPr>
        <w:t>p</w:t>
      </w:r>
      <w:r w:rsidRPr="00E4092A">
        <w:rPr>
          <w:lang w:eastAsia="ja-JP"/>
        </w:rPr>
        <w:t xml:space="preserve">lanned monitoring </w:t>
      </w:r>
      <w:r>
        <w:rPr>
          <w:lang w:eastAsia="ja-JP"/>
        </w:rPr>
        <w:t>of the tier</w:t>
      </w:r>
      <w:r w:rsidR="001A11CB">
        <w:rPr>
          <w:lang w:eastAsia="ja-JP"/>
        </w:rPr>
        <w:t>-</w:t>
      </w:r>
      <w:r>
        <w:rPr>
          <w:lang w:eastAsia="ja-JP"/>
        </w:rPr>
        <w:t>two trainer</w:t>
      </w:r>
      <w:r w:rsidR="00577448">
        <w:rPr>
          <w:lang w:eastAsia="ja-JP"/>
        </w:rPr>
        <w:t>s</w:t>
      </w:r>
      <w:r w:rsidRPr="00E4092A">
        <w:rPr>
          <w:lang w:eastAsia="ja-JP"/>
        </w:rPr>
        <w:t xml:space="preserve"> </w:t>
      </w:r>
      <w:r>
        <w:rPr>
          <w:lang w:eastAsia="ja-JP"/>
        </w:rPr>
        <w:t xml:space="preserve">by </w:t>
      </w:r>
      <w:r w:rsidR="00577448">
        <w:rPr>
          <w:lang w:eastAsia="ja-JP"/>
        </w:rPr>
        <w:t xml:space="preserve">the </w:t>
      </w:r>
      <w:r>
        <w:rPr>
          <w:lang w:eastAsia="ja-JP"/>
        </w:rPr>
        <w:t xml:space="preserve">grantee </w:t>
      </w:r>
      <w:r w:rsidRPr="00E4092A">
        <w:rPr>
          <w:lang w:eastAsia="ja-JP"/>
        </w:rPr>
        <w:t>to validate training quality and reporting accuracy</w:t>
      </w:r>
      <w:r>
        <w:rPr>
          <w:lang w:eastAsia="ja-JP"/>
        </w:rPr>
        <w:t>.</w:t>
      </w:r>
    </w:p>
    <w:p w:rsidR="00B320CF" w:rsidP="004E26F1" w:rsidRDefault="00B320CF" w14:paraId="0654B00C" w14:textId="77777777">
      <w:pPr>
        <w:pStyle w:val="NoSpacing"/>
        <w:tabs>
          <w:tab w:val="left" w:pos="990"/>
        </w:tabs>
        <w:ind w:left="3240"/>
        <w:rPr>
          <w:rFonts w:cstheme="minorHAnsi"/>
          <w:szCs w:val="24"/>
        </w:rPr>
      </w:pPr>
    </w:p>
    <w:p w:rsidR="009F577E" w:rsidP="004E26F1" w:rsidRDefault="00445956" w14:paraId="0654B00D" w14:textId="0349FE3A">
      <w:pPr>
        <w:pStyle w:val="NoSpacing"/>
        <w:tabs>
          <w:tab w:val="left" w:pos="990"/>
        </w:tabs>
        <w:ind w:left="1800"/>
        <w:rPr>
          <w:rFonts w:cstheme="minorHAnsi"/>
        </w:rPr>
      </w:pPr>
      <w:r w:rsidRPr="00750F36">
        <w:rPr>
          <w:b/>
          <w:smallCaps/>
        </w:rPr>
        <w:t xml:space="preserve">Institutions of </w:t>
      </w:r>
      <w:r w:rsidR="006515C6">
        <w:rPr>
          <w:b/>
          <w:smallCaps/>
        </w:rPr>
        <w:t>higher e</w:t>
      </w:r>
      <w:r w:rsidRPr="00750F36">
        <w:rPr>
          <w:b/>
          <w:smallCaps/>
        </w:rPr>
        <w:t xml:space="preserve">ducation </w:t>
      </w:r>
      <w:r w:rsidRPr="008419DA">
        <w:t>must observe Constitution Day and Citizenship Day</w:t>
      </w:r>
      <w:r w:rsidRPr="008419DA" w:rsidR="008419DA">
        <w:t xml:space="preserve"> </w:t>
      </w:r>
      <w:r w:rsidR="00FF6831">
        <w:t xml:space="preserve">on September 17 </w:t>
      </w:r>
      <w:r w:rsidR="008419DA">
        <w:t xml:space="preserve">in </w:t>
      </w:r>
      <w:r w:rsidRPr="008419DA" w:rsidR="008419DA">
        <w:rPr>
          <w:rFonts w:cstheme="minorHAnsi"/>
          <w:bCs/>
        </w:rPr>
        <w:t>accord</w:t>
      </w:r>
      <w:r w:rsidR="008419DA">
        <w:rPr>
          <w:rFonts w:cstheme="minorHAnsi"/>
          <w:bCs/>
        </w:rPr>
        <w:t>ance with</w:t>
      </w:r>
      <w:r w:rsidRPr="008419DA">
        <w:rPr>
          <w:rFonts w:cstheme="minorHAnsi"/>
          <w:bCs/>
        </w:rPr>
        <w:t xml:space="preserve"> </w:t>
      </w:r>
      <w:r w:rsidRPr="008419DA">
        <w:rPr>
          <w:rFonts w:cstheme="minorHAnsi"/>
        </w:rPr>
        <w:t>36 U</w:t>
      </w:r>
      <w:r w:rsidRPr="00E361F1">
        <w:rPr>
          <w:rFonts w:cstheme="minorHAnsi"/>
        </w:rPr>
        <w:t>SC 106</w:t>
      </w:r>
      <w:r>
        <w:rPr>
          <w:rFonts w:cstheme="minorHAnsi"/>
        </w:rPr>
        <w:t>, Consolidated Appropriations Act</w:t>
      </w:r>
      <w:r w:rsidR="008419DA">
        <w:rPr>
          <w:rFonts w:cstheme="minorHAnsi"/>
        </w:rPr>
        <w:t>.  T</w:t>
      </w:r>
      <w:r w:rsidRPr="00E361F1">
        <w:rPr>
          <w:rFonts w:cstheme="minorHAnsi"/>
        </w:rPr>
        <w:t xml:space="preserve">he U.S. Department of Education </w:t>
      </w:r>
      <w:r>
        <w:rPr>
          <w:rFonts w:cstheme="minorHAnsi"/>
        </w:rPr>
        <w:t>requires</w:t>
      </w:r>
      <w:r w:rsidRPr="00E361F1">
        <w:rPr>
          <w:rFonts w:cstheme="minorHAnsi"/>
        </w:rPr>
        <w:t xml:space="preserve"> every school and college receiving federal money </w:t>
      </w:r>
      <w:r>
        <w:rPr>
          <w:rFonts w:cstheme="minorHAnsi"/>
        </w:rPr>
        <w:t xml:space="preserve">to </w:t>
      </w:r>
      <w:r w:rsidRPr="00E361F1">
        <w:rPr>
          <w:rFonts w:cstheme="minorHAnsi"/>
        </w:rPr>
        <w:t>teach about the U.S</w:t>
      </w:r>
      <w:r w:rsidR="00CC0F56">
        <w:rPr>
          <w:rFonts w:cstheme="minorHAnsi"/>
        </w:rPr>
        <w:t>.</w:t>
      </w:r>
      <w:r w:rsidRPr="00E361F1">
        <w:rPr>
          <w:rFonts w:cstheme="minorHAnsi"/>
        </w:rPr>
        <w:t xml:space="preserve"> Constitution on the anniversary date </w:t>
      </w:r>
      <w:r w:rsidR="00925BFC">
        <w:rPr>
          <w:rFonts w:cstheme="minorHAnsi"/>
        </w:rPr>
        <w:t xml:space="preserve">of </w:t>
      </w:r>
      <w:r w:rsidRPr="00E361F1">
        <w:rPr>
          <w:rFonts w:cstheme="minorHAnsi"/>
        </w:rPr>
        <w:t xml:space="preserve">the </w:t>
      </w:r>
      <w:r w:rsidR="00925BFC">
        <w:rPr>
          <w:rFonts w:cstheme="minorHAnsi"/>
        </w:rPr>
        <w:t xml:space="preserve">adoption of the </w:t>
      </w:r>
      <w:r w:rsidRPr="00E361F1">
        <w:rPr>
          <w:rFonts w:cstheme="minorHAnsi"/>
        </w:rPr>
        <w:t>Constitution in 1787</w:t>
      </w:r>
      <w:r w:rsidRPr="00E361F1" w:rsidR="000D6972">
        <w:rPr>
          <w:rFonts w:cstheme="minorHAnsi"/>
        </w:rPr>
        <w:t xml:space="preserve">.  </w:t>
      </w:r>
      <w:r>
        <w:rPr>
          <w:rFonts w:cstheme="minorHAnsi"/>
        </w:rPr>
        <w:t xml:space="preserve">Visit </w:t>
      </w:r>
      <w:hyperlink w:history="1" r:id="rId36">
        <w:r w:rsidRPr="00E85F93" w:rsidR="00E85F93">
          <w:rPr>
            <w:rStyle w:val="Hyperlink"/>
            <w:rFonts w:cstheme="minorHAnsi"/>
          </w:rPr>
          <w:t>archive.opm.gov/constitution_initiative/</w:t>
        </w:r>
      </w:hyperlink>
      <w:r w:rsidR="002B3FA8">
        <w:rPr>
          <w:rStyle w:val="Hyperlink"/>
          <w:rFonts w:cstheme="minorHAnsi"/>
          <w:u w:val="none"/>
        </w:rPr>
        <w:t xml:space="preserve"> </w:t>
      </w:r>
      <w:r>
        <w:rPr>
          <w:rStyle w:val="Hyperlink"/>
          <w:rFonts w:cstheme="minorHAnsi"/>
          <w:color w:val="000000" w:themeColor="text1"/>
          <w:u w:val="none"/>
        </w:rPr>
        <w:t>for relevant information</w:t>
      </w:r>
      <w:r w:rsidRPr="00E361F1">
        <w:rPr>
          <w:rFonts w:cstheme="minorHAnsi"/>
        </w:rPr>
        <w:t xml:space="preserve">.  </w:t>
      </w:r>
      <w:r w:rsidR="00925BFC">
        <w:rPr>
          <w:rFonts w:cstheme="minorHAnsi"/>
          <w:b/>
        </w:rPr>
        <w:t>This grant does not fund these</w:t>
      </w:r>
      <w:r w:rsidRPr="001D56E5" w:rsidR="00925BFC">
        <w:rPr>
          <w:rFonts w:cstheme="minorHAnsi"/>
          <w:b/>
        </w:rPr>
        <w:t xml:space="preserve"> activities</w:t>
      </w:r>
      <w:r w:rsidR="00925BFC">
        <w:rPr>
          <w:rFonts w:cstheme="minorHAnsi"/>
          <w:b/>
        </w:rPr>
        <w:t>.</w:t>
      </w:r>
    </w:p>
    <w:p w:rsidR="00901F70" w:rsidP="004E26F1" w:rsidRDefault="00901F70" w14:paraId="0654B00E" w14:textId="77777777">
      <w:pPr>
        <w:pStyle w:val="NoSpacing"/>
        <w:tabs>
          <w:tab w:val="left" w:pos="990"/>
        </w:tabs>
        <w:ind w:left="1800"/>
        <w:rPr>
          <w:rFonts w:cstheme="minorHAnsi"/>
        </w:rPr>
      </w:pPr>
    </w:p>
    <w:p w:rsidRPr="00F10A60" w:rsidR="00F10A60" w:rsidP="00F10A60" w:rsidRDefault="00B320CF" w14:paraId="0654B00F" w14:textId="77777777">
      <w:pPr>
        <w:pStyle w:val="Heading3"/>
        <w:ind w:left="1080" w:hanging="540"/>
      </w:pPr>
      <w:bookmarkStart w:name="_Toc38448667" w:id="33"/>
      <w:r w:rsidRPr="00A17C75">
        <w:t>Fiscal Responsibility and Program Budgeting</w:t>
      </w:r>
      <w:bookmarkEnd w:id="33"/>
    </w:p>
    <w:p w:rsidR="00F10A60" w:rsidP="004E26F1" w:rsidRDefault="00F10A60" w14:paraId="0654B010" w14:textId="77777777">
      <w:pPr>
        <w:pStyle w:val="BodyText4"/>
        <w:ind w:left="1080"/>
        <w:rPr>
          <w:rFonts w:asciiTheme="minorHAnsi" w:hAnsiTheme="minorHAnsi" w:cstheme="minorHAnsi"/>
        </w:rPr>
      </w:pPr>
    </w:p>
    <w:p w:rsidRPr="00D46FE2" w:rsidR="00F8019D" w:rsidP="00F8019D" w:rsidRDefault="00F8019D" w14:paraId="6D70E9C7" w14:textId="107384DE">
      <w:pPr>
        <w:ind w:left="1080"/>
      </w:pPr>
      <w:r>
        <w:t xml:space="preserve">Briefly describe </w:t>
      </w:r>
      <w:r w:rsidRPr="00D46FE2">
        <w:t>the organization’s financial management process including any separation of fiscal duties</w:t>
      </w:r>
      <w:r w:rsidRPr="00D46FE2">
        <w:rPr>
          <w:b/>
        </w:rPr>
        <w:t xml:space="preserve"> </w:t>
      </w:r>
      <w:r w:rsidRPr="00D46FE2">
        <w:t>and internal fund</w:t>
      </w:r>
      <w:r w:rsidR="00577448">
        <w:t>s</w:t>
      </w:r>
      <w:r w:rsidRPr="00D46FE2">
        <w:t xml:space="preserve"> control</w:t>
      </w:r>
      <w:r w:rsidR="00577448">
        <w:t>s</w:t>
      </w:r>
      <w:r w:rsidRPr="00D46FE2">
        <w:t>.</w:t>
      </w:r>
    </w:p>
    <w:p w:rsidR="00840419" w:rsidP="004E26F1" w:rsidRDefault="00840419" w14:paraId="0654B012" w14:textId="77777777">
      <w:pPr>
        <w:pStyle w:val="BodyText4"/>
        <w:ind w:left="1080"/>
        <w:rPr>
          <w:rFonts w:asciiTheme="minorHAnsi" w:hAnsiTheme="minorHAnsi" w:cstheme="minorHAnsi"/>
        </w:rPr>
      </w:pPr>
    </w:p>
    <w:p w:rsidRPr="00AE0027" w:rsidR="00840419" w:rsidP="004E26F1" w:rsidRDefault="00AE0027" w14:paraId="0654B013" w14:textId="4EF301D8">
      <w:pPr>
        <w:pStyle w:val="BodyText4"/>
        <w:ind w:left="1080"/>
        <w:rPr>
          <w:rFonts w:asciiTheme="minorHAnsi" w:hAnsiTheme="minorHAnsi" w:cstheme="minorHAnsi"/>
        </w:rPr>
      </w:pPr>
      <w:r w:rsidRPr="00974908">
        <w:rPr>
          <w:rFonts w:asciiTheme="minorHAnsi" w:hAnsiTheme="minorHAnsi" w:cstheme="minorHAnsi"/>
          <w:b/>
          <w:smallCaps/>
        </w:rPr>
        <w:t xml:space="preserve">The funds requested on the </w:t>
      </w:r>
      <w:r w:rsidRPr="00974908" w:rsidR="00643EA7">
        <w:rPr>
          <w:rFonts w:asciiTheme="minorHAnsi" w:hAnsiTheme="minorHAnsi" w:cstheme="minorHAnsi"/>
          <w:b/>
          <w:smallCaps/>
        </w:rPr>
        <w:t>SF-4</w:t>
      </w:r>
      <w:r w:rsidRPr="00974908">
        <w:rPr>
          <w:rFonts w:asciiTheme="minorHAnsi" w:hAnsiTheme="minorHAnsi" w:cstheme="minorHAnsi"/>
          <w:b/>
          <w:smallCaps/>
        </w:rPr>
        <w:t>24, Application for Federal Assistance, box 18</w:t>
      </w:r>
      <w:r w:rsidR="00974908">
        <w:rPr>
          <w:rFonts w:asciiTheme="minorHAnsi" w:hAnsiTheme="minorHAnsi" w:cstheme="minorHAnsi"/>
          <w:b/>
          <w:smallCaps/>
        </w:rPr>
        <w:t>,</w:t>
      </w:r>
      <w:r w:rsidRPr="00974908" w:rsidR="0025030D">
        <w:rPr>
          <w:rFonts w:asciiTheme="minorHAnsi" w:hAnsiTheme="minorHAnsi" w:cstheme="minorHAnsi"/>
          <w:b/>
          <w:smallCaps/>
        </w:rPr>
        <w:t xml:space="preserve"> </w:t>
      </w:r>
      <w:r w:rsidRPr="00974908">
        <w:rPr>
          <w:rFonts w:asciiTheme="minorHAnsi" w:hAnsiTheme="minorHAnsi" w:cstheme="minorHAnsi"/>
          <w:b/>
          <w:smallCaps/>
        </w:rPr>
        <w:t xml:space="preserve">take precedence over </w:t>
      </w:r>
      <w:r w:rsidRPr="00974908" w:rsidR="0025030D">
        <w:rPr>
          <w:rFonts w:asciiTheme="minorHAnsi" w:hAnsiTheme="minorHAnsi" w:cstheme="minorHAnsi"/>
          <w:b/>
          <w:smallCaps/>
        </w:rPr>
        <w:t xml:space="preserve">funds shown on </w:t>
      </w:r>
      <w:r w:rsidRPr="00974908">
        <w:rPr>
          <w:rFonts w:asciiTheme="minorHAnsi" w:hAnsiTheme="minorHAnsi" w:cstheme="minorHAnsi"/>
          <w:b/>
          <w:smallCaps/>
        </w:rPr>
        <w:t>all other documents.</w:t>
      </w:r>
      <w:r>
        <w:rPr>
          <w:rFonts w:asciiTheme="minorHAnsi" w:hAnsiTheme="minorHAnsi" w:cstheme="minorHAnsi"/>
          <w:b/>
        </w:rPr>
        <w:t xml:space="preserve">  </w:t>
      </w:r>
      <w:r w:rsidRPr="00C82634" w:rsidR="00C82634">
        <w:rPr>
          <w:rFonts w:asciiTheme="minorHAnsi" w:hAnsiTheme="minorHAnsi" w:cstheme="minorHAnsi"/>
        </w:rPr>
        <w:t xml:space="preserve">Funds requested must be rounded to the nearest dollar.  </w:t>
      </w:r>
      <w:r w:rsidR="00840419">
        <w:rPr>
          <w:rFonts w:asciiTheme="minorHAnsi" w:hAnsiTheme="minorHAnsi" w:cstheme="minorHAnsi"/>
        </w:rPr>
        <w:t xml:space="preserve">It is important </w:t>
      </w:r>
      <w:r w:rsidR="00577448">
        <w:rPr>
          <w:rFonts w:asciiTheme="minorHAnsi" w:hAnsiTheme="minorHAnsi" w:cstheme="minorHAnsi"/>
        </w:rPr>
        <w:t>th</w:t>
      </w:r>
      <w:r w:rsidR="00CD7715">
        <w:rPr>
          <w:rFonts w:asciiTheme="minorHAnsi" w:hAnsiTheme="minorHAnsi" w:cstheme="minorHAnsi"/>
        </w:rPr>
        <w:t>e</w:t>
      </w:r>
      <w:r w:rsidR="0025030D">
        <w:rPr>
          <w:rFonts w:asciiTheme="minorHAnsi" w:hAnsiTheme="minorHAnsi" w:cstheme="minorHAnsi"/>
        </w:rPr>
        <w:t xml:space="preserve"> supporting </w:t>
      </w:r>
      <w:r w:rsidRPr="00F301A0" w:rsidR="00F301A0">
        <w:rPr>
          <w:rFonts w:asciiTheme="minorHAnsi" w:hAnsiTheme="minorHAnsi" w:cstheme="minorHAnsi"/>
        </w:rPr>
        <w:t xml:space="preserve">budget information </w:t>
      </w:r>
      <w:r w:rsidR="001258C9">
        <w:rPr>
          <w:rFonts w:asciiTheme="minorHAnsi" w:hAnsiTheme="minorHAnsi" w:cstheme="minorHAnsi"/>
        </w:rPr>
        <w:t>match</w:t>
      </w:r>
      <w:r w:rsidR="00AF17F2">
        <w:rPr>
          <w:rFonts w:asciiTheme="minorHAnsi" w:hAnsiTheme="minorHAnsi" w:cstheme="minorHAnsi"/>
        </w:rPr>
        <w:t>es</w:t>
      </w:r>
      <w:r w:rsidR="0025030D">
        <w:rPr>
          <w:rFonts w:asciiTheme="minorHAnsi" w:hAnsiTheme="minorHAnsi" w:cstheme="minorHAnsi"/>
        </w:rPr>
        <w:t xml:space="preserve"> </w:t>
      </w:r>
      <w:r w:rsidR="00840419">
        <w:rPr>
          <w:rFonts w:asciiTheme="minorHAnsi" w:hAnsiTheme="minorHAnsi" w:cstheme="minorHAnsi"/>
        </w:rPr>
        <w:t xml:space="preserve">the </w:t>
      </w:r>
      <w:r w:rsidR="0025030D">
        <w:rPr>
          <w:rFonts w:asciiTheme="minorHAnsi" w:hAnsiTheme="minorHAnsi" w:cstheme="minorHAnsi"/>
        </w:rPr>
        <w:t xml:space="preserve">requested </w:t>
      </w:r>
      <w:r w:rsidR="00840419">
        <w:rPr>
          <w:rFonts w:asciiTheme="minorHAnsi" w:hAnsiTheme="minorHAnsi" w:cstheme="minorHAnsi"/>
        </w:rPr>
        <w:t>fund</w:t>
      </w:r>
      <w:r w:rsidR="00623974">
        <w:rPr>
          <w:rFonts w:asciiTheme="minorHAnsi" w:hAnsiTheme="minorHAnsi" w:cstheme="minorHAnsi"/>
        </w:rPr>
        <w:t>ing</w:t>
      </w:r>
      <w:r w:rsidR="00A566CE">
        <w:rPr>
          <w:rFonts w:asciiTheme="minorHAnsi" w:hAnsiTheme="minorHAnsi" w:cstheme="minorHAnsi"/>
        </w:rPr>
        <w:t xml:space="preserve"> stated on the SF-424</w:t>
      </w:r>
      <w:r>
        <w:rPr>
          <w:rFonts w:asciiTheme="minorHAnsi" w:hAnsiTheme="minorHAnsi" w:cstheme="minorHAnsi"/>
        </w:rPr>
        <w:t>.</w:t>
      </w:r>
      <w:r w:rsidR="00705FE5">
        <w:rPr>
          <w:rFonts w:asciiTheme="minorHAnsi" w:hAnsiTheme="minorHAnsi" w:cstheme="minorHAnsi"/>
        </w:rPr>
        <w:t xml:space="preserve">  </w:t>
      </w:r>
      <w:r w:rsidR="00587C02">
        <w:rPr>
          <w:rFonts w:asciiTheme="minorHAnsi" w:hAnsiTheme="minorHAnsi" w:cstheme="minorHAnsi"/>
        </w:rPr>
        <w:t xml:space="preserve">Supporting budget documents </w:t>
      </w:r>
      <w:r>
        <w:rPr>
          <w:rFonts w:asciiTheme="minorHAnsi" w:hAnsiTheme="minorHAnsi" w:cstheme="minorHAnsi"/>
        </w:rPr>
        <w:t xml:space="preserve">include the </w:t>
      </w:r>
      <w:r w:rsidR="00643EA7">
        <w:rPr>
          <w:rFonts w:asciiTheme="minorHAnsi" w:hAnsiTheme="minorHAnsi" w:cstheme="minorHAnsi"/>
        </w:rPr>
        <w:t>SF-4</w:t>
      </w:r>
      <w:r w:rsidRPr="00F301A0">
        <w:rPr>
          <w:rFonts w:asciiTheme="minorHAnsi" w:hAnsiTheme="minorHAnsi" w:cstheme="minorHAnsi"/>
        </w:rPr>
        <w:t>24A, Budget Information – Non-Construction Programs</w:t>
      </w:r>
      <w:r>
        <w:rPr>
          <w:rFonts w:asciiTheme="minorHAnsi" w:hAnsiTheme="minorHAnsi" w:cstheme="minorHAnsi"/>
        </w:rPr>
        <w:t xml:space="preserve">, </w:t>
      </w:r>
      <w:r w:rsidRPr="00F301A0" w:rsidR="00587C02">
        <w:rPr>
          <w:rFonts w:asciiTheme="minorHAnsi" w:hAnsiTheme="minorHAnsi" w:cstheme="minorHAnsi"/>
        </w:rPr>
        <w:t xml:space="preserve">the </w:t>
      </w:r>
      <w:r>
        <w:rPr>
          <w:rFonts w:asciiTheme="minorHAnsi" w:hAnsiTheme="minorHAnsi" w:cstheme="minorHAnsi"/>
        </w:rPr>
        <w:t>project</w:t>
      </w:r>
      <w:r w:rsidR="003A58F3">
        <w:rPr>
          <w:rFonts w:asciiTheme="minorHAnsi" w:hAnsiTheme="minorHAnsi" w:cstheme="minorHAnsi"/>
        </w:rPr>
        <w:t xml:space="preserve"> funding stated on the a</w:t>
      </w:r>
      <w:r w:rsidRPr="00F301A0" w:rsidR="00587C02">
        <w:rPr>
          <w:rFonts w:asciiTheme="minorHAnsi" w:hAnsiTheme="minorHAnsi" w:cstheme="minorHAnsi"/>
        </w:rPr>
        <w:t xml:space="preserve">pplication </w:t>
      </w:r>
      <w:r w:rsidR="003A58F3">
        <w:rPr>
          <w:rFonts w:asciiTheme="minorHAnsi" w:hAnsiTheme="minorHAnsi" w:cstheme="minorHAnsi"/>
        </w:rPr>
        <w:t>s</w:t>
      </w:r>
      <w:r w:rsidRPr="00F301A0" w:rsidR="00587C02">
        <w:rPr>
          <w:rFonts w:asciiTheme="minorHAnsi" w:hAnsiTheme="minorHAnsi" w:cstheme="minorHAnsi"/>
        </w:rPr>
        <w:t>ummary</w:t>
      </w:r>
      <w:r w:rsidR="00FF6831">
        <w:rPr>
          <w:rFonts w:asciiTheme="minorHAnsi" w:hAnsiTheme="minorHAnsi" w:cstheme="minorHAnsi"/>
        </w:rPr>
        <w:t xml:space="preserve"> </w:t>
      </w:r>
      <w:r w:rsidR="003A58F3">
        <w:rPr>
          <w:rFonts w:asciiTheme="minorHAnsi" w:hAnsiTheme="minorHAnsi" w:cstheme="minorHAnsi"/>
        </w:rPr>
        <w:t>document</w:t>
      </w:r>
      <w:r w:rsidR="00BA2D1D">
        <w:rPr>
          <w:rFonts w:asciiTheme="minorHAnsi" w:hAnsiTheme="minorHAnsi" w:cstheme="minorHAnsi"/>
        </w:rPr>
        <w:t>,</w:t>
      </w:r>
      <w:r w:rsidR="003A58F3">
        <w:rPr>
          <w:rFonts w:asciiTheme="minorHAnsi" w:hAnsiTheme="minorHAnsi" w:cstheme="minorHAnsi"/>
        </w:rPr>
        <w:t xml:space="preserve"> </w:t>
      </w:r>
      <w:r w:rsidR="00FF6831">
        <w:rPr>
          <w:rFonts w:asciiTheme="minorHAnsi" w:hAnsiTheme="minorHAnsi" w:cstheme="minorHAnsi"/>
        </w:rPr>
        <w:t>and the total funding</w:t>
      </w:r>
      <w:r w:rsidR="00587C02">
        <w:rPr>
          <w:rFonts w:asciiTheme="minorHAnsi" w:hAnsiTheme="minorHAnsi" w:cstheme="minorHAnsi"/>
        </w:rPr>
        <w:t xml:space="preserve"> allocated </w:t>
      </w:r>
      <w:r w:rsidR="00CC0F56">
        <w:rPr>
          <w:rFonts w:asciiTheme="minorHAnsi" w:hAnsiTheme="minorHAnsi" w:cstheme="minorHAnsi"/>
        </w:rPr>
        <w:t>in</w:t>
      </w:r>
      <w:r w:rsidR="00587C02">
        <w:rPr>
          <w:rFonts w:asciiTheme="minorHAnsi" w:hAnsiTheme="minorHAnsi" w:cstheme="minorHAnsi"/>
        </w:rPr>
        <w:t xml:space="preserve"> the </w:t>
      </w:r>
      <w:r w:rsidR="003A58F3">
        <w:rPr>
          <w:rFonts w:asciiTheme="minorHAnsi" w:hAnsiTheme="minorHAnsi" w:cstheme="minorHAnsi"/>
        </w:rPr>
        <w:t>d</w:t>
      </w:r>
      <w:r w:rsidR="00FF6831">
        <w:rPr>
          <w:rFonts w:asciiTheme="minorHAnsi" w:hAnsiTheme="minorHAnsi" w:cstheme="minorHAnsi"/>
        </w:rPr>
        <w:t xml:space="preserve">etailed </w:t>
      </w:r>
      <w:r w:rsidR="003A58F3">
        <w:rPr>
          <w:rFonts w:asciiTheme="minorHAnsi" w:hAnsiTheme="minorHAnsi" w:cstheme="minorHAnsi"/>
        </w:rPr>
        <w:t>b</w:t>
      </w:r>
      <w:r w:rsidR="00587C02">
        <w:rPr>
          <w:rFonts w:asciiTheme="minorHAnsi" w:hAnsiTheme="minorHAnsi" w:cstheme="minorHAnsi"/>
        </w:rPr>
        <w:t>udget and</w:t>
      </w:r>
      <w:r>
        <w:rPr>
          <w:rFonts w:asciiTheme="minorHAnsi" w:hAnsiTheme="minorHAnsi" w:cstheme="minorHAnsi"/>
        </w:rPr>
        <w:t xml:space="preserve"> </w:t>
      </w:r>
      <w:r w:rsidR="003A58F3">
        <w:rPr>
          <w:rFonts w:asciiTheme="minorHAnsi" w:hAnsiTheme="minorHAnsi" w:cstheme="minorHAnsi"/>
        </w:rPr>
        <w:t>b</w:t>
      </w:r>
      <w:r w:rsidR="00587C02">
        <w:rPr>
          <w:rFonts w:asciiTheme="minorHAnsi" w:hAnsiTheme="minorHAnsi" w:cstheme="minorHAnsi"/>
        </w:rPr>
        <w:t xml:space="preserve">udget </w:t>
      </w:r>
      <w:r w:rsidR="003A58F3">
        <w:rPr>
          <w:rFonts w:asciiTheme="minorHAnsi" w:hAnsiTheme="minorHAnsi" w:cstheme="minorHAnsi"/>
        </w:rPr>
        <w:t>n</w:t>
      </w:r>
      <w:r w:rsidR="00587C02">
        <w:rPr>
          <w:rFonts w:asciiTheme="minorHAnsi" w:hAnsiTheme="minorHAnsi" w:cstheme="minorHAnsi"/>
        </w:rPr>
        <w:t>arrative.</w:t>
      </w:r>
    </w:p>
    <w:p w:rsidRPr="00F301A0" w:rsidR="00840419" w:rsidP="004E26F1" w:rsidRDefault="00840419" w14:paraId="0654B014" w14:textId="77777777">
      <w:pPr>
        <w:pStyle w:val="BodyText4"/>
        <w:ind w:left="1080"/>
        <w:rPr>
          <w:rFonts w:asciiTheme="minorHAnsi" w:hAnsiTheme="minorHAnsi" w:cstheme="minorHAnsi"/>
        </w:rPr>
      </w:pPr>
    </w:p>
    <w:p w:rsidR="002071D5" w:rsidP="004E26F1" w:rsidRDefault="00F301A0" w14:paraId="0654B015" w14:textId="4664D154">
      <w:pPr>
        <w:pStyle w:val="BodyText2"/>
        <w:tabs>
          <w:tab w:val="left" w:pos="990"/>
        </w:tabs>
        <w:ind w:left="1080"/>
        <w:rPr>
          <w:rFonts w:asciiTheme="minorHAnsi" w:hAnsiTheme="minorHAnsi" w:cstheme="minorHAnsi"/>
        </w:rPr>
      </w:pPr>
      <w:r w:rsidRPr="00F301A0">
        <w:rPr>
          <w:rFonts w:asciiTheme="minorHAnsi" w:hAnsiTheme="minorHAnsi" w:cstheme="minorHAnsi"/>
        </w:rPr>
        <w:t xml:space="preserve">The </w:t>
      </w:r>
      <w:r w:rsidR="00705FE5">
        <w:rPr>
          <w:rFonts w:asciiTheme="minorHAnsi" w:hAnsiTheme="minorHAnsi" w:cstheme="minorHAnsi"/>
        </w:rPr>
        <w:t xml:space="preserve">applicant’s </w:t>
      </w:r>
      <w:r w:rsidRPr="00F301A0">
        <w:rPr>
          <w:rFonts w:asciiTheme="minorHAnsi" w:hAnsiTheme="minorHAnsi" w:cstheme="minorHAnsi"/>
        </w:rPr>
        <w:t xml:space="preserve">budget and budget narrative must demonstrate </w:t>
      </w:r>
      <w:r w:rsidR="00651BDB">
        <w:rPr>
          <w:rFonts w:asciiTheme="minorHAnsi" w:hAnsiTheme="minorHAnsi" w:cstheme="minorHAnsi"/>
        </w:rPr>
        <w:t xml:space="preserve">that </w:t>
      </w:r>
      <w:r w:rsidRPr="00F301A0">
        <w:rPr>
          <w:rFonts w:asciiTheme="minorHAnsi" w:hAnsiTheme="minorHAnsi" w:cstheme="minorHAnsi"/>
        </w:rPr>
        <w:t xml:space="preserve">the funds </w:t>
      </w:r>
      <w:r w:rsidR="00705FE5">
        <w:rPr>
          <w:rFonts w:asciiTheme="minorHAnsi" w:hAnsiTheme="minorHAnsi" w:cstheme="minorHAnsi"/>
        </w:rPr>
        <w:t xml:space="preserve">requested </w:t>
      </w:r>
      <w:r w:rsidRPr="00F301A0">
        <w:rPr>
          <w:rFonts w:asciiTheme="minorHAnsi" w:hAnsiTheme="minorHAnsi" w:cstheme="minorHAnsi"/>
        </w:rPr>
        <w:t xml:space="preserve">are </w:t>
      </w:r>
      <w:r w:rsidR="00F8019D">
        <w:rPr>
          <w:rFonts w:asciiTheme="minorHAnsi" w:hAnsiTheme="minorHAnsi" w:cstheme="minorHAnsi"/>
        </w:rPr>
        <w:t xml:space="preserve">necessary and </w:t>
      </w:r>
      <w:r w:rsidRPr="00F301A0">
        <w:rPr>
          <w:rFonts w:asciiTheme="minorHAnsi" w:hAnsiTheme="minorHAnsi" w:cstheme="minorHAnsi"/>
        </w:rPr>
        <w:t xml:space="preserve">sufficient to cover the cost of </w:t>
      </w:r>
      <w:r w:rsidR="00561010">
        <w:rPr>
          <w:rFonts w:asciiTheme="minorHAnsi" w:hAnsiTheme="minorHAnsi" w:cstheme="minorHAnsi"/>
        </w:rPr>
        <w:t xml:space="preserve">the </w:t>
      </w:r>
      <w:r w:rsidRPr="00F301A0">
        <w:rPr>
          <w:rFonts w:asciiTheme="minorHAnsi" w:hAnsiTheme="minorHAnsi" w:cstheme="minorHAnsi"/>
        </w:rPr>
        <w:t xml:space="preserve">project activities identified </w:t>
      </w:r>
      <w:r w:rsidR="00705FE5">
        <w:rPr>
          <w:rFonts w:asciiTheme="minorHAnsi" w:hAnsiTheme="minorHAnsi" w:cstheme="minorHAnsi"/>
        </w:rPr>
        <w:t>in the</w:t>
      </w:r>
      <w:r w:rsidRPr="00F301A0">
        <w:rPr>
          <w:rFonts w:asciiTheme="minorHAnsi" w:hAnsiTheme="minorHAnsi" w:cstheme="minorHAnsi"/>
        </w:rPr>
        <w:t xml:space="preserve"> proposal</w:t>
      </w:r>
      <w:r w:rsidR="00705FE5">
        <w:rPr>
          <w:rFonts w:asciiTheme="minorHAnsi" w:hAnsiTheme="minorHAnsi" w:cstheme="minorHAnsi"/>
        </w:rPr>
        <w:t xml:space="preserve">.  </w:t>
      </w:r>
      <w:bookmarkStart w:name="_Ref285436784" w:id="34"/>
      <w:bookmarkStart w:name="_Ref285436802" w:id="35"/>
      <w:bookmarkStart w:name="_Toc469316282" w:id="36"/>
      <w:bookmarkStart w:name="_Toc469316367" w:id="37"/>
      <w:bookmarkStart w:name="_Toc469320140" w:id="38"/>
      <w:bookmarkStart w:name="_Toc469320310" w:id="39"/>
      <w:r w:rsidRPr="008671DD" w:rsidR="008671DD">
        <w:rPr>
          <w:rFonts w:asciiTheme="minorHAnsi" w:hAnsiTheme="minorHAnsi" w:cstheme="minorHAnsi"/>
        </w:rPr>
        <w:t>The federal share of the budget</w:t>
      </w:r>
      <w:r w:rsidRPr="00B935F2" w:rsidR="008671DD">
        <w:rPr>
          <w:rFonts w:asciiTheme="minorHAnsi" w:hAnsiTheme="minorHAnsi" w:cstheme="minorHAnsi"/>
        </w:rPr>
        <w:t xml:space="preserve"> shall not exceed the maximum award established in this FOA.  </w:t>
      </w:r>
      <w:bookmarkEnd w:id="34"/>
      <w:bookmarkEnd w:id="35"/>
      <w:bookmarkEnd w:id="36"/>
      <w:bookmarkEnd w:id="37"/>
      <w:bookmarkEnd w:id="38"/>
      <w:bookmarkEnd w:id="39"/>
      <w:r w:rsidRPr="00840419" w:rsidR="002071D5">
        <w:rPr>
          <w:rFonts w:asciiTheme="minorHAnsi" w:hAnsiTheme="minorHAnsi" w:cstheme="minorHAnsi"/>
        </w:rPr>
        <w:t xml:space="preserve">No additional federal funds will be available during the performance period. </w:t>
      </w:r>
    </w:p>
    <w:p w:rsidR="002071D5" w:rsidP="004E26F1" w:rsidRDefault="002071D5" w14:paraId="0654B016" w14:textId="77777777">
      <w:pPr>
        <w:pStyle w:val="BodyText4"/>
        <w:ind w:left="1080"/>
        <w:rPr>
          <w:rFonts w:asciiTheme="minorHAnsi" w:hAnsiTheme="minorHAnsi" w:cstheme="minorHAnsi"/>
        </w:rPr>
      </w:pPr>
    </w:p>
    <w:p w:rsidRPr="00F301A0" w:rsidR="00F301A0" w:rsidP="004E26F1" w:rsidRDefault="0060739C" w14:paraId="0654B017" w14:textId="00D9B19D">
      <w:pPr>
        <w:pStyle w:val="BodyText4"/>
        <w:ind w:left="1080"/>
        <w:rPr>
          <w:rFonts w:asciiTheme="minorHAnsi" w:hAnsiTheme="minorHAnsi" w:cstheme="minorHAnsi"/>
        </w:rPr>
      </w:pPr>
      <w:r>
        <w:rPr>
          <w:rFonts w:asciiTheme="minorHAnsi" w:hAnsiTheme="minorHAnsi" w:cstheme="minorHAnsi"/>
        </w:rPr>
        <w:t>P</w:t>
      </w:r>
      <w:r w:rsidRPr="00F301A0">
        <w:rPr>
          <w:rFonts w:asciiTheme="minorHAnsi" w:hAnsiTheme="minorHAnsi" w:cstheme="minorHAnsi"/>
        </w:rPr>
        <w:t>roposed costs must be necessary, reasonable, and in accordance with federal</w:t>
      </w:r>
      <w:r w:rsidR="000939B5">
        <w:rPr>
          <w:rFonts w:asciiTheme="minorHAnsi" w:hAnsiTheme="minorHAnsi" w:cstheme="minorHAnsi"/>
        </w:rPr>
        <w:t xml:space="preserve"> </w:t>
      </w:r>
      <w:r w:rsidRPr="00F301A0">
        <w:rPr>
          <w:rFonts w:asciiTheme="minorHAnsi" w:hAnsiTheme="minorHAnsi" w:cstheme="minorHAnsi"/>
        </w:rPr>
        <w:t>guidelines</w:t>
      </w:r>
      <w:r>
        <w:rPr>
          <w:rFonts w:asciiTheme="minorHAnsi" w:hAnsiTheme="minorHAnsi" w:cstheme="minorHAnsi"/>
        </w:rPr>
        <w:t xml:space="preserve">.  </w:t>
      </w:r>
      <w:bookmarkStart w:name="_Toc285117083" w:id="40"/>
      <w:r w:rsidRPr="00F301A0" w:rsidR="00F301A0">
        <w:rPr>
          <w:rFonts w:asciiTheme="minorHAnsi" w:hAnsiTheme="minorHAnsi" w:cstheme="minorHAnsi"/>
        </w:rPr>
        <w:t>Allowable costs support</w:t>
      </w:r>
      <w:r w:rsidRPr="00F301A0" w:rsidR="000939B5">
        <w:rPr>
          <w:rFonts w:asciiTheme="minorHAnsi" w:hAnsiTheme="minorHAnsi" w:cstheme="minorHAnsi"/>
        </w:rPr>
        <w:t xml:space="preserve"> recruiting activitie</w:t>
      </w:r>
      <w:r w:rsidR="000939B5">
        <w:rPr>
          <w:rFonts w:asciiTheme="minorHAnsi" w:hAnsiTheme="minorHAnsi" w:cstheme="minorHAnsi"/>
        </w:rPr>
        <w:t>s,</w:t>
      </w:r>
      <w:r w:rsidRPr="00F301A0" w:rsidR="000939B5">
        <w:rPr>
          <w:rFonts w:asciiTheme="minorHAnsi" w:hAnsiTheme="minorHAnsi" w:cstheme="minorHAnsi"/>
        </w:rPr>
        <w:t xml:space="preserve"> </w:t>
      </w:r>
      <w:r w:rsidR="002071D5">
        <w:rPr>
          <w:rFonts w:asciiTheme="minorHAnsi" w:hAnsiTheme="minorHAnsi" w:cstheme="minorHAnsi"/>
        </w:rPr>
        <w:t xml:space="preserve">revising, </w:t>
      </w:r>
      <w:r w:rsidRPr="00F301A0" w:rsidR="00F301A0">
        <w:rPr>
          <w:rFonts w:asciiTheme="minorHAnsi" w:hAnsiTheme="minorHAnsi" w:cstheme="minorHAnsi"/>
        </w:rPr>
        <w:t>d</w:t>
      </w:r>
      <w:bookmarkEnd w:id="40"/>
      <w:r w:rsidRPr="00F301A0" w:rsidR="00F301A0">
        <w:rPr>
          <w:rFonts w:asciiTheme="minorHAnsi" w:hAnsiTheme="minorHAnsi" w:cstheme="minorHAnsi"/>
        </w:rPr>
        <w:t>eveloping</w:t>
      </w:r>
      <w:r w:rsidR="002071D5">
        <w:rPr>
          <w:rFonts w:asciiTheme="minorHAnsi" w:hAnsiTheme="minorHAnsi" w:cstheme="minorHAnsi"/>
        </w:rPr>
        <w:t>,</w:t>
      </w:r>
      <w:r w:rsidRPr="00F301A0" w:rsidR="00F301A0">
        <w:rPr>
          <w:rFonts w:asciiTheme="minorHAnsi" w:hAnsiTheme="minorHAnsi" w:cstheme="minorHAnsi"/>
        </w:rPr>
        <w:t xml:space="preserve"> or purchasing training</w:t>
      </w:r>
      <w:bookmarkStart w:name="_Toc252957768" w:id="41"/>
      <w:r w:rsidRPr="00F301A0" w:rsidR="00F301A0">
        <w:rPr>
          <w:rFonts w:asciiTheme="minorHAnsi" w:hAnsiTheme="minorHAnsi" w:cstheme="minorHAnsi"/>
        </w:rPr>
        <w:t xml:space="preserve"> materials</w:t>
      </w:r>
      <w:r w:rsidR="000939B5">
        <w:rPr>
          <w:rFonts w:asciiTheme="minorHAnsi" w:hAnsiTheme="minorHAnsi" w:cstheme="minorHAnsi"/>
        </w:rPr>
        <w:t xml:space="preserve">, </w:t>
      </w:r>
      <w:r w:rsidR="006B5717">
        <w:rPr>
          <w:rFonts w:asciiTheme="minorHAnsi" w:hAnsiTheme="minorHAnsi" w:cstheme="minorHAnsi"/>
        </w:rPr>
        <w:t xml:space="preserve">and </w:t>
      </w:r>
      <w:bookmarkStart w:name="_Toc252957772" w:id="42"/>
      <w:bookmarkEnd w:id="41"/>
      <w:r w:rsidRPr="00D46FE2" w:rsidR="001E2AF3">
        <w:t xml:space="preserve">conducting training </w:t>
      </w:r>
      <w:r w:rsidR="001E2AF3">
        <w:t xml:space="preserve">on the identification and abatement of </w:t>
      </w:r>
      <w:r w:rsidRPr="00D46FE2" w:rsidR="001E2AF3">
        <w:t>occupational safety and health hazards</w:t>
      </w:r>
      <w:r w:rsidR="001E2AF3">
        <w:t xml:space="preserve"> in the workplace</w:t>
      </w:r>
      <w:r w:rsidRPr="00D46FE2" w:rsidR="00AF104C">
        <w:t xml:space="preserve">.  </w:t>
      </w:r>
      <w:r w:rsidRPr="00D46FE2" w:rsidR="001E2AF3">
        <w:t>All costs must comply with federal cost principle</w:t>
      </w:r>
      <w:r w:rsidR="001E2AF3">
        <w:t xml:space="preserve">s found in the Uniform Guidance in </w:t>
      </w:r>
      <w:r w:rsidRPr="00D46FE2" w:rsidR="001E2AF3">
        <w:t>2 CFR 200 and 2 CFR 2900.</w:t>
      </w:r>
      <w:r w:rsidR="001E2AF3">
        <w:t xml:space="preserve">  </w:t>
      </w:r>
      <w:r>
        <w:rPr>
          <w:rFonts w:asciiTheme="minorHAnsi" w:hAnsiTheme="minorHAnsi" w:cstheme="minorHAnsi"/>
        </w:rPr>
        <w:t xml:space="preserve">Appendices </w:t>
      </w:r>
      <w:r w:rsidR="00D222D8">
        <w:rPr>
          <w:rFonts w:asciiTheme="minorHAnsi" w:hAnsiTheme="minorHAnsi" w:cstheme="minorHAnsi"/>
        </w:rPr>
        <w:t>F</w:t>
      </w:r>
      <w:r w:rsidR="00F31A62">
        <w:rPr>
          <w:rFonts w:asciiTheme="minorHAnsi" w:hAnsiTheme="minorHAnsi" w:cstheme="minorHAnsi"/>
        </w:rPr>
        <w:t xml:space="preserve"> and </w:t>
      </w:r>
      <w:r w:rsidR="00D222D8">
        <w:rPr>
          <w:rFonts w:asciiTheme="minorHAnsi" w:hAnsiTheme="minorHAnsi" w:cstheme="minorHAnsi"/>
        </w:rPr>
        <w:t>K</w:t>
      </w:r>
      <w:r w:rsidR="0014526A">
        <w:rPr>
          <w:rFonts w:asciiTheme="minorHAnsi" w:hAnsiTheme="minorHAnsi" w:cstheme="minorHAnsi"/>
        </w:rPr>
        <w:t xml:space="preserve"> </w:t>
      </w:r>
      <w:r w:rsidR="001E2AF3">
        <w:rPr>
          <w:rFonts w:asciiTheme="minorHAnsi" w:hAnsiTheme="minorHAnsi" w:cstheme="minorHAnsi"/>
        </w:rPr>
        <w:t>identify</w:t>
      </w:r>
      <w:r w:rsidR="0014526A">
        <w:rPr>
          <w:rFonts w:asciiTheme="minorHAnsi" w:hAnsiTheme="minorHAnsi" w:cstheme="minorHAnsi"/>
        </w:rPr>
        <w:t xml:space="preserve"> allowable costs for this program</w:t>
      </w:r>
      <w:r w:rsidRPr="00F301A0">
        <w:rPr>
          <w:rFonts w:asciiTheme="minorHAnsi" w:hAnsiTheme="minorHAnsi" w:cstheme="minorHAnsi"/>
        </w:rPr>
        <w:t>.</w:t>
      </w:r>
    </w:p>
    <w:p w:rsidRPr="00F301A0" w:rsidR="00F301A0" w:rsidP="004E26F1" w:rsidRDefault="00F301A0" w14:paraId="0654B018" w14:textId="77777777">
      <w:pPr>
        <w:pStyle w:val="NoSpacing"/>
        <w:ind w:left="1080"/>
        <w:rPr>
          <w:szCs w:val="24"/>
        </w:rPr>
      </w:pPr>
    </w:p>
    <w:bookmarkEnd w:id="42"/>
    <w:p w:rsidR="007A7EDF" w:rsidP="0081665C" w:rsidRDefault="00C0298F" w14:paraId="0654B01A" w14:textId="70B1B9D2">
      <w:pPr>
        <w:pStyle w:val="BodyText2"/>
        <w:tabs>
          <w:tab w:val="left" w:pos="990"/>
          <w:tab w:val="left" w:pos="117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 xml:space="preserve">A </w:t>
      </w:r>
      <w:r w:rsidR="006515C6">
        <w:rPr>
          <w:rFonts w:asciiTheme="minorHAnsi" w:hAnsiTheme="minorHAnsi" w:eastAsiaTheme="minorEastAsia" w:cstheme="minorBidi"/>
          <w:b/>
          <w:smallCaps/>
          <w:szCs w:val="22"/>
          <w:lang w:eastAsia="ja-JP"/>
        </w:rPr>
        <w:t>detailed p</w:t>
      </w:r>
      <w:r w:rsidRPr="00750F36">
        <w:rPr>
          <w:rFonts w:asciiTheme="minorHAnsi" w:hAnsiTheme="minorHAnsi" w:eastAsiaTheme="minorEastAsia" w:cstheme="minorBidi"/>
          <w:b/>
          <w:smallCaps/>
          <w:szCs w:val="22"/>
          <w:lang w:eastAsia="ja-JP"/>
        </w:rPr>
        <w:t xml:space="preserve">roject </w:t>
      </w:r>
      <w:r w:rsidR="006515C6">
        <w:rPr>
          <w:rFonts w:asciiTheme="minorHAnsi" w:hAnsiTheme="minorHAnsi" w:eastAsiaTheme="minorEastAsia" w:cstheme="minorBidi"/>
          <w:b/>
          <w:smallCaps/>
          <w:szCs w:val="22"/>
          <w:lang w:eastAsia="ja-JP"/>
        </w:rPr>
        <w:t>b</w:t>
      </w:r>
      <w:r w:rsidRPr="00750F36">
        <w:rPr>
          <w:rFonts w:asciiTheme="minorHAnsi" w:hAnsiTheme="minorHAnsi" w:eastAsiaTheme="minorEastAsia" w:cstheme="minorBidi"/>
          <w:b/>
          <w:smallCaps/>
          <w:szCs w:val="22"/>
          <w:lang w:eastAsia="ja-JP"/>
        </w:rPr>
        <w:t xml:space="preserve">udget </w:t>
      </w:r>
      <w:r w:rsidR="006515C6">
        <w:rPr>
          <w:rFonts w:asciiTheme="minorHAnsi" w:hAnsiTheme="minorHAnsi" w:eastAsiaTheme="minorEastAsia" w:cstheme="minorBidi"/>
          <w:b/>
          <w:smallCaps/>
          <w:szCs w:val="22"/>
          <w:lang w:eastAsia="ja-JP"/>
        </w:rPr>
        <w:t>s</w:t>
      </w:r>
      <w:r w:rsidRPr="00750F36">
        <w:rPr>
          <w:rFonts w:asciiTheme="minorHAnsi" w:hAnsiTheme="minorHAnsi" w:eastAsiaTheme="minorEastAsia" w:cstheme="minorBidi"/>
          <w:b/>
          <w:smallCaps/>
          <w:szCs w:val="22"/>
          <w:lang w:eastAsia="ja-JP"/>
        </w:rPr>
        <w:t xml:space="preserve">upport </w:t>
      </w:r>
      <w:r w:rsidR="006515C6">
        <w:rPr>
          <w:rFonts w:asciiTheme="minorHAnsi" w:hAnsiTheme="minorHAnsi" w:eastAsiaTheme="minorEastAsia" w:cstheme="minorBidi"/>
          <w:b/>
          <w:smallCaps/>
          <w:szCs w:val="22"/>
          <w:lang w:eastAsia="ja-JP"/>
        </w:rPr>
        <w:t>n</w:t>
      </w:r>
      <w:r w:rsidRPr="00750F36">
        <w:rPr>
          <w:rFonts w:asciiTheme="minorHAnsi" w:hAnsiTheme="minorHAnsi" w:eastAsiaTheme="minorEastAsia" w:cstheme="minorBidi"/>
          <w:b/>
          <w:smallCaps/>
          <w:szCs w:val="22"/>
          <w:lang w:eastAsia="ja-JP"/>
        </w:rPr>
        <w:t>arrative</w:t>
      </w:r>
      <w:r w:rsidRPr="00445956">
        <w:rPr>
          <w:rFonts w:asciiTheme="minorHAnsi" w:hAnsiTheme="minorHAnsi" w:cstheme="minorHAnsi"/>
          <w:b/>
        </w:rPr>
        <w:t xml:space="preserve"> </w:t>
      </w:r>
      <w:r>
        <w:rPr>
          <w:rFonts w:asciiTheme="minorHAnsi" w:hAnsiTheme="minorHAnsi" w:cstheme="minorHAnsi"/>
        </w:rPr>
        <w:t>must</w:t>
      </w:r>
      <w:r w:rsidRPr="009864B1">
        <w:rPr>
          <w:rFonts w:asciiTheme="minorHAnsi" w:hAnsiTheme="minorHAnsi" w:cstheme="minorHAnsi"/>
        </w:rPr>
        <w:t xml:space="preserve"> describe and justify the projected costs </w:t>
      </w:r>
      <w:r w:rsidR="00DC0E46">
        <w:rPr>
          <w:rFonts w:asciiTheme="minorHAnsi" w:hAnsiTheme="minorHAnsi" w:cstheme="minorHAnsi"/>
        </w:rPr>
        <w:t xml:space="preserve">stating the </w:t>
      </w:r>
      <w:r w:rsidRPr="009864B1">
        <w:rPr>
          <w:rFonts w:asciiTheme="minorHAnsi" w:hAnsiTheme="minorHAnsi" w:cstheme="minorHAnsi"/>
        </w:rPr>
        <w:t xml:space="preserve">methodology for </w:t>
      </w:r>
      <w:r w:rsidR="00CD7715">
        <w:rPr>
          <w:rFonts w:asciiTheme="minorHAnsi" w:hAnsiTheme="minorHAnsi" w:cstheme="minorHAnsi"/>
        </w:rPr>
        <w:t xml:space="preserve">each </w:t>
      </w:r>
      <w:r>
        <w:rPr>
          <w:rFonts w:asciiTheme="minorHAnsi" w:hAnsiTheme="minorHAnsi" w:cstheme="minorHAnsi"/>
        </w:rPr>
        <w:t>cost</w:t>
      </w:r>
      <w:r w:rsidR="00CD7715">
        <w:rPr>
          <w:rFonts w:asciiTheme="minorHAnsi" w:hAnsiTheme="minorHAnsi" w:cstheme="minorHAnsi"/>
        </w:rPr>
        <w:t xml:space="preserve"> allocation</w:t>
      </w:r>
      <w:r w:rsidR="001258C9">
        <w:rPr>
          <w:rFonts w:asciiTheme="minorHAnsi" w:hAnsiTheme="minorHAnsi" w:cstheme="minorHAnsi"/>
        </w:rPr>
        <w:t>.</w:t>
      </w:r>
      <w:r w:rsidRPr="00F651B6" w:rsidR="001258C9">
        <w:rPr>
          <w:rFonts w:asciiTheme="minorHAnsi" w:hAnsiTheme="minorHAnsi" w:cstheme="minorHAnsi"/>
        </w:rPr>
        <w:t xml:space="preserve">  </w:t>
      </w:r>
      <w:r w:rsidR="00BA2D1D">
        <w:rPr>
          <w:rFonts w:asciiTheme="minorHAnsi" w:hAnsiTheme="minorHAnsi" w:cstheme="minorHAnsi"/>
        </w:rPr>
        <w:t>This i</w:t>
      </w:r>
      <w:r w:rsidR="00F651B6">
        <w:rPr>
          <w:rFonts w:asciiTheme="minorHAnsi" w:hAnsiTheme="minorHAnsi" w:cstheme="minorHAnsi"/>
        </w:rPr>
        <w:t>nclud</w:t>
      </w:r>
      <w:r w:rsidR="00BA2D1D">
        <w:rPr>
          <w:rFonts w:asciiTheme="minorHAnsi" w:hAnsiTheme="minorHAnsi" w:cstheme="minorHAnsi"/>
        </w:rPr>
        <w:t>e</w:t>
      </w:r>
      <w:r w:rsidR="0081665C">
        <w:rPr>
          <w:rFonts w:asciiTheme="minorHAnsi" w:hAnsiTheme="minorHAnsi" w:cstheme="minorHAnsi"/>
        </w:rPr>
        <w:t>s</w:t>
      </w:r>
      <w:r w:rsidR="00F651B6">
        <w:rPr>
          <w:rFonts w:asciiTheme="minorHAnsi" w:hAnsiTheme="minorHAnsi" w:cstheme="minorHAnsi"/>
        </w:rPr>
        <w:t xml:space="preserve"> </w:t>
      </w:r>
      <w:r w:rsidR="00BA2D1D">
        <w:rPr>
          <w:rFonts w:asciiTheme="minorHAnsi" w:hAnsiTheme="minorHAnsi" w:cstheme="minorHAnsi"/>
        </w:rPr>
        <w:t xml:space="preserve">providing </w:t>
      </w:r>
      <w:r w:rsidR="00DC0E46">
        <w:rPr>
          <w:rFonts w:asciiTheme="minorHAnsi" w:hAnsiTheme="minorHAnsi" w:cstheme="minorHAnsi"/>
        </w:rPr>
        <w:t xml:space="preserve">a </w:t>
      </w:r>
      <w:r w:rsidR="0081665C">
        <w:rPr>
          <w:rFonts w:asciiTheme="minorHAnsi" w:hAnsiTheme="minorHAnsi" w:cstheme="minorHAnsi"/>
        </w:rPr>
        <w:t xml:space="preserve">budget and </w:t>
      </w:r>
      <w:r w:rsidR="00840C13">
        <w:rPr>
          <w:rFonts w:asciiTheme="minorHAnsi" w:hAnsiTheme="minorHAnsi" w:cstheme="minorHAnsi"/>
        </w:rPr>
        <w:t xml:space="preserve">cost </w:t>
      </w:r>
      <w:r w:rsidR="0081665C">
        <w:rPr>
          <w:rFonts w:asciiTheme="minorHAnsi" w:hAnsiTheme="minorHAnsi" w:cstheme="minorHAnsi"/>
        </w:rPr>
        <w:t xml:space="preserve">allocation details for all </w:t>
      </w:r>
      <w:r w:rsidRPr="0081665C" w:rsidR="0081665C">
        <w:rPr>
          <w:rFonts w:asciiTheme="minorHAnsi" w:hAnsiTheme="minorHAnsi" w:cstheme="minorHAnsi"/>
        </w:rPr>
        <w:t>partners</w:t>
      </w:r>
      <w:r w:rsidR="00840C13">
        <w:rPr>
          <w:rFonts w:asciiTheme="minorHAnsi" w:hAnsiTheme="minorHAnsi" w:cstheme="minorHAnsi"/>
        </w:rPr>
        <w:t>.  E</w:t>
      </w:r>
      <w:r w:rsidRPr="0081665C" w:rsidR="0081665C">
        <w:rPr>
          <w:rFonts w:asciiTheme="minorHAnsi" w:hAnsiTheme="minorHAnsi" w:cstheme="minorHAnsi"/>
        </w:rPr>
        <w:t xml:space="preserve">xplain </w:t>
      </w:r>
      <w:r w:rsidR="00840C13">
        <w:rPr>
          <w:rFonts w:asciiTheme="minorHAnsi" w:hAnsiTheme="minorHAnsi" w:cstheme="minorHAnsi"/>
        </w:rPr>
        <w:t>where</w:t>
      </w:r>
      <w:r w:rsidRPr="0081665C" w:rsidR="0081665C">
        <w:rPr>
          <w:rFonts w:asciiTheme="minorHAnsi" w:hAnsiTheme="minorHAnsi" w:cstheme="minorHAnsi"/>
        </w:rPr>
        <w:t xml:space="preserve"> the</w:t>
      </w:r>
      <w:r w:rsidR="0081665C">
        <w:rPr>
          <w:rFonts w:asciiTheme="minorHAnsi" w:hAnsiTheme="minorHAnsi" w:cstheme="minorHAnsi"/>
        </w:rPr>
        <w:t xml:space="preserve"> </w:t>
      </w:r>
      <w:r w:rsidR="00840C13">
        <w:rPr>
          <w:rFonts w:asciiTheme="minorHAnsi" w:hAnsiTheme="minorHAnsi" w:cstheme="minorHAnsi"/>
        </w:rPr>
        <w:t xml:space="preserve">partners </w:t>
      </w:r>
      <w:r w:rsidR="0081665C">
        <w:rPr>
          <w:rFonts w:asciiTheme="minorHAnsi" w:hAnsiTheme="minorHAnsi" w:cstheme="minorHAnsi"/>
        </w:rPr>
        <w:t>cost</w:t>
      </w:r>
      <w:r w:rsidRPr="0081665C" w:rsidR="0081665C">
        <w:rPr>
          <w:rFonts w:asciiTheme="minorHAnsi" w:hAnsiTheme="minorHAnsi" w:cstheme="minorHAnsi"/>
        </w:rPr>
        <w:t xml:space="preserve"> are included in the proposed grant budget.</w:t>
      </w:r>
      <w:r w:rsidR="002A1FF1">
        <w:rPr>
          <w:rFonts w:asciiTheme="minorHAnsi" w:hAnsiTheme="minorHAnsi" w:cstheme="minorHAnsi"/>
        </w:rPr>
        <w:t xml:space="preserve">  </w:t>
      </w:r>
      <w:r w:rsidR="00170BE3">
        <w:rPr>
          <w:rFonts w:asciiTheme="minorHAnsi" w:hAnsiTheme="minorHAnsi" w:eastAsiaTheme="minorEastAsia" w:cstheme="minorBidi"/>
          <w:szCs w:val="22"/>
          <w:lang w:eastAsia="ja-JP"/>
        </w:rPr>
        <w:t>C</w:t>
      </w:r>
      <w:r w:rsidRPr="00F301A0" w:rsidR="007A7EDF">
        <w:rPr>
          <w:rFonts w:asciiTheme="minorHAnsi" w:hAnsiTheme="minorHAnsi" w:cstheme="minorHAnsi"/>
        </w:rPr>
        <w:t xml:space="preserve">learly </w:t>
      </w:r>
      <w:r w:rsidR="007A7EDF">
        <w:rPr>
          <w:rFonts w:asciiTheme="minorHAnsi" w:hAnsiTheme="minorHAnsi" w:cstheme="minorHAnsi"/>
        </w:rPr>
        <w:t>describe the costs</w:t>
      </w:r>
      <w:r w:rsidRPr="00F301A0" w:rsidR="007A7EDF">
        <w:rPr>
          <w:rFonts w:asciiTheme="minorHAnsi" w:hAnsiTheme="minorHAnsi" w:cstheme="minorHAnsi"/>
        </w:rPr>
        <w:t xml:space="preserve"> related to the </w:t>
      </w:r>
      <w:r w:rsidR="007A7EDF">
        <w:rPr>
          <w:rFonts w:asciiTheme="minorHAnsi" w:hAnsiTheme="minorHAnsi" w:cstheme="minorHAnsi"/>
        </w:rPr>
        <w:t>program</w:t>
      </w:r>
      <w:r w:rsidRPr="00F301A0" w:rsidR="007A7EDF">
        <w:rPr>
          <w:rFonts w:asciiTheme="minorHAnsi" w:hAnsiTheme="minorHAnsi" w:cstheme="minorHAnsi"/>
        </w:rPr>
        <w:t xml:space="preserve"> and administrative activities for the 12-month performance period as shown on the </w:t>
      </w:r>
      <w:r w:rsidR="00643EA7">
        <w:rPr>
          <w:rFonts w:asciiTheme="minorHAnsi" w:hAnsiTheme="minorHAnsi" w:cstheme="minorHAnsi"/>
        </w:rPr>
        <w:t>SF-4</w:t>
      </w:r>
      <w:r w:rsidRPr="00F301A0" w:rsidR="007A7EDF">
        <w:rPr>
          <w:rFonts w:asciiTheme="minorHAnsi" w:hAnsiTheme="minorHAnsi" w:cstheme="minorHAnsi"/>
        </w:rPr>
        <w:t xml:space="preserve">24A, Budget Information.  </w:t>
      </w:r>
      <w:r w:rsidR="007A7EDF">
        <w:rPr>
          <w:rFonts w:asciiTheme="minorHAnsi" w:hAnsiTheme="minorHAnsi" w:cstheme="minorHAnsi"/>
        </w:rPr>
        <w:t xml:space="preserve">Cost categories must match the </w:t>
      </w:r>
      <w:r w:rsidR="00643EA7">
        <w:rPr>
          <w:rFonts w:asciiTheme="minorHAnsi" w:hAnsiTheme="minorHAnsi" w:cstheme="minorHAnsi"/>
        </w:rPr>
        <w:t>SF-4</w:t>
      </w:r>
      <w:r w:rsidR="007A7EDF">
        <w:rPr>
          <w:rFonts w:asciiTheme="minorHAnsi" w:hAnsiTheme="minorHAnsi" w:cstheme="minorHAnsi"/>
        </w:rPr>
        <w:t>24A</w:t>
      </w:r>
      <w:r w:rsidR="00170BE3">
        <w:rPr>
          <w:rFonts w:asciiTheme="minorHAnsi" w:hAnsiTheme="minorHAnsi" w:cstheme="minorHAnsi"/>
        </w:rPr>
        <w:t xml:space="preserve"> categories</w:t>
      </w:r>
      <w:r w:rsidR="007A7EDF">
        <w:rPr>
          <w:rFonts w:asciiTheme="minorHAnsi" w:hAnsiTheme="minorHAnsi" w:cstheme="minorHAnsi"/>
        </w:rPr>
        <w:t xml:space="preserve">, and </w:t>
      </w:r>
      <w:r w:rsidR="00A566CE">
        <w:rPr>
          <w:rFonts w:asciiTheme="minorHAnsi" w:hAnsiTheme="minorHAnsi" w:cstheme="minorHAnsi"/>
        </w:rPr>
        <w:t xml:space="preserve">be </w:t>
      </w:r>
      <w:r w:rsidR="00593AD5">
        <w:rPr>
          <w:rFonts w:asciiTheme="minorHAnsi" w:hAnsiTheme="minorHAnsi" w:cstheme="minorHAnsi"/>
        </w:rPr>
        <w:t>identified</w:t>
      </w:r>
      <w:r w:rsidR="007A7EDF">
        <w:rPr>
          <w:rFonts w:asciiTheme="minorHAnsi" w:hAnsiTheme="minorHAnsi" w:cstheme="minorHAnsi"/>
        </w:rPr>
        <w:t xml:space="preserve"> as either </w:t>
      </w:r>
      <w:r w:rsidRPr="00F301A0" w:rsidR="007A7EDF">
        <w:rPr>
          <w:rFonts w:asciiTheme="minorHAnsi" w:hAnsiTheme="minorHAnsi" w:cstheme="minorHAnsi"/>
        </w:rPr>
        <w:t xml:space="preserve">administrative </w:t>
      </w:r>
      <w:r w:rsidR="007A7EDF">
        <w:rPr>
          <w:rFonts w:asciiTheme="minorHAnsi" w:hAnsiTheme="minorHAnsi" w:cstheme="minorHAnsi"/>
        </w:rPr>
        <w:t>or</w:t>
      </w:r>
      <w:r w:rsidRPr="00F301A0" w:rsidR="007A7EDF">
        <w:rPr>
          <w:rFonts w:asciiTheme="minorHAnsi" w:hAnsiTheme="minorHAnsi" w:cstheme="minorHAnsi"/>
        </w:rPr>
        <w:t xml:space="preserve"> program</w:t>
      </w:r>
      <w:r w:rsidR="00CD7715">
        <w:rPr>
          <w:rFonts w:asciiTheme="minorHAnsi" w:hAnsiTheme="minorHAnsi" w:cstheme="minorHAnsi"/>
        </w:rPr>
        <w:t>,</w:t>
      </w:r>
      <w:r w:rsidRPr="003447CA" w:rsidR="007A7EDF">
        <w:rPr>
          <w:rFonts w:asciiTheme="minorHAnsi" w:hAnsiTheme="minorHAnsi" w:cstheme="minorHAnsi"/>
        </w:rPr>
        <w:t xml:space="preserve"> </w:t>
      </w:r>
      <w:r w:rsidRPr="00F301A0" w:rsidR="007A7EDF">
        <w:rPr>
          <w:rFonts w:asciiTheme="minorHAnsi" w:hAnsiTheme="minorHAnsi" w:cstheme="minorHAnsi"/>
        </w:rPr>
        <w:t xml:space="preserve">as defined in Appendix </w:t>
      </w:r>
      <w:r w:rsidR="003F7AB7">
        <w:rPr>
          <w:rFonts w:asciiTheme="minorHAnsi" w:hAnsiTheme="minorHAnsi" w:cstheme="minorHAnsi"/>
        </w:rPr>
        <w:t>F</w:t>
      </w:r>
      <w:r w:rsidR="007A7EDF">
        <w:rPr>
          <w:rFonts w:asciiTheme="minorHAnsi" w:hAnsiTheme="minorHAnsi" w:cstheme="minorHAnsi"/>
        </w:rPr>
        <w:t xml:space="preserve">.  </w:t>
      </w:r>
      <w:r w:rsidRPr="00F301A0" w:rsidR="007A7EDF">
        <w:rPr>
          <w:rFonts w:asciiTheme="minorHAnsi" w:hAnsiTheme="minorHAnsi" w:cstheme="minorHAnsi"/>
        </w:rPr>
        <w:t>The budget must</w:t>
      </w:r>
      <w:r w:rsidR="007A7EDF">
        <w:rPr>
          <w:rFonts w:asciiTheme="minorHAnsi" w:hAnsiTheme="minorHAnsi" w:cstheme="minorHAnsi"/>
        </w:rPr>
        <w:t xml:space="preserve"> include all grant funding</w:t>
      </w:r>
      <w:r w:rsidRPr="00F301A0" w:rsidR="007A7EDF">
        <w:rPr>
          <w:rFonts w:asciiTheme="minorHAnsi" w:hAnsiTheme="minorHAnsi" w:cstheme="minorHAnsi"/>
        </w:rPr>
        <w:t xml:space="preserve"> (federal</w:t>
      </w:r>
      <w:r w:rsidR="007A7EDF">
        <w:rPr>
          <w:rFonts w:asciiTheme="minorHAnsi" w:hAnsiTheme="minorHAnsi" w:cstheme="minorHAnsi"/>
        </w:rPr>
        <w:t xml:space="preserve"> </w:t>
      </w:r>
      <w:r w:rsidR="00593AD5">
        <w:rPr>
          <w:rFonts w:asciiTheme="minorHAnsi" w:hAnsiTheme="minorHAnsi" w:cstheme="minorHAnsi"/>
        </w:rPr>
        <w:t xml:space="preserve">award </w:t>
      </w:r>
      <w:r w:rsidR="007A7EDF">
        <w:rPr>
          <w:rFonts w:asciiTheme="minorHAnsi" w:hAnsiTheme="minorHAnsi" w:cstheme="minorHAnsi"/>
        </w:rPr>
        <w:t>and</w:t>
      </w:r>
      <w:r w:rsidR="00593AD5">
        <w:rPr>
          <w:rFonts w:asciiTheme="minorHAnsi" w:hAnsiTheme="minorHAnsi" w:cstheme="minorHAnsi"/>
        </w:rPr>
        <w:t xml:space="preserve"> </w:t>
      </w:r>
      <w:r w:rsidRPr="00F301A0" w:rsidR="007A7EDF">
        <w:rPr>
          <w:rFonts w:asciiTheme="minorHAnsi" w:hAnsiTheme="minorHAnsi" w:cstheme="minorHAnsi"/>
        </w:rPr>
        <w:t>non-federal</w:t>
      </w:r>
      <w:r w:rsidR="00593AD5">
        <w:rPr>
          <w:rFonts w:asciiTheme="minorHAnsi" w:hAnsiTheme="minorHAnsi" w:cstheme="minorHAnsi"/>
        </w:rPr>
        <w:t xml:space="preserve"> funds</w:t>
      </w:r>
      <w:r w:rsidR="007A7EDF">
        <w:rPr>
          <w:rFonts w:asciiTheme="minorHAnsi" w:hAnsiTheme="minorHAnsi" w:cstheme="minorHAnsi"/>
        </w:rPr>
        <w:t>, if applicable</w:t>
      </w:r>
      <w:r w:rsidRPr="00F301A0" w:rsidR="007A7EDF">
        <w:rPr>
          <w:rFonts w:asciiTheme="minorHAnsi" w:hAnsiTheme="minorHAnsi" w:cstheme="minorHAnsi"/>
        </w:rPr>
        <w:t>)</w:t>
      </w:r>
      <w:r w:rsidR="007A7EDF">
        <w:rPr>
          <w:rFonts w:asciiTheme="minorHAnsi" w:hAnsiTheme="minorHAnsi" w:cstheme="minorHAnsi"/>
        </w:rPr>
        <w:t>.</w:t>
      </w:r>
    </w:p>
    <w:p w:rsidR="00F432AE" w:rsidP="0081665C" w:rsidRDefault="00F432AE" w14:paraId="5A0A995D" w14:textId="77777777">
      <w:pPr>
        <w:pStyle w:val="BodyText2"/>
        <w:tabs>
          <w:tab w:val="left" w:pos="990"/>
          <w:tab w:val="left" w:pos="1170"/>
        </w:tabs>
        <w:ind w:left="1080"/>
        <w:rPr>
          <w:rFonts w:asciiTheme="minorHAnsi" w:hAnsiTheme="minorHAnsi" w:cstheme="minorHAnsi"/>
        </w:rPr>
      </w:pPr>
    </w:p>
    <w:p w:rsidR="007A7EDF" w:rsidP="004E26F1" w:rsidRDefault="007A7EDF" w14:paraId="0654B01B" w14:textId="2BE64BB7">
      <w:pPr>
        <w:pStyle w:val="BodyText2"/>
        <w:tabs>
          <w:tab w:val="left" w:pos="990"/>
          <w:tab w:val="left" w:pos="1170"/>
        </w:tabs>
        <w:ind w:left="1080"/>
        <w:rPr>
          <w:rFonts w:asciiTheme="minorHAnsi" w:hAnsiTheme="minorHAnsi" w:cstheme="minorHAnsi"/>
        </w:rPr>
      </w:pPr>
      <w:r>
        <w:rPr>
          <w:rFonts w:asciiTheme="minorHAnsi" w:hAnsiTheme="minorHAnsi" w:cstheme="minorHAnsi"/>
        </w:rPr>
        <w:t xml:space="preserve">The </w:t>
      </w:r>
      <w:r w:rsidRPr="00F301A0" w:rsidR="00593AD5">
        <w:rPr>
          <w:rFonts w:asciiTheme="minorHAnsi" w:hAnsiTheme="minorHAnsi" w:cstheme="minorHAnsi"/>
        </w:rPr>
        <w:t>personnel and benefits</w:t>
      </w:r>
      <w:r w:rsidR="00593AD5">
        <w:rPr>
          <w:rFonts w:asciiTheme="minorHAnsi" w:hAnsiTheme="minorHAnsi" w:cstheme="minorHAnsi"/>
        </w:rPr>
        <w:t xml:space="preserve"> cost categories of the </w:t>
      </w:r>
      <w:r>
        <w:rPr>
          <w:rFonts w:asciiTheme="minorHAnsi" w:hAnsiTheme="minorHAnsi" w:cstheme="minorHAnsi"/>
        </w:rPr>
        <w:t xml:space="preserve">detailed budget </w:t>
      </w:r>
      <w:r w:rsidR="00593AD5">
        <w:rPr>
          <w:rFonts w:asciiTheme="minorHAnsi" w:hAnsiTheme="minorHAnsi" w:cstheme="minorHAnsi"/>
        </w:rPr>
        <w:t xml:space="preserve">and narrative </w:t>
      </w:r>
      <w:r>
        <w:rPr>
          <w:rFonts w:asciiTheme="minorHAnsi" w:hAnsiTheme="minorHAnsi" w:cstheme="minorHAnsi"/>
        </w:rPr>
        <w:t>must i</w:t>
      </w:r>
      <w:r w:rsidRPr="00F301A0">
        <w:rPr>
          <w:rFonts w:asciiTheme="minorHAnsi" w:hAnsiTheme="minorHAnsi" w:cstheme="minorHAnsi"/>
        </w:rPr>
        <w:t xml:space="preserve">nclude </w:t>
      </w:r>
      <w:r>
        <w:rPr>
          <w:rFonts w:asciiTheme="minorHAnsi" w:hAnsiTheme="minorHAnsi" w:cstheme="minorHAnsi"/>
        </w:rPr>
        <w:t xml:space="preserve">the </w:t>
      </w:r>
      <w:r w:rsidRPr="00F301A0">
        <w:rPr>
          <w:rFonts w:asciiTheme="minorHAnsi" w:hAnsiTheme="minorHAnsi" w:cstheme="minorHAnsi"/>
        </w:rPr>
        <w:t>names</w:t>
      </w:r>
      <w:r>
        <w:rPr>
          <w:rFonts w:asciiTheme="minorHAnsi" w:hAnsiTheme="minorHAnsi" w:cstheme="minorHAnsi"/>
        </w:rPr>
        <w:t>,</w:t>
      </w:r>
      <w:r w:rsidRPr="00F301A0">
        <w:rPr>
          <w:rFonts w:asciiTheme="minorHAnsi" w:hAnsiTheme="minorHAnsi" w:cstheme="minorHAnsi"/>
        </w:rPr>
        <w:t xml:space="preserve"> positions</w:t>
      </w:r>
      <w:r>
        <w:rPr>
          <w:rFonts w:asciiTheme="minorHAnsi" w:hAnsiTheme="minorHAnsi" w:cstheme="minorHAnsi"/>
        </w:rPr>
        <w:t xml:space="preserve">, and </w:t>
      </w:r>
      <w:r w:rsidR="00593AD5">
        <w:rPr>
          <w:rFonts w:asciiTheme="minorHAnsi" w:hAnsiTheme="minorHAnsi" w:cstheme="minorHAnsi"/>
        </w:rPr>
        <w:t>percent of time the staff work</w:t>
      </w:r>
      <w:r w:rsidR="001A11CB">
        <w:rPr>
          <w:rFonts w:asciiTheme="minorHAnsi" w:hAnsiTheme="minorHAnsi" w:cstheme="minorHAnsi"/>
        </w:rPr>
        <w:t>s</w:t>
      </w:r>
      <w:r w:rsidR="00593AD5">
        <w:rPr>
          <w:rFonts w:asciiTheme="minorHAnsi" w:hAnsiTheme="minorHAnsi" w:cstheme="minorHAnsi"/>
        </w:rPr>
        <w:t xml:space="preserve"> on grant activities.</w:t>
      </w:r>
      <w:r w:rsidR="006B5717">
        <w:rPr>
          <w:rFonts w:asciiTheme="minorHAnsi" w:hAnsiTheme="minorHAnsi" w:cstheme="minorHAnsi"/>
        </w:rPr>
        <w:t xml:space="preserve"> </w:t>
      </w:r>
      <w:r w:rsidR="00593AD5">
        <w:rPr>
          <w:rFonts w:asciiTheme="minorHAnsi" w:hAnsiTheme="minorHAnsi" w:cstheme="minorHAnsi"/>
        </w:rPr>
        <w:t xml:space="preserve"> For the other cost categories, provide detailed lists such as </w:t>
      </w:r>
      <w:r w:rsidR="006B5717">
        <w:rPr>
          <w:rFonts w:asciiTheme="minorHAnsi" w:hAnsiTheme="minorHAnsi" w:cstheme="minorHAnsi"/>
        </w:rPr>
        <w:t xml:space="preserve">travel </w:t>
      </w:r>
      <w:r w:rsidRPr="00F301A0">
        <w:rPr>
          <w:rFonts w:asciiTheme="minorHAnsi" w:hAnsiTheme="minorHAnsi" w:cstheme="minorHAnsi"/>
        </w:rPr>
        <w:t>locations</w:t>
      </w:r>
      <w:r w:rsidR="006B5717">
        <w:rPr>
          <w:rFonts w:asciiTheme="minorHAnsi" w:hAnsiTheme="minorHAnsi" w:cstheme="minorHAnsi"/>
        </w:rPr>
        <w:t>, supplies,</w:t>
      </w:r>
      <w:r w:rsidRPr="00F301A0">
        <w:rPr>
          <w:rFonts w:asciiTheme="minorHAnsi" w:hAnsiTheme="minorHAnsi" w:cstheme="minorHAnsi"/>
        </w:rPr>
        <w:t xml:space="preserve"> </w:t>
      </w:r>
      <w:r w:rsidR="00593AD5">
        <w:rPr>
          <w:rFonts w:asciiTheme="minorHAnsi" w:hAnsiTheme="minorHAnsi" w:cstheme="minorHAnsi"/>
        </w:rPr>
        <w:t>services</w:t>
      </w:r>
      <w:r w:rsidR="00DF4417">
        <w:rPr>
          <w:rFonts w:asciiTheme="minorHAnsi" w:hAnsiTheme="minorHAnsi" w:cstheme="minorHAnsi"/>
        </w:rPr>
        <w:t>,</w:t>
      </w:r>
      <w:r w:rsidR="00593AD5">
        <w:rPr>
          <w:rFonts w:asciiTheme="minorHAnsi" w:hAnsiTheme="minorHAnsi" w:cstheme="minorHAnsi"/>
        </w:rPr>
        <w:t xml:space="preserve"> </w:t>
      </w:r>
      <w:r>
        <w:rPr>
          <w:rFonts w:asciiTheme="minorHAnsi" w:hAnsiTheme="minorHAnsi" w:cstheme="minorHAnsi"/>
        </w:rPr>
        <w:t>and other costs</w:t>
      </w:r>
      <w:r w:rsidRPr="00F301A0">
        <w:rPr>
          <w:rFonts w:asciiTheme="minorHAnsi" w:hAnsiTheme="minorHAnsi" w:cstheme="minorHAnsi"/>
        </w:rPr>
        <w:t xml:space="preserve"> necessary for the project.</w:t>
      </w:r>
      <w:r>
        <w:rPr>
          <w:rFonts w:asciiTheme="minorHAnsi" w:hAnsiTheme="minorHAnsi" w:cstheme="minorHAnsi"/>
        </w:rPr>
        <w:t xml:space="preserve">  </w:t>
      </w:r>
      <w:r w:rsidR="00593AD5">
        <w:rPr>
          <w:rFonts w:asciiTheme="minorHAnsi" w:hAnsiTheme="minorHAnsi" w:cstheme="minorHAnsi"/>
        </w:rPr>
        <w:t xml:space="preserve">Show how the costs </w:t>
      </w:r>
      <w:r w:rsidR="00AC14A1">
        <w:rPr>
          <w:rFonts w:asciiTheme="minorHAnsi" w:hAnsiTheme="minorHAnsi" w:cstheme="minorHAnsi"/>
        </w:rPr>
        <w:t xml:space="preserve">are </w:t>
      </w:r>
      <w:r w:rsidR="006B5717">
        <w:rPr>
          <w:rFonts w:asciiTheme="minorHAnsi" w:hAnsiTheme="minorHAnsi" w:cstheme="minorHAnsi"/>
        </w:rPr>
        <w:t>calculat</w:t>
      </w:r>
      <w:r w:rsidR="00593AD5">
        <w:rPr>
          <w:rFonts w:asciiTheme="minorHAnsi" w:hAnsiTheme="minorHAnsi" w:cstheme="minorHAnsi"/>
        </w:rPr>
        <w:t>ed</w:t>
      </w:r>
      <w:r w:rsidR="006B5717">
        <w:rPr>
          <w:rFonts w:asciiTheme="minorHAnsi" w:hAnsiTheme="minorHAnsi" w:cstheme="minorHAnsi"/>
        </w:rPr>
        <w:t xml:space="preserve">.  </w:t>
      </w:r>
      <w:r w:rsidR="00593AD5">
        <w:rPr>
          <w:rFonts w:asciiTheme="minorHAnsi" w:hAnsiTheme="minorHAnsi" w:cstheme="minorHAnsi"/>
        </w:rPr>
        <w:t>For service c</w:t>
      </w:r>
      <w:r>
        <w:rPr>
          <w:rFonts w:asciiTheme="minorHAnsi" w:hAnsiTheme="minorHAnsi" w:cstheme="minorHAnsi"/>
        </w:rPr>
        <w:t>ontracts</w:t>
      </w:r>
      <w:r w:rsidR="00593AD5">
        <w:rPr>
          <w:rFonts w:asciiTheme="minorHAnsi" w:hAnsiTheme="minorHAnsi" w:cstheme="minorHAnsi"/>
        </w:rPr>
        <w:t xml:space="preserve">, </w:t>
      </w:r>
      <w:r>
        <w:rPr>
          <w:rFonts w:asciiTheme="minorHAnsi" w:hAnsiTheme="minorHAnsi" w:cstheme="minorHAnsi"/>
        </w:rPr>
        <w:t xml:space="preserve">state the purpose of the contract, anticipated duties, and </w:t>
      </w:r>
      <w:r w:rsidR="00CC03C3">
        <w:rPr>
          <w:rFonts w:asciiTheme="minorHAnsi" w:hAnsiTheme="minorHAnsi" w:cstheme="minorHAnsi"/>
        </w:rPr>
        <w:t xml:space="preserve">the </w:t>
      </w:r>
      <w:r>
        <w:rPr>
          <w:rFonts w:asciiTheme="minorHAnsi" w:hAnsiTheme="minorHAnsi" w:cstheme="minorHAnsi"/>
        </w:rPr>
        <w:t>method for calculating the costs.  Contracts must meet the requirement</w:t>
      </w:r>
      <w:r w:rsidR="00CD7715">
        <w:rPr>
          <w:rFonts w:asciiTheme="minorHAnsi" w:hAnsiTheme="minorHAnsi" w:cstheme="minorHAnsi"/>
        </w:rPr>
        <w:t>s</w:t>
      </w:r>
      <w:r>
        <w:rPr>
          <w:rFonts w:asciiTheme="minorHAnsi" w:hAnsiTheme="minorHAnsi" w:cstheme="minorHAnsi"/>
        </w:rPr>
        <w:t xml:space="preserve"> stated in Appendix </w:t>
      </w:r>
      <w:r w:rsidR="003F7AB7">
        <w:rPr>
          <w:rFonts w:asciiTheme="minorHAnsi" w:hAnsiTheme="minorHAnsi" w:cstheme="minorHAnsi"/>
        </w:rPr>
        <w:t>F</w:t>
      </w:r>
      <w:r>
        <w:rPr>
          <w:rFonts w:asciiTheme="minorHAnsi" w:hAnsiTheme="minorHAnsi" w:cstheme="minorHAnsi"/>
        </w:rPr>
        <w:t>.</w:t>
      </w:r>
      <w:r w:rsidRPr="006B5717" w:rsidR="006B5717">
        <w:rPr>
          <w:rFonts w:asciiTheme="minorHAnsi" w:hAnsiTheme="minorHAnsi" w:cstheme="minorHAnsi"/>
        </w:rPr>
        <w:t xml:space="preserve"> </w:t>
      </w:r>
    </w:p>
    <w:p w:rsidRPr="00F301A0" w:rsidR="00F301A0" w:rsidP="004E26F1" w:rsidRDefault="00F301A0" w14:paraId="0654B01C" w14:textId="77777777">
      <w:pPr>
        <w:pStyle w:val="BodyText2"/>
        <w:tabs>
          <w:tab w:val="left" w:pos="990"/>
          <w:tab w:val="left" w:pos="1170"/>
        </w:tabs>
        <w:ind w:left="1080"/>
        <w:rPr>
          <w:rFonts w:asciiTheme="minorHAnsi" w:hAnsiTheme="minorHAnsi" w:cstheme="minorHAnsi"/>
        </w:rPr>
      </w:pPr>
    </w:p>
    <w:p w:rsidRPr="00F301A0" w:rsidR="007A7EDF" w:rsidP="004E26F1" w:rsidRDefault="007A7EDF" w14:paraId="0654B01D" w14:textId="514ACB6E">
      <w:pPr>
        <w:tabs>
          <w:tab w:val="left" w:pos="108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Pr>
          <w:rFonts w:asciiTheme="minorHAnsi" w:hAnsiTheme="minorHAnsi" w:cstheme="minorHAnsi"/>
        </w:rPr>
        <w:t xml:space="preserve">.  </w:t>
      </w:r>
      <w:r w:rsidR="001A11CB">
        <w:rPr>
          <w:rFonts w:asciiTheme="minorHAnsi" w:hAnsiTheme="minorHAnsi" w:cstheme="minorHAnsi"/>
        </w:rPr>
        <w:t>The</w:t>
      </w:r>
      <w:r w:rsidR="00BD15CF">
        <w:rPr>
          <w:rFonts w:asciiTheme="minorHAnsi" w:hAnsiTheme="minorHAnsi" w:cstheme="minorHAnsi"/>
        </w:rPr>
        <w:t>s</w:t>
      </w:r>
      <w:r w:rsidR="001A11CB">
        <w:rPr>
          <w:rFonts w:asciiTheme="minorHAnsi" w:hAnsiTheme="minorHAnsi" w:cstheme="minorHAnsi"/>
        </w:rPr>
        <w:t>e</w:t>
      </w:r>
      <w:r w:rsidR="00BD15CF">
        <w:rPr>
          <w:rFonts w:asciiTheme="minorHAnsi" w:hAnsiTheme="minorHAnsi" w:cstheme="minorHAnsi"/>
        </w:rPr>
        <w:t xml:space="preserve"> include s</w:t>
      </w:r>
      <w:r>
        <w:rPr>
          <w:rFonts w:asciiTheme="minorHAnsi" w:hAnsiTheme="minorHAnsi" w:cstheme="minorHAnsi"/>
        </w:rPr>
        <w:t>alaries and benefit</w:t>
      </w:r>
      <w:r w:rsidR="001B7ED9">
        <w:rPr>
          <w:rFonts w:asciiTheme="minorHAnsi" w:hAnsiTheme="minorHAnsi" w:cstheme="minorHAnsi"/>
        </w:rPr>
        <w:t>s</w:t>
      </w:r>
      <w:r>
        <w:rPr>
          <w:rFonts w:asciiTheme="minorHAnsi" w:hAnsiTheme="minorHAnsi" w:cstheme="minorHAnsi"/>
        </w:rPr>
        <w:t xml:space="preserve"> for the </w:t>
      </w:r>
      <w:r w:rsidR="00593AD5">
        <w:rPr>
          <w:rFonts w:asciiTheme="minorHAnsi" w:hAnsiTheme="minorHAnsi" w:cstheme="minorHAnsi"/>
        </w:rPr>
        <w:t>a</w:t>
      </w:r>
      <w:r w:rsidRPr="00F301A0">
        <w:rPr>
          <w:rFonts w:asciiTheme="minorHAnsi" w:hAnsiTheme="minorHAnsi" w:cstheme="minorHAnsi"/>
        </w:rPr>
        <w:t xml:space="preserve">uthorizing </w:t>
      </w:r>
      <w:r w:rsidR="00593AD5">
        <w:rPr>
          <w:rFonts w:asciiTheme="minorHAnsi" w:hAnsiTheme="minorHAnsi" w:cstheme="minorHAnsi"/>
        </w:rPr>
        <w:t>r</w:t>
      </w:r>
      <w:r w:rsidRPr="00F301A0">
        <w:rPr>
          <w:rFonts w:asciiTheme="minorHAnsi" w:hAnsiTheme="minorHAnsi" w:cstheme="minorHAnsi"/>
        </w:rPr>
        <w:t xml:space="preserve">epresentative, </w:t>
      </w:r>
      <w:r w:rsidR="00593AD5">
        <w:rPr>
          <w:rFonts w:asciiTheme="minorHAnsi" w:hAnsiTheme="minorHAnsi" w:cstheme="minorHAnsi"/>
        </w:rPr>
        <w:t>f</w:t>
      </w:r>
      <w:r w:rsidRPr="00F301A0">
        <w:rPr>
          <w:rFonts w:asciiTheme="minorHAnsi" w:hAnsiTheme="minorHAnsi" w:cstheme="minorHAnsi"/>
        </w:rPr>
        <w:t xml:space="preserve">inancial </w:t>
      </w:r>
      <w:r w:rsidR="00593AD5">
        <w:rPr>
          <w:rFonts w:asciiTheme="minorHAnsi" w:hAnsiTheme="minorHAnsi" w:cstheme="minorHAnsi"/>
        </w:rPr>
        <w:t>c</w:t>
      </w:r>
      <w:r w:rsidRPr="00F301A0">
        <w:rPr>
          <w:rFonts w:asciiTheme="minorHAnsi" w:hAnsiTheme="minorHAnsi" w:cstheme="minorHAnsi"/>
        </w:rPr>
        <w:t xml:space="preserve">ertifying </w:t>
      </w:r>
      <w:r w:rsidR="00593AD5">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w:t>
      </w:r>
      <w:r w:rsidR="00AC14A1">
        <w:rPr>
          <w:rFonts w:asciiTheme="minorHAnsi" w:hAnsiTheme="minorHAnsi" w:cstheme="minorHAnsi"/>
        </w:rPr>
        <w:t xml:space="preserve">and others </w:t>
      </w:r>
      <w:r w:rsidR="00BD15CF">
        <w:rPr>
          <w:rFonts w:asciiTheme="minorHAnsi" w:hAnsiTheme="minorHAnsi" w:cstheme="minorHAnsi"/>
        </w:rPr>
        <w:t>who manage t</w:t>
      </w:r>
      <w:r>
        <w:rPr>
          <w:rFonts w:asciiTheme="minorHAnsi" w:hAnsiTheme="minorHAnsi" w:cstheme="minorHAnsi"/>
        </w:rPr>
        <w:t>he grant and</w:t>
      </w:r>
      <w:r w:rsidR="00AC14A1">
        <w:rPr>
          <w:rFonts w:asciiTheme="minorHAnsi" w:hAnsiTheme="minorHAnsi" w:cstheme="minorHAnsi"/>
        </w:rPr>
        <w:t>/or</w:t>
      </w:r>
      <w:r>
        <w:rPr>
          <w:rFonts w:asciiTheme="minorHAnsi" w:hAnsiTheme="minorHAnsi" w:cstheme="minorHAnsi"/>
        </w:rPr>
        <w:t xml:space="preserve"> </w:t>
      </w:r>
      <w:r w:rsidR="00BD15CF">
        <w:rPr>
          <w:rFonts w:asciiTheme="minorHAnsi" w:hAnsiTheme="minorHAnsi" w:cstheme="minorHAnsi"/>
        </w:rPr>
        <w:t xml:space="preserve">complete the </w:t>
      </w:r>
      <w:r>
        <w:rPr>
          <w:rFonts w:asciiTheme="minorHAnsi" w:hAnsiTheme="minorHAnsi" w:cstheme="minorHAnsi"/>
        </w:rPr>
        <w:t xml:space="preserve">reporting </w:t>
      </w:r>
      <w:r w:rsidRPr="00F301A0">
        <w:rPr>
          <w:rFonts w:asciiTheme="minorHAnsi" w:hAnsiTheme="minorHAnsi" w:cstheme="minorHAnsi"/>
        </w:rPr>
        <w:t>requirements</w:t>
      </w:r>
      <w:r w:rsidR="00BD15CF">
        <w:rPr>
          <w:rFonts w:asciiTheme="minorHAnsi" w:hAnsiTheme="minorHAnsi" w:cstheme="minorHAnsi"/>
        </w:rPr>
        <w:t>, t</w:t>
      </w:r>
      <w:r w:rsidRPr="00F301A0">
        <w:rPr>
          <w:rFonts w:asciiTheme="minorHAnsi" w:hAnsiTheme="minorHAnsi" w:cstheme="minorHAnsi"/>
        </w:rPr>
        <w:t xml:space="preserve">ravel costs to attend </w:t>
      </w:r>
      <w:r w:rsidRPr="00D46FE2" w:rsidR="00EF1AB6">
        <w:t xml:space="preserve">OSHA-required meetings, and </w:t>
      </w:r>
      <w:r w:rsidR="00CC03C3">
        <w:t>cost of</w:t>
      </w:r>
      <w:r w:rsidR="00EF1AB6">
        <w:t xml:space="preserve"> </w:t>
      </w:r>
      <w:r w:rsidRPr="00D46FE2" w:rsidR="00EF1AB6">
        <w:t>suppl</w:t>
      </w:r>
      <w:r w:rsidR="00EF1AB6">
        <w:t>ies</w:t>
      </w:r>
      <w:r w:rsidRPr="00D46FE2" w:rsidR="00EF1AB6">
        <w:t xml:space="preserve"> and material</w:t>
      </w:r>
      <w:r w:rsidR="00EF1AB6">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sidR="00BD15CF">
        <w:rPr>
          <w:rFonts w:asciiTheme="minorHAnsi" w:hAnsiTheme="minorHAnsi" w:cstheme="minorHAnsi"/>
        </w:rPr>
        <w:t xml:space="preserve">are </w:t>
      </w:r>
      <w:r w:rsidR="00AC14A1">
        <w:rPr>
          <w:rFonts w:asciiTheme="minorHAnsi" w:hAnsiTheme="minorHAnsi" w:cstheme="minorHAnsi"/>
        </w:rPr>
        <w:t xml:space="preserve">applicable only as an </w:t>
      </w:r>
      <w:r w:rsidR="00BD15CF">
        <w:rPr>
          <w:rFonts w:asciiTheme="minorHAnsi" w:hAnsiTheme="minorHAnsi" w:cstheme="minorHAnsi"/>
        </w:rPr>
        <w:t xml:space="preserve">administrative </w:t>
      </w:r>
      <w:r w:rsidR="00AC14A1">
        <w:rPr>
          <w:rFonts w:asciiTheme="minorHAnsi" w:hAnsiTheme="minorHAnsi" w:cstheme="minorHAnsi"/>
        </w:rPr>
        <w:t xml:space="preserve">cost </w:t>
      </w:r>
      <w:r w:rsidR="00BD15CF">
        <w:rPr>
          <w:rFonts w:asciiTheme="minorHAnsi" w:hAnsiTheme="minorHAnsi" w:cstheme="minorHAnsi"/>
        </w:rPr>
        <w:t>under this grant.</w:t>
      </w:r>
      <w:r>
        <w:rPr>
          <w:rFonts w:asciiTheme="minorHAnsi" w:hAnsiTheme="minorHAnsi" w:cstheme="minorHAnsi"/>
        </w:rPr>
        <w:t xml:space="preserve"> </w:t>
      </w:r>
    </w:p>
    <w:p w:rsidRPr="00F301A0" w:rsidR="007A7EDF" w:rsidP="004E26F1" w:rsidRDefault="007A7EDF" w14:paraId="0654B01E" w14:textId="77777777">
      <w:pPr>
        <w:tabs>
          <w:tab w:val="left" w:pos="1170"/>
        </w:tabs>
        <w:ind w:left="1440"/>
        <w:rPr>
          <w:rFonts w:asciiTheme="minorHAnsi" w:hAnsiTheme="minorHAnsi" w:cstheme="minorHAnsi"/>
        </w:rPr>
      </w:pPr>
    </w:p>
    <w:p w:rsidR="00D222D8" w:rsidP="004E26F1" w:rsidRDefault="007A7EDF" w14:paraId="0654B01F" w14:textId="77777777">
      <w:pPr>
        <w:tabs>
          <w:tab w:val="left" w:pos="1170"/>
        </w:tabs>
        <w:ind w:left="1080"/>
        <w:rPr>
          <w:rFonts w:asciiTheme="minorHAnsi" w:hAnsiTheme="minorHAnsi" w:cstheme="minorHAnsi"/>
        </w:rPr>
      </w:pPr>
      <w:r>
        <w:rPr>
          <w:rFonts w:asciiTheme="minorHAnsi" w:hAnsiTheme="minorHAnsi" w:cstheme="minorHAnsi"/>
        </w:rPr>
        <w:t>The f</w:t>
      </w:r>
      <w:r w:rsidR="00BD15CF">
        <w:rPr>
          <w:rFonts w:asciiTheme="minorHAnsi" w:hAnsiTheme="minorHAnsi" w:cstheme="minorHAnsi"/>
        </w:rPr>
        <w:t xml:space="preserve">ocus of </w:t>
      </w:r>
      <w:r>
        <w:rPr>
          <w:rFonts w:asciiTheme="minorHAnsi" w:hAnsiTheme="minorHAnsi" w:cstheme="minorHAnsi"/>
        </w:rPr>
        <w:t xml:space="preserve">this program is occupational safety and health training.  </w:t>
      </w:r>
      <w:r w:rsidR="00BD15CF">
        <w:rPr>
          <w:rFonts w:asciiTheme="minorHAnsi" w:hAnsiTheme="minorHAnsi" w:cstheme="minorHAnsi"/>
        </w:rPr>
        <w:t xml:space="preserve">OSHA has established a </w:t>
      </w:r>
      <w:r>
        <w:rPr>
          <w:rFonts w:asciiTheme="minorHAnsi" w:hAnsiTheme="minorHAnsi" w:cstheme="minorHAnsi"/>
        </w:rPr>
        <w:t>maximum allowance for a</w:t>
      </w:r>
      <w:r w:rsidRPr="00F301A0">
        <w:rPr>
          <w:rFonts w:asciiTheme="minorHAnsi" w:hAnsiTheme="minorHAnsi" w:cstheme="minorHAnsi"/>
        </w:rPr>
        <w:t xml:space="preserve">dministrative costs </w:t>
      </w:r>
      <w:r>
        <w:rPr>
          <w:rFonts w:asciiTheme="minorHAnsi" w:hAnsiTheme="minorHAnsi" w:cstheme="minorHAnsi"/>
        </w:rPr>
        <w:t xml:space="preserve">under this funding opportunity </w:t>
      </w:r>
      <w:r w:rsidR="00BD15CF">
        <w:rPr>
          <w:rFonts w:asciiTheme="minorHAnsi" w:hAnsiTheme="minorHAnsi" w:cstheme="minorHAnsi"/>
        </w:rPr>
        <w:t xml:space="preserve">to </w:t>
      </w:r>
      <w:bookmarkStart w:name="_Toc262558880" w:id="43"/>
      <w:bookmarkStart w:name="_Toc293491157" w:id="44"/>
      <w:bookmarkEnd w:id="43"/>
      <w:bookmarkEnd w:id="44"/>
      <w:r w:rsidR="002C4B41">
        <w:rPr>
          <w:rFonts w:asciiTheme="minorHAnsi" w:hAnsiTheme="minorHAnsi" w:cstheme="minorHAnsi"/>
        </w:rPr>
        <w:t xml:space="preserve">be </w:t>
      </w:r>
      <w:r>
        <w:rPr>
          <w:rFonts w:asciiTheme="minorHAnsi" w:hAnsiTheme="minorHAnsi" w:cstheme="minorHAnsi"/>
        </w:rPr>
        <w:t>no more than</w:t>
      </w:r>
      <w:r w:rsidRPr="00F301A0">
        <w:rPr>
          <w:rFonts w:asciiTheme="minorHAnsi" w:hAnsiTheme="minorHAnsi" w:cstheme="minorHAnsi"/>
        </w:rPr>
        <w:t xml:space="preserve"> 25 percent of the total funding amount</w:t>
      </w:r>
      <w:r>
        <w:rPr>
          <w:rFonts w:asciiTheme="minorHAnsi" w:hAnsiTheme="minorHAnsi" w:cstheme="minorHAnsi"/>
        </w:rPr>
        <w:t xml:space="preserve"> (federal </w:t>
      </w:r>
      <w:r w:rsidR="00BD15CF">
        <w:rPr>
          <w:rFonts w:asciiTheme="minorHAnsi" w:hAnsiTheme="minorHAnsi" w:cstheme="minorHAnsi"/>
        </w:rPr>
        <w:t xml:space="preserve">award </w:t>
      </w:r>
      <w:r>
        <w:rPr>
          <w:rFonts w:asciiTheme="minorHAnsi" w:hAnsiTheme="minorHAnsi" w:cstheme="minorHAnsi"/>
        </w:rPr>
        <w:t xml:space="preserve">and </w:t>
      </w:r>
      <w:r w:rsidR="00BD15CF">
        <w:rPr>
          <w:rFonts w:asciiTheme="minorHAnsi" w:hAnsiTheme="minorHAnsi" w:cstheme="minorHAnsi"/>
        </w:rPr>
        <w:t xml:space="preserve">applicant’s </w:t>
      </w:r>
      <w:r>
        <w:rPr>
          <w:rFonts w:asciiTheme="minorHAnsi" w:hAnsiTheme="minorHAnsi" w:cstheme="minorHAnsi"/>
        </w:rPr>
        <w:t>non-federal funds)</w:t>
      </w:r>
      <w:r w:rsidRPr="00F301A0">
        <w:rPr>
          <w:rFonts w:asciiTheme="minorHAnsi" w:hAnsiTheme="minorHAnsi" w:cstheme="minorHAnsi"/>
        </w:rPr>
        <w:t>.</w:t>
      </w:r>
    </w:p>
    <w:p w:rsidR="00D222D8" w:rsidP="004E26F1" w:rsidRDefault="00D222D8" w14:paraId="0654B020" w14:textId="77777777">
      <w:pPr>
        <w:tabs>
          <w:tab w:val="left" w:pos="1170"/>
        </w:tabs>
        <w:ind w:left="1080"/>
        <w:rPr>
          <w:rFonts w:asciiTheme="minorHAnsi" w:hAnsiTheme="minorHAnsi" w:cstheme="minorHAnsi"/>
        </w:rPr>
      </w:pPr>
    </w:p>
    <w:p w:rsidR="00CF5F17" w:rsidP="004E26F1" w:rsidRDefault="00F301A0" w14:paraId="0654B021" w14:textId="5F17005E">
      <w:pPr>
        <w:tabs>
          <w:tab w:val="left" w:pos="117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Program costs</w:t>
      </w:r>
      <w:r w:rsidRPr="00F301A0">
        <w:rPr>
          <w:rFonts w:asciiTheme="minorHAnsi" w:hAnsiTheme="minorHAnsi" w:cstheme="minorHAnsi"/>
        </w:rPr>
        <w:t xml:space="preserve"> are direct costs and services necessary to develop and conduct the training and education</w:t>
      </w:r>
      <w:r w:rsidR="005153D1">
        <w:rPr>
          <w:rFonts w:asciiTheme="minorHAnsi" w:hAnsiTheme="minorHAnsi" w:cstheme="minorHAnsi"/>
        </w:rPr>
        <w:t>al</w:t>
      </w:r>
      <w:r w:rsidRPr="00F301A0">
        <w:rPr>
          <w:rFonts w:asciiTheme="minorHAnsi" w:hAnsiTheme="minorHAnsi" w:cstheme="minorHAnsi"/>
        </w:rPr>
        <w:t xml:space="preserve"> program</w:t>
      </w:r>
      <w:r w:rsidRPr="00F301A0" w:rsidR="000D6972">
        <w:rPr>
          <w:rFonts w:asciiTheme="minorHAnsi" w:hAnsiTheme="minorHAnsi" w:cstheme="minorHAnsi"/>
        </w:rPr>
        <w:t>.</w:t>
      </w:r>
      <w:r w:rsidRPr="0022439D" w:rsidR="000D6972">
        <w:rPr>
          <w:rFonts w:asciiTheme="minorHAnsi" w:hAnsiTheme="minorHAnsi" w:cstheme="minorHAnsi"/>
        </w:rPr>
        <w:t xml:space="preserve">  </w:t>
      </w:r>
      <w:r w:rsidR="00C0298F">
        <w:rPr>
          <w:rFonts w:asciiTheme="minorHAnsi" w:hAnsiTheme="minorHAnsi" w:cstheme="minorHAnsi"/>
        </w:rPr>
        <w:t>Th</w:t>
      </w:r>
      <w:r w:rsidR="001A11CB">
        <w:rPr>
          <w:rFonts w:asciiTheme="minorHAnsi" w:hAnsiTheme="minorHAnsi" w:cstheme="minorHAnsi"/>
        </w:rPr>
        <w:t>e</w:t>
      </w:r>
      <w:r w:rsidR="00A51492">
        <w:rPr>
          <w:rFonts w:asciiTheme="minorHAnsi" w:hAnsiTheme="minorHAnsi" w:cstheme="minorHAnsi"/>
        </w:rPr>
        <w:t>s</w:t>
      </w:r>
      <w:r w:rsidR="001A11CB">
        <w:rPr>
          <w:rFonts w:asciiTheme="minorHAnsi" w:hAnsiTheme="minorHAnsi" w:cstheme="minorHAnsi"/>
        </w:rPr>
        <w:t>e</w:t>
      </w:r>
      <w:r w:rsidR="00A51492">
        <w:rPr>
          <w:rFonts w:asciiTheme="minorHAnsi" w:hAnsiTheme="minorHAnsi" w:cstheme="minorHAnsi"/>
        </w:rPr>
        <w:t xml:space="preserve"> </w:t>
      </w:r>
      <w:r w:rsidR="00C0298F">
        <w:rPr>
          <w:rFonts w:asciiTheme="minorHAnsi" w:hAnsiTheme="minorHAnsi" w:cstheme="minorHAnsi"/>
        </w:rPr>
        <w:t>include salaries and benefit</w:t>
      </w:r>
      <w:r w:rsidR="00EF21B0">
        <w:rPr>
          <w:rFonts w:asciiTheme="minorHAnsi" w:hAnsiTheme="minorHAnsi" w:cstheme="minorHAnsi"/>
        </w:rPr>
        <w:t>s</w:t>
      </w:r>
      <w:r w:rsidR="00F85EC0">
        <w:rPr>
          <w:rFonts w:asciiTheme="minorHAnsi" w:hAnsiTheme="minorHAnsi" w:cstheme="minorHAnsi"/>
        </w:rPr>
        <w:t xml:space="preserve"> for the project director</w:t>
      </w:r>
      <w:r w:rsidR="00C0298F">
        <w:rPr>
          <w:rFonts w:asciiTheme="minorHAnsi" w:hAnsiTheme="minorHAnsi" w:cstheme="minorHAnsi"/>
        </w:rPr>
        <w:t>, developers, trainers</w:t>
      </w:r>
      <w:r w:rsidR="00DF4417">
        <w:rPr>
          <w:rFonts w:asciiTheme="minorHAnsi" w:hAnsiTheme="minorHAnsi" w:cstheme="minorHAnsi"/>
        </w:rPr>
        <w:t>,</w:t>
      </w:r>
      <w:r w:rsidR="00392FFE">
        <w:rPr>
          <w:rFonts w:asciiTheme="minorHAnsi" w:hAnsiTheme="minorHAnsi" w:cstheme="minorHAnsi"/>
        </w:rPr>
        <w:t xml:space="preserve"> </w:t>
      </w:r>
      <w:r w:rsidR="00C0298F">
        <w:rPr>
          <w:rFonts w:asciiTheme="minorHAnsi" w:hAnsiTheme="minorHAnsi" w:cstheme="minorHAnsi"/>
        </w:rPr>
        <w:t>t</w:t>
      </w:r>
      <w:r w:rsidRPr="00F301A0" w:rsidR="00C0298F">
        <w:rPr>
          <w:rFonts w:asciiTheme="minorHAnsi" w:hAnsiTheme="minorHAnsi" w:cstheme="minorHAnsi"/>
        </w:rPr>
        <w:t>ravel costs</w:t>
      </w:r>
      <w:r w:rsidR="00C0298F">
        <w:rPr>
          <w:rFonts w:asciiTheme="minorHAnsi" w:hAnsiTheme="minorHAnsi" w:cstheme="minorHAnsi"/>
        </w:rPr>
        <w:t xml:space="preserve"> to conduct training</w:t>
      </w:r>
      <w:r w:rsidR="00A51492">
        <w:rPr>
          <w:rFonts w:asciiTheme="minorHAnsi" w:hAnsiTheme="minorHAnsi" w:cstheme="minorHAnsi"/>
        </w:rPr>
        <w:t>,</w:t>
      </w:r>
      <w:r w:rsidR="00C0298F">
        <w:rPr>
          <w:rFonts w:asciiTheme="minorHAnsi" w:hAnsiTheme="minorHAnsi" w:cstheme="minorHAnsi"/>
        </w:rPr>
        <w:t xml:space="preserve"> and </w:t>
      </w:r>
      <w:r w:rsidR="00EF1AB6">
        <w:rPr>
          <w:rFonts w:asciiTheme="minorHAnsi" w:hAnsiTheme="minorHAnsi" w:cstheme="minorHAnsi"/>
        </w:rPr>
        <w:t xml:space="preserve">costs to purchase </w:t>
      </w:r>
      <w:r w:rsidRPr="00F301A0" w:rsidR="00C0298F">
        <w:rPr>
          <w:rFonts w:asciiTheme="minorHAnsi" w:hAnsiTheme="minorHAnsi" w:cstheme="minorHAnsi"/>
        </w:rPr>
        <w:t>suppl</w:t>
      </w:r>
      <w:r w:rsidR="00EF1AB6">
        <w:rPr>
          <w:rFonts w:asciiTheme="minorHAnsi" w:hAnsiTheme="minorHAnsi" w:cstheme="minorHAnsi"/>
        </w:rPr>
        <w:t>ies</w:t>
      </w:r>
      <w:r w:rsidRPr="00F301A0" w:rsidR="00C0298F">
        <w:rPr>
          <w:rFonts w:asciiTheme="minorHAnsi" w:hAnsiTheme="minorHAnsi" w:cstheme="minorHAnsi"/>
        </w:rPr>
        <w:t xml:space="preserve"> and material</w:t>
      </w:r>
      <w:r w:rsidR="00C0298F">
        <w:rPr>
          <w:rFonts w:asciiTheme="minorHAnsi" w:hAnsiTheme="minorHAnsi" w:cstheme="minorHAnsi"/>
        </w:rPr>
        <w:t xml:space="preserve"> needed for the training development and </w:t>
      </w:r>
      <w:r w:rsidR="00B07F21">
        <w:rPr>
          <w:rFonts w:asciiTheme="minorHAnsi" w:hAnsiTheme="minorHAnsi" w:cstheme="minorHAnsi"/>
        </w:rPr>
        <w:t>p</w:t>
      </w:r>
      <w:r w:rsidR="00C0298F">
        <w:rPr>
          <w:rFonts w:asciiTheme="minorHAnsi" w:hAnsiTheme="minorHAnsi" w:cstheme="minorHAnsi"/>
        </w:rPr>
        <w:t>resentation.</w:t>
      </w:r>
      <w:r w:rsidR="00CF5F17">
        <w:rPr>
          <w:rFonts w:asciiTheme="minorHAnsi" w:hAnsiTheme="minorHAnsi" w:cstheme="minorHAnsi"/>
        </w:rPr>
        <w:t xml:space="preserve"> </w:t>
      </w:r>
      <w:r w:rsidRPr="00CF5F17" w:rsidR="00CF5F17">
        <w:rPr>
          <w:rFonts w:asciiTheme="minorHAnsi" w:hAnsiTheme="minorHAnsi" w:cstheme="minorHAnsi"/>
        </w:rPr>
        <w:t xml:space="preserve"> </w:t>
      </w:r>
      <w:r w:rsidR="00CF5F17">
        <w:rPr>
          <w:rFonts w:asciiTheme="minorHAnsi" w:hAnsiTheme="minorHAnsi" w:cstheme="minorHAnsi"/>
        </w:rPr>
        <w:t>Grantees may not use grant funds to compensate trainees or their em</w:t>
      </w:r>
      <w:r w:rsidR="00A51492">
        <w:rPr>
          <w:rFonts w:asciiTheme="minorHAnsi" w:hAnsiTheme="minorHAnsi" w:cstheme="minorHAnsi"/>
        </w:rPr>
        <w:t>ployers during the grant period</w:t>
      </w:r>
      <w:r w:rsidR="00F432AE">
        <w:rPr>
          <w:rFonts w:asciiTheme="minorHAnsi" w:hAnsiTheme="minorHAnsi" w:cstheme="minorHAnsi"/>
        </w:rPr>
        <w:t>,</w:t>
      </w:r>
      <w:r w:rsidR="00CF5F17">
        <w:rPr>
          <w:rFonts w:asciiTheme="minorHAnsi" w:hAnsiTheme="minorHAnsi" w:cstheme="minorHAnsi"/>
        </w:rPr>
        <w:t xml:space="preserve"> including refreshments, gift cards, stipends, or other enticements.</w:t>
      </w:r>
    </w:p>
    <w:p w:rsidRPr="00F301A0" w:rsidR="00F301A0" w:rsidP="004E26F1" w:rsidRDefault="00F301A0" w14:paraId="0654B022" w14:textId="77777777">
      <w:pPr>
        <w:tabs>
          <w:tab w:val="left" w:pos="1170"/>
        </w:tabs>
        <w:ind w:left="1080"/>
        <w:rPr>
          <w:rFonts w:asciiTheme="minorHAnsi" w:hAnsiTheme="minorHAnsi" w:cstheme="minorHAnsi"/>
        </w:rPr>
      </w:pPr>
    </w:p>
    <w:p w:rsidR="001E526B" w:rsidP="001E526B" w:rsidRDefault="001E526B" w14:paraId="1B07B47E" w14:textId="34819469">
      <w:pPr>
        <w:ind w:left="1080"/>
        <w:rPr>
          <w:lang w:eastAsia="ja-JP"/>
        </w:rPr>
      </w:pPr>
      <w:r w:rsidRPr="00A7214A">
        <w:rPr>
          <w:b/>
          <w:smallCaps/>
          <w:szCs w:val="22"/>
          <w:lang w:eastAsia="ja-JP"/>
        </w:rPr>
        <w:t xml:space="preserve">Applicants proposing to purchase </w:t>
      </w:r>
      <w:r>
        <w:rPr>
          <w:b/>
          <w:smallCaps/>
          <w:szCs w:val="22"/>
          <w:lang w:eastAsia="ja-JP"/>
        </w:rPr>
        <w:t xml:space="preserve">safety or </w:t>
      </w:r>
      <w:r w:rsidRPr="00A7214A">
        <w:rPr>
          <w:b/>
          <w:smallCaps/>
          <w:szCs w:val="22"/>
          <w:lang w:eastAsia="ja-JP"/>
        </w:rPr>
        <w:t xml:space="preserve">training </w:t>
      </w:r>
      <w:r w:rsidR="00C61F51">
        <w:rPr>
          <w:b/>
          <w:smallCaps/>
          <w:szCs w:val="22"/>
          <w:lang w:eastAsia="ja-JP"/>
        </w:rPr>
        <w:t xml:space="preserve">tools for demonstration purposes </w:t>
      </w:r>
      <w:r w:rsidRPr="00A7214A">
        <w:rPr>
          <w:lang w:eastAsia="ja-JP"/>
        </w:rPr>
        <w:t>must justif</w:t>
      </w:r>
      <w:r w:rsidR="00027C49">
        <w:rPr>
          <w:lang w:eastAsia="ja-JP"/>
        </w:rPr>
        <w:t xml:space="preserve">y </w:t>
      </w:r>
      <w:r w:rsidRPr="00A7214A" w:rsidR="00EC759C">
        <w:rPr>
          <w:lang w:eastAsia="ja-JP"/>
        </w:rPr>
        <w:t xml:space="preserve">how </w:t>
      </w:r>
      <w:r w:rsidR="00EC759C">
        <w:rPr>
          <w:lang w:eastAsia="ja-JP"/>
        </w:rPr>
        <w:t xml:space="preserve">the purchase will enhance the program </w:t>
      </w:r>
      <w:r w:rsidRPr="00A7214A">
        <w:rPr>
          <w:lang w:eastAsia="ja-JP"/>
        </w:rPr>
        <w:t>development</w:t>
      </w:r>
      <w:r w:rsidR="00F432AE">
        <w:rPr>
          <w:lang w:eastAsia="ja-JP"/>
        </w:rPr>
        <w:t xml:space="preserve"> </w:t>
      </w:r>
      <w:r w:rsidR="00EC759C">
        <w:rPr>
          <w:lang w:eastAsia="ja-JP"/>
        </w:rPr>
        <w:t xml:space="preserve">or </w:t>
      </w:r>
      <w:r w:rsidR="00027C49">
        <w:rPr>
          <w:lang w:eastAsia="ja-JP"/>
        </w:rPr>
        <w:t>presentation</w:t>
      </w:r>
      <w:r w:rsidR="00EC759C">
        <w:rPr>
          <w:lang w:eastAsia="ja-JP"/>
        </w:rPr>
        <w:t>.</w:t>
      </w:r>
      <w:r w:rsidR="008525D4">
        <w:rPr>
          <w:lang w:eastAsia="ja-JP"/>
        </w:rPr>
        <w:t xml:space="preserve"> </w:t>
      </w:r>
      <w:r w:rsidRPr="00A7214A">
        <w:rPr>
          <w:lang w:eastAsia="ja-JP"/>
        </w:rPr>
        <w:t xml:space="preserve"> </w:t>
      </w:r>
      <w:r w:rsidR="00BE5C3B">
        <w:rPr>
          <w:lang w:eastAsia="ja-JP"/>
        </w:rPr>
        <w:t xml:space="preserve">Items may not be purchased to give as gifts or awards to </w:t>
      </w:r>
      <w:r w:rsidRPr="00A7214A">
        <w:rPr>
          <w:lang w:eastAsia="ja-JP"/>
        </w:rPr>
        <w:t xml:space="preserve">trainees. </w:t>
      </w:r>
    </w:p>
    <w:p w:rsidR="001E526B" w:rsidP="001E526B" w:rsidRDefault="001E526B" w14:paraId="4A4CA474" w14:textId="77777777">
      <w:pPr>
        <w:ind w:left="1080"/>
        <w:rPr>
          <w:lang w:eastAsia="ja-JP"/>
        </w:rPr>
      </w:pPr>
    </w:p>
    <w:p w:rsidR="00445956" w:rsidP="004E26F1" w:rsidRDefault="001E526B" w14:paraId="0654B023" w14:textId="45BDA3D1">
      <w:pPr>
        <w:pStyle w:val="NoSpacing"/>
        <w:ind w:left="1080"/>
        <w:rPr>
          <w:rFonts w:cstheme="minorHAnsi"/>
        </w:rPr>
      </w:pPr>
      <w:r w:rsidRPr="00A7214A">
        <w:t>If reasonable and justified, informational technology (IT) equip</w:t>
      </w:r>
      <w:r>
        <w:t>ment purchases such as a laptop</w:t>
      </w:r>
      <w:r w:rsidRPr="00A7214A">
        <w:t xml:space="preserve">  or projector are allowed for training presentation purposes only.  </w:t>
      </w:r>
      <w:r>
        <w:t xml:space="preserve">Applicants who received funding for IT equipment within the past two years through a previous Harwood grant </w:t>
      </w:r>
      <w:r w:rsidR="00C61F51">
        <w:t>may</w:t>
      </w:r>
      <w:r>
        <w:t xml:space="preserve"> not request new IT equipment without an acceptable explanation.  </w:t>
      </w:r>
      <w:r w:rsidRPr="00A7214A">
        <w:t xml:space="preserve">Grant funds may not be used to purchase </w:t>
      </w:r>
      <w:r w:rsidR="00BE5C3B">
        <w:t xml:space="preserve">an </w:t>
      </w:r>
      <w:r w:rsidRPr="00A7214A">
        <w:t>item with a useful l</w:t>
      </w:r>
      <w:r w:rsidR="00B65608">
        <w:t>ife of more than one year, cost</w:t>
      </w:r>
      <w:r w:rsidRPr="00A7214A">
        <w:t xml:space="preserve"> more than $5000, or </w:t>
      </w:r>
      <w:r w:rsidR="00BE5C3B">
        <w:t>is</w:t>
      </w:r>
      <w:r w:rsidRPr="00A7214A">
        <w:t xml:space="preserve"> depreciable for tax purposes.  Grant funds may not be used to purchase items to establish or update offices or training spaces</w:t>
      </w:r>
      <w:r w:rsidR="006B2451">
        <w:t>,</w:t>
      </w:r>
      <w:r w:rsidRPr="00A7214A">
        <w:t xml:space="preserve"> including desks, tables, chairs, file cabinets, room dividers, technical equipment, machinery, or </w:t>
      </w:r>
      <w:r>
        <w:t xml:space="preserve">large </w:t>
      </w:r>
      <w:r w:rsidRPr="00A7214A">
        <w:t>models</w:t>
      </w:r>
      <w:r w:rsidR="00C61F51">
        <w:t xml:space="preserve"> (does not include </w:t>
      </w:r>
      <w:r w:rsidR="002A1FF1">
        <w:t>tabletop</w:t>
      </w:r>
      <w:r w:rsidR="00C61F51">
        <w:t xml:space="preserve"> models)</w:t>
      </w:r>
      <w:r w:rsidR="001258C9">
        <w:t xml:space="preserve">.  </w:t>
      </w:r>
      <w:r w:rsidR="00C0298F">
        <w:rPr>
          <w:rFonts w:cstheme="minorHAnsi"/>
        </w:rPr>
        <w:t xml:space="preserve">Information </w:t>
      </w:r>
      <w:r w:rsidR="00776EE0">
        <w:rPr>
          <w:rFonts w:cstheme="minorHAnsi"/>
        </w:rPr>
        <w:t>about allowable</w:t>
      </w:r>
      <w:r w:rsidRPr="00F301A0" w:rsidR="00C0298F">
        <w:rPr>
          <w:rFonts w:cstheme="minorHAnsi"/>
        </w:rPr>
        <w:t xml:space="preserve"> administrative and program costs </w:t>
      </w:r>
      <w:r w:rsidR="00C0298F">
        <w:rPr>
          <w:rFonts w:cstheme="minorHAnsi"/>
        </w:rPr>
        <w:t xml:space="preserve">is included in Appendix </w:t>
      </w:r>
      <w:r w:rsidR="00D222D8">
        <w:rPr>
          <w:rFonts w:cstheme="minorHAnsi"/>
        </w:rPr>
        <w:t>K</w:t>
      </w:r>
      <w:r w:rsidRPr="00F301A0" w:rsidR="00C0298F">
        <w:rPr>
          <w:rFonts w:cstheme="minorHAnsi"/>
        </w:rPr>
        <w:t>.</w:t>
      </w:r>
    </w:p>
    <w:p w:rsidRPr="00F301A0" w:rsidR="00C0298F" w:rsidP="004E26F1" w:rsidRDefault="00C0298F" w14:paraId="0654B024" w14:textId="77777777">
      <w:pPr>
        <w:tabs>
          <w:tab w:val="left" w:pos="1170"/>
        </w:tabs>
        <w:ind w:left="1080"/>
        <w:rPr>
          <w:rFonts w:asciiTheme="minorHAnsi" w:hAnsiTheme="minorHAnsi" w:cstheme="minorHAnsi"/>
        </w:rPr>
      </w:pPr>
    </w:p>
    <w:p w:rsidR="00FD478E" w:rsidP="00FD478E" w:rsidRDefault="00FD478E" w14:paraId="677AB464" w14:textId="77777777">
      <w:pPr>
        <w:ind w:left="1080"/>
        <w:rPr>
          <w:rFonts w:asciiTheme="minorHAnsi" w:hAnsiTheme="minorHAnsi"/>
        </w:rPr>
      </w:pPr>
      <w:r w:rsidRPr="00750F36">
        <w:rPr>
          <w:rFonts w:asciiTheme="minorHAnsi" w:hAnsiTheme="minorHAnsi" w:eastAsiaTheme="minorEastAsia" w:cstheme="minorBidi"/>
          <w:b/>
          <w:smallCaps/>
          <w:szCs w:val="22"/>
          <w:lang w:eastAsia="ja-JP"/>
        </w:rPr>
        <w:t>Applican</w:t>
      </w:r>
      <w:r w:rsidRPr="008C2D24">
        <w:rPr>
          <w:rFonts w:asciiTheme="minorHAnsi" w:hAnsiTheme="minorHAnsi" w:eastAsiaTheme="minorEastAsia" w:cstheme="minorBidi"/>
          <w:b/>
          <w:smallCaps/>
          <w:szCs w:val="22"/>
          <w:lang w:eastAsia="ja-JP"/>
        </w:rPr>
        <w:t xml:space="preserve">ts </w:t>
      </w:r>
      <w:r w:rsidRPr="008C2D24">
        <w:rPr>
          <w:rFonts w:asciiTheme="minorHAnsi" w:hAnsiTheme="minorHAnsi"/>
          <w:b/>
          <w:smallCaps/>
        </w:rPr>
        <w:t>must</w:t>
      </w:r>
      <w:r>
        <w:rPr>
          <w:rFonts w:asciiTheme="minorHAnsi" w:hAnsiTheme="minorHAnsi"/>
          <w:b/>
          <w:smallCaps/>
        </w:rPr>
        <w:t xml:space="preserve"> identify </w:t>
      </w:r>
      <w:r w:rsidRPr="008C2D24">
        <w:rPr>
          <w:rFonts w:asciiTheme="minorHAnsi" w:hAnsiTheme="minorHAnsi"/>
          <w:b/>
          <w:smallCaps/>
        </w:rPr>
        <w:t xml:space="preserve">all voluntary </w:t>
      </w:r>
      <w:r>
        <w:rPr>
          <w:rFonts w:asciiTheme="minorHAnsi" w:hAnsiTheme="minorHAnsi"/>
          <w:b/>
          <w:smallCaps/>
        </w:rPr>
        <w:t xml:space="preserve">resource </w:t>
      </w:r>
      <w:r w:rsidRPr="008C2D24">
        <w:rPr>
          <w:rFonts w:asciiTheme="minorHAnsi" w:hAnsiTheme="minorHAnsi"/>
          <w:b/>
          <w:smallCaps/>
        </w:rPr>
        <w:t>contributio</w:t>
      </w:r>
      <w:r>
        <w:rPr>
          <w:rFonts w:asciiTheme="minorHAnsi" w:hAnsiTheme="minorHAnsi"/>
          <w:b/>
          <w:smallCaps/>
        </w:rPr>
        <w:t xml:space="preserve">ns </w:t>
      </w:r>
      <w:r w:rsidRPr="001B089B">
        <w:rPr>
          <w:rFonts w:asciiTheme="minorHAnsi" w:hAnsiTheme="minorHAnsi" w:eastAsiaTheme="minorEastAsia" w:cstheme="minorBidi"/>
          <w:szCs w:val="22"/>
          <w:lang w:eastAsia="ja-JP"/>
        </w:rPr>
        <w:t xml:space="preserve">used </w:t>
      </w:r>
      <w:r>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Pr>
          <w:rFonts w:asciiTheme="minorHAnsi" w:hAnsiTheme="minorHAnsi"/>
        </w:rPr>
        <w:t>.  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Pr>
          <w:rFonts w:asciiTheme="minorHAnsi" w:hAnsiTheme="minorHAnsi"/>
        </w:rPr>
        <w:t xml:space="preserve">(s).  Explain </w:t>
      </w:r>
      <w:r w:rsidRPr="006E1054">
        <w:rPr>
          <w:rFonts w:asciiTheme="minorHAnsi" w:hAnsiTheme="minorHAnsi"/>
        </w:rPr>
        <w:t>how the</w:t>
      </w:r>
      <w:r>
        <w:rPr>
          <w:rFonts w:asciiTheme="minorHAnsi" w:hAnsiTheme="minorHAnsi"/>
        </w:rPr>
        <w:t>se funds will be used</w:t>
      </w:r>
      <w:r w:rsidRPr="00E300E2">
        <w:rPr>
          <w:rFonts w:asciiTheme="minorHAnsi" w:hAnsiTheme="minorHAnsi"/>
        </w:rPr>
        <w:t xml:space="preserve"> to support the goals and objectives of this grant program.</w:t>
      </w:r>
      <w:r>
        <w:rPr>
          <w:rFonts w:asciiTheme="minorHAnsi" w:hAnsiTheme="minorHAnsi"/>
        </w:rPr>
        <w:t xml:space="preserve">  </w:t>
      </w:r>
    </w:p>
    <w:p w:rsidRPr="00F301A0" w:rsidR="00FD478E" w:rsidP="00FD478E" w:rsidRDefault="00FD478E" w14:paraId="69673B97" w14:textId="77777777">
      <w:pPr>
        <w:ind w:left="1080"/>
        <w:rPr>
          <w:rFonts w:asciiTheme="minorHAnsi" w:hAnsiTheme="minorHAnsi"/>
        </w:rPr>
      </w:pPr>
      <w:r>
        <w:rPr>
          <w:rFonts w:asciiTheme="minorHAnsi" w:hAnsiTheme="minorHAnsi"/>
        </w:rPr>
        <w:t>The voluntary contributions may not include federal funds received from another agency nor may grant funds be used to pay consultants who are federal employees, or federally funded state employees such as OSHA 21(d) consultants or 23(g) compliance officers.</w:t>
      </w:r>
    </w:p>
    <w:p w:rsidRPr="00F301A0" w:rsidR="00F301A0" w:rsidP="004E26F1" w:rsidRDefault="00F301A0" w14:paraId="0654B026" w14:textId="77777777">
      <w:pPr>
        <w:ind w:left="1080"/>
        <w:rPr>
          <w:rFonts w:asciiTheme="minorHAnsi" w:hAnsiTheme="minorHAnsi"/>
        </w:rPr>
      </w:pPr>
    </w:p>
    <w:p w:rsidR="00852929" w:rsidP="004E26F1" w:rsidRDefault="006515C6" w14:paraId="570856E2" w14:textId="42425622">
      <w:pPr>
        <w:ind w:left="1080"/>
        <w:rPr>
          <w:rFonts w:asciiTheme="minorHAnsi" w:hAnsiTheme="minorHAnsi"/>
        </w:rPr>
      </w:pPr>
      <w:bookmarkStart w:name="_Ref345501730" w:id="45"/>
      <w:bookmarkStart w:name="_Toc469316283" w:id="46"/>
      <w:bookmarkStart w:name="_Toc469316368" w:id="47"/>
      <w:bookmarkStart w:name="_Toc469320141" w:id="48"/>
      <w:bookmarkStart w:name="_Toc469320311" w:id="49"/>
      <w:r>
        <w:rPr>
          <w:rFonts w:asciiTheme="minorHAnsi" w:hAnsiTheme="minorHAnsi" w:eastAsiaTheme="minorEastAsia" w:cstheme="minorBidi"/>
          <w:b/>
          <w:smallCaps/>
          <w:szCs w:val="22"/>
          <w:lang w:eastAsia="ja-JP"/>
        </w:rPr>
        <w:t>I</w:t>
      </w:r>
      <w:r w:rsidRPr="00750F36" w:rsidR="00F301A0">
        <w:rPr>
          <w:rFonts w:asciiTheme="minorHAnsi" w:hAnsiTheme="minorHAnsi" w:eastAsiaTheme="minorEastAsia" w:cstheme="minorBidi"/>
          <w:b/>
          <w:smallCaps/>
          <w:szCs w:val="22"/>
          <w:lang w:eastAsia="ja-JP"/>
        </w:rPr>
        <w:t xml:space="preserve">ndirect </w:t>
      </w:r>
      <w:bookmarkEnd w:id="45"/>
      <w:bookmarkEnd w:id="46"/>
      <w:bookmarkEnd w:id="47"/>
      <w:bookmarkEnd w:id="48"/>
      <w:bookmarkEnd w:id="49"/>
      <w:r w:rsidR="00C0298F">
        <w:rPr>
          <w:rFonts w:asciiTheme="minorHAnsi" w:hAnsiTheme="minorHAnsi" w:eastAsiaTheme="minorEastAsia" w:cstheme="minorBidi"/>
          <w:b/>
          <w:smallCaps/>
          <w:szCs w:val="22"/>
          <w:lang w:eastAsia="ja-JP"/>
        </w:rPr>
        <w:t xml:space="preserve">or </w:t>
      </w:r>
      <w:r w:rsidRPr="00750F36" w:rsidR="00F301A0">
        <w:rPr>
          <w:rFonts w:asciiTheme="minorHAnsi" w:hAnsiTheme="minorHAnsi" w:eastAsiaTheme="minorEastAsia" w:cstheme="minorBidi"/>
          <w:b/>
          <w:smallCaps/>
          <w:szCs w:val="22"/>
          <w:lang w:eastAsia="ja-JP"/>
        </w:rPr>
        <w:t xml:space="preserve">10 percent de </w:t>
      </w:r>
      <w:r w:rsidR="00054A79">
        <w:rPr>
          <w:rFonts w:asciiTheme="minorHAnsi" w:hAnsiTheme="minorHAnsi" w:eastAsiaTheme="minorEastAsia" w:cstheme="minorBidi"/>
          <w:b/>
          <w:smallCaps/>
          <w:szCs w:val="22"/>
          <w:lang w:eastAsia="ja-JP"/>
        </w:rPr>
        <w:t>minimis</w:t>
      </w:r>
      <w:r w:rsidRPr="004B230F" w:rsidR="00F301A0">
        <w:rPr>
          <w:rFonts w:asciiTheme="minorHAnsi" w:hAnsiTheme="minorHAnsi"/>
          <w:b/>
          <w:smallCaps/>
        </w:rPr>
        <w:t xml:space="preserve"> </w:t>
      </w:r>
      <w:r w:rsidR="002854C5">
        <w:rPr>
          <w:rFonts w:asciiTheme="minorHAnsi" w:hAnsiTheme="minorHAnsi"/>
          <w:b/>
          <w:smallCaps/>
        </w:rPr>
        <w:t xml:space="preserve">costs </w:t>
      </w:r>
      <w:r w:rsidR="001D744B">
        <w:rPr>
          <w:rFonts w:asciiTheme="minorHAnsi" w:hAnsiTheme="minorHAnsi"/>
          <w:b/>
          <w:smallCaps/>
        </w:rPr>
        <w:t xml:space="preserve">allocated </w:t>
      </w:r>
      <w:r w:rsidRPr="004B230F" w:rsidR="004B230F">
        <w:rPr>
          <w:rFonts w:asciiTheme="minorHAnsi" w:hAnsiTheme="minorHAnsi"/>
          <w:b/>
          <w:smallCaps/>
        </w:rPr>
        <w:t>to the budget</w:t>
      </w:r>
      <w:r w:rsidR="004B230F">
        <w:rPr>
          <w:rFonts w:asciiTheme="minorHAnsi" w:hAnsiTheme="minorHAnsi"/>
          <w:b/>
        </w:rPr>
        <w:t xml:space="preserve"> </w:t>
      </w:r>
      <w:r w:rsidRPr="004B230F" w:rsidR="00AF104C">
        <w:rPr>
          <w:rFonts w:asciiTheme="minorHAnsi" w:hAnsiTheme="minorHAnsi"/>
        </w:rPr>
        <w:t>require</w:t>
      </w:r>
      <w:r w:rsidRPr="004B230F" w:rsidR="004B230F">
        <w:rPr>
          <w:rFonts w:asciiTheme="minorHAnsi" w:hAnsiTheme="minorHAnsi"/>
        </w:rPr>
        <w:t xml:space="preserve"> </w:t>
      </w:r>
      <w:r w:rsidR="001D744B">
        <w:rPr>
          <w:rFonts w:asciiTheme="minorHAnsi" w:hAnsiTheme="minorHAnsi"/>
        </w:rPr>
        <w:t xml:space="preserve">appropriate </w:t>
      </w:r>
      <w:r w:rsidRPr="004B230F" w:rsidR="00F301A0">
        <w:rPr>
          <w:rFonts w:asciiTheme="minorHAnsi" w:hAnsiTheme="minorHAnsi"/>
        </w:rPr>
        <w:t>support</w:t>
      </w:r>
      <w:r w:rsidRPr="004B230F" w:rsidR="00C0298F">
        <w:rPr>
          <w:rFonts w:asciiTheme="minorHAnsi" w:hAnsiTheme="minorHAnsi"/>
        </w:rPr>
        <w:t>ing</w:t>
      </w:r>
      <w:r w:rsidRPr="004B230F" w:rsidR="00F301A0">
        <w:rPr>
          <w:rFonts w:asciiTheme="minorHAnsi" w:hAnsiTheme="minorHAnsi"/>
        </w:rPr>
        <w:t xml:space="preserve"> documentation</w:t>
      </w:r>
      <w:r w:rsidR="004B230F">
        <w:rPr>
          <w:rFonts w:asciiTheme="minorHAnsi" w:hAnsiTheme="minorHAnsi"/>
        </w:rPr>
        <w:t>.</w:t>
      </w:r>
      <w:r w:rsidR="00C0298F">
        <w:rPr>
          <w:rFonts w:asciiTheme="minorHAnsi" w:hAnsiTheme="minorHAnsi"/>
        </w:rPr>
        <w:t xml:space="preserve">  </w:t>
      </w:r>
      <w:r w:rsidR="009B2366">
        <w:rPr>
          <w:rFonts w:asciiTheme="minorHAnsi" w:hAnsiTheme="minorHAnsi"/>
        </w:rPr>
        <w:t>Applicants must submit a copy of the</w:t>
      </w:r>
      <w:r w:rsidR="004B230F">
        <w:rPr>
          <w:rFonts w:asciiTheme="minorHAnsi" w:hAnsiTheme="minorHAnsi"/>
        </w:rPr>
        <w:t>ir approved</w:t>
      </w:r>
      <w:r w:rsidR="009B2366">
        <w:rPr>
          <w:rFonts w:asciiTheme="minorHAnsi" w:hAnsiTheme="minorHAnsi"/>
        </w:rPr>
        <w:t xml:space="preserve"> ne</w:t>
      </w:r>
      <w:r w:rsidRPr="00F301A0" w:rsidR="00F301A0">
        <w:rPr>
          <w:rFonts w:asciiTheme="minorHAnsi" w:hAnsiTheme="minorHAnsi"/>
        </w:rPr>
        <w:t xml:space="preserve">gotiated </w:t>
      </w:r>
      <w:r w:rsidR="004B230F">
        <w:rPr>
          <w:rFonts w:asciiTheme="minorHAnsi" w:hAnsiTheme="minorHAnsi"/>
        </w:rPr>
        <w:t>I</w:t>
      </w:r>
      <w:r w:rsidRPr="004B230F" w:rsidR="004B230F">
        <w:rPr>
          <w:rFonts w:asciiTheme="minorHAnsi" w:hAnsiTheme="minorHAnsi"/>
        </w:rPr>
        <w:t xml:space="preserve">ndirect </w:t>
      </w:r>
      <w:r w:rsidR="004B230F">
        <w:rPr>
          <w:rFonts w:asciiTheme="minorHAnsi" w:hAnsiTheme="minorHAnsi"/>
        </w:rPr>
        <w:t>C</w:t>
      </w:r>
      <w:r w:rsidRPr="004B230F" w:rsidR="004B230F">
        <w:rPr>
          <w:rFonts w:asciiTheme="minorHAnsi" w:hAnsiTheme="minorHAnsi"/>
        </w:rPr>
        <w:t xml:space="preserve">ost </w:t>
      </w:r>
      <w:r w:rsidR="004B230F">
        <w:rPr>
          <w:rFonts w:asciiTheme="minorHAnsi" w:hAnsiTheme="minorHAnsi"/>
        </w:rPr>
        <w:t>Rate A</w:t>
      </w:r>
      <w:r w:rsidRPr="004B230F" w:rsidR="004B230F">
        <w:rPr>
          <w:rFonts w:asciiTheme="minorHAnsi" w:hAnsiTheme="minorHAnsi"/>
        </w:rPr>
        <w:t>greement (ICRA)</w:t>
      </w:r>
      <w:r w:rsidR="004B230F">
        <w:rPr>
          <w:rFonts w:asciiTheme="minorHAnsi" w:hAnsiTheme="minorHAnsi"/>
        </w:rPr>
        <w:t xml:space="preserve"> with their application.  The effective dates in the ICRA must cover the </w:t>
      </w:r>
      <w:r w:rsidRPr="00F301A0" w:rsidR="00F301A0">
        <w:rPr>
          <w:rFonts w:asciiTheme="minorHAnsi" w:hAnsiTheme="minorHAnsi"/>
        </w:rPr>
        <w:t xml:space="preserve">entire </w:t>
      </w:r>
      <w:r w:rsidR="00852929">
        <w:rPr>
          <w:rFonts w:asciiTheme="minorHAnsi" w:hAnsiTheme="minorHAnsi"/>
        </w:rPr>
        <w:t xml:space="preserve">grant </w:t>
      </w:r>
      <w:r w:rsidRPr="00F301A0" w:rsidR="00F301A0">
        <w:rPr>
          <w:rFonts w:asciiTheme="minorHAnsi" w:hAnsiTheme="minorHAnsi"/>
        </w:rPr>
        <w:t>performance period.</w:t>
      </w:r>
    </w:p>
    <w:p w:rsidR="00852929" w:rsidP="004E26F1" w:rsidRDefault="00852929" w14:paraId="5FEC5AFD" w14:textId="77777777">
      <w:pPr>
        <w:ind w:left="1080"/>
        <w:rPr>
          <w:rFonts w:asciiTheme="minorHAnsi" w:hAnsiTheme="minorHAnsi"/>
        </w:rPr>
      </w:pPr>
    </w:p>
    <w:p w:rsidRPr="00D46FE2" w:rsidR="002E57C5" w:rsidP="004E26F1" w:rsidRDefault="009B2366" w14:paraId="0654B027" w14:textId="49A52795">
      <w:pPr>
        <w:ind w:left="1080"/>
      </w:pPr>
      <w:r>
        <w:rPr>
          <w:rFonts w:asciiTheme="minorHAnsi" w:hAnsiTheme="minorHAnsi"/>
        </w:rPr>
        <w:t>Applicants without an</w:t>
      </w:r>
      <w:r w:rsidRPr="00F301A0" w:rsidR="0022439D">
        <w:rPr>
          <w:rFonts w:asciiTheme="minorHAnsi" w:hAnsiTheme="minorHAnsi"/>
        </w:rPr>
        <w:t xml:space="preserve"> approved ICRA</w:t>
      </w:r>
      <w:r>
        <w:rPr>
          <w:rFonts w:asciiTheme="minorHAnsi" w:hAnsiTheme="minorHAnsi"/>
        </w:rPr>
        <w:t xml:space="preserve">, </w:t>
      </w:r>
      <w:r w:rsidR="00DD4349">
        <w:rPr>
          <w:rFonts w:asciiTheme="minorHAnsi" w:hAnsiTheme="minorHAnsi"/>
        </w:rPr>
        <w:t>and</w:t>
      </w:r>
      <w:r w:rsidR="00B239DA">
        <w:rPr>
          <w:rFonts w:asciiTheme="minorHAnsi" w:hAnsiTheme="minorHAnsi"/>
        </w:rPr>
        <w:t xml:space="preserve"> who ha</w:t>
      </w:r>
      <w:r>
        <w:rPr>
          <w:rFonts w:asciiTheme="minorHAnsi" w:hAnsiTheme="minorHAnsi"/>
        </w:rPr>
        <w:t xml:space="preserve">ve never had an ICRA, may </w:t>
      </w:r>
      <w:r w:rsidR="001C2D39">
        <w:rPr>
          <w:rFonts w:asciiTheme="minorHAnsi" w:hAnsiTheme="minorHAnsi"/>
        </w:rPr>
        <w:t xml:space="preserve">add </w:t>
      </w:r>
      <w:r w:rsidRPr="00F301A0" w:rsidR="00F301A0">
        <w:rPr>
          <w:rFonts w:asciiTheme="minorHAnsi" w:hAnsiTheme="minorHAnsi"/>
        </w:rPr>
        <w:t xml:space="preserve">a 10 percent de </w:t>
      </w:r>
      <w:r w:rsidR="00054A79">
        <w:rPr>
          <w:rFonts w:asciiTheme="minorHAnsi" w:hAnsiTheme="minorHAnsi"/>
        </w:rPr>
        <w:t>minimis</w:t>
      </w:r>
      <w:r w:rsidRPr="00F301A0" w:rsidR="00F301A0">
        <w:rPr>
          <w:rFonts w:asciiTheme="minorHAnsi" w:hAnsiTheme="minorHAnsi"/>
        </w:rPr>
        <w:t xml:space="preserve"> rate to their budget based on their Modified Total Direct Costs (MTDC) as described in 2 CFR 200.68 and 2 CFR 200.414.  </w:t>
      </w:r>
      <w:r>
        <w:rPr>
          <w:rFonts w:asciiTheme="minorHAnsi" w:hAnsiTheme="minorHAnsi"/>
        </w:rPr>
        <w:t xml:space="preserve">If allocating a </w:t>
      </w:r>
      <w:r w:rsidRPr="00F301A0">
        <w:rPr>
          <w:rFonts w:asciiTheme="minorHAnsi" w:hAnsiTheme="minorHAnsi"/>
        </w:rPr>
        <w:t xml:space="preserve">10 percent de </w:t>
      </w:r>
      <w:r w:rsidR="00054A79">
        <w:rPr>
          <w:rFonts w:asciiTheme="minorHAnsi" w:hAnsiTheme="minorHAnsi"/>
        </w:rPr>
        <w:t>minimis</w:t>
      </w:r>
      <w:r w:rsidRPr="00F301A0">
        <w:rPr>
          <w:rFonts w:asciiTheme="minorHAnsi" w:hAnsiTheme="minorHAnsi"/>
        </w:rPr>
        <w:t xml:space="preserve"> rate to their budget</w:t>
      </w:r>
      <w:r>
        <w:rPr>
          <w:rFonts w:asciiTheme="minorHAnsi" w:hAnsiTheme="minorHAnsi"/>
        </w:rPr>
        <w:t xml:space="preserve">, applicants must provide their method for </w:t>
      </w:r>
      <w:r w:rsidRPr="00F301A0" w:rsidR="00F301A0">
        <w:rPr>
          <w:rFonts w:asciiTheme="minorHAnsi" w:hAnsiTheme="minorHAnsi"/>
        </w:rPr>
        <w:t>identify</w:t>
      </w:r>
      <w:r>
        <w:rPr>
          <w:rFonts w:asciiTheme="minorHAnsi" w:hAnsiTheme="minorHAnsi"/>
        </w:rPr>
        <w:t xml:space="preserve">ing </w:t>
      </w:r>
      <w:r w:rsidR="00234DB8">
        <w:rPr>
          <w:rFonts w:asciiTheme="minorHAnsi" w:hAnsiTheme="minorHAnsi"/>
        </w:rPr>
        <w:t>and calculat</w:t>
      </w:r>
      <w:r>
        <w:rPr>
          <w:rFonts w:asciiTheme="minorHAnsi" w:hAnsiTheme="minorHAnsi"/>
        </w:rPr>
        <w:t>ing the MTDC.</w:t>
      </w:r>
      <w:r w:rsidR="002E57C5">
        <w:rPr>
          <w:rFonts w:asciiTheme="minorHAnsi" w:hAnsiTheme="minorHAnsi"/>
        </w:rPr>
        <w:t xml:space="preserve">  </w:t>
      </w:r>
      <w:r w:rsidRPr="00D46FE2" w:rsidR="002E57C5">
        <w:t>All indirect</w:t>
      </w:r>
      <w:r w:rsidR="002E57C5">
        <w:t xml:space="preserve"> or 10 percent de </w:t>
      </w:r>
      <w:r w:rsidR="00054A79">
        <w:t>minimis</w:t>
      </w:r>
      <w:r w:rsidRPr="00D46FE2" w:rsidR="002E57C5">
        <w:t xml:space="preserve"> costs are administrative </w:t>
      </w:r>
      <w:r w:rsidR="002E57C5">
        <w:t xml:space="preserve">costs </w:t>
      </w:r>
      <w:r w:rsidRPr="00D46FE2" w:rsidR="002E57C5">
        <w:t>for this grant</w:t>
      </w:r>
      <w:r w:rsidR="002E57C5">
        <w:t>.</w:t>
      </w:r>
    </w:p>
    <w:p w:rsidRPr="00F301A0" w:rsidR="00F301A0" w:rsidP="004E26F1" w:rsidRDefault="00F301A0" w14:paraId="0654B028" w14:textId="77777777">
      <w:pPr>
        <w:ind w:left="1080"/>
        <w:rPr>
          <w:rFonts w:asciiTheme="minorHAnsi" w:hAnsiTheme="minorHAnsi" w:cstheme="minorHAnsi"/>
        </w:rPr>
      </w:pPr>
    </w:p>
    <w:p w:rsidR="001D744B" w:rsidP="004E26F1" w:rsidRDefault="001D744B" w14:paraId="0654B029" w14:textId="340CDED5">
      <w:pPr>
        <w:ind w:left="1080"/>
        <w:rPr>
          <w:rFonts w:asciiTheme="minorHAnsi" w:hAnsiTheme="minorHAnsi" w:cstheme="minorHAnsi"/>
        </w:rPr>
      </w:pPr>
      <w:bookmarkStart w:name="_Ref345501744" w:id="50"/>
      <w:bookmarkStart w:name="_Toc469316285" w:id="51"/>
      <w:bookmarkStart w:name="_Toc469316370" w:id="52"/>
      <w:bookmarkStart w:name="_Toc469320143" w:id="53"/>
      <w:bookmarkStart w:name="_Toc469320313" w:id="54"/>
      <w:r>
        <w:rPr>
          <w:rFonts w:asciiTheme="minorHAnsi" w:hAnsiTheme="minorHAnsi" w:eastAsiaTheme="minorEastAsia" w:cstheme="minorBidi"/>
          <w:b/>
          <w:smallCaps/>
          <w:szCs w:val="22"/>
          <w:lang w:eastAsia="ja-JP"/>
        </w:rPr>
        <w:t>T</w:t>
      </w:r>
      <w:r w:rsidR="00357B0A">
        <w:rPr>
          <w:rFonts w:asciiTheme="minorHAnsi" w:hAnsiTheme="minorHAnsi" w:eastAsiaTheme="minorEastAsia" w:cstheme="minorBidi"/>
          <w:b/>
          <w:smallCaps/>
          <w:szCs w:val="22"/>
          <w:lang w:eastAsia="ja-JP"/>
        </w:rPr>
        <w:t xml:space="preserve">his program </w:t>
      </w:r>
      <w:r>
        <w:rPr>
          <w:rFonts w:asciiTheme="minorHAnsi" w:hAnsiTheme="minorHAnsi" w:eastAsiaTheme="minorEastAsia" w:cstheme="minorBidi"/>
          <w:b/>
          <w:smallCaps/>
          <w:szCs w:val="22"/>
          <w:lang w:eastAsia="ja-JP"/>
        </w:rPr>
        <w:t>requires evidence of an o</w:t>
      </w:r>
      <w:r w:rsidRPr="00750F36">
        <w:rPr>
          <w:rFonts w:asciiTheme="minorHAnsi" w:hAnsiTheme="minorHAnsi" w:eastAsiaTheme="minorEastAsia" w:cstheme="minorBidi"/>
          <w:b/>
          <w:smallCaps/>
          <w:szCs w:val="22"/>
          <w:lang w:eastAsia="ja-JP"/>
        </w:rPr>
        <w:t>rganization</w:t>
      </w:r>
      <w:r w:rsidR="000F4010">
        <w:rPr>
          <w:rFonts w:asciiTheme="minorHAnsi" w:hAnsiTheme="minorHAnsi" w:eastAsiaTheme="minorEastAsia" w:cstheme="minorBidi"/>
          <w:b/>
          <w:smallCaps/>
          <w:szCs w:val="22"/>
          <w:lang w:eastAsia="ja-JP"/>
        </w:rPr>
        <w:t>’</w:t>
      </w:r>
      <w:r w:rsidRPr="00750F36">
        <w:rPr>
          <w:rFonts w:asciiTheme="minorHAnsi" w:hAnsiTheme="minorHAnsi" w:eastAsiaTheme="minorEastAsia" w:cstheme="minorBidi"/>
          <w:b/>
          <w:smallCaps/>
          <w:szCs w:val="22"/>
          <w:lang w:eastAsia="ja-JP"/>
        </w:rPr>
        <w:t xml:space="preserve">s </w:t>
      </w:r>
      <w:r>
        <w:rPr>
          <w:rFonts w:asciiTheme="minorHAnsi" w:hAnsiTheme="minorHAnsi" w:eastAsiaTheme="minorEastAsia" w:cstheme="minorBidi"/>
          <w:b/>
          <w:smallCaps/>
          <w:szCs w:val="22"/>
          <w:lang w:eastAsia="ja-JP"/>
        </w:rPr>
        <w:t>non-p</w:t>
      </w:r>
      <w:r w:rsidRPr="00750F36">
        <w:rPr>
          <w:rFonts w:asciiTheme="minorHAnsi" w:hAnsiTheme="minorHAnsi" w:eastAsiaTheme="minorEastAsia" w:cstheme="minorBidi"/>
          <w:b/>
          <w:smallCaps/>
          <w:szCs w:val="22"/>
          <w:lang w:eastAsia="ja-JP"/>
        </w:rPr>
        <w:t>rofit</w:t>
      </w:r>
      <w:r>
        <w:rPr>
          <w:rFonts w:asciiTheme="minorHAnsi" w:hAnsiTheme="minorHAnsi" w:eastAsiaTheme="minorEastAsia" w:cstheme="minorBidi"/>
          <w:b/>
          <w:smallCaps/>
          <w:szCs w:val="22"/>
          <w:lang w:eastAsia="ja-JP"/>
        </w:rPr>
        <w:t xml:space="preserve"> s</w:t>
      </w:r>
      <w:r w:rsidRPr="00750F36">
        <w:rPr>
          <w:rFonts w:asciiTheme="minorHAnsi" w:hAnsiTheme="minorHAnsi" w:eastAsiaTheme="minorEastAsia" w:cstheme="minorBidi"/>
          <w:b/>
          <w:smallCaps/>
          <w:szCs w:val="22"/>
          <w:lang w:eastAsia="ja-JP"/>
        </w:rPr>
        <w:t>tatus</w:t>
      </w:r>
      <w:bookmarkEnd w:id="50"/>
      <w:bookmarkEnd w:id="51"/>
      <w:bookmarkEnd w:id="52"/>
      <w:bookmarkEnd w:id="53"/>
      <w:bookmarkEnd w:id="54"/>
      <w:r w:rsidR="001B7ED9">
        <w:rPr>
          <w:rFonts w:asciiTheme="minorHAnsi" w:hAnsiTheme="minorHAnsi" w:eastAsiaTheme="minorEastAsia" w:cstheme="minorBidi"/>
          <w:b/>
          <w:smallCaps/>
          <w:szCs w:val="22"/>
          <w:lang w:eastAsia="ja-JP"/>
        </w:rPr>
        <w:t xml:space="preserve">. </w:t>
      </w:r>
      <w:r w:rsidR="000F4010">
        <w:rPr>
          <w:rFonts w:asciiTheme="minorHAnsi" w:hAnsiTheme="minorHAnsi" w:eastAsiaTheme="minorEastAsia" w:cstheme="minorBidi"/>
          <w:b/>
          <w:smallCaps/>
          <w:szCs w:val="22"/>
          <w:lang w:eastAsia="ja-JP"/>
        </w:rPr>
        <w:t xml:space="preserve"> </w:t>
      </w:r>
      <w:r w:rsidR="00112C55">
        <w:rPr>
          <w:rFonts w:cstheme="minorHAnsi"/>
        </w:rPr>
        <w:t xml:space="preserve">An </w:t>
      </w:r>
      <w:r w:rsidRPr="0024052D" w:rsidR="00112C55">
        <w:rPr>
          <w:rFonts w:cstheme="minorHAnsi"/>
        </w:rPr>
        <w:t xml:space="preserve">institution of higher education </w:t>
      </w:r>
      <w:r w:rsidR="00112C55">
        <w:rPr>
          <w:rFonts w:cstheme="minorHAnsi"/>
        </w:rPr>
        <w:t>supported by a s</w:t>
      </w:r>
      <w:r w:rsidRPr="0024052D" w:rsidR="00112C55">
        <w:rPr>
          <w:rFonts w:cstheme="minorHAnsi"/>
        </w:rPr>
        <w:t xml:space="preserve">tate or local government </w:t>
      </w:r>
      <w:r w:rsidR="00112C55">
        <w:rPr>
          <w:rFonts w:cstheme="minorHAnsi"/>
        </w:rPr>
        <w:t>is</w:t>
      </w:r>
      <w:r w:rsidRPr="0024052D" w:rsidR="00112C55">
        <w:rPr>
          <w:rFonts w:cstheme="minorHAnsi"/>
        </w:rPr>
        <w:t xml:space="preserve"> </w:t>
      </w:r>
      <w:r w:rsidR="00032F68">
        <w:rPr>
          <w:rFonts w:asciiTheme="minorHAnsi" w:hAnsiTheme="minorHAnsi" w:cstheme="minorHAnsi"/>
        </w:rPr>
        <w:t>exempt</w:t>
      </w:r>
      <w:r w:rsidR="002C4B41">
        <w:rPr>
          <w:rFonts w:asciiTheme="minorHAnsi" w:hAnsiTheme="minorHAnsi" w:cstheme="minorHAnsi"/>
        </w:rPr>
        <w:t>.</w:t>
      </w:r>
      <w:r w:rsidR="000F4010">
        <w:rPr>
          <w:rFonts w:asciiTheme="minorHAnsi" w:hAnsiTheme="minorHAnsi" w:eastAsiaTheme="minorEastAsia" w:cstheme="minorBidi"/>
          <w:b/>
          <w:smallCaps/>
          <w:szCs w:val="22"/>
          <w:lang w:eastAsia="ja-JP"/>
        </w:rPr>
        <w:t xml:space="preserve">  </w:t>
      </w:r>
      <w:r>
        <w:rPr>
          <w:rFonts w:asciiTheme="minorHAnsi" w:hAnsiTheme="minorHAnsi" w:cstheme="minorHAnsi"/>
        </w:rPr>
        <w:t>A</w:t>
      </w:r>
      <w:r w:rsidR="004162BD">
        <w:rPr>
          <w:rFonts w:asciiTheme="minorHAnsi" w:hAnsiTheme="minorHAnsi" w:cstheme="minorHAnsi"/>
        </w:rPr>
        <w:t xml:space="preserve">pplicants must attach a legible </w:t>
      </w:r>
      <w:r>
        <w:rPr>
          <w:rFonts w:asciiTheme="minorHAnsi" w:hAnsiTheme="minorHAnsi" w:cstheme="minorHAnsi"/>
        </w:rPr>
        <w:t>copy of one of the following documents:</w:t>
      </w:r>
    </w:p>
    <w:p w:rsidR="004D4149" w:rsidP="004E26F1" w:rsidRDefault="004D4149" w14:paraId="0654B02A" w14:textId="77777777">
      <w:pPr>
        <w:ind w:left="1080"/>
        <w:rPr>
          <w:rFonts w:asciiTheme="minorHAnsi" w:hAnsiTheme="minorHAnsi" w:cstheme="minorHAnsi"/>
        </w:rPr>
      </w:pPr>
    </w:p>
    <w:p w:rsidR="00FC5753" w:rsidP="00395A22" w:rsidRDefault="00FC5753" w14:paraId="0654B02B" w14:textId="77777777">
      <w:pPr>
        <w:pStyle w:val="ListParagraph"/>
        <w:numPr>
          <w:ilvl w:val="0"/>
          <w:numId w:val="13"/>
        </w:numPr>
        <w:rPr>
          <w:rFonts w:asciiTheme="minorHAnsi" w:hAnsiTheme="minorHAnsi" w:cstheme="minorHAnsi"/>
        </w:rPr>
      </w:pPr>
      <w:r>
        <w:rPr>
          <w:rFonts w:asciiTheme="minorHAnsi" w:hAnsiTheme="minorHAnsi" w:cstheme="minorHAnsi"/>
        </w:rPr>
        <w:t xml:space="preserve">Internal Revenue Service letter </w:t>
      </w:r>
      <w:r w:rsidRPr="00687496">
        <w:rPr>
          <w:rFonts w:asciiTheme="minorHAnsi" w:hAnsiTheme="minorHAnsi" w:cstheme="minorHAnsi"/>
        </w:rPr>
        <w:t>recogniz</w:t>
      </w:r>
      <w:r>
        <w:rPr>
          <w:rFonts w:asciiTheme="minorHAnsi" w:hAnsiTheme="minorHAnsi" w:cstheme="minorHAnsi"/>
        </w:rPr>
        <w:t>ing</w:t>
      </w:r>
      <w:r w:rsidRPr="00687496">
        <w:rPr>
          <w:rFonts w:asciiTheme="minorHAnsi" w:hAnsiTheme="minorHAnsi" w:cstheme="minorHAnsi"/>
        </w:rPr>
        <w:t xml:space="preserve"> the applicant as tax exempt under the Internal Revenue Code, 26 U.S.C. § 501(c)(3);</w:t>
      </w:r>
    </w:p>
    <w:p w:rsidRPr="00F301A0" w:rsidR="00FC5753" w:rsidP="00395A22" w:rsidRDefault="00FC5753" w14:paraId="0654B02C" w14:textId="77777777">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S</w:t>
      </w:r>
      <w:r w:rsidRPr="00F301A0">
        <w:rPr>
          <w:rFonts w:asciiTheme="minorHAnsi" w:hAnsiTheme="minorHAnsi" w:cstheme="minorHAnsi"/>
          <w:sz w:val="24"/>
          <w:szCs w:val="24"/>
        </w:rPr>
        <w:t xml:space="preserve">tate taxing body or Secretary of State </w:t>
      </w:r>
      <w:r>
        <w:rPr>
          <w:rFonts w:asciiTheme="minorHAnsi" w:hAnsiTheme="minorHAnsi" w:cstheme="minorHAnsi"/>
          <w:sz w:val="24"/>
          <w:szCs w:val="24"/>
        </w:rPr>
        <w:t xml:space="preserve">letter </w:t>
      </w:r>
      <w:r w:rsidRPr="00F301A0">
        <w:rPr>
          <w:rFonts w:asciiTheme="minorHAnsi" w:hAnsiTheme="minorHAnsi" w:cstheme="minorHAnsi"/>
          <w:sz w:val="24"/>
          <w:szCs w:val="24"/>
        </w:rPr>
        <w:t>certifying that the organization is a nonprofit organization operating within the state and that no part of its net earnings benefit</w:t>
      </w:r>
      <w:r>
        <w:rPr>
          <w:rFonts w:asciiTheme="minorHAnsi" w:hAnsiTheme="minorHAnsi" w:cstheme="minorHAnsi"/>
          <w:sz w:val="24"/>
          <w:szCs w:val="24"/>
        </w:rPr>
        <w:t>s</w:t>
      </w:r>
      <w:r w:rsidRPr="00F301A0">
        <w:rPr>
          <w:rFonts w:asciiTheme="minorHAnsi" w:hAnsiTheme="minorHAnsi" w:cstheme="minorHAnsi"/>
          <w:sz w:val="24"/>
          <w:szCs w:val="24"/>
        </w:rPr>
        <w:t xml:space="preserve"> any private shareholder or individual; </w:t>
      </w:r>
    </w:p>
    <w:p w:rsidRPr="00F301A0" w:rsidR="00FC5753" w:rsidP="00395A22" w:rsidRDefault="00FC5753" w14:paraId="0654B02D" w14:textId="77777777">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C</w:t>
      </w:r>
      <w:r w:rsidRPr="00F301A0">
        <w:rPr>
          <w:rFonts w:asciiTheme="minorHAnsi" w:hAnsiTheme="minorHAnsi" w:cstheme="minorHAnsi"/>
          <w:sz w:val="24"/>
          <w:szCs w:val="24"/>
        </w:rPr>
        <w:t xml:space="preserve">ertified copy of the applicant’s certificate of incorporation or similar document that clearly establishes the nonprofit status of the applicant; </w:t>
      </w:r>
    </w:p>
    <w:p w:rsidRPr="00F301A0" w:rsidR="00FC5753" w:rsidP="00395A22" w:rsidRDefault="00FC5753" w14:paraId="0654B02E" w14:textId="16928708">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P</w:t>
      </w:r>
      <w:r w:rsidRPr="00F301A0">
        <w:rPr>
          <w:rFonts w:asciiTheme="minorHAnsi" w:hAnsiTheme="minorHAnsi" w:cstheme="minorHAnsi"/>
          <w:sz w:val="24"/>
          <w:szCs w:val="24"/>
        </w:rPr>
        <w:t xml:space="preserve">arent </w:t>
      </w:r>
      <w:r>
        <w:rPr>
          <w:rFonts w:asciiTheme="minorHAnsi" w:hAnsiTheme="minorHAnsi" w:cstheme="minorHAnsi"/>
          <w:sz w:val="24"/>
          <w:szCs w:val="24"/>
        </w:rPr>
        <w:t>(s</w:t>
      </w:r>
      <w:r w:rsidRPr="00F301A0">
        <w:rPr>
          <w:rFonts w:asciiTheme="minorHAnsi" w:hAnsiTheme="minorHAnsi" w:cstheme="minorHAnsi"/>
          <w:sz w:val="24"/>
          <w:szCs w:val="24"/>
        </w:rPr>
        <w:t xml:space="preserve">tate or </w:t>
      </w:r>
      <w:r>
        <w:rPr>
          <w:rFonts w:asciiTheme="minorHAnsi" w:hAnsiTheme="minorHAnsi" w:cstheme="minorHAnsi"/>
          <w:sz w:val="24"/>
          <w:szCs w:val="24"/>
        </w:rPr>
        <w:t>n</w:t>
      </w:r>
      <w:r w:rsidRPr="00F301A0">
        <w:rPr>
          <w:rFonts w:asciiTheme="minorHAnsi" w:hAnsiTheme="minorHAnsi" w:cstheme="minorHAnsi"/>
          <w:sz w:val="24"/>
          <w:szCs w:val="24"/>
        </w:rPr>
        <w:t>ational</w:t>
      </w:r>
      <w:r>
        <w:rPr>
          <w:rFonts w:asciiTheme="minorHAnsi" w:hAnsiTheme="minorHAnsi" w:cstheme="minorHAnsi"/>
          <w:sz w:val="24"/>
          <w:szCs w:val="24"/>
        </w:rPr>
        <w:t xml:space="preserve">) </w:t>
      </w:r>
      <w:r w:rsidRPr="00F301A0">
        <w:rPr>
          <w:rFonts w:asciiTheme="minorHAnsi" w:hAnsiTheme="minorHAnsi" w:cstheme="minorHAnsi"/>
          <w:sz w:val="24"/>
          <w:szCs w:val="24"/>
        </w:rPr>
        <w:t>organization</w:t>
      </w:r>
      <w:r>
        <w:rPr>
          <w:rFonts w:asciiTheme="minorHAnsi" w:hAnsiTheme="minorHAnsi" w:cstheme="minorHAnsi"/>
          <w:sz w:val="24"/>
          <w:szCs w:val="24"/>
        </w:rPr>
        <w:t xml:space="preserve">’s proof of non-profit status listed above, and a </w:t>
      </w:r>
      <w:r w:rsidRPr="00F301A0">
        <w:rPr>
          <w:rFonts w:asciiTheme="minorHAnsi" w:hAnsiTheme="minorHAnsi" w:cstheme="minorHAnsi"/>
          <w:sz w:val="24"/>
          <w:szCs w:val="24"/>
        </w:rPr>
        <w:t xml:space="preserve">statement </w:t>
      </w:r>
      <w:r>
        <w:rPr>
          <w:rFonts w:asciiTheme="minorHAnsi" w:hAnsiTheme="minorHAnsi" w:cstheme="minorHAnsi"/>
          <w:sz w:val="24"/>
          <w:szCs w:val="24"/>
        </w:rPr>
        <w:t xml:space="preserve">from </w:t>
      </w:r>
      <w:r w:rsidRPr="00F301A0">
        <w:rPr>
          <w:rFonts w:asciiTheme="minorHAnsi" w:hAnsiTheme="minorHAnsi" w:cstheme="minorHAnsi"/>
          <w:sz w:val="24"/>
          <w:szCs w:val="24"/>
        </w:rPr>
        <w:t>the parent organization that the applicant is a local nonprofit affiliate;</w:t>
      </w:r>
      <w:r>
        <w:rPr>
          <w:rFonts w:asciiTheme="minorHAnsi" w:hAnsiTheme="minorHAnsi" w:cstheme="minorHAnsi"/>
          <w:sz w:val="24"/>
          <w:szCs w:val="24"/>
        </w:rPr>
        <w:t xml:space="preserve"> </w:t>
      </w:r>
      <w:r w:rsidR="00E75088">
        <w:rPr>
          <w:rFonts w:asciiTheme="minorHAnsi" w:hAnsiTheme="minorHAnsi" w:cstheme="minorHAnsi"/>
          <w:sz w:val="24"/>
          <w:szCs w:val="24"/>
        </w:rPr>
        <w:t>or</w:t>
      </w:r>
    </w:p>
    <w:p w:rsidR="00FC5753" w:rsidP="00395A22" w:rsidRDefault="00FC5753" w14:paraId="0654B02F" w14:textId="32B5DF8C">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Comparable documentation to th</w:t>
      </w:r>
      <w:r w:rsidR="001C2D39">
        <w:rPr>
          <w:rFonts w:asciiTheme="minorHAnsi" w:hAnsiTheme="minorHAnsi" w:cstheme="minorHAnsi"/>
          <w:sz w:val="24"/>
          <w:szCs w:val="24"/>
        </w:rPr>
        <w:t>at</w:t>
      </w:r>
      <w:r>
        <w:rPr>
          <w:rFonts w:asciiTheme="minorHAnsi" w:hAnsiTheme="minorHAnsi" w:cstheme="minorHAnsi"/>
          <w:sz w:val="24"/>
          <w:szCs w:val="24"/>
        </w:rPr>
        <w:t xml:space="preserve"> listed abo</w:t>
      </w:r>
      <w:r w:rsidR="00676F91">
        <w:rPr>
          <w:rFonts w:asciiTheme="minorHAnsi" w:hAnsiTheme="minorHAnsi" w:cstheme="minorHAnsi"/>
          <w:sz w:val="24"/>
          <w:szCs w:val="24"/>
        </w:rPr>
        <w:t>ve</w:t>
      </w:r>
      <w:r>
        <w:rPr>
          <w:rFonts w:asciiTheme="minorHAnsi" w:hAnsiTheme="minorHAnsi" w:cstheme="minorHAnsi"/>
          <w:sz w:val="24"/>
          <w:szCs w:val="24"/>
        </w:rPr>
        <w:t xml:space="preserve"> support</w:t>
      </w:r>
      <w:r w:rsidR="001C2D39">
        <w:rPr>
          <w:rFonts w:asciiTheme="minorHAnsi" w:hAnsiTheme="minorHAnsi" w:cstheme="minorHAnsi"/>
          <w:sz w:val="24"/>
          <w:szCs w:val="24"/>
        </w:rPr>
        <w:t>ing</w:t>
      </w:r>
      <w:r>
        <w:rPr>
          <w:rFonts w:asciiTheme="minorHAnsi" w:hAnsiTheme="minorHAnsi" w:cstheme="minorHAnsi"/>
          <w:sz w:val="24"/>
          <w:szCs w:val="24"/>
        </w:rPr>
        <w:t xml:space="preserve"> the non-profit status for </w:t>
      </w:r>
      <w:r w:rsidRPr="00F301A0">
        <w:rPr>
          <w:rFonts w:asciiTheme="minorHAnsi" w:hAnsiTheme="minorHAnsi" w:cstheme="minorHAnsi"/>
          <w:sz w:val="24"/>
          <w:szCs w:val="24"/>
        </w:rPr>
        <w:t>Indian tribes</w:t>
      </w:r>
      <w:r>
        <w:rPr>
          <w:rFonts w:asciiTheme="minorHAnsi" w:hAnsiTheme="minorHAnsi" w:cstheme="minorHAnsi"/>
          <w:sz w:val="24"/>
          <w:szCs w:val="24"/>
        </w:rPr>
        <w:t xml:space="preserve"> and other tribal organizations</w:t>
      </w:r>
      <w:r w:rsidRPr="00F301A0">
        <w:rPr>
          <w:rFonts w:asciiTheme="minorHAnsi" w:hAnsiTheme="minorHAnsi" w:cstheme="minorHAnsi"/>
          <w:sz w:val="24"/>
          <w:szCs w:val="24"/>
        </w:rPr>
        <w:t>.</w:t>
      </w:r>
    </w:p>
    <w:p w:rsidR="00901F70" w:rsidP="004E26F1" w:rsidRDefault="00901F70" w14:paraId="0654B030" w14:textId="77777777">
      <w:pPr>
        <w:pStyle w:val="BodyText3"/>
        <w:spacing w:after="0"/>
        <w:ind w:left="2160"/>
        <w:rPr>
          <w:rFonts w:asciiTheme="minorHAnsi" w:hAnsiTheme="minorHAnsi" w:cstheme="minorHAnsi"/>
          <w:sz w:val="24"/>
          <w:szCs w:val="24"/>
        </w:rPr>
      </w:pPr>
    </w:p>
    <w:p w:rsidRPr="006770C3" w:rsidR="00176A09" w:rsidP="004E26F1" w:rsidRDefault="006770C3" w14:paraId="0654B031" w14:textId="77777777">
      <w:pPr>
        <w:pStyle w:val="Heading2"/>
        <w:ind w:left="720"/>
      </w:pPr>
      <w:bookmarkStart w:name="_Toc38448668" w:id="55"/>
      <w:r w:rsidRPr="006770C3">
        <w:t>Meetings, Reporting</w:t>
      </w:r>
      <w:r>
        <w:t>,</w:t>
      </w:r>
      <w:r w:rsidRPr="006770C3">
        <w:t xml:space="preserve"> and Documentation</w:t>
      </w:r>
      <w:bookmarkEnd w:id="55"/>
    </w:p>
    <w:p w:rsidR="00CC7193" w:rsidP="004E26F1" w:rsidRDefault="00CC7193" w14:paraId="0654B032" w14:textId="77777777">
      <w:pPr>
        <w:pStyle w:val="NoSpacing"/>
        <w:rPr>
          <w:b/>
        </w:rPr>
      </w:pPr>
    </w:p>
    <w:p w:rsidRPr="00147C90" w:rsidR="009F0108" w:rsidP="00DF6CC4" w:rsidRDefault="003C17C0" w14:paraId="0654B033" w14:textId="5FA2EBE0">
      <w:pPr>
        <w:widowControl w:val="0"/>
        <w:ind w:left="720"/>
        <w:rPr>
          <w:rFonts w:asciiTheme="minorHAnsi" w:hAnsiTheme="minorHAnsi" w:cstheme="minorHAnsi"/>
          <w:color w:val="000000" w:themeColor="text1"/>
        </w:rPr>
      </w:pPr>
      <w:r>
        <w:rPr>
          <w:rFonts w:asciiTheme="minorHAnsi" w:hAnsiTheme="minorHAnsi" w:cstheme="minorHAnsi"/>
          <w:color w:val="000000" w:themeColor="text1"/>
        </w:rPr>
        <w:t xml:space="preserve">Grantees must participate in </w:t>
      </w:r>
      <w:r w:rsidR="009D4CB6">
        <w:rPr>
          <w:rFonts w:asciiTheme="minorHAnsi" w:hAnsiTheme="minorHAnsi" w:cstheme="minorHAnsi"/>
          <w:color w:val="000000" w:themeColor="text1"/>
        </w:rPr>
        <w:t>OSHA m</w:t>
      </w:r>
      <w:r w:rsidRPr="002A6DD5" w:rsidR="00176651">
        <w:rPr>
          <w:rFonts w:asciiTheme="minorHAnsi" w:hAnsiTheme="minorHAnsi" w:cstheme="minorHAnsi"/>
          <w:color w:val="000000" w:themeColor="text1"/>
        </w:rPr>
        <w:t>eetings</w:t>
      </w:r>
      <w:r>
        <w:rPr>
          <w:rFonts w:asciiTheme="minorHAnsi" w:hAnsiTheme="minorHAnsi" w:cstheme="minorHAnsi"/>
          <w:color w:val="000000" w:themeColor="text1"/>
        </w:rPr>
        <w:t xml:space="preserve"> and </w:t>
      </w:r>
      <w:r w:rsidR="00A32C7C">
        <w:rPr>
          <w:rFonts w:asciiTheme="minorHAnsi" w:hAnsiTheme="minorHAnsi" w:cstheme="minorHAnsi"/>
          <w:color w:val="000000" w:themeColor="text1"/>
        </w:rPr>
        <w:t>monitoring/observation visits,</w:t>
      </w:r>
      <w:r w:rsidR="009F0108">
        <w:rPr>
          <w:rFonts w:asciiTheme="minorHAnsi" w:hAnsiTheme="minorHAnsi" w:cstheme="minorHAnsi"/>
          <w:color w:val="000000" w:themeColor="text1"/>
        </w:rPr>
        <w:t xml:space="preserve"> </w:t>
      </w:r>
      <w:r w:rsidR="00A32C7C">
        <w:rPr>
          <w:rFonts w:asciiTheme="minorHAnsi" w:hAnsiTheme="minorHAnsi" w:cstheme="minorHAnsi"/>
          <w:color w:val="000000" w:themeColor="text1"/>
        </w:rPr>
        <w:t>maintain</w:t>
      </w:r>
      <w:r>
        <w:rPr>
          <w:rFonts w:asciiTheme="minorHAnsi" w:hAnsiTheme="minorHAnsi" w:cstheme="minorHAnsi"/>
          <w:color w:val="000000" w:themeColor="text1"/>
        </w:rPr>
        <w:t xml:space="preserve"> training documentation, and submit </w:t>
      </w:r>
      <w:r w:rsidR="00176651">
        <w:rPr>
          <w:rFonts w:asciiTheme="minorHAnsi" w:hAnsiTheme="minorHAnsi" w:cstheme="minorHAnsi"/>
          <w:color w:val="000000" w:themeColor="text1"/>
        </w:rPr>
        <w:t xml:space="preserve">quarterly </w:t>
      </w:r>
      <w:r>
        <w:rPr>
          <w:rFonts w:asciiTheme="minorHAnsi" w:hAnsiTheme="minorHAnsi" w:cstheme="minorHAnsi"/>
          <w:color w:val="000000" w:themeColor="text1"/>
        </w:rPr>
        <w:t xml:space="preserve">progress </w:t>
      </w:r>
      <w:r w:rsidRPr="002A6DD5" w:rsidR="00176651">
        <w:rPr>
          <w:rFonts w:asciiTheme="minorHAnsi" w:hAnsiTheme="minorHAnsi" w:cstheme="minorHAnsi"/>
          <w:color w:val="000000" w:themeColor="text1"/>
        </w:rPr>
        <w:t>report</w:t>
      </w:r>
      <w:r>
        <w:rPr>
          <w:rFonts w:asciiTheme="minorHAnsi" w:hAnsiTheme="minorHAnsi" w:cstheme="minorHAnsi"/>
          <w:color w:val="000000" w:themeColor="text1"/>
        </w:rPr>
        <w:t>s</w:t>
      </w:r>
      <w:r w:rsidRPr="002A6DD5" w:rsidR="00176651">
        <w:rPr>
          <w:rFonts w:asciiTheme="minorHAnsi" w:hAnsiTheme="minorHAnsi" w:cstheme="minorHAnsi"/>
          <w:color w:val="000000" w:themeColor="text1"/>
        </w:rPr>
        <w:t xml:space="preserve">. </w:t>
      </w:r>
      <w:r w:rsidR="00176651">
        <w:rPr>
          <w:rFonts w:asciiTheme="minorHAnsi" w:hAnsiTheme="minorHAnsi" w:cstheme="minorHAnsi"/>
          <w:color w:val="000000" w:themeColor="text1"/>
        </w:rPr>
        <w:t xml:space="preserve"> </w:t>
      </w:r>
      <w:r w:rsidR="00DB63CA">
        <w:rPr>
          <w:rFonts w:asciiTheme="minorHAnsi" w:hAnsiTheme="minorHAnsi" w:cstheme="minorHAnsi"/>
          <w:color w:val="000000" w:themeColor="text1"/>
        </w:rPr>
        <w:t>Applicants must include t</w:t>
      </w:r>
      <w:r w:rsidRPr="002A6DD5" w:rsidR="00DB63CA">
        <w:rPr>
          <w:rFonts w:asciiTheme="minorHAnsi" w:hAnsiTheme="minorHAnsi" w:cstheme="minorHAnsi"/>
          <w:color w:val="000000" w:themeColor="text1"/>
        </w:rPr>
        <w:t>hese activities in the</w:t>
      </w:r>
      <w:r w:rsidR="00DB63CA">
        <w:rPr>
          <w:rFonts w:asciiTheme="minorHAnsi" w:hAnsiTheme="minorHAnsi" w:cstheme="minorHAnsi"/>
          <w:color w:val="000000" w:themeColor="text1"/>
        </w:rPr>
        <w:t>ir</w:t>
      </w:r>
      <w:r w:rsidRPr="002A6DD5" w:rsidR="00DB63CA">
        <w:rPr>
          <w:rFonts w:asciiTheme="minorHAnsi" w:hAnsiTheme="minorHAnsi" w:cstheme="minorHAnsi"/>
          <w:color w:val="000000" w:themeColor="text1"/>
        </w:rPr>
        <w:t xml:space="preserve"> work plan </w:t>
      </w:r>
      <w:r w:rsidR="00DB63CA">
        <w:rPr>
          <w:rFonts w:asciiTheme="minorHAnsi" w:hAnsiTheme="minorHAnsi" w:cstheme="minorHAnsi"/>
          <w:color w:val="000000" w:themeColor="text1"/>
        </w:rPr>
        <w:t xml:space="preserve">and show related </w:t>
      </w:r>
      <w:r w:rsidRPr="002A6DD5" w:rsidR="00DB63CA">
        <w:rPr>
          <w:rFonts w:asciiTheme="minorHAnsi" w:hAnsiTheme="minorHAnsi" w:cstheme="minorHAnsi"/>
          <w:color w:val="000000" w:themeColor="text1"/>
        </w:rPr>
        <w:t>costs in the</w:t>
      </w:r>
      <w:r w:rsidR="00852929">
        <w:rPr>
          <w:rFonts w:asciiTheme="minorHAnsi" w:hAnsiTheme="minorHAnsi" w:cstheme="minorHAnsi"/>
          <w:color w:val="000000" w:themeColor="text1"/>
        </w:rPr>
        <w:t>ir</w:t>
      </w:r>
      <w:r w:rsidRPr="002A6DD5" w:rsidR="00DB63CA">
        <w:rPr>
          <w:rFonts w:asciiTheme="minorHAnsi" w:hAnsiTheme="minorHAnsi" w:cstheme="minorHAnsi"/>
          <w:color w:val="000000" w:themeColor="text1"/>
        </w:rPr>
        <w:t xml:space="preserve"> budget proposal. </w:t>
      </w:r>
      <w:r w:rsidRPr="00A32C7C" w:rsidR="00DB63CA">
        <w:rPr>
          <w:rFonts w:asciiTheme="minorHAnsi" w:hAnsiTheme="minorHAnsi" w:cstheme="minorHAnsi"/>
          <w:color w:val="000000" w:themeColor="text1"/>
        </w:rPr>
        <w:t xml:space="preserve"> </w:t>
      </w:r>
      <w:r w:rsidR="00DB63CA">
        <w:rPr>
          <w:rFonts w:asciiTheme="minorHAnsi" w:hAnsiTheme="minorHAnsi" w:cstheme="minorHAnsi"/>
          <w:color w:val="000000" w:themeColor="text1"/>
        </w:rPr>
        <w:t xml:space="preserve">OSHA uses the activities listed in the work plan to measure </w:t>
      </w:r>
      <w:r w:rsidRPr="002A6DD5" w:rsidR="00DB63CA">
        <w:rPr>
          <w:rFonts w:asciiTheme="minorHAnsi" w:hAnsiTheme="minorHAnsi" w:cstheme="minorHAnsi"/>
          <w:color w:val="000000" w:themeColor="text1"/>
        </w:rPr>
        <w:t xml:space="preserve">the </w:t>
      </w:r>
      <w:r w:rsidR="00DB63CA">
        <w:rPr>
          <w:rFonts w:asciiTheme="minorHAnsi" w:hAnsiTheme="minorHAnsi" w:cstheme="minorHAnsi"/>
          <w:color w:val="000000" w:themeColor="text1"/>
        </w:rPr>
        <w:t>grantee</w:t>
      </w:r>
      <w:r w:rsidR="00B65608">
        <w:rPr>
          <w:rFonts w:asciiTheme="minorHAnsi" w:hAnsiTheme="minorHAnsi" w:cstheme="minorHAnsi"/>
          <w:color w:val="000000" w:themeColor="text1"/>
        </w:rPr>
        <w:t>’s</w:t>
      </w:r>
      <w:r w:rsidR="00DB63CA">
        <w:rPr>
          <w:rFonts w:asciiTheme="minorHAnsi" w:hAnsiTheme="minorHAnsi" w:cstheme="minorHAnsi"/>
          <w:color w:val="000000" w:themeColor="text1"/>
        </w:rPr>
        <w:t xml:space="preserve"> </w:t>
      </w:r>
      <w:r w:rsidRPr="002A6DD5" w:rsidR="00DB63CA">
        <w:rPr>
          <w:rFonts w:asciiTheme="minorHAnsi" w:hAnsiTheme="minorHAnsi" w:cstheme="minorHAnsi"/>
          <w:color w:val="000000" w:themeColor="text1"/>
        </w:rPr>
        <w:t>progress</w:t>
      </w:r>
      <w:r w:rsidR="00DB63CA">
        <w:rPr>
          <w:rFonts w:asciiTheme="minorHAnsi" w:hAnsiTheme="minorHAnsi" w:cstheme="minorHAnsi"/>
          <w:color w:val="000000" w:themeColor="text1"/>
        </w:rPr>
        <w:t xml:space="preserve"> toward the work plan goals.  These assessments allow </w:t>
      </w:r>
      <w:r w:rsidRPr="002A6DD5" w:rsidR="00DB63CA">
        <w:rPr>
          <w:rFonts w:asciiTheme="minorHAnsi" w:hAnsiTheme="minorHAnsi" w:cstheme="minorHAnsi"/>
          <w:color w:val="000000" w:themeColor="text1"/>
        </w:rPr>
        <w:t>OSHA to evaluat</w:t>
      </w:r>
      <w:r w:rsidR="00DB63CA">
        <w:rPr>
          <w:rFonts w:asciiTheme="minorHAnsi" w:hAnsiTheme="minorHAnsi" w:cstheme="minorHAnsi"/>
          <w:color w:val="000000" w:themeColor="text1"/>
        </w:rPr>
        <w:t>e</w:t>
      </w:r>
      <w:r w:rsidRPr="002A6DD5" w:rsidR="00DB63CA">
        <w:rPr>
          <w:rFonts w:asciiTheme="minorHAnsi" w:hAnsiTheme="minorHAnsi" w:cstheme="minorHAnsi"/>
          <w:color w:val="000000" w:themeColor="text1"/>
        </w:rPr>
        <w:t xml:space="preserve"> the grantee’s performance</w:t>
      </w:r>
      <w:r w:rsidR="00DB63CA">
        <w:rPr>
          <w:rFonts w:asciiTheme="minorHAnsi" w:hAnsiTheme="minorHAnsi" w:cstheme="minorHAnsi"/>
          <w:color w:val="000000" w:themeColor="text1"/>
        </w:rPr>
        <w:t xml:space="preserve"> and to provide guidance to the grantee as needed</w:t>
      </w:r>
      <w:r w:rsidRPr="002A6DD5" w:rsidR="00DB63CA">
        <w:rPr>
          <w:rFonts w:asciiTheme="minorHAnsi" w:hAnsiTheme="minorHAnsi" w:cstheme="minorHAnsi"/>
          <w:color w:val="000000" w:themeColor="text1"/>
        </w:rPr>
        <w:t xml:space="preserve">. </w:t>
      </w:r>
      <w:r w:rsidR="00DB63CA">
        <w:rPr>
          <w:rFonts w:asciiTheme="minorHAnsi" w:hAnsiTheme="minorHAnsi" w:cstheme="minorHAnsi"/>
          <w:color w:val="000000" w:themeColor="text1"/>
        </w:rPr>
        <w:t xml:space="preserve"> </w:t>
      </w:r>
      <w:r w:rsidRPr="002A6DD5" w:rsidR="009F0108">
        <w:rPr>
          <w:rFonts w:asciiTheme="minorHAnsi" w:hAnsiTheme="minorHAnsi" w:cstheme="minorHAnsi"/>
          <w:color w:val="000000" w:themeColor="text1"/>
        </w:rPr>
        <w:t>OSHA Instruction TED 03-00-002, “Administering OSHA Discretionary Grant Programs</w:t>
      </w:r>
      <w:r w:rsidR="009F0108">
        <w:rPr>
          <w:rFonts w:asciiTheme="minorHAnsi" w:hAnsiTheme="minorHAnsi" w:cstheme="minorHAnsi"/>
          <w:color w:val="000000" w:themeColor="text1"/>
        </w:rPr>
        <w:t>”</w:t>
      </w:r>
      <w:r w:rsidRPr="002A6DD5" w:rsidR="009F0108">
        <w:rPr>
          <w:rFonts w:asciiTheme="minorHAnsi" w:hAnsiTheme="minorHAnsi" w:cstheme="minorHAnsi"/>
          <w:color w:val="000000" w:themeColor="text1"/>
        </w:rPr>
        <w:t xml:space="preserve"> </w:t>
      </w:r>
      <w:r w:rsidR="009F0108">
        <w:rPr>
          <w:rStyle w:val="Hyperlink"/>
          <w:rFonts w:asciiTheme="minorHAnsi" w:hAnsiTheme="minorHAnsi" w:eastAsiaTheme="majorEastAsia" w:cstheme="minorHAnsi"/>
          <w:color w:val="000000" w:themeColor="text1"/>
          <w:u w:val="none"/>
        </w:rPr>
        <w:t xml:space="preserve">establishes </w:t>
      </w:r>
      <w:r w:rsidRPr="00542496" w:rsidR="009F0108">
        <w:rPr>
          <w:rStyle w:val="Hyperlink"/>
          <w:rFonts w:asciiTheme="minorHAnsi" w:hAnsiTheme="minorHAnsi" w:eastAsiaTheme="majorEastAsia" w:cstheme="minorHAnsi"/>
          <w:color w:val="000000" w:themeColor="text1"/>
          <w:u w:val="none"/>
        </w:rPr>
        <w:t>the requirement</w:t>
      </w:r>
      <w:r w:rsidR="009F0108">
        <w:rPr>
          <w:rStyle w:val="Hyperlink"/>
          <w:rFonts w:asciiTheme="minorHAnsi" w:hAnsiTheme="minorHAnsi" w:eastAsiaTheme="majorEastAsia" w:cstheme="minorHAnsi"/>
          <w:color w:val="000000" w:themeColor="text1"/>
          <w:u w:val="none"/>
        </w:rPr>
        <w:t>s.  Go to</w:t>
      </w:r>
      <w:r w:rsidRPr="002A6DD5" w:rsidR="009F0108">
        <w:rPr>
          <w:rFonts w:asciiTheme="minorHAnsi" w:hAnsiTheme="minorHAnsi" w:cstheme="minorHAnsi"/>
          <w:color w:val="000000" w:themeColor="text1"/>
        </w:rPr>
        <w:t xml:space="preserve"> </w:t>
      </w:r>
      <w:hyperlink w:history="1" r:id="rId37">
        <w:r w:rsidRPr="00E85F93" w:rsidR="00E85F93">
          <w:rPr>
            <w:rStyle w:val="Hyperlink"/>
            <w:rFonts w:asciiTheme="minorHAnsi" w:hAnsiTheme="minorHAnsi" w:eastAsiaTheme="majorEastAsia" w:cstheme="minorHAnsi"/>
          </w:rPr>
          <w:t>www.osha.gov/dte/sharwood/grant_requirements.html</w:t>
        </w:r>
      </w:hyperlink>
      <w:r w:rsidR="009F0108">
        <w:rPr>
          <w:rStyle w:val="Hyperlink"/>
          <w:rFonts w:asciiTheme="minorHAnsi" w:hAnsiTheme="minorHAnsi" w:eastAsiaTheme="majorEastAsia" w:cstheme="minorHAnsi"/>
          <w:u w:val="none"/>
        </w:rPr>
        <w:t xml:space="preserve"> </w:t>
      </w:r>
      <w:r w:rsidR="009F0108">
        <w:rPr>
          <w:rStyle w:val="Hyperlink"/>
          <w:rFonts w:asciiTheme="minorHAnsi" w:hAnsiTheme="minorHAnsi" w:eastAsiaTheme="majorEastAsia" w:cstheme="minorHAnsi"/>
          <w:color w:val="000000" w:themeColor="text1"/>
          <w:u w:val="none"/>
        </w:rPr>
        <w:t>to view the document.</w:t>
      </w:r>
    </w:p>
    <w:p w:rsidR="00DB63CA" w:rsidP="004E26F1" w:rsidRDefault="00DB63CA" w14:paraId="0654B034" w14:textId="77777777">
      <w:pPr>
        <w:ind w:left="720"/>
        <w:rPr>
          <w:rFonts w:asciiTheme="minorHAnsi" w:hAnsiTheme="minorHAnsi" w:cstheme="minorHAnsi"/>
          <w:color w:val="000000" w:themeColor="text1"/>
        </w:rPr>
      </w:pPr>
    </w:p>
    <w:p w:rsidR="00A53040" w:rsidP="004E26F1" w:rsidRDefault="00A53040" w14:paraId="0654B035" w14:textId="35E3F2E1">
      <w:pPr>
        <w:tabs>
          <w:tab w:val="left" w:pos="2700"/>
        </w:tabs>
        <w:ind w:left="720"/>
        <w:rPr>
          <w:color w:val="000000"/>
        </w:rPr>
      </w:pPr>
      <w:r w:rsidRPr="00A53040">
        <w:rPr>
          <w:b/>
          <w:smallCaps/>
          <w:color w:val="000000"/>
        </w:rPr>
        <w:t xml:space="preserve">A </w:t>
      </w:r>
      <w:r w:rsidR="006515C6">
        <w:rPr>
          <w:b/>
          <w:smallCaps/>
          <w:color w:val="000000"/>
        </w:rPr>
        <w:t>grantee o</w:t>
      </w:r>
      <w:r w:rsidRPr="00A53040">
        <w:rPr>
          <w:b/>
          <w:smallCaps/>
          <w:color w:val="000000"/>
        </w:rPr>
        <w:t xml:space="preserve">rientation </w:t>
      </w:r>
      <w:r w:rsidR="006515C6">
        <w:rPr>
          <w:b/>
          <w:smallCaps/>
          <w:color w:val="000000"/>
        </w:rPr>
        <w:t>m</w:t>
      </w:r>
      <w:r w:rsidRPr="00A53040">
        <w:rPr>
          <w:b/>
          <w:smallCaps/>
          <w:color w:val="000000"/>
        </w:rPr>
        <w:t>eeting</w:t>
      </w:r>
      <w:r w:rsidRPr="00A53040">
        <w:rPr>
          <w:b/>
          <w:color w:val="000000"/>
        </w:rPr>
        <w:t xml:space="preserve"> </w:t>
      </w:r>
      <w:r w:rsidRPr="00A53040">
        <w:rPr>
          <w:color w:val="000000"/>
        </w:rPr>
        <w:t>is mandatory and occurs early in the performance period at a location determined by OSHA.  All applicants must budget for two staff members (one program and one financial) to</w:t>
      </w:r>
      <w:r w:rsidR="001E2AF3">
        <w:rPr>
          <w:color w:val="000000"/>
        </w:rPr>
        <w:t xml:space="preserve"> attend this meeting.  While an o</w:t>
      </w:r>
      <w:r w:rsidRPr="00A53040">
        <w:rPr>
          <w:color w:val="000000"/>
        </w:rPr>
        <w:t xml:space="preserve">rientation </w:t>
      </w:r>
      <w:r w:rsidR="001E2AF3">
        <w:rPr>
          <w:color w:val="000000"/>
        </w:rPr>
        <w:t>m</w:t>
      </w:r>
      <w:r w:rsidRPr="00A53040">
        <w:rPr>
          <w:color w:val="000000"/>
        </w:rPr>
        <w:t xml:space="preserve">eeting may occur </w:t>
      </w:r>
      <w:r w:rsidR="001E2AF3">
        <w:rPr>
          <w:color w:val="000000"/>
        </w:rPr>
        <w:t xml:space="preserve">at </w:t>
      </w:r>
      <w:r w:rsidRPr="00A53040">
        <w:rPr>
          <w:color w:val="000000"/>
        </w:rPr>
        <w:t>each OSHA regional office, applicants should budget the time and travel-related costs as an administrative cost based on travel to Chicago, IL.</w:t>
      </w:r>
    </w:p>
    <w:p w:rsidRPr="00A53040" w:rsidR="001E526B" w:rsidP="004E26F1" w:rsidRDefault="001E526B" w14:paraId="04E96A33" w14:textId="77777777">
      <w:pPr>
        <w:tabs>
          <w:tab w:val="left" w:pos="2700"/>
        </w:tabs>
        <w:ind w:left="720"/>
        <w:rPr>
          <w:color w:val="000000"/>
        </w:rPr>
      </w:pPr>
    </w:p>
    <w:p w:rsidR="009864B1" w:rsidP="004E26F1" w:rsidRDefault="006515C6" w14:paraId="0654B037" w14:textId="0D7E8C0E">
      <w:pPr>
        <w:ind w:left="720"/>
        <w:rPr>
          <w:rFonts w:asciiTheme="minorHAnsi" w:hAnsiTheme="minorHAnsi" w:cstheme="minorHAnsi"/>
          <w:color w:val="000000" w:themeColor="text1"/>
        </w:rPr>
      </w:pPr>
      <w:r>
        <w:rPr>
          <w:rFonts w:asciiTheme="minorHAnsi" w:hAnsiTheme="minorHAnsi" w:cstheme="minorHAnsi"/>
          <w:b/>
          <w:smallCaps/>
          <w:color w:val="000000" w:themeColor="text1"/>
        </w:rPr>
        <w:t>Grantee r</w:t>
      </w:r>
      <w:r w:rsidR="009F0108">
        <w:rPr>
          <w:rFonts w:asciiTheme="minorHAnsi" w:hAnsiTheme="minorHAnsi" w:cstheme="minorHAnsi"/>
          <w:b/>
          <w:smallCaps/>
          <w:color w:val="000000" w:themeColor="text1"/>
        </w:rPr>
        <w:t xml:space="preserve">eporting </w:t>
      </w:r>
      <w:r>
        <w:rPr>
          <w:rFonts w:asciiTheme="minorHAnsi" w:hAnsiTheme="minorHAnsi" w:cstheme="minorHAnsi"/>
          <w:b/>
          <w:smallCaps/>
          <w:color w:val="000000" w:themeColor="text1"/>
        </w:rPr>
        <w:t>r</w:t>
      </w:r>
      <w:r w:rsidR="009F0108">
        <w:rPr>
          <w:rFonts w:asciiTheme="minorHAnsi" w:hAnsiTheme="minorHAnsi" w:cstheme="minorHAnsi"/>
          <w:b/>
          <w:smallCaps/>
          <w:color w:val="000000" w:themeColor="text1"/>
        </w:rPr>
        <w:t>equirements</w:t>
      </w:r>
      <w:r w:rsidRPr="00750F36" w:rsidR="009F010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include </w:t>
      </w:r>
      <w:r w:rsidRPr="00504158" w:rsidR="009F0108">
        <w:rPr>
          <w:rFonts w:asciiTheme="minorHAnsi" w:hAnsiTheme="minorHAnsi" w:cstheme="minorHAnsi"/>
          <w:color w:val="000000" w:themeColor="text1"/>
        </w:rPr>
        <w:t xml:space="preserve">quarterly </w:t>
      </w:r>
      <w:r w:rsidR="009F0108">
        <w:rPr>
          <w:rFonts w:asciiTheme="minorHAnsi" w:hAnsiTheme="minorHAnsi" w:cstheme="minorHAnsi"/>
          <w:color w:val="000000" w:themeColor="text1"/>
        </w:rPr>
        <w:t xml:space="preserve">submission of </w:t>
      </w:r>
      <w:r w:rsidRPr="00504158" w:rsidR="009F0108">
        <w:rPr>
          <w:rFonts w:asciiTheme="minorHAnsi" w:hAnsiTheme="minorHAnsi" w:cstheme="minorHAnsi"/>
          <w:color w:val="000000" w:themeColor="text1"/>
        </w:rPr>
        <w:t xml:space="preserve">financial </w:t>
      </w:r>
      <w:r w:rsidR="009F0108">
        <w:rPr>
          <w:rFonts w:asciiTheme="minorHAnsi" w:hAnsiTheme="minorHAnsi" w:cstheme="minorHAnsi"/>
          <w:color w:val="000000" w:themeColor="text1"/>
        </w:rPr>
        <w:t xml:space="preserve">and program progress </w:t>
      </w:r>
      <w:r w:rsidRPr="00504158" w:rsidR="009F0108">
        <w:rPr>
          <w:rFonts w:asciiTheme="minorHAnsi" w:hAnsiTheme="minorHAnsi" w:cstheme="minorHAnsi"/>
          <w:color w:val="000000" w:themeColor="text1"/>
        </w:rPr>
        <w:t>reports</w:t>
      </w:r>
      <w:r w:rsidR="009F0108">
        <w:rPr>
          <w:rFonts w:asciiTheme="minorHAnsi" w:hAnsiTheme="minorHAnsi" w:cstheme="minorHAnsi"/>
          <w:color w:val="000000" w:themeColor="text1"/>
        </w:rPr>
        <w:t xml:space="preserve"> to OSHA.</w:t>
      </w:r>
      <w:r w:rsidR="00C3132B">
        <w:rPr>
          <w:rFonts w:asciiTheme="minorHAnsi" w:hAnsiTheme="minorHAnsi" w:cstheme="minorHAnsi"/>
          <w:color w:val="000000" w:themeColor="text1"/>
        </w:rPr>
        <w:t xml:space="preserve">  </w:t>
      </w:r>
      <w:r w:rsidR="009F15DA">
        <w:rPr>
          <w:rFonts w:asciiTheme="minorHAnsi" w:hAnsiTheme="minorHAnsi" w:cstheme="minorHAnsi"/>
          <w:color w:val="000000" w:themeColor="text1"/>
        </w:rPr>
        <w:t xml:space="preserve">Quarterly reports include a </w:t>
      </w:r>
      <w:r w:rsidRPr="002A6DD5" w:rsidR="009F15DA">
        <w:rPr>
          <w:rFonts w:asciiTheme="minorHAnsi" w:hAnsiTheme="minorHAnsi" w:cstheme="minorHAnsi"/>
          <w:color w:val="000000" w:themeColor="text1"/>
        </w:rPr>
        <w:t>compar</w:t>
      </w:r>
      <w:r w:rsidR="009F15DA">
        <w:rPr>
          <w:rFonts w:asciiTheme="minorHAnsi" w:hAnsiTheme="minorHAnsi" w:cstheme="minorHAnsi"/>
          <w:color w:val="000000" w:themeColor="text1"/>
        </w:rPr>
        <w:t xml:space="preserve">ison of the </w:t>
      </w:r>
      <w:r w:rsidRPr="002A6DD5" w:rsidR="009F15DA">
        <w:rPr>
          <w:rFonts w:asciiTheme="minorHAnsi" w:hAnsiTheme="minorHAnsi" w:cstheme="minorHAnsi"/>
          <w:color w:val="000000" w:themeColor="text1"/>
        </w:rPr>
        <w:t xml:space="preserve">planned </w:t>
      </w:r>
      <w:r w:rsidR="009F15DA">
        <w:rPr>
          <w:rFonts w:asciiTheme="minorHAnsi" w:hAnsiTheme="minorHAnsi" w:cstheme="minorHAnsi"/>
          <w:color w:val="000000" w:themeColor="text1"/>
        </w:rPr>
        <w:t xml:space="preserve">activities </w:t>
      </w:r>
      <w:r w:rsidRPr="002A6DD5" w:rsidR="009F15DA">
        <w:rPr>
          <w:rFonts w:asciiTheme="minorHAnsi" w:hAnsiTheme="minorHAnsi" w:cstheme="minorHAnsi"/>
          <w:color w:val="000000" w:themeColor="text1"/>
        </w:rPr>
        <w:t>vs. actual accomplishments</w:t>
      </w:r>
      <w:r w:rsidR="00213D2D">
        <w:rPr>
          <w:rFonts w:asciiTheme="minorHAnsi" w:hAnsiTheme="minorHAnsi" w:cstheme="minorHAnsi"/>
          <w:color w:val="000000" w:themeColor="text1"/>
        </w:rPr>
        <w:t>,</w:t>
      </w:r>
      <w:r w:rsidR="009F0108">
        <w:rPr>
          <w:rFonts w:asciiTheme="minorHAnsi" w:hAnsiTheme="minorHAnsi" w:cstheme="minorHAnsi"/>
          <w:color w:val="000000" w:themeColor="text1"/>
        </w:rPr>
        <w:t xml:space="preserve"> and may include </w:t>
      </w:r>
      <w:r w:rsidR="009F15DA">
        <w:rPr>
          <w:rFonts w:asciiTheme="minorHAnsi" w:hAnsiTheme="minorHAnsi" w:cstheme="minorHAnsi"/>
          <w:color w:val="000000" w:themeColor="text1"/>
        </w:rPr>
        <w:t>proposed corrective actions, if needed</w:t>
      </w:r>
      <w:r w:rsidRPr="002A6DD5" w:rsidR="009F15DA">
        <w:rPr>
          <w:rFonts w:asciiTheme="minorHAnsi" w:hAnsiTheme="minorHAnsi" w:cstheme="minorHAnsi"/>
          <w:color w:val="000000" w:themeColor="text1"/>
        </w:rPr>
        <w:t>.</w:t>
      </w:r>
      <w:r w:rsidR="009F15DA">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 Quarterly</w:t>
      </w:r>
      <w:r w:rsidR="00C3132B">
        <w:rPr>
          <w:rFonts w:asciiTheme="minorHAnsi" w:hAnsiTheme="minorHAnsi" w:cstheme="minorHAnsi"/>
          <w:color w:val="000000" w:themeColor="text1"/>
        </w:rPr>
        <w:t xml:space="preserve"> reports are </w:t>
      </w:r>
      <w:r w:rsidR="009864B1">
        <w:rPr>
          <w:rFonts w:asciiTheme="minorHAnsi" w:hAnsiTheme="minorHAnsi" w:cstheme="minorHAnsi"/>
          <w:color w:val="000000" w:themeColor="text1"/>
        </w:rPr>
        <w:t>due</w:t>
      </w:r>
      <w:r w:rsidRPr="00504158" w:rsidR="009864B1">
        <w:rPr>
          <w:rFonts w:asciiTheme="minorHAnsi" w:hAnsiTheme="minorHAnsi" w:cstheme="minorHAnsi"/>
          <w:color w:val="000000" w:themeColor="text1"/>
        </w:rPr>
        <w:t xml:space="preserve"> no later than 30 days after the end of the </w:t>
      </w:r>
      <w:r w:rsidR="004D2129">
        <w:rPr>
          <w:rFonts w:asciiTheme="minorHAnsi" w:hAnsiTheme="minorHAnsi" w:cstheme="minorHAnsi"/>
          <w:color w:val="000000" w:themeColor="text1"/>
        </w:rPr>
        <w:t>quarter.  The grant c</w:t>
      </w:r>
      <w:r w:rsidRPr="00504158" w:rsidR="009864B1">
        <w:rPr>
          <w:rFonts w:asciiTheme="minorHAnsi" w:hAnsiTheme="minorHAnsi" w:cstheme="minorHAnsi"/>
          <w:color w:val="000000" w:themeColor="text1"/>
        </w:rPr>
        <w:t xml:space="preserve">loseout report is due no later than 90 days after the end of the </w:t>
      </w:r>
      <w:r w:rsidR="009F15DA">
        <w:rPr>
          <w:rFonts w:asciiTheme="minorHAnsi" w:hAnsiTheme="minorHAnsi" w:cstheme="minorHAnsi"/>
          <w:color w:val="000000" w:themeColor="text1"/>
        </w:rPr>
        <w:t xml:space="preserve">grant </w:t>
      </w:r>
      <w:r w:rsidRPr="00504158" w:rsidR="009864B1">
        <w:rPr>
          <w:rFonts w:asciiTheme="minorHAnsi" w:hAnsiTheme="minorHAnsi" w:cstheme="minorHAnsi"/>
          <w:color w:val="000000" w:themeColor="text1"/>
        </w:rPr>
        <w:t xml:space="preserve">period.  </w:t>
      </w:r>
      <w:r w:rsidR="009F0108">
        <w:rPr>
          <w:rFonts w:asciiTheme="minorHAnsi" w:hAnsiTheme="minorHAnsi" w:cstheme="minorHAnsi"/>
          <w:color w:val="000000" w:themeColor="text1"/>
        </w:rPr>
        <w:t>Personnel</w:t>
      </w:r>
      <w:r w:rsidRPr="00504158" w:rsidR="009F010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time </w:t>
      </w:r>
      <w:r w:rsidRPr="00504158" w:rsidR="009F0108">
        <w:rPr>
          <w:rFonts w:asciiTheme="minorHAnsi" w:hAnsiTheme="minorHAnsi" w:cstheme="minorHAnsi"/>
          <w:color w:val="000000" w:themeColor="text1"/>
        </w:rPr>
        <w:t xml:space="preserve">and other costs related to </w:t>
      </w:r>
      <w:r w:rsidR="009F0108">
        <w:rPr>
          <w:rFonts w:asciiTheme="minorHAnsi" w:hAnsiTheme="minorHAnsi" w:cstheme="minorHAnsi"/>
          <w:color w:val="000000" w:themeColor="text1"/>
        </w:rPr>
        <w:t xml:space="preserve">OSHA meetings, </w:t>
      </w:r>
      <w:r w:rsidRPr="00504158" w:rsidR="009F0108">
        <w:rPr>
          <w:rFonts w:asciiTheme="minorHAnsi" w:hAnsiTheme="minorHAnsi" w:cstheme="minorHAnsi"/>
          <w:color w:val="000000" w:themeColor="text1"/>
        </w:rPr>
        <w:t>reporting</w:t>
      </w:r>
      <w:r w:rsidR="009F0108">
        <w:rPr>
          <w:rFonts w:asciiTheme="minorHAnsi" w:hAnsiTheme="minorHAnsi" w:cstheme="minorHAnsi"/>
          <w:color w:val="000000" w:themeColor="text1"/>
        </w:rPr>
        <w:t>,</w:t>
      </w:r>
      <w:r w:rsidRPr="00504158" w:rsidR="009F010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and visits </w:t>
      </w:r>
      <w:r w:rsidRPr="00504158" w:rsidR="009F0108">
        <w:rPr>
          <w:rFonts w:asciiTheme="minorHAnsi" w:hAnsiTheme="minorHAnsi" w:cstheme="minorHAnsi"/>
          <w:color w:val="000000" w:themeColor="text1"/>
        </w:rPr>
        <w:t>r</w:t>
      </w:r>
      <w:r w:rsidR="009F0108">
        <w:rPr>
          <w:rFonts w:asciiTheme="minorHAnsi" w:hAnsiTheme="minorHAnsi" w:cstheme="minorHAnsi"/>
          <w:color w:val="000000" w:themeColor="text1"/>
        </w:rPr>
        <w:t>equirements are administrative costs</w:t>
      </w:r>
      <w:r w:rsidRPr="00504158" w:rsidR="009F0108">
        <w:rPr>
          <w:rFonts w:asciiTheme="minorHAnsi" w:hAnsiTheme="minorHAnsi" w:cstheme="minorHAnsi"/>
          <w:color w:val="000000" w:themeColor="text1"/>
        </w:rPr>
        <w:t>.</w:t>
      </w:r>
    </w:p>
    <w:p w:rsidR="00F13666" w:rsidP="004E26F1" w:rsidRDefault="00F13666" w14:paraId="0654B038" w14:textId="77777777">
      <w:pPr>
        <w:pStyle w:val="NoSpacing"/>
      </w:pPr>
    </w:p>
    <w:p w:rsidRPr="00D67369" w:rsidR="00C3132B" w:rsidP="004E26F1" w:rsidRDefault="00940596" w14:paraId="0654B039" w14:textId="77777777">
      <w:pPr>
        <w:pStyle w:val="Heading3"/>
        <w:numPr>
          <w:ilvl w:val="0"/>
          <w:numId w:val="0"/>
        </w:numPr>
        <w:ind w:left="720"/>
        <w:rPr>
          <w:i/>
          <w:u w:val="none"/>
        </w:rPr>
      </w:pPr>
      <w:bookmarkStart w:name="_Toc38448669" w:id="56"/>
      <w:r>
        <w:rPr>
          <w:i/>
          <w:u w:val="none"/>
        </w:rPr>
        <w:t>Table 3: Grantee reporting d</w:t>
      </w:r>
      <w:r w:rsidRPr="00D67369" w:rsidR="00C3132B">
        <w:rPr>
          <w:i/>
          <w:u w:val="none"/>
        </w:rPr>
        <w:t xml:space="preserve">ue </w:t>
      </w:r>
      <w:r>
        <w:rPr>
          <w:i/>
          <w:u w:val="none"/>
        </w:rPr>
        <w:t>d</w:t>
      </w:r>
      <w:r w:rsidRPr="00D67369" w:rsidR="00C3132B">
        <w:rPr>
          <w:i/>
          <w:u w:val="none"/>
        </w:rPr>
        <w:t>ates</w:t>
      </w:r>
      <w:bookmarkEnd w:id="56"/>
    </w:p>
    <w:tbl>
      <w:tblPr>
        <w:tblStyle w:val="TableGrid"/>
        <w:tblW w:w="8370" w:type="dxa"/>
        <w:tblInd w:w="828" w:type="dxa"/>
        <w:tblLook w:val="04A0" w:firstRow="1" w:lastRow="0" w:firstColumn="1" w:lastColumn="0" w:noHBand="0" w:noVBand="1"/>
        <w:tblCaption w:val="SF-425 FFR Reporting Due Dates"/>
      </w:tblPr>
      <w:tblGrid>
        <w:gridCol w:w="2340"/>
        <w:gridCol w:w="3600"/>
        <w:gridCol w:w="2430"/>
      </w:tblGrid>
      <w:tr w:rsidRPr="00045666" w:rsidR="00C3132B" w:rsidTr="00466EE9" w14:paraId="0654B03B" w14:textId="77777777">
        <w:trPr>
          <w:tblHeader/>
        </w:trPr>
        <w:tc>
          <w:tcPr>
            <w:tcW w:w="8370" w:type="dxa"/>
            <w:gridSpan w:val="3"/>
            <w:tcBorders>
              <w:top w:val="single" w:color="auto" w:sz="4" w:space="0"/>
            </w:tcBorders>
          </w:tcPr>
          <w:p w:rsidRPr="00045666" w:rsidR="00C3132B" w:rsidP="004E26F1" w:rsidRDefault="00C3132B" w14:paraId="0654B03A" w14:textId="77777777">
            <w:pPr>
              <w:tabs>
                <w:tab w:val="left" w:pos="2700"/>
              </w:tabs>
              <w:spacing w:after="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Program and </w:t>
            </w:r>
            <w:r w:rsidRPr="00045666">
              <w:rPr>
                <w:rFonts w:asciiTheme="minorHAnsi" w:hAnsiTheme="minorHAnsi" w:cstheme="minorHAnsi"/>
                <w:b/>
                <w:color w:val="000000" w:themeColor="text1"/>
                <w:sz w:val="22"/>
                <w:szCs w:val="22"/>
              </w:rPr>
              <w:t>Financial Report</w:t>
            </w:r>
            <w:r>
              <w:rPr>
                <w:rFonts w:asciiTheme="minorHAnsi" w:hAnsiTheme="minorHAnsi" w:cstheme="minorHAnsi"/>
                <w:b/>
                <w:color w:val="000000" w:themeColor="text1"/>
                <w:sz w:val="22"/>
                <w:szCs w:val="22"/>
              </w:rPr>
              <w:t>s</w:t>
            </w:r>
            <w:r w:rsidRPr="00045666">
              <w:rPr>
                <w:rFonts w:asciiTheme="minorHAnsi" w:hAnsiTheme="minorHAnsi" w:cstheme="minorHAnsi"/>
                <w:b/>
                <w:color w:val="000000" w:themeColor="text1"/>
                <w:sz w:val="22"/>
                <w:szCs w:val="22"/>
              </w:rPr>
              <w:t xml:space="preserve"> Due Dates</w:t>
            </w:r>
          </w:p>
        </w:tc>
      </w:tr>
      <w:tr w:rsidRPr="00045666" w:rsidR="00C3132B" w:rsidTr="00466EE9" w14:paraId="0654B03F" w14:textId="77777777">
        <w:tc>
          <w:tcPr>
            <w:tcW w:w="2340" w:type="dxa"/>
            <w:tcBorders>
              <w:bottom w:val="single" w:color="auto" w:sz="4" w:space="0"/>
            </w:tcBorders>
          </w:tcPr>
          <w:p w:rsidRPr="00045666" w:rsidR="00C3132B" w:rsidP="004E26F1" w:rsidRDefault="00C3132B" w14:paraId="0654B03C" w14:textId="77777777">
            <w:pPr>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w:t>
            </w:r>
            <w:r w:rsidR="00466EE9">
              <w:rPr>
                <w:rFonts w:asciiTheme="minorHAnsi" w:hAnsiTheme="minorHAnsi" w:cstheme="minorHAnsi"/>
                <w:b/>
                <w:color w:val="000000" w:themeColor="text1"/>
                <w:sz w:val="22"/>
                <w:szCs w:val="22"/>
              </w:rPr>
              <w:t xml:space="preserve"> for</w:t>
            </w:r>
          </w:p>
        </w:tc>
        <w:tc>
          <w:tcPr>
            <w:tcW w:w="3600" w:type="dxa"/>
            <w:tcBorders>
              <w:bottom w:val="single" w:color="auto" w:sz="4" w:space="0"/>
            </w:tcBorders>
          </w:tcPr>
          <w:p w:rsidRPr="00045666" w:rsidR="00C3132B" w:rsidP="004E26F1" w:rsidRDefault="00C3132B" w14:paraId="0654B03D" w14:textId="77777777">
            <w:pPr>
              <w:spacing w:after="0"/>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Reporting Period</w:t>
            </w:r>
          </w:p>
        </w:tc>
        <w:tc>
          <w:tcPr>
            <w:tcW w:w="2430" w:type="dxa"/>
            <w:tcBorders>
              <w:bottom w:val="single" w:color="auto" w:sz="4" w:space="0"/>
            </w:tcBorders>
          </w:tcPr>
          <w:p w:rsidRPr="00045666" w:rsidR="00C3132B" w:rsidP="004E26F1" w:rsidRDefault="00C3132B" w14:paraId="0654B03E" w14:textId="77777777">
            <w:pPr>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Due Date</w:t>
            </w:r>
          </w:p>
        </w:tc>
      </w:tr>
      <w:tr w:rsidRPr="00045666" w:rsidR="00FB50F9" w:rsidTr="00466EE9" w14:paraId="0654B043" w14:textId="77777777">
        <w:tc>
          <w:tcPr>
            <w:tcW w:w="2340" w:type="dxa"/>
          </w:tcPr>
          <w:p w:rsidRPr="00045666" w:rsidR="00FB50F9" w:rsidP="004E26F1" w:rsidRDefault="00FB50F9" w14:paraId="0654B040" w14:textId="77777777">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1</w:t>
            </w:r>
          </w:p>
        </w:tc>
        <w:tc>
          <w:tcPr>
            <w:tcW w:w="3600" w:type="dxa"/>
          </w:tcPr>
          <w:p w:rsidRPr="00045666" w:rsidR="00FB50F9" w:rsidP="004E26F1" w:rsidRDefault="00FB50F9" w14:paraId="0654B041" w14:textId="25DFAD83">
            <w:pPr>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10/01/</w:t>
            </w:r>
            <w:r w:rsidR="009718AF">
              <w:rPr>
                <w:rFonts w:asciiTheme="minorHAnsi" w:hAnsiTheme="minorHAnsi" w:cstheme="minorHAnsi"/>
                <w:color w:val="000000" w:themeColor="text1"/>
                <w:sz w:val="22"/>
                <w:szCs w:val="22"/>
              </w:rPr>
              <w:t>2020</w:t>
            </w:r>
            <w:r w:rsidR="00521EDA">
              <w:rPr>
                <w:rFonts w:asciiTheme="minorHAnsi" w:hAnsiTheme="minorHAnsi" w:cstheme="minorHAnsi"/>
                <w:color w:val="000000" w:themeColor="text1"/>
                <w:sz w:val="22"/>
                <w:szCs w:val="22"/>
              </w:rPr>
              <w:t xml:space="preserve"> – </w:t>
            </w:r>
            <w:r w:rsidRPr="00045666">
              <w:rPr>
                <w:rFonts w:asciiTheme="minorHAnsi" w:hAnsiTheme="minorHAnsi" w:cstheme="minorHAnsi"/>
                <w:color w:val="000000" w:themeColor="text1"/>
                <w:sz w:val="22"/>
                <w:szCs w:val="22"/>
              </w:rPr>
              <w:t>12/31/</w:t>
            </w:r>
            <w:r w:rsidR="009718AF">
              <w:rPr>
                <w:rFonts w:asciiTheme="minorHAnsi" w:hAnsiTheme="minorHAnsi" w:cstheme="minorHAnsi"/>
                <w:color w:val="000000" w:themeColor="text1"/>
                <w:sz w:val="22"/>
                <w:szCs w:val="22"/>
              </w:rPr>
              <w:t>2020</w:t>
            </w:r>
          </w:p>
        </w:tc>
        <w:tc>
          <w:tcPr>
            <w:tcW w:w="2430" w:type="dxa"/>
          </w:tcPr>
          <w:p w:rsidRPr="00045666" w:rsidR="00FB50F9" w:rsidP="005E0FE5" w:rsidRDefault="00FB50F9" w14:paraId="0654B042" w14:textId="58FEE892">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01/30/20</w:t>
            </w:r>
            <w:r w:rsidR="00B84027">
              <w:rPr>
                <w:rFonts w:asciiTheme="minorHAnsi" w:hAnsiTheme="minorHAnsi" w:cstheme="minorHAnsi"/>
                <w:color w:val="000000" w:themeColor="text1"/>
                <w:sz w:val="22"/>
                <w:szCs w:val="22"/>
              </w:rPr>
              <w:t>21</w:t>
            </w:r>
          </w:p>
        </w:tc>
      </w:tr>
      <w:tr w:rsidRPr="00045666" w:rsidR="00FB50F9" w:rsidTr="00466EE9" w14:paraId="0654B047" w14:textId="77777777">
        <w:tc>
          <w:tcPr>
            <w:tcW w:w="2340" w:type="dxa"/>
          </w:tcPr>
          <w:p w:rsidRPr="00045666" w:rsidR="00FB50F9" w:rsidP="004E26F1" w:rsidRDefault="00FB50F9" w14:paraId="0654B044" w14:textId="77777777">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2</w:t>
            </w:r>
          </w:p>
        </w:tc>
        <w:tc>
          <w:tcPr>
            <w:tcW w:w="3600" w:type="dxa"/>
          </w:tcPr>
          <w:p w:rsidRPr="00045666" w:rsidR="00FB50F9" w:rsidP="00B84027" w:rsidRDefault="00FB50F9" w14:paraId="0654B045" w14:textId="354E0DA4">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01/01/20</w:t>
            </w:r>
            <w:r w:rsidR="005E0FE5">
              <w:rPr>
                <w:rFonts w:asciiTheme="minorHAnsi" w:hAnsiTheme="minorHAnsi" w:cstheme="minorHAnsi"/>
                <w:color w:val="000000" w:themeColor="text1"/>
                <w:sz w:val="22"/>
                <w:szCs w:val="22"/>
              </w:rPr>
              <w:t>2</w:t>
            </w:r>
            <w:r w:rsidR="00B84027">
              <w:rPr>
                <w:rFonts w:asciiTheme="minorHAnsi" w:hAnsiTheme="minorHAnsi" w:cstheme="minorHAnsi"/>
                <w:color w:val="000000" w:themeColor="text1"/>
                <w:sz w:val="22"/>
                <w:szCs w:val="22"/>
              </w:rPr>
              <w:t>1</w:t>
            </w:r>
            <w:r w:rsidR="00521EDA">
              <w:rPr>
                <w:rFonts w:asciiTheme="minorHAnsi" w:hAnsiTheme="minorHAnsi" w:cstheme="minorHAnsi"/>
                <w:color w:val="000000" w:themeColor="text1"/>
                <w:sz w:val="22"/>
                <w:szCs w:val="22"/>
              </w:rPr>
              <w:t xml:space="preserve"> – </w:t>
            </w:r>
            <w:r>
              <w:rPr>
                <w:rFonts w:asciiTheme="minorHAnsi" w:hAnsiTheme="minorHAnsi" w:cstheme="minorHAnsi"/>
                <w:color w:val="000000" w:themeColor="text1"/>
                <w:sz w:val="22"/>
                <w:szCs w:val="22"/>
              </w:rPr>
              <w:t>03/31/20</w:t>
            </w:r>
            <w:r w:rsidR="005E0FE5">
              <w:rPr>
                <w:rFonts w:asciiTheme="minorHAnsi" w:hAnsiTheme="minorHAnsi" w:cstheme="minorHAnsi"/>
                <w:color w:val="000000" w:themeColor="text1"/>
                <w:sz w:val="22"/>
                <w:szCs w:val="22"/>
              </w:rPr>
              <w:t>2</w:t>
            </w:r>
            <w:r w:rsidR="00B84027">
              <w:rPr>
                <w:rFonts w:asciiTheme="minorHAnsi" w:hAnsiTheme="minorHAnsi" w:cstheme="minorHAnsi"/>
                <w:color w:val="000000" w:themeColor="text1"/>
                <w:sz w:val="22"/>
                <w:szCs w:val="22"/>
              </w:rPr>
              <w:t>1</w:t>
            </w:r>
          </w:p>
        </w:tc>
        <w:tc>
          <w:tcPr>
            <w:tcW w:w="2430" w:type="dxa"/>
          </w:tcPr>
          <w:p w:rsidRPr="00045666" w:rsidR="00FB50F9" w:rsidP="005E0FE5" w:rsidRDefault="00FB50F9" w14:paraId="0654B046" w14:textId="4DA9AEE9">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04/30/20</w:t>
            </w:r>
            <w:r w:rsidR="00B84027">
              <w:rPr>
                <w:rFonts w:asciiTheme="minorHAnsi" w:hAnsiTheme="minorHAnsi" w:cstheme="minorHAnsi"/>
                <w:color w:val="000000" w:themeColor="text1"/>
                <w:sz w:val="22"/>
                <w:szCs w:val="22"/>
              </w:rPr>
              <w:t>21</w:t>
            </w:r>
          </w:p>
        </w:tc>
      </w:tr>
      <w:tr w:rsidRPr="00045666" w:rsidR="00FB50F9" w:rsidTr="00466EE9" w14:paraId="0654B04B" w14:textId="77777777">
        <w:tc>
          <w:tcPr>
            <w:tcW w:w="2340" w:type="dxa"/>
          </w:tcPr>
          <w:p w:rsidRPr="00045666" w:rsidR="00FB50F9" w:rsidP="004E26F1" w:rsidRDefault="00FB50F9" w14:paraId="0654B048" w14:textId="77777777">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3</w:t>
            </w:r>
          </w:p>
        </w:tc>
        <w:tc>
          <w:tcPr>
            <w:tcW w:w="3600" w:type="dxa"/>
          </w:tcPr>
          <w:p w:rsidRPr="00045666" w:rsidR="00FB50F9" w:rsidP="00B84027" w:rsidRDefault="00FB50F9" w14:paraId="0654B049" w14:textId="31CD73AB">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04/01/20</w:t>
            </w:r>
            <w:r w:rsidR="005E0FE5">
              <w:rPr>
                <w:rFonts w:asciiTheme="minorHAnsi" w:hAnsiTheme="minorHAnsi" w:cstheme="minorHAnsi"/>
                <w:color w:val="000000" w:themeColor="text1"/>
                <w:sz w:val="22"/>
                <w:szCs w:val="22"/>
              </w:rPr>
              <w:t>2</w:t>
            </w:r>
            <w:r w:rsidR="00B84027">
              <w:rPr>
                <w:rFonts w:asciiTheme="minorHAnsi" w:hAnsiTheme="minorHAnsi" w:cstheme="minorHAnsi"/>
                <w:color w:val="000000" w:themeColor="text1"/>
                <w:sz w:val="22"/>
                <w:szCs w:val="22"/>
              </w:rPr>
              <w:t>1</w:t>
            </w:r>
            <w:r w:rsidR="00521EDA">
              <w:rPr>
                <w:rFonts w:asciiTheme="minorHAnsi" w:hAnsiTheme="minorHAnsi" w:cstheme="minorHAnsi"/>
                <w:color w:val="000000" w:themeColor="text1"/>
                <w:sz w:val="22"/>
                <w:szCs w:val="22"/>
              </w:rPr>
              <w:t xml:space="preserve"> – </w:t>
            </w:r>
            <w:r w:rsidR="005E0FE5">
              <w:rPr>
                <w:rFonts w:asciiTheme="minorHAnsi" w:hAnsiTheme="minorHAnsi" w:cstheme="minorHAnsi"/>
                <w:color w:val="000000" w:themeColor="text1"/>
                <w:sz w:val="22"/>
                <w:szCs w:val="22"/>
              </w:rPr>
              <w:t>06/30/202</w:t>
            </w:r>
            <w:r w:rsidR="00B84027">
              <w:rPr>
                <w:rFonts w:asciiTheme="minorHAnsi" w:hAnsiTheme="minorHAnsi" w:cstheme="minorHAnsi"/>
                <w:color w:val="000000" w:themeColor="text1"/>
                <w:sz w:val="22"/>
                <w:szCs w:val="22"/>
              </w:rPr>
              <w:t>1</w:t>
            </w:r>
          </w:p>
        </w:tc>
        <w:tc>
          <w:tcPr>
            <w:tcW w:w="2430" w:type="dxa"/>
          </w:tcPr>
          <w:p w:rsidRPr="00045666" w:rsidR="00FB50F9" w:rsidP="005E0FE5" w:rsidRDefault="00FB50F9" w14:paraId="0654B04A" w14:textId="30F36FA9">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07/30/20</w:t>
            </w:r>
            <w:r w:rsidR="00B84027">
              <w:rPr>
                <w:rFonts w:asciiTheme="minorHAnsi" w:hAnsiTheme="minorHAnsi" w:cstheme="minorHAnsi"/>
                <w:color w:val="000000" w:themeColor="text1"/>
                <w:sz w:val="22"/>
                <w:szCs w:val="22"/>
              </w:rPr>
              <w:t>21</w:t>
            </w:r>
          </w:p>
        </w:tc>
      </w:tr>
      <w:tr w:rsidRPr="00045666" w:rsidR="00FB50F9" w:rsidTr="00466EE9" w14:paraId="0654B04F" w14:textId="77777777">
        <w:tc>
          <w:tcPr>
            <w:tcW w:w="2340" w:type="dxa"/>
          </w:tcPr>
          <w:p w:rsidRPr="00045666" w:rsidR="00FB50F9" w:rsidP="004E26F1" w:rsidRDefault="00FB50F9" w14:paraId="0654B04C" w14:textId="77777777">
            <w:pPr>
              <w:tabs>
                <w:tab w:val="left" w:pos="2700"/>
              </w:tabs>
              <w:spacing w:after="0"/>
              <w:ind w:right="-25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Quarter 4</w:t>
            </w:r>
          </w:p>
        </w:tc>
        <w:tc>
          <w:tcPr>
            <w:tcW w:w="3600" w:type="dxa"/>
          </w:tcPr>
          <w:p w:rsidRPr="00045666" w:rsidR="00FB50F9" w:rsidP="005E0FE5" w:rsidRDefault="00FB50F9" w14:paraId="0654B04D" w14:textId="3EE5A24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07/01/20</w:t>
            </w:r>
            <w:r w:rsidR="00B84027">
              <w:rPr>
                <w:rFonts w:asciiTheme="minorHAnsi" w:hAnsiTheme="minorHAnsi" w:cstheme="minorHAnsi"/>
                <w:color w:val="000000" w:themeColor="text1"/>
                <w:sz w:val="22"/>
                <w:szCs w:val="22"/>
              </w:rPr>
              <w:t>21</w:t>
            </w:r>
            <w:r w:rsidR="00521EDA">
              <w:rPr>
                <w:rFonts w:asciiTheme="minorHAnsi" w:hAnsiTheme="minorHAnsi" w:cstheme="minorHAnsi"/>
                <w:color w:val="000000" w:themeColor="text1"/>
                <w:sz w:val="22"/>
                <w:szCs w:val="22"/>
              </w:rPr>
              <w:t xml:space="preserve"> – </w:t>
            </w:r>
            <w:r w:rsidR="00B84027">
              <w:rPr>
                <w:rFonts w:asciiTheme="minorHAnsi" w:hAnsiTheme="minorHAnsi" w:cstheme="minorHAnsi"/>
                <w:color w:val="000000" w:themeColor="text1"/>
                <w:sz w:val="22"/>
                <w:szCs w:val="22"/>
              </w:rPr>
              <w:t>09/30/2021</w:t>
            </w:r>
          </w:p>
        </w:tc>
        <w:tc>
          <w:tcPr>
            <w:tcW w:w="2430" w:type="dxa"/>
          </w:tcPr>
          <w:p w:rsidRPr="00045666" w:rsidR="00FB50F9" w:rsidP="005E0FE5" w:rsidRDefault="00FB50F9" w14:paraId="0654B04E" w14:textId="44D36FCE">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10/30/20</w:t>
            </w:r>
            <w:r w:rsidR="00B84027">
              <w:rPr>
                <w:rFonts w:asciiTheme="minorHAnsi" w:hAnsiTheme="minorHAnsi" w:cstheme="minorHAnsi"/>
                <w:color w:val="000000" w:themeColor="text1"/>
                <w:sz w:val="22"/>
                <w:szCs w:val="22"/>
              </w:rPr>
              <w:t>21</w:t>
            </w:r>
          </w:p>
        </w:tc>
      </w:tr>
      <w:tr w:rsidRPr="00045666" w:rsidR="00FB50F9" w:rsidTr="00466EE9" w14:paraId="0654B053" w14:textId="77777777">
        <w:tc>
          <w:tcPr>
            <w:tcW w:w="2340" w:type="dxa"/>
          </w:tcPr>
          <w:p w:rsidRPr="00045666" w:rsidR="00FB50F9" w:rsidP="004E26F1" w:rsidRDefault="00FB50F9" w14:paraId="0654B050" w14:textId="6A7A3CBC">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Closeout</w:t>
            </w:r>
            <w:r w:rsidR="0031718B">
              <w:rPr>
                <w:rFonts w:asciiTheme="minorHAnsi" w:hAnsiTheme="minorHAnsi" w:cstheme="minorHAnsi"/>
                <w:color w:val="000000" w:themeColor="text1"/>
                <w:sz w:val="22"/>
                <w:szCs w:val="22"/>
              </w:rPr>
              <w:t>/Final</w:t>
            </w:r>
          </w:p>
        </w:tc>
        <w:tc>
          <w:tcPr>
            <w:tcW w:w="3600" w:type="dxa"/>
          </w:tcPr>
          <w:p w:rsidRPr="00045666" w:rsidR="00FB50F9" w:rsidP="005E0FE5" w:rsidRDefault="00FB50F9" w14:paraId="0654B051" w14:textId="12EBA01D">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09/30/20</w:t>
            </w:r>
            <w:r w:rsidR="00B84027">
              <w:rPr>
                <w:rFonts w:asciiTheme="minorHAnsi" w:hAnsiTheme="minorHAnsi" w:cstheme="minorHAnsi"/>
                <w:color w:val="000000" w:themeColor="text1"/>
                <w:sz w:val="22"/>
                <w:szCs w:val="22"/>
              </w:rPr>
              <w:t>21</w:t>
            </w:r>
            <w:r w:rsidR="00521EDA">
              <w:rPr>
                <w:rFonts w:asciiTheme="minorHAnsi" w:hAnsiTheme="minorHAnsi" w:cstheme="minorHAnsi"/>
                <w:color w:val="000000" w:themeColor="text1"/>
                <w:sz w:val="22"/>
                <w:szCs w:val="22"/>
              </w:rPr>
              <w:t xml:space="preserve"> – </w:t>
            </w:r>
            <w:r>
              <w:rPr>
                <w:rFonts w:asciiTheme="minorHAnsi" w:hAnsiTheme="minorHAnsi" w:cstheme="minorHAnsi"/>
                <w:color w:val="000000" w:themeColor="text1"/>
                <w:sz w:val="22"/>
                <w:szCs w:val="22"/>
              </w:rPr>
              <w:t>12/29/20</w:t>
            </w:r>
            <w:r w:rsidR="00B84027">
              <w:rPr>
                <w:rFonts w:asciiTheme="minorHAnsi" w:hAnsiTheme="minorHAnsi" w:cstheme="minorHAnsi"/>
                <w:color w:val="000000" w:themeColor="text1"/>
                <w:sz w:val="22"/>
                <w:szCs w:val="22"/>
              </w:rPr>
              <w:t>21</w:t>
            </w:r>
          </w:p>
        </w:tc>
        <w:tc>
          <w:tcPr>
            <w:tcW w:w="2430" w:type="dxa"/>
          </w:tcPr>
          <w:p w:rsidRPr="00045666" w:rsidR="00FB50F9" w:rsidP="005E0FE5" w:rsidRDefault="00FB50F9" w14:paraId="0654B052" w14:textId="10813578">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12/29/20</w:t>
            </w:r>
            <w:r w:rsidR="00B84027">
              <w:rPr>
                <w:rFonts w:asciiTheme="minorHAnsi" w:hAnsiTheme="minorHAnsi" w:cstheme="minorHAnsi"/>
                <w:color w:val="000000" w:themeColor="text1"/>
                <w:sz w:val="22"/>
                <w:szCs w:val="22"/>
              </w:rPr>
              <w:t>21</w:t>
            </w:r>
          </w:p>
        </w:tc>
      </w:tr>
    </w:tbl>
    <w:p w:rsidR="00C3132B" w:rsidP="004E26F1" w:rsidRDefault="00C3132B" w14:paraId="0654B054" w14:textId="77777777">
      <w:pPr>
        <w:pStyle w:val="NoSpacing"/>
      </w:pPr>
    </w:p>
    <w:p w:rsidR="000765B3" w:rsidP="004E26F1" w:rsidRDefault="00643EA7" w14:paraId="0654B055" w14:textId="52C4E211">
      <w:pPr>
        <w:tabs>
          <w:tab w:val="left" w:pos="2700"/>
        </w:tabs>
        <w:ind w:left="720"/>
        <w:rPr>
          <w:rFonts w:asciiTheme="minorHAnsi" w:hAnsiTheme="minorHAnsi" w:cstheme="minorHAnsi"/>
          <w:color w:val="000000" w:themeColor="text1"/>
        </w:rPr>
      </w:pPr>
      <w:r>
        <w:rPr>
          <w:rFonts w:asciiTheme="minorHAnsi" w:hAnsiTheme="minorHAnsi" w:cstheme="minorHAnsi"/>
          <w:b/>
          <w:color w:val="000000" w:themeColor="text1"/>
        </w:rPr>
        <w:t>SF-4</w:t>
      </w:r>
      <w:r w:rsidRPr="00504158" w:rsidR="000765B3">
        <w:rPr>
          <w:rFonts w:asciiTheme="minorHAnsi" w:hAnsiTheme="minorHAnsi" w:cstheme="minorHAnsi"/>
          <w:b/>
          <w:color w:val="000000" w:themeColor="text1"/>
        </w:rPr>
        <w:t xml:space="preserve">25 </w:t>
      </w:r>
      <w:r w:rsidRPr="00750F36" w:rsidR="000765B3">
        <w:rPr>
          <w:rFonts w:asciiTheme="minorHAnsi" w:hAnsiTheme="minorHAnsi" w:cstheme="minorHAnsi"/>
          <w:b/>
          <w:smallCaps/>
          <w:color w:val="000000" w:themeColor="text1"/>
        </w:rPr>
        <w:t>Federal Financial Report</w:t>
      </w:r>
      <w:r w:rsidR="000765B3">
        <w:rPr>
          <w:rFonts w:asciiTheme="minorHAnsi" w:hAnsiTheme="minorHAnsi" w:cstheme="minorHAnsi"/>
          <w:b/>
          <w:color w:val="000000" w:themeColor="text1"/>
        </w:rPr>
        <w:t xml:space="preserve"> (FFR)</w:t>
      </w:r>
      <w:r w:rsidR="000765B3">
        <w:rPr>
          <w:rFonts w:asciiTheme="minorHAnsi" w:hAnsiTheme="minorHAnsi" w:cstheme="minorHAnsi"/>
          <w:color w:val="000000" w:themeColor="text1"/>
        </w:rPr>
        <w:t xml:space="preserve"> i</w:t>
      </w:r>
      <w:r w:rsidR="002C4B41">
        <w:rPr>
          <w:rFonts w:asciiTheme="minorHAnsi" w:hAnsiTheme="minorHAnsi" w:cstheme="minorHAnsi"/>
          <w:color w:val="000000" w:themeColor="text1"/>
        </w:rPr>
        <w:t xml:space="preserve">s due 30 days after the end of </w:t>
      </w:r>
      <w:r w:rsidR="000765B3">
        <w:rPr>
          <w:rFonts w:asciiTheme="minorHAnsi" w:hAnsiTheme="minorHAnsi" w:cstheme="minorHAnsi"/>
          <w:color w:val="000000" w:themeColor="text1"/>
        </w:rPr>
        <w:t>e</w:t>
      </w:r>
      <w:r w:rsidR="002C4B41">
        <w:rPr>
          <w:rFonts w:asciiTheme="minorHAnsi" w:hAnsiTheme="minorHAnsi" w:cstheme="minorHAnsi"/>
          <w:color w:val="000000" w:themeColor="text1"/>
        </w:rPr>
        <w:t>ach</w:t>
      </w:r>
      <w:r w:rsidR="000765B3">
        <w:rPr>
          <w:rFonts w:asciiTheme="minorHAnsi" w:hAnsiTheme="minorHAnsi" w:cstheme="minorHAnsi"/>
          <w:color w:val="000000" w:themeColor="text1"/>
        </w:rPr>
        <w:t xml:space="preserve"> quarter show</w:t>
      </w:r>
      <w:r w:rsidR="002C4B41">
        <w:rPr>
          <w:rFonts w:asciiTheme="minorHAnsi" w:hAnsiTheme="minorHAnsi" w:cstheme="minorHAnsi"/>
          <w:color w:val="000000" w:themeColor="text1"/>
        </w:rPr>
        <w:t>ing</w:t>
      </w:r>
      <w:r w:rsidR="000765B3">
        <w:rPr>
          <w:rFonts w:asciiTheme="minorHAnsi" w:hAnsiTheme="minorHAnsi" w:cstheme="minorHAnsi"/>
          <w:color w:val="000000" w:themeColor="text1"/>
        </w:rPr>
        <w:t xml:space="preserve"> grant expen</w:t>
      </w:r>
      <w:r w:rsidR="002C4B41">
        <w:rPr>
          <w:rFonts w:asciiTheme="minorHAnsi" w:hAnsiTheme="minorHAnsi" w:cstheme="minorHAnsi"/>
          <w:color w:val="000000" w:themeColor="text1"/>
        </w:rPr>
        <w:t>ses</w:t>
      </w:r>
      <w:r w:rsidR="000765B3">
        <w:rPr>
          <w:rFonts w:asciiTheme="minorHAnsi" w:hAnsiTheme="minorHAnsi" w:cstheme="minorHAnsi"/>
          <w:color w:val="000000" w:themeColor="text1"/>
        </w:rPr>
        <w:t xml:space="preserve"> for th</w:t>
      </w:r>
      <w:r w:rsidR="001B7ED9">
        <w:rPr>
          <w:rFonts w:asciiTheme="minorHAnsi" w:hAnsiTheme="minorHAnsi" w:cstheme="minorHAnsi"/>
          <w:color w:val="000000" w:themeColor="text1"/>
        </w:rPr>
        <w:t>at</w:t>
      </w:r>
      <w:r w:rsidR="000765B3">
        <w:rPr>
          <w:rFonts w:asciiTheme="minorHAnsi" w:hAnsiTheme="minorHAnsi" w:cstheme="minorHAnsi"/>
          <w:color w:val="000000" w:themeColor="text1"/>
        </w:rPr>
        <w:t xml:space="preserve"> quarter.  The </w:t>
      </w:r>
      <w:r w:rsidR="0031718B">
        <w:rPr>
          <w:rFonts w:asciiTheme="minorHAnsi" w:hAnsiTheme="minorHAnsi" w:cstheme="minorHAnsi"/>
          <w:color w:val="000000" w:themeColor="text1"/>
        </w:rPr>
        <w:t xml:space="preserve">final </w:t>
      </w:r>
      <w:r w:rsidRPr="00AE480F" w:rsidR="000765B3">
        <w:rPr>
          <w:rFonts w:asciiTheme="minorHAnsi" w:hAnsiTheme="minorHAnsi" w:cstheme="minorHAnsi"/>
          <w:color w:val="000000" w:themeColor="text1"/>
        </w:rPr>
        <w:t xml:space="preserve">report </w:t>
      </w:r>
      <w:r w:rsidR="000765B3">
        <w:rPr>
          <w:rFonts w:asciiTheme="minorHAnsi" w:hAnsiTheme="minorHAnsi" w:cstheme="minorHAnsi"/>
          <w:color w:val="000000" w:themeColor="text1"/>
        </w:rPr>
        <w:t>is due no la</w:t>
      </w:r>
      <w:r w:rsidRPr="00AE480F" w:rsidR="000765B3">
        <w:rPr>
          <w:rFonts w:asciiTheme="minorHAnsi" w:hAnsiTheme="minorHAnsi" w:cstheme="minorHAnsi"/>
          <w:color w:val="000000" w:themeColor="text1"/>
        </w:rPr>
        <w:t>ter than 90 days after the end of the grant performance period.</w:t>
      </w:r>
      <w:r w:rsidR="000765B3">
        <w:rPr>
          <w:rFonts w:asciiTheme="minorHAnsi" w:hAnsiTheme="minorHAnsi" w:cstheme="minorHAnsi"/>
          <w:color w:val="000000" w:themeColor="text1"/>
        </w:rPr>
        <w:t xml:space="preserve">  </w:t>
      </w:r>
      <w:r w:rsidRPr="00AE480F" w:rsidR="000765B3">
        <w:rPr>
          <w:rFonts w:asciiTheme="minorHAnsi" w:hAnsiTheme="minorHAnsi" w:cstheme="minorHAnsi"/>
          <w:color w:val="000000" w:themeColor="text1"/>
        </w:rPr>
        <w:t xml:space="preserve">No expenditures may be obligated to the </w:t>
      </w:r>
      <w:r w:rsidR="000765B3">
        <w:rPr>
          <w:rFonts w:asciiTheme="minorHAnsi" w:hAnsiTheme="minorHAnsi" w:cstheme="minorHAnsi"/>
          <w:color w:val="000000" w:themeColor="text1"/>
        </w:rPr>
        <w:t>grant</w:t>
      </w:r>
      <w:r w:rsidRPr="00AE480F" w:rsidR="000765B3">
        <w:rPr>
          <w:rFonts w:asciiTheme="minorHAnsi" w:hAnsiTheme="minorHAnsi" w:cstheme="minorHAnsi"/>
          <w:color w:val="000000" w:themeColor="text1"/>
        </w:rPr>
        <w:t xml:space="preserve"> during the closeout period.</w:t>
      </w:r>
    </w:p>
    <w:p w:rsidR="00045666" w:rsidP="004E26F1" w:rsidRDefault="00045666" w14:paraId="0654B056" w14:textId="77777777">
      <w:pPr>
        <w:pStyle w:val="NoSpacing"/>
      </w:pPr>
    </w:p>
    <w:p w:rsidR="00E4070B" w:rsidP="004E26F1" w:rsidRDefault="006770C3" w14:paraId="0654B057" w14:textId="6D3C0693">
      <w:pPr>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The</w:t>
      </w:r>
      <w:r w:rsidR="0082121C">
        <w:rPr>
          <w:rFonts w:asciiTheme="minorHAnsi" w:hAnsiTheme="minorHAnsi" w:cstheme="minorHAnsi"/>
          <w:b/>
          <w:smallCaps/>
          <w:color w:val="000000" w:themeColor="text1"/>
        </w:rPr>
        <w:t xml:space="preserve"> </w:t>
      </w:r>
      <w:r w:rsidRPr="00750F36">
        <w:rPr>
          <w:rFonts w:asciiTheme="minorHAnsi" w:hAnsiTheme="minorHAnsi" w:cstheme="minorHAnsi"/>
          <w:b/>
          <w:smallCaps/>
          <w:color w:val="000000" w:themeColor="text1"/>
        </w:rPr>
        <w:t>OSHA 171</w:t>
      </w:r>
      <w:r w:rsidR="004177BD">
        <w:rPr>
          <w:rFonts w:asciiTheme="minorHAnsi" w:hAnsiTheme="minorHAnsi" w:cstheme="minorHAnsi"/>
          <w:b/>
          <w:smallCaps/>
          <w:color w:val="000000" w:themeColor="text1"/>
        </w:rPr>
        <w:t>,</w:t>
      </w:r>
      <w:r w:rsidRPr="00750F36">
        <w:rPr>
          <w:rFonts w:asciiTheme="minorHAnsi" w:hAnsiTheme="minorHAnsi" w:cstheme="minorHAnsi"/>
          <w:b/>
          <w:smallCaps/>
          <w:color w:val="000000" w:themeColor="text1"/>
        </w:rPr>
        <w:t xml:space="preserve"> Grantee Quarterly Progress </w:t>
      </w:r>
      <w:r w:rsidR="0082121C">
        <w:rPr>
          <w:rFonts w:asciiTheme="minorHAnsi" w:hAnsiTheme="minorHAnsi" w:cstheme="minorHAnsi"/>
          <w:b/>
          <w:smallCaps/>
          <w:color w:val="000000" w:themeColor="text1"/>
        </w:rPr>
        <w:t>Report</w:t>
      </w:r>
      <w:r w:rsidR="002C4B41">
        <w:rPr>
          <w:rFonts w:asciiTheme="minorHAnsi" w:hAnsiTheme="minorHAnsi" w:cstheme="minorHAnsi"/>
          <w:b/>
          <w:smallCaps/>
          <w:color w:val="000000" w:themeColor="text1"/>
        </w:rPr>
        <w:t>,</w:t>
      </w:r>
      <w:r w:rsidR="0082121C">
        <w:rPr>
          <w:rFonts w:asciiTheme="minorHAnsi" w:hAnsiTheme="minorHAnsi" w:cstheme="minorHAnsi"/>
          <w:b/>
          <w:smallCaps/>
          <w:color w:val="000000" w:themeColor="text1"/>
        </w:rPr>
        <w:t xml:space="preserve"> </w:t>
      </w:r>
      <w:r w:rsidRPr="00A53040">
        <w:rPr>
          <w:rFonts w:asciiTheme="minorHAnsi" w:hAnsiTheme="minorHAnsi" w:cstheme="minorHAnsi"/>
          <w:color w:val="000000" w:themeColor="text1"/>
        </w:rPr>
        <w:t xml:space="preserve">and </w:t>
      </w:r>
      <w:r w:rsidRPr="00A53040" w:rsidR="002C4B41">
        <w:rPr>
          <w:rFonts w:asciiTheme="minorHAnsi" w:hAnsiTheme="minorHAnsi" w:cstheme="minorHAnsi"/>
          <w:color w:val="000000" w:themeColor="text1"/>
        </w:rPr>
        <w:t xml:space="preserve">progress </w:t>
      </w:r>
      <w:r w:rsidRPr="00A53040" w:rsidR="0082121C">
        <w:rPr>
          <w:rFonts w:asciiTheme="minorHAnsi" w:hAnsiTheme="minorHAnsi" w:cstheme="minorHAnsi"/>
          <w:color w:val="000000" w:themeColor="text1"/>
        </w:rPr>
        <w:t xml:space="preserve">narrative </w:t>
      </w:r>
      <w:r w:rsidRPr="00A53040" w:rsidR="004809C2">
        <w:rPr>
          <w:rFonts w:asciiTheme="minorHAnsi" w:hAnsiTheme="minorHAnsi" w:cstheme="minorHAnsi"/>
          <w:color w:val="000000" w:themeColor="text1"/>
        </w:rPr>
        <w:t>a</w:t>
      </w:r>
      <w:r w:rsidRPr="00A53040" w:rsidR="002C4B41">
        <w:rPr>
          <w:rFonts w:asciiTheme="minorHAnsi" w:hAnsiTheme="minorHAnsi" w:cstheme="minorHAnsi"/>
          <w:color w:val="000000" w:themeColor="text1"/>
        </w:rPr>
        <w:t>re</w:t>
      </w:r>
      <w:r w:rsidRPr="00A53040" w:rsidR="004809C2">
        <w:rPr>
          <w:rFonts w:asciiTheme="minorHAnsi" w:hAnsiTheme="minorHAnsi" w:cstheme="minorHAnsi"/>
          <w:color w:val="000000" w:themeColor="text1"/>
        </w:rPr>
        <w:t xml:space="preserve"> </w:t>
      </w:r>
      <w:r w:rsidRPr="00A53040" w:rsidR="007F2313">
        <w:rPr>
          <w:rFonts w:asciiTheme="minorHAnsi" w:hAnsiTheme="minorHAnsi" w:cstheme="minorHAnsi"/>
          <w:color w:val="000000" w:themeColor="text1"/>
        </w:rPr>
        <w:t xml:space="preserve">due </w:t>
      </w:r>
      <w:r w:rsidRPr="00A53040" w:rsidR="0082121C">
        <w:rPr>
          <w:rFonts w:asciiTheme="minorHAnsi" w:hAnsiTheme="minorHAnsi" w:cstheme="minorHAnsi"/>
          <w:color w:val="000000" w:themeColor="text1"/>
        </w:rPr>
        <w:t>to the regional program staff within</w:t>
      </w:r>
      <w:r w:rsidRPr="00A53040" w:rsidR="007F2313">
        <w:rPr>
          <w:rFonts w:asciiTheme="minorHAnsi" w:hAnsiTheme="minorHAnsi" w:cstheme="minorHAnsi"/>
          <w:color w:val="000000" w:themeColor="text1"/>
        </w:rPr>
        <w:t xml:space="preserve"> 30 days </w:t>
      </w:r>
      <w:r w:rsidRPr="006D2D60" w:rsidR="007F2313">
        <w:rPr>
          <w:rFonts w:asciiTheme="minorHAnsi" w:hAnsiTheme="minorHAnsi" w:cstheme="minorHAnsi"/>
          <w:color w:val="000000" w:themeColor="text1"/>
        </w:rPr>
        <w:t xml:space="preserve">after the end of </w:t>
      </w:r>
      <w:r w:rsidR="000D19B9">
        <w:rPr>
          <w:rFonts w:asciiTheme="minorHAnsi" w:hAnsiTheme="minorHAnsi" w:cstheme="minorHAnsi"/>
          <w:color w:val="000000" w:themeColor="text1"/>
        </w:rPr>
        <w:t>each</w:t>
      </w:r>
      <w:r w:rsidRPr="006D2D60" w:rsidR="007F2313">
        <w:rPr>
          <w:rFonts w:asciiTheme="minorHAnsi" w:hAnsiTheme="minorHAnsi" w:cstheme="minorHAnsi"/>
          <w:color w:val="000000" w:themeColor="text1"/>
        </w:rPr>
        <w:t xml:space="preserve"> quarter.  </w:t>
      </w:r>
      <w:r w:rsidR="0082121C">
        <w:rPr>
          <w:rFonts w:asciiTheme="minorHAnsi" w:hAnsiTheme="minorHAnsi" w:cstheme="minorHAnsi"/>
          <w:color w:val="000000" w:themeColor="text1"/>
        </w:rPr>
        <w:t xml:space="preserve">The OSHA 171 </w:t>
      </w:r>
      <w:r w:rsidR="00895855">
        <w:rPr>
          <w:rFonts w:asciiTheme="minorHAnsi" w:hAnsiTheme="minorHAnsi" w:cstheme="minorHAnsi"/>
          <w:color w:val="000000" w:themeColor="text1"/>
        </w:rPr>
        <w:t>is a</w:t>
      </w:r>
      <w:r w:rsidRPr="00504158" w:rsidR="0082121C">
        <w:rPr>
          <w:rFonts w:asciiTheme="minorHAnsi" w:hAnsiTheme="minorHAnsi" w:cstheme="minorHAnsi"/>
          <w:color w:val="000000" w:themeColor="text1"/>
        </w:rPr>
        <w:t xml:space="preserve"> quantitative report</w:t>
      </w:r>
      <w:r w:rsidR="00895855">
        <w:rPr>
          <w:rFonts w:asciiTheme="minorHAnsi" w:hAnsiTheme="minorHAnsi" w:cstheme="minorHAnsi"/>
          <w:color w:val="000000" w:themeColor="text1"/>
        </w:rPr>
        <w:t xml:space="preserve"> showing </w:t>
      </w:r>
      <w:r w:rsidRPr="00504158" w:rsidR="0082121C">
        <w:rPr>
          <w:rFonts w:asciiTheme="minorHAnsi" w:hAnsiTheme="minorHAnsi" w:cstheme="minorHAnsi"/>
          <w:color w:val="000000" w:themeColor="text1"/>
        </w:rPr>
        <w:t>the</w:t>
      </w:r>
      <w:r w:rsidR="00895855">
        <w:rPr>
          <w:rFonts w:asciiTheme="minorHAnsi" w:hAnsiTheme="minorHAnsi" w:cstheme="minorHAnsi"/>
          <w:color w:val="000000" w:themeColor="text1"/>
        </w:rPr>
        <w:t xml:space="preserve"> date and location of the training session</w:t>
      </w:r>
      <w:r w:rsidR="002A4915">
        <w:rPr>
          <w:rFonts w:asciiTheme="minorHAnsi" w:hAnsiTheme="minorHAnsi" w:cstheme="minorHAnsi"/>
          <w:color w:val="000000" w:themeColor="text1"/>
        </w:rPr>
        <w:t>s</w:t>
      </w:r>
      <w:r w:rsidR="00895855">
        <w:rPr>
          <w:rFonts w:asciiTheme="minorHAnsi" w:hAnsiTheme="minorHAnsi" w:cstheme="minorHAnsi"/>
          <w:color w:val="000000" w:themeColor="text1"/>
        </w:rPr>
        <w:t xml:space="preserve">, the </w:t>
      </w:r>
      <w:r w:rsidRPr="00504158" w:rsidR="0082121C">
        <w:rPr>
          <w:rFonts w:asciiTheme="minorHAnsi" w:hAnsiTheme="minorHAnsi" w:cstheme="minorHAnsi"/>
          <w:color w:val="000000" w:themeColor="text1"/>
        </w:rPr>
        <w:t>number of workers and employers trained</w:t>
      </w:r>
      <w:r w:rsidR="00895855">
        <w:rPr>
          <w:rFonts w:asciiTheme="minorHAnsi" w:hAnsiTheme="minorHAnsi" w:cstheme="minorHAnsi"/>
          <w:color w:val="000000" w:themeColor="text1"/>
        </w:rPr>
        <w:t xml:space="preserve">, </w:t>
      </w:r>
      <w:r w:rsidRPr="00504158" w:rsidR="0082121C">
        <w:rPr>
          <w:rFonts w:asciiTheme="minorHAnsi" w:hAnsiTheme="minorHAnsi" w:cstheme="minorHAnsi"/>
          <w:color w:val="000000" w:themeColor="text1"/>
        </w:rPr>
        <w:t xml:space="preserve">and </w:t>
      </w:r>
      <w:r w:rsidR="000D19B9">
        <w:rPr>
          <w:rFonts w:asciiTheme="minorHAnsi" w:hAnsiTheme="minorHAnsi" w:cstheme="minorHAnsi"/>
          <w:color w:val="000000" w:themeColor="text1"/>
        </w:rPr>
        <w:t xml:space="preserve">training </w:t>
      </w:r>
      <w:r w:rsidRPr="00504158" w:rsidR="0082121C">
        <w:rPr>
          <w:rFonts w:asciiTheme="minorHAnsi" w:hAnsiTheme="minorHAnsi" w:cstheme="minorHAnsi"/>
          <w:color w:val="000000" w:themeColor="text1"/>
        </w:rPr>
        <w:t>contact hours</w:t>
      </w:r>
      <w:r w:rsidR="0082121C">
        <w:rPr>
          <w:rFonts w:asciiTheme="minorHAnsi" w:hAnsiTheme="minorHAnsi" w:cstheme="minorHAnsi"/>
          <w:color w:val="000000" w:themeColor="text1"/>
        </w:rPr>
        <w:t xml:space="preserve">.  </w:t>
      </w:r>
      <w:r w:rsidRPr="00504158" w:rsidR="00C25E92">
        <w:rPr>
          <w:rFonts w:asciiTheme="minorHAnsi" w:hAnsiTheme="minorHAnsi" w:cstheme="minorHAnsi"/>
          <w:color w:val="000000" w:themeColor="text1"/>
        </w:rPr>
        <w:t>A separate OSHA 171 is required for each type</w:t>
      </w:r>
      <w:r w:rsidR="00C25E92">
        <w:rPr>
          <w:rFonts w:asciiTheme="minorHAnsi" w:hAnsiTheme="minorHAnsi" w:cstheme="minorHAnsi"/>
          <w:color w:val="000000" w:themeColor="text1"/>
        </w:rPr>
        <w:t>/</w:t>
      </w:r>
      <w:r w:rsidRPr="00504158" w:rsidR="00C25E92">
        <w:rPr>
          <w:rFonts w:asciiTheme="minorHAnsi" w:hAnsiTheme="minorHAnsi" w:cstheme="minorHAnsi"/>
          <w:color w:val="000000" w:themeColor="text1"/>
        </w:rPr>
        <w:t>tier of training conducted during the quarter.</w:t>
      </w:r>
    </w:p>
    <w:p w:rsidR="00E4070B" w:rsidP="004E26F1" w:rsidRDefault="00E4070B" w14:paraId="0654B058" w14:textId="77777777">
      <w:pPr>
        <w:tabs>
          <w:tab w:val="left" w:pos="2700"/>
        </w:tabs>
        <w:ind w:left="720"/>
        <w:rPr>
          <w:rFonts w:asciiTheme="minorHAnsi" w:hAnsiTheme="minorHAnsi" w:cstheme="minorHAnsi"/>
          <w:color w:val="000000" w:themeColor="text1"/>
        </w:rPr>
      </w:pPr>
    </w:p>
    <w:p w:rsidRPr="00A7214A" w:rsidR="005C5965" w:rsidP="005C5965" w:rsidRDefault="005C5965" w14:paraId="74C979F5" w14:textId="77777777">
      <w:pPr>
        <w:tabs>
          <w:tab w:val="left" w:pos="2700"/>
        </w:tabs>
        <w:ind w:left="720"/>
        <w:rPr>
          <w:color w:val="000000"/>
        </w:rPr>
      </w:pPr>
      <w:r>
        <w:rPr>
          <w:rFonts w:asciiTheme="minorHAnsi" w:hAnsiTheme="minorHAnsi" w:cstheme="minorHAnsi"/>
          <w:color w:val="000000" w:themeColor="text1"/>
        </w:rPr>
        <w:t xml:space="preserve">Accompanying the OSHA 171 is a </w:t>
      </w:r>
      <w:r w:rsidRPr="005E07F3">
        <w:rPr>
          <w:rFonts w:asciiTheme="minorHAnsi" w:hAnsiTheme="minorHAnsi" w:cstheme="minorHAnsi"/>
          <w:color w:val="000000" w:themeColor="text1"/>
        </w:rPr>
        <w:t xml:space="preserve">written </w:t>
      </w:r>
      <w:r>
        <w:rPr>
          <w:rFonts w:asciiTheme="minorHAnsi" w:hAnsiTheme="minorHAnsi" w:cstheme="minorHAnsi"/>
          <w:color w:val="000000" w:themeColor="text1"/>
        </w:rPr>
        <w:t xml:space="preserve">self-analysis of the grantee’s </w:t>
      </w:r>
      <w:r w:rsidRPr="00504158">
        <w:rPr>
          <w:rFonts w:asciiTheme="minorHAnsi" w:hAnsiTheme="minorHAnsi" w:cstheme="minorHAnsi"/>
          <w:color w:val="000000" w:themeColor="text1"/>
        </w:rPr>
        <w:t>progress toward meeting quarter</w:t>
      </w:r>
      <w:r>
        <w:rPr>
          <w:rFonts w:asciiTheme="minorHAnsi" w:hAnsiTheme="minorHAnsi" w:cstheme="minorHAnsi"/>
          <w:color w:val="000000" w:themeColor="text1"/>
        </w:rPr>
        <w:t>ly</w:t>
      </w:r>
      <w:r w:rsidRPr="00504158">
        <w:rPr>
          <w:rFonts w:asciiTheme="minorHAnsi" w:hAnsiTheme="minorHAnsi" w:cstheme="minorHAnsi"/>
          <w:color w:val="000000" w:themeColor="text1"/>
        </w:rPr>
        <w:t xml:space="preserve"> work plan </w:t>
      </w:r>
      <w:r>
        <w:rPr>
          <w:rFonts w:asciiTheme="minorHAnsi" w:hAnsiTheme="minorHAnsi" w:cstheme="minorHAnsi"/>
          <w:color w:val="000000" w:themeColor="text1"/>
        </w:rPr>
        <w:t>goals.</w:t>
      </w:r>
      <w:r w:rsidRPr="00A7214A">
        <w:rPr>
          <w:color w:val="000000"/>
        </w:rPr>
        <w:t xml:space="preserve"> </w:t>
      </w:r>
      <w:r>
        <w:rPr>
          <w:color w:val="000000"/>
        </w:rPr>
        <w:t xml:space="preserve"> </w:t>
      </w:r>
      <w:r w:rsidRPr="00A7214A">
        <w:rPr>
          <w:color w:val="000000"/>
        </w:rPr>
        <w:t xml:space="preserve">The grantee </w:t>
      </w:r>
      <w:r>
        <w:rPr>
          <w:color w:val="000000"/>
        </w:rPr>
        <w:t>uses the quarter’s training records</w:t>
      </w:r>
      <w:r w:rsidRPr="00A7214A">
        <w:rPr>
          <w:color w:val="000000"/>
        </w:rPr>
        <w:t xml:space="preserve"> to identify successes, challenges, and gaps in meeting work plan goals.  When possible, the assessments and evaluations shall provide quantitative and qualitative results.</w:t>
      </w:r>
    </w:p>
    <w:p w:rsidR="005E07F3" w:rsidP="004E26F1" w:rsidRDefault="005E07F3" w14:paraId="2E58D312" w14:textId="77777777">
      <w:pPr>
        <w:tabs>
          <w:tab w:val="left" w:pos="2700"/>
        </w:tabs>
        <w:ind w:left="720"/>
        <w:rPr>
          <w:rFonts w:asciiTheme="minorHAnsi" w:hAnsiTheme="minorHAnsi" w:cstheme="minorHAnsi"/>
          <w:color w:val="000000" w:themeColor="text1"/>
        </w:rPr>
      </w:pPr>
    </w:p>
    <w:p w:rsidR="00D5683D" w:rsidP="004E26F1" w:rsidRDefault="005E07F3" w14:paraId="0654B059" w14:textId="51775069">
      <w:pPr>
        <w:tabs>
          <w:tab w:val="left" w:pos="2700"/>
        </w:tabs>
        <w:ind w:left="720"/>
        <w:rPr>
          <w:rFonts w:asciiTheme="minorHAnsi" w:hAnsiTheme="minorHAnsi" w:cstheme="minorHAnsi"/>
          <w:color w:val="000000" w:themeColor="text1"/>
        </w:rPr>
      </w:pPr>
      <w:r w:rsidRPr="005E07F3">
        <w:rPr>
          <w:rFonts w:asciiTheme="minorHAnsi" w:hAnsiTheme="minorHAnsi" w:cstheme="minorHAnsi"/>
          <w:color w:val="000000" w:themeColor="text1"/>
        </w:rPr>
        <w:t>The analysis of level 1 training evaluations and level 2 trainee assessments must describe the instructor</w:t>
      </w:r>
      <w:r w:rsidR="002A4915">
        <w:rPr>
          <w:rFonts w:asciiTheme="minorHAnsi" w:hAnsiTheme="minorHAnsi" w:cstheme="minorHAnsi"/>
          <w:color w:val="000000" w:themeColor="text1"/>
        </w:rPr>
        <w:t>(</w:t>
      </w:r>
      <w:r w:rsidRPr="005E07F3">
        <w:rPr>
          <w:rFonts w:asciiTheme="minorHAnsi" w:hAnsiTheme="minorHAnsi" w:cstheme="minorHAnsi"/>
          <w:color w:val="000000" w:themeColor="text1"/>
        </w:rPr>
        <w:t>s</w:t>
      </w:r>
      <w:r w:rsidR="002A4915">
        <w:rPr>
          <w:rFonts w:asciiTheme="minorHAnsi" w:hAnsiTheme="minorHAnsi" w:cstheme="minorHAnsi"/>
          <w:color w:val="000000" w:themeColor="text1"/>
        </w:rPr>
        <w:t>)’</w:t>
      </w:r>
      <w:r w:rsidRPr="005E07F3">
        <w:rPr>
          <w:rFonts w:asciiTheme="minorHAnsi" w:hAnsiTheme="minorHAnsi" w:cstheme="minorHAnsi"/>
          <w:color w:val="000000" w:themeColor="text1"/>
        </w:rPr>
        <w:t xml:space="preserve"> training effectiveness, changes in the trainees’ knowledge/skill level, safety attitude, workplace practices, and any long-term changes in the trainees’ safety attitudes and in their workplaces. </w:t>
      </w:r>
      <w:r w:rsidRPr="00504158" w:rsidR="00AB5CA3">
        <w:rPr>
          <w:rFonts w:asciiTheme="minorHAnsi" w:hAnsiTheme="minorHAnsi" w:cstheme="minorHAnsi"/>
          <w:color w:val="000000" w:themeColor="text1"/>
        </w:rPr>
        <w:t xml:space="preserve"> </w:t>
      </w:r>
      <w:r w:rsidR="00D5683D">
        <w:rPr>
          <w:rFonts w:asciiTheme="minorHAnsi" w:hAnsiTheme="minorHAnsi" w:cstheme="minorHAnsi"/>
          <w:color w:val="000000" w:themeColor="text1"/>
        </w:rPr>
        <w:t xml:space="preserve">If the grantee </w:t>
      </w:r>
      <w:r w:rsidRPr="00504158" w:rsidR="00D5683D">
        <w:rPr>
          <w:rFonts w:asciiTheme="minorHAnsi" w:hAnsiTheme="minorHAnsi" w:cstheme="minorHAnsi"/>
          <w:color w:val="000000" w:themeColor="text1"/>
        </w:rPr>
        <w:t>recognize</w:t>
      </w:r>
      <w:r w:rsidR="00D5683D">
        <w:rPr>
          <w:rFonts w:asciiTheme="minorHAnsi" w:hAnsiTheme="minorHAnsi" w:cstheme="minorHAnsi"/>
          <w:color w:val="000000" w:themeColor="text1"/>
        </w:rPr>
        <w:t xml:space="preserve">s a shortfall in achieving their work plan activities, the grantee must identify a </w:t>
      </w:r>
      <w:r w:rsidRPr="00504158" w:rsidR="00D5683D">
        <w:rPr>
          <w:rFonts w:asciiTheme="minorHAnsi" w:hAnsiTheme="minorHAnsi" w:cstheme="minorHAnsi"/>
          <w:color w:val="000000" w:themeColor="text1"/>
        </w:rPr>
        <w:t>plan to resolve</w:t>
      </w:r>
      <w:r w:rsidR="00D5683D">
        <w:rPr>
          <w:rFonts w:asciiTheme="minorHAnsi" w:hAnsiTheme="minorHAnsi" w:cstheme="minorHAnsi"/>
          <w:color w:val="000000" w:themeColor="text1"/>
        </w:rPr>
        <w:t xml:space="preserve"> the issues that prevented them from reaching their </w:t>
      </w:r>
      <w:r w:rsidRPr="00504158" w:rsidR="00D5683D">
        <w:rPr>
          <w:rFonts w:asciiTheme="minorHAnsi" w:hAnsiTheme="minorHAnsi" w:cstheme="minorHAnsi"/>
          <w:color w:val="000000" w:themeColor="text1"/>
        </w:rPr>
        <w:t>work plan goals.</w:t>
      </w:r>
    </w:p>
    <w:p w:rsidR="00D5683D" w:rsidP="004E26F1" w:rsidRDefault="00D5683D" w14:paraId="0654B05A" w14:textId="77777777">
      <w:pPr>
        <w:tabs>
          <w:tab w:val="left" w:pos="2700"/>
        </w:tabs>
        <w:ind w:left="720"/>
        <w:rPr>
          <w:rFonts w:asciiTheme="minorHAnsi" w:hAnsiTheme="minorHAnsi" w:cstheme="minorHAnsi"/>
          <w:color w:val="000000" w:themeColor="text1"/>
        </w:rPr>
      </w:pPr>
    </w:p>
    <w:p w:rsidR="00D5683D" w:rsidP="004E26F1" w:rsidRDefault="006C48D8" w14:paraId="0654B05B" w14:textId="3C63B024">
      <w:pPr>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sidR="002C4B41">
        <w:rPr>
          <w:rFonts w:asciiTheme="minorHAnsi" w:hAnsiTheme="minorHAnsi" w:cstheme="minorHAnsi"/>
          <w:color w:val="000000" w:themeColor="text1"/>
        </w:rPr>
        <w:t xml:space="preserve">” </w:t>
      </w:r>
      <w:r w:rsidR="001C2D39">
        <w:rPr>
          <w:rFonts w:asciiTheme="minorHAnsi" w:hAnsiTheme="minorHAnsi" w:cstheme="minorHAnsi"/>
          <w:color w:val="000000" w:themeColor="text1"/>
        </w:rPr>
        <w:t xml:space="preserve">printed </w:t>
      </w:r>
      <w:r w:rsidR="002C4B41">
        <w:rPr>
          <w:rFonts w:asciiTheme="minorHAnsi" w:hAnsiTheme="minorHAnsi" w:cstheme="minorHAnsi"/>
          <w:color w:val="000000" w:themeColor="text1"/>
        </w:rPr>
        <w:t>on the</w:t>
      </w:r>
      <w:r>
        <w:rPr>
          <w:rFonts w:asciiTheme="minorHAnsi" w:hAnsiTheme="minorHAnsi" w:cstheme="minorHAnsi"/>
          <w:color w:val="000000" w:themeColor="text1"/>
        </w:rPr>
        <w:t xml:space="preserve"> </w:t>
      </w:r>
      <w:r w:rsidR="003E1290">
        <w:rPr>
          <w:rFonts w:asciiTheme="minorHAnsi" w:hAnsiTheme="minorHAnsi" w:cstheme="minorHAnsi"/>
          <w:color w:val="000000" w:themeColor="text1"/>
        </w:rPr>
        <w:t xml:space="preserve">back of the </w:t>
      </w:r>
      <w:r w:rsidR="002C4B41">
        <w:rPr>
          <w:rFonts w:asciiTheme="minorHAnsi" w:hAnsiTheme="minorHAnsi" w:cstheme="minorHAnsi"/>
          <w:color w:val="000000" w:themeColor="text1"/>
        </w:rPr>
        <w:t>OSHA 171</w:t>
      </w:r>
      <w:r w:rsidR="00846A88">
        <w:rPr>
          <w:rFonts w:asciiTheme="minorHAnsi" w:hAnsiTheme="minorHAnsi" w:cstheme="minorHAnsi"/>
          <w:color w:val="000000" w:themeColor="text1"/>
        </w:rPr>
        <w:t xml:space="preserve"> </w:t>
      </w:r>
      <w:r w:rsidR="002C4B41">
        <w:rPr>
          <w:rFonts w:asciiTheme="minorHAnsi" w:hAnsiTheme="minorHAnsi" w:cstheme="minorHAnsi"/>
          <w:color w:val="000000" w:themeColor="text1"/>
        </w:rPr>
        <w:t>describ</w:t>
      </w:r>
      <w:r w:rsidR="005E07F3">
        <w:rPr>
          <w:rFonts w:asciiTheme="minorHAnsi" w:hAnsiTheme="minorHAnsi" w:cstheme="minorHAnsi"/>
          <w:color w:val="000000" w:themeColor="text1"/>
        </w:rPr>
        <w:t>e</w:t>
      </w:r>
      <w:r>
        <w:rPr>
          <w:rFonts w:asciiTheme="minorHAnsi" w:hAnsiTheme="minorHAnsi" w:cstheme="minorHAnsi"/>
          <w:color w:val="000000" w:themeColor="text1"/>
        </w:rPr>
        <w:t xml:space="preserve"> the reporting format. </w:t>
      </w:r>
      <w:r w:rsidR="00D5683D">
        <w:rPr>
          <w:rFonts w:asciiTheme="minorHAnsi" w:hAnsiTheme="minorHAnsi" w:cstheme="minorHAnsi"/>
          <w:color w:val="000000" w:themeColor="text1"/>
        </w:rPr>
        <w:t xml:space="preserve"> The narrative report must address</w:t>
      </w:r>
      <w:r w:rsidR="001C2D39">
        <w:rPr>
          <w:rFonts w:asciiTheme="minorHAnsi" w:hAnsiTheme="minorHAnsi" w:cstheme="minorHAnsi"/>
          <w:color w:val="000000" w:themeColor="text1"/>
        </w:rPr>
        <w:t xml:space="preserve"> the following</w:t>
      </w:r>
      <w:r w:rsidR="006515C6">
        <w:rPr>
          <w:rFonts w:asciiTheme="minorHAnsi" w:hAnsiTheme="minorHAnsi" w:cstheme="minorHAnsi"/>
          <w:color w:val="000000" w:themeColor="text1"/>
        </w:rPr>
        <w:t>:</w:t>
      </w:r>
    </w:p>
    <w:p w:rsidR="00F13666" w:rsidP="004E26F1" w:rsidRDefault="00F13666" w14:paraId="0654B05C" w14:textId="77777777">
      <w:pPr>
        <w:tabs>
          <w:tab w:val="left" w:pos="2700"/>
        </w:tabs>
        <w:ind w:left="720"/>
      </w:pPr>
    </w:p>
    <w:p w:rsidRPr="000A039E" w:rsidR="00D9282B" w:rsidP="00395A22" w:rsidRDefault="00D9282B" w14:paraId="0654B05D" w14:textId="77777777">
      <w:pPr>
        <w:pStyle w:val="NoSpacing"/>
        <w:numPr>
          <w:ilvl w:val="0"/>
          <w:numId w:val="14"/>
        </w:numPr>
        <w:tabs>
          <w:tab w:val="left" w:pos="990"/>
        </w:tabs>
        <w:rPr>
          <w:rFonts w:cstheme="minorHAnsi"/>
        </w:rPr>
      </w:pPr>
      <w:r>
        <w:rPr>
          <w:rFonts w:cstheme="minorHAnsi"/>
        </w:rPr>
        <w:t>Q</w:t>
      </w:r>
      <w:r w:rsidRPr="000A039E">
        <w:rPr>
          <w:rFonts w:cstheme="minorHAnsi"/>
        </w:rPr>
        <w:t xml:space="preserve">uarterly activities </w:t>
      </w:r>
      <w:r>
        <w:rPr>
          <w:rFonts w:cstheme="minorHAnsi"/>
        </w:rPr>
        <w:t xml:space="preserve">completed and compared </w:t>
      </w:r>
      <w:r w:rsidRPr="000A039E">
        <w:rPr>
          <w:rFonts w:cstheme="minorHAnsi"/>
        </w:rPr>
        <w:t>to the work plan</w:t>
      </w:r>
      <w:r>
        <w:rPr>
          <w:rFonts w:cstheme="minorHAnsi"/>
        </w:rPr>
        <w:t>;</w:t>
      </w:r>
    </w:p>
    <w:p w:rsidRPr="000A039E" w:rsidR="000A039E" w:rsidP="00395A22" w:rsidRDefault="00D9282B" w14:paraId="0654B05E" w14:textId="77777777">
      <w:pPr>
        <w:pStyle w:val="NoSpacing"/>
        <w:numPr>
          <w:ilvl w:val="0"/>
          <w:numId w:val="14"/>
        </w:numPr>
        <w:tabs>
          <w:tab w:val="left" w:pos="990"/>
        </w:tabs>
        <w:rPr>
          <w:rFonts w:cstheme="minorHAnsi"/>
        </w:rPr>
      </w:pPr>
      <w:r>
        <w:rPr>
          <w:rFonts w:cstheme="minorHAnsi"/>
        </w:rPr>
        <w:t>Training materials used (developed/revised/acquired)</w:t>
      </w:r>
      <w:r w:rsidR="000A039E">
        <w:rPr>
          <w:rFonts w:cstheme="minorHAnsi"/>
        </w:rPr>
        <w:t>;</w:t>
      </w:r>
    </w:p>
    <w:p w:rsidRPr="000A039E" w:rsidR="000A039E" w:rsidP="00395A22" w:rsidRDefault="000A039E" w14:paraId="0654B05F" w14:textId="2FD02C82">
      <w:pPr>
        <w:pStyle w:val="NoSpacing"/>
        <w:numPr>
          <w:ilvl w:val="0"/>
          <w:numId w:val="14"/>
        </w:numPr>
        <w:tabs>
          <w:tab w:val="left" w:pos="990"/>
        </w:tabs>
        <w:rPr>
          <w:rFonts w:cstheme="minorHAnsi"/>
        </w:rPr>
      </w:pPr>
      <w:r w:rsidRPr="000A039E">
        <w:rPr>
          <w:rFonts w:cstheme="minorHAnsi"/>
        </w:rPr>
        <w:t>Recruit</w:t>
      </w:r>
      <w:r w:rsidR="00960BE8">
        <w:rPr>
          <w:rFonts w:cstheme="minorHAnsi"/>
        </w:rPr>
        <w:t>ment</w:t>
      </w:r>
      <w:r w:rsidRPr="000A039E">
        <w:rPr>
          <w:rFonts w:cstheme="minorHAnsi"/>
        </w:rPr>
        <w:t xml:space="preserve"> activities</w:t>
      </w:r>
      <w:r>
        <w:rPr>
          <w:rFonts w:cstheme="minorHAnsi"/>
        </w:rPr>
        <w:t>;</w:t>
      </w:r>
    </w:p>
    <w:p w:rsidRPr="000A039E" w:rsidR="00892719" w:rsidP="00395A22" w:rsidRDefault="00892719" w14:paraId="0654B060" w14:textId="77777777">
      <w:pPr>
        <w:pStyle w:val="NoSpacing"/>
        <w:numPr>
          <w:ilvl w:val="0"/>
          <w:numId w:val="14"/>
        </w:numPr>
        <w:tabs>
          <w:tab w:val="left" w:pos="990"/>
        </w:tabs>
        <w:rPr>
          <w:rFonts w:cstheme="minorHAnsi"/>
        </w:rPr>
      </w:pPr>
      <w:r w:rsidRPr="000A039E">
        <w:rPr>
          <w:rFonts w:cstheme="minorHAnsi"/>
        </w:rPr>
        <w:t>Training conducted, including type of training</w:t>
      </w:r>
      <w:r>
        <w:rPr>
          <w:rFonts w:cstheme="minorHAnsi"/>
        </w:rPr>
        <w:t>;</w:t>
      </w:r>
    </w:p>
    <w:p w:rsidRPr="000A039E" w:rsidR="000A039E" w:rsidP="00395A22" w:rsidRDefault="00960BE8" w14:paraId="0654B061" w14:textId="374FD8F2">
      <w:pPr>
        <w:pStyle w:val="NoSpacing"/>
        <w:numPr>
          <w:ilvl w:val="0"/>
          <w:numId w:val="14"/>
        </w:numPr>
        <w:tabs>
          <w:tab w:val="left" w:pos="990"/>
        </w:tabs>
        <w:rPr>
          <w:rFonts w:cstheme="minorHAnsi"/>
        </w:rPr>
      </w:pPr>
      <w:r>
        <w:rPr>
          <w:rFonts w:cstheme="minorHAnsi"/>
        </w:rPr>
        <w:t>Quarterly</w:t>
      </w:r>
      <w:r w:rsidRPr="000A039E" w:rsidR="000A039E">
        <w:rPr>
          <w:rFonts w:cstheme="minorHAnsi"/>
        </w:rPr>
        <w:t xml:space="preserve"> training numbers and contact hours</w:t>
      </w:r>
      <w:r>
        <w:rPr>
          <w:rFonts w:cstheme="minorHAnsi"/>
        </w:rPr>
        <w:t xml:space="preserve"> compared to </w:t>
      </w:r>
      <w:r w:rsidR="005E07F3">
        <w:rPr>
          <w:rFonts w:cstheme="minorHAnsi"/>
        </w:rPr>
        <w:t xml:space="preserve">the </w:t>
      </w:r>
      <w:r>
        <w:rPr>
          <w:rFonts w:cstheme="minorHAnsi"/>
        </w:rPr>
        <w:t>work plan</w:t>
      </w:r>
      <w:r w:rsidR="000A039E">
        <w:rPr>
          <w:rFonts w:cstheme="minorHAnsi"/>
        </w:rPr>
        <w:t>;</w:t>
      </w:r>
    </w:p>
    <w:p w:rsidRPr="000A039E" w:rsidR="000A039E" w:rsidP="00395A22" w:rsidRDefault="000A039E" w14:paraId="0654B062" w14:textId="19246EBD">
      <w:pPr>
        <w:pStyle w:val="NoSpacing"/>
        <w:numPr>
          <w:ilvl w:val="0"/>
          <w:numId w:val="14"/>
        </w:numPr>
        <w:tabs>
          <w:tab w:val="left" w:pos="990"/>
        </w:tabs>
        <w:rPr>
          <w:rFonts w:cstheme="minorHAnsi"/>
        </w:rPr>
      </w:pPr>
      <w:r w:rsidRPr="000A039E">
        <w:rPr>
          <w:rFonts w:cstheme="minorHAnsi"/>
        </w:rPr>
        <w:t>Training evaluations</w:t>
      </w:r>
      <w:r w:rsidR="00846A88">
        <w:rPr>
          <w:rFonts w:cstheme="minorHAnsi"/>
        </w:rPr>
        <w:t>/</w:t>
      </w:r>
      <w:r w:rsidR="00000B64">
        <w:rPr>
          <w:rFonts w:cstheme="minorHAnsi"/>
        </w:rPr>
        <w:t xml:space="preserve">assessments </w:t>
      </w:r>
      <w:r w:rsidR="005E07F3">
        <w:rPr>
          <w:rFonts w:cstheme="minorHAnsi"/>
        </w:rPr>
        <w:t xml:space="preserve">completed with </w:t>
      </w:r>
      <w:r w:rsidR="00892719">
        <w:rPr>
          <w:rFonts w:cstheme="minorHAnsi"/>
        </w:rPr>
        <w:t xml:space="preserve">results </w:t>
      </w:r>
      <w:r w:rsidR="00960BE8">
        <w:rPr>
          <w:rFonts w:cstheme="minorHAnsi"/>
        </w:rPr>
        <w:t>(level</w:t>
      </w:r>
      <w:r w:rsidR="00892719">
        <w:rPr>
          <w:rFonts w:cstheme="minorHAnsi"/>
        </w:rPr>
        <w:t>s 1 and 2)</w:t>
      </w:r>
      <w:r>
        <w:rPr>
          <w:rFonts w:cstheme="minorHAnsi"/>
        </w:rPr>
        <w:t>;</w:t>
      </w:r>
    </w:p>
    <w:p w:rsidRPr="000A039E" w:rsidR="000A039E" w:rsidP="00395A22" w:rsidRDefault="00960BE8" w14:paraId="0654B063" w14:textId="77777777">
      <w:pPr>
        <w:pStyle w:val="NoSpacing"/>
        <w:numPr>
          <w:ilvl w:val="0"/>
          <w:numId w:val="14"/>
        </w:numPr>
        <w:tabs>
          <w:tab w:val="left" w:pos="990"/>
        </w:tabs>
        <w:rPr>
          <w:rFonts w:cstheme="minorHAnsi"/>
        </w:rPr>
      </w:pPr>
      <w:r>
        <w:rPr>
          <w:rFonts w:cstheme="minorHAnsi"/>
        </w:rPr>
        <w:t>S</w:t>
      </w:r>
      <w:r w:rsidRPr="000A039E" w:rsidR="000A039E">
        <w:rPr>
          <w:rFonts w:cstheme="minorHAnsi"/>
        </w:rPr>
        <w:t xml:space="preserve">uccesses and </w:t>
      </w:r>
      <w:r>
        <w:rPr>
          <w:rFonts w:cstheme="minorHAnsi"/>
        </w:rPr>
        <w:t>challenges identified</w:t>
      </w:r>
      <w:r w:rsidR="000A039E">
        <w:rPr>
          <w:rFonts w:cstheme="minorHAnsi"/>
        </w:rPr>
        <w:t>;</w:t>
      </w:r>
    </w:p>
    <w:p w:rsidRPr="000A039E" w:rsidR="000A039E" w:rsidP="00395A22" w:rsidRDefault="00960BE8" w14:paraId="0654B064" w14:textId="77777777">
      <w:pPr>
        <w:pStyle w:val="NoSpacing"/>
        <w:numPr>
          <w:ilvl w:val="0"/>
          <w:numId w:val="14"/>
        </w:numPr>
        <w:tabs>
          <w:tab w:val="left" w:pos="990"/>
        </w:tabs>
        <w:rPr>
          <w:rFonts w:cstheme="minorHAnsi"/>
        </w:rPr>
      </w:pPr>
      <w:r>
        <w:rPr>
          <w:rFonts w:cstheme="minorHAnsi"/>
        </w:rPr>
        <w:t>C</w:t>
      </w:r>
      <w:r w:rsidRPr="000A039E" w:rsidR="000A039E">
        <w:rPr>
          <w:rFonts w:cstheme="minorHAnsi"/>
        </w:rPr>
        <w:t>orrect</w:t>
      </w:r>
      <w:r>
        <w:rPr>
          <w:rFonts w:cstheme="minorHAnsi"/>
        </w:rPr>
        <w:t>ive</w:t>
      </w:r>
      <w:r w:rsidRPr="000A039E" w:rsidR="000A039E">
        <w:rPr>
          <w:rFonts w:cstheme="minorHAnsi"/>
        </w:rPr>
        <w:t xml:space="preserve"> </w:t>
      </w:r>
      <w:r>
        <w:rPr>
          <w:rFonts w:cstheme="minorHAnsi"/>
        </w:rPr>
        <w:t xml:space="preserve">plans implemented to correct performance </w:t>
      </w:r>
      <w:r w:rsidRPr="000A039E" w:rsidR="000A039E">
        <w:rPr>
          <w:rFonts w:cstheme="minorHAnsi"/>
        </w:rPr>
        <w:t>deficiencies</w:t>
      </w:r>
      <w:r w:rsidR="000A039E">
        <w:rPr>
          <w:rFonts w:cstheme="minorHAnsi"/>
        </w:rPr>
        <w:t>;</w:t>
      </w:r>
      <w:r w:rsidR="00E4070B">
        <w:rPr>
          <w:rFonts w:cstheme="minorHAnsi"/>
        </w:rPr>
        <w:t xml:space="preserve"> and</w:t>
      </w:r>
    </w:p>
    <w:p w:rsidRPr="000A039E" w:rsidR="000A039E" w:rsidP="00395A22" w:rsidRDefault="00960BE8" w14:paraId="0654B065" w14:textId="77777777">
      <w:pPr>
        <w:pStyle w:val="NoSpacing"/>
        <w:numPr>
          <w:ilvl w:val="0"/>
          <w:numId w:val="14"/>
        </w:numPr>
        <w:tabs>
          <w:tab w:val="left" w:pos="990"/>
        </w:tabs>
        <w:rPr>
          <w:rFonts w:cstheme="minorHAnsi"/>
        </w:rPr>
      </w:pPr>
      <w:r>
        <w:rPr>
          <w:rFonts w:cstheme="minorHAnsi"/>
        </w:rPr>
        <w:t>O</w:t>
      </w:r>
      <w:r w:rsidRPr="000A039E" w:rsidR="000A039E">
        <w:rPr>
          <w:rFonts w:cstheme="minorHAnsi"/>
        </w:rPr>
        <w:t xml:space="preserve">ther activities </w:t>
      </w:r>
      <w:r>
        <w:rPr>
          <w:rFonts w:cstheme="minorHAnsi"/>
        </w:rPr>
        <w:t>accomplished</w:t>
      </w:r>
      <w:r w:rsidR="00E4070B">
        <w:rPr>
          <w:rFonts w:cstheme="minorHAnsi"/>
        </w:rPr>
        <w:t>.</w:t>
      </w:r>
    </w:p>
    <w:p w:rsidR="00D10651" w:rsidP="004E26F1" w:rsidRDefault="00D10651" w14:paraId="0654B066" w14:textId="77777777">
      <w:pPr>
        <w:pStyle w:val="NoSpacing"/>
        <w:tabs>
          <w:tab w:val="left" w:pos="990"/>
        </w:tabs>
        <w:ind w:left="720"/>
        <w:rPr>
          <w:rFonts w:cstheme="minorHAnsi"/>
          <w:color w:val="000000" w:themeColor="text1"/>
        </w:rPr>
      </w:pPr>
    </w:p>
    <w:p w:rsidR="006C48D8" w:rsidP="004E26F1" w:rsidRDefault="006C48D8" w14:paraId="0654B067" w14:textId="559EF775">
      <w:pPr>
        <w:pStyle w:val="NoSpacing"/>
        <w:ind w:left="720"/>
      </w:pPr>
      <w:r>
        <w:t>The grant c</w:t>
      </w:r>
      <w:r w:rsidRPr="00AE480F">
        <w:t>loseout report</w:t>
      </w:r>
      <w:r>
        <w:t xml:space="preserve"> is</w:t>
      </w:r>
      <w:r w:rsidRPr="00AE480F">
        <w:t xml:space="preserve"> du</w:t>
      </w:r>
      <w:r w:rsidR="00136B99">
        <w:t>e no later than December 29, 202</w:t>
      </w:r>
      <w:r w:rsidR="00170647">
        <w:t>1</w:t>
      </w:r>
      <w:r>
        <w:t>, f</w:t>
      </w:r>
      <w:r w:rsidRPr="00AE480F">
        <w:t>or grants ending on September 30, 20</w:t>
      </w:r>
      <w:r w:rsidR="00170647">
        <w:t>21</w:t>
      </w:r>
      <w:r w:rsidRPr="00AE480F">
        <w:t>.</w:t>
      </w:r>
      <w:r>
        <w:t xml:space="preserve"> </w:t>
      </w:r>
      <w:r w:rsidRPr="00AE480F">
        <w:t xml:space="preserve"> </w:t>
      </w:r>
      <w:r>
        <w:t xml:space="preserve">The closeout narrative is the final analysis </w:t>
      </w:r>
      <w:r w:rsidR="009C0E09">
        <w:t xml:space="preserve">of </w:t>
      </w:r>
      <w:r>
        <w:t xml:space="preserve">the entire grant performance and is </w:t>
      </w:r>
      <w:r w:rsidRPr="006D2D60">
        <w:t xml:space="preserve">due </w:t>
      </w:r>
      <w:r>
        <w:t xml:space="preserve">no later than </w:t>
      </w:r>
      <w:r w:rsidRPr="006D2D60">
        <w:t xml:space="preserve">90 days after the </w:t>
      </w:r>
      <w:r>
        <w:t xml:space="preserve">grant </w:t>
      </w:r>
      <w:r w:rsidRPr="006D2D60">
        <w:t>end</w:t>
      </w:r>
      <w:r>
        <w:t xml:space="preserve">s.  This </w:t>
      </w:r>
      <w:r w:rsidRPr="00AE480F">
        <w:t>cumulative report summariz</w:t>
      </w:r>
      <w:r>
        <w:t xml:space="preserve">es the grant activities highlighting successes and problems.  The report explains </w:t>
      </w:r>
      <w:r w:rsidRPr="00AE480F">
        <w:t>how the</w:t>
      </w:r>
      <w:r>
        <w:t xml:space="preserve"> grant </w:t>
      </w:r>
      <w:r w:rsidRPr="00AE480F">
        <w:t>activities enabled the</w:t>
      </w:r>
      <w:r w:rsidR="00760D4B">
        <w:t xml:space="preserve"> grantee</w:t>
      </w:r>
      <w:r w:rsidRPr="00AE480F">
        <w:t xml:space="preserve"> </w:t>
      </w:r>
      <w:r w:rsidR="00852929">
        <w:t>to</w:t>
      </w:r>
      <w:r w:rsidRPr="00AE480F">
        <w:t xml:space="preserve"> accomplish</w:t>
      </w:r>
      <w:r w:rsidR="00852929">
        <w:t xml:space="preserve"> </w:t>
      </w:r>
      <w:r w:rsidRPr="00AE480F">
        <w:t xml:space="preserve">the work plan goals. </w:t>
      </w:r>
      <w:r>
        <w:t xml:space="preserve"> The report must include a </w:t>
      </w:r>
      <w:r w:rsidRPr="00AE480F">
        <w:t xml:space="preserve">summary of the </w:t>
      </w:r>
      <w:r w:rsidR="00000B64">
        <w:t>l</w:t>
      </w:r>
      <w:r>
        <w:t xml:space="preserve">evel 1 </w:t>
      </w:r>
      <w:r w:rsidR="00000B64">
        <w:t xml:space="preserve">evaluations </w:t>
      </w:r>
      <w:r>
        <w:t xml:space="preserve">and </w:t>
      </w:r>
      <w:r w:rsidR="00000B64">
        <w:t xml:space="preserve">level </w:t>
      </w:r>
      <w:r>
        <w:t xml:space="preserve">2 </w:t>
      </w:r>
      <w:r w:rsidR="00000B64">
        <w:t>assessments</w:t>
      </w:r>
      <w:r>
        <w:t xml:space="preserve"> results</w:t>
      </w:r>
      <w:r w:rsidRPr="00AE480F">
        <w:t>.</w:t>
      </w:r>
    </w:p>
    <w:p w:rsidRPr="00AE480F" w:rsidR="00AE480F" w:rsidP="004E26F1" w:rsidRDefault="00AE480F" w14:paraId="0654B068" w14:textId="77777777">
      <w:pPr>
        <w:pStyle w:val="NoSpacing"/>
        <w:ind w:left="720"/>
        <w:rPr>
          <w:sz w:val="28"/>
        </w:rPr>
      </w:pPr>
    </w:p>
    <w:p w:rsidR="00AD3A87" w:rsidP="004E26F1" w:rsidRDefault="00AD3A87" w14:paraId="0654B069" w14:textId="127560B1">
      <w:pPr>
        <w:pStyle w:val="NoSpacing"/>
        <w:ind w:left="720"/>
      </w:pPr>
      <w:r>
        <w:rPr>
          <w:b/>
          <w:smallCaps/>
        </w:rPr>
        <w:t>S</w:t>
      </w:r>
      <w:r w:rsidRPr="00750F36">
        <w:rPr>
          <w:b/>
          <w:smallCaps/>
        </w:rPr>
        <w:t>elf-</w:t>
      </w:r>
      <w:r>
        <w:rPr>
          <w:b/>
          <w:smallCaps/>
        </w:rPr>
        <w:t>c</w:t>
      </w:r>
      <w:r w:rsidRPr="00750F36">
        <w:rPr>
          <w:b/>
          <w:smallCaps/>
        </w:rPr>
        <w:t>ertification</w:t>
      </w:r>
      <w:r>
        <w:rPr>
          <w:b/>
          <w:smallCaps/>
        </w:rPr>
        <w:t>s</w:t>
      </w:r>
      <w:r w:rsidRPr="00AE480F">
        <w:t xml:space="preserve"> </w:t>
      </w:r>
      <w:r>
        <w:t>must accompany the closeout report</w:t>
      </w:r>
      <w:r w:rsidRPr="00AE480F">
        <w:t xml:space="preserve">.  </w:t>
      </w:r>
      <w:r w:rsidR="00846A88">
        <w:t>S</w:t>
      </w:r>
      <w:r>
        <w:t xml:space="preserve">elf-certifications </w:t>
      </w:r>
      <w:r w:rsidR="00EF0BEC">
        <w:t xml:space="preserve">must be </w:t>
      </w:r>
      <w:r w:rsidRPr="00AE480F">
        <w:t>on the organization’s letterhead</w:t>
      </w:r>
      <w:r w:rsidR="00EF0BEC">
        <w:t xml:space="preserve"> and signed by the </w:t>
      </w:r>
      <w:r>
        <w:t>a</w:t>
      </w:r>
      <w:r w:rsidRPr="00AE480F">
        <w:t xml:space="preserve">uthorized </w:t>
      </w:r>
      <w:r>
        <w:t>r</w:t>
      </w:r>
      <w:r w:rsidRPr="00AE480F">
        <w:t>epresentative</w:t>
      </w:r>
      <w:r w:rsidR="00EF0BEC">
        <w:t xml:space="preserve">.  The grantee </w:t>
      </w:r>
      <w:r w:rsidRPr="00AE480F">
        <w:t>certif</w:t>
      </w:r>
      <w:r>
        <w:t>ies</w:t>
      </w:r>
      <w:r w:rsidRPr="00AE480F">
        <w:t xml:space="preserve"> that:</w:t>
      </w:r>
    </w:p>
    <w:p w:rsidR="00AD3A87" w:rsidP="004E26F1" w:rsidRDefault="00AD3A87" w14:paraId="0654B06A" w14:textId="77777777">
      <w:pPr>
        <w:pStyle w:val="NoSpacing"/>
        <w:ind w:left="720"/>
      </w:pPr>
    </w:p>
    <w:p w:rsidRPr="00FC361D" w:rsidR="00966829" w:rsidP="00395A22" w:rsidRDefault="00966829" w14:paraId="0654B06B" w14:textId="77777777">
      <w:pPr>
        <w:pStyle w:val="NoSpacing"/>
        <w:numPr>
          <w:ilvl w:val="0"/>
          <w:numId w:val="15"/>
        </w:numPr>
        <w:ind w:left="1800"/>
      </w:pPr>
      <w:r>
        <w:t>Ineligible audiences did not participate in g</w:t>
      </w:r>
      <w:r w:rsidRPr="00FC361D">
        <w:t xml:space="preserve">rant-funded programs </w:t>
      </w:r>
      <w:r>
        <w:t>or receive grant-funded m</w:t>
      </w:r>
      <w:r w:rsidRPr="00FC361D">
        <w:t>aterials</w:t>
      </w:r>
      <w:r>
        <w:t xml:space="preserve">; </w:t>
      </w:r>
      <w:r w:rsidR="00974908">
        <w:t>and</w:t>
      </w:r>
    </w:p>
    <w:p w:rsidR="00966829" w:rsidP="00395A22" w:rsidRDefault="00966829" w14:paraId="0654B06C" w14:textId="77777777">
      <w:pPr>
        <w:pStyle w:val="NoSpacing"/>
        <w:numPr>
          <w:ilvl w:val="0"/>
          <w:numId w:val="15"/>
        </w:numPr>
        <w:ind w:left="1800"/>
      </w:pPr>
      <w:r>
        <w:t>M</w:t>
      </w:r>
      <w:r w:rsidRPr="00FC361D">
        <w:t>aterials developed with grant funds are free from copyright infringements</w:t>
      </w:r>
      <w:r>
        <w:t>.</w:t>
      </w:r>
    </w:p>
    <w:p w:rsidR="00966829" w:rsidP="004E26F1" w:rsidRDefault="00966829" w14:paraId="0654B06D" w14:textId="77777777">
      <w:pPr>
        <w:pStyle w:val="NoSpacing"/>
        <w:ind w:left="1440"/>
      </w:pPr>
    </w:p>
    <w:p w:rsidR="000D7CC4" w:rsidP="000D7CC4" w:rsidRDefault="00846A88" w14:paraId="7BF42C33" w14:textId="77777777">
      <w:pPr>
        <w:pStyle w:val="NoSpacing"/>
        <w:ind w:left="720"/>
        <w:rPr>
          <w:bCs/>
        </w:rPr>
      </w:pPr>
      <w:r w:rsidRPr="00750F36">
        <w:rPr>
          <w:rFonts w:eastAsia="Times New Roman" w:cstheme="minorHAnsi"/>
          <w:b/>
          <w:smallCaps/>
          <w:color w:val="000000" w:themeColor="text1"/>
          <w:szCs w:val="24"/>
          <w:lang w:eastAsia="en-US"/>
        </w:rPr>
        <w:t xml:space="preserve">OSHA </w:t>
      </w:r>
      <w:r>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 xml:space="preserve">eserves the </w:t>
      </w:r>
      <w:r>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ight</w:t>
      </w:r>
      <w:r w:rsidRPr="00FC361D">
        <w:rPr>
          <w:b/>
        </w:rPr>
        <w:t xml:space="preserve"> </w:t>
      </w:r>
      <w:r w:rsidRPr="00FC361D">
        <w:t xml:space="preserve">to </w:t>
      </w:r>
      <w:r w:rsidRPr="00FC361D">
        <w:rPr>
          <w:bCs/>
        </w:rPr>
        <w:t>implement special program requirements</w:t>
      </w:r>
      <w:r w:rsidRPr="00FC361D">
        <w:t xml:space="preserve"> and </w:t>
      </w:r>
      <w:r>
        <w:t xml:space="preserve">may </w:t>
      </w:r>
      <w:r w:rsidRPr="00FC361D">
        <w:t>request additional documentation</w:t>
      </w:r>
      <w:r w:rsidRPr="00FC361D">
        <w:rPr>
          <w:b/>
        </w:rPr>
        <w:t xml:space="preserve"> </w:t>
      </w:r>
      <w:r>
        <w:t>related to</w:t>
      </w:r>
      <w:r w:rsidRPr="00FC361D">
        <w:t xml:space="preserve"> grant activities during the grant cycle</w:t>
      </w:r>
      <w:r>
        <w:t xml:space="preserve">.  </w:t>
      </w:r>
      <w:r w:rsidRPr="00FC361D" w:rsidR="00966829">
        <w:rPr>
          <w:bCs/>
        </w:rPr>
        <w:t xml:space="preserve">Grantees </w:t>
      </w:r>
      <w:r w:rsidR="00966829">
        <w:rPr>
          <w:bCs/>
        </w:rPr>
        <w:t>must immediately respond to</w:t>
      </w:r>
      <w:r w:rsidRPr="00FC361D" w:rsidR="00966829">
        <w:rPr>
          <w:bCs/>
        </w:rPr>
        <w:t xml:space="preserve"> </w:t>
      </w:r>
      <w:r w:rsidR="00966829">
        <w:rPr>
          <w:bCs/>
        </w:rPr>
        <w:t xml:space="preserve">OSHA or DOL </w:t>
      </w:r>
      <w:r w:rsidRPr="00FC361D" w:rsidR="00966829">
        <w:rPr>
          <w:bCs/>
        </w:rPr>
        <w:t xml:space="preserve">requests </w:t>
      </w:r>
      <w:r w:rsidR="00966829">
        <w:rPr>
          <w:bCs/>
        </w:rPr>
        <w:t xml:space="preserve">for </w:t>
      </w:r>
      <w:r w:rsidRPr="00FC361D" w:rsidR="00966829">
        <w:rPr>
          <w:bCs/>
        </w:rPr>
        <w:t xml:space="preserve">performance and/or </w:t>
      </w:r>
      <w:r w:rsidR="00966829">
        <w:rPr>
          <w:bCs/>
        </w:rPr>
        <w:t xml:space="preserve">training </w:t>
      </w:r>
      <w:r w:rsidRPr="00FC361D" w:rsidR="00966829">
        <w:rPr>
          <w:bCs/>
        </w:rPr>
        <w:t xml:space="preserve">impact evaluations relating to </w:t>
      </w:r>
      <w:r w:rsidR="00966829">
        <w:rPr>
          <w:bCs/>
        </w:rPr>
        <w:t>this grant</w:t>
      </w:r>
      <w:r w:rsidRPr="00FC361D" w:rsidR="00966829">
        <w:rPr>
          <w:bCs/>
        </w:rPr>
        <w:t xml:space="preserve"> </w:t>
      </w:r>
      <w:r w:rsidR="00966829">
        <w:rPr>
          <w:bCs/>
        </w:rPr>
        <w:t>program</w:t>
      </w:r>
      <w:r w:rsidRPr="00FC361D" w:rsidR="00966829">
        <w:rPr>
          <w:bCs/>
        </w:rPr>
        <w:t xml:space="preserve">.  </w:t>
      </w:r>
      <w:r w:rsidR="000D7CC4">
        <w:rPr>
          <w:bCs/>
        </w:rPr>
        <w:t>Other special requests may relate,</w:t>
      </w:r>
      <w:r w:rsidRPr="00FC361D" w:rsidR="000D7CC4">
        <w:rPr>
          <w:bCs/>
        </w:rPr>
        <w:t xml:space="preserve"> but </w:t>
      </w:r>
      <w:r w:rsidR="000D7CC4">
        <w:rPr>
          <w:bCs/>
        </w:rPr>
        <w:t>are not</w:t>
      </w:r>
      <w:r w:rsidRPr="00FC361D" w:rsidR="000D7CC4">
        <w:rPr>
          <w:bCs/>
        </w:rPr>
        <w:t xml:space="preserve"> limited</w:t>
      </w:r>
      <w:r w:rsidR="000D7CC4">
        <w:rPr>
          <w:bCs/>
        </w:rPr>
        <w:t>,</w:t>
      </w:r>
      <w:r w:rsidRPr="00FC361D" w:rsidR="000D7CC4">
        <w:rPr>
          <w:bCs/>
        </w:rPr>
        <w:t xml:space="preserve"> to site visits</w:t>
      </w:r>
      <w:r w:rsidR="000D7CC4">
        <w:rPr>
          <w:bCs/>
        </w:rPr>
        <w:t>,</w:t>
      </w:r>
      <w:r w:rsidRPr="00FC361D" w:rsidR="000D7CC4">
        <w:rPr>
          <w:bCs/>
        </w:rPr>
        <w:t xml:space="preserve"> </w:t>
      </w:r>
      <w:r w:rsidR="000D7CC4">
        <w:rPr>
          <w:bCs/>
        </w:rPr>
        <w:t>review of program,</w:t>
      </w:r>
      <w:r w:rsidRPr="00FC361D" w:rsidR="000D7CC4">
        <w:rPr>
          <w:bCs/>
        </w:rPr>
        <w:t xml:space="preserve"> administrative</w:t>
      </w:r>
      <w:r w:rsidR="000D7CC4">
        <w:rPr>
          <w:bCs/>
        </w:rPr>
        <w:t>,</w:t>
      </w:r>
      <w:r w:rsidRPr="00FC361D" w:rsidR="000D7CC4">
        <w:rPr>
          <w:bCs/>
        </w:rPr>
        <w:t xml:space="preserve"> performance data</w:t>
      </w:r>
      <w:r w:rsidR="000D7CC4">
        <w:rPr>
          <w:bCs/>
        </w:rPr>
        <w:t>,</w:t>
      </w:r>
      <w:r w:rsidRPr="00FC361D" w:rsidR="000D7CC4">
        <w:rPr>
          <w:bCs/>
        </w:rPr>
        <w:t xml:space="preserve"> and interviews with grant personnel and </w:t>
      </w:r>
      <w:r w:rsidR="000D7CC4">
        <w:rPr>
          <w:bCs/>
        </w:rPr>
        <w:t>p</w:t>
      </w:r>
      <w:r w:rsidRPr="00FC361D" w:rsidR="000D7CC4">
        <w:rPr>
          <w:bCs/>
        </w:rPr>
        <w:t>articipants.</w:t>
      </w:r>
    </w:p>
    <w:p w:rsidR="00344945" w:rsidP="004E26F1" w:rsidRDefault="00344945" w14:paraId="0654B06F" w14:textId="1C080D55">
      <w:pPr>
        <w:pStyle w:val="NoSpacing"/>
        <w:ind w:left="720"/>
        <w:rPr>
          <w:bCs/>
        </w:rPr>
      </w:pPr>
    </w:p>
    <w:p w:rsidRPr="00B72D80" w:rsidR="00B72D80" w:rsidP="004E26F1" w:rsidRDefault="00B72D80" w14:paraId="0654B070" w14:textId="77777777">
      <w:pPr>
        <w:pStyle w:val="Heading2"/>
        <w:ind w:left="720"/>
      </w:pPr>
      <w:bookmarkStart w:name="_Toc38448670" w:id="57"/>
      <w:r w:rsidRPr="00B72D80">
        <w:t>Submission Format</w:t>
      </w:r>
      <w:bookmarkEnd w:id="57"/>
    </w:p>
    <w:p w:rsidR="00B72D80" w:rsidP="004E26F1" w:rsidRDefault="00B72D80" w14:paraId="0654B071" w14:textId="77777777">
      <w:pPr>
        <w:pStyle w:val="NoSpacing"/>
      </w:pPr>
    </w:p>
    <w:p w:rsidR="0001420D" w:rsidP="004E26F1" w:rsidRDefault="00C37244" w14:paraId="0654B072" w14:textId="77777777">
      <w:pPr>
        <w:pStyle w:val="NoSpacing"/>
        <w:ind w:left="720"/>
      </w:pPr>
      <w:bookmarkStart w:name="_Ref345501611" w:id="58"/>
      <w:bookmarkStart w:name="_Toc469316279" w:id="59"/>
      <w:bookmarkStart w:name="_Toc469316364" w:id="60"/>
      <w:bookmarkStart w:name="_Toc469320137" w:id="61"/>
      <w:bookmarkStart w:name="_Toc469320307" w:id="62"/>
      <w:bookmarkStart w:name="_Toc252957753" w:id="63"/>
      <w:bookmarkStart w:name="_Ref285437173" w:id="64"/>
      <w:bookmarkStart w:name="_Ref285437282" w:id="65"/>
      <w:bookmarkStart w:name="_Ref285712650" w:id="66"/>
      <w:bookmarkStart w:name="_Ref285712670" w:id="67"/>
      <w:bookmarkStart w:name="_Ref345501514" w:id="68"/>
      <w:bookmarkStart w:name="_Ref345501640" w:id="69"/>
      <w:bookmarkStart w:name="_Ref345501777" w:id="70"/>
      <w:bookmarkStart w:name="_Ref345501789" w:id="71"/>
      <w:bookmarkStart w:name="_Ref345501800" w:id="72"/>
      <w:bookmarkStart w:name="_Ref345501809" w:id="73"/>
      <w:bookmarkStart w:name="_Ref345501821" w:id="74"/>
      <w:r>
        <w:rPr>
          <w:rFonts w:cstheme="minorHAnsi"/>
        </w:rPr>
        <w:t>The</w:t>
      </w:r>
      <w:r w:rsidRPr="00B72D80">
        <w:t xml:space="preserve"> grant application package includ</w:t>
      </w:r>
      <w:r>
        <w:t xml:space="preserve">es </w:t>
      </w:r>
      <w:r w:rsidRPr="00B72D80">
        <w:t>forms and attachments</w:t>
      </w:r>
      <w:r>
        <w:t xml:space="preserve"> itemized in the </w:t>
      </w:r>
      <w:bookmarkStart w:name="_Ref413675052" w:id="75"/>
      <w:bookmarkStart w:name="_Toc469316248" w:id="76"/>
      <w:bookmarkStart w:name="_Toc469316333" w:id="77"/>
      <w:bookmarkStart w:name="_Toc469320106" w:id="78"/>
      <w:bookmarkStart w:name="_Toc469320276" w:id="79"/>
      <w:r w:rsidRPr="00B72D80">
        <w:t>Application Checklist</w:t>
      </w:r>
      <w:bookmarkEnd w:id="75"/>
      <w:bookmarkEnd w:id="76"/>
      <w:bookmarkEnd w:id="77"/>
      <w:bookmarkEnd w:id="78"/>
      <w:bookmarkEnd w:id="79"/>
      <w:r w:rsidRPr="00B72D80">
        <w:t xml:space="preserve"> </w:t>
      </w:r>
      <w:r>
        <w:t>located</w:t>
      </w:r>
      <w:r w:rsidRPr="00B72D80">
        <w:t xml:space="preserve"> in Appendix </w:t>
      </w:r>
      <w:r>
        <w:t xml:space="preserve">C.  Use the checklist to verify a complete application package prior to </w:t>
      </w:r>
      <w:r w:rsidRPr="00B72D80">
        <w:t>submi</w:t>
      </w:r>
      <w:r>
        <w:t>tting the application at</w:t>
      </w:r>
      <w:r w:rsidRPr="00B72D80">
        <w:t xml:space="preserve"> Grants.gov</w:t>
      </w:r>
      <w:r>
        <w:t xml:space="preserve">.  </w:t>
      </w:r>
      <w:r w:rsidRPr="00B72D80">
        <w:rPr>
          <w:rFonts w:cstheme="minorHAnsi"/>
          <w:szCs w:val="24"/>
        </w:rPr>
        <w:t>Atta</w:t>
      </w:r>
      <w:r>
        <w:rPr>
          <w:rFonts w:cstheme="minorHAnsi"/>
          <w:szCs w:val="24"/>
        </w:rPr>
        <w:t xml:space="preserve">chments submitted as a part of the </w:t>
      </w:r>
      <w:r w:rsidRPr="00B72D80">
        <w:rPr>
          <w:rFonts w:cstheme="minorHAnsi"/>
          <w:szCs w:val="24"/>
        </w:rPr>
        <w:t xml:space="preserve">Grants.gov grant application </w:t>
      </w:r>
      <w:r>
        <w:rPr>
          <w:rFonts w:cstheme="minorHAnsi"/>
          <w:szCs w:val="24"/>
        </w:rPr>
        <w:t xml:space="preserve">must be either </w:t>
      </w:r>
      <w:r w:rsidRPr="00B72D80">
        <w:rPr>
          <w:rFonts w:cstheme="minorHAnsi"/>
          <w:szCs w:val="24"/>
        </w:rPr>
        <w:t xml:space="preserve">Microsoft Office or Adobe </w:t>
      </w:r>
      <w:r>
        <w:rPr>
          <w:rFonts w:cstheme="minorHAnsi"/>
          <w:szCs w:val="24"/>
        </w:rPr>
        <w:t>Acrobat</w:t>
      </w:r>
      <w:r w:rsidRPr="00B72D80">
        <w:rPr>
          <w:rFonts w:cstheme="minorHAnsi"/>
          <w:szCs w:val="24"/>
        </w:rPr>
        <w:t xml:space="preserve"> (PDF) </w:t>
      </w:r>
      <w:r>
        <w:rPr>
          <w:rFonts w:cstheme="minorHAnsi"/>
        </w:rPr>
        <w:t>document</w:t>
      </w:r>
      <w:r w:rsidR="009C0E09">
        <w:rPr>
          <w:rFonts w:cstheme="minorHAnsi"/>
        </w:rPr>
        <w:t>s</w:t>
      </w:r>
      <w:r w:rsidRPr="00B72D80">
        <w:rPr>
          <w:rFonts w:cstheme="minorHAnsi"/>
          <w:szCs w:val="24"/>
        </w:rPr>
        <w:t>.</w:t>
      </w:r>
      <w:r>
        <w:rPr>
          <w:rFonts w:cstheme="minorHAnsi"/>
          <w:szCs w:val="24"/>
        </w:rPr>
        <w:t xml:space="preserve">  </w:t>
      </w:r>
      <w:r w:rsidRPr="00E46912">
        <w:t>Missing and incomplete documents may affect the viability of the application</w:t>
      </w:r>
      <w:r>
        <w:t>.</w:t>
      </w:r>
    </w:p>
    <w:p w:rsidR="00C37244" w:rsidP="004E26F1" w:rsidRDefault="00C37244" w14:paraId="0654B073" w14:textId="77777777">
      <w:pPr>
        <w:pStyle w:val="NoSpacing"/>
        <w:ind w:left="720"/>
        <w:rPr>
          <w:rFonts w:cstheme="minorHAnsi"/>
          <w:szCs w:val="24"/>
        </w:rPr>
      </w:pPr>
    </w:p>
    <w:bookmarkEnd w:id="58"/>
    <w:bookmarkEnd w:id="59"/>
    <w:bookmarkEnd w:id="60"/>
    <w:bookmarkEnd w:id="61"/>
    <w:bookmarkEnd w:id="62"/>
    <w:p w:rsidRPr="00E46912" w:rsidR="00C37244" w:rsidP="004E26F1" w:rsidRDefault="00C37244" w14:paraId="0654B074" w14:textId="1D816A34">
      <w:pPr>
        <w:pStyle w:val="BodyText3"/>
        <w:spacing w:after="0"/>
        <w:ind w:left="720"/>
        <w:rPr>
          <w:sz w:val="24"/>
          <w:szCs w:val="24"/>
        </w:rPr>
      </w:pPr>
      <w:r w:rsidRPr="00E46912">
        <w:rPr>
          <w:rFonts w:asciiTheme="minorHAnsi" w:hAnsiTheme="minorHAnsi" w:cstheme="minorHAnsi"/>
          <w:sz w:val="24"/>
          <w:szCs w:val="24"/>
        </w:rPr>
        <w:t xml:space="preserve">Attach required documents only.  Do not include sample </w:t>
      </w:r>
      <w:r>
        <w:rPr>
          <w:rFonts w:asciiTheme="minorHAnsi" w:hAnsiTheme="minorHAnsi" w:cstheme="minorHAnsi"/>
          <w:sz w:val="24"/>
          <w:szCs w:val="24"/>
        </w:rPr>
        <w:t xml:space="preserve">documents </w:t>
      </w:r>
      <w:r w:rsidRPr="00E46912">
        <w:rPr>
          <w:rFonts w:asciiTheme="minorHAnsi" w:hAnsiTheme="minorHAnsi" w:cstheme="minorHAnsi"/>
          <w:sz w:val="24"/>
          <w:szCs w:val="24"/>
        </w:rPr>
        <w:t xml:space="preserve">of training materials or training programs. </w:t>
      </w:r>
      <w:r w:rsidR="0093407E">
        <w:rPr>
          <w:rFonts w:asciiTheme="minorHAnsi" w:hAnsiTheme="minorHAnsi" w:cstheme="minorHAnsi"/>
          <w:sz w:val="24"/>
          <w:szCs w:val="24"/>
        </w:rPr>
        <w:t xml:space="preserve"> The application summary, program abstract, technical proposal, </w:t>
      </w:r>
      <w:r w:rsidRPr="00E46912" w:rsidR="0093407E">
        <w:rPr>
          <w:sz w:val="24"/>
          <w:szCs w:val="24"/>
        </w:rPr>
        <w:t>resumes for key personnel</w:t>
      </w:r>
      <w:r w:rsidR="0093407E">
        <w:rPr>
          <w:sz w:val="24"/>
          <w:szCs w:val="24"/>
        </w:rPr>
        <w:t xml:space="preserve">, </w:t>
      </w:r>
      <w:r w:rsidRPr="00E46912" w:rsidR="0093407E">
        <w:rPr>
          <w:sz w:val="24"/>
          <w:szCs w:val="24"/>
        </w:rPr>
        <w:t xml:space="preserve">position descriptions for </w:t>
      </w:r>
      <w:r w:rsidR="0093407E">
        <w:rPr>
          <w:sz w:val="24"/>
          <w:szCs w:val="24"/>
        </w:rPr>
        <w:t xml:space="preserve">key </w:t>
      </w:r>
      <w:r w:rsidRPr="00E46912" w:rsidR="0093407E">
        <w:rPr>
          <w:sz w:val="24"/>
          <w:szCs w:val="24"/>
        </w:rPr>
        <w:t>vacancies</w:t>
      </w:r>
      <w:r w:rsidR="0093407E">
        <w:rPr>
          <w:sz w:val="24"/>
          <w:szCs w:val="24"/>
        </w:rPr>
        <w:t xml:space="preserve">, and </w:t>
      </w:r>
      <w:r w:rsidRPr="00E46912" w:rsidR="0093407E">
        <w:rPr>
          <w:sz w:val="24"/>
          <w:szCs w:val="24"/>
        </w:rPr>
        <w:t>budget support documentation</w:t>
      </w:r>
      <w:r w:rsidR="0093407E">
        <w:rPr>
          <w:sz w:val="24"/>
          <w:szCs w:val="24"/>
        </w:rPr>
        <w:t xml:space="preserve"> are required documents.  Other attachments may include a list of </w:t>
      </w:r>
      <w:r w:rsidRPr="00E46912" w:rsidR="0093407E">
        <w:rPr>
          <w:sz w:val="24"/>
          <w:szCs w:val="24"/>
        </w:rPr>
        <w:t>prior government grants</w:t>
      </w:r>
      <w:r w:rsidR="0093407E">
        <w:rPr>
          <w:sz w:val="24"/>
          <w:szCs w:val="24"/>
        </w:rPr>
        <w:t xml:space="preserve"> </w:t>
      </w:r>
      <w:r w:rsidRPr="00E46912" w:rsidR="0093407E">
        <w:rPr>
          <w:sz w:val="24"/>
          <w:szCs w:val="24"/>
        </w:rPr>
        <w:t>and signed letters of commitment to the project.</w:t>
      </w:r>
      <w:r w:rsidRPr="00E46912">
        <w:rPr>
          <w:sz w:val="24"/>
          <w:szCs w:val="24"/>
        </w:rPr>
        <w:t xml:space="preserve">  </w:t>
      </w:r>
      <w:r>
        <w:rPr>
          <w:sz w:val="24"/>
          <w:szCs w:val="24"/>
        </w:rPr>
        <w:t xml:space="preserve">If desired, attach the </w:t>
      </w:r>
      <w:r w:rsidRPr="00E46912">
        <w:rPr>
          <w:sz w:val="24"/>
          <w:szCs w:val="24"/>
        </w:rPr>
        <w:t xml:space="preserve">organization chart(s) </w:t>
      </w:r>
      <w:r>
        <w:rPr>
          <w:sz w:val="24"/>
          <w:szCs w:val="24"/>
        </w:rPr>
        <w:t>for the applicant and the partners separate</w:t>
      </w:r>
      <w:r w:rsidR="00A62EE6">
        <w:rPr>
          <w:sz w:val="24"/>
          <w:szCs w:val="24"/>
        </w:rPr>
        <w:t>ly</w:t>
      </w:r>
      <w:r>
        <w:rPr>
          <w:sz w:val="24"/>
          <w:szCs w:val="24"/>
        </w:rPr>
        <w:t xml:space="preserve"> from the technical proposal.  However, do not separate other </w:t>
      </w:r>
      <w:r w:rsidRPr="00E46912">
        <w:rPr>
          <w:sz w:val="24"/>
          <w:szCs w:val="24"/>
        </w:rPr>
        <w:t>component</w:t>
      </w:r>
      <w:r w:rsidR="00676F91">
        <w:rPr>
          <w:sz w:val="24"/>
          <w:szCs w:val="24"/>
        </w:rPr>
        <w:t>s</w:t>
      </w:r>
      <w:r w:rsidRPr="00E46912">
        <w:rPr>
          <w:sz w:val="24"/>
          <w:szCs w:val="24"/>
        </w:rPr>
        <w:t xml:space="preserve"> of </w:t>
      </w:r>
      <w:r>
        <w:rPr>
          <w:sz w:val="24"/>
          <w:szCs w:val="24"/>
        </w:rPr>
        <w:t>the technical proposal including the work pl</w:t>
      </w:r>
      <w:r w:rsidR="006358B6">
        <w:rPr>
          <w:sz w:val="24"/>
          <w:szCs w:val="24"/>
        </w:rPr>
        <w:t>an or</w:t>
      </w:r>
      <w:r>
        <w:rPr>
          <w:sz w:val="24"/>
          <w:szCs w:val="24"/>
        </w:rPr>
        <w:t xml:space="preserve"> work plan matrix. </w:t>
      </w:r>
    </w:p>
    <w:p w:rsidRPr="00E46912" w:rsidR="007F2313" w:rsidP="004E26F1" w:rsidRDefault="007F2313" w14:paraId="0654B075" w14:textId="77777777">
      <w:pPr>
        <w:pStyle w:val="NoSpacing"/>
        <w:ind w:left="720"/>
        <w:rPr>
          <w:szCs w:val="24"/>
        </w:rPr>
      </w:pPr>
    </w:p>
    <w:p w:rsidR="00E863AF" w:rsidP="004E26F1" w:rsidRDefault="00E863AF" w14:paraId="0654B076" w14:textId="77777777">
      <w:pPr>
        <w:pStyle w:val="Heading2"/>
        <w:ind w:left="720"/>
      </w:pPr>
      <w:bookmarkStart w:name="_Toc38448671" w:id="80"/>
      <w:bookmarkEnd w:id="63"/>
      <w:bookmarkEnd w:id="64"/>
      <w:bookmarkEnd w:id="65"/>
      <w:bookmarkEnd w:id="66"/>
      <w:bookmarkEnd w:id="67"/>
      <w:bookmarkEnd w:id="68"/>
      <w:bookmarkEnd w:id="69"/>
      <w:bookmarkEnd w:id="70"/>
      <w:bookmarkEnd w:id="71"/>
      <w:bookmarkEnd w:id="72"/>
      <w:bookmarkEnd w:id="73"/>
      <w:bookmarkEnd w:id="74"/>
      <w:r w:rsidRPr="00E863AF">
        <w:t>Intergovernmental Review</w:t>
      </w:r>
      <w:bookmarkEnd w:id="80"/>
    </w:p>
    <w:p w:rsidR="00E863AF" w:rsidP="004E26F1" w:rsidRDefault="00E863AF" w14:paraId="0654B077" w14:textId="77777777">
      <w:pPr>
        <w:pStyle w:val="NoSpacing"/>
      </w:pPr>
      <w:r w:rsidRPr="00E863AF">
        <w:t xml:space="preserve"> </w:t>
      </w:r>
    </w:p>
    <w:p w:rsidR="00E863AF" w:rsidP="004E26F1" w:rsidRDefault="00E863AF" w14:paraId="0654B078" w14:textId="77777777">
      <w:pPr>
        <w:pStyle w:val="BodyText2"/>
        <w:rPr>
          <w:rFonts w:asciiTheme="minorHAnsi" w:hAnsiTheme="minorHAnsi" w:cstheme="minorHAnsi"/>
        </w:rPr>
      </w:pPr>
      <w:r w:rsidRPr="0029180B">
        <w:rPr>
          <w:rFonts w:asciiTheme="minorHAnsi" w:hAnsiTheme="minorHAnsi" w:cstheme="minorHAnsi"/>
        </w:rPr>
        <w:t>The Susan Harwood Training Grant Program is not subject to Executive Order 12372 Intergovernmental Review of Federal Programs.</w:t>
      </w:r>
    </w:p>
    <w:p w:rsidR="00F13666" w:rsidP="004E26F1" w:rsidRDefault="00F13666" w14:paraId="0654B079" w14:textId="77777777">
      <w:pPr>
        <w:pStyle w:val="BodyText2"/>
        <w:rPr>
          <w:rFonts w:asciiTheme="minorHAnsi" w:hAnsiTheme="minorHAnsi" w:cstheme="minorHAnsi"/>
        </w:rPr>
      </w:pPr>
    </w:p>
    <w:p w:rsidR="00E863AF" w:rsidP="004E26F1" w:rsidRDefault="00B0386F" w14:paraId="0654B07A" w14:textId="77777777">
      <w:pPr>
        <w:pStyle w:val="Heading2"/>
        <w:ind w:left="720"/>
      </w:pPr>
      <w:bookmarkStart w:name="_Toc38448672" w:id="81"/>
      <w:r>
        <w:t xml:space="preserve">Application </w:t>
      </w:r>
      <w:r w:rsidRPr="00E863AF" w:rsidR="00E863AF">
        <w:t>Evaluation Criteria, Review</w:t>
      </w:r>
      <w:r>
        <w:t>,</w:t>
      </w:r>
      <w:r w:rsidRPr="00E863AF" w:rsidR="00E863AF">
        <w:t xml:space="preserve"> and Selection Process</w:t>
      </w:r>
      <w:bookmarkEnd w:id="81"/>
    </w:p>
    <w:p w:rsidR="00E863AF" w:rsidP="004E26F1" w:rsidRDefault="00E863AF" w14:paraId="0654B07B" w14:textId="77777777">
      <w:pPr>
        <w:pStyle w:val="NoSpacing"/>
      </w:pPr>
    </w:p>
    <w:p w:rsidR="00F86E66" w:rsidP="004E26F1" w:rsidRDefault="00E863AF" w14:paraId="0654B07C" w14:textId="77777777">
      <w:pPr>
        <w:pStyle w:val="BodyText2"/>
        <w:rPr>
          <w:rFonts w:asciiTheme="minorHAnsi" w:hAnsiTheme="minorHAnsi" w:cstheme="minorHAnsi"/>
        </w:rPr>
      </w:pPr>
      <w:r w:rsidRPr="00E863AF">
        <w:rPr>
          <w:rFonts w:asciiTheme="minorHAnsi" w:hAnsiTheme="minorHAnsi" w:cstheme="minorHAnsi"/>
        </w:rPr>
        <w:t>OSHA will screen applications only after Grants.gov determines the viability of the submission.  OSHA will</w:t>
      </w:r>
      <w:r w:rsidR="00AC5095">
        <w:rPr>
          <w:rFonts w:asciiTheme="minorHAnsi" w:hAnsiTheme="minorHAnsi" w:cstheme="minorHAnsi"/>
        </w:rPr>
        <w:t xml:space="preserve"> use the checklist in Appendix </w:t>
      </w:r>
      <w:r w:rsidR="003F7AB7">
        <w:rPr>
          <w:rFonts w:asciiTheme="minorHAnsi" w:hAnsiTheme="minorHAnsi" w:cstheme="minorHAnsi"/>
        </w:rPr>
        <w:t>C</w:t>
      </w:r>
      <w:r w:rsidRPr="00E863AF">
        <w:rPr>
          <w:rFonts w:asciiTheme="minorHAnsi" w:hAnsiTheme="minorHAnsi" w:cstheme="minorHAnsi"/>
        </w:rPr>
        <w:t xml:space="preserve"> to </w:t>
      </w:r>
      <w:r w:rsidRPr="00E863AF" w:rsidR="007F2313">
        <w:rPr>
          <w:rFonts w:asciiTheme="minorHAnsi" w:hAnsiTheme="minorHAnsi" w:cstheme="minorHAnsi"/>
        </w:rPr>
        <w:t xml:space="preserve">determine </w:t>
      </w:r>
      <w:r w:rsidRPr="00E863AF">
        <w:rPr>
          <w:rFonts w:asciiTheme="minorHAnsi" w:hAnsiTheme="minorHAnsi" w:cstheme="minorHAnsi"/>
        </w:rPr>
        <w:t>whether the application meets the requirements of the FOA</w:t>
      </w:r>
      <w:r w:rsidRPr="00E863AF" w:rsidR="000D6972">
        <w:rPr>
          <w:rFonts w:asciiTheme="minorHAnsi" w:hAnsiTheme="minorHAnsi" w:cstheme="minorHAnsi"/>
        </w:rPr>
        <w:t xml:space="preserve">.  </w:t>
      </w:r>
      <w:r w:rsidRPr="00E863AF" w:rsidR="00F86E66">
        <w:rPr>
          <w:rFonts w:asciiTheme="minorHAnsi" w:hAnsiTheme="minorHAnsi" w:cstheme="minorHAnsi"/>
        </w:rPr>
        <w:t xml:space="preserve">Applications </w:t>
      </w:r>
      <w:r w:rsidR="00F86E66">
        <w:rPr>
          <w:rFonts w:asciiTheme="minorHAnsi" w:hAnsiTheme="minorHAnsi" w:cstheme="minorHAnsi"/>
        </w:rPr>
        <w:t xml:space="preserve">that do not </w:t>
      </w:r>
      <w:r w:rsidRPr="00E863AF" w:rsidR="00F86E66">
        <w:rPr>
          <w:rFonts w:asciiTheme="minorHAnsi" w:hAnsiTheme="minorHAnsi" w:cstheme="minorHAnsi"/>
        </w:rPr>
        <w:t>comply</w:t>
      </w:r>
      <w:r w:rsidR="00B07F21">
        <w:rPr>
          <w:rFonts w:asciiTheme="minorHAnsi" w:hAnsiTheme="minorHAnsi" w:cstheme="minorHAnsi"/>
        </w:rPr>
        <w:t xml:space="preserve"> </w:t>
      </w:r>
      <w:r w:rsidRPr="00E863AF" w:rsidR="00F86E66">
        <w:rPr>
          <w:rFonts w:asciiTheme="minorHAnsi" w:hAnsiTheme="minorHAnsi" w:cstheme="minorHAnsi"/>
        </w:rPr>
        <w:t xml:space="preserve">with one or more of the requirements </w:t>
      </w:r>
      <w:r w:rsidR="00F86E66">
        <w:rPr>
          <w:rFonts w:asciiTheme="minorHAnsi" w:hAnsiTheme="minorHAnsi" w:cstheme="minorHAnsi"/>
        </w:rPr>
        <w:t>are</w:t>
      </w:r>
      <w:r w:rsidRPr="00E863AF" w:rsidR="00F86E66">
        <w:rPr>
          <w:rFonts w:asciiTheme="minorHAnsi" w:hAnsiTheme="minorHAnsi" w:cstheme="minorHAnsi"/>
        </w:rPr>
        <w:t xml:space="preserve"> non-responsive and </w:t>
      </w:r>
      <w:r w:rsidR="00F86E66">
        <w:rPr>
          <w:rFonts w:asciiTheme="minorHAnsi" w:hAnsiTheme="minorHAnsi" w:cstheme="minorHAnsi"/>
        </w:rPr>
        <w:t>disqualified</w:t>
      </w:r>
      <w:r w:rsidRPr="00E863AF" w:rsidR="00F86E66">
        <w:rPr>
          <w:rFonts w:asciiTheme="minorHAnsi" w:hAnsiTheme="minorHAnsi" w:cstheme="minorHAnsi"/>
        </w:rPr>
        <w:t>.</w:t>
      </w:r>
    </w:p>
    <w:p w:rsidRPr="00E863AF" w:rsidR="00032F68" w:rsidP="004E26F1" w:rsidRDefault="00032F68" w14:paraId="0654B07D" w14:textId="77777777">
      <w:pPr>
        <w:pStyle w:val="BodyText2"/>
        <w:rPr>
          <w:rFonts w:asciiTheme="minorHAnsi" w:hAnsiTheme="minorHAnsi" w:cstheme="minorHAnsi"/>
        </w:rPr>
      </w:pPr>
    </w:p>
    <w:p w:rsidR="009C0E09" w:rsidP="004E26F1" w:rsidRDefault="009C0E09" w14:paraId="0654B07E" w14:textId="082508D0">
      <w:pPr>
        <w:pStyle w:val="BodyText2"/>
        <w:rPr>
          <w:rFonts w:asciiTheme="minorHAnsi" w:hAnsiTheme="minorHAnsi" w:cstheme="minorHAnsi"/>
        </w:rPr>
      </w:pPr>
      <w:r w:rsidRPr="00E863AF">
        <w:rPr>
          <w:rFonts w:asciiTheme="minorHAnsi" w:hAnsiTheme="minorHAnsi" w:cstheme="minorHAnsi"/>
        </w:rPr>
        <w:t xml:space="preserve">A technical panel of OSHA staff will rate each responsive application against </w:t>
      </w:r>
      <w:r>
        <w:rPr>
          <w:rFonts w:asciiTheme="minorHAnsi" w:hAnsiTheme="minorHAnsi" w:cstheme="minorHAnsi"/>
        </w:rPr>
        <w:t>a defined</w:t>
      </w:r>
      <w:r w:rsidRPr="00E863AF">
        <w:rPr>
          <w:rFonts w:asciiTheme="minorHAnsi" w:hAnsiTheme="minorHAnsi" w:cstheme="minorHAnsi"/>
        </w:rPr>
        <w:t xml:space="preserve"> criterion </w:t>
      </w:r>
      <w:r>
        <w:rPr>
          <w:rFonts w:asciiTheme="minorHAnsi" w:hAnsiTheme="minorHAnsi" w:cstheme="minorHAnsi"/>
        </w:rPr>
        <w:t xml:space="preserve">similar to the one included </w:t>
      </w:r>
      <w:r w:rsidRPr="00E863AF">
        <w:rPr>
          <w:rFonts w:asciiTheme="minorHAnsi" w:hAnsiTheme="minorHAnsi" w:cstheme="minorHAnsi"/>
        </w:rPr>
        <w:t xml:space="preserve">in Appendix </w:t>
      </w:r>
      <w:r>
        <w:rPr>
          <w:rFonts w:asciiTheme="minorHAnsi" w:hAnsiTheme="minorHAnsi" w:cstheme="minorHAnsi"/>
        </w:rPr>
        <w:t>L</w:t>
      </w:r>
      <w:r w:rsidRPr="00E863AF">
        <w:rPr>
          <w:rFonts w:asciiTheme="minorHAnsi" w:hAnsiTheme="minorHAnsi" w:cstheme="minorHAnsi"/>
        </w:rPr>
        <w:t xml:space="preserve">.  </w:t>
      </w:r>
      <w:r>
        <w:rPr>
          <w:rFonts w:asciiTheme="minorHAnsi" w:hAnsiTheme="minorHAnsi" w:cstheme="minorHAnsi"/>
        </w:rPr>
        <w:t xml:space="preserve">After reviewing the panel ratings, comments, and recommendations, the Assistant Secretary will consider </w:t>
      </w:r>
      <w:r w:rsidRPr="007F2313">
        <w:rPr>
          <w:rFonts w:asciiTheme="minorHAnsi" w:hAnsiTheme="minorHAnsi" w:cstheme="minorHAnsi"/>
        </w:rPr>
        <w:t>Agency priorities</w:t>
      </w:r>
      <w:r>
        <w:rPr>
          <w:rFonts w:asciiTheme="minorHAnsi" w:hAnsiTheme="minorHAnsi" w:cstheme="minorHAnsi"/>
        </w:rPr>
        <w:t xml:space="preserve">, </w:t>
      </w:r>
      <w:r w:rsidRPr="007F2313">
        <w:rPr>
          <w:rFonts w:asciiTheme="minorHAnsi" w:hAnsiTheme="minorHAnsi" w:cstheme="minorHAnsi"/>
        </w:rPr>
        <w:t>training value</w:t>
      </w:r>
      <w:r>
        <w:rPr>
          <w:rFonts w:asciiTheme="minorHAnsi" w:hAnsiTheme="minorHAnsi" w:cstheme="minorHAnsi"/>
        </w:rPr>
        <w:t xml:space="preserve">, </w:t>
      </w:r>
      <w:r w:rsidRPr="007F2313">
        <w:rPr>
          <w:rFonts w:asciiTheme="minorHAnsi" w:hAnsiTheme="minorHAnsi" w:cstheme="minorHAnsi"/>
        </w:rPr>
        <w:t>geographic presence, related cost, and other factors</w:t>
      </w:r>
      <w:r>
        <w:rPr>
          <w:rFonts w:asciiTheme="minorHAnsi" w:hAnsiTheme="minorHAnsi" w:cstheme="minorHAnsi"/>
        </w:rPr>
        <w:t xml:space="preserve"> before selecting the applications</w:t>
      </w:r>
      <w:r w:rsidRPr="007F2313">
        <w:rPr>
          <w:rFonts w:asciiTheme="minorHAnsi" w:hAnsiTheme="minorHAnsi" w:cstheme="minorHAnsi"/>
        </w:rPr>
        <w:t xml:space="preserve"> most advantageous to the government</w:t>
      </w:r>
      <w:r>
        <w:rPr>
          <w:rFonts w:asciiTheme="minorHAnsi" w:hAnsiTheme="minorHAnsi" w:cstheme="minorHAnsi"/>
        </w:rPr>
        <w:t xml:space="preserve">.  </w:t>
      </w:r>
      <w:r w:rsidRPr="007F2313">
        <w:rPr>
          <w:rFonts w:asciiTheme="minorHAnsi" w:hAnsiTheme="minorHAnsi" w:cstheme="minorHAnsi"/>
        </w:rPr>
        <w:t xml:space="preserve">The Assistant Secretary’s </w:t>
      </w:r>
      <w:r>
        <w:rPr>
          <w:rFonts w:asciiTheme="minorHAnsi" w:hAnsiTheme="minorHAnsi" w:cstheme="minorHAnsi"/>
        </w:rPr>
        <w:t>award decisions are f</w:t>
      </w:r>
      <w:r w:rsidRPr="007F2313">
        <w:rPr>
          <w:rFonts w:asciiTheme="minorHAnsi" w:hAnsiTheme="minorHAnsi" w:cstheme="minorHAnsi"/>
        </w:rPr>
        <w:t>inal</w:t>
      </w:r>
      <w:r w:rsidR="005E0FE5">
        <w:rPr>
          <w:rFonts w:asciiTheme="minorHAnsi" w:hAnsiTheme="minorHAnsi" w:cstheme="minorHAnsi"/>
        </w:rPr>
        <w:t>.</w:t>
      </w:r>
    </w:p>
    <w:p w:rsidR="00896C61" w:rsidP="004E26F1" w:rsidRDefault="00896C61" w14:paraId="0654B07F" w14:textId="77777777">
      <w:pPr>
        <w:rPr>
          <w:rFonts w:asciiTheme="minorHAnsi" w:hAnsiTheme="minorHAnsi" w:cstheme="minorHAnsi"/>
        </w:rPr>
      </w:pPr>
    </w:p>
    <w:p w:rsidR="008B2492" w:rsidP="004E26F1" w:rsidRDefault="008B2492" w14:paraId="0654B080" w14:textId="77777777">
      <w:pPr>
        <w:pStyle w:val="Heading2"/>
        <w:ind w:left="720"/>
      </w:pPr>
      <w:bookmarkStart w:name="_Toc38448673" w:id="82"/>
      <w:r w:rsidRPr="008B2492">
        <w:t>Anticipated Award Announcement Date and Notification</w:t>
      </w:r>
      <w:bookmarkEnd w:id="82"/>
    </w:p>
    <w:p w:rsidR="00896C61" w:rsidP="004E26F1" w:rsidRDefault="00896C61" w14:paraId="0654B081" w14:textId="77777777">
      <w:pPr>
        <w:pStyle w:val="BodyText2"/>
        <w:rPr>
          <w:rFonts w:asciiTheme="minorHAnsi" w:hAnsiTheme="minorHAnsi" w:cstheme="minorHAnsi"/>
        </w:rPr>
      </w:pPr>
    </w:p>
    <w:p w:rsidRPr="008B2492" w:rsidR="008B2492" w:rsidP="004E26F1" w:rsidRDefault="008B2492" w14:paraId="0654B082" w14:textId="0E63BAFB">
      <w:pPr>
        <w:pStyle w:val="BodyText2"/>
        <w:rPr>
          <w:rFonts w:cstheme="minorHAnsi"/>
        </w:rPr>
      </w:pPr>
      <w:r w:rsidRPr="0029180B">
        <w:rPr>
          <w:rFonts w:asciiTheme="minorHAnsi" w:hAnsiTheme="minorHAnsi" w:cstheme="minorHAnsi"/>
        </w:rPr>
        <w:t xml:space="preserve">Award announcements </w:t>
      </w:r>
      <w:r w:rsidR="00002134">
        <w:rPr>
          <w:rFonts w:asciiTheme="minorHAnsi" w:hAnsiTheme="minorHAnsi" w:cstheme="minorHAnsi"/>
        </w:rPr>
        <w:t>will occur</w:t>
      </w:r>
      <w:r w:rsidRPr="0029180B">
        <w:rPr>
          <w:rFonts w:asciiTheme="minorHAnsi" w:hAnsiTheme="minorHAnsi" w:cstheme="minorHAnsi"/>
        </w:rPr>
        <w:t xml:space="preserve"> </w:t>
      </w:r>
      <w:r w:rsidR="00F12DD4">
        <w:rPr>
          <w:rFonts w:asciiTheme="minorHAnsi" w:hAnsiTheme="minorHAnsi" w:cstheme="minorHAnsi"/>
        </w:rPr>
        <w:t xml:space="preserve">before </w:t>
      </w:r>
      <w:r w:rsidRPr="0029180B">
        <w:rPr>
          <w:rFonts w:asciiTheme="minorHAnsi" w:hAnsiTheme="minorHAnsi" w:cstheme="minorHAnsi"/>
        </w:rPr>
        <w:t xml:space="preserve">September 30, </w:t>
      </w:r>
      <w:r w:rsidR="009718AF">
        <w:rPr>
          <w:rFonts w:asciiTheme="minorHAnsi" w:hAnsiTheme="minorHAnsi" w:cstheme="minorHAnsi"/>
        </w:rPr>
        <w:t>2020</w:t>
      </w:r>
      <w:r w:rsidRPr="0029180B">
        <w:rPr>
          <w:rFonts w:asciiTheme="minorHAnsi" w:hAnsiTheme="minorHAnsi" w:cstheme="minorHAnsi"/>
        </w:rPr>
        <w:t xml:space="preserve">.  The </w:t>
      </w:r>
      <w:r w:rsidR="005D387A">
        <w:rPr>
          <w:rFonts w:asciiTheme="minorHAnsi" w:hAnsiTheme="minorHAnsi" w:cstheme="minorHAnsi"/>
        </w:rPr>
        <w:t>A</w:t>
      </w:r>
      <w:r w:rsidRPr="0029180B">
        <w:rPr>
          <w:rFonts w:asciiTheme="minorHAnsi" w:hAnsiTheme="minorHAnsi" w:cstheme="minorHAnsi"/>
        </w:rPr>
        <w:t xml:space="preserve">ssistant </w:t>
      </w:r>
      <w:r w:rsidR="005D387A">
        <w:rPr>
          <w:rFonts w:asciiTheme="minorHAnsi" w:hAnsiTheme="minorHAnsi" w:cstheme="minorHAnsi"/>
        </w:rPr>
        <w:t>S</w:t>
      </w:r>
      <w:r w:rsidRPr="0029180B">
        <w:rPr>
          <w:rFonts w:asciiTheme="minorHAnsi" w:hAnsiTheme="minorHAnsi" w:cstheme="minorHAnsi"/>
        </w:rPr>
        <w:t>ecretary, or representative, will notify successful applicants.  Directorate of Training and Education (DTE) will mail consolation letters to</w:t>
      </w:r>
      <w:r w:rsidR="00994763">
        <w:rPr>
          <w:rFonts w:asciiTheme="minorHAnsi" w:hAnsiTheme="minorHAnsi" w:cstheme="minorHAnsi"/>
        </w:rPr>
        <w:t xml:space="preserve"> the</w:t>
      </w:r>
      <w:r w:rsidRPr="0029180B">
        <w:rPr>
          <w:rFonts w:asciiTheme="minorHAnsi" w:hAnsiTheme="minorHAnsi" w:cstheme="minorHAnsi"/>
        </w:rPr>
        <w:t xml:space="preserve"> unsuccessful applicants. </w:t>
      </w:r>
      <w:r w:rsidR="00994763">
        <w:rPr>
          <w:rFonts w:asciiTheme="minorHAnsi" w:hAnsiTheme="minorHAnsi" w:cstheme="minorHAnsi"/>
        </w:rPr>
        <w:t xml:space="preserve"> </w:t>
      </w:r>
      <w:r w:rsidRPr="008B2492">
        <w:rPr>
          <w:rFonts w:cstheme="minorHAnsi"/>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w:t>
      </w:r>
      <w:r w:rsidR="00F85EC0">
        <w:rPr>
          <w:rFonts w:cstheme="minorHAnsi"/>
        </w:rPr>
        <w:t>a</w:t>
      </w:r>
      <w:r w:rsidRPr="008B2492">
        <w:rPr>
          <w:rFonts w:cstheme="minorHAnsi"/>
        </w:rPr>
        <w:t xml:space="preserve">uthorized </w:t>
      </w:r>
      <w:r w:rsidR="00F85EC0">
        <w:rPr>
          <w:rFonts w:cstheme="minorHAnsi"/>
        </w:rPr>
        <w:t>r</w:t>
      </w:r>
      <w:r w:rsidRPr="008B2492">
        <w:rPr>
          <w:rFonts w:cstheme="minorHAnsi"/>
        </w:rPr>
        <w:t xml:space="preserve">epresentative, </w:t>
      </w:r>
      <w:r w:rsidR="005D387A">
        <w:rPr>
          <w:rFonts w:cstheme="minorHAnsi"/>
        </w:rPr>
        <w:t xml:space="preserve">shown </w:t>
      </w:r>
      <w:r w:rsidRPr="008B2492" w:rsidR="005D387A">
        <w:rPr>
          <w:rFonts w:cstheme="minorHAnsi"/>
        </w:rPr>
        <w:t xml:space="preserve">on the </w:t>
      </w:r>
      <w:r w:rsidR="00643EA7">
        <w:rPr>
          <w:rFonts w:cstheme="minorHAnsi"/>
        </w:rPr>
        <w:t>SF-4</w:t>
      </w:r>
      <w:r w:rsidRPr="008B2492" w:rsidR="005D387A">
        <w:rPr>
          <w:rFonts w:cstheme="minorHAnsi"/>
        </w:rPr>
        <w:t>24, Section 21</w:t>
      </w:r>
      <w:r w:rsidR="005D387A">
        <w:rPr>
          <w:rFonts w:cstheme="minorHAnsi"/>
        </w:rPr>
        <w:t xml:space="preserve"> (the</w:t>
      </w:r>
      <w:r w:rsidRPr="008B2492">
        <w:rPr>
          <w:rFonts w:cstheme="minorHAnsi"/>
        </w:rPr>
        <w:t xml:space="preserve"> Grants.gov E-Authentication electronic signature</w:t>
      </w:r>
      <w:r w:rsidR="005D387A">
        <w:rPr>
          <w:rFonts w:cstheme="minorHAnsi"/>
        </w:rPr>
        <w:t xml:space="preserve">), </w:t>
      </w:r>
      <w:r w:rsidRPr="008B2492">
        <w:rPr>
          <w:rFonts w:cstheme="minorHAnsi"/>
        </w:rPr>
        <w:t xml:space="preserve">and the </w:t>
      </w:r>
      <w:r w:rsidR="003A58F3">
        <w:rPr>
          <w:rFonts w:cstheme="minorHAnsi"/>
        </w:rPr>
        <w:t>a</w:t>
      </w:r>
      <w:r w:rsidRPr="008B2492">
        <w:rPr>
          <w:rFonts w:cstheme="minorHAnsi"/>
        </w:rPr>
        <w:t xml:space="preserve">pplication </w:t>
      </w:r>
      <w:r w:rsidR="003A58F3">
        <w:rPr>
          <w:rFonts w:cstheme="minorHAnsi"/>
        </w:rPr>
        <w:t>s</w:t>
      </w:r>
      <w:r w:rsidRPr="008B2492">
        <w:rPr>
          <w:rFonts w:cstheme="minorHAnsi"/>
        </w:rPr>
        <w:t xml:space="preserve">ummary </w:t>
      </w:r>
      <w:r w:rsidR="00EF1AB6">
        <w:rPr>
          <w:rFonts w:cstheme="minorHAnsi"/>
        </w:rPr>
        <w:t>d</w:t>
      </w:r>
      <w:r w:rsidRPr="008B2492">
        <w:rPr>
          <w:rFonts w:cstheme="minorHAnsi"/>
        </w:rPr>
        <w:t>ocument.</w:t>
      </w:r>
    </w:p>
    <w:p w:rsidRPr="008B2492" w:rsidR="008B2492" w:rsidP="004E26F1" w:rsidRDefault="008B2492" w14:paraId="0654B083" w14:textId="77777777">
      <w:pPr>
        <w:pStyle w:val="NoSpacing"/>
        <w:ind w:left="720"/>
        <w:rPr>
          <w:rFonts w:cstheme="minorHAnsi"/>
        </w:rPr>
      </w:pPr>
    </w:p>
    <w:p w:rsidR="005F3317" w:rsidP="00A558E4" w:rsidRDefault="008B2492" w14:paraId="5576AEB3" w14:textId="32BA2C4D">
      <w:pPr>
        <w:pStyle w:val="NoSpacing"/>
        <w:widowControl w:val="0"/>
        <w:ind w:left="720"/>
        <w:rPr>
          <w:rFonts w:cstheme="minorHAnsi"/>
        </w:rPr>
      </w:pPr>
      <w:r w:rsidRPr="008B2492">
        <w:rPr>
          <w:rFonts w:cstheme="minorHAnsi"/>
        </w:rPr>
        <w:t xml:space="preserve">OSHA may enter into negotiations with the applicant regarding compliance </w:t>
      </w:r>
      <w:r w:rsidR="00435E74">
        <w:rPr>
          <w:rFonts w:cstheme="minorHAnsi"/>
        </w:rPr>
        <w:t>with</w:t>
      </w:r>
      <w:r w:rsidRPr="008B2492">
        <w:rPr>
          <w:rFonts w:cstheme="minorHAnsi"/>
        </w:rPr>
        <w:t xml:space="preserve"> program components, staffing, budgeting, funding levels, and/or administrative systems.  If negotiations do not result in an acceptable submittal, the Assistant Secretary reserves the </w:t>
      </w:r>
      <w:r w:rsidR="005F3317">
        <w:rPr>
          <w:rFonts w:cstheme="minorHAnsi"/>
        </w:rPr>
        <w:br w:type="page"/>
      </w:r>
    </w:p>
    <w:p w:rsidR="008B2492" w:rsidP="00DF6CC4" w:rsidRDefault="008B2492" w14:paraId="0654B084" w14:textId="24E738B1">
      <w:pPr>
        <w:pStyle w:val="NoSpacing"/>
        <w:widowControl w:val="0"/>
        <w:ind w:left="720"/>
        <w:rPr>
          <w:rFonts w:cstheme="minorHAnsi"/>
        </w:rPr>
      </w:pPr>
      <w:r w:rsidRPr="008B2492">
        <w:rPr>
          <w:rFonts w:cstheme="minorHAnsi"/>
        </w:rPr>
        <w:t xml:space="preserve">right to terminate the negotiation and decline to fund the proposal.  Awardees must </w:t>
      </w:r>
      <w:r w:rsidR="0005493D">
        <w:rPr>
          <w:rFonts w:cstheme="minorHAnsi"/>
        </w:rPr>
        <w:t>s</w:t>
      </w:r>
      <w:r w:rsidRPr="008B2492">
        <w:rPr>
          <w:rFonts w:cstheme="minorHAnsi"/>
        </w:rPr>
        <w:t xml:space="preserve">ubmit negotiated revisions to their application to the appropriate Regional Office by October </w:t>
      </w:r>
      <w:r w:rsidR="005E0FE5">
        <w:rPr>
          <w:rFonts w:cstheme="minorHAnsi"/>
        </w:rPr>
        <w:t>31</w:t>
      </w:r>
      <w:r w:rsidRPr="008B2492">
        <w:rPr>
          <w:rFonts w:cstheme="minorHAnsi"/>
        </w:rPr>
        <w:t xml:space="preserve">, </w:t>
      </w:r>
      <w:r w:rsidR="009718AF">
        <w:rPr>
          <w:rFonts w:cstheme="minorHAnsi"/>
        </w:rPr>
        <w:t>2020</w:t>
      </w:r>
      <w:r w:rsidRPr="008B2492">
        <w:rPr>
          <w:rFonts w:cstheme="minorHAnsi"/>
        </w:rPr>
        <w:t>.</w:t>
      </w:r>
    </w:p>
    <w:p w:rsidR="00901F70" w:rsidP="004E26F1" w:rsidRDefault="00901F70" w14:paraId="0654B085" w14:textId="77777777">
      <w:pPr>
        <w:pStyle w:val="NoSpacing"/>
        <w:ind w:left="720"/>
        <w:rPr>
          <w:rFonts w:cstheme="minorHAnsi"/>
        </w:rPr>
      </w:pPr>
    </w:p>
    <w:p w:rsidR="008B2492" w:rsidP="004E26F1" w:rsidRDefault="008B2492" w14:paraId="0654B086" w14:textId="77777777">
      <w:pPr>
        <w:pStyle w:val="Heading2"/>
        <w:ind w:left="720"/>
      </w:pPr>
      <w:bookmarkStart w:name="_Toc38448674" w:id="83"/>
      <w:r w:rsidRPr="008B2492">
        <w:t>Request for Application Comments</w:t>
      </w:r>
      <w:bookmarkEnd w:id="83"/>
    </w:p>
    <w:p w:rsidR="008B2492" w:rsidP="004E26F1" w:rsidRDefault="008B2492" w14:paraId="0654B087" w14:textId="77777777">
      <w:pPr>
        <w:pStyle w:val="NoSpacing"/>
      </w:pPr>
    </w:p>
    <w:p w:rsidR="00F15482" w:rsidP="00F61A81" w:rsidRDefault="005E0FE5" w14:paraId="0654B088" w14:textId="61DFAB02">
      <w:pPr>
        <w:pStyle w:val="NoSpacing"/>
        <w:ind w:left="720" w:right="-90"/>
        <w:rPr>
          <w:rFonts w:cstheme="minorHAnsi"/>
          <w:szCs w:val="24"/>
        </w:rPr>
      </w:pPr>
      <w:r>
        <w:rPr>
          <w:rFonts w:cstheme="minorHAnsi"/>
          <w:szCs w:val="24"/>
        </w:rPr>
        <w:t xml:space="preserve">Award decisions are final and cannot be appealed.  </w:t>
      </w:r>
      <w:r w:rsidRPr="008B2492" w:rsidR="008B2492">
        <w:rPr>
          <w:rFonts w:cstheme="minorHAnsi"/>
          <w:szCs w:val="24"/>
        </w:rPr>
        <w:t>Unsuccessful applicants may request comments on their application</w:t>
      </w:r>
      <w:r w:rsidRPr="005D387A" w:rsidR="005D387A">
        <w:rPr>
          <w:rFonts w:cstheme="minorHAnsi"/>
          <w:szCs w:val="24"/>
        </w:rPr>
        <w:t xml:space="preserve"> </w:t>
      </w:r>
      <w:r w:rsidR="005D387A">
        <w:rPr>
          <w:rFonts w:cstheme="minorHAnsi"/>
          <w:szCs w:val="24"/>
        </w:rPr>
        <w:t xml:space="preserve">until </w:t>
      </w:r>
      <w:r w:rsidRPr="008B2492" w:rsidR="005D387A">
        <w:rPr>
          <w:rFonts w:cstheme="minorHAnsi"/>
          <w:szCs w:val="24"/>
        </w:rPr>
        <w:t>March 31, 20</w:t>
      </w:r>
      <w:r>
        <w:rPr>
          <w:rFonts w:cstheme="minorHAnsi"/>
          <w:szCs w:val="24"/>
        </w:rPr>
        <w:t>2</w:t>
      </w:r>
      <w:r w:rsidR="002B4256">
        <w:rPr>
          <w:rFonts w:cstheme="minorHAnsi"/>
          <w:szCs w:val="24"/>
        </w:rPr>
        <w:t>1</w:t>
      </w:r>
      <w:bookmarkStart w:name="_GoBack" w:id="84"/>
      <w:bookmarkEnd w:id="84"/>
      <w:r w:rsidRPr="008B2492" w:rsidR="005D387A">
        <w:rPr>
          <w:rFonts w:cstheme="minorHAnsi"/>
          <w:szCs w:val="24"/>
        </w:rPr>
        <w:t>.</w:t>
      </w:r>
      <w:r w:rsidRPr="008B2492" w:rsidR="008B2492">
        <w:rPr>
          <w:rFonts w:cstheme="minorHAnsi"/>
          <w:szCs w:val="24"/>
        </w:rPr>
        <w:t xml:space="preserve">  </w:t>
      </w:r>
      <w:r>
        <w:rPr>
          <w:rFonts w:cstheme="minorHAnsi"/>
          <w:szCs w:val="24"/>
        </w:rPr>
        <w:t>All r</w:t>
      </w:r>
      <w:r w:rsidRPr="008B2492" w:rsidR="008B2492">
        <w:rPr>
          <w:rFonts w:cstheme="minorHAnsi"/>
          <w:szCs w:val="24"/>
        </w:rPr>
        <w:t xml:space="preserve">equests must be on the organization’s letterhead and signed by the </w:t>
      </w:r>
      <w:r w:rsidR="00F85EC0">
        <w:rPr>
          <w:rFonts w:cstheme="minorHAnsi"/>
          <w:szCs w:val="24"/>
        </w:rPr>
        <w:t>a</w:t>
      </w:r>
      <w:r w:rsidRPr="008B2492" w:rsidR="008B2492">
        <w:rPr>
          <w:rFonts w:cstheme="minorHAnsi"/>
          <w:szCs w:val="24"/>
        </w:rPr>
        <w:t xml:space="preserve">uthorized </w:t>
      </w:r>
      <w:r w:rsidR="00F85EC0">
        <w:rPr>
          <w:rFonts w:cstheme="minorHAnsi"/>
          <w:szCs w:val="24"/>
        </w:rPr>
        <w:t>r</w:t>
      </w:r>
      <w:r w:rsidRPr="008B2492" w:rsidR="008B2492">
        <w:rPr>
          <w:rFonts w:cstheme="minorHAnsi"/>
          <w:szCs w:val="24"/>
        </w:rPr>
        <w:t>epresentative as shown in Section 21 of the SF</w:t>
      </w:r>
      <w:r w:rsidR="00E75088">
        <w:rPr>
          <w:rFonts w:cstheme="minorHAnsi"/>
          <w:szCs w:val="24"/>
        </w:rPr>
        <w:t>-</w:t>
      </w:r>
      <w:r w:rsidRPr="008B2492" w:rsidR="008B2492">
        <w:rPr>
          <w:rFonts w:cstheme="minorHAnsi"/>
          <w:szCs w:val="24"/>
        </w:rPr>
        <w:t xml:space="preserve">424, Application for Federal Assistance, and/or identified as the </w:t>
      </w:r>
      <w:r w:rsidR="00F85EC0">
        <w:rPr>
          <w:rFonts w:cstheme="minorHAnsi"/>
          <w:szCs w:val="24"/>
        </w:rPr>
        <w:t>a</w:t>
      </w:r>
      <w:r w:rsidRPr="008B2492" w:rsidR="008B2492">
        <w:rPr>
          <w:rFonts w:cstheme="minorHAnsi"/>
          <w:szCs w:val="24"/>
        </w:rPr>
        <w:t xml:space="preserve">uthorized </w:t>
      </w:r>
      <w:r w:rsidR="00F85EC0">
        <w:rPr>
          <w:rFonts w:cstheme="minorHAnsi"/>
          <w:szCs w:val="24"/>
        </w:rPr>
        <w:t>r</w:t>
      </w:r>
      <w:r w:rsidRPr="008B2492" w:rsidR="008B2492">
        <w:rPr>
          <w:rFonts w:cstheme="minorHAnsi"/>
          <w:szCs w:val="24"/>
        </w:rPr>
        <w:t xml:space="preserve">epresentative on the </w:t>
      </w:r>
      <w:r w:rsidR="003A58F3">
        <w:rPr>
          <w:rFonts w:cstheme="minorHAnsi"/>
          <w:szCs w:val="24"/>
        </w:rPr>
        <w:t>a</w:t>
      </w:r>
      <w:r w:rsidRPr="008B2492" w:rsidR="008B2492">
        <w:rPr>
          <w:rFonts w:cstheme="minorHAnsi"/>
          <w:szCs w:val="24"/>
        </w:rPr>
        <w:t xml:space="preserve">pplication </w:t>
      </w:r>
      <w:r w:rsidR="003A58F3">
        <w:rPr>
          <w:rFonts w:cstheme="minorHAnsi"/>
          <w:szCs w:val="24"/>
        </w:rPr>
        <w:t>s</w:t>
      </w:r>
      <w:r w:rsidRPr="008B2492" w:rsidR="008B2492">
        <w:rPr>
          <w:rFonts w:cstheme="minorHAnsi"/>
          <w:szCs w:val="24"/>
        </w:rPr>
        <w:t xml:space="preserve">ummary document.  </w:t>
      </w:r>
      <w:r w:rsidR="00994763">
        <w:rPr>
          <w:rFonts w:cstheme="minorHAnsi"/>
          <w:szCs w:val="24"/>
        </w:rPr>
        <w:t xml:space="preserve">Send requests by </w:t>
      </w:r>
      <w:r w:rsidRPr="008B2492" w:rsidR="008B2492">
        <w:rPr>
          <w:rFonts w:cstheme="minorHAnsi"/>
          <w:szCs w:val="24"/>
        </w:rPr>
        <w:t xml:space="preserve">email to </w:t>
      </w:r>
      <w:hyperlink w:tooltip="mailto:HarwoodGrants@dol.gov" w:history="1" r:id="rId38">
        <w:r w:rsidRPr="008B2492" w:rsidR="008B2492">
          <w:rPr>
            <w:rFonts w:cstheme="minorHAnsi"/>
            <w:szCs w:val="24"/>
            <w:u w:val="single"/>
          </w:rPr>
          <w:t>HarwoodGrants@dol.gov</w:t>
        </w:r>
      </w:hyperlink>
      <w:r w:rsidR="00994763">
        <w:rPr>
          <w:rFonts w:cstheme="minorHAnsi"/>
          <w:szCs w:val="24"/>
        </w:rPr>
        <w:t>,</w:t>
      </w:r>
      <w:r w:rsidRPr="008B2492" w:rsidR="008B2492">
        <w:rPr>
          <w:rFonts w:cstheme="minorHAnsi"/>
          <w:szCs w:val="24"/>
        </w:rPr>
        <w:t xml:space="preserve"> or </w:t>
      </w:r>
      <w:r w:rsidR="00994763">
        <w:rPr>
          <w:rFonts w:cstheme="minorHAnsi"/>
          <w:szCs w:val="24"/>
        </w:rPr>
        <w:t xml:space="preserve">by </w:t>
      </w:r>
      <w:r w:rsidRPr="008B2492" w:rsidR="008B2492">
        <w:rPr>
          <w:rFonts w:cstheme="minorHAnsi"/>
          <w:szCs w:val="24"/>
        </w:rPr>
        <w:t>regular mail to:</w:t>
      </w:r>
    </w:p>
    <w:p w:rsidR="00F61A81" w:rsidP="00F61A81" w:rsidRDefault="00F61A81" w14:paraId="4D4CE97C" w14:textId="77777777">
      <w:pPr>
        <w:pStyle w:val="NoSpacing"/>
        <w:ind w:left="720" w:right="-90"/>
        <w:rPr>
          <w:rFonts w:cstheme="minorHAnsi"/>
          <w:szCs w:val="24"/>
        </w:rPr>
      </w:pPr>
    </w:p>
    <w:p w:rsidRPr="008B2492" w:rsidR="008B2492" w:rsidP="008B6D82" w:rsidRDefault="00F15482" w14:paraId="0654B08A" w14:textId="67EA7C77">
      <w:pPr>
        <w:pStyle w:val="NoSpacing"/>
        <w:ind w:left="2160"/>
        <w:rPr>
          <w:rFonts w:cstheme="minorHAnsi"/>
          <w:szCs w:val="24"/>
        </w:rPr>
      </w:pPr>
      <w:r>
        <w:rPr>
          <w:rFonts w:cstheme="minorHAnsi"/>
          <w:szCs w:val="24"/>
        </w:rPr>
        <w:t xml:space="preserve">Susan </w:t>
      </w:r>
      <w:r w:rsidRPr="008B2492" w:rsidR="008B2492">
        <w:rPr>
          <w:rFonts w:cstheme="minorHAnsi"/>
          <w:szCs w:val="24"/>
        </w:rPr>
        <w:t>Harwood</w:t>
      </w:r>
      <w:r w:rsidR="00C61F51">
        <w:rPr>
          <w:rFonts w:cstheme="minorHAnsi"/>
          <w:szCs w:val="24"/>
        </w:rPr>
        <w:t xml:space="preserve"> </w:t>
      </w:r>
      <w:r w:rsidR="00D671E4">
        <w:rPr>
          <w:rFonts w:cstheme="minorHAnsi"/>
          <w:szCs w:val="24"/>
        </w:rPr>
        <w:t xml:space="preserve">Training </w:t>
      </w:r>
      <w:r w:rsidR="00C61F51">
        <w:rPr>
          <w:rFonts w:cstheme="minorHAnsi"/>
          <w:szCs w:val="24"/>
        </w:rPr>
        <w:t>Grants</w:t>
      </w:r>
      <w:r w:rsidRPr="008B2492" w:rsidR="008B2492">
        <w:rPr>
          <w:rFonts w:cstheme="minorHAnsi"/>
          <w:szCs w:val="24"/>
        </w:rPr>
        <w:t xml:space="preserve"> Program Coordinator</w:t>
      </w:r>
    </w:p>
    <w:p w:rsidRPr="008B2492" w:rsidR="008B2492" w:rsidP="008B6D82" w:rsidRDefault="008B2492" w14:paraId="0654B08B" w14:textId="77777777">
      <w:pPr>
        <w:pStyle w:val="NoSpacing"/>
        <w:ind w:left="2160"/>
        <w:rPr>
          <w:rFonts w:cstheme="minorHAnsi"/>
          <w:szCs w:val="24"/>
        </w:rPr>
      </w:pPr>
      <w:r w:rsidRPr="008B2492">
        <w:rPr>
          <w:rFonts w:cstheme="minorHAnsi"/>
          <w:szCs w:val="24"/>
        </w:rPr>
        <w:t>U.S. Department of Labor, OSHA</w:t>
      </w:r>
    </w:p>
    <w:p w:rsidRPr="008B2492" w:rsidR="008B2492" w:rsidP="008B6D82" w:rsidRDefault="008B2492" w14:paraId="0654B08C" w14:textId="77777777">
      <w:pPr>
        <w:pStyle w:val="BodyText2"/>
        <w:tabs>
          <w:tab w:val="left" w:pos="2520"/>
        </w:tabs>
        <w:ind w:left="2160"/>
        <w:rPr>
          <w:rFonts w:asciiTheme="minorHAnsi" w:hAnsiTheme="minorHAnsi" w:cstheme="minorHAnsi"/>
        </w:rPr>
      </w:pPr>
      <w:r w:rsidRPr="008B2492">
        <w:rPr>
          <w:rFonts w:asciiTheme="minorHAnsi" w:hAnsiTheme="minorHAnsi" w:cstheme="minorHAnsi"/>
        </w:rPr>
        <w:t>Directorate of Training and Education</w:t>
      </w:r>
    </w:p>
    <w:p w:rsidRPr="008B2492" w:rsidR="008B2492" w:rsidP="008B6D82" w:rsidRDefault="008B2492" w14:paraId="0654B08D" w14:textId="77777777">
      <w:pPr>
        <w:pStyle w:val="BodyText2"/>
        <w:tabs>
          <w:tab w:val="left" w:pos="2520"/>
        </w:tabs>
        <w:ind w:left="2160"/>
        <w:rPr>
          <w:rFonts w:asciiTheme="minorHAnsi" w:hAnsiTheme="minorHAnsi" w:cstheme="minorHAnsi"/>
        </w:rPr>
      </w:pPr>
      <w:r w:rsidRPr="008B2492">
        <w:rPr>
          <w:rFonts w:asciiTheme="minorHAnsi" w:hAnsiTheme="minorHAnsi" w:cstheme="minorHAnsi"/>
        </w:rPr>
        <w:t>2020 S</w:t>
      </w:r>
      <w:r w:rsidR="00081E2E">
        <w:rPr>
          <w:rFonts w:asciiTheme="minorHAnsi" w:hAnsiTheme="minorHAnsi" w:cstheme="minorHAnsi"/>
        </w:rPr>
        <w:t>outh</w:t>
      </w:r>
      <w:r w:rsidRPr="008B2492">
        <w:rPr>
          <w:rFonts w:asciiTheme="minorHAnsi" w:hAnsiTheme="minorHAnsi" w:cstheme="minorHAnsi"/>
        </w:rPr>
        <w:t xml:space="preserve"> Arlington Heights Road</w:t>
      </w:r>
    </w:p>
    <w:p w:rsidR="007E25F6" w:rsidP="008B6D82" w:rsidRDefault="008B2492" w14:paraId="0654B08E" w14:textId="77777777">
      <w:pPr>
        <w:pStyle w:val="BodyText2"/>
        <w:tabs>
          <w:tab w:val="left" w:pos="2520"/>
        </w:tabs>
        <w:ind w:left="2160"/>
        <w:rPr>
          <w:rFonts w:asciiTheme="minorHAnsi" w:hAnsiTheme="minorHAnsi" w:cstheme="minorHAnsi"/>
        </w:rPr>
      </w:pPr>
      <w:r w:rsidRPr="008B2492">
        <w:rPr>
          <w:rFonts w:asciiTheme="minorHAnsi" w:hAnsiTheme="minorHAnsi" w:cstheme="minorHAnsi"/>
        </w:rPr>
        <w:t>Arlington Heights, IL 60005-4102</w:t>
      </w:r>
    </w:p>
    <w:p w:rsidR="00F61A81" w:rsidP="00F61A81" w:rsidRDefault="00F61A81" w14:paraId="0654B08F" w14:textId="77777777">
      <w:pPr>
        <w:pStyle w:val="BodyText2"/>
        <w:tabs>
          <w:tab w:val="left" w:pos="2520"/>
        </w:tabs>
        <w:ind w:left="0"/>
        <w:jc w:val="center"/>
        <w:rPr>
          <w:rFonts w:asciiTheme="minorHAnsi" w:hAnsiTheme="minorHAnsi" w:cstheme="minorHAnsi"/>
        </w:rPr>
      </w:pPr>
    </w:p>
    <w:p w:rsidR="00F61A81" w:rsidP="00F61A81" w:rsidRDefault="00F61A81" w14:paraId="0654B090" w14:textId="77777777">
      <w:pPr>
        <w:ind w:left="720"/>
      </w:pPr>
      <w:r>
        <w:t>Include the</w:t>
      </w:r>
      <w:r w:rsidRPr="00D46FE2">
        <w:t xml:space="preserve"> following information </w:t>
      </w:r>
      <w:r>
        <w:t xml:space="preserve">with </w:t>
      </w:r>
      <w:r w:rsidRPr="00D46FE2">
        <w:t>the written request:</w:t>
      </w:r>
    </w:p>
    <w:p w:rsidRPr="00D46FE2" w:rsidR="00F61A81" w:rsidP="00F61A81" w:rsidRDefault="00F61A81" w14:paraId="0654B091" w14:textId="77777777">
      <w:pPr>
        <w:ind w:left="720"/>
      </w:pPr>
    </w:p>
    <w:p w:rsidR="008B2492" w:rsidP="00395A22" w:rsidRDefault="008B2492" w14:paraId="0654B092" w14:textId="0A4D355C">
      <w:pPr>
        <w:pStyle w:val="BodyText2"/>
        <w:numPr>
          <w:ilvl w:val="0"/>
          <w:numId w:val="16"/>
        </w:numPr>
        <w:rPr>
          <w:rFonts w:asciiTheme="minorHAnsi" w:hAnsiTheme="minorHAnsi" w:cstheme="minorHAnsi"/>
        </w:rPr>
      </w:pPr>
      <w:r>
        <w:rPr>
          <w:rFonts w:asciiTheme="minorHAnsi" w:hAnsiTheme="minorHAnsi" w:cstheme="minorHAnsi"/>
        </w:rPr>
        <w:t xml:space="preserve">Funding Opportunity Announcement </w:t>
      </w:r>
      <w:r w:rsidR="00C813B2">
        <w:rPr>
          <w:rFonts w:asciiTheme="minorHAnsi" w:hAnsiTheme="minorHAnsi" w:cstheme="minorHAnsi"/>
        </w:rPr>
        <w:t>number (SHTG-FY-</w:t>
      </w:r>
      <w:r w:rsidR="001E526B">
        <w:rPr>
          <w:rFonts w:asciiTheme="minorHAnsi" w:hAnsiTheme="minorHAnsi" w:cstheme="minorHAnsi"/>
        </w:rPr>
        <w:t>20</w:t>
      </w:r>
      <w:r w:rsidR="00C813B2">
        <w:rPr>
          <w:rFonts w:asciiTheme="minorHAnsi" w:hAnsiTheme="minorHAnsi" w:cstheme="minorHAnsi"/>
        </w:rPr>
        <w:t>-01);</w:t>
      </w:r>
    </w:p>
    <w:p w:rsidR="008B2492" w:rsidP="00395A22" w:rsidRDefault="008B2492" w14:paraId="0654B093" w14:textId="1DF6444E">
      <w:pPr>
        <w:pStyle w:val="BodyText2"/>
        <w:numPr>
          <w:ilvl w:val="0"/>
          <w:numId w:val="16"/>
        </w:numPr>
        <w:rPr>
          <w:rFonts w:asciiTheme="minorHAnsi" w:hAnsiTheme="minorHAnsi" w:cstheme="minorHAnsi"/>
        </w:rPr>
      </w:pPr>
      <w:r>
        <w:rPr>
          <w:rFonts w:asciiTheme="minorHAnsi" w:hAnsiTheme="minorHAnsi" w:cstheme="minorHAnsi"/>
        </w:rPr>
        <w:t>Grants.gov Tracking Number (</w:t>
      </w:r>
      <w:r w:rsidRPr="00B77DB3" w:rsidR="00B77DB3">
        <w:rPr>
          <w:rFonts w:asciiTheme="minorHAnsi" w:hAnsiTheme="minorHAnsi" w:cstheme="minorHAnsi"/>
        </w:rPr>
        <w:t>GRANT____________);</w:t>
      </w:r>
    </w:p>
    <w:p w:rsidR="005E0FE5" w:rsidP="00395A22" w:rsidRDefault="005E0FE5" w14:paraId="7CC206A2" w14:textId="43DF5E21">
      <w:pPr>
        <w:pStyle w:val="BodyText2"/>
        <w:numPr>
          <w:ilvl w:val="0"/>
          <w:numId w:val="16"/>
        </w:numPr>
        <w:rPr>
          <w:rFonts w:asciiTheme="minorHAnsi" w:hAnsiTheme="minorHAnsi" w:cstheme="minorHAnsi"/>
        </w:rPr>
      </w:pPr>
      <w:r>
        <w:rPr>
          <w:rFonts w:asciiTheme="minorHAnsi" w:hAnsiTheme="minorHAnsi" w:cstheme="minorHAnsi"/>
        </w:rPr>
        <w:t>Organization name;</w:t>
      </w:r>
    </w:p>
    <w:p w:rsidR="008B2492" w:rsidP="00395A22" w:rsidRDefault="00C813B2" w14:paraId="0654B094" w14:textId="77777777">
      <w:pPr>
        <w:pStyle w:val="BodyText2"/>
        <w:numPr>
          <w:ilvl w:val="0"/>
          <w:numId w:val="16"/>
        </w:numPr>
        <w:rPr>
          <w:rFonts w:asciiTheme="minorHAnsi" w:hAnsiTheme="minorHAnsi" w:cstheme="minorHAnsi"/>
        </w:rPr>
      </w:pPr>
      <w:r>
        <w:rPr>
          <w:rFonts w:asciiTheme="minorHAnsi" w:hAnsiTheme="minorHAnsi" w:cstheme="minorHAnsi"/>
        </w:rPr>
        <w:t xml:space="preserve">Training </w:t>
      </w:r>
      <w:r w:rsidR="009C0E09">
        <w:rPr>
          <w:rFonts w:asciiTheme="minorHAnsi" w:hAnsiTheme="minorHAnsi" w:cstheme="minorHAnsi"/>
        </w:rPr>
        <w:t>t</w:t>
      </w:r>
      <w:r>
        <w:rPr>
          <w:rFonts w:asciiTheme="minorHAnsi" w:hAnsiTheme="minorHAnsi" w:cstheme="minorHAnsi"/>
        </w:rPr>
        <w:t>opic;</w:t>
      </w:r>
    </w:p>
    <w:p w:rsidR="008B2492" w:rsidP="00395A22" w:rsidRDefault="008B2492" w14:paraId="0654B095" w14:textId="77777777">
      <w:pPr>
        <w:pStyle w:val="BodyText2"/>
        <w:numPr>
          <w:ilvl w:val="0"/>
          <w:numId w:val="16"/>
        </w:numPr>
        <w:rPr>
          <w:rFonts w:asciiTheme="minorHAnsi" w:hAnsiTheme="minorHAnsi" w:cstheme="minorHAnsi"/>
        </w:rPr>
      </w:pPr>
      <w:r>
        <w:rPr>
          <w:rFonts w:asciiTheme="minorHAnsi" w:hAnsiTheme="minorHAnsi" w:cstheme="minorHAnsi"/>
        </w:rPr>
        <w:t xml:space="preserve">Authorized </w:t>
      </w:r>
      <w:r w:rsidR="00F85EC0">
        <w:rPr>
          <w:rFonts w:asciiTheme="minorHAnsi" w:hAnsiTheme="minorHAnsi" w:cstheme="minorHAnsi"/>
        </w:rPr>
        <w:t>r</w:t>
      </w:r>
      <w:r>
        <w:rPr>
          <w:rFonts w:asciiTheme="minorHAnsi" w:hAnsiTheme="minorHAnsi" w:cstheme="minorHAnsi"/>
        </w:rPr>
        <w:t>epresentative’s name and complete mailing address, zip + 4; and</w:t>
      </w:r>
    </w:p>
    <w:p w:rsidR="008B2492" w:rsidP="00395A22" w:rsidRDefault="008B2492" w14:paraId="0654B096" w14:textId="1D4123F7">
      <w:pPr>
        <w:pStyle w:val="BodyText2"/>
        <w:numPr>
          <w:ilvl w:val="0"/>
          <w:numId w:val="16"/>
        </w:numPr>
        <w:rPr>
          <w:rFonts w:asciiTheme="minorHAnsi" w:hAnsiTheme="minorHAnsi" w:cstheme="minorHAnsi"/>
        </w:rPr>
      </w:pPr>
      <w:r>
        <w:rPr>
          <w:rFonts w:asciiTheme="minorHAnsi" w:hAnsiTheme="minorHAnsi" w:cstheme="minorHAnsi"/>
        </w:rPr>
        <w:t>A contact phone number or e-mail address.</w:t>
      </w:r>
    </w:p>
    <w:p w:rsidR="00AF471C" w:rsidP="004E26F1" w:rsidRDefault="00AF471C" w14:paraId="0654B097" w14:textId="2373E377">
      <w:pPr>
        <w:pStyle w:val="BodyText2"/>
        <w:ind w:left="1440"/>
        <w:rPr>
          <w:rFonts w:asciiTheme="minorHAnsi" w:hAnsiTheme="minorHAnsi" w:cstheme="minorHAnsi"/>
        </w:rPr>
      </w:pPr>
    </w:p>
    <w:p w:rsidR="008B2492" w:rsidP="004E26F1" w:rsidRDefault="008B2492" w14:paraId="0654B098" w14:textId="7E9FCAA4">
      <w:pPr>
        <w:pStyle w:val="Heading1"/>
        <w:ind w:left="540" w:hanging="540"/>
      </w:pPr>
      <w:bookmarkStart w:name="_Toc38448675" w:id="85"/>
      <w:r w:rsidRPr="00AE2CB8">
        <w:t>V.</w:t>
      </w:r>
      <w:r w:rsidRPr="00AE2CB8">
        <w:tab/>
      </w:r>
      <w:r w:rsidRPr="00AE2CB8" w:rsidR="00750F36">
        <w:t>Post Award Administrati</w:t>
      </w:r>
      <w:r w:rsidR="00373C52">
        <w:t>on</w:t>
      </w:r>
      <w:bookmarkEnd w:id="85"/>
      <w:r w:rsidRPr="00AE2CB8" w:rsidR="00750F36">
        <w:t xml:space="preserve"> </w:t>
      </w:r>
    </w:p>
    <w:p w:rsidRPr="00C813B2" w:rsidR="00C813B2" w:rsidP="004E26F1" w:rsidRDefault="00C813B2" w14:paraId="0654B099" w14:textId="77777777"/>
    <w:p w:rsidR="008B2492" w:rsidP="00395A22" w:rsidRDefault="008B2492" w14:paraId="0654B09A" w14:textId="77777777">
      <w:pPr>
        <w:pStyle w:val="Heading2"/>
        <w:numPr>
          <w:ilvl w:val="0"/>
          <w:numId w:val="40"/>
        </w:numPr>
      </w:pPr>
      <w:bookmarkStart w:name="_Toc38448676" w:id="86"/>
      <w:r w:rsidRPr="008B2492">
        <w:t>Applicable Federal Laws</w:t>
      </w:r>
      <w:bookmarkEnd w:id="86"/>
    </w:p>
    <w:p w:rsidR="008B2492" w:rsidP="004E26F1" w:rsidRDefault="008B2492" w14:paraId="0654B09B" w14:textId="77777777">
      <w:pPr>
        <w:pStyle w:val="NoSpacing"/>
        <w:ind w:left="900"/>
      </w:pPr>
    </w:p>
    <w:p w:rsidR="008B2492" w:rsidP="004E26F1" w:rsidRDefault="008B2492" w14:paraId="0654B09C" w14:textId="7F7D118F">
      <w:pPr>
        <w:pStyle w:val="BodyText2"/>
        <w:ind w:left="900"/>
        <w:rPr>
          <w:rFonts w:asciiTheme="minorHAnsi" w:hAnsiTheme="minorHAnsi" w:cstheme="minorHAnsi"/>
        </w:rPr>
      </w:pPr>
      <w:r w:rsidRPr="0029180B">
        <w:rPr>
          <w:rFonts w:asciiTheme="minorHAnsi" w:hAnsiTheme="minorHAnsi" w:cstheme="minorHAnsi"/>
        </w:rPr>
        <w:t xml:space="preserve">All grantees, including faith-based organizations, </w:t>
      </w:r>
      <w:r w:rsidR="00B65361">
        <w:rPr>
          <w:rFonts w:asciiTheme="minorHAnsi" w:hAnsiTheme="minorHAnsi" w:cstheme="minorHAnsi"/>
        </w:rPr>
        <w:t>are</w:t>
      </w:r>
      <w:r w:rsidRPr="0029180B">
        <w:rPr>
          <w:rFonts w:asciiTheme="minorHAnsi" w:hAnsiTheme="minorHAnsi" w:cstheme="minorHAnsi"/>
        </w:rPr>
        <w:t xml:space="preserve"> subject to applicable federal laws and regulations (including provisions of appropriations law) and the applicable OMB Uniform Guidance.  Grantees are required to cooperate with all federal, state, and local</w:t>
      </w:r>
      <w:r w:rsidR="00032F68">
        <w:rPr>
          <w:rFonts w:asciiTheme="minorHAnsi" w:hAnsiTheme="minorHAnsi" w:cstheme="minorHAnsi"/>
        </w:rPr>
        <w:t xml:space="preserve"> requirements.  The grant award</w:t>
      </w:r>
      <w:r w:rsidRPr="0029180B">
        <w:rPr>
          <w:rFonts w:asciiTheme="minorHAnsi" w:hAnsiTheme="minorHAnsi" w:cstheme="minorHAnsi"/>
        </w:rPr>
        <w:t xml:space="preserve">s under this FOA are subject to the following administrative standards and provisions, as applicable to the particular grantee: </w:t>
      </w:r>
    </w:p>
    <w:p w:rsidR="008B2492" w:rsidP="004E26F1" w:rsidRDefault="008B2492" w14:paraId="0654B09D" w14:textId="77777777">
      <w:pPr>
        <w:pStyle w:val="BodyText2"/>
        <w:rPr>
          <w:rFonts w:asciiTheme="minorHAnsi" w:hAnsiTheme="minorHAnsi" w:cstheme="minorHAnsi"/>
        </w:rPr>
      </w:pPr>
    </w:p>
    <w:p w:rsidRPr="0029180B" w:rsidR="008B2492" w:rsidP="00395A22" w:rsidRDefault="008B2492" w14:paraId="0654B09E" w14:textId="77777777">
      <w:pPr>
        <w:pStyle w:val="ListNumber3"/>
        <w:numPr>
          <w:ilvl w:val="0"/>
          <w:numId w:val="17"/>
        </w:numPr>
        <w:spacing w:after="0"/>
        <w:rPr>
          <w:rFonts w:asciiTheme="minorHAnsi" w:hAnsiTheme="minorHAnsi" w:cstheme="minorHAnsi"/>
        </w:rPr>
      </w:pPr>
      <w:r w:rsidRPr="0029180B">
        <w:rPr>
          <w:rFonts w:asciiTheme="minorHAnsi" w:hAnsiTheme="minorHAnsi" w:cstheme="minorHAnsi"/>
        </w:rPr>
        <w:t>29 CFR 2, Subpart D, equal treatment regulations</w:t>
      </w:r>
      <w:r w:rsidR="00141272">
        <w:rPr>
          <w:rFonts w:asciiTheme="minorHAnsi" w:hAnsiTheme="minorHAnsi" w:cstheme="minorHAnsi"/>
        </w:rPr>
        <w:t>;</w:t>
      </w:r>
    </w:p>
    <w:p w:rsidRPr="0029180B" w:rsidR="008B2492" w:rsidP="00395A22" w:rsidRDefault="008B2492" w14:paraId="0654B09F" w14:textId="77777777">
      <w:pPr>
        <w:pStyle w:val="ListNumber3"/>
        <w:numPr>
          <w:ilvl w:val="0"/>
          <w:numId w:val="17"/>
        </w:numPr>
        <w:spacing w:after="0"/>
        <w:rPr>
          <w:rFonts w:asciiTheme="minorHAnsi" w:hAnsiTheme="minorHAnsi" w:cstheme="minorHAnsi"/>
        </w:rPr>
      </w:pPr>
      <w:r w:rsidRPr="0029180B">
        <w:rPr>
          <w:rFonts w:asciiTheme="minorHAnsi" w:hAnsiTheme="minorHAnsi" w:cstheme="minorHAnsi"/>
        </w:rPr>
        <w:t xml:space="preserve">29 CFR Parts </w:t>
      </w:r>
      <w:r w:rsidR="00141272">
        <w:rPr>
          <w:rFonts w:asciiTheme="minorHAnsi" w:hAnsiTheme="minorHAnsi" w:cstheme="minorHAnsi"/>
        </w:rPr>
        <w:t>31, 32, 35</w:t>
      </w:r>
      <w:r w:rsidR="00F90BCD">
        <w:rPr>
          <w:rFonts w:asciiTheme="minorHAnsi" w:hAnsiTheme="minorHAnsi" w:cstheme="minorHAnsi"/>
        </w:rPr>
        <w:t>,</w:t>
      </w:r>
      <w:r w:rsidR="00141272">
        <w:rPr>
          <w:rFonts w:asciiTheme="minorHAnsi" w:hAnsiTheme="minorHAnsi" w:cstheme="minorHAnsi"/>
        </w:rPr>
        <w:t xml:space="preserve"> and 36, </w:t>
      </w:r>
      <w:r w:rsidRPr="0029180B">
        <w:rPr>
          <w:rFonts w:asciiTheme="minorHAnsi" w:hAnsiTheme="minorHAnsi" w:cstheme="minorHAnsi"/>
        </w:rPr>
        <w:t>as applicable</w:t>
      </w:r>
      <w:r w:rsidR="00141272">
        <w:rPr>
          <w:rFonts w:asciiTheme="minorHAnsi" w:hAnsiTheme="minorHAnsi" w:cstheme="minorHAnsi"/>
        </w:rPr>
        <w:t>;</w:t>
      </w:r>
    </w:p>
    <w:p w:rsidRPr="0029180B" w:rsidR="008B2492" w:rsidP="00395A22" w:rsidRDefault="008B2492" w14:paraId="0654B0A0" w14:textId="77777777">
      <w:pPr>
        <w:pStyle w:val="ListNumber3"/>
        <w:numPr>
          <w:ilvl w:val="0"/>
          <w:numId w:val="17"/>
        </w:numPr>
        <w:spacing w:after="0"/>
        <w:rPr>
          <w:rFonts w:asciiTheme="minorHAnsi" w:hAnsiTheme="minorHAnsi" w:cstheme="minorHAnsi"/>
        </w:rPr>
      </w:pPr>
      <w:r w:rsidRPr="0029180B">
        <w:rPr>
          <w:rFonts w:asciiTheme="minorHAnsi" w:hAnsiTheme="minorHAnsi" w:cstheme="minorHAnsi"/>
        </w:rPr>
        <w:t>29 CFR 93, restrictions on lobbying</w:t>
      </w:r>
      <w:r w:rsidR="00141272">
        <w:rPr>
          <w:rFonts w:asciiTheme="minorHAnsi" w:hAnsiTheme="minorHAnsi" w:cstheme="minorHAnsi"/>
        </w:rPr>
        <w:t>;</w:t>
      </w:r>
    </w:p>
    <w:p w:rsidRPr="0029180B" w:rsidR="008B2492" w:rsidP="00395A22" w:rsidRDefault="008B2492" w14:paraId="0654B0A1" w14:textId="3BF977C8">
      <w:pPr>
        <w:pStyle w:val="ListNumber3"/>
        <w:numPr>
          <w:ilvl w:val="0"/>
          <w:numId w:val="17"/>
        </w:numPr>
        <w:spacing w:after="0"/>
        <w:rPr>
          <w:rFonts w:asciiTheme="minorHAnsi" w:hAnsiTheme="minorHAnsi" w:cstheme="minorHAnsi"/>
        </w:rPr>
      </w:pPr>
      <w:r w:rsidRPr="0029180B">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w:history="1" r:id="rId39">
        <w:r w:rsidRPr="00E85F93" w:rsidR="00E85F93">
          <w:rPr>
            <w:rStyle w:val="Hyperlink"/>
            <w:rFonts w:asciiTheme="minorHAnsi" w:hAnsiTheme="minorHAnsi" w:eastAsiaTheme="majorEastAsia" w:cstheme="minorHAnsi"/>
          </w:rPr>
          <w:t>www.gpo.gov/fdsys/pkg/FR-2013-12-26/pdf/2013-30465.pdf</w:t>
        </w:r>
      </w:hyperlink>
      <w:r w:rsidR="00141272">
        <w:rPr>
          <w:rFonts w:asciiTheme="minorHAnsi" w:hAnsiTheme="minorHAnsi" w:cstheme="minorHAnsi"/>
        </w:rPr>
        <w:t>);</w:t>
      </w:r>
    </w:p>
    <w:p w:rsidRPr="0029180B" w:rsidR="008B2492" w:rsidP="00395A22" w:rsidRDefault="008B2492" w14:paraId="0654B0A2" w14:textId="6996ADE6">
      <w:pPr>
        <w:pStyle w:val="ListNumber3"/>
        <w:numPr>
          <w:ilvl w:val="0"/>
          <w:numId w:val="17"/>
        </w:numPr>
        <w:spacing w:after="0"/>
        <w:rPr>
          <w:rFonts w:asciiTheme="minorHAnsi" w:hAnsiTheme="minorHAnsi" w:cstheme="minorHAnsi"/>
        </w:rPr>
      </w:pPr>
      <w:r w:rsidRPr="0029180B">
        <w:rPr>
          <w:rFonts w:asciiTheme="minorHAnsi" w:hAnsiTheme="minorHAnsi" w:cstheme="minorHAnsi"/>
        </w:rPr>
        <w:t>2 CFR 2900, Department of Labor exceptions to the OMB Uniform Guidance (</w:t>
      </w:r>
      <w:hyperlink w:history="1" r:id="rId40">
        <w:r w:rsidRPr="00E85F93" w:rsidR="00E85F93">
          <w:rPr>
            <w:rStyle w:val="Hyperlink"/>
            <w:rFonts w:asciiTheme="minorHAnsi" w:hAnsiTheme="minorHAnsi" w:eastAsiaTheme="majorEastAsia" w:cstheme="minorHAnsi"/>
          </w:rPr>
          <w:t>www.gpo.gov/fdsys/pkg/FR-2014-12-19/pdf/2014-28697.pdf</w:t>
        </w:r>
      </w:hyperlink>
      <w:r>
        <w:rPr>
          <w:rFonts w:asciiTheme="minorHAnsi" w:hAnsiTheme="minorHAnsi" w:cstheme="minorHAnsi"/>
        </w:rPr>
        <w:t>)</w:t>
      </w:r>
      <w:r w:rsidR="00141272">
        <w:rPr>
          <w:rFonts w:asciiTheme="minorHAnsi" w:hAnsiTheme="minorHAnsi" w:cstheme="minorHAnsi"/>
        </w:rPr>
        <w:t>;</w:t>
      </w:r>
    </w:p>
    <w:p w:rsidRPr="0093407E" w:rsidR="008B2492" w:rsidP="00395A22" w:rsidRDefault="008B2492" w14:paraId="0654B0A3" w14:textId="0764904C">
      <w:pPr>
        <w:pStyle w:val="ListNumber3"/>
        <w:numPr>
          <w:ilvl w:val="0"/>
          <w:numId w:val="17"/>
        </w:numPr>
        <w:spacing w:after="0"/>
        <w:rPr>
          <w:rFonts w:asciiTheme="minorHAnsi" w:hAnsiTheme="minorHAnsi" w:cstheme="minorHAnsi"/>
          <w:color w:val="000000" w:themeColor="text1"/>
        </w:rPr>
      </w:pPr>
      <w:r w:rsidRPr="0029180B">
        <w:rPr>
          <w:rFonts w:asciiTheme="minorHAnsi" w:hAnsiTheme="minorHAnsi" w:cstheme="minorHAnsi"/>
        </w:rPr>
        <w:t xml:space="preserve">General Terms and Conditions of Award </w:t>
      </w:r>
      <w:r w:rsidR="00A12851">
        <w:rPr>
          <w:rFonts w:asciiTheme="minorHAnsi" w:hAnsiTheme="minorHAnsi" w:cstheme="minorHAnsi"/>
        </w:rPr>
        <w:t>(</w:t>
      </w:r>
      <w:hyperlink w:history="1" r:id="rId41">
        <w:r w:rsidRPr="00E85F93" w:rsidR="00E85F93">
          <w:rPr>
            <w:rStyle w:val="Hyperlink"/>
            <w:rFonts w:asciiTheme="minorHAnsi" w:hAnsiTheme="minorHAnsi" w:eastAsiaTheme="majorEastAsia" w:cstheme="minorHAnsi"/>
          </w:rPr>
          <w:t>www.osha.gov/dte/sharwood/grant_requirements.html</w:t>
        </w:r>
      </w:hyperlink>
      <w:r w:rsidRPr="0093407E" w:rsidR="00A12851">
        <w:rPr>
          <w:rStyle w:val="Hyperlink"/>
          <w:rFonts w:asciiTheme="minorHAnsi" w:hAnsiTheme="minorHAnsi" w:eastAsiaTheme="majorEastAsia" w:cstheme="minorHAnsi"/>
          <w:color w:val="000000" w:themeColor="text1"/>
          <w:u w:val="none"/>
        </w:rPr>
        <w:t>)</w:t>
      </w:r>
      <w:r w:rsidRPr="0093407E" w:rsidR="00141272">
        <w:rPr>
          <w:rFonts w:asciiTheme="minorHAnsi" w:hAnsiTheme="minorHAnsi" w:cstheme="minorHAnsi"/>
          <w:color w:val="000000" w:themeColor="text1"/>
        </w:rPr>
        <w:t>;</w:t>
      </w:r>
    </w:p>
    <w:p w:rsidRPr="0029180B" w:rsidR="008B2492" w:rsidP="00395A22" w:rsidRDefault="008B2492" w14:paraId="0654B0A4" w14:textId="6C320A88">
      <w:pPr>
        <w:pStyle w:val="ListNumber3"/>
        <w:numPr>
          <w:ilvl w:val="0"/>
          <w:numId w:val="17"/>
        </w:numPr>
        <w:spacing w:after="0"/>
        <w:rPr>
          <w:rFonts w:asciiTheme="minorHAnsi" w:hAnsiTheme="minorHAnsi" w:cstheme="minorHAnsi"/>
        </w:rPr>
      </w:pPr>
      <w:r w:rsidRPr="0029180B">
        <w:rPr>
          <w:rFonts w:asciiTheme="minorHAnsi" w:hAnsiTheme="minorHAnsi" w:cstheme="minorHAnsi"/>
        </w:rPr>
        <w:t>Federal Funding Accountability and Transparency Act of 2006 or Transparency Act – Public Law 109-282, as amended by section 6202(a) of Public Law 110-252 (31 U.S.C. 6101)  (</w:t>
      </w:r>
      <w:hyperlink w:history="1" r:id="rId42">
        <w:r w:rsidRPr="00E85F93" w:rsidR="00E85F93">
          <w:rPr>
            <w:rStyle w:val="Hyperlink"/>
            <w:rFonts w:asciiTheme="minorHAnsi" w:hAnsiTheme="minorHAnsi" w:eastAsiaTheme="majorEastAsia" w:cstheme="minorHAnsi"/>
          </w:rPr>
          <w:t>edocket.access.gpo.gov/2010/pdf/2010-22705.pdf</w:t>
        </w:r>
      </w:hyperlink>
      <w:r w:rsidR="00141272">
        <w:rPr>
          <w:rFonts w:asciiTheme="minorHAnsi" w:hAnsiTheme="minorHAnsi" w:cstheme="minorHAnsi"/>
        </w:rPr>
        <w:t>);</w:t>
      </w:r>
      <w:r w:rsidRPr="0029180B">
        <w:rPr>
          <w:rFonts w:asciiTheme="minorHAnsi" w:hAnsiTheme="minorHAnsi" w:cstheme="minorHAnsi"/>
        </w:rPr>
        <w:t xml:space="preserve"> </w:t>
      </w:r>
    </w:p>
    <w:p w:rsidRPr="0029180B" w:rsidR="008B2492" w:rsidP="00395A22" w:rsidRDefault="008B2492" w14:paraId="0654B0A5" w14:textId="545EC513">
      <w:pPr>
        <w:pStyle w:val="ListNumber3"/>
        <w:numPr>
          <w:ilvl w:val="0"/>
          <w:numId w:val="17"/>
        </w:numPr>
        <w:spacing w:after="0"/>
        <w:rPr>
          <w:rFonts w:asciiTheme="minorHAnsi" w:hAnsiTheme="minorHAnsi" w:cstheme="minorHAnsi"/>
        </w:rPr>
      </w:pPr>
      <w:r w:rsidRPr="0029180B">
        <w:rPr>
          <w:rFonts w:asciiTheme="minorHAnsi" w:hAnsiTheme="minorHAnsi" w:cstheme="minorHAnsi"/>
        </w:rPr>
        <w:t>2 CFR 25, Financial Assistance Use of Universal Identifier (</w:t>
      </w:r>
      <w:hyperlink w:history="1" r:id="rId43">
        <w:r w:rsidRPr="00E85F93" w:rsidR="00E85F93">
          <w:rPr>
            <w:rStyle w:val="Hyperlink"/>
            <w:rFonts w:asciiTheme="minorHAnsi" w:hAnsiTheme="minorHAnsi" w:eastAsiaTheme="majorEastAsia" w:cstheme="minorHAnsi"/>
          </w:rPr>
          <w:t>edocket.access.gpo.gov/2010/pdf/2010-22706.pdf</w:t>
        </w:r>
      </w:hyperlink>
      <w:r w:rsidRPr="0029180B">
        <w:rPr>
          <w:rFonts w:asciiTheme="minorHAnsi" w:hAnsiTheme="minorHAnsi" w:cstheme="minorHAnsi"/>
        </w:rPr>
        <w:t>)</w:t>
      </w:r>
      <w:r w:rsidR="00141272">
        <w:rPr>
          <w:rFonts w:asciiTheme="minorHAnsi" w:hAnsiTheme="minorHAnsi" w:cstheme="minorHAnsi"/>
        </w:rPr>
        <w:t>;</w:t>
      </w:r>
      <w:r w:rsidRPr="0029180B">
        <w:rPr>
          <w:rFonts w:asciiTheme="minorHAnsi" w:hAnsiTheme="minorHAnsi" w:cstheme="minorHAnsi"/>
        </w:rPr>
        <w:t xml:space="preserve">  </w:t>
      </w:r>
    </w:p>
    <w:p w:rsidRPr="00693124" w:rsidR="008B2492" w:rsidP="00395A22" w:rsidRDefault="008B2492" w14:paraId="0654B0A6" w14:textId="6D64EF2D">
      <w:pPr>
        <w:pStyle w:val="ListNumber3"/>
        <w:numPr>
          <w:ilvl w:val="0"/>
          <w:numId w:val="17"/>
        </w:numPr>
        <w:spacing w:after="0"/>
        <w:rPr>
          <w:rStyle w:val="Hyperlink"/>
          <w:rFonts w:asciiTheme="minorHAnsi" w:hAnsiTheme="minorHAnsi" w:eastAsiaTheme="majorEastAsia" w:cstheme="minorHAnsi"/>
          <w:color w:val="auto"/>
        </w:rPr>
      </w:pPr>
      <w:r w:rsidRPr="0029180B">
        <w:rPr>
          <w:rFonts w:asciiTheme="minorHAnsi" w:hAnsiTheme="minorHAnsi" w:cstheme="minorHAnsi"/>
        </w:rPr>
        <w:t xml:space="preserve">2 CFR 170, Reporting Subaward and Executive Compensation Information  </w:t>
      </w:r>
      <w:r w:rsidRPr="00555DB3">
        <w:rPr>
          <w:rFonts w:asciiTheme="minorHAnsi" w:hAnsiTheme="minorHAnsi" w:cstheme="minorHAnsi"/>
          <w:sz w:val="22"/>
          <w:szCs w:val="22"/>
        </w:rPr>
        <w:t>(</w:t>
      </w:r>
      <w:hyperlink w:history="1" r:id="rId44">
        <w:r w:rsidRPr="00E01F8D" w:rsidR="00E85F93">
          <w:rPr>
            <w:rStyle w:val="Hyperlink"/>
            <w:rFonts w:asciiTheme="minorHAnsi" w:hAnsiTheme="minorHAnsi" w:eastAsiaTheme="majorEastAsia" w:cstheme="minorHAnsi"/>
            <w:szCs w:val="22"/>
          </w:rPr>
          <w:t>www.ecfr.gov/cgi-bin/text-idx?tpl=/ecfrbrowse/Title02/2cfr170_main_02.tpl</w:t>
        </w:r>
      </w:hyperlink>
      <w:r w:rsidRPr="0029180B" w:rsidR="00141272">
        <w:rPr>
          <w:rFonts w:asciiTheme="minorHAnsi" w:hAnsiTheme="minorHAnsi" w:cstheme="minorHAnsi"/>
        </w:rPr>
        <w:t>)</w:t>
      </w:r>
      <w:r w:rsidR="00141272">
        <w:rPr>
          <w:rFonts w:asciiTheme="minorHAnsi" w:hAnsiTheme="minorHAnsi" w:cstheme="minorHAnsi"/>
        </w:rPr>
        <w:t xml:space="preserve">; </w:t>
      </w:r>
      <w:r w:rsidR="00FD6C18">
        <w:rPr>
          <w:rFonts w:asciiTheme="minorHAnsi" w:hAnsiTheme="minorHAnsi" w:cstheme="minorHAnsi"/>
        </w:rPr>
        <w:t>and</w:t>
      </w:r>
    </w:p>
    <w:p w:rsidRPr="007D3DBA" w:rsidR="008B2492" w:rsidP="00395A22" w:rsidRDefault="008B2492" w14:paraId="0654B0A7" w14:textId="6E00ECB5">
      <w:pPr>
        <w:pStyle w:val="ListNumber3"/>
        <w:numPr>
          <w:ilvl w:val="0"/>
          <w:numId w:val="17"/>
        </w:numPr>
        <w:spacing w:after="0"/>
        <w:rPr>
          <w:rFonts w:asciiTheme="minorHAnsi" w:hAnsiTheme="minorHAnsi" w:eastAsiaTheme="majorEastAsia" w:cstheme="minorHAnsi"/>
          <w:u w:val="single"/>
        </w:rPr>
      </w:pPr>
      <w:r w:rsidRPr="00693124">
        <w:rPr>
          <w:rFonts w:asciiTheme="minorHAnsi" w:hAnsiTheme="minorHAnsi" w:cstheme="minorHAnsi"/>
        </w:rPr>
        <w:t>41 U.S.C. 702</w:t>
      </w:r>
      <w:r w:rsidR="00521EDA">
        <w:rPr>
          <w:rFonts w:asciiTheme="minorHAnsi" w:hAnsiTheme="minorHAnsi" w:cstheme="minorHAnsi"/>
        </w:rPr>
        <w:t xml:space="preserve"> – </w:t>
      </w:r>
      <w:r w:rsidRPr="00693124">
        <w:rPr>
          <w:rFonts w:asciiTheme="minorHAnsi" w:hAnsiTheme="minorHAnsi" w:cstheme="minorHAnsi"/>
        </w:rPr>
        <w:t xml:space="preserve">Drug-Free Workplace Requirement for Federal Grant Recipients Act of 1988, and 2 CFR 182 </w:t>
      </w:r>
      <w:r>
        <w:rPr>
          <w:rFonts w:asciiTheme="minorHAnsi" w:hAnsiTheme="minorHAnsi" w:cstheme="minorHAnsi"/>
        </w:rPr>
        <w:t>(</w:t>
      </w:r>
      <w:hyperlink w:history="1" r:id="rId45">
        <w:r w:rsidRPr="005570B5" w:rsidR="005570B5">
          <w:rPr>
            <w:rStyle w:val="Hyperlink"/>
            <w:rFonts w:asciiTheme="minorHAnsi" w:hAnsiTheme="minorHAnsi" w:eastAsiaTheme="majorEastAsia" w:cstheme="minorHAnsi"/>
          </w:rPr>
          <w:t>www.gpo.gov/fdsys/granule/USCODE-2009-title41/USCODE-2009-title41-chap10-sec702</w:t>
        </w:r>
      </w:hyperlink>
      <w:r>
        <w:rPr>
          <w:rFonts w:asciiTheme="minorHAnsi" w:hAnsiTheme="minorHAnsi" w:cstheme="minorHAnsi"/>
        </w:rPr>
        <w:t>)</w:t>
      </w:r>
      <w:r w:rsidR="00FD6C18">
        <w:rPr>
          <w:rFonts w:asciiTheme="minorHAnsi" w:hAnsiTheme="minorHAnsi" w:cstheme="minorHAnsi"/>
        </w:rPr>
        <w:t>.</w:t>
      </w:r>
    </w:p>
    <w:p w:rsidRPr="00901F70" w:rsidR="007D3DBA" w:rsidP="004E26F1" w:rsidRDefault="007D3DBA" w14:paraId="0654B0A8" w14:textId="77777777">
      <w:pPr>
        <w:pStyle w:val="ListNumber3"/>
        <w:spacing w:after="0"/>
        <w:ind w:left="1080"/>
        <w:rPr>
          <w:rFonts w:asciiTheme="minorHAnsi" w:hAnsiTheme="minorHAnsi" w:eastAsiaTheme="majorEastAsia" w:cstheme="minorHAnsi"/>
          <w:u w:val="single"/>
        </w:rPr>
      </w:pPr>
    </w:p>
    <w:p w:rsidRPr="007D3DBA" w:rsidR="00015883" w:rsidP="003D08BE" w:rsidRDefault="00974908" w14:paraId="0654B0A9" w14:textId="77777777">
      <w:pPr>
        <w:pStyle w:val="NoSpacing"/>
        <w:ind w:left="900"/>
      </w:pPr>
      <w:r>
        <w:rPr>
          <w:b/>
          <w:smallCaps/>
        </w:rPr>
        <w:t>Drug-free w</w:t>
      </w:r>
      <w:r w:rsidRPr="00A805CF" w:rsidR="007D3DBA">
        <w:rPr>
          <w:b/>
          <w:smallCaps/>
        </w:rPr>
        <w:t>orkplace</w:t>
      </w:r>
      <w:r w:rsidR="00A805CF">
        <w:rPr>
          <w:b/>
          <w:smallCaps/>
        </w:rPr>
        <w:t xml:space="preserve">:  </w:t>
      </w:r>
      <w:r w:rsidRPr="007D3DBA" w:rsidR="007D3DBA">
        <w:t xml:space="preserve">The Drug-Free Workplace Act of 1988, 41 U.S.C. 702 et seq., and 2 CFR 182 require that all organizations receiving grants from any </w:t>
      </w:r>
      <w:r w:rsidR="00654977">
        <w:t>f</w:t>
      </w:r>
      <w:r w:rsidRPr="007D3DBA" w:rsidR="007D3DBA">
        <w:t xml:space="preserve">ederal agency maintain a drug-free workplace.  </w:t>
      </w:r>
      <w:r w:rsidRPr="007D3DBA" w:rsidR="00015883">
        <w:t xml:space="preserve">The recipient must notify the awarding office </w:t>
      </w:r>
      <w:r w:rsidR="00015883">
        <w:t xml:space="preserve">about any </w:t>
      </w:r>
      <w:r w:rsidRPr="007D3DBA" w:rsidR="00015883">
        <w:t>employee convict</w:t>
      </w:r>
      <w:r w:rsidR="00015883">
        <w:t xml:space="preserve">ions related to any </w:t>
      </w:r>
      <w:r w:rsidRPr="007D3DBA" w:rsidR="00015883">
        <w:t>violati</w:t>
      </w:r>
      <w:r w:rsidR="00015883">
        <w:t>o</w:t>
      </w:r>
      <w:r w:rsidRPr="007D3DBA" w:rsidR="00015883">
        <w:t>n</w:t>
      </w:r>
      <w:r w:rsidR="00015883">
        <w:t xml:space="preserve"> of a</w:t>
      </w:r>
      <w:r w:rsidRPr="007D3DBA" w:rsidR="00015883">
        <w:t xml:space="preserve"> criminal drug statute.  Failure to comply with these requirements may </w:t>
      </w:r>
      <w:r w:rsidR="00015883">
        <w:t xml:space="preserve">result in </w:t>
      </w:r>
      <w:r w:rsidRPr="007D3DBA" w:rsidR="00015883">
        <w:t>suspension or debarment.</w:t>
      </w:r>
    </w:p>
    <w:p w:rsidRPr="007D3DBA" w:rsidR="007D3DBA" w:rsidP="003D08BE" w:rsidRDefault="007D3DBA" w14:paraId="0654B0AA" w14:textId="77777777">
      <w:pPr>
        <w:pStyle w:val="NoSpacing"/>
        <w:ind w:left="900"/>
      </w:pPr>
    </w:p>
    <w:p w:rsidR="007D3DBA" w:rsidP="003D08BE" w:rsidRDefault="00A805CF" w14:paraId="0654B0AB" w14:textId="77777777">
      <w:pPr>
        <w:pStyle w:val="NoSpacing"/>
        <w:ind w:left="900"/>
      </w:pPr>
      <w:r>
        <w:rPr>
          <w:b/>
          <w:smallCaps/>
        </w:rPr>
        <w:t xml:space="preserve">Transparency:  </w:t>
      </w:r>
      <w:r w:rsidRPr="0029180B" w:rsidR="007D3DBA">
        <w:t>DOL is committed to conducting a transparent grant award process and publicizing information about</w:t>
      </w:r>
      <w:r w:rsidR="007D3DBA">
        <w:t xml:space="preserve"> grant awards</w:t>
      </w:r>
      <w:r w:rsidRPr="0029180B" w:rsidR="007D3DBA">
        <w:t>.</w:t>
      </w:r>
      <w:r w:rsidRPr="008A20D4" w:rsidR="007D3DBA">
        <w:t xml:space="preserve"> </w:t>
      </w:r>
      <w:r w:rsidR="007D3DBA">
        <w:t xml:space="preserve"> The act of submitting a</w:t>
      </w:r>
      <w:r w:rsidRPr="0029180B" w:rsidR="007D3DBA">
        <w:t xml:space="preserve"> grant application</w:t>
      </w:r>
      <w:r w:rsidR="007D3DBA">
        <w:t xml:space="preserve"> constitutes</w:t>
      </w:r>
      <w:r w:rsidRPr="0029180B" w:rsidR="007D3DBA">
        <w:t xml:space="preserve"> the applicant</w:t>
      </w:r>
      <w:r w:rsidR="007D3DBA">
        <w:t>’s</w:t>
      </w:r>
      <w:r w:rsidRPr="0029180B" w:rsidR="007D3DBA">
        <w:t xml:space="preserve"> agree</w:t>
      </w:r>
      <w:r w:rsidR="007D3DBA">
        <w:t>ment</w:t>
      </w:r>
      <w:r w:rsidRPr="0029180B" w:rsidR="007D3DBA">
        <w:t xml:space="preserve"> to indemnify and hold harmless the United States, the U.S. Department of Labor, its officers, employees, and agents against any liability</w:t>
      </w:r>
      <w:r w:rsidR="00F90BCD">
        <w:t>,</w:t>
      </w:r>
      <w:r w:rsidRPr="0029180B" w:rsidR="007D3DBA">
        <w:t xml:space="preserve"> loss</w:t>
      </w:r>
      <w:r w:rsidR="00F90BCD">
        <w:t>,</w:t>
      </w:r>
      <w:r w:rsidRPr="0029180B" w:rsidR="007D3DBA">
        <w:t xml:space="preserve"> or damages arising from this application.  By such submission of this grant application, the applicant further acknowledges having the authority to execute this release of liability.</w:t>
      </w:r>
    </w:p>
    <w:p w:rsidR="007D3DBA" w:rsidP="003D08BE" w:rsidRDefault="007D3DBA" w14:paraId="0654B0AC" w14:textId="77777777">
      <w:pPr>
        <w:pStyle w:val="NoSpacing"/>
        <w:ind w:left="900"/>
      </w:pPr>
    </w:p>
    <w:p w:rsidR="007D3DBA" w:rsidP="003D08BE" w:rsidRDefault="00032F68" w14:paraId="0654B0AD" w14:textId="77777777">
      <w:pPr>
        <w:pStyle w:val="NoSpacing"/>
        <w:ind w:left="900"/>
      </w:pPr>
      <w:r>
        <w:rPr>
          <w:b/>
          <w:smallCaps/>
        </w:rPr>
        <w:t>T</w:t>
      </w:r>
      <w:r w:rsidRPr="00A805CF" w:rsidR="007D3DBA">
        <w:rPr>
          <w:b/>
          <w:smallCaps/>
        </w:rPr>
        <w:t>he Freedom of Information Act</w:t>
      </w:r>
      <w:r w:rsidR="00A805CF">
        <w:rPr>
          <w:b/>
          <w:smallCaps/>
        </w:rPr>
        <w:t>:</w:t>
      </w:r>
      <w:r w:rsidR="00A805CF">
        <w:rPr>
          <w:smallCaps/>
        </w:rPr>
        <w:t xml:space="preserve">  </w:t>
      </w:r>
      <w:r w:rsidRPr="005102AD" w:rsidR="007D3DBA">
        <w:t>Grant applications will be protected by DOL from public disclosure in accordance with federal law, including the Trade Secrets Act (18 U.S.C. § 1905), FOIA, and the Privacy Act of 1974</w:t>
      </w:r>
      <w:r w:rsidR="007D3DBA">
        <w:t xml:space="preserve"> </w:t>
      </w:r>
      <w:r w:rsidRPr="005102AD" w:rsidR="007D3DBA">
        <w:t>(5 U.S.C. § 552a).  If DOL receives a FOIA request for an application,</w:t>
      </w:r>
      <w:r w:rsidR="000210E4">
        <w:t xml:space="preserve"> OSHA will respond according to </w:t>
      </w:r>
      <w:r w:rsidRPr="005102AD" w:rsidR="007D3DBA">
        <w:t>DOL FOIA regulations</w:t>
      </w:r>
      <w:r w:rsidR="000210E4">
        <w:t xml:space="preserve"> </w:t>
      </w:r>
      <w:r w:rsidRPr="005102AD" w:rsidR="000210E4">
        <w:t>29 CFR § 70</w:t>
      </w:r>
      <w:r w:rsidR="000210E4">
        <w:t>,</w:t>
      </w:r>
      <w:r w:rsidR="00A06AAF">
        <w:t xml:space="preserve"> and will </w:t>
      </w:r>
      <w:r w:rsidR="000210E4">
        <w:t>us</w:t>
      </w:r>
      <w:r w:rsidR="00A06AAF">
        <w:t>e</w:t>
      </w:r>
      <w:r w:rsidR="000210E4">
        <w:t xml:space="preserve"> the exemptions and procedures </w:t>
      </w:r>
      <w:r w:rsidR="00A06AAF">
        <w:t xml:space="preserve">in </w:t>
      </w:r>
      <w:r w:rsidRPr="005102AD" w:rsidR="00A06AAF">
        <w:t>29 CFR § 70.26</w:t>
      </w:r>
      <w:r w:rsidR="00A06AAF">
        <w:t xml:space="preserve"> </w:t>
      </w:r>
      <w:r w:rsidRPr="005102AD" w:rsidR="007D3DBA">
        <w:t>for responding to requests for commercial/business</w:t>
      </w:r>
      <w:r w:rsidR="000210E4">
        <w:t xml:space="preserve"> </w:t>
      </w:r>
      <w:r w:rsidR="00A06AAF">
        <w:t>information</w:t>
      </w:r>
      <w:r w:rsidRPr="005102AD" w:rsidR="007D3DBA">
        <w:t>.</w:t>
      </w:r>
    </w:p>
    <w:p w:rsidRPr="005102AD" w:rsidR="00F61A81" w:rsidP="004E26F1" w:rsidRDefault="00F61A81" w14:paraId="0654B0AE" w14:textId="77777777">
      <w:pPr>
        <w:pStyle w:val="NoSpacing"/>
        <w:ind w:left="720"/>
      </w:pPr>
    </w:p>
    <w:p w:rsidR="00141272" w:rsidP="004E26F1" w:rsidRDefault="00141272" w14:paraId="0654B0AF" w14:textId="77777777">
      <w:pPr>
        <w:pStyle w:val="Heading2"/>
        <w:rPr>
          <w:rStyle w:val="Hyperlink"/>
          <w:rFonts w:asciiTheme="minorHAnsi" w:hAnsiTheme="minorHAnsi" w:cstheme="minorHAnsi"/>
          <w:color w:val="auto"/>
          <w:u w:val="none"/>
        </w:rPr>
      </w:pPr>
      <w:bookmarkStart w:name="_Toc38448677" w:id="87"/>
      <w:r>
        <w:rPr>
          <w:rStyle w:val="Hyperlink"/>
          <w:rFonts w:asciiTheme="minorHAnsi" w:hAnsiTheme="minorHAnsi" w:cstheme="minorHAnsi"/>
          <w:color w:val="auto"/>
          <w:u w:val="none"/>
        </w:rPr>
        <w:t>Grant Program Conditions</w:t>
      </w:r>
      <w:bookmarkEnd w:id="87"/>
    </w:p>
    <w:p w:rsidR="00141272" w:rsidP="004E26F1" w:rsidRDefault="00141272" w14:paraId="0654B0B0" w14:textId="77777777">
      <w:pPr>
        <w:pStyle w:val="NoSpacing"/>
      </w:pPr>
    </w:p>
    <w:p w:rsidR="00141272" w:rsidP="003D08BE" w:rsidRDefault="00141272" w14:paraId="0654B0B1" w14:textId="51BF52F0">
      <w:pPr>
        <w:ind w:left="900"/>
        <w:rPr>
          <w:rFonts w:asciiTheme="minorHAnsi" w:hAnsiTheme="minorHAnsi"/>
        </w:rPr>
      </w:pPr>
      <w:r w:rsidRPr="00750F36">
        <w:rPr>
          <w:rFonts w:asciiTheme="minorHAnsi" w:hAnsiTheme="minorHAnsi" w:cstheme="minorHAnsi"/>
          <w:b/>
          <w:smallCaps/>
          <w:color w:val="000000" w:themeColor="text1"/>
        </w:rPr>
        <w:t xml:space="preserve">Evaluations of </w:t>
      </w:r>
      <w:r w:rsidR="003853EC">
        <w:rPr>
          <w:rFonts w:asciiTheme="minorHAnsi" w:hAnsiTheme="minorHAnsi" w:cstheme="minorHAnsi"/>
          <w:b/>
          <w:smallCaps/>
          <w:color w:val="000000" w:themeColor="text1"/>
        </w:rPr>
        <w:t xml:space="preserve">the </w:t>
      </w:r>
      <w:r w:rsidRPr="00750F36">
        <w:rPr>
          <w:rFonts w:asciiTheme="minorHAnsi" w:hAnsiTheme="minorHAnsi" w:cstheme="minorHAnsi"/>
          <w:b/>
          <w:smallCaps/>
          <w:color w:val="000000" w:themeColor="text1"/>
        </w:rPr>
        <w:t>Overall Performance</w:t>
      </w:r>
      <w:r w:rsidRPr="00141272">
        <w:rPr>
          <w:rFonts w:asciiTheme="minorHAnsi" w:hAnsiTheme="minorHAnsi"/>
        </w:rPr>
        <w:t xml:space="preserve"> of the Harwood grants and/or </w:t>
      </w:r>
      <w:r w:rsidR="00724D9A">
        <w:rPr>
          <w:rFonts w:asciiTheme="minorHAnsi" w:hAnsiTheme="minorHAnsi"/>
        </w:rPr>
        <w:t xml:space="preserve">training </w:t>
      </w:r>
      <w:r w:rsidRPr="00141272">
        <w:rPr>
          <w:rFonts w:asciiTheme="minorHAnsi" w:hAnsiTheme="minorHAnsi"/>
        </w:rPr>
        <w:t xml:space="preserve">impact on participants may be required.  As a condition of </w:t>
      </w:r>
      <w:r w:rsidR="009C0E09">
        <w:rPr>
          <w:rFonts w:asciiTheme="minorHAnsi" w:hAnsiTheme="minorHAnsi"/>
        </w:rPr>
        <w:t xml:space="preserve">an </w:t>
      </w:r>
      <w:r w:rsidRPr="00141272">
        <w:rPr>
          <w:rFonts w:asciiTheme="minorHAnsi" w:hAnsiTheme="minorHAnsi"/>
        </w:rPr>
        <w:t>award, grantees are required to cooperate with any evaluation of the program DOL may undertake.  This cooperation include</w:t>
      </w:r>
      <w:r w:rsidR="00A06AAF">
        <w:rPr>
          <w:rFonts w:asciiTheme="minorHAnsi" w:hAnsiTheme="minorHAnsi"/>
        </w:rPr>
        <w:t>s</w:t>
      </w:r>
      <w:r w:rsidR="007C3D34">
        <w:rPr>
          <w:rFonts w:asciiTheme="minorHAnsi" w:hAnsiTheme="minorHAnsi"/>
        </w:rPr>
        <w:t>,</w:t>
      </w:r>
      <w:r w:rsidRPr="00141272">
        <w:rPr>
          <w:rFonts w:asciiTheme="minorHAnsi" w:hAnsiTheme="minorHAnsi"/>
        </w:rPr>
        <w:t xml:space="preserve"> but </w:t>
      </w:r>
      <w:r w:rsidR="005A7ACF">
        <w:rPr>
          <w:rFonts w:asciiTheme="minorHAnsi" w:hAnsiTheme="minorHAnsi"/>
        </w:rPr>
        <w:t xml:space="preserve">is not limited </w:t>
      </w:r>
      <w:r w:rsidR="0001285A">
        <w:rPr>
          <w:rFonts w:asciiTheme="minorHAnsi" w:hAnsiTheme="minorHAnsi"/>
        </w:rPr>
        <w:t>to;</w:t>
      </w:r>
      <w:r w:rsidR="005A7ACF">
        <w:rPr>
          <w:rFonts w:asciiTheme="minorHAnsi" w:hAnsiTheme="minorHAnsi"/>
        </w:rPr>
        <w:t xml:space="preserve"> site visit</w:t>
      </w:r>
      <w:r w:rsidR="00A06AAF">
        <w:rPr>
          <w:rFonts w:asciiTheme="minorHAnsi" w:hAnsiTheme="minorHAnsi"/>
        </w:rPr>
        <w:t>s,</w:t>
      </w:r>
      <w:r w:rsidRPr="00141272">
        <w:rPr>
          <w:rFonts w:asciiTheme="minorHAnsi" w:hAnsiTheme="minorHAnsi"/>
        </w:rPr>
        <w:t xml:space="preserve"> collection of </w:t>
      </w:r>
      <w:r w:rsidR="0034108D">
        <w:rPr>
          <w:rFonts w:asciiTheme="minorHAnsi" w:hAnsiTheme="minorHAnsi"/>
        </w:rPr>
        <w:t>program</w:t>
      </w:r>
      <w:r w:rsidR="005A7ACF">
        <w:rPr>
          <w:rFonts w:asciiTheme="minorHAnsi" w:hAnsiTheme="minorHAnsi"/>
        </w:rPr>
        <w:t>,</w:t>
      </w:r>
      <w:r w:rsidRPr="00141272">
        <w:rPr>
          <w:rFonts w:asciiTheme="minorHAnsi" w:hAnsiTheme="minorHAnsi"/>
        </w:rPr>
        <w:t xml:space="preserve"> administrative</w:t>
      </w:r>
      <w:r w:rsidR="005A7ACF">
        <w:rPr>
          <w:rFonts w:asciiTheme="minorHAnsi" w:hAnsiTheme="minorHAnsi"/>
        </w:rPr>
        <w:t xml:space="preserve">, </w:t>
      </w:r>
      <w:r w:rsidR="00B547C0">
        <w:rPr>
          <w:rFonts w:asciiTheme="minorHAnsi" w:hAnsiTheme="minorHAnsi"/>
        </w:rPr>
        <w:t>performance</w:t>
      </w:r>
      <w:r w:rsidR="005A7ACF">
        <w:rPr>
          <w:rFonts w:asciiTheme="minorHAnsi" w:hAnsiTheme="minorHAnsi"/>
        </w:rPr>
        <w:t xml:space="preserve"> data</w:t>
      </w:r>
      <w:r w:rsidR="00A06AAF">
        <w:rPr>
          <w:rFonts w:asciiTheme="minorHAnsi" w:hAnsiTheme="minorHAnsi"/>
        </w:rPr>
        <w:t>,</w:t>
      </w:r>
      <w:r w:rsidRPr="00141272">
        <w:rPr>
          <w:rFonts w:asciiTheme="minorHAnsi" w:hAnsiTheme="minorHAnsi"/>
        </w:rPr>
        <w:t xml:space="preserve"> a</w:t>
      </w:r>
      <w:r w:rsidR="005A7ACF">
        <w:rPr>
          <w:rFonts w:asciiTheme="minorHAnsi" w:hAnsiTheme="minorHAnsi"/>
        </w:rPr>
        <w:t>nd interviews with grant</w:t>
      </w:r>
      <w:r w:rsidRPr="00141272">
        <w:rPr>
          <w:rFonts w:asciiTheme="minorHAnsi" w:hAnsiTheme="minorHAnsi"/>
        </w:rPr>
        <w:t xml:space="preserve"> personnel and participants.</w:t>
      </w:r>
    </w:p>
    <w:p w:rsidRPr="00141272" w:rsidR="00EA7E5D" w:rsidP="003D08BE" w:rsidRDefault="00EA7E5D" w14:paraId="0654B0B2" w14:textId="77777777">
      <w:pPr>
        <w:ind w:left="900"/>
        <w:rPr>
          <w:rFonts w:asciiTheme="minorHAnsi" w:hAnsiTheme="minorHAnsi"/>
        </w:rPr>
      </w:pPr>
    </w:p>
    <w:p w:rsidR="00141272" w:rsidP="003D08BE" w:rsidRDefault="00EA7E5D" w14:paraId="0654B0B3" w14:textId="77777777">
      <w:pPr>
        <w:ind w:left="900"/>
        <w:rPr>
          <w:rFonts w:asciiTheme="minorHAnsi" w:hAnsiTheme="minorHAnsi" w:cstheme="minorHAnsi"/>
          <w:color w:val="000000" w:themeColor="text1"/>
        </w:rPr>
      </w:pPr>
      <w:r>
        <w:rPr>
          <w:rFonts w:asciiTheme="minorHAnsi" w:hAnsiTheme="minorHAnsi" w:cstheme="minorHAnsi"/>
          <w:b/>
          <w:smallCaps/>
          <w:color w:val="000000" w:themeColor="text1"/>
        </w:rPr>
        <w:t>DOL prohibits t</w:t>
      </w:r>
      <w:r w:rsidRPr="00750F36">
        <w:rPr>
          <w:rFonts w:asciiTheme="minorHAnsi" w:hAnsiTheme="minorHAnsi" w:cstheme="minorHAnsi"/>
          <w:b/>
          <w:smallCaps/>
          <w:color w:val="000000" w:themeColor="text1"/>
        </w:rPr>
        <w:t xml:space="preserve">he use of the DOL </w:t>
      </w:r>
      <w:r w:rsidR="00E75088">
        <w:rPr>
          <w:rFonts w:asciiTheme="minorHAnsi" w:hAnsiTheme="minorHAnsi" w:cstheme="minorHAnsi"/>
          <w:b/>
          <w:smallCaps/>
          <w:color w:val="000000" w:themeColor="text1"/>
        </w:rPr>
        <w:t xml:space="preserve">seal </w:t>
      </w:r>
      <w:r w:rsidRPr="00750F36">
        <w:rPr>
          <w:rFonts w:asciiTheme="minorHAnsi" w:hAnsiTheme="minorHAnsi" w:cstheme="minorHAnsi"/>
          <w:b/>
          <w:smallCaps/>
          <w:color w:val="000000" w:themeColor="text1"/>
        </w:rPr>
        <w:t>or</w:t>
      </w:r>
      <w:r>
        <w:rPr>
          <w:rFonts w:asciiTheme="minorHAnsi" w:hAnsiTheme="minorHAnsi" w:cstheme="minorHAnsi"/>
          <w:b/>
          <w:smallCaps/>
          <w:color w:val="000000" w:themeColor="text1"/>
        </w:rPr>
        <w:t xml:space="preserve"> OSHA logo by the grantee. </w:t>
      </w:r>
      <w:r w:rsidRPr="00DA6EDE">
        <w:rPr>
          <w:rFonts w:asciiTheme="minorHAnsi" w:hAnsiTheme="minorHAnsi" w:cstheme="minorHAnsi"/>
          <w:color w:val="000000" w:themeColor="text1"/>
        </w:rPr>
        <w:t xml:space="preserve"> </w:t>
      </w:r>
      <w:r>
        <w:rPr>
          <w:rFonts w:asciiTheme="minorHAnsi" w:hAnsiTheme="minorHAnsi" w:cstheme="minorHAnsi"/>
          <w:color w:val="000000" w:themeColor="text1"/>
        </w:rPr>
        <w:t>This in</w:t>
      </w:r>
      <w:r w:rsidRPr="00DA6EDE">
        <w:rPr>
          <w:rFonts w:asciiTheme="minorHAnsi" w:hAnsiTheme="minorHAnsi" w:cstheme="minorHAnsi"/>
          <w:color w:val="000000" w:themeColor="text1"/>
        </w:rPr>
        <w:t>clud</w:t>
      </w:r>
      <w:r>
        <w:rPr>
          <w:rFonts w:asciiTheme="minorHAnsi" w:hAnsiTheme="minorHAnsi" w:cstheme="minorHAnsi"/>
          <w:color w:val="000000" w:themeColor="text1"/>
        </w:rPr>
        <w:t xml:space="preserve">es using the </w:t>
      </w:r>
      <w:r w:rsidR="00E75088">
        <w:rPr>
          <w:rFonts w:asciiTheme="minorHAnsi" w:hAnsiTheme="minorHAnsi" w:cstheme="minorHAnsi"/>
          <w:color w:val="000000" w:themeColor="text1"/>
        </w:rPr>
        <w:t xml:space="preserve">seal or </w:t>
      </w:r>
      <w:r>
        <w:rPr>
          <w:rFonts w:asciiTheme="minorHAnsi" w:hAnsiTheme="minorHAnsi" w:cstheme="minorHAnsi"/>
          <w:color w:val="000000" w:themeColor="text1"/>
        </w:rPr>
        <w:t xml:space="preserve">logos </w:t>
      </w:r>
      <w:r w:rsidRPr="00DA6EDE">
        <w:rPr>
          <w:rFonts w:asciiTheme="minorHAnsi" w:hAnsiTheme="minorHAnsi" w:cstheme="minorHAnsi"/>
          <w:color w:val="000000" w:themeColor="text1"/>
        </w:rPr>
        <w:t>on grant-produced materials</w:t>
      </w:r>
      <w:r w:rsidR="003D08BE">
        <w:rPr>
          <w:rFonts w:asciiTheme="minorHAnsi" w:hAnsiTheme="minorHAnsi" w:cstheme="minorHAnsi"/>
          <w:color w:val="000000" w:themeColor="text1"/>
        </w:rPr>
        <w:t>.</w:t>
      </w:r>
    </w:p>
    <w:p w:rsidR="00EA7E5D" w:rsidP="004E26F1" w:rsidRDefault="00EA7E5D" w14:paraId="0654B0B4" w14:textId="77777777">
      <w:pPr>
        <w:ind w:left="540"/>
        <w:rPr>
          <w:rFonts w:asciiTheme="minorHAnsi" w:hAnsiTheme="minorHAnsi"/>
        </w:rPr>
      </w:pPr>
    </w:p>
    <w:p w:rsidR="00EA7E5D" w:rsidP="005D2A79" w:rsidRDefault="00EA7E5D" w14:paraId="0654B0B5" w14:textId="22D1969B">
      <w:pPr>
        <w:tabs>
          <w:tab w:val="left" w:pos="720"/>
        </w:tabs>
        <w:ind w:left="900"/>
        <w:rPr>
          <w:rFonts w:asciiTheme="minorHAnsi" w:hAnsiTheme="minorHAnsi" w:cstheme="minorHAnsi"/>
        </w:rPr>
      </w:pPr>
      <w:r w:rsidRPr="006339F1">
        <w:rPr>
          <w:rFonts w:asciiTheme="minorHAnsi" w:hAnsiTheme="minorHAnsi" w:cstheme="minorHAnsi"/>
          <w:b/>
          <w:smallCaps/>
        </w:rPr>
        <w:t>DOL reserves a royalty-free, non-exclusive</w:t>
      </w:r>
      <w:r w:rsidR="00E75088">
        <w:rPr>
          <w:rFonts w:asciiTheme="minorHAnsi" w:hAnsiTheme="minorHAnsi" w:cstheme="minorHAnsi"/>
          <w:b/>
          <w:smallCaps/>
        </w:rPr>
        <w:t>,</w:t>
      </w:r>
      <w:r w:rsidRPr="006339F1">
        <w:rPr>
          <w:rFonts w:asciiTheme="minorHAnsi" w:hAnsiTheme="minorHAnsi" w:cstheme="minorHAnsi"/>
          <w:b/>
          <w:smallCaps/>
        </w:rPr>
        <w:t xml:space="preserve"> and irrevocable right</w:t>
      </w:r>
      <w:r w:rsidRPr="00141272">
        <w:rPr>
          <w:rFonts w:asciiTheme="minorHAnsi" w:hAnsiTheme="minorHAnsi" w:cstheme="minorHAnsi"/>
        </w:rPr>
        <w:t xml:space="preserve"> to reproduce, publish, or otherwise use for federal purposes any work produced under a grant, and to authorize others to do so (2 CFR 200.315).  Awardee must agree to provide DOL </w:t>
      </w:r>
      <w:r w:rsidR="006358B6">
        <w:rPr>
          <w:rFonts w:asciiTheme="minorHAnsi" w:hAnsiTheme="minorHAnsi" w:cstheme="minorHAnsi"/>
        </w:rPr>
        <w:t xml:space="preserve">with </w:t>
      </w:r>
      <w:r w:rsidRPr="00141272">
        <w:rPr>
          <w:rFonts w:asciiTheme="minorHAnsi" w:hAnsiTheme="minorHAnsi" w:cstheme="minorHAnsi"/>
        </w:rPr>
        <w:t>a paid-up, non</w:t>
      </w:r>
      <w:r>
        <w:rPr>
          <w:rFonts w:asciiTheme="minorHAnsi" w:hAnsiTheme="minorHAnsi" w:cstheme="minorHAnsi"/>
        </w:rPr>
        <w:t>-</w:t>
      </w:r>
      <w:r w:rsidRPr="00141272">
        <w:rPr>
          <w:rFonts w:asciiTheme="minorHAnsi" w:hAnsiTheme="minorHAnsi" w:cstheme="minorHAnsi"/>
        </w:rPr>
        <w:t>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00EA7E5D" w:rsidP="005D2A79" w:rsidRDefault="00EA7E5D" w14:paraId="0654B0B6" w14:textId="77777777">
      <w:pPr>
        <w:tabs>
          <w:tab w:val="left" w:pos="720"/>
        </w:tabs>
        <w:ind w:left="900"/>
        <w:rPr>
          <w:rFonts w:asciiTheme="minorHAnsi" w:hAnsiTheme="minorHAnsi" w:cstheme="minorHAnsi"/>
        </w:rPr>
      </w:pPr>
    </w:p>
    <w:p w:rsidR="00EA7E5D" w:rsidP="005D2A79" w:rsidRDefault="00EA7E5D" w14:paraId="0654B0B7" w14:textId="77777777">
      <w:pPr>
        <w:ind w:left="900"/>
        <w:rPr>
          <w:rFonts w:asciiTheme="minorHAnsi" w:hAnsiTheme="minorHAnsi" w:cstheme="minorHAnsi"/>
        </w:rPr>
      </w:pPr>
      <w:r>
        <w:rPr>
          <w:rFonts w:asciiTheme="minorHAnsi" w:hAnsiTheme="minorHAnsi" w:cstheme="minorHAnsi"/>
          <w:b/>
          <w:smallCaps/>
          <w:color w:val="000000" w:themeColor="text1"/>
        </w:rPr>
        <w:t xml:space="preserve">Grantees must provide to OSHA </w:t>
      </w:r>
      <w:r w:rsidRPr="00F13666">
        <w:rPr>
          <w:rFonts w:asciiTheme="minorHAnsi" w:hAnsiTheme="minorHAnsi" w:cstheme="minorHAnsi"/>
          <w:color w:val="000000" w:themeColor="text1"/>
        </w:rPr>
        <w:t>usable cop</w:t>
      </w:r>
      <w:r w:rsidR="00283657">
        <w:rPr>
          <w:rFonts w:asciiTheme="minorHAnsi" w:hAnsiTheme="minorHAnsi" w:cstheme="minorHAnsi"/>
          <w:color w:val="000000" w:themeColor="text1"/>
        </w:rPr>
        <w:t>ies</w:t>
      </w:r>
      <w:r w:rsidRPr="00F13666">
        <w:rPr>
          <w:rFonts w:asciiTheme="minorHAnsi" w:hAnsiTheme="minorHAnsi" w:cstheme="minorHAnsi"/>
          <w:color w:val="000000" w:themeColor="text1"/>
        </w:rPr>
        <w:t xml:space="preserve"> of all training and educational materials developed or revised under this grant</w:t>
      </w:r>
      <w:r w:rsidRPr="00F13666">
        <w:rPr>
          <w:rFonts w:asciiTheme="minorHAnsi" w:hAnsiTheme="minorHAnsi" w:cstheme="minorHAnsi"/>
        </w:rPr>
        <w:t xml:space="preserve"> f</w:t>
      </w:r>
      <w:r w:rsidRPr="00141272">
        <w:rPr>
          <w:rFonts w:asciiTheme="minorHAnsi" w:hAnsiTheme="minorHAnsi" w:cstheme="minorHAnsi"/>
        </w:rPr>
        <w:t xml:space="preserve">or inclusion </w:t>
      </w:r>
      <w:r>
        <w:rPr>
          <w:rFonts w:asciiTheme="minorHAnsi" w:hAnsiTheme="minorHAnsi" w:cstheme="minorHAnsi"/>
        </w:rPr>
        <w:t>in a public access location on the OSHA webpage</w:t>
      </w:r>
      <w:r w:rsidRPr="00141272">
        <w:rPr>
          <w:rFonts w:asciiTheme="minorHAnsi" w:hAnsiTheme="minorHAnsi" w:cstheme="minorHAnsi"/>
        </w:rPr>
        <w:t xml:space="preserve">.  </w:t>
      </w:r>
      <w:r w:rsidRPr="00283657" w:rsidR="00283657">
        <w:rPr>
          <w:rFonts w:asciiTheme="minorHAnsi" w:hAnsiTheme="minorHAnsi" w:cstheme="minorHAnsi"/>
        </w:rPr>
        <w:t>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M, Grant-Funded Material Submittal Procedures.</w:t>
      </w:r>
    </w:p>
    <w:p w:rsidR="00EA7E5D" w:rsidP="005D2A79" w:rsidRDefault="00EA7E5D" w14:paraId="0654B0B8" w14:textId="77777777">
      <w:pPr>
        <w:pStyle w:val="NoSpacing"/>
        <w:ind w:left="900"/>
        <w:rPr>
          <w:rFonts w:eastAsia="Times New Roman" w:cstheme="minorHAnsi"/>
          <w:b/>
          <w:smallCaps/>
          <w:color w:val="000000" w:themeColor="text1"/>
          <w:szCs w:val="24"/>
          <w:lang w:eastAsia="en-US"/>
        </w:rPr>
      </w:pPr>
    </w:p>
    <w:p w:rsidRPr="00141272" w:rsidR="00EA7E5D" w:rsidP="005D2A79" w:rsidRDefault="00EA7E5D" w14:paraId="0654B0B9" w14:textId="6C26C415">
      <w:pPr>
        <w:pStyle w:val="NoSpacing"/>
        <w:ind w:left="900"/>
        <w:rPr>
          <w:szCs w:val="24"/>
        </w:rPr>
      </w:pPr>
      <w:r w:rsidRPr="00750F36">
        <w:rPr>
          <w:rFonts w:eastAsia="Times New Roman" w:cstheme="minorHAnsi"/>
          <w:b/>
          <w:smallCaps/>
          <w:color w:val="000000" w:themeColor="text1"/>
          <w:szCs w:val="24"/>
          <w:lang w:eastAsia="en-US"/>
        </w:rPr>
        <w:t>Grantees using existing training materials acquired for grant training purposes</w:t>
      </w:r>
      <w:r w:rsidRPr="00141272">
        <w:rPr>
          <w:b/>
          <w:szCs w:val="24"/>
        </w:rPr>
        <w:t xml:space="preserve"> </w:t>
      </w:r>
      <w:r w:rsidRPr="00141272">
        <w:rPr>
          <w:szCs w:val="24"/>
        </w:rPr>
        <w:t>must certify the mate</w:t>
      </w:r>
      <w:r>
        <w:rPr>
          <w:szCs w:val="24"/>
        </w:rPr>
        <w:t>rials are free of copyrights.  Provide a l</w:t>
      </w:r>
      <w:r w:rsidRPr="00141272">
        <w:rPr>
          <w:szCs w:val="24"/>
        </w:rPr>
        <w:t xml:space="preserve">ist of the acquired training materials used during the grant period including </w:t>
      </w:r>
      <w:r w:rsidR="00300C0A">
        <w:rPr>
          <w:szCs w:val="24"/>
        </w:rPr>
        <w:t>previously-approved</w:t>
      </w:r>
      <w:r w:rsidRPr="00141272">
        <w:rPr>
          <w:szCs w:val="24"/>
        </w:rPr>
        <w:t xml:space="preserve"> Susan Harwood materials</w:t>
      </w:r>
      <w:r>
        <w:rPr>
          <w:szCs w:val="24"/>
        </w:rPr>
        <w:t>.  S</w:t>
      </w:r>
      <w:r w:rsidRPr="00141272">
        <w:rPr>
          <w:szCs w:val="24"/>
        </w:rPr>
        <w:t>tate the type of material</w:t>
      </w:r>
      <w:r>
        <w:rPr>
          <w:szCs w:val="24"/>
        </w:rPr>
        <w:t>s</w:t>
      </w:r>
      <w:r w:rsidRPr="00141272">
        <w:rPr>
          <w:szCs w:val="24"/>
        </w:rPr>
        <w:t xml:space="preserve"> acquired, the name/title of the material</w:t>
      </w:r>
      <w:r>
        <w:rPr>
          <w:szCs w:val="24"/>
        </w:rPr>
        <w:t>s</w:t>
      </w:r>
      <w:r w:rsidRPr="00141272">
        <w:rPr>
          <w:szCs w:val="24"/>
        </w:rPr>
        <w:t>, the author/owner of the material</w:t>
      </w:r>
      <w:r>
        <w:rPr>
          <w:szCs w:val="24"/>
        </w:rPr>
        <w:t>s</w:t>
      </w:r>
      <w:r w:rsidRPr="00141272">
        <w:rPr>
          <w:szCs w:val="24"/>
        </w:rPr>
        <w:t>, the rights to use the materials, info</w:t>
      </w:r>
      <w:r w:rsidR="006950C4">
        <w:rPr>
          <w:szCs w:val="24"/>
        </w:rPr>
        <w:t>rmation about</w:t>
      </w:r>
      <w:r w:rsidRPr="00141272">
        <w:rPr>
          <w:szCs w:val="24"/>
        </w:rPr>
        <w:t xml:space="preserve"> </w:t>
      </w:r>
      <w:r w:rsidR="007C3D34">
        <w:rPr>
          <w:szCs w:val="24"/>
        </w:rPr>
        <w:t>where</w:t>
      </w:r>
      <w:r w:rsidRPr="00141272">
        <w:rPr>
          <w:szCs w:val="24"/>
        </w:rPr>
        <w:t xml:space="preserve"> to acquire the material</w:t>
      </w:r>
      <w:r>
        <w:rPr>
          <w:szCs w:val="24"/>
        </w:rPr>
        <w:t>s</w:t>
      </w:r>
      <w:r w:rsidRPr="00141272">
        <w:rPr>
          <w:szCs w:val="24"/>
        </w:rPr>
        <w:t>, and a description o</w:t>
      </w:r>
      <w:r>
        <w:rPr>
          <w:szCs w:val="24"/>
        </w:rPr>
        <w:t>f</w:t>
      </w:r>
      <w:r w:rsidRPr="00141272">
        <w:rPr>
          <w:szCs w:val="24"/>
        </w:rPr>
        <w:t xml:space="preserve"> how the materials were used, i.e., instructional, recruiting, evaluating, audiovisual.  </w:t>
      </w:r>
      <w:r>
        <w:rPr>
          <w:szCs w:val="24"/>
        </w:rPr>
        <w:t xml:space="preserve">OSHA </w:t>
      </w:r>
      <w:r w:rsidRPr="00141272">
        <w:rPr>
          <w:szCs w:val="24"/>
        </w:rPr>
        <w:t xml:space="preserve">may post </w:t>
      </w:r>
      <w:r>
        <w:rPr>
          <w:szCs w:val="24"/>
        </w:rPr>
        <w:t>t</w:t>
      </w:r>
      <w:r w:rsidRPr="00141272">
        <w:rPr>
          <w:szCs w:val="24"/>
        </w:rPr>
        <w:t xml:space="preserve">his information on the OSHA website as </w:t>
      </w:r>
      <w:r w:rsidR="007C3D34">
        <w:rPr>
          <w:szCs w:val="24"/>
        </w:rPr>
        <w:t xml:space="preserve">an </w:t>
      </w:r>
      <w:r w:rsidRPr="00141272">
        <w:rPr>
          <w:szCs w:val="24"/>
        </w:rPr>
        <w:t>additional resource for train</w:t>
      </w:r>
      <w:r>
        <w:rPr>
          <w:szCs w:val="24"/>
        </w:rPr>
        <w:t>ers</w:t>
      </w:r>
      <w:r w:rsidRPr="00141272">
        <w:rPr>
          <w:szCs w:val="24"/>
        </w:rPr>
        <w:t>.</w:t>
      </w:r>
    </w:p>
    <w:p w:rsidR="00EA7E5D" w:rsidP="005D2A79" w:rsidRDefault="00EA7E5D" w14:paraId="0654B0BA" w14:textId="77777777">
      <w:pPr>
        <w:ind w:left="900"/>
        <w:rPr>
          <w:rFonts w:asciiTheme="minorHAnsi" w:hAnsiTheme="minorHAnsi"/>
        </w:rPr>
      </w:pPr>
    </w:p>
    <w:p w:rsidR="00A41D4D" w:rsidP="008C3D6A" w:rsidRDefault="00A41D4D" w14:paraId="4D368B33" w14:textId="00EC965D">
      <w:pPr>
        <w:ind w:left="900"/>
        <w:rPr>
          <w:lang w:eastAsia="ja-JP"/>
        </w:rPr>
      </w:pPr>
      <w:bookmarkStart w:name="_Toc469316309" w:id="88"/>
      <w:bookmarkStart w:name="_Toc469316394" w:id="89"/>
      <w:bookmarkStart w:name="_Toc469320167" w:id="90"/>
      <w:bookmarkStart w:name="_Toc469320337" w:id="91"/>
      <w:r>
        <w:rPr>
          <w:b/>
          <w:smallCaps/>
          <w:color w:val="000000"/>
        </w:rPr>
        <w:t>Grantees making p</w:t>
      </w:r>
      <w:r w:rsidRPr="00D46FE2">
        <w:rPr>
          <w:b/>
          <w:smallCaps/>
          <w:color w:val="000000"/>
        </w:rPr>
        <w:t xml:space="preserve">ublic </w:t>
      </w:r>
      <w:r>
        <w:rPr>
          <w:b/>
          <w:smallCaps/>
          <w:color w:val="000000"/>
        </w:rPr>
        <w:t>r</w:t>
      </w:r>
      <w:r w:rsidRPr="00D46FE2">
        <w:rPr>
          <w:b/>
          <w:smallCaps/>
          <w:color w:val="000000"/>
        </w:rPr>
        <w:t>eference</w:t>
      </w:r>
      <w:r w:rsidRPr="00D46FE2">
        <w:rPr>
          <w:b/>
          <w:lang w:eastAsia="ja-JP"/>
        </w:rPr>
        <w:t xml:space="preserve"> </w:t>
      </w:r>
      <w:r w:rsidRPr="00D46FE2">
        <w:rPr>
          <w:lang w:eastAsia="ja-JP"/>
        </w:rPr>
        <w:t xml:space="preserve">to a </w:t>
      </w:r>
      <w:r>
        <w:rPr>
          <w:lang w:eastAsia="ja-JP"/>
        </w:rPr>
        <w:t xml:space="preserve">federal </w:t>
      </w:r>
      <w:r w:rsidRPr="00D46FE2">
        <w:rPr>
          <w:lang w:eastAsia="ja-JP"/>
        </w:rPr>
        <w:t>grant</w:t>
      </w:r>
      <w:bookmarkEnd w:id="88"/>
      <w:bookmarkEnd w:id="89"/>
      <w:bookmarkEnd w:id="90"/>
      <w:bookmarkEnd w:id="91"/>
      <w:r w:rsidRPr="00D46FE2">
        <w:rPr>
          <w:lang w:eastAsia="ja-JP"/>
        </w:rPr>
        <w:t xml:space="preserve"> award including issuing statements, press releases, proposal requests, bid solicitations, and other documents must describe the </w:t>
      </w:r>
      <w:r>
        <w:rPr>
          <w:lang w:eastAsia="ja-JP"/>
        </w:rPr>
        <w:t>project/program funded under the</w:t>
      </w:r>
      <w:r w:rsidRPr="00D46FE2">
        <w:rPr>
          <w:lang w:eastAsia="ja-JP"/>
        </w:rPr>
        <w:t xml:space="preserve"> grant and clearly state the following in their </w:t>
      </w:r>
      <w:r>
        <w:rPr>
          <w:lang w:eastAsia="ja-JP"/>
        </w:rPr>
        <w:t xml:space="preserve">public </w:t>
      </w:r>
      <w:r w:rsidRPr="00D46FE2">
        <w:rPr>
          <w:lang w:eastAsia="ja-JP"/>
        </w:rPr>
        <w:t>documents</w:t>
      </w:r>
      <w:r w:rsidR="008C3D6A">
        <w:rPr>
          <w:lang w:eastAsia="ja-JP"/>
        </w:rPr>
        <w:t xml:space="preserve"> in accordance to the Stevens Amendment</w:t>
      </w:r>
      <w:r w:rsidRPr="00D46FE2">
        <w:rPr>
          <w:lang w:eastAsia="ja-JP"/>
        </w:rPr>
        <w:t>:</w:t>
      </w:r>
    </w:p>
    <w:p w:rsidR="00141272" w:rsidP="008C3D6A" w:rsidRDefault="00141272" w14:paraId="0654B0BC" w14:textId="77777777">
      <w:pPr>
        <w:pStyle w:val="NoSpacing"/>
        <w:ind w:left="900"/>
      </w:pPr>
    </w:p>
    <w:p w:rsidRPr="0029180B" w:rsidR="00141272" w:rsidP="00395A22" w:rsidRDefault="00141272" w14:paraId="0654B0BD" w14:textId="77777777">
      <w:pPr>
        <w:pStyle w:val="ListBullet3"/>
        <w:numPr>
          <w:ilvl w:val="0"/>
          <w:numId w:val="18"/>
        </w:numPr>
        <w:spacing w:after="0"/>
        <w:ind w:left="1440"/>
        <w:rPr>
          <w:rFonts w:asciiTheme="minorHAnsi" w:hAnsiTheme="minorHAnsi" w:cstheme="minorHAnsi"/>
        </w:rPr>
      </w:pPr>
      <w:bookmarkStart w:name="_Toc252957814" w:id="92"/>
      <w:r w:rsidRPr="0029180B">
        <w:rPr>
          <w:rFonts w:asciiTheme="minorHAnsi" w:hAnsiTheme="minorHAnsi" w:cstheme="minorHAnsi"/>
        </w:rPr>
        <w:t xml:space="preserve">Dollar amount of federal financial assistance for the project or program; </w:t>
      </w:r>
    </w:p>
    <w:p w:rsidRPr="0029180B" w:rsidR="00141272" w:rsidP="00395A22" w:rsidRDefault="00141272" w14:paraId="0654B0BE" w14:textId="3074CE17">
      <w:pPr>
        <w:pStyle w:val="ListBullet3"/>
        <w:numPr>
          <w:ilvl w:val="0"/>
          <w:numId w:val="18"/>
        </w:numPr>
        <w:spacing w:after="0"/>
        <w:ind w:left="144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 of the project or program funded by non-governmen</w:t>
      </w:r>
      <w:r w:rsidRPr="0029180B">
        <w:rPr>
          <w:rFonts w:asciiTheme="minorHAnsi" w:hAnsiTheme="minorHAnsi" w:cstheme="minorHAnsi"/>
        </w:rPr>
        <w:t xml:space="preserve">tal sources; </w:t>
      </w:r>
      <w:bookmarkStart w:name="_Toc252957816" w:id="93"/>
      <w:bookmarkEnd w:id="92"/>
    </w:p>
    <w:p w:rsidRPr="0029180B" w:rsidR="00141272" w:rsidP="00395A22" w:rsidRDefault="00141272" w14:paraId="0654B0BF" w14:textId="4BE5AD64">
      <w:pPr>
        <w:pStyle w:val="ListBullet3"/>
        <w:numPr>
          <w:ilvl w:val="0"/>
          <w:numId w:val="18"/>
        </w:numPr>
        <w:spacing w:after="0"/>
        <w:ind w:left="1440"/>
        <w:rPr>
          <w:rFonts w:asciiTheme="minorHAnsi" w:hAnsiTheme="minorHAnsi" w:cstheme="minorHAnsi"/>
        </w:rPr>
      </w:pPr>
      <w:r w:rsidRPr="0029180B">
        <w:rPr>
          <w:rFonts w:asciiTheme="minorHAnsi" w:hAnsiTheme="minorHAnsi" w:cstheme="minorHAnsi"/>
        </w:rPr>
        <w:t>Percent of the total cost of the program or project funded with federal money</w:t>
      </w:r>
      <w:bookmarkEnd w:id="93"/>
      <w:r w:rsidRPr="0029180B">
        <w:rPr>
          <w:rFonts w:asciiTheme="minorHAnsi" w:hAnsiTheme="minorHAnsi" w:cstheme="minorHAnsi"/>
        </w:rPr>
        <w:t>;</w:t>
      </w:r>
      <w:r w:rsidR="00FD6C18">
        <w:rPr>
          <w:rFonts w:asciiTheme="minorHAnsi" w:hAnsiTheme="minorHAnsi" w:cstheme="minorHAnsi"/>
        </w:rPr>
        <w:t xml:space="preserve"> and</w:t>
      </w:r>
    </w:p>
    <w:p w:rsidR="00141272" w:rsidP="00395A22" w:rsidRDefault="00141272" w14:paraId="0654B0C0" w14:textId="5C4EEA42">
      <w:pPr>
        <w:pStyle w:val="ListBullet3"/>
        <w:numPr>
          <w:ilvl w:val="0"/>
          <w:numId w:val="18"/>
        </w:numPr>
        <w:spacing w:after="0"/>
        <w:ind w:left="1440"/>
        <w:rPr>
          <w:rFonts w:asciiTheme="minorHAnsi" w:hAnsiTheme="minorHAnsi" w:cstheme="minorHAnsi"/>
        </w:rPr>
      </w:pPr>
      <w:r w:rsidRPr="002359E7">
        <w:rPr>
          <w:rFonts w:asciiTheme="minorHAnsi" w:hAnsiTheme="minorHAnsi" w:cstheme="minorHAnsi"/>
        </w:rPr>
        <w:t>Percent of the total cost of the program or project funded with non-governmental sources.</w:t>
      </w:r>
    </w:p>
    <w:p w:rsidR="008C3D6A" w:rsidP="008C3D6A" w:rsidRDefault="008C3D6A" w14:paraId="5A7DDB2A" w14:textId="33A573B2">
      <w:pPr>
        <w:pStyle w:val="ListBullet3"/>
        <w:numPr>
          <w:ilvl w:val="0"/>
          <w:numId w:val="0"/>
        </w:numPr>
        <w:spacing w:after="0"/>
        <w:ind w:left="900" w:hanging="360"/>
        <w:rPr>
          <w:rFonts w:asciiTheme="minorHAnsi" w:hAnsiTheme="minorHAnsi" w:cstheme="minorHAnsi"/>
        </w:rPr>
      </w:pPr>
    </w:p>
    <w:p w:rsidR="008C3D6A" w:rsidP="008C3D6A" w:rsidRDefault="008C3D6A" w14:paraId="652F5D95" w14:textId="77777777">
      <w:pPr>
        <w:ind w:left="900"/>
        <w:rPr>
          <w:sz w:val="22"/>
          <w:szCs w:val="22"/>
        </w:rPr>
      </w:pPr>
      <w:r>
        <w:t>The grantee may satisfy this requirement by supplying the missing information and then including the following in the above-referenced publications:</w:t>
      </w:r>
    </w:p>
    <w:p w:rsidR="008C3D6A" w:rsidP="008C3D6A" w:rsidRDefault="008C3D6A" w14:paraId="6525FE02" w14:textId="77777777">
      <w:pPr>
        <w:ind w:left="900"/>
      </w:pPr>
    </w:p>
    <w:p w:rsidR="008C3D6A" w:rsidP="008C3D6A" w:rsidRDefault="008C3D6A" w14:paraId="7D8E8D9B" w14:textId="2532FBD2">
      <w:pPr>
        <w:ind w:left="900"/>
      </w:pPr>
      <w:r>
        <w:t>The [</w:t>
      </w:r>
      <w:r w:rsidRPr="00B61EC1">
        <w:rPr>
          <w:i/>
          <w:u w:val="single"/>
        </w:rPr>
        <w:t>Organization’s Name</w:t>
      </w:r>
      <w:r>
        <w:t>], at the time of initial publication of this document (</w:t>
      </w:r>
      <w:r w:rsidRPr="00B61EC1">
        <w:rPr>
          <w:i/>
          <w:u w:val="single"/>
        </w:rPr>
        <w:t>MM/YYYY</w:t>
      </w:r>
      <w:r>
        <w:t>), is funded by a grant of $_</w:t>
      </w:r>
      <w:r w:rsidR="00B61EC1">
        <w:t>_</w:t>
      </w:r>
      <w:r>
        <w:t>_ federal funds, which constitutes __ percent of the program budget.  _</w:t>
      </w:r>
      <w:r w:rsidR="00A4340F">
        <w:t>_ p</w:t>
      </w:r>
      <w:r w:rsidR="002A1FF1">
        <w:t>ercent</w:t>
      </w:r>
      <w:r>
        <w:t>, or $___ of the program budget, is financed through non-governmental sources.</w:t>
      </w:r>
    </w:p>
    <w:p w:rsidR="00420E68" w:rsidRDefault="00420E68" w14:paraId="6D543201" w14:textId="5290EC3F">
      <w:pPr>
        <w:rPr>
          <w:rFonts w:asciiTheme="minorHAnsi" w:hAnsiTheme="minorHAnsi" w:cstheme="minorHAnsi"/>
        </w:rPr>
      </w:pPr>
      <w:r>
        <w:rPr>
          <w:rFonts w:asciiTheme="minorHAnsi" w:hAnsiTheme="minorHAnsi" w:cstheme="minorHAnsi"/>
        </w:rPr>
        <w:br w:type="page"/>
      </w:r>
    </w:p>
    <w:p w:rsidR="00613401" w:rsidP="004E26F1" w:rsidRDefault="00E77114" w14:paraId="5702FE00" w14:textId="77777777">
      <w:pPr>
        <w:rPr>
          <w:rFonts w:asciiTheme="minorHAnsi" w:hAnsiTheme="minorHAnsi"/>
        </w:rPr>
      </w:pPr>
      <w:r w:rsidRPr="00E60A7A">
        <w:rPr>
          <w:rFonts w:asciiTheme="minorHAnsi" w:hAnsiTheme="minorHAnsi"/>
          <w:b/>
        </w:rPr>
        <w:t>AUTHORITY:</w:t>
      </w:r>
      <w:r w:rsidRPr="00E60A7A">
        <w:rPr>
          <w:rFonts w:asciiTheme="minorHAnsi" w:hAnsiTheme="minorHAnsi"/>
        </w:rPr>
        <w:t xml:space="preserve">  Section 21</w:t>
      </w:r>
      <w:r>
        <w:rPr>
          <w:rFonts w:asciiTheme="minorHAnsi" w:hAnsiTheme="minorHAnsi"/>
        </w:rPr>
        <w:t>(c)</w:t>
      </w:r>
      <w:r w:rsidRPr="00E60A7A">
        <w:rPr>
          <w:rFonts w:asciiTheme="minorHAnsi" w:hAnsiTheme="minorHAnsi"/>
        </w:rPr>
        <w:t xml:space="preserve"> of the Occupational Safety and Health (OSH) Act of 1970,</w:t>
      </w:r>
    </w:p>
    <w:p w:rsidRPr="00E60A7A" w:rsidR="00E77114" w:rsidP="004E26F1" w:rsidRDefault="00E77114" w14:paraId="0654B0C3" w14:textId="5F2135F5">
      <w:pPr>
        <w:rPr>
          <w:rFonts w:asciiTheme="minorHAnsi" w:hAnsiTheme="minorHAnsi"/>
        </w:rPr>
      </w:pPr>
      <w:r w:rsidRPr="00E60A7A">
        <w:rPr>
          <w:rFonts w:asciiTheme="minorHAnsi" w:hAnsiTheme="minorHAnsi"/>
        </w:rPr>
        <w:t xml:space="preserve">(29 U.S.C. 670), Public Laws 111-117 and 112-10. </w:t>
      </w:r>
    </w:p>
    <w:p w:rsidRPr="0029180B" w:rsidR="00E77114" w:rsidP="004E26F1" w:rsidRDefault="00E77114" w14:paraId="0654B0C4" w14:textId="77777777">
      <w:pPr>
        <w:rPr>
          <w:rFonts w:asciiTheme="minorHAnsi" w:hAnsiTheme="minorHAnsi" w:cstheme="minorHAnsi"/>
          <w:b/>
        </w:rPr>
      </w:pPr>
    </w:p>
    <w:p w:rsidRPr="00FF33BA" w:rsidR="00E77114" w:rsidP="004E26F1" w:rsidRDefault="00E77114" w14:paraId="0654B0C5" w14:textId="77777777">
      <w:pPr>
        <w:rPr>
          <w:rFonts w:asciiTheme="minorHAnsi" w:hAnsiTheme="minorHAnsi" w:cstheme="minorHAnsi"/>
        </w:rPr>
      </w:pPr>
      <w:r w:rsidRPr="0029180B">
        <w:rPr>
          <w:rFonts w:asciiTheme="minorHAnsi" w:hAnsiTheme="minorHAnsi" w:cstheme="minorHAnsi"/>
          <w:b/>
        </w:rPr>
        <w:t>OMB Approval N</w:t>
      </w:r>
      <w:r w:rsidRPr="00FF33BA">
        <w:rPr>
          <w:rFonts w:asciiTheme="minorHAnsi" w:hAnsiTheme="minorHAnsi" w:cstheme="minorHAnsi"/>
          <w:b/>
        </w:rPr>
        <w:t>o</w:t>
      </w:r>
      <w:r w:rsidRPr="00FF33BA">
        <w:rPr>
          <w:rFonts w:asciiTheme="minorHAnsi" w:hAnsiTheme="minorHAnsi" w:cstheme="minorHAnsi"/>
        </w:rPr>
        <w:t xml:space="preserve">.:  1225-0086 </w:t>
      </w:r>
    </w:p>
    <w:p w:rsidRPr="00FF33BA" w:rsidR="00E77114" w:rsidP="004E26F1" w:rsidRDefault="00E77114" w14:paraId="0654B0C6" w14:textId="0FA9112B">
      <w:pPr>
        <w:rPr>
          <w:rFonts w:asciiTheme="minorHAnsi" w:hAnsiTheme="minorHAnsi" w:cstheme="minorHAnsi"/>
        </w:rPr>
      </w:pPr>
      <w:r w:rsidRPr="00FF33BA">
        <w:rPr>
          <w:rFonts w:asciiTheme="minorHAnsi" w:hAnsiTheme="minorHAnsi" w:cstheme="minorHAnsi"/>
          <w:b/>
        </w:rPr>
        <w:t>Expiration Date</w:t>
      </w:r>
      <w:r w:rsidRPr="00FF33BA">
        <w:rPr>
          <w:rFonts w:asciiTheme="minorHAnsi" w:hAnsiTheme="minorHAnsi" w:cstheme="minorHAnsi"/>
        </w:rPr>
        <w:t>:  0</w:t>
      </w:r>
      <w:r w:rsidRPr="00FF33BA" w:rsidR="00FF33BA">
        <w:rPr>
          <w:rFonts w:asciiTheme="minorHAnsi" w:hAnsiTheme="minorHAnsi" w:cstheme="minorHAnsi"/>
        </w:rPr>
        <w:t>7</w:t>
      </w:r>
      <w:r w:rsidRPr="00FF33BA">
        <w:rPr>
          <w:rFonts w:asciiTheme="minorHAnsi" w:hAnsiTheme="minorHAnsi" w:cstheme="minorHAnsi"/>
        </w:rPr>
        <w:t>/31/20</w:t>
      </w:r>
      <w:r w:rsidRPr="00FF33BA" w:rsidR="00FF33BA">
        <w:rPr>
          <w:rFonts w:asciiTheme="minorHAnsi" w:hAnsiTheme="minorHAnsi" w:cstheme="minorHAnsi"/>
        </w:rPr>
        <w:t>22</w:t>
      </w:r>
    </w:p>
    <w:p w:rsidRPr="00FF33BA" w:rsidR="00FF33BA" w:rsidP="004E26F1" w:rsidRDefault="00FF33BA" w14:paraId="64045CE2" w14:textId="77777777">
      <w:pPr>
        <w:rPr>
          <w:rFonts w:asciiTheme="minorHAnsi" w:hAnsiTheme="minorHAnsi" w:cstheme="minorHAnsi"/>
        </w:rPr>
      </w:pPr>
    </w:p>
    <w:p w:rsidRPr="00FF33BA" w:rsidR="00E77114" w:rsidP="004E26F1" w:rsidRDefault="00E77114" w14:paraId="0654B0C7" w14:textId="77777777">
      <w:pPr>
        <w:rPr>
          <w:rFonts w:asciiTheme="minorHAnsi" w:hAnsiTheme="minorHAnsi" w:cstheme="minorHAnsi"/>
        </w:rPr>
      </w:pPr>
    </w:p>
    <w:p w:rsidRPr="00FF33BA" w:rsidR="00E77114" w:rsidP="004E26F1" w:rsidRDefault="00E77114" w14:paraId="0654B0C8" w14:textId="77777777">
      <w:pPr>
        <w:rPr>
          <w:rFonts w:asciiTheme="minorHAnsi" w:hAnsiTheme="minorHAnsi" w:cstheme="minorHAnsi"/>
          <w:b/>
        </w:rPr>
      </w:pPr>
      <w:r w:rsidRPr="00FF33BA">
        <w:rPr>
          <w:rFonts w:asciiTheme="minorHAnsi" w:hAnsiTheme="minorHAnsi" w:cstheme="minorHAnsi"/>
          <w:b/>
        </w:rPr>
        <w:t>OFFICE OF MANAGEMENT AND BUDGET INFORMATION COLLECTION REQUIREMENTS:</w:t>
      </w:r>
    </w:p>
    <w:p w:rsidRPr="00FF33BA" w:rsidR="00E77114" w:rsidP="004E26F1" w:rsidRDefault="00E77114" w14:paraId="0654B0C9" w14:textId="77777777">
      <w:pPr>
        <w:rPr>
          <w:rFonts w:asciiTheme="minorHAnsi" w:hAnsiTheme="minorHAnsi" w:cstheme="minorHAnsi"/>
          <w:b/>
        </w:rPr>
      </w:pPr>
    </w:p>
    <w:p w:rsidRPr="0029180B" w:rsidR="00E77114" w:rsidP="004E26F1" w:rsidRDefault="00E77114" w14:paraId="0654B0CA" w14:textId="1D0D02D7">
      <w:pPr>
        <w:rPr>
          <w:rFonts w:asciiTheme="minorHAnsi" w:hAnsiTheme="minorHAnsi" w:cstheme="minorHAnsi"/>
        </w:rPr>
      </w:pPr>
      <w:r w:rsidRPr="00FF33BA">
        <w:rPr>
          <w:rFonts w:asciiTheme="minorHAnsi" w:hAnsiTheme="minorHAnsi" w:cstheme="minorHAnsi"/>
        </w:rPr>
        <w:t>This FOA requests information from applicants.  This collection of information is approved under OMB Control No. 1225-0086 (Expires 0</w:t>
      </w:r>
      <w:r w:rsidRPr="00FF33BA" w:rsidR="00FF33BA">
        <w:rPr>
          <w:rFonts w:asciiTheme="minorHAnsi" w:hAnsiTheme="minorHAnsi" w:cstheme="minorHAnsi"/>
        </w:rPr>
        <w:t>7</w:t>
      </w:r>
      <w:r w:rsidRPr="00FF33BA">
        <w:rPr>
          <w:rFonts w:asciiTheme="minorHAnsi" w:hAnsiTheme="minorHAnsi" w:cstheme="minorHAnsi"/>
        </w:rPr>
        <w:t>/31/20</w:t>
      </w:r>
      <w:r w:rsidRPr="00FF33BA" w:rsidR="00FF33BA">
        <w:rPr>
          <w:rFonts w:asciiTheme="minorHAnsi" w:hAnsiTheme="minorHAnsi" w:cstheme="minorHAnsi"/>
        </w:rPr>
        <w:t>22</w:t>
      </w:r>
      <w:r w:rsidRPr="00FF33BA">
        <w:rPr>
          <w:rFonts w:asciiTheme="minorHAnsi" w:hAnsiTheme="minorHAnsi" w:cstheme="minorHAnsi"/>
        </w:rPr>
        <w:t>).</w:t>
      </w:r>
      <w:r w:rsidRPr="0029180B">
        <w:rPr>
          <w:rFonts w:asciiTheme="minorHAnsi" w:hAnsiTheme="minorHAnsi" w:cstheme="minorHAnsi"/>
        </w:rPr>
        <w:t xml:space="preserve"> </w:t>
      </w:r>
    </w:p>
    <w:p w:rsidRPr="0029180B" w:rsidR="00E77114" w:rsidP="004E26F1" w:rsidRDefault="00E77114" w14:paraId="0654B0CB" w14:textId="77777777">
      <w:pPr>
        <w:rPr>
          <w:rFonts w:asciiTheme="minorHAnsi" w:hAnsiTheme="minorHAnsi" w:cstheme="minorHAnsi"/>
        </w:rPr>
      </w:pPr>
    </w:p>
    <w:p w:rsidRPr="0029180B" w:rsidR="00E77114" w:rsidP="004E26F1" w:rsidRDefault="00E77114" w14:paraId="0654B0CC" w14:textId="532DEA9E">
      <w:pPr>
        <w:rPr>
          <w:rFonts w:asciiTheme="minorHAnsi" w:hAnsiTheme="minorHAnsi" w:cstheme="minorHAnsi"/>
        </w:rPr>
      </w:pPr>
      <w:r w:rsidRPr="0029180B">
        <w:rPr>
          <w:rFonts w:asciiTheme="minorHAnsi" w:hAnsiTheme="minorHAnsi" w:cstheme="minorHAnsi"/>
        </w:rPr>
        <w:t>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w:t>
      </w:r>
      <w:r w:rsidR="00931C44">
        <w:rPr>
          <w:rFonts w:asciiTheme="minorHAnsi" w:hAnsiTheme="minorHAnsi" w:cstheme="minorHAnsi"/>
        </w:rPr>
        <w:t>,</w:t>
      </w:r>
      <w:r w:rsidRPr="0029180B">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w:tooltip="email Departmental Information Compliance Management Program" w:history="1" r:id="rId46">
        <w:r w:rsidRPr="0029180B">
          <w:rPr>
            <w:rStyle w:val="Hyperlink"/>
            <w:rFonts w:asciiTheme="minorHAnsi" w:hAnsiTheme="minorHAnsi" w:eastAsiaTheme="majorEastAsia" w:cstheme="minorHAnsi"/>
          </w:rPr>
          <w:t>DOL_PRA_PUBLIC@dol.gov</w:t>
        </w:r>
      </w:hyperlink>
      <w:r w:rsidRPr="0029180B">
        <w:rPr>
          <w:rFonts w:asciiTheme="minorHAnsi" w:hAnsiTheme="minorHAnsi" w:cstheme="minorHAnsi"/>
        </w:rPr>
        <w:t xml:space="preserve">.  </w:t>
      </w:r>
      <w:r w:rsidRPr="0029180B" w:rsidR="00D442E5">
        <w:rPr>
          <w:rFonts w:asciiTheme="minorHAnsi" w:hAnsiTheme="minorHAnsi" w:cstheme="minorHAnsi"/>
        </w:rPr>
        <w:t xml:space="preserve">A copy of your comments may be sent electronically to the Susan Harwood Grant Coordinator at </w:t>
      </w:r>
      <w:hyperlink w:history="1" r:id="rId47">
        <w:r w:rsidRPr="0029180B" w:rsidR="00D442E5">
          <w:rPr>
            <w:rStyle w:val="Hyperlink"/>
            <w:rFonts w:asciiTheme="minorHAnsi" w:hAnsiTheme="minorHAnsi" w:eastAsiaTheme="majorEastAsia" w:cstheme="minorHAnsi"/>
          </w:rPr>
          <w:t>HarwoodGrants@dol.gov</w:t>
        </w:r>
      </w:hyperlink>
      <w:r w:rsidRPr="0029180B" w:rsidR="00D442E5">
        <w:rPr>
          <w:rFonts w:asciiTheme="minorHAnsi" w:hAnsiTheme="minorHAnsi" w:cstheme="minorHAnsi"/>
        </w:rPr>
        <w:t>, or by mail to Susan Ha</w:t>
      </w:r>
      <w:r w:rsidR="00D442E5">
        <w:rPr>
          <w:rFonts w:asciiTheme="minorHAnsi" w:hAnsiTheme="minorHAnsi" w:cstheme="minorHAnsi"/>
        </w:rPr>
        <w:t>rwood Grant Coordinator, 2020 South</w:t>
      </w:r>
      <w:r w:rsidRPr="0029180B" w:rsidR="00D442E5">
        <w:rPr>
          <w:rFonts w:asciiTheme="minorHAnsi" w:hAnsiTheme="minorHAnsi" w:cstheme="minorHAnsi"/>
        </w:rPr>
        <w:t xml:space="preserve"> Arlington Heights Road, Arlington Heights, I</w:t>
      </w:r>
      <w:r w:rsidR="00D442E5">
        <w:rPr>
          <w:rFonts w:asciiTheme="minorHAnsi" w:hAnsiTheme="minorHAnsi" w:cstheme="minorHAnsi"/>
        </w:rPr>
        <w:t>L</w:t>
      </w:r>
      <w:r w:rsidRPr="0029180B" w:rsidR="00D442E5">
        <w:rPr>
          <w:rFonts w:asciiTheme="minorHAnsi" w:hAnsiTheme="minorHAnsi" w:cstheme="minorHAnsi"/>
        </w:rPr>
        <w:t xml:space="preserve"> 60005.</w:t>
      </w:r>
    </w:p>
    <w:p w:rsidRPr="0029180B" w:rsidR="00E77114" w:rsidP="004E26F1" w:rsidRDefault="00E77114" w14:paraId="0654B0CD" w14:textId="77777777">
      <w:pPr>
        <w:rPr>
          <w:rFonts w:asciiTheme="minorHAnsi" w:hAnsiTheme="minorHAnsi" w:cstheme="minorHAnsi"/>
        </w:rPr>
      </w:pPr>
    </w:p>
    <w:p w:rsidRPr="0029180B" w:rsidR="00E77114" w:rsidP="004E26F1" w:rsidRDefault="00E77114" w14:paraId="0654B0CE" w14:textId="2BFBD828">
      <w:pPr>
        <w:rPr>
          <w:rFonts w:asciiTheme="minorHAnsi" w:hAnsiTheme="minorHAnsi" w:cstheme="minorHAnsi"/>
        </w:rPr>
      </w:pPr>
      <w:r w:rsidRPr="0029180B">
        <w:rPr>
          <w:rFonts w:asciiTheme="minorHAnsi" w:hAnsiTheme="minorHAnsi" w:cstheme="minorHAnsi"/>
        </w:rPr>
        <w:t xml:space="preserve">This information is collected for the purpose of awarding a grant.  Unless otherwise specifically noted in this announcement, information submitted in the respondent’s application is not considered </w:t>
      </w:r>
      <w:r w:rsidR="00F43545">
        <w:rPr>
          <w:rFonts w:asciiTheme="minorHAnsi" w:hAnsiTheme="minorHAnsi" w:cstheme="minorHAnsi"/>
        </w:rPr>
        <w:t>c</w:t>
      </w:r>
      <w:r w:rsidRPr="0029180B">
        <w:rPr>
          <w:rFonts w:asciiTheme="minorHAnsi" w:hAnsiTheme="minorHAnsi" w:cstheme="minorHAnsi"/>
        </w:rPr>
        <w:t>onfidential.</w:t>
      </w:r>
    </w:p>
    <w:p w:rsidRPr="0029180B" w:rsidR="00E77114" w:rsidP="004E26F1" w:rsidRDefault="00E77114" w14:paraId="0654B0CF" w14:textId="77777777">
      <w:pPr>
        <w:rPr>
          <w:rFonts w:asciiTheme="minorHAnsi" w:hAnsiTheme="minorHAnsi" w:cstheme="minorHAnsi"/>
          <w:b/>
        </w:rPr>
      </w:pPr>
    </w:p>
    <w:p w:rsidR="00E77114" w:rsidP="004E26F1" w:rsidRDefault="00E77114" w14:paraId="0654B0D0" w14:textId="77777777">
      <w:pPr>
        <w:rPr>
          <w:rFonts w:asciiTheme="minorHAnsi" w:hAnsiTheme="minorHAnsi" w:cstheme="minorHAnsi"/>
        </w:rPr>
      </w:pPr>
      <w:r w:rsidRPr="0029180B">
        <w:rPr>
          <w:rFonts w:asciiTheme="minorHAnsi" w:hAnsiTheme="minorHAnsi" w:cstheme="minorHAnsi"/>
          <w:b/>
        </w:rPr>
        <w:t>Billing Code</w:t>
      </w:r>
      <w:r>
        <w:rPr>
          <w:rFonts w:asciiTheme="minorHAnsi" w:hAnsiTheme="minorHAnsi" w:cstheme="minorHAnsi"/>
          <w:b/>
        </w:rPr>
        <w:t>:</w:t>
      </w:r>
      <w:r w:rsidRPr="0029180B">
        <w:rPr>
          <w:rFonts w:asciiTheme="minorHAnsi" w:hAnsiTheme="minorHAnsi" w:cstheme="minorHAnsi"/>
          <w:b/>
        </w:rPr>
        <w:t xml:space="preserve">   4510-26-P</w:t>
      </w:r>
      <w:r w:rsidRPr="0029180B">
        <w:rPr>
          <w:rFonts w:asciiTheme="minorHAnsi" w:hAnsiTheme="minorHAnsi" w:cstheme="minorHAnsi"/>
        </w:rPr>
        <w:t xml:space="preserve"> </w:t>
      </w:r>
    </w:p>
    <w:p w:rsidRPr="00AF471C" w:rsidR="00E77114" w:rsidP="004E26F1" w:rsidRDefault="00E77114" w14:paraId="0654B0D1" w14:textId="77777777">
      <w:pPr>
        <w:spacing w:after="200" w:line="276" w:lineRule="auto"/>
        <w:rPr>
          <w:rFonts w:asciiTheme="minorHAnsi" w:hAnsiTheme="minorHAnsi" w:cstheme="minorHAnsi"/>
        </w:rPr>
      </w:pPr>
    </w:p>
    <w:p w:rsidR="00E77114" w:rsidP="004E26F1" w:rsidRDefault="00E77114" w14:paraId="0654B0D2" w14:textId="77777777">
      <w:pPr>
        <w:sectPr w:rsidR="00E77114" w:rsidSect="00285E3D">
          <w:footerReference w:type="default" r:id="rId48"/>
          <w:footerReference w:type="first" r:id="rId49"/>
          <w:pgSz w:w="12240" w:h="15840"/>
          <w:pgMar w:top="1440" w:right="1440" w:bottom="1440" w:left="1440" w:header="720" w:footer="720" w:gutter="0"/>
          <w:cols w:space="720"/>
          <w:docGrid w:linePitch="360"/>
        </w:sectPr>
      </w:pPr>
    </w:p>
    <w:p w:rsidR="00964290" w:rsidP="004E26F1" w:rsidRDefault="00964290" w14:paraId="0654B0D3" w14:textId="541D8AFA">
      <w:pPr>
        <w:pStyle w:val="Heading1"/>
        <w:jc w:val="center"/>
        <w:rPr>
          <w:u w:val="single"/>
        </w:rPr>
      </w:pPr>
      <w:bookmarkStart w:name="_Toc38448678" w:id="94"/>
      <w:r w:rsidRPr="00855D64">
        <w:rPr>
          <w:u w:val="single"/>
        </w:rPr>
        <w:t>A</w:t>
      </w:r>
      <w:r w:rsidR="00207652">
        <w:rPr>
          <w:u w:val="single"/>
        </w:rPr>
        <w:t>ppendix</w:t>
      </w:r>
      <w:r w:rsidRPr="00855D64">
        <w:rPr>
          <w:u w:val="single"/>
        </w:rPr>
        <w:t xml:space="preserve"> </w:t>
      </w:r>
      <w:r>
        <w:rPr>
          <w:u w:val="single"/>
        </w:rPr>
        <w:t>A</w:t>
      </w:r>
      <w:r w:rsidR="00521EDA">
        <w:rPr>
          <w:u w:val="single"/>
        </w:rPr>
        <w:t xml:space="preserve"> – </w:t>
      </w:r>
      <w:r w:rsidRPr="00855D64">
        <w:rPr>
          <w:u w:val="single"/>
        </w:rPr>
        <w:t>FY</w:t>
      </w:r>
      <w:r w:rsidR="006A6AD3">
        <w:rPr>
          <w:u w:val="single"/>
        </w:rPr>
        <w:t xml:space="preserve"> </w:t>
      </w:r>
      <w:r w:rsidR="009718AF">
        <w:rPr>
          <w:u w:val="single"/>
        </w:rPr>
        <w:t>2020</w:t>
      </w:r>
      <w:r w:rsidRPr="00855D64">
        <w:rPr>
          <w:u w:val="single"/>
        </w:rPr>
        <w:t xml:space="preserve"> Targeted Training Topics</w:t>
      </w:r>
      <w:bookmarkEnd w:id="94"/>
    </w:p>
    <w:p w:rsidR="00E64B90" w:rsidP="00E64B90" w:rsidRDefault="00E64B90" w14:paraId="47D7071B" w14:textId="6BF98F14">
      <w:pPr>
        <w:pStyle w:val="NoSpacing"/>
        <w:rPr>
          <w:lang w:eastAsia="en-US"/>
        </w:rPr>
      </w:pPr>
    </w:p>
    <w:p w:rsidRPr="00E64B90" w:rsidR="00E64B90" w:rsidP="00E64B90" w:rsidRDefault="00E64B90" w14:paraId="5FF2DF82" w14:textId="57C3EC92">
      <w:pPr>
        <w:pStyle w:val="NoSpacing"/>
        <w:rPr>
          <w:lang w:eastAsia="en-US"/>
        </w:rPr>
      </w:pPr>
      <w:r w:rsidRPr="00E64B90">
        <w:rPr>
          <w:lang w:eastAsia="en-US"/>
        </w:rPr>
        <w:t xml:space="preserve">Applicants must propose to develop training on </w:t>
      </w:r>
      <w:r w:rsidRPr="00E64B90">
        <w:rPr>
          <w:b/>
          <w:u w:val="single"/>
          <w:lang w:eastAsia="en-US"/>
        </w:rPr>
        <w:t>one</w:t>
      </w:r>
      <w:r w:rsidRPr="00E64B90">
        <w:rPr>
          <w:lang w:eastAsia="en-US"/>
        </w:rPr>
        <w:t xml:space="preserve"> of the following targeted topics:</w:t>
      </w:r>
    </w:p>
    <w:p w:rsidR="00E52546" w:rsidP="00E52546" w:rsidRDefault="00E52546" w14:paraId="2FF7DA7A" w14:textId="6FAD0F7F">
      <w:pPr>
        <w:pStyle w:val="NoSpacing"/>
        <w:rPr>
          <w:lang w:eastAsia="en-US"/>
        </w:rPr>
      </w:pPr>
    </w:p>
    <w:p w:rsidR="00395A22" w:rsidP="00395A22" w:rsidRDefault="00395A22" w14:paraId="4093781A" w14:textId="5B8E44B0">
      <w:pPr>
        <w:pStyle w:val="NoSpacing"/>
        <w:numPr>
          <w:ilvl w:val="0"/>
          <w:numId w:val="51"/>
        </w:numPr>
        <w:ind w:left="540" w:hanging="540"/>
      </w:pPr>
      <w:r>
        <w:t>Agricultural safety and health – training addresses hazards and preventive measures for farm and dairy workers, such as lockout/tagout, struck-by/caught between, falls, grain handling, grain bin entry, entrapment, combustible dust, and fires (may not include rescue).</w:t>
      </w:r>
    </w:p>
    <w:p w:rsidR="00395A22" w:rsidP="00395A22" w:rsidRDefault="00395A22" w14:paraId="74736751" w14:textId="77777777">
      <w:pPr>
        <w:pStyle w:val="NoSpacing"/>
        <w:ind w:left="540" w:hanging="540"/>
      </w:pPr>
    </w:p>
    <w:p w:rsidRPr="007C3D34" w:rsidR="007C3D34" w:rsidP="007C3D34" w:rsidRDefault="00395A22" w14:paraId="4D31296D" w14:textId="20BB7418">
      <w:pPr>
        <w:pStyle w:val="NoSpacing"/>
        <w:numPr>
          <w:ilvl w:val="0"/>
          <w:numId w:val="51"/>
        </w:numPr>
        <w:ind w:left="540" w:hanging="540"/>
      </w:pPr>
      <w:r>
        <w:t>Chemical hazards/hazard communication –</w:t>
      </w:r>
      <w:r w:rsidRPr="007C3D34" w:rsidR="007C3D34">
        <w:t xml:space="preserve"> training addresses the identification of hazards, chemical exposure prevent</w:t>
      </w:r>
      <w:r w:rsidR="007C3D34">
        <w:t>ion</w:t>
      </w:r>
      <w:r w:rsidRPr="007C3D34" w:rsidR="007C3D34">
        <w:t>, labeling, Safety Data Sheets, or other related topic.</w:t>
      </w:r>
    </w:p>
    <w:p w:rsidR="00395A22" w:rsidP="007C3D34" w:rsidRDefault="00395A22" w14:paraId="27287ECB" w14:textId="1041F3C3">
      <w:pPr>
        <w:pStyle w:val="NoSpacing"/>
        <w:ind w:left="540"/>
      </w:pPr>
    </w:p>
    <w:p w:rsidR="00395A22" w:rsidP="00395A22" w:rsidRDefault="00395A22" w14:paraId="5795036B" w14:textId="77777777">
      <w:pPr>
        <w:pStyle w:val="NoSpacing"/>
        <w:numPr>
          <w:ilvl w:val="0"/>
          <w:numId w:val="51"/>
        </w:numPr>
        <w:ind w:left="540" w:hanging="540"/>
      </w:pPr>
      <w:r>
        <w:t>Confined space – training addresses confined space entry and hazards in construction, maritime, or general industry.</w:t>
      </w:r>
    </w:p>
    <w:p w:rsidR="00395A22" w:rsidP="00395A22" w:rsidRDefault="00395A22" w14:paraId="0AB0F944" w14:textId="77777777">
      <w:pPr>
        <w:pStyle w:val="NoSpacing"/>
        <w:ind w:left="540" w:hanging="540"/>
      </w:pPr>
    </w:p>
    <w:p w:rsidR="00A558E4" w:rsidP="00395A22" w:rsidRDefault="00A558E4" w14:paraId="13783C99" w14:textId="4FEA83AC">
      <w:pPr>
        <w:pStyle w:val="NoSpacing"/>
        <w:numPr>
          <w:ilvl w:val="0"/>
          <w:numId w:val="51"/>
        </w:numPr>
        <w:ind w:left="540" w:hanging="540"/>
      </w:pPr>
      <w:r>
        <w:t>COVID-19 – training addresses worker protection as it pertains to COVID-19 including personal protective equipment (PPE).</w:t>
      </w:r>
    </w:p>
    <w:p w:rsidR="00A558E4" w:rsidP="00A558E4" w:rsidRDefault="00A558E4" w14:paraId="72CA4302" w14:textId="77777777">
      <w:pPr>
        <w:pStyle w:val="NoSpacing"/>
        <w:ind w:left="540"/>
      </w:pPr>
    </w:p>
    <w:p w:rsidR="00395A22" w:rsidP="00395A22" w:rsidRDefault="00395A22" w14:paraId="42574D91" w14:textId="41BD3A74">
      <w:pPr>
        <w:pStyle w:val="NoSpacing"/>
        <w:numPr>
          <w:ilvl w:val="0"/>
          <w:numId w:val="51"/>
        </w:numPr>
        <w:ind w:left="540" w:hanging="540"/>
      </w:pPr>
      <w:r>
        <w:t>Excavation/trenching – training addresses proper excav</w:t>
      </w:r>
      <w:r w:rsidR="007C3D34">
        <w:t xml:space="preserve">ation and trenching procedures including </w:t>
      </w:r>
      <w:r>
        <w:t>preventi</w:t>
      </w:r>
      <w:r w:rsidR="00447B69">
        <w:t>o</w:t>
      </w:r>
      <w:r>
        <w:t>n</w:t>
      </w:r>
      <w:r w:rsidR="00447B69">
        <w:t xml:space="preserve"> of</w:t>
      </w:r>
      <w:r>
        <w:t xml:space="preserve"> cave-in, collapse, entrapment, and related hazards.</w:t>
      </w:r>
    </w:p>
    <w:p w:rsidR="00395A22" w:rsidP="00395A22" w:rsidRDefault="00395A22" w14:paraId="2A477F6E" w14:textId="77777777">
      <w:pPr>
        <w:pStyle w:val="NoSpacing"/>
        <w:ind w:left="540" w:hanging="540"/>
      </w:pPr>
    </w:p>
    <w:p w:rsidR="00395A22" w:rsidP="00395A22" w:rsidRDefault="00395A22" w14:paraId="13F06AF1" w14:textId="3E384733">
      <w:pPr>
        <w:pStyle w:val="NoSpacing"/>
        <w:numPr>
          <w:ilvl w:val="0"/>
          <w:numId w:val="51"/>
        </w:numPr>
        <w:ind w:left="540" w:hanging="540"/>
      </w:pPr>
      <w:r>
        <w:t>Falls prevention/protection</w:t>
      </w:r>
      <w:r w:rsidR="00521EDA">
        <w:t xml:space="preserve"> – </w:t>
      </w:r>
      <w:r>
        <w:t>includes falls related to ladders and scaffolds – training addresses preventing falls from heights occurring in construction, maritime, or general industry.</w:t>
      </w:r>
    </w:p>
    <w:p w:rsidR="00395A22" w:rsidP="00395A22" w:rsidRDefault="00395A22" w14:paraId="09435A13" w14:textId="77777777">
      <w:pPr>
        <w:pStyle w:val="NoSpacing"/>
        <w:ind w:left="540" w:hanging="540"/>
      </w:pPr>
    </w:p>
    <w:p w:rsidR="00395A22" w:rsidP="00395A22" w:rsidRDefault="00395A22" w14:paraId="77E3390E" w14:textId="1A06510D">
      <w:pPr>
        <w:pStyle w:val="NoSpacing"/>
        <w:numPr>
          <w:ilvl w:val="0"/>
          <w:numId w:val="52"/>
        </w:numPr>
        <w:ind w:left="540" w:hanging="540"/>
      </w:pPr>
      <w:r>
        <w:t>Fire safety – training addresses fire hazards in the workplace, means of egress and prepar</w:t>
      </w:r>
      <w:r w:rsidR="007C3D34">
        <w:t>ation</w:t>
      </w:r>
      <w:r>
        <w:t xml:space="preserve"> for a fire emergency.</w:t>
      </w:r>
    </w:p>
    <w:p w:rsidR="00395A22" w:rsidP="00395A22" w:rsidRDefault="00395A22" w14:paraId="6310CA17" w14:textId="77777777">
      <w:pPr>
        <w:pStyle w:val="NoSpacing"/>
        <w:ind w:left="540" w:hanging="540"/>
      </w:pPr>
    </w:p>
    <w:p w:rsidR="00395A22" w:rsidP="00395A22" w:rsidRDefault="00395A22" w14:paraId="1625C5E0" w14:textId="77777777">
      <w:pPr>
        <w:pStyle w:val="NoSpacing"/>
        <w:numPr>
          <w:ilvl w:val="0"/>
          <w:numId w:val="52"/>
        </w:numPr>
        <w:ind w:left="540" w:hanging="540"/>
      </w:pPr>
      <w:r>
        <w:t>Healthcare – training addresses exposure to workers who provide health services to individuals and may include safe patient handling, workplace violence, exposure to chemicals, gases, infectious diseases, bloodborne pathogens, and the proper use of personal protective equipment.</w:t>
      </w:r>
    </w:p>
    <w:p w:rsidR="00395A22" w:rsidP="00395A22" w:rsidRDefault="00395A22" w14:paraId="4224DCF8" w14:textId="77777777">
      <w:pPr>
        <w:pStyle w:val="NoSpacing"/>
        <w:ind w:left="540" w:hanging="540"/>
      </w:pPr>
    </w:p>
    <w:p w:rsidR="00395A22" w:rsidP="00395A22" w:rsidRDefault="00395A22" w14:paraId="1B3DF195" w14:textId="2E80BC4F">
      <w:pPr>
        <w:pStyle w:val="NoSpacing"/>
        <w:numPr>
          <w:ilvl w:val="0"/>
          <w:numId w:val="52"/>
        </w:numPr>
        <w:ind w:left="540" w:hanging="540"/>
      </w:pPr>
      <w:r>
        <w:t xml:space="preserve">Lockout/tagout – training addresses procedures to </w:t>
      </w:r>
      <w:r w:rsidRPr="00645613">
        <w:t>protect workers f</w:t>
      </w:r>
      <w:r>
        <w:t>ro</w:t>
      </w:r>
      <w:r w:rsidRPr="00645613">
        <w:t xml:space="preserve">m unexpected energizing or startup of machinery </w:t>
      </w:r>
      <w:r w:rsidR="00447B69">
        <w:t>and equipment, including release of</w:t>
      </w:r>
      <w:r w:rsidRPr="00645613">
        <w:t xml:space="preserve"> hazardous energy during servicing and maintenance</w:t>
      </w:r>
      <w:r>
        <w:t>.</w:t>
      </w:r>
    </w:p>
    <w:p w:rsidR="00395A22" w:rsidP="00395A22" w:rsidRDefault="00395A22" w14:paraId="3269B2A7" w14:textId="77777777">
      <w:pPr>
        <w:pStyle w:val="NoSpacing"/>
        <w:ind w:left="540" w:hanging="540"/>
      </w:pPr>
    </w:p>
    <w:p w:rsidR="00395A22" w:rsidP="00395A22" w:rsidRDefault="00395A22" w14:paraId="1BF77C20" w14:textId="48BAD9FF">
      <w:pPr>
        <w:pStyle w:val="NoSpacing"/>
        <w:numPr>
          <w:ilvl w:val="0"/>
          <w:numId w:val="52"/>
        </w:numPr>
        <w:ind w:left="540" w:hanging="540"/>
      </w:pPr>
      <w:r>
        <w:t>Machine guarding/amputation prevention – training addresses operati</w:t>
      </w:r>
      <w:r w:rsidR="007C3D34">
        <w:t>o</w:t>
      </w:r>
      <w:r>
        <w:t>n</w:t>
      </w:r>
      <w:r w:rsidR="007C3D34">
        <w:t xml:space="preserve"> of</w:t>
      </w:r>
      <w:r>
        <w:t xml:space="preserve"> stationary equipment, press brakes, saws, shears, slicer, etc.,</w:t>
      </w:r>
      <w:r w:rsidRPr="00645613">
        <w:t xml:space="preserve"> </w:t>
      </w:r>
      <w:r>
        <w:t>guarding points of operations, and related hazards.</w:t>
      </w:r>
    </w:p>
    <w:p w:rsidR="00395A22" w:rsidP="00395A22" w:rsidRDefault="00395A22" w14:paraId="006187BC" w14:textId="77777777">
      <w:pPr>
        <w:pStyle w:val="NoSpacing"/>
        <w:ind w:left="540" w:hanging="540"/>
      </w:pPr>
    </w:p>
    <w:p w:rsidRPr="007C3D34" w:rsidR="007C3D34" w:rsidP="007C3D34" w:rsidRDefault="00395A22" w14:paraId="6BE8E54D" w14:textId="77777777">
      <w:pPr>
        <w:pStyle w:val="NoSpacing"/>
        <w:numPr>
          <w:ilvl w:val="0"/>
          <w:numId w:val="52"/>
        </w:numPr>
        <w:ind w:left="540" w:hanging="540"/>
      </w:pPr>
      <w:r>
        <w:t xml:space="preserve">Noise/hearing conservation – </w:t>
      </w:r>
      <w:r w:rsidRPr="007C3D34" w:rsidR="007C3D34">
        <w:t>training addresses identification, control, and protection for workers exposed to hazardous noise in construction, maritime, or general industry.</w:t>
      </w:r>
    </w:p>
    <w:p w:rsidR="00395A22" w:rsidP="00395A22" w:rsidRDefault="00395A22" w14:paraId="0E225936" w14:textId="77777777">
      <w:pPr>
        <w:pStyle w:val="NoSpacing"/>
        <w:ind w:left="540" w:hanging="540"/>
      </w:pPr>
    </w:p>
    <w:p w:rsidR="00395A22" w:rsidP="00395A22" w:rsidRDefault="00395A22" w14:paraId="56C5385E" w14:textId="77777777">
      <w:pPr>
        <w:pStyle w:val="NoSpacing"/>
        <w:numPr>
          <w:ilvl w:val="0"/>
          <w:numId w:val="52"/>
        </w:numPr>
        <w:ind w:left="540" w:hanging="540"/>
      </w:pPr>
      <w:r>
        <w:t>Oil and gas production – training addresses hazards related to hydraulic fracturing, confined space, falls, explosions, fires, struck-by/caught-in/caught-between, and other hazardous exposures.</w:t>
      </w:r>
    </w:p>
    <w:p w:rsidR="00C23AFD" w:rsidP="00C23AFD" w:rsidRDefault="00C23AFD" w14:paraId="562274A5" w14:textId="5882D35C">
      <w:pPr>
        <w:pStyle w:val="Heading1"/>
        <w:jc w:val="center"/>
        <w:rPr>
          <w:u w:val="single"/>
        </w:rPr>
      </w:pPr>
      <w:bookmarkStart w:name="_Toc38448679" w:id="95"/>
      <w:r w:rsidRPr="00855D64">
        <w:rPr>
          <w:u w:val="single"/>
        </w:rPr>
        <w:t>A</w:t>
      </w:r>
      <w:r>
        <w:rPr>
          <w:u w:val="single"/>
        </w:rPr>
        <w:t>ppendix</w:t>
      </w:r>
      <w:r w:rsidRPr="00855D64">
        <w:rPr>
          <w:u w:val="single"/>
        </w:rPr>
        <w:t xml:space="preserve"> </w:t>
      </w:r>
      <w:r>
        <w:rPr>
          <w:u w:val="single"/>
        </w:rPr>
        <w:t>A</w:t>
      </w:r>
      <w:r w:rsidR="00521EDA">
        <w:rPr>
          <w:u w:val="single"/>
        </w:rPr>
        <w:t xml:space="preserve"> – </w:t>
      </w:r>
      <w:r w:rsidRPr="00855D64">
        <w:rPr>
          <w:u w:val="single"/>
        </w:rPr>
        <w:t>FY</w:t>
      </w:r>
      <w:r>
        <w:rPr>
          <w:u w:val="single"/>
        </w:rPr>
        <w:t xml:space="preserve"> 2020</w:t>
      </w:r>
      <w:r w:rsidRPr="00855D64">
        <w:rPr>
          <w:u w:val="single"/>
        </w:rPr>
        <w:t xml:space="preserve"> Targeted Training Topics</w:t>
      </w:r>
      <w:r>
        <w:rPr>
          <w:u w:val="single"/>
        </w:rPr>
        <w:t xml:space="preserve"> (cont.)</w:t>
      </w:r>
      <w:bookmarkEnd w:id="95"/>
    </w:p>
    <w:p w:rsidR="00C23AFD" w:rsidP="00C23AFD" w:rsidRDefault="00C23AFD" w14:paraId="79F20CE9" w14:textId="77777777">
      <w:pPr>
        <w:pStyle w:val="NoSpacing"/>
        <w:ind w:left="540"/>
      </w:pPr>
    </w:p>
    <w:p w:rsidR="00395A22" w:rsidP="00395A22" w:rsidRDefault="00395A22" w14:paraId="7A527C4A" w14:textId="5A4E54C2">
      <w:pPr>
        <w:pStyle w:val="NoSpacing"/>
        <w:numPr>
          <w:ilvl w:val="0"/>
          <w:numId w:val="52"/>
        </w:numPr>
        <w:ind w:left="540" w:hanging="540"/>
      </w:pPr>
      <w:r>
        <w:t>Personal p</w:t>
      </w:r>
      <w:r w:rsidRPr="00BC6C23">
        <w:t xml:space="preserve">rotective </w:t>
      </w:r>
      <w:r>
        <w:t>e</w:t>
      </w:r>
      <w:r w:rsidRPr="00BC6C23">
        <w:t xml:space="preserve">quipment (PPE) – training </w:t>
      </w:r>
      <w:r>
        <w:t xml:space="preserve">addresses </w:t>
      </w:r>
      <w:r w:rsidR="00AA41ED">
        <w:t xml:space="preserve">the </w:t>
      </w:r>
      <w:r w:rsidRPr="00BC6C23">
        <w:t>identifi</w:t>
      </w:r>
      <w:r w:rsidR="00AA41ED">
        <w:t>cation</w:t>
      </w:r>
      <w:r w:rsidRPr="00BC6C23">
        <w:t xml:space="preserve"> </w:t>
      </w:r>
      <w:r w:rsidR="00AA41ED">
        <w:t xml:space="preserve">of </w:t>
      </w:r>
      <w:r>
        <w:t xml:space="preserve">hazards </w:t>
      </w:r>
      <w:r w:rsidR="001258C9">
        <w:t xml:space="preserve">requiring </w:t>
      </w:r>
      <w:r w:rsidRPr="00BC6C23" w:rsidR="001258C9">
        <w:t>PPE</w:t>
      </w:r>
      <w:r w:rsidRPr="00BC6C23">
        <w:t xml:space="preserve"> </w:t>
      </w:r>
      <w:r>
        <w:t xml:space="preserve">including selection and </w:t>
      </w:r>
      <w:r w:rsidRPr="00BC6C23">
        <w:t>proper use of PPE to protect worker</w:t>
      </w:r>
      <w:r>
        <w:t>s</w:t>
      </w:r>
      <w:r w:rsidRPr="00BC6C23">
        <w:t xml:space="preserve"> from exposure and injury in the workplace</w:t>
      </w:r>
      <w:r>
        <w:t>.</w:t>
      </w:r>
    </w:p>
    <w:p w:rsidR="00395A22" w:rsidP="00395A22" w:rsidRDefault="00395A22" w14:paraId="49771DC4" w14:textId="77777777">
      <w:pPr>
        <w:pStyle w:val="NoSpacing"/>
        <w:ind w:left="540" w:hanging="540"/>
      </w:pPr>
    </w:p>
    <w:p w:rsidR="00395A22" w:rsidP="00395A22" w:rsidRDefault="00395A22" w14:paraId="79BDBDD8" w14:textId="77777777">
      <w:pPr>
        <w:pStyle w:val="NoSpacing"/>
        <w:numPr>
          <w:ilvl w:val="0"/>
          <w:numId w:val="52"/>
        </w:numPr>
        <w:ind w:left="540" w:hanging="540"/>
      </w:pPr>
      <w:r>
        <w:t>Residential construction hazards – training addresses general safety and health hazards such as falls, electrical, hand/power tools, struck-by/caught-in/caught-between, drywall dust/respiratory protection, PPE, hazard communication, and ladders, or scaffolds.</w:t>
      </w:r>
    </w:p>
    <w:p w:rsidR="00395A22" w:rsidP="00395A22" w:rsidRDefault="00395A22" w14:paraId="7F28F8E8" w14:textId="77777777">
      <w:pPr>
        <w:pStyle w:val="NoSpacing"/>
        <w:ind w:left="540" w:hanging="540"/>
      </w:pPr>
    </w:p>
    <w:p w:rsidR="00395A22" w:rsidP="00395A22" w:rsidRDefault="00395A22" w14:paraId="61E1DCC8" w14:textId="161549B2">
      <w:pPr>
        <w:pStyle w:val="NoSpacing"/>
        <w:numPr>
          <w:ilvl w:val="0"/>
          <w:numId w:val="52"/>
        </w:numPr>
        <w:ind w:left="540" w:hanging="540"/>
      </w:pPr>
      <w:r>
        <w:t xml:space="preserve">Warehousing – training addresses </w:t>
      </w:r>
      <w:r w:rsidR="00AA41ED">
        <w:t xml:space="preserve">the </w:t>
      </w:r>
      <w:r w:rsidRPr="00026096">
        <w:t>operati</w:t>
      </w:r>
      <w:r w:rsidR="00AA41ED">
        <w:t>o</w:t>
      </w:r>
      <w:r w:rsidRPr="00026096">
        <w:t>n</w:t>
      </w:r>
      <w:r w:rsidR="00AA41ED">
        <w:t xml:space="preserve"> of</w:t>
      </w:r>
      <w:r w:rsidRPr="00026096">
        <w:t xml:space="preserve"> powered industr</w:t>
      </w:r>
      <w:r>
        <w:t>ial trucks/</w:t>
      </w:r>
      <w:r w:rsidRPr="00026096">
        <w:t xml:space="preserve">forklifts, chemical hazards/hazard communication, safe material and package handling, electrical safety, means of egress, lockout/tagout, </w:t>
      </w:r>
      <w:r>
        <w:t>s</w:t>
      </w:r>
      <w:r w:rsidRPr="00026096">
        <w:t xml:space="preserve">lips, trips, and falls, </w:t>
      </w:r>
      <w:r w:rsidR="00AA41ED">
        <w:t xml:space="preserve">floor </w:t>
      </w:r>
      <w:r w:rsidRPr="00026096">
        <w:t>guard</w:t>
      </w:r>
      <w:r w:rsidR="00AA41ED">
        <w:t>s</w:t>
      </w:r>
      <w:r w:rsidRPr="00026096">
        <w:t>, wall openings and holes</w:t>
      </w:r>
      <w:r>
        <w:t xml:space="preserve">, </w:t>
      </w:r>
      <w:r w:rsidRPr="00026096">
        <w:t>preventi</w:t>
      </w:r>
      <w:r w:rsidR="00AA41ED">
        <w:t>o</w:t>
      </w:r>
      <w:r w:rsidRPr="00026096">
        <w:t xml:space="preserve">n </w:t>
      </w:r>
      <w:r w:rsidR="00AA41ED">
        <w:t xml:space="preserve">of </w:t>
      </w:r>
      <w:r w:rsidRPr="00026096">
        <w:t>musculoskeletal disorders (MSD), respiratory protection, electrical safety, and hazard communication</w:t>
      </w:r>
      <w:r>
        <w:t>.</w:t>
      </w:r>
    </w:p>
    <w:p w:rsidR="00395A22" w:rsidP="00395A22" w:rsidRDefault="00395A22" w14:paraId="30DFD247" w14:textId="77777777">
      <w:pPr>
        <w:pStyle w:val="NoSpacing"/>
        <w:ind w:left="540" w:hanging="540"/>
      </w:pPr>
    </w:p>
    <w:p w:rsidRPr="006E3D8A" w:rsidR="00B547C0" w:rsidP="00395A22" w:rsidRDefault="00B547C0" w14:paraId="7E111A9C" w14:textId="77777777">
      <w:pPr>
        <w:ind w:left="540" w:hanging="540"/>
        <w:contextualSpacing/>
        <w:rPr>
          <w:b/>
        </w:rPr>
      </w:pPr>
    </w:p>
    <w:p w:rsidR="00B547C0" w:rsidP="00395A22" w:rsidRDefault="00B547C0" w14:paraId="7E857B7D" w14:textId="6A30DC1B">
      <w:pPr>
        <w:ind w:left="540" w:hanging="540"/>
        <w:rPr>
          <w:rFonts w:asciiTheme="majorHAnsi" w:hAnsiTheme="majorHAnsi" w:eastAsiaTheme="majorEastAsia" w:cstheme="majorBidi"/>
          <w:b/>
          <w:bCs/>
          <w:smallCaps/>
          <w:u w:val="single"/>
        </w:rPr>
      </w:pPr>
      <w:r>
        <w:rPr>
          <w:rFonts w:asciiTheme="majorHAnsi" w:hAnsiTheme="majorHAnsi" w:eastAsiaTheme="majorEastAsia" w:cstheme="majorBidi"/>
          <w:b/>
          <w:bCs/>
          <w:smallCaps/>
          <w:u w:val="single"/>
        </w:rPr>
        <w:br w:type="page"/>
      </w:r>
    </w:p>
    <w:p w:rsidRPr="00855D64" w:rsidR="00964290" w:rsidP="004E26F1" w:rsidRDefault="00964290" w14:paraId="0654B0F0" w14:textId="6974BE02">
      <w:pPr>
        <w:pStyle w:val="Heading1"/>
        <w:jc w:val="center"/>
        <w:rPr>
          <w:u w:val="single"/>
        </w:rPr>
      </w:pPr>
      <w:bookmarkStart w:name="_Toc38448680" w:id="96"/>
      <w:r w:rsidRPr="00855D64">
        <w:rPr>
          <w:u w:val="single"/>
        </w:rPr>
        <w:t>A</w:t>
      </w:r>
      <w:r w:rsidR="00207652">
        <w:rPr>
          <w:u w:val="single"/>
        </w:rPr>
        <w:t>ppendix</w:t>
      </w:r>
      <w:r w:rsidRPr="00855D64">
        <w:rPr>
          <w:u w:val="single"/>
        </w:rPr>
        <w:t xml:space="preserve"> </w:t>
      </w:r>
      <w:r>
        <w:rPr>
          <w:u w:val="single"/>
        </w:rPr>
        <w:t>B</w:t>
      </w:r>
      <w:r w:rsidR="00521EDA">
        <w:rPr>
          <w:u w:val="single"/>
        </w:rPr>
        <w:t xml:space="preserve"> – </w:t>
      </w:r>
      <w:r w:rsidRPr="00855D64">
        <w:rPr>
          <w:u w:val="single"/>
        </w:rPr>
        <w:t>Targeted Audiences</w:t>
      </w:r>
      <w:bookmarkEnd w:id="96"/>
    </w:p>
    <w:p w:rsidR="00964290" w:rsidP="004E26F1" w:rsidRDefault="00964290" w14:paraId="0654B0F1" w14:textId="77777777">
      <w:pPr>
        <w:pStyle w:val="NoSpacing"/>
      </w:pPr>
    </w:p>
    <w:p w:rsidR="00964290" w:rsidP="004E26F1" w:rsidRDefault="00964290" w14:paraId="0654B0F2" w14:textId="77777777">
      <w:pPr>
        <w:pStyle w:val="NoSpacing"/>
        <w:rPr>
          <w:b/>
        </w:rPr>
      </w:pPr>
      <w:r w:rsidRPr="00CE28B1">
        <w:rPr>
          <w:b/>
        </w:rPr>
        <w:t>A.</w:t>
      </w:r>
      <w:r w:rsidRPr="00CE28B1">
        <w:rPr>
          <w:b/>
        </w:rPr>
        <w:tab/>
        <w:t>Eligible Trainees</w:t>
      </w:r>
    </w:p>
    <w:p w:rsidR="00964290" w:rsidP="004E26F1" w:rsidRDefault="00964290" w14:paraId="0654B0F3" w14:textId="77777777">
      <w:pPr>
        <w:pStyle w:val="NoSpacing"/>
        <w:rPr>
          <w:b/>
        </w:rPr>
      </w:pPr>
    </w:p>
    <w:p w:rsidRPr="0029180B" w:rsidR="00964290" w:rsidP="001258C9" w:rsidRDefault="007663ED" w14:paraId="0654B0F4" w14:textId="62E25050">
      <w:pPr>
        <w:rPr>
          <w:rFonts w:asciiTheme="minorHAnsi" w:hAnsiTheme="minorHAnsi" w:cstheme="minorHAnsi"/>
        </w:rPr>
      </w:pPr>
      <w:r>
        <w:rPr>
          <w:rFonts w:asciiTheme="minorHAnsi" w:hAnsiTheme="minorHAnsi" w:cstheme="minorHAnsi"/>
        </w:rPr>
        <w:t xml:space="preserve">This grant </w:t>
      </w:r>
      <w:r w:rsidRPr="0029180B" w:rsidR="00964290">
        <w:rPr>
          <w:rFonts w:asciiTheme="minorHAnsi" w:hAnsiTheme="minorHAnsi" w:cstheme="minorHAnsi"/>
        </w:rPr>
        <w:t>support</w:t>
      </w:r>
      <w:r>
        <w:rPr>
          <w:rFonts w:asciiTheme="minorHAnsi" w:hAnsiTheme="minorHAnsi" w:cstheme="minorHAnsi"/>
        </w:rPr>
        <w:t>s</w:t>
      </w:r>
      <w:r w:rsidRPr="0029180B" w:rsidR="00964290">
        <w:rPr>
          <w:rFonts w:asciiTheme="minorHAnsi" w:hAnsiTheme="minorHAnsi" w:cstheme="minorHAnsi"/>
        </w:rPr>
        <w:t xml:space="preserve"> </w:t>
      </w:r>
      <w:r w:rsidR="007458E6">
        <w:rPr>
          <w:rFonts w:asciiTheme="minorHAnsi" w:hAnsiTheme="minorHAnsi" w:cstheme="minorHAnsi"/>
        </w:rPr>
        <w:t xml:space="preserve">the </w:t>
      </w:r>
      <w:r w:rsidRPr="0029180B" w:rsidR="00964290">
        <w:rPr>
          <w:rFonts w:asciiTheme="minorHAnsi" w:hAnsiTheme="minorHAnsi" w:cstheme="minorHAnsi"/>
        </w:rPr>
        <w:t>develop</w:t>
      </w:r>
      <w:r w:rsidR="007458E6">
        <w:rPr>
          <w:rFonts w:asciiTheme="minorHAnsi" w:hAnsiTheme="minorHAnsi" w:cstheme="minorHAnsi"/>
        </w:rPr>
        <w:t>ment</w:t>
      </w:r>
      <w:r w:rsidRPr="0029180B" w:rsidR="00964290">
        <w:rPr>
          <w:rFonts w:asciiTheme="minorHAnsi" w:hAnsiTheme="minorHAnsi" w:cstheme="minorHAnsi"/>
        </w:rPr>
        <w:t xml:space="preserve"> and </w:t>
      </w:r>
      <w:r w:rsidR="007458E6">
        <w:rPr>
          <w:rFonts w:asciiTheme="minorHAnsi" w:hAnsiTheme="minorHAnsi" w:cstheme="minorHAnsi"/>
        </w:rPr>
        <w:t xml:space="preserve">presentation of </w:t>
      </w:r>
      <w:r>
        <w:rPr>
          <w:rFonts w:asciiTheme="minorHAnsi" w:hAnsiTheme="minorHAnsi" w:cstheme="minorHAnsi"/>
        </w:rPr>
        <w:t>training for e</w:t>
      </w:r>
      <w:r w:rsidRPr="0029180B" w:rsidR="00964290">
        <w:rPr>
          <w:rFonts w:asciiTheme="minorHAnsi" w:hAnsiTheme="minorHAnsi" w:cstheme="minorHAnsi"/>
        </w:rPr>
        <w:t>ligible workers and employers currently covered under the OSH Act of 1970, SEC. 4, codified at 29 U.S.C. 653</w:t>
      </w:r>
      <w:r w:rsidR="007458E6">
        <w:rPr>
          <w:rFonts w:asciiTheme="minorHAnsi" w:hAnsiTheme="minorHAnsi" w:cstheme="minorHAnsi"/>
        </w:rPr>
        <w:t xml:space="preserve"> who work for small businesses</w:t>
      </w:r>
      <w:r w:rsidR="00E84C45">
        <w:rPr>
          <w:rFonts w:asciiTheme="minorHAnsi" w:hAnsiTheme="minorHAnsi" w:cstheme="minorHAnsi"/>
        </w:rPr>
        <w:t xml:space="preserve"> with limited access to safety and health training </w:t>
      </w:r>
      <w:r w:rsidR="007458E6">
        <w:rPr>
          <w:rFonts w:asciiTheme="minorHAnsi" w:hAnsiTheme="minorHAnsi" w:cstheme="minorHAnsi"/>
        </w:rPr>
        <w:t>or</w:t>
      </w:r>
      <w:r w:rsidR="006A6AD3">
        <w:rPr>
          <w:rFonts w:asciiTheme="minorHAnsi" w:hAnsiTheme="minorHAnsi" w:cstheme="minorHAnsi"/>
        </w:rPr>
        <w:t xml:space="preserve"> work</w:t>
      </w:r>
      <w:r w:rsidR="00E84C45">
        <w:rPr>
          <w:rFonts w:asciiTheme="minorHAnsi" w:hAnsiTheme="minorHAnsi" w:cstheme="minorHAnsi"/>
        </w:rPr>
        <w:t xml:space="preserve"> </w:t>
      </w:r>
      <w:r w:rsidR="007458E6">
        <w:rPr>
          <w:rFonts w:asciiTheme="minorHAnsi" w:hAnsiTheme="minorHAnsi" w:cstheme="minorHAnsi"/>
        </w:rPr>
        <w:t xml:space="preserve">in a </w:t>
      </w:r>
      <w:r w:rsidR="00B91ECF">
        <w:rPr>
          <w:rFonts w:asciiTheme="minorHAnsi" w:hAnsiTheme="minorHAnsi" w:cstheme="minorHAnsi"/>
        </w:rPr>
        <w:t>high-hazard</w:t>
      </w:r>
      <w:r w:rsidR="007458E6">
        <w:rPr>
          <w:rFonts w:asciiTheme="minorHAnsi" w:hAnsiTheme="minorHAnsi" w:cstheme="minorHAnsi"/>
        </w:rPr>
        <w:t xml:space="preserve"> industry</w:t>
      </w:r>
      <w:r w:rsidRPr="0029180B" w:rsidR="00964290">
        <w:rPr>
          <w:rFonts w:asciiTheme="minorHAnsi" w:hAnsiTheme="minorHAnsi" w:cstheme="minorHAnsi"/>
        </w:rPr>
        <w:t>.  Other eligible trainees include unemployed workers planning to return to the workforce in a position covered by the OSH Act</w:t>
      </w:r>
      <w:r w:rsidR="007458E6">
        <w:rPr>
          <w:rFonts w:asciiTheme="minorHAnsi" w:hAnsiTheme="minorHAnsi" w:cstheme="minorHAnsi"/>
        </w:rPr>
        <w:t xml:space="preserve"> within the next three months</w:t>
      </w:r>
      <w:r w:rsidRPr="0029180B" w:rsidR="00964290">
        <w:rPr>
          <w:rFonts w:asciiTheme="minorHAnsi" w:hAnsiTheme="minorHAnsi" w:cstheme="minorHAnsi"/>
        </w:rPr>
        <w:t>.  OSHA covers most private sector employers and workers.</w:t>
      </w:r>
    </w:p>
    <w:p w:rsidR="00964290" w:rsidP="004E26F1" w:rsidRDefault="00964290" w14:paraId="0654B0F5" w14:textId="77777777">
      <w:pPr>
        <w:pStyle w:val="NoSpacing"/>
      </w:pPr>
    </w:p>
    <w:p w:rsidRPr="0029180B" w:rsidR="00964290" w:rsidP="004E26F1" w:rsidRDefault="00964290" w14:paraId="0654B0F6" w14:textId="77777777">
      <w:pPr>
        <w:pBdr>
          <w:top w:val="single" w:color="auto" w:sz="4" w:space="0"/>
          <w:left w:val="single" w:color="auto" w:sz="4" w:space="4"/>
          <w:bottom w:val="single" w:color="auto" w:sz="4" w:space="1"/>
          <w:right w:val="single" w:color="auto" w:sz="4" w:space="0"/>
        </w:pBdr>
        <w:ind w:left="720"/>
        <w:rPr>
          <w:rFonts w:asciiTheme="minorHAnsi" w:hAnsiTheme="minorHAnsi" w:cstheme="minorHAnsi"/>
          <w:b/>
          <w:sz w:val="22"/>
          <w:szCs w:val="22"/>
        </w:rPr>
      </w:pPr>
      <w:r w:rsidRPr="0029180B">
        <w:rPr>
          <w:rFonts w:asciiTheme="minorHAnsi" w:hAnsiTheme="minorHAnsi" w:cstheme="minorHAnsi"/>
          <w:b/>
          <w:sz w:val="22"/>
          <w:szCs w:val="22"/>
        </w:rPr>
        <w:t>OSH Act of 1970, SEC. 4.  Applicability of This Act</w:t>
      </w:r>
      <w:r w:rsidRPr="0029180B">
        <w:rPr>
          <w:rFonts w:asciiTheme="minorHAnsi" w:hAnsiTheme="minorHAnsi" w:cstheme="minorHAnsi"/>
          <w:sz w:val="22"/>
          <w:szCs w:val="22"/>
        </w:rPr>
        <w:t xml:space="preserve"> </w:t>
      </w:r>
    </w:p>
    <w:p w:rsidRPr="0029180B" w:rsidR="00964290" w:rsidP="004E26F1" w:rsidRDefault="00964290" w14:paraId="0654B0F7" w14:textId="77777777">
      <w:pPr>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w:t>
      </w:r>
      <w:r>
        <w:rPr>
          <w:rFonts w:asciiTheme="minorHAnsi" w:hAnsiTheme="minorHAnsi" w:cstheme="minorHAnsi"/>
          <w:sz w:val="22"/>
          <w:szCs w:val="22"/>
        </w:rPr>
        <w:t>rritory of the Pacific Islands,</w:t>
      </w:r>
      <w:r w:rsidRPr="0029180B">
        <w:rPr>
          <w:rFonts w:asciiTheme="minorHAnsi" w:hAnsiTheme="minorHAnsi" w:cstheme="minorHAnsi"/>
          <w:sz w:val="22"/>
          <w:szCs w:val="22"/>
        </w:rPr>
        <w:t xml:space="preserve">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29180B" w:rsidR="00964290" w:rsidP="004E26F1" w:rsidRDefault="00964290" w14:paraId="0654B0F8" w14:textId="77777777">
      <w:pPr>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00964290" w:rsidP="004E26F1" w:rsidRDefault="00964290" w14:paraId="0654B0F9" w14:textId="77777777">
      <w:pPr>
        <w:pStyle w:val="NoSpacing"/>
      </w:pPr>
    </w:p>
    <w:p w:rsidRPr="004A24B2" w:rsidR="00964290" w:rsidP="004E26F1" w:rsidRDefault="00964290" w14:paraId="0654B0FA" w14:textId="4EF9DDFB">
      <w:pPr>
        <w:pStyle w:val="NoSpacing"/>
        <w:rPr>
          <w:color w:val="000000" w:themeColor="text1"/>
        </w:rPr>
      </w:pPr>
      <w:r>
        <w:rPr>
          <w:rFonts w:cstheme="minorHAnsi"/>
        </w:rPr>
        <w:t>Ineligible trainees are public sector employees includ</w:t>
      </w:r>
      <w:r w:rsidR="00FB786C">
        <w:rPr>
          <w:rFonts w:cstheme="minorHAnsi"/>
        </w:rPr>
        <w:t>ing</w:t>
      </w:r>
      <w:r>
        <w:rPr>
          <w:rFonts w:cstheme="minorHAnsi"/>
        </w:rPr>
        <w:t xml:space="preserve"> federal, s</w:t>
      </w:r>
      <w:r w:rsidRPr="0029180B">
        <w:rPr>
          <w:rFonts w:cstheme="minorHAnsi"/>
        </w:rPr>
        <w:t>tate</w:t>
      </w:r>
      <w:r>
        <w:rPr>
          <w:rFonts w:cstheme="minorHAnsi"/>
        </w:rPr>
        <w:t>,</w:t>
      </w:r>
      <w:r w:rsidRPr="0029180B">
        <w:rPr>
          <w:rFonts w:cstheme="minorHAnsi"/>
        </w:rPr>
        <w:t xml:space="preserve"> and local government </w:t>
      </w:r>
      <w:r>
        <w:rPr>
          <w:rFonts w:cstheme="minorHAnsi"/>
        </w:rPr>
        <w:t>employees,</w:t>
      </w:r>
      <w:r w:rsidRPr="004C6A33" w:rsidR="004C6A33">
        <w:rPr>
          <w:rFonts w:cstheme="minorHAnsi"/>
        </w:rPr>
        <w:t xml:space="preserve"> even though they may have occupational safety and health protection if they work in a s</w:t>
      </w:r>
      <w:r w:rsidR="00C372BF">
        <w:rPr>
          <w:rFonts w:cstheme="minorHAnsi"/>
        </w:rPr>
        <w:t>tate with an OSHA-a</w:t>
      </w:r>
      <w:r w:rsidRPr="004C6A33" w:rsidR="004C6A33">
        <w:rPr>
          <w:rFonts w:cstheme="minorHAnsi"/>
        </w:rPr>
        <w:t xml:space="preserve">pproved State Plan. </w:t>
      </w:r>
      <w:r>
        <w:rPr>
          <w:rFonts w:cstheme="minorHAnsi"/>
        </w:rPr>
        <w:t xml:space="preserve"> </w:t>
      </w:r>
      <w:r w:rsidRPr="0029180B">
        <w:rPr>
          <w:rFonts w:cstheme="minorHAnsi"/>
        </w:rPr>
        <w:t>Information about</w:t>
      </w:r>
      <w:r w:rsidRPr="00D15C99">
        <w:rPr>
          <w:rFonts w:cstheme="minorHAnsi"/>
        </w:rPr>
        <w:t xml:space="preserve"> </w:t>
      </w:r>
      <w:r w:rsidR="00C372BF">
        <w:rPr>
          <w:rFonts w:cstheme="minorHAnsi"/>
        </w:rPr>
        <w:t>OSHA-a</w:t>
      </w:r>
      <w:r>
        <w:rPr>
          <w:rFonts w:cstheme="minorHAnsi"/>
        </w:rPr>
        <w:t>p</w:t>
      </w:r>
      <w:r w:rsidRPr="0029180B">
        <w:rPr>
          <w:rFonts w:cstheme="minorHAnsi"/>
        </w:rPr>
        <w:t>proved State Plan</w:t>
      </w:r>
      <w:r>
        <w:rPr>
          <w:rFonts w:cstheme="minorHAnsi"/>
        </w:rPr>
        <w:t xml:space="preserve">s </w:t>
      </w:r>
      <w:r w:rsidR="00A4340F">
        <w:rPr>
          <w:rFonts w:cstheme="minorHAnsi"/>
        </w:rPr>
        <w:t xml:space="preserve">can be found </w:t>
      </w:r>
      <w:r w:rsidRPr="0029180B">
        <w:rPr>
          <w:rFonts w:cstheme="minorHAnsi"/>
        </w:rPr>
        <w:t xml:space="preserve">at </w:t>
      </w:r>
      <w:hyperlink w:history="1" r:id="rId50">
        <w:r w:rsidRPr="005570B5" w:rsidR="005570B5">
          <w:rPr>
            <w:rStyle w:val="Hyperlink"/>
            <w:rFonts w:eastAsiaTheme="majorEastAsia" w:cstheme="minorHAnsi"/>
          </w:rPr>
          <w:t>www.osha.gov/dcsp/osp/index.html</w:t>
        </w:r>
      </w:hyperlink>
      <w:r w:rsidR="004A24B2">
        <w:rPr>
          <w:rStyle w:val="Hyperlink"/>
          <w:rFonts w:eastAsiaTheme="majorEastAsia" w:cstheme="minorHAnsi"/>
          <w:color w:val="000000" w:themeColor="text1"/>
          <w:u w:val="none"/>
        </w:rPr>
        <w:t>.</w:t>
      </w:r>
    </w:p>
    <w:p w:rsidRPr="00CE28B1" w:rsidR="00964290" w:rsidP="004E26F1" w:rsidRDefault="00964290" w14:paraId="0654B0FB" w14:textId="77777777">
      <w:pPr>
        <w:pStyle w:val="NoSpacing"/>
      </w:pPr>
    </w:p>
    <w:p w:rsidR="00964290" w:rsidP="004E26F1" w:rsidRDefault="00964290" w14:paraId="0654B0FC" w14:textId="77777777">
      <w:pPr>
        <w:pStyle w:val="NoSpacing"/>
        <w:rPr>
          <w:b/>
        </w:rPr>
      </w:pPr>
      <w:r w:rsidRPr="00CE28B1">
        <w:rPr>
          <w:b/>
        </w:rPr>
        <w:t>B.</w:t>
      </w:r>
      <w:r w:rsidRPr="00CE28B1">
        <w:rPr>
          <w:b/>
        </w:rPr>
        <w:tab/>
        <w:t>Targeted Audience(s)</w:t>
      </w:r>
    </w:p>
    <w:p w:rsidR="00964290" w:rsidP="004E26F1" w:rsidRDefault="00964290" w14:paraId="0654B0FD" w14:textId="77777777">
      <w:pPr>
        <w:pStyle w:val="NoSpacing"/>
        <w:rPr>
          <w:b/>
        </w:rPr>
      </w:pPr>
    </w:p>
    <w:p w:rsidR="00964290" w:rsidP="004E26F1" w:rsidRDefault="00964290" w14:paraId="0654B0FE" w14:textId="77777777">
      <w:pPr>
        <w:rPr>
          <w:rFonts w:asciiTheme="minorHAnsi" w:hAnsiTheme="minorHAnsi" w:cstheme="minorHAnsi"/>
        </w:rPr>
      </w:pPr>
      <w:r w:rsidRPr="0029180B">
        <w:rPr>
          <w:rFonts w:asciiTheme="minorHAnsi" w:hAnsiTheme="minorHAnsi" w:cstheme="minorHAnsi"/>
        </w:rPr>
        <w:t>Training and training materials must be in a language the participants can understand</w:t>
      </w:r>
      <w:r>
        <w:rPr>
          <w:rFonts w:asciiTheme="minorHAnsi" w:hAnsiTheme="minorHAnsi" w:cstheme="minorHAnsi"/>
        </w:rPr>
        <w:t>,</w:t>
      </w:r>
      <w:r w:rsidRPr="0029180B">
        <w:rPr>
          <w:rFonts w:asciiTheme="minorHAnsi" w:hAnsiTheme="minorHAnsi" w:cstheme="minorHAnsi"/>
        </w:rPr>
        <w:t xml:space="preserve"> and serve employers and workers from multiple small businesses with </w:t>
      </w:r>
      <w:r w:rsidR="00EA7E5D">
        <w:rPr>
          <w:rFonts w:asciiTheme="minorHAnsi" w:hAnsiTheme="minorHAnsi" w:cstheme="minorHAnsi"/>
        </w:rPr>
        <w:t>fewer</w:t>
      </w:r>
      <w:r w:rsidRPr="0029180B">
        <w:rPr>
          <w:rFonts w:asciiTheme="minorHAnsi" w:hAnsiTheme="minorHAnsi" w:cstheme="minorHAnsi"/>
        </w:rPr>
        <w:t xml:space="preserve"> than 250 employees.  Training should reach one or more of the following targeted audiences:</w:t>
      </w:r>
    </w:p>
    <w:p w:rsidR="00964290" w:rsidP="004E26F1" w:rsidRDefault="00964290" w14:paraId="0654B0FF" w14:textId="77777777">
      <w:pPr>
        <w:rPr>
          <w:rFonts w:asciiTheme="minorHAnsi" w:hAnsiTheme="minorHAnsi" w:cstheme="minorHAnsi"/>
        </w:rPr>
      </w:pPr>
    </w:p>
    <w:p w:rsidRPr="00CE28B1" w:rsidR="00964290" w:rsidP="00395A22" w:rsidRDefault="00964290" w14:paraId="0654B100" w14:textId="77777777">
      <w:pPr>
        <w:pStyle w:val="ListParagraph"/>
        <w:numPr>
          <w:ilvl w:val="0"/>
          <w:numId w:val="27"/>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industries with high fatality rates</w:t>
      </w:r>
      <w:r>
        <w:rPr>
          <w:rFonts w:asciiTheme="minorHAnsi" w:hAnsiTheme="minorHAnsi" w:cstheme="minorHAnsi"/>
        </w:rPr>
        <w:t>;</w:t>
      </w:r>
    </w:p>
    <w:p w:rsidRPr="00CE28B1" w:rsidR="00964290" w:rsidP="00395A22" w:rsidRDefault="00964290" w14:paraId="0654B101" w14:textId="77777777">
      <w:pPr>
        <w:pStyle w:val="ListParagraph"/>
        <w:numPr>
          <w:ilvl w:val="0"/>
          <w:numId w:val="27"/>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high-hazard industries</w:t>
      </w:r>
      <w:r>
        <w:rPr>
          <w:rFonts w:asciiTheme="minorHAnsi" w:hAnsiTheme="minorHAnsi" w:cstheme="minorHAnsi"/>
        </w:rPr>
        <w:t>;</w:t>
      </w:r>
    </w:p>
    <w:p w:rsidRPr="00CE28B1" w:rsidR="00964290" w:rsidP="00395A22" w:rsidRDefault="00964290" w14:paraId="0654B102" w14:textId="77777777">
      <w:pPr>
        <w:pStyle w:val="ListParagraph"/>
        <w:numPr>
          <w:ilvl w:val="0"/>
          <w:numId w:val="27"/>
        </w:numPr>
        <w:rPr>
          <w:rFonts w:asciiTheme="minorHAnsi" w:hAnsiTheme="minorHAnsi" w:cstheme="minorHAnsi"/>
        </w:rPr>
      </w:pPr>
      <w:r>
        <w:rPr>
          <w:rFonts w:asciiTheme="minorHAnsi" w:hAnsiTheme="minorHAnsi" w:cstheme="minorHAnsi"/>
        </w:rPr>
        <w:t>T</w:t>
      </w:r>
      <w:r w:rsidRPr="00CE28B1">
        <w:rPr>
          <w:rFonts w:asciiTheme="minorHAnsi" w:hAnsiTheme="minorHAnsi" w:cstheme="minorHAnsi"/>
        </w:rPr>
        <w:t>emporary workers, minority, or other hard-to-reach workers</w:t>
      </w:r>
      <w:r>
        <w:rPr>
          <w:rFonts w:asciiTheme="minorHAnsi" w:hAnsiTheme="minorHAnsi" w:cstheme="minorHAnsi"/>
        </w:rPr>
        <w:t>;</w:t>
      </w:r>
    </w:p>
    <w:p w:rsidRPr="00CE28B1" w:rsidR="00964290" w:rsidP="00395A22" w:rsidRDefault="00A4340F" w14:paraId="0654B103" w14:textId="6E157DD0">
      <w:pPr>
        <w:pStyle w:val="ListParagraph"/>
        <w:numPr>
          <w:ilvl w:val="0"/>
          <w:numId w:val="27"/>
        </w:numPr>
        <w:rPr>
          <w:rFonts w:asciiTheme="minorHAnsi" w:hAnsiTheme="minorHAnsi" w:cstheme="minorHAnsi"/>
        </w:rPr>
      </w:pPr>
      <w:r>
        <w:rPr>
          <w:rFonts w:asciiTheme="minorHAnsi" w:hAnsiTheme="minorHAnsi" w:cstheme="minorHAnsi"/>
        </w:rPr>
        <w:t>Ill</w:t>
      </w:r>
      <w:r w:rsidRPr="00CE28B1" w:rsidR="00964290">
        <w:rPr>
          <w:rFonts w:asciiTheme="minorHAnsi" w:hAnsiTheme="minorHAnsi" w:cstheme="minorHAnsi"/>
        </w:rPr>
        <w:t>iterate, low</w:t>
      </w:r>
      <w:r w:rsidR="007C3D34">
        <w:rPr>
          <w:rFonts w:asciiTheme="minorHAnsi" w:hAnsiTheme="minorHAnsi" w:cstheme="minorHAnsi"/>
        </w:rPr>
        <w:t xml:space="preserve"> </w:t>
      </w:r>
      <w:r w:rsidRPr="00CE28B1" w:rsidR="00964290">
        <w:rPr>
          <w:rFonts w:asciiTheme="minorHAnsi" w:hAnsiTheme="minorHAnsi" w:cstheme="minorHAnsi"/>
        </w:rPr>
        <w:t>literacy, or limited</w:t>
      </w:r>
      <w:r w:rsidR="007C3D34">
        <w:rPr>
          <w:rFonts w:asciiTheme="minorHAnsi" w:hAnsiTheme="minorHAnsi" w:cstheme="minorHAnsi"/>
        </w:rPr>
        <w:t>-</w:t>
      </w:r>
      <w:r w:rsidRPr="00CE28B1" w:rsidR="00964290">
        <w:rPr>
          <w:rFonts w:asciiTheme="minorHAnsi" w:hAnsiTheme="minorHAnsi" w:cstheme="minorHAnsi"/>
        </w:rPr>
        <w:t>English proficiency workers</w:t>
      </w:r>
      <w:r w:rsidR="00964290">
        <w:rPr>
          <w:rFonts w:asciiTheme="minorHAnsi" w:hAnsiTheme="minorHAnsi" w:cstheme="minorHAnsi"/>
        </w:rPr>
        <w:t>;</w:t>
      </w:r>
    </w:p>
    <w:p w:rsidRPr="00CE28B1" w:rsidR="00964290" w:rsidP="00395A22" w:rsidRDefault="00964290" w14:paraId="0654B104" w14:textId="55CAB488">
      <w:pPr>
        <w:pStyle w:val="ListParagraph"/>
        <w:numPr>
          <w:ilvl w:val="0"/>
          <w:numId w:val="27"/>
        </w:numPr>
        <w:rPr>
          <w:rFonts w:asciiTheme="minorHAnsi" w:hAnsiTheme="minorHAnsi" w:cstheme="minorHAnsi"/>
        </w:rPr>
      </w:pPr>
      <w:r>
        <w:rPr>
          <w:rFonts w:asciiTheme="minorHAnsi" w:hAnsiTheme="minorHAnsi" w:cstheme="minorHAnsi"/>
        </w:rPr>
        <w:t>Y</w:t>
      </w:r>
      <w:r w:rsidRPr="00CE28B1">
        <w:rPr>
          <w:rFonts w:asciiTheme="minorHAnsi" w:hAnsiTheme="minorHAnsi" w:cstheme="minorHAnsi"/>
        </w:rPr>
        <w:t>oung workers (ages 16 to 24)</w:t>
      </w:r>
      <w:r>
        <w:rPr>
          <w:rFonts w:asciiTheme="minorHAnsi" w:hAnsiTheme="minorHAnsi" w:cstheme="minorHAnsi"/>
        </w:rPr>
        <w:t>; or</w:t>
      </w:r>
    </w:p>
    <w:p w:rsidR="00964290" w:rsidP="00395A22" w:rsidRDefault="00964290" w14:paraId="0654B105" w14:textId="77777777">
      <w:pPr>
        <w:pStyle w:val="ListParagraph"/>
        <w:numPr>
          <w:ilvl w:val="0"/>
          <w:numId w:val="27"/>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or new</w:t>
      </w:r>
      <w:r w:rsidRPr="00CE28B1">
        <w:rPr>
          <w:rFonts w:asciiTheme="minorHAnsi" w:hAnsiTheme="minorHAnsi" w:cstheme="minorHAnsi"/>
        </w:rPr>
        <w:t xml:space="preserve"> businesses</w:t>
      </w:r>
      <w:r>
        <w:rPr>
          <w:rFonts w:asciiTheme="minorHAnsi" w:hAnsiTheme="minorHAnsi" w:cstheme="minorHAnsi"/>
        </w:rPr>
        <w:t>.</w:t>
      </w:r>
    </w:p>
    <w:p w:rsidR="00964290" w:rsidP="004E26F1" w:rsidRDefault="00964290" w14:paraId="0654B106" w14:textId="77777777">
      <w:pPr>
        <w:rPr>
          <w:rFonts w:asciiTheme="minorHAnsi" w:hAnsiTheme="minorHAnsi" w:cstheme="minorHAnsi"/>
        </w:rPr>
      </w:pPr>
    </w:p>
    <w:p w:rsidRPr="00017D45" w:rsidR="000D0686" w:rsidP="00B41FA1" w:rsidRDefault="000D0686" w14:paraId="373B0CC4" w14:textId="59B39BF3">
      <w:pPr>
        <w:pStyle w:val="NoSpacing"/>
        <w:rPr>
          <w:b/>
        </w:rPr>
      </w:pPr>
      <w:r w:rsidRPr="00017D45">
        <w:rPr>
          <w:b/>
        </w:rPr>
        <w:t xml:space="preserve">C. </w:t>
      </w:r>
      <w:r w:rsidRPr="00017D45">
        <w:rPr>
          <w:b/>
        </w:rPr>
        <w:tab/>
        <w:t>Qualified Opportunity Zone</w:t>
      </w:r>
    </w:p>
    <w:p w:rsidRPr="00017D45" w:rsidR="00B41FA1" w:rsidP="00B41FA1" w:rsidRDefault="00B41FA1" w14:paraId="5A72A8EB" w14:textId="77777777">
      <w:pPr>
        <w:pStyle w:val="NoSpacing"/>
        <w:rPr>
          <w:b/>
        </w:rPr>
      </w:pPr>
    </w:p>
    <w:p w:rsidRPr="00017D45" w:rsidR="002C0640" w:rsidP="001258C9" w:rsidRDefault="000D0686" w14:paraId="3359064C" w14:textId="62C5C125">
      <w:pPr>
        <w:rPr>
          <w:rFonts w:asciiTheme="minorHAnsi" w:hAnsiTheme="minorHAnsi" w:cstheme="minorHAnsi"/>
        </w:rPr>
      </w:pPr>
      <w:r w:rsidRPr="00017D45">
        <w:rPr>
          <w:rFonts w:asciiTheme="minorHAnsi" w:hAnsiTheme="minorHAnsi" w:cstheme="minorHAnsi"/>
        </w:rPr>
        <w:t xml:space="preserve">Applicants </w:t>
      </w:r>
      <w:r w:rsidR="00BE445E">
        <w:rPr>
          <w:rFonts w:asciiTheme="minorHAnsi" w:hAnsiTheme="minorHAnsi" w:cstheme="minorHAnsi"/>
        </w:rPr>
        <w:t xml:space="preserve">who </w:t>
      </w:r>
      <w:r w:rsidRPr="00017D45">
        <w:rPr>
          <w:rFonts w:asciiTheme="minorHAnsi" w:hAnsiTheme="minorHAnsi" w:cstheme="minorHAnsi"/>
        </w:rPr>
        <w:t xml:space="preserve">demonstrate, in their abstract, that at least one census tract within their physical service area is designated by the Secretary of Treasury as a qualified Opportunity Zone will </w:t>
      </w:r>
    </w:p>
    <w:p w:rsidRPr="00017D45" w:rsidR="002C0640" w:rsidP="002C0640" w:rsidRDefault="002C0640" w14:paraId="24AA937B" w14:textId="09000091">
      <w:pPr>
        <w:pStyle w:val="Heading1"/>
        <w:jc w:val="center"/>
        <w:rPr>
          <w:u w:val="single"/>
        </w:rPr>
      </w:pPr>
      <w:bookmarkStart w:name="_Toc38448681" w:id="97"/>
      <w:r w:rsidRPr="00017D45">
        <w:rPr>
          <w:u w:val="single"/>
        </w:rPr>
        <w:t>Appendix B</w:t>
      </w:r>
      <w:r w:rsidR="00521EDA">
        <w:rPr>
          <w:u w:val="single"/>
        </w:rPr>
        <w:t xml:space="preserve"> – </w:t>
      </w:r>
      <w:r w:rsidRPr="00017D45">
        <w:rPr>
          <w:u w:val="single"/>
        </w:rPr>
        <w:t>Targeted Audiences (cont.)</w:t>
      </w:r>
      <w:bookmarkEnd w:id="97"/>
    </w:p>
    <w:p w:rsidRPr="00017D45" w:rsidR="00E966ED" w:rsidP="00E966ED" w:rsidRDefault="00E966ED" w14:paraId="6F998F1B" w14:textId="77777777">
      <w:pPr>
        <w:pStyle w:val="NoSpacing"/>
        <w:rPr>
          <w:lang w:eastAsia="en-US"/>
        </w:rPr>
      </w:pPr>
    </w:p>
    <w:p w:rsidRPr="00017D45" w:rsidR="000D0686" w:rsidP="001258C9" w:rsidRDefault="000D0686" w14:paraId="079CBFB2" w14:textId="5B7F0EB6">
      <w:pPr>
        <w:rPr>
          <w:rFonts w:asciiTheme="minorHAnsi" w:hAnsiTheme="minorHAnsi" w:cstheme="minorHAnsi"/>
        </w:rPr>
      </w:pPr>
      <w:r w:rsidRPr="00017D45">
        <w:rPr>
          <w:rFonts w:asciiTheme="minorHAnsi" w:hAnsiTheme="minorHAnsi" w:cstheme="minorHAnsi"/>
        </w:rPr>
        <w:t xml:space="preserve">receive 2 points toward their overall application score.  Applicants will not receive additional points for multiple Opportunity Zones within the proposed physical service area. </w:t>
      </w:r>
    </w:p>
    <w:p w:rsidRPr="00017D45" w:rsidR="00B41FA1" w:rsidP="001258C9" w:rsidRDefault="00B41FA1" w14:paraId="34644BE9" w14:textId="77777777">
      <w:pPr>
        <w:rPr>
          <w:rFonts w:asciiTheme="minorHAnsi" w:hAnsiTheme="minorHAnsi" w:cstheme="minorHAnsi"/>
        </w:rPr>
      </w:pPr>
    </w:p>
    <w:p w:rsidRPr="00017D45" w:rsidR="000D0686" w:rsidP="001258C9" w:rsidRDefault="000D0686" w14:paraId="2372C996" w14:textId="3E7CF69D">
      <w:pPr>
        <w:rPr>
          <w:rFonts w:asciiTheme="minorHAnsi" w:hAnsiTheme="minorHAnsi" w:cstheme="minorHAnsi"/>
        </w:rPr>
      </w:pPr>
      <w:r w:rsidRPr="00017D45">
        <w:rPr>
          <w:rFonts w:asciiTheme="minorHAnsi" w:hAnsiTheme="minorHAnsi" w:cstheme="minorHAnsi"/>
        </w:rPr>
        <w:t xml:space="preserve">For more information on Opportunity Zones, go to: </w:t>
      </w:r>
      <w:r w:rsidRPr="00017D45" w:rsidR="00787982">
        <w:rPr>
          <w:rFonts w:asciiTheme="minorHAnsi" w:hAnsiTheme="minorHAnsi" w:cstheme="minorHAnsi"/>
        </w:rPr>
        <w:t xml:space="preserve"> </w:t>
      </w:r>
      <w:hyperlink w:history="1" r:id="rId51">
        <w:r w:rsidRPr="005570B5" w:rsidR="005570B5">
          <w:rPr>
            <w:rStyle w:val="Hyperlink"/>
            <w:rFonts w:asciiTheme="minorHAnsi" w:hAnsiTheme="minorHAnsi" w:eastAsiaTheme="majorEastAsia" w:cstheme="minorHAnsi"/>
          </w:rPr>
          <w:t>www.irs.gov/newsroom/opportunity-zones-frequently</w:t>
        </w:r>
        <w:r w:rsidRPr="005570B5" w:rsidR="005570B5">
          <w:rPr>
            <w:rStyle w:val="Hyperlink"/>
            <w:rFonts w:asciiTheme="minorHAnsi" w:hAnsiTheme="minorHAnsi" w:cstheme="minorHAnsi"/>
          </w:rPr>
          <w:t>-asked-questions</w:t>
        </w:r>
      </w:hyperlink>
      <w:r w:rsidRPr="00017D45">
        <w:rPr>
          <w:rFonts w:asciiTheme="minorHAnsi" w:hAnsiTheme="minorHAnsi" w:cstheme="minorHAnsi"/>
        </w:rPr>
        <w:t xml:space="preserve">. </w:t>
      </w:r>
    </w:p>
    <w:p w:rsidRPr="00017D45" w:rsidR="00B41FA1" w:rsidP="001258C9" w:rsidRDefault="00B41FA1" w14:paraId="69EE7B3C" w14:textId="77777777">
      <w:pPr>
        <w:rPr>
          <w:rFonts w:asciiTheme="minorHAnsi" w:hAnsiTheme="minorHAnsi" w:cstheme="minorHAnsi"/>
          <w:color w:val="4864A7"/>
        </w:rPr>
      </w:pPr>
    </w:p>
    <w:p w:rsidRPr="00017D45" w:rsidR="000D0686" w:rsidP="001258C9" w:rsidRDefault="000D0686" w14:paraId="05AC42A2" w14:textId="492A2169">
      <w:pPr>
        <w:rPr>
          <w:rFonts w:asciiTheme="minorHAnsi" w:hAnsiTheme="minorHAnsi" w:cstheme="minorHAnsi"/>
        </w:rPr>
      </w:pPr>
      <w:r w:rsidRPr="00017D45">
        <w:rPr>
          <w:rFonts w:asciiTheme="minorHAnsi" w:hAnsiTheme="minorHAnsi" w:cstheme="minorHAnsi"/>
        </w:rPr>
        <w:t>Please be aware the IRS list provides the full 11-digit census tract number</w:t>
      </w:r>
      <w:r w:rsidR="00C372BF">
        <w:rPr>
          <w:rFonts w:asciiTheme="minorHAnsi" w:hAnsiTheme="minorHAnsi" w:cstheme="minorHAnsi"/>
        </w:rPr>
        <w:t>s</w:t>
      </w:r>
      <w:r w:rsidRPr="00017D45">
        <w:rPr>
          <w:rFonts w:asciiTheme="minorHAnsi" w:hAnsiTheme="minorHAnsi" w:cstheme="minorHAnsi"/>
        </w:rPr>
        <w:t xml:space="preserve">. </w:t>
      </w:r>
      <w:r w:rsidRPr="00017D45" w:rsidR="00B41FA1">
        <w:rPr>
          <w:rFonts w:asciiTheme="minorHAnsi" w:hAnsiTheme="minorHAnsi" w:cstheme="minorHAnsi"/>
        </w:rPr>
        <w:t xml:space="preserve"> </w:t>
      </w:r>
      <w:r w:rsidRPr="00017D45">
        <w:rPr>
          <w:rFonts w:asciiTheme="minorHAnsi" w:hAnsiTheme="minorHAnsi" w:cstheme="minorHAnsi"/>
        </w:rPr>
        <w:t>Use the example below to identify your census tract number(s):</w:t>
      </w:r>
    </w:p>
    <w:p w:rsidRPr="00017D45" w:rsidR="00096F7E" w:rsidP="00B41FA1" w:rsidRDefault="00096F7E" w14:paraId="56D9678E" w14:textId="77777777">
      <w:pPr>
        <w:spacing w:line="276" w:lineRule="auto"/>
        <w:rPr>
          <w:rFonts w:asciiTheme="minorHAnsi" w:hAnsiTheme="minorHAnsi" w:cstheme="minorHAnsi"/>
        </w:rPr>
      </w:pPr>
    </w:p>
    <w:p w:rsidR="000D0686" w:rsidP="00B41FA1" w:rsidRDefault="000D0686" w14:paraId="3C84EABD" w14:textId="39D662BF">
      <w:pPr>
        <w:pStyle w:val="ListParagraph"/>
        <w:ind w:left="0"/>
        <w:jc w:val="center"/>
        <w:rPr>
          <w:rFonts w:ascii="Cambria" w:hAnsi="Cambria"/>
          <w:sz w:val="18"/>
          <w:szCs w:val="18"/>
        </w:rPr>
      </w:pPr>
      <w:r w:rsidRPr="00017D45">
        <w:rPr>
          <w:noProof/>
          <w:sz w:val="18"/>
          <w:szCs w:val="18"/>
        </w:rPr>
        <w:drawing>
          <wp:inline distT="0" distB="0" distL="0" distR="0" wp14:anchorId="1AB0B1AB" wp14:editId="434127A6">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52" r:link="rId23" cstate="email">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rsidR="00017D45" w:rsidRDefault="00017D45" w14:paraId="730A0142" w14:textId="77777777">
      <w:pPr>
        <w:rPr>
          <w:rFonts w:asciiTheme="majorHAnsi" w:hAnsiTheme="majorHAnsi" w:eastAsiaTheme="majorEastAsia" w:cstheme="majorBidi"/>
          <w:b/>
          <w:bCs/>
          <w:smallCaps/>
          <w:u w:val="single"/>
        </w:rPr>
      </w:pPr>
      <w:r>
        <w:rPr>
          <w:u w:val="single"/>
        </w:rPr>
        <w:br w:type="page"/>
      </w:r>
    </w:p>
    <w:p w:rsidRPr="00855D64" w:rsidR="00964290" w:rsidP="004E26F1" w:rsidRDefault="00964290" w14:paraId="0654B108" w14:textId="1FFA9BA1">
      <w:pPr>
        <w:pStyle w:val="Heading1"/>
        <w:jc w:val="center"/>
        <w:rPr>
          <w:u w:val="single"/>
        </w:rPr>
      </w:pPr>
      <w:bookmarkStart w:name="_Toc38448682" w:id="98"/>
      <w:r w:rsidRPr="00855D64">
        <w:rPr>
          <w:u w:val="single"/>
        </w:rPr>
        <w:t>A</w:t>
      </w:r>
      <w:r w:rsidR="00207652">
        <w:rPr>
          <w:u w:val="single"/>
        </w:rPr>
        <w:t>ppendix</w:t>
      </w:r>
      <w:r w:rsidRPr="00855D64">
        <w:rPr>
          <w:u w:val="single"/>
        </w:rPr>
        <w:t xml:space="preserve"> </w:t>
      </w:r>
      <w:r>
        <w:rPr>
          <w:u w:val="single"/>
        </w:rPr>
        <w:t>C</w:t>
      </w:r>
      <w:r w:rsidR="00521EDA">
        <w:rPr>
          <w:u w:val="single"/>
        </w:rPr>
        <w:t xml:space="preserve"> – </w:t>
      </w:r>
      <w:r w:rsidRPr="00855D64">
        <w:rPr>
          <w:u w:val="single"/>
        </w:rPr>
        <w:t>Application Checklist</w:t>
      </w:r>
      <w:bookmarkEnd w:id="98"/>
    </w:p>
    <w:p w:rsidR="00964290" w:rsidP="004E26F1" w:rsidRDefault="00964290" w14:paraId="0654B109" w14:textId="77777777">
      <w:pPr>
        <w:pStyle w:val="NoSpacing"/>
      </w:pPr>
    </w:p>
    <w:p w:rsidRPr="0029180B" w:rsidR="00964290" w:rsidP="004E26F1" w:rsidRDefault="00964290" w14:paraId="0654B10A" w14:textId="77777777">
      <w:pPr>
        <w:rPr>
          <w:rFonts w:asciiTheme="minorHAnsi" w:hAnsiTheme="minorHAnsi" w:cstheme="minorHAnsi"/>
          <w:b/>
        </w:rPr>
      </w:pPr>
      <w:r w:rsidRPr="0029180B">
        <w:rPr>
          <w:rFonts w:asciiTheme="minorHAnsi" w:hAnsiTheme="minorHAnsi" w:cstheme="minorHAnsi"/>
        </w:rPr>
        <w:t xml:space="preserve">Applicants must list the same requested federal grant amount on the </w:t>
      </w:r>
      <w:r w:rsidR="00643EA7">
        <w:rPr>
          <w:rFonts w:asciiTheme="minorHAnsi" w:hAnsiTheme="minorHAnsi" w:cstheme="minorHAnsi"/>
        </w:rPr>
        <w:t>SF-4</w:t>
      </w:r>
      <w:r w:rsidRPr="0029180B">
        <w:rPr>
          <w:rFonts w:asciiTheme="minorHAnsi" w:hAnsiTheme="minorHAnsi" w:cstheme="minorHAnsi"/>
        </w:rPr>
        <w:t xml:space="preserve">24, </w:t>
      </w:r>
      <w:r w:rsidR="00643EA7">
        <w:rPr>
          <w:rFonts w:asciiTheme="minorHAnsi" w:hAnsiTheme="minorHAnsi" w:cstheme="minorHAnsi"/>
        </w:rPr>
        <w:t>SF-4</w:t>
      </w:r>
      <w:r w:rsidRPr="0029180B">
        <w:rPr>
          <w:rFonts w:asciiTheme="minorHAnsi" w:hAnsiTheme="minorHAnsi" w:cstheme="minorHAnsi"/>
        </w:rPr>
        <w:t xml:space="preserve">24A, application summary, and budget support documents.  If inconsistencies </w:t>
      </w:r>
      <w:r w:rsidR="001C7B8C">
        <w:rPr>
          <w:rFonts w:asciiTheme="minorHAnsi" w:hAnsiTheme="minorHAnsi" w:cstheme="minorHAnsi"/>
        </w:rPr>
        <w:t>exist</w:t>
      </w:r>
      <w:r w:rsidRPr="0029180B">
        <w:rPr>
          <w:rFonts w:asciiTheme="minorHAnsi" w:hAnsiTheme="minorHAnsi" w:cstheme="minorHAnsi"/>
        </w:rPr>
        <w:t xml:space="preserve"> between these documents, the budget amount specified on the </w:t>
      </w:r>
      <w:r w:rsidR="00643EA7">
        <w:rPr>
          <w:rFonts w:asciiTheme="minorHAnsi" w:hAnsiTheme="minorHAnsi" w:cstheme="minorHAnsi"/>
        </w:rPr>
        <w:t>SF-4</w:t>
      </w:r>
      <w:r w:rsidRPr="0029180B">
        <w:rPr>
          <w:rFonts w:asciiTheme="minorHAnsi" w:hAnsiTheme="minorHAnsi" w:cstheme="minorHAnsi"/>
        </w:rPr>
        <w:t xml:space="preserve">24 is the official funding amount requested.  If selected for an award, </w:t>
      </w:r>
      <w:r w:rsidR="00D442E5">
        <w:rPr>
          <w:rFonts w:asciiTheme="minorHAnsi" w:hAnsiTheme="minorHAnsi" w:cstheme="minorHAnsi"/>
        </w:rPr>
        <w:t xml:space="preserve">grantees must correct any </w:t>
      </w:r>
      <w:r w:rsidRPr="0029180B" w:rsidR="00D442E5">
        <w:rPr>
          <w:rFonts w:asciiTheme="minorHAnsi" w:hAnsiTheme="minorHAnsi" w:cstheme="minorHAnsi"/>
        </w:rPr>
        <w:t xml:space="preserve">documents </w:t>
      </w:r>
      <w:r w:rsidR="00D442E5">
        <w:rPr>
          <w:rFonts w:asciiTheme="minorHAnsi" w:hAnsiTheme="minorHAnsi" w:cstheme="minorHAnsi"/>
        </w:rPr>
        <w:t xml:space="preserve">that do not match </w:t>
      </w:r>
      <w:r w:rsidRPr="0029180B">
        <w:rPr>
          <w:rFonts w:asciiTheme="minorHAnsi" w:hAnsiTheme="minorHAnsi" w:cstheme="minorHAnsi"/>
        </w:rPr>
        <w:t xml:space="preserve">the official </w:t>
      </w:r>
      <w:r w:rsidR="00D442E5">
        <w:rPr>
          <w:rFonts w:asciiTheme="minorHAnsi" w:hAnsiTheme="minorHAnsi" w:cstheme="minorHAnsi"/>
        </w:rPr>
        <w:t xml:space="preserve">award </w:t>
      </w:r>
      <w:r w:rsidRPr="0029180B">
        <w:rPr>
          <w:rFonts w:asciiTheme="minorHAnsi" w:hAnsiTheme="minorHAnsi" w:cstheme="minorHAnsi"/>
        </w:rPr>
        <w:t>amount.</w:t>
      </w:r>
    </w:p>
    <w:p w:rsidRPr="0029180B" w:rsidR="00964290" w:rsidP="004E26F1" w:rsidRDefault="00964290" w14:paraId="0654B10B" w14:textId="77777777">
      <w:pPr>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Pr="0029180B" w:rsidR="00964290" w:rsidTr="00E90719" w14:paraId="0654B10D" w14:textId="77777777">
        <w:trPr>
          <w:tblHeader/>
          <w:jc w:val="center"/>
        </w:trPr>
        <w:tc>
          <w:tcPr>
            <w:tcW w:w="8838" w:type="dxa"/>
            <w:gridSpan w:val="3"/>
          </w:tcPr>
          <w:p w:rsidRPr="0029180B" w:rsidR="00964290" w:rsidP="004E26F1" w:rsidRDefault="00964290" w14:paraId="0654B10C" w14:textId="77777777">
            <w:pPr>
              <w:spacing w:after="0"/>
              <w:jc w:val="center"/>
              <w:rPr>
                <w:rFonts w:asciiTheme="minorHAnsi" w:hAnsiTheme="minorHAnsi" w:cstheme="minorHAnsi"/>
                <w:b/>
              </w:rPr>
            </w:pPr>
            <w:r w:rsidRPr="0029180B">
              <w:rPr>
                <w:rFonts w:asciiTheme="minorHAnsi" w:hAnsiTheme="minorHAnsi" w:cstheme="minorHAnsi"/>
                <w:b/>
              </w:rPr>
              <w:t>Application Checklist</w:t>
            </w:r>
          </w:p>
        </w:tc>
      </w:tr>
      <w:tr w:rsidRPr="0029180B" w:rsidR="00964290" w:rsidTr="00E90719" w14:paraId="0654B10F" w14:textId="77777777">
        <w:trPr>
          <w:jc w:val="center"/>
        </w:trPr>
        <w:tc>
          <w:tcPr>
            <w:tcW w:w="8838" w:type="dxa"/>
            <w:gridSpan w:val="3"/>
          </w:tcPr>
          <w:p w:rsidRPr="0029180B" w:rsidR="00964290" w:rsidP="004E26F1" w:rsidRDefault="00964290" w14:paraId="0654B10E" w14:textId="359526BD">
            <w:pPr>
              <w:spacing w:after="0"/>
              <w:rPr>
                <w:rFonts w:asciiTheme="minorHAnsi" w:hAnsiTheme="minorHAnsi" w:cstheme="minorHAnsi"/>
                <w:sz w:val="22"/>
                <w:szCs w:val="22"/>
              </w:rPr>
            </w:pPr>
            <w:r w:rsidRPr="0029180B">
              <w:rPr>
                <w:rFonts w:asciiTheme="minorHAnsi" w:hAnsiTheme="minorHAnsi" w:cstheme="minorHAnsi"/>
                <w:b/>
              </w:rPr>
              <w:t xml:space="preserve">Forms to be completed on </w:t>
            </w:r>
            <w:hyperlink w:history="1" r:id="rId53">
              <w:r w:rsidRPr="005570B5" w:rsidR="005570B5">
                <w:rPr>
                  <w:rStyle w:val="Hyperlink"/>
                  <w:rFonts w:asciiTheme="minorHAnsi" w:hAnsiTheme="minorHAnsi" w:eastAsiaTheme="majorEastAsia" w:cstheme="minorHAnsi"/>
                </w:rPr>
                <w:t>www.Grants.gov</w:t>
              </w:r>
            </w:hyperlink>
          </w:p>
        </w:tc>
      </w:tr>
      <w:tr w:rsidRPr="0029180B" w:rsidR="00964290" w:rsidTr="00E90719" w14:paraId="0654B112" w14:textId="77777777">
        <w:trPr>
          <w:jc w:val="center"/>
        </w:trPr>
        <w:tc>
          <w:tcPr>
            <w:tcW w:w="738" w:type="dxa"/>
          </w:tcPr>
          <w:p w:rsidRPr="0029180B" w:rsidR="00964290" w:rsidP="004E26F1" w:rsidRDefault="00964290" w14:paraId="0654B110" w14:textId="77777777">
            <w:pPr>
              <w:spacing w:after="0"/>
              <w:rPr>
                <w:rFonts w:asciiTheme="minorHAnsi" w:hAnsiTheme="minorHAnsi" w:cstheme="minorHAnsi"/>
                <w:b/>
                <w:sz w:val="22"/>
                <w:szCs w:val="22"/>
              </w:rPr>
            </w:pPr>
          </w:p>
        </w:tc>
        <w:tc>
          <w:tcPr>
            <w:tcW w:w="8100" w:type="dxa"/>
            <w:gridSpan w:val="2"/>
          </w:tcPr>
          <w:p w:rsidRPr="0029180B" w:rsidR="00964290" w:rsidP="004E26F1" w:rsidRDefault="00643EA7" w14:paraId="0654B111" w14:textId="77777777">
            <w:pPr>
              <w:spacing w:after="0"/>
              <w:rPr>
                <w:rFonts w:asciiTheme="minorHAnsi" w:hAnsiTheme="minorHAnsi" w:cstheme="minorHAnsi"/>
                <w:sz w:val="22"/>
                <w:szCs w:val="22"/>
              </w:rPr>
            </w:pPr>
            <w:r>
              <w:rPr>
                <w:rFonts w:asciiTheme="minorHAnsi" w:hAnsiTheme="minorHAnsi" w:cstheme="minorHAnsi"/>
                <w:sz w:val="22"/>
                <w:szCs w:val="22"/>
              </w:rPr>
              <w:t>SF-4</w:t>
            </w:r>
            <w:r w:rsidRPr="0029180B" w:rsidR="00964290">
              <w:rPr>
                <w:rFonts w:asciiTheme="minorHAnsi" w:hAnsiTheme="minorHAnsi" w:cstheme="minorHAnsi"/>
                <w:sz w:val="22"/>
                <w:szCs w:val="22"/>
              </w:rPr>
              <w:t>24, Application for Federal Assistance</w:t>
            </w:r>
          </w:p>
        </w:tc>
      </w:tr>
      <w:tr w:rsidRPr="0029180B" w:rsidR="00964290" w:rsidTr="00E90719" w14:paraId="0654B115" w14:textId="77777777">
        <w:trPr>
          <w:jc w:val="center"/>
        </w:trPr>
        <w:tc>
          <w:tcPr>
            <w:tcW w:w="738" w:type="dxa"/>
          </w:tcPr>
          <w:p w:rsidRPr="0029180B" w:rsidR="00964290" w:rsidP="004E26F1" w:rsidRDefault="00964290" w14:paraId="0654B113" w14:textId="77777777">
            <w:pPr>
              <w:spacing w:after="0"/>
              <w:rPr>
                <w:rFonts w:asciiTheme="minorHAnsi" w:hAnsiTheme="minorHAnsi" w:cstheme="minorHAnsi"/>
                <w:b/>
                <w:sz w:val="22"/>
                <w:szCs w:val="22"/>
              </w:rPr>
            </w:pPr>
          </w:p>
        </w:tc>
        <w:tc>
          <w:tcPr>
            <w:tcW w:w="8100" w:type="dxa"/>
            <w:gridSpan w:val="2"/>
          </w:tcPr>
          <w:p w:rsidRPr="0029180B" w:rsidR="00964290" w:rsidP="004E26F1" w:rsidRDefault="00643EA7" w14:paraId="0654B114" w14:textId="77777777">
            <w:pPr>
              <w:spacing w:after="0"/>
              <w:rPr>
                <w:rFonts w:asciiTheme="minorHAnsi" w:hAnsiTheme="minorHAnsi" w:cstheme="minorHAnsi"/>
                <w:sz w:val="22"/>
                <w:szCs w:val="22"/>
              </w:rPr>
            </w:pPr>
            <w:r>
              <w:rPr>
                <w:rFonts w:asciiTheme="minorHAnsi" w:hAnsiTheme="minorHAnsi" w:cstheme="minorHAnsi"/>
                <w:sz w:val="22"/>
                <w:szCs w:val="22"/>
              </w:rPr>
              <w:t>SF-4</w:t>
            </w:r>
            <w:r w:rsidRPr="0029180B" w:rsidR="00964290">
              <w:rPr>
                <w:rFonts w:asciiTheme="minorHAnsi" w:hAnsiTheme="minorHAnsi" w:cstheme="minorHAnsi"/>
                <w:sz w:val="22"/>
                <w:szCs w:val="22"/>
              </w:rPr>
              <w:t>24A, Budget Information – Non-Construction Programs</w:t>
            </w:r>
          </w:p>
        </w:tc>
      </w:tr>
      <w:tr w:rsidRPr="0029180B" w:rsidR="00964290" w:rsidTr="00E90719" w14:paraId="0654B118" w14:textId="77777777">
        <w:trPr>
          <w:jc w:val="center"/>
        </w:trPr>
        <w:tc>
          <w:tcPr>
            <w:tcW w:w="738" w:type="dxa"/>
          </w:tcPr>
          <w:p w:rsidRPr="0029180B" w:rsidR="00964290" w:rsidP="004E26F1" w:rsidRDefault="00964290" w14:paraId="0654B116" w14:textId="77777777">
            <w:pPr>
              <w:spacing w:after="0"/>
              <w:rPr>
                <w:rFonts w:asciiTheme="minorHAnsi" w:hAnsiTheme="minorHAnsi" w:cstheme="minorHAnsi"/>
                <w:b/>
                <w:sz w:val="22"/>
                <w:szCs w:val="22"/>
              </w:rPr>
            </w:pPr>
          </w:p>
        </w:tc>
        <w:tc>
          <w:tcPr>
            <w:tcW w:w="8100" w:type="dxa"/>
            <w:gridSpan w:val="2"/>
          </w:tcPr>
          <w:p w:rsidRPr="0029180B" w:rsidR="00964290" w:rsidP="004E26F1" w:rsidRDefault="00643EA7" w14:paraId="0654B117" w14:textId="77777777">
            <w:pPr>
              <w:spacing w:after="0"/>
              <w:rPr>
                <w:rFonts w:asciiTheme="minorHAnsi" w:hAnsiTheme="minorHAnsi" w:cstheme="minorHAnsi"/>
                <w:sz w:val="22"/>
                <w:szCs w:val="22"/>
              </w:rPr>
            </w:pPr>
            <w:r>
              <w:rPr>
                <w:rFonts w:asciiTheme="minorHAnsi" w:hAnsiTheme="minorHAnsi" w:cstheme="minorHAnsi"/>
                <w:sz w:val="22"/>
                <w:szCs w:val="22"/>
              </w:rPr>
              <w:t>SF-4</w:t>
            </w:r>
            <w:r w:rsidRPr="0029180B" w:rsidR="00964290">
              <w:rPr>
                <w:rFonts w:asciiTheme="minorHAnsi" w:hAnsiTheme="minorHAnsi" w:cstheme="minorHAnsi"/>
                <w:sz w:val="22"/>
                <w:szCs w:val="22"/>
              </w:rPr>
              <w:t>24B, Assurances – Non Construction Programs</w:t>
            </w:r>
          </w:p>
        </w:tc>
      </w:tr>
      <w:tr w:rsidRPr="0029180B" w:rsidR="00964290" w:rsidTr="00E90719" w14:paraId="0654B11B" w14:textId="77777777">
        <w:trPr>
          <w:jc w:val="center"/>
        </w:trPr>
        <w:tc>
          <w:tcPr>
            <w:tcW w:w="738" w:type="dxa"/>
          </w:tcPr>
          <w:p w:rsidRPr="0029180B" w:rsidR="00964290" w:rsidP="004E26F1" w:rsidRDefault="00964290" w14:paraId="0654B119" w14:textId="77777777">
            <w:pPr>
              <w:spacing w:after="0"/>
              <w:rPr>
                <w:rFonts w:asciiTheme="minorHAnsi" w:hAnsiTheme="minorHAnsi" w:cstheme="minorHAnsi"/>
                <w:b/>
                <w:sz w:val="22"/>
                <w:szCs w:val="22"/>
              </w:rPr>
            </w:pPr>
          </w:p>
        </w:tc>
        <w:tc>
          <w:tcPr>
            <w:tcW w:w="8100" w:type="dxa"/>
            <w:gridSpan w:val="2"/>
          </w:tcPr>
          <w:p w:rsidRPr="0029180B" w:rsidR="00964290" w:rsidP="004E26F1" w:rsidRDefault="00964290" w14:paraId="0654B11A" w14:textId="77777777">
            <w:pPr>
              <w:spacing w:after="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Pr="0029180B" w:rsidR="00964290" w:rsidTr="00E90719" w14:paraId="0654B11E" w14:textId="77777777">
        <w:trPr>
          <w:jc w:val="center"/>
        </w:trPr>
        <w:tc>
          <w:tcPr>
            <w:tcW w:w="738" w:type="dxa"/>
          </w:tcPr>
          <w:p w:rsidRPr="0029180B" w:rsidR="00964290" w:rsidP="004E26F1" w:rsidRDefault="00964290" w14:paraId="0654B11C" w14:textId="77777777">
            <w:pPr>
              <w:spacing w:after="0"/>
              <w:rPr>
                <w:rFonts w:asciiTheme="minorHAnsi" w:hAnsiTheme="minorHAnsi" w:cstheme="minorHAnsi"/>
                <w:b/>
                <w:sz w:val="22"/>
                <w:szCs w:val="22"/>
              </w:rPr>
            </w:pPr>
          </w:p>
        </w:tc>
        <w:tc>
          <w:tcPr>
            <w:tcW w:w="8100" w:type="dxa"/>
            <w:gridSpan w:val="2"/>
          </w:tcPr>
          <w:p w:rsidRPr="0029180B" w:rsidR="00964290" w:rsidP="004E26F1" w:rsidRDefault="00964290" w14:paraId="0654B11D" w14:textId="77777777">
            <w:pPr>
              <w:spacing w:after="0"/>
              <w:rPr>
                <w:rFonts w:asciiTheme="minorHAnsi" w:hAnsiTheme="minorHAnsi" w:cstheme="minorHAnsi"/>
                <w:sz w:val="22"/>
                <w:szCs w:val="22"/>
              </w:rPr>
            </w:pPr>
            <w:r>
              <w:rPr>
                <w:rFonts w:asciiTheme="minorHAnsi" w:hAnsiTheme="minorHAnsi" w:cstheme="minorHAnsi"/>
                <w:sz w:val="22"/>
                <w:szCs w:val="22"/>
              </w:rPr>
              <w:t>Grants.gov Lobbying Form</w:t>
            </w:r>
          </w:p>
        </w:tc>
      </w:tr>
      <w:tr w:rsidRPr="0029180B" w:rsidR="00964290" w:rsidTr="00E90719" w14:paraId="0654B121" w14:textId="77777777">
        <w:trPr>
          <w:jc w:val="center"/>
        </w:trPr>
        <w:tc>
          <w:tcPr>
            <w:tcW w:w="738" w:type="dxa"/>
          </w:tcPr>
          <w:p w:rsidRPr="0029180B" w:rsidR="00964290" w:rsidP="004E26F1" w:rsidRDefault="00964290" w14:paraId="0654B11F" w14:textId="77777777">
            <w:pPr>
              <w:spacing w:after="0"/>
              <w:rPr>
                <w:rFonts w:asciiTheme="minorHAnsi" w:hAnsiTheme="minorHAnsi" w:cstheme="minorHAnsi"/>
                <w:b/>
                <w:sz w:val="22"/>
                <w:szCs w:val="22"/>
              </w:rPr>
            </w:pPr>
          </w:p>
        </w:tc>
        <w:tc>
          <w:tcPr>
            <w:tcW w:w="8100" w:type="dxa"/>
            <w:gridSpan w:val="2"/>
          </w:tcPr>
          <w:p w:rsidRPr="0029180B" w:rsidR="00964290" w:rsidP="004E26F1" w:rsidRDefault="00964290" w14:paraId="0654B120" w14:textId="77777777">
            <w:pPr>
              <w:spacing w:after="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Pr="0029180B" w:rsidR="00964290" w:rsidTr="00E90719" w14:paraId="0654B123" w14:textId="77777777">
        <w:trPr>
          <w:jc w:val="center"/>
        </w:trPr>
        <w:tc>
          <w:tcPr>
            <w:tcW w:w="8838" w:type="dxa"/>
            <w:gridSpan w:val="3"/>
          </w:tcPr>
          <w:p w:rsidRPr="0029180B" w:rsidR="00964290" w:rsidP="004E26F1" w:rsidRDefault="00964290" w14:paraId="0654B122" w14:textId="77777777">
            <w:pPr>
              <w:spacing w:after="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Pr="0029180B" w:rsidR="00964290" w:rsidTr="00E90719" w14:paraId="0654B126" w14:textId="77777777">
        <w:trPr>
          <w:jc w:val="center"/>
        </w:trPr>
        <w:tc>
          <w:tcPr>
            <w:tcW w:w="738" w:type="dxa"/>
          </w:tcPr>
          <w:p w:rsidRPr="0029180B" w:rsidR="00964290" w:rsidP="004E26F1" w:rsidRDefault="00964290" w14:paraId="0654B124"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25"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Application </w:t>
            </w:r>
            <w:r w:rsidR="003A58F3">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Pr="0029180B" w:rsidR="00964290" w:rsidTr="00E90719" w14:paraId="0654B129" w14:textId="77777777">
        <w:trPr>
          <w:jc w:val="center"/>
        </w:trPr>
        <w:tc>
          <w:tcPr>
            <w:tcW w:w="738" w:type="dxa"/>
          </w:tcPr>
          <w:p w:rsidRPr="0029180B" w:rsidR="00964290" w:rsidP="004E26F1" w:rsidRDefault="00964290" w14:paraId="0654B127" w14:textId="77777777">
            <w:pPr>
              <w:spacing w:after="0"/>
              <w:rPr>
                <w:rFonts w:asciiTheme="minorHAnsi" w:hAnsiTheme="minorHAnsi" w:cstheme="minorHAnsi"/>
                <w:b/>
                <w:sz w:val="22"/>
                <w:szCs w:val="22"/>
              </w:rPr>
            </w:pPr>
          </w:p>
        </w:tc>
        <w:tc>
          <w:tcPr>
            <w:tcW w:w="8100" w:type="dxa"/>
            <w:gridSpan w:val="2"/>
          </w:tcPr>
          <w:p w:rsidRPr="0029180B" w:rsidR="00964290" w:rsidP="00437C11" w:rsidRDefault="00964290" w14:paraId="0654B128" w14:textId="1C6CD424">
            <w:pPr>
              <w:spacing w:after="0"/>
              <w:rPr>
                <w:rFonts w:asciiTheme="minorHAnsi" w:hAnsiTheme="minorHAnsi" w:cstheme="minorHAnsi"/>
                <w:sz w:val="22"/>
                <w:szCs w:val="22"/>
              </w:rPr>
            </w:pPr>
            <w:r w:rsidRPr="0029180B">
              <w:rPr>
                <w:rFonts w:asciiTheme="minorHAnsi" w:hAnsiTheme="minorHAnsi" w:cstheme="minorHAnsi"/>
                <w:sz w:val="22"/>
                <w:szCs w:val="22"/>
              </w:rPr>
              <w:t xml:space="preserve">Program </w:t>
            </w:r>
            <w:r w:rsidR="003A58F3">
              <w:rPr>
                <w:rFonts w:asciiTheme="minorHAnsi" w:hAnsiTheme="minorHAnsi" w:cstheme="minorHAnsi"/>
                <w:sz w:val="22"/>
                <w:szCs w:val="22"/>
              </w:rPr>
              <w:t>a</w:t>
            </w:r>
            <w:r w:rsidRPr="0029180B">
              <w:rPr>
                <w:rFonts w:asciiTheme="minorHAnsi" w:hAnsiTheme="minorHAnsi" w:cstheme="minorHAnsi"/>
                <w:sz w:val="22"/>
                <w:szCs w:val="22"/>
              </w:rPr>
              <w:t xml:space="preserve">bstract (not to exceed </w:t>
            </w:r>
            <w:r w:rsidR="00437C11">
              <w:rPr>
                <w:rFonts w:asciiTheme="minorHAnsi" w:hAnsiTheme="minorHAnsi" w:cstheme="minorHAnsi"/>
                <w:sz w:val="22"/>
                <w:szCs w:val="22"/>
              </w:rPr>
              <w:t>1/2</w:t>
            </w:r>
            <w:r w:rsidRPr="0029180B">
              <w:rPr>
                <w:rFonts w:asciiTheme="minorHAnsi" w:hAnsiTheme="minorHAnsi" w:cstheme="minorHAnsi"/>
                <w:sz w:val="22"/>
                <w:szCs w:val="22"/>
              </w:rPr>
              <w:t xml:space="preserve"> page)</w:t>
            </w:r>
          </w:p>
        </w:tc>
      </w:tr>
      <w:tr w:rsidRPr="0029180B" w:rsidR="00964290" w:rsidTr="00E90719" w14:paraId="0654B12C" w14:textId="77777777">
        <w:trPr>
          <w:jc w:val="center"/>
        </w:trPr>
        <w:tc>
          <w:tcPr>
            <w:tcW w:w="738" w:type="dxa"/>
          </w:tcPr>
          <w:p w:rsidRPr="0029180B" w:rsidR="00964290" w:rsidP="004E26F1" w:rsidRDefault="00964290" w14:paraId="0654B12A"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2B"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Technical </w:t>
            </w:r>
            <w:r w:rsidR="003A58F3">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Pr="0029180B" w:rsidR="00964290" w:rsidTr="00E90719" w14:paraId="0654B12F" w14:textId="77777777">
        <w:trPr>
          <w:jc w:val="center"/>
        </w:trPr>
        <w:tc>
          <w:tcPr>
            <w:tcW w:w="738" w:type="dxa"/>
          </w:tcPr>
          <w:p w:rsidRPr="0029180B" w:rsidR="00964290" w:rsidP="004E26F1" w:rsidRDefault="00964290" w14:paraId="0654B12D"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2E"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sidR="003A58F3">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Pr="0029180B" w:rsidR="00964290" w:rsidTr="00E90719" w14:paraId="0654B132" w14:textId="77777777">
        <w:trPr>
          <w:jc w:val="center"/>
        </w:trPr>
        <w:tc>
          <w:tcPr>
            <w:tcW w:w="738" w:type="dxa"/>
          </w:tcPr>
          <w:p w:rsidRPr="0029180B" w:rsidR="00964290" w:rsidP="004E26F1" w:rsidRDefault="00964290" w14:paraId="0654B130"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31"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sidR="003A58F3">
              <w:rPr>
                <w:rFonts w:asciiTheme="minorHAnsi" w:hAnsiTheme="minorHAnsi" w:cstheme="minorHAnsi"/>
                <w:sz w:val="22"/>
                <w:szCs w:val="22"/>
              </w:rPr>
              <w:t>k</w:t>
            </w:r>
            <w:r w:rsidRPr="0029180B">
              <w:rPr>
                <w:rFonts w:asciiTheme="minorHAnsi" w:hAnsiTheme="minorHAnsi" w:cstheme="minorHAnsi"/>
                <w:sz w:val="22"/>
                <w:szCs w:val="22"/>
              </w:rPr>
              <w:t xml:space="preserve">ey </w:t>
            </w:r>
            <w:r w:rsidR="003A58F3">
              <w:rPr>
                <w:rFonts w:asciiTheme="minorHAnsi" w:hAnsiTheme="minorHAnsi" w:cstheme="minorHAnsi"/>
                <w:sz w:val="22"/>
                <w:szCs w:val="22"/>
              </w:rPr>
              <w:t>p</w:t>
            </w:r>
            <w:r w:rsidRPr="0029180B">
              <w:rPr>
                <w:rFonts w:asciiTheme="minorHAnsi" w:hAnsiTheme="minorHAnsi" w:cstheme="minorHAnsi"/>
                <w:sz w:val="22"/>
                <w:szCs w:val="22"/>
              </w:rPr>
              <w:t>ersonnel</w:t>
            </w:r>
          </w:p>
        </w:tc>
      </w:tr>
      <w:tr w:rsidRPr="0029180B" w:rsidR="00964290" w:rsidTr="00E90719" w14:paraId="0654B136" w14:textId="77777777">
        <w:trPr>
          <w:jc w:val="center"/>
        </w:trPr>
        <w:tc>
          <w:tcPr>
            <w:tcW w:w="738" w:type="dxa"/>
          </w:tcPr>
          <w:p w:rsidRPr="0029180B" w:rsidR="00964290" w:rsidP="004E26F1" w:rsidRDefault="00964290" w14:paraId="0654B133"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34" w14:textId="77777777">
            <w:pPr>
              <w:spacing w:after="0"/>
              <w:rPr>
                <w:rFonts w:asciiTheme="minorHAnsi" w:hAnsiTheme="minorHAnsi" w:cstheme="minorHAnsi"/>
                <w:sz w:val="22"/>
                <w:szCs w:val="22"/>
              </w:rPr>
            </w:pPr>
          </w:p>
        </w:tc>
        <w:tc>
          <w:tcPr>
            <w:tcW w:w="7470" w:type="dxa"/>
          </w:tcPr>
          <w:p w:rsidRPr="0029180B" w:rsidR="00964290" w:rsidP="004E26F1" w:rsidRDefault="00964290" w14:paraId="0654B135" w14:textId="77777777">
            <w:pPr>
              <w:spacing w:after="0"/>
              <w:rPr>
                <w:rFonts w:asciiTheme="minorHAnsi" w:hAnsiTheme="minorHAnsi" w:cstheme="minorHAnsi"/>
                <w:sz w:val="22"/>
                <w:szCs w:val="22"/>
              </w:rPr>
            </w:pPr>
            <w:r w:rsidRPr="0029180B">
              <w:rPr>
                <w:rFonts w:asciiTheme="minorHAnsi" w:hAnsiTheme="minorHAnsi" w:cstheme="minorHAnsi"/>
                <w:sz w:val="22"/>
                <w:szCs w:val="22"/>
              </w:rPr>
              <w:t>Resumes/</w:t>
            </w:r>
            <w:r w:rsidR="00940596">
              <w:rPr>
                <w:rFonts w:asciiTheme="minorHAnsi" w:hAnsiTheme="minorHAnsi" w:cstheme="minorHAnsi"/>
                <w:sz w:val="22"/>
                <w:szCs w:val="22"/>
              </w:rPr>
              <w:t>c</w:t>
            </w:r>
            <w:r w:rsidRPr="0029180B">
              <w:rPr>
                <w:rFonts w:asciiTheme="minorHAnsi" w:hAnsiTheme="minorHAnsi" w:cstheme="minorHAnsi"/>
                <w:sz w:val="22"/>
                <w:szCs w:val="22"/>
              </w:rPr>
              <w:t xml:space="preserve">urriculum </w:t>
            </w:r>
            <w:r w:rsidR="00940596">
              <w:rPr>
                <w:rFonts w:asciiTheme="minorHAnsi" w:hAnsiTheme="minorHAnsi" w:cstheme="minorHAnsi"/>
                <w:sz w:val="22"/>
                <w:szCs w:val="22"/>
              </w:rPr>
              <w:t>v</w:t>
            </w:r>
            <w:r w:rsidRPr="0029180B">
              <w:rPr>
                <w:rFonts w:asciiTheme="minorHAnsi" w:hAnsiTheme="minorHAnsi" w:cstheme="minorHAnsi"/>
                <w:sz w:val="22"/>
                <w:szCs w:val="22"/>
              </w:rPr>
              <w:t xml:space="preserve">itae </w:t>
            </w:r>
          </w:p>
        </w:tc>
      </w:tr>
      <w:tr w:rsidRPr="0029180B" w:rsidR="00964290" w:rsidTr="00E90719" w14:paraId="0654B13A" w14:textId="77777777">
        <w:trPr>
          <w:jc w:val="center"/>
        </w:trPr>
        <w:tc>
          <w:tcPr>
            <w:tcW w:w="738" w:type="dxa"/>
          </w:tcPr>
          <w:p w:rsidRPr="0029180B" w:rsidR="00964290" w:rsidP="004E26F1" w:rsidRDefault="00964290" w14:paraId="0654B137"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38" w14:textId="77777777">
            <w:pPr>
              <w:spacing w:after="0"/>
              <w:rPr>
                <w:rFonts w:asciiTheme="minorHAnsi" w:hAnsiTheme="minorHAnsi" w:cstheme="minorHAnsi"/>
                <w:sz w:val="22"/>
                <w:szCs w:val="22"/>
              </w:rPr>
            </w:pPr>
          </w:p>
        </w:tc>
        <w:tc>
          <w:tcPr>
            <w:tcW w:w="7470" w:type="dxa"/>
          </w:tcPr>
          <w:p w:rsidRPr="0029180B" w:rsidR="00964290" w:rsidP="004E26F1" w:rsidRDefault="00964290" w14:paraId="0654B139"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Position </w:t>
            </w:r>
            <w:r w:rsidR="00940596">
              <w:rPr>
                <w:rFonts w:asciiTheme="minorHAnsi" w:hAnsiTheme="minorHAnsi" w:cstheme="minorHAnsi"/>
                <w:sz w:val="22"/>
                <w:szCs w:val="22"/>
              </w:rPr>
              <w:t>d</w:t>
            </w:r>
            <w:r w:rsidRPr="0029180B">
              <w:rPr>
                <w:rFonts w:asciiTheme="minorHAnsi" w:hAnsiTheme="minorHAnsi" w:cstheme="minorHAnsi"/>
                <w:sz w:val="22"/>
                <w:szCs w:val="22"/>
              </w:rPr>
              <w:t>escription/</w:t>
            </w:r>
            <w:r w:rsidR="00940596">
              <w:rPr>
                <w:rFonts w:asciiTheme="minorHAnsi" w:hAnsiTheme="minorHAnsi" w:cstheme="minorHAnsi"/>
                <w:sz w:val="22"/>
                <w:szCs w:val="22"/>
              </w:rPr>
              <w:t>m</w:t>
            </w:r>
            <w:r w:rsidRPr="0029180B">
              <w:rPr>
                <w:rFonts w:asciiTheme="minorHAnsi" w:hAnsiTheme="minorHAnsi" w:cstheme="minorHAnsi"/>
                <w:sz w:val="22"/>
                <w:szCs w:val="22"/>
              </w:rPr>
              <w:t xml:space="preserve">inimum </w:t>
            </w:r>
            <w:r w:rsidR="00940596">
              <w:rPr>
                <w:rFonts w:asciiTheme="minorHAnsi" w:hAnsiTheme="minorHAnsi" w:cstheme="minorHAnsi"/>
                <w:sz w:val="22"/>
                <w:szCs w:val="22"/>
              </w:rPr>
              <w:t>hiring c</w:t>
            </w:r>
            <w:r w:rsidRPr="0029180B">
              <w:rPr>
                <w:rFonts w:asciiTheme="minorHAnsi" w:hAnsiTheme="minorHAnsi" w:cstheme="minorHAnsi"/>
                <w:sz w:val="22"/>
                <w:szCs w:val="22"/>
              </w:rPr>
              <w:t xml:space="preserve">riteria for </w:t>
            </w:r>
            <w:r w:rsidR="00940596">
              <w:rPr>
                <w:rFonts w:asciiTheme="minorHAnsi" w:hAnsiTheme="minorHAnsi" w:cstheme="minorHAnsi"/>
                <w:sz w:val="22"/>
                <w:szCs w:val="22"/>
              </w:rPr>
              <w:t>v</w:t>
            </w:r>
            <w:r w:rsidRPr="0029180B">
              <w:rPr>
                <w:rFonts w:asciiTheme="minorHAnsi" w:hAnsiTheme="minorHAnsi" w:cstheme="minorHAnsi"/>
                <w:sz w:val="22"/>
                <w:szCs w:val="22"/>
              </w:rPr>
              <w:t xml:space="preserve">acant </w:t>
            </w:r>
            <w:r w:rsidR="00940596">
              <w:rPr>
                <w:rFonts w:asciiTheme="minorHAnsi" w:hAnsiTheme="minorHAnsi" w:cstheme="minorHAnsi"/>
                <w:sz w:val="22"/>
                <w:szCs w:val="22"/>
              </w:rPr>
              <w:t>p</w:t>
            </w:r>
            <w:r w:rsidRPr="0029180B">
              <w:rPr>
                <w:rFonts w:asciiTheme="minorHAnsi" w:hAnsiTheme="minorHAnsi" w:cstheme="minorHAnsi"/>
                <w:sz w:val="22"/>
                <w:szCs w:val="22"/>
              </w:rPr>
              <w:t>ositions</w:t>
            </w:r>
          </w:p>
        </w:tc>
      </w:tr>
      <w:tr w:rsidRPr="0029180B" w:rsidR="00964290" w:rsidTr="00E90719" w14:paraId="0654B13D" w14:textId="77777777">
        <w:trPr>
          <w:jc w:val="center"/>
        </w:trPr>
        <w:tc>
          <w:tcPr>
            <w:tcW w:w="738" w:type="dxa"/>
          </w:tcPr>
          <w:p w:rsidRPr="0029180B" w:rsidR="00964290" w:rsidP="004E26F1" w:rsidRDefault="00964290" w14:paraId="0654B13B" w14:textId="77777777">
            <w:pPr>
              <w:spacing w:after="0"/>
              <w:rPr>
                <w:rFonts w:asciiTheme="minorHAnsi" w:hAnsiTheme="minorHAnsi" w:cstheme="minorHAnsi"/>
                <w:b/>
                <w:sz w:val="22"/>
                <w:szCs w:val="22"/>
              </w:rPr>
            </w:pPr>
          </w:p>
        </w:tc>
        <w:tc>
          <w:tcPr>
            <w:tcW w:w="8100" w:type="dxa"/>
            <w:gridSpan w:val="2"/>
          </w:tcPr>
          <w:p w:rsidRPr="0029180B" w:rsidR="00964290" w:rsidP="00B51F2C" w:rsidRDefault="008E4F88" w14:paraId="0654B13C" w14:textId="50F71B00">
            <w:pPr>
              <w:spacing w:after="0"/>
              <w:rPr>
                <w:rFonts w:asciiTheme="minorHAnsi" w:hAnsiTheme="minorHAnsi" w:cstheme="minorHAnsi"/>
                <w:sz w:val="22"/>
                <w:szCs w:val="22"/>
              </w:rPr>
            </w:pPr>
            <w:r>
              <w:rPr>
                <w:rFonts w:asciiTheme="minorHAnsi" w:hAnsiTheme="minorHAnsi" w:cstheme="minorHAnsi"/>
                <w:sz w:val="22"/>
                <w:szCs w:val="22"/>
              </w:rPr>
              <w:t xml:space="preserve">Evidence of </w:t>
            </w:r>
            <w:r w:rsidR="003A58F3">
              <w:rPr>
                <w:rFonts w:asciiTheme="minorHAnsi" w:hAnsiTheme="minorHAnsi" w:cstheme="minorHAnsi"/>
                <w:sz w:val="22"/>
                <w:szCs w:val="22"/>
              </w:rPr>
              <w:t>n</w:t>
            </w:r>
            <w:r>
              <w:rPr>
                <w:rFonts w:asciiTheme="minorHAnsi" w:hAnsiTheme="minorHAnsi" w:cstheme="minorHAnsi"/>
                <w:sz w:val="22"/>
                <w:szCs w:val="22"/>
              </w:rPr>
              <w:t xml:space="preserve">onprofit </w:t>
            </w:r>
            <w:r w:rsidR="003A58F3">
              <w:rPr>
                <w:rFonts w:asciiTheme="minorHAnsi" w:hAnsiTheme="minorHAnsi" w:cstheme="minorHAnsi"/>
                <w:sz w:val="22"/>
                <w:szCs w:val="22"/>
              </w:rPr>
              <w:t>s</w:t>
            </w:r>
            <w:r>
              <w:rPr>
                <w:rFonts w:asciiTheme="minorHAnsi" w:hAnsiTheme="minorHAnsi" w:cstheme="minorHAnsi"/>
                <w:sz w:val="22"/>
                <w:szCs w:val="22"/>
              </w:rPr>
              <w:t>tatus (</w:t>
            </w:r>
            <w:r w:rsidR="00112C55">
              <w:rPr>
                <w:rFonts w:asciiTheme="minorHAnsi" w:hAnsiTheme="minorHAnsi" w:cstheme="minorHAnsi"/>
                <w:sz w:val="22"/>
                <w:szCs w:val="22"/>
              </w:rPr>
              <w:t xml:space="preserve">local/state </w:t>
            </w:r>
            <w:r>
              <w:rPr>
                <w:rFonts w:asciiTheme="minorHAnsi" w:hAnsiTheme="minorHAnsi" w:cstheme="minorHAnsi"/>
                <w:sz w:val="22"/>
                <w:szCs w:val="22"/>
              </w:rPr>
              <w:t>i</w:t>
            </w:r>
            <w:r w:rsidRPr="0029180B" w:rsidR="00964290">
              <w:rPr>
                <w:rFonts w:asciiTheme="minorHAnsi" w:hAnsiTheme="minorHAnsi" w:cstheme="minorHAnsi"/>
                <w:sz w:val="22"/>
                <w:szCs w:val="22"/>
              </w:rPr>
              <w:t xml:space="preserve">nstitutions of </w:t>
            </w:r>
            <w:r>
              <w:rPr>
                <w:rFonts w:asciiTheme="minorHAnsi" w:hAnsiTheme="minorHAnsi" w:cstheme="minorHAnsi"/>
                <w:sz w:val="22"/>
                <w:szCs w:val="22"/>
              </w:rPr>
              <w:t>h</w:t>
            </w:r>
            <w:r w:rsidRPr="0029180B" w:rsidR="00964290">
              <w:rPr>
                <w:rFonts w:asciiTheme="minorHAnsi" w:hAnsiTheme="minorHAnsi" w:cstheme="minorHAnsi"/>
                <w:sz w:val="22"/>
                <w:szCs w:val="22"/>
              </w:rPr>
              <w:t xml:space="preserve">igher </w:t>
            </w:r>
            <w:r>
              <w:rPr>
                <w:rFonts w:asciiTheme="minorHAnsi" w:hAnsiTheme="minorHAnsi" w:cstheme="minorHAnsi"/>
                <w:sz w:val="22"/>
                <w:szCs w:val="22"/>
              </w:rPr>
              <w:t>e</w:t>
            </w:r>
            <w:r w:rsidRPr="0029180B" w:rsidR="00964290">
              <w:rPr>
                <w:rFonts w:asciiTheme="minorHAnsi" w:hAnsiTheme="minorHAnsi" w:cstheme="minorHAnsi"/>
                <w:sz w:val="22"/>
                <w:szCs w:val="22"/>
              </w:rPr>
              <w:t>ducation</w:t>
            </w:r>
            <w:r w:rsidR="00B51F2C">
              <w:rPr>
                <w:rFonts w:asciiTheme="minorHAnsi" w:hAnsiTheme="minorHAnsi" w:cstheme="minorHAnsi"/>
                <w:sz w:val="22"/>
                <w:szCs w:val="22"/>
              </w:rPr>
              <w:t xml:space="preserve"> are</w:t>
            </w:r>
            <w:r w:rsidRPr="0029180B" w:rsidR="00964290">
              <w:rPr>
                <w:rFonts w:asciiTheme="minorHAnsi" w:hAnsiTheme="minorHAnsi" w:cstheme="minorHAnsi"/>
                <w:sz w:val="22"/>
                <w:szCs w:val="22"/>
              </w:rPr>
              <w:t xml:space="preserve"> exe</w:t>
            </w:r>
            <w:r>
              <w:rPr>
                <w:rFonts w:asciiTheme="minorHAnsi" w:hAnsiTheme="minorHAnsi" w:cstheme="minorHAnsi"/>
                <w:sz w:val="22"/>
                <w:szCs w:val="22"/>
              </w:rPr>
              <w:t>mpted</w:t>
            </w:r>
            <w:r w:rsidRPr="0029180B" w:rsidR="00964290">
              <w:rPr>
                <w:rFonts w:asciiTheme="minorHAnsi" w:hAnsiTheme="minorHAnsi" w:cstheme="minorHAnsi"/>
                <w:sz w:val="22"/>
                <w:szCs w:val="22"/>
              </w:rPr>
              <w:t>)</w:t>
            </w:r>
          </w:p>
        </w:tc>
      </w:tr>
      <w:tr w:rsidRPr="0029180B" w:rsidR="00964290" w:rsidTr="00E90719" w14:paraId="0654B140" w14:textId="77777777">
        <w:trPr>
          <w:jc w:val="center"/>
        </w:trPr>
        <w:tc>
          <w:tcPr>
            <w:tcW w:w="738" w:type="dxa"/>
          </w:tcPr>
          <w:p w:rsidRPr="0029180B" w:rsidR="00964290" w:rsidP="004E26F1" w:rsidRDefault="00964290" w14:paraId="0654B13E"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3F"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Detailed </w:t>
            </w:r>
            <w:r w:rsidR="003A58F3">
              <w:rPr>
                <w:rFonts w:asciiTheme="minorHAnsi" w:hAnsiTheme="minorHAnsi" w:cstheme="minorHAnsi"/>
                <w:sz w:val="22"/>
                <w:szCs w:val="22"/>
              </w:rPr>
              <w:t>b</w:t>
            </w:r>
            <w:r w:rsidRPr="0029180B">
              <w:rPr>
                <w:rFonts w:asciiTheme="minorHAnsi" w:hAnsiTheme="minorHAnsi" w:cstheme="minorHAnsi"/>
                <w:sz w:val="22"/>
                <w:szCs w:val="22"/>
              </w:rPr>
              <w:t xml:space="preserve">udget </w:t>
            </w:r>
            <w:r w:rsidR="003A58F3">
              <w:rPr>
                <w:rFonts w:asciiTheme="minorHAnsi" w:hAnsiTheme="minorHAnsi" w:cstheme="minorHAnsi"/>
                <w:sz w:val="22"/>
                <w:szCs w:val="22"/>
              </w:rPr>
              <w:t>s</w:t>
            </w:r>
            <w:r w:rsidRPr="0029180B">
              <w:rPr>
                <w:rFonts w:asciiTheme="minorHAnsi" w:hAnsiTheme="minorHAnsi" w:cstheme="minorHAnsi"/>
                <w:sz w:val="22"/>
                <w:szCs w:val="22"/>
              </w:rPr>
              <w:t xml:space="preserve">upport </w:t>
            </w:r>
            <w:r w:rsidR="003A58F3">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Pr="0029180B" w:rsidR="00964290" w:rsidTr="00E90719" w14:paraId="0654B144" w14:textId="77777777">
        <w:trPr>
          <w:jc w:val="center"/>
        </w:trPr>
        <w:tc>
          <w:tcPr>
            <w:tcW w:w="738" w:type="dxa"/>
          </w:tcPr>
          <w:p w:rsidRPr="0029180B" w:rsidR="00964290" w:rsidP="004E26F1" w:rsidRDefault="00964290" w14:paraId="0654B141"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42" w14:textId="77777777">
            <w:pPr>
              <w:spacing w:after="0"/>
              <w:rPr>
                <w:rFonts w:asciiTheme="minorHAnsi" w:hAnsiTheme="minorHAnsi" w:cstheme="minorHAnsi"/>
                <w:sz w:val="22"/>
                <w:szCs w:val="22"/>
              </w:rPr>
            </w:pPr>
          </w:p>
        </w:tc>
        <w:tc>
          <w:tcPr>
            <w:tcW w:w="7470" w:type="dxa"/>
          </w:tcPr>
          <w:p w:rsidRPr="0029180B" w:rsidR="00964290" w:rsidP="004E26F1" w:rsidRDefault="00964290" w14:paraId="0654B143"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Form showing cost details by cost category </w:t>
            </w:r>
          </w:p>
        </w:tc>
      </w:tr>
      <w:tr w:rsidRPr="0029180B" w:rsidR="00964290" w:rsidTr="00E90719" w14:paraId="0654B148" w14:textId="77777777">
        <w:trPr>
          <w:jc w:val="center"/>
        </w:trPr>
        <w:tc>
          <w:tcPr>
            <w:tcW w:w="738" w:type="dxa"/>
          </w:tcPr>
          <w:p w:rsidRPr="0029180B" w:rsidR="00964290" w:rsidP="004E26F1" w:rsidRDefault="00964290" w14:paraId="0654B145"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46" w14:textId="77777777">
            <w:pPr>
              <w:spacing w:after="0"/>
              <w:rPr>
                <w:rFonts w:asciiTheme="minorHAnsi" w:hAnsiTheme="minorHAnsi" w:cstheme="minorHAnsi"/>
                <w:sz w:val="22"/>
                <w:szCs w:val="22"/>
              </w:rPr>
            </w:pPr>
          </w:p>
        </w:tc>
        <w:tc>
          <w:tcPr>
            <w:tcW w:w="7470" w:type="dxa"/>
          </w:tcPr>
          <w:p w:rsidRPr="0029180B" w:rsidR="00964290" w:rsidP="004E26F1" w:rsidRDefault="00964290" w14:paraId="0654B147"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Narrative description of the detailed costs for each cost category </w:t>
            </w:r>
          </w:p>
        </w:tc>
      </w:tr>
      <w:tr w:rsidRPr="0029180B" w:rsidR="00964290" w:rsidTr="00E90719" w14:paraId="0654B14C" w14:textId="77777777">
        <w:trPr>
          <w:jc w:val="center"/>
        </w:trPr>
        <w:tc>
          <w:tcPr>
            <w:tcW w:w="738" w:type="dxa"/>
          </w:tcPr>
          <w:p w:rsidRPr="0029180B" w:rsidR="00964290" w:rsidP="004E26F1" w:rsidRDefault="00964290" w14:paraId="0654B149"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4A" w14:textId="77777777">
            <w:pPr>
              <w:spacing w:after="0"/>
              <w:rPr>
                <w:rFonts w:asciiTheme="minorHAnsi" w:hAnsiTheme="minorHAnsi" w:cstheme="minorHAnsi"/>
                <w:sz w:val="22"/>
                <w:szCs w:val="22"/>
              </w:rPr>
            </w:pPr>
          </w:p>
        </w:tc>
        <w:tc>
          <w:tcPr>
            <w:tcW w:w="7470" w:type="dxa"/>
          </w:tcPr>
          <w:p w:rsidRPr="0029180B" w:rsidR="00964290" w:rsidP="004E26F1" w:rsidRDefault="00940596" w14:paraId="0654B14B" w14:textId="77777777">
            <w:pPr>
              <w:spacing w:after="0"/>
              <w:rPr>
                <w:rFonts w:asciiTheme="minorHAnsi" w:hAnsiTheme="minorHAnsi" w:cstheme="minorHAnsi"/>
                <w:sz w:val="22"/>
                <w:szCs w:val="22"/>
              </w:rPr>
            </w:pPr>
            <w:r>
              <w:rPr>
                <w:rFonts w:asciiTheme="minorHAnsi" w:hAnsiTheme="minorHAnsi" w:cstheme="minorHAnsi"/>
                <w:sz w:val="22"/>
                <w:szCs w:val="22"/>
              </w:rPr>
              <w:t>Explanation of non-f</w:t>
            </w:r>
            <w:r w:rsidRPr="0029180B" w:rsidR="00964290">
              <w:rPr>
                <w:rFonts w:asciiTheme="minorHAnsi" w:hAnsiTheme="minorHAnsi" w:cstheme="minorHAnsi"/>
                <w:sz w:val="22"/>
                <w:szCs w:val="22"/>
              </w:rPr>
              <w:t xml:space="preserve">ederal </w:t>
            </w:r>
            <w:r>
              <w:rPr>
                <w:rFonts w:asciiTheme="minorHAnsi" w:hAnsiTheme="minorHAnsi" w:cstheme="minorHAnsi"/>
                <w:sz w:val="22"/>
                <w:szCs w:val="22"/>
              </w:rPr>
              <w:t>r</w:t>
            </w:r>
            <w:r w:rsidRPr="0029180B" w:rsidR="00964290">
              <w:rPr>
                <w:rFonts w:asciiTheme="minorHAnsi" w:hAnsiTheme="minorHAnsi" w:cstheme="minorHAnsi"/>
                <w:sz w:val="22"/>
                <w:szCs w:val="22"/>
              </w:rPr>
              <w:t>esource contribution (if applicable)</w:t>
            </w:r>
          </w:p>
        </w:tc>
      </w:tr>
      <w:tr w:rsidRPr="0029180B" w:rsidR="00964290" w:rsidTr="00E90719" w14:paraId="0654B150" w14:textId="77777777">
        <w:trPr>
          <w:jc w:val="center"/>
        </w:trPr>
        <w:tc>
          <w:tcPr>
            <w:tcW w:w="738" w:type="dxa"/>
          </w:tcPr>
          <w:p w:rsidRPr="0029180B" w:rsidR="00964290" w:rsidP="004E26F1" w:rsidRDefault="00964290" w14:paraId="0654B14D"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4E" w14:textId="77777777">
            <w:pPr>
              <w:spacing w:after="0"/>
              <w:rPr>
                <w:rFonts w:asciiTheme="minorHAnsi" w:hAnsiTheme="minorHAnsi" w:cstheme="minorHAnsi"/>
                <w:sz w:val="22"/>
                <w:szCs w:val="22"/>
              </w:rPr>
            </w:pPr>
          </w:p>
        </w:tc>
        <w:tc>
          <w:tcPr>
            <w:tcW w:w="7470" w:type="dxa"/>
          </w:tcPr>
          <w:p w:rsidRPr="0029180B" w:rsidR="00964290" w:rsidP="004E26F1" w:rsidRDefault="00940596" w14:paraId="0654B14F" w14:textId="77777777">
            <w:pPr>
              <w:spacing w:after="0"/>
              <w:rPr>
                <w:rFonts w:asciiTheme="minorHAnsi" w:hAnsiTheme="minorHAnsi" w:cstheme="minorHAnsi"/>
                <w:sz w:val="22"/>
                <w:szCs w:val="22"/>
              </w:rPr>
            </w:pPr>
            <w:r>
              <w:rPr>
                <w:rFonts w:asciiTheme="minorHAnsi" w:hAnsiTheme="minorHAnsi" w:cstheme="minorHAnsi"/>
                <w:sz w:val="22"/>
                <w:szCs w:val="22"/>
              </w:rPr>
              <w:t>Cost per t</w:t>
            </w:r>
            <w:r w:rsidRPr="0029180B" w:rsidR="00964290">
              <w:rPr>
                <w:rFonts w:asciiTheme="minorHAnsi" w:hAnsiTheme="minorHAnsi" w:cstheme="minorHAnsi"/>
                <w:sz w:val="22"/>
                <w:szCs w:val="22"/>
              </w:rPr>
              <w:t>rainee</w:t>
            </w:r>
          </w:p>
        </w:tc>
      </w:tr>
      <w:tr w:rsidRPr="0029180B" w:rsidR="00964290" w:rsidTr="00E90719" w14:paraId="0654B154" w14:textId="77777777">
        <w:trPr>
          <w:jc w:val="center"/>
        </w:trPr>
        <w:tc>
          <w:tcPr>
            <w:tcW w:w="738" w:type="dxa"/>
          </w:tcPr>
          <w:p w:rsidRPr="0029180B" w:rsidR="00964290" w:rsidP="004E26F1" w:rsidRDefault="00964290" w14:paraId="0654B151"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52" w14:textId="77777777">
            <w:pPr>
              <w:spacing w:after="0"/>
              <w:rPr>
                <w:rFonts w:asciiTheme="minorHAnsi" w:hAnsiTheme="minorHAnsi" w:cstheme="minorHAnsi"/>
                <w:sz w:val="22"/>
                <w:szCs w:val="22"/>
              </w:rPr>
            </w:pPr>
          </w:p>
        </w:tc>
        <w:tc>
          <w:tcPr>
            <w:tcW w:w="7470" w:type="dxa"/>
          </w:tcPr>
          <w:p w:rsidRPr="0029180B" w:rsidR="00964290" w:rsidP="004E26F1" w:rsidRDefault="00940596" w14:paraId="0654B153" w14:textId="77777777">
            <w:pPr>
              <w:spacing w:after="0"/>
              <w:rPr>
                <w:rFonts w:asciiTheme="minorHAnsi" w:hAnsiTheme="minorHAnsi" w:cstheme="minorHAnsi"/>
                <w:sz w:val="22"/>
                <w:szCs w:val="22"/>
              </w:rPr>
            </w:pPr>
            <w:r>
              <w:rPr>
                <w:rFonts w:asciiTheme="minorHAnsi" w:hAnsiTheme="minorHAnsi" w:cstheme="minorHAnsi"/>
                <w:sz w:val="22"/>
                <w:szCs w:val="22"/>
              </w:rPr>
              <w:t>Cost per t</w:t>
            </w:r>
            <w:r w:rsidRPr="0029180B" w:rsidR="00964290">
              <w:rPr>
                <w:rFonts w:asciiTheme="minorHAnsi" w:hAnsiTheme="minorHAnsi" w:cstheme="minorHAnsi"/>
                <w:sz w:val="22"/>
                <w:szCs w:val="22"/>
              </w:rPr>
              <w:t xml:space="preserve">raining </w:t>
            </w:r>
            <w:r>
              <w:rPr>
                <w:rFonts w:asciiTheme="minorHAnsi" w:hAnsiTheme="minorHAnsi" w:cstheme="minorHAnsi"/>
                <w:sz w:val="22"/>
                <w:szCs w:val="22"/>
              </w:rPr>
              <w:t>c</w:t>
            </w:r>
            <w:r w:rsidRPr="0029180B" w:rsidR="00964290">
              <w:rPr>
                <w:rFonts w:asciiTheme="minorHAnsi" w:hAnsiTheme="minorHAnsi" w:cstheme="minorHAnsi"/>
                <w:sz w:val="22"/>
                <w:szCs w:val="22"/>
              </w:rPr>
              <w:t>ontact hour</w:t>
            </w:r>
          </w:p>
        </w:tc>
      </w:tr>
      <w:tr w:rsidRPr="0029180B" w:rsidR="00964290" w:rsidTr="00E90719" w14:paraId="0654B157" w14:textId="77777777">
        <w:trPr>
          <w:jc w:val="center"/>
        </w:trPr>
        <w:tc>
          <w:tcPr>
            <w:tcW w:w="738" w:type="dxa"/>
          </w:tcPr>
          <w:p w:rsidRPr="0029180B" w:rsidR="00964290" w:rsidP="004E26F1" w:rsidRDefault="00964290" w14:paraId="0654B155"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56"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Indirect </w:t>
            </w:r>
            <w:r w:rsidR="003A58F3">
              <w:rPr>
                <w:rFonts w:asciiTheme="minorHAnsi" w:hAnsiTheme="minorHAnsi" w:cstheme="minorHAnsi"/>
                <w:sz w:val="22"/>
                <w:szCs w:val="22"/>
              </w:rPr>
              <w:t>c</w:t>
            </w:r>
            <w:r w:rsidRPr="0029180B">
              <w:rPr>
                <w:rFonts w:asciiTheme="minorHAnsi" w:hAnsiTheme="minorHAnsi" w:cstheme="minorHAnsi"/>
                <w:sz w:val="22"/>
                <w:szCs w:val="22"/>
              </w:rPr>
              <w:t xml:space="preserve">ost </w:t>
            </w:r>
            <w:r w:rsidR="003A58F3">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sidR="003A58F3">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Pr="0029180B" w:rsidR="00964290" w:rsidTr="00E90719" w14:paraId="0654B15C" w14:textId="77777777">
        <w:trPr>
          <w:jc w:val="center"/>
        </w:trPr>
        <w:tc>
          <w:tcPr>
            <w:tcW w:w="738" w:type="dxa"/>
          </w:tcPr>
          <w:p w:rsidRPr="0029180B" w:rsidR="00964290" w:rsidP="004E26F1" w:rsidRDefault="00964290" w14:paraId="0654B158"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59" w14:textId="77777777">
            <w:pPr>
              <w:spacing w:after="0"/>
              <w:rPr>
                <w:rFonts w:asciiTheme="minorHAnsi" w:hAnsiTheme="minorHAnsi" w:cstheme="minorHAnsi"/>
                <w:sz w:val="22"/>
                <w:szCs w:val="22"/>
              </w:rPr>
            </w:pPr>
          </w:p>
        </w:tc>
        <w:tc>
          <w:tcPr>
            <w:tcW w:w="7470" w:type="dxa"/>
          </w:tcPr>
          <w:p w:rsidR="00964290" w:rsidP="004E26F1" w:rsidRDefault="00964290" w14:paraId="0654B15A"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 xml:space="preserve">Agreement </w:t>
            </w:r>
            <w:r>
              <w:rPr>
                <w:rFonts w:asciiTheme="minorHAnsi" w:hAnsiTheme="minorHAnsi" w:cstheme="minorHAnsi"/>
                <w:sz w:val="22"/>
                <w:szCs w:val="22"/>
              </w:rPr>
              <w:t xml:space="preserve"> (ICRA)</w:t>
            </w:r>
            <w:r w:rsidR="004C6A33">
              <w:rPr>
                <w:rFonts w:asciiTheme="minorHAnsi" w:hAnsiTheme="minorHAnsi" w:cstheme="minorHAnsi"/>
                <w:sz w:val="22"/>
                <w:szCs w:val="22"/>
              </w:rPr>
              <w:t xml:space="preserve"> </w:t>
            </w:r>
            <w:r w:rsidRPr="0029180B">
              <w:rPr>
                <w:rFonts w:asciiTheme="minorHAnsi" w:hAnsiTheme="minorHAnsi" w:cstheme="minorHAnsi"/>
                <w:sz w:val="22"/>
                <w:szCs w:val="22"/>
              </w:rPr>
              <w:t>or</w:t>
            </w:r>
            <w:r>
              <w:rPr>
                <w:rFonts w:asciiTheme="minorHAnsi" w:hAnsiTheme="minorHAnsi" w:cstheme="minorHAnsi"/>
                <w:sz w:val="22"/>
                <w:szCs w:val="22"/>
              </w:rPr>
              <w:t xml:space="preserve"> </w:t>
            </w:r>
          </w:p>
          <w:p w:rsidRPr="0029180B" w:rsidR="00964290" w:rsidP="004E26F1" w:rsidRDefault="00964290" w14:paraId="0654B15B" w14:textId="67636C4A">
            <w:pPr>
              <w:spacing w:after="0"/>
              <w:rPr>
                <w:rFonts w:asciiTheme="minorHAnsi" w:hAnsiTheme="minorHAnsi" w:cstheme="minorHAnsi"/>
                <w:sz w:val="22"/>
                <w:szCs w:val="22"/>
              </w:rPr>
            </w:pPr>
            <w:r w:rsidRPr="0029180B">
              <w:rPr>
                <w:rFonts w:asciiTheme="minorHAnsi" w:hAnsiTheme="minorHAnsi" w:cstheme="minorHAnsi"/>
                <w:sz w:val="22"/>
                <w:szCs w:val="22"/>
              </w:rPr>
              <w:t>10</w:t>
            </w:r>
            <w:r>
              <w:rPr>
                <w:rFonts w:asciiTheme="minorHAnsi" w:hAnsiTheme="minorHAnsi" w:cstheme="minorHAnsi"/>
                <w:sz w:val="22"/>
                <w:szCs w:val="22"/>
              </w:rPr>
              <w:t xml:space="preserve"> percent</w:t>
            </w:r>
            <w:r w:rsidRPr="0029180B">
              <w:rPr>
                <w:rFonts w:asciiTheme="minorHAnsi" w:hAnsiTheme="minorHAnsi" w:cstheme="minorHAnsi"/>
                <w:sz w:val="22"/>
                <w:szCs w:val="22"/>
              </w:rPr>
              <w:t xml:space="preserve"> de </w:t>
            </w:r>
            <w:r w:rsidR="00054A79">
              <w:rPr>
                <w:rFonts w:asciiTheme="minorHAnsi" w:hAnsiTheme="minorHAnsi" w:cstheme="minorHAnsi"/>
                <w:sz w:val="22"/>
                <w:szCs w:val="22"/>
              </w:rPr>
              <w:t>minimis</w:t>
            </w:r>
            <w:r w:rsidRPr="0029180B">
              <w:rPr>
                <w:rFonts w:asciiTheme="minorHAnsi" w:hAnsiTheme="minorHAnsi" w:cstheme="minorHAnsi"/>
                <w:sz w:val="22"/>
                <w:szCs w:val="22"/>
              </w:rPr>
              <w:t xml:space="preserve"> calculation and certification </w:t>
            </w:r>
          </w:p>
        </w:tc>
      </w:tr>
      <w:tr w:rsidRPr="0029180B" w:rsidR="00964290" w:rsidTr="00E90719" w14:paraId="0654B15F" w14:textId="77777777">
        <w:trPr>
          <w:jc w:val="center"/>
        </w:trPr>
        <w:tc>
          <w:tcPr>
            <w:tcW w:w="738" w:type="dxa"/>
          </w:tcPr>
          <w:p w:rsidRPr="0029180B" w:rsidR="00964290" w:rsidP="004E26F1" w:rsidRDefault="00964290" w14:paraId="0654B15D" w14:textId="77777777">
            <w:pPr>
              <w:spacing w:after="0"/>
              <w:rPr>
                <w:rFonts w:asciiTheme="minorHAnsi" w:hAnsiTheme="minorHAnsi" w:cstheme="minorHAnsi"/>
                <w:b/>
                <w:sz w:val="22"/>
                <w:szCs w:val="22"/>
              </w:rPr>
            </w:pPr>
          </w:p>
        </w:tc>
        <w:tc>
          <w:tcPr>
            <w:tcW w:w="8100" w:type="dxa"/>
            <w:gridSpan w:val="2"/>
          </w:tcPr>
          <w:p w:rsidRPr="0029180B" w:rsidR="00964290" w:rsidP="003A58F3" w:rsidRDefault="00964290" w14:paraId="0654B15E"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Other </w:t>
            </w:r>
            <w:r w:rsidR="003A58F3">
              <w:rPr>
                <w:rFonts w:asciiTheme="minorHAnsi" w:hAnsiTheme="minorHAnsi" w:cstheme="minorHAnsi"/>
                <w:sz w:val="22"/>
                <w:szCs w:val="22"/>
              </w:rPr>
              <w:t>a</w:t>
            </w:r>
            <w:r w:rsidRPr="0029180B">
              <w:rPr>
                <w:rFonts w:asciiTheme="minorHAnsi" w:hAnsiTheme="minorHAnsi" w:cstheme="minorHAnsi"/>
                <w:sz w:val="22"/>
                <w:szCs w:val="22"/>
              </w:rPr>
              <w:t>ttachments</w:t>
            </w:r>
          </w:p>
        </w:tc>
      </w:tr>
      <w:tr w:rsidRPr="0029180B" w:rsidR="00964290" w:rsidTr="00E90719" w14:paraId="0654B163" w14:textId="77777777">
        <w:trPr>
          <w:jc w:val="center"/>
        </w:trPr>
        <w:tc>
          <w:tcPr>
            <w:tcW w:w="738" w:type="dxa"/>
          </w:tcPr>
          <w:p w:rsidRPr="0029180B" w:rsidR="00964290" w:rsidP="004E26F1" w:rsidRDefault="00964290" w14:paraId="0654B160"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61" w14:textId="77777777">
            <w:pPr>
              <w:spacing w:after="0"/>
              <w:rPr>
                <w:rFonts w:asciiTheme="minorHAnsi" w:hAnsiTheme="minorHAnsi" w:cstheme="minorHAnsi"/>
                <w:sz w:val="22"/>
                <w:szCs w:val="22"/>
              </w:rPr>
            </w:pPr>
          </w:p>
        </w:tc>
        <w:tc>
          <w:tcPr>
            <w:tcW w:w="7470" w:type="dxa"/>
          </w:tcPr>
          <w:p w:rsidRPr="0029180B" w:rsidR="00964290" w:rsidP="004E26F1" w:rsidRDefault="00964290" w14:paraId="0654B162" w14:textId="77777777">
            <w:pPr>
              <w:spacing w:after="0"/>
              <w:rPr>
                <w:rFonts w:asciiTheme="minorHAnsi" w:hAnsiTheme="minorHAnsi" w:cstheme="minorHAnsi"/>
                <w:sz w:val="22"/>
                <w:szCs w:val="22"/>
              </w:rPr>
            </w:pPr>
            <w:r>
              <w:rPr>
                <w:rFonts w:asciiTheme="minorHAnsi" w:hAnsiTheme="minorHAnsi" w:cstheme="minorHAnsi"/>
                <w:sz w:val="22"/>
                <w:szCs w:val="22"/>
              </w:rPr>
              <w:t xml:space="preserve">Letters of </w:t>
            </w:r>
            <w:r w:rsidR="00940596">
              <w:rPr>
                <w:rFonts w:asciiTheme="minorHAnsi" w:hAnsiTheme="minorHAnsi" w:cstheme="minorHAnsi"/>
                <w:sz w:val="22"/>
                <w:szCs w:val="22"/>
              </w:rPr>
              <w:t>s</w:t>
            </w:r>
            <w:r>
              <w:rPr>
                <w:rFonts w:asciiTheme="minorHAnsi" w:hAnsiTheme="minorHAnsi" w:cstheme="minorHAnsi"/>
                <w:sz w:val="22"/>
                <w:szCs w:val="22"/>
              </w:rPr>
              <w:t>upport from partners, including budget, ICRA, as needed</w:t>
            </w:r>
          </w:p>
        </w:tc>
      </w:tr>
      <w:tr w:rsidRPr="0029180B" w:rsidR="00964290" w:rsidTr="00E90719" w14:paraId="0654B167" w14:textId="77777777">
        <w:trPr>
          <w:jc w:val="center"/>
        </w:trPr>
        <w:tc>
          <w:tcPr>
            <w:tcW w:w="738" w:type="dxa"/>
          </w:tcPr>
          <w:p w:rsidRPr="0029180B" w:rsidR="00964290" w:rsidP="004E26F1" w:rsidRDefault="00964290" w14:paraId="0654B164" w14:textId="77777777">
            <w:pPr>
              <w:spacing w:after="0"/>
              <w:rPr>
                <w:rFonts w:asciiTheme="minorHAnsi" w:hAnsiTheme="minorHAnsi" w:cstheme="minorHAnsi"/>
                <w:b/>
                <w:sz w:val="22"/>
                <w:szCs w:val="22"/>
              </w:rPr>
            </w:pPr>
          </w:p>
        </w:tc>
        <w:tc>
          <w:tcPr>
            <w:tcW w:w="630" w:type="dxa"/>
          </w:tcPr>
          <w:p w:rsidRPr="0029180B" w:rsidR="00964290" w:rsidP="004E26F1" w:rsidRDefault="00964290" w14:paraId="0654B165" w14:textId="77777777">
            <w:pPr>
              <w:spacing w:after="0"/>
              <w:rPr>
                <w:rFonts w:asciiTheme="minorHAnsi" w:hAnsiTheme="minorHAnsi" w:cstheme="minorHAnsi"/>
                <w:sz w:val="22"/>
                <w:szCs w:val="22"/>
              </w:rPr>
            </w:pPr>
          </w:p>
        </w:tc>
        <w:tc>
          <w:tcPr>
            <w:tcW w:w="7470" w:type="dxa"/>
          </w:tcPr>
          <w:p w:rsidRPr="0029180B" w:rsidR="00964290" w:rsidP="004E26F1" w:rsidRDefault="00964290" w14:paraId="0654B166" w14:textId="77777777">
            <w:pPr>
              <w:spacing w:after="0"/>
              <w:rPr>
                <w:rFonts w:asciiTheme="minorHAnsi" w:hAnsiTheme="minorHAnsi" w:cstheme="minorHAnsi"/>
                <w:sz w:val="22"/>
                <w:szCs w:val="22"/>
              </w:rPr>
            </w:pPr>
            <w:r>
              <w:rPr>
                <w:rFonts w:asciiTheme="minorHAnsi" w:hAnsiTheme="minorHAnsi" w:cstheme="minorHAnsi"/>
                <w:sz w:val="22"/>
                <w:szCs w:val="22"/>
              </w:rPr>
              <w:t xml:space="preserve">Other </w:t>
            </w:r>
            <w:r w:rsidR="00940596">
              <w:rPr>
                <w:rFonts w:asciiTheme="minorHAnsi" w:hAnsiTheme="minorHAnsi" w:cstheme="minorHAnsi"/>
                <w:sz w:val="22"/>
                <w:szCs w:val="22"/>
              </w:rPr>
              <w:t>l</w:t>
            </w:r>
            <w:r>
              <w:rPr>
                <w:rFonts w:asciiTheme="minorHAnsi" w:hAnsiTheme="minorHAnsi" w:cstheme="minorHAnsi"/>
                <w:sz w:val="22"/>
                <w:szCs w:val="22"/>
              </w:rPr>
              <w:t xml:space="preserve">etters of </w:t>
            </w:r>
            <w:r w:rsidR="00940596">
              <w:rPr>
                <w:rFonts w:asciiTheme="minorHAnsi" w:hAnsiTheme="minorHAnsi" w:cstheme="minorHAnsi"/>
                <w:sz w:val="22"/>
                <w:szCs w:val="22"/>
              </w:rPr>
              <w:t>s</w:t>
            </w:r>
            <w:r>
              <w:rPr>
                <w:rFonts w:asciiTheme="minorHAnsi" w:hAnsiTheme="minorHAnsi" w:cstheme="minorHAnsi"/>
                <w:sz w:val="22"/>
                <w:szCs w:val="22"/>
              </w:rPr>
              <w:t xml:space="preserve">upport (optional) </w:t>
            </w:r>
          </w:p>
        </w:tc>
      </w:tr>
      <w:tr w:rsidRPr="0029180B" w:rsidR="00964290" w:rsidTr="00D21FDA" w14:paraId="0654B16B" w14:textId="77777777">
        <w:trPr>
          <w:trHeight w:val="269"/>
          <w:jc w:val="center"/>
        </w:trPr>
        <w:tc>
          <w:tcPr>
            <w:tcW w:w="738" w:type="dxa"/>
          </w:tcPr>
          <w:p w:rsidRPr="0029180B" w:rsidR="00964290" w:rsidP="004E26F1" w:rsidRDefault="00964290" w14:paraId="0654B168" w14:textId="77777777">
            <w:pPr>
              <w:rPr>
                <w:rFonts w:asciiTheme="minorHAnsi" w:hAnsiTheme="minorHAnsi" w:cstheme="minorHAnsi"/>
                <w:b/>
                <w:sz w:val="22"/>
                <w:szCs w:val="22"/>
              </w:rPr>
            </w:pPr>
          </w:p>
        </w:tc>
        <w:tc>
          <w:tcPr>
            <w:tcW w:w="630" w:type="dxa"/>
          </w:tcPr>
          <w:p w:rsidRPr="0029180B" w:rsidR="00964290" w:rsidP="004E26F1" w:rsidRDefault="00964290" w14:paraId="0654B169" w14:textId="77777777">
            <w:pPr>
              <w:rPr>
                <w:rFonts w:asciiTheme="minorHAnsi" w:hAnsiTheme="minorHAnsi" w:cstheme="minorHAnsi"/>
                <w:sz w:val="22"/>
                <w:szCs w:val="22"/>
              </w:rPr>
            </w:pPr>
          </w:p>
        </w:tc>
        <w:tc>
          <w:tcPr>
            <w:tcW w:w="7470" w:type="dxa"/>
          </w:tcPr>
          <w:p w:rsidR="00964290" w:rsidP="004E26F1" w:rsidRDefault="00964290" w14:paraId="0654B16A" w14:textId="77777777">
            <w:pPr>
              <w:rPr>
                <w:rFonts w:asciiTheme="minorHAnsi" w:hAnsiTheme="minorHAnsi" w:cstheme="minorHAnsi"/>
                <w:sz w:val="22"/>
                <w:szCs w:val="22"/>
              </w:rPr>
            </w:pPr>
            <w:r>
              <w:rPr>
                <w:rFonts w:asciiTheme="minorHAnsi" w:hAnsiTheme="minorHAnsi" w:cstheme="minorHAnsi"/>
                <w:sz w:val="22"/>
                <w:szCs w:val="22"/>
              </w:rPr>
              <w:t>Other appropriate documents</w:t>
            </w:r>
          </w:p>
        </w:tc>
      </w:tr>
    </w:tbl>
    <w:p w:rsidR="00017D45" w:rsidP="004E26F1" w:rsidRDefault="00017D45" w14:paraId="17EB37B1" w14:textId="77777777">
      <w:pPr>
        <w:pStyle w:val="Heading1"/>
        <w:jc w:val="center"/>
        <w:rPr>
          <w:u w:val="single"/>
        </w:rPr>
      </w:pPr>
    </w:p>
    <w:p w:rsidR="00017D45" w:rsidRDefault="00017D45" w14:paraId="47231A2F" w14:textId="77777777">
      <w:pPr>
        <w:rPr>
          <w:rFonts w:asciiTheme="majorHAnsi" w:hAnsiTheme="majorHAnsi" w:eastAsiaTheme="majorEastAsia" w:cstheme="majorBidi"/>
          <w:b/>
          <w:bCs/>
          <w:smallCaps/>
          <w:u w:val="single"/>
        </w:rPr>
      </w:pPr>
      <w:r>
        <w:rPr>
          <w:u w:val="single"/>
        </w:rPr>
        <w:br w:type="page"/>
      </w:r>
    </w:p>
    <w:p w:rsidRPr="00855D64" w:rsidR="00964290" w:rsidP="004E26F1" w:rsidRDefault="00964290" w14:paraId="0654B16E" w14:textId="72701690">
      <w:pPr>
        <w:pStyle w:val="Heading1"/>
        <w:jc w:val="center"/>
        <w:rPr>
          <w:u w:val="single"/>
        </w:rPr>
      </w:pPr>
      <w:bookmarkStart w:name="_Toc38448683" w:id="99"/>
      <w:r w:rsidRPr="00855D64">
        <w:rPr>
          <w:u w:val="single"/>
        </w:rPr>
        <w:t>A</w:t>
      </w:r>
      <w:r w:rsidR="00207652">
        <w:rPr>
          <w:u w:val="single"/>
        </w:rPr>
        <w:t>ppendix</w:t>
      </w:r>
      <w:r w:rsidRPr="00855D64">
        <w:rPr>
          <w:u w:val="single"/>
        </w:rPr>
        <w:t xml:space="preserve"> </w:t>
      </w:r>
      <w:r>
        <w:rPr>
          <w:u w:val="single"/>
        </w:rPr>
        <w:t>D</w:t>
      </w:r>
      <w:r w:rsidR="00521EDA">
        <w:rPr>
          <w:u w:val="single"/>
        </w:rPr>
        <w:t xml:space="preserve"> – </w:t>
      </w:r>
      <w:r w:rsidRPr="00855D64">
        <w:rPr>
          <w:u w:val="single"/>
        </w:rPr>
        <w:t>Grants.gov Application Submission and Receipt Procedures</w:t>
      </w:r>
      <w:bookmarkEnd w:id="99"/>
    </w:p>
    <w:p w:rsidRPr="00855D64" w:rsidR="00964290" w:rsidP="004E26F1" w:rsidRDefault="00964290" w14:paraId="0654B16F" w14:textId="77777777">
      <w:pPr>
        <w:pStyle w:val="Heading1"/>
        <w:jc w:val="center"/>
        <w:rPr>
          <w:u w:val="single"/>
        </w:rPr>
      </w:pPr>
    </w:p>
    <w:p w:rsidR="00964290" w:rsidP="004E26F1" w:rsidRDefault="00964290" w14:paraId="0654B170" w14:textId="7A0ED4B9">
      <w:pPr>
        <w:pStyle w:val="NoSpacing"/>
        <w:rPr>
          <w:i/>
          <w:iCs/>
          <w:sz w:val="20"/>
          <w:szCs w:val="20"/>
        </w:rPr>
      </w:pPr>
      <w:r>
        <w:rPr>
          <w:i/>
          <w:iCs/>
          <w:sz w:val="20"/>
          <w:szCs w:val="20"/>
        </w:rPr>
        <w:t xml:space="preserve">This section provides the application submission and receipt instructions for U.S. Department of Labor, Occupational Safety and Health Administration (OSHA) program applications.  Please read the following instructions carefully and completely.  </w:t>
      </w:r>
      <w:r w:rsidRPr="00F02C11">
        <w:rPr>
          <w:i/>
          <w:iCs/>
          <w:sz w:val="20"/>
          <w:szCs w:val="20"/>
        </w:rPr>
        <w:t xml:space="preserve">Reference: </w:t>
      </w:r>
      <w:hyperlink w:history="1" r:id="rId54">
        <w:r w:rsidRPr="005570B5" w:rsidR="005570B5">
          <w:rPr>
            <w:rStyle w:val="Hyperlink"/>
            <w:i/>
            <w:iCs/>
            <w:sz w:val="20"/>
            <w:szCs w:val="20"/>
          </w:rPr>
          <w:t>www.grants.gov/web/grants/grantors/grantor-standard-language.html</w:t>
        </w:r>
      </w:hyperlink>
    </w:p>
    <w:p w:rsidR="00964290" w:rsidP="004E26F1" w:rsidRDefault="00964290" w14:paraId="0654B171" w14:textId="77777777">
      <w:pPr>
        <w:pStyle w:val="NoSpacing"/>
        <w:ind w:left="450"/>
        <w:rPr>
          <w:i/>
          <w:iCs/>
          <w:sz w:val="20"/>
          <w:szCs w:val="20"/>
        </w:rPr>
      </w:pPr>
    </w:p>
    <w:p w:rsidR="00964290" w:rsidP="004E26F1" w:rsidRDefault="00964290" w14:paraId="0654B172" w14:textId="77777777">
      <w:pPr>
        <w:pStyle w:val="NoSpacing"/>
        <w:rPr>
          <w:b/>
        </w:rPr>
      </w:pPr>
      <w:r w:rsidRPr="00736BEF">
        <w:rPr>
          <w:b/>
        </w:rPr>
        <w:t>1.</w:t>
      </w:r>
      <w:r>
        <w:rPr>
          <w:b/>
        </w:rPr>
        <w:t xml:space="preserve"> </w:t>
      </w:r>
      <w:r w:rsidRPr="00736BEF">
        <w:rPr>
          <w:b/>
        </w:rPr>
        <w:t>Electronic Delivery</w:t>
      </w:r>
    </w:p>
    <w:p w:rsidRPr="00736BEF" w:rsidR="00964290" w:rsidP="004E26F1" w:rsidRDefault="00964290" w14:paraId="0654B173" w14:textId="77777777">
      <w:pPr>
        <w:pStyle w:val="NoSpacing"/>
        <w:rPr>
          <w:b/>
        </w:rPr>
      </w:pPr>
    </w:p>
    <w:p w:rsidR="00964290" w:rsidP="004E26F1" w:rsidRDefault="00964290" w14:paraId="0654B174" w14:textId="77777777">
      <w:pPr>
        <w:pStyle w:val="NoSpacing"/>
      </w:pPr>
      <w:r>
        <w:t>OSHA</w:t>
      </w:r>
      <w:r w:rsidRPr="001900B7">
        <w:t xml:space="preserve"> is participating in the Grants.gov initiative to provide the grant community with a single site to find and apply for grant funding opportunities. </w:t>
      </w:r>
      <w:r>
        <w:t xml:space="preserve"> OSHA</w:t>
      </w:r>
      <w:r w:rsidRPr="001900B7">
        <w:t xml:space="preserve"> </w:t>
      </w:r>
      <w:r w:rsidR="00814464">
        <w:t>requires</w:t>
      </w:r>
      <w:r w:rsidRPr="001900B7">
        <w:t xml:space="preserve"> applicants to submit their applications online through Grants.gov.</w:t>
      </w:r>
    </w:p>
    <w:p w:rsidRPr="001900B7" w:rsidR="00964290" w:rsidP="004E26F1" w:rsidRDefault="00964290" w14:paraId="0654B175" w14:textId="77777777">
      <w:pPr>
        <w:pStyle w:val="NoSpacing"/>
      </w:pPr>
    </w:p>
    <w:p w:rsidRPr="00736BEF" w:rsidR="00964290" w:rsidP="004E26F1" w:rsidRDefault="00964290" w14:paraId="0654B176" w14:textId="77777777">
      <w:pPr>
        <w:pStyle w:val="NoSpacing"/>
        <w:rPr>
          <w:b/>
        </w:rPr>
      </w:pPr>
      <w:r w:rsidRPr="00736BEF">
        <w:rPr>
          <w:b/>
        </w:rPr>
        <w:t>2. How to Register to Apply through Grants.gov</w:t>
      </w:r>
    </w:p>
    <w:p w:rsidRPr="001900B7" w:rsidR="00964290" w:rsidP="004E26F1" w:rsidRDefault="00964290" w14:paraId="0654B177" w14:textId="77777777">
      <w:pPr>
        <w:pStyle w:val="NoSpacing"/>
      </w:pPr>
    </w:p>
    <w:p w:rsidR="00964290" w:rsidP="004E26F1" w:rsidRDefault="00964290" w14:paraId="0654B178" w14:textId="77777777">
      <w:pPr>
        <w:pStyle w:val="NoSpacing"/>
      </w:pPr>
      <w:r w:rsidRPr="001900B7">
        <w:t>a. </w:t>
      </w:r>
      <w:r w:rsidRPr="001900B7">
        <w:rPr>
          <w:i/>
          <w:iCs/>
        </w:rPr>
        <w:t>Instructions:</w:t>
      </w:r>
      <w:r w:rsidRPr="001900B7">
        <w:t xml:space="preserve"> Read the instructions below about registering to apply for</w:t>
      </w:r>
      <w:r>
        <w:t xml:space="preserve"> OSHA</w:t>
      </w:r>
      <w:r w:rsidRPr="001900B7">
        <w:t xml:space="preserve"> funds</w:t>
      </w:r>
      <w:r w:rsidRPr="001900B7" w:rsidR="001C7B8C">
        <w:t xml:space="preserve">.  </w:t>
      </w:r>
      <w:r w:rsidRPr="001900B7">
        <w:t>Applicants should read the registration instructions carefully and prepare the information requested before beginning the registration process.</w:t>
      </w:r>
      <w:r>
        <w:t xml:space="preserve"> </w:t>
      </w:r>
      <w:r w:rsidRPr="001900B7">
        <w:t xml:space="preserve"> Reviewing and assembling the required information before beginning the registration process will alleviate last-minute searches for required information.</w:t>
      </w:r>
    </w:p>
    <w:p w:rsidRPr="001900B7" w:rsidR="00964290" w:rsidP="004E26F1" w:rsidRDefault="00964290" w14:paraId="0654B179" w14:textId="77777777">
      <w:pPr>
        <w:pStyle w:val="NoSpacing"/>
      </w:pPr>
    </w:p>
    <w:p w:rsidR="00964290" w:rsidP="004E26F1" w:rsidRDefault="00964290" w14:paraId="0654B17A" w14:textId="77777777">
      <w:pPr>
        <w:pStyle w:val="NoSpacing"/>
      </w:pPr>
      <w:r w:rsidRPr="001900B7">
        <w:t>Organizations must have a Data Universal Numbering System (DUNS) Number, active System for Award Management (SAM) registration, and Grants.gov account to apply for grants.</w:t>
      </w:r>
      <w:r>
        <w:t xml:space="preserve"> </w:t>
      </w:r>
      <w:r w:rsidRPr="001900B7">
        <w:t xml:space="preserve"> If individual applicants are eligible to apply for this funding opportunity, then you may begin with step 3, Create a Grants.gov Account, listed below.</w:t>
      </w:r>
    </w:p>
    <w:p w:rsidRPr="001900B7" w:rsidR="00964290" w:rsidP="004E26F1" w:rsidRDefault="00964290" w14:paraId="0654B17B" w14:textId="77777777">
      <w:pPr>
        <w:pStyle w:val="NoSpacing"/>
      </w:pPr>
    </w:p>
    <w:p w:rsidR="00964290" w:rsidP="004E26F1" w:rsidRDefault="00964290" w14:paraId="0654B17C" w14:textId="77777777">
      <w:pPr>
        <w:pStyle w:val="NoSpacing"/>
      </w:pPr>
      <w:r w:rsidRPr="001900B7">
        <w:t xml:space="preserve">Creating a Grants.gov account can be completed online in minutes, but DUNS and SAM registrations may take several weeks. </w:t>
      </w:r>
      <w:r>
        <w:t xml:space="preserve"> </w:t>
      </w:r>
      <w:r w:rsidRPr="001900B7">
        <w:t>Therefore, an organization's registration should be done in sufficient time to ensure it does not impact the entity's ability to meet required application submission deadlines.</w:t>
      </w:r>
    </w:p>
    <w:p w:rsidRPr="001900B7" w:rsidR="00964290" w:rsidP="004E26F1" w:rsidRDefault="00964290" w14:paraId="0654B17D" w14:textId="77777777">
      <w:pPr>
        <w:pStyle w:val="NoSpacing"/>
      </w:pPr>
    </w:p>
    <w:p w:rsidR="00964290" w:rsidP="004E26F1" w:rsidRDefault="00964290" w14:paraId="0654B17E" w14:textId="2637C362">
      <w:pPr>
        <w:pStyle w:val="NoSpacing"/>
        <w:rPr>
          <w:color w:val="0000CC"/>
        </w:rPr>
      </w:pPr>
      <w:r w:rsidRPr="001900B7">
        <w:t xml:space="preserve">Complete organization instructions can be found on Grants.gov here: </w:t>
      </w:r>
      <w:hyperlink w:history="1" r:id="rId55">
        <w:r w:rsidRPr="00053A80" w:rsidR="005570B5">
          <w:rPr>
            <w:rStyle w:val="Hyperlink"/>
          </w:rPr>
          <w:t>www.grants.gov/web/grants/applicants/organization-registration.html</w:t>
        </w:r>
      </w:hyperlink>
      <w:r>
        <w:rPr>
          <w:color w:val="0000CC"/>
        </w:rPr>
        <w:t>.</w:t>
      </w:r>
    </w:p>
    <w:p w:rsidRPr="001900B7" w:rsidR="00964290" w:rsidP="004E26F1" w:rsidRDefault="00964290" w14:paraId="0654B17F" w14:textId="77777777">
      <w:pPr>
        <w:pStyle w:val="NoSpacing"/>
      </w:pPr>
    </w:p>
    <w:p w:rsidR="00964290" w:rsidP="004E26F1" w:rsidRDefault="00964290" w14:paraId="0654B180" w14:textId="2EDAB98E">
      <w:pPr>
        <w:pStyle w:val="NoSpacing"/>
        <w:ind w:left="360"/>
        <w:rPr>
          <w:color w:val="0000CC"/>
        </w:rPr>
      </w:pPr>
      <w:r w:rsidRPr="001900B7">
        <w:t>1) </w:t>
      </w:r>
      <w:r w:rsidRPr="001900B7">
        <w:rPr>
          <w:i/>
          <w:iCs/>
        </w:rPr>
        <w:t>Obtain a DUNS Number</w:t>
      </w:r>
      <w:r w:rsidRPr="001900B7">
        <w:t xml:space="preserve">: </w:t>
      </w:r>
      <w:r w:rsidR="004C6A33">
        <w:t xml:space="preserve"> </w:t>
      </w:r>
      <w:r w:rsidRPr="001900B7">
        <w:t xml:space="preserve">All entities applying for funding, including renewal funding, must have a DUNS Number from Dun &amp; Bradstreet (D&amp;B). </w:t>
      </w:r>
      <w:r>
        <w:t xml:space="preserve"> </w:t>
      </w:r>
      <w:r w:rsidRPr="001900B7">
        <w:t xml:space="preserve">Applicants must enter the DUNS Number in the data entry field labeled "Organizational DUNS" on the </w:t>
      </w:r>
      <w:r w:rsidR="00643EA7">
        <w:t>SF-4</w:t>
      </w:r>
      <w:r w:rsidRPr="001900B7">
        <w:t>24 form</w:t>
      </w:r>
      <w:r w:rsidRPr="001900B7" w:rsidR="001C7B8C">
        <w:t xml:space="preserve">.  </w:t>
      </w:r>
      <w:r w:rsidRPr="001900B7">
        <w:t>For more detailed instructions for obtaining a DUNS Number, refer to:</w:t>
      </w:r>
      <w:r>
        <w:t xml:space="preserve"> </w:t>
      </w:r>
      <w:r w:rsidRPr="001900B7">
        <w:br/>
      </w:r>
      <w:hyperlink w:history="1" r:id="rId56">
        <w:r w:rsidRPr="00053A80" w:rsidR="005570B5">
          <w:rPr>
            <w:rStyle w:val="Hyperlink"/>
          </w:rPr>
          <w:t>www.grants.gov/web/grants/applicants/organization-registration/step-1-obtain-duns-number.html</w:t>
        </w:r>
      </w:hyperlink>
      <w:r>
        <w:rPr>
          <w:color w:val="0000CC"/>
        </w:rPr>
        <w:t>.</w:t>
      </w:r>
    </w:p>
    <w:p w:rsidRPr="001900B7" w:rsidR="00964290" w:rsidP="004E26F1" w:rsidRDefault="00964290" w14:paraId="0654B181" w14:textId="77777777">
      <w:pPr>
        <w:pStyle w:val="NoSpacing"/>
        <w:ind w:left="360"/>
      </w:pPr>
    </w:p>
    <w:p w:rsidRPr="001900B7" w:rsidR="00964290" w:rsidP="004E26F1" w:rsidRDefault="00964290" w14:paraId="0654B182" w14:textId="38BF9E41">
      <w:pPr>
        <w:pStyle w:val="NoSpacing"/>
        <w:ind w:left="360"/>
      </w:pPr>
      <w:r w:rsidRPr="001900B7">
        <w:t>2) </w:t>
      </w:r>
      <w:r w:rsidRPr="001900B7">
        <w:rPr>
          <w:i/>
          <w:iCs/>
        </w:rPr>
        <w:t>Register with SAM</w:t>
      </w:r>
      <w:r w:rsidRPr="001900B7">
        <w:t xml:space="preserve">: </w:t>
      </w:r>
      <w:r w:rsidR="004C6A33">
        <w:t xml:space="preserve"> </w:t>
      </w:r>
      <w:r w:rsidRPr="001900B7">
        <w:t>All organizations applying online through Grants.gov must register with the System for Award Management (SAM).</w:t>
      </w:r>
      <w:r>
        <w:t xml:space="preserve"> </w:t>
      </w:r>
      <w:r w:rsidRPr="001900B7">
        <w:t xml:space="preserve"> Failure to register with SAM will prevent your organization from applying through Grants.gov. </w:t>
      </w:r>
      <w:r>
        <w:t xml:space="preserve"> </w:t>
      </w:r>
      <w:r w:rsidRPr="001900B7">
        <w:t xml:space="preserve">SAM registration </w:t>
      </w:r>
      <w:r w:rsidR="008E6484">
        <w:t xml:space="preserve">is free and </w:t>
      </w:r>
      <w:r w:rsidRPr="001900B7">
        <w:t>must be renewed annually</w:t>
      </w:r>
      <w:r w:rsidRPr="001900B7" w:rsidR="001C7B8C">
        <w:t xml:space="preserve">.  </w:t>
      </w:r>
      <w:r w:rsidRPr="001900B7">
        <w:t>For more detailed instructions for</w:t>
      </w:r>
      <w:r w:rsidR="004667C2">
        <w:t xml:space="preserve"> registering with SAM, refer to:</w:t>
      </w:r>
      <w:r>
        <w:t xml:space="preserve"> </w:t>
      </w:r>
      <w:r w:rsidRPr="001900B7">
        <w:br/>
      </w:r>
      <w:hyperlink w:history="1" r:id="rId57">
        <w:r w:rsidRPr="00053A80" w:rsidR="005570B5">
          <w:rPr>
            <w:rStyle w:val="Hyperlink"/>
          </w:rPr>
          <w:t>www.grants.gov/web/grants/applicants/organization-registration/step-2-register-with-sam.html</w:t>
        </w:r>
      </w:hyperlink>
      <w:r>
        <w:rPr>
          <w:color w:val="0000CC"/>
        </w:rPr>
        <w:t>.</w:t>
      </w:r>
    </w:p>
    <w:p w:rsidRPr="00855D64" w:rsidR="00964290" w:rsidP="004E26F1" w:rsidRDefault="00964290" w14:paraId="0654B183" w14:textId="2564216D">
      <w:pPr>
        <w:pStyle w:val="Heading1"/>
        <w:jc w:val="center"/>
        <w:rPr>
          <w:u w:val="single"/>
        </w:rPr>
      </w:pPr>
      <w:bookmarkStart w:name="_Toc501354625" w:id="100"/>
      <w:bookmarkStart w:name="_Toc38448684" w:id="101"/>
      <w:r w:rsidRPr="00855D64">
        <w:rPr>
          <w:u w:val="single"/>
        </w:rPr>
        <w:t>A</w:t>
      </w:r>
      <w:r w:rsidR="00207652">
        <w:rPr>
          <w:u w:val="single"/>
        </w:rPr>
        <w:t>ppendix</w:t>
      </w:r>
      <w:r w:rsidRPr="00855D64">
        <w:rPr>
          <w:u w:val="single"/>
        </w:rPr>
        <w:t xml:space="preserve"> </w:t>
      </w:r>
      <w:r>
        <w:rPr>
          <w:u w:val="single"/>
        </w:rPr>
        <w:t>D</w:t>
      </w:r>
      <w:r w:rsidR="00521EDA">
        <w:rPr>
          <w:u w:val="single"/>
        </w:rPr>
        <w:t xml:space="preserve"> – </w:t>
      </w:r>
      <w:r w:rsidRPr="00855D64">
        <w:rPr>
          <w:u w:val="single"/>
        </w:rPr>
        <w:t>Grants.gov Application Submission and Receipt Procedures (Cont.)</w:t>
      </w:r>
      <w:bookmarkEnd w:id="100"/>
      <w:bookmarkEnd w:id="101"/>
    </w:p>
    <w:p w:rsidR="00964290" w:rsidP="004E26F1" w:rsidRDefault="00964290" w14:paraId="0654B184" w14:textId="77777777">
      <w:pPr>
        <w:pStyle w:val="NoSpacing"/>
      </w:pPr>
    </w:p>
    <w:p w:rsidRPr="001900B7" w:rsidR="00964290" w:rsidP="004E26F1" w:rsidRDefault="00964290" w14:paraId="0654B185" w14:textId="318CAA6D">
      <w:pPr>
        <w:pStyle w:val="NoSpacing"/>
        <w:ind w:left="360"/>
      </w:pPr>
      <w:r w:rsidRPr="001900B7">
        <w:t>3) </w:t>
      </w:r>
      <w:r w:rsidRPr="001900B7">
        <w:rPr>
          <w:i/>
          <w:iCs/>
        </w:rPr>
        <w:t>Create a Grants.gov Account</w:t>
      </w:r>
      <w:r w:rsidRPr="001900B7">
        <w:t xml:space="preserve">: </w:t>
      </w:r>
      <w:r w:rsidR="004C6A33">
        <w:t xml:space="preserve"> </w:t>
      </w:r>
      <w:r w:rsidRPr="001900B7">
        <w:t>The next step is to register an account with Grants.gov.</w:t>
      </w:r>
      <w:r>
        <w:t xml:space="preserve"> </w:t>
      </w:r>
      <w:r w:rsidRPr="001900B7">
        <w:t xml:space="preserve"> Follow the on-screen instructions or refer to the detailed instructions here: </w:t>
      </w:r>
      <w:hyperlink w:history="1" r:id="rId58">
        <w:r w:rsidRPr="00053A80" w:rsidR="005570B5">
          <w:rPr>
            <w:rStyle w:val="Hyperlink"/>
          </w:rPr>
          <w:t>www.grants.gov/web/grants/applicants/registration.html</w:t>
        </w:r>
      </w:hyperlink>
      <w:r>
        <w:rPr>
          <w:color w:val="0000CC"/>
        </w:rPr>
        <w:t>.</w:t>
      </w:r>
    </w:p>
    <w:p w:rsidR="00964290" w:rsidP="004E26F1" w:rsidRDefault="00964290" w14:paraId="0654B186" w14:textId="77777777">
      <w:pPr>
        <w:pStyle w:val="NoSpacing"/>
        <w:ind w:left="360"/>
      </w:pPr>
    </w:p>
    <w:p w:rsidRPr="001900B7" w:rsidR="00964290" w:rsidP="004E26F1" w:rsidRDefault="00964290" w14:paraId="0654B187" w14:textId="5BDA2468">
      <w:pPr>
        <w:pStyle w:val="NoSpacing"/>
        <w:ind w:left="360"/>
      </w:pPr>
      <w:r w:rsidRPr="001900B7">
        <w:t xml:space="preserve">4) </w:t>
      </w:r>
      <w:r w:rsidRPr="001900B7">
        <w:rPr>
          <w:i/>
          <w:iCs/>
        </w:rPr>
        <w:t>Add a Profile to a Grants.gov Account</w:t>
      </w:r>
      <w:r w:rsidRPr="001900B7">
        <w:t>:</w:t>
      </w:r>
      <w:r w:rsidR="004C6A33">
        <w:t xml:space="preserve"> </w:t>
      </w:r>
      <w:r w:rsidRPr="001900B7">
        <w:t xml:space="preserve"> A profile in Grants.gov corresponds to a single applicant organization the user represents (i.e., an applicant) or an individual applicant.</w:t>
      </w:r>
      <w:r>
        <w:t xml:space="preserve"> </w:t>
      </w:r>
      <w:r w:rsidRPr="001900B7">
        <w:t xml:space="preserve"> If you work for or consult with multiple organizations and have a profile for each, you may log in to one Grants.gov account to access all of your grant applications. </w:t>
      </w:r>
      <w:r>
        <w:t xml:space="preserve"> </w:t>
      </w:r>
      <w:r w:rsidRPr="001900B7">
        <w:t xml:space="preserve">To add an organizational profile to your Grants.gov account, enter the DUNS Number for the organization in the DUNS field while adding a profile. </w:t>
      </w:r>
      <w:r>
        <w:t xml:space="preserve"> </w:t>
      </w:r>
      <w:r w:rsidRPr="001900B7">
        <w:t>For more detailed instructions about creating a profile on Grants.gov, refer to</w:t>
      </w:r>
      <w:r w:rsidR="003D08BE">
        <w:t>:</w:t>
      </w:r>
      <w:r w:rsidR="001B327C">
        <w:t xml:space="preserve"> </w:t>
      </w:r>
      <w:hyperlink w:history="1" r:id="rId59">
        <w:r w:rsidRPr="00053A80" w:rsidR="005570B5">
          <w:rPr>
            <w:rStyle w:val="Hyperlink"/>
          </w:rPr>
          <w:t>www.grants.gov/web/grants/applicants/registration/add-profile.html</w:t>
        </w:r>
      </w:hyperlink>
      <w:r>
        <w:rPr>
          <w:color w:val="0000CC"/>
        </w:rPr>
        <w:t>.</w:t>
      </w:r>
    </w:p>
    <w:p w:rsidR="00964290" w:rsidP="004E26F1" w:rsidRDefault="00964290" w14:paraId="0654B188" w14:textId="77777777">
      <w:pPr>
        <w:pStyle w:val="NoSpacing"/>
        <w:ind w:left="360"/>
      </w:pPr>
    </w:p>
    <w:p w:rsidRPr="001900B7" w:rsidR="00964290" w:rsidP="004E26F1" w:rsidRDefault="00964290" w14:paraId="0654B189" w14:textId="7B120F82">
      <w:pPr>
        <w:pStyle w:val="NoSpacing"/>
        <w:ind w:left="360"/>
      </w:pPr>
      <w:r w:rsidRPr="001900B7">
        <w:t xml:space="preserve">5) </w:t>
      </w:r>
      <w:r w:rsidRPr="001900B7">
        <w:rPr>
          <w:i/>
          <w:iCs/>
        </w:rPr>
        <w:t>EBiz POC Authorized Profile Roles</w:t>
      </w:r>
      <w:r w:rsidRPr="001900B7">
        <w:t>:</w:t>
      </w:r>
      <w:r w:rsidR="004C6A33">
        <w:t xml:space="preserve"> </w:t>
      </w:r>
      <w:r w:rsidRPr="001900B7">
        <w:t xml:space="preserve"> After you register with Grants.gov and create an Organization Applicant Profile, the organization applicant's request for Grants.gov roles and access is sent to the EBiz POC.</w:t>
      </w:r>
      <w:r>
        <w:t xml:space="preserve"> </w:t>
      </w:r>
      <w:r w:rsidRPr="001900B7">
        <w:t xml:space="preserve"> The EBiz POC will then log in to Grants.gov and authorize the appropriate roles, which may include the </w:t>
      </w:r>
      <w:r w:rsidR="00690BC3">
        <w:t>Applicant Organization Representative (</w:t>
      </w:r>
      <w:r w:rsidRPr="001900B7">
        <w:t>AOR</w:t>
      </w:r>
      <w:r w:rsidR="00690BC3">
        <w:t>)</w:t>
      </w:r>
      <w:r w:rsidRPr="001900B7">
        <w:t xml:space="preserve"> role, thereby giving you permission to complete and submit applications on behalf of the organization. </w:t>
      </w:r>
      <w:r>
        <w:t xml:space="preserve"> </w:t>
      </w:r>
      <w:r w:rsidRPr="001900B7">
        <w:t xml:space="preserve">You will be able to submit your application online any time after you have been assigned the AOR role. </w:t>
      </w:r>
      <w:r>
        <w:t xml:space="preserve"> </w:t>
      </w:r>
      <w:r w:rsidRPr="001900B7" w:rsidR="001C7B8C">
        <w:t>For more detailed instructions about creating a profile on Grants.gov, refer to</w:t>
      </w:r>
      <w:r w:rsidR="00AA2D8F">
        <w:t>:</w:t>
      </w:r>
      <w:r w:rsidR="001258C9">
        <w:t xml:space="preserve"> </w:t>
      </w:r>
      <w:hyperlink w:history="1" r:id="rId60">
        <w:r w:rsidRPr="00053A80" w:rsidR="005570B5">
          <w:rPr>
            <w:rStyle w:val="Hyperlink"/>
          </w:rPr>
          <w:t>www.grants.gov/web/grants/applicants/registration/authorize-roles.html</w:t>
        </w:r>
      </w:hyperlink>
      <w:r w:rsidR="001C7B8C">
        <w:rPr>
          <w:color w:val="0000CC"/>
        </w:rPr>
        <w:t>.</w:t>
      </w:r>
    </w:p>
    <w:p w:rsidR="00964290" w:rsidP="004E26F1" w:rsidRDefault="00964290" w14:paraId="0654B18A" w14:textId="77777777">
      <w:pPr>
        <w:pStyle w:val="NoSpacing"/>
        <w:ind w:left="360"/>
      </w:pPr>
    </w:p>
    <w:p w:rsidRPr="001900B7" w:rsidR="00964290" w:rsidP="004E26F1" w:rsidRDefault="00964290" w14:paraId="0654B18B" w14:textId="1F5B344C">
      <w:pPr>
        <w:pStyle w:val="NoSpacing"/>
        <w:ind w:left="360"/>
      </w:pPr>
      <w:r w:rsidRPr="001900B7">
        <w:t>6) </w:t>
      </w:r>
      <w:r w:rsidRPr="001900B7">
        <w:rPr>
          <w:i/>
          <w:iCs/>
        </w:rPr>
        <w:t>Track Role Status</w:t>
      </w:r>
      <w:r w:rsidRPr="001900B7">
        <w:t>:</w:t>
      </w:r>
      <w:r w:rsidR="004C6A33">
        <w:t xml:space="preserve"> </w:t>
      </w:r>
      <w:r w:rsidRPr="001900B7">
        <w:t xml:space="preserve"> To tr</w:t>
      </w:r>
      <w:r w:rsidR="004C6A33">
        <w:t>ack your role request, refer to</w:t>
      </w:r>
      <w:r w:rsidR="00AA7CA3">
        <w:t>:</w:t>
      </w:r>
      <w:r w:rsidRPr="001900B7">
        <w:br/>
      </w:r>
      <w:hyperlink w:history="1" r:id="rId61">
        <w:r w:rsidRPr="00053A80" w:rsidR="005570B5">
          <w:rPr>
            <w:rStyle w:val="Hyperlink"/>
          </w:rPr>
          <w:t>www.grants.gov/web/grants/applicants/registration/track-role-status.html</w:t>
        </w:r>
      </w:hyperlink>
      <w:r>
        <w:rPr>
          <w:color w:val="0000CC"/>
        </w:rPr>
        <w:t>.</w:t>
      </w:r>
    </w:p>
    <w:p w:rsidR="00964290" w:rsidP="004E26F1" w:rsidRDefault="00964290" w14:paraId="0654B18C" w14:textId="77777777">
      <w:pPr>
        <w:pStyle w:val="NoSpacing"/>
      </w:pPr>
    </w:p>
    <w:p w:rsidR="00964290" w:rsidP="004E26F1" w:rsidRDefault="00964290" w14:paraId="0654B18D" w14:textId="77777777">
      <w:pPr>
        <w:pStyle w:val="NoSpacing"/>
        <w:rPr>
          <w:b/>
          <w:bCs/>
        </w:rPr>
      </w:pPr>
      <w:r w:rsidRPr="001900B7">
        <w:t>b.</w:t>
      </w:r>
      <w:r w:rsidRPr="001900B7">
        <w:rPr>
          <w:i/>
          <w:iCs/>
        </w:rPr>
        <w:t> Electronic Signature</w:t>
      </w:r>
      <w:r w:rsidRPr="001900B7">
        <w:t xml:space="preserve">: </w:t>
      </w:r>
      <w:r w:rsidR="004C6A33">
        <w:t xml:space="preserve"> </w:t>
      </w:r>
      <w:r w:rsidRPr="001900B7">
        <w:t>When applications are submitted through Grants.gov, the name of the organization applicant with the AOR role that submitted the application is inserted into the signature line of the application, serving as the electronic signature.</w:t>
      </w:r>
      <w:r>
        <w:t xml:space="preserve"> </w:t>
      </w:r>
      <w:r w:rsidRPr="001900B7">
        <w:t xml:space="preserve"> The EBiz POC </w:t>
      </w:r>
      <w:r w:rsidRPr="001900B7">
        <w:rPr>
          <w:b/>
          <w:bCs/>
        </w:rPr>
        <w:t xml:space="preserve">must </w:t>
      </w:r>
      <w:r w:rsidRPr="001900B7">
        <w:t xml:space="preserve">authorize people who are able to make legally binding commitments on behalf of the organization as a user with the AOR role; </w:t>
      </w:r>
      <w:r w:rsidRPr="001900B7">
        <w:rPr>
          <w:b/>
          <w:bCs/>
        </w:rPr>
        <w:t>this step is often missed and it is crucial for valid and timely submissions.</w:t>
      </w:r>
    </w:p>
    <w:p w:rsidRPr="001900B7" w:rsidR="00964290" w:rsidP="004E26F1" w:rsidRDefault="00964290" w14:paraId="0654B18E" w14:textId="77777777">
      <w:pPr>
        <w:pStyle w:val="NoSpacing"/>
      </w:pPr>
    </w:p>
    <w:p w:rsidR="00964290" w:rsidP="004E26F1" w:rsidRDefault="00964290" w14:paraId="0654B18F" w14:textId="77777777">
      <w:pPr>
        <w:pStyle w:val="NoSpacing"/>
        <w:rPr>
          <w:b/>
        </w:rPr>
      </w:pPr>
      <w:r w:rsidRPr="00736BEF">
        <w:rPr>
          <w:b/>
        </w:rPr>
        <w:t>3. How to Submit an Application to OSHA via Grants.gov</w:t>
      </w:r>
    </w:p>
    <w:p w:rsidRPr="00736BEF" w:rsidR="00964290" w:rsidP="004E26F1" w:rsidRDefault="00964290" w14:paraId="0654B190" w14:textId="77777777">
      <w:pPr>
        <w:pStyle w:val="NoSpacing"/>
        <w:rPr>
          <w:b/>
        </w:rPr>
      </w:pPr>
    </w:p>
    <w:p w:rsidRPr="001900B7" w:rsidR="00964290" w:rsidP="004E26F1" w:rsidRDefault="00964290" w14:paraId="0654B191" w14:textId="77777777">
      <w:pPr>
        <w:pStyle w:val="NoSpacing"/>
      </w:pPr>
      <w:r w:rsidRPr="001900B7">
        <w:t xml:space="preserve">Grants.gov applicants can apply online using Workspace. </w:t>
      </w:r>
      <w:r>
        <w:t xml:space="preserve"> </w:t>
      </w:r>
      <w:r w:rsidRPr="001900B7">
        <w:t xml:space="preserve">Workspace is a shared, online environment where members of a grant team may simultaneously access and edit different webforms within an application. </w:t>
      </w:r>
      <w:r>
        <w:t xml:space="preserve"> </w:t>
      </w:r>
      <w:r w:rsidRPr="001900B7">
        <w:t>For each funding opportunity announcement (FOA), you can create individual instances of a workspace.</w:t>
      </w:r>
    </w:p>
    <w:p w:rsidR="00964290" w:rsidP="004E26F1" w:rsidRDefault="00964290" w14:paraId="0654B192" w14:textId="77777777">
      <w:pPr>
        <w:pStyle w:val="NoSpacing"/>
      </w:pPr>
    </w:p>
    <w:p w:rsidR="00964290" w:rsidP="004E26F1" w:rsidRDefault="00964290" w14:paraId="0654B193" w14:textId="6CF88072">
      <w:pPr>
        <w:pStyle w:val="NoSpacing"/>
        <w:rPr>
          <w:color w:val="0000CC"/>
        </w:rPr>
      </w:pPr>
      <w:r w:rsidRPr="001900B7">
        <w:t>Below is an overview of applying on Grants.gov.</w:t>
      </w:r>
      <w:r>
        <w:t xml:space="preserve"> </w:t>
      </w:r>
      <w:r w:rsidRPr="001900B7">
        <w:t xml:space="preserve"> For access to complete instructions on how to apply for opportunities, refer to</w:t>
      </w:r>
      <w:r w:rsidR="003D08BE">
        <w:t xml:space="preserve">: </w:t>
      </w:r>
      <w:hyperlink w:history="1" r:id="rId62">
        <w:r w:rsidRPr="00053A80" w:rsidR="005570B5">
          <w:rPr>
            <w:rStyle w:val="Hyperlink"/>
          </w:rPr>
          <w:t>www.grants.gov/web/grants/applicants/workspace-overview.html</w:t>
        </w:r>
      </w:hyperlink>
      <w:r>
        <w:rPr>
          <w:color w:val="0000CC"/>
        </w:rPr>
        <w:t>.</w:t>
      </w:r>
    </w:p>
    <w:p w:rsidR="00964290" w:rsidP="004E26F1" w:rsidRDefault="00964290" w14:paraId="0654B194" w14:textId="77777777">
      <w:pPr>
        <w:pStyle w:val="NoSpacing"/>
        <w:rPr>
          <w:color w:val="0000CC"/>
        </w:rPr>
      </w:pPr>
    </w:p>
    <w:p w:rsidRPr="00855D64" w:rsidR="00270E2A" w:rsidP="004E26F1" w:rsidRDefault="00270E2A" w14:paraId="0654B196" w14:textId="4D67ED1E">
      <w:pPr>
        <w:pStyle w:val="Heading1"/>
        <w:jc w:val="center"/>
        <w:rPr>
          <w:u w:val="single"/>
        </w:rPr>
      </w:pPr>
      <w:bookmarkStart w:name="_Toc38448685" w:id="102"/>
      <w:r w:rsidRPr="00855D64">
        <w:rPr>
          <w:u w:val="single"/>
        </w:rPr>
        <w:t>A</w:t>
      </w:r>
      <w:r w:rsidR="00207652">
        <w:rPr>
          <w:u w:val="single"/>
        </w:rPr>
        <w:t>ppendix</w:t>
      </w:r>
      <w:r w:rsidRPr="00855D64">
        <w:rPr>
          <w:u w:val="single"/>
        </w:rPr>
        <w:t xml:space="preserve"> </w:t>
      </w:r>
      <w:r>
        <w:rPr>
          <w:u w:val="single"/>
        </w:rPr>
        <w:t>D</w:t>
      </w:r>
      <w:r w:rsidR="00521EDA">
        <w:rPr>
          <w:u w:val="single"/>
        </w:rPr>
        <w:t xml:space="preserve"> – </w:t>
      </w:r>
      <w:r w:rsidRPr="00855D64">
        <w:rPr>
          <w:u w:val="single"/>
        </w:rPr>
        <w:t>Grants.gov Application Submission and Receipt Procedures (Cont.)</w:t>
      </w:r>
      <w:bookmarkEnd w:id="102"/>
    </w:p>
    <w:p w:rsidR="00270E2A" w:rsidP="004E26F1" w:rsidRDefault="00270E2A" w14:paraId="0654B197" w14:textId="77777777">
      <w:pPr>
        <w:pStyle w:val="NoSpacing"/>
        <w:ind w:left="360"/>
      </w:pPr>
    </w:p>
    <w:p w:rsidRPr="001900B7" w:rsidR="00964290" w:rsidP="004E26F1" w:rsidRDefault="00964290" w14:paraId="0654B198" w14:textId="77777777">
      <w:pPr>
        <w:pStyle w:val="NoSpacing"/>
        <w:ind w:left="360"/>
      </w:pPr>
      <w:r w:rsidRPr="009F7872">
        <w:t xml:space="preserve">1) </w:t>
      </w:r>
      <w:r w:rsidRPr="00736BEF">
        <w:rPr>
          <w:i/>
        </w:rPr>
        <w:t>Create a Workspace:</w:t>
      </w:r>
      <w:r w:rsidRPr="009F7872">
        <w:t xml:space="preserve"> </w:t>
      </w:r>
      <w:r w:rsidR="004C6A33">
        <w:t xml:space="preserve"> </w:t>
      </w:r>
      <w:r w:rsidRPr="009F7872">
        <w:t>Creating a workspace allows you to complete it online and route it through your organization for review before submitting.</w:t>
      </w:r>
    </w:p>
    <w:p w:rsidR="00964290" w:rsidP="004E26F1" w:rsidRDefault="00964290" w14:paraId="0654B199" w14:textId="77777777">
      <w:pPr>
        <w:pStyle w:val="NoSpacing"/>
        <w:ind w:left="360"/>
      </w:pPr>
    </w:p>
    <w:p w:rsidR="00964290" w:rsidP="004E26F1" w:rsidRDefault="00964290" w14:paraId="0654B19A" w14:textId="77777777">
      <w:pPr>
        <w:pStyle w:val="NoSpacing"/>
        <w:ind w:left="360"/>
      </w:pPr>
      <w:r w:rsidRPr="001900B7">
        <w:t xml:space="preserve">2) </w:t>
      </w:r>
      <w:r w:rsidRPr="001900B7">
        <w:rPr>
          <w:i/>
          <w:iCs/>
        </w:rPr>
        <w:t>Complete a Workspace</w:t>
      </w:r>
      <w:r w:rsidRPr="001900B7">
        <w:t xml:space="preserve">: </w:t>
      </w:r>
      <w:r w:rsidR="004C6A33">
        <w:t xml:space="preserve"> </w:t>
      </w:r>
      <w:r w:rsidRPr="001900B7">
        <w:t xml:space="preserve">Add participants to the workspace to work on the application together, complete all the required forms online or by downloading PDF versions, and check for errors before submission. </w:t>
      </w:r>
      <w:r>
        <w:t xml:space="preserve"> </w:t>
      </w:r>
      <w:r w:rsidRPr="001900B7">
        <w:t xml:space="preserve">The Workspace progress bar will display the state of your application process as you apply. </w:t>
      </w:r>
      <w:r>
        <w:t xml:space="preserve"> </w:t>
      </w:r>
      <w:r w:rsidRPr="001900B7">
        <w:t>As you apply using Workspace, you may click the blue question mark icon near the upper-right corner of each page to access context-sensitive help.</w:t>
      </w:r>
    </w:p>
    <w:p w:rsidRPr="001900B7" w:rsidR="00964290" w:rsidP="004E26F1" w:rsidRDefault="00964290" w14:paraId="0654B19B" w14:textId="77777777">
      <w:pPr>
        <w:pStyle w:val="NoSpacing"/>
        <w:ind w:left="360"/>
      </w:pPr>
    </w:p>
    <w:p w:rsidR="00964290" w:rsidP="004E26F1" w:rsidRDefault="00964290" w14:paraId="0654B19C" w14:textId="42B47565">
      <w:pPr>
        <w:pStyle w:val="NoSpacing"/>
        <w:ind w:left="720"/>
      </w:pPr>
      <w:r w:rsidRPr="00E01F8D">
        <w:rPr>
          <w:iCs/>
        </w:rPr>
        <w:t>a.</w:t>
      </w:r>
      <w:r>
        <w:rPr>
          <w:i/>
          <w:iCs/>
        </w:rPr>
        <w:t xml:space="preserve"> </w:t>
      </w:r>
      <w:r w:rsidRPr="001900B7">
        <w:rPr>
          <w:i/>
          <w:iCs/>
        </w:rPr>
        <w:t>Adobe Reader</w:t>
      </w:r>
      <w:r w:rsidRPr="001900B7">
        <w:t xml:space="preserve">: </w:t>
      </w:r>
      <w:r w:rsidR="004C6A33">
        <w:t xml:space="preserve"> I</w:t>
      </w:r>
      <w:r w:rsidRPr="001900B7">
        <w:t>f you decide not to apply by filling out webforms</w:t>
      </w:r>
      <w:r w:rsidR="005E5B91">
        <w:t>,</w:t>
      </w:r>
      <w:r w:rsidRPr="001900B7">
        <w:t xml:space="preserve"> you can download individual PDF forms in Workspace</w:t>
      </w:r>
      <w:r w:rsidRPr="001900B7" w:rsidR="001C7B8C">
        <w:t xml:space="preserve">.  </w:t>
      </w:r>
      <w:r w:rsidRPr="001900B7">
        <w:t>The individual PDF forms can be downloaded and saved to your local device storage, network drive(s), or external drives, then accessed through Adobe Reader.</w:t>
      </w:r>
    </w:p>
    <w:p w:rsidRPr="001900B7" w:rsidR="00964290" w:rsidP="004E26F1" w:rsidRDefault="00964290" w14:paraId="0654B19D" w14:textId="77777777">
      <w:pPr>
        <w:pStyle w:val="NoSpacing"/>
        <w:ind w:left="720"/>
      </w:pPr>
    </w:p>
    <w:p w:rsidRPr="001900B7" w:rsidR="00964290" w:rsidP="004E26F1" w:rsidRDefault="00964290" w14:paraId="0654B19E" w14:textId="6F434906">
      <w:pPr>
        <w:pStyle w:val="NoSpacing"/>
        <w:ind w:left="720"/>
      </w:pPr>
      <w:r w:rsidRPr="001900B7">
        <w:t xml:space="preserve">NOTE: </w:t>
      </w:r>
      <w:r w:rsidR="004C6A33">
        <w:t xml:space="preserve"> </w:t>
      </w:r>
      <w:r w:rsidRPr="001900B7">
        <w:t>Visit the Adobe Software Compatibility page on Grants.gov to download the appropriate version of the software at</w:t>
      </w:r>
      <w:r w:rsidR="003D08BE">
        <w:t xml:space="preserve">: </w:t>
      </w:r>
      <w:hyperlink w:history="1" r:id="rId63">
        <w:r w:rsidRPr="005570B5" w:rsidR="005570B5">
          <w:rPr>
            <w:rStyle w:val="Hyperlink"/>
          </w:rPr>
          <w:t>www.grants.gov/web/grants/applicants/adobe-software-compatibility.html</w:t>
        </w:r>
      </w:hyperlink>
      <w:r>
        <w:rPr>
          <w:color w:val="0000CC"/>
        </w:rPr>
        <w:t>.</w:t>
      </w:r>
    </w:p>
    <w:p w:rsidR="00964290" w:rsidP="004E26F1" w:rsidRDefault="00964290" w14:paraId="0654B19F" w14:textId="77777777">
      <w:pPr>
        <w:pStyle w:val="NoSpacing"/>
        <w:ind w:left="720"/>
      </w:pPr>
    </w:p>
    <w:p w:rsidRPr="001900B7" w:rsidR="00964290" w:rsidP="004E26F1" w:rsidRDefault="00964290" w14:paraId="0654B1A0" w14:textId="28F1C76B">
      <w:pPr>
        <w:pStyle w:val="NoSpacing"/>
        <w:ind w:left="720"/>
      </w:pPr>
      <w:r w:rsidRPr="001900B7">
        <w:t>b. </w:t>
      </w:r>
      <w:r w:rsidRPr="001900B7">
        <w:rPr>
          <w:i/>
          <w:iCs/>
        </w:rPr>
        <w:t>Mandatory Fields in Forms:</w:t>
      </w:r>
      <w:r w:rsidR="004C6A33">
        <w:rPr>
          <w:i/>
          <w:iCs/>
        </w:rPr>
        <w:t xml:space="preserve"> </w:t>
      </w:r>
      <w:r w:rsidRPr="001900B7">
        <w:t xml:space="preserve"> In the forms, you will note fields marked with an asterisk and a different background color. </w:t>
      </w:r>
      <w:r>
        <w:t xml:space="preserve"> </w:t>
      </w:r>
      <w:r w:rsidRPr="001900B7">
        <w:t>These fields are mandatory fields that must be completed to submit your application</w:t>
      </w:r>
      <w:r w:rsidRPr="001900B7" w:rsidR="0001285A">
        <w:t xml:space="preserve"> successfully</w:t>
      </w:r>
      <w:r w:rsidRPr="001900B7">
        <w:t>.</w:t>
      </w:r>
    </w:p>
    <w:p w:rsidR="00964290" w:rsidP="004E26F1" w:rsidRDefault="00964290" w14:paraId="0654B1A1" w14:textId="77777777">
      <w:pPr>
        <w:pStyle w:val="NoSpacing"/>
        <w:ind w:left="720"/>
      </w:pPr>
    </w:p>
    <w:p w:rsidR="00964290" w:rsidP="004E26F1" w:rsidRDefault="00964290" w14:paraId="0654B1A2" w14:textId="77777777">
      <w:pPr>
        <w:pStyle w:val="NoSpacing"/>
        <w:ind w:left="720"/>
      </w:pPr>
      <w:r w:rsidRPr="00E01F8D">
        <w:rPr>
          <w:iCs/>
        </w:rPr>
        <w:t>c.</w:t>
      </w:r>
      <w:r>
        <w:rPr>
          <w:i/>
          <w:iCs/>
        </w:rPr>
        <w:t xml:space="preserve"> </w:t>
      </w:r>
      <w:r w:rsidRPr="001900B7">
        <w:rPr>
          <w:i/>
          <w:iCs/>
        </w:rPr>
        <w:t xml:space="preserve">Complete </w:t>
      </w:r>
      <w:r w:rsidR="00643EA7">
        <w:rPr>
          <w:i/>
          <w:iCs/>
        </w:rPr>
        <w:t>SF-4</w:t>
      </w:r>
      <w:r w:rsidRPr="001900B7">
        <w:rPr>
          <w:i/>
          <w:iCs/>
        </w:rPr>
        <w:t>24 Fields First</w:t>
      </w:r>
      <w:r w:rsidRPr="001900B7">
        <w:t xml:space="preserve">: </w:t>
      </w:r>
      <w:r w:rsidR="004C6A33">
        <w:t xml:space="preserve"> </w:t>
      </w:r>
      <w:r w:rsidRPr="001900B7">
        <w:t>The forms are designed to fill in common required fields across other forms, such as the applicant name, address, and DUNS Number</w:t>
      </w:r>
      <w:r w:rsidRPr="001900B7" w:rsidR="001C7B8C">
        <w:t xml:space="preserve">.  </w:t>
      </w:r>
      <w:r w:rsidRPr="001900B7">
        <w:t>Once it is completed, the information will transfer to the other forms.</w:t>
      </w:r>
    </w:p>
    <w:p w:rsidRPr="001900B7" w:rsidR="00964290" w:rsidP="004E26F1" w:rsidRDefault="00964290" w14:paraId="0654B1A3" w14:textId="77777777">
      <w:pPr>
        <w:pStyle w:val="NoSpacing"/>
        <w:ind w:left="720"/>
      </w:pPr>
    </w:p>
    <w:p w:rsidR="00964290" w:rsidP="004E26F1" w:rsidRDefault="00964290" w14:paraId="0654B1A4" w14:textId="77777777">
      <w:pPr>
        <w:pStyle w:val="NoSpacing"/>
        <w:ind w:left="360"/>
      </w:pPr>
      <w:r w:rsidRPr="001900B7">
        <w:t xml:space="preserve">3) </w:t>
      </w:r>
      <w:r w:rsidRPr="001900B7">
        <w:rPr>
          <w:i/>
          <w:iCs/>
        </w:rPr>
        <w:t>Submit a Workspace</w:t>
      </w:r>
      <w:r w:rsidRPr="001900B7">
        <w:t xml:space="preserve">: </w:t>
      </w:r>
      <w:r w:rsidR="004C6A33">
        <w:t xml:space="preserve"> </w:t>
      </w:r>
      <w:r w:rsidRPr="001900B7">
        <w:t xml:space="preserve">An application may be submitted through workspace by clicking the Sign and Submit button on the Manage Workspace page, under the Forms tab. Grants.gov recommends submitting your application package </w:t>
      </w:r>
      <w:r w:rsidRPr="001900B7">
        <w:rPr>
          <w:u w:val="single"/>
        </w:rPr>
        <w:t>at least 24-48 hours prior to the close date</w:t>
      </w:r>
      <w:r w:rsidRPr="001900B7">
        <w:t xml:space="preserve"> to provide you with time to correct any potential technical issues that may disrupt the application submission.</w:t>
      </w:r>
    </w:p>
    <w:p w:rsidRPr="001900B7" w:rsidR="00964290" w:rsidP="004E26F1" w:rsidRDefault="00964290" w14:paraId="0654B1A5" w14:textId="77777777">
      <w:pPr>
        <w:pStyle w:val="NoSpacing"/>
        <w:ind w:left="360"/>
      </w:pPr>
    </w:p>
    <w:p w:rsidR="00964290" w:rsidP="004E26F1" w:rsidRDefault="00964290" w14:paraId="0654B1A6" w14:textId="77777777">
      <w:pPr>
        <w:pStyle w:val="NoSpacing"/>
        <w:ind w:left="360"/>
        <w:rPr>
          <w:rFonts w:cstheme="minorHAnsi"/>
          <w:color w:val="363636"/>
        </w:rPr>
      </w:pPr>
      <w:r w:rsidRPr="00CF458F">
        <w:rPr>
          <w:rFonts w:cstheme="minorHAnsi"/>
        </w:rPr>
        <w:t xml:space="preserve">4) </w:t>
      </w:r>
      <w:r w:rsidRPr="00CF458F">
        <w:rPr>
          <w:rFonts w:cstheme="minorHAnsi"/>
          <w:i/>
          <w:iCs/>
        </w:rPr>
        <w:t xml:space="preserve">Track </w:t>
      </w:r>
      <w:r w:rsidRPr="001900B7">
        <w:rPr>
          <w:rFonts w:cstheme="minorHAnsi"/>
          <w:i/>
          <w:iCs/>
          <w:color w:val="363636"/>
        </w:rPr>
        <w:t>a Workspace</w:t>
      </w:r>
      <w:r w:rsidRPr="001900B7">
        <w:rPr>
          <w:rFonts w:cstheme="minorHAnsi"/>
          <w:color w:val="363636"/>
        </w:rPr>
        <w:t xml:space="preserve"> </w:t>
      </w:r>
      <w:r w:rsidRPr="001900B7">
        <w:rPr>
          <w:rFonts w:cstheme="minorHAnsi"/>
          <w:i/>
          <w:iCs/>
          <w:color w:val="363636"/>
        </w:rPr>
        <w:t>Submission</w:t>
      </w:r>
      <w:r w:rsidRPr="001900B7">
        <w:rPr>
          <w:rFonts w:cstheme="minorHAnsi"/>
          <w:color w:val="363636"/>
        </w:rPr>
        <w:t xml:space="preserve">: </w:t>
      </w:r>
      <w:r w:rsidR="004C6A33">
        <w:rPr>
          <w:rFonts w:cstheme="minorHAnsi"/>
          <w:color w:val="363636"/>
        </w:rPr>
        <w:t xml:space="preserve"> </w:t>
      </w:r>
      <w:r w:rsidRPr="001900B7">
        <w:rPr>
          <w:rFonts w:cstheme="minorHAnsi"/>
          <w:color w:val="363636"/>
        </w:rPr>
        <w:t xml:space="preserve">After successfully submitting a workspace application, a Grants.gov Tracking Number (GRANTXXXXXXXX) is automatically assigned to the application. </w:t>
      </w:r>
      <w:r>
        <w:rPr>
          <w:rFonts w:cstheme="minorHAnsi"/>
          <w:color w:val="363636"/>
        </w:rPr>
        <w:t xml:space="preserve"> </w:t>
      </w:r>
      <w:r w:rsidRPr="001900B7">
        <w:rPr>
          <w:rFonts w:cstheme="minorHAnsi"/>
          <w:color w:val="363636"/>
        </w:rPr>
        <w:t xml:space="preserve">The number will be listed on the Confirmation page that is generated after submission. </w:t>
      </w:r>
      <w:r>
        <w:rPr>
          <w:rFonts w:cstheme="minorHAnsi"/>
          <w:color w:val="363636"/>
        </w:rPr>
        <w:t xml:space="preserve"> </w:t>
      </w:r>
      <w:r w:rsidRPr="001900B7">
        <w:rPr>
          <w:rFonts w:cstheme="minorHAnsi"/>
          <w:color w:val="363636"/>
        </w:rPr>
        <w:t>Using the tracking number, access the Track My Application page under the Applicants tab or the Details tab in the submitted workspace.</w:t>
      </w:r>
    </w:p>
    <w:p w:rsidRPr="001900B7" w:rsidR="00964290" w:rsidP="004E26F1" w:rsidRDefault="00964290" w14:paraId="0654B1A7" w14:textId="77777777">
      <w:pPr>
        <w:pStyle w:val="NoSpacing"/>
        <w:rPr>
          <w:rFonts w:cstheme="minorHAnsi"/>
          <w:color w:val="363636"/>
        </w:rPr>
      </w:pPr>
    </w:p>
    <w:p w:rsidR="00964290" w:rsidP="004E26F1" w:rsidRDefault="00964290" w14:paraId="0654B1A8" w14:textId="2073E05A">
      <w:pPr>
        <w:pStyle w:val="NoSpacing"/>
        <w:rPr>
          <w:color w:val="0000CC"/>
        </w:rPr>
      </w:pPr>
      <w:r w:rsidRPr="001900B7">
        <w:rPr>
          <w:color w:val="363636"/>
        </w:rPr>
        <w:t>For additional training resources, including video tutorials, refer to</w:t>
      </w:r>
      <w:r w:rsidR="003D08BE">
        <w:rPr>
          <w:color w:val="363636"/>
        </w:rPr>
        <w:t>:</w:t>
      </w:r>
      <w:r>
        <w:rPr>
          <w:color w:val="363636"/>
        </w:rPr>
        <w:t xml:space="preserve"> </w:t>
      </w:r>
      <w:hyperlink w:history="1" r:id="rId64">
        <w:r w:rsidRPr="00053A80" w:rsidR="005570B5">
          <w:rPr>
            <w:rStyle w:val="Hyperlink"/>
          </w:rPr>
          <w:t>www.grants.gov/web/grants/applicants/applicant-training.html</w:t>
        </w:r>
      </w:hyperlink>
      <w:r>
        <w:rPr>
          <w:color w:val="0000CC"/>
        </w:rPr>
        <w:t>.</w:t>
      </w:r>
    </w:p>
    <w:p w:rsidRPr="001900B7" w:rsidR="00964290" w:rsidP="004E26F1" w:rsidRDefault="00964290" w14:paraId="0654B1A9" w14:textId="77777777">
      <w:pPr>
        <w:pStyle w:val="NoSpacing"/>
        <w:rPr>
          <w:color w:val="363636"/>
        </w:rPr>
      </w:pPr>
    </w:p>
    <w:p w:rsidR="001B327C" w:rsidP="004E26F1" w:rsidRDefault="00964290" w14:paraId="0654B1AA" w14:textId="77777777">
      <w:pPr>
        <w:pStyle w:val="NoSpacing"/>
        <w:rPr>
          <w:color w:val="363636"/>
        </w:rPr>
      </w:pPr>
      <w:r w:rsidRPr="001900B7">
        <w:rPr>
          <w:i/>
          <w:iCs/>
          <w:color w:val="363636"/>
        </w:rPr>
        <w:t>Applicant Support</w:t>
      </w:r>
      <w:r w:rsidRPr="001900B7">
        <w:rPr>
          <w:color w:val="363636"/>
        </w:rPr>
        <w:t>:</w:t>
      </w:r>
      <w:r w:rsidR="004C6A33">
        <w:rPr>
          <w:color w:val="363636"/>
        </w:rPr>
        <w:t xml:space="preserve"> </w:t>
      </w:r>
      <w:r w:rsidRPr="001900B7">
        <w:rPr>
          <w:color w:val="363636"/>
        </w:rPr>
        <w:t xml:space="preserve"> Grants.gov provides applicants 24/7 support via the toll-free number</w:t>
      </w:r>
    </w:p>
    <w:p w:rsidR="00964290" w:rsidP="004E26F1" w:rsidRDefault="00964290" w14:paraId="0654B1AB" w14:textId="77777777">
      <w:pPr>
        <w:pStyle w:val="NoSpacing"/>
        <w:rPr>
          <w:color w:val="363636"/>
        </w:rPr>
      </w:pPr>
      <w:r w:rsidRPr="001900B7">
        <w:rPr>
          <w:color w:val="363636"/>
        </w:rPr>
        <w:t xml:space="preserve">1-800-518-4726 and email at </w:t>
      </w:r>
      <w:hyperlink w:history="1" r:id="rId65">
        <w:r w:rsidRPr="001900B7">
          <w:rPr>
            <w:color w:val="0000CC"/>
          </w:rPr>
          <w:t>support@grants.gov</w:t>
        </w:r>
      </w:hyperlink>
      <w:r w:rsidRPr="001900B7">
        <w:rPr>
          <w:color w:val="363636"/>
        </w:rPr>
        <w:t xml:space="preserve">. </w:t>
      </w:r>
      <w:r>
        <w:rPr>
          <w:color w:val="363636"/>
        </w:rPr>
        <w:t xml:space="preserve"> </w:t>
      </w:r>
      <w:r w:rsidRPr="001900B7">
        <w:rPr>
          <w:color w:val="363636"/>
        </w:rPr>
        <w:t xml:space="preserve">For questions related to </w:t>
      </w:r>
      <w:r>
        <w:rPr>
          <w:color w:val="363636"/>
        </w:rPr>
        <w:t>this</w:t>
      </w:r>
      <w:r w:rsidRPr="001900B7">
        <w:rPr>
          <w:color w:val="363636"/>
        </w:rPr>
        <w:t xml:space="preserve"> grant opportunity, contact the number listed in the application package</w:t>
      </w:r>
      <w:r>
        <w:rPr>
          <w:color w:val="363636"/>
        </w:rPr>
        <w:t>.</w:t>
      </w:r>
    </w:p>
    <w:p w:rsidRPr="00855D64" w:rsidR="00270E2A" w:rsidP="004E26F1" w:rsidRDefault="00270E2A" w14:paraId="0654B1AC" w14:textId="0F486F89">
      <w:pPr>
        <w:pStyle w:val="Heading1"/>
        <w:jc w:val="center"/>
        <w:rPr>
          <w:u w:val="single"/>
        </w:rPr>
      </w:pPr>
      <w:bookmarkStart w:name="_Toc501354627" w:id="103"/>
      <w:bookmarkStart w:name="_Toc38448686" w:id="104"/>
      <w:r w:rsidRPr="00855D64">
        <w:rPr>
          <w:u w:val="single"/>
        </w:rPr>
        <w:t>A</w:t>
      </w:r>
      <w:r w:rsidR="00207652">
        <w:rPr>
          <w:u w:val="single"/>
        </w:rPr>
        <w:t>ppendix</w:t>
      </w:r>
      <w:r w:rsidRPr="00855D64">
        <w:rPr>
          <w:u w:val="single"/>
        </w:rPr>
        <w:t xml:space="preserve"> </w:t>
      </w:r>
      <w:r>
        <w:rPr>
          <w:u w:val="single"/>
        </w:rPr>
        <w:t>D</w:t>
      </w:r>
      <w:r w:rsidR="00521EDA">
        <w:rPr>
          <w:u w:val="single"/>
        </w:rPr>
        <w:t xml:space="preserve"> – </w:t>
      </w:r>
      <w:r w:rsidRPr="00855D64">
        <w:rPr>
          <w:u w:val="single"/>
        </w:rPr>
        <w:t>Grants.gov Application Submission and Receipt Procedures (Cont.)</w:t>
      </w:r>
      <w:bookmarkEnd w:id="103"/>
      <w:bookmarkEnd w:id="104"/>
    </w:p>
    <w:p w:rsidR="00964290" w:rsidP="004E26F1" w:rsidRDefault="00964290" w14:paraId="0654B1AD" w14:textId="77777777">
      <w:pPr>
        <w:pStyle w:val="NoSpacing"/>
        <w:rPr>
          <w:color w:val="363636"/>
        </w:rPr>
      </w:pPr>
    </w:p>
    <w:p w:rsidRPr="001900B7" w:rsidR="00964290" w:rsidP="004E26F1" w:rsidRDefault="00964290" w14:paraId="0654B1AE" w14:textId="77777777">
      <w:pPr>
        <w:pStyle w:val="NoSpacing"/>
        <w:rPr>
          <w:color w:val="363636"/>
        </w:rPr>
      </w:pPr>
      <w:r w:rsidRPr="001900B7">
        <w:rPr>
          <w:color w:val="363636"/>
        </w:rPr>
        <w:t>If you are experiencing difficulties with your submission, it is best to call the Grants.gov Support Center and get a ticket number.</w:t>
      </w:r>
      <w:r>
        <w:rPr>
          <w:color w:val="363636"/>
        </w:rPr>
        <w:t xml:space="preserve"> </w:t>
      </w:r>
      <w:r w:rsidRPr="001900B7">
        <w:rPr>
          <w:color w:val="363636"/>
        </w:rPr>
        <w:t xml:space="preserve"> The Support Center ticket number will assist </w:t>
      </w:r>
      <w:r>
        <w:rPr>
          <w:color w:val="363636"/>
        </w:rPr>
        <w:t>OSHA</w:t>
      </w:r>
      <w:r w:rsidRPr="001900B7">
        <w:rPr>
          <w:color w:val="363636"/>
        </w:rPr>
        <w:t xml:space="preserve"> with tracking your issue and understanding background information on the issue.</w:t>
      </w:r>
    </w:p>
    <w:p w:rsidRPr="009F7872" w:rsidR="00964290" w:rsidP="004E26F1" w:rsidRDefault="00964290" w14:paraId="0654B1AF" w14:textId="77777777">
      <w:pPr>
        <w:pStyle w:val="NoSpacing"/>
      </w:pPr>
    </w:p>
    <w:p w:rsidRPr="009F7872" w:rsidR="00964290" w:rsidP="004E26F1" w:rsidRDefault="00964290" w14:paraId="0654B1B0" w14:textId="77777777">
      <w:pPr>
        <w:pStyle w:val="NoSpacing"/>
        <w:rPr>
          <w:b/>
        </w:rPr>
      </w:pPr>
      <w:r w:rsidRPr="009F7872">
        <w:rPr>
          <w:b/>
        </w:rPr>
        <w:t>4. Timely Receipt Requirements and Proof of Timely Submission</w:t>
      </w:r>
    </w:p>
    <w:p w:rsidR="00964290" w:rsidP="004E26F1" w:rsidRDefault="00964290" w14:paraId="0654B1B1" w14:textId="77777777">
      <w:pPr>
        <w:pStyle w:val="NoSpacing"/>
      </w:pPr>
    </w:p>
    <w:p w:rsidRPr="001900B7" w:rsidR="00964290" w:rsidP="004E26F1" w:rsidRDefault="00964290" w14:paraId="0654B1B2" w14:textId="77777777">
      <w:pPr>
        <w:pStyle w:val="NoSpacing"/>
      </w:pPr>
      <w:r w:rsidRPr="001900B7">
        <w:t xml:space="preserve">a. </w:t>
      </w:r>
      <w:r w:rsidRPr="001900B7">
        <w:rPr>
          <w:i/>
          <w:iCs/>
        </w:rPr>
        <w:t>Online Submission.</w:t>
      </w:r>
      <w:r w:rsidRPr="001900B7">
        <w:t> </w:t>
      </w:r>
      <w:r>
        <w:t xml:space="preserve"> </w:t>
      </w:r>
      <w:r w:rsidRPr="001900B7">
        <w:t xml:space="preserve">All applications must be received by </w:t>
      </w:r>
      <w:r>
        <w:t>11:59 p.m</w:t>
      </w:r>
      <w:r w:rsidRPr="00793FD3">
        <w:t xml:space="preserve">. </w:t>
      </w:r>
      <w:r w:rsidRPr="00793FD3" w:rsidR="00ED6E5F">
        <w:t>e</w:t>
      </w:r>
      <w:r w:rsidRPr="00793FD3">
        <w:t xml:space="preserve">astern </w:t>
      </w:r>
      <w:r w:rsidRPr="00793FD3" w:rsidR="00793FD3">
        <w:t>t</w:t>
      </w:r>
      <w:r w:rsidRPr="00793FD3">
        <w:t>ime</w:t>
      </w:r>
      <w:r w:rsidRPr="001900B7">
        <w:t xml:space="preserve"> on the due date established for each program.</w:t>
      </w:r>
      <w:r>
        <w:t xml:space="preserve"> </w:t>
      </w:r>
      <w:r w:rsidRPr="001900B7">
        <w:t xml:space="preserve"> Proof of timely submission is automatically recorded by Grants.gov.</w:t>
      </w:r>
      <w:r>
        <w:t xml:space="preserve"> </w:t>
      </w:r>
      <w:r w:rsidRPr="001900B7">
        <w:t xml:space="preserve"> An electronic date/time stamp is generated within the system when the application is successfully received by Grants.gov. </w:t>
      </w:r>
      <w:r>
        <w:t xml:space="preserve"> </w:t>
      </w:r>
      <w:r w:rsidRPr="001900B7">
        <w:t>The applicant with the AOR role who submitted the application will receive an acknowledgement of receipt and a tracking number (GRANTXXXXXXXX) from Grants.gov with the successful transmission of their application.</w:t>
      </w:r>
      <w:r>
        <w:t xml:space="preserve"> </w:t>
      </w:r>
      <w:r w:rsidRPr="001900B7">
        <w:t xml:space="preserve"> This applicant with the AOR role will also receive the official date/time stamp and Grants.gov </w:t>
      </w:r>
      <w:r>
        <w:t>Tracking</w:t>
      </w:r>
      <w:r w:rsidRPr="001900B7">
        <w:t xml:space="preserve"> number in an email serving as proof of their timely submission.</w:t>
      </w:r>
    </w:p>
    <w:p w:rsidR="00964290" w:rsidP="004E26F1" w:rsidRDefault="00964290" w14:paraId="0654B1B3" w14:textId="77777777">
      <w:pPr>
        <w:pStyle w:val="NoSpacing"/>
      </w:pPr>
    </w:p>
    <w:p w:rsidRPr="001900B7" w:rsidR="00964290" w:rsidP="004E26F1" w:rsidRDefault="00964290" w14:paraId="0654B1B4" w14:textId="77777777">
      <w:pPr>
        <w:pStyle w:val="NoSpacing"/>
      </w:pPr>
      <w:r w:rsidRPr="001900B7">
        <w:t>When</w:t>
      </w:r>
      <w:r>
        <w:t xml:space="preserve"> OSHA </w:t>
      </w:r>
      <w:r w:rsidRPr="001900B7">
        <w:t>successfully retrieves the application from Grants.gov, and acknowledges the download of submissions, Grants.gov will provide an electronic acknowledgment of receipt of the application to the email address of the applicant with the AOR role who submitted the application.</w:t>
      </w:r>
      <w:r>
        <w:t xml:space="preserve"> </w:t>
      </w:r>
      <w:r w:rsidRPr="001900B7">
        <w:t xml:space="preserve"> Again, proof of timely submission shall be the official date and time that Grants.gov receives your application.</w:t>
      </w:r>
      <w:r>
        <w:t xml:space="preserve"> </w:t>
      </w:r>
      <w:r w:rsidRPr="001900B7">
        <w:t xml:space="preserve"> Applications received by Grants.gov after the established due date for the program will be considered late and will not be considered for funding by </w:t>
      </w:r>
      <w:r>
        <w:t>OSHA</w:t>
      </w:r>
      <w:r w:rsidRPr="001900B7">
        <w:t>.</w:t>
      </w:r>
    </w:p>
    <w:p w:rsidR="00964290" w:rsidP="004E26F1" w:rsidRDefault="00964290" w14:paraId="0654B1B5" w14:textId="77777777">
      <w:pPr>
        <w:pStyle w:val="NoSpacing"/>
      </w:pPr>
    </w:p>
    <w:p w:rsidRPr="001900B7" w:rsidR="00964290" w:rsidP="004E26F1" w:rsidRDefault="00964290" w14:paraId="0654B1B6" w14:textId="77777777">
      <w:pPr>
        <w:pStyle w:val="NoSpacing"/>
      </w:pPr>
      <w:r w:rsidRPr="001900B7">
        <w:t xml:space="preserve">Applicants using slow internet, such as dial-up connections, should be aware that transmission can take some time before Grants.gov receives your application. </w:t>
      </w:r>
      <w:r>
        <w:t xml:space="preserve"> </w:t>
      </w:r>
      <w:r w:rsidRPr="001900B7">
        <w:t>Again, Grants.gov will provide either an error or a successfully received transmission in the form of an email sent to the applicant with the AOR role attempting to submit the application.</w:t>
      </w:r>
      <w:r>
        <w:t xml:space="preserve"> </w:t>
      </w:r>
      <w:r w:rsidRPr="001900B7">
        <w:t xml:space="preserve"> The Grants.gov Support Center reports that some applicants end the transmission because they think that nothing is occurring during the transmission process. </w:t>
      </w:r>
      <w:r>
        <w:t xml:space="preserve"> </w:t>
      </w:r>
      <w:r w:rsidRPr="001900B7">
        <w:t>Please be patient and give the system time to process the application.</w:t>
      </w:r>
    </w:p>
    <w:p w:rsidRPr="001900B7" w:rsidR="00964290" w:rsidP="004E26F1" w:rsidRDefault="00964290" w14:paraId="0654B1B7" w14:textId="77777777">
      <w:pPr>
        <w:pStyle w:val="NoSpacing"/>
      </w:pPr>
    </w:p>
    <w:p w:rsidR="00964290" w:rsidP="004E26F1" w:rsidRDefault="00964290" w14:paraId="0654B1B8" w14:textId="77777777">
      <w:pPr>
        <w:rPr>
          <w:rFonts w:asciiTheme="majorHAnsi" w:hAnsiTheme="majorHAnsi" w:eastAsiaTheme="majorEastAsia" w:cstheme="majorBidi"/>
          <w:b/>
          <w:bCs/>
          <w:smallCaps/>
          <w:u w:val="single"/>
        </w:rPr>
      </w:pPr>
      <w:r>
        <w:br w:type="page"/>
      </w:r>
    </w:p>
    <w:p w:rsidRPr="00855D64" w:rsidR="00964290" w:rsidP="004E26F1" w:rsidRDefault="00964290" w14:paraId="0654B1B9" w14:textId="5FD530C9">
      <w:pPr>
        <w:pStyle w:val="Heading1"/>
        <w:jc w:val="center"/>
        <w:rPr>
          <w:u w:val="single"/>
        </w:rPr>
      </w:pPr>
      <w:bookmarkStart w:name="_Toc38448687" w:id="105"/>
      <w:r w:rsidRPr="00855D64">
        <w:rPr>
          <w:u w:val="single"/>
        </w:rPr>
        <w:t>A</w:t>
      </w:r>
      <w:r w:rsidR="00207652">
        <w:rPr>
          <w:u w:val="single"/>
        </w:rPr>
        <w:t>ppendix</w:t>
      </w:r>
      <w:r w:rsidRPr="00855D64">
        <w:rPr>
          <w:u w:val="single"/>
        </w:rPr>
        <w:t xml:space="preserve"> </w:t>
      </w:r>
      <w:r>
        <w:rPr>
          <w:u w:val="single"/>
        </w:rPr>
        <w:t>E</w:t>
      </w:r>
      <w:r w:rsidR="00521EDA">
        <w:rPr>
          <w:u w:val="single"/>
        </w:rPr>
        <w:t xml:space="preserve"> – </w:t>
      </w:r>
      <w:r w:rsidRPr="00855D64">
        <w:rPr>
          <w:u w:val="single"/>
        </w:rPr>
        <w:t>Non-Viable Applications</w:t>
      </w:r>
      <w:bookmarkEnd w:id="105"/>
    </w:p>
    <w:p w:rsidR="00964290" w:rsidP="004E26F1" w:rsidRDefault="00964290" w14:paraId="0654B1BA" w14:textId="77777777">
      <w:pPr>
        <w:pStyle w:val="NoSpacing"/>
      </w:pPr>
    </w:p>
    <w:p w:rsidR="00627D95" w:rsidP="004E26F1" w:rsidRDefault="00627D95" w14:paraId="0654B1BB" w14:textId="77777777">
      <w:pPr>
        <w:pStyle w:val="NoSpacing"/>
      </w:pPr>
      <w:r>
        <w:t>OSHA will not review non-viable applications.  Applica</w:t>
      </w:r>
      <w:r w:rsidR="00724D9A">
        <w:t>tions</w:t>
      </w:r>
      <w:r>
        <w:t xml:space="preserve"> must meet all of the viability</w:t>
      </w:r>
      <w:r w:rsidR="007E2C5C">
        <w:t xml:space="preserve"> components listed</w:t>
      </w:r>
      <w:r>
        <w:t>.</w:t>
      </w:r>
    </w:p>
    <w:p w:rsidR="00627D95" w:rsidP="004E26F1" w:rsidRDefault="00627D95" w14:paraId="0654B1BC" w14:textId="77777777">
      <w:pPr>
        <w:pStyle w:val="NoSpacing"/>
      </w:pPr>
    </w:p>
    <w:p w:rsidR="00964290" w:rsidP="004E26F1" w:rsidRDefault="00627D95" w14:paraId="0654B1BD" w14:textId="77777777">
      <w:pPr>
        <w:pStyle w:val="NoSpacing"/>
      </w:pPr>
      <w:r>
        <w:t>Viable</w:t>
      </w:r>
      <w:r w:rsidR="00964290">
        <w:t xml:space="preserve"> </w:t>
      </w:r>
      <w:r w:rsidRPr="00C928D9" w:rsidR="00964290">
        <w:t>application</w:t>
      </w:r>
      <w:r w:rsidR="00964290">
        <w:t>s are</w:t>
      </w:r>
      <w:r w:rsidRPr="00C928D9" w:rsidR="00964290">
        <w:t>:</w:t>
      </w:r>
    </w:p>
    <w:p w:rsidRPr="00C928D9" w:rsidR="00964290" w:rsidP="004E26F1" w:rsidRDefault="00964290" w14:paraId="0654B1BE" w14:textId="77777777">
      <w:pPr>
        <w:pStyle w:val="NoSpacing"/>
      </w:pPr>
    </w:p>
    <w:p w:rsidRPr="00C928D9" w:rsidR="00964290" w:rsidP="00395A22" w:rsidRDefault="001B327C" w14:paraId="0654B1BF" w14:textId="77777777">
      <w:pPr>
        <w:numPr>
          <w:ilvl w:val="0"/>
          <w:numId w:val="39"/>
        </w:numPr>
        <w:rPr>
          <w:rFonts w:asciiTheme="minorHAnsi" w:hAnsiTheme="minorHAnsi" w:cstheme="minorHAnsi"/>
          <w:bCs/>
        </w:rPr>
      </w:pPr>
      <w:r>
        <w:rPr>
          <w:rFonts w:asciiTheme="minorHAnsi" w:hAnsiTheme="minorHAnsi" w:cstheme="minorHAnsi"/>
          <w:bCs/>
        </w:rPr>
        <w:t>S</w:t>
      </w:r>
      <w:r w:rsidRPr="00C928D9" w:rsidR="00964290">
        <w:rPr>
          <w:rFonts w:asciiTheme="minorHAnsi" w:hAnsiTheme="minorHAnsi" w:cstheme="minorHAnsi"/>
          <w:bCs/>
        </w:rPr>
        <w:t>ubmitted through Grants.gov</w:t>
      </w:r>
      <w:r w:rsidR="00964290">
        <w:rPr>
          <w:rFonts w:asciiTheme="minorHAnsi" w:hAnsiTheme="minorHAnsi" w:cstheme="minorHAnsi"/>
          <w:bCs/>
        </w:rPr>
        <w:t>;</w:t>
      </w:r>
    </w:p>
    <w:p w:rsidRPr="00C928D9" w:rsidR="00964290" w:rsidP="00395A22" w:rsidRDefault="001B327C" w14:paraId="0654B1C0" w14:textId="77777777">
      <w:pPr>
        <w:numPr>
          <w:ilvl w:val="0"/>
          <w:numId w:val="39"/>
        </w:numPr>
        <w:rPr>
          <w:rFonts w:asciiTheme="minorHAnsi" w:hAnsiTheme="minorHAnsi" w:cstheme="minorHAnsi"/>
          <w:bCs/>
        </w:rPr>
      </w:pPr>
      <w:r>
        <w:rPr>
          <w:rFonts w:asciiTheme="minorHAnsi" w:hAnsiTheme="minorHAnsi" w:cstheme="minorHAnsi"/>
          <w:bCs/>
        </w:rPr>
        <w:t>S</w:t>
      </w:r>
      <w:r w:rsidRPr="00C928D9" w:rsidR="00964290">
        <w:rPr>
          <w:rFonts w:asciiTheme="minorHAnsi" w:hAnsiTheme="minorHAnsi" w:cstheme="minorHAnsi"/>
          <w:bCs/>
        </w:rPr>
        <w:t>ubmitted before the application deadline</w:t>
      </w:r>
      <w:r w:rsidR="00964290">
        <w:rPr>
          <w:rFonts w:asciiTheme="minorHAnsi" w:hAnsiTheme="minorHAnsi" w:cstheme="minorHAnsi"/>
          <w:bCs/>
        </w:rPr>
        <w:t>;</w:t>
      </w:r>
      <w:r w:rsidRPr="00C928D9" w:rsidR="00964290">
        <w:rPr>
          <w:rFonts w:asciiTheme="minorHAnsi" w:hAnsiTheme="minorHAnsi" w:cstheme="minorHAnsi"/>
          <w:bCs/>
        </w:rPr>
        <w:t xml:space="preserve"> </w:t>
      </w:r>
    </w:p>
    <w:p w:rsidRPr="00C928D9" w:rsidR="00964290" w:rsidP="00395A22" w:rsidRDefault="001B327C" w14:paraId="0654B1C1" w14:textId="77777777">
      <w:pPr>
        <w:numPr>
          <w:ilvl w:val="0"/>
          <w:numId w:val="39"/>
        </w:numPr>
        <w:rPr>
          <w:rFonts w:asciiTheme="minorHAnsi" w:hAnsiTheme="minorHAnsi" w:cstheme="minorHAnsi"/>
          <w:bCs/>
        </w:rPr>
      </w:pPr>
      <w:r>
        <w:rPr>
          <w:rFonts w:asciiTheme="minorHAnsi" w:hAnsiTheme="minorHAnsi" w:cstheme="minorHAnsi"/>
          <w:bCs/>
        </w:rPr>
        <w:t>V</w:t>
      </w:r>
      <w:r w:rsidRPr="00C928D9" w:rsidR="00964290">
        <w:rPr>
          <w:rFonts w:asciiTheme="minorHAnsi" w:hAnsiTheme="minorHAnsi" w:cstheme="minorHAnsi"/>
          <w:bCs/>
        </w:rPr>
        <w:t>alidated by Grants.gov</w:t>
      </w:r>
      <w:r w:rsidR="00964290">
        <w:rPr>
          <w:rFonts w:asciiTheme="minorHAnsi" w:hAnsiTheme="minorHAnsi" w:cstheme="minorHAnsi"/>
          <w:bCs/>
        </w:rPr>
        <w:t>;</w:t>
      </w:r>
      <w:r w:rsidRPr="00C928D9" w:rsidR="00964290">
        <w:rPr>
          <w:rFonts w:asciiTheme="minorHAnsi" w:hAnsiTheme="minorHAnsi" w:cstheme="minorHAnsi"/>
          <w:bCs/>
        </w:rPr>
        <w:t xml:space="preserve"> </w:t>
      </w:r>
    </w:p>
    <w:p w:rsidR="00964290" w:rsidP="00395A22" w:rsidRDefault="001B327C" w14:paraId="0654B1C2" w14:textId="77777777">
      <w:pPr>
        <w:numPr>
          <w:ilvl w:val="0"/>
          <w:numId w:val="39"/>
        </w:numPr>
        <w:rPr>
          <w:rFonts w:asciiTheme="minorHAnsi" w:hAnsiTheme="minorHAnsi" w:cstheme="minorHAnsi"/>
          <w:bCs/>
        </w:rPr>
      </w:pPr>
      <w:r>
        <w:rPr>
          <w:rFonts w:asciiTheme="minorHAnsi" w:hAnsiTheme="minorHAnsi" w:cstheme="minorHAnsi"/>
          <w:bCs/>
        </w:rPr>
        <w:t>S</w:t>
      </w:r>
      <w:r w:rsidR="00964290">
        <w:rPr>
          <w:rFonts w:asciiTheme="minorHAnsi" w:hAnsiTheme="minorHAnsi" w:cstheme="minorHAnsi"/>
          <w:bCs/>
        </w:rPr>
        <w:t xml:space="preserve">ubmitted under the </w:t>
      </w:r>
      <w:r>
        <w:rPr>
          <w:rFonts w:asciiTheme="minorHAnsi" w:hAnsiTheme="minorHAnsi" w:cstheme="minorHAnsi"/>
          <w:bCs/>
        </w:rPr>
        <w:t>correct</w:t>
      </w:r>
      <w:r w:rsidR="00964290">
        <w:rPr>
          <w:rFonts w:asciiTheme="minorHAnsi" w:hAnsiTheme="minorHAnsi" w:cstheme="minorHAnsi"/>
          <w:bCs/>
        </w:rPr>
        <w:t xml:space="preserve"> FOA;</w:t>
      </w:r>
    </w:p>
    <w:p w:rsidRPr="00C928D9" w:rsidR="00964290" w:rsidP="00395A22" w:rsidRDefault="001B327C" w14:paraId="0654B1C3" w14:textId="0490567C">
      <w:pPr>
        <w:numPr>
          <w:ilvl w:val="0"/>
          <w:numId w:val="39"/>
        </w:numPr>
        <w:rPr>
          <w:rFonts w:asciiTheme="minorHAnsi" w:hAnsiTheme="minorHAnsi" w:cstheme="minorHAnsi"/>
          <w:bCs/>
        </w:rPr>
      </w:pPr>
      <w:r>
        <w:rPr>
          <w:rFonts w:asciiTheme="minorHAnsi" w:hAnsiTheme="minorHAnsi" w:cstheme="minorHAnsi"/>
          <w:bCs/>
        </w:rPr>
        <w:t>Complete</w:t>
      </w:r>
      <w:r w:rsidR="00627D95">
        <w:rPr>
          <w:rFonts w:asciiTheme="minorHAnsi" w:hAnsiTheme="minorHAnsi" w:cstheme="minorHAnsi"/>
          <w:bCs/>
        </w:rPr>
        <w:t xml:space="preserve"> with all the </w:t>
      </w:r>
      <w:r w:rsidR="00964290">
        <w:rPr>
          <w:rFonts w:asciiTheme="minorHAnsi" w:hAnsiTheme="minorHAnsi" w:cstheme="minorHAnsi"/>
          <w:bCs/>
        </w:rPr>
        <w:t>r</w:t>
      </w:r>
      <w:r w:rsidRPr="00C928D9" w:rsidR="00964290">
        <w:rPr>
          <w:rFonts w:asciiTheme="minorHAnsi" w:hAnsiTheme="minorHAnsi" w:cstheme="minorHAnsi"/>
          <w:bCs/>
        </w:rPr>
        <w:t>equired forms and documents</w:t>
      </w:r>
      <w:r w:rsidR="00964290">
        <w:rPr>
          <w:rFonts w:asciiTheme="minorHAnsi" w:hAnsiTheme="minorHAnsi" w:cstheme="minorHAnsi"/>
          <w:bCs/>
        </w:rPr>
        <w:t xml:space="preserve"> </w:t>
      </w:r>
      <w:r w:rsidRPr="00C928D9" w:rsidR="00964290">
        <w:rPr>
          <w:rFonts w:asciiTheme="minorHAnsi" w:hAnsiTheme="minorHAnsi" w:cstheme="minorHAnsi"/>
          <w:bCs/>
        </w:rPr>
        <w:t xml:space="preserve">(Appendix </w:t>
      </w:r>
      <w:r w:rsidR="008A091D">
        <w:rPr>
          <w:rFonts w:asciiTheme="minorHAnsi" w:hAnsiTheme="minorHAnsi" w:cstheme="minorHAnsi"/>
          <w:bCs/>
        </w:rPr>
        <w:t>C</w:t>
      </w:r>
      <w:r w:rsidRPr="00C928D9" w:rsidR="00964290">
        <w:rPr>
          <w:rFonts w:asciiTheme="minorHAnsi" w:hAnsiTheme="minorHAnsi" w:cstheme="minorHAnsi"/>
          <w:bCs/>
        </w:rPr>
        <w:t>)</w:t>
      </w:r>
      <w:r w:rsidR="00964290">
        <w:rPr>
          <w:rFonts w:asciiTheme="minorHAnsi" w:hAnsiTheme="minorHAnsi" w:cstheme="minorHAnsi"/>
          <w:bCs/>
        </w:rPr>
        <w:t>;</w:t>
      </w:r>
      <w:r w:rsidRPr="00C928D9" w:rsidR="00964290">
        <w:rPr>
          <w:rFonts w:asciiTheme="minorHAnsi" w:hAnsiTheme="minorHAnsi" w:cstheme="minorHAnsi"/>
          <w:bCs/>
        </w:rPr>
        <w:t xml:space="preserve"> </w:t>
      </w:r>
    </w:p>
    <w:p w:rsidR="00627D95" w:rsidP="00395A22" w:rsidRDefault="00627D95" w14:paraId="0654B1C4" w14:textId="77777777">
      <w:pPr>
        <w:numPr>
          <w:ilvl w:val="0"/>
          <w:numId w:val="39"/>
        </w:numPr>
        <w:tabs>
          <w:tab w:val="left" w:pos="720"/>
        </w:tabs>
        <w:rPr>
          <w:rFonts w:asciiTheme="minorHAnsi" w:hAnsiTheme="minorHAnsi" w:cstheme="minorHAnsi"/>
          <w:bCs/>
        </w:rPr>
      </w:pPr>
      <w:r>
        <w:rPr>
          <w:rFonts w:asciiTheme="minorHAnsi" w:hAnsiTheme="minorHAnsi" w:cstheme="minorHAnsi"/>
          <w:bCs/>
        </w:rPr>
        <w:t>Submitted by eligible n</w:t>
      </w:r>
      <w:r w:rsidR="001B327C">
        <w:rPr>
          <w:rFonts w:asciiTheme="minorHAnsi" w:hAnsiTheme="minorHAnsi" w:cstheme="minorHAnsi"/>
          <w:bCs/>
        </w:rPr>
        <w:t>onprofit</w:t>
      </w:r>
      <w:r>
        <w:rPr>
          <w:rFonts w:asciiTheme="minorHAnsi" w:hAnsiTheme="minorHAnsi" w:cstheme="minorHAnsi"/>
          <w:bCs/>
        </w:rPr>
        <w:t xml:space="preserve"> organizations</w:t>
      </w:r>
      <w:r w:rsidR="007C2AEB">
        <w:rPr>
          <w:rFonts w:asciiTheme="minorHAnsi" w:hAnsiTheme="minorHAnsi" w:cstheme="minorHAnsi"/>
          <w:bCs/>
        </w:rPr>
        <w:t>;</w:t>
      </w:r>
    </w:p>
    <w:p w:rsidRPr="00C928D9" w:rsidR="00964290" w:rsidP="00395A22" w:rsidRDefault="00627D95" w14:paraId="0654B1C5" w14:textId="11ED0B9A">
      <w:pPr>
        <w:numPr>
          <w:ilvl w:val="0"/>
          <w:numId w:val="39"/>
        </w:numPr>
        <w:tabs>
          <w:tab w:val="left" w:pos="720"/>
        </w:tabs>
        <w:rPr>
          <w:rFonts w:asciiTheme="minorHAnsi" w:hAnsiTheme="minorHAnsi" w:cstheme="minorHAnsi"/>
          <w:bCs/>
        </w:rPr>
      </w:pPr>
      <w:r>
        <w:rPr>
          <w:rFonts w:asciiTheme="minorHAnsi" w:hAnsiTheme="minorHAnsi" w:cstheme="minorHAnsi"/>
          <w:bCs/>
        </w:rPr>
        <w:t xml:space="preserve">Submitted with a </w:t>
      </w:r>
      <w:r w:rsidR="007E2C5C">
        <w:rPr>
          <w:rFonts w:asciiTheme="minorHAnsi" w:hAnsiTheme="minorHAnsi" w:cstheme="minorHAnsi"/>
          <w:bCs/>
        </w:rPr>
        <w:t>readable</w:t>
      </w:r>
      <w:r>
        <w:rPr>
          <w:rFonts w:asciiTheme="minorHAnsi" w:hAnsiTheme="minorHAnsi" w:cstheme="minorHAnsi"/>
          <w:bCs/>
        </w:rPr>
        <w:t xml:space="preserve"> and </w:t>
      </w:r>
      <w:r w:rsidR="00964290">
        <w:rPr>
          <w:rFonts w:asciiTheme="minorHAnsi" w:hAnsiTheme="minorHAnsi" w:cstheme="minorHAnsi"/>
          <w:bCs/>
        </w:rPr>
        <w:t xml:space="preserve">valid </w:t>
      </w:r>
      <w:r w:rsidRPr="00C928D9" w:rsidR="00964290">
        <w:rPr>
          <w:rFonts w:asciiTheme="minorHAnsi" w:hAnsiTheme="minorHAnsi" w:cstheme="minorHAnsi"/>
          <w:bCs/>
        </w:rPr>
        <w:t xml:space="preserve">proof of </w:t>
      </w:r>
      <w:r w:rsidR="007C2AEB">
        <w:rPr>
          <w:rFonts w:asciiTheme="minorHAnsi" w:hAnsiTheme="minorHAnsi" w:cstheme="minorHAnsi"/>
          <w:bCs/>
        </w:rPr>
        <w:t xml:space="preserve">current </w:t>
      </w:r>
      <w:r w:rsidRPr="00C928D9" w:rsidR="00964290">
        <w:rPr>
          <w:rFonts w:asciiTheme="minorHAnsi" w:hAnsiTheme="minorHAnsi" w:cstheme="minorHAnsi"/>
          <w:bCs/>
        </w:rPr>
        <w:t>nonprofit status (</w:t>
      </w:r>
      <w:r w:rsidR="00112C55">
        <w:rPr>
          <w:rFonts w:asciiTheme="minorHAnsi" w:hAnsiTheme="minorHAnsi" w:cstheme="minorHAnsi"/>
          <w:bCs/>
        </w:rPr>
        <w:t xml:space="preserve">local/state </w:t>
      </w:r>
      <w:r w:rsidR="008E4F88">
        <w:rPr>
          <w:rFonts w:asciiTheme="minorHAnsi" w:hAnsiTheme="minorHAnsi" w:cstheme="minorHAnsi"/>
          <w:bCs/>
        </w:rPr>
        <w:t>i</w:t>
      </w:r>
      <w:r w:rsidRPr="00C928D9" w:rsidR="00964290">
        <w:rPr>
          <w:rFonts w:asciiTheme="minorHAnsi" w:hAnsiTheme="minorHAnsi" w:cstheme="minorHAnsi"/>
          <w:bCs/>
        </w:rPr>
        <w:t xml:space="preserve">nstitutions of </w:t>
      </w:r>
      <w:r w:rsidR="008E4F88">
        <w:rPr>
          <w:rFonts w:asciiTheme="minorHAnsi" w:hAnsiTheme="minorHAnsi" w:cstheme="minorHAnsi"/>
          <w:bCs/>
        </w:rPr>
        <w:t>h</w:t>
      </w:r>
      <w:r w:rsidRPr="00C928D9" w:rsidR="00964290">
        <w:rPr>
          <w:rFonts w:asciiTheme="minorHAnsi" w:hAnsiTheme="minorHAnsi" w:cstheme="minorHAnsi"/>
          <w:bCs/>
        </w:rPr>
        <w:t xml:space="preserve">igher </w:t>
      </w:r>
      <w:r w:rsidR="008E4F88">
        <w:rPr>
          <w:rFonts w:asciiTheme="minorHAnsi" w:hAnsiTheme="minorHAnsi" w:cstheme="minorHAnsi"/>
          <w:bCs/>
        </w:rPr>
        <w:t>e</w:t>
      </w:r>
      <w:r w:rsidRPr="00C928D9" w:rsidR="00964290">
        <w:rPr>
          <w:rFonts w:asciiTheme="minorHAnsi" w:hAnsiTheme="minorHAnsi" w:cstheme="minorHAnsi"/>
          <w:bCs/>
        </w:rPr>
        <w:t>ducation are exempt)</w:t>
      </w:r>
      <w:r w:rsidR="00964290">
        <w:rPr>
          <w:rFonts w:asciiTheme="minorHAnsi" w:hAnsiTheme="minorHAnsi" w:cstheme="minorHAnsi"/>
          <w:bCs/>
        </w:rPr>
        <w:t>;</w:t>
      </w:r>
    </w:p>
    <w:p w:rsidRPr="00C928D9" w:rsidR="00964290" w:rsidP="00395A22" w:rsidRDefault="006358B6" w14:paraId="0654B1C6" w14:textId="3D349C83">
      <w:pPr>
        <w:numPr>
          <w:ilvl w:val="0"/>
          <w:numId w:val="39"/>
        </w:numPr>
        <w:rPr>
          <w:rFonts w:asciiTheme="minorHAnsi" w:hAnsiTheme="minorHAnsi" w:cstheme="minorHAnsi"/>
          <w:bCs/>
        </w:rPr>
      </w:pPr>
      <w:r>
        <w:rPr>
          <w:rFonts w:asciiTheme="minorHAnsi" w:hAnsiTheme="minorHAnsi" w:cstheme="minorHAnsi"/>
          <w:bCs/>
        </w:rPr>
        <w:t>Proposing t</w:t>
      </w:r>
      <w:r w:rsidR="00627D95">
        <w:rPr>
          <w:rFonts w:asciiTheme="minorHAnsi" w:hAnsiTheme="minorHAnsi" w:cstheme="minorHAnsi"/>
          <w:bCs/>
        </w:rPr>
        <w:t>r</w:t>
      </w:r>
      <w:r w:rsidRPr="00C928D9" w:rsidR="00964290">
        <w:rPr>
          <w:rFonts w:asciiTheme="minorHAnsi" w:hAnsiTheme="minorHAnsi" w:cstheme="minorHAnsi"/>
          <w:bCs/>
        </w:rPr>
        <w:t>ain</w:t>
      </w:r>
      <w:r w:rsidR="00627D95">
        <w:rPr>
          <w:rFonts w:asciiTheme="minorHAnsi" w:hAnsiTheme="minorHAnsi" w:cstheme="minorHAnsi"/>
          <w:bCs/>
        </w:rPr>
        <w:t>ing</w:t>
      </w:r>
      <w:r w:rsidR="00964290">
        <w:rPr>
          <w:rFonts w:asciiTheme="minorHAnsi" w:hAnsiTheme="minorHAnsi" w:cstheme="minorHAnsi"/>
          <w:bCs/>
        </w:rPr>
        <w:t xml:space="preserve"> on a topic</w:t>
      </w:r>
      <w:r w:rsidRPr="00C928D9" w:rsidR="00964290">
        <w:rPr>
          <w:rFonts w:asciiTheme="minorHAnsi" w:hAnsiTheme="minorHAnsi" w:cstheme="minorHAnsi"/>
          <w:bCs/>
        </w:rPr>
        <w:t xml:space="preserve"> that</w:t>
      </w:r>
      <w:r w:rsidR="001B327C">
        <w:rPr>
          <w:rFonts w:asciiTheme="minorHAnsi" w:hAnsiTheme="minorHAnsi" w:cstheme="minorHAnsi"/>
          <w:bCs/>
        </w:rPr>
        <w:t xml:space="preserve"> is</w:t>
      </w:r>
      <w:r w:rsidRPr="00C928D9" w:rsidR="00964290">
        <w:rPr>
          <w:rFonts w:asciiTheme="minorHAnsi" w:hAnsiTheme="minorHAnsi" w:cstheme="minorHAnsi"/>
          <w:bCs/>
        </w:rPr>
        <w:t xml:space="preserve"> one of the </w:t>
      </w:r>
      <w:r w:rsidR="001B327C">
        <w:rPr>
          <w:rFonts w:asciiTheme="minorHAnsi" w:hAnsiTheme="minorHAnsi" w:cstheme="minorHAnsi"/>
          <w:bCs/>
        </w:rPr>
        <w:t>OSHA-</w:t>
      </w:r>
      <w:r w:rsidRPr="00C928D9" w:rsidR="00964290">
        <w:rPr>
          <w:rFonts w:asciiTheme="minorHAnsi" w:hAnsiTheme="minorHAnsi" w:cstheme="minorHAnsi"/>
          <w:bCs/>
        </w:rPr>
        <w:t>identified topics</w:t>
      </w:r>
      <w:r w:rsidR="00964290">
        <w:rPr>
          <w:rFonts w:asciiTheme="minorHAnsi" w:hAnsiTheme="minorHAnsi" w:cstheme="minorHAnsi"/>
          <w:bCs/>
        </w:rPr>
        <w:t xml:space="preserve"> </w:t>
      </w:r>
      <w:r w:rsidR="007C2AEB">
        <w:rPr>
          <w:rFonts w:asciiTheme="minorHAnsi" w:hAnsiTheme="minorHAnsi" w:cstheme="minorHAnsi"/>
          <w:bCs/>
        </w:rPr>
        <w:t xml:space="preserve">listed </w:t>
      </w:r>
      <w:r w:rsidR="00964290">
        <w:rPr>
          <w:rFonts w:asciiTheme="minorHAnsi" w:hAnsiTheme="minorHAnsi" w:cstheme="minorHAnsi"/>
          <w:bCs/>
        </w:rPr>
        <w:t>in th</w:t>
      </w:r>
      <w:r w:rsidR="007C2AEB">
        <w:rPr>
          <w:rFonts w:asciiTheme="minorHAnsi" w:hAnsiTheme="minorHAnsi" w:cstheme="minorHAnsi"/>
          <w:bCs/>
        </w:rPr>
        <w:t>is</w:t>
      </w:r>
      <w:r w:rsidR="00964290">
        <w:rPr>
          <w:rFonts w:asciiTheme="minorHAnsi" w:hAnsiTheme="minorHAnsi" w:cstheme="minorHAnsi"/>
          <w:bCs/>
        </w:rPr>
        <w:t xml:space="preserve"> FOA; </w:t>
      </w:r>
      <w:r w:rsidR="00627D95">
        <w:rPr>
          <w:rFonts w:asciiTheme="minorHAnsi" w:hAnsiTheme="minorHAnsi" w:cstheme="minorHAnsi"/>
          <w:bCs/>
        </w:rPr>
        <w:t>and</w:t>
      </w:r>
      <w:r w:rsidRPr="00C928D9" w:rsidR="00964290">
        <w:rPr>
          <w:rFonts w:asciiTheme="minorHAnsi" w:hAnsiTheme="minorHAnsi" w:cstheme="minorHAnsi"/>
          <w:bCs/>
        </w:rPr>
        <w:t xml:space="preserve"> </w:t>
      </w:r>
    </w:p>
    <w:p w:rsidRPr="004B7C79" w:rsidR="00964290" w:rsidP="00395A22" w:rsidRDefault="00627D95" w14:paraId="0654B1C7" w14:textId="77777777">
      <w:pPr>
        <w:numPr>
          <w:ilvl w:val="0"/>
          <w:numId w:val="39"/>
        </w:numPr>
      </w:pPr>
      <w:r>
        <w:rPr>
          <w:rFonts w:asciiTheme="minorHAnsi" w:hAnsiTheme="minorHAnsi" w:cstheme="minorHAnsi"/>
          <w:bCs/>
        </w:rPr>
        <w:t>M</w:t>
      </w:r>
      <w:r w:rsidRPr="00C928D9" w:rsidR="00964290">
        <w:rPr>
          <w:rFonts w:asciiTheme="minorHAnsi" w:hAnsiTheme="minorHAnsi" w:cstheme="minorHAnsi"/>
          <w:bCs/>
        </w:rPr>
        <w:t>eet</w:t>
      </w:r>
      <w:r w:rsidR="00964290">
        <w:rPr>
          <w:rFonts w:asciiTheme="minorHAnsi" w:hAnsiTheme="minorHAnsi" w:cstheme="minorHAnsi"/>
          <w:bCs/>
        </w:rPr>
        <w:t>ing</w:t>
      </w:r>
      <w:r w:rsidRPr="00C928D9" w:rsidR="00964290">
        <w:rPr>
          <w:rFonts w:asciiTheme="minorHAnsi" w:hAnsiTheme="minorHAnsi" w:cstheme="minorHAnsi"/>
          <w:bCs/>
        </w:rPr>
        <w:t xml:space="preserve"> the program requirements</w:t>
      </w:r>
      <w:r w:rsidR="00964290">
        <w:rPr>
          <w:rFonts w:asciiTheme="minorHAnsi" w:hAnsiTheme="minorHAnsi" w:cstheme="minorHAnsi"/>
          <w:bCs/>
        </w:rPr>
        <w:t xml:space="preserve"> as outlined in this FOA.</w:t>
      </w:r>
    </w:p>
    <w:p w:rsidRPr="0070287B" w:rsidR="0070287B" w:rsidP="004E26F1" w:rsidRDefault="0070287B" w14:paraId="0654B1C8" w14:textId="77777777">
      <w:pPr>
        <w:rPr>
          <w:rFonts w:asciiTheme="minorHAnsi" w:hAnsiTheme="minorHAnsi" w:cstheme="minorHAnsi"/>
        </w:rPr>
      </w:pPr>
      <w:bookmarkStart w:name="_Toc505783492" w:id="106"/>
    </w:p>
    <w:p w:rsidR="0070287B" w:rsidP="004E26F1" w:rsidRDefault="0070287B" w14:paraId="0654B1C9" w14:textId="77777777">
      <w:pPr>
        <w:rPr>
          <w:rFonts w:asciiTheme="majorHAnsi" w:hAnsiTheme="majorHAnsi" w:eastAsiaTheme="majorEastAsia" w:cstheme="majorBidi"/>
          <w:b/>
          <w:bCs/>
          <w:smallCaps/>
          <w:u w:val="single"/>
        </w:rPr>
      </w:pPr>
      <w:r>
        <w:rPr>
          <w:u w:val="single"/>
        </w:rPr>
        <w:br w:type="page"/>
      </w:r>
    </w:p>
    <w:p w:rsidR="00D15E84" w:rsidP="004E26F1" w:rsidRDefault="00D15E84" w14:paraId="0654B1CA" w14:textId="43539BAA">
      <w:pPr>
        <w:pStyle w:val="Heading1"/>
        <w:jc w:val="center"/>
        <w:rPr>
          <w:b w:val="0"/>
        </w:rPr>
      </w:pPr>
      <w:bookmarkStart w:name="_Toc38448688" w:id="107"/>
      <w:r w:rsidRPr="00135D9C">
        <w:rPr>
          <w:u w:val="single"/>
        </w:rPr>
        <w:t>A</w:t>
      </w:r>
      <w:r w:rsidR="00207652">
        <w:rPr>
          <w:u w:val="single"/>
        </w:rPr>
        <w:t>ppendix</w:t>
      </w:r>
      <w:r w:rsidRPr="00135D9C">
        <w:rPr>
          <w:u w:val="single"/>
        </w:rPr>
        <w:t xml:space="preserve"> </w:t>
      </w:r>
      <w:r>
        <w:rPr>
          <w:u w:val="single"/>
        </w:rPr>
        <w:t>F</w:t>
      </w:r>
      <w:r w:rsidR="00521EDA">
        <w:rPr>
          <w:u w:val="single"/>
        </w:rPr>
        <w:t xml:space="preserve"> – </w:t>
      </w:r>
      <w:r w:rsidRPr="00135D9C">
        <w:rPr>
          <w:u w:val="single"/>
        </w:rPr>
        <w:t xml:space="preserve">Administrative and </w:t>
      </w:r>
      <w:r>
        <w:rPr>
          <w:u w:val="single"/>
        </w:rPr>
        <w:t>Program</w:t>
      </w:r>
      <w:r w:rsidRPr="00135D9C">
        <w:rPr>
          <w:u w:val="single"/>
        </w:rPr>
        <w:t xml:space="preserve"> Costs Definition</w:t>
      </w:r>
      <w:bookmarkEnd w:id="106"/>
      <w:bookmarkEnd w:id="107"/>
    </w:p>
    <w:p w:rsidR="00D15E84" w:rsidP="004E26F1" w:rsidRDefault="00D15E84" w14:paraId="0654B1CB" w14:textId="77777777">
      <w:pPr>
        <w:pStyle w:val="NoSpacing"/>
        <w:rPr>
          <w:b/>
        </w:rPr>
      </w:pPr>
    </w:p>
    <w:p w:rsidR="00D15E84" w:rsidP="004E26F1" w:rsidRDefault="00D15E84" w14:paraId="0654B1CC" w14:textId="77777777">
      <w:pPr>
        <w:rPr>
          <w:rFonts w:asciiTheme="minorHAnsi" w:hAnsiTheme="minorHAnsi" w:cstheme="minorHAnsi"/>
          <w:bCs/>
        </w:rPr>
      </w:pPr>
      <w:r>
        <w:rPr>
          <w:rFonts w:asciiTheme="minorHAnsi" w:hAnsiTheme="minorHAnsi" w:cstheme="minorHAnsi"/>
          <w:bCs/>
        </w:rPr>
        <w:t xml:space="preserve">The </w:t>
      </w:r>
      <w:r w:rsidR="00643EA7">
        <w:rPr>
          <w:rFonts w:asciiTheme="minorHAnsi" w:hAnsiTheme="minorHAnsi" w:cstheme="minorHAnsi"/>
          <w:bCs/>
        </w:rPr>
        <w:t>SF-4</w:t>
      </w:r>
      <w:r>
        <w:rPr>
          <w:rFonts w:asciiTheme="minorHAnsi" w:hAnsiTheme="minorHAnsi" w:cstheme="minorHAnsi"/>
          <w:bCs/>
        </w:rPr>
        <w:t>24A – Budget Information</w:t>
      </w:r>
      <w:r w:rsidRPr="005F4118">
        <w:rPr>
          <w:rFonts w:asciiTheme="minorHAnsi" w:hAnsiTheme="minorHAnsi" w:cstheme="minorHAnsi"/>
          <w:bCs/>
        </w:rPr>
        <w:t>,</w:t>
      </w:r>
      <w:r>
        <w:rPr>
          <w:rFonts w:asciiTheme="minorHAnsi" w:hAnsiTheme="minorHAnsi" w:cstheme="minorHAnsi"/>
          <w:bCs/>
        </w:rPr>
        <w:t xml:space="preserve"> </w:t>
      </w:r>
      <w:r w:rsidR="00D21FDA">
        <w:rPr>
          <w:rFonts w:asciiTheme="minorHAnsi" w:hAnsiTheme="minorHAnsi" w:cstheme="minorHAnsi"/>
          <w:bCs/>
        </w:rPr>
        <w:t>d</w:t>
      </w:r>
      <w:r w:rsidRPr="005F4118">
        <w:rPr>
          <w:rFonts w:asciiTheme="minorHAnsi" w:hAnsiTheme="minorHAnsi" w:cstheme="minorHAnsi"/>
          <w:bCs/>
        </w:rPr>
        <w:t xml:space="preserve">etailed </w:t>
      </w:r>
      <w:r w:rsidR="00D21FDA">
        <w:rPr>
          <w:rFonts w:asciiTheme="minorHAnsi" w:hAnsiTheme="minorHAnsi" w:cstheme="minorHAnsi"/>
          <w:bCs/>
        </w:rPr>
        <w:t>p</w:t>
      </w:r>
      <w:r w:rsidRPr="005F4118">
        <w:rPr>
          <w:rFonts w:asciiTheme="minorHAnsi" w:hAnsiTheme="minorHAnsi" w:cstheme="minorHAnsi"/>
          <w:bCs/>
        </w:rPr>
        <w:t xml:space="preserve">roject </w:t>
      </w:r>
      <w:r w:rsidR="00D21FDA">
        <w:rPr>
          <w:rFonts w:asciiTheme="minorHAnsi" w:hAnsiTheme="minorHAnsi" w:cstheme="minorHAnsi"/>
          <w:bCs/>
        </w:rPr>
        <w:t>b</w:t>
      </w:r>
      <w:r w:rsidRPr="005F4118">
        <w:rPr>
          <w:rFonts w:asciiTheme="minorHAnsi" w:hAnsiTheme="minorHAnsi" w:cstheme="minorHAnsi"/>
          <w:bCs/>
        </w:rPr>
        <w:t xml:space="preserve">udget </w:t>
      </w:r>
      <w:r w:rsidR="00D21FDA">
        <w:rPr>
          <w:rFonts w:asciiTheme="minorHAnsi" w:hAnsiTheme="minorHAnsi" w:cstheme="minorHAnsi"/>
          <w:bCs/>
        </w:rPr>
        <w:t>s</w:t>
      </w:r>
      <w:r w:rsidRPr="005F4118">
        <w:rPr>
          <w:rFonts w:asciiTheme="minorHAnsi" w:hAnsiTheme="minorHAnsi" w:cstheme="minorHAnsi"/>
          <w:bCs/>
        </w:rPr>
        <w:t>upport</w:t>
      </w:r>
      <w:r>
        <w:rPr>
          <w:rFonts w:asciiTheme="minorHAnsi" w:hAnsiTheme="minorHAnsi" w:cstheme="minorHAnsi"/>
          <w:bCs/>
        </w:rPr>
        <w:t>,</w:t>
      </w:r>
      <w:r w:rsidRPr="005F4118">
        <w:rPr>
          <w:rFonts w:asciiTheme="minorHAnsi" w:hAnsiTheme="minorHAnsi" w:cstheme="minorHAnsi"/>
          <w:bCs/>
        </w:rPr>
        <w:t xml:space="preserve"> and </w:t>
      </w:r>
      <w:r w:rsidR="00D21FDA">
        <w:rPr>
          <w:rFonts w:asciiTheme="minorHAnsi" w:hAnsiTheme="minorHAnsi" w:cstheme="minorHAnsi"/>
          <w:bCs/>
        </w:rPr>
        <w:t>d</w:t>
      </w:r>
      <w:r w:rsidRPr="005F4118">
        <w:rPr>
          <w:rFonts w:asciiTheme="minorHAnsi" w:hAnsiTheme="minorHAnsi" w:cstheme="minorHAnsi"/>
          <w:bCs/>
        </w:rPr>
        <w:t xml:space="preserve">etailed </w:t>
      </w:r>
      <w:r w:rsidR="00D21FDA">
        <w:rPr>
          <w:rFonts w:asciiTheme="minorHAnsi" w:hAnsiTheme="minorHAnsi" w:cstheme="minorHAnsi"/>
          <w:bCs/>
        </w:rPr>
        <w:t>p</w:t>
      </w:r>
      <w:r w:rsidRPr="005F4118">
        <w:rPr>
          <w:rFonts w:asciiTheme="minorHAnsi" w:hAnsiTheme="minorHAnsi" w:cstheme="minorHAnsi"/>
          <w:bCs/>
        </w:rPr>
        <w:t xml:space="preserve">roject </w:t>
      </w:r>
      <w:r w:rsidR="00D21FDA">
        <w:rPr>
          <w:rFonts w:asciiTheme="minorHAnsi" w:hAnsiTheme="minorHAnsi" w:cstheme="minorHAnsi"/>
          <w:bCs/>
        </w:rPr>
        <w:t>b</w:t>
      </w:r>
      <w:r w:rsidRPr="005F4118">
        <w:rPr>
          <w:rFonts w:asciiTheme="minorHAnsi" w:hAnsiTheme="minorHAnsi" w:cstheme="minorHAnsi"/>
          <w:bCs/>
        </w:rPr>
        <w:t xml:space="preserve">udget </w:t>
      </w:r>
      <w:r w:rsidR="00D21FDA">
        <w:rPr>
          <w:rFonts w:asciiTheme="minorHAnsi" w:hAnsiTheme="minorHAnsi" w:cstheme="minorHAnsi"/>
          <w:bCs/>
        </w:rPr>
        <w:t>n</w:t>
      </w:r>
      <w:r w:rsidRPr="007F45FF">
        <w:rPr>
          <w:rFonts w:asciiTheme="minorHAnsi" w:hAnsiTheme="minorHAnsi" w:cstheme="minorHAnsi"/>
          <w:bCs/>
        </w:rPr>
        <w:t xml:space="preserve">arrative must break </w:t>
      </w:r>
      <w:r>
        <w:rPr>
          <w:rFonts w:asciiTheme="minorHAnsi" w:hAnsiTheme="minorHAnsi" w:cstheme="minorHAnsi"/>
          <w:bCs/>
        </w:rPr>
        <w:t>down</w:t>
      </w:r>
      <w:r w:rsidRPr="007F45FF">
        <w:rPr>
          <w:rFonts w:asciiTheme="minorHAnsi" w:hAnsiTheme="minorHAnsi" w:cstheme="minorHAnsi"/>
          <w:bCs/>
        </w:rPr>
        <w:t xml:space="preserve"> grant costs </w:t>
      </w:r>
      <w:r>
        <w:rPr>
          <w:rFonts w:asciiTheme="minorHAnsi" w:hAnsiTheme="minorHAnsi" w:cstheme="minorHAnsi"/>
          <w:bCs/>
        </w:rPr>
        <w:t xml:space="preserve">for </w:t>
      </w:r>
      <w:r w:rsidRPr="007F45FF">
        <w:rPr>
          <w:rFonts w:asciiTheme="minorHAnsi" w:hAnsiTheme="minorHAnsi" w:cstheme="minorHAnsi"/>
          <w:bCs/>
        </w:rPr>
        <w:t>federal and non-federal grant funds</w:t>
      </w:r>
      <w:r>
        <w:rPr>
          <w:rFonts w:asciiTheme="minorHAnsi" w:hAnsiTheme="minorHAnsi" w:cstheme="minorHAnsi"/>
          <w:bCs/>
        </w:rPr>
        <w:t xml:space="preserve"> by the cost categories shown on the </w:t>
      </w:r>
      <w:r w:rsidR="00643EA7">
        <w:rPr>
          <w:rFonts w:asciiTheme="minorHAnsi" w:hAnsiTheme="minorHAnsi" w:cstheme="minorHAnsi"/>
          <w:bCs/>
        </w:rPr>
        <w:t>SF-4</w:t>
      </w:r>
      <w:r>
        <w:rPr>
          <w:rFonts w:asciiTheme="minorHAnsi" w:hAnsiTheme="minorHAnsi" w:cstheme="minorHAnsi"/>
          <w:bCs/>
        </w:rPr>
        <w:t xml:space="preserve">24A and assigned to the budget as either a program or </w:t>
      </w:r>
      <w:r w:rsidR="00724D9A">
        <w:rPr>
          <w:rFonts w:asciiTheme="minorHAnsi" w:hAnsiTheme="minorHAnsi" w:cstheme="minorHAnsi"/>
          <w:bCs/>
        </w:rPr>
        <w:t xml:space="preserve">an </w:t>
      </w:r>
      <w:r w:rsidRPr="007F45FF">
        <w:rPr>
          <w:rFonts w:asciiTheme="minorHAnsi" w:hAnsiTheme="minorHAnsi" w:cstheme="minorHAnsi"/>
          <w:bCs/>
        </w:rPr>
        <w:t>administrative cost</w:t>
      </w:r>
      <w:r>
        <w:rPr>
          <w:rFonts w:asciiTheme="minorHAnsi" w:hAnsiTheme="minorHAnsi" w:cstheme="minorHAnsi"/>
          <w:bCs/>
        </w:rPr>
        <w:t>.</w:t>
      </w:r>
    </w:p>
    <w:p w:rsidRPr="004009A0" w:rsidR="00D15E84" w:rsidP="004E26F1" w:rsidRDefault="00D15E84" w14:paraId="0654B1CD" w14:textId="77777777">
      <w:pPr>
        <w:rPr>
          <w:rFonts w:asciiTheme="majorHAnsi" w:hAnsiTheme="majorHAnsi" w:cstheme="minorHAnsi"/>
          <w:bCs/>
          <w:smallCaps/>
        </w:rPr>
      </w:pPr>
    </w:p>
    <w:p w:rsidR="00D15E84" w:rsidP="004E26F1" w:rsidRDefault="00D15E84" w14:paraId="0654B1CE" w14:textId="6954C52F">
      <w:pPr>
        <w:rPr>
          <w:rFonts w:asciiTheme="minorHAnsi" w:hAnsiTheme="minorHAnsi" w:cstheme="minorHAnsi"/>
          <w:bCs/>
        </w:rPr>
      </w:pPr>
      <w:r w:rsidRPr="004009A0">
        <w:rPr>
          <w:rFonts w:asciiTheme="minorHAnsi" w:hAnsiTheme="minorHAnsi" w:cstheme="minorHAnsi"/>
          <w:b/>
          <w:bCs/>
          <w:smallCaps/>
        </w:rPr>
        <w:t>Program costs</w:t>
      </w:r>
      <w:r w:rsidRPr="004009A0">
        <w:rPr>
          <w:rFonts w:asciiTheme="minorHAnsi" w:hAnsiTheme="minorHAnsi" w:cstheme="minorHAnsi"/>
          <w:bCs/>
          <w:smallCaps/>
        </w:rPr>
        <w:t xml:space="preserve"> </w:t>
      </w:r>
      <w:r w:rsidRPr="005F4118">
        <w:rPr>
          <w:rFonts w:asciiTheme="minorHAnsi" w:hAnsiTheme="minorHAnsi" w:cstheme="minorHAnsi"/>
          <w:bCs/>
        </w:rPr>
        <w:t>are</w:t>
      </w:r>
      <w:r>
        <w:rPr>
          <w:rFonts w:asciiTheme="minorHAnsi" w:hAnsiTheme="minorHAnsi" w:cstheme="minorHAnsi"/>
          <w:bCs/>
        </w:rPr>
        <w:t xml:space="preserve"> direct costs incurred to develop and conduct </w:t>
      </w:r>
      <w:r w:rsidRPr="005F4118">
        <w:rPr>
          <w:rFonts w:asciiTheme="minorHAnsi" w:hAnsiTheme="minorHAnsi" w:cstheme="minorHAnsi"/>
          <w:bCs/>
        </w:rPr>
        <w:t xml:space="preserve">training and </w:t>
      </w:r>
      <w:r>
        <w:rPr>
          <w:rFonts w:asciiTheme="minorHAnsi" w:hAnsiTheme="minorHAnsi" w:cstheme="minorHAnsi"/>
          <w:bCs/>
        </w:rPr>
        <w:t xml:space="preserve">other grant program </w:t>
      </w:r>
      <w:r w:rsidRPr="005F4118">
        <w:rPr>
          <w:rFonts w:asciiTheme="minorHAnsi" w:hAnsiTheme="minorHAnsi" w:cstheme="minorHAnsi"/>
          <w:bCs/>
        </w:rPr>
        <w:t>acti</w:t>
      </w:r>
      <w:r>
        <w:rPr>
          <w:rFonts w:asciiTheme="minorHAnsi" w:hAnsiTheme="minorHAnsi" w:cstheme="minorHAnsi"/>
          <w:bCs/>
        </w:rPr>
        <w:t xml:space="preserve">vities.  </w:t>
      </w:r>
      <w:r w:rsidR="00D442E5">
        <w:rPr>
          <w:rFonts w:asciiTheme="minorHAnsi" w:hAnsiTheme="minorHAnsi" w:cstheme="minorHAnsi"/>
          <w:bCs/>
        </w:rPr>
        <w:t>D</w:t>
      </w:r>
      <w:r>
        <w:rPr>
          <w:rFonts w:asciiTheme="minorHAnsi" w:hAnsiTheme="minorHAnsi" w:cstheme="minorHAnsi"/>
          <w:bCs/>
        </w:rPr>
        <w:t>irect</w:t>
      </w:r>
      <w:r w:rsidR="00D442E5">
        <w:rPr>
          <w:rFonts w:asciiTheme="minorHAnsi" w:hAnsiTheme="minorHAnsi" w:cstheme="minorHAnsi"/>
          <w:bCs/>
        </w:rPr>
        <w:t xml:space="preserve"> program</w:t>
      </w:r>
      <w:r>
        <w:rPr>
          <w:rFonts w:asciiTheme="minorHAnsi" w:hAnsiTheme="minorHAnsi" w:cstheme="minorHAnsi"/>
          <w:bCs/>
        </w:rPr>
        <w:t xml:space="preserve"> costs</w:t>
      </w:r>
      <w:r w:rsidR="00D442E5">
        <w:rPr>
          <w:rFonts w:asciiTheme="minorHAnsi" w:hAnsiTheme="minorHAnsi" w:cstheme="minorHAnsi"/>
          <w:bCs/>
        </w:rPr>
        <w:t xml:space="preserve"> a</w:t>
      </w:r>
      <w:r w:rsidR="00724D9A">
        <w:rPr>
          <w:rFonts w:asciiTheme="minorHAnsi" w:hAnsiTheme="minorHAnsi" w:cstheme="minorHAnsi"/>
          <w:bCs/>
        </w:rPr>
        <w:t>re</w:t>
      </w:r>
      <w:r w:rsidR="00D442E5">
        <w:rPr>
          <w:rFonts w:asciiTheme="minorHAnsi" w:hAnsiTheme="minorHAnsi" w:cstheme="minorHAnsi"/>
          <w:bCs/>
        </w:rPr>
        <w:t xml:space="preserve"> easily identifiable</w:t>
      </w:r>
      <w:r w:rsidR="00B05FFD">
        <w:rPr>
          <w:rFonts w:asciiTheme="minorHAnsi" w:hAnsiTheme="minorHAnsi" w:cstheme="minorHAnsi"/>
          <w:bCs/>
        </w:rPr>
        <w:t xml:space="preserve"> and relate to </w:t>
      </w:r>
      <w:r w:rsidR="00D442E5">
        <w:rPr>
          <w:rFonts w:asciiTheme="minorHAnsi" w:hAnsiTheme="minorHAnsi" w:cstheme="minorHAnsi"/>
          <w:bCs/>
        </w:rPr>
        <w:t>tra</w:t>
      </w:r>
      <w:r>
        <w:rPr>
          <w:rFonts w:asciiTheme="minorHAnsi" w:hAnsiTheme="minorHAnsi" w:cstheme="minorHAnsi"/>
          <w:bCs/>
        </w:rPr>
        <w:t xml:space="preserve">ining development </w:t>
      </w:r>
      <w:r w:rsidR="00B05FFD">
        <w:rPr>
          <w:rFonts w:asciiTheme="minorHAnsi" w:hAnsiTheme="minorHAnsi" w:cstheme="minorHAnsi"/>
          <w:bCs/>
        </w:rPr>
        <w:t>and</w:t>
      </w:r>
      <w:r>
        <w:rPr>
          <w:rFonts w:asciiTheme="minorHAnsi" w:hAnsiTheme="minorHAnsi" w:cstheme="minorHAnsi"/>
          <w:bCs/>
        </w:rPr>
        <w:t xml:space="preserve"> training presentation activities.</w:t>
      </w:r>
    </w:p>
    <w:p w:rsidR="00D15E84" w:rsidP="004E26F1" w:rsidRDefault="00D15E84" w14:paraId="0654B1CF" w14:textId="77777777">
      <w:pPr>
        <w:rPr>
          <w:rFonts w:asciiTheme="minorHAnsi" w:hAnsiTheme="minorHAnsi" w:cstheme="minorHAnsi"/>
          <w:bCs/>
        </w:rPr>
      </w:pPr>
      <w:r>
        <w:rPr>
          <w:rFonts w:asciiTheme="minorHAnsi" w:hAnsiTheme="minorHAnsi" w:cstheme="minorHAnsi"/>
          <w:bCs/>
        </w:rPr>
        <w:t xml:space="preserve"> </w:t>
      </w:r>
    </w:p>
    <w:p w:rsidR="00D15E84" w:rsidP="00395A22" w:rsidRDefault="00D15E84" w14:paraId="0654B1D0" w14:textId="77777777">
      <w:pPr>
        <w:numPr>
          <w:ilvl w:val="0"/>
          <w:numId w:val="34"/>
        </w:numPr>
        <w:ind w:left="360"/>
        <w:rPr>
          <w:rFonts w:asciiTheme="minorHAnsi" w:hAnsiTheme="minorHAnsi" w:cstheme="minorHAnsi"/>
          <w:bCs/>
        </w:rPr>
      </w:pPr>
      <w:r>
        <w:rPr>
          <w:rFonts w:asciiTheme="minorHAnsi" w:hAnsiTheme="minorHAnsi" w:cstheme="minorHAnsi"/>
          <w:bCs/>
        </w:rPr>
        <w:t>Program personnel salaries and benefits include costs related to:</w:t>
      </w:r>
    </w:p>
    <w:p w:rsidR="00D15E84" w:rsidP="004E26F1" w:rsidRDefault="00D15E84" w14:paraId="0654B1D1" w14:textId="77777777">
      <w:pPr>
        <w:ind w:left="360"/>
        <w:rPr>
          <w:rFonts w:asciiTheme="minorHAnsi" w:hAnsiTheme="minorHAnsi" w:cstheme="minorHAnsi"/>
          <w:bCs/>
        </w:rPr>
      </w:pPr>
    </w:p>
    <w:p w:rsidR="00D15E84" w:rsidP="00395A22" w:rsidRDefault="00D15E84" w14:paraId="0654B1D2" w14:textId="77777777">
      <w:pPr>
        <w:pStyle w:val="ListParagraph"/>
        <w:numPr>
          <w:ilvl w:val="0"/>
          <w:numId w:val="46"/>
        </w:numPr>
        <w:tabs>
          <w:tab w:val="left" w:pos="720"/>
        </w:tabs>
        <w:ind w:left="720"/>
        <w:rPr>
          <w:rFonts w:asciiTheme="minorHAnsi" w:hAnsiTheme="minorHAnsi" w:cstheme="minorHAnsi"/>
          <w:bCs/>
        </w:rPr>
      </w:pPr>
      <w:r>
        <w:rPr>
          <w:rFonts w:asciiTheme="minorHAnsi" w:hAnsiTheme="minorHAnsi" w:cstheme="minorHAnsi"/>
          <w:bCs/>
        </w:rPr>
        <w:t xml:space="preserve">Developing and presenting training for </w:t>
      </w:r>
      <w:r w:rsidRPr="004C4586">
        <w:rPr>
          <w:rFonts w:asciiTheme="minorHAnsi" w:hAnsiTheme="minorHAnsi" w:cstheme="minorHAnsi"/>
          <w:bCs/>
        </w:rPr>
        <w:t>workers and employers</w:t>
      </w:r>
    </w:p>
    <w:p w:rsidR="00D15E84" w:rsidP="00395A22" w:rsidRDefault="00D15E84" w14:paraId="0654B1D3" w14:textId="77777777">
      <w:pPr>
        <w:pStyle w:val="ListParagraph"/>
        <w:numPr>
          <w:ilvl w:val="0"/>
          <w:numId w:val="46"/>
        </w:numPr>
        <w:tabs>
          <w:tab w:val="left" w:pos="720"/>
        </w:tabs>
        <w:ind w:left="720"/>
        <w:rPr>
          <w:rFonts w:asciiTheme="minorHAnsi" w:hAnsiTheme="minorHAnsi" w:cstheme="minorHAnsi"/>
          <w:bCs/>
        </w:rPr>
      </w:pPr>
      <w:r>
        <w:rPr>
          <w:rFonts w:asciiTheme="minorHAnsi" w:hAnsiTheme="minorHAnsi" w:cstheme="minorHAnsi"/>
          <w:bCs/>
        </w:rPr>
        <w:t>Recruiting trainees</w:t>
      </w:r>
    </w:p>
    <w:p w:rsidR="00D15E84" w:rsidP="00395A22" w:rsidRDefault="00D15E84" w14:paraId="0654B1D4" w14:textId="77777777">
      <w:pPr>
        <w:pStyle w:val="ListParagraph"/>
        <w:numPr>
          <w:ilvl w:val="0"/>
          <w:numId w:val="46"/>
        </w:numPr>
        <w:tabs>
          <w:tab w:val="left" w:pos="720"/>
        </w:tabs>
        <w:ind w:left="720"/>
        <w:rPr>
          <w:rFonts w:asciiTheme="minorHAnsi" w:hAnsiTheme="minorHAnsi" w:cstheme="minorHAnsi"/>
          <w:bCs/>
        </w:rPr>
      </w:pPr>
      <w:r>
        <w:rPr>
          <w:rFonts w:asciiTheme="minorHAnsi" w:hAnsiTheme="minorHAnsi" w:cstheme="minorHAnsi"/>
          <w:bCs/>
        </w:rPr>
        <w:t>Tracking and monitoring training activities and participant information</w:t>
      </w:r>
    </w:p>
    <w:p w:rsidRPr="00EE7ED3" w:rsidR="00D15E84" w:rsidP="00395A22" w:rsidRDefault="00D15E84" w14:paraId="0654B1D5" w14:textId="77777777">
      <w:pPr>
        <w:pStyle w:val="ListParagraph"/>
        <w:numPr>
          <w:ilvl w:val="0"/>
          <w:numId w:val="43"/>
        </w:numPr>
        <w:rPr>
          <w:rFonts w:asciiTheme="minorHAnsi" w:hAnsiTheme="minorHAnsi" w:cstheme="minorHAnsi"/>
          <w:bCs/>
        </w:rPr>
      </w:pPr>
      <w:r>
        <w:rPr>
          <w:rFonts w:asciiTheme="minorHAnsi" w:hAnsiTheme="minorHAnsi" w:cstheme="minorHAnsi"/>
          <w:bCs/>
        </w:rPr>
        <w:t>Basic</w:t>
      </w:r>
      <w:r w:rsidRPr="00EE7ED3">
        <w:rPr>
          <w:rFonts w:asciiTheme="minorHAnsi" w:hAnsiTheme="minorHAnsi" w:cstheme="minorHAnsi"/>
          <w:bCs/>
        </w:rPr>
        <w:t xml:space="preserve"> worker information</w:t>
      </w:r>
    </w:p>
    <w:p w:rsidRPr="00EE7ED3" w:rsidR="00D15E84" w:rsidP="00395A22" w:rsidRDefault="00D15E84" w14:paraId="0654B1D6" w14:textId="77777777">
      <w:pPr>
        <w:pStyle w:val="ListParagraph"/>
        <w:numPr>
          <w:ilvl w:val="0"/>
          <w:numId w:val="43"/>
        </w:numPr>
        <w:rPr>
          <w:rFonts w:asciiTheme="minorHAnsi" w:hAnsiTheme="minorHAnsi" w:cstheme="minorHAnsi"/>
          <w:bCs/>
        </w:rPr>
      </w:pPr>
      <w:r>
        <w:rPr>
          <w:rFonts w:asciiTheme="minorHAnsi" w:hAnsiTheme="minorHAnsi" w:cstheme="minorHAnsi"/>
          <w:bCs/>
        </w:rPr>
        <w:t>E</w:t>
      </w:r>
      <w:r w:rsidRPr="00EE7ED3">
        <w:rPr>
          <w:rFonts w:asciiTheme="minorHAnsi" w:hAnsiTheme="minorHAnsi" w:cstheme="minorHAnsi"/>
          <w:bCs/>
        </w:rPr>
        <w:t>mployer information</w:t>
      </w:r>
    </w:p>
    <w:p w:rsidR="00D15E84" w:rsidP="00395A22" w:rsidRDefault="00D15E84" w14:paraId="0654B1D7" w14:textId="77777777">
      <w:pPr>
        <w:pStyle w:val="ListParagraph"/>
        <w:numPr>
          <w:ilvl w:val="0"/>
          <w:numId w:val="43"/>
        </w:numPr>
        <w:rPr>
          <w:rFonts w:asciiTheme="minorHAnsi" w:hAnsiTheme="minorHAnsi" w:cstheme="minorHAnsi"/>
          <w:bCs/>
        </w:rPr>
      </w:pPr>
      <w:r>
        <w:rPr>
          <w:rFonts w:asciiTheme="minorHAnsi" w:hAnsiTheme="minorHAnsi" w:cstheme="minorHAnsi"/>
          <w:bCs/>
        </w:rPr>
        <w:t>S</w:t>
      </w:r>
      <w:r w:rsidRPr="00EE7ED3">
        <w:rPr>
          <w:rFonts w:asciiTheme="minorHAnsi" w:hAnsiTheme="minorHAnsi" w:cstheme="minorHAnsi"/>
          <w:bCs/>
        </w:rPr>
        <w:t>tatistical information relevant to program evaluations</w:t>
      </w:r>
    </w:p>
    <w:p w:rsidR="00D15E84" w:rsidP="004E26F1" w:rsidRDefault="00D15E84" w14:paraId="0654B1D8" w14:textId="77777777">
      <w:pPr>
        <w:pStyle w:val="ListParagraph"/>
        <w:ind w:left="2520"/>
        <w:rPr>
          <w:rFonts w:asciiTheme="minorHAnsi" w:hAnsiTheme="minorHAnsi" w:cstheme="minorHAnsi"/>
          <w:bCs/>
        </w:rPr>
      </w:pPr>
    </w:p>
    <w:p w:rsidR="00D15E84" w:rsidP="00395A22" w:rsidRDefault="00D15E84" w14:paraId="0654B1D9" w14:textId="77777777">
      <w:pPr>
        <w:pStyle w:val="NoSpacing"/>
        <w:numPr>
          <w:ilvl w:val="0"/>
          <w:numId w:val="34"/>
        </w:numPr>
        <w:ind w:left="360"/>
      </w:pPr>
      <w:r>
        <w:t>Reasonable t</w:t>
      </w:r>
      <w:r w:rsidRPr="005F4118">
        <w:t xml:space="preserve">ravel costs </w:t>
      </w:r>
      <w:r>
        <w:t>to</w:t>
      </w:r>
      <w:r w:rsidRPr="005F4118">
        <w:t xml:space="preserve"> carry out training activities</w:t>
      </w:r>
      <w:r w:rsidR="00724D9A">
        <w:t>:</w:t>
      </w:r>
    </w:p>
    <w:p w:rsidR="00D15E84" w:rsidP="004E26F1" w:rsidRDefault="00D15E84" w14:paraId="0654B1DA" w14:textId="77777777">
      <w:pPr>
        <w:pStyle w:val="NoSpacing"/>
      </w:pPr>
    </w:p>
    <w:p w:rsidR="00D15E84" w:rsidP="00395A22" w:rsidRDefault="00D15E84" w14:paraId="0654B1DB" w14:textId="77777777">
      <w:pPr>
        <w:pStyle w:val="NoSpacing"/>
        <w:numPr>
          <w:ilvl w:val="0"/>
          <w:numId w:val="45"/>
        </w:numPr>
        <w:ind w:left="720"/>
      </w:pPr>
      <w:r>
        <w:t>Costs for trainer</w:t>
      </w:r>
      <w:r w:rsidR="00724D9A">
        <w:t>(s)</w:t>
      </w:r>
      <w:r>
        <w:t xml:space="preserve"> to go to a training location</w:t>
      </w:r>
    </w:p>
    <w:p w:rsidR="00D15E84" w:rsidP="00395A22" w:rsidRDefault="00D15E84" w14:paraId="0654B1DC" w14:textId="77777777">
      <w:pPr>
        <w:pStyle w:val="NoSpacing"/>
        <w:numPr>
          <w:ilvl w:val="0"/>
          <w:numId w:val="45"/>
        </w:numPr>
        <w:ind w:left="720"/>
      </w:pPr>
      <w:r>
        <w:t>Cost for grant personnel to monitor trainers</w:t>
      </w:r>
    </w:p>
    <w:p w:rsidR="00D15E84" w:rsidP="004E26F1" w:rsidRDefault="00D15E84" w14:paraId="0654B1DD" w14:textId="77777777">
      <w:pPr>
        <w:pStyle w:val="NoSpacing"/>
        <w:ind w:left="360"/>
      </w:pPr>
    </w:p>
    <w:p w:rsidR="00D15E84" w:rsidP="00395A22" w:rsidRDefault="00D15E84" w14:paraId="0654B1DE" w14:textId="77777777">
      <w:pPr>
        <w:numPr>
          <w:ilvl w:val="0"/>
          <w:numId w:val="34"/>
        </w:numPr>
        <w:ind w:left="360"/>
        <w:rPr>
          <w:rFonts w:asciiTheme="minorHAnsi" w:hAnsiTheme="minorHAnsi" w:cstheme="minorHAnsi"/>
          <w:bCs/>
        </w:rPr>
      </w:pPr>
      <w:r w:rsidRPr="005F4118">
        <w:rPr>
          <w:rFonts w:asciiTheme="minorHAnsi" w:hAnsiTheme="minorHAnsi" w:cstheme="minorHAnsi"/>
          <w:bCs/>
        </w:rPr>
        <w:t>Costs of goods and services requir</w:t>
      </w:r>
      <w:r>
        <w:rPr>
          <w:rFonts w:asciiTheme="minorHAnsi" w:hAnsiTheme="minorHAnsi" w:cstheme="minorHAnsi"/>
          <w:bCs/>
        </w:rPr>
        <w:t>ed for direct program functions</w:t>
      </w:r>
      <w:r w:rsidR="00724D9A">
        <w:rPr>
          <w:rFonts w:asciiTheme="minorHAnsi" w:hAnsiTheme="minorHAnsi" w:cstheme="minorHAnsi"/>
          <w:bCs/>
        </w:rPr>
        <w:t>:</w:t>
      </w:r>
      <w:r w:rsidRPr="005F4118">
        <w:rPr>
          <w:rFonts w:asciiTheme="minorHAnsi" w:hAnsiTheme="minorHAnsi" w:cstheme="minorHAnsi"/>
          <w:bCs/>
        </w:rPr>
        <w:t xml:space="preserve"> </w:t>
      </w:r>
    </w:p>
    <w:p w:rsidR="00D15E84" w:rsidP="004E26F1" w:rsidRDefault="00D15E84" w14:paraId="0654B1DF" w14:textId="77777777">
      <w:pPr>
        <w:rPr>
          <w:rFonts w:asciiTheme="minorHAnsi" w:hAnsiTheme="minorHAnsi" w:cstheme="minorHAnsi"/>
          <w:bCs/>
        </w:rPr>
      </w:pPr>
    </w:p>
    <w:p w:rsidRPr="00EE7ED3" w:rsidR="00D15E84" w:rsidP="00395A22" w:rsidRDefault="00D15E84" w14:paraId="0654B1E0" w14:textId="77777777">
      <w:pPr>
        <w:pStyle w:val="ListParagraph"/>
        <w:numPr>
          <w:ilvl w:val="0"/>
          <w:numId w:val="44"/>
        </w:numPr>
        <w:ind w:left="720"/>
        <w:rPr>
          <w:rFonts w:asciiTheme="minorHAnsi" w:hAnsiTheme="minorHAnsi" w:cstheme="minorHAnsi"/>
          <w:bCs/>
        </w:rPr>
      </w:pPr>
      <w:r>
        <w:rPr>
          <w:rFonts w:asciiTheme="minorHAnsi" w:hAnsiTheme="minorHAnsi" w:cstheme="minorHAnsi"/>
          <w:bCs/>
        </w:rPr>
        <w:t>A</w:t>
      </w:r>
      <w:r w:rsidRPr="00EE7ED3">
        <w:rPr>
          <w:rFonts w:asciiTheme="minorHAnsi" w:hAnsiTheme="minorHAnsi" w:cstheme="minorHAnsi"/>
          <w:bCs/>
        </w:rPr>
        <w:t xml:space="preserve">dvertising and outreach services specific to </w:t>
      </w:r>
      <w:r>
        <w:rPr>
          <w:rFonts w:asciiTheme="minorHAnsi" w:hAnsiTheme="minorHAnsi" w:cstheme="minorHAnsi"/>
          <w:bCs/>
        </w:rPr>
        <w:t>recruiting the target audience for</w:t>
      </w:r>
      <w:r w:rsidRPr="00EE7ED3">
        <w:rPr>
          <w:rFonts w:asciiTheme="minorHAnsi" w:hAnsiTheme="minorHAnsi" w:cstheme="minorHAnsi"/>
          <w:bCs/>
        </w:rPr>
        <w:t xml:space="preserve"> training</w:t>
      </w:r>
    </w:p>
    <w:p w:rsidRPr="00EE7ED3" w:rsidR="00D15E84" w:rsidP="00395A22" w:rsidRDefault="00D15E84" w14:paraId="0654B1E1" w14:textId="77777777">
      <w:pPr>
        <w:pStyle w:val="ListParagraph"/>
        <w:numPr>
          <w:ilvl w:val="0"/>
          <w:numId w:val="44"/>
        </w:numPr>
        <w:ind w:left="720"/>
        <w:rPr>
          <w:rFonts w:asciiTheme="minorHAnsi" w:hAnsiTheme="minorHAnsi" w:cstheme="minorHAnsi"/>
          <w:bCs/>
        </w:rPr>
      </w:pPr>
      <w:r>
        <w:rPr>
          <w:rFonts w:asciiTheme="minorHAnsi" w:hAnsiTheme="minorHAnsi" w:cstheme="minorHAnsi"/>
          <w:bCs/>
        </w:rPr>
        <w:t>T</w:t>
      </w:r>
      <w:r w:rsidRPr="00EE7ED3">
        <w:rPr>
          <w:rFonts w:asciiTheme="minorHAnsi" w:hAnsiTheme="minorHAnsi" w:cstheme="minorHAnsi"/>
          <w:bCs/>
        </w:rPr>
        <w:t>raining supplies, including local materials reproduction</w:t>
      </w:r>
    </w:p>
    <w:p w:rsidRPr="00EE7ED3" w:rsidR="00D15E84" w:rsidP="00395A22" w:rsidRDefault="00D15E84" w14:paraId="0654B1E2" w14:textId="738A92C8">
      <w:pPr>
        <w:pStyle w:val="ListParagraph"/>
        <w:numPr>
          <w:ilvl w:val="0"/>
          <w:numId w:val="44"/>
        </w:numPr>
        <w:ind w:left="720"/>
        <w:rPr>
          <w:rFonts w:asciiTheme="minorHAnsi" w:hAnsiTheme="minorHAnsi" w:cstheme="minorHAnsi"/>
          <w:bCs/>
        </w:rPr>
      </w:pPr>
      <w:r>
        <w:rPr>
          <w:rFonts w:asciiTheme="minorHAnsi" w:hAnsiTheme="minorHAnsi" w:cstheme="minorHAnsi"/>
          <w:bCs/>
        </w:rPr>
        <w:t>Re</w:t>
      </w:r>
      <w:r w:rsidRPr="00EE7ED3">
        <w:rPr>
          <w:rFonts w:asciiTheme="minorHAnsi" w:hAnsiTheme="minorHAnsi" w:cstheme="minorHAnsi"/>
          <w:bCs/>
        </w:rPr>
        <w:t xml:space="preserve">ntal or purchase of </w:t>
      </w:r>
      <w:r>
        <w:rPr>
          <w:rFonts w:asciiTheme="minorHAnsi" w:hAnsiTheme="minorHAnsi" w:cstheme="minorHAnsi"/>
          <w:bCs/>
        </w:rPr>
        <w:t xml:space="preserve">approved </w:t>
      </w:r>
      <w:r w:rsidRPr="00EE7ED3">
        <w:rPr>
          <w:rFonts w:asciiTheme="minorHAnsi" w:hAnsiTheme="minorHAnsi" w:cstheme="minorHAnsi"/>
          <w:bCs/>
        </w:rPr>
        <w:t xml:space="preserve">training </w:t>
      </w:r>
      <w:r>
        <w:rPr>
          <w:rFonts w:asciiTheme="minorHAnsi" w:hAnsiTheme="minorHAnsi" w:cstheme="minorHAnsi"/>
          <w:bCs/>
        </w:rPr>
        <w:t>supplies (</w:t>
      </w:r>
      <w:r w:rsidR="004B1F37">
        <w:t xml:space="preserve">limited to </w:t>
      </w:r>
      <w:r w:rsidR="00B51F2C">
        <w:t xml:space="preserve">the costs </w:t>
      </w:r>
      <w:r w:rsidR="004B1F37">
        <w:t>related to grant activities</w:t>
      </w:r>
      <w:r w:rsidR="00C372BF">
        <w:t>,</w:t>
      </w:r>
      <w:r w:rsidR="00B51F2C">
        <w:t xml:space="preserve"> and</w:t>
      </w:r>
      <w:r w:rsidR="004B1F37">
        <w:rPr>
          <w:bCs/>
        </w:rPr>
        <w:t xml:space="preserve"> </w:t>
      </w:r>
      <w:r>
        <w:rPr>
          <w:rFonts w:asciiTheme="minorHAnsi" w:hAnsiTheme="minorHAnsi" w:cstheme="minorHAnsi"/>
          <w:bCs/>
        </w:rPr>
        <w:t xml:space="preserve">may not include office or </w:t>
      </w:r>
      <w:r w:rsidR="00B51F2C">
        <w:rPr>
          <w:rFonts w:asciiTheme="minorHAnsi" w:hAnsiTheme="minorHAnsi" w:cstheme="minorHAnsi"/>
          <w:bCs/>
        </w:rPr>
        <w:t>classroom</w:t>
      </w:r>
      <w:r>
        <w:rPr>
          <w:rFonts w:asciiTheme="minorHAnsi" w:hAnsiTheme="minorHAnsi" w:cstheme="minorHAnsi"/>
          <w:bCs/>
        </w:rPr>
        <w:t xml:space="preserve"> furniture</w:t>
      </w:r>
      <w:r w:rsidR="00B51F2C">
        <w:rPr>
          <w:rFonts w:asciiTheme="minorHAnsi" w:hAnsiTheme="minorHAnsi" w:cstheme="minorHAnsi"/>
          <w:bCs/>
        </w:rPr>
        <w:t xml:space="preserve">, </w:t>
      </w:r>
      <w:r>
        <w:rPr>
          <w:rFonts w:asciiTheme="minorHAnsi" w:hAnsiTheme="minorHAnsi" w:cstheme="minorHAnsi"/>
          <w:bCs/>
        </w:rPr>
        <w:t>storage</w:t>
      </w:r>
      <w:r w:rsidR="00B51F2C">
        <w:rPr>
          <w:rFonts w:asciiTheme="minorHAnsi" w:hAnsiTheme="minorHAnsi" w:cstheme="minorHAnsi"/>
          <w:bCs/>
        </w:rPr>
        <w:t>, equipment</w:t>
      </w:r>
      <w:r>
        <w:rPr>
          <w:rFonts w:asciiTheme="minorHAnsi" w:hAnsiTheme="minorHAnsi" w:cstheme="minorHAnsi"/>
          <w:bCs/>
        </w:rPr>
        <w:t>)</w:t>
      </w:r>
    </w:p>
    <w:p w:rsidRPr="00EE7ED3" w:rsidR="00D15E84" w:rsidP="00395A22" w:rsidRDefault="00D15E84" w14:paraId="0654B1E3" w14:textId="4463119E">
      <w:pPr>
        <w:pStyle w:val="ListParagraph"/>
        <w:numPr>
          <w:ilvl w:val="0"/>
          <w:numId w:val="44"/>
        </w:numPr>
        <w:ind w:left="720"/>
        <w:rPr>
          <w:rFonts w:asciiTheme="minorHAnsi" w:hAnsiTheme="minorHAnsi" w:cstheme="minorHAnsi"/>
          <w:bCs/>
        </w:rPr>
      </w:pPr>
      <w:r>
        <w:rPr>
          <w:rFonts w:asciiTheme="minorHAnsi" w:hAnsiTheme="minorHAnsi" w:cstheme="minorHAnsi"/>
          <w:bCs/>
        </w:rPr>
        <w:t>R</w:t>
      </w:r>
      <w:r w:rsidRPr="00EE7ED3">
        <w:rPr>
          <w:rFonts w:asciiTheme="minorHAnsi" w:hAnsiTheme="minorHAnsi" w:cstheme="minorHAnsi"/>
          <w:bCs/>
        </w:rPr>
        <w:t xml:space="preserve">ental </w:t>
      </w:r>
      <w:r>
        <w:rPr>
          <w:rFonts w:asciiTheme="minorHAnsi" w:hAnsiTheme="minorHAnsi" w:cstheme="minorHAnsi"/>
          <w:bCs/>
        </w:rPr>
        <w:t xml:space="preserve">or maintenance </w:t>
      </w:r>
      <w:r w:rsidRPr="00EE7ED3">
        <w:rPr>
          <w:rFonts w:asciiTheme="minorHAnsi" w:hAnsiTheme="minorHAnsi" w:cstheme="minorHAnsi"/>
          <w:bCs/>
        </w:rPr>
        <w:t>of training space</w:t>
      </w:r>
      <w:r w:rsidR="004B1F37">
        <w:rPr>
          <w:rFonts w:asciiTheme="minorHAnsi" w:hAnsiTheme="minorHAnsi" w:cstheme="minorHAnsi"/>
          <w:bCs/>
        </w:rPr>
        <w:t xml:space="preserve"> </w:t>
      </w:r>
      <w:r w:rsidRPr="00D46FE2" w:rsidR="004B1F37">
        <w:rPr>
          <w:bCs/>
        </w:rPr>
        <w:t>(</w:t>
      </w:r>
      <w:r w:rsidR="004B1F37">
        <w:t xml:space="preserve">limited to </w:t>
      </w:r>
      <w:r w:rsidR="00B51F2C">
        <w:t xml:space="preserve">the costs </w:t>
      </w:r>
      <w:r w:rsidR="004B1F37">
        <w:t>related to grant activities</w:t>
      </w:r>
      <w:r w:rsidRPr="00A7214A" w:rsidR="004B1F37">
        <w:rPr>
          <w:bCs/>
        </w:rPr>
        <w:t>)</w:t>
      </w:r>
    </w:p>
    <w:p w:rsidRPr="005F4118" w:rsidR="00D15E84" w:rsidP="004E26F1" w:rsidRDefault="00D15E84" w14:paraId="0654B1E4" w14:textId="77777777">
      <w:pPr>
        <w:pStyle w:val="NoSpacing"/>
      </w:pPr>
    </w:p>
    <w:p w:rsidR="00D15E84" w:rsidP="00395A22" w:rsidRDefault="00D15E84" w14:paraId="0654B1E5" w14:textId="77777777">
      <w:pPr>
        <w:pStyle w:val="NoSpacing"/>
        <w:numPr>
          <w:ilvl w:val="0"/>
          <w:numId w:val="34"/>
        </w:numPr>
        <w:ind w:left="360"/>
      </w:pPr>
      <w:r>
        <w:t xml:space="preserve">Payments </w:t>
      </w:r>
      <w:r w:rsidRPr="005F4118">
        <w:t>to partners</w:t>
      </w:r>
      <w:r>
        <w:t>,</w:t>
      </w:r>
      <w:r w:rsidRPr="005F4118">
        <w:t xml:space="preserve"> vendors</w:t>
      </w:r>
      <w:r>
        <w:t>, or contractors for services support</w:t>
      </w:r>
      <w:r w:rsidR="00724D9A">
        <w:t>ing</w:t>
      </w:r>
      <w:r>
        <w:t xml:space="preserve"> program activities</w:t>
      </w:r>
    </w:p>
    <w:p w:rsidR="00D15E84" w:rsidP="004E26F1" w:rsidRDefault="00D15E84" w14:paraId="0654B1E6" w14:textId="77777777">
      <w:pPr>
        <w:pStyle w:val="NoSpacing"/>
      </w:pPr>
    </w:p>
    <w:p w:rsidRPr="006A7830" w:rsidR="00D15E84" w:rsidP="004E26F1" w:rsidRDefault="00D15E84" w14:paraId="0654B1E7" w14:textId="77777777">
      <w:pPr>
        <w:rPr>
          <w:rFonts w:asciiTheme="minorHAnsi" w:hAnsiTheme="minorHAnsi" w:cstheme="minorHAnsi"/>
          <w:bCs/>
        </w:rPr>
      </w:pPr>
      <w:r w:rsidRPr="00915B38">
        <w:rPr>
          <w:rFonts w:asciiTheme="majorHAnsi" w:hAnsiTheme="majorHAnsi" w:cstheme="majorHAnsi"/>
          <w:bCs/>
        </w:rPr>
        <w:t>Some direct costs may support both program and administration, e.g</w:t>
      </w:r>
      <w:r w:rsidRPr="009534DC">
        <w:rPr>
          <w:rFonts w:asciiTheme="majorHAnsi" w:hAnsiTheme="majorHAnsi" w:cstheme="majorHAnsi"/>
          <w:bCs/>
        </w:rPr>
        <w:t xml:space="preserve">., </w:t>
      </w:r>
      <w:r>
        <w:rPr>
          <w:rFonts w:asciiTheme="majorHAnsi" w:hAnsiTheme="majorHAnsi" w:cstheme="majorHAnsi"/>
          <w:bCs/>
        </w:rPr>
        <w:t>g</w:t>
      </w:r>
      <w:r w:rsidRPr="007D115E">
        <w:rPr>
          <w:rFonts w:asciiTheme="majorHAnsi" w:hAnsiTheme="majorHAnsi" w:cstheme="majorHAnsi"/>
          <w:bCs/>
        </w:rPr>
        <w:t xml:space="preserve">rant </w:t>
      </w:r>
      <w:r>
        <w:rPr>
          <w:rFonts w:asciiTheme="majorHAnsi" w:hAnsiTheme="majorHAnsi" w:cstheme="majorHAnsi"/>
          <w:bCs/>
        </w:rPr>
        <w:t xml:space="preserve">personnel may provide </w:t>
      </w:r>
      <w:r w:rsidRPr="007D115E">
        <w:rPr>
          <w:rFonts w:asciiTheme="majorHAnsi" w:hAnsiTheme="majorHAnsi" w:cstheme="minorHAnsi"/>
          <w:bCs/>
        </w:rPr>
        <w:t>p</w:t>
      </w:r>
      <w:r w:rsidRPr="006A7830">
        <w:rPr>
          <w:rFonts w:asciiTheme="minorHAnsi" w:hAnsiTheme="minorHAnsi" w:cstheme="minorHAnsi"/>
          <w:bCs/>
        </w:rPr>
        <w:t>rogram serv</w:t>
      </w:r>
      <w:r w:rsidRPr="007D115E">
        <w:rPr>
          <w:rFonts w:cstheme="minorHAnsi"/>
          <w:bCs/>
        </w:rPr>
        <w:t>ices</w:t>
      </w:r>
      <w:r w:rsidRPr="007D115E">
        <w:rPr>
          <w:rFonts w:cstheme="majorHAnsi"/>
          <w:bCs/>
        </w:rPr>
        <w:t xml:space="preserve"> and </w:t>
      </w:r>
      <w:r>
        <w:rPr>
          <w:rFonts w:cstheme="majorHAnsi"/>
          <w:bCs/>
        </w:rPr>
        <w:t xml:space="preserve">spend time doing </w:t>
      </w:r>
      <w:r w:rsidRPr="007D115E">
        <w:rPr>
          <w:rFonts w:cstheme="minorHAnsi"/>
          <w:bCs/>
        </w:rPr>
        <w:t>adminis</w:t>
      </w:r>
      <w:r w:rsidRPr="006A7830">
        <w:rPr>
          <w:rFonts w:asciiTheme="minorHAnsi" w:hAnsiTheme="minorHAnsi" w:cstheme="minorHAnsi"/>
          <w:bCs/>
        </w:rPr>
        <w:t>trative functions</w:t>
      </w:r>
      <w:r>
        <w:rPr>
          <w:rFonts w:asciiTheme="minorHAnsi" w:hAnsiTheme="minorHAnsi" w:cstheme="minorHAnsi"/>
          <w:bCs/>
        </w:rPr>
        <w:t xml:space="preserve">.  Separate and allocate these shared costs based on the </w:t>
      </w:r>
      <w:r w:rsidR="007C2AEB">
        <w:rPr>
          <w:rFonts w:asciiTheme="minorHAnsi" w:hAnsiTheme="minorHAnsi" w:cstheme="minorHAnsi"/>
          <w:bCs/>
        </w:rPr>
        <w:t>role and task</w:t>
      </w:r>
      <w:r>
        <w:rPr>
          <w:rFonts w:asciiTheme="minorHAnsi" w:hAnsiTheme="minorHAnsi" w:cstheme="minorHAnsi"/>
          <w:bCs/>
        </w:rPr>
        <w:t xml:space="preserve">.  Document the method used to allocate these costs, e.g., based on </w:t>
      </w:r>
      <w:r w:rsidRPr="006A7830">
        <w:rPr>
          <w:rFonts w:asciiTheme="minorHAnsi" w:hAnsiTheme="minorHAnsi" w:cstheme="minorHAnsi"/>
          <w:bCs/>
        </w:rPr>
        <w:t>actual time worked</w:t>
      </w:r>
      <w:r>
        <w:rPr>
          <w:rFonts w:asciiTheme="minorHAnsi" w:hAnsiTheme="minorHAnsi" w:cstheme="minorHAnsi"/>
          <w:bCs/>
        </w:rPr>
        <w:t xml:space="preserve"> on each function, actual supplies used, </w:t>
      </w:r>
      <w:r w:rsidRPr="006A7830">
        <w:rPr>
          <w:rFonts w:asciiTheme="minorHAnsi" w:hAnsiTheme="minorHAnsi" w:cstheme="minorHAnsi"/>
          <w:bCs/>
        </w:rPr>
        <w:t xml:space="preserve">or other </w:t>
      </w:r>
      <w:r>
        <w:rPr>
          <w:rFonts w:asciiTheme="minorHAnsi" w:hAnsiTheme="minorHAnsi" w:cstheme="minorHAnsi"/>
          <w:bCs/>
        </w:rPr>
        <w:t>equitable cost allocation method.</w:t>
      </w:r>
    </w:p>
    <w:p w:rsidR="00D15E84" w:rsidP="004E26F1" w:rsidRDefault="00D15E84" w14:paraId="0654B1E8" w14:textId="77777777">
      <w:pPr>
        <w:rPr>
          <w:rFonts w:asciiTheme="minorHAnsi" w:hAnsiTheme="minorHAnsi" w:cstheme="minorHAnsi"/>
          <w:bCs/>
        </w:rPr>
      </w:pPr>
    </w:p>
    <w:p w:rsidR="00D15E84" w:rsidP="004E26F1" w:rsidRDefault="00D15E84" w14:paraId="0654B1E9" w14:textId="77777777">
      <w:pPr>
        <w:rPr>
          <w:rFonts w:asciiTheme="minorHAnsi" w:hAnsiTheme="minorHAnsi" w:cstheme="minorHAnsi"/>
          <w:bCs/>
        </w:rPr>
      </w:pPr>
      <w:r w:rsidRPr="004009A0">
        <w:rPr>
          <w:rFonts w:asciiTheme="majorHAnsi" w:hAnsiTheme="majorHAnsi" w:cstheme="majorHAnsi"/>
          <w:b/>
          <w:bCs/>
          <w:smallCaps/>
        </w:rPr>
        <w:t>Administrative costs</w:t>
      </w:r>
      <w:r w:rsidRPr="004009A0">
        <w:rPr>
          <w:rFonts w:asciiTheme="majorHAnsi" w:hAnsiTheme="majorHAnsi" w:cstheme="majorHAnsi"/>
          <w:bCs/>
          <w:smallCaps/>
        </w:rPr>
        <w:t xml:space="preserve"> </w:t>
      </w:r>
      <w:r w:rsidRPr="00096DB0">
        <w:rPr>
          <w:rFonts w:asciiTheme="minorHAnsi" w:hAnsiTheme="minorHAnsi" w:cstheme="minorHAnsi"/>
          <w:bCs/>
        </w:rPr>
        <w:t>may not exceed 25 percent of the total funding.  Any deviation from this restri</w:t>
      </w:r>
      <w:r>
        <w:rPr>
          <w:rFonts w:asciiTheme="minorHAnsi" w:hAnsiTheme="minorHAnsi" w:cstheme="minorHAnsi"/>
          <w:bCs/>
        </w:rPr>
        <w:t>ction requires a written justification and</w:t>
      </w:r>
      <w:r w:rsidRPr="000F2A86">
        <w:rPr>
          <w:rFonts w:asciiTheme="minorHAnsi" w:hAnsiTheme="minorHAnsi" w:cstheme="minorHAnsi"/>
          <w:bCs/>
        </w:rPr>
        <w:t xml:space="preserve"> </w:t>
      </w:r>
      <w:r>
        <w:rPr>
          <w:rFonts w:asciiTheme="minorHAnsi" w:hAnsiTheme="minorHAnsi" w:cstheme="minorHAnsi"/>
          <w:bCs/>
        </w:rPr>
        <w:t>OSHA approval</w:t>
      </w:r>
      <w:r w:rsidRPr="000F2A86">
        <w:rPr>
          <w:rFonts w:asciiTheme="minorHAnsi" w:hAnsiTheme="minorHAnsi" w:cstheme="minorHAnsi"/>
          <w:bCs/>
        </w:rPr>
        <w:t>.</w:t>
      </w:r>
      <w:r>
        <w:rPr>
          <w:rFonts w:asciiTheme="minorHAnsi" w:hAnsiTheme="minorHAnsi" w:cstheme="minorHAnsi"/>
          <w:bCs/>
        </w:rPr>
        <w:t xml:space="preserve">  </w:t>
      </w:r>
      <w:r w:rsidRPr="00BF2118">
        <w:rPr>
          <w:rFonts w:asciiTheme="minorHAnsi" w:hAnsiTheme="minorHAnsi" w:cstheme="minorHAnsi"/>
          <w:bCs/>
        </w:rPr>
        <w:t xml:space="preserve">Administrative costs </w:t>
      </w:r>
      <w:r w:rsidRPr="005F4118">
        <w:rPr>
          <w:rFonts w:asciiTheme="minorHAnsi" w:hAnsiTheme="minorHAnsi" w:cstheme="minorHAnsi"/>
          <w:bCs/>
        </w:rPr>
        <w:t>include direct and indirect costs</w:t>
      </w:r>
      <w:r w:rsidRPr="00A56795">
        <w:rPr>
          <w:rFonts w:asciiTheme="minorHAnsi" w:hAnsiTheme="minorHAnsi" w:cstheme="minorHAnsi"/>
          <w:bCs/>
        </w:rPr>
        <w:t>.  Administrative direct costs ar</w:t>
      </w:r>
      <w:r w:rsidRPr="00EF52FE">
        <w:rPr>
          <w:rFonts w:asciiTheme="minorHAnsi" w:hAnsiTheme="minorHAnsi" w:cstheme="minorHAnsi"/>
          <w:bCs/>
        </w:rPr>
        <w:t xml:space="preserve">e easily identifiable costs associated with grant-related activities </w:t>
      </w:r>
      <w:r>
        <w:rPr>
          <w:rFonts w:asciiTheme="minorHAnsi" w:hAnsiTheme="minorHAnsi" w:cstheme="minorHAnsi"/>
          <w:bCs/>
        </w:rPr>
        <w:t>th</w:t>
      </w:r>
      <w:r w:rsidR="007C2AEB">
        <w:rPr>
          <w:rFonts w:asciiTheme="minorHAnsi" w:hAnsiTheme="minorHAnsi" w:cstheme="minorHAnsi"/>
          <w:bCs/>
        </w:rPr>
        <w:t>at</w:t>
      </w:r>
      <w:r>
        <w:rPr>
          <w:rFonts w:asciiTheme="minorHAnsi" w:hAnsiTheme="minorHAnsi" w:cstheme="minorHAnsi"/>
          <w:bCs/>
        </w:rPr>
        <w:t xml:space="preserve"> support the </w:t>
      </w:r>
      <w:r w:rsidRPr="00EF52FE">
        <w:rPr>
          <w:rFonts w:asciiTheme="minorHAnsi" w:hAnsiTheme="minorHAnsi" w:cstheme="minorHAnsi"/>
          <w:bCs/>
        </w:rPr>
        <w:t xml:space="preserve">administration of the grant. </w:t>
      </w:r>
      <w:r>
        <w:rPr>
          <w:rFonts w:asciiTheme="minorHAnsi" w:hAnsiTheme="minorHAnsi" w:cstheme="minorHAnsi"/>
          <w:bCs/>
        </w:rPr>
        <w:t xml:space="preserve"> </w:t>
      </w:r>
    </w:p>
    <w:p w:rsidRPr="00135D9C" w:rsidR="00D15E84" w:rsidP="004E26F1" w:rsidRDefault="00207652" w14:paraId="0654B1EA" w14:textId="423F37B0">
      <w:pPr>
        <w:pStyle w:val="Heading1"/>
        <w:jc w:val="center"/>
        <w:rPr>
          <w:u w:val="single"/>
        </w:rPr>
      </w:pPr>
      <w:bookmarkStart w:name="_Toc505783493" w:id="108"/>
      <w:bookmarkStart w:name="_Toc38448689" w:id="109"/>
      <w:r w:rsidRPr="00135D9C">
        <w:rPr>
          <w:u w:val="single"/>
        </w:rPr>
        <w:t>A</w:t>
      </w:r>
      <w:r>
        <w:rPr>
          <w:u w:val="single"/>
        </w:rPr>
        <w:t>ppendix</w:t>
      </w:r>
      <w:r w:rsidRPr="00135D9C" w:rsidR="00D15E84">
        <w:rPr>
          <w:u w:val="single"/>
        </w:rPr>
        <w:t xml:space="preserve"> </w:t>
      </w:r>
      <w:r w:rsidR="00D15E84">
        <w:rPr>
          <w:u w:val="single"/>
        </w:rPr>
        <w:t>F</w:t>
      </w:r>
      <w:r w:rsidR="00521EDA">
        <w:rPr>
          <w:u w:val="single"/>
        </w:rPr>
        <w:t xml:space="preserve"> – </w:t>
      </w:r>
      <w:r w:rsidRPr="00135D9C" w:rsidR="00D15E84">
        <w:rPr>
          <w:u w:val="single"/>
        </w:rPr>
        <w:t xml:space="preserve">Administrative and </w:t>
      </w:r>
      <w:r w:rsidR="00D15E84">
        <w:rPr>
          <w:u w:val="single"/>
        </w:rPr>
        <w:t>Program</w:t>
      </w:r>
      <w:r w:rsidRPr="00135D9C" w:rsidR="00D15E84">
        <w:rPr>
          <w:u w:val="single"/>
        </w:rPr>
        <w:t xml:space="preserve"> Costs Definition (Cont.)</w:t>
      </w:r>
      <w:bookmarkEnd w:id="108"/>
      <w:bookmarkEnd w:id="109"/>
    </w:p>
    <w:p w:rsidR="00D15E84" w:rsidP="004E26F1" w:rsidRDefault="00D15E84" w14:paraId="0654B1EB" w14:textId="77777777">
      <w:pPr>
        <w:rPr>
          <w:rFonts w:asciiTheme="minorHAnsi" w:hAnsiTheme="minorHAnsi" w:cstheme="minorHAnsi"/>
          <w:bCs/>
          <w:u w:val="single"/>
        </w:rPr>
      </w:pPr>
    </w:p>
    <w:p w:rsidR="004C4DB9" w:rsidP="004E26F1" w:rsidRDefault="004C4DB9" w14:paraId="0654B1EC" w14:textId="77777777">
      <w:pPr>
        <w:rPr>
          <w:rFonts w:asciiTheme="minorHAnsi" w:hAnsiTheme="minorHAnsi" w:cstheme="minorHAnsi"/>
          <w:bCs/>
        </w:rPr>
      </w:pPr>
      <w:r>
        <w:rPr>
          <w:rFonts w:asciiTheme="minorHAnsi" w:hAnsiTheme="minorHAnsi" w:cstheme="minorHAnsi"/>
          <w:bCs/>
        </w:rPr>
        <w:t>General administrative functions are:</w:t>
      </w:r>
    </w:p>
    <w:p w:rsidR="004C4DB9" w:rsidP="004E26F1" w:rsidRDefault="004C4DB9" w14:paraId="0654B1ED" w14:textId="77777777">
      <w:pPr>
        <w:rPr>
          <w:rFonts w:asciiTheme="minorHAnsi" w:hAnsiTheme="minorHAnsi" w:cstheme="minorHAnsi"/>
          <w:bCs/>
          <w:u w:val="single"/>
        </w:rPr>
      </w:pPr>
    </w:p>
    <w:p w:rsidR="00D15E84" w:rsidP="00395A22" w:rsidRDefault="00D15E84" w14:paraId="0654B1EE" w14:textId="77777777">
      <w:pPr>
        <w:pStyle w:val="ListParagraph"/>
        <w:numPr>
          <w:ilvl w:val="0"/>
          <w:numId w:val="31"/>
        </w:numPr>
        <w:rPr>
          <w:rFonts w:asciiTheme="minorHAnsi" w:hAnsiTheme="minorHAnsi" w:cstheme="minorHAnsi"/>
          <w:bCs/>
        </w:rPr>
      </w:pPr>
      <w:r>
        <w:rPr>
          <w:rFonts w:asciiTheme="minorHAnsi" w:hAnsiTheme="minorHAnsi" w:cstheme="minorHAnsi"/>
          <w:bCs/>
        </w:rPr>
        <w:t xml:space="preserve">Administrative personnel salary and fringe benefit costs related to: </w:t>
      </w:r>
    </w:p>
    <w:p w:rsidR="00D15E84" w:rsidP="004E26F1" w:rsidRDefault="00D15E84" w14:paraId="0654B1EF" w14:textId="77777777">
      <w:pPr>
        <w:pStyle w:val="NoSpacing"/>
      </w:pPr>
    </w:p>
    <w:p w:rsidRPr="003A5F9D" w:rsidR="00D15E84" w:rsidP="00395A22" w:rsidRDefault="00D15E84" w14:paraId="0654B1F0"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eport preparation</w:t>
      </w:r>
    </w:p>
    <w:p w:rsidRPr="003A5F9D" w:rsidR="00D15E84" w:rsidP="00395A22" w:rsidRDefault="00D15E84" w14:paraId="0654B1F1"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 xml:space="preserve">eview resolution </w:t>
      </w:r>
    </w:p>
    <w:p w:rsidRPr="003A5F9D" w:rsidR="00D15E84" w:rsidP="00395A22" w:rsidRDefault="00D15E84" w14:paraId="0654B1F2"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D</w:t>
      </w:r>
      <w:r w:rsidRPr="003A5F9D">
        <w:rPr>
          <w:rFonts w:asciiTheme="minorHAnsi" w:hAnsiTheme="minorHAnsi" w:cstheme="minorHAnsi"/>
          <w:bCs/>
        </w:rPr>
        <w:t xml:space="preserve">evelopment of systems and procedures for administrative functions </w:t>
      </w:r>
    </w:p>
    <w:p w:rsidRPr="003A5F9D" w:rsidR="00D15E84" w:rsidP="00395A22" w:rsidRDefault="00D15E84" w14:paraId="0654B1F3" w14:textId="66E963C7">
      <w:pPr>
        <w:pStyle w:val="ListParagraph"/>
        <w:numPr>
          <w:ilvl w:val="0"/>
          <w:numId w:val="32"/>
        </w:numPr>
        <w:ind w:left="720"/>
        <w:rPr>
          <w:rFonts w:asciiTheme="minorHAnsi" w:hAnsiTheme="minorHAnsi" w:cstheme="minorHAnsi"/>
          <w:bCs/>
        </w:rPr>
      </w:pPr>
      <w:r>
        <w:rPr>
          <w:rFonts w:asciiTheme="minorHAnsi" w:hAnsiTheme="minorHAnsi" w:cstheme="minorHAnsi"/>
          <w:bCs/>
        </w:rPr>
        <w:t>B</w:t>
      </w:r>
      <w:r w:rsidR="00526B65">
        <w:rPr>
          <w:rFonts w:asciiTheme="minorHAnsi" w:hAnsiTheme="minorHAnsi" w:cstheme="minorHAnsi"/>
          <w:bCs/>
        </w:rPr>
        <w:t>udget, accounting</w:t>
      </w:r>
      <w:r w:rsidRPr="003A5F9D">
        <w:rPr>
          <w:rFonts w:asciiTheme="minorHAnsi" w:hAnsiTheme="minorHAnsi" w:cstheme="minorHAnsi"/>
          <w:bCs/>
        </w:rPr>
        <w:t>, and audits</w:t>
      </w:r>
    </w:p>
    <w:p w:rsidRPr="003A5F9D" w:rsidR="00D15E84" w:rsidP="00395A22" w:rsidRDefault="00D15E84" w14:paraId="0654B1F4"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Fi</w:t>
      </w:r>
      <w:r w:rsidRPr="003A5F9D">
        <w:rPr>
          <w:rFonts w:asciiTheme="minorHAnsi" w:hAnsiTheme="minorHAnsi" w:cstheme="minorHAnsi"/>
          <w:bCs/>
        </w:rPr>
        <w:t>nancial and cash management</w:t>
      </w:r>
    </w:p>
    <w:p w:rsidRPr="003A5F9D" w:rsidR="00D15E84" w:rsidP="00395A22" w:rsidRDefault="00D15E84" w14:paraId="0654B1F5"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urchasing and procurement</w:t>
      </w:r>
    </w:p>
    <w:p w:rsidRPr="003A5F9D" w:rsidR="00D15E84" w:rsidP="00395A22" w:rsidRDefault="00D15E84" w14:paraId="0654B1F6"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ayroll functions</w:t>
      </w:r>
    </w:p>
    <w:p w:rsidRPr="003A5F9D" w:rsidR="00D15E84" w:rsidP="00395A22" w:rsidRDefault="00D15E84" w14:paraId="0654B1F7"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ersonnel management</w:t>
      </w:r>
    </w:p>
    <w:p w:rsidR="00D15E84" w:rsidP="004E26F1" w:rsidRDefault="00D15E84" w14:paraId="0654B1F8" w14:textId="77777777">
      <w:pPr>
        <w:pStyle w:val="ListParagraph"/>
        <w:ind w:left="0"/>
        <w:rPr>
          <w:rFonts w:asciiTheme="minorHAnsi" w:hAnsiTheme="minorHAnsi" w:cstheme="minorHAnsi"/>
          <w:bCs/>
        </w:rPr>
      </w:pPr>
    </w:p>
    <w:p w:rsidR="00D15E84" w:rsidP="00395A22" w:rsidRDefault="00D15E84" w14:paraId="0654B1F9" w14:textId="69F526E0">
      <w:pPr>
        <w:numPr>
          <w:ilvl w:val="0"/>
          <w:numId w:val="31"/>
        </w:numPr>
        <w:rPr>
          <w:rFonts w:asciiTheme="minorHAnsi" w:hAnsiTheme="minorHAnsi" w:cstheme="minorHAnsi"/>
          <w:bCs/>
        </w:rPr>
      </w:pPr>
      <w:r w:rsidRPr="005F4118">
        <w:rPr>
          <w:rFonts w:asciiTheme="minorHAnsi" w:hAnsiTheme="minorHAnsi" w:cstheme="minorHAnsi"/>
          <w:bCs/>
        </w:rPr>
        <w:t xml:space="preserve">Travel costs for official business </w:t>
      </w:r>
      <w:r w:rsidR="00526B65">
        <w:rPr>
          <w:rFonts w:asciiTheme="minorHAnsi" w:hAnsiTheme="minorHAnsi" w:cstheme="minorHAnsi"/>
          <w:bCs/>
        </w:rPr>
        <w:t>to</w:t>
      </w:r>
      <w:r w:rsidRPr="005F4118">
        <w:rPr>
          <w:rFonts w:asciiTheme="minorHAnsi" w:hAnsiTheme="minorHAnsi" w:cstheme="minorHAnsi"/>
          <w:bCs/>
        </w:rPr>
        <w:t xml:space="preserve"> carry out administrative or management activities of the grant</w:t>
      </w:r>
      <w:r w:rsidR="00C372BF">
        <w:rPr>
          <w:rFonts w:asciiTheme="minorHAnsi" w:hAnsiTheme="minorHAnsi" w:cstheme="minorHAnsi"/>
          <w:bCs/>
        </w:rPr>
        <w:t>,</w:t>
      </w:r>
      <w:r w:rsidRPr="005F4118">
        <w:rPr>
          <w:rFonts w:asciiTheme="minorHAnsi" w:hAnsiTheme="minorHAnsi" w:cstheme="minorHAnsi"/>
          <w:bCs/>
        </w:rPr>
        <w:t xml:space="preserve"> including travel associated with required attendance at the OSHA Orientation Meeting and</w:t>
      </w:r>
      <w:r w:rsidR="00AC7923">
        <w:rPr>
          <w:rFonts w:asciiTheme="minorHAnsi" w:hAnsiTheme="minorHAnsi" w:cstheme="minorHAnsi"/>
          <w:bCs/>
        </w:rPr>
        <w:t xml:space="preserve"> other OSHA meetings</w:t>
      </w:r>
      <w:r w:rsidRPr="005F4118">
        <w:rPr>
          <w:rFonts w:asciiTheme="minorHAnsi" w:hAnsiTheme="minorHAnsi" w:cstheme="minorHAnsi"/>
          <w:bCs/>
        </w:rPr>
        <w:t>.</w:t>
      </w:r>
    </w:p>
    <w:p w:rsidRPr="005F4118" w:rsidR="00D15E84" w:rsidP="004E26F1" w:rsidRDefault="00D15E84" w14:paraId="0654B1FA" w14:textId="77777777">
      <w:pPr>
        <w:pStyle w:val="NoSpacing"/>
      </w:pPr>
    </w:p>
    <w:p w:rsidR="00D15E84" w:rsidP="00395A22" w:rsidRDefault="00D15E84" w14:paraId="0654B1FB" w14:textId="77777777">
      <w:pPr>
        <w:numPr>
          <w:ilvl w:val="0"/>
          <w:numId w:val="31"/>
        </w:numPr>
        <w:rPr>
          <w:rFonts w:asciiTheme="minorHAnsi" w:hAnsiTheme="minorHAnsi" w:cstheme="minorHAnsi"/>
          <w:bCs/>
        </w:rPr>
      </w:pPr>
      <w:r w:rsidRPr="005F4118">
        <w:rPr>
          <w:rFonts w:asciiTheme="minorHAnsi" w:hAnsiTheme="minorHAnsi" w:cstheme="minorHAnsi"/>
          <w:bCs/>
        </w:rPr>
        <w:t>Costs of goods and services required for administrative functions of the program:</w:t>
      </w:r>
    </w:p>
    <w:p w:rsidR="00D15E84" w:rsidP="004E26F1" w:rsidRDefault="00D15E84" w14:paraId="0654B1FC" w14:textId="77777777">
      <w:pPr>
        <w:pStyle w:val="NoSpacing"/>
      </w:pPr>
    </w:p>
    <w:p w:rsidRPr="003A5F9D" w:rsidR="00D15E84" w:rsidP="00395A22" w:rsidRDefault="00D15E84" w14:paraId="0654B1FD"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A</w:t>
      </w:r>
      <w:r w:rsidRPr="003A5F9D">
        <w:rPr>
          <w:rFonts w:asciiTheme="minorHAnsi" w:hAnsiTheme="minorHAnsi" w:cstheme="minorHAnsi"/>
          <w:bCs/>
        </w:rPr>
        <w:t>dvertising and outreach</w:t>
      </w:r>
      <w:r w:rsidR="00526B65">
        <w:rPr>
          <w:rFonts w:asciiTheme="minorHAnsi" w:hAnsiTheme="minorHAnsi" w:cstheme="minorHAnsi"/>
          <w:bCs/>
        </w:rPr>
        <w:t xml:space="preserve"> </w:t>
      </w:r>
      <w:r w:rsidRPr="003A5F9D">
        <w:rPr>
          <w:rFonts w:asciiTheme="minorHAnsi" w:hAnsiTheme="minorHAnsi" w:cstheme="minorHAnsi"/>
          <w:bCs/>
        </w:rPr>
        <w:t>to the general public</w:t>
      </w:r>
    </w:p>
    <w:p w:rsidRPr="003A5F9D" w:rsidR="00D15E84" w:rsidP="00395A22" w:rsidRDefault="00D15E84" w14:paraId="0654B1FE"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O</w:t>
      </w:r>
      <w:r w:rsidRPr="003A5F9D">
        <w:rPr>
          <w:rFonts w:asciiTheme="minorHAnsi" w:hAnsiTheme="minorHAnsi" w:cstheme="minorHAnsi"/>
          <w:bCs/>
        </w:rPr>
        <w:t>ffice</w:t>
      </w:r>
      <w:r>
        <w:rPr>
          <w:rFonts w:asciiTheme="minorHAnsi" w:hAnsiTheme="minorHAnsi" w:cstheme="minorHAnsi"/>
          <w:bCs/>
        </w:rPr>
        <w:t xml:space="preserve"> </w:t>
      </w:r>
      <w:r w:rsidRPr="003A5F9D">
        <w:rPr>
          <w:rFonts w:asciiTheme="minorHAnsi" w:hAnsiTheme="minorHAnsi" w:cstheme="minorHAnsi"/>
          <w:bCs/>
        </w:rPr>
        <w:t>supplies</w:t>
      </w:r>
    </w:p>
    <w:p w:rsidRPr="003A5F9D" w:rsidR="00D15E84" w:rsidP="00395A22" w:rsidRDefault="00D15E84" w14:paraId="0654B1FF"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ostage</w:t>
      </w:r>
    </w:p>
    <w:p w:rsidRPr="00096DB0" w:rsidR="00D15E84" w:rsidP="00395A22" w:rsidRDefault="00D15E84" w14:paraId="0654B200" w14:textId="1CD732FD">
      <w:pPr>
        <w:pStyle w:val="ListParagraph"/>
        <w:numPr>
          <w:ilvl w:val="0"/>
          <w:numId w:val="33"/>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office space</w:t>
      </w:r>
      <w:r w:rsidRPr="00885348">
        <w:t xml:space="preserve"> </w:t>
      </w:r>
      <w:r>
        <w:t>(justification required</w:t>
      </w:r>
      <w:r w:rsidR="004B1F37">
        <w:t>,</w:t>
      </w:r>
      <w:r w:rsidR="00B51F2C">
        <w:t xml:space="preserve"> and </w:t>
      </w:r>
      <w:r w:rsidR="004B1F37">
        <w:t xml:space="preserve">limited to </w:t>
      </w:r>
      <w:r w:rsidR="00B51F2C">
        <w:t>the costs</w:t>
      </w:r>
      <w:r w:rsidR="004B1F37">
        <w:t xml:space="preserve"> related to grant activities</w:t>
      </w:r>
      <w:r w:rsidRPr="00A7214A" w:rsidR="004B1F37">
        <w:t>)</w:t>
      </w:r>
    </w:p>
    <w:p w:rsidRPr="003A5F9D" w:rsidR="00D15E84" w:rsidP="00395A22" w:rsidRDefault="00D15E84" w14:paraId="0654B201" w14:textId="136F471D">
      <w:pPr>
        <w:pStyle w:val="ListParagraph"/>
        <w:numPr>
          <w:ilvl w:val="0"/>
          <w:numId w:val="33"/>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if justified and deemed necessary</w:t>
      </w:r>
      <w:r w:rsidR="004B1F37">
        <w:rPr>
          <w:rFonts w:asciiTheme="minorHAnsi" w:hAnsiTheme="minorHAnsi" w:cstheme="minorHAnsi"/>
          <w:bCs/>
        </w:rPr>
        <w:t xml:space="preserve">, </w:t>
      </w:r>
      <w:r w:rsidR="00B51F2C">
        <w:rPr>
          <w:rFonts w:asciiTheme="minorHAnsi" w:hAnsiTheme="minorHAnsi" w:cstheme="minorHAnsi"/>
          <w:bCs/>
        </w:rPr>
        <w:t xml:space="preserve">and must be </w:t>
      </w:r>
      <w:r w:rsidR="004B1F37">
        <w:t xml:space="preserve">limited to </w:t>
      </w:r>
      <w:r w:rsidR="00B51F2C">
        <w:t>the costs</w:t>
      </w:r>
      <w:r w:rsidR="004B1F37">
        <w:t xml:space="preserve"> related to grant activities</w:t>
      </w:r>
      <w:r w:rsidRPr="00A7214A" w:rsidR="004B1F37">
        <w:t>)</w:t>
      </w:r>
    </w:p>
    <w:p w:rsidR="00D15E84" w:rsidP="00395A22" w:rsidRDefault="00D15E84" w14:paraId="0654B202"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U</w:t>
      </w:r>
      <w:r w:rsidRPr="003A5F9D">
        <w:rPr>
          <w:rFonts w:asciiTheme="minorHAnsi" w:hAnsiTheme="minorHAnsi" w:cstheme="minorHAnsi"/>
          <w:bCs/>
        </w:rPr>
        <w:t>tilities</w:t>
      </w:r>
      <w:r>
        <w:rPr>
          <w:rFonts w:asciiTheme="minorHAnsi" w:hAnsiTheme="minorHAnsi" w:cstheme="minorHAnsi"/>
          <w:bCs/>
        </w:rPr>
        <w:t xml:space="preserve"> (telephones, internet service, etc. necessary to support the grant program)</w:t>
      </w:r>
    </w:p>
    <w:p w:rsidR="00D15E84" w:rsidP="00395A22" w:rsidRDefault="00D15E84" w14:paraId="0654B203" w14:textId="77777777">
      <w:pPr>
        <w:numPr>
          <w:ilvl w:val="0"/>
          <w:numId w:val="33"/>
        </w:numPr>
        <w:ind w:left="720"/>
        <w:rPr>
          <w:rFonts w:asciiTheme="minorHAnsi" w:hAnsiTheme="minorHAnsi" w:cstheme="minorHAnsi"/>
          <w:bCs/>
        </w:rPr>
      </w:pPr>
      <w:r w:rsidRPr="008B4262">
        <w:rPr>
          <w:rFonts w:asciiTheme="minorHAnsi" w:hAnsiTheme="minorHAnsi" w:cstheme="minorHAnsi"/>
          <w:bCs/>
        </w:rPr>
        <w:t>Costs to manag</w:t>
      </w:r>
      <w:r w:rsidR="00526B65">
        <w:rPr>
          <w:rFonts w:asciiTheme="minorHAnsi" w:hAnsiTheme="minorHAnsi" w:cstheme="minorHAnsi"/>
          <w:bCs/>
        </w:rPr>
        <w:t>e</w:t>
      </w:r>
      <w:r w:rsidRPr="008B4262">
        <w:rPr>
          <w:rFonts w:asciiTheme="minorHAnsi" w:hAnsiTheme="minorHAnsi" w:cstheme="minorHAnsi"/>
          <w:bCs/>
        </w:rPr>
        <w:t xml:space="preserve"> administrative functions; i.e., reasonable costs for personnel management, accounting and payroll, </w:t>
      </w:r>
      <w:r>
        <w:rPr>
          <w:rFonts w:asciiTheme="minorHAnsi" w:hAnsiTheme="minorHAnsi" w:cstheme="minorHAnsi"/>
          <w:bCs/>
        </w:rPr>
        <w:t xml:space="preserve">or </w:t>
      </w:r>
      <w:r w:rsidRPr="008B4262">
        <w:rPr>
          <w:rFonts w:asciiTheme="minorHAnsi" w:hAnsiTheme="minorHAnsi" w:cstheme="minorHAnsi"/>
          <w:bCs/>
        </w:rPr>
        <w:t>procurement/purchasing</w:t>
      </w:r>
    </w:p>
    <w:p w:rsidRPr="008B4262" w:rsidR="00D15E84" w:rsidP="004E26F1" w:rsidRDefault="00D15E84" w14:paraId="0654B204" w14:textId="77777777">
      <w:pPr>
        <w:ind w:left="720"/>
        <w:rPr>
          <w:rFonts w:asciiTheme="minorHAnsi" w:hAnsiTheme="minorHAnsi" w:cstheme="minorHAnsi"/>
          <w:bCs/>
        </w:rPr>
      </w:pPr>
    </w:p>
    <w:p w:rsidR="00D15E84" w:rsidP="00395A22" w:rsidRDefault="00FA6426" w14:paraId="0654B205" w14:textId="10D6B1C4">
      <w:pPr>
        <w:numPr>
          <w:ilvl w:val="0"/>
          <w:numId w:val="31"/>
        </w:numPr>
        <w:rPr>
          <w:rFonts w:asciiTheme="minorHAnsi" w:hAnsiTheme="minorHAnsi" w:cstheme="minorHAnsi"/>
          <w:bCs/>
        </w:rPr>
      </w:pPr>
      <w:r>
        <w:rPr>
          <w:rFonts w:asciiTheme="minorHAnsi" w:hAnsiTheme="minorHAnsi" w:cstheme="minorHAnsi"/>
          <w:bCs/>
        </w:rPr>
        <w:t>P</w:t>
      </w:r>
      <w:r w:rsidRPr="00655B18">
        <w:rPr>
          <w:rFonts w:asciiTheme="minorHAnsi" w:hAnsiTheme="minorHAnsi" w:cstheme="minorHAnsi"/>
          <w:bCs/>
        </w:rPr>
        <w:t>artners</w:t>
      </w:r>
      <w:r>
        <w:rPr>
          <w:rFonts w:asciiTheme="minorHAnsi" w:hAnsiTheme="minorHAnsi" w:cstheme="minorHAnsi"/>
          <w:bCs/>
        </w:rPr>
        <w:t>’</w:t>
      </w:r>
      <w:r w:rsidRPr="00655B18">
        <w:rPr>
          <w:rFonts w:asciiTheme="minorHAnsi" w:hAnsiTheme="minorHAnsi" w:cstheme="minorHAnsi"/>
          <w:bCs/>
        </w:rPr>
        <w:t xml:space="preserve"> administrative costs </w:t>
      </w:r>
      <w:r>
        <w:rPr>
          <w:rFonts w:asciiTheme="minorHAnsi" w:hAnsiTheme="minorHAnsi" w:cstheme="minorHAnsi"/>
          <w:bCs/>
        </w:rPr>
        <w:t xml:space="preserve">allocated </w:t>
      </w:r>
      <w:r w:rsidRPr="00655B18">
        <w:rPr>
          <w:rFonts w:asciiTheme="minorHAnsi" w:hAnsiTheme="minorHAnsi" w:cstheme="minorHAnsi"/>
          <w:bCs/>
        </w:rPr>
        <w:t>to the applicable costs category.</w:t>
      </w:r>
      <w:r w:rsidR="00D15E84">
        <w:rPr>
          <w:rFonts w:asciiTheme="minorHAnsi" w:hAnsiTheme="minorHAnsi" w:cstheme="minorHAnsi"/>
          <w:bCs/>
        </w:rPr>
        <w:t xml:space="preserve">  Partners </w:t>
      </w:r>
      <w:r w:rsidR="00526B65">
        <w:rPr>
          <w:rFonts w:asciiTheme="minorHAnsi" w:hAnsiTheme="minorHAnsi" w:cstheme="minorHAnsi"/>
          <w:bCs/>
        </w:rPr>
        <w:t xml:space="preserve">budgeting for </w:t>
      </w:r>
      <w:r w:rsidR="00D15E84">
        <w:rPr>
          <w:rFonts w:asciiTheme="minorHAnsi" w:hAnsiTheme="minorHAnsi" w:cstheme="minorHAnsi"/>
          <w:bCs/>
        </w:rPr>
        <w:t xml:space="preserve">indirect </w:t>
      </w:r>
      <w:r w:rsidRPr="005F4118" w:rsidR="00D15E84">
        <w:rPr>
          <w:rFonts w:asciiTheme="minorHAnsi" w:hAnsiTheme="minorHAnsi" w:cstheme="minorHAnsi"/>
          <w:bCs/>
        </w:rPr>
        <w:t xml:space="preserve">costs </w:t>
      </w:r>
      <w:r w:rsidR="00D15E84">
        <w:rPr>
          <w:rFonts w:asciiTheme="minorHAnsi" w:hAnsiTheme="minorHAnsi" w:cstheme="minorHAnsi"/>
          <w:bCs/>
        </w:rPr>
        <w:t xml:space="preserve">must provide an approved </w:t>
      </w:r>
      <w:r w:rsidR="00690BC3">
        <w:rPr>
          <w:rFonts w:asciiTheme="minorHAnsi" w:hAnsiTheme="minorHAnsi" w:cstheme="minorHAnsi"/>
          <w:bCs/>
        </w:rPr>
        <w:t>Indirect Cost Rate Agreement (</w:t>
      </w:r>
      <w:r w:rsidR="00D15E84">
        <w:rPr>
          <w:rFonts w:asciiTheme="minorHAnsi" w:hAnsiTheme="minorHAnsi" w:cstheme="minorHAnsi"/>
          <w:bCs/>
        </w:rPr>
        <w:t>ICRA</w:t>
      </w:r>
      <w:r w:rsidR="00690BC3">
        <w:rPr>
          <w:rFonts w:asciiTheme="minorHAnsi" w:hAnsiTheme="minorHAnsi" w:cstheme="minorHAnsi"/>
          <w:bCs/>
        </w:rPr>
        <w:t>)</w:t>
      </w:r>
      <w:r w:rsidRPr="005F4118" w:rsidR="00D15E84">
        <w:rPr>
          <w:rFonts w:asciiTheme="minorHAnsi" w:hAnsiTheme="minorHAnsi" w:cstheme="minorHAnsi"/>
          <w:bCs/>
        </w:rPr>
        <w:t xml:space="preserve">. </w:t>
      </w:r>
    </w:p>
    <w:p w:rsidR="00D15E84" w:rsidP="004E26F1" w:rsidRDefault="00D15E84" w14:paraId="0654B206" w14:textId="77777777">
      <w:pPr>
        <w:pStyle w:val="NoSpacing"/>
      </w:pPr>
    </w:p>
    <w:p w:rsidR="00724D9A" w:rsidP="004E26F1" w:rsidRDefault="00D15E84" w14:paraId="0654B207" w14:textId="53B40B11">
      <w:pPr>
        <w:pStyle w:val="NoSpacing"/>
        <w:rPr>
          <w:rFonts w:cstheme="minorHAnsi"/>
          <w:bCs/>
        </w:rPr>
      </w:pPr>
      <w:r w:rsidRPr="00AB6E6D">
        <w:rPr>
          <w:rFonts w:cstheme="minorHAnsi"/>
          <w:bCs/>
          <w:u w:val="single"/>
        </w:rPr>
        <w:t>Indirect costs</w:t>
      </w:r>
      <w:r w:rsidRPr="00AB6E6D">
        <w:rPr>
          <w:rFonts w:cstheme="minorHAnsi"/>
          <w:bCs/>
        </w:rPr>
        <w:t>,</w:t>
      </w:r>
      <w:r w:rsidRPr="00C90F84">
        <w:rPr>
          <w:rFonts w:cstheme="minorHAnsi"/>
          <w:b/>
          <w:bCs/>
        </w:rPr>
        <w:t xml:space="preserve"> </w:t>
      </w:r>
      <w:r w:rsidRPr="00C90F84">
        <w:rPr>
          <w:rFonts w:cstheme="minorHAnsi"/>
          <w:bCs/>
        </w:rPr>
        <w:t>as specified in the Uniform Guidance 2 CFR 200,</w:t>
      </w:r>
      <w:r w:rsidRPr="00BE15E9">
        <w:t xml:space="preserve"> </w:t>
      </w:r>
      <w:r>
        <w:rPr>
          <w:rFonts w:cstheme="minorHAnsi"/>
          <w:bCs/>
        </w:rPr>
        <w:t>are</w:t>
      </w:r>
      <w:r w:rsidRPr="00C90F84">
        <w:rPr>
          <w:rFonts w:cstheme="minorHAnsi"/>
          <w:bCs/>
        </w:rPr>
        <w:t xml:space="preserve"> costs incurred for a common or joint purpose</w:t>
      </w:r>
      <w:r w:rsidR="005E5B91">
        <w:rPr>
          <w:rFonts w:cstheme="minorHAnsi"/>
          <w:bCs/>
        </w:rPr>
        <w:t>,</w:t>
      </w:r>
      <w:r w:rsidRPr="00C90F84">
        <w:rPr>
          <w:rFonts w:cstheme="minorHAnsi"/>
          <w:bCs/>
        </w:rPr>
        <w:t xml:space="preserve"> benefit</w:t>
      </w:r>
      <w:r w:rsidR="004C4DB9">
        <w:rPr>
          <w:rFonts w:cstheme="minorHAnsi"/>
          <w:bCs/>
        </w:rPr>
        <w:t xml:space="preserve"> </w:t>
      </w:r>
      <w:r w:rsidRPr="00C90F84">
        <w:rPr>
          <w:rFonts w:cstheme="minorHAnsi"/>
          <w:bCs/>
        </w:rPr>
        <w:t xml:space="preserve">more than one cost objective, and </w:t>
      </w:r>
      <w:r w:rsidR="005E5B91">
        <w:rPr>
          <w:rFonts w:cstheme="minorHAnsi"/>
          <w:bCs/>
        </w:rPr>
        <w:t xml:space="preserve">are </w:t>
      </w:r>
      <w:r w:rsidRPr="00C90F84">
        <w:rPr>
          <w:rFonts w:cstheme="minorHAnsi"/>
          <w:bCs/>
        </w:rPr>
        <w:t>not readily assignable to</w:t>
      </w:r>
      <w:r>
        <w:rPr>
          <w:rFonts w:cstheme="minorHAnsi"/>
          <w:bCs/>
        </w:rPr>
        <w:t xml:space="preserve"> </w:t>
      </w:r>
      <w:r w:rsidRPr="00C90F84">
        <w:rPr>
          <w:rFonts w:cstheme="minorHAnsi"/>
          <w:bCs/>
        </w:rPr>
        <w:t xml:space="preserve">the cost objectives specifically benefitted without effort disproportionate to the results achieved.  </w:t>
      </w:r>
      <w:r w:rsidR="00724D9A">
        <w:rPr>
          <w:rFonts w:cstheme="minorHAnsi"/>
          <w:bCs/>
        </w:rPr>
        <w:t>For this grant, indirec</w:t>
      </w:r>
      <w:r w:rsidRPr="00C90F84" w:rsidR="00724D9A">
        <w:rPr>
          <w:rFonts w:cstheme="minorHAnsi"/>
          <w:bCs/>
        </w:rPr>
        <w:t>t costs are budgeted a</w:t>
      </w:r>
      <w:r w:rsidR="00724D9A">
        <w:rPr>
          <w:rFonts w:cstheme="minorHAnsi"/>
          <w:bCs/>
        </w:rPr>
        <w:t>s administrative costs.</w:t>
      </w:r>
    </w:p>
    <w:p w:rsidR="00D15E84" w:rsidP="004E26F1" w:rsidRDefault="00D15E84" w14:paraId="0654B208" w14:textId="77777777">
      <w:pPr>
        <w:pStyle w:val="NoSpacing"/>
      </w:pPr>
    </w:p>
    <w:p w:rsidRPr="00CE7A3B" w:rsidR="00CE7A3B" w:rsidP="00395A22" w:rsidRDefault="00D15E84" w14:paraId="0654B209" w14:textId="14FC563B">
      <w:pPr>
        <w:numPr>
          <w:ilvl w:val="0"/>
          <w:numId w:val="48"/>
        </w:numPr>
      </w:pPr>
      <w:r w:rsidRPr="00CE7A3B">
        <w:rPr>
          <w:rFonts w:asciiTheme="minorHAnsi" w:hAnsiTheme="minorHAnsi" w:cstheme="minorHAnsi"/>
          <w:bCs/>
        </w:rPr>
        <w:t>Indirect costs represent the unidentifiable expenses of doing business for a grant, contract, project function, or activity, but are necessary for the general operation of the organization.</w:t>
      </w:r>
      <w:r w:rsidRPr="00CE7A3B" w:rsidR="00CE7A3B">
        <w:rPr>
          <w:rFonts w:asciiTheme="minorHAnsi" w:hAnsiTheme="minorHAnsi" w:cstheme="minorHAnsi"/>
          <w:bCs/>
        </w:rPr>
        <w:t xml:space="preserve"> </w:t>
      </w:r>
    </w:p>
    <w:p w:rsidRPr="00CE7A3B" w:rsidR="00CE7A3B" w:rsidP="004E26F1" w:rsidRDefault="00CE7A3B" w14:paraId="0654B20A" w14:textId="77777777">
      <w:pPr>
        <w:ind w:left="360"/>
      </w:pPr>
    </w:p>
    <w:p w:rsidR="00CE7A3B" w:rsidP="00395A22" w:rsidRDefault="00D15E84" w14:paraId="0654B20B" w14:textId="2885A242">
      <w:pPr>
        <w:numPr>
          <w:ilvl w:val="0"/>
          <w:numId w:val="48"/>
        </w:numPr>
        <w:rPr>
          <w:rFonts w:asciiTheme="minorHAnsi" w:hAnsiTheme="minorHAnsi" w:cstheme="minorHAnsi"/>
          <w:bCs/>
        </w:rPr>
      </w:pPr>
      <w:r w:rsidRPr="00CE7A3B">
        <w:rPr>
          <w:rFonts w:asciiTheme="minorHAnsi" w:hAnsiTheme="minorHAnsi" w:cstheme="minorHAnsi"/>
          <w:bCs/>
        </w:rPr>
        <w:t xml:space="preserve">An ICRA </w:t>
      </w:r>
      <w:r w:rsidRPr="00CE7A3B" w:rsidR="00526B65">
        <w:rPr>
          <w:rFonts w:asciiTheme="minorHAnsi" w:hAnsiTheme="minorHAnsi" w:cstheme="minorHAnsi"/>
          <w:bCs/>
        </w:rPr>
        <w:t xml:space="preserve">states </w:t>
      </w:r>
      <w:r w:rsidR="004C4DB9">
        <w:rPr>
          <w:rFonts w:asciiTheme="minorHAnsi" w:hAnsiTheme="minorHAnsi" w:cstheme="minorHAnsi"/>
          <w:bCs/>
        </w:rPr>
        <w:t>the</w:t>
      </w:r>
      <w:r w:rsidRPr="00CE7A3B">
        <w:rPr>
          <w:rFonts w:asciiTheme="minorHAnsi" w:hAnsiTheme="minorHAnsi" w:cstheme="minorHAnsi"/>
          <w:bCs/>
        </w:rPr>
        <w:t xml:space="preserve"> proportion of organization </w:t>
      </w:r>
      <w:r w:rsidRPr="00CE7A3B" w:rsidR="00526B65">
        <w:rPr>
          <w:rFonts w:asciiTheme="minorHAnsi" w:hAnsiTheme="minorHAnsi" w:cstheme="minorHAnsi"/>
          <w:bCs/>
        </w:rPr>
        <w:t xml:space="preserve">indirect </w:t>
      </w:r>
      <w:r w:rsidRPr="00CE7A3B">
        <w:rPr>
          <w:rFonts w:asciiTheme="minorHAnsi" w:hAnsiTheme="minorHAnsi" w:cstheme="minorHAnsi"/>
          <w:bCs/>
        </w:rPr>
        <w:t xml:space="preserve">costs </w:t>
      </w:r>
      <w:r w:rsidRPr="00CE7A3B" w:rsidR="00526B65">
        <w:rPr>
          <w:rFonts w:asciiTheme="minorHAnsi" w:hAnsiTheme="minorHAnsi" w:cstheme="minorHAnsi"/>
          <w:bCs/>
        </w:rPr>
        <w:t xml:space="preserve">that </w:t>
      </w:r>
      <w:r w:rsidRPr="00CE7A3B">
        <w:rPr>
          <w:rFonts w:asciiTheme="minorHAnsi" w:hAnsiTheme="minorHAnsi" w:cstheme="minorHAnsi"/>
          <w:bCs/>
        </w:rPr>
        <w:t>each program should bear.</w:t>
      </w:r>
    </w:p>
    <w:p w:rsidR="002A1FF1" w:rsidP="002A1FF1" w:rsidRDefault="002A1FF1" w14:paraId="43F66E3C" w14:textId="77777777">
      <w:pPr>
        <w:ind w:left="360"/>
        <w:rPr>
          <w:rFonts w:asciiTheme="minorHAnsi" w:hAnsiTheme="minorHAnsi" w:cstheme="minorHAnsi"/>
          <w:bCs/>
        </w:rPr>
      </w:pPr>
    </w:p>
    <w:p w:rsidRPr="00D5373A" w:rsidR="004C4DB9" w:rsidP="00D5373A" w:rsidRDefault="004C4DB9" w14:paraId="0654B20E" w14:textId="0F4DB123">
      <w:pPr>
        <w:pStyle w:val="Heading1"/>
        <w:jc w:val="center"/>
        <w:rPr>
          <w:rFonts w:asciiTheme="minorHAnsi" w:hAnsiTheme="minorHAnsi" w:cstheme="minorHAnsi"/>
          <w:u w:val="single"/>
        </w:rPr>
      </w:pPr>
      <w:bookmarkStart w:name="_Toc38448690" w:id="110"/>
      <w:r w:rsidRPr="00D5373A">
        <w:rPr>
          <w:u w:val="single"/>
        </w:rPr>
        <w:t>Appendix F</w:t>
      </w:r>
      <w:r w:rsidR="00521EDA">
        <w:rPr>
          <w:u w:val="single"/>
        </w:rPr>
        <w:t xml:space="preserve"> – </w:t>
      </w:r>
      <w:r w:rsidRPr="00D5373A">
        <w:rPr>
          <w:u w:val="single"/>
        </w:rPr>
        <w:t>Administrative and Program Costs Definition (Cont.)</w:t>
      </w:r>
      <w:bookmarkEnd w:id="110"/>
    </w:p>
    <w:p w:rsidR="00CE7A3B" w:rsidP="00F10A60" w:rsidRDefault="00CE7A3B" w14:paraId="0654B211" w14:textId="77777777">
      <w:pPr>
        <w:pStyle w:val="Heading1"/>
        <w:rPr>
          <w:u w:val="single"/>
        </w:rPr>
      </w:pPr>
      <w:bookmarkStart w:name="_Toc505783494" w:id="111"/>
    </w:p>
    <w:p w:rsidRPr="00B84027" w:rsidR="002A1FF1" w:rsidP="00395A22" w:rsidRDefault="002A1FF1" w14:paraId="79049D15" w14:textId="154D389C">
      <w:pPr>
        <w:numPr>
          <w:ilvl w:val="0"/>
          <w:numId w:val="48"/>
        </w:numPr>
        <w:rPr>
          <w:rFonts w:asciiTheme="minorHAnsi" w:hAnsiTheme="minorHAnsi" w:cstheme="minorHAnsi"/>
          <w:bCs/>
        </w:rPr>
      </w:pPr>
      <w:r w:rsidRPr="00526B65">
        <w:t xml:space="preserve">An approved ICRA </w:t>
      </w:r>
      <w:r>
        <w:t>must show effective date</w:t>
      </w:r>
      <w:r w:rsidR="00C372BF">
        <w:t>s</w:t>
      </w:r>
      <w:r>
        <w:t xml:space="preserve"> that cover the entire </w:t>
      </w:r>
      <w:r w:rsidR="00C372BF">
        <w:t xml:space="preserve">grant </w:t>
      </w:r>
      <w:r w:rsidRPr="00526B65">
        <w:t>p</w:t>
      </w:r>
      <w:r w:rsidR="00C372BF">
        <w:t>erformance per</w:t>
      </w:r>
      <w:r w:rsidRPr="00526B65">
        <w:t>iod</w:t>
      </w:r>
      <w:r>
        <w:t>.</w:t>
      </w:r>
    </w:p>
    <w:p w:rsidRPr="00CE7A3B" w:rsidR="00B84027" w:rsidP="00B84027" w:rsidRDefault="00B84027" w14:paraId="4F459E0A" w14:textId="77777777">
      <w:pPr>
        <w:ind w:left="360"/>
        <w:rPr>
          <w:rFonts w:asciiTheme="minorHAnsi" w:hAnsiTheme="minorHAnsi" w:cstheme="minorHAnsi"/>
          <w:bCs/>
        </w:rPr>
      </w:pPr>
    </w:p>
    <w:p w:rsidR="00CE7A3B" w:rsidP="00395A22" w:rsidRDefault="00CE7A3B" w14:paraId="0654B212" w14:textId="77777777">
      <w:pPr>
        <w:numPr>
          <w:ilvl w:val="0"/>
          <w:numId w:val="48"/>
        </w:numPr>
        <w:contextualSpacing/>
        <w:rPr>
          <w:rFonts w:asciiTheme="minorHAnsi" w:hAnsiTheme="minorHAnsi" w:cstheme="minorHAnsi"/>
          <w:bCs/>
        </w:rPr>
      </w:pPr>
      <w:r w:rsidRPr="00CE7A3B">
        <w:rPr>
          <w:rFonts w:asciiTheme="minorHAnsi" w:hAnsiTheme="minorHAnsi" w:cstheme="minorHAnsi"/>
          <w:bCs/>
        </w:rPr>
        <w:t>The negotiated rate</w:t>
      </w:r>
      <w:r>
        <w:rPr>
          <w:rFonts w:asciiTheme="minorHAnsi" w:hAnsiTheme="minorHAnsi" w:cstheme="minorHAnsi"/>
          <w:bCs/>
        </w:rPr>
        <w:t xml:space="preserve"> </w:t>
      </w:r>
      <w:r w:rsidRPr="00CE7A3B">
        <w:rPr>
          <w:rFonts w:asciiTheme="minorHAnsi" w:hAnsiTheme="minorHAnsi" w:cstheme="minorHAnsi"/>
          <w:bCs/>
        </w:rPr>
        <w:t>approv</w:t>
      </w:r>
      <w:r>
        <w:rPr>
          <w:rFonts w:asciiTheme="minorHAnsi" w:hAnsiTheme="minorHAnsi" w:cstheme="minorHAnsi"/>
          <w:bCs/>
        </w:rPr>
        <w:t>ed by the organization’s</w:t>
      </w:r>
      <w:r w:rsidR="00E17420">
        <w:rPr>
          <w:rFonts w:asciiTheme="minorHAnsi" w:hAnsiTheme="minorHAnsi" w:cstheme="minorHAnsi"/>
          <w:bCs/>
        </w:rPr>
        <w:t xml:space="preserve"> </w:t>
      </w:r>
      <w:r w:rsidRPr="00CE7A3B">
        <w:rPr>
          <w:rFonts w:asciiTheme="minorHAnsi" w:hAnsiTheme="minorHAnsi" w:cstheme="minorHAnsi"/>
          <w:bCs/>
        </w:rPr>
        <w:t xml:space="preserve">cognizant federal </w:t>
      </w:r>
      <w:bookmarkEnd w:id="111"/>
      <w:r w:rsidRPr="00CE7A3B">
        <w:rPr>
          <w:rFonts w:asciiTheme="minorHAnsi" w:hAnsiTheme="minorHAnsi" w:cstheme="minorHAnsi"/>
          <w:bCs/>
        </w:rPr>
        <w:t xml:space="preserve">agency </w:t>
      </w:r>
      <w:r w:rsidRPr="00CE7A3B" w:rsidR="00D15E84">
        <w:rPr>
          <w:rFonts w:asciiTheme="minorHAnsi" w:hAnsiTheme="minorHAnsi" w:cstheme="minorHAnsi"/>
          <w:bCs/>
        </w:rPr>
        <w:t>is applicable to all federal grant programs.</w:t>
      </w:r>
    </w:p>
    <w:p w:rsidR="00CE7A3B" w:rsidP="004E26F1" w:rsidRDefault="00CE7A3B" w14:paraId="0654B213" w14:textId="77777777">
      <w:pPr>
        <w:ind w:left="360"/>
        <w:contextualSpacing/>
        <w:rPr>
          <w:rFonts w:asciiTheme="minorHAnsi" w:hAnsiTheme="minorHAnsi" w:cstheme="minorHAnsi"/>
          <w:bCs/>
        </w:rPr>
      </w:pPr>
    </w:p>
    <w:p w:rsidR="00CE7A3B" w:rsidP="00395A22" w:rsidRDefault="00D15E84" w14:paraId="0654B214" w14:textId="77777777">
      <w:pPr>
        <w:numPr>
          <w:ilvl w:val="0"/>
          <w:numId w:val="48"/>
        </w:numPr>
        <w:contextualSpacing/>
        <w:rPr>
          <w:rFonts w:asciiTheme="minorHAnsi" w:hAnsiTheme="minorHAnsi" w:cstheme="minorHAnsi"/>
          <w:bCs/>
        </w:rPr>
      </w:pPr>
      <w:r w:rsidRPr="00CE7A3B">
        <w:rPr>
          <w:rFonts w:asciiTheme="minorHAnsi" w:hAnsiTheme="minorHAnsi" w:cstheme="minorHAnsi"/>
          <w:bCs/>
        </w:rPr>
        <w:t xml:space="preserve">The allowed indirect costs </w:t>
      </w:r>
      <w:r w:rsidR="00E41619">
        <w:rPr>
          <w:rFonts w:asciiTheme="minorHAnsi" w:hAnsiTheme="minorHAnsi" w:cstheme="minorHAnsi"/>
          <w:bCs/>
        </w:rPr>
        <w:t>are</w:t>
      </w:r>
      <w:r w:rsidRPr="00CE7A3B">
        <w:rPr>
          <w:rFonts w:asciiTheme="minorHAnsi" w:hAnsiTheme="minorHAnsi" w:cstheme="minorHAnsi"/>
          <w:bCs/>
        </w:rPr>
        <w:t xml:space="preserve"> based on the approved ICRA rate (percentage) times the approved base. </w:t>
      </w:r>
    </w:p>
    <w:p w:rsidR="00CE7A3B" w:rsidP="004E26F1" w:rsidRDefault="00CE7A3B" w14:paraId="0654B215" w14:textId="77777777">
      <w:pPr>
        <w:ind w:left="360"/>
        <w:contextualSpacing/>
        <w:rPr>
          <w:rFonts w:asciiTheme="minorHAnsi" w:hAnsiTheme="minorHAnsi" w:cstheme="minorHAnsi"/>
          <w:bCs/>
        </w:rPr>
      </w:pPr>
    </w:p>
    <w:p w:rsidRPr="00CE7A3B" w:rsidR="00D15E84" w:rsidP="00395A22" w:rsidRDefault="00D15E84" w14:paraId="0654B216" w14:textId="20B36DC9">
      <w:pPr>
        <w:numPr>
          <w:ilvl w:val="0"/>
          <w:numId w:val="48"/>
        </w:numPr>
        <w:contextualSpacing/>
        <w:rPr>
          <w:rFonts w:asciiTheme="minorHAnsi" w:hAnsiTheme="minorHAnsi" w:cstheme="minorHAnsi"/>
          <w:bCs/>
        </w:rPr>
      </w:pPr>
      <w:r w:rsidRPr="00CE7A3B">
        <w:rPr>
          <w:rFonts w:asciiTheme="minorHAnsi" w:hAnsiTheme="minorHAnsi" w:cstheme="minorHAnsi"/>
          <w:bCs/>
        </w:rPr>
        <w:t xml:space="preserve">If the organization has never had an ICRA, they may apply a 10 percent de </w:t>
      </w:r>
      <w:r w:rsidR="00054A79">
        <w:rPr>
          <w:rFonts w:asciiTheme="minorHAnsi" w:hAnsiTheme="minorHAnsi" w:cstheme="minorHAnsi"/>
          <w:bCs/>
        </w:rPr>
        <w:t>minimis</w:t>
      </w:r>
      <w:r w:rsidRPr="00CE7A3B">
        <w:rPr>
          <w:rFonts w:asciiTheme="minorHAnsi" w:hAnsiTheme="minorHAnsi" w:cstheme="minorHAnsi"/>
          <w:bCs/>
        </w:rPr>
        <w:t xml:space="preserve"> allowance as an indirect cost</w:t>
      </w:r>
      <w:r w:rsidRPr="00CE7A3B" w:rsidR="00CE7A3B">
        <w:rPr>
          <w:rFonts w:asciiTheme="minorHAnsi" w:hAnsiTheme="minorHAnsi" w:cstheme="minorHAnsi"/>
          <w:bCs/>
        </w:rPr>
        <w:t>, but must certify that the</w:t>
      </w:r>
      <w:r w:rsidR="00CE7A3B">
        <w:rPr>
          <w:rFonts w:asciiTheme="minorHAnsi" w:hAnsiTheme="minorHAnsi" w:cstheme="minorHAnsi"/>
          <w:bCs/>
        </w:rPr>
        <w:t xml:space="preserve"> organization has </w:t>
      </w:r>
      <w:r w:rsidRPr="00CE7A3B" w:rsidR="00CE7A3B">
        <w:rPr>
          <w:rFonts w:asciiTheme="minorHAnsi" w:hAnsiTheme="minorHAnsi" w:cstheme="minorHAnsi"/>
          <w:bCs/>
        </w:rPr>
        <w:t>never had an ICRA</w:t>
      </w:r>
      <w:r w:rsidR="00CE7A3B">
        <w:rPr>
          <w:rFonts w:asciiTheme="minorHAnsi" w:hAnsiTheme="minorHAnsi" w:cstheme="minorHAnsi"/>
          <w:bCs/>
        </w:rPr>
        <w:t xml:space="preserve"> and provide the method </w:t>
      </w:r>
      <w:r w:rsidR="004C4DB9">
        <w:rPr>
          <w:rFonts w:asciiTheme="minorHAnsi" w:hAnsiTheme="minorHAnsi" w:cstheme="minorHAnsi"/>
          <w:bCs/>
        </w:rPr>
        <w:t>to</w:t>
      </w:r>
      <w:r w:rsidR="00CE7A3B">
        <w:rPr>
          <w:rFonts w:asciiTheme="minorHAnsi" w:hAnsiTheme="minorHAnsi" w:cstheme="minorHAnsi"/>
          <w:bCs/>
        </w:rPr>
        <w:t xml:space="preserve"> calculat</w:t>
      </w:r>
      <w:r w:rsidR="004C4DB9">
        <w:rPr>
          <w:rFonts w:asciiTheme="minorHAnsi" w:hAnsiTheme="minorHAnsi" w:cstheme="minorHAnsi"/>
          <w:bCs/>
        </w:rPr>
        <w:t>e</w:t>
      </w:r>
      <w:r w:rsidR="00CE7A3B">
        <w:rPr>
          <w:rFonts w:asciiTheme="minorHAnsi" w:hAnsiTheme="minorHAnsi" w:cstheme="minorHAnsi"/>
          <w:bCs/>
        </w:rPr>
        <w:t xml:space="preserve"> the modified base</w:t>
      </w:r>
      <w:r w:rsidRPr="00CE7A3B">
        <w:rPr>
          <w:rFonts w:asciiTheme="minorHAnsi" w:hAnsiTheme="minorHAnsi" w:cstheme="minorHAnsi"/>
          <w:bCs/>
        </w:rPr>
        <w:t>.</w:t>
      </w:r>
    </w:p>
    <w:p w:rsidRPr="00135D9C" w:rsidR="00D15E84" w:rsidP="004E26F1" w:rsidRDefault="00D15E84" w14:paraId="0654B217" w14:textId="77777777">
      <w:pPr>
        <w:pStyle w:val="NoSpacing"/>
      </w:pPr>
    </w:p>
    <w:p w:rsidRPr="004009A0" w:rsidR="00D15E84" w:rsidP="004E26F1" w:rsidRDefault="00D15E84" w14:paraId="0654B218" w14:textId="77777777">
      <w:pPr>
        <w:pStyle w:val="NoSpacing"/>
        <w:rPr>
          <w:rFonts w:eastAsia="Times New Roman" w:cstheme="minorHAnsi"/>
          <w:b/>
          <w:bCs/>
          <w:smallCaps/>
          <w:szCs w:val="24"/>
          <w:lang w:eastAsia="en-US"/>
        </w:rPr>
      </w:pPr>
      <w:r w:rsidRPr="004009A0">
        <w:rPr>
          <w:rFonts w:eastAsia="Times New Roman" w:cstheme="minorHAnsi"/>
          <w:b/>
          <w:bCs/>
          <w:smallCaps/>
          <w:szCs w:val="24"/>
          <w:lang w:eastAsia="en-US"/>
        </w:rPr>
        <w:t>Contracts/Sub-Awards</w:t>
      </w:r>
    </w:p>
    <w:p w:rsidR="00D15E84" w:rsidP="004E26F1" w:rsidRDefault="00D15E84" w14:paraId="0654B219" w14:textId="77777777">
      <w:pPr>
        <w:pStyle w:val="NoSpacing"/>
      </w:pPr>
    </w:p>
    <w:p w:rsidR="00D15E84" w:rsidP="00846A88" w:rsidRDefault="00D15E84" w14:paraId="0654B21B" w14:textId="6FFE21F1">
      <w:pPr>
        <w:pStyle w:val="NoSpacing"/>
        <w:rPr>
          <w:rFonts w:cstheme="minorHAnsi"/>
          <w:bCs/>
        </w:rPr>
      </w:pPr>
      <w:r w:rsidRPr="00BF2118">
        <w:t>Contracts must meet the requirements</w:t>
      </w:r>
      <w:r>
        <w:t xml:space="preserve"> </w:t>
      </w:r>
      <w:r w:rsidR="006513C7">
        <w:t>o</w:t>
      </w:r>
      <w:r w:rsidRPr="00BF2118">
        <w:t>f 2 CFR 200</w:t>
      </w:r>
      <w:r w:rsidR="006513C7">
        <w:t xml:space="preserve"> and the grant award</w:t>
      </w:r>
      <w:r w:rsidR="00846A88">
        <w:t xml:space="preserve">.  </w:t>
      </w:r>
      <w:r w:rsidRPr="003F330A" w:rsidR="003F330A">
        <w:t xml:space="preserve">Prior to awarding a contract, use a full and open competition method for procurement to the maximum extent possible. </w:t>
      </w:r>
      <w:r>
        <w:t xml:space="preserve"> </w:t>
      </w:r>
      <w:r>
        <w:rPr>
          <w:rFonts w:cstheme="minorHAnsi"/>
        </w:rPr>
        <w:t>T</w:t>
      </w:r>
      <w:r w:rsidRPr="00040A62">
        <w:rPr>
          <w:rFonts w:cstheme="minorHAnsi"/>
          <w:bCs/>
        </w:rPr>
        <w:t>his FOA prohibits grantees from enter</w:t>
      </w:r>
      <w:r>
        <w:rPr>
          <w:rFonts w:cstheme="minorHAnsi"/>
          <w:bCs/>
        </w:rPr>
        <w:t>ing</w:t>
      </w:r>
      <w:r w:rsidRPr="00040A62">
        <w:rPr>
          <w:rFonts w:cstheme="minorHAnsi"/>
          <w:bCs/>
        </w:rPr>
        <w:t xml:space="preserve"> into a sub-award agreement with a third party to execute grant activities.</w:t>
      </w:r>
      <w:r>
        <w:rPr>
          <w:rFonts w:cstheme="minorHAnsi"/>
          <w:bCs/>
        </w:rPr>
        <w:t xml:space="preserve">  OSHA encourages applicants to offer c</w:t>
      </w:r>
      <w:r w:rsidRPr="0060739C">
        <w:t>ontracting opportunities</w:t>
      </w:r>
      <w:r w:rsidR="007544D7">
        <w:rPr>
          <w:rFonts w:cstheme="minorHAnsi"/>
        </w:rPr>
        <w:t xml:space="preserve"> to historically B</w:t>
      </w:r>
      <w:r w:rsidRPr="0060739C">
        <w:rPr>
          <w:rFonts w:cstheme="minorHAnsi"/>
        </w:rPr>
        <w:t xml:space="preserve">lack </w:t>
      </w:r>
      <w:r w:rsidR="007544D7">
        <w:rPr>
          <w:rFonts w:cstheme="minorHAnsi"/>
        </w:rPr>
        <w:t>c</w:t>
      </w:r>
      <w:r w:rsidRPr="0060739C">
        <w:rPr>
          <w:rFonts w:cstheme="minorHAnsi"/>
        </w:rPr>
        <w:t>olleges and</w:t>
      </w:r>
      <w:r w:rsidR="007544D7">
        <w:rPr>
          <w:rFonts w:cstheme="minorHAnsi"/>
        </w:rPr>
        <w:t xml:space="preserve"> universities, Hispanic s</w:t>
      </w:r>
      <w:r w:rsidRPr="0060739C">
        <w:rPr>
          <w:rFonts w:cstheme="minorHAnsi"/>
        </w:rPr>
        <w:t xml:space="preserve">erving </w:t>
      </w:r>
      <w:r w:rsidR="007544D7">
        <w:rPr>
          <w:rFonts w:cstheme="minorHAnsi"/>
        </w:rPr>
        <w:t>i</w:t>
      </w:r>
      <w:r w:rsidR="00952C94">
        <w:rPr>
          <w:rFonts w:cstheme="minorHAnsi"/>
        </w:rPr>
        <w:t>nstitutions, and t</w:t>
      </w:r>
      <w:r w:rsidRPr="0060739C">
        <w:rPr>
          <w:rFonts w:cstheme="minorHAnsi"/>
        </w:rPr>
        <w:t xml:space="preserve">ribal </w:t>
      </w:r>
      <w:r w:rsidR="007544D7">
        <w:rPr>
          <w:rFonts w:cstheme="minorHAnsi"/>
        </w:rPr>
        <w:t>colleges and u</w:t>
      </w:r>
      <w:r w:rsidRPr="0060739C">
        <w:rPr>
          <w:rFonts w:cstheme="minorHAnsi"/>
        </w:rPr>
        <w:t>niversities</w:t>
      </w:r>
      <w:r w:rsidRPr="0060739C">
        <w:rPr>
          <w:rFonts w:cstheme="minorHAnsi"/>
          <w:b/>
        </w:rPr>
        <w:t xml:space="preserve">, </w:t>
      </w:r>
      <w:r w:rsidRPr="0060739C">
        <w:rPr>
          <w:rFonts w:cstheme="minorHAnsi"/>
        </w:rPr>
        <w:t>as stated in</w:t>
      </w:r>
      <w:r>
        <w:rPr>
          <w:rFonts w:cstheme="minorHAnsi"/>
        </w:rPr>
        <w:t xml:space="preserve"> </w:t>
      </w:r>
      <w:r w:rsidRPr="0060739C">
        <w:rPr>
          <w:rFonts w:cstheme="minorHAnsi"/>
        </w:rPr>
        <w:t>the policies outlined in Executive Orders 13256, 12928, 13230, and 13021 as amended.</w:t>
      </w:r>
    </w:p>
    <w:p w:rsidR="0070287B" w:rsidP="004E26F1" w:rsidRDefault="0070287B" w14:paraId="0654B21C" w14:textId="77777777">
      <w:pPr>
        <w:rPr>
          <w:rFonts w:asciiTheme="majorHAnsi" w:hAnsiTheme="majorHAnsi" w:eastAsiaTheme="majorEastAsia" w:cstheme="majorBidi"/>
          <w:b/>
          <w:bCs/>
          <w:smallCaps/>
          <w:u w:val="single"/>
        </w:rPr>
      </w:pPr>
      <w:r>
        <w:rPr>
          <w:u w:val="single"/>
        </w:rPr>
        <w:br w:type="page"/>
      </w:r>
    </w:p>
    <w:p w:rsidRPr="00940596" w:rsidR="00964290" w:rsidP="004E26F1" w:rsidRDefault="00207652" w14:paraId="0654B21D" w14:textId="7FCF042D">
      <w:pPr>
        <w:pStyle w:val="Heading1"/>
        <w:jc w:val="center"/>
        <w:rPr>
          <w:u w:val="single"/>
        </w:rPr>
      </w:pPr>
      <w:bookmarkStart w:name="_Toc38448691" w:id="112"/>
      <w:r w:rsidRPr="00135D9C">
        <w:rPr>
          <w:u w:val="single"/>
        </w:rPr>
        <w:t>A</w:t>
      </w:r>
      <w:r>
        <w:rPr>
          <w:u w:val="single"/>
        </w:rPr>
        <w:t>ppendix</w:t>
      </w:r>
      <w:r w:rsidRPr="00940596" w:rsidR="00964290">
        <w:rPr>
          <w:u w:val="single"/>
        </w:rPr>
        <w:t xml:space="preserve"> G</w:t>
      </w:r>
      <w:r w:rsidR="00521EDA">
        <w:rPr>
          <w:u w:val="single"/>
        </w:rPr>
        <w:t xml:space="preserve"> – </w:t>
      </w:r>
      <w:r w:rsidRPr="00940596" w:rsidR="00964290">
        <w:rPr>
          <w:u w:val="single"/>
        </w:rPr>
        <w:t>Example of Budget Forms</w:t>
      </w:r>
      <w:bookmarkEnd w:id="112"/>
    </w:p>
    <w:p w:rsidR="00964290" w:rsidP="004E26F1" w:rsidRDefault="00964290" w14:paraId="0654B21E" w14:textId="77777777">
      <w:pPr>
        <w:pStyle w:val="NoSpacing"/>
        <w:jc w:val="center"/>
      </w:pPr>
    </w:p>
    <w:p w:rsidR="00964290" w:rsidP="004E26F1" w:rsidRDefault="00964290" w14:paraId="0654B21F" w14:textId="77777777">
      <w:pPr>
        <w:pStyle w:val="NoSpacing"/>
        <w:jc w:val="center"/>
        <w:rPr>
          <w:b/>
        </w:rPr>
      </w:pPr>
      <w:r w:rsidRPr="000624A2">
        <w:rPr>
          <w:b/>
        </w:rPr>
        <w:t xml:space="preserve">Example </w:t>
      </w:r>
      <w:r w:rsidR="00643EA7">
        <w:rPr>
          <w:b/>
        </w:rPr>
        <w:t>SF-4</w:t>
      </w:r>
      <w:r w:rsidRPr="000624A2">
        <w:rPr>
          <w:b/>
        </w:rPr>
        <w:t>24A</w:t>
      </w:r>
    </w:p>
    <w:p w:rsidR="00964290" w:rsidP="004E26F1" w:rsidRDefault="00964290" w14:paraId="0654B220" w14:textId="77777777">
      <w:pPr>
        <w:pStyle w:val="NoSpacing"/>
        <w:jc w:val="center"/>
      </w:pPr>
      <w:r w:rsidRPr="000624A2">
        <w:t xml:space="preserve"> (</w:t>
      </w:r>
      <w:r>
        <w:t>C</w:t>
      </w:r>
      <w:r w:rsidRPr="000624A2">
        <w:t>ompleted at Grants.gov)</w:t>
      </w:r>
    </w:p>
    <w:p w:rsidR="00964290" w:rsidP="004E26F1" w:rsidRDefault="00964290" w14:paraId="0654B221" w14:textId="77777777">
      <w:pPr>
        <w:pStyle w:val="NoSpacing"/>
        <w:jc w:val="center"/>
      </w:pPr>
    </w:p>
    <w:p w:rsidRPr="000624A2" w:rsidR="00964290" w:rsidP="004E26F1" w:rsidRDefault="00964290" w14:paraId="0654B222" w14:textId="77777777">
      <w:pPr>
        <w:pStyle w:val="NoSpacing"/>
        <w:jc w:val="center"/>
      </w:pPr>
      <w:r w:rsidRPr="0029180B">
        <w:rPr>
          <w:rFonts w:cstheme="minorHAnsi"/>
          <w:b/>
          <w:bCs/>
          <w:noProof/>
          <w:lang w:eastAsia="en-US"/>
        </w:rPr>
        <w:drawing>
          <wp:inline distT="0" distB="0" distL="0" distR="0" wp14:anchorId="0654B387" wp14:editId="0654B38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6"/>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29180B">
        <w:rPr>
          <w:rFonts w:cstheme="minorHAnsi"/>
          <w:b/>
          <w:bCs/>
          <w:noProof/>
          <w:lang w:eastAsia="en-US"/>
        </w:rPr>
        <w:drawing>
          <wp:inline distT="0" distB="0" distL="0" distR="0" wp14:anchorId="0654B389" wp14:editId="0654B38A">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419652" cy="3401615"/>
                    </a:xfrm>
                    <a:prstGeom prst="rect">
                      <a:avLst/>
                    </a:prstGeom>
                  </pic:spPr>
                </pic:pic>
              </a:graphicData>
            </a:graphic>
          </wp:inline>
        </w:drawing>
      </w:r>
    </w:p>
    <w:p w:rsidRPr="00855D64" w:rsidR="00964290" w:rsidP="004E26F1" w:rsidRDefault="00964290" w14:paraId="0654B223" w14:textId="702A5F97">
      <w:pPr>
        <w:pStyle w:val="Heading1"/>
        <w:jc w:val="center"/>
        <w:rPr>
          <w:u w:val="single"/>
        </w:rPr>
      </w:pPr>
      <w:r>
        <w:br w:type="page"/>
      </w:r>
      <w:bookmarkStart w:name="_Toc38448692" w:id="113"/>
      <w:r w:rsidRPr="00135D9C" w:rsidR="00207652">
        <w:rPr>
          <w:u w:val="single"/>
        </w:rPr>
        <w:t>A</w:t>
      </w:r>
      <w:r w:rsidR="00207652">
        <w:rPr>
          <w:u w:val="single"/>
        </w:rPr>
        <w:t>ppendix</w:t>
      </w:r>
      <w:r w:rsidRPr="00855D64">
        <w:rPr>
          <w:u w:val="single"/>
        </w:rPr>
        <w:t xml:space="preserve"> </w:t>
      </w:r>
      <w:r>
        <w:rPr>
          <w:u w:val="single"/>
        </w:rPr>
        <w:t>G</w:t>
      </w:r>
      <w:r w:rsidR="00521EDA">
        <w:rPr>
          <w:u w:val="single"/>
        </w:rPr>
        <w:t xml:space="preserve"> – </w:t>
      </w:r>
      <w:r w:rsidRPr="00855D64">
        <w:rPr>
          <w:u w:val="single"/>
        </w:rPr>
        <w:t>Example of Budget Forms (Cont.)</w:t>
      </w:r>
      <w:bookmarkEnd w:id="113"/>
    </w:p>
    <w:p w:rsidRPr="002A7B6D" w:rsidR="00964290" w:rsidP="004E26F1" w:rsidRDefault="00964290" w14:paraId="0654B224" w14:textId="77777777"/>
    <w:p w:rsidR="00964290" w:rsidP="004E26F1" w:rsidRDefault="00964290" w14:paraId="0654B225" w14:textId="77777777">
      <w:pPr>
        <w:pStyle w:val="NoSpacing"/>
        <w:tabs>
          <w:tab w:val="left" w:pos="3315"/>
          <w:tab w:val="center" w:pos="4680"/>
        </w:tabs>
        <w:jc w:val="center"/>
        <w:rPr>
          <w:b/>
        </w:rPr>
      </w:pPr>
      <w:r w:rsidRPr="000624A2">
        <w:rPr>
          <w:b/>
        </w:rPr>
        <w:t>Example Detailed Budget</w:t>
      </w:r>
    </w:p>
    <w:p w:rsidR="00964290" w:rsidP="004E26F1" w:rsidRDefault="00964290" w14:paraId="0654B226" w14:textId="77777777">
      <w:pPr>
        <w:pStyle w:val="NoSpacing"/>
        <w:tabs>
          <w:tab w:val="left" w:pos="3315"/>
          <w:tab w:val="center" w:pos="4680"/>
        </w:tabs>
        <w:jc w:val="center"/>
        <w:rPr>
          <w:b/>
        </w:rPr>
      </w:pPr>
      <w:r w:rsidRPr="0029180B">
        <w:rPr>
          <w:rFonts w:cstheme="minorHAnsi"/>
          <w:b/>
          <w:bCs/>
          <w:noProof/>
          <w:lang w:eastAsia="en-US"/>
        </w:rPr>
        <w:drawing>
          <wp:inline distT="0" distB="0" distL="0" distR="0" wp14:anchorId="0654B38B" wp14:editId="36C2C189">
            <wp:extent cx="3992803" cy="5407503"/>
            <wp:effectExtent l="0" t="0" r="8255" b="3175"/>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email">
                      <a:extLst>
                        <a:ext uri="{28A0092B-C50C-407E-A947-70E740481C1C}">
                          <a14:useLocalDpi xmlns:a14="http://schemas.microsoft.com/office/drawing/2010/main" val="0"/>
                        </a:ext>
                      </a:extLst>
                    </a:blip>
                    <a:srcRect/>
                    <a:stretch>
                      <a:fillRect/>
                    </a:stretch>
                  </pic:blipFill>
                  <pic:spPr bwMode="auto">
                    <a:xfrm>
                      <a:off x="0" y="0"/>
                      <a:ext cx="4004077" cy="5422771"/>
                    </a:xfrm>
                    <a:prstGeom prst="rect">
                      <a:avLst/>
                    </a:prstGeom>
                    <a:noFill/>
                    <a:ln>
                      <a:noFill/>
                    </a:ln>
                  </pic:spPr>
                </pic:pic>
              </a:graphicData>
            </a:graphic>
          </wp:inline>
        </w:drawing>
      </w:r>
    </w:p>
    <w:p w:rsidRPr="00470C95" w:rsidR="00A94858" w:rsidP="00A94858" w:rsidRDefault="00A94858" w14:paraId="0CC1C002" w14:textId="2E75BAF4">
      <w:pPr>
        <w:tabs>
          <w:tab w:val="left" w:pos="3315"/>
          <w:tab w:val="center" w:pos="4680"/>
        </w:tabs>
        <w:rPr>
          <w:bCs/>
        </w:rPr>
      </w:pPr>
      <w:r w:rsidRPr="00470C95">
        <w:rPr>
          <w:bCs/>
        </w:rPr>
        <w:t>Totals for each category on the detailed program budget must match the category lines on the SF-424A.</w:t>
      </w:r>
    </w:p>
    <w:p w:rsidR="00A94858" w:rsidP="00A94858" w:rsidRDefault="00A94858" w14:paraId="7FEFC66B" w14:textId="77777777">
      <w:pPr>
        <w:tabs>
          <w:tab w:val="left" w:pos="3315"/>
          <w:tab w:val="center" w:pos="4680"/>
        </w:tabs>
        <w:ind w:left="360"/>
        <w:rPr>
          <w:bCs/>
        </w:rPr>
      </w:pPr>
    </w:p>
    <w:p w:rsidRPr="00470C95" w:rsidR="00A94858" w:rsidP="00A94858" w:rsidRDefault="00A94858" w14:paraId="2C9BF1D4" w14:textId="77777777">
      <w:pPr>
        <w:tabs>
          <w:tab w:val="left" w:pos="3315"/>
          <w:tab w:val="center" w:pos="4680"/>
        </w:tabs>
        <w:rPr>
          <w:bCs/>
        </w:rPr>
      </w:pPr>
      <w:r w:rsidRPr="00470C95">
        <w:rPr>
          <w:bCs/>
        </w:rPr>
        <w:t xml:space="preserve">Personnel and travel costs to attend the Grantee Orientation Meeting must be allocated to the administrative costs column.  All indirect charges must be allocated to the administrative costs column. </w:t>
      </w:r>
    </w:p>
    <w:p w:rsidRPr="00473781" w:rsidR="00A94858" w:rsidP="00A94858" w:rsidRDefault="00A94858" w14:paraId="75992EB3" w14:textId="77777777">
      <w:pPr>
        <w:tabs>
          <w:tab w:val="left" w:pos="3315"/>
          <w:tab w:val="center" w:pos="4680"/>
        </w:tabs>
        <w:ind w:left="360"/>
        <w:rPr>
          <w:bCs/>
        </w:rPr>
      </w:pPr>
    </w:p>
    <w:p w:rsidRPr="00470C95" w:rsidR="00A94858" w:rsidP="00A94858" w:rsidRDefault="00A94858" w14:paraId="10A17D52" w14:textId="77777777">
      <w:pPr>
        <w:tabs>
          <w:tab w:val="left" w:pos="3315"/>
          <w:tab w:val="center" w:pos="4680"/>
        </w:tabs>
        <w:rPr>
          <w:bCs/>
        </w:rPr>
      </w:pPr>
      <w:r w:rsidRPr="00470C95">
        <w:rPr>
          <w:bCs/>
        </w:rPr>
        <w:t xml:space="preserve">Total direct and indirect administrative costs may not exceed 25 percent of the total grant funding. </w:t>
      </w:r>
    </w:p>
    <w:p w:rsidR="00A94858" w:rsidP="00A94858" w:rsidRDefault="00A94858" w14:paraId="1E5162AC" w14:textId="77777777">
      <w:pPr>
        <w:tabs>
          <w:tab w:val="left" w:pos="3315"/>
          <w:tab w:val="center" w:pos="4680"/>
        </w:tabs>
        <w:ind w:left="360"/>
        <w:rPr>
          <w:bCs/>
        </w:rPr>
      </w:pPr>
    </w:p>
    <w:p w:rsidR="00964290" w:rsidP="00A94858" w:rsidRDefault="00A94858" w14:paraId="0654B22C" w14:textId="33431695">
      <w:pPr>
        <w:rPr>
          <w:rFonts w:asciiTheme="majorHAnsi" w:hAnsiTheme="majorHAnsi" w:eastAsiaTheme="majorEastAsia" w:cstheme="majorBidi"/>
          <w:b/>
          <w:bCs/>
          <w:smallCaps/>
          <w:u w:val="single"/>
        </w:rPr>
      </w:pPr>
      <w:r w:rsidRPr="00473781">
        <w:rPr>
          <w:bCs/>
        </w:rPr>
        <w:t>Attach a budget narrative t</w:t>
      </w:r>
      <w:r>
        <w:rPr>
          <w:bCs/>
        </w:rPr>
        <w:t>o this detailed program budget that justifies</w:t>
      </w:r>
      <w:r w:rsidRPr="00473781">
        <w:rPr>
          <w:bCs/>
        </w:rPr>
        <w:t xml:space="preserve"> the itemized costs for each cost category, and the method </w:t>
      </w:r>
      <w:r>
        <w:rPr>
          <w:bCs/>
        </w:rPr>
        <w:t xml:space="preserve">used </w:t>
      </w:r>
      <w:r w:rsidRPr="00473781">
        <w:rPr>
          <w:bCs/>
        </w:rPr>
        <w:t>for estimating the costs.</w:t>
      </w:r>
      <w:r w:rsidR="00964290">
        <w:br w:type="page"/>
      </w:r>
    </w:p>
    <w:p w:rsidRPr="00855D64" w:rsidR="00964290" w:rsidP="004E26F1" w:rsidRDefault="00207652" w14:paraId="0654B22D" w14:textId="10F13F70">
      <w:pPr>
        <w:pStyle w:val="Heading1"/>
        <w:jc w:val="center"/>
        <w:rPr>
          <w:u w:val="single"/>
        </w:rPr>
      </w:pPr>
      <w:bookmarkStart w:name="_Toc38448693" w:id="114"/>
      <w:r w:rsidRPr="00135D9C">
        <w:rPr>
          <w:u w:val="single"/>
        </w:rPr>
        <w:t>A</w:t>
      </w:r>
      <w:r>
        <w:rPr>
          <w:u w:val="single"/>
        </w:rPr>
        <w:t>ppendix</w:t>
      </w:r>
      <w:r w:rsidRPr="00855D64" w:rsidR="00964290">
        <w:rPr>
          <w:u w:val="single"/>
        </w:rPr>
        <w:t xml:space="preserve"> </w:t>
      </w:r>
      <w:r w:rsidR="00964290">
        <w:rPr>
          <w:u w:val="single"/>
        </w:rPr>
        <w:t>H</w:t>
      </w:r>
      <w:r w:rsidR="00521EDA">
        <w:rPr>
          <w:u w:val="single"/>
        </w:rPr>
        <w:t xml:space="preserve"> – </w:t>
      </w:r>
      <w:r w:rsidRPr="00855D64" w:rsidR="00964290">
        <w:rPr>
          <w:u w:val="single"/>
        </w:rPr>
        <w:t>Application Formatting Requirements</w:t>
      </w:r>
      <w:bookmarkEnd w:id="114"/>
    </w:p>
    <w:p w:rsidR="00964290" w:rsidP="004E26F1" w:rsidRDefault="00964290" w14:paraId="0654B22E" w14:textId="77777777">
      <w:pPr>
        <w:pStyle w:val="NoSpacing"/>
      </w:pPr>
    </w:p>
    <w:p w:rsidRPr="00D46FE2" w:rsidR="00657886" w:rsidP="00657886" w:rsidRDefault="00657886" w14:paraId="2AA88AC8" w14:textId="77777777">
      <w:pPr>
        <w:rPr>
          <w:lang w:eastAsia="ja-JP"/>
        </w:rPr>
      </w:pPr>
    </w:p>
    <w:p w:rsidRPr="00846A88" w:rsidR="00846A88" w:rsidP="00846A88" w:rsidRDefault="00657886" w14:paraId="0A9398B0" w14:textId="0E4C0762">
      <w:r>
        <w:rPr>
          <w:rFonts w:asciiTheme="minorHAnsi" w:hAnsiTheme="minorHAnsi" w:cstheme="minorHAnsi"/>
        </w:rPr>
        <w:t xml:space="preserve">The </w:t>
      </w:r>
      <w:r w:rsidRPr="004A078B">
        <w:rPr>
          <w:rFonts w:asciiTheme="minorHAnsi" w:hAnsiTheme="minorHAnsi" w:cstheme="minorHAnsi"/>
        </w:rPr>
        <w:t>program abstract and technical proposal</w:t>
      </w:r>
      <w:r>
        <w:rPr>
          <w:rFonts w:asciiTheme="minorHAnsi" w:hAnsiTheme="minorHAnsi" w:cstheme="minorHAnsi"/>
        </w:rPr>
        <w:t xml:space="preserve"> must be </w:t>
      </w:r>
      <w:r w:rsidR="00846A88">
        <w:t>double</w:t>
      </w:r>
      <w:r w:rsidR="00611B9A">
        <w:t>-</w:t>
      </w:r>
      <w:r w:rsidR="00846A88">
        <w:t>space</w:t>
      </w:r>
      <w:r w:rsidR="00952C94">
        <w:t>d</w:t>
      </w:r>
      <w:r w:rsidR="00846A88">
        <w:t xml:space="preserve"> on </w:t>
      </w:r>
      <w:r w:rsidRPr="00D46FE2">
        <w:t>plain white</w:t>
      </w:r>
      <w:r>
        <w:t xml:space="preserve"> </w:t>
      </w:r>
      <w:r w:rsidRPr="00D46FE2">
        <w:t xml:space="preserve">8½” x 11” paper </w:t>
      </w:r>
      <w:r>
        <w:t>with</w:t>
      </w:r>
      <w:r w:rsidRPr="00D46FE2">
        <w:t xml:space="preserve"> one-inch margins</w:t>
      </w:r>
      <w:r>
        <w:t xml:space="preserve"> and portrait layout. </w:t>
      </w:r>
      <w:r w:rsidRPr="00D46FE2">
        <w:t xml:space="preserve"> Fonts must be 12-point Times New Roman, Verdana, Arial, Tahoma, Helvetica, or Calibri.  </w:t>
      </w:r>
      <w:r w:rsidRPr="00846A88" w:rsidR="00846A88">
        <w:t>Graphs and tables in the technical proposal may be single-spaced.</w:t>
      </w:r>
    </w:p>
    <w:p w:rsidR="00657886" w:rsidP="00657886" w:rsidRDefault="00657886" w14:paraId="366125B3" w14:textId="77777777"/>
    <w:p w:rsidRPr="00A7214A" w:rsidR="004B1F37" w:rsidP="004B1F37" w:rsidRDefault="004B1F37" w14:paraId="5B575D8D" w14:textId="7EAA30B8">
      <w:r w:rsidRPr="00A7214A">
        <w:t xml:space="preserve">All attachments must be saved as </w:t>
      </w:r>
      <w:r>
        <w:t xml:space="preserve">one of the following:  </w:t>
      </w:r>
      <w:r w:rsidRPr="00A7214A">
        <w:t xml:space="preserve">Microsoft </w:t>
      </w:r>
      <w:r>
        <w:t>Word, Microsoft Excel,</w:t>
      </w:r>
      <w:r w:rsidRPr="00A7214A">
        <w:t xml:space="preserve"> </w:t>
      </w:r>
      <w:r>
        <w:t>or Adobe.p</w:t>
      </w:r>
      <w:r w:rsidR="002A1FF1">
        <w:t>d</w:t>
      </w:r>
      <w:r>
        <w:t>f</w:t>
      </w:r>
      <w:r w:rsidR="00826449">
        <w:t>.</w:t>
      </w:r>
      <w:r w:rsidRPr="00A7214A" w:rsidR="00826449">
        <w:t xml:space="preserve"> </w:t>
      </w:r>
      <w:r>
        <w:t xml:space="preserve"> </w:t>
      </w:r>
      <w:r w:rsidRPr="00A7214A">
        <w:t>Documents must be accessible and may not be locked, password protected, or water marked.  For consistency, name the attachments using the applicant name and document type, e.g. ABCOrg AppSum.docx.</w:t>
      </w:r>
      <w:r>
        <w:t xml:space="preserve">  </w:t>
      </w:r>
      <w:r w:rsidR="00B92521">
        <w:t xml:space="preserve">Do not submit sample training materials.  </w:t>
      </w:r>
      <w:r w:rsidR="00B51F2C">
        <w:t>Ensure all documents</w:t>
      </w:r>
      <w:r w:rsidR="00952C94">
        <w:t>, including Excel spreadsheets,</w:t>
      </w:r>
      <w:r w:rsidR="00B51F2C">
        <w:t xml:space="preserve"> are legible and format</w:t>
      </w:r>
      <w:r w:rsidR="00B92521">
        <w:t>ted</w:t>
      </w:r>
      <w:r w:rsidR="00B51F2C">
        <w:t xml:space="preserve"> for </w:t>
      </w:r>
      <w:r>
        <w:t>print</w:t>
      </w:r>
      <w:r w:rsidR="00B51F2C">
        <w:t>ing</w:t>
      </w:r>
      <w:r>
        <w:t xml:space="preserve"> on </w:t>
      </w:r>
      <w:r w:rsidRPr="00A7214A">
        <w:rPr>
          <w:rFonts w:asciiTheme="minorHAnsi" w:hAnsiTheme="minorHAnsi" w:cstheme="minorHAnsi"/>
        </w:rPr>
        <w:t>8½”</w:t>
      </w:r>
      <w:r w:rsidR="00B51F2C">
        <w:t xml:space="preserve"> x 11” paper.  C</w:t>
      </w:r>
      <w:r>
        <w:t xml:space="preserve">ompressed files will </w:t>
      </w:r>
      <w:r w:rsidR="00B51F2C">
        <w:t xml:space="preserve">not </w:t>
      </w:r>
      <w:r>
        <w:t>be accepted</w:t>
      </w:r>
      <w:r w:rsidR="00B92521">
        <w:t>.</w:t>
      </w:r>
    </w:p>
    <w:p w:rsidRPr="00D46FE2" w:rsidR="00657886" w:rsidP="00657886" w:rsidRDefault="00657886" w14:paraId="5F131DB6" w14:textId="77777777"/>
    <w:p w:rsidRPr="00D46FE2" w:rsidR="00657886" w:rsidP="00657886" w:rsidRDefault="00657886" w14:paraId="7B67B1DF" w14:textId="1DA6F95A">
      <w:r w:rsidRPr="00D46FE2">
        <w:t>File attachment names may not exceed 30 characters.  The DOL Grants system limits the special characters in the file names</w:t>
      </w:r>
      <w:r w:rsidR="00826449">
        <w:t>.</w:t>
      </w:r>
      <w:r w:rsidRPr="00D46FE2">
        <w:t xml:space="preserve">  Using other characters may prevent OSHA from viewing the attachments.  Allowable characters in </w:t>
      </w:r>
      <w:r>
        <w:t xml:space="preserve">the </w:t>
      </w:r>
      <w:r w:rsidRPr="00D46FE2">
        <w:t>attachment file names</w:t>
      </w:r>
      <w:r>
        <w:t xml:space="preserve"> are</w:t>
      </w:r>
      <w:r w:rsidRPr="00D46FE2">
        <w:t xml:space="preserve">: </w:t>
      </w:r>
    </w:p>
    <w:p w:rsidRPr="00D46FE2" w:rsidR="00657886" w:rsidP="00395A22" w:rsidRDefault="00657886" w14:paraId="541FA149" w14:textId="2B9D82CB">
      <w:pPr>
        <w:numPr>
          <w:ilvl w:val="0"/>
          <w:numId w:val="28"/>
        </w:numPr>
        <w:spacing w:before="120"/>
      </w:pPr>
      <w:r w:rsidRPr="00D46FE2">
        <w:t>letters and numbers</w:t>
      </w:r>
      <w:r w:rsidR="00521EDA">
        <w:t xml:space="preserve"> – </w:t>
      </w:r>
      <w:r w:rsidRPr="00D46FE2">
        <w:t>A-Z, a-z, 0-9</w:t>
      </w:r>
    </w:p>
    <w:p w:rsidRPr="00D46FE2" w:rsidR="00657886" w:rsidP="00395A22" w:rsidRDefault="00657886" w14:paraId="5C7B4F4D" w14:textId="77777777">
      <w:pPr>
        <w:numPr>
          <w:ilvl w:val="0"/>
          <w:numId w:val="28"/>
        </w:numPr>
      </w:pPr>
      <w:r w:rsidRPr="00D46FE2">
        <w:t>underscore ( _ ) and hyphen (-)</w:t>
      </w:r>
    </w:p>
    <w:p w:rsidRPr="00D46FE2" w:rsidR="00657886" w:rsidP="00395A22" w:rsidRDefault="00657886" w14:paraId="019E1864" w14:textId="77777777">
      <w:pPr>
        <w:numPr>
          <w:ilvl w:val="0"/>
          <w:numId w:val="28"/>
        </w:numPr>
      </w:pPr>
      <w:r w:rsidRPr="00D46FE2">
        <w:t>parenthesis (()), curly brackets ({}), and square brackets ([])</w:t>
      </w:r>
    </w:p>
    <w:p w:rsidRPr="00D46FE2" w:rsidR="00657886" w:rsidP="00395A22" w:rsidRDefault="00657886" w14:paraId="291A5885" w14:textId="77777777">
      <w:pPr>
        <w:numPr>
          <w:ilvl w:val="0"/>
          <w:numId w:val="28"/>
        </w:numPr>
      </w:pPr>
      <w:r w:rsidRPr="00D46FE2">
        <w:t>tilde (~)</w:t>
      </w:r>
    </w:p>
    <w:p w:rsidRPr="00D46FE2" w:rsidR="00657886" w:rsidP="00395A22" w:rsidRDefault="00657886" w14:paraId="72C2B5E3" w14:textId="77777777">
      <w:pPr>
        <w:numPr>
          <w:ilvl w:val="0"/>
          <w:numId w:val="28"/>
        </w:numPr>
      </w:pPr>
      <w:r w:rsidRPr="00D46FE2">
        <w:t>exclamation point (!), comma (,), and period (.)</w:t>
      </w:r>
    </w:p>
    <w:p w:rsidRPr="00D46FE2" w:rsidR="00657886" w:rsidP="00395A22" w:rsidRDefault="00657886" w14:paraId="32C8CD6C" w14:textId="77777777">
      <w:pPr>
        <w:numPr>
          <w:ilvl w:val="0"/>
          <w:numId w:val="28"/>
        </w:numPr>
      </w:pPr>
      <w:r w:rsidRPr="00D46FE2">
        <w:t>dollar sign ($), percent sign (%), plus sign (+), and equal sign (=)</w:t>
      </w:r>
    </w:p>
    <w:p w:rsidRPr="00D46FE2" w:rsidR="00657886" w:rsidP="00395A22" w:rsidRDefault="00657886" w14:paraId="5C7D8585" w14:textId="77777777">
      <w:pPr>
        <w:numPr>
          <w:ilvl w:val="0"/>
          <w:numId w:val="28"/>
        </w:numPr>
      </w:pPr>
      <w:r w:rsidRPr="00D46FE2">
        <w:t>spaces</w:t>
      </w:r>
    </w:p>
    <w:p w:rsidRPr="00D46FE2" w:rsidR="00657886" w:rsidP="00657886" w:rsidRDefault="00657886" w14:paraId="56781EA0" w14:textId="77777777"/>
    <w:p w:rsidRPr="00D46FE2" w:rsidR="00657886" w:rsidP="00657886" w:rsidRDefault="00657886" w14:paraId="593BBBC3" w14:textId="45316FB5">
      <w:r w:rsidRPr="00D46FE2">
        <w:t xml:space="preserve">If an application document exceeds the cited page </w:t>
      </w:r>
      <w:r w:rsidR="00413978">
        <w:t xml:space="preserve">number </w:t>
      </w:r>
      <w:r w:rsidRPr="00D46FE2">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rsidRPr="00D46FE2" w:rsidR="00657886" w:rsidP="00657886" w:rsidRDefault="00657886" w14:paraId="639F074C" w14:textId="77777777"/>
    <w:p w:rsidR="00964290" w:rsidP="004E26F1" w:rsidRDefault="00964290" w14:paraId="0654B241" w14:textId="166E9075">
      <w:pPr>
        <w:rPr>
          <w:rFonts w:asciiTheme="majorHAnsi" w:hAnsiTheme="majorHAnsi" w:eastAsiaTheme="majorEastAsia" w:cstheme="majorBidi"/>
          <w:b/>
          <w:bCs/>
          <w:u w:val="single"/>
        </w:rPr>
      </w:pPr>
      <w:r>
        <w:rPr>
          <w:u w:val="single"/>
        </w:rPr>
        <w:br w:type="page"/>
      </w:r>
    </w:p>
    <w:p w:rsidRPr="00855D64" w:rsidR="00964290" w:rsidP="004E26F1" w:rsidRDefault="00207652" w14:paraId="0654B242" w14:textId="6837D7C5">
      <w:pPr>
        <w:pStyle w:val="Heading1"/>
        <w:jc w:val="center"/>
        <w:rPr>
          <w:u w:val="single"/>
        </w:rPr>
      </w:pPr>
      <w:bookmarkStart w:name="_Toc501363325" w:id="115"/>
      <w:bookmarkStart w:name="_Toc38448694" w:id="116"/>
      <w:r w:rsidRPr="00135D9C">
        <w:rPr>
          <w:u w:val="single"/>
        </w:rPr>
        <w:t>A</w:t>
      </w:r>
      <w:r>
        <w:rPr>
          <w:u w:val="single"/>
        </w:rPr>
        <w:t>ppendix</w:t>
      </w:r>
      <w:r w:rsidRPr="00855D64" w:rsidR="00964290">
        <w:rPr>
          <w:u w:val="single"/>
        </w:rPr>
        <w:t xml:space="preserve"> </w:t>
      </w:r>
      <w:r w:rsidR="004E6AEC">
        <w:rPr>
          <w:u w:val="single"/>
        </w:rPr>
        <w:t xml:space="preserve"> </w:t>
      </w:r>
      <w:r w:rsidR="00964290">
        <w:rPr>
          <w:u w:val="single"/>
        </w:rPr>
        <w:t>I</w:t>
      </w:r>
      <w:r w:rsidR="00521EDA">
        <w:rPr>
          <w:u w:val="single"/>
        </w:rPr>
        <w:t xml:space="preserve"> – </w:t>
      </w:r>
      <w:r w:rsidRPr="00855D64" w:rsidR="00964290">
        <w:rPr>
          <w:u w:val="single"/>
        </w:rPr>
        <w:t>Application Summary Document Sample Outline</w:t>
      </w:r>
      <w:bookmarkEnd w:id="115"/>
      <w:bookmarkEnd w:id="116"/>
    </w:p>
    <w:p w:rsidR="00964290" w:rsidP="00846A88" w:rsidRDefault="00964290" w14:paraId="0654B243" w14:textId="654880FD">
      <w:pPr>
        <w:ind w:left="540" w:hanging="540"/>
        <w:rPr>
          <w:rFonts w:asciiTheme="minorHAnsi" w:hAnsiTheme="minorHAnsi" w:eastAsiaTheme="minorEastAsia" w:cstheme="minorBidi"/>
          <w:lang w:eastAsia="ja-JP"/>
        </w:rPr>
      </w:pPr>
    </w:p>
    <w:p w:rsidRPr="00B73CE9" w:rsidR="00B92521" w:rsidP="00846A88" w:rsidRDefault="00B92521" w14:paraId="298967CB" w14:textId="77777777">
      <w:pPr>
        <w:ind w:left="540" w:hanging="540"/>
        <w:rPr>
          <w:rFonts w:asciiTheme="minorHAnsi" w:hAnsiTheme="minorHAnsi" w:eastAsiaTheme="minorEastAsia" w:cstheme="minorBidi"/>
          <w:lang w:eastAsia="ja-JP"/>
        </w:rPr>
      </w:pPr>
    </w:p>
    <w:p w:rsidRPr="00B73CE9" w:rsidR="00964290" w:rsidP="00395A22" w:rsidRDefault="00D2314A" w14:paraId="0654B244" w14:textId="77777777">
      <w:pPr>
        <w:numPr>
          <w:ilvl w:val="0"/>
          <w:numId w:val="29"/>
        </w:numPr>
        <w:tabs>
          <w:tab w:val="left" w:pos="720"/>
        </w:tabs>
        <w:spacing w:after="120"/>
        <w:ind w:left="540" w:hanging="540"/>
        <w:rPr>
          <w:rFonts w:asciiTheme="minorHAnsi" w:hAnsiTheme="minorHAnsi" w:cstheme="minorHAnsi"/>
        </w:rPr>
      </w:pPr>
      <w:r>
        <w:rPr>
          <w:rFonts w:asciiTheme="minorHAnsi" w:hAnsiTheme="minorHAnsi" w:cstheme="minorHAnsi"/>
        </w:rPr>
        <w:t>Organization n</w:t>
      </w:r>
      <w:r w:rsidRPr="00B73CE9" w:rsidR="00964290">
        <w:rPr>
          <w:rFonts w:asciiTheme="minorHAnsi" w:hAnsiTheme="minorHAnsi" w:cstheme="minorHAnsi"/>
        </w:rPr>
        <w:t xml:space="preserve">ame and </w:t>
      </w:r>
      <w:r>
        <w:rPr>
          <w:rFonts w:asciiTheme="minorHAnsi" w:hAnsiTheme="minorHAnsi" w:cstheme="minorHAnsi"/>
        </w:rPr>
        <w:t>p</w:t>
      </w:r>
      <w:r w:rsidRPr="00B73CE9" w:rsidR="00964290">
        <w:rPr>
          <w:rFonts w:asciiTheme="minorHAnsi" w:hAnsiTheme="minorHAnsi" w:cstheme="minorHAnsi"/>
        </w:rPr>
        <w:t xml:space="preserve">hysical </w:t>
      </w:r>
      <w:r>
        <w:rPr>
          <w:rFonts w:asciiTheme="minorHAnsi" w:hAnsiTheme="minorHAnsi" w:cstheme="minorHAnsi"/>
        </w:rPr>
        <w:t>a</w:t>
      </w:r>
      <w:r w:rsidRPr="00B73CE9" w:rsidR="00964290">
        <w:rPr>
          <w:rFonts w:asciiTheme="minorHAnsi" w:hAnsiTheme="minorHAnsi" w:cstheme="minorHAnsi"/>
        </w:rPr>
        <w:t>ddress</w:t>
      </w:r>
    </w:p>
    <w:p w:rsidRPr="00B92521" w:rsidR="00B92521" w:rsidP="00395A22" w:rsidRDefault="006B373C" w14:paraId="5BBA968F" w14:textId="6530918B">
      <w:pPr>
        <w:numPr>
          <w:ilvl w:val="0"/>
          <w:numId w:val="29"/>
        </w:numPr>
        <w:ind w:left="540" w:hanging="540"/>
        <w:rPr>
          <w:i/>
        </w:rPr>
      </w:pPr>
      <w:r>
        <w:rPr>
          <w:rFonts w:asciiTheme="minorHAnsi" w:hAnsiTheme="minorHAnsi" w:cstheme="minorHAnsi"/>
        </w:rPr>
        <w:t>Authorized r</w:t>
      </w:r>
      <w:r w:rsidRPr="00A1696D">
        <w:rPr>
          <w:rFonts w:asciiTheme="minorHAnsi" w:hAnsiTheme="minorHAnsi" w:cstheme="minorHAnsi"/>
        </w:rPr>
        <w:t>epresentative</w:t>
      </w:r>
      <w:r w:rsidR="00952C94">
        <w:rPr>
          <w:rFonts w:asciiTheme="minorHAnsi" w:hAnsiTheme="minorHAnsi" w:cstheme="minorHAnsi"/>
        </w:rPr>
        <w:t xml:space="preserve"> (</w:t>
      </w:r>
      <w:r>
        <w:t xml:space="preserve">AR) </w:t>
      </w:r>
    </w:p>
    <w:p w:rsidRPr="00B21C85" w:rsidR="006B373C" w:rsidP="00B92521" w:rsidRDefault="006B373C" w14:paraId="435AE12F" w14:textId="616E33AB">
      <w:pPr>
        <w:ind w:left="540"/>
        <w:rPr>
          <w:i/>
        </w:rPr>
      </w:pPr>
      <w:r w:rsidRPr="00B21C85">
        <w:rPr>
          <w:i/>
        </w:rPr>
        <w:t>(</w:t>
      </w:r>
      <w:r>
        <w:rPr>
          <w:i/>
        </w:rPr>
        <w:t>May include</w:t>
      </w:r>
      <w:r w:rsidR="00B92521">
        <w:rPr>
          <w:i/>
        </w:rPr>
        <w:t xml:space="preserve"> </w:t>
      </w:r>
      <w:r w:rsidRPr="00B21C85">
        <w:rPr>
          <w:i/>
        </w:rPr>
        <w:t>secondary A</w:t>
      </w:r>
      <w:r>
        <w:rPr>
          <w:i/>
        </w:rPr>
        <w:t>R, e.g. Pre-award AR and Post-award AR</w:t>
      </w:r>
      <w:r w:rsidRPr="00B21C85">
        <w:rPr>
          <w:i/>
        </w:rPr>
        <w:t>)</w:t>
      </w:r>
    </w:p>
    <w:p w:rsidRPr="00A1696D" w:rsidR="006B373C" w:rsidP="00395A22" w:rsidRDefault="006B373C" w14:paraId="107DAF1B" w14:textId="77777777">
      <w:pPr>
        <w:pStyle w:val="ListParagraph"/>
        <w:numPr>
          <w:ilvl w:val="0"/>
          <w:numId w:val="30"/>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6B373C" w:rsidP="00395A22" w:rsidRDefault="006B373C" w14:paraId="40B348EB" w14:textId="77777777">
      <w:pPr>
        <w:pStyle w:val="ListParagraph"/>
        <w:numPr>
          <w:ilvl w:val="0"/>
          <w:numId w:val="30"/>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D64BA1" w:rsidR="006B373C" w:rsidP="00395A22" w:rsidRDefault="006B373C" w14:paraId="39013C5C" w14:textId="77777777">
      <w:pPr>
        <w:pStyle w:val="ListParagraph"/>
        <w:numPr>
          <w:ilvl w:val="0"/>
          <w:numId w:val="30"/>
        </w:numPr>
        <w:spacing w:after="120"/>
        <w:ind w:left="1260" w:hanging="540"/>
        <w:rPr>
          <w:rFonts w:asciiTheme="minorHAnsi" w:hAnsiTheme="minorHAnsi" w:cstheme="minorHAnsi"/>
        </w:rPr>
      </w:pPr>
      <w:r w:rsidRPr="00D64BA1">
        <w:rPr>
          <w:rFonts w:asciiTheme="minorHAnsi" w:hAnsiTheme="minorHAnsi" w:cstheme="minorHAnsi"/>
        </w:rPr>
        <w:t>Telephone</w:t>
      </w:r>
      <w:r>
        <w:rPr>
          <w:rFonts w:asciiTheme="minorHAnsi" w:hAnsiTheme="minorHAnsi" w:cstheme="minorHAnsi"/>
        </w:rPr>
        <w:t xml:space="preserve"> and fax n</w:t>
      </w:r>
      <w:r w:rsidRPr="00D64BA1">
        <w:rPr>
          <w:rFonts w:asciiTheme="minorHAnsi" w:hAnsiTheme="minorHAnsi" w:cstheme="minorHAnsi"/>
        </w:rPr>
        <w:t xml:space="preserve">umber  </w:t>
      </w:r>
    </w:p>
    <w:p w:rsidR="006B373C" w:rsidP="00395A22" w:rsidRDefault="006B373C" w14:paraId="7F7558DB" w14:textId="77777777">
      <w:pPr>
        <w:pStyle w:val="ListParagraph"/>
        <w:numPr>
          <w:ilvl w:val="0"/>
          <w:numId w:val="30"/>
        </w:numPr>
        <w:spacing w:after="12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p>
    <w:p w:rsidRPr="00B73CE9" w:rsidR="00964290" w:rsidP="00395A22" w:rsidRDefault="00D2314A" w14:paraId="0654B24C" w14:textId="047FF889">
      <w:pPr>
        <w:numPr>
          <w:ilvl w:val="0"/>
          <w:numId w:val="29"/>
        </w:numPr>
        <w:tabs>
          <w:tab w:val="left" w:pos="720"/>
        </w:tabs>
        <w:ind w:left="540" w:hanging="540"/>
        <w:rPr>
          <w:rFonts w:asciiTheme="minorHAnsi" w:hAnsiTheme="minorHAnsi" w:cstheme="minorHAnsi"/>
        </w:rPr>
      </w:pPr>
      <w:r>
        <w:rPr>
          <w:rFonts w:asciiTheme="minorHAnsi" w:hAnsiTheme="minorHAnsi" w:cstheme="minorHAnsi"/>
        </w:rPr>
        <w:t>Project d</w:t>
      </w:r>
      <w:r w:rsidR="000439CF">
        <w:rPr>
          <w:rFonts w:asciiTheme="minorHAnsi" w:hAnsiTheme="minorHAnsi" w:cstheme="minorHAnsi"/>
        </w:rPr>
        <w:t>irector</w:t>
      </w:r>
    </w:p>
    <w:p w:rsidRPr="00B73CE9" w:rsidR="00964290" w:rsidP="00395A22" w:rsidRDefault="00D2314A" w14:paraId="0654B24D" w14:textId="77777777">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sidR="00964290">
        <w:rPr>
          <w:rFonts w:asciiTheme="minorHAnsi" w:hAnsiTheme="minorHAnsi" w:cstheme="minorHAnsi"/>
        </w:rPr>
        <w:t>itle</w:t>
      </w:r>
    </w:p>
    <w:p w:rsidRPr="00B73CE9" w:rsidR="00964290" w:rsidP="00395A22" w:rsidRDefault="00964290" w14:paraId="0654B24E" w14:textId="77777777">
      <w:pPr>
        <w:numPr>
          <w:ilvl w:val="0"/>
          <w:numId w:val="30"/>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00952C94" w:rsidP="00395A22" w:rsidRDefault="00D2314A" w14:paraId="5EEDE23A" w14:textId="77777777">
      <w:pPr>
        <w:numPr>
          <w:ilvl w:val="0"/>
          <w:numId w:val="30"/>
        </w:numPr>
        <w:spacing w:after="120"/>
        <w:ind w:left="1260" w:hanging="540"/>
        <w:contextualSpacing/>
        <w:rPr>
          <w:rFonts w:asciiTheme="minorHAnsi" w:hAnsiTheme="minorHAnsi" w:cstheme="minorHAnsi"/>
        </w:rPr>
      </w:pPr>
      <w:r w:rsidRPr="00952C94">
        <w:rPr>
          <w:rFonts w:asciiTheme="minorHAnsi" w:hAnsiTheme="minorHAnsi" w:cstheme="minorHAnsi"/>
        </w:rPr>
        <w:t>Telephone and f</w:t>
      </w:r>
      <w:r w:rsidRPr="00952C94" w:rsidR="00964290">
        <w:rPr>
          <w:rFonts w:asciiTheme="minorHAnsi" w:hAnsiTheme="minorHAnsi" w:cstheme="minorHAnsi"/>
        </w:rPr>
        <w:t xml:space="preserve">ax </w:t>
      </w:r>
      <w:r w:rsidRPr="00952C94">
        <w:rPr>
          <w:rFonts w:asciiTheme="minorHAnsi" w:hAnsiTheme="minorHAnsi" w:cstheme="minorHAnsi"/>
        </w:rPr>
        <w:t>nu</w:t>
      </w:r>
      <w:r w:rsidRPr="00952C94" w:rsidR="00952C94">
        <w:rPr>
          <w:rFonts w:asciiTheme="minorHAnsi" w:hAnsiTheme="minorHAnsi" w:cstheme="minorHAnsi"/>
        </w:rPr>
        <w:t>mber</w:t>
      </w:r>
    </w:p>
    <w:p w:rsidRPr="00952C94" w:rsidR="00964290" w:rsidP="00395A22" w:rsidRDefault="00D2314A" w14:paraId="0654B250" w14:textId="69363075">
      <w:pPr>
        <w:numPr>
          <w:ilvl w:val="0"/>
          <w:numId w:val="30"/>
        </w:numPr>
        <w:spacing w:after="120"/>
        <w:ind w:left="1260" w:hanging="540"/>
        <w:contextualSpacing/>
        <w:rPr>
          <w:rFonts w:asciiTheme="minorHAnsi" w:hAnsiTheme="minorHAnsi" w:cstheme="minorHAnsi"/>
        </w:rPr>
      </w:pPr>
      <w:r w:rsidRPr="00952C94">
        <w:rPr>
          <w:rFonts w:asciiTheme="minorHAnsi" w:hAnsiTheme="minorHAnsi" w:cstheme="minorHAnsi"/>
        </w:rPr>
        <w:t>Email a</w:t>
      </w:r>
      <w:r w:rsidRPr="00952C94" w:rsidR="00964290">
        <w:rPr>
          <w:rFonts w:asciiTheme="minorHAnsi" w:hAnsiTheme="minorHAnsi" w:cstheme="minorHAnsi"/>
        </w:rPr>
        <w:t>ddress</w:t>
      </w:r>
    </w:p>
    <w:p w:rsidRPr="00B92521" w:rsidR="00B92521" w:rsidP="00B92521" w:rsidRDefault="00B92521" w14:paraId="22AAA55D" w14:textId="77777777">
      <w:pPr>
        <w:spacing w:after="120"/>
        <w:ind w:left="1260"/>
        <w:contextualSpacing/>
        <w:rPr>
          <w:rFonts w:asciiTheme="minorHAnsi" w:hAnsiTheme="minorHAnsi" w:cstheme="minorHAnsi"/>
          <w:sz w:val="12"/>
          <w:szCs w:val="12"/>
        </w:rPr>
      </w:pPr>
    </w:p>
    <w:p w:rsidRPr="00B73CE9" w:rsidR="00B92521" w:rsidP="00395A22" w:rsidRDefault="00B92521" w14:paraId="6AB36883" w14:textId="47F1EAE8">
      <w:pPr>
        <w:numPr>
          <w:ilvl w:val="0"/>
          <w:numId w:val="29"/>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B92521" w:rsidP="00395A22" w:rsidRDefault="00B92521" w14:paraId="7FBD4B11" w14:textId="77777777">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B92521" w:rsidP="00395A22" w:rsidRDefault="00B92521" w14:paraId="1BF5D772" w14:textId="77777777">
      <w:pPr>
        <w:numPr>
          <w:ilvl w:val="0"/>
          <w:numId w:val="30"/>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B73CE9" w:rsidR="00B92521" w:rsidP="00395A22" w:rsidRDefault="00B92521" w14:paraId="4156E517" w14:textId="77777777">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B92521" w:rsidP="00395A22" w:rsidRDefault="00B92521" w14:paraId="3D9F716E" w14:textId="2BE25EE8">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B92521" w:rsidP="00B92521" w:rsidRDefault="00B92521" w14:paraId="265FC3D3" w14:textId="77777777">
      <w:pPr>
        <w:spacing w:after="120"/>
        <w:ind w:left="1260"/>
        <w:contextualSpacing/>
        <w:rPr>
          <w:rFonts w:asciiTheme="minorHAnsi" w:hAnsiTheme="minorHAnsi" w:cstheme="minorHAnsi"/>
          <w:sz w:val="12"/>
          <w:szCs w:val="12"/>
        </w:rPr>
      </w:pPr>
    </w:p>
    <w:p w:rsidRPr="00B92521" w:rsidR="00964290" w:rsidP="00395A22" w:rsidRDefault="00964290" w14:paraId="0654B258" w14:textId="7C1DDE6C">
      <w:pPr>
        <w:numPr>
          <w:ilvl w:val="0"/>
          <w:numId w:val="29"/>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Grant </w:t>
      </w:r>
      <w:r w:rsidR="00D2314A">
        <w:rPr>
          <w:rFonts w:asciiTheme="minorHAnsi" w:hAnsiTheme="minorHAnsi" w:cstheme="minorHAnsi"/>
        </w:rPr>
        <w:t>t</w:t>
      </w:r>
      <w:r w:rsidRPr="00B73CE9">
        <w:rPr>
          <w:rFonts w:asciiTheme="minorHAnsi" w:hAnsiTheme="minorHAnsi" w:cstheme="minorHAnsi"/>
        </w:rPr>
        <w:t xml:space="preserve">ype: </w:t>
      </w:r>
      <w:r w:rsidRPr="00B92521">
        <w:rPr>
          <w:rFonts w:asciiTheme="minorHAnsi" w:hAnsiTheme="minorHAnsi" w:cstheme="minorHAnsi"/>
        </w:rPr>
        <w:t>T</w:t>
      </w:r>
      <w:r w:rsidRPr="00B92521" w:rsidR="00BF484E">
        <w:rPr>
          <w:rFonts w:asciiTheme="minorHAnsi" w:hAnsiTheme="minorHAnsi" w:cstheme="minorHAnsi"/>
        </w:rPr>
        <w:t>argeted Topic Training</w:t>
      </w:r>
    </w:p>
    <w:p w:rsidRPr="00B73CE9" w:rsidR="00964290" w:rsidP="00395A22" w:rsidRDefault="00A63F29" w14:paraId="0654B25A" w14:textId="26059035">
      <w:pPr>
        <w:numPr>
          <w:ilvl w:val="0"/>
          <w:numId w:val="29"/>
        </w:numPr>
        <w:spacing w:after="120"/>
        <w:ind w:left="540" w:hanging="540"/>
        <w:rPr>
          <w:rFonts w:asciiTheme="minorHAnsi" w:hAnsiTheme="minorHAnsi" w:cstheme="minorHAnsi"/>
        </w:rPr>
      </w:pPr>
      <w:r>
        <w:rPr>
          <w:rFonts w:asciiTheme="minorHAnsi" w:hAnsiTheme="minorHAnsi" w:cstheme="minorHAnsi"/>
        </w:rPr>
        <w:t>Grant topic</w:t>
      </w:r>
      <w:r w:rsidR="006B373C">
        <w:rPr>
          <w:rFonts w:asciiTheme="minorHAnsi" w:hAnsiTheme="minorHAnsi" w:cstheme="minorHAnsi"/>
        </w:rPr>
        <w:t xml:space="preserve"> </w:t>
      </w:r>
      <w:r w:rsidRPr="006B373C" w:rsidR="006B373C">
        <w:rPr>
          <w:rFonts w:asciiTheme="minorHAnsi" w:hAnsiTheme="minorHAnsi" w:cstheme="minorHAnsi"/>
          <w:i/>
        </w:rPr>
        <w:t>(</w:t>
      </w:r>
      <w:r w:rsidR="00B92521">
        <w:rPr>
          <w:rFonts w:asciiTheme="minorHAnsi" w:hAnsiTheme="minorHAnsi" w:cstheme="minorHAnsi"/>
          <w:i/>
        </w:rPr>
        <w:t xml:space="preserve">must be </w:t>
      </w:r>
      <w:r w:rsidR="000439CF">
        <w:rPr>
          <w:rFonts w:asciiTheme="minorHAnsi" w:hAnsiTheme="minorHAnsi" w:cstheme="minorHAnsi"/>
          <w:i/>
        </w:rPr>
        <w:t>from A</w:t>
      </w:r>
      <w:r w:rsidRPr="006B373C">
        <w:rPr>
          <w:rFonts w:asciiTheme="minorHAnsi" w:hAnsiTheme="minorHAnsi" w:cstheme="minorHAnsi"/>
          <w:i/>
        </w:rPr>
        <w:t>ppendix A</w:t>
      </w:r>
      <w:r w:rsidRPr="006B373C" w:rsidR="006B373C">
        <w:rPr>
          <w:rFonts w:asciiTheme="minorHAnsi" w:hAnsiTheme="minorHAnsi" w:cstheme="minorHAnsi"/>
          <w:i/>
        </w:rPr>
        <w:t>)</w:t>
      </w:r>
    </w:p>
    <w:p w:rsidRPr="00B73CE9" w:rsidR="00964290" w:rsidP="00395A22" w:rsidRDefault="00964290" w14:paraId="0654B25C" w14:textId="7052268B">
      <w:pPr>
        <w:numPr>
          <w:ilvl w:val="0"/>
          <w:numId w:val="29"/>
        </w:numPr>
        <w:spacing w:after="120"/>
        <w:ind w:left="540" w:hanging="540"/>
        <w:rPr>
          <w:rFonts w:asciiTheme="minorHAnsi" w:hAnsiTheme="minorHAnsi" w:cstheme="minorHAnsi"/>
        </w:rPr>
      </w:pPr>
      <w:r w:rsidRPr="00B73CE9">
        <w:rPr>
          <w:rFonts w:asciiTheme="minorHAnsi" w:hAnsiTheme="minorHAnsi" w:cstheme="minorHAnsi"/>
        </w:rPr>
        <w:t>Targeted audience</w:t>
      </w:r>
      <w:r w:rsidR="00B84027">
        <w:rPr>
          <w:rFonts w:asciiTheme="minorHAnsi" w:hAnsiTheme="minorHAnsi" w:cstheme="minorHAnsi"/>
        </w:rPr>
        <w:t>/industry</w:t>
      </w:r>
    </w:p>
    <w:p w:rsidRPr="00B73CE9" w:rsidR="00964290" w:rsidP="00395A22" w:rsidRDefault="00964290" w14:paraId="0654B25E" w14:textId="77777777">
      <w:pPr>
        <w:numPr>
          <w:ilvl w:val="0"/>
          <w:numId w:val="29"/>
        </w:numPr>
        <w:spacing w:after="120"/>
        <w:ind w:left="540" w:hanging="540"/>
        <w:rPr>
          <w:rFonts w:asciiTheme="minorHAnsi" w:hAnsiTheme="minorHAnsi" w:cstheme="minorHAnsi"/>
        </w:rPr>
      </w:pPr>
      <w:r w:rsidRPr="00B73CE9">
        <w:rPr>
          <w:rFonts w:asciiTheme="minorHAnsi" w:hAnsiTheme="minorHAnsi" w:cstheme="minorHAnsi"/>
        </w:rPr>
        <w:t>Languages</w:t>
      </w:r>
    </w:p>
    <w:p w:rsidR="005570B5" w:rsidP="005570B5" w:rsidRDefault="000439CF" w14:paraId="58F175F0" w14:textId="46D7BA49">
      <w:pPr>
        <w:pStyle w:val="ListParagraph"/>
        <w:numPr>
          <w:ilvl w:val="0"/>
          <w:numId w:val="29"/>
        </w:numPr>
        <w:ind w:left="540" w:hanging="540"/>
        <w:rPr>
          <w:rFonts w:asciiTheme="minorHAnsi" w:hAnsiTheme="minorHAnsi" w:cstheme="minorHAnsi"/>
        </w:rPr>
      </w:pPr>
      <w:r>
        <w:rPr>
          <w:rFonts w:asciiTheme="minorHAnsi" w:hAnsiTheme="minorHAnsi" w:cstheme="minorHAnsi"/>
        </w:rPr>
        <w:t xml:space="preserve">Funds requested </w:t>
      </w:r>
      <w:r w:rsidRPr="005F440F" w:rsidR="005F440F">
        <w:rPr>
          <w:rFonts w:asciiTheme="minorHAnsi" w:hAnsiTheme="minorHAnsi" w:cstheme="minorHAnsi"/>
          <w:i/>
        </w:rPr>
        <w:t>(</w:t>
      </w:r>
      <w:r w:rsidR="005F440F">
        <w:rPr>
          <w:rFonts w:asciiTheme="minorHAnsi" w:hAnsiTheme="minorHAnsi" w:cstheme="minorHAnsi"/>
          <w:i/>
        </w:rPr>
        <w:t>do not include cents</w:t>
      </w:r>
      <w:r w:rsidRPr="005F440F" w:rsidR="005F440F">
        <w:rPr>
          <w:rFonts w:asciiTheme="minorHAnsi" w:hAnsiTheme="minorHAnsi" w:cstheme="minorHAnsi"/>
          <w:i/>
        </w:rPr>
        <w:t>)</w:t>
      </w:r>
    </w:p>
    <w:p w:rsidR="005570B5" w:rsidP="00E01F8D" w:rsidRDefault="005570B5" w14:paraId="5D12571D" w14:textId="2866494F">
      <w:pPr>
        <w:pStyle w:val="ListParagraph"/>
        <w:numPr>
          <w:ilvl w:val="0"/>
          <w:numId w:val="54"/>
        </w:numPr>
        <w:rPr>
          <w:rFonts w:asciiTheme="minorHAnsi" w:hAnsiTheme="minorHAnsi" w:cstheme="minorHAnsi"/>
        </w:rPr>
      </w:pPr>
      <w:r>
        <w:rPr>
          <w:rFonts w:asciiTheme="minorHAnsi" w:hAnsiTheme="minorHAnsi" w:cstheme="minorHAnsi"/>
        </w:rPr>
        <w:t>Federal funds</w:t>
      </w:r>
      <w:r>
        <w:rPr>
          <w:rFonts w:asciiTheme="minorHAnsi" w:hAnsiTheme="minorHAnsi" w:cstheme="minorHAnsi"/>
        </w:rPr>
        <w:tab/>
        <w:t>$</w:t>
      </w:r>
    </w:p>
    <w:p w:rsidR="005570B5" w:rsidP="00E01F8D" w:rsidRDefault="005570B5" w14:paraId="77171E88" w14:textId="66F8FC16">
      <w:pPr>
        <w:pStyle w:val="ListParagraph"/>
        <w:numPr>
          <w:ilvl w:val="0"/>
          <w:numId w:val="54"/>
        </w:numPr>
        <w:rPr>
          <w:rFonts w:asciiTheme="minorHAnsi" w:hAnsiTheme="minorHAnsi" w:cstheme="minorHAnsi"/>
        </w:rPr>
      </w:pPr>
      <w:r>
        <w:rPr>
          <w:rFonts w:asciiTheme="minorHAnsi" w:hAnsiTheme="minorHAnsi" w:cstheme="minorHAnsi"/>
        </w:rPr>
        <w:t>Other funds</w:t>
      </w:r>
      <w:r>
        <w:rPr>
          <w:rFonts w:asciiTheme="minorHAnsi" w:hAnsiTheme="minorHAnsi" w:cstheme="minorHAnsi"/>
        </w:rPr>
        <w:tab/>
        <w:t>$</w:t>
      </w:r>
    </w:p>
    <w:p w:rsidR="005570B5" w:rsidP="00E01F8D" w:rsidRDefault="005570B5" w14:paraId="78EBB9C5" w14:textId="29B0B779">
      <w:pPr>
        <w:pStyle w:val="ListParagraph"/>
        <w:numPr>
          <w:ilvl w:val="0"/>
          <w:numId w:val="54"/>
        </w:numPr>
        <w:rPr>
          <w:rFonts w:asciiTheme="minorHAnsi" w:hAnsiTheme="minorHAnsi" w:cstheme="minorHAnsi"/>
        </w:rPr>
      </w:pPr>
      <w:r>
        <w:rPr>
          <w:rFonts w:asciiTheme="minorHAnsi" w:hAnsiTheme="minorHAnsi" w:cstheme="minorHAnsi"/>
        </w:rPr>
        <w:t>Total funds</w:t>
      </w:r>
      <w:r>
        <w:rPr>
          <w:rFonts w:asciiTheme="minorHAnsi" w:hAnsiTheme="minorHAnsi" w:cstheme="minorHAnsi"/>
        </w:rPr>
        <w:tab/>
        <w:t>$</w:t>
      </w:r>
    </w:p>
    <w:p w:rsidRPr="00E01F8D" w:rsidR="00C53215" w:rsidP="00E01F8D" w:rsidRDefault="00C53215" w14:paraId="7B7B75F8" w14:textId="77777777">
      <w:pPr>
        <w:pStyle w:val="ListParagraph"/>
        <w:ind w:left="1080"/>
        <w:rPr>
          <w:rFonts w:asciiTheme="minorHAnsi" w:hAnsiTheme="minorHAnsi" w:cstheme="minorHAnsi"/>
        </w:rPr>
      </w:pPr>
    </w:p>
    <w:p w:rsidRPr="00B73CE9" w:rsidR="00964290" w:rsidP="00395A22" w:rsidRDefault="000439CF" w14:paraId="0654B264" w14:textId="3C2D105A">
      <w:pPr>
        <w:numPr>
          <w:ilvl w:val="0"/>
          <w:numId w:val="29"/>
        </w:numPr>
        <w:tabs>
          <w:tab w:val="left" w:pos="720"/>
        </w:tabs>
        <w:spacing w:after="120"/>
        <w:ind w:left="540" w:hanging="540"/>
        <w:rPr>
          <w:rFonts w:asciiTheme="minorHAnsi" w:hAnsiTheme="minorHAnsi" w:cstheme="minorHAnsi"/>
        </w:rPr>
      </w:pPr>
      <w:r>
        <w:rPr>
          <w:rFonts w:asciiTheme="minorHAnsi" w:hAnsiTheme="minorHAnsi" w:cstheme="minorHAnsi"/>
        </w:rPr>
        <w:t>Projected number to be trained</w:t>
      </w:r>
    </w:p>
    <w:p w:rsidRPr="00B73CE9" w:rsidR="00964290" w:rsidP="00395A22" w:rsidRDefault="000439CF" w14:paraId="0654B266" w14:textId="1744F4C5">
      <w:pPr>
        <w:numPr>
          <w:ilvl w:val="0"/>
          <w:numId w:val="29"/>
        </w:numPr>
        <w:tabs>
          <w:tab w:val="left" w:pos="720"/>
        </w:tabs>
        <w:spacing w:after="120"/>
        <w:ind w:left="540" w:hanging="540"/>
        <w:rPr>
          <w:rFonts w:asciiTheme="minorHAnsi" w:hAnsiTheme="minorHAnsi" w:cstheme="minorHAnsi"/>
        </w:rPr>
      </w:pPr>
      <w:r>
        <w:rPr>
          <w:rFonts w:asciiTheme="minorHAnsi" w:hAnsiTheme="minorHAnsi" w:cstheme="minorHAnsi"/>
        </w:rPr>
        <w:t>Projected contact hours</w:t>
      </w:r>
    </w:p>
    <w:p w:rsidRPr="00B73CE9" w:rsidR="00964290" w:rsidP="00395A22" w:rsidRDefault="00964290" w14:paraId="0654B268" w14:textId="63FE2F49">
      <w:pPr>
        <w:numPr>
          <w:ilvl w:val="0"/>
          <w:numId w:val="29"/>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Type of </w:t>
      </w:r>
      <w:r w:rsidR="00D2314A">
        <w:rPr>
          <w:rFonts w:asciiTheme="minorHAnsi" w:hAnsiTheme="minorHAnsi" w:cstheme="minorHAnsi"/>
        </w:rPr>
        <w:t>o</w:t>
      </w:r>
      <w:r w:rsidR="000439CF">
        <w:rPr>
          <w:rFonts w:asciiTheme="minorHAnsi" w:hAnsiTheme="minorHAnsi" w:cstheme="minorHAnsi"/>
        </w:rPr>
        <w:t>rganization</w:t>
      </w:r>
      <w:r w:rsidRPr="00B73CE9">
        <w:rPr>
          <w:rFonts w:asciiTheme="minorHAnsi" w:hAnsiTheme="minorHAnsi" w:cstheme="minorHAnsi"/>
        </w:rPr>
        <w:t xml:space="preserve"> (</w:t>
      </w:r>
      <w:r w:rsidRPr="00B73CE9" w:rsidR="00D2314A">
        <w:rPr>
          <w:rFonts w:asciiTheme="minorHAnsi" w:hAnsiTheme="minorHAnsi" w:cstheme="minorHAnsi"/>
          <w:i/>
        </w:rPr>
        <w:t>labor union, community</w:t>
      </w:r>
      <w:r w:rsidR="006B373C">
        <w:rPr>
          <w:rFonts w:asciiTheme="minorHAnsi" w:hAnsiTheme="minorHAnsi" w:cstheme="minorHAnsi"/>
          <w:i/>
        </w:rPr>
        <w:t>/</w:t>
      </w:r>
      <w:r w:rsidRPr="00B73CE9" w:rsidR="00D2314A">
        <w:rPr>
          <w:rFonts w:asciiTheme="minorHAnsi" w:hAnsiTheme="minorHAnsi" w:cstheme="minorHAnsi"/>
          <w:i/>
        </w:rPr>
        <w:t xml:space="preserve">faith based, employer association, </w:t>
      </w:r>
      <w:r w:rsidR="00D2314A">
        <w:rPr>
          <w:rFonts w:asciiTheme="minorHAnsi" w:hAnsiTheme="minorHAnsi" w:cstheme="minorHAnsi"/>
          <w:i/>
        </w:rPr>
        <w:t>l</w:t>
      </w:r>
      <w:r w:rsidRPr="00B73CE9" w:rsidR="00D2314A">
        <w:rPr>
          <w:rFonts w:asciiTheme="minorHAnsi" w:hAnsiTheme="minorHAnsi" w:cstheme="minorHAnsi"/>
          <w:i/>
        </w:rPr>
        <w:t xml:space="preserve">ocal or </w:t>
      </w:r>
      <w:r w:rsidR="00D2314A">
        <w:rPr>
          <w:rFonts w:asciiTheme="minorHAnsi" w:hAnsiTheme="minorHAnsi" w:cstheme="minorHAnsi"/>
          <w:i/>
        </w:rPr>
        <w:t>s</w:t>
      </w:r>
      <w:r w:rsidRPr="00B73CE9" w:rsidR="00D2314A">
        <w:rPr>
          <w:rFonts w:asciiTheme="minorHAnsi" w:hAnsiTheme="minorHAnsi" w:cstheme="minorHAnsi"/>
          <w:i/>
        </w:rPr>
        <w:t>tate</w:t>
      </w:r>
      <w:r w:rsidR="00D2314A">
        <w:rPr>
          <w:rFonts w:asciiTheme="minorHAnsi" w:hAnsiTheme="minorHAnsi" w:cstheme="minorHAnsi"/>
          <w:i/>
        </w:rPr>
        <w:t xml:space="preserve"> s</w:t>
      </w:r>
      <w:r w:rsidRPr="00B73CE9" w:rsidR="00D2314A">
        <w:rPr>
          <w:rFonts w:asciiTheme="minorHAnsi" w:hAnsiTheme="minorHAnsi" w:cstheme="minorHAnsi"/>
          <w:i/>
        </w:rPr>
        <w:t xml:space="preserve">upported institution of higher education, native tribal, </w:t>
      </w:r>
      <w:r w:rsidRPr="00B73CE9">
        <w:rPr>
          <w:rFonts w:asciiTheme="minorHAnsi" w:hAnsiTheme="minorHAnsi" w:cstheme="minorHAnsi"/>
          <w:i/>
        </w:rPr>
        <w:t>specify other non-profit)</w:t>
      </w:r>
    </w:p>
    <w:p w:rsidRPr="0042043F" w:rsidR="00964290" w:rsidP="00395A22" w:rsidRDefault="00964290" w14:paraId="0654B26A" w14:textId="77777777">
      <w:pPr>
        <w:numPr>
          <w:ilvl w:val="0"/>
          <w:numId w:val="29"/>
        </w:numPr>
        <w:tabs>
          <w:tab w:val="left" w:pos="720"/>
        </w:tabs>
        <w:spacing w:after="120"/>
        <w:ind w:left="540" w:hanging="540"/>
        <w:rPr>
          <w:rFonts w:asciiTheme="minorHAnsi" w:hAnsiTheme="minorHAnsi" w:cstheme="minorHAnsi"/>
        </w:rPr>
      </w:pPr>
      <w:r w:rsidRPr="0042043F">
        <w:rPr>
          <w:rFonts w:asciiTheme="minorHAnsi" w:hAnsiTheme="minorHAnsi" w:cstheme="minorHAnsi"/>
        </w:rPr>
        <w:t>Affiliations</w:t>
      </w:r>
      <w:r w:rsidRPr="0042043F" w:rsidR="00FC3593">
        <w:rPr>
          <w:rFonts w:asciiTheme="minorHAnsi" w:hAnsiTheme="minorHAnsi" w:cstheme="minorHAnsi"/>
        </w:rPr>
        <w:t xml:space="preserve"> (</w:t>
      </w:r>
      <w:r w:rsidRPr="0042043F" w:rsidR="00FC3593">
        <w:rPr>
          <w:rFonts w:asciiTheme="minorHAnsi" w:hAnsiTheme="minorHAnsi" w:cstheme="minorHAnsi"/>
          <w:i/>
        </w:rPr>
        <w:t xml:space="preserve">unions or other non-profits), </w:t>
      </w:r>
      <w:r w:rsidRPr="0042043F" w:rsidR="00FC3593">
        <w:rPr>
          <w:rFonts w:asciiTheme="minorHAnsi" w:hAnsiTheme="minorHAnsi" w:cstheme="minorHAnsi"/>
        </w:rPr>
        <w:t xml:space="preserve">OSHA </w:t>
      </w:r>
      <w:r w:rsidR="00D2314A">
        <w:rPr>
          <w:rFonts w:asciiTheme="minorHAnsi" w:hAnsiTheme="minorHAnsi" w:cstheme="minorHAnsi"/>
        </w:rPr>
        <w:t>a</w:t>
      </w:r>
      <w:r w:rsidRPr="0042043F">
        <w:rPr>
          <w:rFonts w:asciiTheme="minorHAnsi" w:hAnsiTheme="minorHAnsi" w:cstheme="minorHAnsi"/>
        </w:rPr>
        <w:t>lliances</w:t>
      </w:r>
      <w:r w:rsidRPr="0042043F" w:rsidR="00FC3593">
        <w:rPr>
          <w:rFonts w:asciiTheme="minorHAnsi" w:hAnsiTheme="minorHAnsi" w:cstheme="minorHAnsi"/>
        </w:rPr>
        <w:t xml:space="preserve"> (</w:t>
      </w:r>
      <w:r w:rsidRPr="0042043F" w:rsidR="00FC3593">
        <w:rPr>
          <w:rFonts w:asciiTheme="minorHAnsi" w:hAnsiTheme="minorHAnsi" w:cstheme="minorHAnsi"/>
          <w:i/>
        </w:rPr>
        <w:t>federal or state</w:t>
      </w:r>
      <w:r w:rsidRPr="0042043F" w:rsidR="00FC3593">
        <w:rPr>
          <w:rFonts w:asciiTheme="minorHAnsi" w:hAnsiTheme="minorHAnsi" w:cstheme="minorHAnsi"/>
        </w:rPr>
        <w:t xml:space="preserve">), and/or </w:t>
      </w:r>
      <w:r w:rsidRPr="0042043F">
        <w:rPr>
          <w:rFonts w:asciiTheme="minorHAnsi" w:hAnsiTheme="minorHAnsi" w:cstheme="minorHAnsi"/>
        </w:rPr>
        <w:t>Partners</w:t>
      </w:r>
      <w:r w:rsidRPr="0042043F" w:rsidR="00FC3593">
        <w:rPr>
          <w:rFonts w:asciiTheme="minorHAnsi" w:hAnsiTheme="minorHAnsi" w:cstheme="minorHAnsi"/>
        </w:rPr>
        <w:t xml:space="preserve"> (</w:t>
      </w:r>
      <w:r w:rsidRPr="0042043F" w:rsidR="00FC3593">
        <w:rPr>
          <w:rFonts w:asciiTheme="minorHAnsi" w:hAnsiTheme="minorHAnsi" w:cstheme="minorHAnsi"/>
          <w:i/>
        </w:rPr>
        <w:t>associated with this proposal</w:t>
      </w:r>
      <w:r w:rsidRPr="0042043F" w:rsidR="00FC3593">
        <w:rPr>
          <w:rFonts w:asciiTheme="minorHAnsi" w:hAnsiTheme="minorHAnsi" w:cstheme="minorHAnsi"/>
        </w:rPr>
        <w:t>)</w:t>
      </w:r>
    </w:p>
    <w:p w:rsidR="009C4155" w:rsidP="00395A22" w:rsidRDefault="00964290" w14:paraId="46DFCCE3" w14:textId="233CAA3A">
      <w:pPr>
        <w:numPr>
          <w:ilvl w:val="0"/>
          <w:numId w:val="29"/>
        </w:numPr>
        <w:tabs>
          <w:tab w:val="left" w:pos="720"/>
        </w:tabs>
        <w:spacing w:after="120"/>
        <w:ind w:left="540" w:hanging="540"/>
        <w:rPr>
          <w:rFonts w:asciiTheme="minorHAnsi" w:hAnsiTheme="minorHAnsi" w:cstheme="minorHAnsi"/>
        </w:rPr>
      </w:pPr>
      <w:r w:rsidRPr="009C4155">
        <w:rPr>
          <w:rFonts w:asciiTheme="minorHAnsi" w:hAnsiTheme="minorHAnsi" w:cstheme="minorHAnsi"/>
        </w:rPr>
        <w:t xml:space="preserve">Targeted cities/counties/states and associated </w:t>
      </w:r>
      <w:r w:rsidRPr="009C4155" w:rsidR="00D2314A">
        <w:rPr>
          <w:rFonts w:asciiTheme="minorHAnsi" w:hAnsiTheme="minorHAnsi" w:cstheme="minorHAnsi"/>
        </w:rPr>
        <w:t>c</w:t>
      </w:r>
      <w:r w:rsidRPr="009C4155">
        <w:rPr>
          <w:rFonts w:asciiTheme="minorHAnsi" w:hAnsiTheme="minorHAnsi" w:cstheme="minorHAnsi"/>
        </w:rPr>
        <w:t xml:space="preserve">ongressional </w:t>
      </w:r>
      <w:r w:rsidRPr="009C4155" w:rsidR="00D2314A">
        <w:rPr>
          <w:rFonts w:asciiTheme="minorHAnsi" w:hAnsiTheme="minorHAnsi" w:cstheme="minorHAnsi"/>
        </w:rPr>
        <w:t>d</w:t>
      </w:r>
      <w:r w:rsidRPr="009C4155">
        <w:rPr>
          <w:rFonts w:asciiTheme="minorHAnsi" w:hAnsiTheme="minorHAnsi" w:cstheme="minorHAnsi"/>
        </w:rPr>
        <w:t>istricts</w:t>
      </w:r>
    </w:p>
    <w:p w:rsidRPr="005F3317" w:rsidR="00B547C0" w:rsidP="00614BE5" w:rsidRDefault="008032F9" w14:paraId="43217E47" w14:textId="40D89F35">
      <w:pPr>
        <w:numPr>
          <w:ilvl w:val="0"/>
          <w:numId w:val="29"/>
        </w:numPr>
        <w:tabs>
          <w:tab w:val="left" w:pos="720"/>
        </w:tabs>
        <w:spacing w:after="120"/>
        <w:ind w:left="540" w:hanging="540"/>
        <w:rPr>
          <w:rFonts w:asciiTheme="minorHAnsi" w:hAnsiTheme="minorHAnsi" w:cstheme="minorHAnsi"/>
        </w:rPr>
      </w:pPr>
      <w:r w:rsidRPr="005F3317">
        <w:rPr>
          <w:rFonts w:asciiTheme="minorHAnsi" w:hAnsiTheme="minorHAnsi" w:cstheme="minorHAnsi"/>
        </w:rPr>
        <w:t>Qualified Opportunity Zone for at least one census tract for population where proposed training will occur</w:t>
      </w:r>
      <w:r w:rsidRPr="005F3317" w:rsidR="008904D7">
        <w:rPr>
          <w:rFonts w:asciiTheme="minorHAnsi" w:hAnsiTheme="minorHAnsi" w:cstheme="minorHAnsi"/>
        </w:rPr>
        <w:t>, if applicable</w:t>
      </w:r>
      <w:r w:rsidRPr="005F3317">
        <w:rPr>
          <w:rFonts w:asciiTheme="minorHAnsi" w:hAnsiTheme="minorHAnsi" w:cstheme="minorHAnsi"/>
        </w:rPr>
        <w:t xml:space="preserve"> </w:t>
      </w:r>
      <w:r w:rsidRPr="005F3317" w:rsidR="00B547C0">
        <w:rPr>
          <w:rFonts w:asciiTheme="minorHAnsi" w:hAnsiTheme="minorHAnsi" w:cstheme="minorHAnsi"/>
        </w:rPr>
        <w:br w:type="page"/>
      </w:r>
    </w:p>
    <w:p w:rsidRPr="00855D64" w:rsidR="00964290" w:rsidP="004E26F1" w:rsidRDefault="00207652" w14:paraId="0654B26E" w14:textId="6744B53D">
      <w:pPr>
        <w:pStyle w:val="Heading1"/>
        <w:jc w:val="center"/>
        <w:rPr>
          <w:u w:val="single"/>
        </w:rPr>
      </w:pPr>
      <w:bookmarkStart w:name="_Toc38448695" w:id="117"/>
      <w:r w:rsidRPr="00135D9C">
        <w:rPr>
          <w:u w:val="single"/>
        </w:rPr>
        <w:t>A</w:t>
      </w:r>
      <w:r>
        <w:rPr>
          <w:u w:val="single"/>
        </w:rPr>
        <w:t>ppendix</w:t>
      </w:r>
      <w:r w:rsidR="004E6AEC">
        <w:rPr>
          <w:u w:val="single"/>
        </w:rPr>
        <w:t xml:space="preserve"> </w:t>
      </w:r>
      <w:r w:rsidR="00964290">
        <w:rPr>
          <w:u w:val="single"/>
        </w:rPr>
        <w:t>J</w:t>
      </w:r>
      <w:r w:rsidR="00521EDA">
        <w:rPr>
          <w:u w:val="single"/>
        </w:rPr>
        <w:t xml:space="preserve"> – </w:t>
      </w:r>
      <w:r w:rsidRPr="00855D64" w:rsidR="00964290">
        <w:rPr>
          <w:u w:val="single"/>
        </w:rPr>
        <w:t>Program Abstract Narrative Example</w:t>
      </w:r>
      <w:bookmarkEnd w:id="117"/>
    </w:p>
    <w:p w:rsidR="00964290" w:rsidP="004E26F1" w:rsidRDefault="00964290" w14:paraId="0654B26F" w14:textId="77777777">
      <w:pPr>
        <w:pStyle w:val="BodyText2"/>
        <w:ind w:left="0"/>
      </w:pPr>
    </w:p>
    <w:p w:rsidR="00E41619" w:rsidP="004E26F1" w:rsidRDefault="00E41619" w14:paraId="0654B284" w14:textId="77777777"/>
    <w:p w:rsidRPr="00B743DD" w:rsidR="002452D7" w:rsidP="002452D7" w:rsidRDefault="002452D7" w14:paraId="342A2E5C" w14:textId="7BF73987">
      <w:pPr>
        <w:rPr>
          <w:b/>
        </w:rPr>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Pr="00B743DD" w:rsidR="002452D7" w:rsidP="002452D7" w:rsidRDefault="002452D7" w14:paraId="51413E96" w14:textId="77777777">
      <w:pPr>
        <w:rPr>
          <w:b/>
        </w:rPr>
      </w:pPr>
    </w:p>
    <w:p w:rsidR="002452D7" w:rsidP="002452D7" w:rsidRDefault="002452D7" w14:paraId="4F0ADF0D" w14:textId="77777777">
      <w:pPr>
        <w:pStyle w:val="BodyText2"/>
        <w:spacing w:after="120"/>
        <w:rPr>
          <w:rFonts w:asciiTheme="minorHAnsi" w:hAnsiTheme="minorHAnsi" w:cstheme="minorHAnsi"/>
        </w:rPr>
      </w:pPr>
      <w:r>
        <w:rPr>
          <w:rFonts w:asciiTheme="minorHAnsi" w:hAnsiTheme="minorHAnsi" w:cstheme="minorHAnsi"/>
        </w:rPr>
        <w:t>Applicant Name</w:t>
      </w:r>
    </w:p>
    <w:p w:rsidR="002452D7" w:rsidP="002452D7" w:rsidRDefault="002452D7" w14:paraId="1A49C9BA" w14:textId="77777777">
      <w:pPr>
        <w:pStyle w:val="BodyText2"/>
        <w:spacing w:after="120"/>
        <w:rPr>
          <w:rFonts w:asciiTheme="minorHAnsi" w:hAnsiTheme="minorHAnsi" w:cstheme="minorHAnsi"/>
        </w:rPr>
      </w:pPr>
      <w:r w:rsidRPr="00410955">
        <w:rPr>
          <w:rFonts w:asciiTheme="minorHAnsi" w:hAnsiTheme="minorHAnsi" w:cstheme="minorHAnsi"/>
        </w:rPr>
        <w:t xml:space="preserve">Grant Category:  </w:t>
      </w:r>
      <w:r>
        <w:rPr>
          <w:rFonts w:asciiTheme="minorHAnsi" w:hAnsiTheme="minorHAnsi" w:cstheme="minorHAnsi"/>
        </w:rPr>
        <w:t>Targeted Topic Training</w:t>
      </w:r>
    </w:p>
    <w:p w:rsidR="002452D7" w:rsidP="002452D7" w:rsidRDefault="002452D7" w14:paraId="14BDC158" w14:textId="77777777">
      <w:pPr>
        <w:pStyle w:val="BodyText2"/>
        <w:spacing w:after="120"/>
        <w:rPr>
          <w:rFonts w:asciiTheme="minorHAnsi" w:hAnsiTheme="minorHAnsi" w:cstheme="minorHAnsi"/>
        </w:rPr>
      </w:pPr>
      <w:r>
        <w:rPr>
          <w:rFonts w:asciiTheme="minorHAnsi" w:hAnsiTheme="minorHAnsi" w:cstheme="minorHAnsi"/>
        </w:rPr>
        <w:t xml:space="preserve">Program abstract </w:t>
      </w:r>
      <w:r w:rsidRPr="004F45C9">
        <w:rPr>
          <w:rFonts w:asciiTheme="minorHAnsi" w:hAnsiTheme="minorHAnsi" w:cstheme="minorHAnsi"/>
        </w:rPr>
        <w:t>narrative:</w:t>
      </w:r>
    </w:p>
    <w:p w:rsidR="002452D7" w:rsidP="00395A22" w:rsidRDefault="002452D7" w14:paraId="298BB447" w14:textId="77777777">
      <w:pPr>
        <w:pStyle w:val="BodyText2"/>
        <w:numPr>
          <w:ilvl w:val="0"/>
          <w:numId w:val="42"/>
        </w:numPr>
        <w:ind w:left="1440"/>
        <w:rPr>
          <w:rFonts w:asciiTheme="minorHAnsi" w:hAnsiTheme="minorHAnsi" w:cstheme="minorHAnsi"/>
        </w:rPr>
      </w:pPr>
      <w:r w:rsidRPr="00F874C9">
        <w:rPr>
          <w:rFonts w:asciiTheme="minorHAnsi" w:hAnsiTheme="minorHAnsi" w:cstheme="minorHAnsi"/>
        </w:rPr>
        <w:t>Estimated hours per training</w:t>
      </w:r>
      <w:r w:rsidRPr="007D3CA2">
        <w:rPr>
          <w:rFonts w:asciiTheme="minorHAnsi" w:hAnsiTheme="minorHAnsi" w:cstheme="minorHAnsi"/>
        </w:rPr>
        <w:t xml:space="preserve"> </w:t>
      </w:r>
    </w:p>
    <w:p w:rsidRPr="0024052D" w:rsidR="002452D7" w:rsidP="00395A22" w:rsidRDefault="002452D7" w14:paraId="6F8FDF88" w14:textId="77777777">
      <w:pPr>
        <w:pStyle w:val="BodyText2"/>
        <w:numPr>
          <w:ilvl w:val="0"/>
          <w:numId w:val="42"/>
        </w:numPr>
        <w:ind w:left="1440"/>
        <w:rPr>
          <w:rFonts w:asciiTheme="minorHAnsi" w:hAnsiTheme="minorHAnsi" w:cstheme="minorHAnsi"/>
        </w:rPr>
      </w:pPr>
      <w:r w:rsidRPr="0024052D">
        <w:rPr>
          <w:rFonts w:asciiTheme="minorHAnsi" w:hAnsiTheme="minorHAnsi" w:cstheme="minorHAnsi"/>
        </w:rPr>
        <w:t xml:space="preserve">Estimated </w:t>
      </w:r>
      <w:r>
        <w:rPr>
          <w:rFonts w:asciiTheme="minorHAnsi" w:hAnsiTheme="minorHAnsi" w:cstheme="minorHAnsi"/>
        </w:rPr>
        <w:t>total trained</w:t>
      </w:r>
    </w:p>
    <w:p w:rsidR="002452D7" w:rsidP="00395A22" w:rsidRDefault="002452D7" w14:paraId="7D7F5924" w14:textId="77777777">
      <w:pPr>
        <w:pStyle w:val="BodyText2"/>
        <w:numPr>
          <w:ilvl w:val="0"/>
          <w:numId w:val="42"/>
        </w:numPr>
        <w:ind w:left="1440"/>
        <w:rPr>
          <w:rFonts w:asciiTheme="minorHAnsi" w:hAnsiTheme="minorHAnsi" w:cstheme="minorHAnsi"/>
        </w:rPr>
      </w:pPr>
      <w:r>
        <w:rPr>
          <w:rFonts w:asciiTheme="minorHAnsi" w:hAnsiTheme="minorHAnsi" w:cstheme="minorHAnsi"/>
        </w:rPr>
        <w:t>Targeted training</w:t>
      </w:r>
      <w:r w:rsidRPr="00410955">
        <w:rPr>
          <w:rFonts w:asciiTheme="minorHAnsi" w:hAnsiTheme="minorHAnsi" w:cstheme="minorHAnsi"/>
        </w:rPr>
        <w:t xml:space="preserve"> </w:t>
      </w:r>
      <w:r>
        <w:rPr>
          <w:rFonts w:asciiTheme="minorHAnsi" w:hAnsiTheme="minorHAnsi" w:cstheme="minorHAnsi"/>
        </w:rPr>
        <w:t>t</w:t>
      </w:r>
      <w:r w:rsidRPr="00410955">
        <w:rPr>
          <w:rFonts w:asciiTheme="minorHAnsi" w:hAnsiTheme="minorHAnsi" w:cstheme="minorHAnsi"/>
        </w:rPr>
        <w:t>opic</w:t>
      </w:r>
    </w:p>
    <w:p w:rsidR="002452D7" w:rsidP="00395A22" w:rsidRDefault="002452D7" w14:paraId="198BBA48" w14:textId="77777777">
      <w:pPr>
        <w:pStyle w:val="BodyText2"/>
        <w:numPr>
          <w:ilvl w:val="0"/>
          <w:numId w:val="42"/>
        </w:numPr>
        <w:ind w:left="1440"/>
        <w:rPr>
          <w:rFonts w:asciiTheme="minorHAnsi" w:hAnsiTheme="minorHAnsi" w:cstheme="minorHAnsi"/>
        </w:rPr>
      </w:pPr>
      <w:r>
        <w:rPr>
          <w:rFonts w:asciiTheme="minorHAnsi" w:hAnsiTheme="minorHAnsi" w:cstheme="minorHAnsi"/>
        </w:rPr>
        <w:t xml:space="preserve">Training materials </w:t>
      </w:r>
    </w:p>
    <w:p w:rsidR="002452D7" w:rsidP="00395A22" w:rsidRDefault="002452D7" w14:paraId="20762DE8" w14:textId="77777777">
      <w:pPr>
        <w:pStyle w:val="BodyText2"/>
        <w:numPr>
          <w:ilvl w:val="1"/>
          <w:numId w:val="42"/>
        </w:numPr>
        <w:ind w:left="1800"/>
        <w:rPr>
          <w:rFonts w:asciiTheme="minorHAnsi" w:hAnsiTheme="minorHAnsi" w:cstheme="minorHAnsi"/>
        </w:rPr>
      </w:pPr>
      <w:r>
        <w:rPr>
          <w:rFonts w:asciiTheme="minorHAnsi" w:hAnsiTheme="minorHAnsi" w:cstheme="minorHAnsi"/>
        </w:rPr>
        <w:t>Acquiring materials</w:t>
      </w:r>
    </w:p>
    <w:p w:rsidR="002452D7" w:rsidP="00395A22" w:rsidRDefault="002452D7" w14:paraId="70CBD746" w14:textId="77777777">
      <w:pPr>
        <w:pStyle w:val="BodyText2"/>
        <w:numPr>
          <w:ilvl w:val="1"/>
          <w:numId w:val="42"/>
        </w:numPr>
        <w:ind w:left="1800"/>
        <w:rPr>
          <w:rFonts w:asciiTheme="minorHAnsi" w:hAnsiTheme="minorHAnsi" w:cstheme="minorHAnsi"/>
        </w:rPr>
      </w:pPr>
      <w:r>
        <w:rPr>
          <w:rFonts w:asciiTheme="minorHAnsi" w:hAnsiTheme="minorHAnsi" w:cstheme="minorHAnsi"/>
        </w:rPr>
        <w:t>Using existing Susan Harwood materials</w:t>
      </w:r>
    </w:p>
    <w:p w:rsidR="002452D7" w:rsidP="00395A22" w:rsidRDefault="002452D7" w14:paraId="570E88E5" w14:textId="77777777">
      <w:pPr>
        <w:pStyle w:val="BodyText2"/>
        <w:numPr>
          <w:ilvl w:val="1"/>
          <w:numId w:val="42"/>
        </w:numPr>
        <w:ind w:left="1800"/>
        <w:rPr>
          <w:rFonts w:asciiTheme="minorHAnsi" w:hAnsiTheme="minorHAnsi" w:cstheme="minorHAnsi"/>
        </w:rPr>
      </w:pPr>
      <w:r>
        <w:rPr>
          <w:rFonts w:asciiTheme="minorHAnsi" w:hAnsiTheme="minorHAnsi" w:cstheme="minorHAnsi"/>
        </w:rPr>
        <w:t>Revising Susan Harwood materials</w:t>
      </w:r>
    </w:p>
    <w:p w:rsidR="002452D7" w:rsidP="00395A22" w:rsidRDefault="002452D7" w14:paraId="63A6ABC1" w14:textId="77777777">
      <w:pPr>
        <w:pStyle w:val="BodyText2"/>
        <w:numPr>
          <w:ilvl w:val="1"/>
          <w:numId w:val="42"/>
        </w:numPr>
        <w:ind w:left="1800"/>
        <w:rPr>
          <w:rFonts w:asciiTheme="minorHAnsi" w:hAnsiTheme="minorHAnsi" w:cstheme="minorHAnsi"/>
        </w:rPr>
      </w:pPr>
      <w:r>
        <w:rPr>
          <w:rFonts w:asciiTheme="minorHAnsi" w:hAnsiTheme="minorHAnsi" w:cstheme="minorHAnsi"/>
        </w:rPr>
        <w:t>D</w:t>
      </w:r>
      <w:r w:rsidRPr="007D3CA2">
        <w:rPr>
          <w:rFonts w:asciiTheme="minorHAnsi" w:hAnsiTheme="minorHAnsi" w:cstheme="minorHAnsi"/>
        </w:rPr>
        <w:t>evelop</w:t>
      </w:r>
      <w:r>
        <w:rPr>
          <w:rFonts w:asciiTheme="minorHAnsi" w:hAnsiTheme="minorHAnsi" w:cstheme="minorHAnsi"/>
        </w:rPr>
        <w:t>ing</w:t>
      </w:r>
      <w:r w:rsidRPr="007D3CA2">
        <w:rPr>
          <w:rFonts w:asciiTheme="minorHAnsi" w:hAnsiTheme="minorHAnsi" w:cstheme="minorHAnsi"/>
        </w:rPr>
        <w:t xml:space="preserve"> new</w:t>
      </w:r>
      <w:r>
        <w:rPr>
          <w:rFonts w:asciiTheme="minorHAnsi" w:hAnsiTheme="minorHAnsi" w:cstheme="minorHAnsi"/>
        </w:rPr>
        <w:t xml:space="preserve"> materials</w:t>
      </w:r>
    </w:p>
    <w:p w:rsidRPr="007D3CA2" w:rsidR="002452D7" w:rsidP="00395A22" w:rsidRDefault="002452D7" w14:paraId="0C1800E7" w14:textId="77777777">
      <w:pPr>
        <w:pStyle w:val="BodyText2"/>
        <w:numPr>
          <w:ilvl w:val="0"/>
          <w:numId w:val="42"/>
        </w:numPr>
        <w:ind w:left="1440"/>
        <w:rPr>
          <w:rFonts w:asciiTheme="minorHAnsi" w:hAnsiTheme="minorHAnsi" w:cstheme="minorHAnsi"/>
        </w:rPr>
      </w:pPr>
      <w:r>
        <w:rPr>
          <w:rFonts w:asciiTheme="minorHAnsi" w:hAnsiTheme="minorHAnsi" w:cstheme="minorHAnsi"/>
        </w:rPr>
        <w:t>Focus audience and industry</w:t>
      </w:r>
    </w:p>
    <w:p w:rsidR="002452D7" w:rsidP="00395A22" w:rsidRDefault="002452D7" w14:paraId="0FE76614" w14:textId="77777777">
      <w:pPr>
        <w:pStyle w:val="BodyText2"/>
        <w:numPr>
          <w:ilvl w:val="0"/>
          <w:numId w:val="42"/>
        </w:numPr>
        <w:ind w:left="1440"/>
        <w:rPr>
          <w:rFonts w:asciiTheme="minorHAnsi" w:hAnsiTheme="minorHAnsi" w:cstheme="minorHAnsi"/>
        </w:rPr>
      </w:pPr>
      <w:r>
        <w:rPr>
          <w:rFonts w:asciiTheme="minorHAnsi" w:hAnsiTheme="minorHAnsi" w:cstheme="minorHAnsi"/>
        </w:rPr>
        <w:t>Training presentation (subtopics, location, method)</w:t>
      </w:r>
    </w:p>
    <w:p w:rsidR="002452D7" w:rsidP="00395A22" w:rsidRDefault="002452D7" w14:paraId="3B43BDAB" w14:textId="77777777">
      <w:pPr>
        <w:pStyle w:val="BodyText2"/>
        <w:numPr>
          <w:ilvl w:val="0"/>
          <w:numId w:val="42"/>
        </w:numPr>
        <w:ind w:left="1440"/>
        <w:rPr>
          <w:rFonts w:asciiTheme="minorHAnsi" w:hAnsiTheme="minorHAnsi" w:cstheme="minorHAnsi"/>
        </w:rPr>
      </w:pPr>
      <w:r>
        <w:rPr>
          <w:rFonts w:asciiTheme="minorHAnsi" w:hAnsiTheme="minorHAnsi" w:cstheme="minorHAnsi"/>
        </w:rPr>
        <w:t>Languages</w:t>
      </w:r>
    </w:p>
    <w:p w:rsidR="002452D7" w:rsidP="00395A22" w:rsidRDefault="002452D7" w14:paraId="30D03000" w14:textId="77777777">
      <w:pPr>
        <w:pStyle w:val="BodyText2"/>
        <w:numPr>
          <w:ilvl w:val="0"/>
          <w:numId w:val="42"/>
        </w:numPr>
        <w:ind w:left="1440"/>
        <w:rPr>
          <w:rFonts w:asciiTheme="minorHAnsi" w:hAnsiTheme="minorHAnsi" w:cstheme="minorHAnsi"/>
        </w:rPr>
      </w:pPr>
      <w:r w:rsidRPr="00F62362">
        <w:rPr>
          <w:rFonts w:asciiTheme="minorHAnsi" w:hAnsiTheme="minorHAnsi" w:cstheme="minorHAnsi"/>
        </w:rPr>
        <w:t>Other activities planned during the program year</w:t>
      </w:r>
    </w:p>
    <w:p w:rsidR="002452D7" w:rsidP="004E26F1" w:rsidRDefault="002452D7" w14:paraId="6EC67B58" w14:textId="77777777"/>
    <w:p w:rsidRPr="00B743DD" w:rsidR="002452D7" w:rsidP="002452D7" w:rsidRDefault="002452D7" w14:paraId="7CC3E6E4" w14:textId="153FD535">
      <w:r>
        <w:t xml:space="preserve">Following is an </w:t>
      </w:r>
      <w:r w:rsidRPr="00B743DD">
        <w:t>abbreviated example</w:t>
      </w:r>
      <w:r>
        <w:t xml:space="preserve"> of a program abstract narrative</w:t>
      </w:r>
      <w:r w:rsidRPr="00B743DD">
        <w:t xml:space="preserve">: </w:t>
      </w:r>
    </w:p>
    <w:p w:rsidRPr="00B743DD" w:rsidR="002452D7" w:rsidP="002452D7" w:rsidRDefault="002452D7" w14:paraId="027DAB06" w14:textId="77777777"/>
    <w:p w:rsidR="002452D7" w:rsidP="002452D7" w:rsidRDefault="002452D7" w14:paraId="2A16B1C4" w14:textId="754E0556">
      <w:r>
        <w:rPr>
          <w:i/>
          <w:u w:val="single"/>
        </w:rPr>
        <w:t>A</w:t>
      </w:r>
      <w:r w:rsidRPr="00B743DD">
        <w:rPr>
          <w:i/>
          <w:u w:val="single"/>
        </w:rPr>
        <w:t>BC non-profit</w:t>
      </w:r>
      <w:r w:rsidRPr="00B743DD">
        <w:t xml:space="preserve"> proposes to provide </w:t>
      </w:r>
      <w:r w:rsidRPr="00B743DD">
        <w:rPr>
          <w:i/>
          <w:u w:val="single"/>
        </w:rPr>
        <w:t>3</w:t>
      </w:r>
      <w:r w:rsidRPr="00AF104C">
        <w:t xml:space="preserve"> </w:t>
      </w:r>
      <w:r w:rsidRPr="00B743DD">
        <w:t xml:space="preserve">hours of </w:t>
      </w:r>
      <w:r w:rsidRPr="00B743DD">
        <w:rPr>
          <w:i/>
          <w:u w:val="single"/>
        </w:rPr>
        <w:t>fall prevention</w:t>
      </w:r>
      <w:r w:rsidRPr="00B743DD">
        <w:t xml:space="preserve"> training to </w:t>
      </w:r>
      <w:r w:rsidRPr="00B743DD">
        <w:rPr>
          <w:i/>
          <w:u w:val="single"/>
        </w:rPr>
        <w:t xml:space="preserve">748 </w:t>
      </w:r>
      <w:r w:rsidRPr="00B743DD">
        <w:t>employers and workers in the</w:t>
      </w:r>
      <w:r w:rsidRPr="00B743DD">
        <w:rPr>
          <w:i/>
          <w:u w:val="single"/>
        </w:rPr>
        <w:t xml:space="preserve"> residential roofing</w:t>
      </w:r>
      <w:r w:rsidRPr="00B743DD">
        <w:t xml:space="preserve"> industry.  The targeted audience includes </w:t>
      </w:r>
      <w:r w:rsidRPr="00B743DD">
        <w:rPr>
          <w:i/>
          <w:u w:val="single"/>
        </w:rPr>
        <w:t xml:space="preserve">youth, hard-to-reach, and limited English proficiency workers in this </w:t>
      </w:r>
      <w:r w:rsidR="00B91ECF">
        <w:rPr>
          <w:i/>
          <w:u w:val="single"/>
        </w:rPr>
        <w:t>high-hazard</w:t>
      </w:r>
      <w:r w:rsidRPr="00B743DD">
        <w:rPr>
          <w:i/>
          <w:u w:val="single"/>
        </w:rPr>
        <w:t xml:space="preserve"> industry</w:t>
      </w:r>
      <w:r w:rsidRPr="00B743DD">
        <w:t xml:space="preserve">.  Training will include </w:t>
      </w:r>
      <w:r w:rsidRPr="00B743DD">
        <w:rPr>
          <w:i/>
          <w:u w:val="single"/>
        </w:rPr>
        <w:t>using ladders</w:t>
      </w:r>
      <w:r>
        <w:rPr>
          <w:i/>
          <w:u w:val="single"/>
        </w:rPr>
        <w:t>,</w:t>
      </w:r>
      <w:r w:rsidRPr="00B743DD">
        <w:rPr>
          <w:i/>
          <w:u w:val="single"/>
        </w:rPr>
        <w:t xml:space="preserve"> scaffolds</w:t>
      </w:r>
      <w:r>
        <w:rPr>
          <w:i/>
          <w:u w:val="single"/>
        </w:rPr>
        <w:t>,</w:t>
      </w:r>
      <w:r w:rsidRPr="00B743DD">
        <w:rPr>
          <w:i/>
          <w:u w:val="single"/>
        </w:rPr>
        <w:t xml:space="preserve"> and preventing falls from roofs.</w:t>
      </w:r>
      <w:r w:rsidRPr="00B743DD">
        <w:t xml:space="preserve">  The organization</w:t>
      </w:r>
      <w:r>
        <w:t xml:space="preserve"> </w:t>
      </w:r>
      <w:r w:rsidRPr="00B743DD">
        <w:t xml:space="preserve">plans to </w:t>
      </w:r>
      <w:r w:rsidRPr="00B743DD">
        <w:rPr>
          <w:i/>
          <w:u w:val="single"/>
        </w:rPr>
        <w:t>revise existing</w:t>
      </w:r>
      <w:r w:rsidRPr="00B743DD">
        <w:t xml:space="preserve"> training materials </w:t>
      </w:r>
      <w:r w:rsidRPr="00B743DD">
        <w:rPr>
          <w:i/>
          <w:u w:val="single"/>
        </w:rPr>
        <w:t>from their previous Harwood grant</w:t>
      </w:r>
      <w:r w:rsidRPr="00B743DD">
        <w:t xml:space="preserve">.  Training will be in </w:t>
      </w:r>
      <w:r w:rsidRPr="00B743DD">
        <w:rPr>
          <w:i/>
          <w:u w:val="single"/>
        </w:rPr>
        <w:t>English and Spanish</w:t>
      </w:r>
      <w:r w:rsidRPr="00B743DD">
        <w:t>.</w:t>
      </w:r>
    </w:p>
    <w:p w:rsidR="00A63F29" w:rsidP="004E26F1" w:rsidRDefault="00A63F29" w14:paraId="0654B288" w14:textId="1501527E">
      <w:r>
        <w:br w:type="page"/>
      </w:r>
    </w:p>
    <w:p w:rsidRPr="00855D64" w:rsidR="00A63F29" w:rsidP="004E26F1" w:rsidRDefault="00207652" w14:paraId="0654B289" w14:textId="6C79BAC6">
      <w:pPr>
        <w:pStyle w:val="Heading1"/>
        <w:jc w:val="center"/>
        <w:rPr>
          <w:u w:val="single"/>
        </w:rPr>
      </w:pPr>
      <w:bookmarkStart w:name="_Toc38448696" w:id="118"/>
      <w:r w:rsidRPr="00135D9C">
        <w:rPr>
          <w:u w:val="single"/>
        </w:rPr>
        <w:t>A</w:t>
      </w:r>
      <w:r>
        <w:rPr>
          <w:u w:val="single"/>
        </w:rPr>
        <w:t>ppendix</w:t>
      </w:r>
      <w:r w:rsidRPr="00855D64" w:rsidR="00A63F29">
        <w:rPr>
          <w:u w:val="single"/>
        </w:rPr>
        <w:t xml:space="preserve"> </w:t>
      </w:r>
      <w:r w:rsidR="00083C3C">
        <w:rPr>
          <w:u w:val="single"/>
        </w:rPr>
        <w:t>K</w:t>
      </w:r>
      <w:r w:rsidR="00521EDA">
        <w:rPr>
          <w:u w:val="single"/>
        </w:rPr>
        <w:t xml:space="preserve"> – </w:t>
      </w:r>
      <w:r w:rsidRPr="00855D64" w:rsidR="00A63F29">
        <w:rPr>
          <w:u w:val="single"/>
        </w:rPr>
        <w:t>Allowable/Unallowable Use of Grant Funds</w:t>
      </w:r>
      <w:bookmarkEnd w:id="118"/>
    </w:p>
    <w:p w:rsidR="00A63F29" w:rsidP="004E26F1" w:rsidRDefault="00A63F29" w14:paraId="0654B28A" w14:textId="77777777">
      <w:pPr>
        <w:pStyle w:val="Heading3"/>
        <w:numPr>
          <w:ilvl w:val="0"/>
          <w:numId w:val="0"/>
        </w:numPr>
        <w:jc w:val="center"/>
      </w:pPr>
    </w:p>
    <w:p w:rsidRPr="002D26D1" w:rsidR="00083147" w:rsidP="004E26F1" w:rsidRDefault="00EF26B1" w14:paraId="0654B28B" w14:textId="77777777">
      <w:pPr>
        <w:rPr>
          <w:rFonts w:asciiTheme="minorHAnsi" w:hAnsiTheme="minorHAnsi" w:cstheme="minorHAnsi"/>
        </w:rPr>
      </w:pPr>
      <w:r>
        <w:rPr>
          <w:rFonts w:asciiTheme="minorHAnsi" w:hAnsiTheme="minorHAnsi" w:cstheme="minorHAnsi"/>
        </w:rPr>
        <w:t>P</w:t>
      </w:r>
      <w:r w:rsidRPr="002D26D1" w:rsidR="00A63F29">
        <w:rPr>
          <w:rFonts w:asciiTheme="minorHAnsi" w:hAnsiTheme="minorHAnsi" w:cstheme="minorHAnsi"/>
        </w:rPr>
        <w:t xml:space="preserve">roposed costs must be necessary, reasonable, and in accordance with federal guidelines.  Determinations of allowable costs </w:t>
      </w:r>
      <w:r w:rsidR="001C7B8C">
        <w:rPr>
          <w:rFonts w:asciiTheme="minorHAnsi" w:hAnsiTheme="minorHAnsi" w:cstheme="minorHAnsi"/>
        </w:rPr>
        <w:t>are</w:t>
      </w:r>
      <w:r w:rsidRPr="002D26D1" w:rsidR="00A63F29">
        <w:rPr>
          <w:rFonts w:asciiTheme="minorHAnsi" w:hAnsiTheme="minorHAnsi" w:cstheme="minorHAnsi"/>
        </w:rPr>
        <w:t xml:space="preserve"> in accordance with the Cost Principles found in the Uniform Guidance 2 CFR 200 and in 2 CFR 2900.  </w:t>
      </w:r>
      <w:r w:rsidR="00083147">
        <w:rPr>
          <w:rFonts w:asciiTheme="minorHAnsi" w:hAnsiTheme="minorHAnsi" w:cstheme="minorHAnsi"/>
        </w:rPr>
        <w:t>OSHA may disallow</w:t>
      </w:r>
      <w:r w:rsidRPr="002D26D1" w:rsidR="00083147">
        <w:rPr>
          <w:rFonts w:asciiTheme="minorHAnsi" w:hAnsiTheme="minorHAnsi" w:cstheme="minorHAnsi"/>
        </w:rPr>
        <w:t xml:space="preserve"> costs </w:t>
      </w:r>
      <w:r w:rsidR="00083147">
        <w:rPr>
          <w:rFonts w:asciiTheme="minorHAnsi" w:hAnsiTheme="minorHAnsi" w:cstheme="minorHAnsi"/>
        </w:rPr>
        <w:t>that are unallowable</w:t>
      </w:r>
      <w:r w:rsidRPr="002D26D1" w:rsidR="00083147">
        <w:rPr>
          <w:rFonts w:asciiTheme="minorHAnsi" w:hAnsiTheme="minorHAnsi" w:cstheme="minorHAnsi"/>
        </w:rPr>
        <w:t xml:space="preserve"> in accordance with the applicable federal cost principles or other conditions </w:t>
      </w:r>
      <w:r w:rsidR="00083147">
        <w:rPr>
          <w:rFonts w:asciiTheme="minorHAnsi" w:hAnsiTheme="minorHAnsi" w:cstheme="minorHAnsi"/>
        </w:rPr>
        <w:t>defined by the grant program</w:t>
      </w:r>
      <w:r>
        <w:rPr>
          <w:rFonts w:asciiTheme="minorHAnsi" w:hAnsiTheme="minorHAnsi" w:cstheme="minorHAnsi"/>
        </w:rPr>
        <w:t xml:space="preserve"> and this FOA</w:t>
      </w:r>
      <w:r w:rsidR="00083147">
        <w:rPr>
          <w:rFonts w:asciiTheme="minorHAnsi" w:hAnsiTheme="minorHAnsi" w:cstheme="minorHAnsi"/>
        </w:rPr>
        <w:t>.</w:t>
      </w:r>
    </w:p>
    <w:p w:rsidRPr="002D26D1" w:rsidR="00A63F29" w:rsidP="004E26F1" w:rsidRDefault="00A63F29" w14:paraId="0654B28C" w14:textId="77777777">
      <w:pPr>
        <w:rPr>
          <w:rFonts w:asciiTheme="minorHAnsi" w:hAnsiTheme="minorHAnsi" w:cstheme="minorHAnsi"/>
        </w:rPr>
      </w:pPr>
    </w:p>
    <w:p w:rsidRPr="00D35AF0" w:rsidR="00EF26B1" w:rsidP="004E26F1" w:rsidRDefault="00EF26B1" w14:paraId="0654B28D" w14:textId="77777777">
      <w:pPr>
        <w:pStyle w:val="NoSpacing"/>
        <w:rPr>
          <w:b/>
          <w:smallCaps/>
        </w:rPr>
      </w:pPr>
      <w:r>
        <w:rPr>
          <w:b/>
          <w:smallCaps/>
        </w:rPr>
        <w:t xml:space="preserve">Allowable </w:t>
      </w:r>
      <w:r w:rsidRPr="00D35AF0">
        <w:rPr>
          <w:b/>
          <w:smallCaps/>
        </w:rPr>
        <w:t>use</w:t>
      </w:r>
      <w:r>
        <w:rPr>
          <w:b/>
          <w:smallCaps/>
        </w:rPr>
        <w:t>s</w:t>
      </w:r>
      <w:r w:rsidRPr="00D35AF0">
        <w:rPr>
          <w:b/>
          <w:smallCaps/>
        </w:rPr>
        <w:t xml:space="preserve"> of Grant Funds</w:t>
      </w:r>
    </w:p>
    <w:p w:rsidR="00EF26B1" w:rsidP="004E26F1" w:rsidRDefault="00EF26B1" w14:paraId="0654B28E" w14:textId="77777777">
      <w:pPr>
        <w:rPr>
          <w:rFonts w:asciiTheme="minorHAnsi" w:hAnsiTheme="minorHAnsi" w:cstheme="minorHAnsi"/>
        </w:rPr>
      </w:pPr>
    </w:p>
    <w:p w:rsidR="00A63F29" w:rsidP="004E26F1" w:rsidRDefault="00A63F29" w14:paraId="0654B28F" w14:textId="77777777">
      <w:pPr>
        <w:rPr>
          <w:rFonts w:asciiTheme="minorHAnsi" w:hAnsiTheme="minorHAnsi" w:cstheme="minorHAnsi"/>
        </w:rPr>
      </w:pPr>
      <w:r w:rsidRPr="002D26D1">
        <w:rPr>
          <w:rFonts w:asciiTheme="minorHAnsi" w:hAnsiTheme="minorHAnsi" w:cstheme="minorHAnsi"/>
        </w:rPr>
        <w:t xml:space="preserve">Grant </w:t>
      </w:r>
      <w:r>
        <w:rPr>
          <w:rFonts w:asciiTheme="minorHAnsi" w:hAnsiTheme="minorHAnsi" w:cstheme="minorHAnsi"/>
        </w:rPr>
        <w:t xml:space="preserve">awards </w:t>
      </w:r>
      <w:r w:rsidRPr="002D26D1">
        <w:rPr>
          <w:rFonts w:asciiTheme="minorHAnsi" w:hAnsiTheme="minorHAnsi" w:cstheme="minorHAnsi"/>
        </w:rPr>
        <w:t xml:space="preserve">include </w:t>
      </w:r>
      <w:r>
        <w:rPr>
          <w:rFonts w:asciiTheme="minorHAnsi" w:hAnsiTheme="minorHAnsi" w:cstheme="minorHAnsi"/>
        </w:rPr>
        <w:t xml:space="preserve">OSHA federal funding as requested </w:t>
      </w:r>
      <w:r w:rsidRPr="002D26D1">
        <w:rPr>
          <w:rFonts w:asciiTheme="minorHAnsi" w:hAnsiTheme="minorHAnsi" w:cstheme="minorHAnsi"/>
        </w:rPr>
        <w:t>on the SF</w:t>
      </w:r>
      <w:r w:rsidR="00690BC3">
        <w:rPr>
          <w:rFonts w:asciiTheme="minorHAnsi" w:hAnsiTheme="minorHAnsi" w:cstheme="minorHAnsi"/>
        </w:rPr>
        <w:t>-</w:t>
      </w:r>
      <w:r w:rsidRPr="002D26D1">
        <w:rPr>
          <w:rFonts w:asciiTheme="minorHAnsi" w:hAnsiTheme="minorHAnsi" w:cstheme="minorHAnsi"/>
        </w:rPr>
        <w:t>424</w:t>
      </w:r>
      <w:r>
        <w:rPr>
          <w:rFonts w:asciiTheme="minorHAnsi" w:hAnsiTheme="minorHAnsi" w:cstheme="minorHAnsi"/>
        </w:rPr>
        <w:t>, and the applicant’s non-federal money, if any</w:t>
      </w:r>
      <w:r w:rsidRPr="002D26D1">
        <w:rPr>
          <w:rFonts w:asciiTheme="minorHAnsi" w:hAnsiTheme="minorHAnsi" w:cstheme="minorHAnsi"/>
        </w:rPr>
        <w:t xml:space="preserve">.  </w:t>
      </w:r>
      <w:r>
        <w:rPr>
          <w:rFonts w:asciiTheme="minorHAnsi" w:hAnsiTheme="minorHAnsi" w:cstheme="minorHAnsi"/>
        </w:rPr>
        <w:t>F</w:t>
      </w:r>
      <w:r w:rsidRPr="00FC2BC9">
        <w:rPr>
          <w:rFonts w:asciiTheme="minorHAnsi" w:hAnsiTheme="minorHAnsi" w:cstheme="minorHAnsi"/>
        </w:rPr>
        <w:t xml:space="preserve">ederal funds </w:t>
      </w:r>
      <w:r>
        <w:rPr>
          <w:rFonts w:asciiTheme="minorHAnsi" w:hAnsiTheme="minorHAnsi" w:cstheme="minorHAnsi"/>
        </w:rPr>
        <w:t xml:space="preserve">may not include funding </w:t>
      </w:r>
      <w:r w:rsidRPr="00FC2BC9">
        <w:rPr>
          <w:rFonts w:asciiTheme="minorHAnsi" w:hAnsiTheme="minorHAnsi" w:cstheme="minorHAnsi"/>
        </w:rPr>
        <w:t>from other federal programs</w:t>
      </w:r>
      <w:r>
        <w:rPr>
          <w:rFonts w:asciiTheme="minorHAnsi" w:hAnsiTheme="minorHAnsi" w:cstheme="minorHAnsi"/>
        </w:rPr>
        <w:t>.</w:t>
      </w:r>
      <w:r w:rsidRPr="00FC2BC9">
        <w:rPr>
          <w:rFonts w:asciiTheme="minorHAnsi" w:hAnsiTheme="minorHAnsi" w:cstheme="minorHAnsi"/>
        </w:rPr>
        <w:t xml:space="preserve"> </w:t>
      </w:r>
      <w:r>
        <w:rPr>
          <w:rFonts w:asciiTheme="minorHAnsi" w:hAnsiTheme="minorHAnsi" w:cstheme="minorHAnsi"/>
        </w:rPr>
        <w:t xml:space="preserve"> </w:t>
      </w:r>
      <w:r w:rsidRPr="00C85192" w:rsidR="00C85192">
        <w:rPr>
          <w:rFonts w:asciiTheme="minorHAnsi" w:hAnsiTheme="minorHAnsi" w:cstheme="minorHAnsi"/>
        </w:rPr>
        <w:t xml:space="preserve">Grantees must carry out grant activities in accordance with all applicable legal and program requirements.  </w:t>
      </w:r>
      <w:r>
        <w:rPr>
          <w:rFonts w:asciiTheme="minorHAnsi" w:hAnsiTheme="minorHAnsi" w:cstheme="minorHAnsi"/>
        </w:rPr>
        <w:t>Allowable grant costs support the following:</w:t>
      </w:r>
    </w:p>
    <w:p w:rsidR="00A63F29" w:rsidP="004E26F1" w:rsidRDefault="00A63F29" w14:paraId="0654B290" w14:textId="77777777">
      <w:pPr>
        <w:rPr>
          <w:rFonts w:asciiTheme="minorHAnsi" w:hAnsiTheme="minorHAnsi" w:cstheme="minorHAnsi"/>
        </w:rPr>
      </w:pPr>
    </w:p>
    <w:p w:rsidR="00A63F29" w:rsidP="00395A22" w:rsidRDefault="00AB6E6D" w14:paraId="0654B291" w14:textId="77777777">
      <w:pPr>
        <w:numPr>
          <w:ilvl w:val="0"/>
          <w:numId w:val="35"/>
        </w:numPr>
        <w:ind w:left="720"/>
        <w:rPr>
          <w:rFonts w:asciiTheme="minorHAnsi" w:hAnsiTheme="minorHAnsi" w:cstheme="minorHAnsi"/>
        </w:rPr>
      </w:pPr>
      <w:r>
        <w:rPr>
          <w:rFonts w:asciiTheme="minorHAnsi" w:hAnsiTheme="minorHAnsi" w:cstheme="minorHAnsi"/>
        </w:rPr>
        <w:t>D</w:t>
      </w:r>
      <w:r w:rsidRPr="002D26D1" w:rsidR="00A63F29">
        <w:rPr>
          <w:rFonts w:asciiTheme="minorHAnsi" w:hAnsiTheme="minorHAnsi" w:cstheme="minorHAnsi"/>
        </w:rPr>
        <w:t>eveloping and/or purchasing training and educat</w:t>
      </w:r>
      <w:r w:rsidR="00A63F29">
        <w:rPr>
          <w:rFonts w:asciiTheme="minorHAnsi" w:hAnsiTheme="minorHAnsi" w:cstheme="minorHAnsi"/>
        </w:rPr>
        <w:t>ional materials for the project;</w:t>
      </w:r>
      <w:r w:rsidRPr="002D26D1" w:rsidR="00A63F29">
        <w:rPr>
          <w:rFonts w:asciiTheme="minorHAnsi" w:hAnsiTheme="minorHAnsi" w:cstheme="minorHAnsi"/>
        </w:rPr>
        <w:t xml:space="preserve"> </w:t>
      </w:r>
    </w:p>
    <w:p w:rsidR="00EF26B1" w:rsidP="00395A22" w:rsidRDefault="00AB6E6D" w14:paraId="0654B292" w14:textId="77777777">
      <w:pPr>
        <w:numPr>
          <w:ilvl w:val="0"/>
          <w:numId w:val="35"/>
        </w:numPr>
        <w:ind w:left="720"/>
        <w:rPr>
          <w:rFonts w:asciiTheme="minorHAnsi" w:hAnsiTheme="minorHAnsi" w:cstheme="minorHAnsi"/>
        </w:rPr>
      </w:pPr>
      <w:r>
        <w:rPr>
          <w:rFonts w:asciiTheme="minorHAnsi" w:hAnsiTheme="minorHAnsi" w:cstheme="minorHAnsi"/>
        </w:rPr>
        <w:t>C</w:t>
      </w:r>
      <w:r w:rsidRPr="002D26D1" w:rsidR="00EF26B1">
        <w:rPr>
          <w:rFonts w:asciiTheme="minorHAnsi" w:hAnsiTheme="minorHAnsi" w:cstheme="minorHAnsi"/>
        </w:rPr>
        <w:t>onducting outreach and recruiting activities to increase the number of workers and/or employers participating in the program</w:t>
      </w:r>
      <w:r w:rsidR="00EF26B1">
        <w:rPr>
          <w:rFonts w:asciiTheme="minorHAnsi" w:hAnsiTheme="minorHAnsi" w:cstheme="minorHAnsi"/>
        </w:rPr>
        <w:t xml:space="preserve">; and </w:t>
      </w:r>
    </w:p>
    <w:p w:rsidRPr="00EF26B1" w:rsidR="00A63F29" w:rsidP="00395A22" w:rsidRDefault="00AB6E6D" w14:paraId="0654B293" w14:textId="77777777">
      <w:pPr>
        <w:numPr>
          <w:ilvl w:val="0"/>
          <w:numId w:val="35"/>
        </w:numPr>
        <w:ind w:left="720"/>
        <w:rPr>
          <w:rFonts w:asciiTheme="minorHAnsi" w:hAnsiTheme="minorHAnsi" w:cstheme="minorHAnsi"/>
        </w:rPr>
      </w:pPr>
      <w:r>
        <w:rPr>
          <w:rFonts w:asciiTheme="minorHAnsi" w:hAnsiTheme="minorHAnsi" w:cstheme="minorHAnsi"/>
        </w:rPr>
        <w:t>C</w:t>
      </w:r>
      <w:r w:rsidRPr="00EF26B1" w:rsidR="00A63F29">
        <w:rPr>
          <w:rFonts w:asciiTheme="minorHAnsi" w:hAnsiTheme="minorHAnsi" w:cstheme="minorHAnsi"/>
        </w:rPr>
        <w:t>onducting free training and other activities that inform workers and/or employers about workplace occupational safety and heal</w:t>
      </w:r>
      <w:r w:rsidRPr="00EF26B1" w:rsidR="00EF26B1">
        <w:rPr>
          <w:rFonts w:asciiTheme="minorHAnsi" w:hAnsiTheme="minorHAnsi" w:cstheme="minorHAnsi"/>
        </w:rPr>
        <w:t>th hazards and hazard abatement.</w:t>
      </w:r>
    </w:p>
    <w:p w:rsidRPr="002D26D1" w:rsidR="00A63F29" w:rsidP="004E26F1" w:rsidRDefault="00A63F29" w14:paraId="0654B294" w14:textId="77777777">
      <w:pPr>
        <w:ind w:left="1800"/>
        <w:rPr>
          <w:rFonts w:asciiTheme="minorHAnsi" w:hAnsiTheme="minorHAnsi" w:cstheme="minorHAnsi"/>
        </w:rPr>
      </w:pPr>
    </w:p>
    <w:p w:rsidRPr="00D35AF0" w:rsidR="00EF26B1" w:rsidP="004E26F1" w:rsidRDefault="00EF26B1" w14:paraId="0654B295" w14:textId="77777777">
      <w:pPr>
        <w:pStyle w:val="NoSpacing"/>
        <w:rPr>
          <w:b/>
          <w:smallCaps/>
        </w:rPr>
      </w:pPr>
      <w:r w:rsidRPr="00D35AF0">
        <w:rPr>
          <w:b/>
          <w:smallCaps/>
        </w:rPr>
        <w:t>Prohibited use</w:t>
      </w:r>
      <w:r>
        <w:rPr>
          <w:b/>
          <w:smallCaps/>
        </w:rPr>
        <w:t>s</w:t>
      </w:r>
      <w:r w:rsidRPr="00D35AF0">
        <w:rPr>
          <w:b/>
          <w:smallCaps/>
        </w:rPr>
        <w:t xml:space="preserve"> of Grant Funds</w:t>
      </w:r>
    </w:p>
    <w:p w:rsidR="00EF26B1" w:rsidP="004E26F1" w:rsidRDefault="00EF26B1" w14:paraId="0654B296" w14:textId="77777777">
      <w:pPr>
        <w:rPr>
          <w:rFonts w:asciiTheme="minorHAnsi" w:hAnsiTheme="minorHAnsi" w:cstheme="minorHAnsi"/>
        </w:rPr>
      </w:pPr>
    </w:p>
    <w:p w:rsidR="00A63F29" w:rsidP="004E26F1" w:rsidRDefault="00A63F29" w14:paraId="0654B297" w14:textId="77777777">
      <w:pPr>
        <w:rPr>
          <w:rFonts w:asciiTheme="minorHAnsi" w:hAnsiTheme="minorHAnsi" w:cstheme="minorHAnsi"/>
        </w:rPr>
      </w:pPr>
      <w:r w:rsidRPr="002D26D1">
        <w:rPr>
          <w:rFonts w:asciiTheme="minorHAnsi" w:hAnsiTheme="minorHAnsi" w:cstheme="minorHAnsi"/>
        </w:rPr>
        <w:t>While the activities described below may be part of an organization’s regular programs, the terms of t</w:t>
      </w:r>
      <w:r>
        <w:rPr>
          <w:rFonts w:asciiTheme="minorHAnsi" w:hAnsiTheme="minorHAnsi" w:cstheme="minorHAnsi"/>
        </w:rPr>
        <w:t>his grant prog</w:t>
      </w:r>
      <w:r w:rsidRPr="00EF26B1">
        <w:rPr>
          <w:rFonts w:asciiTheme="minorHAnsi" w:hAnsiTheme="minorHAnsi" w:cstheme="minorHAnsi"/>
        </w:rPr>
        <w:t xml:space="preserve">ram </w:t>
      </w:r>
      <w:r w:rsidRPr="00EF26B1">
        <w:rPr>
          <w:rStyle w:val="NoSpacingChar"/>
        </w:rPr>
        <w:t>prohibit</w:t>
      </w:r>
      <w:r w:rsidRPr="00EF26B1" w:rsidR="00C85192">
        <w:rPr>
          <w:rStyle w:val="NoSpacingChar"/>
        </w:rPr>
        <w:t xml:space="preserve"> </w:t>
      </w:r>
      <w:r w:rsidRPr="00EF26B1">
        <w:rPr>
          <w:rStyle w:val="NoSpacingChar"/>
        </w:rPr>
        <w:t>the use of grant funds</w:t>
      </w:r>
      <w:r w:rsidRPr="00EF26B1">
        <w:rPr>
          <w:rFonts w:asciiTheme="minorHAnsi" w:hAnsiTheme="minorHAnsi" w:cstheme="minorHAnsi"/>
        </w:rPr>
        <w:t xml:space="preserve">, </w:t>
      </w:r>
      <w:r w:rsidRPr="002D26D1">
        <w:rPr>
          <w:rFonts w:asciiTheme="minorHAnsi" w:hAnsiTheme="minorHAnsi" w:cstheme="minorHAnsi"/>
        </w:rPr>
        <w:t xml:space="preserve">whether from </w:t>
      </w:r>
      <w:r w:rsidR="00AC7923">
        <w:rPr>
          <w:rFonts w:asciiTheme="minorHAnsi" w:hAnsiTheme="minorHAnsi" w:cstheme="minorHAnsi"/>
        </w:rPr>
        <w:t>OSHA federal funds or recipient</w:t>
      </w:r>
      <w:r>
        <w:rPr>
          <w:rFonts w:asciiTheme="minorHAnsi" w:hAnsiTheme="minorHAnsi" w:cstheme="minorHAnsi"/>
        </w:rPr>
        <w:t xml:space="preserve"> </w:t>
      </w:r>
      <w:r w:rsidRPr="002D26D1">
        <w:rPr>
          <w:rFonts w:asciiTheme="minorHAnsi" w:hAnsiTheme="minorHAnsi" w:cstheme="minorHAnsi"/>
        </w:rPr>
        <w:t>matching resources</w:t>
      </w:r>
      <w:r>
        <w:rPr>
          <w:rFonts w:asciiTheme="minorHAnsi" w:hAnsiTheme="minorHAnsi" w:cstheme="minorHAnsi"/>
        </w:rPr>
        <w:t xml:space="preserve"> </w:t>
      </w:r>
      <w:r w:rsidR="00EF26B1">
        <w:rPr>
          <w:rFonts w:asciiTheme="minorHAnsi" w:hAnsiTheme="minorHAnsi" w:cstheme="minorHAnsi"/>
        </w:rPr>
        <w:t xml:space="preserve">for </w:t>
      </w:r>
      <w:r>
        <w:rPr>
          <w:rFonts w:asciiTheme="minorHAnsi" w:hAnsiTheme="minorHAnsi" w:cstheme="minorHAnsi"/>
        </w:rPr>
        <w:t>the following:</w:t>
      </w:r>
    </w:p>
    <w:p w:rsidRPr="002D26D1" w:rsidR="0091346F" w:rsidP="004E26F1" w:rsidRDefault="0091346F" w14:paraId="0654B298" w14:textId="77777777">
      <w:pPr>
        <w:rPr>
          <w:rFonts w:asciiTheme="minorHAnsi" w:hAnsiTheme="minorHAnsi" w:cstheme="minorHAnsi"/>
        </w:rPr>
      </w:pPr>
    </w:p>
    <w:p w:rsidRPr="002D26D1" w:rsidR="00A63F29" w:rsidP="00395A22" w:rsidRDefault="000A34AD" w14:paraId="0654B299" w14:textId="09A63D6A">
      <w:pPr>
        <w:pStyle w:val="ListParagraph"/>
        <w:numPr>
          <w:ilvl w:val="0"/>
          <w:numId w:val="36"/>
        </w:numPr>
        <w:ind w:left="720"/>
        <w:rPr>
          <w:rFonts w:asciiTheme="minorHAnsi" w:hAnsiTheme="minorHAnsi" w:cstheme="minorHAnsi"/>
        </w:rPr>
      </w:pPr>
      <w:r>
        <w:rPr>
          <w:rFonts w:asciiTheme="minorHAnsi" w:hAnsiTheme="minorHAnsi" w:cstheme="minorHAnsi"/>
        </w:rPr>
        <w:t>Conducting a</w:t>
      </w:r>
      <w:r w:rsidRPr="002D26D1" w:rsidR="00A63F29">
        <w:rPr>
          <w:rFonts w:asciiTheme="minorHAnsi" w:hAnsiTheme="minorHAnsi" w:cstheme="minorHAnsi"/>
        </w:rPr>
        <w:t>ctivit</w:t>
      </w:r>
      <w:r w:rsidR="00EF26B1">
        <w:rPr>
          <w:rFonts w:asciiTheme="minorHAnsi" w:hAnsiTheme="minorHAnsi" w:cstheme="minorHAnsi"/>
        </w:rPr>
        <w:t>ies that are</w:t>
      </w:r>
      <w:r w:rsidRPr="002D26D1" w:rsidR="00A63F29">
        <w:rPr>
          <w:rFonts w:asciiTheme="minorHAnsi" w:hAnsiTheme="minorHAnsi" w:cstheme="minorHAnsi"/>
        </w:rPr>
        <w:t xml:space="preserve"> incon</w:t>
      </w:r>
      <w:r w:rsidR="00EF26B1">
        <w:rPr>
          <w:rFonts w:asciiTheme="minorHAnsi" w:hAnsiTheme="minorHAnsi" w:cstheme="minorHAnsi"/>
        </w:rPr>
        <w:t>gruent</w:t>
      </w:r>
      <w:r w:rsidRPr="002D26D1" w:rsidR="00A63F29">
        <w:rPr>
          <w:rFonts w:asciiTheme="minorHAnsi" w:hAnsiTheme="minorHAnsi" w:cstheme="minorHAnsi"/>
        </w:rPr>
        <w:t xml:space="preserve"> with the goals and objectives of the OSH Act</w:t>
      </w:r>
      <w:r w:rsidR="00A63F29">
        <w:rPr>
          <w:rFonts w:asciiTheme="minorHAnsi" w:hAnsiTheme="minorHAnsi" w:cstheme="minorHAnsi"/>
        </w:rPr>
        <w:t>;</w:t>
      </w:r>
    </w:p>
    <w:p w:rsidRPr="002D26D1" w:rsidR="00A63F29" w:rsidP="00395A22" w:rsidRDefault="000A34AD" w14:paraId="0654B29A" w14:textId="57050376">
      <w:pPr>
        <w:pStyle w:val="ListParagraph"/>
        <w:numPr>
          <w:ilvl w:val="0"/>
          <w:numId w:val="36"/>
        </w:numPr>
        <w:ind w:left="720"/>
        <w:rPr>
          <w:rFonts w:asciiTheme="minorHAnsi" w:hAnsiTheme="minorHAnsi" w:cstheme="minorHAnsi"/>
        </w:rPr>
      </w:pPr>
      <w:r>
        <w:rPr>
          <w:rFonts w:asciiTheme="minorHAnsi" w:hAnsiTheme="minorHAnsi" w:cstheme="minorHAnsi"/>
        </w:rPr>
        <w:t>Conducting a</w:t>
      </w:r>
      <w:r w:rsidRPr="002D26D1" w:rsidR="00A63F29">
        <w:rPr>
          <w:rFonts w:asciiTheme="minorHAnsi" w:hAnsiTheme="minorHAnsi" w:cstheme="minorHAnsi"/>
        </w:rPr>
        <w:t xml:space="preserve">ctivities </w:t>
      </w:r>
      <w:r w:rsidR="00A63F29">
        <w:rPr>
          <w:rFonts w:asciiTheme="minorHAnsi" w:hAnsiTheme="minorHAnsi" w:cstheme="minorHAnsi"/>
        </w:rPr>
        <w:t xml:space="preserve">that </w:t>
      </w:r>
      <w:r w:rsidRPr="002D26D1" w:rsidR="00A63F29">
        <w:rPr>
          <w:rFonts w:asciiTheme="minorHAnsi" w:hAnsiTheme="minorHAnsi" w:cstheme="minorHAnsi"/>
        </w:rPr>
        <w:t xml:space="preserve">benefit state and local </w:t>
      </w:r>
      <w:r w:rsidR="00A63F29">
        <w:rPr>
          <w:rFonts w:asciiTheme="minorHAnsi" w:hAnsiTheme="minorHAnsi" w:cstheme="minorHAnsi"/>
        </w:rPr>
        <w:t xml:space="preserve">government employees unless they </w:t>
      </w:r>
      <w:r w:rsidRPr="002D26D1" w:rsidR="00A63F29">
        <w:rPr>
          <w:rFonts w:asciiTheme="minorHAnsi" w:hAnsiTheme="minorHAnsi" w:cstheme="minorHAnsi"/>
        </w:rPr>
        <w:t>have occupational safety and health responsibilit</w:t>
      </w:r>
      <w:r w:rsidR="00A63F29">
        <w:rPr>
          <w:rFonts w:asciiTheme="minorHAnsi" w:hAnsiTheme="minorHAnsi" w:cstheme="minorHAnsi"/>
        </w:rPr>
        <w:t xml:space="preserve">ies </w:t>
      </w:r>
      <w:r w:rsidR="00EF26B1">
        <w:rPr>
          <w:rFonts w:asciiTheme="minorHAnsi" w:hAnsiTheme="minorHAnsi" w:cstheme="minorHAnsi"/>
        </w:rPr>
        <w:t>(</w:t>
      </w:r>
      <w:r w:rsidR="00A63F29">
        <w:rPr>
          <w:rFonts w:asciiTheme="minorHAnsi" w:hAnsiTheme="minorHAnsi" w:cstheme="minorHAnsi"/>
        </w:rPr>
        <w:t xml:space="preserve">e.g. </w:t>
      </w:r>
      <w:r w:rsidRPr="002D26D1" w:rsidR="00A63F29">
        <w:rPr>
          <w:rFonts w:asciiTheme="minorHAnsi" w:hAnsiTheme="minorHAnsi" w:cstheme="minorHAnsi"/>
        </w:rPr>
        <w:t>occup</w:t>
      </w:r>
      <w:r w:rsidR="00A63F29">
        <w:rPr>
          <w:rFonts w:asciiTheme="minorHAnsi" w:hAnsiTheme="minorHAnsi" w:cstheme="minorHAnsi"/>
        </w:rPr>
        <w:t>ational safety and health trainer</w:t>
      </w:r>
      <w:r w:rsidR="00EF26B1">
        <w:rPr>
          <w:rFonts w:asciiTheme="minorHAnsi" w:hAnsiTheme="minorHAnsi" w:cstheme="minorHAnsi"/>
        </w:rPr>
        <w:t>s</w:t>
      </w:r>
      <w:r w:rsidR="00952C94">
        <w:rPr>
          <w:rFonts w:asciiTheme="minorHAnsi" w:hAnsiTheme="minorHAnsi" w:cstheme="minorHAnsi"/>
        </w:rPr>
        <w:t>,</w:t>
      </w:r>
      <w:r w:rsidRPr="002D26D1" w:rsidR="00A63F29">
        <w:rPr>
          <w:rFonts w:asciiTheme="minorHAnsi" w:hAnsiTheme="minorHAnsi" w:cstheme="minorHAnsi"/>
        </w:rPr>
        <w:t xml:space="preserve"> </w:t>
      </w:r>
      <w:r w:rsidR="00A63F29">
        <w:rPr>
          <w:rFonts w:asciiTheme="minorHAnsi" w:hAnsiTheme="minorHAnsi" w:cstheme="minorHAnsi"/>
        </w:rPr>
        <w:t>program manage</w:t>
      </w:r>
      <w:r w:rsidR="00EF26B1">
        <w:rPr>
          <w:rFonts w:asciiTheme="minorHAnsi" w:hAnsiTheme="minorHAnsi" w:cstheme="minorHAnsi"/>
        </w:rPr>
        <w:t>rs</w:t>
      </w:r>
      <w:r w:rsidR="00952C94">
        <w:rPr>
          <w:rFonts w:asciiTheme="minorHAnsi" w:hAnsiTheme="minorHAnsi" w:cstheme="minorHAnsi"/>
        </w:rPr>
        <w:t>,</w:t>
      </w:r>
      <w:r w:rsidR="00A63F29">
        <w:rPr>
          <w:rFonts w:asciiTheme="minorHAnsi" w:hAnsiTheme="minorHAnsi" w:cstheme="minorHAnsi"/>
        </w:rPr>
        <w:t xml:space="preserve"> </w:t>
      </w:r>
      <w:r w:rsidRPr="002D26D1" w:rsidR="00A63F29">
        <w:rPr>
          <w:rFonts w:asciiTheme="minorHAnsi" w:hAnsiTheme="minorHAnsi" w:cstheme="minorHAnsi"/>
        </w:rPr>
        <w:t>committee</w:t>
      </w:r>
      <w:r w:rsidR="00EF26B1">
        <w:rPr>
          <w:rFonts w:asciiTheme="minorHAnsi" w:hAnsiTheme="minorHAnsi" w:cstheme="minorHAnsi"/>
        </w:rPr>
        <w:t xml:space="preserve"> members</w:t>
      </w:r>
      <w:r w:rsidR="00952C94">
        <w:rPr>
          <w:rFonts w:asciiTheme="minorHAnsi" w:hAnsiTheme="minorHAnsi" w:cstheme="minorHAnsi"/>
        </w:rPr>
        <w:t>,</w:t>
      </w:r>
      <w:r w:rsidR="00EF26B1">
        <w:rPr>
          <w:rFonts w:asciiTheme="minorHAnsi" w:hAnsiTheme="minorHAnsi" w:cstheme="minorHAnsi"/>
        </w:rPr>
        <w:t xml:space="preserve"> or employees</w:t>
      </w:r>
      <w:r w:rsidR="00A63F29">
        <w:rPr>
          <w:rFonts w:asciiTheme="minorHAnsi" w:hAnsiTheme="minorHAnsi" w:cstheme="minorHAnsi"/>
        </w:rPr>
        <w:t xml:space="preserve"> responsible</w:t>
      </w:r>
      <w:r w:rsidRPr="002D26D1" w:rsidR="00A63F29">
        <w:rPr>
          <w:rFonts w:asciiTheme="minorHAnsi" w:hAnsiTheme="minorHAnsi" w:cstheme="minorHAnsi"/>
        </w:rPr>
        <w:t xml:space="preserve"> for abat</w:t>
      </w:r>
      <w:r w:rsidR="00EF26B1">
        <w:rPr>
          <w:rFonts w:asciiTheme="minorHAnsi" w:hAnsiTheme="minorHAnsi" w:cstheme="minorHAnsi"/>
        </w:rPr>
        <w:t>ing</w:t>
      </w:r>
      <w:r w:rsidRPr="002D26D1" w:rsidR="00A63F29">
        <w:rPr>
          <w:rFonts w:asciiTheme="minorHAnsi" w:hAnsiTheme="minorHAnsi" w:cstheme="minorHAnsi"/>
        </w:rPr>
        <w:t xml:space="preserve"> unsafe and unhealth</w:t>
      </w:r>
      <w:r w:rsidR="00EF26B1">
        <w:rPr>
          <w:rFonts w:asciiTheme="minorHAnsi" w:hAnsiTheme="minorHAnsi" w:cstheme="minorHAnsi"/>
        </w:rPr>
        <w:t>y</w:t>
      </w:r>
      <w:r w:rsidRPr="002D26D1" w:rsidR="00A63F29">
        <w:rPr>
          <w:rFonts w:asciiTheme="minorHAnsi" w:hAnsiTheme="minorHAnsi" w:cstheme="minorHAnsi"/>
        </w:rPr>
        <w:t xml:space="preserve"> working conditions</w:t>
      </w:r>
      <w:r w:rsidR="00EF26B1">
        <w:rPr>
          <w:rFonts w:asciiTheme="minorHAnsi" w:hAnsiTheme="minorHAnsi" w:cstheme="minorHAnsi"/>
        </w:rPr>
        <w:t xml:space="preserve"> for their organization);</w:t>
      </w:r>
    </w:p>
    <w:p w:rsidRPr="002D26D1" w:rsidR="00A63F29" w:rsidP="00395A22" w:rsidRDefault="00A63F29" w14:paraId="0654B29B" w14:textId="77777777">
      <w:pPr>
        <w:pStyle w:val="ListParagraph"/>
        <w:numPr>
          <w:ilvl w:val="0"/>
          <w:numId w:val="36"/>
        </w:numPr>
        <w:ind w:left="720"/>
        <w:rPr>
          <w:rFonts w:asciiTheme="minorHAnsi" w:hAnsiTheme="minorHAnsi" w:cstheme="minorHAnsi"/>
        </w:rPr>
      </w:pPr>
      <w:r w:rsidRPr="002D26D1">
        <w:rPr>
          <w:rFonts w:asciiTheme="minorHAnsi" w:hAnsiTheme="minorHAnsi" w:cstheme="minorHAnsi"/>
        </w:rPr>
        <w:t>P</w:t>
      </w:r>
      <w:r w:rsidR="000A34AD">
        <w:rPr>
          <w:rFonts w:asciiTheme="minorHAnsi" w:hAnsiTheme="minorHAnsi" w:cstheme="minorHAnsi"/>
        </w:rPr>
        <w:t>roviding p</w:t>
      </w:r>
      <w:r w:rsidRPr="002D26D1">
        <w:rPr>
          <w:rFonts w:asciiTheme="minorHAnsi" w:hAnsiTheme="minorHAnsi" w:cstheme="minorHAnsi"/>
        </w:rPr>
        <w:t>rogram activities</w:t>
      </w:r>
      <w:r w:rsidR="000A34AD">
        <w:rPr>
          <w:rFonts w:asciiTheme="minorHAnsi" w:hAnsiTheme="minorHAnsi" w:cstheme="minorHAnsi"/>
        </w:rPr>
        <w:t xml:space="preserve"> that involve </w:t>
      </w:r>
      <w:r w:rsidRPr="002D26D1">
        <w:rPr>
          <w:rFonts w:asciiTheme="minorHAnsi" w:hAnsiTheme="minorHAnsi" w:cstheme="minorHAnsi"/>
        </w:rPr>
        <w:t>self-employed workers or workplaces that are precluded from enforcement action by OSHA under section 4(b)(1) of the Act, codified at 29 U.S.C. 653(b)(1)</w:t>
      </w:r>
      <w:r>
        <w:rPr>
          <w:rFonts w:asciiTheme="minorHAnsi" w:hAnsiTheme="minorHAnsi" w:cstheme="minorHAnsi"/>
        </w:rPr>
        <w:t>;</w:t>
      </w:r>
    </w:p>
    <w:p w:rsidR="00A63F29" w:rsidP="00395A22" w:rsidRDefault="00A63F29" w14:paraId="0654B29C" w14:textId="06DF5D17">
      <w:pPr>
        <w:pStyle w:val="ListParagraph"/>
        <w:numPr>
          <w:ilvl w:val="0"/>
          <w:numId w:val="36"/>
        </w:numPr>
        <w:ind w:left="720"/>
        <w:rPr>
          <w:rFonts w:asciiTheme="minorHAnsi" w:hAnsiTheme="minorHAnsi" w:cstheme="minorHAnsi"/>
        </w:rPr>
      </w:pPr>
      <w:r w:rsidRPr="002D26D1">
        <w:rPr>
          <w:rFonts w:asciiTheme="minorHAnsi" w:hAnsiTheme="minorHAnsi" w:cstheme="minorHAnsi"/>
        </w:rPr>
        <w:t xml:space="preserve">Training on topics that </w:t>
      </w:r>
      <w:r w:rsidRPr="006A0FC4">
        <w:rPr>
          <w:rFonts w:asciiTheme="minorHAnsi" w:hAnsiTheme="minorHAnsi" w:cstheme="minorHAnsi"/>
          <w:u w:val="single"/>
        </w:rPr>
        <w:t>do not</w:t>
      </w:r>
      <w:r w:rsidRPr="002D26D1">
        <w:rPr>
          <w:rFonts w:asciiTheme="minorHAnsi" w:hAnsiTheme="minorHAnsi" w:cstheme="minorHAnsi"/>
        </w:rPr>
        <w:t xml:space="preserve"> cover the recognition and prevention of unsafe or unhealthy working conditions</w:t>
      </w:r>
      <w:r w:rsidR="000A34AD">
        <w:rPr>
          <w:rFonts w:asciiTheme="minorHAnsi" w:hAnsiTheme="minorHAnsi" w:cstheme="minorHAnsi"/>
        </w:rPr>
        <w:t xml:space="preserve"> (</w:t>
      </w:r>
      <w:r>
        <w:rPr>
          <w:rFonts w:asciiTheme="minorHAnsi" w:hAnsiTheme="minorHAnsi" w:cstheme="minorHAnsi"/>
        </w:rPr>
        <w:t>e.g.</w:t>
      </w:r>
      <w:r w:rsidR="000A34AD">
        <w:rPr>
          <w:rFonts w:asciiTheme="minorHAnsi" w:hAnsiTheme="minorHAnsi" w:cstheme="minorHAnsi"/>
        </w:rPr>
        <w:t>,</w:t>
      </w:r>
      <w:r>
        <w:rPr>
          <w:rFonts w:asciiTheme="minorHAnsi" w:hAnsiTheme="minorHAnsi" w:cstheme="minorHAnsi"/>
        </w:rPr>
        <w:t xml:space="preserve"> </w:t>
      </w:r>
      <w:r w:rsidRPr="002D26D1">
        <w:rPr>
          <w:rFonts w:asciiTheme="minorHAnsi" w:hAnsiTheme="minorHAnsi" w:cstheme="minorHAnsi"/>
        </w:rPr>
        <w:t>workers’ compensation, first aid</w:t>
      </w:r>
      <w:r w:rsidR="00E17420">
        <w:rPr>
          <w:rFonts w:asciiTheme="minorHAnsi" w:hAnsiTheme="minorHAnsi" w:cstheme="minorHAnsi"/>
        </w:rPr>
        <w:t>)</w:t>
      </w:r>
      <w:r>
        <w:rPr>
          <w:rFonts w:asciiTheme="minorHAnsi" w:hAnsiTheme="minorHAnsi" w:cstheme="minorHAnsi"/>
        </w:rPr>
        <w:t>;</w:t>
      </w:r>
    </w:p>
    <w:p w:rsidR="00A63F29" w:rsidP="00395A22" w:rsidRDefault="00A63F29" w14:paraId="0654B29D" w14:textId="77777777">
      <w:pPr>
        <w:pStyle w:val="ListParagraph"/>
        <w:numPr>
          <w:ilvl w:val="0"/>
          <w:numId w:val="36"/>
        </w:numPr>
        <w:ind w:left="720"/>
        <w:rPr>
          <w:rFonts w:asciiTheme="minorHAnsi" w:hAnsiTheme="minorHAnsi" w:cstheme="minorHAnsi"/>
        </w:rPr>
      </w:pPr>
      <w:r>
        <w:t>Attending, presenting, or conducting training at conferences;</w:t>
      </w:r>
    </w:p>
    <w:p w:rsidRPr="002D26D1" w:rsidR="00A63F29" w:rsidP="00395A22" w:rsidRDefault="00A63F29" w14:paraId="0654B29E" w14:textId="77777777">
      <w:pPr>
        <w:pStyle w:val="ListParagraph"/>
        <w:numPr>
          <w:ilvl w:val="0"/>
          <w:numId w:val="36"/>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ubli</w:t>
      </w:r>
      <w:r>
        <w:rPr>
          <w:rFonts w:asciiTheme="minorHAnsi" w:hAnsiTheme="minorHAnsi" w:cstheme="minorHAnsi"/>
        </w:rPr>
        <w:t>shing</w:t>
      </w:r>
      <w:r w:rsidRPr="002D26D1">
        <w:rPr>
          <w:rFonts w:asciiTheme="minorHAnsi" w:hAnsiTheme="minorHAnsi" w:cstheme="minorHAnsi"/>
        </w:rPr>
        <w:t xml:space="preserve"> materials prejudicial to labor</w:t>
      </w:r>
      <w:r>
        <w:rPr>
          <w:rFonts w:asciiTheme="minorHAnsi" w:hAnsiTheme="minorHAnsi" w:cstheme="minorHAnsi"/>
        </w:rPr>
        <w:t>,</w:t>
      </w:r>
      <w:r w:rsidRPr="002D26D1">
        <w:rPr>
          <w:rFonts w:asciiTheme="minorHAnsi" w:hAnsiTheme="minorHAnsi" w:cstheme="minorHAnsi"/>
        </w:rPr>
        <w:t xml:space="preserve"> management</w:t>
      </w:r>
      <w:r>
        <w:rPr>
          <w:rFonts w:asciiTheme="minorHAnsi" w:hAnsiTheme="minorHAnsi" w:cstheme="minorHAnsi"/>
        </w:rPr>
        <w:t>, or OSHA;</w:t>
      </w:r>
    </w:p>
    <w:p w:rsidRPr="002D26D1" w:rsidR="00A63F29" w:rsidP="00395A22" w:rsidRDefault="00A63F29" w14:paraId="0654B29F" w14:textId="014ACD00">
      <w:pPr>
        <w:pStyle w:val="ListParagraph"/>
        <w:numPr>
          <w:ilvl w:val="0"/>
          <w:numId w:val="36"/>
        </w:numPr>
        <w:ind w:left="720"/>
        <w:rPr>
          <w:rFonts w:asciiTheme="minorHAnsi" w:hAnsiTheme="minorHAnsi" w:cstheme="minorHAnsi"/>
        </w:rPr>
      </w:pPr>
      <w:r w:rsidRPr="002D26D1">
        <w:rPr>
          <w:rFonts w:asciiTheme="minorHAnsi" w:hAnsiTheme="minorHAnsi" w:cstheme="minorHAnsi"/>
        </w:rPr>
        <w:t>Assisting workers in arbitration cases or other actions against employers, or assisting workers and/or employers in the prosecution of claims against federal, state or local governments</w:t>
      </w:r>
      <w:r>
        <w:rPr>
          <w:rFonts w:asciiTheme="minorHAnsi" w:hAnsiTheme="minorHAnsi" w:cstheme="minorHAnsi"/>
        </w:rPr>
        <w:t>;</w:t>
      </w:r>
      <w:r w:rsidR="00E27088">
        <w:rPr>
          <w:rFonts w:asciiTheme="minorHAnsi" w:hAnsiTheme="minorHAnsi" w:cstheme="minorHAnsi"/>
        </w:rPr>
        <w:t xml:space="preserve"> </w:t>
      </w:r>
      <w:r w:rsidR="00383A91">
        <w:rPr>
          <w:rFonts w:asciiTheme="minorHAnsi" w:hAnsiTheme="minorHAnsi" w:cstheme="minorHAnsi"/>
        </w:rPr>
        <w:t>and</w:t>
      </w:r>
    </w:p>
    <w:p w:rsidRPr="002D26D1" w:rsidR="00A63F29" w:rsidP="00395A22" w:rsidRDefault="00A63F29" w14:paraId="0654B2A0" w14:textId="1E878366">
      <w:pPr>
        <w:pStyle w:val="ListParagraph"/>
        <w:numPr>
          <w:ilvl w:val="0"/>
          <w:numId w:val="36"/>
        </w:numPr>
        <w:ind w:left="720"/>
        <w:rPr>
          <w:rFonts w:asciiTheme="minorHAnsi" w:hAnsiTheme="minorHAnsi" w:cstheme="minorHAnsi"/>
        </w:rPr>
      </w:pPr>
      <w:r w:rsidRPr="002D26D1">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E27088">
        <w:rPr>
          <w:rFonts w:asciiTheme="minorHAnsi" w:hAnsiTheme="minorHAnsi" w:cstheme="minorHAnsi"/>
        </w:rPr>
        <w:t>.</w:t>
      </w:r>
    </w:p>
    <w:p w:rsidR="00EF26B1" w:rsidP="004E26F1" w:rsidRDefault="00207652" w14:paraId="0654B2A1" w14:textId="734DCEC0">
      <w:pPr>
        <w:pStyle w:val="Heading1"/>
        <w:jc w:val="center"/>
        <w:rPr>
          <w:u w:val="single"/>
        </w:rPr>
      </w:pPr>
      <w:bookmarkStart w:name="_Toc38448697" w:id="119"/>
      <w:r w:rsidRPr="00135D9C">
        <w:rPr>
          <w:u w:val="single"/>
        </w:rPr>
        <w:t>A</w:t>
      </w:r>
      <w:r>
        <w:rPr>
          <w:u w:val="single"/>
        </w:rPr>
        <w:t>ppendix</w:t>
      </w:r>
      <w:r w:rsidR="004E6AEC">
        <w:rPr>
          <w:u w:val="single"/>
        </w:rPr>
        <w:t xml:space="preserve"> </w:t>
      </w:r>
      <w:r w:rsidR="00EF26B1">
        <w:rPr>
          <w:u w:val="single"/>
        </w:rPr>
        <w:t>K</w:t>
      </w:r>
      <w:r w:rsidR="00521EDA">
        <w:rPr>
          <w:u w:val="single"/>
        </w:rPr>
        <w:t xml:space="preserve"> – </w:t>
      </w:r>
      <w:r w:rsidRPr="00855D64" w:rsidR="00EF26B1">
        <w:rPr>
          <w:u w:val="single"/>
        </w:rPr>
        <w:t>Allowable/Unallowable Use of Grant Funds (Cont.)</w:t>
      </w:r>
      <w:bookmarkEnd w:id="119"/>
    </w:p>
    <w:p w:rsidR="00392FFE" w:rsidP="00663124" w:rsidRDefault="00392FFE" w14:paraId="0654B2A2" w14:textId="77777777">
      <w:pPr>
        <w:pStyle w:val="NoSpacing"/>
        <w:rPr>
          <w:u w:val="single"/>
        </w:rPr>
      </w:pPr>
    </w:p>
    <w:p w:rsidRPr="00D35AF0" w:rsidR="00392FFE" w:rsidP="00392FFE" w:rsidRDefault="00392FFE" w14:paraId="0654B2A3" w14:textId="77777777">
      <w:pPr>
        <w:pStyle w:val="NoSpacing"/>
        <w:rPr>
          <w:b/>
          <w:smallCaps/>
        </w:rPr>
      </w:pPr>
      <w:r w:rsidRPr="00D35AF0">
        <w:rPr>
          <w:b/>
          <w:smallCaps/>
        </w:rPr>
        <w:t>Prohibited use</w:t>
      </w:r>
      <w:r>
        <w:rPr>
          <w:b/>
          <w:smallCaps/>
        </w:rPr>
        <w:t>s</w:t>
      </w:r>
      <w:r w:rsidRPr="00D35AF0">
        <w:rPr>
          <w:b/>
          <w:smallCaps/>
        </w:rPr>
        <w:t xml:space="preserve"> of Grant Funds</w:t>
      </w:r>
      <w:r>
        <w:rPr>
          <w:b/>
          <w:smallCaps/>
        </w:rPr>
        <w:t xml:space="preserve"> (Cont.)</w:t>
      </w:r>
    </w:p>
    <w:p w:rsidRPr="00EF26B1" w:rsidR="00EF26B1" w:rsidP="004E26F1" w:rsidRDefault="00EF26B1" w14:paraId="0654B2A5" w14:textId="77777777">
      <w:pPr>
        <w:pStyle w:val="ListParagraph"/>
      </w:pPr>
    </w:p>
    <w:p w:rsidRPr="00A1696D" w:rsidR="00A63F29" w:rsidP="00395A22" w:rsidRDefault="00A63F29" w14:paraId="0654B2A6" w14:textId="3496066C">
      <w:pPr>
        <w:pStyle w:val="ListParagraph"/>
        <w:numPr>
          <w:ilvl w:val="0"/>
          <w:numId w:val="36"/>
        </w:numPr>
        <w:ind w:left="720"/>
      </w:pPr>
      <w:r>
        <w:rPr>
          <w:rFonts w:asciiTheme="minorHAnsi" w:hAnsiTheme="minorHAnsi" w:cstheme="minorHAnsi"/>
        </w:rPr>
        <w:t xml:space="preserve">Conducting </w:t>
      </w:r>
      <w:r w:rsidRPr="00A1696D">
        <w:rPr>
          <w:rFonts w:asciiTheme="minorHAnsi" w:hAnsiTheme="minorHAnsi" w:cstheme="minorHAnsi"/>
        </w:rPr>
        <w:t xml:space="preserve">OSHA Outreach Training </w:t>
      </w:r>
      <w:r w:rsidR="000A34AD">
        <w:rPr>
          <w:rFonts w:asciiTheme="minorHAnsi" w:hAnsiTheme="minorHAnsi" w:cstheme="minorHAnsi"/>
        </w:rPr>
        <w:t xml:space="preserve">Program’s </w:t>
      </w:r>
      <w:r>
        <w:rPr>
          <w:rFonts w:asciiTheme="minorHAnsi" w:hAnsiTheme="minorHAnsi" w:cstheme="minorHAnsi"/>
        </w:rPr>
        <w:t>10</w:t>
      </w:r>
      <w:r w:rsidR="000A34AD">
        <w:rPr>
          <w:rFonts w:asciiTheme="minorHAnsi" w:hAnsiTheme="minorHAnsi" w:cstheme="minorHAnsi"/>
        </w:rPr>
        <w:t>-</w:t>
      </w:r>
      <w:r>
        <w:rPr>
          <w:rFonts w:asciiTheme="minorHAnsi" w:hAnsiTheme="minorHAnsi" w:cstheme="minorHAnsi"/>
        </w:rPr>
        <w:t xml:space="preserve"> or 30</w:t>
      </w:r>
      <w:r w:rsidR="000A34AD">
        <w:rPr>
          <w:rFonts w:asciiTheme="minorHAnsi" w:hAnsiTheme="minorHAnsi" w:cstheme="minorHAnsi"/>
        </w:rPr>
        <w:t>-</w:t>
      </w:r>
      <w:r>
        <w:rPr>
          <w:rFonts w:asciiTheme="minorHAnsi" w:hAnsiTheme="minorHAnsi" w:cstheme="minorHAnsi"/>
        </w:rPr>
        <w:t>hour</w:t>
      </w:r>
      <w:r w:rsidRPr="00A1696D">
        <w:rPr>
          <w:rFonts w:asciiTheme="minorHAnsi" w:hAnsiTheme="minorHAnsi" w:cstheme="minorHAnsi"/>
        </w:rPr>
        <w:t xml:space="preserve"> </w:t>
      </w:r>
      <w:r>
        <w:rPr>
          <w:rFonts w:asciiTheme="minorHAnsi" w:hAnsiTheme="minorHAnsi" w:cstheme="minorHAnsi"/>
        </w:rPr>
        <w:t>training</w:t>
      </w:r>
      <w:r w:rsidRPr="00A1696D">
        <w:rPr>
          <w:rFonts w:asciiTheme="minorHAnsi" w:hAnsiTheme="minorHAnsi" w:cstheme="minorHAnsi"/>
        </w:rPr>
        <w:t xml:space="preserve"> </w:t>
      </w:r>
      <w:r>
        <w:rPr>
          <w:rFonts w:asciiTheme="minorHAnsi" w:hAnsiTheme="minorHAnsi" w:cstheme="minorHAnsi"/>
        </w:rPr>
        <w:t xml:space="preserve"> (</w:t>
      </w:r>
      <w:hyperlink w:history="1" r:id="rId69">
        <w:r w:rsidRPr="005570B5" w:rsidR="005570B5">
          <w:rPr>
            <w:rStyle w:val="Hyperlink"/>
            <w:rFonts w:asciiTheme="minorHAnsi" w:hAnsiTheme="minorHAnsi" w:cstheme="minorHAnsi"/>
          </w:rPr>
          <w:t>www.osha.gov/dte/outreach/index.html</w:t>
        </w:r>
      </w:hyperlink>
      <w:r>
        <w:rPr>
          <w:rFonts w:asciiTheme="minorHAnsi" w:hAnsiTheme="minorHAnsi" w:cstheme="minorHAnsi"/>
        </w:rPr>
        <w:t>);</w:t>
      </w:r>
    </w:p>
    <w:p w:rsidR="00A63F29" w:rsidP="00395A22" w:rsidRDefault="00A63F29" w14:paraId="0654B2A7" w14:textId="4202ED42">
      <w:pPr>
        <w:pStyle w:val="ListParagraph"/>
        <w:numPr>
          <w:ilvl w:val="0"/>
          <w:numId w:val="36"/>
        </w:numPr>
        <w:ind w:left="720"/>
        <w:rPr>
          <w:rFonts w:asciiTheme="minorHAnsi" w:hAnsiTheme="minorHAnsi" w:cstheme="minorHAnsi"/>
        </w:rPr>
      </w:pPr>
      <w:r w:rsidRPr="004B0BE2">
        <w:rPr>
          <w:rFonts w:asciiTheme="minorHAnsi" w:hAnsiTheme="minorHAnsi" w:cstheme="minorHAnsi"/>
        </w:rPr>
        <w:t xml:space="preserve">Conducting </w:t>
      </w:r>
      <w:r>
        <w:rPr>
          <w:rFonts w:asciiTheme="minorHAnsi" w:hAnsiTheme="minorHAnsi" w:cstheme="minorHAnsi"/>
        </w:rPr>
        <w:t xml:space="preserve">or attending </w:t>
      </w:r>
      <w:r w:rsidRPr="004B0BE2">
        <w:rPr>
          <w:rFonts w:asciiTheme="minorHAnsi" w:hAnsiTheme="minorHAnsi" w:cstheme="minorHAnsi"/>
        </w:rPr>
        <w:t>OSHA Training Institute or OSHA Training Institute Education C</w:t>
      </w:r>
      <w:r>
        <w:rPr>
          <w:rFonts w:asciiTheme="minorHAnsi" w:hAnsiTheme="minorHAnsi" w:cstheme="minorHAnsi"/>
        </w:rPr>
        <w:t>enter</w:t>
      </w:r>
      <w:r w:rsidRPr="004B0BE2">
        <w:rPr>
          <w:rFonts w:asciiTheme="minorHAnsi" w:hAnsiTheme="minorHAnsi" w:cstheme="minorHAnsi"/>
        </w:rPr>
        <w:t xml:space="preserve"> cou</w:t>
      </w:r>
      <w:r>
        <w:rPr>
          <w:rFonts w:asciiTheme="minorHAnsi" w:hAnsiTheme="minorHAnsi" w:cstheme="minorHAnsi"/>
        </w:rPr>
        <w:t>rses;</w:t>
      </w:r>
    </w:p>
    <w:p w:rsidRPr="00C85192" w:rsidR="00A63F29" w:rsidP="00395A22" w:rsidRDefault="00A63F29" w14:paraId="0654B2A8" w14:textId="77777777">
      <w:pPr>
        <w:pStyle w:val="ListParagraph"/>
        <w:numPr>
          <w:ilvl w:val="0"/>
          <w:numId w:val="36"/>
        </w:numPr>
        <w:ind w:left="720"/>
        <w:rPr>
          <w:rFonts w:asciiTheme="minorHAnsi" w:hAnsiTheme="minorHAnsi" w:cstheme="minorHAnsi"/>
        </w:rPr>
      </w:pPr>
      <w:r w:rsidRPr="00C85192">
        <w:rPr>
          <w:rFonts w:asciiTheme="minorHAnsi" w:hAnsiTheme="minorHAnsi" w:cstheme="minorHAnsi"/>
        </w:rPr>
        <w:t>Providing staff development or using the grant to train the organization’s employees or contractors unless expressly approved by OSHA;</w:t>
      </w:r>
    </w:p>
    <w:p w:rsidR="00A63F29" w:rsidP="00395A22" w:rsidRDefault="00A63F29" w14:paraId="0654B2A9" w14:textId="3B57900B">
      <w:pPr>
        <w:pStyle w:val="ListParagraph"/>
        <w:numPr>
          <w:ilvl w:val="0"/>
          <w:numId w:val="36"/>
        </w:numPr>
        <w:ind w:left="720"/>
        <w:rPr>
          <w:rFonts w:asciiTheme="minorHAnsi" w:hAnsiTheme="minorHAnsi" w:cstheme="minorHAnsi"/>
        </w:rPr>
      </w:pPr>
      <w:r w:rsidRPr="002D26D1">
        <w:rPr>
          <w:rFonts w:asciiTheme="minorHAnsi" w:hAnsiTheme="minorHAnsi" w:cstheme="minorHAnsi"/>
        </w:rPr>
        <w:t>Conducting training through any pre-existing, proprietary, industry</w:t>
      </w:r>
      <w:r w:rsidR="006513C7">
        <w:rPr>
          <w:rFonts w:asciiTheme="minorHAnsi" w:hAnsiTheme="minorHAnsi" w:cstheme="minorHAnsi"/>
        </w:rPr>
        <w:t>,</w:t>
      </w:r>
      <w:r w:rsidRPr="002D26D1">
        <w:rPr>
          <w:rFonts w:asciiTheme="minorHAnsi" w:hAnsiTheme="minorHAnsi" w:cstheme="minorHAnsi"/>
        </w:rPr>
        <w:t xml:space="preserve"> or certification program</w:t>
      </w:r>
      <w:r>
        <w:rPr>
          <w:rFonts w:asciiTheme="minorHAnsi" w:hAnsiTheme="minorHAnsi" w:cstheme="minorHAnsi"/>
        </w:rPr>
        <w:t>;</w:t>
      </w:r>
    </w:p>
    <w:p w:rsidR="003F330A" w:rsidP="003F330A" w:rsidRDefault="003F330A" w14:paraId="2445E543" w14:textId="77777777">
      <w:pPr>
        <w:pStyle w:val="ListParagraph"/>
        <w:numPr>
          <w:ilvl w:val="0"/>
          <w:numId w:val="36"/>
        </w:numPr>
        <w:ind w:left="720"/>
        <w:rPr>
          <w:rFonts w:asciiTheme="minorHAnsi" w:hAnsiTheme="minorHAnsi" w:cstheme="minorHAnsi"/>
        </w:rPr>
      </w:pPr>
      <w:r>
        <w:rPr>
          <w:rFonts w:asciiTheme="minorHAnsi" w:hAnsiTheme="minorHAnsi" w:cstheme="minorHAnsi"/>
        </w:rPr>
        <w:t>Identifying or using training for a certification program or requirement for a certification program;</w:t>
      </w:r>
    </w:p>
    <w:p w:rsidRPr="002D26D1" w:rsidR="006A0FC4" w:rsidP="00395A22" w:rsidRDefault="006A0FC4" w14:paraId="0654B2AB" w14:textId="77777777">
      <w:pPr>
        <w:pStyle w:val="ListParagraph"/>
        <w:numPr>
          <w:ilvl w:val="0"/>
          <w:numId w:val="36"/>
        </w:numPr>
        <w:ind w:left="720"/>
        <w:rPr>
          <w:rFonts w:asciiTheme="minorHAnsi" w:hAnsiTheme="minorHAnsi" w:cstheme="minorHAnsi"/>
        </w:rPr>
      </w:pPr>
      <w:r>
        <w:rPr>
          <w:rFonts w:asciiTheme="minorHAnsi" w:hAnsiTheme="minorHAnsi" w:cstheme="minorHAnsi"/>
        </w:rPr>
        <w:t>Describing training as OSHA certified training;</w:t>
      </w:r>
    </w:p>
    <w:p w:rsidR="00A63F29" w:rsidP="00395A22" w:rsidRDefault="00A63F29" w14:paraId="0654B2AC" w14:textId="77777777">
      <w:pPr>
        <w:pStyle w:val="ListParagraph"/>
        <w:numPr>
          <w:ilvl w:val="0"/>
          <w:numId w:val="36"/>
        </w:numPr>
        <w:ind w:left="720"/>
        <w:rPr>
          <w:rFonts w:asciiTheme="minorHAnsi" w:hAnsiTheme="minorHAnsi" w:cstheme="minorHAnsi"/>
        </w:rPr>
      </w:pPr>
      <w:r w:rsidRPr="002D26D1">
        <w:rPr>
          <w:rFonts w:asciiTheme="minorHAnsi" w:hAnsiTheme="minorHAnsi" w:cstheme="minorHAnsi"/>
        </w:rPr>
        <w:t>Proposing training required by other federal and/or state agencies</w:t>
      </w:r>
      <w:r>
        <w:rPr>
          <w:rFonts w:asciiTheme="minorHAnsi" w:hAnsiTheme="minorHAnsi" w:cstheme="minorHAnsi"/>
        </w:rPr>
        <w:t>;</w:t>
      </w:r>
    </w:p>
    <w:p w:rsidR="00A63F29" w:rsidP="00395A22" w:rsidRDefault="00A63F29" w14:paraId="0654B2AD" w14:textId="77777777">
      <w:pPr>
        <w:pStyle w:val="ListParagraph"/>
        <w:numPr>
          <w:ilvl w:val="0"/>
          <w:numId w:val="36"/>
        </w:numPr>
        <w:ind w:left="720"/>
        <w:rPr>
          <w:rFonts w:asciiTheme="minorHAnsi" w:hAnsiTheme="minorHAnsi" w:cstheme="minorHAnsi"/>
        </w:rPr>
      </w:pPr>
      <w:r w:rsidRPr="00A4020A">
        <w:rPr>
          <w:rFonts w:asciiTheme="minorHAnsi" w:hAnsiTheme="minorHAnsi" w:cstheme="minorHAnsi"/>
        </w:rPr>
        <w:t>Duplicating services of other federal and/or state agencies;</w:t>
      </w:r>
    </w:p>
    <w:p w:rsidR="00A63F29" w:rsidP="00395A22" w:rsidRDefault="00A63F29" w14:paraId="0654B2AE" w14:textId="77777777">
      <w:pPr>
        <w:pStyle w:val="ListParagraph"/>
        <w:numPr>
          <w:ilvl w:val="0"/>
          <w:numId w:val="36"/>
        </w:numPr>
        <w:ind w:left="720"/>
        <w:rPr>
          <w:rFonts w:asciiTheme="minorHAnsi" w:hAnsiTheme="minorHAnsi" w:cstheme="minorHAnsi"/>
        </w:rPr>
      </w:pPr>
      <w:r>
        <w:rPr>
          <w:rFonts w:asciiTheme="minorHAnsi" w:hAnsiTheme="minorHAnsi" w:cstheme="minorHAnsi"/>
        </w:rPr>
        <w:t>Paying</w:t>
      </w:r>
      <w:r w:rsidRPr="00C208A3">
        <w:rPr>
          <w:rFonts w:asciiTheme="minorHAnsi" w:hAnsiTheme="minorHAnsi" w:cstheme="minorHAnsi"/>
        </w:rPr>
        <w:t xml:space="preserve"> </w:t>
      </w:r>
      <w:r>
        <w:rPr>
          <w:rFonts w:asciiTheme="minorHAnsi" w:hAnsiTheme="minorHAnsi" w:cstheme="minorHAnsi"/>
        </w:rPr>
        <w:t xml:space="preserve">salary, </w:t>
      </w:r>
      <w:r w:rsidRPr="00C208A3">
        <w:rPr>
          <w:rFonts w:asciiTheme="minorHAnsi" w:hAnsiTheme="minorHAnsi" w:cstheme="minorHAnsi"/>
        </w:rPr>
        <w:t>travel</w:t>
      </w:r>
      <w:r w:rsidR="00E91125">
        <w:rPr>
          <w:rFonts w:asciiTheme="minorHAnsi" w:hAnsiTheme="minorHAnsi" w:cstheme="minorHAnsi"/>
        </w:rPr>
        <w:t>,</w:t>
      </w:r>
      <w:r w:rsidRPr="00C208A3">
        <w:rPr>
          <w:rFonts w:asciiTheme="minorHAnsi" w:hAnsiTheme="minorHAnsi" w:cstheme="minorHAnsi"/>
        </w:rPr>
        <w:t xml:space="preserve"> and other expenses for an </w:t>
      </w:r>
      <w:r>
        <w:rPr>
          <w:rFonts w:asciiTheme="minorHAnsi" w:hAnsiTheme="minorHAnsi" w:cstheme="minorHAnsi"/>
        </w:rPr>
        <w:t xml:space="preserve">OSHA State Plan, OSHA Consultation, or federal </w:t>
      </w:r>
      <w:r w:rsidRPr="00C208A3">
        <w:rPr>
          <w:rFonts w:asciiTheme="minorHAnsi" w:hAnsiTheme="minorHAnsi" w:cstheme="minorHAnsi"/>
        </w:rPr>
        <w:t>employee</w:t>
      </w:r>
      <w:r>
        <w:rPr>
          <w:rFonts w:asciiTheme="minorHAnsi" w:hAnsiTheme="minorHAnsi" w:cstheme="minorHAnsi"/>
        </w:rPr>
        <w:t>;</w:t>
      </w:r>
    </w:p>
    <w:p w:rsidRPr="002D26D1" w:rsidR="00A63F29" w:rsidP="00395A22" w:rsidRDefault="00A63F29" w14:paraId="0654B2AF" w14:textId="77777777">
      <w:pPr>
        <w:pStyle w:val="ListParagraph"/>
        <w:numPr>
          <w:ilvl w:val="0"/>
          <w:numId w:val="36"/>
        </w:numPr>
        <w:ind w:left="720"/>
        <w:rPr>
          <w:rFonts w:asciiTheme="minorHAnsi" w:hAnsiTheme="minorHAnsi" w:cstheme="minorHAnsi"/>
        </w:rPr>
      </w:pPr>
      <w:r w:rsidRPr="002D26D1">
        <w:rPr>
          <w:rFonts w:asciiTheme="minorHAnsi" w:hAnsiTheme="minorHAnsi" w:cstheme="minorHAnsi"/>
        </w:rPr>
        <w:t>Reimbursing trainees</w:t>
      </w:r>
      <w:r>
        <w:rPr>
          <w:rFonts w:asciiTheme="minorHAnsi" w:hAnsiTheme="minorHAnsi" w:cstheme="minorHAnsi"/>
        </w:rPr>
        <w:t xml:space="preserve"> or employers for</w:t>
      </w:r>
      <w:r w:rsidRPr="002D26D1">
        <w:rPr>
          <w:rFonts w:asciiTheme="minorHAnsi" w:hAnsiTheme="minorHAnsi" w:cstheme="minorHAnsi"/>
        </w:rPr>
        <w:t xml:space="preserve"> the cost of lost-time wages while attending grant-funded training</w:t>
      </w:r>
      <w:r>
        <w:rPr>
          <w:rFonts w:asciiTheme="minorHAnsi" w:hAnsiTheme="minorHAnsi" w:cstheme="minorHAnsi"/>
        </w:rPr>
        <w:t>;</w:t>
      </w:r>
    </w:p>
    <w:p w:rsidRPr="002D26D1" w:rsidR="00A63F29" w:rsidP="00395A22" w:rsidRDefault="00A63F29" w14:paraId="0654B2B0" w14:textId="77777777">
      <w:pPr>
        <w:pStyle w:val="ListParagraph"/>
        <w:numPr>
          <w:ilvl w:val="0"/>
          <w:numId w:val="36"/>
        </w:numPr>
        <w:ind w:left="720"/>
        <w:rPr>
          <w:rFonts w:asciiTheme="minorHAnsi" w:hAnsiTheme="minorHAnsi" w:cstheme="minorHAnsi"/>
        </w:rPr>
      </w:pPr>
      <w:r w:rsidRPr="002D26D1">
        <w:rPr>
          <w:rFonts w:asciiTheme="minorHAnsi" w:hAnsiTheme="minorHAnsi" w:cstheme="minorHAnsi"/>
        </w:rPr>
        <w:t>Providing compensation</w:t>
      </w:r>
      <w:r>
        <w:rPr>
          <w:rFonts w:asciiTheme="minorHAnsi" w:hAnsiTheme="minorHAnsi" w:cstheme="minorHAnsi"/>
        </w:rPr>
        <w:t xml:space="preserve">, </w:t>
      </w:r>
      <w:r w:rsidRPr="002D26D1">
        <w:rPr>
          <w:rFonts w:asciiTheme="minorHAnsi" w:hAnsiTheme="minorHAnsi" w:cstheme="minorHAnsi"/>
        </w:rPr>
        <w:t>stipends</w:t>
      </w:r>
      <w:r>
        <w:rPr>
          <w:rFonts w:asciiTheme="minorHAnsi" w:hAnsiTheme="minorHAnsi" w:cstheme="minorHAnsi"/>
        </w:rPr>
        <w:t>, or incentive</w:t>
      </w:r>
      <w:r w:rsidR="00084E17">
        <w:rPr>
          <w:rFonts w:asciiTheme="minorHAnsi" w:hAnsiTheme="minorHAnsi" w:cstheme="minorHAnsi"/>
        </w:rPr>
        <w:t>s</w:t>
      </w:r>
      <w:r w:rsidRPr="002D26D1">
        <w:rPr>
          <w:rFonts w:asciiTheme="minorHAnsi" w:hAnsiTheme="minorHAnsi" w:cstheme="minorHAnsi"/>
        </w:rPr>
        <w:t xml:space="preserve"> to trainees</w:t>
      </w:r>
      <w:r w:rsidR="00084E17">
        <w:rPr>
          <w:rFonts w:asciiTheme="minorHAnsi" w:hAnsiTheme="minorHAnsi" w:cstheme="minorHAnsi"/>
        </w:rPr>
        <w:t>, including train</w:t>
      </w:r>
      <w:r w:rsidR="004C4DB9">
        <w:rPr>
          <w:rFonts w:asciiTheme="minorHAnsi" w:hAnsiTheme="minorHAnsi" w:cstheme="minorHAnsi"/>
        </w:rPr>
        <w:t>-</w:t>
      </w:r>
      <w:r>
        <w:rPr>
          <w:rFonts w:asciiTheme="minorHAnsi" w:hAnsiTheme="minorHAnsi" w:cstheme="minorHAnsi"/>
        </w:rPr>
        <w:t>the</w:t>
      </w:r>
      <w:r w:rsidR="004C4DB9">
        <w:rPr>
          <w:rFonts w:asciiTheme="minorHAnsi" w:hAnsiTheme="minorHAnsi" w:cstheme="minorHAnsi"/>
        </w:rPr>
        <w:t>-</w:t>
      </w:r>
      <w:r>
        <w:rPr>
          <w:rFonts w:asciiTheme="minorHAnsi" w:hAnsiTheme="minorHAnsi" w:cstheme="minorHAnsi"/>
        </w:rPr>
        <w:t>trainer</w:t>
      </w:r>
      <w:r w:rsidR="00084E17">
        <w:rPr>
          <w:rFonts w:asciiTheme="minorHAnsi" w:hAnsiTheme="minorHAnsi" w:cstheme="minorHAnsi"/>
        </w:rPr>
        <w:t xml:space="preserve"> trainees, </w:t>
      </w:r>
      <w:r w:rsidRPr="002D26D1" w:rsidR="00084E17">
        <w:rPr>
          <w:rFonts w:asciiTheme="minorHAnsi" w:hAnsiTheme="minorHAnsi" w:cstheme="minorHAnsi"/>
        </w:rPr>
        <w:t>for any grant</w:t>
      </w:r>
      <w:r w:rsidR="00084E17">
        <w:rPr>
          <w:rFonts w:asciiTheme="minorHAnsi" w:hAnsiTheme="minorHAnsi" w:cstheme="minorHAnsi"/>
        </w:rPr>
        <w:t>-</w:t>
      </w:r>
      <w:r w:rsidRPr="002D26D1" w:rsidR="00084E17">
        <w:rPr>
          <w:rFonts w:asciiTheme="minorHAnsi" w:hAnsiTheme="minorHAnsi" w:cstheme="minorHAnsi"/>
        </w:rPr>
        <w:t>related activit</w:t>
      </w:r>
      <w:r w:rsidR="00084E17">
        <w:rPr>
          <w:rFonts w:asciiTheme="minorHAnsi" w:hAnsiTheme="minorHAnsi" w:cstheme="minorHAnsi"/>
        </w:rPr>
        <w:t>y</w:t>
      </w:r>
      <w:r w:rsidRPr="002D26D1" w:rsidR="00084E17">
        <w:rPr>
          <w:rFonts w:asciiTheme="minorHAnsi" w:hAnsiTheme="minorHAnsi" w:cstheme="minorHAnsi"/>
        </w:rPr>
        <w:t xml:space="preserve"> </w:t>
      </w:r>
      <w:r w:rsidRPr="002D26D1">
        <w:rPr>
          <w:rFonts w:asciiTheme="minorHAnsi" w:hAnsiTheme="minorHAnsi" w:cstheme="minorHAnsi"/>
        </w:rPr>
        <w:t xml:space="preserve">prior to, during, or after attending </w:t>
      </w:r>
      <w:r w:rsidR="00084E17">
        <w:rPr>
          <w:rFonts w:asciiTheme="minorHAnsi" w:hAnsiTheme="minorHAnsi" w:cstheme="minorHAnsi"/>
        </w:rPr>
        <w:t xml:space="preserve">a </w:t>
      </w:r>
      <w:r w:rsidRPr="002D26D1">
        <w:rPr>
          <w:rFonts w:asciiTheme="minorHAnsi" w:hAnsiTheme="minorHAnsi" w:cstheme="minorHAnsi"/>
        </w:rPr>
        <w:t>grant-funded training</w:t>
      </w:r>
      <w:r>
        <w:rPr>
          <w:rFonts w:asciiTheme="minorHAnsi" w:hAnsiTheme="minorHAnsi" w:cstheme="minorHAnsi"/>
        </w:rPr>
        <w:t>;</w:t>
      </w:r>
    </w:p>
    <w:p w:rsidRPr="00A4020A" w:rsidR="00A63F29" w:rsidP="00395A22" w:rsidRDefault="00A63F29" w14:paraId="0654B2B1" w14:textId="6970F22D">
      <w:pPr>
        <w:pStyle w:val="ListParagraph"/>
        <w:numPr>
          <w:ilvl w:val="0"/>
          <w:numId w:val="36"/>
        </w:numPr>
        <w:ind w:left="720"/>
        <w:rPr>
          <w:rFonts w:asciiTheme="minorHAnsi" w:hAnsiTheme="minorHAnsi" w:cstheme="minorHAnsi"/>
        </w:rPr>
      </w:pPr>
      <w:r w:rsidRPr="00A4020A">
        <w:rPr>
          <w:rFonts w:asciiTheme="minorHAnsi" w:hAnsiTheme="minorHAnsi" w:cstheme="minorHAnsi"/>
        </w:rPr>
        <w:t xml:space="preserve">Generating membership in the grantee and/or partner’s organization </w:t>
      </w:r>
      <w:r w:rsidR="00084E17">
        <w:rPr>
          <w:rFonts w:asciiTheme="minorHAnsi" w:hAnsiTheme="minorHAnsi" w:cstheme="minorHAnsi"/>
        </w:rPr>
        <w:t xml:space="preserve">(e.g., </w:t>
      </w:r>
      <w:r w:rsidR="006A0FC4">
        <w:rPr>
          <w:rFonts w:asciiTheme="minorHAnsi" w:hAnsiTheme="minorHAnsi" w:cstheme="minorHAnsi"/>
        </w:rPr>
        <w:t xml:space="preserve">requiring participants to be members to attend training, informing </w:t>
      </w:r>
      <w:r w:rsidRPr="00A4020A">
        <w:rPr>
          <w:rFonts w:asciiTheme="minorHAnsi" w:hAnsiTheme="minorHAnsi" w:cstheme="minorHAnsi"/>
        </w:rPr>
        <w:t>non</w:t>
      </w:r>
      <w:r w:rsidR="00775B33">
        <w:rPr>
          <w:rFonts w:asciiTheme="minorHAnsi" w:hAnsiTheme="minorHAnsi" w:cstheme="minorHAnsi"/>
        </w:rPr>
        <w:t>-</w:t>
      </w:r>
      <w:r w:rsidRPr="00A4020A">
        <w:rPr>
          <w:rFonts w:asciiTheme="minorHAnsi" w:hAnsiTheme="minorHAnsi" w:cstheme="minorHAnsi"/>
        </w:rPr>
        <w:t xml:space="preserve">members </w:t>
      </w:r>
      <w:r w:rsidR="006A0FC4">
        <w:rPr>
          <w:rFonts w:asciiTheme="minorHAnsi" w:hAnsiTheme="minorHAnsi" w:cstheme="minorHAnsi"/>
        </w:rPr>
        <w:t>about membership</w:t>
      </w:r>
      <w:r w:rsidRPr="00A4020A">
        <w:rPr>
          <w:rFonts w:asciiTheme="minorHAnsi" w:hAnsiTheme="minorHAnsi" w:cstheme="minorHAnsi"/>
        </w:rPr>
        <w:t xml:space="preserve"> benefits, inclu</w:t>
      </w:r>
      <w:r w:rsidR="00084E17">
        <w:rPr>
          <w:rFonts w:asciiTheme="minorHAnsi" w:hAnsiTheme="minorHAnsi" w:cstheme="minorHAnsi"/>
        </w:rPr>
        <w:t>d</w:t>
      </w:r>
      <w:r w:rsidRPr="00A4020A">
        <w:rPr>
          <w:rFonts w:asciiTheme="minorHAnsi" w:hAnsiTheme="minorHAnsi" w:cstheme="minorHAnsi"/>
        </w:rPr>
        <w:t>in</w:t>
      </w:r>
      <w:r w:rsidR="00084E17">
        <w:rPr>
          <w:rFonts w:asciiTheme="minorHAnsi" w:hAnsiTheme="minorHAnsi" w:cstheme="minorHAnsi"/>
        </w:rPr>
        <w:t>g</w:t>
      </w:r>
      <w:r w:rsidRPr="00A4020A">
        <w:rPr>
          <w:rFonts w:asciiTheme="minorHAnsi" w:hAnsiTheme="minorHAnsi" w:cstheme="minorHAnsi"/>
        </w:rPr>
        <w:t xml:space="preserve"> membership </w:t>
      </w:r>
      <w:r w:rsidR="006A0FC4">
        <w:rPr>
          <w:rFonts w:asciiTheme="minorHAnsi" w:hAnsiTheme="minorHAnsi" w:cstheme="minorHAnsi"/>
        </w:rPr>
        <w:t>information</w:t>
      </w:r>
      <w:r w:rsidR="00E17420">
        <w:rPr>
          <w:rFonts w:asciiTheme="minorHAnsi" w:hAnsiTheme="minorHAnsi" w:cstheme="minorHAnsi"/>
        </w:rPr>
        <w:t xml:space="preserve">, </w:t>
      </w:r>
      <w:r w:rsidRPr="00A4020A">
        <w:rPr>
          <w:rFonts w:asciiTheme="minorHAnsi" w:hAnsiTheme="minorHAnsi" w:cstheme="minorHAnsi"/>
        </w:rPr>
        <w:t xml:space="preserve">appeals </w:t>
      </w:r>
      <w:r w:rsidR="00E17420">
        <w:rPr>
          <w:rFonts w:asciiTheme="minorHAnsi" w:hAnsiTheme="minorHAnsi" w:cstheme="minorHAnsi"/>
        </w:rPr>
        <w:t xml:space="preserve">for members printed </w:t>
      </w:r>
      <w:r w:rsidRPr="00A4020A">
        <w:rPr>
          <w:rFonts w:asciiTheme="minorHAnsi" w:hAnsiTheme="minorHAnsi" w:cstheme="minorHAnsi"/>
        </w:rPr>
        <w:t xml:space="preserve">in materials produced with grant funds, </w:t>
      </w:r>
      <w:r w:rsidR="006A0FC4">
        <w:rPr>
          <w:rFonts w:asciiTheme="minorHAnsi" w:hAnsiTheme="minorHAnsi" w:cstheme="minorHAnsi"/>
        </w:rPr>
        <w:t>conducting</w:t>
      </w:r>
      <w:r w:rsidRPr="00A4020A">
        <w:rPr>
          <w:rFonts w:asciiTheme="minorHAnsi" w:hAnsiTheme="minorHAnsi" w:cstheme="minorHAnsi"/>
        </w:rPr>
        <w:t xml:space="preserve"> membership drives</w:t>
      </w:r>
      <w:r w:rsidR="006A0FC4">
        <w:rPr>
          <w:rFonts w:asciiTheme="minorHAnsi" w:hAnsiTheme="minorHAnsi" w:cstheme="minorHAnsi"/>
        </w:rPr>
        <w:t>)</w:t>
      </w:r>
      <w:r w:rsidRPr="00A4020A">
        <w:rPr>
          <w:rFonts w:asciiTheme="minorHAnsi" w:hAnsiTheme="minorHAnsi" w:cstheme="minorHAnsi"/>
        </w:rPr>
        <w:t>;</w:t>
      </w:r>
    </w:p>
    <w:p w:rsidRPr="00FE141F" w:rsidR="00A63F29" w:rsidP="00395A22" w:rsidRDefault="00A63F29" w14:paraId="0654B2B2" w14:textId="77777777">
      <w:pPr>
        <w:pStyle w:val="ListParagraph"/>
        <w:numPr>
          <w:ilvl w:val="0"/>
          <w:numId w:val="36"/>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roviding food and beverages</w:t>
      </w:r>
      <w:r>
        <w:rPr>
          <w:rFonts w:asciiTheme="minorHAnsi" w:hAnsiTheme="minorHAnsi" w:cstheme="minorHAnsi"/>
        </w:rPr>
        <w:t xml:space="preserve"> at meeting</w:t>
      </w:r>
      <w:r w:rsidR="00C804F7">
        <w:rPr>
          <w:rFonts w:asciiTheme="minorHAnsi" w:hAnsiTheme="minorHAnsi" w:cstheme="minorHAnsi"/>
        </w:rPr>
        <w:t>s</w:t>
      </w:r>
      <w:r>
        <w:rPr>
          <w:rFonts w:asciiTheme="minorHAnsi" w:hAnsiTheme="minorHAnsi" w:cstheme="minorHAnsi"/>
        </w:rPr>
        <w:t xml:space="preserve"> or training events; </w:t>
      </w:r>
      <w:r w:rsidR="006A0FC4">
        <w:rPr>
          <w:rFonts w:asciiTheme="minorHAnsi" w:hAnsiTheme="minorHAnsi" w:cstheme="minorHAnsi"/>
        </w:rPr>
        <w:t>and</w:t>
      </w:r>
    </w:p>
    <w:p w:rsidR="00A63F29" w:rsidP="00395A22" w:rsidRDefault="00A63F29" w14:paraId="0654B2B3" w14:textId="77777777">
      <w:pPr>
        <w:pStyle w:val="ListParagraph"/>
        <w:numPr>
          <w:ilvl w:val="0"/>
          <w:numId w:val="36"/>
        </w:numPr>
        <w:ind w:left="720"/>
        <w:rPr>
          <w:rFonts w:asciiTheme="minorHAnsi" w:hAnsiTheme="minorHAnsi" w:cstheme="minorHAnsi"/>
        </w:rPr>
      </w:pPr>
      <w:r w:rsidRPr="002D26D1">
        <w:rPr>
          <w:rFonts w:asciiTheme="minorHAnsi" w:hAnsiTheme="minorHAnsi" w:cstheme="minorHAnsi"/>
        </w:rPr>
        <w:t>Reimbursing pre-award costs</w:t>
      </w:r>
      <w:r w:rsidR="006A0FC4">
        <w:rPr>
          <w:rFonts w:asciiTheme="minorHAnsi" w:hAnsiTheme="minorHAnsi" w:cstheme="minorHAnsi"/>
        </w:rPr>
        <w:t xml:space="preserve"> (e.g., </w:t>
      </w:r>
      <w:r>
        <w:rPr>
          <w:rFonts w:asciiTheme="minorHAnsi" w:hAnsiTheme="minorHAnsi" w:cstheme="minorHAnsi"/>
        </w:rPr>
        <w:t>grant writing costs</w:t>
      </w:r>
      <w:r w:rsidR="006A0FC4">
        <w:rPr>
          <w:rFonts w:asciiTheme="minorHAnsi" w:hAnsiTheme="minorHAnsi" w:cstheme="minorHAnsi"/>
        </w:rPr>
        <w:t>)</w:t>
      </w:r>
      <w:r>
        <w:rPr>
          <w:rFonts w:asciiTheme="minorHAnsi" w:hAnsiTheme="minorHAnsi" w:cstheme="minorHAnsi"/>
        </w:rPr>
        <w:t>.</w:t>
      </w:r>
    </w:p>
    <w:p w:rsidR="00A63F29" w:rsidP="004E26F1" w:rsidRDefault="00A63F29" w14:paraId="0654B2B4" w14:textId="77777777">
      <w:pPr>
        <w:ind w:left="720"/>
        <w:rPr>
          <w:rFonts w:asciiTheme="minorHAnsi" w:hAnsiTheme="minorHAnsi" w:cstheme="minorHAnsi"/>
        </w:rPr>
      </w:pPr>
    </w:p>
    <w:p w:rsidRPr="004009A0" w:rsidR="00C85192" w:rsidP="004E26F1" w:rsidRDefault="00C17843" w14:paraId="0654B2B5" w14:textId="77777777">
      <w:pPr>
        <w:rPr>
          <w:rFonts w:asciiTheme="minorHAnsi" w:hAnsiTheme="minorHAnsi" w:cstheme="minorHAnsi"/>
          <w:b/>
          <w:bCs/>
          <w:smallCaps/>
        </w:rPr>
      </w:pPr>
      <w:r>
        <w:rPr>
          <w:rFonts w:asciiTheme="minorHAnsi" w:hAnsiTheme="minorHAnsi" w:cstheme="minorHAnsi"/>
          <w:b/>
          <w:bCs/>
          <w:smallCaps/>
        </w:rPr>
        <w:t>Prohibited r</w:t>
      </w:r>
      <w:r w:rsidR="00C85192">
        <w:rPr>
          <w:rFonts w:asciiTheme="minorHAnsi" w:hAnsiTheme="minorHAnsi" w:cstheme="minorHAnsi"/>
          <w:b/>
          <w:bCs/>
          <w:smallCaps/>
        </w:rPr>
        <w:t>eligious Activities</w:t>
      </w:r>
    </w:p>
    <w:p w:rsidR="00C17843" w:rsidP="004E26F1" w:rsidRDefault="00C17843" w14:paraId="0654B2B6" w14:textId="77777777">
      <w:pPr>
        <w:rPr>
          <w:rFonts w:asciiTheme="minorHAnsi" w:hAnsiTheme="minorHAnsi" w:cstheme="minorHAnsi"/>
          <w:bCs/>
        </w:rPr>
      </w:pPr>
    </w:p>
    <w:p w:rsidRPr="00B84195" w:rsidR="00DC695D" w:rsidP="004E26F1" w:rsidRDefault="00C17843" w14:paraId="0654B2B7" w14:textId="77777777">
      <w:pPr>
        <w:rPr>
          <w:rFonts w:asciiTheme="minorHAnsi" w:hAnsiTheme="minorHAnsi" w:cstheme="minorHAnsi"/>
          <w:bCs/>
        </w:rPr>
      </w:pPr>
      <w:r>
        <w:rPr>
          <w:rFonts w:asciiTheme="minorHAnsi" w:hAnsiTheme="minorHAnsi" w:cstheme="minorHAnsi"/>
          <w:bCs/>
        </w:rPr>
        <w:t xml:space="preserve">The treatment of DOL programs with religious organizations is contained in </w:t>
      </w:r>
      <w:r w:rsidR="00695BF4">
        <w:rPr>
          <w:rFonts w:asciiTheme="minorHAnsi" w:hAnsiTheme="minorHAnsi" w:cstheme="minorHAnsi"/>
          <w:bCs/>
        </w:rPr>
        <w:t>29 CFR Part 2, Subpart D</w:t>
      </w:r>
      <w:r>
        <w:rPr>
          <w:rFonts w:asciiTheme="minorHAnsi" w:hAnsiTheme="minorHAnsi" w:cstheme="minorHAnsi"/>
          <w:bCs/>
        </w:rPr>
        <w:t xml:space="preserve">.  </w:t>
      </w:r>
      <w:r w:rsidRPr="00C17843">
        <w:rPr>
          <w:rFonts w:asciiTheme="minorHAnsi" w:hAnsiTheme="minorHAnsi" w:cstheme="minorHAnsi"/>
          <w:bCs/>
          <w:lang w:val="en"/>
        </w:rPr>
        <w:t xml:space="preserve">All organizations, including religious ones, must carry out </w:t>
      </w:r>
      <w:r>
        <w:rPr>
          <w:rFonts w:asciiTheme="minorHAnsi" w:hAnsiTheme="minorHAnsi" w:cstheme="minorHAnsi"/>
          <w:bCs/>
          <w:lang w:val="en"/>
        </w:rPr>
        <w:t>grant-</w:t>
      </w:r>
      <w:r w:rsidRPr="00C17843">
        <w:rPr>
          <w:rFonts w:asciiTheme="minorHAnsi" w:hAnsiTheme="minorHAnsi" w:cstheme="minorHAnsi"/>
          <w:bCs/>
          <w:lang w:val="en"/>
        </w:rPr>
        <w:t>supported activities in accordance with all applicable legal and programmatic requirements</w:t>
      </w:r>
      <w:r>
        <w:rPr>
          <w:rFonts w:asciiTheme="minorHAnsi" w:hAnsiTheme="minorHAnsi" w:cstheme="minorHAnsi"/>
          <w:bCs/>
          <w:lang w:val="en"/>
        </w:rPr>
        <w:t xml:space="preserve">.  DOL </w:t>
      </w:r>
      <w:r w:rsidRPr="00C17843">
        <w:rPr>
          <w:rFonts w:asciiTheme="minorHAnsi" w:hAnsiTheme="minorHAnsi" w:cstheme="minorHAnsi"/>
          <w:bCs/>
          <w:lang w:val="en"/>
        </w:rPr>
        <w:t>prohibit</w:t>
      </w:r>
      <w:r>
        <w:rPr>
          <w:rFonts w:asciiTheme="minorHAnsi" w:hAnsiTheme="minorHAnsi" w:cstheme="minorHAnsi"/>
          <w:bCs/>
          <w:lang w:val="en"/>
        </w:rPr>
        <w:t>s</w:t>
      </w:r>
      <w:r w:rsidRPr="00C17843">
        <w:rPr>
          <w:rFonts w:asciiTheme="minorHAnsi" w:hAnsiTheme="minorHAnsi" w:cstheme="minorHAnsi"/>
          <w:bCs/>
          <w:lang w:val="en"/>
        </w:rPr>
        <w:t xml:space="preserve"> the use of</w:t>
      </w:r>
      <w:r>
        <w:rPr>
          <w:rFonts w:asciiTheme="minorHAnsi" w:hAnsiTheme="minorHAnsi" w:cstheme="minorHAnsi"/>
          <w:bCs/>
          <w:lang w:val="en"/>
        </w:rPr>
        <w:t xml:space="preserve"> grant funds</w:t>
      </w:r>
      <w:r w:rsidRPr="00C17843">
        <w:rPr>
          <w:rFonts w:asciiTheme="minorHAnsi" w:hAnsiTheme="minorHAnsi" w:cstheme="minorHAnsi"/>
          <w:bCs/>
          <w:lang w:val="en"/>
        </w:rPr>
        <w:t xml:space="preserve"> for explicitly religious activities including activities that involve overt religious content, such as worship, religious instruction, or proselytization</w:t>
      </w:r>
      <w:r w:rsidR="00B84195">
        <w:rPr>
          <w:rFonts w:asciiTheme="minorHAnsi" w:hAnsiTheme="minorHAnsi" w:cstheme="minorHAnsi"/>
          <w:bCs/>
        </w:rPr>
        <w:t xml:space="preserve">. </w:t>
      </w:r>
    </w:p>
    <w:p w:rsidR="0010623A" w:rsidP="004E26F1" w:rsidRDefault="0010623A" w14:paraId="0654B2B8" w14:textId="77777777">
      <w:pPr>
        <w:rPr>
          <w:rFonts w:asciiTheme="majorHAnsi" w:hAnsiTheme="majorHAnsi" w:eastAsiaTheme="majorEastAsia" w:cstheme="majorBidi"/>
          <w:b/>
          <w:bCs/>
          <w:smallCaps/>
          <w:u w:val="single"/>
        </w:rPr>
      </w:pPr>
      <w:r>
        <w:rPr>
          <w:u w:val="single"/>
        </w:rPr>
        <w:br w:type="page"/>
      </w:r>
    </w:p>
    <w:p w:rsidRPr="00E90719" w:rsidR="00964290" w:rsidP="004E26F1" w:rsidRDefault="00207652" w14:paraId="0654B2B9" w14:textId="0674B411">
      <w:pPr>
        <w:pStyle w:val="Heading1"/>
        <w:jc w:val="center"/>
        <w:rPr>
          <w:u w:val="single"/>
        </w:rPr>
      </w:pPr>
      <w:bookmarkStart w:name="_Toc38448698" w:id="120"/>
      <w:r w:rsidRPr="00135D9C">
        <w:rPr>
          <w:u w:val="single"/>
        </w:rPr>
        <w:t>A</w:t>
      </w:r>
      <w:r>
        <w:rPr>
          <w:u w:val="single"/>
        </w:rPr>
        <w:t>ppendix</w:t>
      </w:r>
      <w:r w:rsidRPr="00E90719" w:rsidR="00964290">
        <w:rPr>
          <w:u w:val="single"/>
        </w:rPr>
        <w:t xml:space="preserve"> </w:t>
      </w:r>
      <w:r w:rsidR="00A63F29">
        <w:rPr>
          <w:u w:val="single"/>
        </w:rPr>
        <w:t>L</w:t>
      </w:r>
      <w:r w:rsidR="00521EDA">
        <w:rPr>
          <w:u w:val="single"/>
        </w:rPr>
        <w:t xml:space="preserve"> – </w:t>
      </w:r>
      <w:r w:rsidRPr="00E90719" w:rsidR="00964290">
        <w:rPr>
          <w:u w:val="single"/>
        </w:rPr>
        <w:t>Targeted Topic Training  Evaluation Criteria</w:t>
      </w:r>
      <w:bookmarkEnd w:id="120"/>
    </w:p>
    <w:p w:rsidRPr="00964290" w:rsidR="00964290" w:rsidP="004E26F1" w:rsidRDefault="00964290" w14:paraId="0654B2BA" w14:textId="77777777">
      <w:pPr>
        <w:rPr>
          <w:rFonts w:asciiTheme="minorHAnsi" w:hAnsiTheme="minorHAnsi" w:eastAsiaTheme="minorEastAsia" w:cstheme="minorBidi"/>
          <w:b/>
          <w:szCs w:val="22"/>
          <w:lang w:eastAsia="ja-JP"/>
        </w:rPr>
      </w:pPr>
    </w:p>
    <w:tbl>
      <w:tblPr>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05"/>
        <w:gridCol w:w="900"/>
      </w:tblGrid>
      <w:tr w:rsidRPr="00964290" w:rsidR="00964290" w:rsidTr="008A6C68" w14:paraId="0654B2BD" w14:textId="77777777">
        <w:trPr>
          <w:jc w:val="center"/>
        </w:trPr>
        <w:tc>
          <w:tcPr>
            <w:tcW w:w="8005" w:type="dxa"/>
            <w:tcBorders>
              <w:bottom w:val="single" w:color="auto" w:sz="4" w:space="0"/>
            </w:tcBorders>
          </w:tcPr>
          <w:p w:rsidRPr="00964290" w:rsidR="00964290" w:rsidP="004E26F1" w:rsidRDefault="00964290" w14:paraId="0654B2BB" w14:textId="77777777">
            <w:pPr>
              <w:rPr>
                <w:b/>
                <w:bCs/>
                <w:sz w:val="16"/>
                <w:szCs w:val="16"/>
              </w:rPr>
            </w:pPr>
            <w:r w:rsidRPr="00964290">
              <w:rPr>
                <w:b/>
                <w:bCs/>
                <w:sz w:val="16"/>
                <w:szCs w:val="16"/>
              </w:rPr>
              <w:t>Sample Evaluation Components</w:t>
            </w:r>
          </w:p>
        </w:tc>
        <w:tc>
          <w:tcPr>
            <w:tcW w:w="900" w:type="dxa"/>
            <w:tcBorders>
              <w:bottom w:val="single" w:color="auto" w:sz="4" w:space="0"/>
            </w:tcBorders>
          </w:tcPr>
          <w:p w:rsidRPr="00964290" w:rsidR="00964290" w:rsidP="004E26F1" w:rsidRDefault="001A78A3" w14:paraId="0654B2BC" w14:textId="479C8B4E">
            <w:pPr>
              <w:jc w:val="center"/>
              <w:rPr>
                <w:b/>
                <w:bCs/>
                <w:sz w:val="16"/>
                <w:szCs w:val="16"/>
              </w:rPr>
            </w:pPr>
            <w:r>
              <w:rPr>
                <w:b/>
                <w:bCs/>
                <w:sz w:val="16"/>
                <w:szCs w:val="16"/>
              </w:rPr>
              <w:t xml:space="preserve"> Points</w:t>
            </w:r>
          </w:p>
        </w:tc>
      </w:tr>
      <w:tr w:rsidRPr="00964290" w:rsidR="00964290" w:rsidTr="008A6C68" w14:paraId="0654B2C3" w14:textId="77777777">
        <w:trPr>
          <w:jc w:val="center"/>
        </w:trPr>
        <w:tc>
          <w:tcPr>
            <w:tcW w:w="8005" w:type="dxa"/>
            <w:tcBorders>
              <w:bottom w:val="nil"/>
            </w:tcBorders>
          </w:tcPr>
          <w:p w:rsidRPr="00964290" w:rsidR="00964290" w:rsidP="00395A22" w:rsidRDefault="00964290" w14:paraId="0654B2BE" w14:textId="77777777">
            <w:pPr>
              <w:numPr>
                <w:ilvl w:val="0"/>
                <w:numId w:val="38"/>
              </w:numPr>
              <w:rPr>
                <w:bCs/>
                <w:sz w:val="16"/>
                <w:szCs w:val="16"/>
              </w:rPr>
            </w:pPr>
            <w:r w:rsidRPr="00964290">
              <w:rPr>
                <w:bCs/>
                <w:sz w:val="16"/>
                <w:szCs w:val="16"/>
              </w:rPr>
              <w:t>Application Information</w:t>
            </w:r>
          </w:p>
          <w:p w:rsidRPr="00964290" w:rsidR="00964290" w:rsidP="00395A22" w:rsidRDefault="00964290" w14:paraId="0654B2BF" w14:textId="77777777">
            <w:pPr>
              <w:numPr>
                <w:ilvl w:val="1"/>
                <w:numId w:val="38"/>
              </w:numPr>
              <w:rPr>
                <w:bCs/>
                <w:sz w:val="16"/>
                <w:szCs w:val="16"/>
              </w:rPr>
            </w:pPr>
            <w:r w:rsidRPr="00964290">
              <w:rPr>
                <w:bCs/>
                <w:sz w:val="16"/>
                <w:szCs w:val="16"/>
              </w:rPr>
              <w:t xml:space="preserve">Applicant </w:t>
            </w:r>
            <w:r w:rsidR="00501DEA">
              <w:rPr>
                <w:bCs/>
                <w:sz w:val="16"/>
                <w:szCs w:val="16"/>
              </w:rPr>
              <w:t>n</w:t>
            </w:r>
            <w:r w:rsidRPr="00964290">
              <w:rPr>
                <w:bCs/>
                <w:sz w:val="16"/>
                <w:szCs w:val="16"/>
              </w:rPr>
              <w:t>ame</w:t>
            </w:r>
          </w:p>
          <w:p w:rsidRPr="00964290" w:rsidR="00964290" w:rsidP="00395A22" w:rsidRDefault="00964290" w14:paraId="0654B2C0" w14:textId="77777777">
            <w:pPr>
              <w:numPr>
                <w:ilvl w:val="1"/>
                <w:numId w:val="38"/>
              </w:numPr>
              <w:rPr>
                <w:bCs/>
                <w:sz w:val="16"/>
                <w:szCs w:val="16"/>
              </w:rPr>
            </w:pPr>
            <w:r w:rsidRPr="00964290">
              <w:rPr>
                <w:bCs/>
                <w:sz w:val="16"/>
                <w:szCs w:val="16"/>
              </w:rPr>
              <w:t xml:space="preserve">Grant </w:t>
            </w:r>
            <w:r w:rsidR="00501DEA">
              <w:rPr>
                <w:bCs/>
                <w:sz w:val="16"/>
                <w:szCs w:val="16"/>
              </w:rPr>
              <w:t>c</w:t>
            </w:r>
            <w:r w:rsidRPr="00964290">
              <w:rPr>
                <w:bCs/>
                <w:sz w:val="16"/>
                <w:szCs w:val="16"/>
              </w:rPr>
              <w:t>ategory</w:t>
            </w:r>
            <w:r w:rsidR="00501DEA">
              <w:rPr>
                <w:bCs/>
                <w:sz w:val="16"/>
                <w:szCs w:val="16"/>
              </w:rPr>
              <w:t xml:space="preserve"> – Targeted Topic Training</w:t>
            </w:r>
          </w:p>
          <w:p w:rsidRPr="00964290" w:rsidR="00964290" w:rsidP="00395A22" w:rsidRDefault="00501DEA" w14:paraId="0654B2C1" w14:textId="77777777">
            <w:pPr>
              <w:numPr>
                <w:ilvl w:val="1"/>
                <w:numId w:val="38"/>
              </w:numPr>
              <w:rPr>
                <w:bCs/>
                <w:sz w:val="16"/>
                <w:szCs w:val="16"/>
              </w:rPr>
            </w:pPr>
            <w:r>
              <w:rPr>
                <w:bCs/>
                <w:sz w:val="16"/>
                <w:szCs w:val="16"/>
              </w:rPr>
              <w:t>Proposed training t</w:t>
            </w:r>
            <w:r w:rsidRPr="00964290" w:rsidR="00964290">
              <w:rPr>
                <w:bCs/>
                <w:sz w:val="16"/>
                <w:szCs w:val="16"/>
              </w:rPr>
              <w:t>opic</w:t>
            </w:r>
          </w:p>
        </w:tc>
        <w:tc>
          <w:tcPr>
            <w:tcW w:w="900" w:type="dxa"/>
            <w:tcBorders>
              <w:bottom w:val="nil"/>
            </w:tcBorders>
          </w:tcPr>
          <w:p w:rsidRPr="00964290" w:rsidR="00964290" w:rsidP="004E26F1" w:rsidRDefault="001A78A3" w14:paraId="0654B2C2" w14:textId="5B98F757">
            <w:pPr>
              <w:jc w:val="center"/>
              <w:rPr>
                <w:bCs/>
                <w:sz w:val="16"/>
                <w:szCs w:val="16"/>
              </w:rPr>
            </w:pPr>
            <w:r>
              <w:rPr>
                <w:bCs/>
                <w:sz w:val="16"/>
                <w:szCs w:val="16"/>
              </w:rPr>
              <w:t xml:space="preserve"> 37</w:t>
            </w:r>
          </w:p>
        </w:tc>
      </w:tr>
      <w:tr w:rsidRPr="00964290" w:rsidR="00964290" w:rsidTr="008A6C68" w14:paraId="0654B2CC" w14:textId="77777777">
        <w:trPr>
          <w:jc w:val="center"/>
        </w:trPr>
        <w:tc>
          <w:tcPr>
            <w:tcW w:w="8005" w:type="dxa"/>
            <w:tcBorders>
              <w:top w:val="nil"/>
              <w:bottom w:val="nil"/>
            </w:tcBorders>
          </w:tcPr>
          <w:p w:rsidRPr="00964290" w:rsidR="00964290" w:rsidP="00395A22" w:rsidRDefault="00964290" w14:paraId="0654B2C4" w14:textId="77777777">
            <w:pPr>
              <w:numPr>
                <w:ilvl w:val="0"/>
                <w:numId w:val="38"/>
              </w:numPr>
              <w:rPr>
                <w:bCs/>
                <w:sz w:val="16"/>
                <w:szCs w:val="16"/>
              </w:rPr>
            </w:pPr>
            <w:r w:rsidRPr="00964290">
              <w:rPr>
                <w:bCs/>
                <w:sz w:val="16"/>
                <w:szCs w:val="16"/>
              </w:rPr>
              <w:t>Or</w:t>
            </w:r>
            <w:r w:rsidR="00501DEA">
              <w:rPr>
                <w:bCs/>
                <w:sz w:val="16"/>
                <w:szCs w:val="16"/>
              </w:rPr>
              <w:t>ganization’s Program Capabilities</w:t>
            </w:r>
          </w:p>
          <w:p w:rsidRPr="00964290" w:rsidR="00964290" w:rsidP="00395A22" w:rsidRDefault="00501DEA" w14:paraId="0654B2C5" w14:textId="77777777">
            <w:pPr>
              <w:numPr>
                <w:ilvl w:val="1"/>
                <w:numId w:val="38"/>
              </w:numPr>
              <w:rPr>
                <w:bCs/>
                <w:sz w:val="16"/>
                <w:szCs w:val="16"/>
              </w:rPr>
            </w:pPr>
            <w:r>
              <w:rPr>
                <w:bCs/>
                <w:sz w:val="16"/>
                <w:szCs w:val="16"/>
              </w:rPr>
              <w:t>P</w:t>
            </w:r>
            <w:r w:rsidRPr="00964290" w:rsidR="00964290">
              <w:rPr>
                <w:bCs/>
                <w:sz w:val="16"/>
                <w:szCs w:val="16"/>
              </w:rPr>
              <w:t xml:space="preserve">urpose, function, </w:t>
            </w:r>
            <w:r>
              <w:rPr>
                <w:bCs/>
                <w:sz w:val="16"/>
                <w:szCs w:val="16"/>
              </w:rPr>
              <w:t>main activities of the organization (and partners)</w:t>
            </w:r>
          </w:p>
          <w:p w:rsidRPr="00964290" w:rsidR="00964290" w:rsidP="00395A22" w:rsidRDefault="00501DEA" w14:paraId="0654B2C6" w14:textId="77777777">
            <w:pPr>
              <w:numPr>
                <w:ilvl w:val="1"/>
                <w:numId w:val="38"/>
              </w:numPr>
              <w:rPr>
                <w:bCs/>
                <w:sz w:val="16"/>
                <w:szCs w:val="16"/>
              </w:rPr>
            </w:pPr>
            <w:r>
              <w:rPr>
                <w:bCs/>
                <w:sz w:val="16"/>
                <w:szCs w:val="16"/>
              </w:rPr>
              <w:t>Experience with grants</w:t>
            </w:r>
            <w:r w:rsidRPr="00964290" w:rsidR="00964290">
              <w:rPr>
                <w:bCs/>
                <w:sz w:val="16"/>
                <w:szCs w:val="16"/>
              </w:rPr>
              <w:t xml:space="preserve"> (5 yrs. federal, state, local)</w:t>
            </w:r>
          </w:p>
          <w:p w:rsidRPr="00964290" w:rsidR="00964290" w:rsidP="00395A22" w:rsidRDefault="00501DEA" w14:paraId="0654B2C7" w14:textId="77777777">
            <w:pPr>
              <w:numPr>
                <w:ilvl w:val="1"/>
                <w:numId w:val="38"/>
              </w:numPr>
              <w:rPr>
                <w:bCs/>
                <w:sz w:val="16"/>
                <w:szCs w:val="16"/>
              </w:rPr>
            </w:pPr>
            <w:r>
              <w:rPr>
                <w:bCs/>
                <w:sz w:val="16"/>
                <w:szCs w:val="16"/>
              </w:rPr>
              <w:t>Experience training adult</w:t>
            </w:r>
            <w:r w:rsidR="00E41619">
              <w:rPr>
                <w:bCs/>
                <w:sz w:val="16"/>
                <w:szCs w:val="16"/>
              </w:rPr>
              <w:t>s</w:t>
            </w:r>
          </w:p>
          <w:p w:rsidRPr="00964290" w:rsidR="00964290" w:rsidP="00395A22" w:rsidRDefault="00964290" w14:paraId="0654B2C8" w14:textId="77777777">
            <w:pPr>
              <w:numPr>
                <w:ilvl w:val="1"/>
                <w:numId w:val="38"/>
              </w:numPr>
              <w:rPr>
                <w:bCs/>
                <w:sz w:val="16"/>
                <w:szCs w:val="16"/>
              </w:rPr>
            </w:pPr>
            <w:r w:rsidRPr="00964290">
              <w:rPr>
                <w:bCs/>
                <w:sz w:val="16"/>
                <w:szCs w:val="16"/>
              </w:rPr>
              <w:t xml:space="preserve">Experience </w:t>
            </w:r>
            <w:r w:rsidR="00501DEA">
              <w:rPr>
                <w:bCs/>
                <w:sz w:val="16"/>
                <w:szCs w:val="16"/>
              </w:rPr>
              <w:t>w</w:t>
            </w:r>
            <w:r w:rsidRPr="00964290">
              <w:rPr>
                <w:bCs/>
                <w:sz w:val="16"/>
                <w:szCs w:val="16"/>
              </w:rPr>
              <w:t xml:space="preserve">orking with </w:t>
            </w:r>
            <w:r w:rsidR="00501DEA">
              <w:rPr>
                <w:bCs/>
                <w:sz w:val="16"/>
                <w:szCs w:val="16"/>
              </w:rPr>
              <w:t>t</w:t>
            </w:r>
            <w:r w:rsidRPr="00964290">
              <w:rPr>
                <w:bCs/>
                <w:sz w:val="16"/>
                <w:szCs w:val="16"/>
              </w:rPr>
              <w:t xml:space="preserve">argeted </w:t>
            </w:r>
            <w:r w:rsidR="00501DEA">
              <w:rPr>
                <w:bCs/>
                <w:sz w:val="16"/>
                <w:szCs w:val="16"/>
              </w:rPr>
              <w:t>a</w:t>
            </w:r>
            <w:r w:rsidRPr="00964290">
              <w:rPr>
                <w:bCs/>
                <w:sz w:val="16"/>
                <w:szCs w:val="16"/>
              </w:rPr>
              <w:t>udience including contact/recruitment successes</w:t>
            </w:r>
          </w:p>
          <w:p w:rsidRPr="00964290" w:rsidR="00964290" w:rsidP="00395A22" w:rsidRDefault="00501DEA" w14:paraId="0654B2C9" w14:textId="77777777">
            <w:pPr>
              <w:numPr>
                <w:ilvl w:val="1"/>
                <w:numId w:val="38"/>
              </w:numPr>
              <w:rPr>
                <w:bCs/>
                <w:sz w:val="16"/>
                <w:szCs w:val="16"/>
              </w:rPr>
            </w:pPr>
            <w:r>
              <w:rPr>
                <w:bCs/>
                <w:sz w:val="16"/>
                <w:szCs w:val="16"/>
              </w:rPr>
              <w:t>Experience with t</w:t>
            </w:r>
            <w:r w:rsidRPr="00964290" w:rsidR="00964290">
              <w:rPr>
                <w:bCs/>
                <w:sz w:val="16"/>
                <w:szCs w:val="16"/>
              </w:rPr>
              <w:t xml:space="preserve">argeted or other OSHA </w:t>
            </w:r>
            <w:r>
              <w:rPr>
                <w:bCs/>
                <w:sz w:val="16"/>
                <w:szCs w:val="16"/>
              </w:rPr>
              <w:t>training t</w:t>
            </w:r>
            <w:r w:rsidRPr="00964290" w:rsidR="00964290">
              <w:rPr>
                <w:bCs/>
                <w:sz w:val="16"/>
                <w:szCs w:val="16"/>
              </w:rPr>
              <w:t xml:space="preserve">opic(s) </w:t>
            </w:r>
          </w:p>
          <w:p w:rsidRPr="00964290" w:rsidR="00964290" w:rsidP="00395A22" w:rsidRDefault="00964290" w14:paraId="0654B2CA" w14:textId="77777777">
            <w:pPr>
              <w:numPr>
                <w:ilvl w:val="1"/>
                <w:numId w:val="38"/>
              </w:numPr>
              <w:rPr>
                <w:bCs/>
                <w:sz w:val="16"/>
                <w:szCs w:val="16"/>
              </w:rPr>
            </w:pPr>
            <w:r w:rsidRPr="00964290">
              <w:rPr>
                <w:bCs/>
                <w:sz w:val="16"/>
                <w:szCs w:val="16"/>
              </w:rPr>
              <w:t xml:space="preserve">Experience </w:t>
            </w:r>
            <w:r w:rsidR="00501DEA">
              <w:rPr>
                <w:bCs/>
                <w:sz w:val="16"/>
                <w:szCs w:val="16"/>
              </w:rPr>
              <w:t>conducting  level 1 and level 2 t</w:t>
            </w:r>
            <w:r w:rsidRPr="00964290">
              <w:rPr>
                <w:bCs/>
                <w:sz w:val="16"/>
                <w:szCs w:val="16"/>
              </w:rPr>
              <w:t xml:space="preserve">raining </w:t>
            </w:r>
            <w:r w:rsidR="00501DEA">
              <w:rPr>
                <w:bCs/>
                <w:sz w:val="16"/>
                <w:szCs w:val="16"/>
              </w:rPr>
              <w:t>e</w:t>
            </w:r>
            <w:r w:rsidRPr="00964290">
              <w:rPr>
                <w:bCs/>
                <w:sz w:val="16"/>
                <w:szCs w:val="16"/>
              </w:rPr>
              <w:t xml:space="preserve">valuation </w:t>
            </w:r>
            <w:r w:rsidR="00501DEA">
              <w:rPr>
                <w:bCs/>
                <w:sz w:val="16"/>
                <w:szCs w:val="16"/>
              </w:rPr>
              <w:t>a</w:t>
            </w:r>
            <w:r w:rsidRPr="00964290">
              <w:rPr>
                <w:bCs/>
                <w:sz w:val="16"/>
                <w:szCs w:val="16"/>
              </w:rPr>
              <w:t xml:space="preserve">ctivities </w:t>
            </w:r>
          </w:p>
        </w:tc>
        <w:tc>
          <w:tcPr>
            <w:tcW w:w="900" w:type="dxa"/>
            <w:tcBorders>
              <w:top w:val="nil"/>
              <w:bottom w:val="nil"/>
            </w:tcBorders>
          </w:tcPr>
          <w:p w:rsidRPr="00964290" w:rsidR="00964290" w:rsidP="004E26F1" w:rsidRDefault="00964290" w14:paraId="0654B2CB" w14:textId="53B129DD">
            <w:pPr>
              <w:jc w:val="center"/>
              <w:rPr>
                <w:bCs/>
                <w:sz w:val="16"/>
                <w:szCs w:val="16"/>
              </w:rPr>
            </w:pPr>
          </w:p>
        </w:tc>
      </w:tr>
      <w:tr w:rsidRPr="00964290" w:rsidR="00964290" w:rsidTr="008A6C68" w14:paraId="0654B2D2" w14:textId="77777777">
        <w:trPr>
          <w:jc w:val="center"/>
        </w:trPr>
        <w:tc>
          <w:tcPr>
            <w:tcW w:w="8005" w:type="dxa"/>
            <w:tcBorders>
              <w:top w:val="nil"/>
              <w:bottom w:val="nil"/>
            </w:tcBorders>
          </w:tcPr>
          <w:p w:rsidRPr="00964290" w:rsidR="00964290" w:rsidP="00395A22" w:rsidRDefault="00964290" w14:paraId="0654B2CD" w14:textId="77777777">
            <w:pPr>
              <w:numPr>
                <w:ilvl w:val="0"/>
                <w:numId w:val="38"/>
              </w:numPr>
              <w:rPr>
                <w:bCs/>
                <w:sz w:val="16"/>
                <w:szCs w:val="16"/>
              </w:rPr>
            </w:pPr>
            <w:r w:rsidRPr="008B4955">
              <w:rPr>
                <w:bCs/>
                <w:sz w:val="16"/>
                <w:szCs w:val="16"/>
              </w:rPr>
              <w:t>Staff  e</w:t>
            </w:r>
            <w:r w:rsidRPr="00964290">
              <w:rPr>
                <w:bCs/>
                <w:sz w:val="16"/>
                <w:szCs w:val="16"/>
              </w:rPr>
              <w:t>xperience</w:t>
            </w:r>
            <w:r w:rsidR="00501DEA">
              <w:rPr>
                <w:bCs/>
                <w:sz w:val="16"/>
                <w:szCs w:val="16"/>
              </w:rPr>
              <w:t xml:space="preserve"> and position </w:t>
            </w:r>
            <w:r w:rsidR="00FE077A">
              <w:rPr>
                <w:bCs/>
                <w:sz w:val="16"/>
                <w:szCs w:val="16"/>
              </w:rPr>
              <w:t>working on the grant</w:t>
            </w:r>
          </w:p>
          <w:p w:rsidRPr="00964290" w:rsidR="00964290" w:rsidP="00395A22" w:rsidRDefault="00501DEA" w14:paraId="0654B2CE" w14:textId="00CF4777">
            <w:pPr>
              <w:numPr>
                <w:ilvl w:val="1"/>
                <w:numId w:val="38"/>
              </w:numPr>
              <w:rPr>
                <w:bCs/>
                <w:sz w:val="16"/>
                <w:szCs w:val="16"/>
              </w:rPr>
            </w:pPr>
            <w:r>
              <w:rPr>
                <w:bCs/>
                <w:sz w:val="16"/>
                <w:szCs w:val="16"/>
              </w:rPr>
              <w:t>Organizational ch</w:t>
            </w:r>
            <w:r w:rsidRPr="00964290" w:rsidR="00964290">
              <w:rPr>
                <w:bCs/>
                <w:sz w:val="16"/>
                <w:szCs w:val="16"/>
              </w:rPr>
              <w:t>art</w:t>
            </w:r>
            <w:r w:rsidR="006513C7">
              <w:rPr>
                <w:bCs/>
                <w:sz w:val="16"/>
                <w:szCs w:val="16"/>
              </w:rPr>
              <w:t>, including</w:t>
            </w:r>
            <w:r>
              <w:rPr>
                <w:bCs/>
                <w:sz w:val="16"/>
                <w:szCs w:val="16"/>
              </w:rPr>
              <w:t xml:space="preserve"> </w:t>
            </w:r>
            <w:r w:rsidRPr="00964290" w:rsidR="00964290">
              <w:rPr>
                <w:bCs/>
                <w:sz w:val="16"/>
                <w:szCs w:val="16"/>
              </w:rPr>
              <w:t>personnel assigned to grant positions</w:t>
            </w:r>
          </w:p>
          <w:p w:rsidRPr="00964290" w:rsidR="00964290" w:rsidP="00395A22" w:rsidRDefault="00964290" w14:paraId="0654B2CF" w14:textId="77777777">
            <w:pPr>
              <w:numPr>
                <w:ilvl w:val="1"/>
                <w:numId w:val="38"/>
              </w:numPr>
              <w:rPr>
                <w:bCs/>
                <w:sz w:val="16"/>
                <w:szCs w:val="16"/>
              </w:rPr>
            </w:pPr>
            <w:r w:rsidRPr="00964290">
              <w:rPr>
                <w:bCs/>
                <w:sz w:val="16"/>
                <w:szCs w:val="16"/>
              </w:rPr>
              <w:t xml:space="preserve">Occupational </w:t>
            </w:r>
            <w:r w:rsidR="00501DEA">
              <w:rPr>
                <w:bCs/>
                <w:sz w:val="16"/>
                <w:szCs w:val="16"/>
              </w:rPr>
              <w:t>s</w:t>
            </w:r>
            <w:r w:rsidRPr="00964290">
              <w:rPr>
                <w:bCs/>
                <w:sz w:val="16"/>
                <w:szCs w:val="16"/>
              </w:rPr>
              <w:t xml:space="preserve">afety and </w:t>
            </w:r>
            <w:r w:rsidR="00501DEA">
              <w:rPr>
                <w:bCs/>
                <w:sz w:val="16"/>
                <w:szCs w:val="16"/>
              </w:rPr>
              <w:t>h</w:t>
            </w:r>
            <w:r w:rsidRPr="00964290">
              <w:rPr>
                <w:bCs/>
                <w:sz w:val="16"/>
                <w:szCs w:val="16"/>
              </w:rPr>
              <w:t>ealth knowledge/experience of the staff</w:t>
            </w:r>
          </w:p>
          <w:p w:rsidRPr="00964290" w:rsidR="00964290" w:rsidP="00395A22" w:rsidRDefault="00964290" w14:paraId="0654B2D0" w14:textId="77777777">
            <w:pPr>
              <w:numPr>
                <w:ilvl w:val="1"/>
                <w:numId w:val="38"/>
              </w:numPr>
              <w:rPr>
                <w:bCs/>
                <w:sz w:val="16"/>
                <w:szCs w:val="16"/>
              </w:rPr>
            </w:pPr>
            <w:r w:rsidRPr="00964290">
              <w:rPr>
                <w:bCs/>
                <w:sz w:val="16"/>
                <w:szCs w:val="16"/>
              </w:rPr>
              <w:t xml:space="preserve">Staff </w:t>
            </w:r>
            <w:r w:rsidR="00501DEA">
              <w:rPr>
                <w:bCs/>
                <w:sz w:val="16"/>
                <w:szCs w:val="16"/>
              </w:rPr>
              <w:t>e</w:t>
            </w:r>
            <w:r w:rsidRPr="00964290">
              <w:rPr>
                <w:bCs/>
                <w:sz w:val="16"/>
                <w:szCs w:val="16"/>
              </w:rPr>
              <w:t>xperience conducting training</w:t>
            </w:r>
          </w:p>
        </w:tc>
        <w:tc>
          <w:tcPr>
            <w:tcW w:w="900" w:type="dxa"/>
            <w:tcBorders>
              <w:top w:val="nil"/>
              <w:bottom w:val="nil"/>
            </w:tcBorders>
          </w:tcPr>
          <w:p w:rsidRPr="00964290" w:rsidR="00964290" w:rsidP="004E26F1" w:rsidRDefault="00964290" w14:paraId="0654B2D1" w14:textId="4E9FD747">
            <w:pPr>
              <w:jc w:val="center"/>
              <w:rPr>
                <w:bCs/>
                <w:sz w:val="16"/>
                <w:szCs w:val="16"/>
              </w:rPr>
            </w:pPr>
          </w:p>
        </w:tc>
      </w:tr>
      <w:tr w:rsidRPr="00964290" w:rsidR="00964290" w:rsidTr="008A6C68" w14:paraId="0654B2D9" w14:textId="77777777">
        <w:trPr>
          <w:jc w:val="center"/>
        </w:trPr>
        <w:tc>
          <w:tcPr>
            <w:tcW w:w="8005" w:type="dxa"/>
            <w:tcBorders>
              <w:top w:val="nil"/>
            </w:tcBorders>
          </w:tcPr>
          <w:p w:rsidRPr="00964290" w:rsidR="00964290" w:rsidP="00395A22" w:rsidRDefault="00964290" w14:paraId="0654B2D3" w14:textId="77777777">
            <w:pPr>
              <w:numPr>
                <w:ilvl w:val="0"/>
                <w:numId w:val="38"/>
              </w:numPr>
              <w:rPr>
                <w:bCs/>
                <w:sz w:val="16"/>
                <w:szCs w:val="16"/>
              </w:rPr>
            </w:pPr>
            <w:r w:rsidRPr="00964290">
              <w:rPr>
                <w:bCs/>
                <w:sz w:val="16"/>
                <w:szCs w:val="16"/>
              </w:rPr>
              <w:t xml:space="preserve">Problem </w:t>
            </w:r>
            <w:r w:rsidR="00FE077A">
              <w:rPr>
                <w:bCs/>
                <w:sz w:val="16"/>
                <w:szCs w:val="16"/>
              </w:rPr>
              <w:t>s</w:t>
            </w:r>
            <w:r w:rsidRPr="00964290">
              <w:rPr>
                <w:bCs/>
                <w:sz w:val="16"/>
                <w:szCs w:val="16"/>
              </w:rPr>
              <w:t>tatement/</w:t>
            </w:r>
            <w:r w:rsidR="00FE077A">
              <w:rPr>
                <w:bCs/>
                <w:sz w:val="16"/>
                <w:szCs w:val="16"/>
              </w:rPr>
              <w:t>n</w:t>
            </w:r>
            <w:r w:rsidRPr="00964290">
              <w:rPr>
                <w:bCs/>
                <w:sz w:val="16"/>
                <w:szCs w:val="16"/>
              </w:rPr>
              <w:t>eed for</w:t>
            </w:r>
            <w:r w:rsidR="00FE077A">
              <w:rPr>
                <w:bCs/>
                <w:sz w:val="16"/>
                <w:szCs w:val="16"/>
              </w:rPr>
              <w:t xml:space="preserve"> federal funding assistance</w:t>
            </w:r>
            <w:r w:rsidRPr="00964290">
              <w:rPr>
                <w:bCs/>
                <w:sz w:val="16"/>
                <w:szCs w:val="16"/>
              </w:rPr>
              <w:t xml:space="preserve"> </w:t>
            </w:r>
          </w:p>
          <w:p w:rsidRPr="0031554C" w:rsidR="0031554C" w:rsidP="00395A22" w:rsidRDefault="0031554C" w14:paraId="048CB6F7" w14:textId="77777777">
            <w:pPr>
              <w:numPr>
                <w:ilvl w:val="1"/>
                <w:numId w:val="38"/>
              </w:numPr>
              <w:rPr>
                <w:bCs/>
                <w:sz w:val="16"/>
                <w:szCs w:val="16"/>
              </w:rPr>
            </w:pPr>
            <w:r w:rsidRPr="0031554C">
              <w:rPr>
                <w:bCs/>
                <w:sz w:val="16"/>
                <w:szCs w:val="16"/>
              </w:rPr>
              <w:t xml:space="preserve">Target audience’s unmet training needs </w:t>
            </w:r>
          </w:p>
          <w:p w:rsidRPr="0031554C" w:rsidR="0031554C" w:rsidP="00395A22" w:rsidRDefault="0031554C" w14:paraId="2553C34D" w14:textId="77777777">
            <w:pPr>
              <w:numPr>
                <w:ilvl w:val="1"/>
                <w:numId w:val="38"/>
              </w:numPr>
              <w:rPr>
                <w:bCs/>
                <w:sz w:val="16"/>
                <w:szCs w:val="16"/>
              </w:rPr>
            </w:pPr>
            <w:r w:rsidRPr="0031554C">
              <w:rPr>
                <w:bCs/>
                <w:sz w:val="16"/>
                <w:szCs w:val="16"/>
              </w:rPr>
              <w:t>Applicant’s inability to meet the training needs</w:t>
            </w:r>
          </w:p>
          <w:p w:rsidRPr="0031554C" w:rsidR="0031554C" w:rsidP="00395A22" w:rsidRDefault="0031554C" w14:paraId="197822D6" w14:textId="77777777">
            <w:pPr>
              <w:numPr>
                <w:ilvl w:val="1"/>
                <w:numId w:val="38"/>
              </w:numPr>
              <w:rPr>
                <w:bCs/>
                <w:sz w:val="16"/>
                <w:szCs w:val="16"/>
              </w:rPr>
            </w:pPr>
            <w:r w:rsidRPr="0031554C">
              <w:rPr>
                <w:bCs/>
                <w:sz w:val="16"/>
                <w:szCs w:val="16"/>
              </w:rPr>
              <w:t>Project benefit to the trainees, their workplaces, and injury and illness rates</w:t>
            </w:r>
          </w:p>
          <w:p w:rsidRPr="00017D45" w:rsidR="00964290" w:rsidP="00395A22" w:rsidRDefault="0031554C" w14:paraId="4766F3A4" w14:textId="77777777">
            <w:pPr>
              <w:numPr>
                <w:ilvl w:val="1"/>
                <w:numId w:val="38"/>
              </w:numPr>
              <w:rPr>
                <w:bCs/>
                <w:sz w:val="16"/>
                <w:szCs w:val="16"/>
              </w:rPr>
            </w:pPr>
            <w:r w:rsidRPr="00017D45">
              <w:rPr>
                <w:bCs/>
                <w:sz w:val="16"/>
                <w:szCs w:val="16"/>
              </w:rPr>
              <w:t>Applicant’s need for federal funding assistance</w:t>
            </w:r>
          </w:p>
          <w:p w:rsidRPr="0031554C" w:rsidR="002C0640" w:rsidP="006513C7" w:rsidRDefault="002C0640" w14:paraId="0654B2D7" w14:textId="7CDC639B">
            <w:pPr>
              <w:numPr>
                <w:ilvl w:val="1"/>
                <w:numId w:val="38"/>
              </w:numPr>
              <w:rPr>
                <w:bCs/>
                <w:sz w:val="16"/>
                <w:szCs w:val="16"/>
              </w:rPr>
            </w:pPr>
            <w:r w:rsidRPr="00017D45">
              <w:rPr>
                <w:bCs/>
                <w:sz w:val="16"/>
                <w:szCs w:val="16"/>
              </w:rPr>
              <w:t>Evidence that the population of at least one census tract receiv</w:t>
            </w:r>
            <w:r w:rsidR="006513C7">
              <w:rPr>
                <w:bCs/>
                <w:sz w:val="16"/>
                <w:szCs w:val="16"/>
              </w:rPr>
              <w:t>ing</w:t>
            </w:r>
            <w:r w:rsidRPr="00017D45">
              <w:rPr>
                <w:bCs/>
                <w:sz w:val="16"/>
                <w:szCs w:val="16"/>
              </w:rPr>
              <w:t xml:space="preserve"> training proposed b</w:t>
            </w:r>
            <w:r w:rsidRPr="00017D45" w:rsidR="009C4155">
              <w:rPr>
                <w:bCs/>
                <w:sz w:val="16"/>
                <w:szCs w:val="16"/>
              </w:rPr>
              <w:t>y an applicant’s targeted topic</w:t>
            </w:r>
            <w:r w:rsidRPr="00017D45">
              <w:rPr>
                <w:bCs/>
                <w:sz w:val="16"/>
                <w:szCs w:val="16"/>
              </w:rPr>
              <w:t xml:space="preserve"> proposal reside</w:t>
            </w:r>
            <w:r w:rsidR="006513C7">
              <w:rPr>
                <w:bCs/>
                <w:sz w:val="16"/>
                <w:szCs w:val="16"/>
              </w:rPr>
              <w:t>s</w:t>
            </w:r>
            <w:r w:rsidRPr="00017D45">
              <w:rPr>
                <w:bCs/>
                <w:sz w:val="16"/>
                <w:szCs w:val="16"/>
              </w:rPr>
              <w:t xml:space="preserve"> in a qualified Op</w:t>
            </w:r>
            <w:r w:rsidRPr="00017D45" w:rsidR="009C4155">
              <w:rPr>
                <w:bCs/>
                <w:sz w:val="16"/>
                <w:szCs w:val="16"/>
              </w:rPr>
              <w:t>portunity Zone</w:t>
            </w:r>
          </w:p>
        </w:tc>
        <w:tc>
          <w:tcPr>
            <w:tcW w:w="900" w:type="dxa"/>
            <w:tcBorders>
              <w:top w:val="nil"/>
            </w:tcBorders>
          </w:tcPr>
          <w:p w:rsidRPr="00964290" w:rsidR="00964290" w:rsidP="004E26F1" w:rsidRDefault="00964290" w14:paraId="0654B2D8" w14:textId="6512B062">
            <w:pPr>
              <w:jc w:val="center"/>
              <w:rPr>
                <w:bCs/>
                <w:sz w:val="16"/>
                <w:szCs w:val="16"/>
              </w:rPr>
            </w:pPr>
          </w:p>
        </w:tc>
      </w:tr>
      <w:tr w:rsidRPr="00964290" w:rsidR="00964290" w:rsidTr="008A6C68" w14:paraId="0654B2EC" w14:textId="77777777">
        <w:trPr>
          <w:jc w:val="center"/>
        </w:trPr>
        <w:tc>
          <w:tcPr>
            <w:tcW w:w="8005" w:type="dxa"/>
          </w:tcPr>
          <w:p w:rsidRPr="00964290" w:rsidR="00964290" w:rsidP="00395A22" w:rsidRDefault="00FE077A" w14:paraId="0654B2DA" w14:textId="77777777">
            <w:pPr>
              <w:numPr>
                <w:ilvl w:val="0"/>
                <w:numId w:val="38"/>
              </w:numPr>
              <w:rPr>
                <w:bCs/>
                <w:sz w:val="16"/>
                <w:szCs w:val="16"/>
              </w:rPr>
            </w:pPr>
            <w:r>
              <w:rPr>
                <w:bCs/>
                <w:sz w:val="16"/>
                <w:szCs w:val="16"/>
              </w:rPr>
              <w:t>Work p</w:t>
            </w:r>
            <w:r w:rsidRPr="00964290" w:rsidR="00964290">
              <w:rPr>
                <w:bCs/>
                <w:sz w:val="16"/>
                <w:szCs w:val="16"/>
              </w:rPr>
              <w:t>lan</w:t>
            </w:r>
          </w:p>
          <w:p w:rsidRPr="00964290" w:rsidR="00964290" w:rsidP="00395A22" w:rsidRDefault="00964290" w14:paraId="0654B2DB" w14:textId="77777777">
            <w:pPr>
              <w:numPr>
                <w:ilvl w:val="1"/>
                <w:numId w:val="38"/>
              </w:numPr>
              <w:rPr>
                <w:bCs/>
                <w:sz w:val="16"/>
                <w:szCs w:val="16"/>
              </w:rPr>
            </w:pPr>
            <w:r w:rsidRPr="00964290">
              <w:rPr>
                <w:bCs/>
                <w:sz w:val="16"/>
                <w:szCs w:val="16"/>
              </w:rPr>
              <w:t xml:space="preserve">Detailed </w:t>
            </w:r>
            <w:r w:rsidR="00FE077A">
              <w:rPr>
                <w:bCs/>
                <w:sz w:val="16"/>
                <w:szCs w:val="16"/>
              </w:rPr>
              <w:t>w</w:t>
            </w:r>
            <w:r w:rsidRPr="00964290">
              <w:rPr>
                <w:bCs/>
                <w:sz w:val="16"/>
                <w:szCs w:val="16"/>
              </w:rPr>
              <w:t xml:space="preserve">ork </w:t>
            </w:r>
            <w:r w:rsidR="00FE077A">
              <w:rPr>
                <w:bCs/>
                <w:sz w:val="16"/>
                <w:szCs w:val="16"/>
              </w:rPr>
              <w:t>p</w:t>
            </w:r>
            <w:r w:rsidRPr="00964290">
              <w:rPr>
                <w:bCs/>
                <w:sz w:val="16"/>
                <w:szCs w:val="16"/>
              </w:rPr>
              <w:t xml:space="preserve">lan </w:t>
            </w:r>
          </w:p>
          <w:p w:rsidRPr="00964290" w:rsidR="00964290" w:rsidP="00395A22" w:rsidRDefault="00964290" w14:paraId="0654B2DC" w14:textId="77777777">
            <w:pPr>
              <w:numPr>
                <w:ilvl w:val="2"/>
                <w:numId w:val="38"/>
              </w:numPr>
              <w:rPr>
                <w:bCs/>
                <w:sz w:val="16"/>
                <w:szCs w:val="16"/>
              </w:rPr>
            </w:pPr>
            <w:r w:rsidRPr="00964290">
              <w:rPr>
                <w:bCs/>
                <w:sz w:val="16"/>
                <w:szCs w:val="16"/>
              </w:rPr>
              <w:t xml:space="preserve">Planned grant activities </w:t>
            </w:r>
            <w:r w:rsidR="00FE077A">
              <w:rPr>
                <w:bCs/>
                <w:sz w:val="16"/>
                <w:szCs w:val="16"/>
              </w:rPr>
              <w:t>a</w:t>
            </w:r>
            <w:r w:rsidRPr="00964290">
              <w:rPr>
                <w:bCs/>
                <w:sz w:val="16"/>
                <w:szCs w:val="16"/>
              </w:rPr>
              <w:t xml:space="preserve">nticipated </w:t>
            </w:r>
            <w:r w:rsidR="00FE077A">
              <w:rPr>
                <w:bCs/>
                <w:sz w:val="16"/>
                <w:szCs w:val="16"/>
              </w:rPr>
              <w:t>b</w:t>
            </w:r>
            <w:r w:rsidRPr="00964290">
              <w:rPr>
                <w:bCs/>
                <w:sz w:val="16"/>
                <w:szCs w:val="16"/>
              </w:rPr>
              <w:t>enefits and outcome</w:t>
            </w:r>
            <w:r w:rsidR="008B4955">
              <w:rPr>
                <w:bCs/>
                <w:sz w:val="16"/>
                <w:szCs w:val="16"/>
              </w:rPr>
              <w:t>s</w:t>
            </w:r>
          </w:p>
          <w:p w:rsidRPr="00964290" w:rsidR="00964290" w:rsidP="00395A22" w:rsidRDefault="00964290" w14:paraId="0654B2DD" w14:textId="77777777">
            <w:pPr>
              <w:numPr>
                <w:ilvl w:val="3"/>
                <w:numId w:val="38"/>
              </w:numPr>
              <w:rPr>
                <w:bCs/>
                <w:sz w:val="16"/>
                <w:szCs w:val="16"/>
              </w:rPr>
            </w:pPr>
            <w:r w:rsidRPr="00964290">
              <w:rPr>
                <w:bCs/>
                <w:sz w:val="16"/>
                <w:szCs w:val="16"/>
              </w:rPr>
              <w:t xml:space="preserve">Orientation </w:t>
            </w:r>
            <w:r w:rsidR="00FE077A">
              <w:rPr>
                <w:bCs/>
                <w:sz w:val="16"/>
                <w:szCs w:val="16"/>
              </w:rPr>
              <w:t>m</w:t>
            </w:r>
            <w:r w:rsidRPr="00964290">
              <w:rPr>
                <w:bCs/>
                <w:sz w:val="16"/>
                <w:szCs w:val="16"/>
              </w:rPr>
              <w:t>eeting</w:t>
            </w:r>
          </w:p>
          <w:p w:rsidRPr="00964290" w:rsidR="00964290" w:rsidP="00395A22" w:rsidRDefault="00964290" w14:paraId="0654B2DE" w14:textId="77777777">
            <w:pPr>
              <w:numPr>
                <w:ilvl w:val="3"/>
                <w:numId w:val="38"/>
              </w:numPr>
              <w:rPr>
                <w:bCs/>
                <w:sz w:val="16"/>
                <w:szCs w:val="16"/>
              </w:rPr>
            </w:pPr>
            <w:r w:rsidRPr="00964290">
              <w:rPr>
                <w:bCs/>
                <w:sz w:val="16"/>
                <w:szCs w:val="16"/>
              </w:rPr>
              <w:t xml:space="preserve">Training </w:t>
            </w:r>
            <w:r w:rsidR="00FE077A">
              <w:rPr>
                <w:bCs/>
                <w:sz w:val="16"/>
                <w:szCs w:val="16"/>
              </w:rPr>
              <w:t>t</w:t>
            </w:r>
            <w:r w:rsidRPr="00964290">
              <w:rPr>
                <w:bCs/>
                <w:sz w:val="16"/>
                <w:szCs w:val="16"/>
              </w:rPr>
              <w:t>opic</w:t>
            </w:r>
          </w:p>
          <w:p w:rsidRPr="00964290" w:rsidR="00964290" w:rsidP="00395A22" w:rsidRDefault="00964290" w14:paraId="0654B2DF" w14:textId="77777777">
            <w:pPr>
              <w:numPr>
                <w:ilvl w:val="3"/>
                <w:numId w:val="38"/>
              </w:numPr>
              <w:rPr>
                <w:bCs/>
                <w:sz w:val="16"/>
                <w:szCs w:val="16"/>
              </w:rPr>
            </w:pPr>
            <w:r w:rsidRPr="00964290">
              <w:rPr>
                <w:bCs/>
                <w:sz w:val="16"/>
                <w:szCs w:val="16"/>
              </w:rPr>
              <w:t xml:space="preserve">Training </w:t>
            </w:r>
            <w:r w:rsidR="00FE077A">
              <w:rPr>
                <w:bCs/>
                <w:sz w:val="16"/>
                <w:szCs w:val="16"/>
              </w:rPr>
              <w:t>m</w:t>
            </w:r>
            <w:r w:rsidRPr="00964290">
              <w:rPr>
                <w:bCs/>
                <w:sz w:val="16"/>
                <w:szCs w:val="16"/>
              </w:rPr>
              <w:t>aterials</w:t>
            </w:r>
          </w:p>
          <w:p w:rsidRPr="00964290" w:rsidR="00964290" w:rsidP="00395A22" w:rsidRDefault="00964290" w14:paraId="0654B2E0" w14:textId="65410AC1">
            <w:pPr>
              <w:numPr>
                <w:ilvl w:val="4"/>
                <w:numId w:val="38"/>
              </w:numPr>
              <w:rPr>
                <w:bCs/>
                <w:sz w:val="16"/>
                <w:szCs w:val="16"/>
              </w:rPr>
            </w:pPr>
            <w:r w:rsidRPr="00964290">
              <w:rPr>
                <w:bCs/>
                <w:sz w:val="16"/>
                <w:szCs w:val="16"/>
              </w:rPr>
              <w:t xml:space="preserve">How acquired/need OSHA </w:t>
            </w:r>
            <w:r w:rsidR="00FE077A">
              <w:rPr>
                <w:bCs/>
                <w:sz w:val="16"/>
                <w:szCs w:val="16"/>
              </w:rPr>
              <w:t>r</w:t>
            </w:r>
            <w:r w:rsidRPr="00964290">
              <w:rPr>
                <w:bCs/>
                <w:sz w:val="16"/>
                <w:szCs w:val="16"/>
              </w:rPr>
              <w:t xml:space="preserve">eview/OSHA </w:t>
            </w:r>
            <w:r w:rsidR="00FE077A">
              <w:rPr>
                <w:bCs/>
                <w:sz w:val="16"/>
                <w:szCs w:val="16"/>
              </w:rPr>
              <w:t>d</w:t>
            </w:r>
            <w:r w:rsidRPr="00964290">
              <w:rPr>
                <w:bCs/>
                <w:sz w:val="16"/>
                <w:szCs w:val="16"/>
              </w:rPr>
              <w:t>isclaimer</w:t>
            </w:r>
          </w:p>
          <w:p w:rsidRPr="00964290" w:rsidR="00964290" w:rsidP="00395A22" w:rsidRDefault="00964290" w14:paraId="0654B2E1" w14:textId="77777777">
            <w:pPr>
              <w:numPr>
                <w:ilvl w:val="3"/>
                <w:numId w:val="38"/>
              </w:numPr>
              <w:rPr>
                <w:bCs/>
                <w:sz w:val="16"/>
                <w:szCs w:val="16"/>
              </w:rPr>
            </w:pPr>
            <w:r w:rsidRPr="00964290">
              <w:rPr>
                <w:bCs/>
                <w:sz w:val="16"/>
                <w:szCs w:val="16"/>
              </w:rPr>
              <w:t xml:space="preserve">Targeted </w:t>
            </w:r>
            <w:r w:rsidR="00FE077A">
              <w:rPr>
                <w:bCs/>
                <w:sz w:val="16"/>
                <w:szCs w:val="16"/>
              </w:rPr>
              <w:t>a</w:t>
            </w:r>
            <w:r w:rsidRPr="00964290">
              <w:rPr>
                <w:bCs/>
                <w:sz w:val="16"/>
                <w:szCs w:val="16"/>
              </w:rPr>
              <w:t xml:space="preserve">udience </w:t>
            </w:r>
          </w:p>
          <w:p w:rsidRPr="00964290" w:rsidR="00964290" w:rsidP="00395A22" w:rsidRDefault="00964290" w14:paraId="0654B2E2" w14:textId="77777777">
            <w:pPr>
              <w:numPr>
                <w:ilvl w:val="3"/>
                <w:numId w:val="38"/>
              </w:numPr>
              <w:rPr>
                <w:bCs/>
                <w:sz w:val="16"/>
                <w:szCs w:val="16"/>
              </w:rPr>
            </w:pPr>
            <w:r w:rsidRPr="00964290">
              <w:rPr>
                <w:bCs/>
                <w:sz w:val="16"/>
                <w:szCs w:val="16"/>
              </w:rPr>
              <w:t xml:space="preserve">Training </w:t>
            </w:r>
            <w:r w:rsidR="00FE077A">
              <w:rPr>
                <w:bCs/>
                <w:sz w:val="16"/>
                <w:szCs w:val="16"/>
              </w:rPr>
              <w:t>p</w:t>
            </w:r>
            <w:r w:rsidRPr="00964290">
              <w:rPr>
                <w:bCs/>
                <w:sz w:val="16"/>
                <w:szCs w:val="16"/>
              </w:rPr>
              <w:t xml:space="preserve">rojections and </w:t>
            </w:r>
            <w:r w:rsidR="00FE077A">
              <w:rPr>
                <w:bCs/>
                <w:sz w:val="16"/>
                <w:szCs w:val="16"/>
              </w:rPr>
              <w:t>c</w:t>
            </w:r>
            <w:r w:rsidRPr="00964290">
              <w:rPr>
                <w:bCs/>
                <w:sz w:val="16"/>
                <w:szCs w:val="16"/>
              </w:rPr>
              <w:t xml:space="preserve">ontact </w:t>
            </w:r>
            <w:r w:rsidR="00FE077A">
              <w:rPr>
                <w:bCs/>
                <w:sz w:val="16"/>
                <w:szCs w:val="16"/>
              </w:rPr>
              <w:t>h</w:t>
            </w:r>
            <w:r w:rsidRPr="00964290">
              <w:rPr>
                <w:bCs/>
                <w:sz w:val="16"/>
                <w:szCs w:val="16"/>
              </w:rPr>
              <w:t>ours</w:t>
            </w:r>
          </w:p>
          <w:p w:rsidRPr="00964290" w:rsidR="00964290" w:rsidP="00395A22" w:rsidRDefault="00FE077A" w14:paraId="0654B2E3" w14:textId="77777777">
            <w:pPr>
              <w:numPr>
                <w:ilvl w:val="3"/>
                <w:numId w:val="38"/>
              </w:numPr>
              <w:rPr>
                <w:bCs/>
                <w:sz w:val="16"/>
                <w:szCs w:val="16"/>
              </w:rPr>
            </w:pPr>
            <w:r>
              <w:rPr>
                <w:bCs/>
                <w:sz w:val="16"/>
                <w:szCs w:val="16"/>
              </w:rPr>
              <w:t>Recruiting p</w:t>
            </w:r>
            <w:r w:rsidRPr="00964290" w:rsidR="00964290">
              <w:rPr>
                <w:bCs/>
                <w:sz w:val="16"/>
                <w:szCs w:val="16"/>
              </w:rPr>
              <w:t xml:space="preserve">lan </w:t>
            </w:r>
          </w:p>
          <w:p w:rsidRPr="00964290" w:rsidR="00964290" w:rsidP="00395A22" w:rsidRDefault="00FE077A" w14:paraId="0654B2E4" w14:textId="77777777">
            <w:pPr>
              <w:numPr>
                <w:ilvl w:val="3"/>
                <w:numId w:val="38"/>
              </w:numPr>
              <w:rPr>
                <w:bCs/>
                <w:sz w:val="16"/>
                <w:szCs w:val="16"/>
              </w:rPr>
            </w:pPr>
            <w:r>
              <w:rPr>
                <w:bCs/>
                <w:sz w:val="16"/>
                <w:szCs w:val="16"/>
              </w:rPr>
              <w:t>Proposed t</w:t>
            </w:r>
            <w:r w:rsidRPr="00964290" w:rsidR="00964290">
              <w:rPr>
                <w:bCs/>
                <w:sz w:val="16"/>
                <w:szCs w:val="16"/>
              </w:rPr>
              <w:t xml:space="preserve">raining </w:t>
            </w:r>
          </w:p>
          <w:p w:rsidRPr="00964290" w:rsidR="00964290" w:rsidP="00395A22" w:rsidRDefault="00964290" w14:paraId="0654B2E5" w14:textId="77777777">
            <w:pPr>
              <w:numPr>
                <w:ilvl w:val="3"/>
                <w:numId w:val="38"/>
              </w:numPr>
              <w:rPr>
                <w:bCs/>
                <w:sz w:val="16"/>
                <w:szCs w:val="16"/>
              </w:rPr>
            </w:pPr>
            <w:r w:rsidRPr="00964290">
              <w:rPr>
                <w:bCs/>
                <w:sz w:val="16"/>
                <w:szCs w:val="16"/>
              </w:rPr>
              <w:t>Training activities</w:t>
            </w:r>
          </w:p>
          <w:p w:rsidRPr="00964290" w:rsidR="00964290" w:rsidP="00395A22" w:rsidRDefault="00964290" w14:paraId="0654B2E6" w14:textId="77777777">
            <w:pPr>
              <w:numPr>
                <w:ilvl w:val="3"/>
                <w:numId w:val="38"/>
              </w:numPr>
              <w:rPr>
                <w:bCs/>
                <w:sz w:val="16"/>
                <w:szCs w:val="16"/>
              </w:rPr>
            </w:pPr>
            <w:r w:rsidRPr="00964290">
              <w:rPr>
                <w:bCs/>
                <w:sz w:val="16"/>
                <w:szCs w:val="16"/>
              </w:rPr>
              <w:t xml:space="preserve">Evaluations </w:t>
            </w:r>
          </w:p>
          <w:p w:rsidRPr="00964290" w:rsidR="00964290" w:rsidP="00395A22" w:rsidRDefault="00964290" w14:paraId="0654B2E7" w14:textId="77777777">
            <w:pPr>
              <w:numPr>
                <w:ilvl w:val="3"/>
                <w:numId w:val="38"/>
              </w:numPr>
              <w:rPr>
                <w:bCs/>
                <w:sz w:val="16"/>
                <w:szCs w:val="16"/>
              </w:rPr>
            </w:pPr>
            <w:r w:rsidRPr="00964290">
              <w:rPr>
                <w:bCs/>
                <w:sz w:val="16"/>
                <w:szCs w:val="16"/>
              </w:rPr>
              <w:t xml:space="preserve">OSHA </w:t>
            </w:r>
            <w:r w:rsidR="00FE077A">
              <w:rPr>
                <w:bCs/>
                <w:sz w:val="16"/>
                <w:szCs w:val="16"/>
              </w:rPr>
              <w:t>m</w:t>
            </w:r>
            <w:r w:rsidRPr="00964290">
              <w:rPr>
                <w:bCs/>
                <w:sz w:val="16"/>
                <w:szCs w:val="16"/>
              </w:rPr>
              <w:t xml:space="preserve">onitoring </w:t>
            </w:r>
            <w:r w:rsidR="00FE077A">
              <w:rPr>
                <w:bCs/>
                <w:sz w:val="16"/>
                <w:szCs w:val="16"/>
              </w:rPr>
              <w:t>v</w:t>
            </w:r>
            <w:r w:rsidRPr="00964290">
              <w:rPr>
                <w:bCs/>
                <w:sz w:val="16"/>
                <w:szCs w:val="16"/>
              </w:rPr>
              <w:t>isits</w:t>
            </w:r>
          </w:p>
          <w:p w:rsidRPr="00964290" w:rsidR="00964290" w:rsidP="00395A22" w:rsidRDefault="00964290" w14:paraId="0654B2E8" w14:textId="77777777">
            <w:pPr>
              <w:numPr>
                <w:ilvl w:val="3"/>
                <w:numId w:val="38"/>
              </w:numPr>
              <w:rPr>
                <w:bCs/>
                <w:sz w:val="16"/>
                <w:szCs w:val="16"/>
              </w:rPr>
            </w:pPr>
            <w:r w:rsidRPr="00964290">
              <w:rPr>
                <w:bCs/>
                <w:sz w:val="16"/>
                <w:szCs w:val="16"/>
              </w:rPr>
              <w:t xml:space="preserve">Quarterly </w:t>
            </w:r>
            <w:r w:rsidR="00FE077A">
              <w:rPr>
                <w:bCs/>
                <w:sz w:val="16"/>
                <w:szCs w:val="16"/>
              </w:rPr>
              <w:t>t</w:t>
            </w:r>
            <w:r w:rsidRPr="00964290">
              <w:rPr>
                <w:bCs/>
                <w:sz w:val="16"/>
                <w:szCs w:val="16"/>
              </w:rPr>
              <w:t xml:space="preserve">raining </w:t>
            </w:r>
            <w:r w:rsidR="00FE077A">
              <w:rPr>
                <w:bCs/>
                <w:sz w:val="16"/>
                <w:szCs w:val="16"/>
              </w:rPr>
              <w:t>n</w:t>
            </w:r>
            <w:r w:rsidRPr="00964290">
              <w:rPr>
                <w:bCs/>
                <w:sz w:val="16"/>
                <w:szCs w:val="16"/>
              </w:rPr>
              <w:t xml:space="preserve">umbers and </w:t>
            </w:r>
            <w:r w:rsidR="00FE077A">
              <w:rPr>
                <w:bCs/>
                <w:sz w:val="16"/>
                <w:szCs w:val="16"/>
              </w:rPr>
              <w:t>c</w:t>
            </w:r>
            <w:r w:rsidRPr="00964290">
              <w:rPr>
                <w:bCs/>
                <w:sz w:val="16"/>
                <w:szCs w:val="16"/>
              </w:rPr>
              <w:t xml:space="preserve">ontact </w:t>
            </w:r>
            <w:r w:rsidR="00FE077A">
              <w:rPr>
                <w:bCs/>
                <w:sz w:val="16"/>
                <w:szCs w:val="16"/>
              </w:rPr>
              <w:t>h</w:t>
            </w:r>
            <w:r w:rsidRPr="00964290">
              <w:rPr>
                <w:bCs/>
                <w:sz w:val="16"/>
                <w:szCs w:val="16"/>
              </w:rPr>
              <w:t>ours</w:t>
            </w:r>
          </w:p>
          <w:p w:rsidRPr="00964290" w:rsidR="00964290" w:rsidP="00395A22" w:rsidRDefault="00FE077A" w14:paraId="0654B2E9" w14:textId="77777777">
            <w:pPr>
              <w:numPr>
                <w:ilvl w:val="3"/>
                <w:numId w:val="38"/>
              </w:numPr>
              <w:rPr>
                <w:bCs/>
                <w:sz w:val="16"/>
                <w:szCs w:val="16"/>
              </w:rPr>
            </w:pPr>
            <w:r>
              <w:rPr>
                <w:bCs/>
                <w:sz w:val="16"/>
                <w:szCs w:val="16"/>
              </w:rPr>
              <w:t>Other g</w:t>
            </w:r>
            <w:r w:rsidRPr="00964290" w:rsidR="00964290">
              <w:rPr>
                <w:bCs/>
                <w:sz w:val="16"/>
                <w:szCs w:val="16"/>
              </w:rPr>
              <w:t xml:space="preserve">rant-related </w:t>
            </w:r>
            <w:r>
              <w:rPr>
                <w:bCs/>
                <w:sz w:val="16"/>
                <w:szCs w:val="16"/>
              </w:rPr>
              <w:t>a</w:t>
            </w:r>
            <w:r w:rsidRPr="00964290" w:rsidR="00964290">
              <w:rPr>
                <w:bCs/>
                <w:sz w:val="16"/>
                <w:szCs w:val="16"/>
              </w:rPr>
              <w:t>ctivities</w:t>
            </w:r>
          </w:p>
          <w:p w:rsidRPr="004A3FA7" w:rsidR="00964290" w:rsidP="00395A22" w:rsidRDefault="00FE077A" w14:paraId="0654B2EA" w14:textId="77777777">
            <w:pPr>
              <w:numPr>
                <w:ilvl w:val="1"/>
                <w:numId w:val="38"/>
              </w:numPr>
              <w:rPr>
                <w:bCs/>
                <w:sz w:val="16"/>
                <w:szCs w:val="16"/>
              </w:rPr>
            </w:pPr>
            <w:r>
              <w:rPr>
                <w:bCs/>
                <w:sz w:val="16"/>
                <w:szCs w:val="16"/>
              </w:rPr>
              <w:t>Work pl</w:t>
            </w:r>
            <w:r w:rsidRPr="00964290" w:rsidR="00964290">
              <w:rPr>
                <w:bCs/>
                <w:sz w:val="16"/>
                <w:szCs w:val="16"/>
              </w:rPr>
              <w:t xml:space="preserve">an </w:t>
            </w:r>
            <w:r>
              <w:rPr>
                <w:bCs/>
                <w:sz w:val="16"/>
                <w:szCs w:val="16"/>
              </w:rPr>
              <w:t>a</w:t>
            </w:r>
            <w:r w:rsidRPr="00964290" w:rsidR="00964290">
              <w:rPr>
                <w:bCs/>
                <w:sz w:val="16"/>
                <w:szCs w:val="16"/>
              </w:rPr>
              <w:t xml:space="preserve">ctivities </w:t>
            </w:r>
            <w:r>
              <w:rPr>
                <w:bCs/>
                <w:sz w:val="16"/>
                <w:szCs w:val="16"/>
              </w:rPr>
              <w:t>m</w:t>
            </w:r>
            <w:r w:rsidRPr="00964290" w:rsidR="00964290">
              <w:rPr>
                <w:bCs/>
                <w:sz w:val="16"/>
                <w:szCs w:val="16"/>
              </w:rPr>
              <w:t>atrix</w:t>
            </w:r>
            <w:r w:rsidR="004A3FA7">
              <w:rPr>
                <w:bCs/>
                <w:sz w:val="16"/>
                <w:szCs w:val="16"/>
              </w:rPr>
              <w:t xml:space="preserve"> – in a table </w:t>
            </w:r>
            <w:r w:rsidR="00CD271E">
              <w:rPr>
                <w:bCs/>
                <w:sz w:val="16"/>
                <w:szCs w:val="16"/>
              </w:rPr>
              <w:t xml:space="preserve">format </w:t>
            </w:r>
            <w:r w:rsidR="004A3FA7">
              <w:rPr>
                <w:bCs/>
                <w:sz w:val="16"/>
                <w:szCs w:val="16"/>
              </w:rPr>
              <w:t xml:space="preserve">divided into </w:t>
            </w:r>
            <w:r w:rsidRPr="00964290" w:rsidR="00964290">
              <w:rPr>
                <w:bCs/>
                <w:sz w:val="16"/>
                <w:szCs w:val="16"/>
              </w:rPr>
              <w:t>quarter</w:t>
            </w:r>
            <w:r w:rsidR="004A3FA7">
              <w:rPr>
                <w:bCs/>
                <w:sz w:val="16"/>
                <w:szCs w:val="16"/>
              </w:rPr>
              <w:t xml:space="preserve">s </w:t>
            </w:r>
          </w:p>
        </w:tc>
        <w:tc>
          <w:tcPr>
            <w:tcW w:w="900" w:type="dxa"/>
          </w:tcPr>
          <w:p w:rsidRPr="00964290" w:rsidR="00964290" w:rsidP="007B59D2" w:rsidRDefault="001A78A3" w14:paraId="0654B2EB" w14:textId="1655B3CD">
            <w:pPr>
              <w:jc w:val="center"/>
              <w:rPr>
                <w:bCs/>
                <w:sz w:val="16"/>
                <w:szCs w:val="16"/>
              </w:rPr>
            </w:pPr>
            <w:r>
              <w:rPr>
                <w:bCs/>
                <w:sz w:val="16"/>
                <w:szCs w:val="16"/>
              </w:rPr>
              <w:t xml:space="preserve"> 73</w:t>
            </w:r>
          </w:p>
        </w:tc>
      </w:tr>
      <w:tr w:rsidRPr="00964290" w:rsidR="00964290" w:rsidTr="008A6C68" w14:paraId="0654B2FB" w14:textId="77777777">
        <w:trPr>
          <w:jc w:val="center"/>
        </w:trPr>
        <w:tc>
          <w:tcPr>
            <w:tcW w:w="8005" w:type="dxa"/>
          </w:tcPr>
          <w:p w:rsidRPr="00964290" w:rsidR="00964290" w:rsidP="00395A22" w:rsidRDefault="00964290" w14:paraId="0654B2ED" w14:textId="77777777">
            <w:pPr>
              <w:numPr>
                <w:ilvl w:val="0"/>
                <w:numId w:val="38"/>
              </w:numPr>
              <w:rPr>
                <w:bCs/>
                <w:sz w:val="16"/>
                <w:szCs w:val="16"/>
              </w:rPr>
            </w:pPr>
            <w:r w:rsidRPr="00964290">
              <w:rPr>
                <w:bCs/>
                <w:sz w:val="16"/>
                <w:szCs w:val="16"/>
              </w:rPr>
              <w:t>Budget Information</w:t>
            </w:r>
          </w:p>
          <w:p w:rsidR="000266C1" w:rsidP="00395A22" w:rsidRDefault="0031554C" w14:paraId="0654B2EE" w14:textId="1FADFC18">
            <w:pPr>
              <w:numPr>
                <w:ilvl w:val="1"/>
                <w:numId w:val="38"/>
              </w:numPr>
              <w:rPr>
                <w:bCs/>
                <w:sz w:val="16"/>
                <w:szCs w:val="16"/>
              </w:rPr>
            </w:pPr>
            <w:r>
              <w:rPr>
                <w:bCs/>
                <w:sz w:val="16"/>
                <w:szCs w:val="16"/>
              </w:rPr>
              <w:t>A</w:t>
            </w:r>
            <w:r w:rsidRPr="001C7554" w:rsidR="000266C1">
              <w:rPr>
                <w:bCs/>
                <w:sz w:val="16"/>
                <w:szCs w:val="16"/>
              </w:rPr>
              <w:t xml:space="preserve">ccounting system, internal controls, and </w:t>
            </w:r>
            <w:r w:rsidR="000266C1">
              <w:rPr>
                <w:bCs/>
                <w:sz w:val="16"/>
                <w:szCs w:val="16"/>
              </w:rPr>
              <w:t>funds management</w:t>
            </w:r>
            <w:r>
              <w:rPr>
                <w:bCs/>
                <w:sz w:val="16"/>
                <w:szCs w:val="16"/>
              </w:rPr>
              <w:t xml:space="preserve"> processes</w:t>
            </w:r>
          </w:p>
          <w:p w:rsidRPr="00964290" w:rsidR="00964290" w:rsidP="00395A22" w:rsidRDefault="0031554C" w14:paraId="0654B2EF" w14:textId="5BB438F5">
            <w:pPr>
              <w:numPr>
                <w:ilvl w:val="1"/>
                <w:numId w:val="38"/>
              </w:numPr>
              <w:rPr>
                <w:bCs/>
                <w:sz w:val="16"/>
                <w:szCs w:val="16"/>
              </w:rPr>
            </w:pPr>
            <w:r>
              <w:rPr>
                <w:bCs/>
                <w:sz w:val="16"/>
                <w:szCs w:val="16"/>
              </w:rPr>
              <w:t>Budget supporting documents</w:t>
            </w:r>
          </w:p>
          <w:p w:rsidRPr="00964290" w:rsidR="00964290" w:rsidP="00395A22" w:rsidRDefault="0031554C" w14:paraId="0654B2F0" w14:textId="6BE0B6A5">
            <w:pPr>
              <w:numPr>
                <w:ilvl w:val="2"/>
                <w:numId w:val="38"/>
              </w:numPr>
              <w:rPr>
                <w:bCs/>
                <w:sz w:val="16"/>
                <w:szCs w:val="16"/>
              </w:rPr>
            </w:pPr>
            <w:r>
              <w:rPr>
                <w:bCs/>
                <w:sz w:val="16"/>
                <w:szCs w:val="16"/>
              </w:rPr>
              <w:t>Budget documents match</w:t>
            </w:r>
            <w:r w:rsidR="006513C7">
              <w:rPr>
                <w:bCs/>
                <w:sz w:val="16"/>
                <w:szCs w:val="16"/>
              </w:rPr>
              <w:t>ing</w:t>
            </w:r>
            <w:r>
              <w:rPr>
                <w:bCs/>
                <w:sz w:val="16"/>
                <w:szCs w:val="16"/>
              </w:rPr>
              <w:t xml:space="preserve"> the SF-424A</w:t>
            </w:r>
          </w:p>
          <w:p w:rsidRPr="00964290" w:rsidR="00964290" w:rsidP="00395A22" w:rsidRDefault="00964290" w14:paraId="0654B2F1" w14:textId="5A9F697E">
            <w:pPr>
              <w:numPr>
                <w:ilvl w:val="2"/>
                <w:numId w:val="38"/>
              </w:numPr>
              <w:rPr>
                <w:bCs/>
                <w:sz w:val="16"/>
                <w:szCs w:val="16"/>
              </w:rPr>
            </w:pPr>
            <w:r w:rsidRPr="00964290">
              <w:rPr>
                <w:bCs/>
                <w:sz w:val="16"/>
                <w:szCs w:val="16"/>
              </w:rPr>
              <w:t>Detailed</w:t>
            </w:r>
            <w:r w:rsidR="000266C1">
              <w:rPr>
                <w:bCs/>
                <w:sz w:val="16"/>
                <w:szCs w:val="16"/>
              </w:rPr>
              <w:t xml:space="preserve"> </w:t>
            </w:r>
            <w:r w:rsidRPr="00964290">
              <w:rPr>
                <w:bCs/>
                <w:sz w:val="16"/>
                <w:szCs w:val="16"/>
              </w:rPr>
              <w:t>budget</w:t>
            </w:r>
            <w:r w:rsidR="000266C1">
              <w:rPr>
                <w:bCs/>
                <w:sz w:val="16"/>
                <w:szCs w:val="16"/>
              </w:rPr>
              <w:t xml:space="preserve"> projections </w:t>
            </w:r>
            <w:r w:rsidR="00603CF5">
              <w:rPr>
                <w:bCs/>
                <w:sz w:val="16"/>
                <w:szCs w:val="16"/>
              </w:rPr>
              <w:t>by</w:t>
            </w:r>
            <w:r w:rsidR="000266C1">
              <w:rPr>
                <w:bCs/>
                <w:sz w:val="16"/>
                <w:szCs w:val="16"/>
              </w:rPr>
              <w:t xml:space="preserve"> c</w:t>
            </w:r>
            <w:r w:rsidRPr="00964290">
              <w:rPr>
                <w:bCs/>
                <w:sz w:val="16"/>
                <w:szCs w:val="16"/>
              </w:rPr>
              <w:t>ost category</w:t>
            </w:r>
            <w:r w:rsidR="000266C1">
              <w:rPr>
                <w:bCs/>
                <w:sz w:val="16"/>
                <w:szCs w:val="16"/>
              </w:rPr>
              <w:t xml:space="preserve"> </w:t>
            </w:r>
            <w:r w:rsidR="00603CF5">
              <w:rPr>
                <w:bCs/>
                <w:sz w:val="16"/>
                <w:szCs w:val="16"/>
              </w:rPr>
              <w:t xml:space="preserve">matching </w:t>
            </w:r>
            <w:r w:rsidRPr="00964290">
              <w:rPr>
                <w:bCs/>
                <w:sz w:val="16"/>
                <w:szCs w:val="16"/>
              </w:rPr>
              <w:t xml:space="preserve">the </w:t>
            </w:r>
            <w:r w:rsidR="00643EA7">
              <w:rPr>
                <w:bCs/>
                <w:sz w:val="16"/>
                <w:szCs w:val="16"/>
              </w:rPr>
              <w:t>SF-4</w:t>
            </w:r>
            <w:r w:rsidRPr="00964290">
              <w:rPr>
                <w:bCs/>
                <w:sz w:val="16"/>
                <w:szCs w:val="16"/>
              </w:rPr>
              <w:t xml:space="preserve">24A </w:t>
            </w:r>
          </w:p>
          <w:p w:rsidR="0031554C" w:rsidP="00395A22" w:rsidRDefault="0031554C" w14:paraId="4D609180" w14:textId="0CB56114">
            <w:pPr>
              <w:numPr>
                <w:ilvl w:val="2"/>
                <w:numId w:val="38"/>
              </w:numPr>
              <w:rPr>
                <w:bCs/>
                <w:sz w:val="16"/>
                <w:szCs w:val="16"/>
              </w:rPr>
            </w:pPr>
            <w:r w:rsidRPr="0031554C">
              <w:rPr>
                <w:bCs/>
                <w:sz w:val="16"/>
                <w:szCs w:val="16"/>
              </w:rPr>
              <w:t>Detailed budget narrative justif</w:t>
            </w:r>
            <w:r w:rsidR="006513C7">
              <w:rPr>
                <w:bCs/>
                <w:sz w:val="16"/>
                <w:szCs w:val="16"/>
              </w:rPr>
              <w:t>ying</w:t>
            </w:r>
            <w:r w:rsidRPr="0031554C">
              <w:rPr>
                <w:bCs/>
                <w:sz w:val="16"/>
                <w:szCs w:val="16"/>
              </w:rPr>
              <w:t xml:space="preserve"> the proposed costs </w:t>
            </w:r>
          </w:p>
          <w:p w:rsidRPr="00964290" w:rsidR="00964290" w:rsidP="00395A22" w:rsidRDefault="00964290" w14:paraId="0654B2F3" w14:textId="4C434FFE">
            <w:pPr>
              <w:numPr>
                <w:ilvl w:val="1"/>
                <w:numId w:val="38"/>
              </w:numPr>
              <w:rPr>
                <w:bCs/>
                <w:sz w:val="16"/>
                <w:szCs w:val="16"/>
              </w:rPr>
            </w:pPr>
            <w:r w:rsidRPr="00964290">
              <w:rPr>
                <w:bCs/>
                <w:sz w:val="16"/>
                <w:szCs w:val="16"/>
              </w:rPr>
              <w:t xml:space="preserve">Indirect </w:t>
            </w:r>
            <w:r w:rsidR="000266C1">
              <w:rPr>
                <w:bCs/>
                <w:sz w:val="16"/>
                <w:szCs w:val="16"/>
              </w:rPr>
              <w:t>c</w:t>
            </w:r>
            <w:r w:rsidRPr="00964290">
              <w:rPr>
                <w:bCs/>
                <w:sz w:val="16"/>
                <w:szCs w:val="16"/>
              </w:rPr>
              <w:t xml:space="preserve">ost </w:t>
            </w:r>
            <w:r w:rsidR="000266C1">
              <w:rPr>
                <w:bCs/>
                <w:sz w:val="16"/>
                <w:szCs w:val="16"/>
              </w:rPr>
              <w:t>r</w:t>
            </w:r>
            <w:r w:rsidRPr="00964290">
              <w:rPr>
                <w:bCs/>
                <w:sz w:val="16"/>
                <w:szCs w:val="16"/>
              </w:rPr>
              <w:t xml:space="preserve">ate </w:t>
            </w:r>
            <w:r w:rsidR="000266C1">
              <w:rPr>
                <w:bCs/>
                <w:sz w:val="16"/>
                <w:szCs w:val="16"/>
              </w:rPr>
              <w:t>s</w:t>
            </w:r>
            <w:r w:rsidRPr="00964290">
              <w:rPr>
                <w:bCs/>
                <w:sz w:val="16"/>
                <w:szCs w:val="16"/>
              </w:rPr>
              <w:t xml:space="preserve">upport </w:t>
            </w:r>
            <w:r w:rsidR="000266C1">
              <w:rPr>
                <w:bCs/>
                <w:sz w:val="16"/>
                <w:szCs w:val="16"/>
              </w:rPr>
              <w:t>d</w:t>
            </w:r>
            <w:r w:rsidRPr="00964290">
              <w:rPr>
                <w:bCs/>
                <w:sz w:val="16"/>
                <w:szCs w:val="16"/>
              </w:rPr>
              <w:t xml:space="preserve">ocument (if </w:t>
            </w:r>
            <w:r w:rsidR="00CD271E">
              <w:rPr>
                <w:bCs/>
                <w:sz w:val="16"/>
                <w:szCs w:val="16"/>
              </w:rPr>
              <w:t>a</w:t>
            </w:r>
            <w:r w:rsidRPr="00964290">
              <w:rPr>
                <w:bCs/>
                <w:sz w:val="16"/>
                <w:szCs w:val="16"/>
              </w:rPr>
              <w:t>pplicable)</w:t>
            </w:r>
          </w:p>
          <w:p w:rsidRPr="0031554C" w:rsidR="00964290" w:rsidP="00395A22" w:rsidRDefault="00964290" w14:paraId="0654B2F5" w14:textId="1BAF18AD">
            <w:pPr>
              <w:numPr>
                <w:ilvl w:val="2"/>
                <w:numId w:val="38"/>
              </w:numPr>
              <w:rPr>
                <w:bCs/>
                <w:sz w:val="16"/>
                <w:szCs w:val="16"/>
              </w:rPr>
            </w:pPr>
            <w:r w:rsidRPr="0031554C">
              <w:rPr>
                <w:bCs/>
                <w:sz w:val="16"/>
                <w:szCs w:val="16"/>
              </w:rPr>
              <w:t>Negotiate</w:t>
            </w:r>
            <w:r w:rsidRPr="0031554C" w:rsidR="004C4DB9">
              <w:rPr>
                <w:bCs/>
                <w:sz w:val="16"/>
                <w:szCs w:val="16"/>
              </w:rPr>
              <w:t>d</w:t>
            </w:r>
            <w:r w:rsidRPr="0031554C">
              <w:rPr>
                <w:bCs/>
                <w:sz w:val="16"/>
                <w:szCs w:val="16"/>
              </w:rPr>
              <w:t xml:space="preserve"> Indirect Cost Agreement </w:t>
            </w:r>
            <w:r w:rsidRPr="0031554C" w:rsidR="000266C1">
              <w:rPr>
                <w:bCs/>
                <w:sz w:val="16"/>
                <w:szCs w:val="16"/>
              </w:rPr>
              <w:t>a</w:t>
            </w:r>
            <w:r w:rsidRPr="0031554C">
              <w:rPr>
                <w:bCs/>
                <w:sz w:val="16"/>
                <w:szCs w:val="16"/>
              </w:rPr>
              <w:t xml:space="preserve">pproved for the </w:t>
            </w:r>
            <w:r w:rsidRPr="0031554C" w:rsidR="000266C1">
              <w:rPr>
                <w:bCs/>
                <w:sz w:val="16"/>
                <w:szCs w:val="16"/>
              </w:rPr>
              <w:t>p</w:t>
            </w:r>
            <w:r w:rsidRPr="0031554C">
              <w:rPr>
                <w:bCs/>
                <w:sz w:val="16"/>
                <w:szCs w:val="16"/>
              </w:rPr>
              <w:t>roject</w:t>
            </w:r>
            <w:r w:rsidRPr="0031554C" w:rsidR="000266C1">
              <w:rPr>
                <w:bCs/>
                <w:sz w:val="16"/>
                <w:szCs w:val="16"/>
              </w:rPr>
              <w:t xml:space="preserve"> p</w:t>
            </w:r>
            <w:r w:rsidRPr="0031554C">
              <w:rPr>
                <w:bCs/>
                <w:sz w:val="16"/>
                <w:szCs w:val="16"/>
              </w:rPr>
              <w:t>eriod</w:t>
            </w:r>
            <w:r w:rsidR="0031554C">
              <w:rPr>
                <w:bCs/>
                <w:sz w:val="16"/>
                <w:szCs w:val="16"/>
              </w:rPr>
              <w:t xml:space="preserve">, </w:t>
            </w:r>
            <w:r w:rsidRPr="0031554C">
              <w:rPr>
                <w:bCs/>
                <w:sz w:val="16"/>
                <w:szCs w:val="16"/>
              </w:rPr>
              <w:t>or</w:t>
            </w:r>
            <w:r w:rsidRPr="0031554C" w:rsidR="0031554C">
              <w:rPr>
                <w:bCs/>
                <w:sz w:val="16"/>
                <w:szCs w:val="16"/>
              </w:rPr>
              <w:t xml:space="preserve"> </w:t>
            </w:r>
            <w:r w:rsidRPr="0031554C">
              <w:rPr>
                <w:bCs/>
                <w:sz w:val="16"/>
                <w:szCs w:val="16"/>
              </w:rPr>
              <w:t xml:space="preserve">10% de </w:t>
            </w:r>
            <w:r w:rsidRPr="0031554C" w:rsidR="00054A79">
              <w:rPr>
                <w:bCs/>
                <w:sz w:val="16"/>
                <w:szCs w:val="16"/>
              </w:rPr>
              <w:t>minimis</w:t>
            </w:r>
            <w:r w:rsidRPr="0031554C">
              <w:rPr>
                <w:bCs/>
                <w:sz w:val="16"/>
                <w:szCs w:val="16"/>
              </w:rPr>
              <w:t xml:space="preserve"> calculations</w:t>
            </w:r>
          </w:p>
          <w:p w:rsidRPr="00964290" w:rsidR="00964290" w:rsidP="00395A22" w:rsidRDefault="0031554C" w14:paraId="0654B2F6" w14:textId="4DE89F75">
            <w:pPr>
              <w:numPr>
                <w:ilvl w:val="1"/>
                <w:numId w:val="38"/>
              </w:numPr>
              <w:rPr>
                <w:bCs/>
                <w:sz w:val="16"/>
                <w:szCs w:val="16"/>
              </w:rPr>
            </w:pPr>
            <w:r>
              <w:rPr>
                <w:bCs/>
                <w:sz w:val="16"/>
                <w:szCs w:val="16"/>
              </w:rPr>
              <w:t>A</w:t>
            </w:r>
            <w:r w:rsidRPr="00964290" w:rsidR="00964290">
              <w:rPr>
                <w:bCs/>
                <w:sz w:val="16"/>
                <w:szCs w:val="16"/>
              </w:rPr>
              <w:t>mount and source of non-federal resource contributions (if applicable)</w:t>
            </w:r>
          </w:p>
          <w:p w:rsidRPr="00964290" w:rsidR="00964290" w:rsidP="00395A22" w:rsidRDefault="0031554C" w14:paraId="0654B2F7" w14:textId="601E09C5">
            <w:pPr>
              <w:numPr>
                <w:ilvl w:val="1"/>
                <w:numId w:val="38"/>
              </w:numPr>
              <w:ind w:right="-108"/>
              <w:rPr>
                <w:bCs/>
                <w:sz w:val="16"/>
                <w:szCs w:val="16"/>
              </w:rPr>
            </w:pPr>
            <w:r>
              <w:rPr>
                <w:bCs/>
                <w:sz w:val="16"/>
                <w:szCs w:val="16"/>
              </w:rPr>
              <w:t>E</w:t>
            </w:r>
            <w:r w:rsidR="00CD271E">
              <w:rPr>
                <w:bCs/>
                <w:sz w:val="16"/>
                <w:szCs w:val="16"/>
              </w:rPr>
              <w:t>vidence of non-profit</w:t>
            </w:r>
            <w:r w:rsidRPr="00964290" w:rsidR="00964290">
              <w:rPr>
                <w:bCs/>
                <w:sz w:val="16"/>
                <w:szCs w:val="16"/>
              </w:rPr>
              <w:t xml:space="preserve"> status</w:t>
            </w:r>
            <w:r>
              <w:rPr>
                <w:bCs/>
                <w:sz w:val="16"/>
                <w:szCs w:val="16"/>
              </w:rPr>
              <w:t xml:space="preserve"> document</w:t>
            </w:r>
            <w:r w:rsidRPr="00964290" w:rsidR="00964290">
              <w:rPr>
                <w:bCs/>
                <w:sz w:val="16"/>
                <w:szCs w:val="16"/>
              </w:rPr>
              <w:t xml:space="preserve"> (not require</w:t>
            </w:r>
            <w:r w:rsidR="00CD271E">
              <w:rPr>
                <w:bCs/>
                <w:sz w:val="16"/>
                <w:szCs w:val="16"/>
              </w:rPr>
              <w:t>d</w:t>
            </w:r>
            <w:r w:rsidRPr="00964290" w:rsidR="00964290">
              <w:rPr>
                <w:bCs/>
                <w:sz w:val="16"/>
                <w:szCs w:val="16"/>
              </w:rPr>
              <w:t xml:space="preserve"> for state/local institutions of high</w:t>
            </w:r>
            <w:r w:rsidR="008B4955">
              <w:rPr>
                <w:bCs/>
                <w:sz w:val="16"/>
                <w:szCs w:val="16"/>
              </w:rPr>
              <w:t xml:space="preserve">er </w:t>
            </w:r>
            <w:r w:rsidRPr="00964290" w:rsidR="00964290">
              <w:rPr>
                <w:bCs/>
                <w:sz w:val="16"/>
                <w:szCs w:val="16"/>
              </w:rPr>
              <w:t>education)</w:t>
            </w:r>
          </w:p>
          <w:p w:rsidRPr="0031554C" w:rsidR="0031554C" w:rsidP="00395A22" w:rsidRDefault="0031554C" w14:paraId="1DD1D434" w14:textId="1165DC8D">
            <w:pPr>
              <w:numPr>
                <w:ilvl w:val="1"/>
                <w:numId w:val="38"/>
              </w:numPr>
              <w:rPr>
                <w:bCs/>
                <w:sz w:val="16"/>
                <w:szCs w:val="16"/>
              </w:rPr>
            </w:pPr>
            <w:r w:rsidRPr="0031554C">
              <w:rPr>
                <w:bCs/>
                <w:sz w:val="16"/>
                <w:szCs w:val="16"/>
              </w:rPr>
              <w:t>Budget request support</w:t>
            </w:r>
            <w:r w:rsidR="006513C7">
              <w:rPr>
                <w:bCs/>
                <w:sz w:val="16"/>
                <w:szCs w:val="16"/>
              </w:rPr>
              <w:t xml:space="preserve">ing </w:t>
            </w:r>
            <w:r w:rsidRPr="0031554C">
              <w:rPr>
                <w:bCs/>
                <w:sz w:val="16"/>
                <w:szCs w:val="16"/>
              </w:rPr>
              <w:t>allowable, allocable, and reasonable costs</w:t>
            </w:r>
          </w:p>
          <w:p w:rsidRPr="00964290" w:rsidR="00964290" w:rsidP="00395A22" w:rsidRDefault="0031554C" w14:paraId="0654B2F9" w14:textId="15C694F4">
            <w:pPr>
              <w:numPr>
                <w:ilvl w:val="1"/>
                <w:numId w:val="38"/>
              </w:numPr>
              <w:rPr>
                <w:bCs/>
                <w:sz w:val="16"/>
                <w:szCs w:val="16"/>
              </w:rPr>
            </w:pPr>
            <w:r w:rsidRPr="0031554C">
              <w:rPr>
                <w:bCs/>
                <w:sz w:val="16"/>
                <w:szCs w:val="16"/>
              </w:rPr>
              <w:t>Program guidelines and restrictions followed</w:t>
            </w:r>
          </w:p>
        </w:tc>
        <w:tc>
          <w:tcPr>
            <w:tcW w:w="900" w:type="dxa"/>
          </w:tcPr>
          <w:p w:rsidRPr="00964290" w:rsidR="00964290" w:rsidP="007B59D2" w:rsidRDefault="001A78A3" w14:paraId="0654B2FA" w14:textId="70DF883A">
            <w:pPr>
              <w:jc w:val="center"/>
              <w:rPr>
                <w:bCs/>
                <w:sz w:val="16"/>
                <w:szCs w:val="16"/>
              </w:rPr>
            </w:pPr>
            <w:r>
              <w:rPr>
                <w:bCs/>
                <w:sz w:val="16"/>
                <w:szCs w:val="16"/>
              </w:rPr>
              <w:t xml:space="preserve"> 53</w:t>
            </w:r>
          </w:p>
        </w:tc>
      </w:tr>
      <w:tr w:rsidRPr="00964290" w:rsidR="00964290" w:rsidTr="008A6C68" w14:paraId="0654B301" w14:textId="77777777">
        <w:trPr>
          <w:jc w:val="center"/>
        </w:trPr>
        <w:tc>
          <w:tcPr>
            <w:tcW w:w="8005" w:type="dxa"/>
          </w:tcPr>
          <w:p w:rsidRPr="00964290" w:rsidR="00964290" w:rsidP="00395A22" w:rsidRDefault="00964290" w14:paraId="0654B2FC" w14:textId="77777777">
            <w:pPr>
              <w:numPr>
                <w:ilvl w:val="0"/>
                <w:numId w:val="38"/>
              </w:numPr>
              <w:rPr>
                <w:bCs/>
                <w:sz w:val="16"/>
                <w:szCs w:val="16"/>
              </w:rPr>
            </w:pPr>
            <w:r w:rsidRPr="00964290">
              <w:rPr>
                <w:bCs/>
                <w:sz w:val="16"/>
                <w:szCs w:val="16"/>
              </w:rPr>
              <w:t>Other Attachments</w:t>
            </w:r>
          </w:p>
          <w:p w:rsidRPr="00964290" w:rsidR="00964290" w:rsidP="00395A22" w:rsidRDefault="00964290" w14:paraId="0654B2FD" w14:textId="77777777">
            <w:pPr>
              <w:numPr>
                <w:ilvl w:val="1"/>
                <w:numId w:val="38"/>
              </w:numPr>
              <w:rPr>
                <w:bCs/>
                <w:sz w:val="16"/>
                <w:szCs w:val="16"/>
              </w:rPr>
            </w:pPr>
            <w:r w:rsidRPr="00964290">
              <w:rPr>
                <w:bCs/>
                <w:sz w:val="16"/>
                <w:szCs w:val="16"/>
              </w:rPr>
              <w:t xml:space="preserve">Required resumes </w:t>
            </w:r>
          </w:p>
          <w:p w:rsidRPr="00964290" w:rsidR="00964290" w:rsidP="00395A22" w:rsidRDefault="00964290" w14:paraId="0654B2FE" w14:textId="77777777">
            <w:pPr>
              <w:numPr>
                <w:ilvl w:val="1"/>
                <w:numId w:val="38"/>
              </w:numPr>
              <w:rPr>
                <w:bCs/>
                <w:sz w:val="16"/>
                <w:szCs w:val="16"/>
              </w:rPr>
            </w:pPr>
            <w:r w:rsidRPr="00964290">
              <w:rPr>
                <w:bCs/>
                <w:sz w:val="16"/>
                <w:szCs w:val="16"/>
              </w:rPr>
              <w:t>Required partners budget and letter of support</w:t>
            </w:r>
          </w:p>
          <w:p w:rsidRPr="00964290" w:rsidR="00964290" w:rsidP="00395A22" w:rsidRDefault="00964290" w14:paraId="0654B2FF" w14:textId="77777777">
            <w:pPr>
              <w:numPr>
                <w:ilvl w:val="1"/>
                <w:numId w:val="38"/>
              </w:numPr>
              <w:rPr>
                <w:bCs/>
                <w:sz w:val="16"/>
                <w:szCs w:val="16"/>
              </w:rPr>
            </w:pPr>
            <w:r w:rsidRPr="00964290">
              <w:rPr>
                <w:bCs/>
                <w:sz w:val="16"/>
                <w:szCs w:val="16"/>
              </w:rPr>
              <w:t>Optional other letters of support</w:t>
            </w:r>
          </w:p>
        </w:tc>
        <w:tc>
          <w:tcPr>
            <w:tcW w:w="900" w:type="dxa"/>
          </w:tcPr>
          <w:p w:rsidRPr="00964290" w:rsidR="00964290" w:rsidP="004E26F1" w:rsidRDefault="001A78A3" w14:paraId="0654B300" w14:textId="4A7A0138">
            <w:pPr>
              <w:jc w:val="center"/>
              <w:rPr>
                <w:bCs/>
                <w:sz w:val="16"/>
                <w:szCs w:val="16"/>
              </w:rPr>
            </w:pPr>
            <w:r>
              <w:rPr>
                <w:bCs/>
                <w:sz w:val="16"/>
                <w:szCs w:val="16"/>
              </w:rPr>
              <w:t xml:space="preserve"> 7</w:t>
            </w:r>
          </w:p>
        </w:tc>
      </w:tr>
      <w:tr w:rsidRPr="00964290" w:rsidR="00964290" w:rsidTr="008A6C68" w14:paraId="0654B304" w14:textId="77777777">
        <w:trPr>
          <w:jc w:val="center"/>
        </w:trPr>
        <w:tc>
          <w:tcPr>
            <w:tcW w:w="8005" w:type="dxa"/>
          </w:tcPr>
          <w:p w:rsidRPr="00964290" w:rsidR="00964290" w:rsidP="00DD6FDB" w:rsidRDefault="00964290" w14:paraId="0654B302" w14:textId="458DADC4">
            <w:pPr>
              <w:jc w:val="right"/>
              <w:rPr>
                <w:bCs/>
                <w:sz w:val="16"/>
                <w:szCs w:val="16"/>
              </w:rPr>
            </w:pPr>
            <w:r w:rsidRPr="00964290">
              <w:rPr>
                <w:bCs/>
                <w:sz w:val="16"/>
                <w:szCs w:val="16"/>
              </w:rPr>
              <w:t>Total</w:t>
            </w:r>
            <w:r w:rsidR="00A37F05">
              <w:rPr>
                <w:bCs/>
                <w:sz w:val="16"/>
                <w:szCs w:val="16"/>
              </w:rPr>
              <w:t xml:space="preserve">  </w:t>
            </w:r>
          </w:p>
        </w:tc>
        <w:tc>
          <w:tcPr>
            <w:tcW w:w="900" w:type="dxa"/>
          </w:tcPr>
          <w:p w:rsidRPr="00964290" w:rsidR="00964290" w:rsidP="00A37F05" w:rsidRDefault="001A78A3" w14:paraId="0654B303" w14:textId="67500BAC">
            <w:pPr>
              <w:jc w:val="center"/>
              <w:rPr>
                <w:bCs/>
                <w:sz w:val="16"/>
                <w:szCs w:val="16"/>
              </w:rPr>
            </w:pPr>
            <w:r>
              <w:rPr>
                <w:bCs/>
                <w:sz w:val="16"/>
                <w:szCs w:val="16"/>
              </w:rPr>
              <w:t xml:space="preserve"> 170</w:t>
            </w:r>
          </w:p>
        </w:tc>
      </w:tr>
    </w:tbl>
    <w:p w:rsidRPr="00964290" w:rsidR="00964290" w:rsidP="004E26F1" w:rsidRDefault="00964290" w14:paraId="0654B305" w14:textId="77777777">
      <w:pPr>
        <w:keepNext/>
        <w:keepLines/>
        <w:jc w:val="center"/>
        <w:outlineLvl w:val="2"/>
        <w:rPr>
          <w:rFonts w:asciiTheme="majorHAnsi" w:hAnsiTheme="majorHAnsi" w:eastAsiaTheme="majorEastAsia" w:cstheme="majorBidi"/>
          <w:b/>
          <w:bCs/>
          <w:smallCaps/>
          <w:u w:val="single"/>
        </w:rPr>
      </w:pPr>
    </w:p>
    <w:p w:rsidRPr="00964290" w:rsidR="00964290" w:rsidP="004E26F1" w:rsidRDefault="00964290" w14:paraId="0654B306" w14:textId="77777777">
      <w:pPr>
        <w:rPr>
          <w:rFonts w:asciiTheme="majorHAnsi" w:hAnsiTheme="majorHAnsi" w:eastAsiaTheme="majorEastAsia" w:cstheme="majorBidi"/>
          <w:b/>
          <w:bCs/>
          <w:smallCaps/>
          <w:u w:val="single"/>
        </w:rPr>
      </w:pPr>
      <w:r w:rsidRPr="00964290">
        <w:br w:type="page"/>
      </w:r>
    </w:p>
    <w:p w:rsidRPr="00855D64" w:rsidR="008B2492" w:rsidP="004E26F1" w:rsidRDefault="00207652" w14:paraId="0654B307" w14:textId="653C3F9A">
      <w:pPr>
        <w:pStyle w:val="Heading1"/>
        <w:jc w:val="center"/>
        <w:rPr>
          <w:u w:val="single"/>
        </w:rPr>
      </w:pPr>
      <w:bookmarkStart w:name="_Toc38448699" w:id="121"/>
      <w:r w:rsidRPr="00135D9C">
        <w:rPr>
          <w:u w:val="single"/>
        </w:rPr>
        <w:t>A</w:t>
      </w:r>
      <w:r>
        <w:rPr>
          <w:u w:val="single"/>
        </w:rPr>
        <w:t>ppendix</w:t>
      </w:r>
      <w:r w:rsidRPr="00855D64" w:rsidR="005E6DC8">
        <w:rPr>
          <w:u w:val="single"/>
        </w:rPr>
        <w:t xml:space="preserve"> </w:t>
      </w:r>
      <w:r w:rsidR="00A63F29">
        <w:rPr>
          <w:u w:val="single"/>
        </w:rPr>
        <w:t>M</w:t>
      </w:r>
      <w:r w:rsidR="00521EDA">
        <w:rPr>
          <w:u w:val="single"/>
        </w:rPr>
        <w:t xml:space="preserve"> – </w:t>
      </w:r>
      <w:r w:rsidRPr="00855D64" w:rsidR="00F60B0E">
        <w:rPr>
          <w:u w:val="single"/>
        </w:rPr>
        <w:t>Grant Funded Material</w:t>
      </w:r>
      <w:r w:rsidR="009732F2">
        <w:rPr>
          <w:u w:val="single"/>
        </w:rPr>
        <w:t>s</w:t>
      </w:r>
      <w:r w:rsidRPr="00855D64" w:rsidR="00F60B0E">
        <w:rPr>
          <w:u w:val="single"/>
        </w:rPr>
        <w:t xml:space="preserve"> Submittal Process</w:t>
      </w:r>
      <w:bookmarkEnd w:id="121"/>
    </w:p>
    <w:p w:rsidRPr="008B2492" w:rsidR="008B2492" w:rsidP="004E26F1" w:rsidRDefault="008B2492" w14:paraId="0654B308" w14:textId="77777777">
      <w:pPr>
        <w:pStyle w:val="NoSpacing"/>
      </w:pPr>
    </w:p>
    <w:p w:rsidR="00CA129F" w:rsidP="004E26F1" w:rsidRDefault="008255C5" w14:paraId="0654B309" w14:textId="023462DE">
      <w:pPr>
        <w:pStyle w:val="ListParagraph"/>
        <w:ind w:left="0"/>
      </w:pPr>
      <w:r>
        <w:t>Grant</w:t>
      </w:r>
      <w:r w:rsidRPr="004064AD" w:rsidR="00CA129F">
        <w:t xml:space="preserve"> materials </w:t>
      </w:r>
      <w:r>
        <w:t>developed</w:t>
      </w:r>
      <w:r w:rsidRPr="004064AD">
        <w:t xml:space="preserve"> </w:t>
      </w:r>
      <w:r>
        <w:t xml:space="preserve">or revised with </w:t>
      </w:r>
      <w:r w:rsidRPr="004064AD" w:rsidR="00CA129F">
        <w:t xml:space="preserve">grant </w:t>
      </w:r>
      <w:r>
        <w:t>funds</w:t>
      </w:r>
      <w:r w:rsidRPr="004064AD" w:rsidR="00CA129F">
        <w:t xml:space="preserve"> are subject to OSHA review and approval.  </w:t>
      </w:r>
      <w:r w:rsidR="001C7B8C">
        <w:t xml:space="preserve">OSHA must </w:t>
      </w:r>
      <w:r w:rsidR="00CA129F">
        <w:t xml:space="preserve">approve </w:t>
      </w:r>
      <w:r w:rsidR="001C7B8C">
        <w:t xml:space="preserve">the materials </w:t>
      </w:r>
      <w:r w:rsidR="00CA129F">
        <w:t xml:space="preserve">prior to the grantee using the materials to conduct training.  Prior to the end of the performance period, </w:t>
      </w:r>
      <w:r w:rsidR="00C909B4">
        <w:t>September 30, 202</w:t>
      </w:r>
      <w:r w:rsidR="00170647">
        <w:t>1</w:t>
      </w:r>
      <w:r w:rsidR="00C909B4">
        <w:t xml:space="preserve">, </w:t>
      </w:r>
      <w:r w:rsidR="00CA129F">
        <w:t>the grantee must submit to OSHA t</w:t>
      </w:r>
      <w:r w:rsidRPr="004064AD" w:rsidR="00CA129F">
        <w:t xml:space="preserve">wo (2) electronic copies and one (1) </w:t>
      </w:r>
      <w:r w:rsidR="00CA129F">
        <w:t>hard</w:t>
      </w:r>
      <w:r w:rsidRPr="004064AD" w:rsidR="00CA129F">
        <w:t xml:space="preserve"> copy of the </w:t>
      </w:r>
      <w:r w:rsidR="00CA129F">
        <w:t xml:space="preserve">materials developed </w:t>
      </w:r>
      <w:r w:rsidR="001C7B8C">
        <w:t xml:space="preserve">or revised </w:t>
      </w:r>
      <w:r w:rsidR="00CA129F">
        <w:t>with grant funds</w:t>
      </w:r>
      <w:r w:rsidRPr="004064AD" w:rsidR="00CA129F">
        <w:t xml:space="preserve">. </w:t>
      </w:r>
      <w:r w:rsidR="00CA129F">
        <w:t xml:space="preserve"> </w:t>
      </w:r>
      <w:r>
        <w:t xml:space="preserve">OSHA will provide public access to </w:t>
      </w:r>
      <w:r w:rsidRPr="004064AD">
        <w:t xml:space="preserve">grant-produced materials </w:t>
      </w:r>
      <w:r>
        <w:t xml:space="preserve">on </w:t>
      </w:r>
      <w:r w:rsidRPr="004064AD">
        <w:t xml:space="preserve">the OSHA website. </w:t>
      </w:r>
      <w:r>
        <w:t xml:space="preserve"> </w:t>
      </w:r>
      <w:r w:rsidR="007F3E49">
        <w:rPr>
          <w:rFonts w:asciiTheme="minorHAnsi" w:hAnsiTheme="minorHAnsi" w:cstheme="minorHAnsi"/>
          <w:bCs/>
        </w:rPr>
        <w:t xml:space="preserve">Electronic files must meet the requirements of </w:t>
      </w:r>
      <w:r w:rsidRPr="00275488" w:rsidR="007F3E49">
        <w:rPr>
          <w:rFonts w:asciiTheme="minorHAnsi" w:hAnsiTheme="minorHAnsi" w:cstheme="minorHAnsi"/>
          <w:bCs/>
        </w:rPr>
        <w:t xml:space="preserve">Section 508 </w:t>
      </w:r>
      <w:r w:rsidR="007F3E49">
        <w:rPr>
          <w:rFonts w:asciiTheme="minorHAnsi" w:hAnsiTheme="minorHAnsi" w:cstheme="minorHAnsi"/>
          <w:bCs/>
        </w:rPr>
        <w:t xml:space="preserve">of the Rehabilitation Act.  </w:t>
      </w:r>
      <w:r w:rsidR="007F3E49">
        <w:t>F</w:t>
      </w:r>
      <w:r w:rsidRPr="004064AD" w:rsidR="00CA129F">
        <w:t xml:space="preserve">ollowing </w:t>
      </w:r>
      <w:r w:rsidR="007F3E49">
        <w:t>are</w:t>
      </w:r>
      <w:r w:rsidR="00CA129F">
        <w:t xml:space="preserve"> </w:t>
      </w:r>
      <w:r w:rsidRPr="004064AD" w:rsidR="00CA129F">
        <w:t xml:space="preserve">submittal procedures for </w:t>
      </w:r>
      <w:r w:rsidR="00B11AB7">
        <w:t>grant-funded training materials.</w:t>
      </w:r>
    </w:p>
    <w:p w:rsidRPr="004064AD" w:rsidR="0091346F" w:rsidP="004E26F1" w:rsidRDefault="0091346F" w14:paraId="0654B30A" w14:textId="77777777">
      <w:pPr>
        <w:pStyle w:val="NoSpacing"/>
      </w:pPr>
    </w:p>
    <w:p w:rsidRPr="000B6141" w:rsidR="005E6DC8" w:rsidP="004E26F1" w:rsidRDefault="004064AD" w14:paraId="0654B30B" w14:textId="77777777">
      <w:pPr>
        <w:pStyle w:val="NoSpacing"/>
        <w:rPr>
          <w:rFonts w:cstheme="minorHAnsi"/>
          <w:b/>
          <w:smallCaps/>
          <w:szCs w:val="24"/>
          <w:u w:val="single"/>
        </w:rPr>
      </w:pPr>
      <w:r w:rsidRPr="000B6141">
        <w:rPr>
          <w:rFonts w:cstheme="minorHAnsi"/>
          <w:b/>
          <w:smallCaps/>
          <w:szCs w:val="24"/>
        </w:rPr>
        <w:t xml:space="preserve">1.  </w:t>
      </w:r>
      <w:r w:rsidRPr="000B6141" w:rsidR="005E6DC8">
        <w:rPr>
          <w:rFonts w:cstheme="minorHAnsi"/>
          <w:b/>
          <w:smallCaps/>
          <w:szCs w:val="24"/>
          <w:u w:val="single"/>
        </w:rPr>
        <w:t>Material Requirements</w:t>
      </w:r>
    </w:p>
    <w:p w:rsidRPr="00275488" w:rsidR="0091346F" w:rsidP="004E26F1" w:rsidRDefault="0091346F" w14:paraId="0654B30C" w14:textId="77777777">
      <w:pPr>
        <w:pStyle w:val="NoSpacing"/>
        <w:rPr>
          <w:rFonts w:cstheme="minorHAnsi"/>
          <w:szCs w:val="24"/>
        </w:rPr>
      </w:pPr>
    </w:p>
    <w:p w:rsidR="005E6DC8" w:rsidP="00395A22" w:rsidRDefault="005E6DC8" w14:paraId="0654B30D" w14:textId="77777777">
      <w:pPr>
        <w:pStyle w:val="NoSpacing"/>
        <w:numPr>
          <w:ilvl w:val="0"/>
          <w:numId w:val="20"/>
        </w:numPr>
        <w:ind w:left="720"/>
        <w:rPr>
          <w:rFonts w:cstheme="minorHAnsi"/>
          <w:szCs w:val="24"/>
        </w:rPr>
      </w:pPr>
      <w:r w:rsidRPr="00275488">
        <w:rPr>
          <w:rFonts w:cstheme="minorHAnsi"/>
          <w:szCs w:val="24"/>
        </w:rPr>
        <w:t xml:space="preserve">The word “draft” must not appear on any </w:t>
      </w:r>
      <w:r w:rsidR="00AA1FA4">
        <w:rPr>
          <w:rFonts w:cstheme="minorHAnsi"/>
          <w:szCs w:val="24"/>
        </w:rPr>
        <w:t>materials (print</w:t>
      </w:r>
      <w:r w:rsidR="008255C5">
        <w:rPr>
          <w:rFonts w:cstheme="minorHAnsi"/>
          <w:szCs w:val="24"/>
        </w:rPr>
        <w:t>ed</w:t>
      </w:r>
      <w:r w:rsidR="00AA1FA4">
        <w:rPr>
          <w:rFonts w:cstheme="minorHAnsi"/>
          <w:szCs w:val="24"/>
        </w:rPr>
        <w:t xml:space="preserve"> or electronic)</w:t>
      </w:r>
      <w:r w:rsidRPr="00275488">
        <w:rPr>
          <w:rFonts w:cstheme="minorHAnsi"/>
          <w:szCs w:val="24"/>
        </w:rPr>
        <w:t>.</w:t>
      </w:r>
    </w:p>
    <w:p w:rsidRPr="00275488" w:rsidR="0091346F" w:rsidP="004E26F1" w:rsidRDefault="0091346F" w14:paraId="0654B30E" w14:textId="77777777">
      <w:pPr>
        <w:pStyle w:val="NoSpacing"/>
        <w:ind w:left="720"/>
        <w:rPr>
          <w:rFonts w:cstheme="minorHAnsi"/>
          <w:szCs w:val="24"/>
        </w:rPr>
      </w:pPr>
    </w:p>
    <w:p w:rsidR="00E65EB3" w:rsidP="00395A22" w:rsidRDefault="00E65EB3" w14:paraId="0654B30F" w14:textId="64927DC3">
      <w:pPr>
        <w:pStyle w:val="NoSpacing"/>
        <w:numPr>
          <w:ilvl w:val="0"/>
          <w:numId w:val="20"/>
        </w:numPr>
        <w:ind w:left="720"/>
        <w:rPr>
          <w:rFonts w:cstheme="minorHAnsi"/>
          <w:szCs w:val="24"/>
        </w:rPr>
      </w:pPr>
      <w:r>
        <w:rPr>
          <w:rFonts w:cstheme="minorHAnsi"/>
          <w:szCs w:val="24"/>
        </w:rPr>
        <w:t xml:space="preserve">A </w:t>
      </w:r>
      <w:r w:rsidRPr="00275488">
        <w:rPr>
          <w:rFonts w:cstheme="minorHAnsi"/>
          <w:szCs w:val="24"/>
        </w:rPr>
        <w:t xml:space="preserve">final English version </w:t>
      </w:r>
      <w:r>
        <w:rPr>
          <w:rFonts w:cstheme="minorHAnsi"/>
          <w:szCs w:val="24"/>
        </w:rPr>
        <w:t xml:space="preserve">of </w:t>
      </w:r>
      <w:r w:rsidRPr="00275488">
        <w:rPr>
          <w:rFonts w:cstheme="minorHAnsi"/>
          <w:szCs w:val="24"/>
        </w:rPr>
        <w:t xml:space="preserve">materials </w:t>
      </w:r>
      <w:r w:rsidRPr="00275488" w:rsidR="004D5EB6">
        <w:rPr>
          <w:rFonts w:cstheme="minorHAnsi"/>
          <w:szCs w:val="24"/>
        </w:rPr>
        <w:t>must ac</w:t>
      </w:r>
      <w:r w:rsidR="004D5EB6">
        <w:rPr>
          <w:rFonts w:cstheme="minorHAnsi"/>
          <w:szCs w:val="24"/>
        </w:rPr>
        <w:t xml:space="preserve">company the </w:t>
      </w:r>
      <w:r w:rsidRPr="00275488" w:rsidR="004D5EB6">
        <w:rPr>
          <w:rFonts w:cstheme="minorHAnsi"/>
          <w:szCs w:val="24"/>
        </w:rPr>
        <w:t>materials</w:t>
      </w:r>
      <w:r w:rsidR="004D5EB6">
        <w:rPr>
          <w:rFonts w:cstheme="minorHAnsi"/>
          <w:szCs w:val="24"/>
        </w:rPr>
        <w:t xml:space="preserve"> created for</w:t>
      </w:r>
      <w:r w:rsidRPr="00275488">
        <w:rPr>
          <w:rFonts w:cstheme="minorHAnsi"/>
          <w:szCs w:val="24"/>
        </w:rPr>
        <w:t xml:space="preserve"> translat</w:t>
      </w:r>
      <w:r w:rsidR="004D5EB6">
        <w:rPr>
          <w:rFonts w:cstheme="minorHAnsi"/>
          <w:szCs w:val="24"/>
        </w:rPr>
        <w:t>ion</w:t>
      </w:r>
      <w:r w:rsidRPr="00275488">
        <w:rPr>
          <w:rFonts w:cstheme="minorHAnsi"/>
          <w:szCs w:val="24"/>
        </w:rPr>
        <w:t xml:space="preserve"> </w:t>
      </w:r>
      <w:r w:rsidR="00C44A7D">
        <w:rPr>
          <w:rFonts w:cstheme="minorHAnsi"/>
          <w:szCs w:val="24"/>
        </w:rPr>
        <w:t>in</w:t>
      </w:r>
      <w:r w:rsidRPr="00275488">
        <w:rPr>
          <w:rFonts w:cstheme="minorHAnsi"/>
          <w:szCs w:val="24"/>
        </w:rPr>
        <w:t>to a non-English language</w:t>
      </w:r>
      <w:r>
        <w:rPr>
          <w:rFonts w:cstheme="minorHAnsi"/>
          <w:szCs w:val="24"/>
        </w:rPr>
        <w:t>.</w:t>
      </w:r>
    </w:p>
    <w:p w:rsidRPr="00275488" w:rsidR="0091346F" w:rsidP="004E26F1" w:rsidRDefault="0091346F" w14:paraId="0654B310" w14:textId="77777777">
      <w:pPr>
        <w:pStyle w:val="NoSpacing"/>
        <w:ind w:left="720"/>
        <w:rPr>
          <w:rFonts w:cstheme="minorHAnsi"/>
          <w:szCs w:val="24"/>
        </w:rPr>
      </w:pPr>
    </w:p>
    <w:p w:rsidR="005E6DC8" w:rsidP="00395A22" w:rsidRDefault="005E6DC8" w14:paraId="0654B311" w14:textId="77777777">
      <w:pPr>
        <w:pStyle w:val="NoSpacing"/>
        <w:numPr>
          <w:ilvl w:val="0"/>
          <w:numId w:val="20"/>
        </w:numPr>
        <w:ind w:left="720"/>
        <w:rPr>
          <w:rFonts w:cstheme="minorHAnsi"/>
          <w:szCs w:val="24"/>
        </w:rPr>
      </w:pPr>
      <w:r w:rsidRPr="00275488">
        <w:rPr>
          <w:rFonts w:cstheme="minorHAnsi"/>
          <w:szCs w:val="24"/>
        </w:rPr>
        <w:t>Training materials must be appropriate for all audiences.</w:t>
      </w:r>
    </w:p>
    <w:p w:rsidRPr="00275488" w:rsidR="0091346F" w:rsidP="004E26F1" w:rsidRDefault="0091346F" w14:paraId="0654B312" w14:textId="77777777">
      <w:pPr>
        <w:pStyle w:val="NoSpacing"/>
        <w:ind w:left="720"/>
        <w:rPr>
          <w:rFonts w:cstheme="minorHAnsi"/>
          <w:szCs w:val="24"/>
        </w:rPr>
      </w:pPr>
    </w:p>
    <w:p w:rsidRPr="00275488" w:rsidR="005E6DC8" w:rsidP="00395A22" w:rsidRDefault="005E6DC8" w14:paraId="0654B313" w14:textId="77777777">
      <w:pPr>
        <w:pStyle w:val="NoSpacing"/>
        <w:numPr>
          <w:ilvl w:val="0"/>
          <w:numId w:val="21"/>
        </w:numPr>
        <w:ind w:left="1080"/>
        <w:rPr>
          <w:rFonts w:cstheme="minorHAnsi"/>
          <w:szCs w:val="24"/>
        </w:rPr>
      </w:pPr>
      <w:r w:rsidRPr="00275488">
        <w:rPr>
          <w:rFonts w:cstheme="minorHAnsi"/>
          <w:szCs w:val="24"/>
        </w:rPr>
        <w:t>R</w:t>
      </w:r>
      <w:r w:rsidR="00E65EB3">
        <w:rPr>
          <w:rFonts w:cstheme="minorHAnsi"/>
          <w:szCs w:val="24"/>
        </w:rPr>
        <w:t>emove r</w:t>
      </w:r>
      <w:r w:rsidRPr="00275488">
        <w:rPr>
          <w:rFonts w:cstheme="minorHAnsi"/>
          <w:szCs w:val="24"/>
        </w:rPr>
        <w:t>eferences to training of specific groups, members of a group, or individuals</w:t>
      </w:r>
    </w:p>
    <w:p w:rsidRPr="00D4648D" w:rsidR="00E65EB3" w:rsidP="00395A22" w:rsidRDefault="00E65EB3" w14:paraId="0654B314" w14:textId="77777777">
      <w:pPr>
        <w:pStyle w:val="NoSpacing"/>
        <w:numPr>
          <w:ilvl w:val="0"/>
          <w:numId w:val="21"/>
        </w:numPr>
        <w:ind w:left="1080"/>
        <w:rPr>
          <w:rFonts w:cstheme="minorHAnsi"/>
          <w:szCs w:val="24"/>
        </w:rPr>
      </w:pPr>
      <w:r w:rsidRPr="00D4648D">
        <w:rPr>
          <w:rFonts w:cstheme="minorHAnsi"/>
          <w:szCs w:val="24"/>
        </w:rPr>
        <w:t>Remove p</w:t>
      </w:r>
      <w:r w:rsidRPr="00D4648D" w:rsidR="005E6DC8">
        <w:rPr>
          <w:rFonts w:cstheme="minorHAnsi"/>
          <w:szCs w:val="24"/>
        </w:rPr>
        <w:t>ersonal information (instructor names, addresses, phone numbers,</w:t>
      </w:r>
      <w:r w:rsidRPr="00D4648D" w:rsidR="00D4648D">
        <w:rPr>
          <w:rFonts w:cstheme="minorHAnsi"/>
          <w:szCs w:val="24"/>
        </w:rPr>
        <w:t xml:space="preserve"> </w:t>
      </w:r>
      <w:r w:rsidRPr="00D4648D" w:rsidR="005E6DC8">
        <w:rPr>
          <w:rFonts w:cstheme="minorHAnsi"/>
          <w:szCs w:val="24"/>
        </w:rPr>
        <w:t xml:space="preserve">e-mail addresses, etc.) </w:t>
      </w:r>
    </w:p>
    <w:p w:rsidRPr="004D5EB6" w:rsidR="004D5EB6" w:rsidP="004E26F1" w:rsidRDefault="004D5EB6" w14:paraId="0654B315" w14:textId="77777777">
      <w:pPr>
        <w:pStyle w:val="NoSpacing"/>
        <w:ind w:left="1080"/>
        <w:rPr>
          <w:rFonts w:cstheme="minorHAnsi"/>
          <w:szCs w:val="24"/>
        </w:rPr>
      </w:pPr>
    </w:p>
    <w:p w:rsidR="005E6DC8" w:rsidP="00395A22" w:rsidRDefault="00D4648D" w14:paraId="0654B316" w14:textId="77777777">
      <w:pPr>
        <w:pStyle w:val="NoSpacing"/>
        <w:numPr>
          <w:ilvl w:val="0"/>
          <w:numId w:val="20"/>
        </w:numPr>
        <w:ind w:left="720"/>
        <w:rPr>
          <w:rFonts w:cstheme="minorHAnsi"/>
          <w:szCs w:val="24"/>
        </w:rPr>
      </w:pPr>
      <w:r>
        <w:rPr>
          <w:rFonts w:cstheme="minorHAnsi"/>
          <w:szCs w:val="24"/>
        </w:rPr>
        <w:t>B</w:t>
      </w:r>
      <w:r w:rsidR="00E65EB3">
        <w:rPr>
          <w:rFonts w:cstheme="minorHAnsi"/>
          <w:szCs w:val="24"/>
        </w:rPr>
        <w:t>lank test</w:t>
      </w:r>
      <w:r>
        <w:rPr>
          <w:rFonts w:cstheme="minorHAnsi"/>
          <w:szCs w:val="24"/>
        </w:rPr>
        <w:t>s</w:t>
      </w:r>
      <w:r w:rsidR="00E65EB3">
        <w:rPr>
          <w:rFonts w:cstheme="minorHAnsi"/>
          <w:szCs w:val="24"/>
        </w:rPr>
        <w:t xml:space="preserve"> and answer key</w:t>
      </w:r>
      <w:r>
        <w:rPr>
          <w:rFonts w:cstheme="minorHAnsi"/>
          <w:szCs w:val="24"/>
        </w:rPr>
        <w:t>s must be provided.</w:t>
      </w:r>
    </w:p>
    <w:p w:rsidRPr="00275488" w:rsidR="0091346F" w:rsidP="004E26F1" w:rsidRDefault="0091346F" w14:paraId="0654B317" w14:textId="77777777">
      <w:pPr>
        <w:pStyle w:val="NoSpacing"/>
        <w:ind w:left="720"/>
        <w:rPr>
          <w:rFonts w:cstheme="minorHAnsi"/>
          <w:szCs w:val="24"/>
        </w:rPr>
      </w:pPr>
    </w:p>
    <w:p w:rsidR="005E6DC8" w:rsidP="00395A22" w:rsidRDefault="00D4648D" w14:paraId="0654B318" w14:textId="77777777">
      <w:pPr>
        <w:pStyle w:val="NoSpacing"/>
        <w:numPr>
          <w:ilvl w:val="0"/>
          <w:numId w:val="20"/>
        </w:numPr>
        <w:ind w:left="720"/>
        <w:rPr>
          <w:rFonts w:cstheme="minorHAnsi"/>
          <w:szCs w:val="24"/>
        </w:rPr>
      </w:pPr>
      <w:r>
        <w:rPr>
          <w:rFonts w:cstheme="minorHAnsi"/>
          <w:szCs w:val="24"/>
        </w:rPr>
        <w:t>G</w:t>
      </w:r>
      <w:r w:rsidRPr="00275488" w:rsidR="005E6DC8">
        <w:rPr>
          <w:rFonts w:cstheme="minorHAnsi"/>
          <w:szCs w:val="24"/>
        </w:rPr>
        <w:t xml:space="preserve">rant-funded materials developed by a grantee </w:t>
      </w:r>
      <w:r>
        <w:rPr>
          <w:rFonts w:cstheme="minorHAnsi"/>
          <w:szCs w:val="24"/>
        </w:rPr>
        <w:t>must</w:t>
      </w:r>
      <w:r w:rsidRPr="00275488" w:rsidR="005E6DC8">
        <w:rPr>
          <w:rFonts w:cstheme="minorHAnsi"/>
          <w:szCs w:val="24"/>
        </w:rPr>
        <w:t xml:space="preserve"> contain the following disclaimer:</w:t>
      </w:r>
    </w:p>
    <w:p w:rsidRPr="00275488" w:rsidR="0091346F" w:rsidP="004E26F1" w:rsidRDefault="0091346F" w14:paraId="0654B319" w14:textId="77777777">
      <w:pPr>
        <w:pStyle w:val="NoSpacing"/>
        <w:ind w:left="720"/>
        <w:rPr>
          <w:rFonts w:cstheme="minorHAnsi"/>
          <w:szCs w:val="24"/>
        </w:rPr>
      </w:pPr>
    </w:p>
    <w:p w:rsidR="004064AD" w:rsidP="004E26F1" w:rsidRDefault="004064AD" w14:paraId="0654B31A" w14:textId="77777777">
      <w:pPr>
        <w:ind w:left="720"/>
        <w:rPr>
          <w:rFonts w:asciiTheme="minorHAnsi" w:hAnsiTheme="minorHAnsi" w:cstheme="minorHAnsi"/>
          <w:bCs/>
          <w:i/>
        </w:rPr>
      </w:pPr>
      <w:r w:rsidRPr="00275488">
        <w:rPr>
          <w:rFonts w:asciiTheme="minorHAnsi" w:hAnsiTheme="minorHAnsi" w:cstheme="minorHAnsi"/>
          <w:bCs/>
          <w:i/>
        </w:rPr>
        <w:t>This material was produced und</w:t>
      </w:r>
      <w:r w:rsidR="00976504">
        <w:rPr>
          <w:rFonts w:asciiTheme="minorHAnsi" w:hAnsiTheme="minorHAnsi" w:cstheme="minorHAnsi"/>
          <w:bCs/>
          <w:i/>
        </w:rPr>
        <w:t xml:space="preserve">er grant number SH________-SH__  </w:t>
      </w:r>
      <w:r w:rsidRPr="00275488">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91346F" w:rsidR="0091346F" w:rsidP="004E26F1" w:rsidRDefault="0091346F" w14:paraId="0654B31B" w14:textId="77777777">
      <w:pPr>
        <w:ind w:left="720"/>
        <w:rPr>
          <w:rFonts w:asciiTheme="minorHAnsi" w:hAnsiTheme="minorHAnsi" w:cstheme="minorHAnsi"/>
          <w:bCs/>
        </w:rPr>
      </w:pPr>
    </w:p>
    <w:p w:rsidR="004064AD" w:rsidP="004E26F1" w:rsidRDefault="004064AD" w14:paraId="0654B31C" w14:textId="15827C8B">
      <w:pPr>
        <w:ind w:left="720"/>
        <w:rPr>
          <w:rFonts w:asciiTheme="minorHAnsi" w:hAnsiTheme="minorHAnsi" w:cstheme="minorHAnsi"/>
        </w:rPr>
      </w:pPr>
      <w:r w:rsidRPr="00275488">
        <w:rPr>
          <w:rFonts w:asciiTheme="minorHAnsi" w:hAnsiTheme="minorHAnsi" w:cstheme="minorHAnsi"/>
          <w:bCs/>
        </w:rPr>
        <w:t xml:space="preserve">Applicants using </w:t>
      </w:r>
      <w:r w:rsidR="00300C0A">
        <w:rPr>
          <w:rFonts w:asciiTheme="minorHAnsi" w:hAnsiTheme="minorHAnsi" w:cstheme="minorHAnsi"/>
          <w:bCs/>
        </w:rPr>
        <w:t>previously-approved</w:t>
      </w:r>
      <w:r w:rsidRPr="00275488">
        <w:rPr>
          <w:rFonts w:asciiTheme="minorHAnsi" w:hAnsiTheme="minorHAnsi" w:cstheme="minorHAnsi"/>
          <w:bCs/>
        </w:rPr>
        <w:t xml:space="preserve"> Susan Harwood training materials shall retain the original grant number </w:t>
      </w:r>
      <w:r w:rsidR="00AA1FA4">
        <w:rPr>
          <w:rFonts w:asciiTheme="minorHAnsi" w:hAnsiTheme="minorHAnsi" w:cstheme="minorHAnsi"/>
          <w:bCs/>
        </w:rPr>
        <w:t>and</w:t>
      </w:r>
      <w:r w:rsidRPr="00275488">
        <w:rPr>
          <w:rFonts w:asciiTheme="minorHAnsi" w:hAnsiTheme="minorHAnsi" w:cstheme="minorHAnsi"/>
          <w:bCs/>
        </w:rPr>
        <w:t xml:space="preserve"> disclaimer.  </w:t>
      </w:r>
      <w:r w:rsidR="00AA1FA4">
        <w:rPr>
          <w:rFonts w:asciiTheme="minorHAnsi" w:hAnsiTheme="minorHAnsi" w:cstheme="minorHAnsi"/>
          <w:bCs/>
        </w:rPr>
        <w:t xml:space="preserve">After </w:t>
      </w:r>
      <w:r w:rsidRPr="00275488" w:rsidR="006E5777">
        <w:rPr>
          <w:rFonts w:asciiTheme="minorHAnsi" w:hAnsiTheme="minorHAnsi" w:cstheme="minorHAnsi"/>
          <w:bCs/>
        </w:rPr>
        <w:t>OSHA approve</w:t>
      </w:r>
      <w:r w:rsidR="00AA1FA4">
        <w:rPr>
          <w:rFonts w:asciiTheme="minorHAnsi" w:hAnsiTheme="minorHAnsi" w:cstheme="minorHAnsi"/>
          <w:bCs/>
        </w:rPr>
        <w:t xml:space="preserve">s the </w:t>
      </w:r>
      <w:r w:rsidRPr="00275488" w:rsidR="006E5777">
        <w:rPr>
          <w:rFonts w:asciiTheme="minorHAnsi" w:hAnsiTheme="minorHAnsi" w:cstheme="minorHAnsi"/>
          <w:bCs/>
        </w:rPr>
        <w:t>revisions</w:t>
      </w:r>
      <w:r w:rsidR="00AA1FA4">
        <w:rPr>
          <w:rFonts w:asciiTheme="minorHAnsi" w:hAnsiTheme="minorHAnsi" w:cstheme="minorHAnsi"/>
          <w:bCs/>
        </w:rPr>
        <w:t xml:space="preserve">, acknowledge OSHA funding for the </w:t>
      </w:r>
      <w:r w:rsidRPr="00275488">
        <w:rPr>
          <w:rFonts w:asciiTheme="minorHAnsi" w:hAnsiTheme="minorHAnsi" w:cstheme="minorHAnsi"/>
          <w:bCs/>
        </w:rPr>
        <w:t>revis</w:t>
      </w:r>
      <w:r w:rsidR="00AA1FA4">
        <w:rPr>
          <w:rFonts w:asciiTheme="minorHAnsi" w:hAnsiTheme="minorHAnsi" w:cstheme="minorHAnsi"/>
          <w:bCs/>
        </w:rPr>
        <w:t>ed materials</w:t>
      </w:r>
      <w:r w:rsidRPr="00275488" w:rsidR="00275488">
        <w:rPr>
          <w:rFonts w:asciiTheme="minorHAnsi" w:hAnsiTheme="minorHAnsi" w:cstheme="minorHAnsi"/>
        </w:rPr>
        <w:t xml:space="preserve"> </w:t>
      </w:r>
      <w:r w:rsidR="006E5777">
        <w:rPr>
          <w:rFonts w:asciiTheme="minorHAnsi" w:hAnsiTheme="minorHAnsi" w:cstheme="minorHAnsi"/>
        </w:rPr>
        <w:t>b</w:t>
      </w:r>
      <w:r w:rsidRPr="00275488" w:rsidR="00275488">
        <w:rPr>
          <w:rFonts w:asciiTheme="minorHAnsi" w:hAnsiTheme="minorHAnsi" w:cstheme="minorHAnsi"/>
        </w:rPr>
        <w:t xml:space="preserve">y adding the following statement </w:t>
      </w:r>
      <w:r w:rsidR="00AA1FA4">
        <w:rPr>
          <w:rFonts w:asciiTheme="minorHAnsi" w:hAnsiTheme="minorHAnsi" w:cstheme="minorHAnsi"/>
        </w:rPr>
        <w:t xml:space="preserve">after </w:t>
      </w:r>
      <w:r w:rsidRPr="00275488" w:rsidR="00275488">
        <w:rPr>
          <w:rFonts w:asciiTheme="minorHAnsi" w:hAnsiTheme="minorHAnsi" w:cstheme="minorHAnsi"/>
        </w:rPr>
        <w:t>the original disclaimer:</w:t>
      </w:r>
    </w:p>
    <w:p w:rsidRPr="00275488" w:rsidR="0091346F" w:rsidP="004E26F1" w:rsidRDefault="0091346F" w14:paraId="0654B31D" w14:textId="77777777">
      <w:pPr>
        <w:ind w:left="720"/>
        <w:rPr>
          <w:rFonts w:asciiTheme="minorHAnsi" w:hAnsiTheme="minorHAnsi" w:cstheme="minorHAnsi"/>
        </w:rPr>
      </w:pPr>
    </w:p>
    <w:p w:rsidR="004064AD" w:rsidP="004E26F1" w:rsidRDefault="004064AD" w14:paraId="0654B31E" w14:textId="77777777">
      <w:pPr>
        <w:pStyle w:val="NoSpacing"/>
        <w:tabs>
          <w:tab w:val="left" w:pos="990"/>
        </w:tabs>
        <w:ind w:left="720"/>
        <w:rPr>
          <w:rFonts w:cstheme="minorHAnsi"/>
          <w:i/>
          <w:szCs w:val="24"/>
        </w:rPr>
      </w:pPr>
      <w:r w:rsidRPr="00275488">
        <w:rPr>
          <w:rFonts w:cstheme="minorHAnsi"/>
          <w:i/>
          <w:szCs w:val="24"/>
        </w:rPr>
        <w:t>Revisions were made to this material under grant number SH-_____-SH__</w:t>
      </w:r>
      <w:r w:rsidR="00976504">
        <w:rPr>
          <w:rFonts w:cstheme="minorHAnsi"/>
          <w:i/>
          <w:szCs w:val="24"/>
        </w:rPr>
        <w:t xml:space="preserve">  </w:t>
      </w:r>
      <w:r w:rsidRPr="00275488">
        <w:rPr>
          <w:rFonts w:cstheme="minorHAnsi"/>
          <w:i/>
          <w:szCs w:val="24"/>
        </w:rPr>
        <w:t xml:space="preserve"> from the Occupational Safety and Health Administration, U.S. Department of Labor.</w:t>
      </w:r>
    </w:p>
    <w:p w:rsidR="00890F4D" w:rsidP="004E26F1" w:rsidRDefault="00890F4D" w14:paraId="0654B31F" w14:textId="77777777">
      <w:pPr>
        <w:pStyle w:val="NoSpacing"/>
        <w:tabs>
          <w:tab w:val="left" w:pos="990"/>
        </w:tabs>
        <w:ind w:left="720"/>
        <w:rPr>
          <w:rFonts w:cstheme="minorHAnsi"/>
          <w:szCs w:val="24"/>
        </w:rPr>
      </w:pPr>
    </w:p>
    <w:p w:rsidR="004064AD" w:rsidP="00395A22" w:rsidRDefault="006513C7" w14:paraId="0654B320" w14:textId="33A04F25">
      <w:pPr>
        <w:pStyle w:val="NoSpacing"/>
        <w:numPr>
          <w:ilvl w:val="0"/>
          <w:numId w:val="20"/>
        </w:numPr>
        <w:tabs>
          <w:tab w:val="left" w:pos="990"/>
        </w:tabs>
        <w:ind w:left="720"/>
        <w:rPr>
          <w:rFonts w:cstheme="minorHAnsi"/>
          <w:szCs w:val="24"/>
        </w:rPr>
      </w:pPr>
      <w:r>
        <w:rPr>
          <w:rFonts w:cstheme="minorHAnsi"/>
          <w:szCs w:val="24"/>
        </w:rPr>
        <w:t>L</w:t>
      </w:r>
      <w:r w:rsidRPr="00275488" w:rsidR="004064AD">
        <w:rPr>
          <w:rFonts w:cstheme="minorHAnsi"/>
          <w:szCs w:val="24"/>
        </w:rPr>
        <w:t xml:space="preserve">ist of all training materials </w:t>
      </w:r>
      <w:r w:rsidRPr="00275488">
        <w:rPr>
          <w:rFonts w:cstheme="minorHAnsi"/>
          <w:szCs w:val="24"/>
        </w:rPr>
        <w:t xml:space="preserve">(new, revised, or acquired) </w:t>
      </w:r>
      <w:r w:rsidRPr="00275488" w:rsidR="004064AD">
        <w:rPr>
          <w:rFonts w:cstheme="minorHAnsi"/>
          <w:szCs w:val="24"/>
        </w:rPr>
        <w:t>used duri</w:t>
      </w:r>
      <w:r w:rsidR="00DF56B1">
        <w:rPr>
          <w:rFonts w:cstheme="minorHAnsi"/>
          <w:szCs w:val="24"/>
        </w:rPr>
        <w:t xml:space="preserve">ng the grant period </w:t>
      </w:r>
      <w:r w:rsidRPr="00275488" w:rsidR="004064AD">
        <w:rPr>
          <w:rFonts w:cstheme="minorHAnsi"/>
          <w:szCs w:val="24"/>
        </w:rPr>
        <w:t>must include the following:</w:t>
      </w:r>
    </w:p>
    <w:p w:rsidRPr="00855D64" w:rsidR="0091346F" w:rsidP="004E26F1" w:rsidRDefault="0091346F" w14:paraId="0654B321" w14:textId="77777777">
      <w:pPr>
        <w:pStyle w:val="Heading1"/>
        <w:jc w:val="center"/>
        <w:rPr>
          <w:u w:val="single"/>
        </w:rPr>
      </w:pPr>
    </w:p>
    <w:p w:rsidR="00D4648D" w:rsidP="00395A22" w:rsidRDefault="004064AD" w14:paraId="0654B322" w14:textId="73635B43">
      <w:pPr>
        <w:pStyle w:val="ListParagraph"/>
        <w:numPr>
          <w:ilvl w:val="0"/>
          <w:numId w:val="22"/>
        </w:numPr>
        <w:ind w:left="1080"/>
        <w:rPr>
          <w:rFonts w:asciiTheme="minorHAnsi" w:hAnsiTheme="minorHAnsi" w:cstheme="minorHAnsi"/>
          <w:bCs/>
        </w:rPr>
      </w:pPr>
      <w:r w:rsidRPr="00275488">
        <w:rPr>
          <w:rFonts w:asciiTheme="minorHAnsi" w:hAnsiTheme="minorHAnsi" w:cstheme="minorHAnsi"/>
          <w:bCs/>
        </w:rPr>
        <w:t>Title of material</w:t>
      </w:r>
      <w:r w:rsidR="006513C7">
        <w:rPr>
          <w:rFonts w:asciiTheme="minorHAnsi" w:hAnsiTheme="minorHAnsi" w:cstheme="minorHAnsi"/>
          <w:bCs/>
        </w:rPr>
        <w:t>s</w:t>
      </w:r>
      <w:r w:rsidR="00E50E71">
        <w:rPr>
          <w:rFonts w:asciiTheme="minorHAnsi" w:hAnsiTheme="minorHAnsi" w:cstheme="minorHAnsi"/>
          <w:bCs/>
        </w:rPr>
        <w:t>;</w:t>
      </w:r>
      <w:r w:rsidRPr="00D4648D" w:rsidR="00D4648D">
        <w:rPr>
          <w:rFonts w:asciiTheme="minorHAnsi" w:hAnsiTheme="minorHAnsi" w:cstheme="minorHAnsi"/>
          <w:bCs/>
        </w:rPr>
        <w:t xml:space="preserve"> </w:t>
      </w:r>
    </w:p>
    <w:p w:rsidRPr="00275488" w:rsidR="00D4648D" w:rsidP="00395A22" w:rsidRDefault="00D4648D" w14:paraId="0654B323" w14:textId="0CE451ED">
      <w:pPr>
        <w:pStyle w:val="ListParagraph"/>
        <w:numPr>
          <w:ilvl w:val="0"/>
          <w:numId w:val="22"/>
        </w:numPr>
        <w:ind w:left="1080"/>
        <w:rPr>
          <w:rFonts w:asciiTheme="minorHAnsi" w:hAnsiTheme="minorHAnsi" w:cstheme="minorHAnsi"/>
          <w:bCs/>
        </w:rPr>
      </w:pPr>
      <w:r>
        <w:rPr>
          <w:rFonts w:asciiTheme="minorHAnsi" w:hAnsiTheme="minorHAnsi" w:cstheme="minorHAnsi"/>
          <w:bCs/>
        </w:rPr>
        <w:t>A</w:t>
      </w:r>
      <w:r w:rsidRPr="00275488">
        <w:rPr>
          <w:rFonts w:asciiTheme="minorHAnsi" w:hAnsiTheme="minorHAnsi" w:cstheme="minorHAnsi"/>
          <w:bCs/>
        </w:rPr>
        <w:t>uthor of material</w:t>
      </w:r>
      <w:r w:rsidR="006513C7">
        <w:rPr>
          <w:rFonts w:asciiTheme="minorHAnsi" w:hAnsiTheme="minorHAnsi" w:cstheme="minorHAnsi"/>
          <w:bCs/>
        </w:rPr>
        <w:t>s</w:t>
      </w:r>
      <w:r w:rsidR="00E50E71">
        <w:rPr>
          <w:rFonts w:asciiTheme="minorHAnsi" w:hAnsiTheme="minorHAnsi" w:cstheme="minorHAnsi"/>
          <w:bCs/>
        </w:rPr>
        <w:t>;</w:t>
      </w:r>
    </w:p>
    <w:p w:rsidRPr="00855D64" w:rsidR="001F0C91" w:rsidP="004E26F1" w:rsidRDefault="00207652" w14:paraId="0654B324" w14:textId="05DB17AB">
      <w:pPr>
        <w:pStyle w:val="Heading1"/>
        <w:jc w:val="center"/>
        <w:rPr>
          <w:u w:val="single"/>
        </w:rPr>
      </w:pPr>
      <w:bookmarkStart w:name="_Toc38448700" w:id="122"/>
      <w:r w:rsidRPr="00135D9C">
        <w:rPr>
          <w:u w:val="single"/>
        </w:rPr>
        <w:t>A</w:t>
      </w:r>
      <w:r>
        <w:rPr>
          <w:u w:val="single"/>
        </w:rPr>
        <w:t>ppendix</w:t>
      </w:r>
      <w:r w:rsidRPr="00855D64" w:rsidR="001F0C91">
        <w:rPr>
          <w:u w:val="single"/>
        </w:rPr>
        <w:t xml:space="preserve"> </w:t>
      </w:r>
      <w:r w:rsidR="001F0C91">
        <w:rPr>
          <w:u w:val="single"/>
        </w:rPr>
        <w:t>M</w:t>
      </w:r>
      <w:r w:rsidR="00521EDA">
        <w:rPr>
          <w:u w:val="single"/>
        </w:rPr>
        <w:t xml:space="preserve"> – </w:t>
      </w:r>
      <w:r w:rsidRPr="00855D64" w:rsidR="001F0C91">
        <w:rPr>
          <w:u w:val="single"/>
        </w:rPr>
        <w:t>Grant Funded Material</w:t>
      </w:r>
      <w:r w:rsidR="009732F2">
        <w:rPr>
          <w:u w:val="single"/>
        </w:rPr>
        <w:t>s</w:t>
      </w:r>
      <w:r w:rsidRPr="00855D64" w:rsidR="001F0C91">
        <w:rPr>
          <w:u w:val="single"/>
        </w:rPr>
        <w:t xml:space="preserve"> Submittal Process</w:t>
      </w:r>
      <w:r w:rsidR="00D4648D">
        <w:rPr>
          <w:u w:val="single"/>
        </w:rPr>
        <w:t xml:space="preserve"> (Cont.)</w:t>
      </w:r>
      <w:bookmarkEnd w:id="122"/>
    </w:p>
    <w:p w:rsidR="001F0C91" w:rsidP="004E26F1" w:rsidRDefault="001F0C91" w14:paraId="0654B325" w14:textId="77777777">
      <w:pPr>
        <w:rPr>
          <w:rFonts w:asciiTheme="minorHAnsi" w:hAnsiTheme="minorHAnsi" w:cstheme="minorHAnsi"/>
          <w:bCs/>
        </w:rPr>
      </w:pPr>
    </w:p>
    <w:p w:rsidRPr="00275488" w:rsidR="004064AD" w:rsidP="00395A22" w:rsidRDefault="001F0C91" w14:paraId="0654B326" w14:textId="76F8AE14">
      <w:pPr>
        <w:pStyle w:val="ListParagraph"/>
        <w:numPr>
          <w:ilvl w:val="0"/>
          <w:numId w:val="22"/>
        </w:numPr>
        <w:ind w:left="1080"/>
        <w:rPr>
          <w:rFonts w:asciiTheme="minorHAnsi" w:hAnsiTheme="minorHAnsi" w:cstheme="minorHAnsi"/>
          <w:bCs/>
        </w:rPr>
      </w:pPr>
      <w:r>
        <w:rPr>
          <w:rFonts w:asciiTheme="minorHAnsi" w:hAnsiTheme="minorHAnsi" w:cstheme="minorHAnsi"/>
          <w:bCs/>
        </w:rPr>
        <w:t xml:space="preserve">Acquisition method </w:t>
      </w:r>
      <w:r w:rsidR="008B4955">
        <w:rPr>
          <w:rFonts w:asciiTheme="minorHAnsi" w:hAnsiTheme="minorHAnsi" w:cstheme="minorHAnsi"/>
          <w:bCs/>
        </w:rPr>
        <w:t>of training</w:t>
      </w:r>
      <w:r>
        <w:rPr>
          <w:rFonts w:asciiTheme="minorHAnsi" w:hAnsiTheme="minorHAnsi" w:cstheme="minorHAnsi"/>
          <w:bCs/>
        </w:rPr>
        <w:t xml:space="preserve"> </w:t>
      </w:r>
      <w:r w:rsidRPr="00275488" w:rsidR="004064AD">
        <w:rPr>
          <w:rFonts w:asciiTheme="minorHAnsi" w:hAnsiTheme="minorHAnsi" w:cstheme="minorHAnsi"/>
          <w:bCs/>
        </w:rPr>
        <w:t>material</w:t>
      </w:r>
      <w:r>
        <w:rPr>
          <w:rFonts w:asciiTheme="minorHAnsi" w:hAnsiTheme="minorHAnsi" w:cstheme="minorHAnsi"/>
          <w:bCs/>
        </w:rPr>
        <w:t>s</w:t>
      </w:r>
      <w:r w:rsidR="00E50E71">
        <w:rPr>
          <w:rFonts w:asciiTheme="minorHAnsi" w:hAnsiTheme="minorHAnsi" w:cstheme="minorHAnsi"/>
          <w:bCs/>
        </w:rPr>
        <w:t>;</w:t>
      </w:r>
    </w:p>
    <w:p w:rsidRPr="00275488" w:rsidR="004064AD" w:rsidP="00395A22" w:rsidRDefault="004064AD" w14:paraId="0654B327" w14:textId="267D04D3">
      <w:pPr>
        <w:pStyle w:val="ListParagraph"/>
        <w:numPr>
          <w:ilvl w:val="0"/>
          <w:numId w:val="22"/>
        </w:numPr>
        <w:ind w:left="1080"/>
        <w:rPr>
          <w:rFonts w:asciiTheme="minorHAnsi" w:hAnsiTheme="minorHAnsi" w:cstheme="minorHAnsi"/>
          <w:bCs/>
        </w:rPr>
      </w:pPr>
      <w:r w:rsidRPr="00275488">
        <w:rPr>
          <w:rFonts w:asciiTheme="minorHAnsi" w:hAnsiTheme="minorHAnsi" w:cstheme="minorHAnsi"/>
          <w:bCs/>
        </w:rPr>
        <w:t>Copyright approval</w:t>
      </w:r>
      <w:r w:rsidR="00E50E71">
        <w:rPr>
          <w:rFonts w:asciiTheme="minorHAnsi" w:hAnsiTheme="minorHAnsi" w:cstheme="minorHAnsi"/>
          <w:bCs/>
        </w:rPr>
        <w:t>;</w:t>
      </w:r>
    </w:p>
    <w:p w:rsidR="001F0C91" w:rsidP="00395A22" w:rsidRDefault="001F0C91" w14:paraId="0654B328" w14:textId="51300150">
      <w:pPr>
        <w:pStyle w:val="ListParagraph"/>
        <w:numPr>
          <w:ilvl w:val="0"/>
          <w:numId w:val="22"/>
        </w:numPr>
        <w:ind w:left="1080"/>
        <w:rPr>
          <w:rFonts w:asciiTheme="minorHAnsi" w:hAnsiTheme="minorHAnsi" w:cstheme="minorHAnsi"/>
          <w:bCs/>
        </w:rPr>
      </w:pPr>
      <w:r>
        <w:rPr>
          <w:rFonts w:asciiTheme="minorHAnsi" w:hAnsiTheme="minorHAnsi" w:cstheme="minorHAnsi"/>
          <w:bCs/>
        </w:rPr>
        <w:t>T</w:t>
      </w:r>
      <w:r w:rsidRPr="00275488" w:rsidR="004064AD">
        <w:rPr>
          <w:rFonts w:asciiTheme="minorHAnsi" w:hAnsiTheme="minorHAnsi" w:cstheme="minorHAnsi"/>
          <w:bCs/>
        </w:rPr>
        <w:t>ype of material</w:t>
      </w:r>
      <w:r>
        <w:rPr>
          <w:rFonts w:asciiTheme="minorHAnsi" w:hAnsiTheme="minorHAnsi" w:cstheme="minorHAnsi"/>
          <w:bCs/>
        </w:rPr>
        <w:t>s</w:t>
      </w:r>
      <w:r w:rsidR="005570B5">
        <w:rPr>
          <w:rFonts w:asciiTheme="minorHAnsi" w:hAnsiTheme="minorHAnsi" w:cstheme="minorHAnsi"/>
          <w:bCs/>
        </w:rPr>
        <w:t>; and</w:t>
      </w:r>
    </w:p>
    <w:p w:rsidR="00976504" w:rsidP="00395A22" w:rsidRDefault="001F0C91" w14:paraId="0654B329" w14:textId="292171A6">
      <w:pPr>
        <w:pStyle w:val="ListParagraph"/>
        <w:numPr>
          <w:ilvl w:val="0"/>
          <w:numId w:val="22"/>
        </w:numPr>
        <w:ind w:left="1080"/>
        <w:rPr>
          <w:rFonts w:asciiTheme="minorHAnsi" w:hAnsiTheme="minorHAnsi" w:cstheme="minorHAnsi"/>
          <w:bCs/>
        </w:rPr>
      </w:pPr>
      <w:r>
        <w:rPr>
          <w:rFonts w:asciiTheme="minorHAnsi" w:hAnsiTheme="minorHAnsi" w:cstheme="minorHAnsi"/>
          <w:bCs/>
        </w:rPr>
        <w:t>M</w:t>
      </w:r>
      <w:r w:rsidRPr="00275488" w:rsidR="004064AD">
        <w:rPr>
          <w:rFonts w:asciiTheme="minorHAnsi" w:hAnsiTheme="minorHAnsi" w:cstheme="minorHAnsi"/>
          <w:bCs/>
        </w:rPr>
        <w:t>aterial use</w:t>
      </w:r>
      <w:r>
        <w:rPr>
          <w:rFonts w:asciiTheme="minorHAnsi" w:hAnsiTheme="minorHAnsi" w:cstheme="minorHAnsi"/>
          <w:bCs/>
        </w:rPr>
        <w:t>s</w:t>
      </w:r>
      <w:r w:rsidRPr="00275488" w:rsidR="004064AD">
        <w:rPr>
          <w:rFonts w:asciiTheme="minorHAnsi" w:hAnsiTheme="minorHAnsi" w:cstheme="minorHAnsi"/>
          <w:bCs/>
        </w:rPr>
        <w:t>, i.e., instructional, recruiting, evaluating, audiovisual</w:t>
      </w:r>
      <w:r w:rsidR="005570B5">
        <w:rPr>
          <w:rFonts w:asciiTheme="minorHAnsi" w:hAnsiTheme="minorHAnsi" w:cstheme="minorHAnsi"/>
          <w:bCs/>
        </w:rPr>
        <w:t>.</w:t>
      </w:r>
    </w:p>
    <w:p w:rsidR="00976504" w:rsidP="004E26F1" w:rsidRDefault="00976504" w14:paraId="0654B32A" w14:textId="77777777">
      <w:pPr>
        <w:pStyle w:val="ListParagraph"/>
        <w:ind w:left="1080"/>
        <w:rPr>
          <w:rFonts w:asciiTheme="minorHAnsi" w:hAnsiTheme="minorHAnsi" w:cstheme="minorHAnsi"/>
          <w:bCs/>
        </w:rPr>
      </w:pPr>
    </w:p>
    <w:p w:rsidRPr="000B6141" w:rsidR="0091346F" w:rsidP="004E26F1" w:rsidRDefault="004064AD" w14:paraId="0654B32B" w14:textId="77777777">
      <w:pPr>
        <w:pStyle w:val="ListParagraph"/>
        <w:spacing w:after="120"/>
        <w:ind w:left="0"/>
        <w:rPr>
          <w:rFonts w:asciiTheme="minorHAnsi" w:hAnsiTheme="minorHAnsi" w:cstheme="minorHAnsi"/>
          <w:b/>
          <w:bCs/>
          <w:smallCaps/>
          <w:u w:val="single"/>
        </w:rPr>
      </w:pPr>
      <w:r w:rsidRPr="000B6141">
        <w:rPr>
          <w:rFonts w:asciiTheme="minorHAnsi" w:hAnsiTheme="minorHAnsi" w:cstheme="minorHAnsi"/>
          <w:b/>
          <w:bCs/>
          <w:smallCaps/>
        </w:rPr>
        <w:t xml:space="preserve">2.  </w:t>
      </w:r>
      <w:r w:rsidRPr="000B6141">
        <w:rPr>
          <w:rFonts w:asciiTheme="minorHAnsi" w:hAnsiTheme="minorHAnsi" w:cstheme="minorHAnsi"/>
          <w:b/>
          <w:bCs/>
          <w:smallCaps/>
          <w:u w:val="single"/>
        </w:rPr>
        <w:t>Software</w:t>
      </w:r>
      <w:r w:rsidRPr="000B6141" w:rsidR="00D65465">
        <w:rPr>
          <w:rFonts w:asciiTheme="minorHAnsi" w:hAnsiTheme="minorHAnsi" w:cstheme="minorHAnsi"/>
          <w:b/>
          <w:bCs/>
          <w:smallCaps/>
          <w:u w:val="single"/>
        </w:rPr>
        <w:t xml:space="preserve"> Requirements</w:t>
      </w:r>
    </w:p>
    <w:p w:rsidR="0091346F" w:rsidP="004E26F1" w:rsidRDefault="0091346F" w14:paraId="0654B32C" w14:textId="77777777">
      <w:pPr>
        <w:pStyle w:val="ListParagraph"/>
        <w:spacing w:after="120"/>
        <w:ind w:left="0"/>
        <w:rPr>
          <w:rFonts w:asciiTheme="minorHAnsi" w:hAnsiTheme="minorHAnsi" w:cstheme="minorHAnsi"/>
          <w:bCs/>
          <w:u w:val="single"/>
        </w:rPr>
      </w:pPr>
    </w:p>
    <w:p w:rsidR="0091346F" w:rsidP="004E26F1" w:rsidRDefault="00F21BB1" w14:paraId="0654B32D" w14:textId="77777777">
      <w:pPr>
        <w:pStyle w:val="ListParagraph"/>
        <w:ind w:left="0"/>
        <w:rPr>
          <w:rFonts w:asciiTheme="minorHAnsi" w:hAnsiTheme="minorHAnsi" w:cstheme="minorHAnsi"/>
          <w:bCs/>
        </w:rPr>
      </w:pPr>
      <w:r>
        <w:rPr>
          <w:rFonts w:asciiTheme="minorHAnsi" w:hAnsiTheme="minorHAnsi" w:cstheme="minorHAnsi"/>
          <w:bCs/>
        </w:rPr>
        <w:t>Produce g</w:t>
      </w:r>
      <w:r w:rsidRPr="00275488" w:rsidR="004064AD">
        <w:rPr>
          <w:rFonts w:asciiTheme="minorHAnsi" w:hAnsiTheme="minorHAnsi" w:cstheme="minorHAnsi"/>
          <w:bCs/>
        </w:rPr>
        <w:t>rant-funded training materials in a format that is widely accessible to the public.  Microsoft Office</w:t>
      </w:r>
      <w:r w:rsidR="00D4648D">
        <w:rPr>
          <w:rFonts w:asciiTheme="minorHAnsi" w:hAnsiTheme="minorHAnsi" w:cstheme="minorHAnsi"/>
          <w:bCs/>
        </w:rPr>
        <w:t xml:space="preserve"> documents </w:t>
      </w:r>
      <w:r w:rsidRPr="00275488" w:rsidR="004064AD">
        <w:rPr>
          <w:rFonts w:asciiTheme="minorHAnsi" w:hAnsiTheme="minorHAnsi" w:cstheme="minorHAnsi"/>
          <w:bCs/>
        </w:rPr>
        <w:t>meet this requirement.</w:t>
      </w:r>
      <w:r w:rsidR="00D4648D">
        <w:rPr>
          <w:rFonts w:asciiTheme="minorHAnsi" w:hAnsiTheme="minorHAnsi" w:cstheme="minorHAnsi"/>
          <w:bCs/>
        </w:rPr>
        <w:t xml:space="preserve">  Do not submit Adobe Acrobat (.pdf) files without OSHA approval.</w:t>
      </w:r>
      <w:r w:rsidRPr="00AF47CB" w:rsidR="00D4648D">
        <w:rPr>
          <w:rFonts w:asciiTheme="minorHAnsi" w:hAnsiTheme="minorHAnsi" w:cstheme="minorHAnsi"/>
          <w:bCs/>
        </w:rPr>
        <w:t xml:space="preserve"> </w:t>
      </w:r>
      <w:r w:rsidRPr="00275488" w:rsidR="004064AD">
        <w:rPr>
          <w:rFonts w:asciiTheme="minorHAnsi" w:hAnsiTheme="minorHAnsi" w:cstheme="minorHAnsi"/>
          <w:bCs/>
        </w:rPr>
        <w:t xml:space="preserve"> Currently</w:t>
      </w:r>
      <w:r w:rsidR="00D4648D">
        <w:rPr>
          <w:rFonts w:asciiTheme="minorHAnsi" w:hAnsiTheme="minorHAnsi" w:cstheme="minorHAnsi"/>
          <w:bCs/>
        </w:rPr>
        <w:t>,</w:t>
      </w:r>
      <w:r w:rsidRPr="00275488" w:rsidR="004064AD">
        <w:rPr>
          <w:rFonts w:asciiTheme="minorHAnsi" w:hAnsiTheme="minorHAnsi" w:cstheme="minorHAnsi"/>
          <w:bCs/>
        </w:rPr>
        <w:t xml:space="preserve"> there is no preferred program for providing media files</w:t>
      </w:r>
      <w:r w:rsidRPr="00275488" w:rsidR="00F60B0E">
        <w:rPr>
          <w:rFonts w:asciiTheme="minorHAnsi" w:hAnsiTheme="minorHAnsi" w:cstheme="minorHAnsi"/>
          <w:bCs/>
        </w:rPr>
        <w:t>.</w:t>
      </w:r>
      <w:r w:rsidR="00AF47CB">
        <w:rPr>
          <w:rFonts w:asciiTheme="minorHAnsi" w:hAnsiTheme="minorHAnsi" w:cstheme="minorHAnsi"/>
          <w:bCs/>
        </w:rPr>
        <w:t xml:space="preserve"> </w:t>
      </w:r>
    </w:p>
    <w:p w:rsidRPr="00275488" w:rsidR="007F3E49" w:rsidP="004E26F1" w:rsidRDefault="007F3E49" w14:paraId="0654B32E" w14:textId="77777777">
      <w:pPr>
        <w:pStyle w:val="ListParagraph"/>
        <w:ind w:left="0"/>
        <w:rPr>
          <w:rFonts w:asciiTheme="minorHAnsi" w:hAnsiTheme="minorHAnsi" w:cstheme="minorHAnsi"/>
          <w:bCs/>
        </w:rPr>
      </w:pPr>
    </w:p>
    <w:p w:rsidR="004064AD" w:rsidP="00395A22" w:rsidRDefault="004064AD" w14:paraId="0654B32F" w14:textId="77777777">
      <w:pPr>
        <w:numPr>
          <w:ilvl w:val="1"/>
          <w:numId w:val="23"/>
        </w:numPr>
        <w:tabs>
          <w:tab w:val="clear" w:pos="1440"/>
        </w:tabs>
        <w:ind w:left="720"/>
        <w:rPr>
          <w:rFonts w:asciiTheme="minorHAnsi" w:hAnsiTheme="minorHAnsi" w:cstheme="minorHAnsi"/>
          <w:bCs/>
        </w:rPr>
      </w:pPr>
      <w:r w:rsidRPr="00275488">
        <w:rPr>
          <w:rFonts w:asciiTheme="minorHAnsi" w:hAnsiTheme="minorHAnsi" w:cstheme="minorHAnsi"/>
          <w:b/>
          <w:bCs/>
        </w:rPr>
        <w:t>Word Files</w:t>
      </w:r>
      <w:r w:rsidRPr="00275488">
        <w:rPr>
          <w:rFonts w:asciiTheme="minorHAnsi" w:hAnsiTheme="minorHAnsi" w:cstheme="minorHAnsi"/>
          <w:bCs/>
        </w:rPr>
        <w:t xml:space="preserve">:  </w:t>
      </w:r>
      <w:r w:rsidR="00F21BB1">
        <w:rPr>
          <w:rFonts w:asciiTheme="minorHAnsi" w:hAnsiTheme="minorHAnsi" w:cstheme="minorHAnsi"/>
          <w:bCs/>
        </w:rPr>
        <w:t>Submit m</w:t>
      </w:r>
      <w:r w:rsidRPr="00275488">
        <w:rPr>
          <w:rFonts w:asciiTheme="minorHAnsi" w:hAnsiTheme="minorHAnsi" w:cstheme="minorHAnsi"/>
          <w:bCs/>
        </w:rPr>
        <w:t>anuals and other prin</w:t>
      </w:r>
      <w:r w:rsidR="00AF47CB">
        <w:rPr>
          <w:rFonts w:asciiTheme="minorHAnsi" w:hAnsiTheme="minorHAnsi" w:cstheme="minorHAnsi"/>
          <w:bCs/>
        </w:rPr>
        <w:t>t</w:t>
      </w:r>
      <w:r w:rsidR="004C4DB9">
        <w:rPr>
          <w:rFonts w:asciiTheme="minorHAnsi" w:hAnsiTheme="minorHAnsi" w:cstheme="minorHAnsi"/>
          <w:bCs/>
        </w:rPr>
        <w:t>ed</w:t>
      </w:r>
      <w:r w:rsidR="00AF47CB">
        <w:rPr>
          <w:rFonts w:asciiTheme="minorHAnsi" w:hAnsiTheme="minorHAnsi" w:cstheme="minorHAnsi"/>
          <w:bCs/>
        </w:rPr>
        <w:t xml:space="preserve"> materials </w:t>
      </w:r>
      <w:r w:rsidR="00F21BB1">
        <w:rPr>
          <w:rFonts w:asciiTheme="minorHAnsi" w:hAnsiTheme="minorHAnsi" w:cstheme="minorHAnsi"/>
          <w:bCs/>
        </w:rPr>
        <w:t>in an</w:t>
      </w:r>
      <w:r w:rsidR="00AF47CB">
        <w:rPr>
          <w:rFonts w:asciiTheme="minorHAnsi" w:hAnsiTheme="minorHAnsi" w:cstheme="minorHAnsi"/>
          <w:bCs/>
        </w:rPr>
        <w:t xml:space="preserve"> unlocked editable Word</w:t>
      </w:r>
      <w:r w:rsidRPr="00275488">
        <w:rPr>
          <w:rFonts w:asciiTheme="minorHAnsi" w:hAnsiTheme="minorHAnsi" w:cstheme="minorHAnsi"/>
          <w:bCs/>
        </w:rPr>
        <w:t xml:space="preserve"> document.</w:t>
      </w:r>
    </w:p>
    <w:p w:rsidRPr="00275488" w:rsidR="0091346F" w:rsidP="004E26F1" w:rsidRDefault="0091346F" w14:paraId="0654B330" w14:textId="77777777">
      <w:pPr>
        <w:ind w:left="720"/>
        <w:rPr>
          <w:rFonts w:asciiTheme="minorHAnsi" w:hAnsiTheme="minorHAnsi" w:cstheme="minorHAnsi"/>
          <w:bCs/>
        </w:rPr>
      </w:pPr>
    </w:p>
    <w:p w:rsidR="004064AD" w:rsidP="00395A22" w:rsidRDefault="004064AD" w14:paraId="0654B331" w14:textId="6FC63D36">
      <w:pPr>
        <w:numPr>
          <w:ilvl w:val="1"/>
          <w:numId w:val="23"/>
        </w:numPr>
        <w:tabs>
          <w:tab w:val="clear" w:pos="1440"/>
        </w:tabs>
        <w:ind w:left="720"/>
        <w:rPr>
          <w:rFonts w:asciiTheme="minorHAnsi" w:hAnsiTheme="minorHAnsi" w:cstheme="minorHAnsi"/>
          <w:bCs/>
        </w:rPr>
      </w:pPr>
      <w:r w:rsidRPr="00275488">
        <w:rPr>
          <w:rFonts w:asciiTheme="minorHAnsi" w:hAnsiTheme="minorHAnsi" w:cstheme="minorHAnsi"/>
          <w:b/>
          <w:bCs/>
        </w:rPr>
        <w:t>PowerPoint Files</w:t>
      </w:r>
      <w:r w:rsidRPr="00275488">
        <w:rPr>
          <w:rFonts w:asciiTheme="minorHAnsi" w:hAnsiTheme="minorHAnsi" w:cstheme="minorHAnsi"/>
          <w:bCs/>
        </w:rPr>
        <w:t xml:space="preserve">: </w:t>
      </w:r>
      <w:r w:rsidR="003637F6">
        <w:rPr>
          <w:rFonts w:asciiTheme="minorHAnsi" w:hAnsiTheme="minorHAnsi" w:cstheme="minorHAnsi"/>
          <w:bCs/>
        </w:rPr>
        <w:t>Submit</w:t>
      </w:r>
      <w:r w:rsidRPr="003637F6" w:rsidR="003637F6">
        <w:rPr>
          <w:rFonts w:asciiTheme="minorHAnsi" w:hAnsiTheme="minorHAnsi" w:cstheme="minorHAnsi"/>
          <w:bCs/>
        </w:rPr>
        <w:t xml:space="preserve"> </w:t>
      </w:r>
      <w:r w:rsidR="00B6226F">
        <w:rPr>
          <w:rFonts w:asciiTheme="minorHAnsi" w:hAnsiTheme="minorHAnsi" w:cstheme="minorHAnsi"/>
          <w:bCs/>
        </w:rPr>
        <w:t xml:space="preserve">presentations </w:t>
      </w:r>
      <w:r w:rsidR="004927F8">
        <w:rPr>
          <w:rFonts w:asciiTheme="minorHAnsi" w:hAnsiTheme="minorHAnsi" w:cstheme="minorHAnsi"/>
          <w:bCs/>
        </w:rPr>
        <w:t>that are u</w:t>
      </w:r>
      <w:r w:rsidR="003637F6">
        <w:rPr>
          <w:rFonts w:asciiTheme="minorHAnsi" w:hAnsiTheme="minorHAnsi" w:cstheme="minorHAnsi"/>
          <w:bCs/>
        </w:rPr>
        <w:t>nlocked and editable</w:t>
      </w:r>
      <w:r w:rsidRPr="00275488">
        <w:rPr>
          <w:rFonts w:asciiTheme="minorHAnsi" w:hAnsiTheme="minorHAnsi" w:cstheme="minorHAnsi"/>
          <w:bCs/>
        </w:rPr>
        <w:t xml:space="preserve">.  </w:t>
      </w:r>
      <w:r w:rsidR="003637F6">
        <w:rPr>
          <w:rFonts w:asciiTheme="minorHAnsi" w:hAnsiTheme="minorHAnsi" w:cstheme="minorHAnsi"/>
          <w:bCs/>
        </w:rPr>
        <w:t>(</w:t>
      </w:r>
      <w:r w:rsidR="00B6226F">
        <w:rPr>
          <w:rFonts w:asciiTheme="minorHAnsi" w:hAnsiTheme="minorHAnsi" w:cstheme="minorHAnsi"/>
          <w:bCs/>
        </w:rPr>
        <w:t xml:space="preserve">Do not provide files saved in the </w:t>
      </w:r>
      <w:r w:rsidRPr="00275488" w:rsidR="00AF47CB">
        <w:rPr>
          <w:rFonts w:asciiTheme="minorHAnsi" w:hAnsiTheme="minorHAnsi" w:cstheme="minorHAnsi"/>
          <w:bCs/>
        </w:rPr>
        <w:t>“Show” format.</w:t>
      </w:r>
      <w:r w:rsidR="003637F6">
        <w:rPr>
          <w:rFonts w:asciiTheme="minorHAnsi" w:hAnsiTheme="minorHAnsi" w:cstheme="minorHAnsi"/>
          <w:bCs/>
        </w:rPr>
        <w:t>)</w:t>
      </w:r>
      <w:r w:rsidR="000801D9">
        <w:rPr>
          <w:rFonts w:asciiTheme="minorHAnsi" w:hAnsiTheme="minorHAnsi" w:cstheme="minorHAnsi"/>
          <w:bCs/>
        </w:rPr>
        <w:t xml:space="preserve"> </w:t>
      </w:r>
    </w:p>
    <w:p w:rsidRPr="00275488" w:rsidR="0091346F" w:rsidP="004E26F1" w:rsidRDefault="0091346F" w14:paraId="0654B332" w14:textId="77777777">
      <w:pPr>
        <w:ind w:left="720"/>
        <w:rPr>
          <w:rFonts w:asciiTheme="minorHAnsi" w:hAnsiTheme="minorHAnsi" w:cstheme="minorHAnsi"/>
          <w:bCs/>
        </w:rPr>
      </w:pPr>
    </w:p>
    <w:p w:rsidRPr="00632DA2" w:rsidR="00632DA2" w:rsidP="00395A22" w:rsidRDefault="00B6226F" w14:paraId="0654B333" w14:textId="77777777">
      <w:pPr>
        <w:pStyle w:val="ListParagraph"/>
        <w:numPr>
          <w:ilvl w:val="0"/>
          <w:numId w:val="24"/>
        </w:numPr>
        <w:ind w:left="1080"/>
        <w:rPr>
          <w:rFonts w:asciiTheme="minorHAnsi" w:hAnsiTheme="minorHAnsi" w:cstheme="minorHAnsi"/>
          <w:bCs/>
        </w:rPr>
      </w:pPr>
      <w:r>
        <w:rPr>
          <w:rFonts w:asciiTheme="minorHAnsi" w:hAnsiTheme="minorHAnsi" w:cstheme="minorHAnsi"/>
          <w:bCs/>
        </w:rPr>
        <w:t>F</w:t>
      </w:r>
      <w:r w:rsidR="00AF47CB">
        <w:rPr>
          <w:rFonts w:asciiTheme="minorHAnsi" w:hAnsiTheme="minorHAnsi" w:cstheme="minorHAnsi"/>
          <w:bCs/>
        </w:rPr>
        <w:t>ile m</w:t>
      </w:r>
      <w:r w:rsidRPr="00632DA2" w:rsidR="00632DA2">
        <w:rPr>
          <w:rFonts w:asciiTheme="minorHAnsi" w:hAnsiTheme="minorHAnsi" w:cstheme="minorHAnsi"/>
          <w:bCs/>
        </w:rPr>
        <w:t xml:space="preserve">ust be Section 508 compliant </w:t>
      </w:r>
    </w:p>
    <w:p w:rsidRPr="00632DA2" w:rsidR="004064AD" w:rsidP="00395A22" w:rsidRDefault="004064AD" w14:paraId="0654B334" w14:textId="77777777">
      <w:pPr>
        <w:pStyle w:val="ListParagraph"/>
        <w:numPr>
          <w:ilvl w:val="0"/>
          <w:numId w:val="24"/>
        </w:numPr>
        <w:ind w:left="1080"/>
        <w:rPr>
          <w:rFonts w:asciiTheme="minorHAnsi" w:hAnsiTheme="minorHAnsi" w:cstheme="minorHAnsi"/>
          <w:bCs/>
        </w:rPr>
      </w:pPr>
      <w:r w:rsidRPr="00632DA2">
        <w:rPr>
          <w:rFonts w:asciiTheme="minorHAnsi" w:hAnsiTheme="minorHAnsi" w:cstheme="minorHAnsi"/>
          <w:bCs/>
        </w:rPr>
        <w:t>Photographs and other images mu</w:t>
      </w:r>
      <w:r w:rsidR="00AF47CB">
        <w:rPr>
          <w:rFonts w:asciiTheme="minorHAnsi" w:hAnsiTheme="minorHAnsi" w:cstheme="minorHAnsi"/>
          <w:bCs/>
        </w:rPr>
        <w:t>st be compressed in JPEG format and include an alternate text description</w:t>
      </w:r>
    </w:p>
    <w:p w:rsidR="00B6226F" w:rsidP="00395A22" w:rsidRDefault="00B6226F" w14:paraId="0654B335" w14:textId="77777777">
      <w:pPr>
        <w:pStyle w:val="ListParagraph"/>
        <w:numPr>
          <w:ilvl w:val="0"/>
          <w:numId w:val="24"/>
        </w:numPr>
        <w:ind w:left="1080"/>
        <w:rPr>
          <w:rFonts w:asciiTheme="minorHAnsi" w:hAnsiTheme="minorHAnsi" w:cstheme="minorHAnsi"/>
          <w:bCs/>
        </w:rPr>
      </w:pPr>
      <w:r>
        <w:rPr>
          <w:rFonts w:asciiTheme="minorHAnsi" w:hAnsiTheme="minorHAnsi" w:cstheme="minorHAnsi"/>
          <w:bCs/>
        </w:rPr>
        <w:t>P</w:t>
      </w:r>
      <w:r w:rsidRPr="00275488" w:rsidR="00F21BB1">
        <w:rPr>
          <w:rFonts w:asciiTheme="minorHAnsi" w:hAnsiTheme="minorHAnsi" w:cstheme="minorHAnsi"/>
          <w:bCs/>
        </w:rPr>
        <w:t xml:space="preserve">resentation </w:t>
      </w:r>
      <w:r>
        <w:rPr>
          <w:rFonts w:asciiTheme="minorHAnsi" w:hAnsiTheme="minorHAnsi" w:cstheme="minorHAnsi"/>
          <w:bCs/>
        </w:rPr>
        <w:t>with</w:t>
      </w:r>
      <w:r w:rsidRPr="00275488" w:rsidR="00F21BB1">
        <w:rPr>
          <w:rFonts w:asciiTheme="minorHAnsi" w:hAnsiTheme="minorHAnsi" w:cstheme="minorHAnsi"/>
          <w:bCs/>
        </w:rPr>
        <w:t xml:space="preserve"> linked or embedded audio or video files</w:t>
      </w:r>
      <w:r>
        <w:rPr>
          <w:rFonts w:asciiTheme="minorHAnsi" w:hAnsiTheme="minorHAnsi" w:cstheme="minorHAnsi"/>
          <w:bCs/>
        </w:rPr>
        <w:t xml:space="preserve"> </w:t>
      </w:r>
    </w:p>
    <w:p w:rsidR="00B6226F" w:rsidP="00395A22" w:rsidRDefault="00B6226F" w14:paraId="0654B336" w14:textId="77777777">
      <w:pPr>
        <w:pStyle w:val="ListParagraph"/>
        <w:numPr>
          <w:ilvl w:val="1"/>
          <w:numId w:val="24"/>
        </w:numPr>
        <w:ind w:left="1440"/>
        <w:rPr>
          <w:rFonts w:asciiTheme="minorHAnsi" w:hAnsiTheme="minorHAnsi" w:cstheme="minorHAnsi"/>
          <w:bCs/>
        </w:rPr>
      </w:pPr>
      <w:r>
        <w:rPr>
          <w:rFonts w:asciiTheme="minorHAnsi" w:hAnsiTheme="minorHAnsi" w:cstheme="minorHAnsi"/>
          <w:bCs/>
        </w:rPr>
        <w:t xml:space="preserve">Submit two </w:t>
      </w:r>
      <w:r w:rsidR="00446D8C">
        <w:rPr>
          <w:rFonts w:asciiTheme="minorHAnsi" w:hAnsiTheme="minorHAnsi" w:cstheme="minorHAnsi"/>
          <w:bCs/>
        </w:rPr>
        <w:t>(2) copies of the presentation</w:t>
      </w:r>
    </w:p>
    <w:p w:rsidR="00B6226F" w:rsidP="00395A22" w:rsidRDefault="00B6226F" w14:paraId="0654B337" w14:textId="77777777">
      <w:pPr>
        <w:pStyle w:val="ListParagraph"/>
        <w:numPr>
          <w:ilvl w:val="2"/>
          <w:numId w:val="24"/>
        </w:numPr>
        <w:ind w:left="1800"/>
        <w:rPr>
          <w:rFonts w:asciiTheme="minorHAnsi" w:hAnsiTheme="minorHAnsi" w:cstheme="minorHAnsi"/>
          <w:bCs/>
        </w:rPr>
      </w:pPr>
      <w:r>
        <w:rPr>
          <w:rFonts w:asciiTheme="minorHAnsi" w:hAnsiTheme="minorHAnsi" w:cstheme="minorHAnsi"/>
          <w:bCs/>
        </w:rPr>
        <w:t xml:space="preserve">One copy with the </w:t>
      </w:r>
      <w:r w:rsidR="00446D8C">
        <w:rPr>
          <w:rFonts w:asciiTheme="minorHAnsi" w:hAnsiTheme="minorHAnsi" w:cstheme="minorHAnsi"/>
          <w:bCs/>
        </w:rPr>
        <w:t>links and embedded files</w:t>
      </w:r>
    </w:p>
    <w:p w:rsidR="00B6226F" w:rsidP="00395A22" w:rsidRDefault="00B6226F" w14:paraId="0654B338" w14:textId="77777777">
      <w:pPr>
        <w:pStyle w:val="ListParagraph"/>
        <w:numPr>
          <w:ilvl w:val="2"/>
          <w:numId w:val="24"/>
        </w:numPr>
        <w:ind w:left="1800"/>
        <w:rPr>
          <w:rFonts w:asciiTheme="minorHAnsi" w:hAnsiTheme="minorHAnsi" w:cstheme="minorHAnsi"/>
          <w:bCs/>
        </w:rPr>
      </w:pPr>
      <w:r>
        <w:rPr>
          <w:rFonts w:asciiTheme="minorHAnsi" w:hAnsiTheme="minorHAnsi" w:cstheme="minorHAnsi"/>
          <w:bCs/>
        </w:rPr>
        <w:t>One copy without the links and embedded file</w:t>
      </w:r>
      <w:r w:rsidR="00E17420">
        <w:rPr>
          <w:rFonts w:asciiTheme="minorHAnsi" w:hAnsiTheme="minorHAnsi" w:cstheme="minorHAnsi"/>
          <w:bCs/>
        </w:rPr>
        <w:t>s</w:t>
      </w:r>
    </w:p>
    <w:p w:rsidR="00446D8C" w:rsidP="00395A22" w:rsidRDefault="008B4955" w14:paraId="0654B339" w14:textId="77777777">
      <w:pPr>
        <w:pStyle w:val="ListParagraph"/>
        <w:numPr>
          <w:ilvl w:val="3"/>
          <w:numId w:val="24"/>
        </w:numPr>
        <w:tabs>
          <w:tab w:val="left" w:pos="2520"/>
        </w:tabs>
        <w:ind w:left="2160"/>
        <w:rPr>
          <w:rFonts w:asciiTheme="minorHAnsi" w:hAnsiTheme="minorHAnsi" w:cstheme="minorHAnsi"/>
          <w:bCs/>
        </w:rPr>
      </w:pPr>
      <w:r>
        <w:rPr>
          <w:rFonts w:asciiTheme="minorHAnsi" w:hAnsiTheme="minorHAnsi" w:cstheme="minorHAnsi"/>
          <w:bCs/>
        </w:rPr>
        <w:t>D</w:t>
      </w:r>
      <w:r w:rsidR="003637F6">
        <w:rPr>
          <w:rFonts w:asciiTheme="minorHAnsi" w:hAnsiTheme="minorHAnsi" w:cstheme="minorHAnsi"/>
          <w:bCs/>
        </w:rPr>
        <w:t>escri</w:t>
      </w:r>
      <w:r w:rsidR="00CD271E">
        <w:rPr>
          <w:rFonts w:asciiTheme="minorHAnsi" w:hAnsiTheme="minorHAnsi" w:cstheme="minorHAnsi"/>
          <w:bCs/>
        </w:rPr>
        <w:t>be</w:t>
      </w:r>
      <w:r w:rsidR="003637F6">
        <w:rPr>
          <w:rFonts w:asciiTheme="minorHAnsi" w:hAnsiTheme="minorHAnsi" w:cstheme="minorHAnsi"/>
          <w:bCs/>
        </w:rPr>
        <w:t xml:space="preserve"> </w:t>
      </w:r>
      <w:r w:rsidR="00B02024">
        <w:rPr>
          <w:rFonts w:asciiTheme="minorHAnsi" w:hAnsiTheme="minorHAnsi" w:cstheme="minorHAnsi"/>
          <w:bCs/>
        </w:rPr>
        <w:t xml:space="preserve">what </w:t>
      </w:r>
      <w:r w:rsidR="00133176">
        <w:rPr>
          <w:rFonts w:asciiTheme="minorHAnsi" w:hAnsiTheme="minorHAnsi" w:cstheme="minorHAnsi"/>
          <w:bCs/>
        </w:rPr>
        <w:t xml:space="preserve">link </w:t>
      </w:r>
      <w:r>
        <w:rPr>
          <w:rFonts w:asciiTheme="minorHAnsi" w:hAnsiTheme="minorHAnsi" w:cstheme="minorHAnsi"/>
          <w:bCs/>
        </w:rPr>
        <w:t xml:space="preserve">or embedded file was used at this location in the materials, and </w:t>
      </w:r>
      <w:r w:rsidR="003637F6">
        <w:rPr>
          <w:rFonts w:asciiTheme="minorHAnsi" w:hAnsiTheme="minorHAnsi" w:cstheme="minorHAnsi"/>
          <w:bCs/>
        </w:rPr>
        <w:t xml:space="preserve">where </w:t>
      </w:r>
      <w:r w:rsidR="00B02024">
        <w:rPr>
          <w:rFonts w:asciiTheme="minorHAnsi" w:hAnsiTheme="minorHAnsi" w:cstheme="minorHAnsi"/>
          <w:bCs/>
        </w:rPr>
        <w:t>t</w:t>
      </w:r>
      <w:r>
        <w:rPr>
          <w:rFonts w:asciiTheme="minorHAnsi" w:hAnsiTheme="minorHAnsi" w:cstheme="minorHAnsi"/>
          <w:bCs/>
        </w:rPr>
        <w:t>he</w:t>
      </w:r>
      <w:r w:rsidR="00B02024">
        <w:rPr>
          <w:rFonts w:asciiTheme="minorHAnsi" w:hAnsiTheme="minorHAnsi" w:cstheme="minorHAnsi"/>
          <w:bCs/>
        </w:rPr>
        <w:t xml:space="preserve"> </w:t>
      </w:r>
      <w:r w:rsidR="007A565C">
        <w:rPr>
          <w:rFonts w:asciiTheme="minorHAnsi" w:hAnsiTheme="minorHAnsi" w:cstheme="minorHAnsi"/>
          <w:bCs/>
        </w:rPr>
        <w:t xml:space="preserve">user can </w:t>
      </w:r>
      <w:r w:rsidR="00B02024">
        <w:rPr>
          <w:rFonts w:asciiTheme="minorHAnsi" w:hAnsiTheme="minorHAnsi" w:cstheme="minorHAnsi"/>
          <w:bCs/>
        </w:rPr>
        <w:t xml:space="preserve">find the </w:t>
      </w:r>
      <w:r w:rsidR="003637F6">
        <w:rPr>
          <w:rFonts w:asciiTheme="minorHAnsi" w:hAnsiTheme="minorHAnsi" w:cstheme="minorHAnsi"/>
          <w:bCs/>
        </w:rPr>
        <w:t>link or embedded file</w:t>
      </w:r>
    </w:p>
    <w:p w:rsidR="004064AD" w:rsidP="00395A22" w:rsidRDefault="00B02024" w14:paraId="0654B33A" w14:textId="77777777">
      <w:pPr>
        <w:pStyle w:val="ListParagraph"/>
        <w:numPr>
          <w:ilvl w:val="0"/>
          <w:numId w:val="24"/>
        </w:numPr>
        <w:ind w:left="1080"/>
        <w:rPr>
          <w:rFonts w:asciiTheme="minorHAnsi" w:hAnsiTheme="minorHAnsi" w:cstheme="minorHAnsi"/>
          <w:bCs/>
        </w:rPr>
      </w:pPr>
      <w:r>
        <w:rPr>
          <w:rFonts w:asciiTheme="minorHAnsi" w:hAnsiTheme="minorHAnsi" w:cstheme="minorHAnsi"/>
          <w:bCs/>
        </w:rPr>
        <w:t>P</w:t>
      </w:r>
      <w:r w:rsidR="00446D8C">
        <w:rPr>
          <w:rFonts w:asciiTheme="minorHAnsi" w:hAnsiTheme="minorHAnsi" w:cstheme="minorHAnsi"/>
          <w:bCs/>
        </w:rPr>
        <w:t xml:space="preserve">resenter </w:t>
      </w:r>
      <w:r w:rsidR="00344625">
        <w:rPr>
          <w:rFonts w:asciiTheme="minorHAnsi" w:hAnsiTheme="minorHAnsi" w:cstheme="minorHAnsi"/>
          <w:bCs/>
        </w:rPr>
        <w:t xml:space="preserve">talking points </w:t>
      </w:r>
      <w:r>
        <w:rPr>
          <w:rFonts w:asciiTheme="minorHAnsi" w:hAnsiTheme="minorHAnsi" w:cstheme="minorHAnsi"/>
          <w:bCs/>
        </w:rPr>
        <w:t xml:space="preserve">must be added to </w:t>
      </w:r>
      <w:r w:rsidR="00344625">
        <w:rPr>
          <w:rFonts w:asciiTheme="minorHAnsi" w:hAnsiTheme="minorHAnsi" w:cstheme="minorHAnsi"/>
          <w:bCs/>
        </w:rPr>
        <w:t xml:space="preserve">each </w:t>
      </w:r>
      <w:r w:rsidR="003637F6">
        <w:rPr>
          <w:rFonts w:asciiTheme="minorHAnsi" w:hAnsiTheme="minorHAnsi" w:cstheme="minorHAnsi"/>
          <w:bCs/>
        </w:rPr>
        <w:t>slide</w:t>
      </w:r>
    </w:p>
    <w:p w:rsidRPr="00275488" w:rsidR="0091346F" w:rsidP="004E26F1" w:rsidRDefault="0091346F" w14:paraId="0654B33B" w14:textId="77777777">
      <w:pPr>
        <w:pStyle w:val="ListParagraph"/>
        <w:ind w:left="1080"/>
        <w:rPr>
          <w:rFonts w:asciiTheme="minorHAnsi" w:hAnsiTheme="minorHAnsi" w:cstheme="minorHAnsi"/>
          <w:bCs/>
        </w:rPr>
      </w:pPr>
    </w:p>
    <w:p w:rsidRPr="0091346F" w:rsidR="004064AD" w:rsidP="00395A22" w:rsidRDefault="004064AD" w14:paraId="0654B33C" w14:textId="77777777">
      <w:pPr>
        <w:numPr>
          <w:ilvl w:val="1"/>
          <w:numId w:val="23"/>
        </w:numPr>
        <w:tabs>
          <w:tab w:val="clear" w:pos="1440"/>
        </w:tabs>
        <w:ind w:left="720"/>
        <w:rPr>
          <w:rFonts w:asciiTheme="minorHAnsi" w:hAnsiTheme="minorHAnsi" w:cstheme="minorHAnsi"/>
          <w:bCs/>
          <w:u w:val="single"/>
        </w:rPr>
      </w:pPr>
      <w:r w:rsidRPr="00275488">
        <w:rPr>
          <w:rFonts w:asciiTheme="minorHAnsi" w:hAnsiTheme="minorHAnsi" w:cstheme="minorHAnsi"/>
          <w:b/>
          <w:bCs/>
        </w:rPr>
        <w:t>Media Files</w:t>
      </w:r>
      <w:r w:rsidRPr="00275488">
        <w:rPr>
          <w:rFonts w:asciiTheme="minorHAnsi" w:hAnsiTheme="minorHAnsi" w:cstheme="minorHAnsi"/>
          <w:bCs/>
        </w:rPr>
        <w:t xml:space="preserve"> (</w:t>
      </w:r>
      <w:r w:rsidR="00344625">
        <w:rPr>
          <w:rFonts w:asciiTheme="minorHAnsi" w:hAnsiTheme="minorHAnsi" w:cstheme="minorHAnsi"/>
          <w:bCs/>
        </w:rPr>
        <w:t>For online courses)</w:t>
      </w:r>
    </w:p>
    <w:p w:rsidRPr="00275488" w:rsidR="0091346F" w:rsidP="004E26F1" w:rsidRDefault="0091346F" w14:paraId="0654B33D" w14:textId="77777777">
      <w:pPr>
        <w:ind w:left="720"/>
        <w:rPr>
          <w:rFonts w:asciiTheme="minorHAnsi" w:hAnsiTheme="minorHAnsi" w:cstheme="minorHAnsi"/>
          <w:bCs/>
          <w:u w:val="single"/>
        </w:rPr>
      </w:pPr>
    </w:p>
    <w:p w:rsidR="00632DA2" w:rsidP="00395A22" w:rsidRDefault="00E51FF5" w14:paraId="0654B33E" w14:textId="77777777">
      <w:pPr>
        <w:pStyle w:val="ListParagraph"/>
        <w:numPr>
          <w:ilvl w:val="0"/>
          <w:numId w:val="25"/>
        </w:numPr>
        <w:ind w:left="1080"/>
        <w:rPr>
          <w:rFonts w:asciiTheme="minorHAnsi" w:hAnsiTheme="minorHAnsi" w:cstheme="minorHAnsi"/>
          <w:bCs/>
        </w:rPr>
      </w:pPr>
      <w:r>
        <w:rPr>
          <w:rFonts w:asciiTheme="minorHAnsi" w:hAnsiTheme="minorHAnsi" w:cstheme="minorHAnsi"/>
          <w:bCs/>
        </w:rPr>
        <w:t>Files m</w:t>
      </w:r>
      <w:r w:rsidRPr="00632DA2" w:rsidR="00632DA2">
        <w:rPr>
          <w:rFonts w:asciiTheme="minorHAnsi" w:hAnsiTheme="minorHAnsi" w:cstheme="minorHAnsi"/>
          <w:bCs/>
        </w:rPr>
        <w:t>ust be Section 508 compliant</w:t>
      </w:r>
      <w:r w:rsidRPr="00632DA2" w:rsidR="00632DA2">
        <w:rPr>
          <w:rFonts w:asciiTheme="minorHAnsi" w:hAnsiTheme="minorHAnsi" w:cstheme="minorHAnsi"/>
          <w:color w:val="000000" w:themeColor="text1"/>
        </w:rPr>
        <w:t xml:space="preserve">  </w:t>
      </w:r>
    </w:p>
    <w:p w:rsidRPr="00275488" w:rsidR="004064AD" w:rsidP="00395A22" w:rsidRDefault="004064AD" w14:paraId="0654B33F" w14:textId="77777777">
      <w:pPr>
        <w:pStyle w:val="ListParagraph"/>
        <w:numPr>
          <w:ilvl w:val="0"/>
          <w:numId w:val="25"/>
        </w:numPr>
        <w:ind w:left="1080"/>
        <w:rPr>
          <w:rFonts w:asciiTheme="minorHAnsi" w:hAnsiTheme="minorHAnsi" w:cstheme="minorHAnsi"/>
          <w:bCs/>
        </w:rPr>
      </w:pPr>
      <w:r w:rsidRPr="00275488">
        <w:rPr>
          <w:rFonts w:asciiTheme="minorHAnsi" w:hAnsiTheme="minorHAnsi" w:cstheme="minorHAnsi"/>
          <w:bCs/>
        </w:rPr>
        <w:t>Images such as photographs</w:t>
      </w:r>
      <w:r w:rsidR="00976504">
        <w:rPr>
          <w:rFonts w:asciiTheme="minorHAnsi" w:hAnsiTheme="minorHAnsi" w:cstheme="minorHAnsi"/>
          <w:bCs/>
        </w:rPr>
        <w:t xml:space="preserve"> must have descriptive captions</w:t>
      </w:r>
    </w:p>
    <w:p w:rsidRPr="00275488" w:rsidR="004064AD" w:rsidP="00395A22" w:rsidRDefault="004064AD" w14:paraId="0654B340" w14:textId="77777777">
      <w:pPr>
        <w:pStyle w:val="ListParagraph"/>
        <w:numPr>
          <w:ilvl w:val="0"/>
          <w:numId w:val="25"/>
        </w:numPr>
        <w:ind w:left="1080"/>
        <w:rPr>
          <w:rFonts w:asciiTheme="minorHAnsi" w:hAnsiTheme="minorHAnsi" w:cstheme="minorHAnsi"/>
          <w:bCs/>
        </w:rPr>
      </w:pPr>
      <w:r w:rsidRPr="00275488">
        <w:rPr>
          <w:rFonts w:asciiTheme="minorHAnsi" w:hAnsiTheme="minorHAnsi" w:cstheme="minorHAnsi"/>
          <w:bCs/>
        </w:rPr>
        <w:t>Au</w:t>
      </w:r>
      <w:r w:rsidR="00976504">
        <w:rPr>
          <w:rFonts w:asciiTheme="minorHAnsi" w:hAnsiTheme="minorHAnsi" w:cstheme="minorHAnsi"/>
          <w:bCs/>
        </w:rPr>
        <w:t>dio files must have transcripts</w:t>
      </w:r>
    </w:p>
    <w:p w:rsidRPr="0091346F" w:rsidR="006F7D42" w:rsidP="00395A22" w:rsidRDefault="004064AD" w14:paraId="0654B341" w14:textId="77777777">
      <w:pPr>
        <w:pStyle w:val="ListParagraph"/>
        <w:numPr>
          <w:ilvl w:val="0"/>
          <w:numId w:val="25"/>
        </w:numPr>
        <w:spacing w:line="276" w:lineRule="auto"/>
        <w:ind w:left="1080"/>
        <w:rPr>
          <w:b/>
          <w:u w:val="single"/>
        </w:rPr>
      </w:pPr>
      <w:r w:rsidRPr="00AF47CB">
        <w:rPr>
          <w:rFonts w:asciiTheme="minorHAnsi" w:hAnsiTheme="minorHAnsi" w:cstheme="minorHAnsi"/>
          <w:bCs/>
        </w:rPr>
        <w:t>Video files must be</w:t>
      </w:r>
      <w:r w:rsidR="00976504">
        <w:rPr>
          <w:rFonts w:asciiTheme="minorHAnsi" w:hAnsiTheme="minorHAnsi" w:cstheme="minorHAnsi"/>
          <w:bCs/>
        </w:rPr>
        <w:t xml:space="preserve"> captioned and have transcripts</w:t>
      </w:r>
    </w:p>
    <w:p w:rsidRPr="00AF47CB" w:rsidR="0091346F" w:rsidP="004E26F1" w:rsidRDefault="0091346F" w14:paraId="0654B342" w14:textId="77777777">
      <w:pPr>
        <w:pStyle w:val="ListParagraph"/>
        <w:spacing w:line="276" w:lineRule="auto"/>
        <w:ind w:left="1080"/>
        <w:rPr>
          <w:b/>
          <w:u w:val="single"/>
        </w:rPr>
      </w:pPr>
    </w:p>
    <w:p w:rsidRPr="000B6141" w:rsidR="0087347B" w:rsidP="004E26F1" w:rsidRDefault="0087347B" w14:paraId="0654B343" w14:textId="77777777">
      <w:pPr>
        <w:pStyle w:val="NoSpacing"/>
        <w:rPr>
          <w:b/>
          <w:smallCaps/>
          <w:u w:val="single"/>
        </w:rPr>
      </w:pPr>
      <w:r w:rsidRPr="000B6141">
        <w:rPr>
          <w:b/>
          <w:smallCaps/>
        </w:rPr>
        <w:t xml:space="preserve">3.  </w:t>
      </w:r>
      <w:r w:rsidRPr="000B6141">
        <w:rPr>
          <w:b/>
          <w:smallCaps/>
          <w:u w:val="single"/>
        </w:rPr>
        <w:t>Section 508 Compliance</w:t>
      </w:r>
    </w:p>
    <w:p w:rsidR="0091346F" w:rsidP="004E26F1" w:rsidRDefault="0091346F" w14:paraId="0654B344" w14:textId="77777777">
      <w:pPr>
        <w:pStyle w:val="NoSpacing"/>
      </w:pPr>
    </w:p>
    <w:p w:rsidR="00D65465" w:rsidP="004E26F1" w:rsidRDefault="00E51FF5" w14:paraId="0654B345" w14:textId="62EF8917">
      <w:pPr>
        <w:rPr>
          <w:rFonts w:eastAsiaTheme="majorEastAsia"/>
        </w:rPr>
      </w:pPr>
      <w:r>
        <w:rPr>
          <w:rFonts w:eastAsiaTheme="minorEastAsia"/>
        </w:rPr>
        <w:t>T</w:t>
      </w:r>
      <w:r w:rsidR="00976504">
        <w:rPr>
          <w:rFonts w:eastAsiaTheme="minorEastAsia"/>
        </w:rPr>
        <w:t xml:space="preserve">raining materials </w:t>
      </w:r>
      <w:r>
        <w:rPr>
          <w:rFonts w:eastAsiaTheme="minorEastAsia"/>
        </w:rPr>
        <w:t>must</w:t>
      </w:r>
      <w:r w:rsidR="00976504">
        <w:rPr>
          <w:rFonts w:eastAsiaTheme="minorEastAsia"/>
        </w:rPr>
        <w:t xml:space="preserve"> compl</w:t>
      </w:r>
      <w:r w:rsidR="004A791B">
        <w:rPr>
          <w:rFonts w:eastAsiaTheme="minorEastAsia"/>
        </w:rPr>
        <w:t>y</w:t>
      </w:r>
      <w:r w:rsidR="00976504">
        <w:rPr>
          <w:rFonts w:eastAsiaTheme="minorEastAsia"/>
        </w:rPr>
        <w:t xml:space="preserve"> with Section 508</w:t>
      </w:r>
      <w:r>
        <w:rPr>
          <w:rFonts w:eastAsiaTheme="minorEastAsia"/>
        </w:rPr>
        <w:t xml:space="preserve"> </w:t>
      </w:r>
      <w:r w:rsidRPr="00B70220" w:rsidR="0087347B">
        <w:rPr>
          <w:rFonts w:eastAsiaTheme="minorEastAsia"/>
        </w:rPr>
        <w:t>of the Rehabilitation Act of 1973.</w:t>
      </w:r>
      <w:r w:rsidR="0087347B">
        <w:t xml:space="preserve">  </w:t>
      </w:r>
      <w:r>
        <w:t>F</w:t>
      </w:r>
      <w:r w:rsidRPr="00976504" w:rsidR="00976504">
        <w:t>ixing accessibility issues</w:t>
      </w:r>
      <w:r w:rsidR="004A791B">
        <w:t xml:space="preserve"> by</w:t>
      </w:r>
      <w:r w:rsidRPr="00976504" w:rsidR="00976504">
        <w:t xml:space="preserve"> </w:t>
      </w:r>
      <w:r>
        <w:t xml:space="preserve">using </w:t>
      </w:r>
      <w:r w:rsidRPr="00976504" w:rsidR="00976504">
        <w:t xml:space="preserve">the Accessibility Checker built into the Microsoft Office </w:t>
      </w:r>
      <w:r>
        <w:t>software allows access to the materials by all users.</w:t>
      </w:r>
      <w:r w:rsidR="00054A79">
        <w:t xml:space="preserve"> </w:t>
      </w:r>
      <w:r w:rsidRPr="00E51FF5">
        <w:rPr>
          <w:rFonts w:eastAsiaTheme="minorEastAsia"/>
        </w:rPr>
        <w:t xml:space="preserve"> </w:t>
      </w:r>
      <w:r w:rsidR="00D65465">
        <w:t>Accessibility issues involve</w:t>
      </w:r>
      <w:r w:rsidRPr="00297585" w:rsidR="00D65465">
        <w:t xml:space="preserve"> images, document navigation, hyperlinks, data tables, color, blank spaces, titles, tabs, and other non-readable placeholders.  </w:t>
      </w:r>
      <w:r w:rsidR="00D65465">
        <w:t>M</w:t>
      </w:r>
      <w:r w:rsidRPr="00297585" w:rsidR="00D65465">
        <w:t>ake Microsoft</w:t>
      </w:r>
      <w:r w:rsidRPr="00297585" w:rsidR="00D65465">
        <w:rPr>
          <w:rFonts w:eastAsiaTheme="majorEastAsia"/>
        </w:rPr>
        <w:t xml:space="preserve"> Office document</w:t>
      </w:r>
      <w:r w:rsidR="00D65465">
        <w:rPr>
          <w:rFonts w:eastAsiaTheme="majorEastAsia"/>
        </w:rPr>
        <w:t>s</w:t>
      </w:r>
      <w:r w:rsidRPr="00297585" w:rsidR="00D65465">
        <w:rPr>
          <w:rFonts w:eastAsiaTheme="majorEastAsia"/>
        </w:rPr>
        <w:t xml:space="preserve"> Section 508 complian</w:t>
      </w:r>
      <w:r w:rsidR="00F66EC9">
        <w:rPr>
          <w:rFonts w:eastAsiaTheme="majorEastAsia"/>
        </w:rPr>
        <w:t>t</w:t>
      </w:r>
      <w:r w:rsidR="00D65465">
        <w:rPr>
          <w:rFonts w:eastAsiaTheme="majorEastAsia"/>
        </w:rPr>
        <w:t xml:space="preserve"> by using the document’s accessibility checker.  Fix errors, warnings, and tips found by the checker.</w:t>
      </w:r>
    </w:p>
    <w:p w:rsidRPr="00135D9C" w:rsidR="00D65465" w:rsidP="004E26F1" w:rsidRDefault="00207652" w14:paraId="0654B346" w14:textId="6FC72E6F">
      <w:pPr>
        <w:pStyle w:val="Heading1"/>
        <w:jc w:val="center"/>
        <w:rPr>
          <w:u w:val="single"/>
        </w:rPr>
      </w:pPr>
      <w:bookmarkStart w:name="_Toc38448701" w:id="123"/>
      <w:r w:rsidRPr="00135D9C">
        <w:rPr>
          <w:u w:val="single"/>
        </w:rPr>
        <w:t>A</w:t>
      </w:r>
      <w:r>
        <w:rPr>
          <w:u w:val="single"/>
        </w:rPr>
        <w:t>ppendix</w:t>
      </w:r>
      <w:r w:rsidRPr="00135D9C" w:rsidR="00D65465">
        <w:rPr>
          <w:u w:val="single"/>
        </w:rPr>
        <w:t xml:space="preserve"> </w:t>
      </w:r>
      <w:r w:rsidR="00D65465">
        <w:rPr>
          <w:u w:val="single"/>
        </w:rPr>
        <w:t>M</w:t>
      </w:r>
      <w:r w:rsidR="00521EDA">
        <w:rPr>
          <w:u w:val="single"/>
        </w:rPr>
        <w:t xml:space="preserve"> – </w:t>
      </w:r>
      <w:r w:rsidRPr="00135D9C" w:rsidR="00D65465">
        <w:rPr>
          <w:u w:val="single"/>
        </w:rPr>
        <w:t>Grant Funded Material</w:t>
      </w:r>
      <w:r w:rsidR="009732F2">
        <w:rPr>
          <w:u w:val="single"/>
        </w:rPr>
        <w:t>s</w:t>
      </w:r>
      <w:r w:rsidRPr="00135D9C" w:rsidR="00D65465">
        <w:rPr>
          <w:u w:val="single"/>
        </w:rPr>
        <w:t xml:space="preserve"> Submittal Process (Cont.)</w:t>
      </w:r>
      <w:bookmarkEnd w:id="123"/>
    </w:p>
    <w:p w:rsidR="00E51FF5" w:rsidP="004E26F1" w:rsidRDefault="00E51FF5" w14:paraId="0654B347" w14:textId="77777777">
      <w:pPr>
        <w:rPr>
          <w:rFonts w:eastAsiaTheme="minorEastAsia"/>
        </w:rPr>
      </w:pPr>
    </w:p>
    <w:p w:rsidR="00084578" w:rsidP="004E26F1" w:rsidRDefault="007A565C" w14:paraId="0654B348" w14:textId="77777777">
      <w:pPr>
        <w:pStyle w:val="NoSpacing"/>
        <w:rPr>
          <w:rFonts w:eastAsiaTheme="majorEastAsia"/>
        </w:rPr>
      </w:pPr>
      <w:r>
        <w:rPr>
          <w:rFonts w:eastAsiaTheme="majorEastAsia"/>
        </w:rPr>
        <w:t>Correct common errors</w:t>
      </w:r>
      <w:r w:rsidR="00D65465">
        <w:rPr>
          <w:rFonts w:eastAsiaTheme="majorEastAsia"/>
        </w:rPr>
        <w:t>:</w:t>
      </w:r>
    </w:p>
    <w:p w:rsidR="00D65465" w:rsidP="004E26F1" w:rsidRDefault="00D65465" w14:paraId="0654B349" w14:textId="77777777">
      <w:pPr>
        <w:pStyle w:val="NoSpacing"/>
        <w:rPr>
          <w:rFonts w:eastAsiaTheme="majorEastAsia"/>
        </w:rPr>
      </w:pPr>
    </w:p>
    <w:p w:rsidRPr="00B70220" w:rsidR="0087347B" w:rsidP="00395A22" w:rsidRDefault="0087347B" w14:paraId="0654B34A" w14:textId="77777777">
      <w:pPr>
        <w:numPr>
          <w:ilvl w:val="0"/>
          <w:numId w:val="41"/>
        </w:numPr>
        <w:ind w:left="1080"/>
      </w:pPr>
      <w:r w:rsidRPr="00CA6BB2">
        <w:rPr>
          <w:rFonts w:eastAsiaTheme="minorEastAsia"/>
        </w:rPr>
        <w:t>Add</w:t>
      </w:r>
      <w:r w:rsidRPr="00CA6BB2" w:rsidR="00CA6BB2">
        <w:rPr>
          <w:rFonts w:eastAsiaTheme="minorEastAsia"/>
        </w:rPr>
        <w:t xml:space="preserve"> a</w:t>
      </w:r>
      <w:r w:rsidRPr="00CA6BB2">
        <w:rPr>
          <w:rFonts w:eastAsiaTheme="minorEastAsia"/>
        </w:rPr>
        <w:t xml:space="preserve">lternate </w:t>
      </w:r>
      <w:r w:rsidRPr="00CA6BB2" w:rsidR="00CA6BB2">
        <w:rPr>
          <w:rFonts w:eastAsiaTheme="minorEastAsia"/>
        </w:rPr>
        <w:t>t</w:t>
      </w:r>
      <w:r w:rsidRPr="00CA6BB2">
        <w:rPr>
          <w:rFonts w:eastAsiaTheme="minorEastAsia"/>
        </w:rPr>
        <w:t xml:space="preserve">ext to </w:t>
      </w:r>
      <w:r w:rsidRPr="00CA6BB2" w:rsidR="00CA6BB2">
        <w:rPr>
          <w:rFonts w:eastAsiaTheme="minorEastAsia"/>
        </w:rPr>
        <w:t>p</w:t>
      </w:r>
      <w:r w:rsidRPr="00CA6BB2">
        <w:rPr>
          <w:rFonts w:eastAsiaTheme="minorEastAsia"/>
        </w:rPr>
        <w:t>ictures</w:t>
      </w:r>
      <w:r w:rsidRPr="00CA6BB2" w:rsidR="00CA6BB2">
        <w:rPr>
          <w:rFonts w:eastAsiaTheme="minorEastAsia"/>
        </w:rPr>
        <w:t>, i</w:t>
      </w:r>
      <w:r w:rsidRPr="00CA6BB2">
        <w:rPr>
          <w:rFonts w:eastAsiaTheme="minorEastAsia"/>
        </w:rPr>
        <w:t>mages</w:t>
      </w:r>
      <w:r w:rsidRPr="00CA6BB2" w:rsidR="00CA6BB2">
        <w:rPr>
          <w:rFonts w:eastAsiaTheme="minorEastAsia"/>
        </w:rPr>
        <w:t>, and h</w:t>
      </w:r>
      <w:r w:rsidRPr="00CA6BB2">
        <w:rPr>
          <w:rFonts w:eastAsiaTheme="minorEastAsia"/>
        </w:rPr>
        <w:t>yperlinks</w:t>
      </w:r>
    </w:p>
    <w:p w:rsidR="00297585" w:rsidP="00395A22" w:rsidRDefault="00CA6BB2" w14:paraId="0654B34B" w14:textId="26D4E306">
      <w:pPr>
        <w:numPr>
          <w:ilvl w:val="0"/>
          <w:numId w:val="41"/>
        </w:numPr>
        <w:ind w:left="1080"/>
        <w:rPr>
          <w:rFonts w:eastAsiaTheme="minorEastAsia"/>
        </w:rPr>
      </w:pPr>
      <w:r>
        <w:rPr>
          <w:rFonts w:eastAsiaTheme="minorEastAsia"/>
        </w:rPr>
        <w:t>Add s</w:t>
      </w:r>
      <w:r w:rsidRPr="00B70220" w:rsidR="0087347B">
        <w:rPr>
          <w:rFonts w:eastAsiaTheme="minorEastAsia"/>
        </w:rPr>
        <w:t>lide titles</w:t>
      </w:r>
      <w:r w:rsidRPr="00297585" w:rsidR="00297585">
        <w:rPr>
          <w:rFonts w:eastAsiaTheme="minorEastAsia"/>
        </w:rPr>
        <w:t xml:space="preserve"> </w:t>
      </w:r>
    </w:p>
    <w:p w:rsidR="00A70F16" w:rsidP="00395A22" w:rsidRDefault="00A70F16" w14:paraId="50161A65" w14:textId="5EE87B83">
      <w:pPr>
        <w:numPr>
          <w:ilvl w:val="0"/>
          <w:numId w:val="41"/>
        </w:numPr>
        <w:ind w:left="1080"/>
        <w:rPr>
          <w:rFonts w:eastAsiaTheme="minorEastAsia"/>
        </w:rPr>
      </w:pPr>
      <w:r>
        <w:rPr>
          <w:rFonts w:eastAsiaTheme="minorEastAsia"/>
        </w:rPr>
        <w:t>Rename duplicate slide titles</w:t>
      </w:r>
    </w:p>
    <w:p w:rsidR="00297585" w:rsidP="00395A22" w:rsidRDefault="007A565C" w14:paraId="0654B34C" w14:textId="77777777">
      <w:pPr>
        <w:numPr>
          <w:ilvl w:val="0"/>
          <w:numId w:val="41"/>
        </w:numPr>
        <w:ind w:left="1080"/>
        <w:rPr>
          <w:rFonts w:eastAsiaTheme="minorEastAsia"/>
        </w:rPr>
      </w:pPr>
      <w:r>
        <w:rPr>
          <w:rFonts w:eastAsiaTheme="minorEastAsia"/>
        </w:rPr>
        <w:t>Delete</w:t>
      </w:r>
      <w:r w:rsidRPr="00297585" w:rsidR="00297585">
        <w:rPr>
          <w:rFonts w:eastAsiaTheme="minorEastAsia"/>
        </w:rPr>
        <w:t xml:space="preserve"> extra spaces</w:t>
      </w:r>
    </w:p>
    <w:p w:rsidR="00084578" w:rsidP="004E26F1" w:rsidRDefault="00084578" w14:paraId="0654B34D" w14:textId="77777777">
      <w:pPr>
        <w:ind w:left="1080"/>
        <w:rPr>
          <w:rFonts w:eastAsiaTheme="minorEastAsia"/>
        </w:rPr>
      </w:pPr>
    </w:p>
    <w:p w:rsidRPr="000B6141" w:rsidR="004064AD" w:rsidP="004E26F1" w:rsidRDefault="0087347B" w14:paraId="0654B34E" w14:textId="77777777">
      <w:pPr>
        <w:pStyle w:val="ListParagraph"/>
        <w:ind w:left="0"/>
        <w:rPr>
          <w:b/>
          <w:smallCaps/>
        </w:rPr>
      </w:pPr>
      <w:r w:rsidRPr="000B6141">
        <w:rPr>
          <w:b/>
          <w:smallCaps/>
        </w:rPr>
        <w:t>4.</w:t>
      </w:r>
      <w:r w:rsidRPr="000B6141" w:rsidR="004064AD">
        <w:rPr>
          <w:b/>
          <w:smallCaps/>
        </w:rPr>
        <w:t xml:space="preserve">  </w:t>
      </w:r>
      <w:r w:rsidRPr="000B6141" w:rsidR="004064AD">
        <w:rPr>
          <w:b/>
          <w:smallCaps/>
          <w:u w:val="single"/>
        </w:rPr>
        <w:t>Materials</w:t>
      </w:r>
      <w:r w:rsidRPr="000B6141" w:rsidR="00D65465">
        <w:rPr>
          <w:b/>
          <w:smallCaps/>
          <w:u w:val="single"/>
        </w:rPr>
        <w:t xml:space="preserve"> Submission</w:t>
      </w:r>
      <w:r w:rsidRPr="000B6141" w:rsidR="004064AD">
        <w:rPr>
          <w:b/>
          <w:smallCaps/>
        </w:rPr>
        <w:t xml:space="preserve"> </w:t>
      </w:r>
    </w:p>
    <w:p w:rsidR="00084578" w:rsidP="004E26F1" w:rsidRDefault="00084578" w14:paraId="0654B34F" w14:textId="77777777">
      <w:pPr>
        <w:pStyle w:val="ListParagraph"/>
        <w:ind w:left="0"/>
      </w:pPr>
    </w:p>
    <w:p w:rsidR="004064AD" w:rsidP="004E26F1" w:rsidRDefault="00EB363B" w14:paraId="0654B350" w14:textId="47C0B74C">
      <w:pPr>
        <w:pStyle w:val="NoSpacing"/>
      </w:pPr>
      <w:r>
        <w:t>Submit a</w:t>
      </w:r>
      <w:r w:rsidRPr="004064AD" w:rsidR="004064AD">
        <w:t xml:space="preserve">ll grant-funded training materials in printed and electronic format (one (1) printed and two (2) electronic).  </w:t>
      </w:r>
      <w:r w:rsidR="00084578">
        <w:t>B</w:t>
      </w:r>
      <w:r w:rsidRPr="00BB05D4" w:rsidR="00084578">
        <w:t xml:space="preserve">efore sending </w:t>
      </w:r>
      <w:r w:rsidR="00084578">
        <w:t xml:space="preserve">the materials to OSHA, </w:t>
      </w:r>
      <w:r w:rsidRPr="00BB05D4" w:rsidR="00084578">
        <w:t>ensure that all files open and that all grant-funded materials are included</w:t>
      </w:r>
      <w:r w:rsidR="00084578">
        <w:t xml:space="preserve">.  </w:t>
      </w:r>
      <w:r w:rsidR="00A70F16">
        <w:t xml:space="preserve">Do not submit files that are </w:t>
      </w:r>
      <w:r w:rsidRPr="00A70F16" w:rsidR="00A70F16">
        <w:t>encrypted, password protected, or in “read only” format.</w:t>
      </w:r>
      <w:r w:rsidR="00A70F16">
        <w:t xml:space="preserve">  </w:t>
      </w:r>
      <w:r w:rsidRPr="004064AD" w:rsidR="004064AD">
        <w:t>Provide:</w:t>
      </w:r>
    </w:p>
    <w:p w:rsidRPr="00D46FE2" w:rsidR="00FF0B4C" w:rsidP="004E26F1" w:rsidRDefault="00FF0B4C" w14:paraId="0654B351" w14:textId="77777777">
      <w:pPr>
        <w:ind w:left="360"/>
        <w:rPr>
          <w:lang w:eastAsia="ja-JP"/>
        </w:rPr>
      </w:pPr>
    </w:p>
    <w:p w:rsidRPr="00797A70" w:rsidR="00FF0B4C" w:rsidP="00395A22" w:rsidRDefault="00FF0B4C" w14:paraId="0654B352" w14:textId="77777777">
      <w:pPr>
        <w:numPr>
          <w:ilvl w:val="0"/>
          <w:numId w:val="49"/>
        </w:numPr>
        <w:rPr>
          <w:lang w:eastAsia="ja-JP"/>
        </w:rPr>
      </w:pPr>
      <w:r>
        <w:rPr>
          <w:lang w:eastAsia="ja-JP"/>
        </w:rPr>
        <w:t>A l</w:t>
      </w:r>
      <w:r w:rsidRPr="00797A70">
        <w:rPr>
          <w:lang w:eastAsia="ja-JP"/>
        </w:rPr>
        <w:t>ist of materials submitted by the grantee;</w:t>
      </w:r>
    </w:p>
    <w:p w:rsidRPr="00797A70" w:rsidR="00FF0B4C" w:rsidP="004E26F1" w:rsidRDefault="00FF0B4C" w14:paraId="0654B353" w14:textId="77777777">
      <w:pPr>
        <w:ind w:left="720"/>
        <w:rPr>
          <w:lang w:eastAsia="ja-JP"/>
        </w:rPr>
      </w:pPr>
    </w:p>
    <w:p w:rsidRPr="00797A70" w:rsidR="00FF0B4C" w:rsidP="00395A22" w:rsidRDefault="00FF0B4C" w14:paraId="0654B354" w14:textId="77777777">
      <w:pPr>
        <w:numPr>
          <w:ilvl w:val="0"/>
          <w:numId w:val="49"/>
        </w:numPr>
        <w:rPr>
          <w:lang w:eastAsia="ja-JP"/>
        </w:rPr>
      </w:pPr>
      <w:r>
        <w:rPr>
          <w:lang w:eastAsia="ja-JP"/>
        </w:rPr>
        <w:t>A l</w:t>
      </w:r>
      <w:r w:rsidRPr="00797A70">
        <w:rPr>
          <w:lang w:eastAsia="ja-JP"/>
        </w:rPr>
        <w:t>ist of other materials used</w:t>
      </w:r>
      <w:r>
        <w:rPr>
          <w:lang w:eastAsia="ja-JP"/>
        </w:rPr>
        <w:t xml:space="preserve"> by the grantee</w:t>
      </w:r>
      <w:r w:rsidRPr="00797A70">
        <w:rPr>
          <w:lang w:eastAsia="ja-JP"/>
        </w:rPr>
        <w:t>;</w:t>
      </w:r>
    </w:p>
    <w:p w:rsidRPr="00797A70" w:rsidR="00FF0B4C" w:rsidP="004E26F1" w:rsidRDefault="00FF0B4C" w14:paraId="0654B355" w14:textId="77777777">
      <w:pPr>
        <w:ind w:left="720"/>
        <w:rPr>
          <w:lang w:eastAsia="ja-JP"/>
        </w:rPr>
      </w:pPr>
    </w:p>
    <w:p w:rsidRPr="00797A70" w:rsidR="00FF0B4C" w:rsidP="00395A22" w:rsidRDefault="00FF0B4C" w14:paraId="0654B356" w14:textId="77777777">
      <w:pPr>
        <w:numPr>
          <w:ilvl w:val="0"/>
          <w:numId w:val="49"/>
        </w:numPr>
        <w:rPr>
          <w:lang w:eastAsia="ja-JP"/>
        </w:rPr>
      </w:pPr>
      <w:r>
        <w:t>M</w:t>
      </w:r>
      <w:r w:rsidRPr="00241A22">
        <w:t>aterials</w:t>
      </w:r>
      <w:r>
        <w:t xml:space="preserve"> developed by the grantee</w:t>
      </w:r>
      <w:r w:rsidRPr="00241A22">
        <w:t xml:space="preserve">, printed, bound, and shelf-ready </w:t>
      </w:r>
      <w:r w:rsidRPr="00797A70">
        <w:rPr>
          <w:lang w:eastAsia="ja-JP"/>
        </w:rPr>
        <w:t>(</w:t>
      </w:r>
      <w:r>
        <w:rPr>
          <w:lang w:eastAsia="ja-JP"/>
        </w:rPr>
        <w:t>i.</w:t>
      </w:r>
      <w:r w:rsidRPr="00797A70">
        <w:rPr>
          <w:lang w:eastAsia="ja-JP"/>
        </w:rPr>
        <w:t>e., 3-ring binder);</w:t>
      </w:r>
    </w:p>
    <w:p w:rsidRPr="00797A70" w:rsidR="00FF0B4C" w:rsidP="004E26F1" w:rsidRDefault="00FF0B4C" w14:paraId="0654B357" w14:textId="77777777">
      <w:pPr>
        <w:ind w:left="720"/>
        <w:rPr>
          <w:lang w:eastAsia="ja-JP"/>
        </w:rPr>
      </w:pPr>
    </w:p>
    <w:p w:rsidRPr="00797A70" w:rsidR="00FF0B4C" w:rsidP="00395A22" w:rsidRDefault="00FF0B4C" w14:paraId="0654B358" w14:textId="77777777">
      <w:pPr>
        <w:numPr>
          <w:ilvl w:val="0"/>
          <w:numId w:val="49"/>
        </w:numPr>
        <w:rPr>
          <w:lang w:eastAsia="ja-JP"/>
        </w:rPr>
      </w:pPr>
      <w:r w:rsidRPr="00797A70">
        <w:rPr>
          <w:lang w:eastAsia="ja-JP"/>
        </w:rPr>
        <w:t>Photograph</w:t>
      </w:r>
      <w:r>
        <w:rPr>
          <w:lang w:eastAsia="ja-JP"/>
        </w:rPr>
        <w:t>s of</w:t>
      </w:r>
      <w:r w:rsidRPr="00797A70">
        <w:rPr>
          <w:lang w:eastAsia="ja-JP"/>
        </w:rPr>
        <w:t xml:space="preserve"> </w:t>
      </w:r>
      <w:r>
        <w:rPr>
          <w:lang w:eastAsia="ja-JP"/>
        </w:rPr>
        <w:t xml:space="preserve">other </w:t>
      </w:r>
      <w:r w:rsidRPr="00797A70">
        <w:rPr>
          <w:lang w:eastAsia="ja-JP"/>
        </w:rPr>
        <w:t xml:space="preserve">materials </w:t>
      </w:r>
      <w:r>
        <w:rPr>
          <w:lang w:eastAsia="ja-JP"/>
        </w:rPr>
        <w:t xml:space="preserve">developed by the grantee </w:t>
      </w:r>
      <w:r w:rsidRPr="00797A70">
        <w:rPr>
          <w:lang w:eastAsia="ja-JP"/>
        </w:rPr>
        <w:t>that are not practical for mailing (banners, etc.);</w:t>
      </w:r>
    </w:p>
    <w:p w:rsidRPr="00797A70" w:rsidR="00FF0B4C" w:rsidP="004E26F1" w:rsidRDefault="00FF0B4C" w14:paraId="0654B359" w14:textId="77777777">
      <w:pPr>
        <w:ind w:left="720"/>
        <w:rPr>
          <w:lang w:eastAsia="ja-JP"/>
        </w:rPr>
      </w:pPr>
    </w:p>
    <w:p w:rsidRPr="00797A70" w:rsidR="00FF0B4C" w:rsidP="00395A22" w:rsidRDefault="00FF0B4C" w14:paraId="0654B35A" w14:textId="7102151B">
      <w:pPr>
        <w:numPr>
          <w:ilvl w:val="0"/>
          <w:numId w:val="49"/>
        </w:numPr>
        <w:contextualSpacing/>
        <w:rPr>
          <w:bCs/>
        </w:rPr>
      </w:pPr>
      <w:r>
        <w:t xml:space="preserve">Materials </w:t>
      </w:r>
      <w:r w:rsidR="009E427B">
        <w:t xml:space="preserve">submitted </w:t>
      </w:r>
      <w:r>
        <w:t xml:space="preserve">as </w:t>
      </w:r>
      <w:r w:rsidR="00CC2472">
        <w:t xml:space="preserve">an </w:t>
      </w:r>
      <w:r>
        <w:t>e</w:t>
      </w:r>
      <w:r w:rsidRPr="00797A70">
        <w:t>lectronic file</w:t>
      </w:r>
      <w:r w:rsidR="00CC2472">
        <w:t xml:space="preserve"> may not </w:t>
      </w:r>
      <w:r w:rsidRPr="00797A70">
        <w:t xml:space="preserve">exceed 15MB, and </w:t>
      </w:r>
      <w:r w:rsidR="00CC2472">
        <w:t xml:space="preserve">must be </w:t>
      </w:r>
      <w:r w:rsidRPr="00797A70">
        <w:t>certified as Section 508 compliant;</w:t>
      </w:r>
    </w:p>
    <w:p w:rsidRPr="00797A70" w:rsidR="00FF0B4C" w:rsidP="004E26F1" w:rsidRDefault="00FF0B4C" w14:paraId="0654B35B" w14:textId="77777777">
      <w:pPr>
        <w:ind w:left="720"/>
        <w:contextualSpacing/>
        <w:rPr>
          <w:bCs/>
        </w:rPr>
      </w:pPr>
    </w:p>
    <w:p w:rsidR="00DD78C1" w:rsidP="00395A22" w:rsidRDefault="00CC2472" w14:paraId="1E3D0C0B" w14:textId="02643EF0">
      <w:pPr>
        <w:numPr>
          <w:ilvl w:val="0"/>
          <w:numId w:val="50"/>
        </w:numPr>
      </w:pPr>
      <w:r>
        <w:t>Save i</w:t>
      </w:r>
      <w:r w:rsidR="00DD78C1">
        <w:t xml:space="preserve">mages and pictures as .jpg </w:t>
      </w:r>
      <w:r w:rsidR="003F330A">
        <w:t>file</w:t>
      </w:r>
      <w:r w:rsidR="0032348C">
        <w:t>s</w:t>
      </w:r>
    </w:p>
    <w:p w:rsidRPr="00797A70" w:rsidR="002452D7" w:rsidP="00395A22" w:rsidRDefault="002452D7" w14:paraId="4DEC82D7" w14:textId="77777777">
      <w:pPr>
        <w:numPr>
          <w:ilvl w:val="0"/>
          <w:numId w:val="50"/>
        </w:numPr>
      </w:pPr>
      <w:r w:rsidRPr="00797A70">
        <w:t>Compress pictures and images to email size (96 ppi)</w:t>
      </w:r>
    </w:p>
    <w:p w:rsidRPr="00797A70" w:rsidR="00FF0B4C" w:rsidP="00395A22" w:rsidRDefault="00FF0B4C" w14:paraId="0654B35D" w14:textId="77777777">
      <w:pPr>
        <w:numPr>
          <w:ilvl w:val="0"/>
          <w:numId w:val="50"/>
        </w:numPr>
      </w:pPr>
      <w:r w:rsidRPr="00797A70">
        <w:t>Delete cropped areas of pictures</w:t>
      </w:r>
    </w:p>
    <w:p w:rsidRPr="00797A70" w:rsidR="00FF0B4C" w:rsidP="00395A22" w:rsidRDefault="00FF0B4C" w14:paraId="0654B35E" w14:textId="7D06696E">
      <w:pPr>
        <w:numPr>
          <w:ilvl w:val="0"/>
          <w:numId w:val="50"/>
        </w:numPr>
        <w:contextualSpacing/>
        <w:rPr>
          <w:bCs/>
        </w:rPr>
      </w:pPr>
      <w:r w:rsidRPr="00797A70">
        <w:rPr>
          <w:bCs/>
        </w:rPr>
        <w:t>Divide the materials into several smaller files that do not exceed the fi</w:t>
      </w:r>
      <w:r w:rsidR="003F330A">
        <w:rPr>
          <w:bCs/>
        </w:rPr>
        <w:t>le size limit</w:t>
      </w:r>
    </w:p>
    <w:p w:rsidRPr="00797A70" w:rsidR="00FF0B4C" w:rsidP="004E26F1" w:rsidRDefault="00FF0B4C" w14:paraId="0654B35F" w14:textId="77777777">
      <w:pPr>
        <w:ind w:left="720"/>
        <w:contextualSpacing/>
        <w:rPr>
          <w:bCs/>
        </w:rPr>
      </w:pPr>
    </w:p>
    <w:p w:rsidRPr="00797A70" w:rsidR="00FF0B4C" w:rsidP="00395A22" w:rsidRDefault="00FF0B4C" w14:paraId="0654B360" w14:textId="74552F17">
      <w:pPr>
        <w:numPr>
          <w:ilvl w:val="0"/>
          <w:numId w:val="49"/>
        </w:numPr>
        <w:rPr>
          <w:lang w:eastAsia="ja-JP"/>
        </w:rPr>
      </w:pPr>
      <w:r w:rsidRPr="00797A70">
        <w:rPr>
          <w:lang w:eastAsia="ja-JP"/>
        </w:rPr>
        <w:t xml:space="preserve">CDs, DVDs, or USB flash drives </w:t>
      </w:r>
      <w:r>
        <w:rPr>
          <w:lang w:eastAsia="ja-JP"/>
        </w:rPr>
        <w:t xml:space="preserve">that are </w:t>
      </w:r>
      <w:r w:rsidRPr="00797A70">
        <w:rPr>
          <w:lang w:eastAsia="ja-JP"/>
        </w:rPr>
        <w:t>clearly labeled with the name of the grantee’s organization and the grant number (e.g., SH-12345-SH</w:t>
      </w:r>
      <w:r w:rsidR="00A70F16">
        <w:rPr>
          <w:lang w:eastAsia="ja-JP"/>
        </w:rPr>
        <w:t>9</w:t>
      </w:r>
      <w:r w:rsidRPr="00797A70">
        <w:rPr>
          <w:lang w:eastAsia="ja-JP"/>
        </w:rPr>
        <w:t>);</w:t>
      </w:r>
      <w:r w:rsidR="00A70F16">
        <w:rPr>
          <w:lang w:eastAsia="ja-JP"/>
        </w:rPr>
        <w:t xml:space="preserve"> and</w:t>
      </w:r>
    </w:p>
    <w:p w:rsidRPr="00797A70" w:rsidR="00FF0B4C" w:rsidP="004E26F1" w:rsidRDefault="00FF0B4C" w14:paraId="0654B361" w14:textId="77777777">
      <w:pPr>
        <w:ind w:left="720"/>
        <w:rPr>
          <w:lang w:eastAsia="ja-JP"/>
        </w:rPr>
      </w:pPr>
    </w:p>
    <w:p w:rsidR="00FF0B4C" w:rsidP="00395A22" w:rsidRDefault="00B27CDD" w14:paraId="0654B362" w14:textId="163731A8">
      <w:pPr>
        <w:numPr>
          <w:ilvl w:val="0"/>
          <w:numId w:val="49"/>
        </w:numPr>
        <w:contextualSpacing/>
        <w:rPr>
          <w:bCs/>
        </w:rPr>
      </w:pPr>
      <w:r w:rsidRPr="00B27CDD">
        <w:rPr>
          <w:bCs/>
        </w:rPr>
        <w:t xml:space="preserve">Electronic file names on CD, DVD, or USB flash drives </w:t>
      </w:r>
      <w:r w:rsidR="00CC2472">
        <w:rPr>
          <w:bCs/>
        </w:rPr>
        <w:t xml:space="preserve">are </w:t>
      </w:r>
      <w:r w:rsidRPr="00B27CDD">
        <w:rPr>
          <w:bCs/>
        </w:rPr>
        <w:t xml:space="preserve">clearly </w:t>
      </w:r>
      <w:r>
        <w:rPr>
          <w:bCs/>
        </w:rPr>
        <w:t>identif</w:t>
      </w:r>
      <w:r w:rsidR="00CC2472">
        <w:rPr>
          <w:bCs/>
        </w:rPr>
        <w:t>ied</w:t>
      </w:r>
      <w:r>
        <w:rPr>
          <w:bCs/>
        </w:rPr>
        <w:t xml:space="preserve"> by </w:t>
      </w:r>
      <w:r w:rsidRPr="00B27CDD">
        <w:rPr>
          <w:bCs/>
        </w:rPr>
        <w:t xml:space="preserve">type of material </w:t>
      </w:r>
      <w:r w:rsidRPr="00797A70" w:rsidR="00FF0B4C">
        <w:rPr>
          <w:bCs/>
        </w:rPr>
        <w:t xml:space="preserve">(examples: Instructor Manual, Student Manual, Pre-Test, Post-Test, Test Answers, </w:t>
      </w:r>
      <w:r w:rsidR="00FF0B4C">
        <w:rPr>
          <w:bCs/>
        </w:rPr>
        <w:t xml:space="preserve">Assessments and </w:t>
      </w:r>
      <w:r w:rsidRPr="00797A70" w:rsidR="00FF0B4C">
        <w:rPr>
          <w:bCs/>
        </w:rPr>
        <w:t>Evaluation Forms)</w:t>
      </w:r>
      <w:r w:rsidR="00A70F16">
        <w:rPr>
          <w:bCs/>
        </w:rPr>
        <w:t>.</w:t>
      </w:r>
      <w:r w:rsidR="00FF0B4C">
        <w:rPr>
          <w:bCs/>
        </w:rPr>
        <w:t xml:space="preserve"> </w:t>
      </w:r>
    </w:p>
    <w:p w:rsidRPr="00084578" w:rsidR="00F60B0E" w:rsidP="00395A22" w:rsidRDefault="00F60B0E" w14:paraId="0654B365" w14:textId="77777777">
      <w:pPr>
        <w:pStyle w:val="ListParagraph"/>
        <w:numPr>
          <w:ilvl w:val="0"/>
          <w:numId w:val="26"/>
        </w:numPr>
        <w:ind w:left="720"/>
        <w:rPr>
          <w:rFonts w:asciiTheme="minorHAnsi" w:hAnsiTheme="minorHAnsi" w:cstheme="minorHAnsi"/>
          <w:bCs/>
        </w:rPr>
      </w:pPr>
      <w:r w:rsidRPr="00084578">
        <w:rPr>
          <w:rFonts w:asciiTheme="minorHAnsi" w:hAnsiTheme="minorHAnsi" w:cstheme="minorHAnsi"/>
          <w:bCs/>
        </w:rPr>
        <w:br w:type="page"/>
      </w:r>
    </w:p>
    <w:p w:rsidR="00A63F29" w:rsidP="004E26F1" w:rsidRDefault="00E90719" w14:paraId="0654B366" w14:textId="77777777">
      <w:pPr>
        <w:pStyle w:val="Heading1"/>
        <w:jc w:val="center"/>
        <w:rPr>
          <w:u w:val="single"/>
        </w:rPr>
      </w:pPr>
      <w:bookmarkStart w:name="_Toc38448702" w:id="124"/>
      <w:r>
        <w:rPr>
          <w:u w:val="single"/>
        </w:rPr>
        <w:t>R</w:t>
      </w:r>
      <w:r w:rsidR="00207652">
        <w:rPr>
          <w:u w:val="single"/>
        </w:rPr>
        <w:t>eferences</w:t>
      </w:r>
      <w:bookmarkEnd w:id="124"/>
    </w:p>
    <w:p w:rsidRPr="00207652" w:rsidR="00207652" w:rsidP="004E26F1" w:rsidRDefault="00207652" w14:paraId="0654B367" w14:textId="77777777">
      <w:pPr>
        <w:pStyle w:val="NoSpacing"/>
        <w:rPr>
          <w:lang w:eastAsia="en-US"/>
        </w:rPr>
      </w:pPr>
    </w:p>
    <w:p w:rsidR="00A63F29" w:rsidP="004E26F1" w:rsidRDefault="00A63F29" w14:paraId="0654B368" w14:textId="77777777">
      <w:pPr>
        <w:pStyle w:val="NoSpacing"/>
        <w:rPr>
          <w:b/>
          <w:smallCaps/>
          <w:u w:val="single"/>
        </w:rPr>
      </w:pPr>
      <w:r w:rsidRPr="00E90719">
        <w:rPr>
          <w:b/>
          <w:smallCaps/>
          <w:u w:val="single"/>
        </w:rPr>
        <w:t>Acronyms</w:t>
      </w:r>
    </w:p>
    <w:p w:rsidRPr="00E90719" w:rsidR="0091346F" w:rsidP="004E26F1" w:rsidRDefault="0091346F" w14:paraId="0654B369" w14:textId="77777777">
      <w:pPr>
        <w:pStyle w:val="NoSpacing"/>
        <w:rPr>
          <w:b/>
          <w:smallCaps/>
          <w:u w:val="single"/>
        </w:rPr>
      </w:pPr>
    </w:p>
    <w:p w:rsidR="00A63F29" w:rsidP="004E26F1" w:rsidRDefault="00A63F29" w14:paraId="0654B36A" w14:textId="77777777">
      <w:pPr>
        <w:tabs>
          <w:tab w:val="left" w:pos="720"/>
          <w:tab w:val="left" w:pos="1800"/>
        </w:tabs>
        <w:rPr>
          <w:rFonts w:asciiTheme="minorHAnsi" w:hAnsiTheme="minorHAnsi" w:cstheme="minorHAnsi"/>
        </w:rPr>
      </w:pPr>
      <w:r>
        <w:rPr>
          <w:rFonts w:asciiTheme="minorHAnsi" w:hAnsiTheme="minorHAnsi" w:cstheme="minorHAnsi"/>
          <w:bCs/>
          <w:iCs/>
        </w:rPr>
        <w:tab/>
      </w:r>
      <w:r>
        <w:rPr>
          <w:rFonts w:asciiTheme="minorHAnsi" w:hAnsiTheme="minorHAnsi" w:cstheme="minorHAnsi"/>
        </w:rPr>
        <w:t>AR</w:t>
      </w:r>
      <w:r>
        <w:rPr>
          <w:rFonts w:asciiTheme="minorHAnsi" w:hAnsiTheme="minorHAnsi" w:cstheme="minorHAnsi"/>
        </w:rPr>
        <w:tab/>
      </w:r>
      <w:r w:rsidRPr="0029180B">
        <w:rPr>
          <w:rFonts w:asciiTheme="minorHAnsi" w:hAnsiTheme="minorHAnsi" w:cstheme="minorHAnsi"/>
        </w:rPr>
        <w:t>Authorized Representative</w:t>
      </w:r>
    </w:p>
    <w:p w:rsidR="00A63F29" w:rsidP="004E26F1" w:rsidRDefault="00A63F29" w14:paraId="0654B36B" w14:textId="77777777">
      <w:pPr>
        <w:tabs>
          <w:tab w:val="left" w:pos="720"/>
          <w:tab w:val="left" w:pos="1800"/>
        </w:tabs>
        <w:rPr>
          <w:rFonts w:asciiTheme="minorHAnsi" w:hAnsiTheme="minorHAnsi" w:cstheme="minorHAnsi"/>
        </w:rPr>
      </w:pPr>
      <w:r>
        <w:rPr>
          <w:rFonts w:asciiTheme="minorHAnsi" w:hAnsiTheme="minorHAnsi" w:cstheme="minorHAnsi"/>
        </w:rPr>
        <w:tab/>
        <w:t>CFR</w:t>
      </w:r>
      <w:r>
        <w:rPr>
          <w:rFonts w:asciiTheme="minorHAnsi" w:hAnsiTheme="minorHAnsi" w:cstheme="minorHAnsi"/>
        </w:rPr>
        <w:tab/>
      </w:r>
      <w:r w:rsidRPr="0029180B">
        <w:rPr>
          <w:rFonts w:asciiTheme="minorHAnsi" w:hAnsiTheme="minorHAnsi" w:cstheme="minorHAnsi"/>
        </w:rPr>
        <w:t>Code of Federal Regulations</w:t>
      </w:r>
    </w:p>
    <w:p w:rsidR="00A63F29" w:rsidP="004E26F1" w:rsidRDefault="00A63F29" w14:paraId="0654B36C" w14:textId="77777777">
      <w:pPr>
        <w:tabs>
          <w:tab w:val="left" w:pos="720"/>
          <w:tab w:val="left" w:pos="1800"/>
        </w:tabs>
        <w:rPr>
          <w:rFonts w:asciiTheme="minorHAnsi" w:hAnsiTheme="minorHAnsi" w:cstheme="minorHAnsi"/>
        </w:rPr>
      </w:pPr>
      <w:r>
        <w:rPr>
          <w:rFonts w:asciiTheme="minorHAnsi" w:hAnsiTheme="minorHAnsi" w:cstheme="minorHAnsi"/>
        </w:rPr>
        <w:tab/>
        <w:t>DOL</w:t>
      </w:r>
      <w:r>
        <w:rPr>
          <w:rFonts w:asciiTheme="minorHAnsi" w:hAnsiTheme="minorHAnsi" w:cstheme="minorHAnsi"/>
        </w:rPr>
        <w:tab/>
      </w:r>
      <w:r w:rsidRPr="0029180B">
        <w:rPr>
          <w:rFonts w:asciiTheme="minorHAnsi" w:hAnsiTheme="minorHAnsi" w:cstheme="minorHAnsi"/>
        </w:rPr>
        <w:t>U.S. Department of Labor</w:t>
      </w:r>
    </w:p>
    <w:p w:rsidR="00A63F29" w:rsidP="004E26F1" w:rsidRDefault="00A63F29" w14:paraId="0654B36D" w14:textId="77777777">
      <w:pPr>
        <w:tabs>
          <w:tab w:val="left" w:pos="720"/>
          <w:tab w:val="left" w:pos="1800"/>
        </w:tabs>
        <w:rPr>
          <w:rFonts w:asciiTheme="minorHAnsi" w:hAnsiTheme="minorHAnsi" w:cstheme="minorHAnsi"/>
        </w:rPr>
      </w:pPr>
      <w:r>
        <w:rPr>
          <w:rFonts w:asciiTheme="minorHAnsi" w:hAnsiTheme="minorHAnsi" w:cstheme="minorHAnsi"/>
        </w:rPr>
        <w:tab/>
        <w:t>DTE</w:t>
      </w:r>
      <w:r>
        <w:rPr>
          <w:rFonts w:asciiTheme="minorHAnsi" w:hAnsiTheme="minorHAnsi" w:cstheme="minorHAnsi"/>
        </w:rPr>
        <w:tab/>
      </w:r>
      <w:r w:rsidRPr="0029180B">
        <w:rPr>
          <w:rFonts w:asciiTheme="minorHAnsi" w:hAnsiTheme="minorHAnsi" w:cstheme="minorHAnsi"/>
        </w:rPr>
        <w:t>Directorate of Training and Education</w:t>
      </w:r>
    </w:p>
    <w:p w:rsidR="00A63F29" w:rsidP="004E26F1" w:rsidRDefault="00A63F29" w14:paraId="0654B36F" w14:textId="29EFAE99">
      <w:pPr>
        <w:tabs>
          <w:tab w:val="left" w:pos="720"/>
          <w:tab w:val="left" w:pos="1800"/>
        </w:tabs>
        <w:rPr>
          <w:rFonts w:asciiTheme="minorHAnsi" w:hAnsiTheme="minorHAnsi" w:cstheme="minorHAnsi"/>
        </w:rPr>
      </w:pPr>
      <w:r>
        <w:rPr>
          <w:rFonts w:asciiTheme="minorHAnsi" w:hAnsiTheme="minorHAnsi" w:cstheme="minorHAnsi"/>
        </w:rPr>
        <w:tab/>
        <w:t>FFR</w:t>
      </w:r>
      <w:r>
        <w:rPr>
          <w:rFonts w:asciiTheme="minorHAnsi" w:hAnsiTheme="minorHAnsi" w:cstheme="minorHAnsi"/>
        </w:rPr>
        <w:tab/>
        <w:t xml:space="preserve">Federal Financial Report </w:t>
      </w:r>
      <w:r w:rsidR="00643EA7">
        <w:rPr>
          <w:rFonts w:asciiTheme="minorHAnsi" w:hAnsiTheme="minorHAnsi" w:cstheme="minorHAnsi"/>
        </w:rPr>
        <w:t>SF-4</w:t>
      </w:r>
      <w:r>
        <w:rPr>
          <w:rFonts w:asciiTheme="minorHAnsi" w:hAnsiTheme="minorHAnsi" w:cstheme="minorHAnsi"/>
        </w:rPr>
        <w:t>25</w:t>
      </w:r>
    </w:p>
    <w:p w:rsidRPr="0029180B" w:rsidR="00A63F29" w:rsidP="004E26F1" w:rsidRDefault="00A63F29" w14:paraId="0654B370" w14:textId="77777777">
      <w:pPr>
        <w:tabs>
          <w:tab w:val="left" w:pos="720"/>
          <w:tab w:val="left" w:pos="1800"/>
        </w:tabs>
        <w:rPr>
          <w:rFonts w:asciiTheme="minorHAnsi" w:hAnsiTheme="minorHAnsi" w:cstheme="minorHAnsi"/>
        </w:rPr>
      </w:pPr>
      <w:r>
        <w:rPr>
          <w:rFonts w:asciiTheme="minorHAnsi" w:hAnsiTheme="minorHAnsi" w:cstheme="minorHAnsi"/>
        </w:rPr>
        <w:tab/>
        <w:t>FOA</w:t>
      </w:r>
      <w:r>
        <w:rPr>
          <w:rFonts w:asciiTheme="minorHAnsi" w:hAnsiTheme="minorHAnsi" w:cstheme="minorHAnsi"/>
        </w:rPr>
        <w:tab/>
      </w:r>
      <w:r w:rsidRPr="0029180B">
        <w:rPr>
          <w:rFonts w:asciiTheme="minorHAnsi" w:hAnsiTheme="minorHAnsi" w:cstheme="minorHAnsi"/>
        </w:rPr>
        <w:t>Funding Opportunity Announcement</w:t>
      </w:r>
    </w:p>
    <w:p w:rsidRPr="0029180B" w:rsidR="00A63F29" w:rsidP="004E26F1" w:rsidRDefault="00A63F29" w14:paraId="0654B371" w14:textId="77777777">
      <w:pPr>
        <w:tabs>
          <w:tab w:val="left" w:pos="720"/>
          <w:tab w:val="left" w:pos="1080"/>
          <w:tab w:val="left" w:pos="1800"/>
        </w:tabs>
        <w:rPr>
          <w:rFonts w:asciiTheme="minorHAnsi" w:hAnsiTheme="minorHAnsi" w:cstheme="minorHAnsi"/>
        </w:rPr>
      </w:pPr>
      <w:r>
        <w:rPr>
          <w:rFonts w:asciiTheme="minorHAnsi" w:hAnsiTheme="minorHAnsi" w:cstheme="minorHAnsi"/>
        </w:rPr>
        <w:tab/>
        <w:t>FY</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Fiscal Year</w:t>
      </w:r>
    </w:p>
    <w:p w:rsidRPr="0029180B" w:rsidR="00A63F29" w:rsidP="004E26F1" w:rsidRDefault="00A63F29" w14:paraId="0654B372" w14:textId="77777777">
      <w:pPr>
        <w:tabs>
          <w:tab w:val="left" w:pos="720"/>
          <w:tab w:val="left" w:pos="1080"/>
          <w:tab w:val="left" w:pos="1800"/>
        </w:tabs>
        <w:rPr>
          <w:rFonts w:asciiTheme="minorHAnsi" w:hAnsiTheme="minorHAnsi" w:cstheme="minorHAnsi"/>
        </w:rPr>
      </w:pPr>
      <w:r>
        <w:rPr>
          <w:rFonts w:asciiTheme="minorHAnsi" w:hAnsiTheme="minorHAnsi" w:cstheme="minorHAnsi"/>
        </w:rPr>
        <w:tab/>
        <w:t>MTDC</w:t>
      </w:r>
      <w:r>
        <w:rPr>
          <w:rFonts w:asciiTheme="minorHAnsi" w:hAnsiTheme="minorHAnsi" w:cstheme="minorHAnsi"/>
        </w:rPr>
        <w:tab/>
      </w:r>
      <w:r w:rsidRPr="0029180B">
        <w:rPr>
          <w:rFonts w:asciiTheme="minorHAnsi" w:hAnsiTheme="minorHAnsi" w:cstheme="minorHAnsi"/>
        </w:rPr>
        <w:t>Modified Total Direct Costs</w:t>
      </w:r>
    </w:p>
    <w:p w:rsidRPr="0029180B" w:rsidR="00A63F29" w:rsidP="004E26F1" w:rsidRDefault="00A63F29" w14:paraId="0654B373" w14:textId="77777777">
      <w:pPr>
        <w:tabs>
          <w:tab w:val="left" w:pos="720"/>
          <w:tab w:val="left" w:pos="108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IC</w:t>
      </w:r>
      <w:r>
        <w:rPr>
          <w:rFonts w:asciiTheme="minorHAnsi" w:hAnsiTheme="minorHAnsi" w:cstheme="minorHAnsi"/>
        </w:rPr>
        <w:t>RA</w:t>
      </w:r>
      <w:r>
        <w:rPr>
          <w:rFonts w:asciiTheme="minorHAnsi" w:hAnsiTheme="minorHAnsi" w:cstheme="minorHAnsi"/>
        </w:rPr>
        <w:tab/>
      </w:r>
      <w:r w:rsidRPr="0029180B">
        <w:rPr>
          <w:rFonts w:eastAsia="Calibri" w:asciiTheme="minorHAnsi" w:hAnsiTheme="minorHAnsi" w:cstheme="minorHAnsi"/>
        </w:rPr>
        <w:t xml:space="preserve">Indirect Cost </w:t>
      </w:r>
      <w:r>
        <w:rPr>
          <w:rFonts w:eastAsia="Calibri" w:asciiTheme="minorHAnsi" w:hAnsiTheme="minorHAnsi" w:cstheme="minorHAnsi"/>
        </w:rPr>
        <w:t xml:space="preserve">Rate </w:t>
      </w:r>
      <w:r w:rsidRPr="0029180B">
        <w:rPr>
          <w:rFonts w:eastAsia="Calibri" w:asciiTheme="minorHAnsi" w:hAnsiTheme="minorHAnsi" w:cstheme="minorHAnsi"/>
        </w:rPr>
        <w:t>Agreement</w:t>
      </w:r>
    </w:p>
    <w:p w:rsidRPr="0029180B" w:rsidR="00A63F29" w:rsidP="004E26F1" w:rsidRDefault="00A63F29" w14:paraId="0654B374" w14:textId="77777777">
      <w:pPr>
        <w:tabs>
          <w:tab w:val="left" w:pos="720"/>
          <w:tab w:val="left" w:pos="1080"/>
          <w:tab w:val="left" w:pos="1800"/>
        </w:tabs>
        <w:rPr>
          <w:rFonts w:asciiTheme="minorHAnsi" w:hAnsiTheme="minorHAnsi" w:cstheme="minorHAnsi"/>
        </w:rPr>
      </w:pPr>
      <w:r>
        <w:rPr>
          <w:rFonts w:asciiTheme="minorHAnsi" w:hAnsiTheme="minorHAnsi" w:cstheme="minorHAnsi"/>
        </w:rPr>
        <w:tab/>
        <w:t>OSHA</w:t>
      </w:r>
      <w:r>
        <w:rPr>
          <w:rFonts w:asciiTheme="minorHAnsi" w:hAnsiTheme="minorHAnsi" w:cstheme="minorHAnsi"/>
        </w:rPr>
        <w:tab/>
      </w:r>
      <w:r w:rsidRPr="0029180B">
        <w:rPr>
          <w:rFonts w:asciiTheme="minorHAnsi" w:hAnsiTheme="minorHAnsi" w:cstheme="minorHAnsi"/>
        </w:rPr>
        <w:t>Occupational Safety and Health Administration</w:t>
      </w:r>
    </w:p>
    <w:p w:rsidRPr="0029180B" w:rsidR="00A63F29" w:rsidP="004E26F1" w:rsidRDefault="00A63F29" w14:paraId="0654B375" w14:textId="77777777">
      <w:pPr>
        <w:tabs>
          <w:tab w:val="left" w:pos="720"/>
          <w:tab w:val="left" w:pos="1800"/>
        </w:tabs>
        <w:rPr>
          <w:rFonts w:asciiTheme="minorHAnsi" w:hAnsiTheme="minorHAnsi" w:cstheme="minorHAnsi"/>
        </w:rPr>
      </w:pPr>
      <w:r>
        <w:rPr>
          <w:rFonts w:asciiTheme="minorHAnsi" w:hAnsiTheme="minorHAnsi" w:cstheme="minorHAnsi"/>
        </w:rPr>
        <w:tab/>
        <w:t>OSH</w:t>
      </w:r>
      <w:r>
        <w:rPr>
          <w:rFonts w:asciiTheme="minorHAnsi" w:hAnsiTheme="minorHAnsi" w:cstheme="minorHAnsi"/>
        </w:rPr>
        <w:tab/>
      </w:r>
      <w:r w:rsidRPr="0029180B">
        <w:rPr>
          <w:rFonts w:asciiTheme="minorHAnsi" w:hAnsiTheme="minorHAnsi" w:cstheme="minorHAnsi"/>
        </w:rPr>
        <w:t xml:space="preserve">Occupational Safety and Health </w:t>
      </w:r>
    </w:p>
    <w:p w:rsidRPr="0029180B" w:rsidR="00A63F29" w:rsidP="004E26F1" w:rsidRDefault="00A63F29" w14:paraId="0654B376" w14:textId="77777777">
      <w:pPr>
        <w:tabs>
          <w:tab w:val="left" w:pos="72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OMB</w:t>
      </w:r>
      <w:r w:rsidRPr="0029180B">
        <w:rPr>
          <w:rFonts w:asciiTheme="minorHAnsi" w:hAnsiTheme="minorHAnsi" w:cstheme="minorHAnsi"/>
        </w:rPr>
        <w:tab/>
        <w:t>Office of Management and Budget</w:t>
      </w:r>
    </w:p>
    <w:p w:rsidRPr="0029180B" w:rsidR="00A63F29" w:rsidP="004E26F1" w:rsidRDefault="00A63F29" w14:paraId="0654B377" w14:textId="77777777">
      <w:pPr>
        <w:tabs>
          <w:tab w:val="left" w:pos="720"/>
          <w:tab w:val="left" w:pos="1800"/>
        </w:tabs>
        <w:rPr>
          <w:rFonts w:asciiTheme="minorHAnsi" w:hAnsiTheme="minorHAnsi" w:cstheme="minorHAnsi"/>
        </w:rPr>
      </w:pPr>
      <w:r>
        <w:rPr>
          <w:rFonts w:asciiTheme="minorHAnsi" w:hAnsiTheme="minorHAnsi" w:cstheme="minorHAnsi"/>
        </w:rPr>
        <w:tab/>
        <w:t>SAM</w:t>
      </w:r>
      <w:r>
        <w:rPr>
          <w:rFonts w:asciiTheme="minorHAnsi" w:hAnsiTheme="minorHAnsi" w:cstheme="minorHAnsi"/>
        </w:rPr>
        <w:tab/>
      </w:r>
      <w:r w:rsidRPr="0029180B">
        <w:rPr>
          <w:rFonts w:asciiTheme="minorHAnsi" w:hAnsiTheme="minorHAnsi" w:cstheme="minorHAnsi"/>
        </w:rPr>
        <w:t>System for Award Management</w:t>
      </w:r>
    </w:p>
    <w:p w:rsidRPr="0029180B" w:rsidR="00A63F29" w:rsidP="004E26F1" w:rsidRDefault="00A63F29" w14:paraId="0654B378" w14:textId="77777777">
      <w:pPr>
        <w:tabs>
          <w:tab w:val="left" w:pos="720"/>
          <w:tab w:val="left" w:pos="1800"/>
        </w:tabs>
        <w:rPr>
          <w:rFonts w:asciiTheme="minorHAnsi" w:hAnsiTheme="minorHAnsi" w:cstheme="minorHAnsi"/>
        </w:rPr>
      </w:pPr>
      <w:r>
        <w:rPr>
          <w:rFonts w:asciiTheme="minorHAnsi" w:hAnsiTheme="minorHAnsi" w:cstheme="minorHAnsi"/>
        </w:rPr>
        <w:tab/>
        <w:t>SF</w:t>
      </w:r>
      <w:r>
        <w:rPr>
          <w:rFonts w:asciiTheme="minorHAnsi" w:hAnsiTheme="minorHAnsi" w:cstheme="minorHAnsi"/>
        </w:rPr>
        <w:tab/>
      </w:r>
      <w:r w:rsidRPr="0029180B">
        <w:rPr>
          <w:rFonts w:asciiTheme="minorHAnsi" w:hAnsiTheme="minorHAnsi" w:cstheme="minorHAnsi"/>
        </w:rPr>
        <w:t>Standard Form</w:t>
      </w:r>
    </w:p>
    <w:p w:rsidR="00A63F29" w:rsidP="004E26F1" w:rsidRDefault="00A63F29" w14:paraId="0654B379" w14:textId="77777777">
      <w:pPr>
        <w:tabs>
          <w:tab w:val="left" w:pos="72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U.S.</w:t>
      </w:r>
      <w:r>
        <w:rPr>
          <w:rFonts w:asciiTheme="minorHAnsi" w:hAnsiTheme="minorHAnsi" w:cstheme="minorHAnsi"/>
        </w:rPr>
        <w:t xml:space="preserve">C. </w:t>
      </w:r>
      <w:r>
        <w:rPr>
          <w:rFonts w:asciiTheme="minorHAnsi" w:hAnsiTheme="minorHAnsi" w:cstheme="minorHAnsi"/>
        </w:rPr>
        <w:tab/>
        <w:t>U</w:t>
      </w:r>
      <w:r w:rsidRPr="0029180B">
        <w:rPr>
          <w:rFonts w:asciiTheme="minorHAnsi" w:hAnsiTheme="minorHAnsi" w:cstheme="minorHAnsi"/>
        </w:rPr>
        <w:t>nited States Code</w:t>
      </w:r>
    </w:p>
    <w:p w:rsidR="00E90719" w:rsidP="004E26F1" w:rsidRDefault="00E90719" w14:paraId="0654B37A" w14:textId="77777777">
      <w:pPr>
        <w:pStyle w:val="NoSpacing"/>
        <w:rPr>
          <w:b/>
          <w:smallCaps/>
          <w:u w:val="single"/>
        </w:rPr>
      </w:pPr>
    </w:p>
    <w:p w:rsidRPr="00E90719" w:rsidR="00964290" w:rsidP="004E26F1" w:rsidRDefault="00964290" w14:paraId="0654B37B" w14:textId="77777777">
      <w:pPr>
        <w:pStyle w:val="NoSpacing"/>
        <w:rPr>
          <w:b/>
          <w:smallCaps/>
          <w:u w:val="single"/>
        </w:rPr>
      </w:pPr>
      <w:r w:rsidRPr="00E90719">
        <w:rPr>
          <w:b/>
          <w:smallCaps/>
          <w:u w:val="single"/>
        </w:rPr>
        <w:t>Websites</w:t>
      </w:r>
    </w:p>
    <w:p w:rsidR="00E90719" w:rsidP="004E26F1" w:rsidRDefault="00E90719" w14:paraId="0654B37C" w14:textId="77777777">
      <w:pPr>
        <w:ind w:left="360"/>
        <w:rPr>
          <w:rFonts w:asciiTheme="minorHAnsi" w:hAnsiTheme="minorHAnsi" w:cstheme="minorHAnsi"/>
        </w:rPr>
      </w:pPr>
    </w:p>
    <w:p w:rsidR="00964290" w:rsidP="004E26F1" w:rsidRDefault="00964290" w14:paraId="0654B37D" w14:textId="150E61C6">
      <w:pPr>
        <w:spacing w:after="120"/>
        <w:rPr>
          <w:rStyle w:val="Hyperlink"/>
          <w:rFonts w:asciiTheme="minorHAnsi" w:hAnsiTheme="minorHAnsi" w:eastAsiaTheme="majorEastAsia" w:cstheme="minorHAnsi"/>
        </w:rPr>
      </w:pPr>
      <w:r w:rsidRPr="009F3E70">
        <w:rPr>
          <w:rFonts w:asciiTheme="minorHAnsi" w:hAnsiTheme="minorHAnsi" w:cstheme="minorHAnsi"/>
        </w:rPr>
        <w:t>2 CFR 200, Uniform Administrative Requirements, Cost Princip</w:t>
      </w:r>
      <w:r>
        <w:rPr>
          <w:rFonts w:asciiTheme="minorHAnsi" w:hAnsiTheme="minorHAnsi" w:cstheme="minorHAnsi"/>
        </w:rPr>
        <w:t xml:space="preserve">les, and Audit Requirements for </w:t>
      </w:r>
      <w:r w:rsidRPr="009F3E70">
        <w:rPr>
          <w:rFonts w:asciiTheme="minorHAnsi" w:hAnsiTheme="minorHAnsi" w:cstheme="minorHAnsi"/>
        </w:rPr>
        <w:t>Federal Awards (Uniform Guidance)</w:t>
      </w:r>
      <w:r w:rsidR="00521EDA">
        <w:rPr>
          <w:rFonts w:asciiTheme="minorHAnsi" w:hAnsiTheme="minorHAnsi" w:cstheme="minorHAnsi"/>
        </w:rPr>
        <w:t xml:space="preserve"> – </w:t>
      </w:r>
      <w:hyperlink w:history="1" r:id="rId70">
        <w:r w:rsidRPr="005570B5" w:rsidR="005570B5">
          <w:rPr>
            <w:rStyle w:val="Hyperlink"/>
            <w:rFonts w:asciiTheme="minorHAnsi" w:hAnsiTheme="minorHAnsi" w:eastAsiaTheme="majorEastAsia" w:cstheme="minorHAnsi"/>
          </w:rPr>
          <w:t>www.ecfr.gov/cgi-bin/text-idx?tpl=/ecfrbrowse/Title02/2cfr200_main_02.tpl</w:t>
        </w:r>
      </w:hyperlink>
    </w:p>
    <w:p w:rsidRPr="0029180B" w:rsidR="00964290" w:rsidP="004E26F1" w:rsidRDefault="00964290" w14:paraId="0654B37E" w14:textId="419C0B54">
      <w:pPr>
        <w:spacing w:after="120"/>
        <w:rPr>
          <w:rFonts w:asciiTheme="minorHAnsi" w:hAnsiTheme="minorHAnsi" w:cstheme="minorHAnsi"/>
        </w:rPr>
      </w:pPr>
      <w:r w:rsidRPr="009F3E70">
        <w:rPr>
          <w:rFonts w:asciiTheme="minorHAnsi" w:hAnsiTheme="minorHAnsi" w:cstheme="minorHAnsi"/>
        </w:rPr>
        <w:t>2 CFR 2900, Department of Labor exceptions to the OMB Uniform Guidance</w:t>
      </w:r>
      <w:r w:rsidR="00521EDA">
        <w:rPr>
          <w:rFonts w:asciiTheme="minorHAnsi" w:hAnsiTheme="minorHAnsi" w:cstheme="minorHAnsi"/>
        </w:rPr>
        <w:t xml:space="preserve"> – </w:t>
      </w:r>
      <w:hyperlink w:history="1" r:id="rId71">
        <w:r w:rsidRPr="005570B5" w:rsidR="005570B5">
          <w:rPr>
            <w:rStyle w:val="Hyperlink"/>
            <w:rFonts w:asciiTheme="minorHAnsi" w:hAnsiTheme="minorHAnsi" w:eastAsiaTheme="majorEastAsia" w:cstheme="minorHAnsi"/>
          </w:rPr>
          <w:t>www.gpo.gov/fdsys/pkg/FR-2014-12-19/pdf/2014-28697.pdf</w:t>
        </w:r>
      </w:hyperlink>
    </w:p>
    <w:p w:rsidRPr="0029180B" w:rsidR="00964290" w:rsidP="004E26F1" w:rsidRDefault="00964290" w14:paraId="0654B37F" w14:textId="1C94F506">
      <w:pPr>
        <w:spacing w:after="120"/>
        <w:rPr>
          <w:rFonts w:asciiTheme="minorHAnsi" w:hAnsiTheme="minorHAnsi" w:cstheme="minorHAnsi"/>
        </w:rPr>
      </w:pPr>
      <w:r w:rsidRPr="0029180B">
        <w:rPr>
          <w:rFonts w:asciiTheme="minorHAnsi" w:hAnsiTheme="minorHAnsi" w:cstheme="minorHAnsi"/>
        </w:rPr>
        <w:t>DUNS Number</w:t>
      </w:r>
      <w:r w:rsidR="00521EDA">
        <w:rPr>
          <w:rFonts w:asciiTheme="minorHAnsi" w:hAnsiTheme="minorHAnsi" w:cstheme="minorHAnsi"/>
        </w:rPr>
        <w:t xml:space="preserve"> – </w:t>
      </w:r>
      <w:hyperlink w:history="1" r:id="rId72">
        <w:r w:rsidRPr="005570B5" w:rsidR="005570B5">
          <w:rPr>
            <w:rStyle w:val="Hyperlink"/>
            <w:rFonts w:asciiTheme="minorHAnsi" w:hAnsiTheme="minorHAnsi" w:eastAsiaTheme="majorEastAsia" w:cstheme="minorHAnsi"/>
          </w:rPr>
          <w:t>fedgov.dnb.com/webform</w:t>
        </w:r>
      </w:hyperlink>
    </w:p>
    <w:p w:rsidRPr="0029180B" w:rsidR="00964290" w:rsidP="004E26F1" w:rsidRDefault="00964290" w14:paraId="0654B380" w14:textId="012F912E">
      <w:pPr>
        <w:spacing w:after="120"/>
        <w:rPr>
          <w:rFonts w:asciiTheme="minorHAnsi" w:hAnsiTheme="minorHAnsi" w:cstheme="minorHAnsi"/>
        </w:rPr>
      </w:pPr>
      <w:r w:rsidRPr="0029180B">
        <w:rPr>
          <w:rFonts w:asciiTheme="minorHAnsi" w:hAnsiTheme="minorHAnsi" w:cstheme="minorHAnsi"/>
        </w:rPr>
        <w:t>Grants.gov</w:t>
      </w:r>
      <w:r w:rsidR="00521EDA">
        <w:rPr>
          <w:rFonts w:asciiTheme="minorHAnsi" w:hAnsiTheme="minorHAnsi" w:cstheme="minorHAnsi"/>
        </w:rPr>
        <w:t xml:space="preserve"> – </w:t>
      </w:r>
      <w:hyperlink w:history="1" r:id="rId73">
        <w:r w:rsidRPr="005570B5" w:rsidR="005570B5">
          <w:rPr>
            <w:rStyle w:val="Hyperlink"/>
            <w:rFonts w:asciiTheme="minorHAnsi" w:hAnsiTheme="minorHAnsi" w:eastAsiaTheme="majorEastAsia" w:cstheme="minorHAnsi"/>
          </w:rPr>
          <w:t>www.Grants.gov/</w:t>
        </w:r>
      </w:hyperlink>
    </w:p>
    <w:p w:rsidRPr="002C0640" w:rsidR="002C0640" w:rsidP="002C0640" w:rsidRDefault="002C0640" w14:paraId="0D8FFFA2" w14:textId="2AC5BE34">
      <w:pPr>
        <w:spacing w:after="120"/>
        <w:rPr>
          <w:rFonts w:asciiTheme="minorHAnsi" w:hAnsiTheme="minorHAnsi" w:cstheme="minorHAnsi"/>
        </w:rPr>
      </w:pPr>
      <w:r w:rsidRPr="001E10D5">
        <w:rPr>
          <w:rFonts w:asciiTheme="minorHAnsi" w:hAnsiTheme="minorHAnsi" w:cstheme="minorHAnsi"/>
        </w:rPr>
        <w:t>Opportunity Zones</w:t>
      </w:r>
      <w:r w:rsidR="00521EDA">
        <w:rPr>
          <w:rFonts w:asciiTheme="minorHAnsi" w:hAnsiTheme="minorHAnsi" w:cstheme="minorHAnsi"/>
        </w:rPr>
        <w:t xml:space="preserve"> – </w:t>
      </w:r>
      <w:hyperlink w:history="1" r:id="rId74">
        <w:r w:rsidRPr="005570B5" w:rsidR="005570B5">
          <w:rPr>
            <w:rStyle w:val="Hyperlink"/>
            <w:rFonts w:asciiTheme="minorHAnsi" w:hAnsiTheme="minorHAnsi" w:cstheme="minorHAnsi"/>
          </w:rPr>
          <w:t>www.irs.gov/newsroom/opportunity-zones-frequently-asked-questions</w:t>
        </w:r>
      </w:hyperlink>
    </w:p>
    <w:p w:rsidR="00964290" w:rsidP="004E26F1" w:rsidRDefault="00964290" w14:paraId="0654B381" w14:textId="01AF9645">
      <w:pPr>
        <w:spacing w:after="120"/>
        <w:rPr>
          <w:rStyle w:val="Hyperlink"/>
          <w:rFonts w:asciiTheme="minorHAnsi" w:hAnsiTheme="minorHAnsi" w:eastAsiaTheme="majorEastAsia" w:cstheme="minorHAnsi"/>
        </w:rPr>
      </w:pPr>
      <w:r w:rsidRPr="0029180B">
        <w:rPr>
          <w:rFonts w:asciiTheme="minorHAnsi" w:hAnsiTheme="minorHAnsi" w:cstheme="minorHAnsi"/>
        </w:rPr>
        <w:t>OSHA</w:t>
      </w:r>
      <w:r w:rsidRPr="0029180B">
        <w:rPr>
          <w:rFonts w:asciiTheme="minorHAnsi" w:hAnsiTheme="minorHAnsi" w:cstheme="minorHAnsi"/>
        </w:rPr>
        <w:tab/>
        <w:t xml:space="preserve">- </w:t>
      </w:r>
      <w:hyperlink w:history="1" r:id="rId75">
        <w:r w:rsidRPr="005570B5" w:rsidR="005570B5">
          <w:rPr>
            <w:rStyle w:val="Hyperlink"/>
            <w:rFonts w:asciiTheme="minorHAnsi" w:hAnsiTheme="minorHAnsi" w:eastAsiaTheme="majorEastAsia" w:cstheme="minorHAnsi"/>
          </w:rPr>
          <w:t>www.osha.gov</w:t>
        </w:r>
      </w:hyperlink>
    </w:p>
    <w:p w:rsidRPr="0029180B" w:rsidR="00C940E1" w:rsidP="004E26F1" w:rsidRDefault="00964290" w14:paraId="0654B382" w14:textId="01E7493C">
      <w:pPr>
        <w:spacing w:after="120"/>
        <w:rPr>
          <w:rFonts w:asciiTheme="minorHAnsi" w:hAnsiTheme="minorHAnsi" w:cstheme="minorHAnsi"/>
        </w:rPr>
      </w:pPr>
      <w:r>
        <w:rPr>
          <w:rFonts w:asciiTheme="minorHAnsi" w:hAnsiTheme="minorHAnsi" w:cstheme="minorHAnsi"/>
          <w:bCs/>
        </w:rPr>
        <w:t xml:space="preserve">The Rehabilitation Act of 1973, </w:t>
      </w:r>
      <w:r w:rsidRPr="00275488">
        <w:rPr>
          <w:rFonts w:asciiTheme="minorHAnsi" w:hAnsiTheme="minorHAnsi" w:cstheme="minorHAnsi"/>
          <w:bCs/>
        </w:rPr>
        <w:t>Section 508</w:t>
      </w:r>
      <w:r w:rsidR="00521EDA">
        <w:rPr>
          <w:rFonts w:asciiTheme="minorHAnsi" w:hAnsiTheme="minorHAnsi" w:cstheme="minorHAnsi"/>
          <w:bCs/>
        </w:rPr>
        <w:t xml:space="preserve"> – </w:t>
      </w:r>
      <w:hyperlink w:history="1" r:id="rId76">
        <w:r w:rsidRPr="005570B5" w:rsidR="005570B5">
          <w:rPr>
            <w:rStyle w:val="Hyperlink"/>
            <w:rFonts w:asciiTheme="minorHAnsi" w:hAnsiTheme="minorHAnsi" w:cstheme="minorHAnsi"/>
            <w:bCs/>
          </w:rPr>
          <w:t>www.hhs.gov/web/section-508/making-files-accessible/index.html</w:t>
        </w:r>
      </w:hyperlink>
    </w:p>
    <w:p w:rsidRPr="0029180B" w:rsidR="00964290" w:rsidP="004E26F1" w:rsidRDefault="00964290" w14:paraId="0654B383" w14:textId="0F9C6576">
      <w:pPr>
        <w:spacing w:after="120"/>
        <w:rPr>
          <w:rStyle w:val="Hyperlink"/>
          <w:rFonts w:asciiTheme="minorHAnsi" w:hAnsiTheme="minorHAnsi" w:eastAsiaTheme="majorEastAsia" w:cstheme="minorHAnsi"/>
        </w:rPr>
      </w:pPr>
      <w:r w:rsidRPr="0029180B">
        <w:rPr>
          <w:rFonts w:asciiTheme="minorHAnsi" w:hAnsiTheme="minorHAnsi" w:cstheme="minorHAnsi"/>
        </w:rPr>
        <w:t>Susan Harwood</w:t>
      </w:r>
      <w:r w:rsidR="00521EDA">
        <w:rPr>
          <w:rFonts w:asciiTheme="minorHAnsi" w:hAnsiTheme="minorHAnsi" w:cstheme="minorHAnsi"/>
        </w:rPr>
        <w:t xml:space="preserve"> – </w:t>
      </w:r>
      <w:hyperlink w:history="1" r:id="rId77">
        <w:r w:rsidRPr="005570B5" w:rsidR="005570B5">
          <w:rPr>
            <w:rStyle w:val="Hyperlink"/>
            <w:rFonts w:asciiTheme="minorHAnsi" w:hAnsiTheme="minorHAnsi" w:eastAsiaTheme="majorEastAsia" w:cstheme="minorHAnsi"/>
          </w:rPr>
          <w:t>www.osha.gov/dte/sharwood/index.html</w:t>
        </w:r>
      </w:hyperlink>
    </w:p>
    <w:p w:rsidRPr="0029180B" w:rsidR="00964290" w:rsidP="004E26F1" w:rsidRDefault="00964290" w14:paraId="0654B384" w14:textId="0F20EB79">
      <w:pPr>
        <w:spacing w:after="120"/>
        <w:rPr>
          <w:rFonts w:asciiTheme="minorHAnsi" w:hAnsiTheme="minorHAnsi" w:cstheme="minorHAnsi"/>
        </w:rPr>
      </w:pPr>
      <w:r w:rsidRPr="0029180B">
        <w:rPr>
          <w:rFonts w:asciiTheme="minorHAnsi" w:hAnsiTheme="minorHAnsi" w:cstheme="minorHAnsi"/>
        </w:rPr>
        <w:t>System Award Management (SAM)</w:t>
      </w:r>
      <w:r w:rsidR="00521EDA">
        <w:rPr>
          <w:rFonts w:asciiTheme="minorHAnsi" w:hAnsiTheme="minorHAnsi" w:cstheme="minorHAnsi"/>
        </w:rPr>
        <w:t xml:space="preserve"> – </w:t>
      </w:r>
      <w:hyperlink w:history="1" r:id="rId78">
        <w:r w:rsidRPr="005570B5" w:rsidR="005570B5">
          <w:rPr>
            <w:rStyle w:val="Hyperlink"/>
            <w:rFonts w:asciiTheme="minorHAnsi" w:hAnsiTheme="minorHAnsi" w:eastAsiaTheme="majorEastAsia" w:cstheme="minorHAnsi"/>
          </w:rPr>
          <w:t>www.sam.gov/portal/SAM/</w:t>
        </w:r>
      </w:hyperlink>
    </w:p>
    <w:p w:rsidRPr="0029180B" w:rsidR="00964290" w:rsidP="004E26F1" w:rsidRDefault="00964290" w14:paraId="0654B385" w14:textId="77777777">
      <w:pPr>
        <w:tabs>
          <w:tab w:val="left" w:pos="1080"/>
        </w:tabs>
        <w:ind w:left="360"/>
        <w:rPr>
          <w:rFonts w:asciiTheme="minorHAnsi" w:hAnsiTheme="minorHAnsi" w:cstheme="minorHAnsi"/>
        </w:rPr>
      </w:pPr>
    </w:p>
    <w:p w:rsidRPr="00AF471C" w:rsidR="00AF471C" w:rsidP="004E26F1" w:rsidRDefault="00AF471C" w14:paraId="0654B386" w14:textId="77777777">
      <w:pPr>
        <w:spacing w:after="200" w:line="276" w:lineRule="auto"/>
        <w:rPr>
          <w:rFonts w:asciiTheme="minorHAnsi" w:hAnsiTheme="minorHAnsi" w:cstheme="minorHAnsi"/>
        </w:rPr>
      </w:pPr>
    </w:p>
    <w:sectPr w:rsidRPr="00AF471C" w:rsidR="00AF471C" w:rsidSect="00270E2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BD9EB" w14:textId="77777777" w:rsidR="008D275D" w:rsidRDefault="008D275D" w:rsidP="00D049E4">
      <w:r>
        <w:separator/>
      </w:r>
    </w:p>
    <w:p w14:paraId="5303B941" w14:textId="77777777" w:rsidR="008D275D" w:rsidRDefault="008D275D"/>
    <w:p w14:paraId="50E6C4E3" w14:textId="77777777" w:rsidR="008D275D" w:rsidRDefault="008D275D"/>
  </w:endnote>
  <w:endnote w:type="continuationSeparator" w:id="0">
    <w:p w14:paraId="0E78BD36" w14:textId="77777777" w:rsidR="008D275D" w:rsidRDefault="008D275D" w:rsidP="00D049E4">
      <w:r>
        <w:continuationSeparator/>
      </w:r>
    </w:p>
    <w:p w14:paraId="48FF7EA8" w14:textId="77777777" w:rsidR="008D275D" w:rsidRDefault="008D275D"/>
    <w:p w14:paraId="0CAADC29" w14:textId="77777777" w:rsidR="008D275D" w:rsidRDefault="008D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325476"/>
      <w:docPartObj>
        <w:docPartGallery w:val="Page Numbers (Bottom of Page)"/>
        <w:docPartUnique/>
      </w:docPartObj>
    </w:sdtPr>
    <w:sdtEndPr>
      <w:rPr>
        <w:noProof/>
      </w:rPr>
    </w:sdtEndPr>
    <w:sdtContent>
      <w:p w14:paraId="0654B3A4" w14:textId="60D18285" w:rsidR="00614BE5" w:rsidRDefault="00614BE5" w:rsidP="00972DCD">
        <w:pPr>
          <w:pStyle w:val="Footer"/>
          <w:jc w:val="right"/>
        </w:pPr>
        <w:r>
          <w:fldChar w:fldCharType="begin"/>
        </w:r>
        <w:r>
          <w:instrText xml:space="preserve"> PAGE   \* MERGEFORMAT </w:instrText>
        </w:r>
        <w:r>
          <w:fldChar w:fldCharType="separate"/>
        </w:r>
        <w:r w:rsidR="002B4256">
          <w:rPr>
            <w:noProof/>
          </w:rPr>
          <w:t>27</w:t>
        </w:r>
        <w:r>
          <w:rPr>
            <w:noProof/>
          </w:rPr>
          <w:fldChar w:fldCharType="end"/>
        </w:r>
      </w:p>
    </w:sdtContent>
  </w:sdt>
  <w:p w14:paraId="0654B3A5" w14:textId="77777777" w:rsidR="00614BE5" w:rsidRDefault="00614BE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118425"/>
      <w:docPartObj>
        <w:docPartGallery w:val="Page Numbers (Bottom of Page)"/>
        <w:docPartUnique/>
      </w:docPartObj>
    </w:sdtPr>
    <w:sdtEndPr>
      <w:rPr>
        <w:noProof/>
      </w:rPr>
    </w:sdtEndPr>
    <w:sdtContent>
      <w:p w14:paraId="1411D746" w14:textId="34D4BB91" w:rsidR="00614BE5" w:rsidRDefault="00614BE5">
        <w:pPr>
          <w:pStyle w:val="Footer"/>
          <w:jc w:val="right"/>
        </w:pPr>
        <w:r>
          <w:fldChar w:fldCharType="begin"/>
        </w:r>
        <w:r>
          <w:instrText xml:space="preserve"> PAGE   \* MERGEFORMAT </w:instrText>
        </w:r>
        <w:r>
          <w:fldChar w:fldCharType="separate"/>
        </w:r>
        <w:r w:rsidR="002B4256">
          <w:rPr>
            <w:noProof/>
          </w:rPr>
          <w:t>32</w:t>
        </w:r>
        <w:r>
          <w:rPr>
            <w:noProof/>
          </w:rPr>
          <w:fldChar w:fldCharType="end"/>
        </w:r>
      </w:p>
    </w:sdtContent>
  </w:sdt>
  <w:p w14:paraId="6AA61BC6" w14:textId="77777777" w:rsidR="00614BE5" w:rsidRDefault="0061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A97A7" w14:textId="77777777" w:rsidR="008D275D" w:rsidRPr="00D5433A" w:rsidRDefault="008D275D" w:rsidP="00D5433A">
      <w:pPr>
        <w:pStyle w:val="Footer"/>
      </w:pPr>
      <w:r>
        <w:separator/>
      </w:r>
    </w:p>
  </w:footnote>
  <w:footnote w:type="continuationSeparator" w:id="0">
    <w:p w14:paraId="7B86AF03" w14:textId="77777777" w:rsidR="008D275D" w:rsidRDefault="008D275D">
      <w:r>
        <w:continuationSeparator/>
      </w:r>
    </w:p>
  </w:footnote>
  <w:footnote w:type="continuationNotice" w:id="1">
    <w:p w14:paraId="674AA7AB" w14:textId="77777777" w:rsidR="008D275D" w:rsidRDefault="008D27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99E"/>
    <w:multiLevelType w:val="hybridMultilevel"/>
    <w:tmpl w:val="3F16A874"/>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 w15:restartNumberingAfterBreak="0">
    <w:nsid w:val="043B6C99"/>
    <w:multiLevelType w:val="hybridMultilevel"/>
    <w:tmpl w:val="6A64F92A"/>
    <w:lvl w:ilvl="0" w:tplc="87449BB6">
      <w:start w:val="1"/>
      <w:numFmt w:val="decimal"/>
      <w:pStyle w:val="Heading3"/>
      <w:lvlText w:val="%1."/>
      <w:lvlJc w:val="left"/>
      <w:pPr>
        <w:ind w:left="1800" w:hanging="360"/>
      </w:pPr>
      <w:rPr>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F4F48"/>
    <w:multiLevelType w:val="hybridMultilevel"/>
    <w:tmpl w:val="F65CEE88"/>
    <w:lvl w:ilvl="0" w:tplc="6BDC3692">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084E4697"/>
    <w:multiLevelType w:val="hybridMultilevel"/>
    <w:tmpl w:val="D124D792"/>
    <w:lvl w:ilvl="0" w:tplc="736A28E0">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B474B93"/>
    <w:multiLevelType w:val="hybridMultilevel"/>
    <w:tmpl w:val="3FBC826E"/>
    <w:lvl w:ilvl="0" w:tplc="58AC5032">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DA1FFD"/>
    <w:multiLevelType w:val="hybridMultilevel"/>
    <w:tmpl w:val="3F028DAC"/>
    <w:lvl w:ilvl="0" w:tplc="984060D0">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134C36"/>
    <w:multiLevelType w:val="hybridMultilevel"/>
    <w:tmpl w:val="FE2EED36"/>
    <w:lvl w:ilvl="0" w:tplc="C0BC8A0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298759D"/>
    <w:multiLevelType w:val="hybridMultilevel"/>
    <w:tmpl w:val="096028D0"/>
    <w:lvl w:ilvl="0" w:tplc="0234EB1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596235"/>
    <w:multiLevelType w:val="hybridMultilevel"/>
    <w:tmpl w:val="A12A308E"/>
    <w:lvl w:ilvl="0" w:tplc="1CE01C3E">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6352D3B"/>
    <w:multiLevelType w:val="hybridMultilevel"/>
    <w:tmpl w:val="B6AC7F3A"/>
    <w:lvl w:ilvl="0" w:tplc="3F0E50F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37DC3"/>
    <w:multiLevelType w:val="hybridMultilevel"/>
    <w:tmpl w:val="2B5834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004DD1"/>
    <w:multiLevelType w:val="hybridMultilevel"/>
    <w:tmpl w:val="115443E2"/>
    <w:lvl w:ilvl="0" w:tplc="207EEAB0">
      <w:start w:val="1"/>
      <w:numFmt w:val="bullet"/>
      <w:lvlText w:val=""/>
      <w:lvlJc w:val="left"/>
      <w:pPr>
        <w:ind w:left="2160" w:hanging="360"/>
      </w:pPr>
      <w:rPr>
        <w:rFonts w:ascii="Symbol" w:hAnsi="Symbol" w:hint="default"/>
        <w:sz w:val="22"/>
        <w:szCs w:val="22"/>
      </w:rPr>
    </w:lvl>
    <w:lvl w:ilvl="1" w:tplc="8EE2217E">
      <w:start w:val="1"/>
      <w:numFmt w:val="bullet"/>
      <w:lvlText w:val="o"/>
      <w:lvlJc w:val="left"/>
      <w:pPr>
        <w:ind w:left="2880" w:hanging="360"/>
      </w:pPr>
      <w:rPr>
        <w:rFonts w:ascii="Courier New" w:hAnsi="Courier New" w:cs="Courier New" w:hint="default"/>
        <w:sz w:val="22"/>
        <w:szCs w:val="22"/>
      </w:rPr>
    </w:lvl>
    <w:lvl w:ilvl="2" w:tplc="0A4A24EE">
      <w:start w:val="1"/>
      <w:numFmt w:val="bullet"/>
      <w:lvlText w:val=""/>
      <w:lvlJc w:val="left"/>
      <w:pPr>
        <w:ind w:left="3600" w:hanging="360"/>
      </w:pPr>
      <w:rPr>
        <w:rFonts w:ascii="Wingdings" w:hAnsi="Wingdings" w:hint="default"/>
        <w:sz w:val="22"/>
        <w:szCs w:val="22"/>
      </w:rPr>
    </w:lvl>
    <w:lvl w:ilvl="3" w:tplc="8DE894DC">
      <w:start w:val="1"/>
      <w:numFmt w:val="bullet"/>
      <w:lvlText w:val=""/>
      <w:lvlJc w:val="left"/>
      <w:pPr>
        <w:ind w:left="4320" w:hanging="360"/>
      </w:pPr>
      <w:rPr>
        <w:rFonts w:ascii="Wingdings" w:hAnsi="Wingdings" w:hint="default"/>
        <w:sz w:val="18"/>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0063E5"/>
    <w:multiLevelType w:val="hybridMultilevel"/>
    <w:tmpl w:val="16A4DEE4"/>
    <w:lvl w:ilvl="0" w:tplc="2C3AF4A0">
      <w:start w:val="6"/>
      <w:numFmt w:val="decimal"/>
      <w:lvlText w:val="%1."/>
      <w:lvlJc w:val="left"/>
      <w:pPr>
        <w:ind w:left="720" w:hanging="360"/>
      </w:pPr>
      <w:rPr>
        <w:rFonts w:ascii="Times New Roman" w:hAnsi="Times New Roman" w:hint="default"/>
        <w:b w:val="0"/>
        <w:i w:val="0"/>
        <w:caps w:val="0"/>
        <w:strike w:val="0"/>
        <w:dstrike w:val="0"/>
        <w:vanish w:val="0"/>
        <w:position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F181F"/>
    <w:multiLevelType w:val="hybridMultilevel"/>
    <w:tmpl w:val="BAF27550"/>
    <w:lvl w:ilvl="0" w:tplc="1DB05A6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B760F8"/>
    <w:multiLevelType w:val="hybridMultilevel"/>
    <w:tmpl w:val="D3784BFA"/>
    <w:lvl w:ilvl="0" w:tplc="08366A9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4B10B9"/>
    <w:multiLevelType w:val="hybridMultilevel"/>
    <w:tmpl w:val="23F616A2"/>
    <w:lvl w:ilvl="0" w:tplc="C2FCC170">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7192665"/>
    <w:multiLevelType w:val="hybridMultilevel"/>
    <w:tmpl w:val="1FC4FC74"/>
    <w:lvl w:ilvl="0" w:tplc="9B3AA9B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811537"/>
    <w:multiLevelType w:val="hybridMultilevel"/>
    <w:tmpl w:val="17CE77FC"/>
    <w:lvl w:ilvl="0" w:tplc="6F2C5C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A93FBA"/>
    <w:multiLevelType w:val="hybridMultilevel"/>
    <w:tmpl w:val="C42093B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341FCF"/>
    <w:multiLevelType w:val="hybridMultilevel"/>
    <w:tmpl w:val="01D6B3D0"/>
    <w:lvl w:ilvl="0" w:tplc="CA4EB48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FE59C5"/>
    <w:multiLevelType w:val="hybridMultilevel"/>
    <w:tmpl w:val="AF62C46E"/>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6C55D2"/>
    <w:multiLevelType w:val="hybridMultilevel"/>
    <w:tmpl w:val="B2D04A0C"/>
    <w:lvl w:ilvl="0" w:tplc="3AA4269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7822E84"/>
    <w:multiLevelType w:val="hybridMultilevel"/>
    <w:tmpl w:val="9C667B16"/>
    <w:lvl w:ilvl="0" w:tplc="598CA62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4E07DF2"/>
    <w:multiLevelType w:val="hybridMultilevel"/>
    <w:tmpl w:val="B5AC32DE"/>
    <w:lvl w:ilvl="0" w:tplc="30DA94B2">
      <w:start w:val="1"/>
      <w:numFmt w:val="bullet"/>
      <w:lvlText w:val=""/>
      <w:lvlJc w:val="left"/>
      <w:pPr>
        <w:ind w:left="2880" w:hanging="360"/>
      </w:pPr>
      <w:rPr>
        <w:rFonts w:ascii="Symbol" w:hAnsi="Symbol" w:hint="default"/>
        <w:sz w:val="22"/>
        <w:szCs w:val="22"/>
      </w:rPr>
    </w:lvl>
    <w:lvl w:ilvl="1" w:tplc="DB969E88">
      <w:start w:val="1"/>
      <w:numFmt w:val="bullet"/>
      <w:lvlText w:val=""/>
      <w:lvlJc w:val="left"/>
      <w:pPr>
        <w:ind w:left="3600" w:hanging="360"/>
      </w:pPr>
      <w:rPr>
        <w:rFonts w:ascii="Wingdings" w:hAnsi="Wingdings" w:hint="default"/>
        <w:sz w:val="22"/>
        <w:szCs w:val="22"/>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7B774A9"/>
    <w:multiLevelType w:val="hybridMultilevel"/>
    <w:tmpl w:val="02FA9BE4"/>
    <w:lvl w:ilvl="0" w:tplc="023278EC">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A4F725E"/>
    <w:multiLevelType w:val="hybridMultilevel"/>
    <w:tmpl w:val="2A74F170"/>
    <w:lvl w:ilvl="0" w:tplc="53CAD552">
      <w:start w:val="1"/>
      <w:numFmt w:val="bullet"/>
      <w:lvlText w:val="o"/>
      <w:lvlJc w:val="left"/>
      <w:pPr>
        <w:ind w:left="1080" w:hanging="360"/>
      </w:pPr>
      <w:rPr>
        <w:rFonts w:ascii="Courier New" w:hAnsi="Courier New"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A12973"/>
    <w:multiLevelType w:val="hybridMultilevel"/>
    <w:tmpl w:val="20F4939C"/>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BAC45B1"/>
    <w:multiLevelType w:val="hybridMultilevel"/>
    <w:tmpl w:val="CF34AB36"/>
    <w:lvl w:ilvl="0" w:tplc="D54696B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C50FD6"/>
    <w:multiLevelType w:val="hybridMultilevel"/>
    <w:tmpl w:val="C22806C0"/>
    <w:lvl w:ilvl="0" w:tplc="3FEEF2B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EF4756"/>
    <w:multiLevelType w:val="hybridMultilevel"/>
    <w:tmpl w:val="0832B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D458E6"/>
    <w:multiLevelType w:val="hybridMultilevel"/>
    <w:tmpl w:val="18F6EA26"/>
    <w:lvl w:ilvl="0" w:tplc="65EEE51E">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09D54F1"/>
    <w:multiLevelType w:val="hybridMultilevel"/>
    <w:tmpl w:val="4C3C0D66"/>
    <w:lvl w:ilvl="0" w:tplc="49E8C69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0BB6593"/>
    <w:multiLevelType w:val="hybridMultilevel"/>
    <w:tmpl w:val="03F89948"/>
    <w:lvl w:ilvl="0" w:tplc="22965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F476D1"/>
    <w:multiLevelType w:val="hybridMultilevel"/>
    <w:tmpl w:val="6D8C2798"/>
    <w:lvl w:ilvl="0" w:tplc="62D4BAEA">
      <w:start w:val="1"/>
      <w:numFmt w:val="upperLetter"/>
      <w:pStyle w:val="Heading2"/>
      <w:lvlText w:val="%1."/>
      <w:lvlJc w:val="left"/>
      <w:pPr>
        <w:ind w:left="900" w:hanging="360"/>
      </w:pPr>
      <w:rPr>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53DC54E3"/>
    <w:multiLevelType w:val="hybridMultilevel"/>
    <w:tmpl w:val="F3BC2CA2"/>
    <w:lvl w:ilvl="0" w:tplc="D638D8AA">
      <w:start w:val="1"/>
      <w:numFmt w:val="decimal"/>
      <w:lvlText w:val="%1."/>
      <w:lvlJc w:val="left"/>
      <w:pPr>
        <w:ind w:left="720" w:hanging="360"/>
      </w:pPr>
      <w:rPr>
        <w:rFonts w:ascii="Times New Roman" w:hAnsi="Times New Roman" w:hint="default"/>
        <w:b w:val="0"/>
        <w:i w:val="0"/>
        <w:caps w:val="0"/>
        <w:strike w:val="0"/>
        <w:dstrike w:val="0"/>
        <w:vanish w:val="0"/>
        <w:position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246D3"/>
    <w:multiLevelType w:val="multilevel"/>
    <w:tmpl w:val="0409001D"/>
    <w:numStyleLink w:val="1ai"/>
  </w:abstractNum>
  <w:abstractNum w:abstractNumId="40" w15:restartNumberingAfterBreak="0">
    <w:nsid w:val="61677D03"/>
    <w:multiLevelType w:val="hybridMultilevel"/>
    <w:tmpl w:val="E504760C"/>
    <w:lvl w:ilvl="0" w:tplc="0C22F812">
      <w:start w:val="1"/>
      <w:numFmt w:val="bullet"/>
      <w:lvlText w:val=""/>
      <w:lvlJc w:val="left"/>
      <w:pPr>
        <w:ind w:left="2160" w:hanging="360"/>
      </w:pPr>
      <w:rPr>
        <w:rFonts w:ascii="Symbol" w:hAnsi="Symbol" w:hint="default"/>
        <w:sz w:val="22"/>
        <w:szCs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65A67D8"/>
    <w:multiLevelType w:val="hybridMultilevel"/>
    <w:tmpl w:val="06C28B18"/>
    <w:lvl w:ilvl="0" w:tplc="B5E2133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0C2B81"/>
    <w:multiLevelType w:val="hybridMultilevel"/>
    <w:tmpl w:val="06206C98"/>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7F67D7"/>
    <w:multiLevelType w:val="hybridMultilevel"/>
    <w:tmpl w:val="78108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0E0C56"/>
    <w:multiLevelType w:val="hybridMultilevel"/>
    <w:tmpl w:val="1C9859A4"/>
    <w:lvl w:ilvl="0" w:tplc="82E29770">
      <w:start w:val="1"/>
      <w:numFmt w:val="decimal"/>
      <w:lvlText w:val="%1."/>
      <w:lvlJc w:val="left"/>
      <w:pPr>
        <w:ind w:left="864"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7F1B01"/>
    <w:multiLevelType w:val="hybridMultilevel"/>
    <w:tmpl w:val="8B1AF1F2"/>
    <w:lvl w:ilvl="0" w:tplc="5A90B7C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CA3261"/>
    <w:multiLevelType w:val="hybridMultilevel"/>
    <w:tmpl w:val="6C9E6B88"/>
    <w:lvl w:ilvl="0" w:tplc="9D708294">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0CD316B"/>
    <w:multiLevelType w:val="hybridMultilevel"/>
    <w:tmpl w:val="2B40A474"/>
    <w:lvl w:ilvl="0" w:tplc="F4FAAF24">
      <w:start w:val="1"/>
      <w:numFmt w:val="bullet"/>
      <w:lvlText w:val=""/>
      <w:lvlJc w:val="left"/>
      <w:pPr>
        <w:ind w:left="3240" w:hanging="360"/>
      </w:pPr>
      <w:rPr>
        <w:rFonts w:ascii="Symbol" w:hAnsi="Symbol" w:hint="default"/>
        <w:sz w:val="22"/>
        <w:szCs w:val="22"/>
      </w:rPr>
    </w:lvl>
    <w:lvl w:ilvl="1" w:tplc="E51E4D4C">
      <w:start w:val="1"/>
      <w:numFmt w:val="bullet"/>
      <w:lvlText w:val="o"/>
      <w:lvlJc w:val="left"/>
      <w:pPr>
        <w:ind w:left="3960" w:hanging="360"/>
      </w:pPr>
      <w:rPr>
        <w:rFonts w:ascii="Courier New" w:hAnsi="Courier New" w:cs="Courier New" w:hint="default"/>
        <w:sz w:val="22"/>
        <w:szCs w:val="22"/>
      </w:rPr>
    </w:lvl>
    <w:lvl w:ilvl="2" w:tplc="A74A4296">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9" w15:restartNumberingAfterBreak="0">
    <w:nsid w:val="76130363"/>
    <w:multiLevelType w:val="hybridMultilevel"/>
    <w:tmpl w:val="203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2A78B9"/>
    <w:multiLevelType w:val="hybridMultilevel"/>
    <w:tmpl w:val="7850241C"/>
    <w:lvl w:ilvl="0" w:tplc="74E4D506">
      <w:start w:val="1"/>
      <w:numFmt w:val="decimal"/>
      <w:lvlText w:val="%1."/>
      <w:lvlJc w:val="left"/>
      <w:pPr>
        <w:ind w:left="360" w:hanging="360"/>
      </w:pPr>
      <w:rPr>
        <w:i w:val="0"/>
      </w:r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2C1FD2"/>
    <w:multiLevelType w:val="hybridMultilevel"/>
    <w:tmpl w:val="E64C84CC"/>
    <w:lvl w:ilvl="0" w:tplc="21F2C10C">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37"/>
  </w:num>
  <w:num w:numId="3">
    <w:abstractNumId w:val="7"/>
  </w:num>
  <w:num w:numId="4">
    <w:abstractNumId w:val="34"/>
  </w:num>
  <w:num w:numId="5">
    <w:abstractNumId w:val="28"/>
  </w:num>
  <w:num w:numId="6">
    <w:abstractNumId w:val="1"/>
  </w:num>
  <w:num w:numId="7">
    <w:abstractNumId w:val="30"/>
  </w:num>
  <w:num w:numId="8">
    <w:abstractNumId w:val="42"/>
  </w:num>
  <w:num w:numId="9">
    <w:abstractNumId w:val="48"/>
  </w:num>
  <w:num w:numId="10">
    <w:abstractNumId w:val="3"/>
  </w:num>
  <w:num w:numId="11">
    <w:abstractNumId w:val="41"/>
  </w:num>
  <w:num w:numId="12">
    <w:abstractNumId w:val="0"/>
  </w:num>
  <w:num w:numId="13">
    <w:abstractNumId w:val="40"/>
  </w:num>
  <w:num w:numId="14">
    <w:abstractNumId w:val="6"/>
  </w:num>
  <w:num w:numId="15">
    <w:abstractNumId w:val="18"/>
  </w:num>
  <w:num w:numId="16">
    <w:abstractNumId w:val="52"/>
  </w:num>
  <w:num w:numId="17">
    <w:abstractNumId w:val="32"/>
  </w:num>
  <w:num w:numId="18">
    <w:abstractNumId w:val="35"/>
  </w:num>
  <w:num w:numId="19">
    <w:abstractNumId w:val="23"/>
  </w:num>
  <w:num w:numId="20">
    <w:abstractNumId w:val="24"/>
  </w:num>
  <w:num w:numId="21">
    <w:abstractNumId w:val="8"/>
  </w:num>
  <w:num w:numId="22">
    <w:abstractNumId w:val="9"/>
  </w:num>
  <w:num w:numId="23">
    <w:abstractNumId w:val="44"/>
  </w:num>
  <w:num w:numId="24">
    <w:abstractNumId w:val="12"/>
  </w:num>
  <w:num w:numId="25">
    <w:abstractNumId w:val="17"/>
  </w:num>
  <w:num w:numId="26">
    <w:abstractNumId w:val="11"/>
  </w:num>
  <w:num w:numId="27">
    <w:abstractNumId w:val="10"/>
  </w:num>
  <w:num w:numId="28">
    <w:abstractNumId w:val="2"/>
  </w:num>
  <w:num w:numId="29">
    <w:abstractNumId w:val="50"/>
  </w:num>
  <w:num w:numId="30">
    <w:abstractNumId w:val="51"/>
  </w:num>
  <w:num w:numId="31">
    <w:abstractNumId w:val="33"/>
  </w:num>
  <w:num w:numId="32">
    <w:abstractNumId w:val="31"/>
  </w:num>
  <w:num w:numId="33">
    <w:abstractNumId w:val="46"/>
  </w:num>
  <w:num w:numId="34">
    <w:abstractNumId w:val="19"/>
  </w:num>
  <w:num w:numId="35">
    <w:abstractNumId w:val="26"/>
  </w:num>
  <w:num w:numId="36">
    <w:abstractNumId w:val="16"/>
  </w:num>
  <w:num w:numId="37">
    <w:abstractNumId w:val="5"/>
  </w:num>
  <w:num w:numId="38">
    <w:abstractNumId w:val="39"/>
  </w:num>
  <w:num w:numId="39">
    <w:abstractNumId w:val="21"/>
  </w:num>
  <w:num w:numId="40">
    <w:abstractNumId w:val="37"/>
    <w:lvlOverride w:ilvl="0">
      <w:startOverride w:val="1"/>
    </w:lvlOverride>
  </w:num>
  <w:num w:numId="41">
    <w:abstractNumId w:val="47"/>
  </w:num>
  <w:num w:numId="42">
    <w:abstractNumId w:val="27"/>
  </w:num>
  <w:num w:numId="43">
    <w:abstractNumId w:val="29"/>
  </w:num>
  <w:num w:numId="44">
    <w:abstractNumId w:val="4"/>
  </w:num>
  <w:num w:numId="45">
    <w:abstractNumId w:val="14"/>
  </w:num>
  <w:num w:numId="46">
    <w:abstractNumId w:val="22"/>
  </w:num>
  <w:num w:numId="47">
    <w:abstractNumId w:val="37"/>
    <w:lvlOverride w:ilvl="0">
      <w:startOverride w:val="1"/>
    </w:lvlOverride>
  </w:num>
  <w:num w:numId="48">
    <w:abstractNumId w:val="36"/>
  </w:num>
  <w:num w:numId="49">
    <w:abstractNumId w:val="43"/>
  </w:num>
  <w:num w:numId="50">
    <w:abstractNumId w:val="20"/>
  </w:num>
  <w:num w:numId="51">
    <w:abstractNumId w:val="38"/>
  </w:num>
  <w:num w:numId="52">
    <w:abstractNumId w:val="13"/>
  </w:num>
  <w:num w:numId="53">
    <w:abstractNumId w:val="45"/>
  </w:num>
  <w:num w:numId="54">
    <w:abstractNumId w:val="15"/>
  </w:num>
  <w:num w:numId="5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activeWritingStyle w:appName="MSWord" w:lang="en-US" w:vendorID="64" w:dllVersion="131078" w:nlCheck="1" w:checkStyle="0"/>
  <w:documentProtection w:edit="readOnly" w:enforcement="0"/>
  <w:defaultTabStop w:val="720"/>
  <w:clickAndTypeStyle w:val="NoSpac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E4"/>
    <w:rsid w:val="00000B64"/>
    <w:rsid w:val="00002134"/>
    <w:rsid w:val="000028E0"/>
    <w:rsid w:val="00004FCF"/>
    <w:rsid w:val="0000574C"/>
    <w:rsid w:val="0001285A"/>
    <w:rsid w:val="000135AA"/>
    <w:rsid w:val="0001420D"/>
    <w:rsid w:val="000146D0"/>
    <w:rsid w:val="00015202"/>
    <w:rsid w:val="00015883"/>
    <w:rsid w:val="000177A9"/>
    <w:rsid w:val="00017D1B"/>
    <w:rsid w:val="00017D45"/>
    <w:rsid w:val="000202A0"/>
    <w:rsid w:val="000210E4"/>
    <w:rsid w:val="0002228F"/>
    <w:rsid w:val="000227D5"/>
    <w:rsid w:val="0002385A"/>
    <w:rsid w:val="0002560F"/>
    <w:rsid w:val="00025C80"/>
    <w:rsid w:val="000266C1"/>
    <w:rsid w:val="00026D75"/>
    <w:rsid w:val="0002756B"/>
    <w:rsid w:val="000278AD"/>
    <w:rsid w:val="00027C49"/>
    <w:rsid w:val="00030149"/>
    <w:rsid w:val="00031184"/>
    <w:rsid w:val="00031AF7"/>
    <w:rsid w:val="00032D10"/>
    <w:rsid w:val="00032F68"/>
    <w:rsid w:val="00037C69"/>
    <w:rsid w:val="00040A62"/>
    <w:rsid w:val="0004167B"/>
    <w:rsid w:val="000439CF"/>
    <w:rsid w:val="00045666"/>
    <w:rsid w:val="00047A50"/>
    <w:rsid w:val="000518CB"/>
    <w:rsid w:val="0005220A"/>
    <w:rsid w:val="000525F8"/>
    <w:rsid w:val="0005493D"/>
    <w:rsid w:val="00054A79"/>
    <w:rsid w:val="00054C9C"/>
    <w:rsid w:val="00055757"/>
    <w:rsid w:val="000560A9"/>
    <w:rsid w:val="00056AD2"/>
    <w:rsid w:val="0006166A"/>
    <w:rsid w:val="000624A2"/>
    <w:rsid w:val="00062D5A"/>
    <w:rsid w:val="000637C0"/>
    <w:rsid w:val="00064A5A"/>
    <w:rsid w:val="00070381"/>
    <w:rsid w:val="000716A6"/>
    <w:rsid w:val="0007262D"/>
    <w:rsid w:val="00072F56"/>
    <w:rsid w:val="000730E6"/>
    <w:rsid w:val="000765B3"/>
    <w:rsid w:val="000801D9"/>
    <w:rsid w:val="00080881"/>
    <w:rsid w:val="00081E2E"/>
    <w:rsid w:val="00083147"/>
    <w:rsid w:val="00083C3C"/>
    <w:rsid w:val="00083CB0"/>
    <w:rsid w:val="00083F89"/>
    <w:rsid w:val="00084578"/>
    <w:rsid w:val="00084E17"/>
    <w:rsid w:val="00087098"/>
    <w:rsid w:val="000879B4"/>
    <w:rsid w:val="000909A5"/>
    <w:rsid w:val="00090EA0"/>
    <w:rsid w:val="000916CB"/>
    <w:rsid w:val="00091B16"/>
    <w:rsid w:val="000937A9"/>
    <w:rsid w:val="000939B5"/>
    <w:rsid w:val="00096F7E"/>
    <w:rsid w:val="000A039E"/>
    <w:rsid w:val="000A34AD"/>
    <w:rsid w:val="000A5849"/>
    <w:rsid w:val="000A694E"/>
    <w:rsid w:val="000B1E80"/>
    <w:rsid w:val="000B41A8"/>
    <w:rsid w:val="000B6141"/>
    <w:rsid w:val="000B646B"/>
    <w:rsid w:val="000B7054"/>
    <w:rsid w:val="000B7096"/>
    <w:rsid w:val="000C33F9"/>
    <w:rsid w:val="000C41FD"/>
    <w:rsid w:val="000C5CA2"/>
    <w:rsid w:val="000C60BA"/>
    <w:rsid w:val="000D0686"/>
    <w:rsid w:val="000D19B9"/>
    <w:rsid w:val="000D1ACC"/>
    <w:rsid w:val="000D43CF"/>
    <w:rsid w:val="000D44F9"/>
    <w:rsid w:val="000D45B0"/>
    <w:rsid w:val="000D522B"/>
    <w:rsid w:val="000D6163"/>
    <w:rsid w:val="000D6972"/>
    <w:rsid w:val="000D78CF"/>
    <w:rsid w:val="000D7CA1"/>
    <w:rsid w:val="000D7CC4"/>
    <w:rsid w:val="000E1A4E"/>
    <w:rsid w:val="000E1D66"/>
    <w:rsid w:val="000E36B3"/>
    <w:rsid w:val="000E4BF8"/>
    <w:rsid w:val="000E5183"/>
    <w:rsid w:val="000F0EC4"/>
    <w:rsid w:val="000F4010"/>
    <w:rsid w:val="000F67AA"/>
    <w:rsid w:val="000F7B99"/>
    <w:rsid w:val="001003D2"/>
    <w:rsid w:val="0010434C"/>
    <w:rsid w:val="0010623A"/>
    <w:rsid w:val="00107628"/>
    <w:rsid w:val="00111B50"/>
    <w:rsid w:val="00112C55"/>
    <w:rsid w:val="00113B98"/>
    <w:rsid w:val="00120F3F"/>
    <w:rsid w:val="001215B6"/>
    <w:rsid w:val="0012200F"/>
    <w:rsid w:val="001235D3"/>
    <w:rsid w:val="0012552E"/>
    <w:rsid w:val="001258C9"/>
    <w:rsid w:val="001274F0"/>
    <w:rsid w:val="00127ED4"/>
    <w:rsid w:val="00133176"/>
    <w:rsid w:val="00134263"/>
    <w:rsid w:val="00135C38"/>
    <w:rsid w:val="00135C4A"/>
    <w:rsid w:val="00135F3F"/>
    <w:rsid w:val="00136B99"/>
    <w:rsid w:val="0014068B"/>
    <w:rsid w:val="00141272"/>
    <w:rsid w:val="001415F8"/>
    <w:rsid w:val="00141CCD"/>
    <w:rsid w:val="00142E8B"/>
    <w:rsid w:val="0014526A"/>
    <w:rsid w:val="001457A1"/>
    <w:rsid w:val="001514C4"/>
    <w:rsid w:val="0016473C"/>
    <w:rsid w:val="0016510C"/>
    <w:rsid w:val="001657DB"/>
    <w:rsid w:val="00166947"/>
    <w:rsid w:val="0016711F"/>
    <w:rsid w:val="00170647"/>
    <w:rsid w:val="00170BE3"/>
    <w:rsid w:val="00171D46"/>
    <w:rsid w:val="001727AB"/>
    <w:rsid w:val="00176651"/>
    <w:rsid w:val="00176A09"/>
    <w:rsid w:val="00177272"/>
    <w:rsid w:val="0018121B"/>
    <w:rsid w:val="00182A52"/>
    <w:rsid w:val="001900B7"/>
    <w:rsid w:val="00190AFA"/>
    <w:rsid w:val="00191297"/>
    <w:rsid w:val="001937B6"/>
    <w:rsid w:val="001A0BD5"/>
    <w:rsid w:val="001A11CB"/>
    <w:rsid w:val="001A387B"/>
    <w:rsid w:val="001A5F25"/>
    <w:rsid w:val="001A600D"/>
    <w:rsid w:val="001A78A3"/>
    <w:rsid w:val="001A79F4"/>
    <w:rsid w:val="001B089B"/>
    <w:rsid w:val="001B1087"/>
    <w:rsid w:val="001B29E7"/>
    <w:rsid w:val="001B327C"/>
    <w:rsid w:val="001B3DF5"/>
    <w:rsid w:val="001B5126"/>
    <w:rsid w:val="001B6516"/>
    <w:rsid w:val="001B6D8F"/>
    <w:rsid w:val="001B7ED9"/>
    <w:rsid w:val="001C068E"/>
    <w:rsid w:val="001C17FE"/>
    <w:rsid w:val="001C2D39"/>
    <w:rsid w:val="001C342F"/>
    <w:rsid w:val="001C3DDA"/>
    <w:rsid w:val="001C64E3"/>
    <w:rsid w:val="001C74C5"/>
    <w:rsid w:val="001C7B8C"/>
    <w:rsid w:val="001D266E"/>
    <w:rsid w:val="001D2AA7"/>
    <w:rsid w:val="001D3517"/>
    <w:rsid w:val="001D56E5"/>
    <w:rsid w:val="001D5A11"/>
    <w:rsid w:val="001D6354"/>
    <w:rsid w:val="001D744B"/>
    <w:rsid w:val="001D7B1E"/>
    <w:rsid w:val="001E09A8"/>
    <w:rsid w:val="001E0D0F"/>
    <w:rsid w:val="001E10D5"/>
    <w:rsid w:val="001E2AF3"/>
    <w:rsid w:val="001E33B4"/>
    <w:rsid w:val="001E42BA"/>
    <w:rsid w:val="001E526B"/>
    <w:rsid w:val="001E680E"/>
    <w:rsid w:val="001E788D"/>
    <w:rsid w:val="001F0C91"/>
    <w:rsid w:val="001F1212"/>
    <w:rsid w:val="001F32C2"/>
    <w:rsid w:val="001F5761"/>
    <w:rsid w:val="001F584E"/>
    <w:rsid w:val="001F6CAA"/>
    <w:rsid w:val="002004CF"/>
    <w:rsid w:val="00202314"/>
    <w:rsid w:val="00203031"/>
    <w:rsid w:val="002071D5"/>
    <w:rsid w:val="00207652"/>
    <w:rsid w:val="00210A6F"/>
    <w:rsid w:val="00211C85"/>
    <w:rsid w:val="00212E9B"/>
    <w:rsid w:val="00213D2D"/>
    <w:rsid w:val="00216854"/>
    <w:rsid w:val="00217B06"/>
    <w:rsid w:val="00217C47"/>
    <w:rsid w:val="0022029C"/>
    <w:rsid w:val="0022439D"/>
    <w:rsid w:val="002254C7"/>
    <w:rsid w:val="00225682"/>
    <w:rsid w:val="00225BC3"/>
    <w:rsid w:val="00227EF7"/>
    <w:rsid w:val="00231C86"/>
    <w:rsid w:val="00232459"/>
    <w:rsid w:val="00234BC9"/>
    <w:rsid w:val="00234DB8"/>
    <w:rsid w:val="00236924"/>
    <w:rsid w:val="0024052D"/>
    <w:rsid w:val="002408B0"/>
    <w:rsid w:val="0024229B"/>
    <w:rsid w:val="002427AD"/>
    <w:rsid w:val="002452D7"/>
    <w:rsid w:val="002462DD"/>
    <w:rsid w:val="00246EAC"/>
    <w:rsid w:val="0025030D"/>
    <w:rsid w:val="0025048F"/>
    <w:rsid w:val="00251960"/>
    <w:rsid w:val="002521F2"/>
    <w:rsid w:val="00252DB1"/>
    <w:rsid w:val="0025736C"/>
    <w:rsid w:val="0026042A"/>
    <w:rsid w:val="00260707"/>
    <w:rsid w:val="00260E2E"/>
    <w:rsid w:val="0026617F"/>
    <w:rsid w:val="00270555"/>
    <w:rsid w:val="00270E2A"/>
    <w:rsid w:val="00273561"/>
    <w:rsid w:val="0027369A"/>
    <w:rsid w:val="00273A64"/>
    <w:rsid w:val="00275488"/>
    <w:rsid w:val="0028141B"/>
    <w:rsid w:val="00283657"/>
    <w:rsid w:val="00285275"/>
    <w:rsid w:val="002854C5"/>
    <w:rsid w:val="00285E3D"/>
    <w:rsid w:val="00293CEA"/>
    <w:rsid w:val="00293D40"/>
    <w:rsid w:val="00294395"/>
    <w:rsid w:val="002950C9"/>
    <w:rsid w:val="00297585"/>
    <w:rsid w:val="002A1FF1"/>
    <w:rsid w:val="002A2999"/>
    <w:rsid w:val="002A3F9D"/>
    <w:rsid w:val="002A4915"/>
    <w:rsid w:val="002A5874"/>
    <w:rsid w:val="002A7574"/>
    <w:rsid w:val="002A7B6D"/>
    <w:rsid w:val="002A7D13"/>
    <w:rsid w:val="002B0475"/>
    <w:rsid w:val="002B0F3D"/>
    <w:rsid w:val="002B18BD"/>
    <w:rsid w:val="002B3CF7"/>
    <w:rsid w:val="002B3FA8"/>
    <w:rsid w:val="002B4256"/>
    <w:rsid w:val="002B517C"/>
    <w:rsid w:val="002B7D4C"/>
    <w:rsid w:val="002C0640"/>
    <w:rsid w:val="002C1C6F"/>
    <w:rsid w:val="002C312C"/>
    <w:rsid w:val="002C35F7"/>
    <w:rsid w:val="002C47EE"/>
    <w:rsid w:val="002C4B41"/>
    <w:rsid w:val="002C5D24"/>
    <w:rsid w:val="002C5DE1"/>
    <w:rsid w:val="002C6719"/>
    <w:rsid w:val="002C7535"/>
    <w:rsid w:val="002D26D1"/>
    <w:rsid w:val="002D45EF"/>
    <w:rsid w:val="002D544A"/>
    <w:rsid w:val="002D6FE8"/>
    <w:rsid w:val="002D7D27"/>
    <w:rsid w:val="002E048A"/>
    <w:rsid w:val="002E57C5"/>
    <w:rsid w:val="002E7005"/>
    <w:rsid w:val="002F05D4"/>
    <w:rsid w:val="002F31CD"/>
    <w:rsid w:val="00300C0A"/>
    <w:rsid w:val="00304EA5"/>
    <w:rsid w:val="003110AD"/>
    <w:rsid w:val="00311CDF"/>
    <w:rsid w:val="00314F2F"/>
    <w:rsid w:val="0031554C"/>
    <w:rsid w:val="00316F47"/>
    <w:rsid w:val="0031718B"/>
    <w:rsid w:val="00317228"/>
    <w:rsid w:val="0032348C"/>
    <w:rsid w:val="003244EE"/>
    <w:rsid w:val="0032458B"/>
    <w:rsid w:val="003246EA"/>
    <w:rsid w:val="00324998"/>
    <w:rsid w:val="0032745D"/>
    <w:rsid w:val="003277FC"/>
    <w:rsid w:val="00330300"/>
    <w:rsid w:val="00332980"/>
    <w:rsid w:val="00337C94"/>
    <w:rsid w:val="0034108D"/>
    <w:rsid w:val="00341DC0"/>
    <w:rsid w:val="00344625"/>
    <w:rsid w:val="00344945"/>
    <w:rsid w:val="003511BA"/>
    <w:rsid w:val="00352761"/>
    <w:rsid w:val="00353602"/>
    <w:rsid w:val="00354203"/>
    <w:rsid w:val="00356566"/>
    <w:rsid w:val="00357B0A"/>
    <w:rsid w:val="00357B87"/>
    <w:rsid w:val="00362F92"/>
    <w:rsid w:val="003637F6"/>
    <w:rsid w:val="0036544A"/>
    <w:rsid w:val="00365D08"/>
    <w:rsid w:val="0036682F"/>
    <w:rsid w:val="00366932"/>
    <w:rsid w:val="00373C52"/>
    <w:rsid w:val="00374D4B"/>
    <w:rsid w:val="00375A95"/>
    <w:rsid w:val="00383A91"/>
    <w:rsid w:val="003853EC"/>
    <w:rsid w:val="003906C6"/>
    <w:rsid w:val="0039289E"/>
    <w:rsid w:val="00392FFE"/>
    <w:rsid w:val="00393D70"/>
    <w:rsid w:val="003947AD"/>
    <w:rsid w:val="003950D7"/>
    <w:rsid w:val="003958C7"/>
    <w:rsid w:val="00395A22"/>
    <w:rsid w:val="0039636A"/>
    <w:rsid w:val="003967EE"/>
    <w:rsid w:val="00396FB5"/>
    <w:rsid w:val="00397E74"/>
    <w:rsid w:val="003A1D89"/>
    <w:rsid w:val="003A58F3"/>
    <w:rsid w:val="003A5F9D"/>
    <w:rsid w:val="003A6007"/>
    <w:rsid w:val="003B0AB8"/>
    <w:rsid w:val="003B4DC0"/>
    <w:rsid w:val="003B6FBE"/>
    <w:rsid w:val="003B7EE0"/>
    <w:rsid w:val="003C17C0"/>
    <w:rsid w:val="003C3BA2"/>
    <w:rsid w:val="003C413A"/>
    <w:rsid w:val="003D08BE"/>
    <w:rsid w:val="003E00A2"/>
    <w:rsid w:val="003E1290"/>
    <w:rsid w:val="003E19C3"/>
    <w:rsid w:val="003E275B"/>
    <w:rsid w:val="003E31E2"/>
    <w:rsid w:val="003E37AA"/>
    <w:rsid w:val="003E53B9"/>
    <w:rsid w:val="003E6E88"/>
    <w:rsid w:val="003E74D1"/>
    <w:rsid w:val="003F330A"/>
    <w:rsid w:val="003F420C"/>
    <w:rsid w:val="003F4C3E"/>
    <w:rsid w:val="003F73C7"/>
    <w:rsid w:val="003F7AB7"/>
    <w:rsid w:val="004051C9"/>
    <w:rsid w:val="00405B59"/>
    <w:rsid w:val="004064AD"/>
    <w:rsid w:val="00410B41"/>
    <w:rsid w:val="00412B5F"/>
    <w:rsid w:val="00413978"/>
    <w:rsid w:val="0041535C"/>
    <w:rsid w:val="00415486"/>
    <w:rsid w:val="00415BA5"/>
    <w:rsid w:val="004162BD"/>
    <w:rsid w:val="004177BD"/>
    <w:rsid w:val="0042043F"/>
    <w:rsid w:val="00420E68"/>
    <w:rsid w:val="004217FE"/>
    <w:rsid w:val="00423CB8"/>
    <w:rsid w:val="00425389"/>
    <w:rsid w:val="00426246"/>
    <w:rsid w:val="00426F15"/>
    <w:rsid w:val="00427647"/>
    <w:rsid w:val="00427D72"/>
    <w:rsid w:val="00431321"/>
    <w:rsid w:val="004333BD"/>
    <w:rsid w:val="00433D02"/>
    <w:rsid w:val="00433D58"/>
    <w:rsid w:val="00434E31"/>
    <w:rsid w:val="00435C77"/>
    <w:rsid w:val="00435E74"/>
    <w:rsid w:val="00435FB5"/>
    <w:rsid w:val="00437C11"/>
    <w:rsid w:val="00440121"/>
    <w:rsid w:val="0044288B"/>
    <w:rsid w:val="0044369C"/>
    <w:rsid w:val="004440E7"/>
    <w:rsid w:val="00445956"/>
    <w:rsid w:val="00446D8C"/>
    <w:rsid w:val="00447A4C"/>
    <w:rsid w:val="00447B69"/>
    <w:rsid w:val="004504F9"/>
    <w:rsid w:val="00451BD8"/>
    <w:rsid w:val="004549DD"/>
    <w:rsid w:val="00454D35"/>
    <w:rsid w:val="00456F2A"/>
    <w:rsid w:val="004579AF"/>
    <w:rsid w:val="00457C90"/>
    <w:rsid w:val="00457E35"/>
    <w:rsid w:val="004617EF"/>
    <w:rsid w:val="004625B0"/>
    <w:rsid w:val="00462FA4"/>
    <w:rsid w:val="00463B0D"/>
    <w:rsid w:val="00463D47"/>
    <w:rsid w:val="0046480B"/>
    <w:rsid w:val="00464C5B"/>
    <w:rsid w:val="004667C2"/>
    <w:rsid w:val="00466BA3"/>
    <w:rsid w:val="00466EE9"/>
    <w:rsid w:val="00472103"/>
    <w:rsid w:val="00472F6B"/>
    <w:rsid w:val="00474AE6"/>
    <w:rsid w:val="00475496"/>
    <w:rsid w:val="00475AD5"/>
    <w:rsid w:val="004809C2"/>
    <w:rsid w:val="0048145E"/>
    <w:rsid w:val="004834BD"/>
    <w:rsid w:val="0048391C"/>
    <w:rsid w:val="00485DD3"/>
    <w:rsid w:val="00486775"/>
    <w:rsid w:val="0048738A"/>
    <w:rsid w:val="0048759F"/>
    <w:rsid w:val="00487D88"/>
    <w:rsid w:val="004907C2"/>
    <w:rsid w:val="00490D6A"/>
    <w:rsid w:val="00491D00"/>
    <w:rsid w:val="004927F8"/>
    <w:rsid w:val="004934D6"/>
    <w:rsid w:val="0049396E"/>
    <w:rsid w:val="004941D2"/>
    <w:rsid w:val="00497A35"/>
    <w:rsid w:val="00497F45"/>
    <w:rsid w:val="004A1B68"/>
    <w:rsid w:val="004A24B2"/>
    <w:rsid w:val="004A38D4"/>
    <w:rsid w:val="004A39D4"/>
    <w:rsid w:val="004A3FA7"/>
    <w:rsid w:val="004A47F1"/>
    <w:rsid w:val="004A6B1A"/>
    <w:rsid w:val="004A747E"/>
    <w:rsid w:val="004A791B"/>
    <w:rsid w:val="004B0BE2"/>
    <w:rsid w:val="004B1F37"/>
    <w:rsid w:val="004B1F56"/>
    <w:rsid w:val="004B1F7C"/>
    <w:rsid w:val="004B230F"/>
    <w:rsid w:val="004B4E6B"/>
    <w:rsid w:val="004B7A7E"/>
    <w:rsid w:val="004B7D2C"/>
    <w:rsid w:val="004C3D8F"/>
    <w:rsid w:val="004C4DB9"/>
    <w:rsid w:val="004C61D6"/>
    <w:rsid w:val="004C6A33"/>
    <w:rsid w:val="004D137B"/>
    <w:rsid w:val="004D19B1"/>
    <w:rsid w:val="004D1CC3"/>
    <w:rsid w:val="004D2129"/>
    <w:rsid w:val="004D4149"/>
    <w:rsid w:val="004D5283"/>
    <w:rsid w:val="004D5EB6"/>
    <w:rsid w:val="004E21A9"/>
    <w:rsid w:val="004E2527"/>
    <w:rsid w:val="004E26F1"/>
    <w:rsid w:val="004E4C3A"/>
    <w:rsid w:val="004E6AEC"/>
    <w:rsid w:val="004F0A26"/>
    <w:rsid w:val="004F2335"/>
    <w:rsid w:val="004F2395"/>
    <w:rsid w:val="004F2C1A"/>
    <w:rsid w:val="004F3EEE"/>
    <w:rsid w:val="004F5361"/>
    <w:rsid w:val="004F6D59"/>
    <w:rsid w:val="00501DEA"/>
    <w:rsid w:val="00503A1F"/>
    <w:rsid w:val="00504101"/>
    <w:rsid w:val="005064C4"/>
    <w:rsid w:val="00507CEC"/>
    <w:rsid w:val="005102AD"/>
    <w:rsid w:val="005104C3"/>
    <w:rsid w:val="00511572"/>
    <w:rsid w:val="00512EBA"/>
    <w:rsid w:val="00513FF4"/>
    <w:rsid w:val="005153D1"/>
    <w:rsid w:val="00516925"/>
    <w:rsid w:val="00521EDA"/>
    <w:rsid w:val="0052528F"/>
    <w:rsid w:val="00526590"/>
    <w:rsid w:val="00526B65"/>
    <w:rsid w:val="00531138"/>
    <w:rsid w:val="00532424"/>
    <w:rsid w:val="00532675"/>
    <w:rsid w:val="0053324C"/>
    <w:rsid w:val="0053458F"/>
    <w:rsid w:val="00541040"/>
    <w:rsid w:val="0054121E"/>
    <w:rsid w:val="00542690"/>
    <w:rsid w:val="00542806"/>
    <w:rsid w:val="005514D7"/>
    <w:rsid w:val="00553CE2"/>
    <w:rsid w:val="005570B5"/>
    <w:rsid w:val="00557413"/>
    <w:rsid w:val="00561010"/>
    <w:rsid w:val="00561021"/>
    <w:rsid w:val="00566361"/>
    <w:rsid w:val="005673EF"/>
    <w:rsid w:val="00570639"/>
    <w:rsid w:val="00572718"/>
    <w:rsid w:val="00572765"/>
    <w:rsid w:val="005733CC"/>
    <w:rsid w:val="00576105"/>
    <w:rsid w:val="00577448"/>
    <w:rsid w:val="00580B25"/>
    <w:rsid w:val="00581E27"/>
    <w:rsid w:val="0058293A"/>
    <w:rsid w:val="00584741"/>
    <w:rsid w:val="00585E14"/>
    <w:rsid w:val="00586EBB"/>
    <w:rsid w:val="005875EE"/>
    <w:rsid w:val="00587C02"/>
    <w:rsid w:val="00590F22"/>
    <w:rsid w:val="00592C01"/>
    <w:rsid w:val="00593AD5"/>
    <w:rsid w:val="00593EA6"/>
    <w:rsid w:val="00596848"/>
    <w:rsid w:val="005A286D"/>
    <w:rsid w:val="005A513A"/>
    <w:rsid w:val="005A5E7E"/>
    <w:rsid w:val="005A6975"/>
    <w:rsid w:val="005A7ACF"/>
    <w:rsid w:val="005B47A2"/>
    <w:rsid w:val="005B6ADF"/>
    <w:rsid w:val="005B713B"/>
    <w:rsid w:val="005C1FD3"/>
    <w:rsid w:val="005C2877"/>
    <w:rsid w:val="005C37FC"/>
    <w:rsid w:val="005C38A8"/>
    <w:rsid w:val="005C5965"/>
    <w:rsid w:val="005C6FBB"/>
    <w:rsid w:val="005D2A79"/>
    <w:rsid w:val="005D2D6E"/>
    <w:rsid w:val="005D2F62"/>
    <w:rsid w:val="005D387A"/>
    <w:rsid w:val="005D5CD4"/>
    <w:rsid w:val="005E07F3"/>
    <w:rsid w:val="005E0FE5"/>
    <w:rsid w:val="005E5B91"/>
    <w:rsid w:val="005E5F74"/>
    <w:rsid w:val="005E6DC8"/>
    <w:rsid w:val="005E70D1"/>
    <w:rsid w:val="005F28DE"/>
    <w:rsid w:val="005F300C"/>
    <w:rsid w:val="005F3317"/>
    <w:rsid w:val="005F440F"/>
    <w:rsid w:val="005F4DFA"/>
    <w:rsid w:val="005F53B6"/>
    <w:rsid w:val="006010F0"/>
    <w:rsid w:val="006014D5"/>
    <w:rsid w:val="00602C72"/>
    <w:rsid w:val="0060315B"/>
    <w:rsid w:val="00603CF5"/>
    <w:rsid w:val="0060739C"/>
    <w:rsid w:val="00607AFD"/>
    <w:rsid w:val="006106D2"/>
    <w:rsid w:val="00611517"/>
    <w:rsid w:val="00611B9A"/>
    <w:rsid w:val="00612C41"/>
    <w:rsid w:val="00613401"/>
    <w:rsid w:val="006147AE"/>
    <w:rsid w:val="00614BE5"/>
    <w:rsid w:val="006161DE"/>
    <w:rsid w:val="00616635"/>
    <w:rsid w:val="00617DFE"/>
    <w:rsid w:val="0062095E"/>
    <w:rsid w:val="00621431"/>
    <w:rsid w:val="0062179C"/>
    <w:rsid w:val="0062373B"/>
    <w:rsid w:val="00623974"/>
    <w:rsid w:val="00624B3E"/>
    <w:rsid w:val="0062640B"/>
    <w:rsid w:val="006267FA"/>
    <w:rsid w:val="0062688D"/>
    <w:rsid w:val="0062696D"/>
    <w:rsid w:val="00627451"/>
    <w:rsid w:val="00627D95"/>
    <w:rsid w:val="00632C56"/>
    <w:rsid w:val="00632DA2"/>
    <w:rsid w:val="00633497"/>
    <w:rsid w:val="006343FA"/>
    <w:rsid w:val="006358B6"/>
    <w:rsid w:val="006368F7"/>
    <w:rsid w:val="00637319"/>
    <w:rsid w:val="00637957"/>
    <w:rsid w:val="006379B3"/>
    <w:rsid w:val="00637DD8"/>
    <w:rsid w:val="00642996"/>
    <w:rsid w:val="00643EA7"/>
    <w:rsid w:val="00644A5D"/>
    <w:rsid w:val="00644B7B"/>
    <w:rsid w:val="00644E30"/>
    <w:rsid w:val="00645799"/>
    <w:rsid w:val="0064688C"/>
    <w:rsid w:val="006513C7"/>
    <w:rsid w:val="006515C6"/>
    <w:rsid w:val="00651BDB"/>
    <w:rsid w:val="00652624"/>
    <w:rsid w:val="0065440E"/>
    <w:rsid w:val="00654977"/>
    <w:rsid w:val="0065583C"/>
    <w:rsid w:val="00656BF3"/>
    <w:rsid w:val="00657886"/>
    <w:rsid w:val="006601AE"/>
    <w:rsid w:val="00663124"/>
    <w:rsid w:val="006634B8"/>
    <w:rsid w:val="00664C90"/>
    <w:rsid w:val="00673452"/>
    <w:rsid w:val="00674ADC"/>
    <w:rsid w:val="00676F91"/>
    <w:rsid w:val="006770C3"/>
    <w:rsid w:val="00677307"/>
    <w:rsid w:val="00677C6E"/>
    <w:rsid w:val="006825EB"/>
    <w:rsid w:val="0068282F"/>
    <w:rsid w:val="00686F4A"/>
    <w:rsid w:val="00687AF8"/>
    <w:rsid w:val="00690BC3"/>
    <w:rsid w:val="00693606"/>
    <w:rsid w:val="006945A3"/>
    <w:rsid w:val="006950C4"/>
    <w:rsid w:val="0069555D"/>
    <w:rsid w:val="00695BF4"/>
    <w:rsid w:val="006960EA"/>
    <w:rsid w:val="00696452"/>
    <w:rsid w:val="00697125"/>
    <w:rsid w:val="006A0FC4"/>
    <w:rsid w:val="006A1CCD"/>
    <w:rsid w:val="006A33F7"/>
    <w:rsid w:val="006A6AD3"/>
    <w:rsid w:val="006A6D0E"/>
    <w:rsid w:val="006B0CA3"/>
    <w:rsid w:val="006B0D53"/>
    <w:rsid w:val="006B23BA"/>
    <w:rsid w:val="006B2451"/>
    <w:rsid w:val="006B27F2"/>
    <w:rsid w:val="006B2D1B"/>
    <w:rsid w:val="006B373C"/>
    <w:rsid w:val="006B4F30"/>
    <w:rsid w:val="006B5717"/>
    <w:rsid w:val="006B7379"/>
    <w:rsid w:val="006B7C98"/>
    <w:rsid w:val="006C131F"/>
    <w:rsid w:val="006C316C"/>
    <w:rsid w:val="006C4876"/>
    <w:rsid w:val="006C48D8"/>
    <w:rsid w:val="006D1C9C"/>
    <w:rsid w:val="006D64A2"/>
    <w:rsid w:val="006D6C16"/>
    <w:rsid w:val="006E0DEB"/>
    <w:rsid w:val="006E1ADA"/>
    <w:rsid w:val="006E1BCB"/>
    <w:rsid w:val="006E5357"/>
    <w:rsid w:val="006E5777"/>
    <w:rsid w:val="006E63BD"/>
    <w:rsid w:val="006E69EF"/>
    <w:rsid w:val="006F0F99"/>
    <w:rsid w:val="006F2B2E"/>
    <w:rsid w:val="006F2E58"/>
    <w:rsid w:val="006F459C"/>
    <w:rsid w:val="006F59D4"/>
    <w:rsid w:val="006F7D42"/>
    <w:rsid w:val="00700175"/>
    <w:rsid w:val="007003D3"/>
    <w:rsid w:val="0070112A"/>
    <w:rsid w:val="00702242"/>
    <w:rsid w:val="0070287B"/>
    <w:rsid w:val="00702D3F"/>
    <w:rsid w:val="00704BD7"/>
    <w:rsid w:val="00705FE5"/>
    <w:rsid w:val="00706DB3"/>
    <w:rsid w:val="007070A1"/>
    <w:rsid w:val="0071035D"/>
    <w:rsid w:val="00710AAC"/>
    <w:rsid w:val="007115D8"/>
    <w:rsid w:val="007211A6"/>
    <w:rsid w:val="00721924"/>
    <w:rsid w:val="00723432"/>
    <w:rsid w:val="007236EC"/>
    <w:rsid w:val="00724D9A"/>
    <w:rsid w:val="00732BE9"/>
    <w:rsid w:val="00733C16"/>
    <w:rsid w:val="0073403A"/>
    <w:rsid w:val="0073532A"/>
    <w:rsid w:val="007362D9"/>
    <w:rsid w:val="00736B7F"/>
    <w:rsid w:val="00736BEF"/>
    <w:rsid w:val="007437BD"/>
    <w:rsid w:val="0074424D"/>
    <w:rsid w:val="007458E6"/>
    <w:rsid w:val="007464F8"/>
    <w:rsid w:val="00747BCB"/>
    <w:rsid w:val="0075081A"/>
    <w:rsid w:val="00750F36"/>
    <w:rsid w:val="007519C7"/>
    <w:rsid w:val="007544D7"/>
    <w:rsid w:val="007551BC"/>
    <w:rsid w:val="00755C49"/>
    <w:rsid w:val="007565EC"/>
    <w:rsid w:val="00756CDF"/>
    <w:rsid w:val="007603BA"/>
    <w:rsid w:val="00760D4B"/>
    <w:rsid w:val="00760F8D"/>
    <w:rsid w:val="00762CCF"/>
    <w:rsid w:val="00762DBB"/>
    <w:rsid w:val="00765992"/>
    <w:rsid w:val="007663ED"/>
    <w:rsid w:val="007665ED"/>
    <w:rsid w:val="00766D93"/>
    <w:rsid w:val="00771061"/>
    <w:rsid w:val="00772D1A"/>
    <w:rsid w:val="007730F8"/>
    <w:rsid w:val="007749FF"/>
    <w:rsid w:val="00775B33"/>
    <w:rsid w:val="00775B40"/>
    <w:rsid w:val="00776EE0"/>
    <w:rsid w:val="0078543E"/>
    <w:rsid w:val="00786180"/>
    <w:rsid w:val="007865B0"/>
    <w:rsid w:val="007877F6"/>
    <w:rsid w:val="00787982"/>
    <w:rsid w:val="007903E7"/>
    <w:rsid w:val="00790BAF"/>
    <w:rsid w:val="0079227B"/>
    <w:rsid w:val="007924D8"/>
    <w:rsid w:val="00793FD3"/>
    <w:rsid w:val="00794F8E"/>
    <w:rsid w:val="007958CB"/>
    <w:rsid w:val="00796988"/>
    <w:rsid w:val="00796996"/>
    <w:rsid w:val="007A1CBD"/>
    <w:rsid w:val="007A2251"/>
    <w:rsid w:val="007A3536"/>
    <w:rsid w:val="007A4132"/>
    <w:rsid w:val="007A565C"/>
    <w:rsid w:val="007A5C32"/>
    <w:rsid w:val="007A790D"/>
    <w:rsid w:val="007A7E39"/>
    <w:rsid w:val="007A7EDF"/>
    <w:rsid w:val="007B23BD"/>
    <w:rsid w:val="007B57DB"/>
    <w:rsid w:val="007B59D2"/>
    <w:rsid w:val="007B69AE"/>
    <w:rsid w:val="007B767F"/>
    <w:rsid w:val="007C0023"/>
    <w:rsid w:val="007C05F8"/>
    <w:rsid w:val="007C08DD"/>
    <w:rsid w:val="007C0AF9"/>
    <w:rsid w:val="007C0C83"/>
    <w:rsid w:val="007C216D"/>
    <w:rsid w:val="007C2A97"/>
    <w:rsid w:val="007C2AEB"/>
    <w:rsid w:val="007C3520"/>
    <w:rsid w:val="007C3D34"/>
    <w:rsid w:val="007C4709"/>
    <w:rsid w:val="007C5972"/>
    <w:rsid w:val="007D34DA"/>
    <w:rsid w:val="007D3CA2"/>
    <w:rsid w:val="007D3DBA"/>
    <w:rsid w:val="007D3E50"/>
    <w:rsid w:val="007D4961"/>
    <w:rsid w:val="007D55CF"/>
    <w:rsid w:val="007D7A96"/>
    <w:rsid w:val="007D7EFA"/>
    <w:rsid w:val="007E255B"/>
    <w:rsid w:val="007E25F6"/>
    <w:rsid w:val="007E2C5C"/>
    <w:rsid w:val="007E715B"/>
    <w:rsid w:val="007E78DB"/>
    <w:rsid w:val="007F2313"/>
    <w:rsid w:val="007F3E49"/>
    <w:rsid w:val="007F45FF"/>
    <w:rsid w:val="00800DBC"/>
    <w:rsid w:val="008032F9"/>
    <w:rsid w:val="00804511"/>
    <w:rsid w:val="00804714"/>
    <w:rsid w:val="00805902"/>
    <w:rsid w:val="00807038"/>
    <w:rsid w:val="00814464"/>
    <w:rsid w:val="0081665C"/>
    <w:rsid w:val="00816762"/>
    <w:rsid w:val="00817161"/>
    <w:rsid w:val="0082121C"/>
    <w:rsid w:val="00822962"/>
    <w:rsid w:val="008232B6"/>
    <w:rsid w:val="008255C5"/>
    <w:rsid w:val="00826449"/>
    <w:rsid w:val="0082685E"/>
    <w:rsid w:val="0082694A"/>
    <w:rsid w:val="008303FF"/>
    <w:rsid w:val="00830FDC"/>
    <w:rsid w:val="008310DD"/>
    <w:rsid w:val="008314B0"/>
    <w:rsid w:val="00832866"/>
    <w:rsid w:val="008335A3"/>
    <w:rsid w:val="00833633"/>
    <w:rsid w:val="00836085"/>
    <w:rsid w:val="0083771B"/>
    <w:rsid w:val="00840419"/>
    <w:rsid w:val="008409DE"/>
    <w:rsid w:val="00840C13"/>
    <w:rsid w:val="0084118A"/>
    <w:rsid w:val="008419DA"/>
    <w:rsid w:val="00841A2B"/>
    <w:rsid w:val="00843A63"/>
    <w:rsid w:val="0084438E"/>
    <w:rsid w:val="00845A52"/>
    <w:rsid w:val="00846A88"/>
    <w:rsid w:val="00847CEE"/>
    <w:rsid w:val="00852231"/>
    <w:rsid w:val="008525D4"/>
    <w:rsid w:val="00852929"/>
    <w:rsid w:val="00853191"/>
    <w:rsid w:val="0085374B"/>
    <w:rsid w:val="008540AA"/>
    <w:rsid w:val="008555D9"/>
    <w:rsid w:val="008556E3"/>
    <w:rsid w:val="00855D64"/>
    <w:rsid w:val="00856C4D"/>
    <w:rsid w:val="00862899"/>
    <w:rsid w:val="00864D63"/>
    <w:rsid w:val="0086623D"/>
    <w:rsid w:val="008671DD"/>
    <w:rsid w:val="00867B1B"/>
    <w:rsid w:val="008703FC"/>
    <w:rsid w:val="00871F3D"/>
    <w:rsid w:val="00872712"/>
    <w:rsid w:val="008729E3"/>
    <w:rsid w:val="0087347B"/>
    <w:rsid w:val="0087733E"/>
    <w:rsid w:val="00880B44"/>
    <w:rsid w:val="008818D2"/>
    <w:rsid w:val="00883BD7"/>
    <w:rsid w:val="00883CA8"/>
    <w:rsid w:val="00884ECF"/>
    <w:rsid w:val="00885348"/>
    <w:rsid w:val="0088667F"/>
    <w:rsid w:val="00887F1F"/>
    <w:rsid w:val="008904D7"/>
    <w:rsid w:val="00890F4D"/>
    <w:rsid w:val="0089246B"/>
    <w:rsid w:val="00892719"/>
    <w:rsid w:val="00895628"/>
    <w:rsid w:val="00895855"/>
    <w:rsid w:val="00896C61"/>
    <w:rsid w:val="008A091D"/>
    <w:rsid w:val="008A0C4E"/>
    <w:rsid w:val="008A4800"/>
    <w:rsid w:val="008A6C68"/>
    <w:rsid w:val="008A74BE"/>
    <w:rsid w:val="008A7583"/>
    <w:rsid w:val="008A75AE"/>
    <w:rsid w:val="008B2492"/>
    <w:rsid w:val="008B4955"/>
    <w:rsid w:val="008B6D82"/>
    <w:rsid w:val="008C06E4"/>
    <w:rsid w:val="008C20E6"/>
    <w:rsid w:val="008C26C0"/>
    <w:rsid w:val="008C2D24"/>
    <w:rsid w:val="008C3D6A"/>
    <w:rsid w:val="008C5F2E"/>
    <w:rsid w:val="008C6B46"/>
    <w:rsid w:val="008D275D"/>
    <w:rsid w:val="008D2961"/>
    <w:rsid w:val="008D2F44"/>
    <w:rsid w:val="008E4F88"/>
    <w:rsid w:val="008E5641"/>
    <w:rsid w:val="008E62BC"/>
    <w:rsid w:val="008E6484"/>
    <w:rsid w:val="008F5EB6"/>
    <w:rsid w:val="008F7D63"/>
    <w:rsid w:val="0090134F"/>
    <w:rsid w:val="00901F70"/>
    <w:rsid w:val="00901FB3"/>
    <w:rsid w:val="00902A26"/>
    <w:rsid w:val="00911094"/>
    <w:rsid w:val="0091141D"/>
    <w:rsid w:val="00912DCC"/>
    <w:rsid w:val="0091346F"/>
    <w:rsid w:val="00913C4C"/>
    <w:rsid w:val="009140EB"/>
    <w:rsid w:val="009156F5"/>
    <w:rsid w:val="0091749A"/>
    <w:rsid w:val="00921798"/>
    <w:rsid w:val="0092507A"/>
    <w:rsid w:val="00925BFC"/>
    <w:rsid w:val="009270E4"/>
    <w:rsid w:val="0093069E"/>
    <w:rsid w:val="00931C44"/>
    <w:rsid w:val="0093239C"/>
    <w:rsid w:val="0093407E"/>
    <w:rsid w:val="009343C4"/>
    <w:rsid w:val="00940528"/>
    <w:rsid w:val="00940596"/>
    <w:rsid w:val="00941E6F"/>
    <w:rsid w:val="009454E9"/>
    <w:rsid w:val="009457C8"/>
    <w:rsid w:val="00952C94"/>
    <w:rsid w:val="00954100"/>
    <w:rsid w:val="00955C4F"/>
    <w:rsid w:val="00957035"/>
    <w:rsid w:val="00960BE8"/>
    <w:rsid w:val="00961719"/>
    <w:rsid w:val="00963CCD"/>
    <w:rsid w:val="00964290"/>
    <w:rsid w:val="00964C6E"/>
    <w:rsid w:val="0096521B"/>
    <w:rsid w:val="00966829"/>
    <w:rsid w:val="0096755F"/>
    <w:rsid w:val="0096772C"/>
    <w:rsid w:val="009705B4"/>
    <w:rsid w:val="009718AF"/>
    <w:rsid w:val="0097242A"/>
    <w:rsid w:val="00972DCD"/>
    <w:rsid w:val="009732F2"/>
    <w:rsid w:val="009736CF"/>
    <w:rsid w:val="00974212"/>
    <w:rsid w:val="00974566"/>
    <w:rsid w:val="00974908"/>
    <w:rsid w:val="00976504"/>
    <w:rsid w:val="00977293"/>
    <w:rsid w:val="009842AB"/>
    <w:rsid w:val="009855B2"/>
    <w:rsid w:val="009864B1"/>
    <w:rsid w:val="00991CFD"/>
    <w:rsid w:val="0099405D"/>
    <w:rsid w:val="00994763"/>
    <w:rsid w:val="00995AD8"/>
    <w:rsid w:val="009973BB"/>
    <w:rsid w:val="009A1EE9"/>
    <w:rsid w:val="009A56C5"/>
    <w:rsid w:val="009B08F2"/>
    <w:rsid w:val="009B2366"/>
    <w:rsid w:val="009B5D09"/>
    <w:rsid w:val="009B7585"/>
    <w:rsid w:val="009B7B6B"/>
    <w:rsid w:val="009C0E09"/>
    <w:rsid w:val="009C1D3B"/>
    <w:rsid w:val="009C2650"/>
    <w:rsid w:val="009C4155"/>
    <w:rsid w:val="009C46BB"/>
    <w:rsid w:val="009C4A43"/>
    <w:rsid w:val="009C7DF9"/>
    <w:rsid w:val="009D2CBE"/>
    <w:rsid w:val="009D43D3"/>
    <w:rsid w:val="009D4CB6"/>
    <w:rsid w:val="009D4DE0"/>
    <w:rsid w:val="009D4F9E"/>
    <w:rsid w:val="009D519B"/>
    <w:rsid w:val="009D51A8"/>
    <w:rsid w:val="009D547A"/>
    <w:rsid w:val="009E3138"/>
    <w:rsid w:val="009E331E"/>
    <w:rsid w:val="009E3EC7"/>
    <w:rsid w:val="009E427B"/>
    <w:rsid w:val="009F0108"/>
    <w:rsid w:val="009F0365"/>
    <w:rsid w:val="009F15DA"/>
    <w:rsid w:val="009F1D8A"/>
    <w:rsid w:val="009F1E15"/>
    <w:rsid w:val="009F27A5"/>
    <w:rsid w:val="009F577E"/>
    <w:rsid w:val="009F7872"/>
    <w:rsid w:val="00A004C2"/>
    <w:rsid w:val="00A015DD"/>
    <w:rsid w:val="00A0262C"/>
    <w:rsid w:val="00A0488D"/>
    <w:rsid w:val="00A05B24"/>
    <w:rsid w:val="00A06AAF"/>
    <w:rsid w:val="00A12851"/>
    <w:rsid w:val="00A12C55"/>
    <w:rsid w:val="00A1351A"/>
    <w:rsid w:val="00A1484F"/>
    <w:rsid w:val="00A1696D"/>
    <w:rsid w:val="00A178E1"/>
    <w:rsid w:val="00A17C75"/>
    <w:rsid w:val="00A17D6D"/>
    <w:rsid w:val="00A21712"/>
    <w:rsid w:val="00A22A41"/>
    <w:rsid w:val="00A24280"/>
    <w:rsid w:val="00A27387"/>
    <w:rsid w:val="00A311EE"/>
    <w:rsid w:val="00A32C7C"/>
    <w:rsid w:val="00A33E01"/>
    <w:rsid w:val="00A34507"/>
    <w:rsid w:val="00A35FAF"/>
    <w:rsid w:val="00A364B5"/>
    <w:rsid w:val="00A3736B"/>
    <w:rsid w:val="00A37F05"/>
    <w:rsid w:val="00A4020A"/>
    <w:rsid w:val="00A41D4D"/>
    <w:rsid w:val="00A427BC"/>
    <w:rsid w:val="00A42923"/>
    <w:rsid w:val="00A4340F"/>
    <w:rsid w:val="00A43AFD"/>
    <w:rsid w:val="00A440EE"/>
    <w:rsid w:val="00A45332"/>
    <w:rsid w:val="00A45F5D"/>
    <w:rsid w:val="00A51492"/>
    <w:rsid w:val="00A525DF"/>
    <w:rsid w:val="00A53040"/>
    <w:rsid w:val="00A558E4"/>
    <w:rsid w:val="00A566CE"/>
    <w:rsid w:val="00A608C1"/>
    <w:rsid w:val="00A6232B"/>
    <w:rsid w:val="00A62EE6"/>
    <w:rsid w:val="00A63F29"/>
    <w:rsid w:val="00A64C04"/>
    <w:rsid w:val="00A65DDE"/>
    <w:rsid w:val="00A66926"/>
    <w:rsid w:val="00A66AE8"/>
    <w:rsid w:val="00A6700C"/>
    <w:rsid w:val="00A70F16"/>
    <w:rsid w:val="00A72127"/>
    <w:rsid w:val="00A729E4"/>
    <w:rsid w:val="00A74C62"/>
    <w:rsid w:val="00A805CF"/>
    <w:rsid w:val="00A8401C"/>
    <w:rsid w:val="00A85418"/>
    <w:rsid w:val="00A8609B"/>
    <w:rsid w:val="00A94858"/>
    <w:rsid w:val="00A94FB7"/>
    <w:rsid w:val="00A95799"/>
    <w:rsid w:val="00A96294"/>
    <w:rsid w:val="00AA196B"/>
    <w:rsid w:val="00AA1B9B"/>
    <w:rsid w:val="00AA1FA4"/>
    <w:rsid w:val="00AA203F"/>
    <w:rsid w:val="00AA2D8F"/>
    <w:rsid w:val="00AA2D90"/>
    <w:rsid w:val="00AA3034"/>
    <w:rsid w:val="00AA41ED"/>
    <w:rsid w:val="00AA41F1"/>
    <w:rsid w:val="00AA5A6A"/>
    <w:rsid w:val="00AA6FDD"/>
    <w:rsid w:val="00AA7CA3"/>
    <w:rsid w:val="00AB1E6A"/>
    <w:rsid w:val="00AB2FDB"/>
    <w:rsid w:val="00AB3628"/>
    <w:rsid w:val="00AB5CA3"/>
    <w:rsid w:val="00AB6E6D"/>
    <w:rsid w:val="00AC14A1"/>
    <w:rsid w:val="00AC2055"/>
    <w:rsid w:val="00AC33F1"/>
    <w:rsid w:val="00AC4955"/>
    <w:rsid w:val="00AC5095"/>
    <w:rsid w:val="00AC7923"/>
    <w:rsid w:val="00AD1171"/>
    <w:rsid w:val="00AD2B5B"/>
    <w:rsid w:val="00AD3A87"/>
    <w:rsid w:val="00AE0027"/>
    <w:rsid w:val="00AE013E"/>
    <w:rsid w:val="00AE1FE2"/>
    <w:rsid w:val="00AE2CB8"/>
    <w:rsid w:val="00AE3064"/>
    <w:rsid w:val="00AE4061"/>
    <w:rsid w:val="00AE480F"/>
    <w:rsid w:val="00AE7065"/>
    <w:rsid w:val="00AF0767"/>
    <w:rsid w:val="00AF104C"/>
    <w:rsid w:val="00AF17F2"/>
    <w:rsid w:val="00AF1B62"/>
    <w:rsid w:val="00AF3262"/>
    <w:rsid w:val="00AF3741"/>
    <w:rsid w:val="00AF420A"/>
    <w:rsid w:val="00AF471C"/>
    <w:rsid w:val="00AF47CB"/>
    <w:rsid w:val="00AF517C"/>
    <w:rsid w:val="00AF5352"/>
    <w:rsid w:val="00AF7858"/>
    <w:rsid w:val="00B004EF"/>
    <w:rsid w:val="00B008FC"/>
    <w:rsid w:val="00B00A27"/>
    <w:rsid w:val="00B01540"/>
    <w:rsid w:val="00B02024"/>
    <w:rsid w:val="00B02891"/>
    <w:rsid w:val="00B0386F"/>
    <w:rsid w:val="00B045AB"/>
    <w:rsid w:val="00B05FFD"/>
    <w:rsid w:val="00B060BF"/>
    <w:rsid w:val="00B06D7E"/>
    <w:rsid w:val="00B07F21"/>
    <w:rsid w:val="00B11611"/>
    <w:rsid w:val="00B11AB7"/>
    <w:rsid w:val="00B11BA4"/>
    <w:rsid w:val="00B14491"/>
    <w:rsid w:val="00B17AB0"/>
    <w:rsid w:val="00B2225D"/>
    <w:rsid w:val="00B22F68"/>
    <w:rsid w:val="00B23405"/>
    <w:rsid w:val="00B239DA"/>
    <w:rsid w:val="00B24E4F"/>
    <w:rsid w:val="00B275DE"/>
    <w:rsid w:val="00B277FF"/>
    <w:rsid w:val="00B27CDD"/>
    <w:rsid w:val="00B320CF"/>
    <w:rsid w:val="00B32A81"/>
    <w:rsid w:val="00B336F5"/>
    <w:rsid w:val="00B35F0A"/>
    <w:rsid w:val="00B37DED"/>
    <w:rsid w:val="00B41FA1"/>
    <w:rsid w:val="00B4425A"/>
    <w:rsid w:val="00B44286"/>
    <w:rsid w:val="00B4621E"/>
    <w:rsid w:val="00B50DE8"/>
    <w:rsid w:val="00B51F2C"/>
    <w:rsid w:val="00B547C0"/>
    <w:rsid w:val="00B570F7"/>
    <w:rsid w:val="00B614AD"/>
    <w:rsid w:val="00B61EC1"/>
    <w:rsid w:val="00B6226F"/>
    <w:rsid w:val="00B63F94"/>
    <w:rsid w:val="00B65361"/>
    <w:rsid w:val="00B65608"/>
    <w:rsid w:val="00B65F48"/>
    <w:rsid w:val="00B67A69"/>
    <w:rsid w:val="00B72425"/>
    <w:rsid w:val="00B72D80"/>
    <w:rsid w:val="00B73CE9"/>
    <w:rsid w:val="00B75954"/>
    <w:rsid w:val="00B76D8E"/>
    <w:rsid w:val="00B77327"/>
    <w:rsid w:val="00B77DB3"/>
    <w:rsid w:val="00B805DD"/>
    <w:rsid w:val="00B808ED"/>
    <w:rsid w:val="00B810DF"/>
    <w:rsid w:val="00B81C59"/>
    <w:rsid w:val="00B8274C"/>
    <w:rsid w:val="00B835F4"/>
    <w:rsid w:val="00B83CED"/>
    <w:rsid w:val="00B84027"/>
    <w:rsid w:val="00B84195"/>
    <w:rsid w:val="00B857F8"/>
    <w:rsid w:val="00B86DE5"/>
    <w:rsid w:val="00B8789B"/>
    <w:rsid w:val="00B90E8A"/>
    <w:rsid w:val="00B91ECF"/>
    <w:rsid w:val="00B92521"/>
    <w:rsid w:val="00B9270B"/>
    <w:rsid w:val="00B935F2"/>
    <w:rsid w:val="00B97C53"/>
    <w:rsid w:val="00BA0508"/>
    <w:rsid w:val="00BA1ADC"/>
    <w:rsid w:val="00BA2D1D"/>
    <w:rsid w:val="00BA5B67"/>
    <w:rsid w:val="00BA673B"/>
    <w:rsid w:val="00BA7081"/>
    <w:rsid w:val="00BB05D4"/>
    <w:rsid w:val="00BB072C"/>
    <w:rsid w:val="00BB32B0"/>
    <w:rsid w:val="00BB4500"/>
    <w:rsid w:val="00BB71B8"/>
    <w:rsid w:val="00BC0192"/>
    <w:rsid w:val="00BC0C85"/>
    <w:rsid w:val="00BC2184"/>
    <w:rsid w:val="00BC23CB"/>
    <w:rsid w:val="00BC5F58"/>
    <w:rsid w:val="00BC6E73"/>
    <w:rsid w:val="00BD0D8B"/>
    <w:rsid w:val="00BD15CF"/>
    <w:rsid w:val="00BD3C9B"/>
    <w:rsid w:val="00BD4720"/>
    <w:rsid w:val="00BD4991"/>
    <w:rsid w:val="00BD5D81"/>
    <w:rsid w:val="00BE0372"/>
    <w:rsid w:val="00BE0A7F"/>
    <w:rsid w:val="00BE1678"/>
    <w:rsid w:val="00BE1EA0"/>
    <w:rsid w:val="00BE2025"/>
    <w:rsid w:val="00BE202E"/>
    <w:rsid w:val="00BE445E"/>
    <w:rsid w:val="00BE470A"/>
    <w:rsid w:val="00BE5764"/>
    <w:rsid w:val="00BE5A9E"/>
    <w:rsid w:val="00BE5C3B"/>
    <w:rsid w:val="00BE5C3E"/>
    <w:rsid w:val="00BF1E5C"/>
    <w:rsid w:val="00BF25D6"/>
    <w:rsid w:val="00BF2FA0"/>
    <w:rsid w:val="00BF41D3"/>
    <w:rsid w:val="00BF44EB"/>
    <w:rsid w:val="00BF484E"/>
    <w:rsid w:val="00BF58ED"/>
    <w:rsid w:val="00BF743A"/>
    <w:rsid w:val="00BF782F"/>
    <w:rsid w:val="00C01088"/>
    <w:rsid w:val="00C0260E"/>
    <w:rsid w:val="00C0298F"/>
    <w:rsid w:val="00C05C11"/>
    <w:rsid w:val="00C1380F"/>
    <w:rsid w:val="00C14D1F"/>
    <w:rsid w:val="00C154C5"/>
    <w:rsid w:val="00C156BE"/>
    <w:rsid w:val="00C1635C"/>
    <w:rsid w:val="00C167C3"/>
    <w:rsid w:val="00C17843"/>
    <w:rsid w:val="00C208A3"/>
    <w:rsid w:val="00C21D03"/>
    <w:rsid w:val="00C23AFD"/>
    <w:rsid w:val="00C25E92"/>
    <w:rsid w:val="00C26550"/>
    <w:rsid w:val="00C27A88"/>
    <w:rsid w:val="00C306E4"/>
    <w:rsid w:val="00C30FF4"/>
    <w:rsid w:val="00C3132B"/>
    <w:rsid w:val="00C323FA"/>
    <w:rsid w:val="00C3699E"/>
    <w:rsid w:val="00C37244"/>
    <w:rsid w:val="00C372BF"/>
    <w:rsid w:val="00C41807"/>
    <w:rsid w:val="00C43D57"/>
    <w:rsid w:val="00C448DD"/>
    <w:rsid w:val="00C44A7D"/>
    <w:rsid w:val="00C44FA8"/>
    <w:rsid w:val="00C47335"/>
    <w:rsid w:val="00C47ED5"/>
    <w:rsid w:val="00C50B5D"/>
    <w:rsid w:val="00C521E1"/>
    <w:rsid w:val="00C53215"/>
    <w:rsid w:val="00C539FE"/>
    <w:rsid w:val="00C56574"/>
    <w:rsid w:val="00C57198"/>
    <w:rsid w:val="00C57CBC"/>
    <w:rsid w:val="00C607D3"/>
    <w:rsid w:val="00C61B83"/>
    <w:rsid w:val="00C61F51"/>
    <w:rsid w:val="00C6285F"/>
    <w:rsid w:val="00C628C1"/>
    <w:rsid w:val="00C62AF9"/>
    <w:rsid w:val="00C64CB6"/>
    <w:rsid w:val="00C66E0A"/>
    <w:rsid w:val="00C67C39"/>
    <w:rsid w:val="00C70023"/>
    <w:rsid w:val="00C70152"/>
    <w:rsid w:val="00C70651"/>
    <w:rsid w:val="00C7154D"/>
    <w:rsid w:val="00C7217F"/>
    <w:rsid w:val="00C804F7"/>
    <w:rsid w:val="00C807F4"/>
    <w:rsid w:val="00C813B2"/>
    <w:rsid w:val="00C82634"/>
    <w:rsid w:val="00C8364D"/>
    <w:rsid w:val="00C84BD9"/>
    <w:rsid w:val="00C85192"/>
    <w:rsid w:val="00C876B7"/>
    <w:rsid w:val="00C909B4"/>
    <w:rsid w:val="00C92617"/>
    <w:rsid w:val="00C928D9"/>
    <w:rsid w:val="00C940E1"/>
    <w:rsid w:val="00C96CC5"/>
    <w:rsid w:val="00C97FAB"/>
    <w:rsid w:val="00CA129F"/>
    <w:rsid w:val="00CA2265"/>
    <w:rsid w:val="00CA2F59"/>
    <w:rsid w:val="00CA3070"/>
    <w:rsid w:val="00CA3213"/>
    <w:rsid w:val="00CA4328"/>
    <w:rsid w:val="00CA5C01"/>
    <w:rsid w:val="00CA60EE"/>
    <w:rsid w:val="00CA6BB2"/>
    <w:rsid w:val="00CB029A"/>
    <w:rsid w:val="00CB0F44"/>
    <w:rsid w:val="00CB4465"/>
    <w:rsid w:val="00CB45C4"/>
    <w:rsid w:val="00CC03C3"/>
    <w:rsid w:val="00CC0F56"/>
    <w:rsid w:val="00CC2127"/>
    <w:rsid w:val="00CC2472"/>
    <w:rsid w:val="00CC5812"/>
    <w:rsid w:val="00CC5D59"/>
    <w:rsid w:val="00CC7193"/>
    <w:rsid w:val="00CC726B"/>
    <w:rsid w:val="00CC7DE9"/>
    <w:rsid w:val="00CD271E"/>
    <w:rsid w:val="00CD2E44"/>
    <w:rsid w:val="00CD377F"/>
    <w:rsid w:val="00CD3D95"/>
    <w:rsid w:val="00CD60B4"/>
    <w:rsid w:val="00CD7715"/>
    <w:rsid w:val="00CE0FA3"/>
    <w:rsid w:val="00CE1A4F"/>
    <w:rsid w:val="00CE27DC"/>
    <w:rsid w:val="00CE28B1"/>
    <w:rsid w:val="00CE38FA"/>
    <w:rsid w:val="00CE5EC6"/>
    <w:rsid w:val="00CE66C3"/>
    <w:rsid w:val="00CE7A3B"/>
    <w:rsid w:val="00CF0EA8"/>
    <w:rsid w:val="00CF1239"/>
    <w:rsid w:val="00CF279A"/>
    <w:rsid w:val="00CF32E8"/>
    <w:rsid w:val="00CF3592"/>
    <w:rsid w:val="00CF458F"/>
    <w:rsid w:val="00CF5CC0"/>
    <w:rsid w:val="00CF5F17"/>
    <w:rsid w:val="00D002EF"/>
    <w:rsid w:val="00D01254"/>
    <w:rsid w:val="00D023EB"/>
    <w:rsid w:val="00D049E4"/>
    <w:rsid w:val="00D04BEC"/>
    <w:rsid w:val="00D10651"/>
    <w:rsid w:val="00D138D9"/>
    <w:rsid w:val="00D14841"/>
    <w:rsid w:val="00D15E84"/>
    <w:rsid w:val="00D16B30"/>
    <w:rsid w:val="00D16E81"/>
    <w:rsid w:val="00D21FDA"/>
    <w:rsid w:val="00D222D8"/>
    <w:rsid w:val="00D22E26"/>
    <w:rsid w:val="00D2314A"/>
    <w:rsid w:val="00D2453E"/>
    <w:rsid w:val="00D245B9"/>
    <w:rsid w:val="00D24672"/>
    <w:rsid w:val="00D26B10"/>
    <w:rsid w:val="00D275DF"/>
    <w:rsid w:val="00D30A46"/>
    <w:rsid w:val="00D3238D"/>
    <w:rsid w:val="00D3671C"/>
    <w:rsid w:val="00D36A03"/>
    <w:rsid w:val="00D42C04"/>
    <w:rsid w:val="00D4377B"/>
    <w:rsid w:val="00D43F28"/>
    <w:rsid w:val="00D442E5"/>
    <w:rsid w:val="00D45318"/>
    <w:rsid w:val="00D45D7B"/>
    <w:rsid w:val="00D4648D"/>
    <w:rsid w:val="00D469E2"/>
    <w:rsid w:val="00D47FFA"/>
    <w:rsid w:val="00D50478"/>
    <w:rsid w:val="00D50C8F"/>
    <w:rsid w:val="00D516BD"/>
    <w:rsid w:val="00D5373A"/>
    <w:rsid w:val="00D5433A"/>
    <w:rsid w:val="00D54BC1"/>
    <w:rsid w:val="00D55010"/>
    <w:rsid w:val="00D55E64"/>
    <w:rsid w:val="00D5603C"/>
    <w:rsid w:val="00D5683D"/>
    <w:rsid w:val="00D61FFB"/>
    <w:rsid w:val="00D64BA1"/>
    <w:rsid w:val="00D6505B"/>
    <w:rsid w:val="00D65465"/>
    <w:rsid w:val="00D67083"/>
    <w:rsid w:val="00D671E4"/>
    <w:rsid w:val="00D67369"/>
    <w:rsid w:val="00D7016B"/>
    <w:rsid w:val="00D756CE"/>
    <w:rsid w:val="00D760C6"/>
    <w:rsid w:val="00D7747F"/>
    <w:rsid w:val="00D801FD"/>
    <w:rsid w:val="00D86B9E"/>
    <w:rsid w:val="00D87CAE"/>
    <w:rsid w:val="00D87D47"/>
    <w:rsid w:val="00D9087E"/>
    <w:rsid w:val="00D9282B"/>
    <w:rsid w:val="00D93B6E"/>
    <w:rsid w:val="00D94A4A"/>
    <w:rsid w:val="00DA1199"/>
    <w:rsid w:val="00DA2535"/>
    <w:rsid w:val="00DA2C64"/>
    <w:rsid w:val="00DA33E5"/>
    <w:rsid w:val="00DA57F8"/>
    <w:rsid w:val="00DA6705"/>
    <w:rsid w:val="00DB063A"/>
    <w:rsid w:val="00DB130D"/>
    <w:rsid w:val="00DB1A97"/>
    <w:rsid w:val="00DB1E84"/>
    <w:rsid w:val="00DB25D6"/>
    <w:rsid w:val="00DB2B3E"/>
    <w:rsid w:val="00DB3E3A"/>
    <w:rsid w:val="00DB5999"/>
    <w:rsid w:val="00DB63CA"/>
    <w:rsid w:val="00DC03FC"/>
    <w:rsid w:val="00DC0608"/>
    <w:rsid w:val="00DC0E46"/>
    <w:rsid w:val="00DC2F29"/>
    <w:rsid w:val="00DC695D"/>
    <w:rsid w:val="00DC7522"/>
    <w:rsid w:val="00DD1593"/>
    <w:rsid w:val="00DD1FF9"/>
    <w:rsid w:val="00DD2EBE"/>
    <w:rsid w:val="00DD39D3"/>
    <w:rsid w:val="00DD4349"/>
    <w:rsid w:val="00DD53BD"/>
    <w:rsid w:val="00DD5BAC"/>
    <w:rsid w:val="00DD6FDB"/>
    <w:rsid w:val="00DD78C1"/>
    <w:rsid w:val="00DE0483"/>
    <w:rsid w:val="00DE3972"/>
    <w:rsid w:val="00DE54A1"/>
    <w:rsid w:val="00DE5E01"/>
    <w:rsid w:val="00DE67DF"/>
    <w:rsid w:val="00DE7C11"/>
    <w:rsid w:val="00DF107B"/>
    <w:rsid w:val="00DF21C9"/>
    <w:rsid w:val="00DF22D2"/>
    <w:rsid w:val="00DF4417"/>
    <w:rsid w:val="00DF56B1"/>
    <w:rsid w:val="00DF6904"/>
    <w:rsid w:val="00DF6CC4"/>
    <w:rsid w:val="00DF6E8C"/>
    <w:rsid w:val="00DF6F7B"/>
    <w:rsid w:val="00E01F8D"/>
    <w:rsid w:val="00E03DDE"/>
    <w:rsid w:val="00E061D0"/>
    <w:rsid w:val="00E06752"/>
    <w:rsid w:val="00E069EB"/>
    <w:rsid w:val="00E06E58"/>
    <w:rsid w:val="00E0787E"/>
    <w:rsid w:val="00E102AB"/>
    <w:rsid w:val="00E118CB"/>
    <w:rsid w:val="00E1287C"/>
    <w:rsid w:val="00E13765"/>
    <w:rsid w:val="00E17420"/>
    <w:rsid w:val="00E2029A"/>
    <w:rsid w:val="00E2452A"/>
    <w:rsid w:val="00E2517C"/>
    <w:rsid w:val="00E27088"/>
    <w:rsid w:val="00E27092"/>
    <w:rsid w:val="00E31E30"/>
    <w:rsid w:val="00E326D8"/>
    <w:rsid w:val="00E361F1"/>
    <w:rsid w:val="00E37CE7"/>
    <w:rsid w:val="00E4070B"/>
    <w:rsid w:val="00E41619"/>
    <w:rsid w:val="00E41C72"/>
    <w:rsid w:val="00E43383"/>
    <w:rsid w:val="00E43EA1"/>
    <w:rsid w:val="00E46912"/>
    <w:rsid w:val="00E50E71"/>
    <w:rsid w:val="00E51C51"/>
    <w:rsid w:val="00E51FF5"/>
    <w:rsid w:val="00E52546"/>
    <w:rsid w:val="00E53CF2"/>
    <w:rsid w:val="00E54D68"/>
    <w:rsid w:val="00E614B2"/>
    <w:rsid w:val="00E61763"/>
    <w:rsid w:val="00E62C04"/>
    <w:rsid w:val="00E62DBC"/>
    <w:rsid w:val="00E64B90"/>
    <w:rsid w:val="00E65EB3"/>
    <w:rsid w:val="00E6651C"/>
    <w:rsid w:val="00E70A63"/>
    <w:rsid w:val="00E70CC3"/>
    <w:rsid w:val="00E72BFB"/>
    <w:rsid w:val="00E739E1"/>
    <w:rsid w:val="00E75088"/>
    <w:rsid w:val="00E77114"/>
    <w:rsid w:val="00E821EE"/>
    <w:rsid w:val="00E82A17"/>
    <w:rsid w:val="00E84C45"/>
    <w:rsid w:val="00E853B8"/>
    <w:rsid w:val="00E85F93"/>
    <w:rsid w:val="00E863AF"/>
    <w:rsid w:val="00E868A2"/>
    <w:rsid w:val="00E90719"/>
    <w:rsid w:val="00E91125"/>
    <w:rsid w:val="00E91149"/>
    <w:rsid w:val="00E91F7E"/>
    <w:rsid w:val="00E935E8"/>
    <w:rsid w:val="00E94937"/>
    <w:rsid w:val="00E95E10"/>
    <w:rsid w:val="00E96053"/>
    <w:rsid w:val="00E966ED"/>
    <w:rsid w:val="00EA06A3"/>
    <w:rsid w:val="00EA1BEE"/>
    <w:rsid w:val="00EA32DD"/>
    <w:rsid w:val="00EA37D2"/>
    <w:rsid w:val="00EA3AA5"/>
    <w:rsid w:val="00EA40FC"/>
    <w:rsid w:val="00EA717D"/>
    <w:rsid w:val="00EA75A7"/>
    <w:rsid w:val="00EA7E5D"/>
    <w:rsid w:val="00EB1942"/>
    <w:rsid w:val="00EB2BD8"/>
    <w:rsid w:val="00EB363B"/>
    <w:rsid w:val="00EB643A"/>
    <w:rsid w:val="00EB78AF"/>
    <w:rsid w:val="00EB7AF9"/>
    <w:rsid w:val="00EB7E5A"/>
    <w:rsid w:val="00EC1805"/>
    <w:rsid w:val="00EC26FD"/>
    <w:rsid w:val="00EC3846"/>
    <w:rsid w:val="00EC40D6"/>
    <w:rsid w:val="00EC759C"/>
    <w:rsid w:val="00ED44F1"/>
    <w:rsid w:val="00ED4796"/>
    <w:rsid w:val="00ED5EA5"/>
    <w:rsid w:val="00ED6269"/>
    <w:rsid w:val="00ED6E5F"/>
    <w:rsid w:val="00ED6E9A"/>
    <w:rsid w:val="00EE0084"/>
    <w:rsid w:val="00EE185D"/>
    <w:rsid w:val="00EE303B"/>
    <w:rsid w:val="00EE3BBE"/>
    <w:rsid w:val="00EE547F"/>
    <w:rsid w:val="00EE69CC"/>
    <w:rsid w:val="00EE6ADB"/>
    <w:rsid w:val="00EE7ED3"/>
    <w:rsid w:val="00EF0843"/>
    <w:rsid w:val="00EF0BEC"/>
    <w:rsid w:val="00EF128C"/>
    <w:rsid w:val="00EF1708"/>
    <w:rsid w:val="00EF1AB6"/>
    <w:rsid w:val="00EF1BA7"/>
    <w:rsid w:val="00EF21B0"/>
    <w:rsid w:val="00EF26B1"/>
    <w:rsid w:val="00EF3A82"/>
    <w:rsid w:val="00EF43F3"/>
    <w:rsid w:val="00EF7DA3"/>
    <w:rsid w:val="00F03A54"/>
    <w:rsid w:val="00F04692"/>
    <w:rsid w:val="00F05BC7"/>
    <w:rsid w:val="00F07C27"/>
    <w:rsid w:val="00F10A60"/>
    <w:rsid w:val="00F10AFC"/>
    <w:rsid w:val="00F12DD4"/>
    <w:rsid w:val="00F13490"/>
    <w:rsid w:val="00F13666"/>
    <w:rsid w:val="00F13D6A"/>
    <w:rsid w:val="00F15482"/>
    <w:rsid w:val="00F16180"/>
    <w:rsid w:val="00F16D98"/>
    <w:rsid w:val="00F16F39"/>
    <w:rsid w:val="00F2081B"/>
    <w:rsid w:val="00F20FD9"/>
    <w:rsid w:val="00F21BB1"/>
    <w:rsid w:val="00F23FAE"/>
    <w:rsid w:val="00F2566B"/>
    <w:rsid w:val="00F26D55"/>
    <w:rsid w:val="00F276F3"/>
    <w:rsid w:val="00F301A0"/>
    <w:rsid w:val="00F30A4B"/>
    <w:rsid w:val="00F31A62"/>
    <w:rsid w:val="00F31C98"/>
    <w:rsid w:val="00F33D62"/>
    <w:rsid w:val="00F355A8"/>
    <w:rsid w:val="00F41CFA"/>
    <w:rsid w:val="00F432AE"/>
    <w:rsid w:val="00F43545"/>
    <w:rsid w:val="00F45D24"/>
    <w:rsid w:val="00F4768A"/>
    <w:rsid w:val="00F50AD5"/>
    <w:rsid w:val="00F52F0D"/>
    <w:rsid w:val="00F53A8F"/>
    <w:rsid w:val="00F56AA8"/>
    <w:rsid w:val="00F60B0E"/>
    <w:rsid w:val="00F60BBE"/>
    <w:rsid w:val="00F61A81"/>
    <w:rsid w:val="00F621B9"/>
    <w:rsid w:val="00F62362"/>
    <w:rsid w:val="00F625FA"/>
    <w:rsid w:val="00F638DB"/>
    <w:rsid w:val="00F651B6"/>
    <w:rsid w:val="00F667EA"/>
    <w:rsid w:val="00F66EC9"/>
    <w:rsid w:val="00F72048"/>
    <w:rsid w:val="00F736C9"/>
    <w:rsid w:val="00F74BB5"/>
    <w:rsid w:val="00F77F89"/>
    <w:rsid w:val="00F8019D"/>
    <w:rsid w:val="00F80587"/>
    <w:rsid w:val="00F80E13"/>
    <w:rsid w:val="00F83288"/>
    <w:rsid w:val="00F8441E"/>
    <w:rsid w:val="00F855FD"/>
    <w:rsid w:val="00F857DD"/>
    <w:rsid w:val="00F85EC0"/>
    <w:rsid w:val="00F8621D"/>
    <w:rsid w:val="00F86E66"/>
    <w:rsid w:val="00F874C9"/>
    <w:rsid w:val="00F90BCD"/>
    <w:rsid w:val="00F90EE3"/>
    <w:rsid w:val="00F938D7"/>
    <w:rsid w:val="00F95865"/>
    <w:rsid w:val="00F95959"/>
    <w:rsid w:val="00FA07CF"/>
    <w:rsid w:val="00FA1E61"/>
    <w:rsid w:val="00FA63A4"/>
    <w:rsid w:val="00FA6426"/>
    <w:rsid w:val="00FB0B47"/>
    <w:rsid w:val="00FB495E"/>
    <w:rsid w:val="00FB50F9"/>
    <w:rsid w:val="00FB5F9E"/>
    <w:rsid w:val="00FB64D3"/>
    <w:rsid w:val="00FB6C38"/>
    <w:rsid w:val="00FB6C9F"/>
    <w:rsid w:val="00FB786C"/>
    <w:rsid w:val="00FC2BC9"/>
    <w:rsid w:val="00FC3281"/>
    <w:rsid w:val="00FC3593"/>
    <w:rsid w:val="00FC361D"/>
    <w:rsid w:val="00FC375D"/>
    <w:rsid w:val="00FC430D"/>
    <w:rsid w:val="00FC5753"/>
    <w:rsid w:val="00FC70BD"/>
    <w:rsid w:val="00FD11E6"/>
    <w:rsid w:val="00FD192A"/>
    <w:rsid w:val="00FD21DC"/>
    <w:rsid w:val="00FD3822"/>
    <w:rsid w:val="00FD478E"/>
    <w:rsid w:val="00FD514F"/>
    <w:rsid w:val="00FD6C18"/>
    <w:rsid w:val="00FD6D5B"/>
    <w:rsid w:val="00FD7A3C"/>
    <w:rsid w:val="00FE077A"/>
    <w:rsid w:val="00FE0BE7"/>
    <w:rsid w:val="00FE141F"/>
    <w:rsid w:val="00FE14F9"/>
    <w:rsid w:val="00FE3728"/>
    <w:rsid w:val="00FE61D2"/>
    <w:rsid w:val="00FE643D"/>
    <w:rsid w:val="00FF0B4C"/>
    <w:rsid w:val="00FF0BB4"/>
    <w:rsid w:val="00FF33BA"/>
    <w:rsid w:val="00FF4637"/>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4AE58"/>
  <w14:defaultImageDpi w14:val="96"/>
  <w15:docId w15:val="{366466B7-3E7B-4031-B104-E3930A1A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855D64"/>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67369"/>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67369"/>
    <w:pPr>
      <w:keepNext/>
      <w:keepLines/>
      <w:numPr>
        <w:numId w:val="6"/>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64"/>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67369"/>
    <w:rPr>
      <w:rFonts w:asciiTheme="majorHAnsi" w:eastAsiaTheme="majorEastAsia" w:hAnsiTheme="majorHAnsi" w:cstheme="majorBidi"/>
      <w:b/>
      <w:bCs/>
      <w:smallCaps/>
      <w:sz w:val="24"/>
      <w:szCs w:val="26"/>
    </w:rPr>
  </w:style>
  <w:style w:type="paragraph" w:styleId="TOC1">
    <w:name w:val="toc 1"/>
    <w:basedOn w:val="Normal"/>
    <w:next w:val="Normal"/>
    <w:link w:val="TOC1Char"/>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67369"/>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19"/>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7"/>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637957"/>
    <w:rPr>
      <w:rFonts w:ascii="Times New Roman" w:eastAsiaTheme="minorEastAsia" w:hAnsi="Times New Roman" w:cs="Times New Roman"/>
      <w:sz w:val="24"/>
      <w:szCs w:val="24"/>
      <w:lang w:eastAsia="ja-JP"/>
    </w:rPr>
  </w:style>
  <w:style w:type="character" w:customStyle="1" w:styleId="TOCSHChar">
    <w:name w:val="TOC SH Char"/>
    <w:basedOn w:val="TOC1Char"/>
    <w:link w:val="TOCSH"/>
    <w:rsid w:val="00637957"/>
    <w:rPr>
      <w:rFonts w:ascii="Times New Roman" w:eastAsiaTheme="minorEastAsia" w:hAnsi="Times New Roman" w:cs="Times New Roman"/>
      <w:noProof/>
      <w:sz w:val="24"/>
      <w:szCs w:val="24"/>
      <w:lang w:eastAsia="ja-JP"/>
    </w:rPr>
  </w:style>
  <w:style w:type="character" w:customStyle="1" w:styleId="ListParagraphChar">
    <w:name w:val="List Paragraph Char"/>
    <w:basedOn w:val="DefaultParagraphFont"/>
    <w:link w:val="ListParagraph"/>
    <w:uiPriority w:val="34"/>
    <w:locked/>
    <w:rsid w:val="001912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950347">
      <w:bodyDiv w:val="1"/>
      <w:marLeft w:val="0"/>
      <w:marRight w:val="0"/>
      <w:marTop w:val="0"/>
      <w:marBottom w:val="0"/>
      <w:divBdr>
        <w:top w:val="none" w:sz="0" w:space="0" w:color="auto"/>
        <w:left w:val="none" w:sz="0" w:space="0" w:color="auto"/>
        <w:bottom w:val="none" w:sz="0" w:space="0" w:color="auto"/>
        <w:right w:val="none" w:sz="0" w:space="0" w:color="auto"/>
      </w:divBdr>
    </w:div>
    <w:div w:id="678775683">
      <w:bodyDiv w:val="1"/>
      <w:marLeft w:val="0"/>
      <w:marRight w:val="0"/>
      <w:marTop w:val="0"/>
      <w:marBottom w:val="0"/>
      <w:divBdr>
        <w:top w:val="none" w:sz="0" w:space="0" w:color="auto"/>
        <w:left w:val="none" w:sz="0" w:space="0" w:color="auto"/>
        <w:bottom w:val="none" w:sz="0" w:space="0" w:color="auto"/>
        <w:right w:val="none" w:sz="0" w:space="0" w:color="auto"/>
      </w:divBdr>
    </w:div>
    <w:div w:id="1202933512">
      <w:bodyDiv w:val="1"/>
      <w:marLeft w:val="0"/>
      <w:marRight w:val="0"/>
      <w:marTop w:val="0"/>
      <w:marBottom w:val="0"/>
      <w:divBdr>
        <w:top w:val="none" w:sz="0" w:space="0" w:color="auto"/>
        <w:left w:val="none" w:sz="0" w:space="0" w:color="auto"/>
        <w:bottom w:val="none" w:sz="0" w:space="0" w:color="auto"/>
        <w:right w:val="none" w:sz="0" w:space="0" w:color="auto"/>
      </w:divBdr>
      <w:divsChild>
        <w:div w:id="2131587962">
          <w:marLeft w:val="0"/>
          <w:marRight w:val="0"/>
          <w:marTop w:val="0"/>
          <w:marBottom w:val="0"/>
          <w:divBdr>
            <w:top w:val="none" w:sz="0" w:space="0" w:color="auto"/>
            <w:left w:val="none" w:sz="0" w:space="0" w:color="auto"/>
            <w:bottom w:val="none" w:sz="0" w:space="0" w:color="auto"/>
            <w:right w:val="none" w:sz="0" w:space="0" w:color="auto"/>
          </w:divBdr>
          <w:divsChild>
            <w:div w:id="20309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0752">
      <w:bodyDiv w:val="1"/>
      <w:marLeft w:val="0"/>
      <w:marRight w:val="0"/>
      <w:marTop w:val="0"/>
      <w:marBottom w:val="0"/>
      <w:divBdr>
        <w:top w:val="none" w:sz="0" w:space="0" w:color="auto"/>
        <w:left w:val="none" w:sz="0" w:space="0" w:color="auto"/>
        <w:bottom w:val="none" w:sz="0" w:space="0" w:color="auto"/>
        <w:right w:val="none" w:sz="0" w:space="0" w:color="auto"/>
      </w:divBdr>
    </w:div>
    <w:div w:id="1339037087">
      <w:bodyDiv w:val="1"/>
      <w:marLeft w:val="0"/>
      <w:marRight w:val="0"/>
      <w:marTop w:val="0"/>
      <w:marBottom w:val="0"/>
      <w:divBdr>
        <w:top w:val="none" w:sz="0" w:space="0" w:color="auto"/>
        <w:left w:val="none" w:sz="0" w:space="0" w:color="auto"/>
        <w:bottom w:val="none" w:sz="0" w:space="0" w:color="auto"/>
        <w:right w:val="none" w:sz="0" w:space="0" w:color="auto"/>
      </w:divBdr>
      <w:divsChild>
        <w:div w:id="545607070">
          <w:marLeft w:val="0"/>
          <w:marRight w:val="0"/>
          <w:marTop w:val="0"/>
          <w:marBottom w:val="0"/>
          <w:divBdr>
            <w:top w:val="single" w:sz="36" w:space="0" w:color="00457C"/>
            <w:left w:val="single" w:sz="36" w:space="0" w:color="00457C"/>
            <w:bottom w:val="single" w:sz="36" w:space="0" w:color="00457C"/>
            <w:right w:val="single" w:sz="36" w:space="0" w:color="00457C"/>
          </w:divBdr>
          <w:divsChild>
            <w:div w:id="668409038">
              <w:marLeft w:val="0"/>
              <w:marRight w:val="0"/>
              <w:marTop w:val="0"/>
              <w:marBottom w:val="0"/>
              <w:divBdr>
                <w:top w:val="none" w:sz="0" w:space="0" w:color="auto"/>
                <w:left w:val="none" w:sz="0" w:space="0" w:color="auto"/>
                <w:bottom w:val="none" w:sz="0" w:space="0" w:color="auto"/>
                <w:right w:val="none" w:sz="0" w:space="0" w:color="auto"/>
              </w:divBdr>
              <w:divsChild>
                <w:div w:id="654577703">
                  <w:marLeft w:val="0"/>
                  <w:marRight w:val="0"/>
                  <w:marTop w:val="0"/>
                  <w:marBottom w:val="0"/>
                  <w:divBdr>
                    <w:top w:val="none" w:sz="0" w:space="0" w:color="auto"/>
                    <w:left w:val="none" w:sz="0" w:space="0" w:color="auto"/>
                    <w:bottom w:val="none" w:sz="0" w:space="0" w:color="auto"/>
                    <w:right w:val="none" w:sz="0" w:space="0" w:color="auto"/>
                  </w:divBdr>
                  <w:divsChild>
                    <w:div w:id="1377243772">
                      <w:marLeft w:val="0"/>
                      <w:marRight w:val="0"/>
                      <w:marTop w:val="0"/>
                      <w:marBottom w:val="0"/>
                      <w:divBdr>
                        <w:top w:val="none" w:sz="0" w:space="0" w:color="auto"/>
                        <w:left w:val="none" w:sz="0" w:space="0" w:color="auto"/>
                        <w:bottom w:val="none" w:sz="0" w:space="0" w:color="auto"/>
                        <w:right w:val="none" w:sz="0" w:space="0" w:color="auto"/>
                      </w:divBdr>
                      <w:divsChild>
                        <w:div w:id="699159466">
                          <w:marLeft w:val="0"/>
                          <w:marRight w:val="0"/>
                          <w:marTop w:val="0"/>
                          <w:marBottom w:val="0"/>
                          <w:divBdr>
                            <w:top w:val="none" w:sz="0" w:space="0" w:color="auto"/>
                            <w:left w:val="none" w:sz="0" w:space="0" w:color="auto"/>
                            <w:bottom w:val="none" w:sz="0" w:space="0" w:color="auto"/>
                            <w:right w:val="none" w:sz="0" w:space="0" w:color="auto"/>
                          </w:divBdr>
                          <w:divsChild>
                            <w:div w:id="799808081">
                              <w:marLeft w:val="0"/>
                              <w:marRight w:val="0"/>
                              <w:marTop w:val="0"/>
                              <w:marBottom w:val="0"/>
                              <w:divBdr>
                                <w:top w:val="none" w:sz="0" w:space="0" w:color="auto"/>
                                <w:left w:val="none" w:sz="0" w:space="0" w:color="auto"/>
                                <w:bottom w:val="none" w:sz="0" w:space="0" w:color="auto"/>
                                <w:right w:val="none" w:sz="0" w:space="0" w:color="auto"/>
                              </w:divBdr>
                              <w:divsChild>
                                <w:div w:id="844127093">
                                  <w:marLeft w:val="0"/>
                                  <w:marRight w:val="0"/>
                                  <w:marTop w:val="0"/>
                                  <w:marBottom w:val="0"/>
                                  <w:divBdr>
                                    <w:top w:val="none" w:sz="0" w:space="0" w:color="auto"/>
                                    <w:left w:val="none" w:sz="0" w:space="0" w:color="auto"/>
                                    <w:bottom w:val="none" w:sz="0" w:space="0" w:color="auto"/>
                                    <w:right w:val="none" w:sz="0" w:space="0" w:color="auto"/>
                                  </w:divBdr>
                                  <w:divsChild>
                                    <w:div w:id="1232813051">
                                      <w:marLeft w:val="0"/>
                                      <w:marRight w:val="0"/>
                                      <w:marTop w:val="0"/>
                                      <w:marBottom w:val="0"/>
                                      <w:divBdr>
                                        <w:top w:val="none" w:sz="0" w:space="0" w:color="auto"/>
                                        <w:left w:val="none" w:sz="0" w:space="0" w:color="auto"/>
                                        <w:bottom w:val="none" w:sz="0" w:space="0" w:color="auto"/>
                                        <w:right w:val="none" w:sz="0" w:space="0" w:color="auto"/>
                                      </w:divBdr>
                                      <w:divsChild>
                                        <w:div w:id="1480920517">
                                          <w:marLeft w:val="0"/>
                                          <w:marRight w:val="0"/>
                                          <w:marTop w:val="0"/>
                                          <w:marBottom w:val="0"/>
                                          <w:divBdr>
                                            <w:top w:val="none" w:sz="0" w:space="0" w:color="auto"/>
                                            <w:left w:val="none" w:sz="0" w:space="0" w:color="auto"/>
                                            <w:bottom w:val="none" w:sz="0" w:space="0" w:color="auto"/>
                                            <w:right w:val="none" w:sz="0" w:space="0" w:color="auto"/>
                                          </w:divBdr>
                                          <w:divsChild>
                                            <w:div w:id="1336885435">
                                              <w:marLeft w:val="0"/>
                                              <w:marRight w:val="0"/>
                                              <w:marTop w:val="0"/>
                                              <w:marBottom w:val="0"/>
                                              <w:divBdr>
                                                <w:top w:val="none" w:sz="0" w:space="0" w:color="auto"/>
                                                <w:left w:val="none" w:sz="0" w:space="0" w:color="auto"/>
                                                <w:bottom w:val="none" w:sz="0" w:space="0" w:color="auto"/>
                                                <w:right w:val="none" w:sz="0" w:space="0" w:color="auto"/>
                                              </w:divBdr>
                                              <w:divsChild>
                                                <w:div w:id="1657568307">
                                                  <w:marLeft w:val="0"/>
                                                  <w:marRight w:val="0"/>
                                                  <w:marTop w:val="0"/>
                                                  <w:marBottom w:val="0"/>
                                                  <w:divBdr>
                                                    <w:top w:val="none" w:sz="0" w:space="0" w:color="auto"/>
                                                    <w:left w:val="none" w:sz="0" w:space="0" w:color="auto"/>
                                                    <w:bottom w:val="none" w:sz="0" w:space="0" w:color="auto"/>
                                                    <w:right w:val="none" w:sz="0" w:space="0" w:color="auto"/>
                                                  </w:divBdr>
                                                  <w:divsChild>
                                                    <w:div w:id="180415101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545632582">
      <w:bodyDiv w:val="1"/>
      <w:marLeft w:val="0"/>
      <w:marRight w:val="0"/>
      <w:marTop w:val="0"/>
      <w:marBottom w:val="0"/>
      <w:divBdr>
        <w:top w:val="none" w:sz="0" w:space="0" w:color="auto"/>
        <w:left w:val="none" w:sz="0" w:space="0" w:color="auto"/>
        <w:bottom w:val="none" w:sz="0" w:space="0" w:color="auto"/>
        <w:right w:val="none" w:sz="0" w:space="0" w:color="auto"/>
      </w:divBdr>
    </w:div>
    <w:div w:id="1601722266">
      <w:bodyDiv w:val="1"/>
      <w:marLeft w:val="0"/>
      <w:marRight w:val="0"/>
      <w:marTop w:val="0"/>
      <w:marBottom w:val="0"/>
      <w:divBdr>
        <w:top w:val="none" w:sz="0" w:space="0" w:color="auto"/>
        <w:left w:val="none" w:sz="0" w:space="0" w:color="auto"/>
        <w:bottom w:val="none" w:sz="0" w:space="0" w:color="auto"/>
        <w:right w:val="none" w:sz="0" w:space="0" w:color="auto"/>
      </w:divBdr>
    </w:div>
    <w:div w:id="1767771758">
      <w:bodyDiv w:val="1"/>
      <w:marLeft w:val="0"/>
      <w:marRight w:val="0"/>
      <w:marTop w:val="0"/>
      <w:marBottom w:val="0"/>
      <w:divBdr>
        <w:top w:val="none" w:sz="0" w:space="0" w:color="auto"/>
        <w:left w:val="none" w:sz="0" w:space="0" w:color="auto"/>
        <w:bottom w:val="none" w:sz="0" w:space="0" w:color="auto"/>
        <w:right w:val="none" w:sz="0" w:space="0" w:color="auto"/>
      </w:divBdr>
      <w:divsChild>
        <w:div w:id="808323309">
          <w:marLeft w:val="0"/>
          <w:marRight w:val="0"/>
          <w:marTop w:val="0"/>
          <w:marBottom w:val="0"/>
          <w:divBdr>
            <w:top w:val="single" w:sz="36" w:space="0" w:color="00457C"/>
            <w:left w:val="single" w:sz="36" w:space="0" w:color="00457C"/>
            <w:bottom w:val="single" w:sz="36" w:space="0" w:color="00457C"/>
            <w:right w:val="single" w:sz="36" w:space="0" w:color="00457C"/>
          </w:divBdr>
          <w:divsChild>
            <w:div w:id="1720321402">
              <w:marLeft w:val="0"/>
              <w:marRight w:val="0"/>
              <w:marTop w:val="0"/>
              <w:marBottom w:val="0"/>
              <w:divBdr>
                <w:top w:val="none" w:sz="0" w:space="0" w:color="auto"/>
                <w:left w:val="none" w:sz="0" w:space="0" w:color="auto"/>
                <w:bottom w:val="none" w:sz="0" w:space="0" w:color="auto"/>
                <w:right w:val="none" w:sz="0" w:space="0" w:color="auto"/>
              </w:divBdr>
              <w:divsChild>
                <w:div w:id="1519739256">
                  <w:marLeft w:val="0"/>
                  <w:marRight w:val="0"/>
                  <w:marTop w:val="0"/>
                  <w:marBottom w:val="0"/>
                  <w:divBdr>
                    <w:top w:val="none" w:sz="0" w:space="0" w:color="auto"/>
                    <w:left w:val="none" w:sz="0" w:space="0" w:color="auto"/>
                    <w:bottom w:val="none" w:sz="0" w:space="0" w:color="auto"/>
                    <w:right w:val="none" w:sz="0" w:space="0" w:color="auto"/>
                  </w:divBdr>
                  <w:divsChild>
                    <w:div w:id="334187664">
                      <w:marLeft w:val="0"/>
                      <w:marRight w:val="0"/>
                      <w:marTop w:val="0"/>
                      <w:marBottom w:val="0"/>
                      <w:divBdr>
                        <w:top w:val="none" w:sz="0" w:space="0" w:color="auto"/>
                        <w:left w:val="none" w:sz="0" w:space="0" w:color="auto"/>
                        <w:bottom w:val="none" w:sz="0" w:space="0" w:color="auto"/>
                        <w:right w:val="none" w:sz="0" w:space="0" w:color="auto"/>
                      </w:divBdr>
                      <w:divsChild>
                        <w:div w:id="1428963747">
                          <w:marLeft w:val="0"/>
                          <w:marRight w:val="0"/>
                          <w:marTop w:val="0"/>
                          <w:marBottom w:val="0"/>
                          <w:divBdr>
                            <w:top w:val="none" w:sz="0" w:space="0" w:color="auto"/>
                            <w:left w:val="none" w:sz="0" w:space="0" w:color="auto"/>
                            <w:bottom w:val="none" w:sz="0" w:space="0" w:color="auto"/>
                            <w:right w:val="none" w:sz="0" w:space="0" w:color="auto"/>
                          </w:divBdr>
                          <w:divsChild>
                            <w:div w:id="75830963">
                              <w:marLeft w:val="0"/>
                              <w:marRight w:val="0"/>
                              <w:marTop w:val="0"/>
                              <w:marBottom w:val="0"/>
                              <w:divBdr>
                                <w:top w:val="none" w:sz="0" w:space="0" w:color="auto"/>
                                <w:left w:val="none" w:sz="0" w:space="0" w:color="auto"/>
                                <w:bottom w:val="none" w:sz="0" w:space="0" w:color="auto"/>
                                <w:right w:val="none" w:sz="0" w:space="0" w:color="auto"/>
                              </w:divBdr>
                              <w:divsChild>
                                <w:div w:id="2114016078">
                                  <w:marLeft w:val="0"/>
                                  <w:marRight w:val="0"/>
                                  <w:marTop w:val="0"/>
                                  <w:marBottom w:val="0"/>
                                  <w:divBdr>
                                    <w:top w:val="none" w:sz="0" w:space="0" w:color="auto"/>
                                    <w:left w:val="none" w:sz="0" w:space="0" w:color="auto"/>
                                    <w:bottom w:val="none" w:sz="0" w:space="0" w:color="auto"/>
                                    <w:right w:val="none" w:sz="0" w:space="0" w:color="auto"/>
                                  </w:divBdr>
                                  <w:divsChild>
                                    <w:div w:id="1462577115">
                                      <w:marLeft w:val="0"/>
                                      <w:marRight w:val="0"/>
                                      <w:marTop w:val="0"/>
                                      <w:marBottom w:val="0"/>
                                      <w:divBdr>
                                        <w:top w:val="none" w:sz="0" w:space="0" w:color="auto"/>
                                        <w:left w:val="none" w:sz="0" w:space="0" w:color="auto"/>
                                        <w:bottom w:val="none" w:sz="0" w:space="0" w:color="auto"/>
                                        <w:right w:val="none" w:sz="0" w:space="0" w:color="auto"/>
                                      </w:divBdr>
                                      <w:divsChild>
                                        <w:div w:id="1241016139">
                                          <w:marLeft w:val="0"/>
                                          <w:marRight w:val="0"/>
                                          <w:marTop w:val="0"/>
                                          <w:marBottom w:val="0"/>
                                          <w:divBdr>
                                            <w:top w:val="none" w:sz="0" w:space="0" w:color="auto"/>
                                            <w:left w:val="none" w:sz="0" w:space="0" w:color="auto"/>
                                            <w:bottom w:val="none" w:sz="0" w:space="0" w:color="auto"/>
                                            <w:right w:val="none" w:sz="0" w:space="0" w:color="auto"/>
                                          </w:divBdr>
                                          <w:divsChild>
                                            <w:div w:id="1508666601">
                                              <w:marLeft w:val="0"/>
                                              <w:marRight w:val="0"/>
                                              <w:marTop w:val="0"/>
                                              <w:marBottom w:val="0"/>
                                              <w:divBdr>
                                                <w:top w:val="none" w:sz="0" w:space="0" w:color="auto"/>
                                                <w:left w:val="none" w:sz="0" w:space="0" w:color="auto"/>
                                                <w:bottom w:val="none" w:sz="0" w:space="0" w:color="auto"/>
                                                <w:right w:val="none" w:sz="0" w:space="0" w:color="auto"/>
                                              </w:divBdr>
                                              <w:divsChild>
                                                <w:div w:id="1557163178">
                                                  <w:marLeft w:val="0"/>
                                                  <w:marRight w:val="0"/>
                                                  <w:marTop w:val="0"/>
                                                  <w:marBottom w:val="0"/>
                                                  <w:divBdr>
                                                    <w:top w:val="none" w:sz="0" w:space="0" w:color="auto"/>
                                                    <w:left w:val="none" w:sz="0" w:space="0" w:color="auto"/>
                                                    <w:bottom w:val="none" w:sz="0" w:space="0" w:color="auto"/>
                                                    <w:right w:val="none" w:sz="0" w:space="0" w:color="auto"/>
                                                  </w:divBdr>
                                                  <w:divsChild>
                                                    <w:div w:id="200778232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0866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file:///\\osha.dir.labor.gov\FieldSites\OSHA-DTE-Public\PROGRAMS\SH\2021-SH0\2020%20CCU_OAS\02.20.2020%20CCU%20rev%20Docs\fedgov.dnb.com\webform" TargetMode="External"/><Relationship Id="rId26" Type="http://schemas.openxmlformats.org/officeDocument/2006/relationships/hyperlink" Target="file:///\\osha.dir.labor.gov\FieldSites\OSHA-DTE-Public\PROGRAMS\SH\2021-SH0\2020%20CCU_OAS\02.20.2020%20CCU%20rev%20Docs\www.grants.gov\web\grants\support.html" TargetMode="External"/><Relationship Id="rId39" Type="http://schemas.openxmlformats.org/officeDocument/2006/relationships/hyperlink" Target="file:///\\osha.dir.labor.gov\FieldSites\OSHA-DTE-Public\PROGRAMS\SH\2021-SH0\2020%20CCU_OAS\02.20.2020%20CCU%20rev%20Docs\www.gpo.gov\fdsys\pkg\FR-2013-12-26\pdf\2013-30465.pdf" TargetMode="External"/><Relationship Id="rId21" Type="http://schemas.openxmlformats.org/officeDocument/2006/relationships/hyperlink" Target="file:///\\osha.dir.labor.gov\FieldSites\OSHA-DTE-Public\PROGRAMS\SH\2021-SH0\2020%20CCU_OAS\02.20.2020%20CCU%20rev%20Docs\www.irs.gov\newsroom\opportunity-zones-frequently-asked-questions" TargetMode="External"/><Relationship Id="rId34" Type="http://schemas.openxmlformats.org/officeDocument/2006/relationships/hyperlink" Target="file:///\\osha.dir.labor.gov\FieldSites\OSHA-DTE-Public\PROGRAMS\SH\2021-SH0\2020%20CCU_OAS\02.20.2020%20CCU%20rev%20Docs\www.osha.gov\dcsp\compliance_assistance\spanish_dictionaries.html" TargetMode="External"/><Relationship Id="rId42" Type="http://schemas.openxmlformats.org/officeDocument/2006/relationships/hyperlink" Target="file:///\\osha.dir.labor.gov\FieldSites\OSHA-DTE-Public\PROGRAMS\SH\2021-SH0\2020%20CCU_OAS\02.20.2020%20CCU%20rev%20Docs\edocket.access.gpo.gov\2010\pdf\2010-22705.pdf" TargetMode="External"/><Relationship Id="rId47" Type="http://schemas.openxmlformats.org/officeDocument/2006/relationships/hyperlink" Target="mailto:HarwoodGrants@dol.gov" TargetMode="External"/><Relationship Id="rId50" Type="http://schemas.openxmlformats.org/officeDocument/2006/relationships/hyperlink" Target="file:///\\osha.dir.labor.gov\FieldSites\OSHA-DTE-Public\PROGRAMS\SH\2021-SH0\2020%20CCU_OAS\02.20.2020%20CCU%20rev%20Docs\www.osha.gov\dcsp\osp\index.html" TargetMode="External"/><Relationship Id="rId55" Type="http://schemas.openxmlformats.org/officeDocument/2006/relationships/hyperlink" Target="file:///\\osha.dir.labor.gov\FieldSites\OSHA-DTE-Public\PROGRAMS\SH\2021-SH0\2020%20CCU_OAS\02.20.2020%20CCU%20rev%20Docs\www.grants.gov\web\grants\applicants\organization-registration.html" TargetMode="External"/><Relationship Id="rId63" Type="http://schemas.openxmlformats.org/officeDocument/2006/relationships/hyperlink" Target="file:///\\osha.dir.labor.gov\FieldSites\OSHA-DTE-Public\PROGRAMS\SH\2021-SH0\2020%20CCU_OAS\02.20.2020%20CCU%20rev%20Docs\www.grants.gov\web\grants\applicants\adobe-software-compatibility.html" TargetMode="External"/><Relationship Id="rId68" Type="http://schemas.openxmlformats.org/officeDocument/2006/relationships/image" Target="media/image5.emf"/><Relationship Id="rId76" Type="http://schemas.openxmlformats.org/officeDocument/2006/relationships/hyperlink" Target="file:///\\osha.dir.labor.gov\FieldSites\OSHA-DTE-Public\PROGRAMS\SH\2021-SH0\2020%20CCU_OAS\02.20.2020%20CCU%20rev%20Docs\www.hhs.gov\web\section-508\making-files-accessible\index.html" TargetMode="External"/><Relationship Id="rId7" Type="http://schemas.openxmlformats.org/officeDocument/2006/relationships/settings" Target="settings.xml"/><Relationship Id="rId71" Type="http://schemas.openxmlformats.org/officeDocument/2006/relationships/hyperlink" Target="file:///\\osha.dir.labor.gov\FieldSites\OSHA-DTE-Public\PROGRAMS\SH\2021-SH0\2020%20CCU_OAS\02.20.2020%20CCU%20rev%20Docs\www.gpo.gov\fdsys\pkg\FR-2014-12-19\pdf\2014-28697.pdf" TargetMode="External"/><Relationship Id="rId2" Type="http://schemas.openxmlformats.org/officeDocument/2006/relationships/customXml" Target="../customXml/item2.xml"/><Relationship Id="rId16" Type="http://schemas.openxmlformats.org/officeDocument/2006/relationships/hyperlink" Target="file:///\\osha.dir.labor.gov\FieldSites\OSHA-DTE-Public\PROGRAMS\SH\2021-SH0\2020%20CCU_OAS\02.20.2020%20CCU%20rev%20Docs\www.grants.gov" TargetMode="External"/><Relationship Id="rId29" Type="http://schemas.openxmlformats.org/officeDocument/2006/relationships/hyperlink" Target="file:///\\osha.dir.labor.gov\FieldSites\OSHA-DTE-Public\PROGRAMS\SH\2021-SH0\2020%20CCU_OAS\02.20.2020%20CCU%20rev%20Docs\www.whistleblowers.gov\" TargetMode="External"/><Relationship Id="rId11" Type="http://schemas.openxmlformats.org/officeDocument/2006/relationships/hyperlink" Target="file:///\\osha.dir.labor.gov\FieldSites\OSHA-DTE-Public\PROGRAMS\SH\2021-SH0\2020%20CCU_OAS\02.20.2020%20CCU%20rev%20Docs\www.Grants.gov" TargetMode="External"/><Relationship Id="rId24" Type="http://schemas.openxmlformats.org/officeDocument/2006/relationships/hyperlink" Target="file:///\\osha.dir.labor.gov\FieldSites\OSHA-DTE-Public\PROGRAMS\SH\2021-SH0\2020%20CCU_OAS\02.20.2020%20CCU%20rev%20Docs\www.osha.gov\dcsp\osp\index.html" TargetMode="External"/><Relationship Id="rId32" Type="http://schemas.openxmlformats.org/officeDocument/2006/relationships/hyperlink" Target="file:///\\osha.dir.labor.gov\FieldSites\OSHA-DTE-Public\PROGRAMS\SH\2021-SH0\2020%20CCU_OAS\02.20.2020%20CCU%20rev%20Docs\www.osha.gov\dte\sharwood\best-practices.html" TargetMode="External"/><Relationship Id="rId37" Type="http://schemas.openxmlformats.org/officeDocument/2006/relationships/hyperlink" Target="file:///\\osha.dir.labor.gov\FieldSites\OSHA-DTE-Public\PROGRAMS\SH\2021-SH0\2020%20CCU_OAS\02.20.2020%20CCU%20rev%20Docs\www.osha.gov\dte\sharwood\grant_requirements.html" TargetMode="External"/><Relationship Id="rId40" Type="http://schemas.openxmlformats.org/officeDocument/2006/relationships/hyperlink" Target="file:///\\osha.dir.labor.gov\FieldSites\OSHA-DTE-Public\PROGRAMS\SH\2021-SH0\2020%20CCU_OAS\02.20.2020%20CCU%20rev%20Docs\www.gpo.gov\fdsys\pkg\FR-2014-12-19\pdf\2014-28697.pdf" TargetMode="External"/><Relationship Id="rId45" Type="http://schemas.openxmlformats.org/officeDocument/2006/relationships/hyperlink" Target="file:///\\osha.dir.labor.gov\FieldSites\OSHA-DTE-Public\PROGRAMS\SH\2021-SH0\2020%20CCU_OAS\02.20.2020%20CCU%20rev%20Docs\www.gpo.gov\fdsys\granule\USCODE-2009-title41\USCODE-2009-title41-chap10-sec702" TargetMode="External"/><Relationship Id="rId53" Type="http://schemas.openxmlformats.org/officeDocument/2006/relationships/hyperlink" Target="file:///\\osha.dir.labor.gov\FieldSites\OSHA-DTE-Public\PROGRAMS\SH\2021-SH0\2020%20CCU_OAS\02.20.2020%20CCU%20rev%20Docs\www.Grants.gov" TargetMode="External"/><Relationship Id="rId58" Type="http://schemas.openxmlformats.org/officeDocument/2006/relationships/hyperlink" Target="file:///\\osha.dir.labor.gov\FieldSites\OSHA-DTE-Public\PROGRAMS\SH\2021-SH0\2020%20CCU_OAS\02.20.2020%20CCU%20rev%20Docs\www.grants.gov\web\grants\applicants\registration.html" TargetMode="External"/><Relationship Id="rId66" Type="http://schemas.openxmlformats.org/officeDocument/2006/relationships/image" Target="media/image3.png"/><Relationship Id="rId74" Type="http://schemas.openxmlformats.org/officeDocument/2006/relationships/hyperlink" Target="file:///\\osha.dir.labor.gov\FieldSites\OSHA-DTE-Public\PROGRAMS\SH\2021-SH0\2020%20CCU_OAS\02.20.2020%20CCU%20rev%20Docs\www.irs.gov\newsroom\opportunity-zones-frequently-asked-questions"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osha.dir.labor.gov\FieldSites\OSHA-DTE-Public\PROGRAMS\SH\2021-SH0\2020%20CCU_OAS\02.20.2020%20CCU%20rev%20Docs\www.grants.gov\web\grants\applicants\registration\track-role-status.html" TargetMode="External"/><Relationship Id="rId10" Type="http://schemas.openxmlformats.org/officeDocument/2006/relationships/endnotes" Target="endnotes.xml"/><Relationship Id="rId19" Type="http://schemas.openxmlformats.org/officeDocument/2006/relationships/hyperlink" Target="file:///\\osha.dir.labor.gov\FieldSites\OSHA-DTE-Public\PROGRAMS\SH\2021-SH0\2020%20CCU_OAS\02.20.2020%20CCU%20rev%20Docs\www.sam.gov.%20" TargetMode="External"/><Relationship Id="rId31" Type="http://schemas.openxmlformats.org/officeDocument/2006/relationships/hyperlink" Target="file:///\\osha.dir.labor.gov\FieldSites\OSHA-DTE-Public\PROGRAMS\SH\2021-SH0\2020%20CCU_OAS\02.20.2020%20CCU%20rev%20Docs\www.nwlink.com\~donclark\hrd\sat.html" TargetMode="External"/><Relationship Id="rId44" Type="http://schemas.openxmlformats.org/officeDocument/2006/relationships/hyperlink" Target="file:///\\osha.dir.labor.gov\FieldSites\OSHA-DTE-Public\PROGRAMS\SH\2021-SH0\2020%20CCU_OAS\02.20.2020%20CCU%20rev%20Docs\www.ecfr.gov\cgi-bin\text-idx%3ftpl=\ecfrbrowse\Title02\2cfr170_main_02.tpl" TargetMode="External"/><Relationship Id="rId52" Type="http://schemas.openxmlformats.org/officeDocument/2006/relationships/image" Target="media/image2.jpeg"/><Relationship Id="rId60" Type="http://schemas.openxmlformats.org/officeDocument/2006/relationships/hyperlink" Target="file:///\\osha.dir.labor.gov\FieldSites\OSHA-DTE-Public\PROGRAMS\SH\2021-SH0\2020%20CCU_OAS\02.20.2020%20CCU%20rev%20Docs\www.grants.gov\web\grants\applicants\registration\authorize-roles.html" TargetMode="External"/><Relationship Id="rId65" Type="http://schemas.openxmlformats.org/officeDocument/2006/relationships/hyperlink" Target="mailto:support@grants.gov" TargetMode="External"/><Relationship Id="rId73" Type="http://schemas.openxmlformats.org/officeDocument/2006/relationships/hyperlink" Target="file:///\\osha.dir.labor.gov\FieldSites\OSHA-DTE-Public\PROGRAMS\SH\2021-SH0\2020%20CCU_OAS\02.20.2020%20CCU%20rev%20Docs\www.Grants.gov\" TargetMode="External"/><Relationship Id="rId78" Type="http://schemas.openxmlformats.org/officeDocument/2006/relationships/hyperlink" Target="file:///\\osha.dir.labor.gov\FieldSites\OSHA-DTE-Public\PROGRAMS\SH\2021-SH0\2020%20CCU_OAS\02.20.2020%20CCU%20rev%20Docs\www.sam.gov\portal\S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sha.dir.labor.gov\FieldSites\OSHA-DTE-Public\PROGRAMS\SH\2021-SH0\2020%20CCU_OAS\02.20.2020%20CCU%20rev%20Docs\www.grants.gov\web\grants\support.html" TargetMode="External"/><Relationship Id="rId22" Type="http://schemas.openxmlformats.org/officeDocument/2006/relationships/image" Target="media/image1.jpeg"/><Relationship Id="rId27" Type="http://schemas.openxmlformats.org/officeDocument/2006/relationships/hyperlink" Target="mailto:Support@grants.gov" TargetMode="External"/><Relationship Id="rId30" Type="http://schemas.openxmlformats.org/officeDocument/2006/relationships/hyperlink" Target="file:///\\osha.dir.labor.gov\FieldSites\OSHA-DTE-Public\PROGRAMS\SH\2021-SH0\2020%20CCU_OAS\02.20.2020%20CCU%20rev%20Docs\www.osha.gov\dte\grant_materials\index.html" TargetMode="External"/><Relationship Id="rId35" Type="http://schemas.openxmlformats.org/officeDocument/2006/relationships/hyperlink" Target="file:///\\osha.dir.labor.gov\FieldSites\OSHA-DTE-Public\PROGRAMS\SH\2021-SH0\2020%20CCU_OAS\02.20.2020%20CCU%20rev%20Docs\www.hhs.gov\web\section-508\making-files-accessible\index.html" TargetMode="External"/><Relationship Id="rId43" Type="http://schemas.openxmlformats.org/officeDocument/2006/relationships/hyperlink" Target="file:///\\osha.dir.labor.gov\FieldSites\OSHA-DTE-Public\PROGRAMS\SH\2021-SH0\2020%20CCU_OAS\02.20.2020%20CCU%20rev%20Docs\edocket.access.gpo.gov\2010\pdf\2010-22706.pdf" TargetMode="External"/><Relationship Id="rId48" Type="http://schemas.openxmlformats.org/officeDocument/2006/relationships/footer" Target="footer1.xml"/><Relationship Id="rId56" Type="http://schemas.openxmlformats.org/officeDocument/2006/relationships/hyperlink" Target="file:///\\osha.dir.labor.gov\FieldSites\OSHA-DTE-Public\PROGRAMS\SH\2021-SH0\2020%20CCU_OAS\02.20.2020%20CCU%20rev%20Docs\www.grants.gov\web\grants\applicants\organization-registration\step-1-obtain-duns-number.html" TargetMode="External"/><Relationship Id="rId64" Type="http://schemas.openxmlformats.org/officeDocument/2006/relationships/hyperlink" Target="file:///\\osha.dir.labor.gov\FieldSites\OSHA-DTE-Public\PROGRAMS\SH\2021-SH0\2020%20CCU_OAS\02.20.2020%20CCU%20rev%20Docs\www.grants.gov\web\grants\applicants\applicant-training.html" TargetMode="External"/><Relationship Id="rId69" Type="http://schemas.openxmlformats.org/officeDocument/2006/relationships/hyperlink" Target="file:///\\osha.dir.labor.gov\FieldSites\OSHA-DTE-Public\PROGRAMS\SH\2021-SH0\2020%20CCU_OAS\02.20.2020%20CCU%20rev%20Docs\www.osha.gov\dte\outreach\index.html" TargetMode="External"/><Relationship Id="rId77" Type="http://schemas.openxmlformats.org/officeDocument/2006/relationships/hyperlink" Target="file:///\\osha.dir.labor.gov\FieldSites\OSHA-DTE-Public\PROGRAMS\SH\2021-SH0\2020%20CCU_OAS\02.20.2020%20CCU%20rev%20Docs\www.osha.gov\dte\sharwood\index.html" TargetMode="External"/><Relationship Id="rId8" Type="http://schemas.openxmlformats.org/officeDocument/2006/relationships/webSettings" Target="webSettings.xml"/><Relationship Id="rId51" Type="http://schemas.openxmlformats.org/officeDocument/2006/relationships/hyperlink" Target="file:///\\osha.dir.labor.gov\FieldSites\OSHA-DTE-Public\PROGRAMS\SH\2021-SH0\2020%20CCU_OAS\02.20.2020%20CCU%20rev%20Docs\www.irs.gov\newsroom\opportunity-zones-frequently-asked-questions" TargetMode="External"/><Relationship Id="rId72" Type="http://schemas.openxmlformats.org/officeDocument/2006/relationships/hyperlink" Target="file:///\\osha.dir.labor.gov\FieldSites\OSHA-DTE-Public\PROGRAMS\SH\2021-SH0\2020%20CCU_OAS\02.20.2020%20CCU%20rev%20Docs\fedgov.dnb.com\webfor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osha.dir.labor.gov\FieldSites\OSHA-DTE-Public\PROGRAMS\SH\2021-SH0\2020%20CCU_OAS\02.20.2020%20CCU%20rev%20Docs\www.osha.gov\dte\sharwood\index.html" TargetMode="External"/><Relationship Id="rId17" Type="http://schemas.openxmlformats.org/officeDocument/2006/relationships/hyperlink" Target="file:///\\osha.dir.labor.gov\FieldSites\OSHA-DTE-Public\PROGRAMS\SH\2021-SH0\2020%20CCU_OAS\02.20.2020%20CCU%20rev%20Docs\www.grants.gov\web\grants\applicants\organization-registration.html" TargetMode="External"/><Relationship Id="rId25" Type="http://schemas.openxmlformats.org/officeDocument/2006/relationships/hyperlink" Target="file:///\\osha.dir.labor.gov\FieldSites\OSHA-DTE-Public\PROGRAMS\SH\2021-SH0\2020%20CCU_OAS\02.20.2020%20CCU%20rev%20Docs\www.Grants.gov" TargetMode="External"/><Relationship Id="rId33" Type="http://schemas.openxmlformats.org/officeDocument/2006/relationships/hyperlink" Target="file:///\\osha.dir.labor.gov\FieldSites\OSHA-DTE-Public\PROGRAMS\SH\2021-SH0\2020%20CCU_OAS\02.20.2020%20CCU%20rev%20Docs\www.osha.gov\Publications\osha3824.pdf" TargetMode="External"/><Relationship Id="rId38" Type="http://schemas.openxmlformats.org/officeDocument/2006/relationships/hyperlink" Target="mailto:HarwoodGrants@dol.gov" TargetMode="External"/><Relationship Id="rId46" Type="http://schemas.openxmlformats.org/officeDocument/2006/relationships/hyperlink" Target="mailto:DOL_PRA_PUBLIC@dol.gov" TargetMode="External"/><Relationship Id="rId59" Type="http://schemas.openxmlformats.org/officeDocument/2006/relationships/hyperlink" Target="file:///\\osha.dir.labor.gov\FieldSites\OSHA-DTE-Public\PROGRAMS\SH\2021-SH0\2020%20CCU_OAS\02.20.2020%20CCU%20rev%20Docs\www.grants.gov\web\grants\applicants\registration\add-profile.html" TargetMode="External"/><Relationship Id="rId67" Type="http://schemas.openxmlformats.org/officeDocument/2006/relationships/image" Target="media/image4.png"/><Relationship Id="rId20" Type="http://schemas.openxmlformats.org/officeDocument/2006/relationships/hyperlink" Target="file:///\\osha.dir.labor.gov\FieldSites\OSHA-DTE-Public\PROGRAMS\SH\2021-SH0\2020%20CCU_OAS\02.20.2020%20CCU%20rev%20Docs\www.osha.gov\" TargetMode="External"/><Relationship Id="rId41" Type="http://schemas.openxmlformats.org/officeDocument/2006/relationships/hyperlink" Target="file:///\\osha.dir.labor.gov\FieldSites\OSHA-DTE-Public\PROGRAMS\SH\2021-SH0\2020%20CCU_OAS\02.20.2020%20CCU%20rev%20Docs\www.osha.gov\dte\sharwood\grant_requirements.html" TargetMode="External"/><Relationship Id="rId54" Type="http://schemas.openxmlformats.org/officeDocument/2006/relationships/hyperlink" Target="file:///\\osha.dir.labor.gov\FieldSites\OSHA-DTE-Public\PROGRAMS\SH\2021-SH0\2020%20CCU_OAS\02.20.2020%20CCU%20rev%20Docs\www.grants.gov\web\grants\grantors\grantor-standard-language.html" TargetMode="External"/><Relationship Id="rId62" Type="http://schemas.openxmlformats.org/officeDocument/2006/relationships/hyperlink" Target="file:///\\osha.dir.labor.gov\FieldSites\OSHA-DTE-Public\PROGRAMS\SH\2021-SH0\2020%20CCU_OAS\02.20.2020%20CCU%20rev%20Docs\www.grants.gov\web\grants\applicants\workspace-overview.html" TargetMode="External"/><Relationship Id="rId70" Type="http://schemas.openxmlformats.org/officeDocument/2006/relationships/hyperlink" Target="file:///\\osha.dir.labor.gov\FieldSites\OSHA-DTE-Public\PROGRAMS\SH\2021-SH0\2020%20CCU_OAS\02.20.2020%20CCU%20rev%20Docs\www.ecfr.gov\cgi-bin\text-idx%3ftpl=\ecfrbrowse\Title02\2cfr200_main_02.tpl" TargetMode="External"/><Relationship Id="rId75" Type="http://schemas.openxmlformats.org/officeDocument/2006/relationships/hyperlink" Target="file:///\\osha.dir.labor.gov\FieldSites\OSHA-DTE-Public\PROGRAMS\SH\2021-SH0\2020%20CCU_OAS\02.20.2020%20CCU%20rev%20Docs\www.osh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upport@grants.gov" TargetMode="External"/><Relationship Id="rId23" Type="http://schemas.openxmlformats.org/officeDocument/2006/relationships/image" Target="cid:image002.jpg@01D4CE7F.C09362C0" TargetMode="External"/><Relationship Id="rId28" Type="http://schemas.openxmlformats.org/officeDocument/2006/relationships/hyperlink" Target="mailto:HarwoodGrants@dol.gov" TargetMode="External"/><Relationship Id="rId36" Type="http://schemas.openxmlformats.org/officeDocument/2006/relationships/hyperlink" Target="file:///\\osha.dir.labor.gov\FieldSites\OSHA-DTE-Public\PROGRAMS\SH\2021-SH0\2020%20CCU_OAS\02.20.2020%20CCU%20rev%20Docs\archive.opm.gov\constitution_initiative\" TargetMode="External"/><Relationship Id="rId49" Type="http://schemas.openxmlformats.org/officeDocument/2006/relationships/footer" Target="footer2.xml"/><Relationship Id="rId57" Type="http://schemas.openxmlformats.org/officeDocument/2006/relationships/hyperlink" Target="file:///\\osha.dir.labor.gov\FieldSites\OSHA-DTE-Public\PROGRAMS\SH\2021-SH0\2020%20CCU_OAS\02.20.2020%20CCU%20rev%20Docs\www.grants.gov\web\grants\applicants\organization-registration\step-2-register-with-s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EB84-1686-47B3-81B0-1EE3C2820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425DEA-F0AD-48D8-AACA-48AE453E0134}">
  <ds:schemaRefs>
    <ds:schemaRef ds:uri="http://schemas.microsoft.com/sharepoint/v3/contenttype/forms"/>
  </ds:schemaRefs>
</ds:datastoreItem>
</file>

<file path=customXml/itemProps3.xml><?xml version="1.0" encoding="utf-8"?>
<ds:datastoreItem xmlns:ds="http://schemas.openxmlformats.org/officeDocument/2006/customXml" ds:itemID="{3ECBDAD1-7E4E-44B2-8965-2F0A46B73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5DF1D-E364-4D6F-93FE-385D01FD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19721</Words>
  <Characters>112416</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Robertson, Donna - OSHA</cp:lastModifiedBy>
  <cp:revision>4</cp:revision>
  <cp:lastPrinted>2020-01-29T20:54:00Z</cp:lastPrinted>
  <dcterms:created xsi:type="dcterms:W3CDTF">2020-04-22T16:33:00Z</dcterms:created>
  <dcterms:modified xsi:type="dcterms:W3CDTF">2020-04-27T17:33:00Z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