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33" w:rsidRPr="00F80933" w:rsidRDefault="003008D5" w:rsidP="00F80933">
      <w:pPr>
        <w:autoSpaceDE w:val="0"/>
        <w:autoSpaceDN w:val="0"/>
        <w:adjustRightInd w:val="0"/>
        <w:ind w:right="-720" w:hanging="540"/>
        <w:jc w:val="center"/>
        <w:rPr>
          <w:rFonts w:ascii="Times New Roman" w:hAnsi="Times New Roman"/>
          <w:b/>
        </w:rPr>
      </w:pPr>
      <w:bookmarkStart w:id="0" w:name="_GoBack"/>
      <w:bookmarkEnd w:id="0"/>
      <w:r w:rsidRPr="00F80933">
        <w:rPr>
          <w:rFonts w:ascii="Times New Roman" w:hAnsi="Times New Roman"/>
          <w:b/>
        </w:rPr>
        <w:t>Addendum to</w:t>
      </w:r>
      <w:r w:rsidR="00BF0AFD" w:rsidRPr="00F80933">
        <w:rPr>
          <w:rFonts w:ascii="Times New Roman" w:hAnsi="Times New Roman"/>
          <w:b/>
        </w:rPr>
        <w:t xml:space="preserve"> </w:t>
      </w:r>
      <w:r w:rsidR="000F5FCA" w:rsidRPr="00F80933">
        <w:rPr>
          <w:rFonts w:ascii="Times New Roman" w:hAnsi="Times New Roman"/>
          <w:b/>
        </w:rPr>
        <w:t xml:space="preserve">the </w:t>
      </w:r>
      <w:r w:rsidR="00F80933" w:rsidRPr="00F80933">
        <w:rPr>
          <w:rFonts w:ascii="Times New Roman" w:hAnsi="Times New Roman"/>
          <w:b/>
        </w:rPr>
        <w:t>Supporting Statement for Technical Updates to Applicability of the</w:t>
      </w:r>
    </w:p>
    <w:p w:rsidR="00F80933" w:rsidRDefault="00F80933" w:rsidP="00F80933">
      <w:pPr>
        <w:autoSpaceDE w:val="0"/>
        <w:autoSpaceDN w:val="0"/>
        <w:adjustRightInd w:val="0"/>
        <w:ind w:left="-540" w:right="-720"/>
        <w:jc w:val="center"/>
        <w:rPr>
          <w:rFonts w:ascii="Times New Roman" w:hAnsi="Times New Roman"/>
          <w:b/>
        </w:rPr>
      </w:pPr>
      <w:r w:rsidRPr="00F80933">
        <w:rPr>
          <w:rFonts w:ascii="Times New Roman" w:hAnsi="Times New Roman"/>
          <w:b/>
        </w:rPr>
        <w:t xml:space="preserve">Supplemental Security Income (SSI) Reduced Benefit Rate for </w:t>
      </w:r>
    </w:p>
    <w:p w:rsidR="00F80933" w:rsidRDefault="00F80933" w:rsidP="00F80933">
      <w:pPr>
        <w:autoSpaceDE w:val="0"/>
        <w:autoSpaceDN w:val="0"/>
        <w:adjustRightInd w:val="0"/>
        <w:ind w:left="-540" w:right="-720"/>
        <w:jc w:val="center"/>
        <w:rPr>
          <w:rFonts w:ascii="Times New Roman" w:hAnsi="Times New Roman"/>
          <w:b/>
        </w:rPr>
      </w:pPr>
      <w:r w:rsidRPr="00F80933">
        <w:rPr>
          <w:rFonts w:ascii="Times New Roman" w:hAnsi="Times New Roman"/>
          <w:b/>
        </w:rPr>
        <w:t>Individuals Residing in Medical Treatment Facilities</w:t>
      </w:r>
    </w:p>
    <w:p w:rsidR="00F80933" w:rsidRDefault="00F80933" w:rsidP="00F80933">
      <w:pPr>
        <w:autoSpaceDE w:val="0"/>
        <w:autoSpaceDN w:val="0"/>
        <w:adjustRightInd w:val="0"/>
        <w:ind w:left="-540" w:right="-720"/>
        <w:jc w:val="center"/>
        <w:rPr>
          <w:rFonts w:ascii="Times New Roman" w:hAnsi="Times New Roman"/>
          <w:b/>
        </w:rPr>
      </w:pPr>
      <w:r w:rsidRPr="00F80933">
        <w:rPr>
          <w:rFonts w:ascii="Times New Roman" w:hAnsi="Times New Roman"/>
          <w:b/>
        </w:rPr>
        <w:t>20 CFR 416.708(k)</w:t>
      </w:r>
    </w:p>
    <w:p w:rsidR="00BF0AFD" w:rsidRPr="00F80933" w:rsidRDefault="00F80933" w:rsidP="00F80933">
      <w:pPr>
        <w:autoSpaceDE w:val="0"/>
        <w:autoSpaceDN w:val="0"/>
        <w:adjustRightInd w:val="0"/>
        <w:ind w:left="-540" w:right="-720"/>
        <w:jc w:val="center"/>
        <w:rPr>
          <w:rFonts w:ascii="Times New Roman" w:hAnsi="Times New Roman"/>
          <w:b/>
        </w:rPr>
      </w:pPr>
      <w:r w:rsidRPr="00F80933">
        <w:rPr>
          <w:rFonts w:ascii="Times New Roman" w:hAnsi="Times New Roman"/>
          <w:b/>
        </w:rPr>
        <w:t>OMB 0960-0758</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ED5E9D" w:rsidRDefault="00ED5E9D" w:rsidP="00ED5E9D">
      <w:pPr>
        <w:rPr>
          <w:rFonts w:ascii="Times New Roman" w:hAnsi="Times New Roman"/>
        </w:rPr>
      </w:pPr>
    </w:p>
    <w:p w:rsidR="00865E56" w:rsidRDefault="00865E56" w:rsidP="00865E56">
      <w:pPr>
        <w:widowControl/>
        <w:numPr>
          <w:ilvl w:val="0"/>
          <w:numId w:val="2"/>
        </w:numPr>
        <w:snapToGrid/>
        <w:rPr>
          <w:rFonts w:ascii="Times New Roman" w:hAnsi="Times New Roman"/>
        </w:rPr>
      </w:pPr>
      <w:r w:rsidRPr="000F5FCA">
        <w:rPr>
          <w:rFonts w:ascii="Times New Roman" w:hAnsi="Times New Roman"/>
          <w:b/>
          <w:u w:val="single"/>
        </w:rPr>
        <w:t>Change #</w:t>
      </w:r>
      <w:r w:rsidR="00ED7840">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 on this form.</w:t>
      </w:r>
    </w:p>
    <w:p w:rsidR="00865E56" w:rsidRDefault="00865E56" w:rsidP="00865E56">
      <w:pPr>
        <w:widowControl/>
        <w:snapToGrid/>
        <w:ind w:left="360"/>
        <w:rPr>
          <w:rFonts w:ascii="Times New Roman" w:hAnsi="Times New Roman"/>
        </w:rPr>
      </w:pPr>
    </w:p>
    <w:p w:rsidR="00470782" w:rsidRDefault="00ED7840" w:rsidP="00865E56">
      <w:pPr>
        <w:widowControl/>
        <w:snapToGrid/>
        <w:ind w:left="360"/>
        <w:rPr>
          <w:rFonts w:ascii="Times New Roman" w:hAnsi="Times New Roman"/>
        </w:rPr>
      </w:pPr>
      <w:r>
        <w:rPr>
          <w:rFonts w:ascii="Times New Roman" w:hAnsi="Times New Roman"/>
          <w:b/>
          <w:u w:val="single"/>
        </w:rPr>
        <w:t>Justification #1</w:t>
      </w:r>
      <w:r w:rsidR="00865E56" w:rsidRPr="00865E56">
        <w:rPr>
          <w:rFonts w:ascii="Times New Roman" w:hAnsi="Times New Roman"/>
          <w:b/>
        </w:rPr>
        <w:t xml:space="preserve">: </w:t>
      </w:r>
      <w:r w:rsidR="00865E56">
        <w:rPr>
          <w:rFonts w:ascii="Times New Roman" w:hAnsi="Times New Roman"/>
        </w:rPr>
        <w:t xml:space="preserve"> </w:t>
      </w:r>
      <w:r w:rsidR="00ED5E9D" w:rsidRP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00470782" w:rsidRPr="00ED5E9D">
        <w:rPr>
          <w:rFonts w:ascii="Times New Roman" w:hAnsi="Times New Roman"/>
        </w:rPr>
        <w:t>t</w:t>
      </w:r>
      <w:r w:rsidR="00865E56">
        <w:rPr>
          <w:rFonts w:ascii="Times New Roman" w:hAnsi="Times New Roman"/>
        </w:rPr>
        <w:t xml:space="preserve">he Privacy Act Statement on </w:t>
      </w:r>
      <w:r w:rsidR="00ED5E9D" w:rsidRPr="00ED5E9D">
        <w:rPr>
          <w:rFonts w:ascii="Times New Roman" w:hAnsi="Times New Roman"/>
        </w:rPr>
        <w:t>the form.</w:t>
      </w:r>
    </w:p>
    <w:p w:rsidR="006C08D2" w:rsidRDefault="006C08D2" w:rsidP="00865E56">
      <w:pPr>
        <w:widowControl/>
        <w:snapToGrid/>
        <w:ind w:left="360"/>
        <w:rPr>
          <w:rFonts w:ascii="Times New Roman" w:hAnsi="Times New Roman"/>
        </w:rPr>
      </w:pPr>
    </w:p>
    <w:p w:rsidR="006C08D2" w:rsidRPr="006C08D2" w:rsidRDefault="006C08D2" w:rsidP="006C08D2">
      <w:pPr>
        <w:pStyle w:val="ListParagraph"/>
        <w:widowControl/>
        <w:numPr>
          <w:ilvl w:val="0"/>
          <w:numId w:val="2"/>
        </w:numPr>
        <w:snapToGrid/>
        <w:rPr>
          <w:rFonts w:ascii="Times New Roman" w:hAnsi="Times New Roman"/>
        </w:rPr>
      </w:pPr>
      <w:r>
        <w:rPr>
          <w:rFonts w:ascii="Times New Roman" w:hAnsi="Times New Roman"/>
          <w:b/>
          <w:u w:val="single"/>
        </w:rPr>
        <w:t>Change #2</w:t>
      </w:r>
      <w:r>
        <w:rPr>
          <w:rFonts w:ascii="Times New Roman" w:hAnsi="Times New Roman"/>
          <w:b/>
        </w:rPr>
        <w:t xml:space="preserve">:  </w:t>
      </w:r>
      <w:r>
        <w:rPr>
          <w:rFonts w:ascii="Times New Roman" w:hAnsi="Times New Roman"/>
        </w:rPr>
        <w:t>We are replacing the old Modernized Supplemental Security Income (SSI) Claims System (MSSICS) screens with the new SSI Claim System screens.</w:t>
      </w:r>
    </w:p>
    <w:p w:rsidR="006C08D2" w:rsidRDefault="006C08D2" w:rsidP="006C08D2">
      <w:pPr>
        <w:pStyle w:val="ListParagraph"/>
        <w:widowControl/>
        <w:snapToGrid/>
        <w:ind w:left="360"/>
        <w:rPr>
          <w:rFonts w:ascii="Times New Roman" w:hAnsi="Times New Roman"/>
          <w:b/>
          <w:u w:val="single"/>
        </w:rPr>
      </w:pPr>
    </w:p>
    <w:p w:rsidR="006C08D2" w:rsidRPr="006C08D2" w:rsidRDefault="006C08D2" w:rsidP="006C08D2">
      <w:pPr>
        <w:pStyle w:val="ListParagraph"/>
        <w:widowControl/>
        <w:snapToGrid/>
        <w:ind w:left="360"/>
        <w:rPr>
          <w:rFonts w:ascii="Times New Roman" w:hAnsi="Times New Roman"/>
        </w:rPr>
      </w:pPr>
      <w:r>
        <w:rPr>
          <w:rFonts w:ascii="Times New Roman" w:hAnsi="Times New Roman"/>
          <w:b/>
          <w:u w:val="single"/>
        </w:rPr>
        <w:t>Justification #2</w:t>
      </w:r>
      <w:r>
        <w:rPr>
          <w:rFonts w:ascii="Times New Roman" w:hAnsi="Times New Roman"/>
          <w:b/>
        </w:rPr>
        <w:t xml:space="preserve">:  </w:t>
      </w:r>
      <w:r>
        <w:rPr>
          <w:rFonts w:ascii="Times New Roman" w:hAnsi="Times New Roman"/>
        </w:rPr>
        <w:t>We no longer use the MSSICS screens, as we have replaced the old, legacy system with the new, Intranet-based SSI Claim System.  The SSI Claim System is easier to read, and is more user friendly for our claims representatives.  The SSI Claim System shows the same questions in exactly the same order as the MSSICS screens.  There is no change for the respondent, as the interview flow remains the same, and the respondent never sees the screens (they never saw the MISSICS screens, and will not see the SSI Claim System screens).</w:t>
      </w:r>
    </w:p>
    <w:sectPr w:rsidR="006C08D2" w:rsidRPr="006C08D2"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486EF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510"/>
    <w:rsid w:val="006B696D"/>
    <w:rsid w:val="006B7D0C"/>
    <w:rsid w:val="006B7DFA"/>
    <w:rsid w:val="006C0388"/>
    <w:rsid w:val="006C078C"/>
    <w:rsid w:val="006C08D2"/>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840"/>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933"/>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6C08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6C0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2010-08-04T14:54:00Z</cp:lastPrinted>
  <dcterms:created xsi:type="dcterms:W3CDTF">2019-08-02T19:11:00Z</dcterms:created>
  <dcterms:modified xsi:type="dcterms:W3CDTF">2019-08-02T19:11:00Z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