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583FE" w14:textId="0A269848" w:rsidR="00435D3C" w:rsidRPr="004A16CB" w:rsidRDefault="00435D3C" w:rsidP="00435D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A16CB">
        <w:rPr>
          <w:rFonts w:ascii="Times New Roman" w:hAnsi="Times New Roman" w:cs="Times New Roman"/>
          <w:b/>
          <w:sz w:val="24"/>
          <w:szCs w:val="24"/>
          <w:u w:val="single"/>
        </w:rPr>
        <w:t>Instructions for Paul Coverdell National A</w:t>
      </w:r>
      <w:r w:rsidR="009777A3" w:rsidRPr="004A16CB">
        <w:rPr>
          <w:rFonts w:ascii="Times New Roman" w:hAnsi="Times New Roman" w:cs="Times New Roman"/>
          <w:b/>
          <w:sz w:val="24"/>
          <w:szCs w:val="24"/>
          <w:u w:val="single"/>
        </w:rPr>
        <w:t>cute Stroke Program (PCNASP) Post</w:t>
      </w:r>
      <w:r w:rsidRPr="004A16CB">
        <w:rPr>
          <w:rFonts w:ascii="Times New Roman" w:hAnsi="Times New Roman" w:cs="Times New Roman"/>
          <w:b/>
          <w:sz w:val="24"/>
          <w:szCs w:val="24"/>
          <w:u w:val="single"/>
        </w:rPr>
        <w:t xml:space="preserve">-Hospital Data Elements </w:t>
      </w:r>
    </w:p>
    <w:p w14:paraId="6CEC045A" w14:textId="55B5772A" w:rsidR="004A16CB" w:rsidRPr="00E61ACB" w:rsidRDefault="004A16CB" w:rsidP="00F5438A">
      <w:pPr>
        <w:rPr>
          <w:rFonts w:ascii="Times New Roman" w:hAnsi="Times New Roman" w:cs="Times New Roman"/>
          <w:sz w:val="24"/>
          <w:szCs w:val="24"/>
        </w:rPr>
        <w:sectPr w:rsidR="004A16CB" w:rsidRPr="00E61ACB" w:rsidSect="00990675">
          <w:headerReference w:type="default" r:id="rId8"/>
          <w:headerReference w:type="first" r:id="rId9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61ACB">
        <w:rPr>
          <w:rFonts w:ascii="Times New Roman" w:hAnsi="Times New Roman" w:cs="Times New Roman"/>
          <w:sz w:val="24"/>
          <w:szCs w:val="24"/>
        </w:rPr>
        <w:t xml:space="preserve">Public reporting of this collection of information is estimated to average </w:t>
      </w:r>
      <w:r w:rsidR="00867B61">
        <w:rPr>
          <w:rFonts w:ascii="Times New Roman" w:hAnsi="Times New Roman" w:cs="Times New Roman"/>
          <w:sz w:val="24"/>
          <w:szCs w:val="24"/>
        </w:rPr>
        <w:t>30</w:t>
      </w:r>
      <w:r w:rsidR="001F1CDF">
        <w:rPr>
          <w:rFonts w:ascii="Times New Roman" w:hAnsi="Times New Roman" w:cs="Times New Roman"/>
          <w:sz w:val="24"/>
          <w:szCs w:val="24"/>
        </w:rPr>
        <w:t xml:space="preserve"> minutes</w:t>
      </w:r>
      <w:r w:rsidRPr="00E61ACB">
        <w:rPr>
          <w:rFonts w:ascii="Times New Roman" w:hAnsi="Times New Roman" w:cs="Times New Roman"/>
          <w:sz w:val="24"/>
          <w:szCs w:val="24"/>
        </w:rPr>
        <w:t xml:space="preserve"> </w:t>
      </w:r>
      <w:r w:rsidR="00867B61">
        <w:rPr>
          <w:rFonts w:ascii="Times New Roman" w:hAnsi="Times New Roman" w:cs="Times New Roman"/>
          <w:sz w:val="24"/>
          <w:szCs w:val="24"/>
        </w:rPr>
        <w:t xml:space="preserve">– 1 hour </w:t>
      </w:r>
      <w:r w:rsidRPr="00E61ACB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</w:t>
      </w:r>
      <w:r w:rsidRPr="00BD18F0">
        <w:rPr>
          <w:rFonts w:ascii="Times New Roman" w:hAnsi="Times New Roman" w:cs="Times New Roman"/>
          <w:sz w:val="24"/>
          <w:szCs w:val="24"/>
        </w:rPr>
        <w:t>for reducing this burden to: CDC/ATSDR Reports Clearance Officer, 1600 Clifton Road NE, MS D-74, Atlanta, Georgia 30333; ATTN: PRA (</w:t>
      </w:r>
      <w:r w:rsidR="00867B61">
        <w:rPr>
          <w:rFonts w:ascii="Times New Roman" w:hAnsi="Times New Roman" w:cs="Times New Roman"/>
          <w:sz w:val="24"/>
          <w:szCs w:val="24"/>
        </w:rPr>
        <w:t>0920-1108</w:t>
      </w:r>
      <w:r w:rsidRPr="00BD18F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7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6"/>
        <w:gridCol w:w="1442"/>
        <w:gridCol w:w="4401"/>
        <w:gridCol w:w="1186"/>
        <w:gridCol w:w="4230"/>
        <w:gridCol w:w="1800"/>
      </w:tblGrid>
      <w:tr w:rsidR="001B6104" w:rsidRPr="004A16CB" w14:paraId="05E79110" w14:textId="74F01C51" w:rsidTr="00F5438A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D0F4" w14:textId="1CB55280" w:rsidR="00A566FC" w:rsidRPr="004A16CB" w:rsidRDefault="00A566FC" w:rsidP="00F5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HOSPITAL DISCHARGE DATE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E0B7D" w14:textId="0FB949B7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&lt;DscDateD&gt;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B9500" w14:textId="3DE1DAE3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Patient's date of hospital discharge: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EBA2" w14:textId="17EEC3FF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F5607" w14:textId="77777777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51A7" w14:textId="41C9D80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5EEA2EDA" w14:textId="27F841D2" w:rsidTr="00F5438A">
        <w:trPr>
          <w:trHeight w:val="5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4D7D3" w14:textId="2F35275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ADMISSION DATE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8784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&lt;HospadD&gt;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BA964" w14:textId="1C971A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Admission Date (part of in-hospital dataset):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3A92" w14:textId="2D8557B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9B35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DA12" w14:textId="2DE68D1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F4B81AF" w14:textId="3417DB00" w:rsidTr="00F5438A">
        <w:trPr>
          <w:trHeight w:val="8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4388F" w14:textId="34C2AE6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ABE3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&lt;FLMTHD&gt;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89482" w14:textId="78DB1CE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Follow up Conducted (check all that apply): </w:t>
            </w:r>
          </w:p>
          <w:p w14:paraId="37EFE58D" w14:textId="2CBD89F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61417" w14:textId="292D54C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D5CDE" w14:textId="1D832393" w:rsidR="00A566FC" w:rsidRPr="00F5438A" w:rsidRDefault="00A566FC" w:rsidP="005762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= Phone; 2 = </w:t>
            </w:r>
            <w:r w:rsidR="0057621B">
              <w:rPr>
                <w:rFonts w:ascii="Times New Roman" w:hAnsi="Times New Roman" w:cs="Times New Roman"/>
                <w:b/>
                <w:sz w:val="20"/>
                <w:szCs w:val="20"/>
              </w:rPr>
              <w:t>Patient’s home (in-person)</w:t>
            </w: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3 = Chart review; 4 = At a health facility; 5 = EHR/chart abstraction; 6 = Other; 7 = Unable to reach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F96" w14:textId="0A328E5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64A36CE5" w14:textId="407A8623" w:rsidTr="00BD18F0">
        <w:trPr>
          <w:trHeight w:val="30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ADDC1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A2461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&lt;FLPhone&gt;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29367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phone call conducted, date: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D9B0D" w14:textId="75FA67C6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22A3F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D2D8" w14:textId="202BD9B0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14565A4D" w14:textId="313D720D" w:rsidTr="00BD18F0">
        <w:trPr>
          <w:trHeight w:val="27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5775D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11363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&lt;FLHOME&gt;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18652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in home follow up conducted, date: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ACAF6" w14:textId="31BC51DC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90AAC" w14:textId="77BF175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D1E70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6104" w:rsidRPr="004A16CB" w14:paraId="706BDED9" w14:textId="32956DA1" w:rsidTr="00BD18F0">
        <w:trPr>
          <w:trHeight w:val="33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0062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28338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&lt;FLChart&gt;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0F074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chart review conducted, date: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58EBF" w14:textId="13CFB742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11EC" w14:textId="74122916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B8325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6104" w:rsidRPr="004A16CB" w14:paraId="30D052E4" w14:textId="4E02EB1F" w:rsidTr="00BD18F0">
        <w:trPr>
          <w:trHeight w:val="51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1100F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F893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&lt;FLHealth&gt;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9F340" w14:textId="4FCC773D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follow up conducted at a health facility, date: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59B8B" w14:textId="3145D90D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CED4C" w14:textId="4414FBF1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2E571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6104" w:rsidRPr="004A16CB" w14:paraId="4D47F8E2" w14:textId="47291071" w:rsidTr="00F5438A">
        <w:trPr>
          <w:trHeight w:val="1268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8B2F2" w14:textId="7796CFC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LOCATION OF PATIENT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5B7A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&lt;CurrLoc&gt;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30498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Where is the patient at the time of follow-up?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F1EB" w14:textId="41D13F6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8EC7" w14:textId="524DAC9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= Home with services; 2 = Home without services; 3=Hospital or Acute care facility; 4=long term care facility; 5=Acute Rehabilitation; 6=Skilled nursing facility;7= Unknown/ND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AA94" w14:textId="7C0A8F2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5E02603B" w14:textId="036495FC" w:rsidTr="00F5438A">
        <w:trPr>
          <w:trHeight w:val="72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3E4C5" w14:textId="78EBE61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C3E4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&lt;CurLoc30&gt;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DBBB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Where is the patient 30 days after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ABAD" w14:textId="0E94264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4EA09" w14:textId="206774B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Home; 2 = Hospital or Acute ca</w:t>
            </w:r>
            <w:r w:rsidR="000D76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 facility; 3=long term care; 4=Acute Rehab; 5=Skilled nursing facility;6</w:t>
            </w: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= Unknown/ND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8A16" w14:textId="6976B586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2687BF14" w14:textId="0EF047E9" w:rsidTr="00F5438A">
        <w:trPr>
          <w:trHeight w:val="78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9D0A" w14:textId="3166C9E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F47CC" w14:textId="136D231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&lt;Informnt&gt;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3BAC" w14:textId="5E46CA3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provided responses to this follow-up?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7F1CD" w14:textId="6DE69E0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27C7" w14:textId="4B64ADD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Patient; 2 = Family Member; 3 = Other Lay Caregiver; 4 = Home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Aide; 5= EMS; 6 = 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67EC" w14:textId="79F546E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</w:tr>
      <w:tr w:rsidR="001B6104" w:rsidRPr="004A16CB" w14:paraId="620E6EC3" w14:textId="24B69E01" w:rsidTr="00F5438A">
        <w:trPr>
          <w:trHeight w:val="1493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A1FB5" w14:textId="2D050F4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REHAB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F3A7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&lt;Rehab&gt;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E883" w14:textId="2A6F0CB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Which rehab services were provided at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BC348" w14:textId="2355356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64E5" w14:textId="40A6404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Patient received rehabilitation services during hospitalization; 2 = Patient transferred to rehabilitation facility; 3 = Patient referred to rehabilitation services following discharge; 4 = Patient ordered rehab, but declined services; 5 = Patient ineligible to receive rehabilitation services due to impairment; 6 = Patient not assessed for rehabilitation during their previous inpatient visit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5AF7" w14:textId="65B0CE6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06FFB6F9" w14:textId="63267DF6" w:rsidTr="00F5438A">
        <w:trPr>
          <w:trHeight w:val="149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35E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8E80" w14:textId="1CB21FB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&lt;RehabOff&gt;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8517" w14:textId="2CF54B82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type of rehab was ordered?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A8CDD" w14:textId="35E2D87F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AB508" w14:textId="44FCC3ED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= Occupational Therapy; 2 = Physical Therapy; 3 = Speech Therapy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241A" w14:textId="3758A210" w:rsidR="00A566FC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</w:tr>
      <w:tr w:rsidR="001B6104" w:rsidRPr="004A16CB" w14:paraId="5AFDDF3D" w14:textId="6464DC33" w:rsidTr="00F5438A">
        <w:trPr>
          <w:trHeight w:val="149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42F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2B29" w14:textId="5D9A311A" w:rsidR="00A566FC" w:rsidRPr="00A31480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9771" w14:textId="1410497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Select the period of time at which rehab was ordered.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91D5" w14:textId="2D680FB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72AB" w14:textId="399847C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79CE" w14:textId="5307E37D" w:rsidR="00A566FC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4D608E03" w14:textId="6C2D8F2D" w:rsidTr="00F5438A">
        <w:trPr>
          <w:trHeight w:val="149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B45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0DD4" w14:textId="07349FA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&lt;RehabSt&gt;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1358A" w14:textId="059605B8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Therapy Status: (check all fields that apply)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FB976" w14:textId="2E5D8738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C4E6" w14:textId="4DA25026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Home Therapy; 2 = Home with outpatient Therapy; 3 = Home with no therapy; </w:t>
            </w:r>
            <w:r w:rsidRPr="00B73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= Rehabilitation facility; 5 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AC28" w14:textId="671EDC76" w:rsidR="00A566FC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DA5D159" w14:textId="220B4948" w:rsidTr="00F5438A">
        <w:trPr>
          <w:trHeight w:val="28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C2407" w14:textId="5610CEE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RANKIN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EFDAD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&lt;mRS30Day&gt;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6CD96" w14:textId="1BFAAE3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What is the level of the patient's disability at 30 days?  This is the 30-day modified Rankin Scale score.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9B129" w14:textId="5A42EB4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E382D" w14:textId="01E399A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 = No symptoms; 1 = Some symptoms but able to carry out all usual duties and activities; 2 = Some disability, unable to carry out all previous activities, but able to look after own affairs without assistance; 3 = Moderate disability; requiring some help, but able to walk without assistance; 4 = Moderately severe disability; unable to walk without assistance and unable to attend to own bodily needs without assistance; 5 = Severe disability; bedridden, incontinent, and requiring constant nursing care and attention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2553" w14:textId="57A6E15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1E4B5207" w14:textId="7B2FB6A4" w:rsidTr="00F5438A">
        <w:trPr>
          <w:trHeight w:val="186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D33E1" w14:textId="2532646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TOBACCO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BEB9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&lt;TobacUse&gt;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B0509" w14:textId="453864D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Was patient identified as a tobacco user at time of stroke? (Tobacco use includes: cigarettes, cigars/cigarillos, little cigars, pipes, smokeless tobacco (chew, dip, snuff, and snus), hookah/water pipe, and electronic vapor products (e-cigarettes, e-hookah, vape pens).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EEAE" w14:textId="776D9D8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8833" w14:textId="2FF536A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  <w:p w14:paraId="3A8D5CD5" w14:textId="5EE2880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BB72" w14:textId="0F9139F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0F472DE6" w14:textId="48E9E6A5" w:rsidTr="00F5438A">
        <w:trPr>
          <w:trHeight w:val="183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693A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82C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&lt;CurTobac&gt;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F7B2" w14:textId="38562C3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If patient was identified as a tobacco user at the time of their stroke, have they used tobacco (cigarettes, cigars/cigarillos, little cigars, pipes, smokeless tobacco (chew, dip, snuff, and snus), hookah/water pipe, and electronic vapor products (e-cigarettes, e-hookah, vape pens)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53FDC" w14:textId="3B48669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A1B06" w14:textId="6D3EC9E2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  <w:p w14:paraId="28EF8662" w14:textId="3114F4D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26E0" w14:textId="2BB1564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6716A4B5" w14:textId="14DA3E89" w:rsidTr="00F5438A">
        <w:trPr>
          <w:trHeight w:val="172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339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349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hAnsi="Times New Roman" w:cs="Times New Roman"/>
                <w:sz w:val="20"/>
                <w:szCs w:val="20"/>
              </w:rPr>
              <w:t>&lt;CurTobDa&gt;</w:t>
            </w:r>
          </w:p>
          <w:p w14:paraId="28DDAD5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F2CF5" w14:textId="6DC1EF8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hAnsi="Times New Roman" w:cs="Times New Roman"/>
                <w:sz w:val="20"/>
                <w:szCs w:val="20"/>
              </w:rPr>
              <w:t>Is the patient using tobacco products (cigarettes, cigars/cigarillos, little cigars, pipes, smokeless tobacco (chew, dip, snuff, snus), hookah/water pipe, and electronic vapor products (e-cigarettes, e-hookah, vape pens) every day or some days?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8AC0" w14:textId="613B26C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EFE7" w14:textId="1CD3D0C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Daily; 2 = Some days; 3 = Never; 4 = Unknown/ND</w:t>
            </w:r>
          </w:p>
          <w:p w14:paraId="4FE38FC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DB79" w14:textId="28DC438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B386250" w14:textId="29F9724C" w:rsidTr="00F5438A">
        <w:trPr>
          <w:trHeight w:val="177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6815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DED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&lt;SmkMeds&gt;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08C7D" w14:textId="1E8441B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If patient was a tobacco user  (cigarettes, cigars/cigarillos, little cigars, pipes, smokeless tobacco (chew, dip, snuff, snus), hookah/water pipe, and electronic vapor products (e-cigarettes, e-hookah, vape pens) at the time of their  stroke, are they using any medications to stop using tobacco?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A5B99" w14:textId="5EEF0BD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8BB4B" w14:textId="04FDF8F5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9012" w14:textId="1C18EBC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D4D981C" w14:textId="347DE0CD" w:rsidTr="00F5438A">
        <w:trPr>
          <w:trHeight w:val="72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0454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F2AD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&lt;StopSmk&gt;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C00E2" w14:textId="2D100E8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22A">
              <w:rPr>
                <w:rFonts w:ascii="Times New Roman" w:eastAsia="Times New Roman" w:hAnsi="Times New Roman" w:cs="Times New Roman"/>
                <w:sz w:val="20"/>
                <w:szCs w:val="20"/>
              </w:rPr>
              <w:t>Since discharge, has the patient stopped smoking for one day or longer because they were trying to quit smoking?</w:t>
            </w: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A921A" w14:textId="08E1A71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3CB89" w14:textId="1E44702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1=Yes; 0=No; 2=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DF47" w14:textId="6BB69E5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1CBCD6C" w14:textId="33F39996" w:rsidTr="00F5438A">
        <w:trPr>
          <w:trHeight w:val="34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13F5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C0C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&lt;Quitat&gt;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8850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If yes, how many times?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7B17" w14:textId="0F86BA3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=2-digit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5E14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CD76" w14:textId="0A5FE64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7997B28" w14:textId="7A71E3A8" w:rsidTr="00F5438A">
        <w:trPr>
          <w:trHeight w:val="73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46B0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98C6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&lt;TobEdu&gt;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C6577" w14:textId="053C919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Was the patient provided tobacco cessation counseling and/or referred to a cessation program?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D69D5" w14:textId="1552FEE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1CB59" w14:textId="428E3A0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A248" w14:textId="4375B3F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18E2DF8" w14:textId="3759A6E8" w:rsidTr="00F5438A">
        <w:trPr>
          <w:trHeight w:val="44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7265" w14:textId="5393D9C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 VISITS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F3D6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&lt;EDYN&gt;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3281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patient been seen in ED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55FC1" w14:textId="615F44C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5CCE" w14:textId="6555773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EAC7" w14:textId="3EDF458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3DD773A" w14:textId="0B8F7544" w:rsidTr="00F5438A">
        <w:trPr>
          <w:trHeight w:val="71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6649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D416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&lt;EDGaDate&gt;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2085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If seen in the ED since discharge, date information about ED visits gathered if before 30 days.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602B7" w14:textId="3997A77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E08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2622F" w14:textId="167A06F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13E46CF" w14:textId="1FCD6C8F" w:rsidTr="00F5438A">
        <w:trPr>
          <w:trHeight w:val="5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E99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48FD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&lt;EDYN30&gt;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B9A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been seen in ED within 30 days of hospital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4ABB5" w14:textId="4F0D11E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2482" w14:textId="1ACC1E5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1=Yes; 0=No; 2=Unknown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685E" w14:textId="0DDA630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28C16AC4" w14:textId="3E129D63" w:rsidTr="00F5438A">
        <w:trPr>
          <w:trHeight w:val="4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F4E7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1E7D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&lt;EDNum&gt;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47A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ED visits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180A6" w14:textId="105D2EC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135E0" w14:textId="23B434B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1; 2 = 2; 3 = 3 or more; 4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C47E" w14:textId="0E16804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565B5A14" w14:textId="2F7AF456" w:rsidTr="00F5438A">
        <w:trPr>
          <w:trHeight w:val="35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9B5E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30F9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9FD0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Date of first ED visit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DDCD3" w14:textId="473944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D633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43B6" w14:textId="1043F11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BA2843D" w14:textId="5ABE66FF" w:rsidTr="00F5438A">
        <w:trPr>
          <w:trHeight w:val="1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B8A8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D5D8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&lt;EDReasn&gt;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964F3" w14:textId="08E9EF9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was reason for first ED visit:   1. Fall, 2. Trans-ischemic attack, 3. Stroke, 4. Pneumonia, 5. urinary tract infection, 6. Deep venous thrombosis/Pulmonary embolism/blood clot, 7. Acute Myocardial Infarction, 8. Heart Failure, 9. Infection/sepsis, 10. Pneumonia, 11. Surgery, 12. Other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28981" w14:textId="4F9876C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201C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1=Fall, 2= TIA, 3= Stroke, 4=Pneumonia, 5= UTI, 6=VTE, 7=Other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2239" w14:textId="1985F72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3BDB763" w14:textId="7C67B986" w:rsidTr="00F5438A">
        <w:trPr>
          <w:trHeight w:val="118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DA0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3E50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&lt;EDDisp&gt;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731D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Was the patient admitted to hospital, discharged to home, discharged to SNF or other institutional long term care, or held for observation and then discharged?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B4CA" w14:textId="79DB71F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48A7E" w14:textId="7B2A606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Discharged to home; 0 = Admitted to hospital;2= Discharged to SNF or other institutional long term care; 3=Held for observation; 4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53B32" w14:textId="4366375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1FE43F76" w14:textId="24FCCE33" w:rsidTr="00F5438A">
        <w:trPr>
          <w:trHeight w:val="93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0FA07" w14:textId="0C45502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PRESSURE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A6B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&lt;BPMonitr&gt;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BF7CB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been monitoring their blood pressure outside of their healthcare provider office visits (at home or in the community)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E0D9F" w14:textId="21DDC7C2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D75BC" w14:textId="53570CC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2=Unknown/ND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369F" w14:textId="64025A2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39EC88A6" w14:textId="585F3F29" w:rsidTr="00F5438A">
        <w:trPr>
          <w:trHeight w:val="46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3492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AC0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&lt;BPSys&gt;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0F63" w14:textId="240CACA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most recent systolic blood pressure?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650A9" w14:textId="2BC4A28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3-digit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13B6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Number: (Range; 50-220)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FA16" w14:textId="4949D6A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CE0C441" w14:textId="7BB4F0EF" w:rsidTr="00F5438A">
        <w:trPr>
          <w:trHeight w:val="5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3139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4103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&lt;BPDia&gt;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E6E24" w14:textId="3C51AAA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most recent diastolic blood pressure?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06FC" w14:textId="396F545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3-digit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CDC5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  (Range: 30-160)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C03F2" w14:textId="30BC6C8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F39B804" w14:textId="01805653" w:rsidTr="00F5438A">
        <w:trPr>
          <w:trHeight w:val="80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5A11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DBE3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&lt;BPReport&gt;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A3ABB" w14:textId="467316A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yes, has the patient reported their blood pressure to their health care provider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BD24D" w14:textId="4EBC056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C0EA" w14:textId="4D92D06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2=Unknown/ND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67D9" w14:textId="3B2336F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206360F6" w14:textId="46A8C46D" w:rsidTr="00F5438A">
        <w:trPr>
          <w:trHeight w:val="26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576E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F42B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&lt;BPUsual&gt;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FA60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this blood pressure usual for you?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0BF7" w14:textId="6C672EF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7E4E3" w14:textId="1452585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1=Yes; 0=No; 2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71B6" w14:textId="50FFF3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7748C55A" w14:textId="1B0B28B0" w:rsidTr="00F5438A">
        <w:trPr>
          <w:trHeight w:val="53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9B632" w14:textId="3C094FF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558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&lt;DCFalls&gt;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22E09" w14:textId="0C25EEF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Occurrence of Falls?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CD600" w14:textId="6D2FC29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A9D3" w14:textId="3613AF5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1=Yes; 0=No;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AC0D" w14:textId="2FCD0EF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3A25206F" w14:textId="17E92679" w:rsidTr="00F5438A">
        <w:trPr>
          <w:trHeight w:val="5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7FF1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0DBE9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&lt;Fall30&gt;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13DFB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fallen within 30 days of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92D5" w14:textId="04F60D7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4EE9D" w14:textId="2C39624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1=Yes; 0=No;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5A8D3" w14:textId="16496EC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70F5F864" w14:textId="4ADAA1AF" w:rsidTr="00F5438A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A236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E1C63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&lt;FallNum&gt;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3CB3F" w14:textId="79135C82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yes, number of falls?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FC16" w14:textId="68F2AC3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Numeric # = 2-digit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CDC9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Number (Range: 1-99)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9A27" w14:textId="4D846E46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5E0FC1A0" w14:textId="141BB35F" w:rsidTr="00F5438A">
        <w:trPr>
          <w:trHeight w:val="5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6FD3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D7F4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&lt;FallRep&gt;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6FA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Was your fall reported to a healthcare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D7332" w14:textId="4DC8228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25F8" w14:textId="307B61C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1=Yes; 0=No; 2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F7E4" w14:textId="6C8747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F02E798" w14:textId="3D7E9808" w:rsidTr="00F5438A">
        <w:trPr>
          <w:trHeight w:val="35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40293" w14:textId="66F8073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3870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F4E1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Medications prescribed at discharge?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0E3F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4558E4" w14:textId="026DE8C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  <w:p w14:paraId="396FC91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08356C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9A4B05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4A48813" w14:textId="5E0EAFB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5FC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7051D11" w14:textId="08630D6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3935" w14:textId="20FF76F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38A" w:rsidRPr="004A16CB" w14:paraId="40E3B2B2" w14:textId="29EE78FA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AA4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592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&lt;DCBPMed&gt;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C095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EC58A" w14:textId="0A8696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D19CD" w14:textId="2778429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D6AD" w14:textId="0F3C8D25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32E117FF" w14:textId="746F8C1A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220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CF7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&lt;DCStatn&gt;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60A5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75EDC" w14:textId="38B715C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EDAB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B8C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47E953E0" w14:textId="2AE49E50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26CD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5B6A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&lt;DCDiab&gt;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D73B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C5705" w14:textId="1FDFF6D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32F1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370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30736628" w14:textId="7A3F05AD" w:rsidTr="00F5438A">
        <w:trPr>
          <w:trHeight w:val="23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3A28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FBD7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&lt;DCAsprn&gt;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4213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5AE0" w14:textId="4FD5A9C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A350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A5C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292A7DF4" w14:textId="78E9745E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2D0F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812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&lt;DCACoag&gt;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43B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15976" w14:textId="7045C3F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1FFB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396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5B21D908" w14:textId="4F000233" w:rsidTr="00F5438A">
        <w:trPr>
          <w:trHeight w:val="30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CE1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4F0A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19F5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Are you currently taking: 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5D1F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36502D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52AD396" w14:textId="177C10F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  <w:p w14:paraId="0704076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09C88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739E667" w14:textId="50363C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E08D" w14:textId="5B05D06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12EB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3D5EF09A" w14:textId="01497082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FEB5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41D8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&lt;BPMedNow&gt;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CC0D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F65D" w14:textId="4E0E797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E03B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D8C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25F0C97D" w14:textId="06225B49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10E9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8F3F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&lt;StatnNow&gt;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35CF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1F3D" w14:textId="6F1461F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520C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AA73" w14:textId="0382E5B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5F52B4A5" w14:textId="06DC010E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E7EF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0A0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&lt;DiabNow&gt;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E58E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6350B" w14:textId="1A33539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DC2A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1328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5BDE1A2D" w14:textId="319D3B77" w:rsidTr="00F5438A">
        <w:trPr>
          <w:trHeight w:val="32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084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E8E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&lt;AsprnNow&gt;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8C0D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B561E" w14:textId="45B7B41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9E7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21D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14198E41" w14:textId="11C123BF" w:rsidTr="00F5438A">
        <w:trPr>
          <w:trHeight w:val="10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F110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395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&lt;ACoagNow&gt;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0A0A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50DD" w14:textId="73CB7B1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7E85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218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104" w:rsidRPr="004A16CB" w14:paraId="1173B188" w14:textId="43648C17" w:rsidTr="00F5438A">
        <w:trPr>
          <w:trHeight w:val="5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1C5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42A4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&lt;RevMed&gt;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91E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Did staff review your medications with you before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50A2" w14:textId="399326F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64645" w14:textId="0919E5A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29D9" w14:textId="6556CF60" w:rsidR="00A566FC" w:rsidRPr="004A16CB" w:rsidRDefault="00943775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</w:tr>
      <w:tr w:rsidR="001B6104" w:rsidRPr="004A16CB" w14:paraId="2304511B" w14:textId="74D514FD" w:rsidTr="00F5438A">
        <w:trPr>
          <w:trHeight w:val="1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E705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8B3D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&lt;StpMed30&gt;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7163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stopped any medications in the 30 days since hospital discharge without being told to do so by your medical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C2C25" w14:textId="418BFB6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  <w:r w:rsidRPr="004A16CB" w:rsidDel="00067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6846C" w14:textId="3238800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  <w:r w:rsidRPr="004A16CB" w:rsidDel="00067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1FBA" w14:textId="4FB3D2C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437C3776" w14:textId="0034F91E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428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D77C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910C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which meds?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62E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4DAD57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A3C3F5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457229B" w14:textId="231AEAB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Numeric # = 1-digit </w:t>
            </w:r>
          </w:p>
          <w:p w14:paraId="7DD7760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16825A2" w14:textId="2D91021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C60D1E" w14:textId="0378809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21BC8" w14:textId="1CB5A33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0= No; 1 = Yes - side effects; 2 = Yes - cost; 3 = Yes - no transportation; 4 = Yes - healthcare provider told them to stop; 5 = Yes - forget to take them; 6 =Yes- Ran out; 7= Yes-Was away from home; 8=Yes- Other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9 = Not documented/UTD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9F83" w14:textId="2D9DA08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2435C4C6" w14:textId="09050D22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8909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FF22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&lt;StopBP&gt;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ABC2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21904" w14:textId="4BB9C93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5BEE" w14:textId="3360AEB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5771C" w14:textId="7ED9D2C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2D00FA8E" w14:textId="15472660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A95C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CA5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&lt;StopStn&gt;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B4E0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D631F" w14:textId="0A930A7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06A6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DC1B" w14:textId="1DCCDD8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6DFD6B48" w14:textId="0DE3F099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D23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079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&lt;StopDiab&gt;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E8E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5AE7" w14:textId="7AA7CEA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353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C99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02C98891" w14:textId="7FEE8B0D" w:rsidTr="00F5438A">
        <w:trPr>
          <w:trHeight w:val="37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9956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629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&lt;StopASA&gt;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4B1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7E5A" w14:textId="355BC24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81ED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67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1296532E" w14:textId="69ED746E" w:rsidTr="00F5438A">
        <w:trPr>
          <w:trHeight w:val="27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8CDF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15F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&lt;StopCoag&gt;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D7D6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0D893" w14:textId="23A9C4E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688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97C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35244BA6" w14:textId="5A034B6A" w:rsidTr="00F5438A">
        <w:trPr>
          <w:trHeight w:val="39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1BB9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66C5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&lt;StopOth&gt;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63ED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Stopped taking another medication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46DCE" w14:textId="5C0AA6B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532D" w14:textId="03909CE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Open-ended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FC19" w14:textId="575ACB1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190053D" w14:textId="488415B6" w:rsidTr="00F5438A">
        <w:trPr>
          <w:trHeight w:val="98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F745" w14:textId="77ABF45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8F55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&lt;StpMed60&gt;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924A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stopped any medications in the 60 days since hospital discharge without being told to do so by your medical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02C42" w14:textId="0A03424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E90AD" w14:textId="3C95403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1BDAA" w14:textId="473DEC4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260AC0C" w14:textId="0B15CE5F" w:rsidTr="00F5438A">
        <w:trPr>
          <w:trHeight w:val="89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A5A4" w14:textId="577B005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04C0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&lt;StpMed90&gt;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2CB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stopped any medications in the 90 days since hospital discharge without being told to do so by your medical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E92F0" w14:textId="4B0484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7B809" w14:textId="44CCB75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BB0C" w14:textId="512E561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33C7933" w14:textId="71069F76" w:rsidTr="00F5438A">
        <w:trPr>
          <w:trHeight w:val="737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50F18" w14:textId="1B3764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 UP APPOINTMENT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D12D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&lt;DApptYN&gt;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593CC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 an appointment made prior to discharge to follow up with a healthcare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3DAE3" w14:textId="4382283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1383E" w14:textId="7CA1B9F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57C" w14:textId="553A3E7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1FCAF702" w14:textId="43E20403" w:rsidTr="00F5438A">
        <w:trPr>
          <w:trHeight w:val="16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2680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EA25A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&lt;DAppKep&gt;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7122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was:  The appointment kept?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19DD2" w14:textId="4A4D197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047CC" w14:textId="636888F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= Kept and attended visit; 0= Kept and visit Pending; 2= Unknown/ND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C93F" w14:textId="3FE14E8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69082443" w14:textId="0EF54DC8" w:rsidTr="00F5438A">
        <w:trPr>
          <w:trHeight w:val="4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2CE4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8A9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&lt;DAppRes&gt;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66D1" w14:textId="3C5AF07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Indicate reason(s) for not re-scheduling appointment: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B6752" w14:textId="1AC5C52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79751" w14:textId="07C756A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 = same reason as cancellation for initial appointment; 1 = No transportation; 2 = No reminder call; 3 = Patient not aware of initial appointment; 4 = Cost; 5 = Distance to provider; 6 = Scheduling conflict; 7 = Sick; 8 = 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A79A" w14:textId="39BAA93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4EABFBFF" w14:textId="1AEBB6C2" w:rsidTr="00F5438A">
        <w:trPr>
          <w:trHeight w:val="76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41DF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D8D3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&lt;DAppNKep&gt;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D809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was the appointment not kept: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2AA6E" w14:textId="75D1C65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14401" w14:textId="055312B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1=Not kept; 0=not kept and not rescheduled; 2=Unknown/ND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F509" w14:textId="36DB231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42E8B9A6" w14:textId="219B3BD4" w:rsidTr="00F5438A">
        <w:trPr>
          <w:trHeight w:val="7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F4DD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E42A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&lt;DAppPend&gt;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E0AC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no, has an appointment been scheduled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AEFEA" w14:textId="0F6B9C3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2BE25" w14:textId="5F01C11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FA86" w14:textId="2527DA4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712F712A" w14:textId="1961BD99" w:rsidTr="00F5438A">
        <w:trPr>
          <w:trHeight w:val="157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6F95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81E8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&lt;DAppType&gt;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7E33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did patient see or will see?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2AB8" w14:textId="02B562B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78CB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Stroke Specialist; 2 = Primary Care Provider; 3 =both; 4= Other;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36508" w14:textId="04ED251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6D516BC" w14:textId="5E37C490" w:rsidTr="00F5438A">
        <w:trPr>
          <w:trHeight w:val="15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53A7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1AC57" w14:textId="615A25B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</w:t>
            </w: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D8B2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If the appointment wasn't attended, why?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3ED8" w14:textId="79AAE6A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A8D6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1=no transportation;2=didn't know about/remember appointment;3= scheduling conflict; 4=sick; 5=other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AE4B" w14:textId="18B4BAA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5559599" w14:textId="76372EE3" w:rsidTr="00F5438A">
        <w:trPr>
          <w:trHeight w:val="55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61A3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97E3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&lt;DAppDate&gt;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CA91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Date of first follow up appointment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01419" w14:textId="5FE1970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 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FF22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AAC8" w14:textId="68693D3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C107A72" w14:textId="53BA9F49" w:rsidTr="00F5438A">
        <w:trPr>
          <w:trHeight w:val="58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B4CC" w14:textId="5FC8FA8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READMISSIONS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CC203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 ReAd&gt;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C700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Has patient been readmitted to a hospital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E4A01" w14:textId="0E1E514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9DDB5" w14:textId="5A65AF7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8B30" w14:textId="74293DE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67E0B1DA" w14:textId="205177D9" w:rsidTr="00F5438A">
        <w:trPr>
          <w:trHeight w:val="593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66D0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0E0D6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&lt;ReAd30D&gt;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E35ED" w14:textId="5940DE5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 the patient readmitted to a hospital within 30 days of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7AA2E" w14:textId="3A8A34E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85B75" w14:textId="0A08C40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7747" w14:textId="6CC220F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67B97F90" w14:textId="7F3FC883" w:rsidTr="00F5438A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3F70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750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&lt;ReAdDate&gt;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C70E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date of first readmission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521F2" w14:textId="63F8C3D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3FF7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552E" w14:textId="6E78CB2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58A54C2" w14:textId="075CAED7" w:rsidTr="00F5438A">
        <w:trPr>
          <w:trHeight w:val="25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F92F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53B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&lt;ReAdWhy&gt;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A3CDE" w14:textId="36BF210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were any of readmissions due to: 1. Fall, 2. Deep vein thrombosis/pulmonary embolism/blood clot, 3. Carotid Intervention, 4. Acute Myocardial Infarction, 5. Heart Failure, 6. Infection/Sepsis, 7. Blood pressure, 8. Pneumonia, 9. Trans Ischemic Attack, 10. Atrial Fibrillation, 11. Other cardiac survey event, 12. Other surgical procedure, 13. Urinary tract infection, 14. Unknown, 15= Other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0E3A" w14:textId="4D2ACB6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4B16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1= Fall, 2=Deep vein thrombosis/pulmonary embolism/blood clot, 3=Carotid Intervention, 4=Acute Myocardial Infarction, 5=Heart Failure, 6= Infection/Sepsis, 7=Blood pressure, 8= Pneumonia, 9=Trans Ischemic Attack, 10= Atrial Fibrillation, 11=Other cardiac survey event, 12= Other surgical procedure, 13=urinary tract infection, 14= Unknown, 15= 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C1B84" w14:textId="2B165C0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57871FB" w14:textId="2AA84D47" w:rsidTr="00F5438A">
        <w:trPr>
          <w:trHeight w:val="4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2811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F883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&lt;ReAdNum&gt;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910D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how many readmissions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84C7F" w14:textId="7868F54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5AAF" w14:textId="0D5597B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1; 2 = 2; 3 = 3 or more; 4 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6AB9" w14:textId="13D54FB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65E5424" w14:textId="1F6FEB17" w:rsidTr="00F5438A">
        <w:trPr>
          <w:trHeight w:val="25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97F01" w14:textId="5DB389E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A148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&lt;Die30d&gt;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1ECE8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Has patient died?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A8221" w14:textId="6D974DF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F23F3" w14:textId="27AAFAE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A8775" w14:textId="421E4D3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18C1B18B" w14:textId="7A4B4C85" w:rsidTr="00F5438A">
        <w:trPr>
          <w:trHeight w:val="28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DF5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F207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&lt;DieDate&gt;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6DAF2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patient died, date of death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5F09" w14:textId="18615BC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CD667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9349" w14:textId="0AD83D2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F5438A" w:rsidRPr="004A16CB" w14:paraId="18C53116" w14:textId="2AF632DC" w:rsidTr="00F5438A">
        <w:trPr>
          <w:trHeight w:val="204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4D79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FC19A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&lt;DieCause&gt;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3138C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patient died, cause of death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A78B" w14:textId="6568A0E6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11E390" w14:textId="289263A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3CEF8" w14:textId="1DF779D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new ischemic stroke; 2 = Pneumonia/Respiratory Failure; 3 = myocardial infarction; 4 = Heart Failure; 5=Other Cardiovascular; 6=Deep vein thrombosis or pulmonary embolism; 7= Sepsis/Infection; 8=Intracranial hemorrhage (SAH, ICH, SDH, etc); 9=Other; 10=Unknown/ND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E582" w14:textId="2A06164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943775" w:rsidRPr="004A16CB" w14:paraId="7BC2F053" w14:textId="10B67FED" w:rsidTr="00BD18F0">
        <w:trPr>
          <w:trHeight w:val="10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7B2D7" w14:textId="3E8EC54F" w:rsidR="00943775" w:rsidRPr="004A16CB" w:rsidRDefault="00943775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1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A3498" w14:textId="64BB07EE" w:rsidR="00943775" w:rsidRPr="004A16CB" w:rsidRDefault="00943775" w:rsidP="00F5438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Over the past 2 weeks how often have you been bothered by any of the following problems: Not at all, several days, more than half the days, and nearly every day.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65674" w14:textId="4690F150" w:rsidR="00943775" w:rsidRPr="004A16CB" w:rsidRDefault="00943775" w:rsidP="00F5438A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8A51C18" w14:textId="3F3F7230" w:rsidTr="00F5438A">
        <w:trPr>
          <w:trHeight w:val="55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A991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FC16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&lt;MenHea1&gt;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C43A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Little interest or pleasure in doing things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F0F5" w14:textId="6A7508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A7D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C714F" w14:textId="4186764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AC9A29B" w14:textId="78639D51" w:rsidTr="00F5438A">
        <w:trPr>
          <w:trHeight w:val="4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3A9C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5D23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&lt;MenHea2&gt;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EA9C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Felling down, depressed, or hopeless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30ACF" w14:textId="49A5481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27BC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206B" w14:textId="5E73A6E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AE53AFB" w14:textId="60C37106" w:rsidTr="00F5438A">
        <w:trPr>
          <w:trHeight w:val="57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E10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8F01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&lt;MenHea3&gt;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033D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Trouble falling asleep, staying asleep or sleeping too much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1BEDB" w14:textId="5671A38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3CC2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F04F" w14:textId="15D6DF7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528CD273" w14:textId="11B6ED94" w:rsidTr="00F5438A">
        <w:trPr>
          <w:trHeight w:val="4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49AB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FDE6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&lt;MenHea4&gt;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40E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Feeling tired or having little energy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5D268" w14:textId="2223103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5BBA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094E" w14:textId="6F4768C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1FF48FA7" w14:textId="6F02B433" w:rsidTr="00F5438A">
        <w:trPr>
          <w:trHeight w:val="33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2787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5572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&lt;MenHea5&gt;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C99C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 appetite or overeating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44CBF" w14:textId="34990D6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12F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F193" w14:textId="218BECB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5282B9E" w14:textId="728B87B7" w:rsidTr="00F5438A">
        <w:trPr>
          <w:trHeight w:val="5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7BBF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35C8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&lt;MenHea6&gt;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0B646" w14:textId="551A8CD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Feeling bad about yourself or that you're a failure or have let yourself or your family down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D8D78" w14:textId="325A9A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9201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6639" w14:textId="10041DF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F763DB4" w14:textId="21788488" w:rsidTr="00F5438A">
        <w:trPr>
          <w:trHeight w:val="593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E4B6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F83C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&lt;MenHea7&gt;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A56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Trouble concentrating on things, such as reading the newspaper or watching television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C7141" w14:textId="1395F7D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1A8C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1792" w14:textId="08FD5FA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B4F8069" w14:textId="1E71FE6E" w:rsidTr="00F5438A">
        <w:trPr>
          <w:trHeight w:val="84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9E8A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FF6D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&lt;MenHea8&gt;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E30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Moving or speaking so slowly that others could have noticed. Or, the opposite, being so fidgety or restless that you have been moving around more than usual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07BD4" w14:textId="26FD5F7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B64A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A72E4" w14:textId="7B4B268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B4C8E75" w14:textId="5B565FC1" w:rsidTr="00F5438A">
        <w:trPr>
          <w:trHeight w:val="30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E0BD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A27A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&lt;MenHea9&gt;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1047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Thoughts that you would be better off dead or of hurting yourself in some way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63E26" w14:textId="5BA2B0F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B129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6188" w14:textId="0D116D2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</w:tbl>
    <w:p w14:paraId="727DDE7E" w14:textId="405DCD46" w:rsidR="00FC70C6" w:rsidRPr="003F4FBF" w:rsidRDefault="00FC70C6" w:rsidP="004A16CB">
      <w:pPr>
        <w:rPr>
          <w:rFonts w:cstheme="minorHAnsi"/>
          <w:i/>
          <w:sz w:val="20"/>
        </w:rPr>
      </w:pPr>
    </w:p>
    <w:sectPr w:rsidR="00FC70C6" w:rsidRPr="003F4FBF" w:rsidSect="00F5438A">
      <w:headerReference w:type="default" r:id="rId10"/>
      <w:head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37F46" w14:textId="77777777" w:rsidR="00C54C4C" w:rsidRDefault="00C54C4C" w:rsidP="009777A3">
      <w:pPr>
        <w:spacing w:after="0" w:line="240" w:lineRule="auto"/>
      </w:pPr>
      <w:r>
        <w:separator/>
      </w:r>
    </w:p>
  </w:endnote>
  <w:endnote w:type="continuationSeparator" w:id="0">
    <w:p w14:paraId="6B467AA6" w14:textId="77777777" w:rsidR="00C54C4C" w:rsidRDefault="00C54C4C" w:rsidP="0097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03DF0" w14:textId="77777777" w:rsidR="00C54C4C" w:rsidRDefault="00C54C4C" w:rsidP="009777A3">
      <w:pPr>
        <w:spacing w:after="0" w:line="240" w:lineRule="auto"/>
      </w:pPr>
      <w:r>
        <w:separator/>
      </w:r>
    </w:p>
  </w:footnote>
  <w:footnote w:type="continuationSeparator" w:id="0">
    <w:p w14:paraId="17DB1AAE" w14:textId="77777777" w:rsidR="00C54C4C" w:rsidRDefault="00C54C4C" w:rsidP="0097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F4F2" w14:textId="77777777" w:rsidR="00C54C4C" w:rsidRDefault="00C54C4C">
    <w:pPr>
      <w:pStyle w:val="Header"/>
    </w:pPr>
    <w:r>
      <w:t>DRAFT</w:t>
    </w:r>
  </w:p>
  <w:p w14:paraId="2314B252" w14:textId="77777777" w:rsidR="00C54C4C" w:rsidRDefault="00C54C4C">
    <w:pPr>
      <w:pStyle w:val="Header"/>
    </w:pPr>
  </w:p>
  <w:tbl>
    <w:tblPr>
      <w:tblStyle w:val="TableGrid"/>
      <w:tblW w:w="0" w:type="auto"/>
      <w:tblInd w:w="-185" w:type="dxa"/>
      <w:tblLook w:val="04A0" w:firstRow="1" w:lastRow="0" w:firstColumn="1" w:lastColumn="0" w:noHBand="0" w:noVBand="1"/>
    </w:tblPr>
    <w:tblGrid>
      <w:gridCol w:w="2430"/>
      <w:gridCol w:w="2610"/>
      <w:gridCol w:w="1980"/>
      <w:gridCol w:w="2160"/>
      <w:gridCol w:w="1796"/>
      <w:gridCol w:w="1984"/>
    </w:tblGrid>
    <w:tr w:rsidR="00C54C4C" w14:paraId="0BF53266" w14:textId="77777777" w:rsidTr="00990675">
      <w:tc>
        <w:tcPr>
          <w:tcW w:w="2430" w:type="dxa"/>
          <w:shd w:val="clear" w:color="auto" w:fill="FFF2CC" w:themeFill="accent4" w:themeFillTint="33"/>
        </w:tcPr>
        <w:p w14:paraId="6C09B56D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Item</w:t>
          </w:r>
        </w:p>
      </w:tc>
      <w:tc>
        <w:tcPr>
          <w:tcW w:w="2610" w:type="dxa"/>
          <w:shd w:val="clear" w:color="auto" w:fill="FFF2CC" w:themeFill="accent4" w:themeFillTint="33"/>
        </w:tcPr>
        <w:p w14:paraId="4B81F4EF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Variable Name</w:t>
          </w:r>
        </w:p>
      </w:tc>
      <w:tc>
        <w:tcPr>
          <w:tcW w:w="1980" w:type="dxa"/>
          <w:shd w:val="clear" w:color="auto" w:fill="FFF2CC" w:themeFill="accent4" w:themeFillTint="33"/>
        </w:tcPr>
        <w:p w14:paraId="539E42AD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Text Prompt</w:t>
          </w:r>
        </w:p>
      </w:tc>
      <w:tc>
        <w:tcPr>
          <w:tcW w:w="2160" w:type="dxa"/>
          <w:shd w:val="clear" w:color="auto" w:fill="FFF2CC" w:themeFill="accent4" w:themeFillTint="33"/>
        </w:tcPr>
        <w:p w14:paraId="7970B61E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Field Type</w:t>
          </w:r>
        </w:p>
      </w:tc>
      <w:tc>
        <w:tcPr>
          <w:tcW w:w="1796" w:type="dxa"/>
          <w:shd w:val="clear" w:color="auto" w:fill="FFF2CC" w:themeFill="accent4" w:themeFillTint="33"/>
        </w:tcPr>
        <w:p w14:paraId="7407A3D7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Legal Values</w:t>
          </w:r>
        </w:p>
      </w:tc>
      <w:tc>
        <w:tcPr>
          <w:tcW w:w="1984" w:type="dxa"/>
          <w:shd w:val="clear" w:color="auto" w:fill="FFF2CC" w:themeFill="accent4" w:themeFillTint="33"/>
        </w:tcPr>
        <w:p w14:paraId="6425748D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Notes</w:t>
          </w:r>
        </w:p>
      </w:tc>
    </w:tr>
  </w:tbl>
  <w:p w14:paraId="589B191E" w14:textId="77777777" w:rsidR="00C54C4C" w:rsidRDefault="00C54C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2B3A" w14:textId="292FA176" w:rsidR="00C54C4C" w:rsidRPr="00BD18F0" w:rsidRDefault="00C54C4C" w:rsidP="00990675">
    <w:pPr>
      <w:pStyle w:val="Header"/>
      <w:jc w:val="center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Form Approved</w:t>
    </w:r>
  </w:p>
  <w:p w14:paraId="1B0B27F7" w14:textId="7FE32E35" w:rsidR="00C54C4C" w:rsidRPr="00BD18F0" w:rsidRDefault="00867B61" w:rsidP="0099067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OMB No. 0920-1108</w:t>
    </w:r>
  </w:p>
  <w:p w14:paraId="1608E4AF" w14:textId="77777777" w:rsidR="00C54C4C" w:rsidRPr="00E61ACB" w:rsidRDefault="00C54C4C" w:rsidP="00990675">
    <w:pPr>
      <w:pStyle w:val="Header"/>
      <w:jc w:val="right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Exp. Date xx/xx/xxxx</w:t>
    </w:r>
  </w:p>
  <w:p w14:paraId="6E39B8A8" w14:textId="77777777" w:rsidR="00C54C4C" w:rsidRPr="00E66A1C" w:rsidRDefault="00C54C4C" w:rsidP="0099067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2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7"/>
      <w:gridCol w:w="1461"/>
      <w:gridCol w:w="4481"/>
      <w:gridCol w:w="1188"/>
      <w:gridCol w:w="4270"/>
      <w:gridCol w:w="1856"/>
    </w:tblGrid>
    <w:tr w:rsidR="00C54C4C" w:rsidRPr="00586D43" w14:paraId="138BB9DA" w14:textId="5EF58C88" w:rsidTr="00F5438A">
      <w:trPr>
        <w:trHeight w:val="300"/>
      </w:trPr>
      <w:tc>
        <w:tcPr>
          <w:tcW w:w="579" w:type="pct"/>
          <w:shd w:val="clear" w:color="000000" w:fill="FFFFCC"/>
          <w:vAlign w:val="center"/>
          <w:hideMark/>
        </w:tcPr>
        <w:p w14:paraId="706454D9" w14:textId="0E2DA495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487" w:type="pct"/>
          <w:shd w:val="clear" w:color="000000" w:fill="FFFFCC"/>
          <w:vAlign w:val="center"/>
          <w:hideMark/>
        </w:tcPr>
        <w:p w14:paraId="54180F54" w14:textId="080F97A3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494" w:type="pct"/>
          <w:shd w:val="clear" w:color="000000" w:fill="FFFFCC"/>
          <w:vAlign w:val="center"/>
          <w:hideMark/>
        </w:tcPr>
        <w:p w14:paraId="3A10E527" w14:textId="593901D5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96" w:type="pct"/>
          <w:shd w:val="clear" w:color="000000" w:fill="FFFFCC"/>
          <w:vAlign w:val="center"/>
          <w:hideMark/>
        </w:tcPr>
        <w:p w14:paraId="3533E8A1" w14:textId="7B083C5D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424" w:type="pct"/>
          <w:shd w:val="clear" w:color="000000" w:fill="FFFFCC"/>
          <w:vAlign w:val="center"/>
          <w:hideMark/>
        </w:tcPr>
        <w:p w14:paraId="23702BB3" w14:textId="0600C2E2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619" w:type="pct"/>
          <w:shd w:val="clear" w:color="000000" w:fill="FFFFCC"/>
        </w:tcPr>
        <w:p w14:paraId="0D1D15E6" w14:textId="51EC5450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Required/Optional</w:t>
          </w:r>
        </w:p>
      </w:tc>
    </w:tr>
  </w:tbl>
  <w:p w14:paraId="72658A01" w14:textId="77777777" w:rsidR="00C54C4C" w:rsidRDefault="00C54C4C" w:rsidP="0090664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845AE" w14:textId="65CB3CD5" w:rsidR="00C54C4C" w:rsidRDefault="00C54C4C" w:rsidP="004A16CB">
    <w:pPr>
      <w:pStyle w:val="Header"/>
      <w:rPr>
        <w:rFonts w:ascii="Times New Roman" w:hAnsi="Times New Roman" w:cs="Times New Roman"/>
      </w:rPr>
    </w:pPr>
    <w:r w:rsidRPr="00E61ACB">
      <w:rPr>
        <w:rFonts w:ascii="Times New Roman" w:hAnsi="Times New Roman" w:cs="Times New Roman"/>
      </w:rPr>
      <w:t>DRAFT</w:t>
    </w:r>
  </w:p>
  <w:p w14:paraId="40E99D22" w14:textId="77777777" w:rsidR="00C54C4C" w:rsidRDefault="00C54C4C" w:rsidP="004A16CB">
    <w:pPr>
      <w:pStyle w:val="Header"/>
      <w:rPr>
        <w:rFonts w:ascii="Times New Roman" w:hAnsi="Times New Roman" w:cs="Times New Roman"/>
      </w:rPr>
    </w:pPr>
  </w:p>
  <w:tbl>
    <w:tblPr>
      <w:tblW w:w="512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1737"/>
      <w:gridCol w:w="1556"/>
      <w:gridCol w:w="4387"/>
      <w:gridCol w:w="1097"/>
      <w:gridCol w:w="4360"/>
      <w:gridCol w:w="1856"/>
    </w:tblGrid>
    <w:tr w:rsidR="00C54C4C" w:rsidRPr="004A16CB" w14:paraId="3BFFF79E" w14:textId="0337B48B" w:rsidTr="00F5438A">
      <w:trPr>
        <w:trHeight w:val="434"/>
      </w:trPr>
      <w:tc>
        <w:tcPr>
          <w:tcW w:w="579" w:type="pct"/>
          <w:shd w:val="clear" w:color="auto" w:fill="FFF2CC" w:themeFill="accent4" w:themeFillTint="33"/>
          <w:vAlign w:val="center"/>
          <w:hideMark/>
        </w:tcPr>
        <w:p w14:paraId="0D75EBC1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519" w:type="pct"/>
          <w:shd w:val="clear" w:color="auto" w:fill="FFF2CC" w:themeFill="accent4" w:themeFillTint="33"/>
          <w:vAlign w:val="center"/>
          <w:hideMark/>
        </w:tcPr>
        <w:p w14:paraId="7FE1F1FB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463" w:type="pct"/>
          <w:shd w:val="clear" w:color="auto" w:fill="FFF2CC" w:themeFill="accent4" w:themeFillTint="33"/>
          <w:vAlign w:val="center"/>
          <w:hideMark/>
        </w:tcPr>
        <w:p w14:paraId="1A0D164A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66" w:type="pct"/>
          <w:shd w:val="clear" w:color="auto" w:fill="FFF2CC" w:themeFill="accent4" w:themeFillTint="33"/>
          <w:vAlign w:val="center"/>
          <w:hideMark/>
        </w:tcPr>
        <w:p w14:paraId="031CD45A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454" w:type="pct"/>
          <w:shd w:val="clear" w:color="auto" w:fill="FFF2CC" w:themeFill="accent4" w:themeFillTint="33"/>
          <w:vAlign w:val="center"/>
          <w:hideMark/>
        </w:tcPr>
        <w:p w14:paraId="040B2E68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619" w:type="pct"/>
          <w:shd w:val="clear" w:color="auto" w:fill="FFF2CC" w:themeFill="accent4" w:themeFillTint="33"/>
        </w:tcPr>
        <w:p w14:paraId="0B15DF50" w14:textId="5704286C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Required/Optional</w:t>
          </w:r>
        </w:p>
      </w:tc>
    </w:tr>
  </w:tbl>
  <w:p w14:paraId="0DC52D3E" w14:textId="2BF1AE76" w:rsidR="00C54C4C" w:rsidRPr="00E61ACB" w:rsidRDefault="00C54C4C" w:rsidP="004A16C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426"/>
    <w:multiLevelType w:val="hybridMultilevel"/>
    <w:tmpl w:val="F5C2983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E7604F"/>
    <w:multiLevelType w:val="hybridMultilevel"/>
    <w:tmpl w:val="19F2D72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254135"/>
    <w:multiLevelType w:val="hybridMultilevel"/>
    <w:tmpl w:val="9974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82C2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A4387"/>
    <w:multiLevelType w:val="hybridMultilevel"/>
    <w:tmpl w:val="C544590C"/>
    <w:lvl w:ilvl="0" w:tplc="41D63D9C">
      <w:start w:val="1"/>
      <w:numFmt w:val="bullet"/>
      <w:lvlText w:val="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927E77"/>
    <w:multiLevelType w:val="hybridMultilevel"/>
    <w:tmpl w:val="EBD2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054A"/>
    <w:multiLevelType w:val="hybridMultilevel"/>
    <w:tmpl w:val="9122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E5A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3C"/>
    <w:rsid w:val="0005408E"/>
    <w:rsid w:val="000673EE"/>
    <w:rsid w:val="00095D74"/>
    <w:rsid w:val="000D7695"/>
    <w:rsid w:val="0016302D"/>
    <w:rsid w:val="00173982"/>
    <w:rsid w:val="00181CD4"/>
    <w:rsid w:val="001B6104"/>
    <w:rsid w:val="001F1CDF"/>
    <w:rsid w:val="0020142C"/>
    <w:rsid w:val="00211C62"/>
    <w:rsid w:val="002602FB"/>
    <w:rsid w:val="002C2254"/>
    <w:rsid w:val="00303FE1"/>
    <w:rsid w:val="00355356"/>
    <w:rsid w:val="003F4FBF"/>
    <w:rsid w:val="0041754A"/>
    <w:rsid w:val="00431CD5"/>
    <w:rsid w:val="00435D3C"/>
    <w:rsid w:val="00481CE8"/>
    <w:rsid w:val="004A16CB"/>
    <w:rsid w:val="005077D6"/>
    <w:rsid w:val="005258ED"/>
    <w:rsid w:val="005477FB"/>
    <w:rsid w:val="005478D5"/>
    <w:rsid w:val="0057621B"/>
    <w:rsid w:val="00642C92"/>
    <w:rsid w:val="00646936"/>
    <w:rsid w:val="0067130B"/>
    <w:rsid w:val="006B7E70"/>
    <w:rsid w:val="00724D7D"/>
    <w:rsid w:val="00725DB3"/>
    <w:rsid w:val="00745A14"/>
    <w:rsid w:val="007B6664"/>
    <w:rsid w:val="007C3757"/>
    <w:rsid w:val="007E29BA"/>
    <w:rsid w:val="00800A28"/>
    <w:rsid w:val="00867B61"/>
    <w:rsid w:val="008A5BBE"/>
    <w:rsid w:val="008C6B62"/>
    <w:rsid w:val="008F48DA"/>
    <w:rsid w:val="0090664E"/>
    <w:rsid w:val="00943775"/>
    <w:rsid w:val="009777A3"/>
    <w:rsid w:val="00990675"/>
    <w:rsid w:val="00A31480"/>
    <w:rsid w:val="00A426CA"/>
    <w:rsid w:val="00A566FC"/>
    <w:rsid w:val="00A66925"/>
    <w:rsid w:val="00B7322A"/>
    <w:rsid w:val="00B76733"/>
    <w:rsid w:val="00B801E7"/>
    <w:rsid w:val="00BB48ED"/>
    <w:rsid w:val="00BC5161"/>
    <w:rsid w:val="00BD18F0"/>
    <w:rsid w:val="00C36386"/>
    <w:rsid w:val="00C54C4C"/>
    <w:rsid w:val="00C61BA0"/>
    <w:rsid w:val="00C91317"/>
    <w:rsid w:val="00CC61F3"/>
    <w:rsid w:val="00D26908"/>
    <w:rsid w:val="00D51A2C"/>
    <w:rsid w:val="00D91CD1"/>
    <w:rsid w:val="00DA2CC8"/>
    <w:rsid w:val="00DE7EA5"/>
    <w:rsid w:val="00E30118"/>
    <w:rsid w:val="00E70CCD"/>
    <w:rsid w:val="00EA59DE"/>
    <w:rsid w:val="00F20244"/>
    <w:rsid w:val="00F47A88"/>
    <w:rsid w:val="00F5438A"/>
    <w:rsid w:val="00F74FC4"/>
    <w:rsid w:val="00F858A9"/>
    <w:rsid w:val="00FC332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2BE0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Hannah (CDC/ONDIEH/NCCDPHP)</dc:creator>
  <cp:keywords/>
  <dc:description/>
  <cp:lastModifiedBy>SYSTEM</cp:lastModifiedBy>
  <cp:revision>2</cp:revision>
  <cp:lastPrinted>2018-06-14T13:08:00Z</cp:lastPrinted>
  <dcterms:created xsi:type="dcterms:W3CDTF">2019-05-23T17:13:00Z</dcterms:created>
  <dcterms:modified xsi:type="dcterms:W3CDTF">2019-05-23T17:13:00Z</dcterms:modified>
</cp:coreProperties>
</file>