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F03A0" w14:textId="77777777" w:rsidR="00077380" w:rsidRPr="004F08D0" w:rsidRDefault="00077380" w:rsidP="002C05B9">
      <w:pPr>
        <w:jc w:val="center"/>
        <w:rPr>
          <w:rFonts w:ascii="Times New Roman" w:hAnsi="Times New Roman" w:cs="Times New Roman"/>
          <w:b/>
          <w:sz w:val="24"/>
          <w:szCs w:val="24"/>
        </w:rPr>
      </w:pPr>
      <w:bookmarkStart w:id="0" w:name="_GoBack"/>
      <w:bookmarkEnd w:id="0"/>
      <w:r w:rsidRPr="004F08D0">
        <w:rPr>
          <w:rFonts w:ascii="Times New Roman" w:hAnsi="Times New Roman" w:cs="Times New Roman"/>
          <w:b/>
          <w:sz w:val="24"/>
          <w:szCs w:val="24"/>
        </w:rPr>
        <w:t>NTIA Broadband Availability Data</w:t>
      </w:r>
    </w:p>
    <w:p w14:paraId="14AAEC8A" w14:textId="56503944" w:rsidR="00EE0F39" w:rsidRPr="004F08D0" w:rsidRDefault="0023342A" w:rsidP="002C05B9">
      <w:pPr>
        <w:jc w:val="center"/>
        <w:rPr>
          <w:rFonts w:ascii="Times New Roman" w:hAnsi="Times New Roman" w:cs="Times New Roman"/>
          <w:b/>
          <w:sz w:val="24"/>
          <w:szCs w:val="24"/>
        </w:rPr>
      </w:pPr>
      <w:r w:rsidRPr="004F08D0">
        <w:rPr>
          <w:rFonts w:ascii="Times New Roman" w:hAnsi="Times New Roman" w:cs="Times New Roman"/>
          <w:b/>
          <w:sz w:val="24"/>
          <w:szCs w:val="24"/>
        </w:rPr>
        <w:t xml:space="preserve">Data </w:t>
      </w:r>
      <w:r w:rsidR="004F08D0" w:rsidRPr="004F08D0">
        <w:rPr>
          <w:rFonts w:ascii="Times New Roman" w:hAnsi="Times New Roman" w:cs="Times New Roman"/>
          <w:b/>
          <w:sz w:val="24"/>
          <w:szCs w:val="24"/>
        </w:rPr>
        <w:t>Submission Guidelines</w:t>
      </w:r>
    </w:p>
    <w:p w14:paraId="7C4134AF" w14:textId="4CCBB9EA" w:rsidR="002C05B9" w:rsidRPr="004F08D0" w:rsidRDefault="002C05B9" w:rsidP="002C05B9">
      <w:pPr>
        <w:jc w:val="center"/>
        <w:rPr>
          <w:rFonts w:ascii="Times New Roman" w:hAnsi="Times New Roman" w:cs="Times New Roman"/>
          <w:b/>
          <w:sz w:val="24"/>
          <w:szCs w:val="24"/>
        </w:rPr>
      </w:pPr>
    </w:p>
    <w:p w14:paraId="0B1A4451" w14:textId="0664F4A1" w:rsidR="004F08D0" w:rsidRDefault="004F08D0" w:rsidP="004F08D0">
      <w:pPr>
        <w:spacing w:after="0" w:line="240" w:lineRule="auto"/>
        <w:ind w:left="36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4F08D0">
        <w:rPr>
          <w:rFonts w:ascii="Times New Roman" w:eastAsia="Times New Roman" w:hAnsi="Times New Roman" w:cs="Times New Roman"/>
          <w:b/>
          <w:sz w:val="24"/>
          <w:szCs w:val="24"/>
        </w:rPr>
        <w:t>Overview</w:t>
      </w:r>
    </w:p>
    <w:p w14:paraId="3C05B7FA" w14:textId="77777777" w:rsidR="004F08D0" w:rsidRPr="004F08D0" w:rsidRDefault="004F08D0" w:rsidP="004F08D0">
      <w:pPr>
        <w:spacing w:after="0" w:line="240" w:lineRule="auto"/>
        <w:ind w:left="360" w:hanging="360"/>
        <w:contextualSpacing/>
        <w:rPr>
          <w:rFonts w:ascii="Times New Roman" w:eastAsia="Times New Roman" w:hAnsi="Times New Roman" w:cs="Times New Roman"/>
          <w:b/>
          <w:sz w:val="24"/>
          <w:szCs w:val="24"/>
        </w:rPr>
      </w:pPr>
    </w:p>
    <w:p w14:paraId="6F7A86F6" w14:textId="641C6885" w:rsidR="00D36C83" w:rsidRDefault="004F08D0" w:rsidP="004F08D0">
      <w:p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 xml:space="preserve">NTIA is seeking voluntary submissions of </w:t>
      </w:r>
      <w:r>
        <w:rPr>
          <w:rFonts w:ascii="Times New Roman" w:hAnsi="Times New Roman" w:cs="Times New Roman"/>
          <w:sz w:val="24"/>
          <w:szCs w:val="24"/>
        </w:rPr>
        <w:t>broadband availability data</w:t>
      </w:r>
      <w:r w:rsidR="00D36C83">
        <w:rPr>
          <w:rFonts w:ascii="Times New Roman" w:hAnsi="Times New Roman" w:cs="Times New Roman"/>
          <w:sz w:val="24"/>
          <w:szCs w:val="24"/>
        </w:rPr>
        <w:t xml:space="preserve"> to expand and inform the understanding of broadband availability in the United States and to support broadband policy-making and investment decision-making</w:t>
      </w:r>
      <w:r>
        <w:rPr>
          <w:rFonts w:ascii="Times New Roman" w:hAnsi="Times New Roman" w:cs="Times New Roman"/>
          <w:sz w:val="24"/>
          <w:szCs w:val="24"/>
        </w:rPr>
        <w:t xml:space="preserve">. </w:t>
      </w:r>
    </w:p>
    <w:p w14:paraId="5896D8B7" w14:textId="77777777" w:rsidR="00D36C83" w:rsidRDefault="00D36C83" w:rsidP="004F08D0">
      <w:pPr>
        <w:spacing w:after="0" w:line="240" w:lineRule="auto"/>
        <w:rPr>
          <w:rFonts w:ascii="Times New Roman" w:hAnsi="Times New Roman" w:cs="Times New Roman"/>
          <w:sz w:val="24"/>
          <w:szCs w:val="24"/>
        </w:rPr>
      </w:pPr>
    </w:p>
    <w:p w14:paraId="539B30D7" w14:textId="4DAFA1DD" w:rsidR="004F08D0" w:rsidRPr="004F08D0" w:rsidRDefault="004F08D0" w:rsidP="004F08D0">
      <w:p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Specifically, NTIA is seeking sub-Census block geographic information on service availability</w:t>
      </w:r>
      <w:r w:rsidR="00D36C83">
        <w:rPr>
          <w:rFonts w:ascii="Times New Roman" w:hAnsi="Times New Roman" w:cs="Times New Roman"/>
          <w:sz w:val="24"/>
          <w:szCs w:val="24"/>
        </w:rPr>
        <w:t xml:space="preserve">. </w:t>
      </w:r>
      <w:r w:rsidR="00D36C83" w:rsidRPr="004F08D0">
        <w:rPr>
          <w:rFonts w:ascii="Times New Roman" w:hAnsi="Times New Roman" w:cs="Times New Roman"/>
          <w:sz w:val="24"/>
          <w:szCs w:val="24"/>
        </w:rPr>
        <w:t xml:space="preserve">NTIA is seeking this information across the 50 states, the District of Columbia, the Commonwealth of Puerto Rico, the Island Areas of American Samoa, the Commonwealth of the Northern Mariana Islands, Guam, and the United States Virgin Islands. </w:t>
      </w:r>
      <w:r w:rsidR="00D36C83">
        <w:rPr>
          <w:rFonts w:ascii="Times New Roman" w:hAnsi="Times New Roman" w:cs="Times New Roman"/>
          <w:sz w:val="24"/>
          <w:szCs w:val="24"/>
        </w:rPr>
        <w:t xml:space="preserve">Applicable data would indicate the location of the data point – such as </w:t>
      </w:r>
      <w:r w:rsidRPr="004F08D0">
        <w:rPr>
          <w:rFonts w:ascii="Times New Roman" w:hAnsi="Times New Roman" w:cs="Times New Roman"/>
          <w:sz w:val="24"/>
          <w:szCs w:val="24"/>
        </w:rPr>
        <w:t>address, address range, road centerline, land-parcel identification, latitude/longitude</w:t>
      </w:r>
      <w:r w:rsidR="00D36C83">
        <w:rPr>
          <w:rFonts w:ascii="Times New Roman" w:hAnsi="Times New Roman" w:cs="Times New Roman"/>
          <w:sz w:val="24"/>
          <w:szCs w:val="24"/>
        </w:rPr>
        <w:t>, polygon, or other location information</w:t>
      </w:r>
      <w:r w:rsidRPr="004F08D0">
        <w:rPr>
          <w:rFonts w:ascii="Times New Roman" w:hAnsi="Times New Roman" w:cs="Times New Roman"/>
          <w:sz w:val="24"/>
          <w:szCs w:val="24"/>
        </w:rPr>
        <w:t xml:space="preserve"> </w:t>
      </w:r>
      <w:r w:rsidR="00D36C83">
        <w:rPr>
          <w:rFonts w:ascii="Times New Roman" w:hAnsi="Times New Roman" w:cs="Times New Roman"/>
          <w:sz w:val="24"/>
          <w:szCs w:val="24"/>
        </w:rPr>
        <w:t xml:space="preserve">– and the </w:t>
      </w:r>
      <w:r w:rsidRPr="004F08D0">
        <w:rPr>
          <w:rFonts w:ascii="Times New Roman" w:hAnsi="Times New Roman" w:cs="Times New Roman"/>
          <w:sz w:val="24"/>
          <w:szCs w:val="24"/>
        </w:rPr>
        <w:t xml:space="preserve">corresponding broadband availability data </w:t>
      </w:r>
      <w:r w:rsidR="00D36C83">
        <w:rPr>
          <w:rFonts w:ascii="Times New Roman" w:hAnsi="Times New Roman" w:cs="Times New Roman"/>
          <w:sz w:val="24"/>
          <w:szCs w:val="24"/>
        </w:rPr>
        <w:t>for that location – such as technology</w:t>
      </w:r>
      <w:r w:rsidRPr="004F08D0">
        <w:rPr>
          <w:rFonts w:ascii="Times New Roman" w:hAnsi="Times New Roman" w:cs="Times New Roman"/>
          <w:sz w:val="24"/>
          <w:szCs w:val="24"/>
        </w:rPr>
        <w:t xml:space="preserve"> type, upload and download speed, etc.) </w:t>
      </w:r>
      <w:r w:rsidR="00D36C83">
        <w:rPr>
          <w:rFonts w:ascii="Times New Roman" w:hAnsi="Times New Roman" w:cs="Times New Roman"/>
          <w:sz w:val="24"/>
          <w:szCs w:val="24"/>
        </w:rPr>
        <w:t xml:space="preserve">The data would be submitted in a Data Format (see section 3) that includes multiple locations. </w:t>
      </w:r>
    </w:p>
    <w:p w14:paraId="03AD79EE" w14:textId="77777777" w:rsidR="004F08D0" w:rsidRPr="004F08D0" w:rsidRDefault="004F08D0" w:rsidP="004F08D0">
      <w:pPr>
        <w:spacing w:after="0" w:line="240" w:lineRule="auto"/>
        <w:rPr>
          <w:rFonts w:ascii="Times New Roman" w:hAnsi="Times New Roman" w:cs="Times New Roman"/>
          <w:sz w:val="24"/>
          <w:szCs w:val="24"/>
        </w:rPr>
      </w:pPr>
    </w:p>
    <w:p w14:paraId="42AF716F" w14:textId="519014B2" w:rsidR="004F08D0" w:rsidRDefault="004F08D0" w:rsidP="004F08D0">
      <w:p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 xml:space="preserve">NTIA expects respondents to provide information in </w:t>
      </w:r>
      <w:r w:rsidR="002E6237">
        <w:rPr>
          <w:rFonts w:ascii="Times New Roman" w:hAnsi="Times New Roman" w:cs="Times New Roman"/>
          <w:sz w:val="24"/>
          <w:szCs w:val="24"/>
        </w:rPr>
        <w:t>its</w:t>
      </w:r>
      <w:r w:rsidR="002E6237" w:rsidRPr="004F08D0">
        <w:rPr>
          <w:rFonts w:ascii="Times New Roman" w:hAnsi="Times New Roman" w:cs="Times New Roman"/>
          <w:sz w:val="24"/>
          <w:szCs w:val="24"/>
        </w:rPr>
        <w:t xml:space="preserve"> </w:t>
      </w:r>
      <w:r w:rsidRPr="004F08D0">
        <w:rPr>
          <w:rFonts w:ascii="Times New Roman" w:hAnsi="Times New Roman" w:cs="Times New Roman"/>
          <w:sz w:val="24"/>
          <w:szCs w:val="24"/>
        </w:rPr>
        <w:t xml:space="preserve">current format, with little to no modification, save that necessary to remove Personally Identifiable Information (PII). </w:t>
      </w:r>
      <w:r>
        <w:rPr>
          <w:rFonts w:ascii="Times New Roman" w:hAnsi="Times New Roman" w:cs="Times New Roman"/>
          <w:sz w:val="24"/>
          <w:szCs w:val="24"/>
        </w:rPr>
        <w:t xml:space="preserve">However, </w:t>
      </w:r>
      <w:r w:rsidR="00D36C83">
        <w:rPr>
          <w:rFonts w:ascii="Times New Roman" w:hAnsi="Times New Roman" w:cs="Times New Roman"/>
          <w:sz w:val="24"/>
          <w:szCs w:val="24"/>
        </w:rPr>
        <w:t xml:space="preserve">by following </w:t>
      </w:r>
      <w:r>
        <w:rPr>
          <w:rFonts w:ascii="Times New Roman" w:hAnsi="Times New Roman" w:cs="Times New Roman"/>
          <w:sz w:val="24"/>
          <w:szCs w:val="24"/>
        </w:rPr>
        <w:t>the guidelines below</w:t>
      </w:r>
      <w:r w:rsidR="00D36C83">
        <w:rPr>
          <w:rFonts w:ascii="Times New Roman" w:hAnsi="Times New Roman" w:cs="Times New Roman"/>
          <w:sz w:val="24"/>
          <w:szCs w:val="24"/>
        </w:rPr>
        <w:t xml:space="preserve">, NTIA will be able to </w:t>
      </w:r>
      <w:r>
        <w:rPr>
          <w:rFonts w:ascii="Times New Roman" w:hAnsi="Times New Roman" w:cs="Times New Roman"/>
          <w:sz w:val="24"/>
          <w:szCs w:val="24"/>
        </w:rPr>
        <w:t>maximize its use of the data</w:t>
      </w:r>
      <w:r w:rsidR="00D36C83">
        <w:rPr>
          <w:rFonts w:ascii="Times New Roman" w:hAnsi="Times New Roman" w:cs="Times New Roman"/>
          <w:sz w:val="24"/>
          <w:szCs w:val="24"/>
        </w:rPr>
        <w:t xml:space="preserve"> submitted through this program. These guidelines </w:t>
      </w:r>
      <w:r>
        <w:rPr>
          <w:rFonts w:ascii="Times New Roman" w:hAnsi="Times New Roman" w:cs="Times New Roman"/>
          <w:sz w:val="24"/>
          <w:szCs w:val="24"/>
        </w:rPr>
        <w:t>also indicate how NTIA will attempt to normalize and process the information it receives from respondents.</w:t>
      </w:r>
    </w:p>
    <w:p w14:paraId="5BD3D90C" w14:textId="77777777" w:rsidR="004F08D0" w:rsidRDefault="004F08D0" w:rsidP="004F08D0">
      <w:pPr>
        <w:spacing w:after="0" w:line="240" w:lineRule="auto"/>
        <w:rPr>
          <w:rFonts w:ascii="Times New Roman" w:hAnsi="Times New Roman" w:cs="Times New Roman"/>
          <w:sz w:val="24"/>
          <w:szCs w:val="24"/>
        </w:rPr>
      </w:pPr>
    </w:p>
    <w:p w14:paraId="3D8E00AF" w14:textId="16F5BE61" w:rsidR="00D36C83" w:rsidRPr="004F08D0" w:rsidRDefault="00D36C83" w:rsidP="00D36C83">
      <w:pPr>
        <w:rPr>
          <w:rFonts w:ascii="Times New Roman" w:hAnsi="Times New Roman" w:cs="Times New Roman"/>
          <w:b/>
          <w:sz w:val="24"/>
          <w:szCs w:val="24"/>
        </w:rPr>
      </w:pPr>
      <w:r>
        <w:rPr>
          <w:rFonts w:ascii="Times New Roman" w:hAnsi="Times New Roman" w:cs="Times New Roman"/>
          <w:b/>
          <w:sz w:val="24"/>
          <w:szCs w:val="24"/>
        </w:rPr>
        <w:t xml:space="preserve">2.  Suggested </w:t>
      </w:r>
      <w:r w:rsidRPr="004F08D0">
        <w:rPr>
          <w:rFonts w:ascii="Times New Roman" w:hAnsi="Times New Roman" w:cs="Times New Roman"/>
          <w:b/>
          <w:sz w:val="24"/>
          <w:szCs w:val="24"/>
        </w:rPr>
        <w:t>Data Fields</w:t>
      </w:r>
    </w:p>
    <w:p w14:paraId="0BBD0927" w14:textId="51E0DEA7" w:rsidR="00D36C83" w:rsidRPr="004F08D0" w:rsidRDefault="00D36C83" w:rsidP="00D36C83">
      <w:pPr>
        <w:rPr>
          <w:rFonts w:ascii="Times New Roman" w:hAnsi="Times New Roman" w:cs="Times New Roman"/>
          <w:i/>
          <w:sz w:val="24"/>
          <w:szCs w:val="24"/>
        </w:rPr>
      </w:pPr>
      <w:r w:rsidRPr="004F08D0">
        <w:rPr>
          <w:rFonts w:ascii="Times New Roman" w:hAnsi="Times New Roman" w:cs="Times New Roman"/>
          <w:i/>
          <w:sz w:val="24"/>
          <w:szCs w:val="24"/>
        </w:rPr>
        <w:t xml:space="preserve">To the extent possible, </w:t>
      </w:r>
      <w:r>
        <w:rPr>
          <w:rFonts w:ascii="Times New Roman" w:hAnsi="Times New Roman" w:cs="Times New Roman"/>
          <w:i/>
          <w:sz w:val="24"/>
          <w:szCs w:val="24"/>
        </w:rPr>
        <w:t xml:space="preserve">NTIA is seeking information on the </w:t>
      </w:r>
      <w:r w:rsidR="00100658">
        <w:rPr>
          <w:rFonts w:ascii="Times New Roman" w:hAnsi="Times New Roman" w:cs="Times New Roman"/>
          <w:i/>
          <w:sz w:val="24"/>
          <w:szCs w:val="24"/>
        </w:rPr>
        <w:t xml:space="preserve">location, transmission speeds, and </w:t>
      </w:r>
      <w:r>
        <w:rPr>
          <w:rFonts w:ascii="Times New Roman" w:hAnsi="Times New Roman" w:cs="Times New Roman"/>
          <w:i/>
          <w:sz w:val="24"/>
          <w:szCs w:val="24"/>
        </w:rPr>
        <w:t xml:space="preserve">technologies used to deliver broadband services. For standardization, NTIA intends to utilize the same </w:t>
      </w:r>
      <w:r w:rsidR="00100658">
        <w:rPr>
          <w:rFonts w:ascii="Times New Roman" w:hAnsi="Times New Roman" w:cs="Times New Roman"/>
          <w:i/>
          <w:sz w:val="24"/>
          <w:szCs w:val="24"/>
        </w:rPr>
        <w:t>technology codes defined by the FCC in its Form 477 process</w:t>
      </w:r>
      <w:r w:rsidR="00580662">
        <w:rPr>
          <w:rFonts w:ascii="Times New Roman" w:hAnsi="Times New Roman" w:cs="Times New Roman"/>
          <w:i/>
          <w:sz w:val="24"/>
          <w:szCs w:val="24"/>
        </w:rPr>
        <w:t>.</w:t>
      </w:r>
      <w:r w:rsidR="00A73298">
        <w:rPr>
          <w:rStyle w:val="FootnoteReference"/>
          <w:rFonts w:ascii="Times New Roman" w:hAnsi="Times New Roman" w:cs="Times New Roman"/>
          <w:i/>
          <w:sz w:val="24"/>
          <w:szCs w:val="24"/>
        </w:rPr>
        <w:footnoteReference w:id="1"/>
      </w:r>
    </w:p>
    <w:p w14:paraId="79658B58" w14:textId="77777777" w:rsidR="00100658" w:rsidRPr="004F08D0" w:rsidRDefault="00100658" w:rsidP="00100658">
      <w:pPr>
        <w:pStyle w:val="ListParagraph"/>
        <w:numPr>
          <w:ilvl w:val="0"/>
          <w:numId w:val="3"/>
        </w:numPr>
        <w:rPr>
          <w:rFonts w:ascii="Times New Roman" w:hAnsi="Times New Roman" w:cs="Times New Roman"/>
          <w:sz w:val="24"/>
          <w:szCs w:val="24"/>
        </w:rPr>
      </w:pPr>
      <w:r w:rsidRPr="004F08D0">
        <w:rPr>
          <w:rFonts w:ascii="Times New Roman" w:hAnsi="Times New Roman" w:cs="Times New Roman"/>
          <w:sz w:val="24"/>
          <w:szCs w:val="24"/>
        </w:rPr>
        <w:t>Location Data</w:t>
      </w:r>
    </w:p>
    <w:p w14:paraId="479FA222" w14:textId="77777777" w:rsidR="00100658" w:rsidRPr="004F08D0" w:rsidRDefault="00100658" w:rsidP="00100658">
      <w:pPr>
        <w:pStyle w:val="ListParagraph"/>
        <w:numPr>
          <w:ilvl w:val="1"/>
          <w:numId w:val="3"/>
        </w:numPr>
        <w:rPr>
          <w:rFonts w:ascii="Times New Roman" w:hAnsi="Times New Roman" w:cs="Times New Roman"/>
          <w:sz w:val="24"/>
          <w:szCs w:val="24"/>
        </w:rPr>
      </w:pPr>
      <w:r w:rsidRPr="004F08D0">
        <w:rPr>
          <w:rFonts w:ascii="Times New Roman" w:hAnsi="Times New Roman" w:cs="Times New Roman"/>
          <w:sz w:val="24"/>
          <w:szCs w:val="24"/>
        </w:rPr>
        <w:t>Examples include:</w:t>
      </w:r>
    </w:p>
    <w:p w14:paraId="521BD33C" w14:textId="77777777" w:rsidR="00100658" w:rsidRPr="004F08D0" w:rsidRDefault="00100658" w:rsidP="00100658">
      <w:pPr>
        <w:pStyle w:val="ListParagraph"/>
        <w:numPr>
          <w:ilvl w:val="2"/>
          <w:numId w:val="3"/>
        </w:numPr>
        <w:rPr>
          <w:rFonts w:ascii="Times New Roman" w:hAnsi="Times New Roman" w:cs="Times New Roman"/>
          <w:sz w:val="24"/>
          <w:szCs w:val="24"/>
        </w:rPr>
      </w:pPr>
      <w:r w:rsidRPr="004F08D0">
        <w:rPr>
          <w:rFonts w:ascii="Times New Roman" w:hAnsi="Times New Roman" w:cs="Times New Roman"/>
          <w:sz w:val="24"/>
          <w:szCs w:val="24"/>
        </w:rPr>
        <w:t>Latitude/longitude (WGS84 or NAD83 geographic coordinate system)</w:t>
      </w:r>
    </w:p>
    <w:p w14:paraId="10837952" w14:textId="77777777" w:rsidR="00100658" w:rsidRPr="004F08D0" w:rsidRDefault="00100658" w:rsidP="00100658">
      <w:pPr>
        <w:pStyle w:val="ListParagraph"/>
        <w:numPr>
          <w:ilvl w:val="2"/>
          <w:numId w:val="3"/>
        </w:numPr>
        <w:rPr>
          <w:rFonts w:ascii="Times New Roman" w:hAnsi="Times New Roman" w:cs="Times New Roman"/>
          <w:sz w:val="24"/>
          <w:szCs w:val="24"/>
        </w:rPr>
      </w:pPr>
      <w:r w:rsidRPr="004F08D0">
        <w:rPr>
          <w:rFonts w:ascii="Times New Roman" w:hAnsi="Times New Roman" w:cs="Times New Roman"/>
          <w:sz w:val="24"/>
          <w:szCs w:val="24"/>
        </w:rPr>
        <w:t xml:space="preserve">Address </w:t>
      </w:r>
    </w:p>
    <w:p w14:paraId="1ED1EE12" w14:textId="77777777" w:rsidR="00100658" w:rsidRPr="004F08D0" w:rsidRDefault="00100658" w:rsidP="00100658">
      <w:pPr>
        <w:pStyle w:val="ListParagraph"/>
        <w:numPr>
          <w:ilvl w:val="2"/>
          <w:numId w:val="3"/>
        </w:numPr>
        <w:rPr>
          <w:rFonts w:ascii="Times New Roman" w:hAnsi="Times New Roman" w:cs="Times New Roman"/>
          <w:sz w:val="24"/>
          <w:szCs w:val="24"/>
        </w:rPr>
      </w:pPr>
      <w:r w:rsidRPr="004F08D0">
        <w:rPr>
          <w:rFonts w:ascii="Times New Roman" w:hAnsi="Times New Roman" w:cs="Times New Roman"/>
          <w:sz w:val="24"/>
          <w:szCs w:val="24"/>
        </w:rPr>
        <w:t>Address Range</w:t>
      </w:r>
    </w:p>
    <w:p w14:paraId="76A6F39D" w14:textId="77777777" w:rsidR="00100658" w:rsidRPr="004F08D0" w:rsidRDefault="00100658" w:rsidP="00100658">
      <w:pPr>
        <w:pStyle w:val="ListParagraph"/>
        <w:numPr>
          <w:ilvl w:val="2"/>
          <w:numId w:val="3"/>
        </w:numPr>
        <w:rPr>
          <w:rFonts w:ascii="Times New Roman" w:hAnsi="Times New Roman" w:cs="Times New Roman"/>
          <w:sz w:val="24"/>
          <w:szCs w:val="24"/>
        </w:rPr>
      </w:pPr>
      <w:r w:rsidRPr="004F08D0">
        <w:rPr>
          <w:rFonts w:ascii="Times New Roman" w:hAnsi="Times New Roman" w:cs="Times New Roman"/>
          <w:sz w:val="24"/>
          <w:szCs w:val="24"/>
        </w:rPr>
        <w:t>Road Segment</w:t>
      </w:r>
    </w:p>
    <w:p w14:paraId="033F630D" w14:textId="77777777" w:rsidR="00100658" w:rsidRPr="00100658" w:rsidRDefault="00100658" w:rsidP="00D36C83">
      <w:pPr>
        <w:pStyle w:val="ListParagraph"/>
        <w:numPr>
          <w:ilvl w:val="0"/>
          <w:numId w:val="3"/>
        </w:numPr>
        <w:spacing w:after="0" w:line="240" w:lineRule="auto"/>
        <w:contextualSpacing w:val="0"/>
        <w:rPr>
          <w:rFonts w:ascii="Times New Roman" w:hAnsi="Times New Roman" w:cs="Times New Roman"/>
          <w:b/>
          <w:bCs/>
          <w:color w:val="1F497D"/>
          <w:sz w:val="24"/>
          <w:szCs w:val="24"/>
        </w:rPr>
      </w:pPr>
      <w:r>
        <w:rPr>
          <w:rFonts w:ascii="Times New Roman" w:hAnsi="Times New Roman" w:cs="Times New Roman"/>
          <w:sz w:val="24"/>
          <w:szCs w:val="24"/>
        </w:rPr>
        <w:t>Technology Type</w:t>
      </w:r>
    </w:p>
    <w:p w14:paraId="2F056215" w14:textId="155BF129" w:rsidR="00D36C83" w:rsidRPr="004F08D0" w:rsidRDefault="00D36C83" w:rsidP="00100658">
      <w:pPr>
        <w:pStyle w:val="ListParagraph"/>
        <w:numPr>
          <w:ilvl w:val="1"/>
          <w:numId w:val="3"/>
        </w:numPr>
        <w:spacing w:after="0" w:line="240" w:lineRule="auto"/>
        <w:contextualSpacing w:val="0"/>
        <w:rPr>
          <w:rFonts w:ascii="Times New Roman" w:hAnsi="Times New Roman" w:cs="Times New Roman"/>
          <w:b/>
          <w:bCs/>
          <w:color w:val="1F497D"/>
          <w:sz w:val="24"/>
          <w:szCs w:val="24"/>
        </w:rPr>
      </w:pPr>
      <w:r w:rsidRPr="004F08D0">
        <w:rPr>
          <w:rFonts w:ascii="Times New Roman" w:hAnsi="Times New Roman" w:cs="Times New Roman"/>
          <w:sz w:val="24"/>
          <w:szCs w:val="24"/>
        </w:rPr>
        <w:t>Fixed</w:t>
      </w:r>
      <w:r w:rsidR="00100658">
        <w:rPr>
          <w:rFonts w:ascii="Times New Roman" w:hAnsi="Times New Roman" w:cs="Times New Roman"/>
          <w:sz w:val="24"/>
          <w:szCs w:val="24"/>
        </w:rPr>
        <w:t xml:space="preserve"> Broadband</w:t>
      </w:r>
    </w:p>
    <w:p w14:paraId="7C9080E3" w14:textId="7B2F93F9"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10</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Asymmetric xDSL</w:t>
      </w:r>
    </w:p>
    <w:p w14:paraId="4EAD8CAF" w14:textId="110F4C2F"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11</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ADSL2, ADSL2+</w:t>
      </w:r>
    </w:p>
    <w:p w14:paraId="72FAF81A" w14:textId="07C3BFFB"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12</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VDSL</w:t>
      </w:r>
    </w:p>
    <w:p w14:paraId="210CF82E" w14:textId="07233546"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lastRenderedPageBreak/>
        <w:t>20</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Symmetric xDSL*</w:t>
      </w:r>
    </w:p>
    <w:p w14:paraId="0999C492" w14:textId="14FDC9AB"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30</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 xml:space="preserve"> Other Copper Wireline (Ethernet over copper and T-1 are examples)</w:t>
      </w:r>
    </w:p>
    <w:p w14:paraId="6B16CFEE" w14:textId="63E50FF2"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40</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Cable Modem other than DOCSIS 1, 1.1, 2.0, 3.0, or 3.1</w:t>
      </w:r>
    </w:p>
    <w:p w14:paraId="6533D4D2" w14:textId="6F83BBFE"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41</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Cable Modem – DOCSIS 1, 1.1 or 2.0</w:t>
      </w:r>
    </w:p>
    <w:p w14:paraId="107863C5" w14:textId="60E3D2CE"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42</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Cable Modem – DOCSIS 3.0</w:t>
      </w:r>
    </w:p>
    <w:p w14:paraId="75982A1F" w14:textId="2CBD2AC5"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43</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Cable Modem – DOCSIS 3.1</w:t>
      </w:r>
    </w:p>
    <w:p w14:paraId="6994D1E2" w14:textId="42E00D8F"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50</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Optical Carrier / Fiber to the end user (Does not include “fiber to the curb”)</w:t>
      </w:r>
    </w:p>
    <w:p w14:paraId="0D44B73A" w14:textId="7A6B1BD5"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60</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Satellite</w:t>
      </w:r>
    </w:p>
    <w:p w14:paraId="2035E3AB" w14:textId="0CC36E1F"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70</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Terrestrial Fixed Wireless</w:t>
      </w:r>
    </w:p>
    <w:p w14:paraId="4E6BE86B" w14:textId="604B08A6"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90</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Electric Power Line</w:t>
      </w:r>
    </w:p>
    <w:p w14:paraId="1CC02DC9" w14:textId="7C99E9A5"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0</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All Other</w:t>
      </w:r>
    </w:p>
    <w:p w14:paraId="13A9347D" w14:textId="50F341CD" w:rsidR="00D36C83" w:rsidRPr="004F08D0" w:rsidRDefault="00D36C83" w:rsidP="00100658">
      <w:pPr>
        <w:pStyle w:val="ListParagraph"/>
        <w:numPr>
          <w:ilvl w:val="1"/>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Wireless</w:t>
      </w:r>
      <w:r w:rsidR="00100658">
        <w:rPr>
          <w:rFonts w:ascii="Times New Roman" w:hAnsi="Times New Roman" w:cs="Times New Roman"/>
          <w:sz w:val="24"/>
          <w:szCs w:val="24"/>
        </w:rPr>
        <w:t xml:space="preserve"> Broadband</w:t>
      </w:r>
    </w:p>
    <w:p w14:paraId="5D4F694A" w14:textId="62CE9E99" w:rsidR="00D36C83" w:rsidRPr="004F08D0" w:rsidRDefault="00D36C83" w:rsidP="00100658">
      <w:pPr>
        <w:pStyle w:val="ListParagraph"/>
        <w:numPr>
          <w:ilvl w:val="2"/>
          <w:numId w:val="3"/>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80</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Terrestrial Mobile Wireless – WCDMA/UMTS/HSPA</w:t>
      </w:r>
    </w:p>
    <w:p w14:paraId="4A871978" w14:textId="4A97169A" w:rsidR="00D36C83" w:rsidRPr="004F08D0" w:rsidRDefault="00D36C83" w:rsidP="00100658">
      <w:pPr>
        <w:pStyle w:val="ListParagraph"/>
        <w:numPr>
          <w:ilvl w:val="2"/>
          <w:numId w:val="3"/>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81</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Terrestrial Mobile Wireless – HSPA+</w:t>
      </w:r>
    </w:p>
    <w:p w14:paraId="3BE8E56A" w14:textId="50530610" w:rsidR="00D36C83" w:rsidRPr="004F08D0" w:rsidRDefault="00D36C83" w:rsidP="00100658">
      <w:pPr>
        <w:pStyle w:val="ListParagraph"/>
        <w:numPr>
          <w:ilvl w:val="2"/>
          <w:numId w:val="3"/>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82</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Terrestrial Mobile Wireless – EVDO/EVDO Rev A</w:t>
      </w:r>
    </w:p>
    <w:p w14:paraId="70B5DEA9" w14:textId="0CF1AB73" w:rsidR="00D36C83" w:rsidRPr="004F08D0" w:rsidRDefault="00D36C83" w:rsidP="00100658">
      <w:pPr>
        <w:pStyle w:val="ListParagraph"/>
        <w:numPr>
          <w:ilvl w:val="2"/>
          <w:numId w:val="3"/>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83</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Terrestrial Mobile Wireless – LTE</w:t>
      </w:r>
    </w:p>
    <w:p w14:paraId="0C2BDA5B" w14:textId="1362A347" w:rsidR="00D36C83" w:rsidRPr="004F08D0" w:rsidRDefault="00D36C83" w:rsidP="00100658">
      <w:pPr>
        <w:pStyle w:val="ListParagraph"/>
        <w:numPr>
          <w:ilvl w:val="2"/>
          <w:numId w:val="3"/>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84</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Terrestrial Mobile Wireless – WiMAX</w:t>
      </w:r>
    </w:p>
    <w:p w14:paraId="09648A56" w14:textId="0FC0B033" w:rsidR="00D36C83" w:rsidRPr="004F08D0" w:rsidRDefault="00D36C83" w:rsidP="00100658">
      <w:pPr>
        <w:pStyle w:val="ListParagraph"/>
        <w:numPr>
          <w:ilvl w:val="2"/>
          <w:numId w:val="3"/>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85</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Terrestrial Mobile Wireless – CDMA</w:t>
      </w:r>
    </w:p>
    <w:p w14:paraId="711BBE56" w14:textId="698C9F92" w:rsidR="00D36C83" w:rsidRPr="004F08D0" w:rsidRDefault="00D36C83" w:rsidP="00100658">
      <w:pPr>
        <w:pStyle w:val="ListParagraph"/>
        <w:numPr>
          <w:ilvl w:val="2"/>
          <w:numId w:val="3"/>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86</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Terrestrial Mobile Wireless – GSM</w:t>
      </w:r>
    </w:p>
    <w:p w14:paraId="5061D2D1" w14:textId="761BEE62" w:rsidR="00D36C83" w:rsidRPr="004F08D0" w:rsidRDefault="00D36C83" w:rsidP="00100658">
      <w:pPr>
        <w:pStyle w:val="ListParagraph"/>
        <w:numPr>
          <w:ilvl w:val="2"/>
          <w:numId w:val="3"/>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87</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Terrestrial Mobile Wireless – Analog</w:t>
      </w:r>
    </w:p>
    <w:p w14:paraId="53E17337" w14:textId="28951206" w:rsidR="00D36C83" w:rsidRPr="004F08D0" w:rsidRDefault="00D36C83" w:rsidP="00100658">
      <w:pPr>
        <w:pStyle w:val="ListParagraph"/>
        <w:numPr>
          <w:ilvl w:val="2"/>
          <w:numId w:val="3"/>
        </w:numPr>
        <w:spacing w:after="0" w:line="240" w:lineRule="auto"/>
        <w:contextualSpacing w:val="0"/>
        <w:rPr>
          <w:rFonts w:ascii="Times New Roman" w:hAnsi="Times New Roman" w:cs="Times New Roman"/>
          <w:sz w:val="24"/>
          <w:szCs w:val="24"/>
        </w:rPr>
      </w:pPr>
      <w:r w:rsidRPr="004F08D0">
        <w:rPr>
          <w:rFonts w:ascii="Times New Roman" w:hAnsi="Times New Roman" w:cs="Times New Roman"/>
          <w:sz w:val="24"/>
          <w:szCs w:val="24"/>
        </w:rPr>
        <w:t xml:space="preserve">88 </w:t>
      </w:r>
      <w:r w:rsidR="00100658">
        <w:rPr>
          <w:rFonts w:ascii="Times New Roman" w:hAnsi="Times New Roman" w:cs="Times New Roman"/>
          <w:sz w:val="24"/>
          <w:szCs w:val="24"/>
        </w:rPr>
        <w:t xml:space="preserve"> - </w:t>
      </w:r>
      <w:r w:rsidRPr="004F08D0">
        <w:rPr>
          <w:rFonts w:ascii="Times New Roman" w:hAnsi="Times New Roman" w:cs="Times New Roman"/>
          <w:sz w:val="24"/>
          <w:szCs w:val="24"/>
        </w:rPr>
        <w:t>Terrestrial Mobile Wireless – Other</w:t>
      </w:r>
    </w:p>
    <w:p w14:paraId="60CDE8E1" w14:textId="77777777" w:rsidR="00100658" w:rsidRDefault="00100658" w:rsidP="00D36C8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Transmission Speeds</w:t>
      </w:r>
    </w:p>
    <w:p w14:paraId="0AFAA4DD" w14:textId="79E143B9" w:rsidR="00D36C83" w:rsidRDefault="00D36C83" w:rsidP="00100658">
      <w:pPr>
        <w:pStyle w:val="ListParagraph"/>
        <w:numPr>
          <w:ilvl w:val="1"/>
          <w:numId w:val="1"/>
        </w:numPr>
        <w:rPr>
          <w:rFonts w:ascii="Times New Roman" w:hAnsi="Times New Roman" w:cs="Times New Roman"/>
          <w:sz w:val="24"/>
          <w:szCs w:val="24"/>
        </w:rPr>
      </w:pPr>
      <w:r w:rsidRPr="004F08D0">
        <w:rPr>
          <w:rFonts w:ascii="Times New Roman" w:hAnsi="Times New Roman" w:cs="Times New Roman"/>
          <w:sz w:val="24"/>
          <w:szCs w:val="24"/>
        </w:rPr>
        <w:t xml:space="preserve">Download Speed </w:t>
      </w:r>
    </w:p>
    <w:p w14:paraId="65AC590F" w14:textId="7EBF93A3" w:rsidR="00100658" w:rsidRPr="004F08D0" w:rsidRDefault="00100658" w:rsidP="0010065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Upload Speed</w:t>
      </w:r>
    </w:p>
    <w:p w14:paraId="4C9369A8" w14:textId="685F5DF2" w:rsidR="00D36C83" w:rsidRPr="004F08D0" w:rsidRDefault="00100658" w:rsidP="00D36C8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Transmission speeds are regularly defined as kilobits per second (kbps), megabits per second (Mbps) and gigabits per second (Gbps). As a result, common transmission speeds include</w:t>
      </w:r>
      <w:r w:rsidR="00D36C83" w:rsidRPr="004F08D0">
        <w:rPr>
          <w:rFonts w:ascii="Times New Roman" w:hAnsi="Times New Roman" w:cs="Times New Roman"/>
          <w:sz w:val="24"/>
          <w:szCs w:val="24"/>
        </w:rPr>
        <w:t>:</w:t>
      </w:r>
    </w:p>
    <w:p w14:paraId="4E4934C9" w14:textId="2DA3FF55" w:rsidR="00D36C83" w:rsidRDefault="00D36C83" w:rsidP="00D36C83">
      <w:pPr>
        <w:pStyle w:val="ListParagraph"/>
        <w:numPr>
          <w:ilvl w:val="2"/>
          <w:numId w:val="4"/>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256 kbps</w:t>
      </w:r>
    </w:p>
    <w:p w14:paraId="0787215F" w14:textId="57F3A04F" w:rsidR="00100658" w:rsidRDefault="00100658" w:rsidP="00D36C83">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768 kbps</w:t>
      </w:r>
    </w:p>
    <w:p w14:paraId="7C7A5630" w14:textId="61A76EFD" w:rsidR="00100658" w:rsidRDefault="00100658" w:rsidP="00100658">
      <w:pPr>
        <w:pStyle w:val="ListParagraph"/>
        <w:numPr>
          <w:ilvl w:val="2"/>
          <w:numId w:val="4"/>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1 Mbps</w:t>
      </w:r>
    </w:p>
    <w:p w14:paraId="6F59D133" w14:textId="7641F3B5" w:rsidR="00100658" w:rsidRPr="004F08D0" w:rsidRDefault="00100658" w:rsidP="00100658">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3 Mbps</w:t>
      </w:r>
    </w:p>
    <w:p w14:paraId="697AEC4B" w14:textId="497657CE" w:rsidR="00D36C83" w:rsidRDefault="00D36C83" w:rsidP="00D36C83">
      <w:pPr>
        <w:pStyle w:val="ListParagraph"/>
        <w:numPr>
          <w:ilvl w:val="2"/>
          <w:numId w:val="4"/>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4 Mbps</w:t>
      </w:r>
    </w:p>
    <w:p w14:paraId="6EEDA974" w14:textId="77777777" w:rsidR="00100658" w:rsidRPr="004F08D0" w:rsidRDefault="00100658" w:rsidP="00100658">
      <w:pPr>
        <w:pStyle w:val="ListParagraph"/>
        <w:numPr>
          <w:ilvl w:val="2"/>
          <w:numId w:val="4"/>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5 Mbps</w:t>
      </w:r>
    </w:p>
    <w:p w14:paraId="2BC7DAF4" w14:textId="643BB54E" w:rsidR="00D36C83" w:rsidRPr="004F08D0" w:rsidRDefault="00D36C83" w:rsidP="00D36C83">
      <w:pPr>
        <w:pStyle w:val="ListParagraph"/>
        <w:numPr>
          <w:ilvl w:val="2"/>
          <w:numId w:val="4"/>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10 Mbps</w:t>
      </w:r>
    </w:p>
    <w:p w14:paraId="2D279716" w14:textId="30CD9C45" w:rsidR="00D36C83" w:rsidRPr="004F08D0" w:rsidRDefault="00D36C83" w:rsidP="00D36C83">
      <w:pPr>
        <w:pStyle w:val="ListParagraph"/>
        <w:numPr>
          <w:ilvl w:val="2"/>
          <w:numId w:val="4"/>
        </w:numPr>
        <w:spacing w:after="0" w:line="240" w:lineRule="auto"/>
        <w:rPr>
          <w:rFonts w:ascii="Times New Roman" w:hAnsi="Times New Roman" w:cs="Times New Roman"/>
          <w:sz w:val="24"/>
          <w:szCs w:val="24"/>
        </w:rPr>
      </w:pPr>
      <w:r w:rsidRPr="004F08D0">
        <w:rPr>
          <w:rFonts w:ascii="Times New Roman" w:hAnsi="Times New Roman" w:cs="Times New Roman"/>
          <w:sz w:val="24"/>
          <w:szCs w:val="24"/>
        </w:rPr>
        <w:t xml:space="preserve">25 Mbps </w:t>
      </w:r>
    </w:p>
    <w:p w14:paraId="1A0D70C4" w14:textId="77777777" w:rsidR="00100658" w:rsidRDefault="00D36C83" w:rsidP="00100658">
      <w:pPr>
        <w:pStyle w:val="ListParagraph"/>
        <w:numPr>
          <w:ilvl w:val="2"/>
          <w:numId w:val="4"/>
        </w:numPr>
        <w:spacing w:after="0" w:line="240" w:lineRule="auto"/>
        <w:rPr>
          <w:rFonts w:ascii="Times New Roman" w:hAnsi="Times New Roman" w:cs="Times New Roman"/>
          <w:sz w:val="24"/>
          <w:szCs w:val="24"/>
        </w:rPr>
      </w:pPr>
      <w:r w:rsidRPr="00100658">
        <w:rPr>
          <w:rFonts w:ascii="Times New Roman" w:hAnsi="Times New Roman" w:cs="Times New Roman"/>
          <w:sz w:val="24"/>
          <w:szCs w:val="24"/>
        </w:rPr>
        <w:t>100 Mbps</w:t>
      </w:r>
    </w:p>
    <w:p w14:paraId="3751641C" w14:textId="7A7CBF07" w:rsidR="00100658" w:rsidRDefault="00D36C83" w:rsidP="00100658">
      <w:pPr>
        <w:pStyle w:val="ListParagraph"/>
        <w:numPr>
          <w:ilvl w:val="2"/>
          <w:numId w:val="4"/>
        </w:numPr>
        <w:spacing w:after="0" w:line="240" w:lineRule="auto"/>
        <w:rPr>
          <w:rFonts w:ascii="Times New Roman" w:hAnsi="Times New Roman" w:cs="Times New Roman"/>
          <w:sz w:val="24"/>
          <w:szCs w:val="24"/>
        </w:rPr>
      </w:pPr>
      <w:r w:rsidRPr="00100658">
        <w:rPr>
          <w:rFonts w:ascii="Times New Roman" w:hAnsi="Times New Roman" w:cs="Times New Roman"/>
          <w:sz w:val="24"/>
          <w:szCs w:val="24"/>
        </w:rPr>
        <w:t>1 Gbps</w:t>
      </w:r>
    </w:p>
    <w:p w14:paraId="2C49517E" w14:textId="77777777" w:rsidR="00100658" w:rsidRPr="00100658" w:rsidRDefault="00100658" w:rsidP="00100658">
      <w:pPr>
        <w:pStyle w:val="ListParagraph"/>
        <w:spacing w:after="0" w:line="240" w:lineRule="auto"/>
        <w:ind w:left="2160"/>
        <w:rPr>
          <w:rFonts w:ascii="Times New Roman" w:hAnsi="Times New Roman" w:cs="Times New Roman"/>
          <w:sz w:val="24"/>
          <w:szCs w:val="24"/>
        </w:rPr>
      </w:pPr>
    </w:p>
    <w:p w14:paraId="47EC5ED5" w14:textId="1EB95838" w:rsidR="009F357B" w:rsidRPr="004F08D0" w:rsidRDefault="00D36C83">
      <w:pPr>
        <w:rPr>
          <w:rFonts w:ascii="Times New Roman" w:hAnsi="Times New Roman" w:cs="Times New Roman"/>
          <w:b/>
          <w:sz w:val="24"/>
          <w:szCs w:val="24"/>
        </w:rPr>
      </w:pPr>
      <w:r>
        <w:rPr>
          <w:rFonts w:ascii="Times New Roman" w:hAnsi="Times New Roman" w:cs="Times New Roman"/>
          <w:b/>
          <w:sz w:val="24"/>
          <w:szCs w:val="24"/>
        </w:rPr>
        <w:t>3</w:t>
      </w:r>
      <w:r w:rsidR="004F08D0">
        <w:rPr>
          <w:rFonts w:ascii="Times New Roman" w:hAnsi="Times New Roman" w:cs="Times New Roman"/>
          <w:b/>
          <w:sz w:val="24"/>
          <w:szCs w:val="24"/>
        </w:rPr>
        <w:t xml:space="preserve">.  </w:t>
      </w:r>
      <w:r w:rsidR="0023342A" w:rsidRPr="004F08D0">
        <w:rPr>
          <w:rFonts w:ascii="Times New Roman" w:hAnsi="Times New Roman" w:cs="Times New Roman"/>
          <w:b/>
          <w:sz w:val="24"/>
          <w:szCs w:val="24"/>
        </w:rPr>
        <w:t>Data Format</w:t>
      </w:r>
    </w:p>
    <w:p w14:paraId="51FEEDEA" w14:textId="63D25D4C" w:rsidR="009F357B" w:rsidRPr="004F08D0" w:rsidRDefault="0023342A">
      <w:pPr>
        <w:rPr>
          <w:rFonts w:ascii="Times New Roman" w:hAnsi="Times New Roman" w:cs="Times New Roman"/>
          <w:i/>
          <w:sz w:val="24"/>
          <w:szCs w:val="24"/>
        </w:rPr>
      </w:pPr>
      <w:r w:rsidRPr="004F08D0">
        <w:rPr>
          <w:rFonts w:ascii="Times New Roman" w:hAnsi="Times New Roman" w:cs="Times New Roman"/>
          <w:i/>
          <w:sz w:val="24"/>
          <w:szCs w:val="24"/>
        </w:rPr>
        <w:t xml:space="preserve">To the extent possible, </w:t>
      </w:r>
      <w:r w:rsidR="00100658">
        <w:rPr>
          <w:rFonts w:ascii="Times New Roman" w:hAnsi="Times New Roman" w:cs="Times New Roman"/>
          <w:i/>
          <w:sz w:val="24"/>
          <w:szCs w:val="24"/>
        </w:rPr>
        <w:t xml:space="preserve">NTIA is seeking data in common geospatial and </w:t>
      </w:r>
      <w:r w:rsidR="004E6F28">
        <w:rPr>
          <w:rFonts w:ascii="Times New Roman" w:hAnsi="Times New Roman" w:cs="Times New Roman"/>
          <w:i/>
          <w:sz w:val="24"/>
          <w:szCs w:val="24"/>
        </w:rPr>
        <w:t xml:space="preserve">data file formats. </w:t>
      </w:r>
      <w:r w:rsidR="00BE271F">
        <w:rPr>
          <w:rFonts w:ascii="Times New Roman" w:hAnsi="Times New Roman" w:cs="Times New Roman"/>
          <w:i/>
          <w:sz w:val="24"/>
          <w:szCs w:val="24"/>
        </w:rPr>
        <w:t>P</w:t>
      </w:r>
      <w:r w:rsidR="009F357B" w:rsidRPr="004F08D0">
        <w:rPr>
          <w:rFonts w:ascii="Times New Roman" w:hAnsi="Times New Roman" w:cs="Times New Roman"/>
          <w:i/>
          <w:sz w:val="24"/>
          <w:szCs w:val="24"/>
        </w:rPr>
        <w:t xml:space="preserve">lease submit </w:t>
      </w:r>
      <w:r w:rsidRPr="004F08D0">
        <w:rPr>
          <w:rFonts w:ascii="Times New Roman" w:hAnsi="Times New Roman" w:cs="Times New Roman"/>
          <w:i/>
          <w:sz w:val="24"/>
          <w:szCs w:val="24"/>
        </w:rPr>
        <w:t>data in the following format</w:t>
      </w:r>
      <w:r w:rsidR="009F357B" w:rsidRPr="004F08D0">
        <w:rPr>
          <w:rFonts w:ascii="Times New Roman" w:hAnsi="Times New Roman" w:cs="Times New Roman"/>
          <w:i/>
          <w:sz w:val="24"/>
          <w:szCs w:val="24"/>
        </w:rPr>
        <w:t>.</w:t>
      </w:r>
    </w:p>
    <w:p w14:paraId="06AEE49D" w14:textId="477A2CBE" w:rsidR="00BF65CA" w:rsidRPr="004F08D0" w:rsidRDefault="0023342A" w:rsidP="00BF65CA">
      <w:pPr>
        <w:pStyle w:val="ListParagraph"/>
        <w:numPr>
          <w:ilvl w:val="0"/>
          <w:numId w:val="1"/>
        </w:numPr>
        <w:rPr>
          <w:rFonts w:ascii="Times New Roman" w:hAnsi="Times New Roman" w:cs="Times New Roman"/>
          <w:sz w:val="24"/>
          <w:szCs w:val="24"/>
        </w:rPr>
      </w:pPr>
      <w:r w:rsidRPr="004F08D0">
        <w:rPr>
          <w:rFonts w:ascii="Times New Roman" w:hAnsi="Times New Roman" w:cs="Times New Roman"/>
          <w:sz w:val="24"/>
          <w:szCs w:val="24"/>
        </w:rPr>
        <w:t>Shapefile</w:t>
      </w:r>
      <w:r w:rsidR="004E6F28">
        <w:rPr>
          <w:rFonts w:ascii="Times New Roman" w:hAnsi="Times New Roman" w:cs="Times New Roman"/>
          <w:sz w:val="24"/>
          <w:szCs w:val="24"/>
        </w:rPr>
        <w:t xml:space="preserve">: </w:t>
      </w:r>
      <w:r w:rsidR="00BF65CA" w:rsidRPr="004F08D0">
        <w:rPr>
          <w:rFonts w:ascii="Times New Roman" w:hAnsi="Times New Roman" w:cs="Times New Roman"/>
          <w:sz w:val="24"/>
          <w:szCs w:val="24"/>
        </w:rPr>
        <w:t>The most common geospatial file type; however, the term is misleading since the format consists of a collection of files stored in the same directory</w:t>
      </w:r>
      <w:r w:rsidR="004E6F28">
        <w:rPr>
          <w:rFonts w:ascii="Times New Roman" w:hAnsi="Times New Roman" w:cs="Times New Roman"/>
          <w:sz w:val="24"/>
          <w:szCs w:val="24"/>
        </w:rPr>
        <w:t xml:space="preserve"> or archive</w:t>
      </w:r>
      <w:r w:rsidR="00BF65CA" w:rsidRPr="004F08D0">
        <w:rPr>
          <w:rFonts w:ascii="Times New Roman" w:hAnsi="Times New Roman" w:cs="Times New Roman"/>
          <w:sz w:val="24"/>
          <w:szCs w:val="24"/>
        </w:rPr>
        <w:t xml:space="preserve">. </w:t>
      </w:r>
    </w:p>
    <w:p w14:paraId="123DC76E" w14:textId="4032AC8E" w:rsidR="00BF65CA" w:rsidRPr="004F08D0" w:rsidRDefault="00D539B0" w:rsidP="00BF65CA">
      <w:pPr>
        <w:pStyle w:val="ListParagraph"/>
        <w:numPr>
          <w:ilvl w:val="1"/>
          <w:numId w:val="1"/>
        </w:numPr>
        <w:rPr>
          <w:rFonts w:ascii="Times New Roman" w:hAnsi="Times New Roman" w:cs="Times New Roman"/>
          <w:sz w:val="24"/>
          <w:szCs w:val="24"/>
        </w:rPr>
      </w:pPr>
      <w:r w:rsidRPr="004F08D0">
        <w:rPr>
          <w:rFonts w:ascii="Times New Roman" w:hAnsi="Times New Roman" w:cs="Times New Roman"/>
          <w:sz w:val="24"/>
          <w:szCs w:val="24"/>
        </w:rPr>
        <w:lastRenderedPageBreak/>
        <w:t>File Type</w:t>
      </w:r>
      <w:r w:rsidR="004E6F28">
        <w:rPr>
          <w:rFonts w:ascii="Times New Roman" w:hAnsi="Times New Roman" w:cs="Times New Roman"/>
          <w:sz w:val="24"/>
          <w:szCs w:val="24"/>
        </w:rPr>
        <w:t>:</w:t>
      </w:r>
      <w:r w:rsidRPr="004F08D0">
        <w:rPr>
          <w:rFonts w:ascii="Times New Roman" w:hAnsi="Times New Roman" w:cs="Times New Roman"/>
          <w:sz w:val="24"/>
          <w:szCs w:val="24"/>
        </w:rPr>
        <w:t xml:space="preserve"> </w:t>
      </w:r>
    </w:p>
    <w:p w14:paraId="0845E07B" w14:textId="68E22D0A" w:rsidR="0023342A" w:rsidRPr="004F08D0" w:rsidRDefault="00D539B0" w:rsidP="00BF65CA">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.shp</w:t>
      </w:r>
      <w:r w:rsidR="0023342A" w:rsidRPr="004F08D0">
        <w:rPr>
          <w:rFonts w:ascii="Times New Roman" w:hAnsi="Times New Roman" w:cs="Times New Roman"/>
          <w:sz w:val="24"/>
          <w:szCs w:val="24"/>
        </w:rPr>
        <w:t xml:space="preserve"> is the feature geometry.</w:t>
      </w:r>
    </w:p>
    <w:p w14:paraId="7BC17FC2" w14:textId="726775B4" w:rsidR="0023342A" w:rsidRPr="004F08D0" w:rsidRDefault="00D539B0" w:rsidP="00BF65CA">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.shx</w:t>
      </w:r>
      <w:r w:rsidR="0023342A" w:rsidRPr="004F08D0">
        <w:rPr>
          <w:rFonts w:ascii="Times New Roman" w:hAnsi="Times New Roman" w:cs="Times New Roman"/>
          <w:sz w:val="24"/>
          <w:szCs w:val="24"/>
        </w:rPr>
        <w:t xml:space="preserve"> is the shape index position.</w:t>
      </w:r>
    </w:p>
    <w:p w14:paraId="67813A89" w14:textId="0C88B5BD" w:rsidR="00BF65CA" w:rsidRPr="004F08D0" w:rsidRDefault="00D539B0" w:rsidP="00556DF6">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.dbf</w:t>
      </w:r>
      <w:r w:rsidR="0023342A" w:rsidRPr="004F08D0">
        <w:rPr>
          <w:rFonts w:ascii="Times New Roman" w:hAnsi="Times New Roman" w:cs="Times New Roman"/>
          <w:sz w:val="24"/>
          <w:szCs w:val="24"/>
        </w:rPr>
        <w:t xml:space="preserve"> is the attribute data.</w:t>
      </w:r>
    </w:p>
    <w:p w14:paraId="520AF027" w14:textId="2A625CD9" w:rsidR="00BF65CA" w:rsidRPr="004F08D0" w:rsidRDefault="00D539B0" w:rsidP="00BF65CA">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.prj</w:t>
      </w:r>
      <w:r w:rsidR="00BF65CA" w:rsidRPr="004F08D0">
        <w:rPr>
          <w:rFonts w:ascii="Times New Roman" w:hAnsi="Times New Roman" w:cs="Times New Roman"/>
          <w:sz w:val="24"/>
          <w:szCs w:val="24"/>
        </w:rPr>
        <w:t xml:space="preserve"> is the projection system metadata.</w:t>
      </w:r>
    </w:p>
    <w:p w14:paraId="08ABFC89" w14:textId="2A8A33B0" w:rsidR="00BF65CA" w:rsidRPr="004F08D0" w:rsidRDefault="00D539B0" w:rsidP="00BF65CA">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.xml</w:t>
      </w:r>
      <w:r w:rsidR="00BF65CA" w:rsidRPr="004F08D0">
        <w:rPr>
          <w:rFonts w:ascii="Times New Roman" w:hAnsi="Times New Roman" w:cs="Times New Roman"/>
          <w:sz w:val="24"/>
          <w:szCs w:val="24"/>
        </w:rPr>
        <w:t xml:space="preserve"> is the associated metadata.</w:t>
      </w:r>
    </w:p>
    <w:p w14:paraId="4903CA9E" w14:textId="14850E76" w:rsidR="00BF65CA" w:rsidRPr="004F08D0" w:rsidRDefault="00D539B0" w:rsidP="00BF65CA">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.sbn</w:t>
      </w:r>
      <w:r w:rsidR="00BF65CA" w:rsidRPr="004F08D0">
        <w:rPr>
          <w:rFonts w:ascii="Times New Roman" w:hAnsi="Times New Roman" w:cs="Times New Roman"/>
          <w:sz w:val="24"/>
          <w:szCs w:val="24"/>
        </w:rPr>
        <w:t xml:space="preserve"> is the spatial index for optimizing queries.</w:t>
      </w:r>
    </w:p>
    <w:p w14:paraId="2755FA80" w14:textId="1188B843" w:rsidR="00BF65CA" w:rsidRPr="004F08D0" w:rsidRDefault="00D539B0" w:rsidP="00BF65CA">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.sbx</w:t>
      </w:r>
      <w:r w:rsidR="00BF65CA" w:rsidRPr="004F08D0">
        <w:rPr>
          <w:rFonts w:ascii="Times New Roman" w:hAnsi="Times New Roman" w:cs="Times New Roman"/>
          <w:sz w:val="24"/>
          <w:szCs w:val="24"/>
        </w:rPr>
        <w:t xml:space="preserve"> optimizes loading times.</w:t>
      </w:r>
    </w:p>
    <w:p w14:paraId="49A4C065" w14:textId="73B0C4F6" w:rsidR="00D539B0" w:rsidRPr="004F08D0" w:rsidRDefault="0023342A" w:rsidP="00D539B0">
      <w:pPr>
        <w:pStyle w:val="ListParagraph"/>
        <w:numPr>
          <w:ilvl w:val="0"/>
          <w:numId w:val="1"/>
        </w:numPr>
        <w:rPr>
          <w:rFonts w:ascii="Times New Roman" w:hAnsi="Times New Roman" w:cs="Times New Roman"/>
          <w:sz w:val="24"/>
          <w:szCs w:val="24"/>
        </w:rPr>
      </w:pPr>
      <w:r w:rsidRPr="004F08D0">
        <w:rPr>
          <w:rFonts w:ascii="Times New Roman" w:hAnsi="Times New Roman" w:cs="Times New Roman"/>
          <w:sz w:val="24"/>
          <w:szCs w:val="24"/>
        </w:rPr>
        <w:t>Geographic JavaScript Object Notation (GeoJSON)</w:t>
      </w:r>
      <w:r w:rsidR="004E6F28">
        <w:rPr>
          <w:rFonts w:ascii="Times New Roman" w:hAnsi="Times New Roman" w:cs="Times New Roman"/>
          <w:sz w:val="24"/>
          <w:szCs w:val="24"/>
        </w:rPr>
        <w:t>:</w:t>
      </w:r>
      <w:r w:rsidR="00D539B0" w:rsidRPr="004F08D0">
        <w:rPr>
          <w:rFonts w:ascii="Times New Roman" w:hAnsi="Times New Roman" w:cs="Times New Roman"/>
          <w:sz w:val="24"/>
          <w:szCs w:val="24"/>
        </w:rPr>
        <w:t xml:space="preserve"> </w:t>
      </w:r>
      <w:r w:rsidR="004E6F28">
        <w:rPr>
          <w:rFonts w:ascii="Times New Roman" w:hAnsi="Times New Roman" w:cs="Times New Roman"/>
          <w:sz w:val="24"/>
          <w:szCs w:val="24"/>
        </w:rPr>
        <w:t>t</w:t>
      </w:r>
      <w:r w:rsidR="00D539B0" w:rsidRPr="004F08D0">
        <w:rPr>
          <w:rFonts w:ascii="Times New Roman" w:hAnsi="Times New Roman" w:cs="Times New Roman"/>
          <w:sz w:val="24"/>
          <w:szCs w:val="24"/>
        </w:rPr>
        <w:t>his format is mostly for web-based mapping. GeoJSON stores coordinates as text in JavaScript Object Notation (JSON) form. This includes vector points, lines and polygons as well as tabular information.</w:t>
      </w:r>
    </w:p>
    <w:p w14:paraId="5075C9B8" w14:textId="558DD06A" w:rsidR="00D539B0" w:rsidRPr="004F08D0" w:rsidRDefault="00D539B0" w:rsidP="00D539B0">
      <w:pPr>
        <w:pStyle w:val="ListParagraph"/>
        <w:numPr>
          <w:ilvl w:val="1"/>
          <w:numId w:val="1"/>
        </w:numPr>
        <w:rPr>
          <w:rFonts w:ascii="Times New Roman" w:hAnsi="Times New Roman" w:cs="Times New Roman"/>
          <w:sz w:val="24"/>
          <w:szCs w:val="24"/>
        </w:rPr>
      </w:pPr>
      <w:r w:rsidRPr="004F08D0">
        <w:rPr>
          <w:rFonts w:ascii="Times New Roman" w:hAnsi="Times New Roman" w:cs="Times New Roman"/>
          <w:sz w:val="24"/>
          <w:szCs w:val="24"/>
        </w:rPr>
        <w:t>File Type</w:t>
      </w:r>
    </w:p>
    <w:p w14:paraId="04812E7B" w14:textId="292C17B0" w:rsidR="00D539B0" w:rsidRPr="004F08D0" w:rsidRDefault="00D539B0" w:rsidP="00D539B0">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.geojson</w:t>
      </w:r>
    </w:p>
    <w:p w14:paraId="3C8168D2" w14:textId="3715366C" w:rsidR="00D539B0" w:rsidRPr="004F08D0" w:rsidRDefault="00D539B0" w:rsidP="00D539B0">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.json</w:t>
      </w:r>
    </w:p>
    <w:p w14:paraId="0CFF2552" w14:textId="5F80FF23" w:rsidR="00D539B0" w:rsidRPr="004F08D0" w:rsidRDefault="0023342A" w:rsidP="000267EA">
      <w:pPr>
        <w:pStyle w:val="ListParagraph"/>
        <w:numPr>
          <w:ilvl w:val="0"/>
          <w:numId w:val="1"/>
        </w:numPr>
        <w:rPr>
          <w:rFonts w:ascii="Times New Roman" w:hAnsi="Times New Roman" w:cs="Times New Roman"/>
          <w:sz w:val="24"/>
          <w:szCs w:val="24"/>
        </w:rPr>
      </w:pPr>
      <w:r w:rsidRPr="004F08D0">
        <w:rPr>
          <w:rFonts w:ascii="Times New Roman" w:hAnsi="Times New Roman" w:cs="Times New Roman"/>
          <w:sz w:val="24"/>
          <w:szCs w:val="24"/>
        </w:rPr>
        <w:t>Google K</w:t>
      </w:r>
      <w:r w:rsidR="004D20C7" w:rsidRPr="004F08D0">
        <w:rPr>
          <w:rFonts w:ascii="Times New Roman" w:hAnsi="Times New Roman" w:cs="Times New Roman"/>
          <w:sz w:val="24"/>
          <w:szCs w:val="24"/>
        </w:rPr>
        <w:t>eyhole Markup Language</w:t>
      </w:r>
      <w:r w:rsidR="004E6F28">
        <w:rPr>
          <w:rFonts w:ascii="Times New Roman" w:hAnsi="Times New Roman" w:cs="Times New Roman"/>
          <w:sz w:val="24"/>
          <w:szCs w:val="24"/>
        </w:rPr>
        <w:t>:</w:t>
      </w:r>
      <w:r w:rsidR="004D20C7" w:rsidRPr="004F08D0">
        <w:rPr>
          <w:rFonts w:ascii="Times New Roman" w:hAnsi="Times New Roman" w:cs="Times New Roman"/>
          <w:sz w:val="24"/>
          <w:szCs w:val="24"/>
        </w:rPr>
        <w:t xml:space="preserve"> </w:t>
      </w:r>
      <w:r w:rsidR="004E6F28">
        <w:rPr>
          <w:rFonts w:ascii="Times New Roman" w:hAnsi="Times New Roman" w:cs="Times New Roman"/>
          <w:sz w:val="24"/>
          <w:szCs w:val="24"/>
        </w:rPr>
        <w:t>t</w:t>
      </w:r>
      <w:r w:rsidR="00D539B0" w:rsidRPr="004F08D0">
        <w:rPr>
          <w:rFonts w:ascii="Times New Roman" w:hAnsi="Times New Roman" w:cs="Times New Roman"/>
          <w:sz w:val="24"/>
          <w:szCs w:val="24"/>
        </w:rPr>
        <w:t>his GIS format is XML-based and is primarily used for Google Earth. KML was developed by Keyhole Inc</w:t>
      </w:r>
      <w:r w:rsidR="004D20C7" w:rsidRPr="004F08D0">
        <w:rPr>
          <w:rFonts w:ascii="Times New Roman" w:hAnsi="Times New Roman" w:cs="Times New Roman"/>
          <w:sz w:val="24"/>
          <w:szCs w:val="24"/>
        </w:rPr>
        <w:t>.</w:t>
      </w:r>
      <w:r w:rsidR="00D539B0" w:rsidRPr="004F08D0">
        <w:rPr>
          <w:rFonts w:ascii="Times New Roman" w:hAnsi="Times New Roman" w:cs="Times New Roman"/>
          <w:sz w:val="24"/>
          <w:szCs w:val="24"/>
        </w:rPr>
        <w:t xml:space="preserve"> which was later acquired by Google.</w:t>
      </w:r>
    </w:p>
    <w:p w14:paraId="3347632D" w14:textId="55BF54F9" w:rsidR="00D539B0" w:rsidRPr="004F08D0" w:rsidRDefault="004D20C7" w:rsidP="00D539B0">
      <w:pPr>
        <w:pStyle w:val="ListParagraph"/>
        <w:numPr>
          <w:ilvl w:val="1"/>
          <w:numId w:val="1"/>
        </w:numPr>
        <w:rPr>
          <w:rFonts w:ascii="Times New Roman" w:hAnsi="Times New Roman" w:cs="Times New Roman"/>
          <w:sz w:val="24"/>
          <w:szCs w:val="24"/>
        </w:rPr>
      </w:pPr>
      <w:r w:rsidRPr="004F08D0">
        <w:rPr>
          <w:rFonts w:ascii="Times New Roman" w:hAnsi="Times New Roman" w:cs="Times New Roman"/>
          <w:sz w:val="24"/>
          <w:szCs w:val="24"/>
        </w:rPr>
        <w:t>File Type</w:t>
      </w:r>
    </w:p>
    <w:p w14:paraId="282BBBDC" w14:textId="15C16F6F" w:rsidR="004D20C7" w:rsidRPr="004F08D0" w:rsidRDefault="004D20C7" w:rsidP="004D20C7">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.kmz</w:t>
      </w:r>
    </w:p>
    <w:p w14:paraId="38DCA9A0" w14:textId="556DDA1E" w:rsidR="004D20C7" w:rsidRPr="004F08D0" w:rsidRDefault="004D20C7" w:rsidP="004D20C7">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.kml</w:t>
      </w:r>
    </w:p>
    <w:p w14:paraId="40669943" w14:textId="1FB3FB77" w:rsidR="007F0017" w:rsidRPr="004F08D0" w:rsidRDefault="0023342A" w:rsidP="00027678">
      <w:pPr>
        <w:pStyle w:val="ListParagraph"/>
        <w:numPr>
          <w:ilvl w:val="0"/>
          <w:numId w:val="1"/>
        </w:numPr>
        <w:rPr>
          <w:rFonts w:ascii="Times New Roman" w:hAnsi="Times New Roman" w:cs="Times New Roman"/>
          <w:sz w:val="24"/>
          <w:szCs w:val="24"/>
        </w:rPr>
      </w:pPr>
      <w:r w:rsidRPr="004F08D0">
        <w:rPr>
          <w:rFonts w:ascii="Times New Roman" w:hAnsi="Times New Roman" w:cs="Times New Roman"/>
          <w:sz w:val="24"/>
          <w:szCs w:val="24"/>
        </w:rPr>
        <w:t>Esri File Geodatabase</w:t>
      </w:r>
      <w:r w:rsidR="004E6F28">
        <w:rPr>
          <w:rFonts w:ascii="Times New Roman" w:hAnsi="Times New Roman" w:cs="Times New Roman"/>
          <w:sz w:val="24"/>
          <w:szCs w:val="24"/>
        </w:rPr>
        <w:t xml:space="preserve">: </w:t>
      </w:r>
      <w:r w:rsidR="007F0017" w:rsidRPr="004F08D0">
        <w:rPr>
          <w:rFonts w:ascii="Times New Roman" w:hAnsi="Times New Roman" w:cs="Times New Roman"/>
          <w:sz w:val="24"/>
          <w:szCs w:val="24"/>
        </w:rPr>
        <w:t>Esri</w:t>
      </w:r>
      <w:r w:rsidR="004E6F28">
        <w:rPr>
          <w:rFonts w:ascii="Times New Roman" w:hAnsi="Times New Roman" w:cs="Times New Roman"/>
          <w:sz w:val="24"/>
          <w:szCs w:val="24"/>
        </w:rPr>
        <w:t xml:space="preserve">’s </w:t>
      </w:r>
      <w:r w:rsidR="007F0017" w:rsidRPr="004F08D0">
        <w:rPr>
          <w:rFonts w:ascii="Times New Roman" w:hAnsi="Times New Roman" w:cs="Times New Roman"/>
          <w:sz w:val="24"/>
          <w:szCs w:val="24"/>
        </w:rPr>
        <w:t xml:space="preserve">file geodatabase </w:t>
      </w:r>
      <w:r w:rsidR="004E6F28">
        <w:rPr>
          <w:rFonts w:ascii="Times New Roman" w:hAnsi="Times New Roman" w:cs="Times New Roman"/>
          <w:sz w:val="24"/>
          <w:szCs w:val="24"/>
        </w:rPr>
        <w:t xml:space="preserve">is </w:t>
      </w:r>
      <w:r w:rsidR="007F0017" w:rsidRPr="004F08D0">
        <w:rPr>
          <w:rFonts w:ascii="Times New Roman" w:hAnsi="Times New Roman" w:cs="Times New Roman"/>
          <w:sz w:val="24"/>
          <w:szCs w:val="24"/>
        </w:rPr>
        <w:t xml:space="preserve">a container for storing multiple attribute tables, vector and raster data sets. </w:t>
      </w:r>
    </w:p>
    <w:p w14:paraId="576BBE57" w14:textId="32607345" w:rsidR="007F0017" w:rsidRPr="004F08D0" w:rsidRDefault="007F0017" w:rsidP="007F0017">
      <w:pPr>
        <w:pStyle w:val="ListParagraph"/>
        <w:numPr>
          <w:ilvl w:val="1"/>
          <w:numId w:val="1"/>
        </w:numPr>
        <w:rPr>
          <w:rFonts w:ascii="Times New Roman" w:hAnsi="Times New Roman" w:cs="Times New Roman"/>
          <w:sz w:val="24"/>
          <w:szCs w:val="24"/>
        </w:rPr>
      </w:pPr>
      <w:r w:rsidRPr="004F08D0">
        <w:rPr>
          <w:rFonts w:ascii="Times New Roman" w:hAnsi="Times New Roman" w:cs="Times New Roman"/>
          <w:sz w:val="24"/>
          <w:szCs w:val="24"/>
        </w:rPr>
        <w:t>File Type</w:t>
      </w:r>
    </w:p>
    <w:p w14:paraId="3932E7DF" w14:textId="6B9C0EB0" w:rsidR="007F0017" w:rsidRPr="004F08D0" w:rsidRDefault="007F0017" w:rsidP="007F0017">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.gdb</w:t>
      </w:r>
    </w:p>
    <w:p w14:paraId="7F5CE370" w14:textId="0858FD8F" w:rsidR="007F0017" w:rsidRPr="004F08D0" w:rsidRDefault="0023342A" w:rsidP="007F0017">
      <w:pPr>
        <w:pStyle w:val="ListParagraph"/>
        <w:numPr>
          <w:ilvl w:val="0"/>
          <w:numId w:val="1"/>
        </w:numPr>
        <w:rPr>
          <w:rFonts w:ascii="Times New Roman" w:hAnsi="Times New Roman" w:cs="Times New Roman"/>
          <w:sz w:val="24"/>
          <w:szCs w:val="24"/>
        </w:rPr>
      </w:pPr>
      <w:r w:rsidRPr="004F08D0">
        <w:rPr>
          <w:rFonts w:ascii="Times New Roman" w:hAnsi="Times New Roman" w:cs="Times New Roman"/>
          <w:sz w:val="24"/>
          <w:szCs w:val="24"/>
        </w:rPr>
        <w:t>Esri Personal Geodatabase</w:t>
      </w:r>
      <w:r w:rsidR="004E6F28">
        <w:rPr>
          <w:rFonts w:ascii="Times New Roman" w:hAnsi="Times New Roman" w:cs="Times New Roman"/>
          <w:sz w:val="24"/>
          <w:szCs w:val="24"/>
        </w:rPr>
        <w:t>: u</w:t>
      </w:r>
      <w:r w:rsidR="007F0017" w:rsidRPr="004F08D0">
        <w:rPr>
          <w:rFonts w:ascii="Times New Roman" w:hAnsi="Times New Roman" w:cs="Times New Roman"/>
          <w:sz w:val="24"/>
          <w:szCs w:val="24"/>
        </w:rPr>
        <w:t>se</w:t>
      </w:r>
      <w:r w:rsidR="004E6F28">
        <w:rPr>
          <w:rFonts w:ascii="Times New Roman" w:hAnsi="Times New Roman" w:cs="Times New Roman"/>
          <w:sz w:val="24"/>
          <w:szCs w:val="24"/>
        </w:rPr>
        <w:t>s</w:t>
      </w:r>
      <w:r w:rsidR="007F0017" w:rsidRPr="004F08D0">
        <w:rPr>
          <w:rFonts w:ascii="Times New Roman" w:hAnsi="Times New Roman" w:cs="Times New Roman"/>
          <w:sz w:val="24"/>
          <w:szCs w:val="24"/>
        </w:rPr>
        <w:t xml:space="preserve"> the default Microsoft Access database file extension.  </w:t>
      </w:r>
      <w:r w:rsidR="004E6F28">
        <w:rPr>
          <w:rFonts w:ascii="Times New Roman" w:hAnsi="Times New Roman" w:cs="Times New Roman"/>
          <w:sz w:val="24"/>
          <w:szCs w:val="24"/>
        </w:rPr>
        <w:t xml:space="preserve">A common </w:t>
      </w:r>
      <w:r w:rsidR="007F0017" w:rsidRPr="004F08D0">
        <w:rPr>
          <w:rFonts w:ascii="Times New Roman" w:hAnsi="Times New Roman" w:cs="Times New Roman"/>
          <w:sz w:val="24"/>
          <w:szCs w:val="24"/>
        </w:rPr>
        <w:t xml:space="preserve">database type for managing geospatial data. </w:t>
      </w:r>
    </w:p>
    <w:p w14:paraId="2DF4A30A" w14:textId="77777777" w:rsidR="007F0017" w:rsidRPr="004F08D0" w:rsidRDefault="007F0017" w:rsidP="007F0017">
      <w:pPr>
        <w:pStyle w:val="ListParagraph"/>
        <w:numPr>
          <w:ilvl w:val="1"/>
          <w:numId w:val="1"/>
        </w:numPr>
        <w:rPr>
          <w:rFonts w:ascii="Times New Roman" w:hAnsi="Times New Roman" w:cs="Times New Roman"/>
          <w:sz w:val="24"/>
          <w:szCs w:val="24"/>
        </w:rPr>
      </w:pPr>
      <w:r w:rsidRPr="004F08D0">
        <w:rPr>
          <w:rFonts w:ascii="Times New Roman" w:hAnsi="Times New Roman" w:cs="Times New Roman"/>
          <w:sz w:val="24"/>
          <w:szCs w:val="24"/>
        </w:rPr>
        <w:t>File Type</w:t>
      </w:r>
    </w:p>
    <w:p w14:paraId="1D1F7B58" w14:textId="6957E204" w:rsidR="007F0017" w:rsidRPr="004F08D0" w:rsidRDefault="007F0017" w:rsidP="007F0017">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.mdb</w:t>
      </w:r>
    </w:p>
    <w:p w14:paraId="1424290D" w14:textId="08F74175" w:rsidR="004746A6" w:rsidRPr="004F08D0" w:rsidRDefault="0023342A" w:rsidP="00C40128">
      <w:pPr>
        <w:pStyle w:val="ListParagraph"/>
        <w:numPr>
          <w:ilvl w:val="0"/>
          <w:numId w:val="1"/>
        </w:numPr>
        <w:rPr>
          <w:rFonts w:ascii="Times New Roman" w:hAnsi="Times New Roman" w:cs="Times New Roman"/>
          <w:sz w:val="24"/>
          <w:szCs w:val="24"/>
        </w:rPr>
      </w:pPr>
      <w:r w:rsidRPr="004F08D0">
        <w:rPr>
          <w:rFonts w:ascii="Times New Roman" w:hAnsi="Times New Roman" w:cs="Times New Roman"/>
          <w:sz w:val="24"/>
          <w:szCs w:val="24"/>
        </w:rPr>
        <w:t>Web Feature Service (WFS)</w:t>
      </w:r>
      <w:r w:rsidR="004E6F28">
        <w:rPr>
          <w:rFonts w:ascii="Times New Roman" w:hAnsi="Times New Roman" w:cs="Times New Roman"/>
          <w:sz w:val="24"/>
          <w:szCs w:val="24"/>
        </w:rPr>
        <w:t xml:space="preserve">: this format permits </w:t>
      </w:r>
      <w:r w:rsidR="004746A6" w:rsidRPr="004F08D0">
        <w:rPr>
          <w:rFonts w:ascii="Times New Roman" w:hAnsi="Times New Roman" w:cs="Times New Roman"/>
          <w:sz w:val="24"/>
          <w:szCs w:val="24"/>
        </w:rPr>
        <w:t xml:space="preserve">users to share geospatial (or non-spatial) over the internet in web maps, desktop and web applications. </w:t>
      </w:r>
    </w:p>
    <w:p w14:paraId="39731EF2" w14:textId="77777777" w:rsidR="004746A6" w:rsidRPr="004F08D0" w:rsidRDefault="004746A6" w:rsidP="004746A6">
      <w:pPr>
        <w:pStyle w:val="ListParagraph"/>
        <w:numPr>
          <w:ilvl w:val="1"/>
          <w:numId w:val="1"/>
        </w:numPr>
        <w:rPr>
          <w:rFonts w:ascii="Times New Roman" w:hAnsi="Times New Roman" w:cs="Times New Roman"/>
          <w:sz w:val="24"/>
          <w:szCs w:val="24"/>
        </w:rPr>
      </w:pPr>
      <w:r w:rsidRPr="004F08D0">
        <w:rPr>
          <w:rFonts w:ascii="Times New Roman" w:hAnsi="Times New Roman" w:cs="Times New Roman"/>
          <w:sz w:val="24"/>
          <w:szCs w:val="24"/>
        </w:rPr>
        <w:t>File Type</w:t>
      </w:r>
    </w:p>
    <w:p w14:paraId="10770E8C" w14:textId="702D502A" w:rsidR="004746A6" w:rsidRPr="004F08D0" w:rsidRDefault="004746A6" w:rsidP="004746A6">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.url</w:t>
      </w:r>
    </w:p>
    <w:p w14:paraId="74969C5B" w14:textId="1096DBE8" w:rsidR="004746A6" w:rsidRPr="004F08D0" w:rsidRDefault="0023342A" w:rsidP="00E44842">
      <w:pPr>
        <w:pStyle w:val="ListParagraph"/>
        <w:numPr>
          <w:ilvl w:val="0"/>
          <w:numId w:val="1"/>
        </w:numPr>
        <w:rPr>
          <w:rFonts w:ascii="Times New Roman" w:hAnsi="Times New Roman" w:cs="Times New Roman"/>
          <w:sz w:val="24"/>
          <w:szCs w:val="24"/>
        </w:rPr>
      </w:pPr>
      <w:r w:rsidRPr="004F08D0">
        <w:rPr>
          <w:rFonts w:ascii="Times New Roman" w:hAnsi="Times New Roman" w:cs="Times New Roman"/>
          <w:sz w:val="24"/>
          <w:szCs w:val="24"/>
        </w:rPr>
        <w:t>Esri ArcGIS Online Web Services</w:t>
      </w:r>
      <w:r w:rsidR="004E6F28">
        <w:rPr>
          <w:rFonts w:ascii="Times New Roman" w:hAnsi="Times New Roman" w:cs="Times New Roman"/>
          <w:sz w:val="24"/>
          <w:szCs w:val="24"/>
        </w:rPr>
        <w:t xml:space="preserve">: </w:t>
      </w:r>
      <w:r w:rsidR="004746A6" w:rsidRPr="004F08D0">
        <w:rPr>
          <w:rFonts w:ascii="Times New Roman" w:hAnsi="Times New Roman" w:cs="Times New Roman"/>
          <w:sz w:val="24"/>
          <w:szCs w:val="24"/>
        </w:rPr>
        <w:t>Esri’s cloud-based platform that allows users to publish content online to share collaboratively with other organizations or the general public.</w:t>
      </w:r>
    </w:p>
    <w:p w14:paraId="5D2DFD87" w14:textId="77777777" w:rsidR="004746A6" w:rsidRPr="004F08D0" w:rsidRDefault="004746A6" w:rsidP="004746A6">
      <w:pPr>
        <w:pStyle w:val="ListParagraph"/>
        <w:numPr>
          <w:ilvl w:val="1"/>
          <w:numId w:val="1"/>
        </w:numPr>
        <w:rPr>
          <w:rFonts w:ascii="Times New Roman" w:hAnsi="Times New Roman" w:cs="Times New Roman"/>
          <w:sz w:val="24"/>
          <w:szCs w:val="24"/>
        </w:rPr>
      </w:pPr>
      <w:r w:rsidRPr="004F08D0">
        <w:rPr>
          <w:rFonts w:ascii="Times New Roman" w:hAnsi="Times New Roman" w:cs="Times New Roman"/>
          <w:sz w:val="24"/>
          <w:szCs w:val="24"/>
        </w:rPr>
        <w:t>File Type</w:t>
      </w:r>
    </w:p>
    <w:p w14:paraId="4863FE08" w14:textId="52C87D0B" w:rsidR="004746A6" w:rsidRPr="004F08D0" w:rsidRDefault="004746A6" w:rsidP="004746A6">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.url</w:t>
      </w:r>
    </w:p>
    <w:p w14:paraId="7C3C6A1F" w14:textId="3D895ABA" w:rsidR="00575F9D" w:rsidRPr="004F08D0" w:rsidRDefault="00575F9D" w:rsidP="00575F9D">
      <w:pPr>
        <w:pStyle w:val="ListParagraph"/>
        <w:numPr>
          <w:ilvl w:val="0"/>
          <w:numId w:val="1"/>
        </w:numPr>
        <w:rPr>
          <w:rFonts w:ascii="Times New Roman" w:hAnsi="Times New Roman" w:cs="Times New Roman"/>
          <w:sz w:val="24"/>
          <w:szCs w:val="24"/>
        </w:rPr>
      </w:pPr>
      <w:r w:rsidRPr="004F08D0">
        <w:rPr>
          <w:rFonts w:ascii="Times New Roman" w:hAnsi="Times New Roman" w:cs="Times New Roman"/>
          <w:sz w:val="24"/>
          <w:szCs w:val="24"/>
        </w:rPr>
        <w:t xml:space="preserve"> Spreadsheets or comma-separated </w:t>
      </w:r>
      <w:r w:rsidR="004E6F28">
        <w:rPr>
          <w:rFonts w:ascii="Times New Roman" w:hAnsi="Times New Roman" w:cs="Times New Roman"/>
          <w:sz w:val="24"/>
          <w:szCs w:val="24"/>
        </w:rPr>
        <w:t xml:space="preserve">data file: these files can be extremely useful, </w:t>
      </w:r>
      <w:r w:rsidRPr="004F08D0">
        <w:rPr>
          <w:rFonts w:ascii="Times New Roman" w:hAnsi="Times New Roman" w:cs="Times New Roman"/>
          <w:sz w:val="24"/>
          <w:szCs w:val="24"/>
        </w:rPr>
        <w:t>as long as some form of location data is associated with the content</w:t>
      </w:r>
      <w:r w:rsidR="004E6F28">
        <w:rPr>
          <w:rFonts w:ascii="Times New Roman" w:hAnsi="Times New Roman" w:cs="Times New Roman"/>
          <w:sz w:val="24"/>
          <w:szCs w:val="24"/>
        </w:rPr>
        <w:t xml:space="preserve"> (such as </w:t>
      </w:r>
      <w:r w:rsidRPr="004F08D0">
        <w:rPr>
          <w:rFonts w:ascii="Times New Roman" w:hAnsi="Times New Roman" w:cs="Times New Roman"/>
          <w:sz w:val="24"/>
          <w:szCs w:val="24"/>
        </w:rPr>
        <w:t>addresses, latitude/longitude, e</w:t>
      </w:r>
      <w:r w:rsidR="004E6F28">
        <w:rPr>
          <w:rFonts w:ascii="Times New Roman" w:hAnsi="Times New Roman" w:cs="Times New Roman"/>
          <w:sz w:val="24"/>
          <w:szCs w:val="24"/>
        </w:rPr>
        <w:t>etc.)</w:t>
      </w:r>
    </w:p>
    <w:p w14:paraId="01E88352" w14:textId="77777777" w:rsidR="00575F9D" w:rsidRPr="004F08D0" w:rsidRDefault="00575F9D" w:rsidP="00575F9D">
      <w:pPr>
        <w:pStyle w:val="ListParagraph"/>
        <w:numPr>
          <w:ilvl w:val="1"/>
          <w:numId w:val="1"/>
        </w:numPr>
        <w:rPr>
          <w:rFonts w:ascii="Times New Roman" w:hAnsi="Times New Roman" w:cs="Times New Roman"/>
          <w:sz w:val="24"/>
          <w:szCs w:val="24"/>
        </w:rPr>
      </w:pPr>
      <w:r w:rsidRPr="004F08D0">
        <w:rPr>
          <w:rFonts w:ascii="Times New Roman" w:hAnsi="Times New Roman" w:cs="Times New Roman"/>
          <w:sz w:val="24"/>
          <w:szCs w:val="24"/>
        </w:rPr>
        <w:t>File Type</w:t>
      </w:r>
    </w:p>
    <w:p w14:paraId="5002A2BA" w14:textId="596A6EC8" w:rsidR="00575F9D" w:rsidRDefault="00100658" w:rsidP="00575F9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Microsoft Excel</w:t>
      </w:r>
    </w:p>
    <w:p w14:paraId="07155763" w14:textId="0FAA81AA" w:rsidR="00100658" w:rsidRDefault="00100658" w:rsidP="00575F9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Comma- or Tab-Separated Text Files</w:t>
      </w:r>
    </w:p>
    <w:p w14:paraId="1B3D2031" w14:textId="059D46D2" w:rsidR="004E6F28" w:rsidRPr="004F08D0" w:rsidRDefault="004E6F28" w:rsidP="00575F9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Database extracts (e.g. JSON or SQL)</w:t>
      </w:r>
    </w:p>
    <w:p w14:paraId="5578D483" w14:textId="2E670465" w:rsidR="0023342A" w:rsidRPr="004F08D0" w:rsidRDefault="004E6F28" w:rsidP="0023342A">
      <w:pPr>
        <w:rPr>
          <w:rFonts w:ascii="Times New Roman" w:hAnsi="Times New Roman" w:cs="Times New Roman"/>
          <w:i/>
          <w:sz w:val="24"/>
          <w:szCs w:val="24"/>
        </w:rPr>
      </w:pPr>
      <w:r>
        <w:rPr>
          <w:rFonts w:ascii="Times New Roman" w:hAnsi="Times New Roman" w:cs="Times New Roman"/>
          <w:i/>
          <w:sz w:val="24"/>
          <w:szCs w:val="24"/>
        </w:rPr>
        <w:t>To the extent possible, NTIA requests that respondents p</w:t>
      </w:r>
      <w:r w:rsidR="0023342A" w:rsidRPr="004F08D0">
        <w:rPr>
          <w:rFonts w:ascii="Times New Roman" w:hAnsi="Times New Roman" w:cs="Times New Roman"/>
          <w:i/>
          <w:sz w:val="24"/>
          <w:szCs w:val="24"/>
        </w:rPr>
        <w:t xml:space="preserve">lease avoid the following </w:t>
      </w:r>
      <w:r>
        <w:rPr>
          <w:rFonts w:ascii="Times New Roman" w:hAnsi="Times New Roman" w:cs="Times New Roman"/>
          <w:i/>
          <w:sz w:val="24"/>
          <w:szCs w:val="24"/>
        </w:rPr>
        <w:t xml:space="preserve">data </w:t>
      </w:r>
      <w:r w:rsidR="0023342A" w:rsidRPr="004F08D0">
        <w:rPr>
          <w:rFonts w:ascii="Times New Roman" w:hAnsi="Times New Roman" w:cs="Times New Roman"/>
          <w:i/>
          <w:sz w:val="24"/>
          <w:szCs w:val="24"/>
        </w:rPr>
        <w:t>formats</w:t>
      </w:r>
      <w:r w:rsidR="00070ACD" w:rsidRPr="004F08D0">
        <w:rPr>
          <w:rFonts w:ascii="Times New Roman" w:hAnsi="Times New Roman" w:cs="Times New Roman"/>
          <w:i/>
          <w:sz w:val="24"/>
          <w:szCs w:val="24"/>
        </w:rPr>
        <w:t>.</w:t>
      </w:r>
    </w:p>
    <w:p w14:paraId="41C4F971" w14:textId="412075C7" w:rsidR="00575F9D" w:rsidRPr="004F08D0" w:rsidRDefault="00575F9D" w:rsidP="00575F9D">
      <w:pPr>
        <w:pStyle w:val="ListParagraph"/>
        <w:numPr>
          <w:ilvl w:val="0"/>
          <w:numId w:val="1"/>
        </w:numPr>
        <w:rPr>
          <w:rFonts w:ascii="Times New Roman" w:hAnsi="Times New Roman" w:cs="Times New Roman"/>
          <w:sz w:val="24"/>
          <w:szCs w:val="24"/>
        </w:rPr>
      </w:pPr>
      <w:r w:rsidRPr="004F08D0">
        <w:rPr>
          <w:rFonts w:ascii="Times New Roman" w:hAnsi="Times New Roman" w:cs="Times New Roman"/>
          <w:sz w:val="24"/>
          <w:szCs w:val="24"/>
        </w:rPr>
        <w:t>Portable Document Format</w:t>
      </w:r>
      <w:r w:rsidR="004E6F28">
        <w:rPr>
          <w:rFonts w:ascii="Times New Roman" w:hAnsi="Times New Roman" w:cs="Times New Roman"/>
          <w:sz w:val="24"/>
          <w:szCs w:val="24"/>
        </w:rPr>
        <w:t xml:space="preserve">: </w:t>
      </w:r>
      <w:r w:rsidRPr="004F08D0">
        <w:rPr>
          <w:rFonts w:ascii="Times New Roman" w:hAnsi="Times New Roman" w:cs="Times New Roman"/>
          <w:sz w:val="24"/>
          <w:szCs w:val="24"/>
        </w:rPr>
        <w:t>a file format used to present and exchange documents reliably, independent of software, hardware, or operating system.</w:t>
      </w:r>
    </w:p>
    <w:p w14:paraId="286A6071" w14:textId="77777777" w:rsidR="00575F9D" w:rsidRPr="004F08D0" w:rsidRDefault="00575F9D" w:rsidP="00575F9D">
      <w:pPr>
        <w:pStyle w:val="ListParagraph"/>
        <w:numPr>
          <w:ilvl w:val="1"/>
          <w:numId w:val="1"/>
        </w:numPr>
        <w:rPr>
          <w:rFonts w:ascii="Times New Roman" w:hAnsi="Times New Roman" w:cs="Times New Roman"/>
          <w:sz w:val="24"/>
          <w:szCs w:val="24"/>
        </w:rPr>
      </w:pPr>
      <w:r w:rsidRPr="004F08D0">
        <w:rPr>
          <w:rFonts w:ascii="Times New Roman" w:hAnsi="Times New Roman" w:cs="Times New Roman"/>
          <w:sz w:val="24"/>
          <w:szCs w:val="24"/>
        </w:rPr>
        <w:t>File Type</w:t>
      </w:r>
    </w:p>
    <w:p w14:paraId="1402A572" w14:textId="34CA111E" w:rsidR="00575F9D" w:rsidRPr="004F08D0" w:rsidRDefault="00575F9D" w:rsidP="00575F9D">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.pdf</w:t>
      </w:r>
    </w:p>
    <w:p w14:paraId="46FF6E23" w14:textId="4D380AAC" w:rsidR="00575F9D" w:rsidRPr="004F08D0" w:rsidRDefault="00575F9D" w:rsidP="00575F9D">
      <w:pPr>
        <w:pStyle w:val="ListParagraph"/>
        <w:numPr>
          <w:ilvl w:val="0"/>
          <w:numId w:val="1"/>
        </w:numPr>
        <w:rPr>
          <w:rFonts w:ascii="Times New Roman" w:hAnsi="Times New Roman" w:cs="Times New Roman"/>
          <w:sz w:val="24"/>
          <w:szCs w:val="24"/>
        </w:rPr>
      </w:pPr>
      <w:r w:rsidRPr="004F08D0">
        <w:rPr>
          <w:rFonts w:ascii="Times New Roman" w:hAnsi="Times New Roman" w:cs="Times New Roman"/>
          <w:sz w:val="24"/>
          <w:szCs w:val="24"/>
        </w:rPr>
        <w:t>Image Files</w:t>
      </w:r>
      <w:r w:rsidR="004E6F28">
        <w:rPr>
          <w:rFonts w:ascii="Times New Roman" w:hAnsi="Times New Roman" w:cs="Times New Roman"/>
          <w:sz w:val="24"/>
          <w:szCs w:val="24"/>
        </w:rPr>
        <w:t xml:space="preserve">: </w:t>
      </w:r>
    </w:p>
    <w:p w14:paraId="684F7F31" w14:textId="7CDE9886" w:rsidR="00575F9D" w:rsidRPr="004F08D0" w:rsidRDefault="00575F9D" w:rsidP="00575F9D">
      <w:pPr>
        <w:pStyle w:val="ListParagraph"/>
        <w:numPr>
          <w:ilvl w:val="1"/>
          <w:numId w:val="1"/>
        </w:numPr>
        <w:rPr>
          <w:rFonts w:ascii="Times New Roman" w:hAnsi="Times New Roman" w:cs="Times New Roman"/>
          <w:sz w:val="24"/>
          <w:szCs w:val="24"/>
        </w:rPr>
      </w:pPr>
      <w:r w:rsidRPr="004F08D0">
        <w:rPr>
          <w:rFonts w:ascii="Times New Roman" w:hAnsi="Times New Roman" w:cs="Times New Roman"/>
          <w:sz w:val="24"/>
          <w:szCs w:val="24"/>
        </w:rPr>
        <w:t>File Type examples</w:t>
      </w:r>
    </w:p>
    <w:p w14:paraId="4CCF7276" w14:textId="7ACF0807" w:rsidR="00575F9D" w:rsidRPr="004F08D0" w:rsidRDefault="00575F9D" w:rsidP="00575F9D">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.jpeg</w:t>
      </w:r>
    </w:p>
    <w:p w14:paraId="68DE4757" w14:textId="77777777" w:rsidR="00575F9D" w:rsidRPr="004F08D0" w:rsidRDefault="00575F9D" w:rsidP="00575F9D">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.png</w:t>
      </w:r>
    </w:p>
    <w:p w14:paraId="4D66F5C7" w14:textId="36663631" w:rsidR="00575F9D" w:rsidRDefault="00575F9D" w:rsidP="00575F9D">
      <w:pPr>
        <w:pStyle w:val="ListParagraph"/>
        <w:numPr>
          <w:ilvl w:val="2"/>
          <w:numId w:val="1"/>
        </w:numPr>
        <w:rPr>
          <w:rFonts w:ascii="Times New Roman" w:hAnsi="Times New Roman" w:cs="Times New Roman"/>
          <w:sz w:val="24"/>
          <w:szCs w:val="24"/>
        </w:rPr>
      </w:pPr>
      <w:r w:rsidRPr="004F08D0">
        <w:rPr>
          <w:rFonts w:ascii="Times New Roman" w:hAnsi="Times New Roman" w:cs="Times New Roman"/>
          <w:sz w:val="24"/>
          <w:szCs w:val="24"/>
        </w:rPr>
        <w:t>.gif</w:t>
      </w:r>
    </w:p>
    <w:p w14:paraId="0A39C920" w14:textId="2D003D20" w:rsidR="004E6F28" w:rsidRPr="004F08D0" w:rsidRDefault="004E6F28" w:rsidP="000C0B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Other Proprietary Formats: while NTIA will make every effort to work with the data supplied by respondents, data that is in proprietary geospatial, database, or other similar format may not be compatible with NTIA systems.</w:t>
      </w:r>
    </w:p>
    <w:p w14:paraId="45CC4D8B" w14:textId="77777777" w:rsidR="009F357B" w:rsidRPr="004F08D0" w:rsidRDefault="009F357B">
      <w:pPr>
        <w:rPr>
          <w:rFonts w:ascii="Times New Roman" w:hAnsi="Times New Roman" w:cs="Times New Roman"/>
          <w:sz w:val="24"/>
          <w:szCs w:val="24"/>
        </w:rPr>
      </w:pPr>
    </w:p>
    <w:p w14:paraId="28813B69" w14:textId="77777777" w:rsidR="00DF5C99" w:rsidRPr="004F08D0" w:rsidRDefault="00DF5C99" w:rsidP="00DF5C99">
      <w:pPr>
        <w:pStyle w:val="ListParagraph"/>
        <w:rPr>
          <w:rFonts w:ascii="Times New Roman" w:hAnsi="Times New Roman" w:cs="Times New Roman"/>
          <w:i/>
          <w:sz w:val="24"/>
          <w:szCs w:val="24"/>
        </w:rPr>
      </w:pPr>
    </w:p>
    <w:p w14:paraId="481B4943" w14:textId="2CA62BE4" w:rsidR="00DF5C99" w:rsidRPr="004F08D0" w:rsidRDefault="00DF5C99" w:rsidP="00DF5C99">
      <w:pPr>
        <w:rPr>
          <w:rFonts w:ascii="Times New Roman" w:hAnsi="Times New Roman" w:cs="Times New Roman"/>
          <w:i/>
          <w:sz w:val="24"/>
          <w:szCs w:val="24"/>
        </w:rPr>
      </w:pPr>
      <w:r w:rsidRPr="004F08D0">
        <w:rPr>
          <w:rFonts w:ascii="Times New Roman" w:hAnsi="Times New Roman" w:cs="Times New Roman"/>
          <w:i/>
          <w:sz w:val="24"/>
          <w:szCs w:val="24"/>
        </w:rPr>
        <w:t>Please avoid any Personally Identifiable I</w:t>
      </w:r>
      <w:r w:rsidR="001C0161" w:rsidRPr="004F08D0">
        <w:rPr>
          <w:rFonts w:ascii="Times New Roman" w:hAnsi="Times New Roman" w:cs="Times New Roman"/>
          <w:i/>
          <w:sz w:val="24"/>
          <w:szCs w:val="24"/>
        </w:rPr>
        <w:t>nformation (PII).</w:t>
      </w:r>
    </w:p>
    <w:p w14:paraId="25E5D513" w14:textId="77777777" w:rsidR="00077380" w:rsidRPr="004F08D0" w:rsidRDefault="00077380" w:rsidP="00077380">
      <w:pPr>
        <w:rPr>
          <w:rFonts w:ascii="Times New Roman" w:hAnsi="Times New Roman" w:cs="Times New Roman"/>
          <w:i/>
          <w:sz w:val="24"/>
          <w:szCs w:val="24"/>
        </w:rPr>
      </w:pPr>
    </w:p>
    <w:sectPr w:rsidR="00077380" w:rsidRPr="004F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4CD24" w14:textId="77777777" w:rsidR="00A73298" w:rsidRDefault="00A73298" w:rsidP="00A73298">
      <w:pPr>
        <w:spacing w:after="0" w:line="240" w:lineRule="auto"/>
      </w:pPr>
      <w:r>
        <w:separator/>
      </w:r>
    </w:p>
  </w:endnote>
  <w:endnote w:type="continuationSeparator" w:id="0">
    <w:p w14:paraId="0EF94229" w14:textId="77777777" w:rsidR="00A73298" w:rsidRDefault="00A73298" w:rsidP="00A7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7677F" w14:textId="77777777" w:rsidR="00A73298" w:rsidRDefault="00A73298" w:rsidP="00A73298">
      <w:pPr>
        <w:spacing w:after="0" w:line="240" w:lineRule="auto"/>
      </w:pPr>
      <w:r>
        <w:separator/>
      </w:r>
    </w:p>
  </w:footnote>
  <w:footnote w:type="continuationSeparator" w:id="0">
    <w:p w14:paraId="264C6184" w14:textId="77777777" w:rsidR="00A73298" w:rsidRDefault="00A73298" w:rsidP="00A73298">
      <w:pPr>
        <w:spacing w:after="0" w:line="240" w:lineRule="auto"/>
      </w:pPr>
      <w:r>
        <w:continuationSeparator/>
      </w:r>
    </w:p>
  </w:footnote>
  <w:footnote w:id="1">
    <w:p w14:paraId="23B00AF9" w14:textId="3ACA8289" w:rsidR="00A73298" w:rsidRPr="000A7055" w:rsidRDefault="00A73298">
      <w:pPr>
        <w:pStyle w:val="FootnoteText"/>
        <w:rPr>
          <w:rFonts w:ascii="Times New Roman" w:hAnsi="Times New Roman" w:cs="Times New Roman"/>
        </w:rPr>
      </w:pPr>
      <w:r w:rsidRPr="000A7055">
        <w:rPr>
          <w:rStyle w:val="FootnoteReference"/>
          <w:rFonts w:ascii="Times New Roman" w:hAnsi="Times New Roman" w:cs="Times New Roman"/>
        </w:rPr>
        <w:footnoteRef/>
      </w:r>
      <w:r w:rsidRPr="000A7055">
        <w:rPr>
          <w:rFonts w:ascii="Times New Roman" w:hAnsi="Times New Roman" w:cs="Times New Roman"/>
        </w:rPr>
        <w:t xml:space="preserve"> See </w:t>
      </w:r>
      <w:r w:rsidR="00580662">
        <w:rPr>
          <w:rFonts w:ascii="Times New Roman" w:hAnsi="Times New Roman" w:cs="Times New Roman"/>
        </w:rPr>
        <w:t xml:space="preserve">FCC Form 477 Local Telephone Competition and Broadband Reporting Instructions at 30, OMB Control No. 3060-0816, </w:t>
      </w:r>
      <w:r w:rsidR="00580662">
        <w:rPr>
          <w:rFonts w:ascii="Times New Roman" w:hAnsi="Times New Roman" w:cs="Times New Roman"/>
          <w:i/>
        </w:rPr>
        <w:t xml:space="preserve">available at </w:t>
      </w:r>
      <w:hyperlink r:id="rId1" w:history="1">
        <w:r w:rsidRPr="000A7055">
          <w:rPr>
            <w:rStyle w:val="Hyperlink"/>
            <w:rFonts w:ascii="Times New Roman" w:hAnsi="Times New Roman" w:cs="Times New Roman"/>
          </w:rPr>
          <w:t>https://transition.fcc.gov/form477/477inst.pdf</w:t>
        </w:r>
      </w:hyperlink>
      <w:r w:rsidRPr="000A7055">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7E7A" w14:textId="2A39B900" w:rsidR="00241358" w:rsidRPr="00F90D1F" w:rsidRDefault="002E6237" w:rsidP="00241358">
    <w:pPr>
      <w:pStyle w:val="Header"/>
      <w:rPr>
        <w:rFonts w:ascii="Times New Roman" w:hAnsi="Times New Roman" w:cs="Times New Roman"/>
        <w:sz w:val="24"/>
        <w:szCs w:val="24"/>
      </w:rPr>
    </w:pPr>
    <w:r>
      <w:rPr>
        <w:rFonts w:ascii="Times New Roman" w:hAnsi="Times New Roman" w:cs="Times New Roman"/>
        <w:sz w:val="24"/>
        <w:szCs w:val="24"/>
      </w:rPr>
      <w:t xml:space="preserve">Guidelines for </w:t>
    </w:r>
    <w:r w:rsidR="00241358" w:rsidRPr="00F90D1F">
      <w:rPr>
        <w:rFonts w:ascii="Times New Roman" w:hAnsi="Times New Roman" w:cs="Times New Roman"/>
        <w:sz w:val="24"/>
        <w:szCs w:val="24"/>
      </w:rPr>
      <w:t>OMB Control No. 0660-XXXX</w:t>
    </w:r>
  </w:p>
  <w:p w14:paraId="01BD1017" w14:textId="4F993E32" w:rsidR="00241358" w:rsidRPr="000A7055" w:rsidRDefault="00241358">
    <w:pPr>
      <w:pStyle w:val="Header"/>
      <w:rPr>
        <w:rFonts w:ascii="Times New Roman" w:hAnsi="Times New Roman" w:cs="Times New Roman"/>
        <w:sz w:val="24"/>
        <w:szCs w:val="24"/>
      </w:rPr>
    </w:pPr>
    <w:r w:rsidRPr="00F90D1F">
      <w:rPr>
        <w:rFonts w:ascii="Times New Roman" w:hAnsi="Times New Roman" w:cs="Times New Roman"/>
        <w:sz w:val="24"/>
        <w:szCs w:val="24"/>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43F0"/>
    <w:multiLevelType w:val="hybridMultilevel"/>
    <w:tmpl w:val="0D969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7CD1748"/>
    <w:multiLevelType w:val="hybridMultilevel"/>
    <w:tmpl w:val="4552B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CA13821"/>
    <w:multiLevelType w:val="hybridMultilevel"/>
    <w:tmpl w:val="EEC8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784D85"/>
    <w:multiLevelType w:val="hybridMultilevel"/>
    <w:tmpl w:val="D44A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9C8524C"/>
    <w:multiLevelType w:val="hybridMultilevel"/>
    <w:tmpl w:val="CD6C3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lvlOverride w:ilvl="0"/>
    <w:lvlOverride w:ilvl="1"/>
    <w:lvlOverride w:ilvl="2">
      <w:startOverride w:val="1"/>
    </w:lvlOverride>
    <w:lvlOverride w:ilvl="3"/>
    <w:lvlOverride w:ilvl="4"/>
    <w:lvlOverride w:ilvl="5"/>
    <w:lvlOverride w:ilvl="6"/>
    <w:lvlOverride w:ilvl="7"/>
    <w:lvlOverride w:ilvl="8"/>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7B"/>
    <w:rsid w:val="00070ACD"/>
    <w:rsid w:val="00077380"/>
    <w:rsid w:val="000A7055"/>
    <w:rsid w:val="000C0B74"/>
    <w:rsid w:val="000D04DF"/>
    <w:rsid w:val="00100658"/>
    <w:rsid w:val="001C0161"/>
    <w:rsid w:val="0023342A"/>
    <w:rsid w:val="00241358"/>
    <w:rsid w:val="002C05B9"/>
    <w:rsid w:val="002E6237"/>
    <w:rsid w:val="00461F40"/>
    <w:rsid w:val="004746A6"/>
    <w:rsid w:val="004D20C7"/>
    <w:rsid w:val="004E6F28"/>
    <w:rsid w:val="004F08D0"/>
    <w:rsid w:val="00556DF6"/>
    <w:rsid w:val="00575F9D"/>
    <w:rsid w:val="00580662"/>
    <w:rsid w:val="005835F6"/>
    <w:rsid w:val="007F0017"/>
    <w:rsid w:val="00905BC3"/>
    <w:rsid w:val="009F357B"/>
    <w:rsid w:val="00A42CDA"/>
    <w:rsid w:val="00A659F9"/>
    <w:rsid w:val="00A73298"/>
    <w:rsid w:val="00B61AD8"/>
    <w:rsid w:val="00BD3CF1"/>
    <w:rsid w:val="00BE271F"/>
    <w:rsid w:val="00BE6823"/>
    <w:rsid w:val="00BF65CA"/>
    <w:rsid w:val="00CF3511"/>
    <w:rsid w:val="00D36C83"/>
    <w:rsid w:val="00D539B0"/>
    <w:rsid w:val="00D80BFA"/>
    <w:rsid w:val="00DC1E7F"/>
    <w:rsid w:val="00DF5C99"/>
    <w:rsid w:val="00EA69EB"/>
    <w:rsid w:val="00F3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7B"/>
    <w:pPr>
      <w:ind w:left="720"/>
      <w:contextualSpacing/>
    </w:pPr>
  </w:style>
  <w:style w:type="character" w:styleId="CommentReference">
    <w:name w:val="annotation reference"/>
    <w:basedOn w:val="DefaultParagraphFont"/>
    <w:uiPriority w:val="99"/>
    <w:semiHidden/>
    <w:unhideWhenUsed/>
    <w:rsid w:val="00077380"/>
    <w:rPr>
      <w:sz w:val="16"/>
      <w:szCs w:val="16"/>
    </w:rPr>
  </w:style>
  <w:style w:type="paragraph" w:styleId="CommentText">
    <w:name w:val="annotation text"/>
    <w:basedOn w:val="Normal"/>
    <w:link w:val="CommentTextChar"/>
    <w:uiPriority w:val="99"/>
    <w:semiHidden/>
    <w:unhideWhenUsed/>
    <w:rsid w:val="00077380"/>
    <w:pPr>
      <w:spacing w:line="240" w:lineRule="auto"/>
    </w:pPr>
    <w:rPr>
      <w:sz w:val="20"/>
      <w:szCs w:val="20"/>
    </w:rPr>
  </w:style>
  <w:style w:type="character" w:customStyle="1" w:styleId="CommentTextChar">
    <w:name w:val="Comment Text Char"/>
    <w:basedOn w:val="DefaultParagraphFont"/>
    <w:link w:val="CommentText"/>
    <w:uiPriority w:val="99"/>
    <w:semiHidden/>
    <w:rsid w:val="00077380"/>
    <w:rPr>
      <w:sz w:val="20"/>
      <w:szCs w:val="20"/>
    </w:rPr>
  </w:style>
  <w:style w:type="paragraph" w:styleId="CommentSubject">
    <w:name w:val="annotation subject"/>
    <w:basedOn w:val="CommentText"/>
    <w:next w:val="CommentText"/>
    <w:link w:val="CommentSubjectChar"/>
    <w:uiPriority w:val="99"/>
    <w:semiHidden/>
    <w:unhideWhenUsed/>
    <w:rsid w:val="00077380"/>
    <w:rPr>
      <w:b/>
      <w:bCs/>
    </w:rPr>
  </w:style>
  <w:style w:type="character" w:customStyle="1" w:styleId="CommentSubjectChar">
    <w:name w:val="Comment Subject Char"/>
    <w:basedOn w:val="CommentTextChar"/>
    <w:link w:val="CommentSubject"/>
    <w:uiPriority w:val="99"/>
    <w:semiHidden/>
    <w:rsid w:val="00077380"/>
    <w:rPr>
      <w:b/>
      <w:bCs/>
      <w:sz w:val="20"/>
      <w:szCs w:val="20"/>
    </w:rPr>
  </w:style>
  <w:style w:type="paragraph" w:styleId="BalloonText">
    <w:name w:val="Balloon Text"/>
    <w:basedOn w:val="Normal"/>
    <w:link w:val="BalloonTextChar"/>
    <w:uiPriority w:val="99"/>
    <w:semiHidden/>
    <w:unhideWhenUsed/>
    <w:rsid w:val="00077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380"/>
    <w:rPr>
      <w:rFonts w:ascii="Segoe UI" w:hAnsi="Segoe UI" w:cs="Segoe UI"/>
      <w:sz w:val="18"/>
      <w:szCs w:val="18"/>
    </w:rPr>
  </w:style>
  <w:style w:type="character" w:styleId="Hyperlink">
    <w:name w:val="Hyperlink"/>
    <w:basedOn w:val="DefaultParagraphFont"/>
    <w:uiPriority w:val="99"/>
    <w:unhideWhenUsed/>
    <w:rsid w:val="00A659F9"/>
    <w:rPr>
      <w:color w:val="0000FF"/>
      <w:u w:val="single"/>
    </w:rPr>
  </w:style>
  <w:style w:type="paragraph" w:styleId="FootnoteText">
    <w:name w:val="footnote text"/>
    <w:basedOn w:val="Normal"/>
    <w:link w:val="FootnoteTextChar"/>
    <w:uiPriority w:val="99"/>
    <w:semiHidden/>
    <w:unhideWhenUsed/>
    <w:rsid w:val="00A732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298"/>
    <w:rPr>
      <w:sz w:val="20"/>
      <w:szCs w:val="20"/>
    </w:rPr>
  </w:style>
  <w:style w:type="character" w:styleId="FootnoteReference">
    <w:name w:val="footnote reference"/>
    <w:basedOn w:val="DefaultParagraphFont"/>
    <w:uiPriority w:val="99"/>
    <w:semiHidden/>
    <w:unhideWhenUsed/>
    <w:rsid w:val="00A73298"/>
    <w:rPr>
      <w:vertAlign w:val="superscript"/>
    </w:rPr>
  </w:style>
  <w:style w:type="paragraph" w:styleId="Header">
    <w:name w:val="header"/>
    <w:basedOn w:val="Normal"/>
    <w:link w:val="HeaderChar"/>
    <w:uiPriority w:val="99"/>
    <w:unhideWhenUsed/>
    <w:rsid w:val="00241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358"/>
  </w:style>
  <w:style w:type="paragraph" w:styleId="Footer">
    <w:name w:val="footer"/>
    <w:basedOn w:val="Normal"/>
    <w:link w:val="FooterChar"/>
    <w:uiPriority w:val="99"/>
    <w:unhideWhenUsed/>
    <w:rsid w:val="00241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358"/>
  </w:style>
  <w:style w:type="character" w:styleId="FollowedHyperlink">
    <w:name w:val="FollowedHyperlink"/>
    <w:basedOn w:val="DefaultParagraphFont"/>
    <w:uiPriority w:val="99"/>
    <w:semiHidden/>
    <w:unhideWhenUsed/>
    <w:rsid w:val="0058066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7B"/>
    <w:pPr>
      <w:ind w:left="720"/>
      <w:contextualSpacing/>
    </w:pPr>
  </w:style>
  <w:style w:type="character" w:styleId="CommentReference">
    <w:name w:val="annotation reference"/>
    <w:basedOn w:val="DefaultParagraphFont"/>
    <w:uiPriority w:val="99"/>
    <w:semiHidden/>
    <w:unhideWhenUsed/>
    <w:rsid w:val="00077380"/>
    <w:rPr>
      <w:sz w:val="16"/>
      <w:szCs w:val="16"/>
    </w:rPr>
  </w:style>
  <w:style w:type="paragraph" w:styleId="CommentText">
    <w:name w:val="annotation text"/>
    <w:basedOn w:val="Normal"/>
    <w:link w:val="CommentTextChar"/>
    <w:uiPriority w:val="99"/>
    <w:semiHidden/>
    <w:unhideWhenUsed/>
    <w:rsid w:val="00077380"/>
    <w:pPr>
      <w:spacing w:line="240" w:lineRule="auto"/>
    </w:pPr>
    <w:rPr>
      <w:sz w:val="20"/>
      <w:szCs w:val="20"/>
    </w:rPr>
  </w:style>
  <w:style w:type="character" w:customStyle="1" w:styleId="CommentTextChar">
    <w:name w:val="Comment Text Char"/>
    <w:basedOn w:val="DefaultParagraphFont"/>
    <w:link w:val="CommentText"/>
    <w:uiPriority w:val="99"/>
    <w:semiHidden/>
    <w:rsid w:val="00077380"/>
    <w:rPr>
      <w:sz w:val="20"/>
      <w:szCs w:val="20"/>
    </w:rPr>
  </w:style>
  <w:style w:type="paragraph" w:styleId="CommentSubject">
    <w:name w:val="annotation subject"/>
    <w:basedOn w:val="CommentText"/>
    <w:next w:val="CommentText"/>
    <w:link w:val="CommentSubjectChar"/>
    <w:uiPriority w:val="99"/>
    <w:semiHidden/>
    <w:unhideWhenUsed/>
    <w:rsid w:val="00077380"/>
    <w:rPr>
      <w:b/>
      <w:bCs/>
    </w:rPr>
  </w:style>
  <w:style w:type="character" w:customStyle="1" w:styleId="CommentSubjectChar">
    <w:name w:val="Comment Subject Char"/>
    <w:basedOn w:val="CommentTextChar"/>
    <w:link w:val="CommentSubject"/>
    <w:uiPriority w:val="99"/>
    <w:semiHidden/>
    <w:rsid w:val="00077380"/>
    <w:rPr>
      <w:b/>
      <w:bCs/>
      <w:sz w:val="20"/>
      <w:szCs w:val="20"/>
    </w:rPr>
  </w:style>
  <w:style w:type="paragraph" w:styleId="BalloonText">
    <w:name w:val="Balloon Text"/>
    <w:basedOn w:val="Normal"/>
    <w:link w:val="BalloonTextChar"/>
    <w:uiPriority w:val="99"/>
    <w:semiHidden/>
    <w:unhideWhenUsed/>
    <w:rsid w:val="00077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380"/>
    <w:rPr>
      <w:rFonts w:ascii="Segoe UI" w:hAnsi="Segoe UI" w:cs="Segoe UI"/>
      <w:sz w:val="18"/>
      <w:szCs w:val="18"/>
    </w:rPr>
  </w:style>
  <w:style w:type="character" w:styleId="Hyperlink">
    <w:name w:val="Hyperlink"/>
    <w:basedOn w:val="DefaultParagraphFont"/>
    <w:uiPriority w:val="99"/>
    <w:unhideWhenUsed/>
    <w:rsid w:val="00A659F9"/>
    <w:rPr>
      <w:color w:val="0000FF"/>
      <w:u w:val="single"/>
    </w:rPr>
  </w:style>
  <w:style w:type="paragraph" w:styleId="FootnoteText">
    <w:name w:val="footnote text"/>
    <w:basedOn w:val="Normal"/>
    <w:link w:val="FootnoteTextChar"/>
    <w:uiPriority w:val="99"/>
    <w:semiHidden/>
    <w:unhideWhenUsed/>
    <w:rsid w:val="00A732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298"/>
    <w:rPr>
      <w:sz w:val="20"/>
      <w:szCs w:val="20"/>
    </w:rPr>
  </w:style>
  <w:style w:type="character" w:styleId="FootnoteReference">
    <w:name w:val="footnote reference"/>
    <w:basedOn w:val="DefaultParagraphFont"/>
    <w:uiPriority w:val="99"/>
    <w:semiHidden/>
    <w:unhideWhenUsed/>
    <w:rsid w:val="00A73298"/>
    <w:rPr>
      <w:vertAlign w:val="superscript"/>
    </w:rPr>
  </w:style>
  <w:style w:type="paragraph" w:styleId="Header">
    <w:name w:val="header"/>
    <w:basedOn w:val="Normal"/>
    <w:link w:val="HeaderChar"/>
    <w:uiPriority w:val="99"/>
    <w:unhideWhenUsed/>
    <w:rsid w:val="00241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358"/>
  </w:style>
  <w:style w:type="paragraph" w:styleId="Footer">
    <w:name w:val="footer"/>
    <w:basedOn w:val="Normal"/>
    <w:link w:val="FooterChar"/>
    <w:uiPriority w:val="99"/>
    <w:unhideWhenUsed/>
    <w:rsid w:val="00241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358"/>
  </w:style>
  <w:style w:type="character" w:styleId="FollowedHyperlink">
    <w:name w:val="FollowedHyperlink"/>
    <w:basedOn w:val="DefaultParagraphFont"/>
    <w:uiPriority w:val="99"/>
    <w:semiHidden/>
    <w:unhideWhenUsed/>
    <w:rsid w:val="005806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2422">
      <w:bodyDiv w:val="1"/>
      <w:marLeft w:val="0"/>
      <w:marRight w:val="0"/>
      <w:marTop w:val="0"/>
      <w:marBottom w:val="0"/>
      <w:divBdr>
        <w:top w:val="none" w:sz="0" w:space="0" w:color="auto"/>
        <w:left w:val="none" w:sz="0" w:space="0" w:color="auto"/>
        <w:bottom w:val="none" w:sz="0" w:space="0" w:color="auto"/>
        <w:right w:val="none" w:sz="0" w:space="0" w:color="auto"/>
      </w:divBdr>
    </w:div>
    <w:div w:id="1182013883">
      <w:bodyDiv w:val="1"/>
      <w:marLeft w:val="0"/>
      <w:marRight w:val="0"/>
      <w:marTop w:val="0"/>
      <w:marBottom w:val="0"/>
      <w:divBdr>
        <w:top w:val="none" w:sz="0" w:space="0" w:color="auto"/>
        <w:left w:val="none" w:sz="0" w:space="0" w:color="auto"/>
        <w:bottom w:val="none" w:sz="0" w:space="0" w:color="auto"/>
        <w:right w:val="none" w:sz="0" w:space="0" w:color="auto"/>
      </w:divBdr>
    </w:div>
    <w:div w:id="1248422790">
      <w:bodyDiv w:val="1"/>
      <w:marLeft w:val="0"/>
      <w:marRight w:val="0"/>
      <w:marTop w:val="0"/>
      <w:marBottom w:val="0"/>
      <w:divBdr>
        <w:top w:val="none" w:sz="0" w:space="0" w:color="auto"/>
        <w:left w:val="none" w:sz="0" w:space="0" w:color="auto"/>
        <w:bottom w:val="none" w:sz="0" w:space="0" w:color="auto"/>
        <w:right w:val="none" w:sz="0" w:space="0" w:color="auto"/>
      </w:divBdr>
    </w:div>
    <w:div w:id="1364357410">
      <w:bodyDiv w:val="1"/>
      <w:marLeft w:val="0"/>
      <w:marRight w:val="0"/>
      <w:marTop w:val="0"/>
      <w:marBottom w:val="0"/>
      <w:divBdr>
        <w:top w:val="none" w:sz="0" w:space="0" w:color="auto"/>
        <w:left w:val="none" w:sz="0" w:space="0" w:color="auto"/>
        <w:bottom w:val="none" w:sz="0" w:space="0" w:color="auto"/>
        <w:right w:val="none" w:sz="0" w:space="0" w:color="auto"/>
      </w:divBdr>
    </w:div>
    <w:div w:id="1369599687">
      <w:bodyDiv w:val="1"/>
      <w:marLeft w:val="0"/>
      <w:marRight w:val="0"/>
      <w:marTop w:val="0"/>
      <w:marBottom w:val="0"/>
      <w:divBdr>
        <w:top w:val="none" w:sz="0" w:space="0" w:color="auto"/>
        <w:left w:val="none" w:sz="0" w:space="0" w:color="auto"/>
        <w:bottom w:val="none" w:sz="0" w:space="0" w:color="auto"/>
        <w:right w:val="none" w:sz="0" w:space="0" w:color="auto"/>
      </w:divBdr>
    </w:div>
    <w:div w:id="1474448137">
      <w:bodyDiv w:val="1"/>
      <w:marLeft w:val="0"/>
      <w:marRight w:val="0"/>
      <w:marTop w:val="0"/>
      <w:marBottom w:val="0"/>
      <w:divBdr>
        <w:top w:val="none" w:sz="0" w:space="0" w:color="auto"/>
        <w:left w:val="none" w:sz="0" w:space="0" w:color="auto"/>
        <w:bottom w:val="none" w:sz="0" w:space="0" w:color="auto"/>
        <w:right w:val="none" w:sz="0" w:space="0" w:color="auto"/>
      </w:divBdr>
    </w:div>
    <w:div w:id="1529367343">
      <w:bodyDiv w:val="1"/>
      <w:marLeft w:val="0"/>
      <w:marRight w:val="0"/>
      <w:marTop w:val="0"/>
      <w:marBottom w:val="0"/>
      <w:divBdr>
        <w:top w:val="none" w:sz="0" w:space="0" w:color="auto"/>
        <w:left w:val="none" w:sz="0" w:space="0" w:color="auto"/>
        <w:bottom w:val="none" w:sz="0" w:space="0" w:color="auto"/>
        <w:right w:val="none" w:sz="0" w:space="0" w:color="auto"/>
      </w:divBdr>
    </w:div>
    <w:div w:id="160052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ransition.fcc.gov/form477/477in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BF204-935B-4DFE-AE83-E409ED09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Spurgeon, Andrew</dc:creator>
  <cp:keywords/>
  <dc:description/>
  <cp:lastModifiedBy>SYSTEM</cp:lastModifiedBy>
  <cp:revision>2</cp:revision>
  <dcterms:created xsi:type="dcterms:W3CDTF">2019-05-21T13:16:00Z</dcterms:created>
  <dcterms:modified xsi:type="dcterms:W3CDTF">2019-05-21T13:16:00Z</dcterms:modified>
</cp:coreProperties>
</file>