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014C1B" w14:textId="77777777" w:rsidR="009B4A57" w:rsidRPr="004119E7" w:rsidRDefault="009B4A57" w:rsidP="004119E7">
      <w:pPr>
        <w:spacing w:before="240" w:after="0" w:line="480" w:lineRule="auto"/>
        <w:rPr>
          <w:rFonts w:ascii="Times New Roman" w:hAnsi="Times New Roman" w:cs="Times New Roman"/>
          <w:b/>
          <w:sz w:val="24"/>
          <w:szCs w:val="24"/>
        </w:rPr>
      </w:pPr>
      <w:bookmarkStart w:id="0" w:name="_GoBack"/>
      <w:bookmarkEnd w:id="0"/>
    </w:p>
    <w:p w14:paraId="5ED1682C" w14:textId="77777777" w:rsidR="00134CC3" w:rsidRPr="004119E7" w:rsidRDefault="00620264" w:rsidP="004119E7">
      <w:pPr>
        <w:spacing w:before="240" w:after="0" w:line="480" w:lineRule="auto"/>
        <w:rPr>
          <w:rFonts w:ascii="Times New Roman" w:hAnsi="Times New Roman" w:cs="Times New Roman"/>
          <w:b/>
          <w:sz w:val="24"/>
          <w:szCs w:val="24"/>
        </w:rPr>
      </w:pPr>
      <w:r w:rsidRPr="004119E7">
        <w:rPr>
          <w:rFonts w:ascii="Times New Roman" w:hAnsi="Times New Roman" w:cs="Times New Roman"/>
          <w:b/>
          <w:sz w:val="24"/>
          <w:szCs w:val="24"/>
        </w:rPr>
        <w:t>AGENCY FOR INTERNATIONAL DEVELOPMENT</w:t>
      </w:r>
    </w:p>
    <w:p w14:paraId="22963AF3" w14:textId="77777777" w:rsidR="00D80592" w:rsidRPr="004119E7" w:rsidRDefault="00DA764D" w:rsidP="004119E7">
      <w:pPr>
        <w:spacing w:before="240" w:after="0" w:line="480" w:lineRule="auto"/>
        <w:rPr>
          <w:rFonts w:ascii="Times New Roman" w:hAnsi="Times New Roman" w:cs="Times New Roman"/>
          <w:b/>
          <w:sz w:val="24"/>
          <w:szCs w:val="24"/>
        </w:rPr>
      </w:pPr>
      <w:r w:rsidRPr="004119E7">
        <w:rPr>
          <w:rFonts w:ascii="Times New Roman" w:hAnsi="Times New Roman" w:cs="Times New Roman"/>
          <w:b/>
          <w:sz w:val="24"/>
          <w:szCs w:val="24"/>
        </w:rPr>
        <w:t xml:space="preserve">Agency Information Collection Activities; Submission to the Office of Management and </w:t>
      </w:r>
    </w:p>
    <w:p w14:paraId="78604362" w14:textId="28DE371C" w:rsidR="00DA764D" w:rsidRPr="004119E7" w:rsidRDefault="00DA764D" w:rsidP="004119E7">
      <w:pPr>
        <w:spacing w:before="240" w:after="0" w:line="480" w:lineRule="auto"/>
        <w:rPr>
          <w:rFonts w:ascii="Times New Roman" w:hAnsi="Times New Roman" w:cs="Times New Roman"/>
          <w:b/>
          <w:sz w:val="24"/>
          <w:szCs w:val="24"/>
        </w:rPr>
      </w:pPr>
      <w:r w:rsidRPr="004119E7">
        <w:rPr>
          <w:rFonts w:ascii="Times New Roman" w:hAnsi="Times New Roman" w:cs="Times New Roman"/>
          <w:b/>
          <w:sz w:val="24"/>
          <w:szCs w:val="24"/>
        </w:rPr>
        <w:t xml:space="preserve">Budget for Review and Approval; </w:t>
      </w:r>
      <w:r w:rsidR="003C7BC8">
        <w:rPr>
          <w:rFonts w:ascii="Times New Roman" w:hAnsi="Times New Roman" w:cs="Times New Roman"/>
          <w:b/>
          <w:sz w:val="24"/>
          <w:szCs w:val="24"/>
        </w:rPr>
        <w:t>Supporting Statement for Paperwork Reduction Act Submission</w:t>
      </w:r>
    </w:p>
    <w:p w14:paraId="2005EEE7" w14:textId="77777777" w:rsidR="00620264" w:rsidRPr="004119E7" w:rsidRDefault="00DA764D" w:rsidP="004119E7">
      <w:pPr>
        <w:spacing w:before="240" w:after="0" w:line="480" w:lineRule="auto"/>
        <w:rPr>
          <w:rFonts w:ascii="Times New Roman" w:hAnsi="Times New Roman" w:cs="Times New Roman"/>
          <w:sz w:val="24"/>
          <w:szCs w:val="24"/>
        </w:rPr>
      </w:pPr>
      <w:r w:rsidRPr="004119E7">
        <w:rPr>
          <w:rFonts w:ascii="Times New Roman" w:hAnsi="Times New Roman" w:cs="Times New Roman"/>
          <w:b/>
          <w:sz w:val="24"/>
          <w:szCs w:val="24"/>
        </w:rPr>
        <w:t>AGENCY</w:t>
      </w:r>
      <w:r w:rsidR="00000CF6" w:rsidRPr="004119E7">
        <w:rPr>
          <w:rFonts w:ascii="Times New Roman" w:hAnsi="Times New Roman" w:cs="Times New Roman"/>
          <w:b/>
          <w:sz w:val="24"/>
          <w:szCs w:val="24"/>
        </w:rPr>
        <w:t>:</w:t>
      </w:r>
      <w:r w:rsidRPr="004119E7">
        <w:rPr>
          <w:rFonts w:ascii="Times New Roman" w:hAnsi="Times New Roman" w:cs="Times New Roman"/>
          <w:b/>
          <w:sz w:val="24"/>
          <w:szCs w:val="24"/>
        </w:rPr>
        <w:t xml:space="preserve">  </w:t>
      </w:r>
      <w:r w:rsidR="003814D5" w:rsidRPr="004119E7">
        <w:rPr>
          <w:rFonts w:ascii="Times New Roman" w:hAnsi="Times New Roman" w:cs="Times New Roman"/>
          <w:sz w:val="24"/>
          <w:szCs w:val="24"/>
        </w:rPr>
        <w:t>U.S. Agency for International Development</w:t>
      </w:r>
    </w:p>
    <w:p w14:paraId="1EAAE7C4" w14:textId="6BD410C2" w:rsidR="0053555F" w:rsidRDefault="00DA764D" w:rsidP="004119E7">
      <w:pPr>
        <w:spacing w:before="240" w:after="0" w:line="480" w:lineRule="auto"/>
        <w:rPr>
          <w:rFonts w:ascii="Times New Roman" w:hAnsi="Times New Roman" w:cs="Times New Roman"/>
          <w:sz w:val="24"/>
          <w:szCs w:val="24"/>
        </w:rPr>
      </w:pPr>
      <w:r w:rsidRPr="004119E7">
        <w:rPr>
          <w:rFonts w:ascii="Times New Roman" w:hAnsi="Times New Roman" w:cs="Times New Roman"/>
          <w:b/>
          <w:sz w:val="24"/>
          <w:szCs w:val="24"/>
        </w:rPr>
        <w:t>ACTION:</w:t>
      </w:r>
      <w:r w:rsidR="003814D5" w:rsidRPr="004119E7">
        <w:rPr>
          <w:rFonts w:ascii="Times New Roman" w:hAnsi="Times New Roman" w:cs="Times New Roman"/>
          <w:b/>
          <w:sz w:val="24"/>
          <w:szCs w:val="24"/>
        </w:rPr>
        <w:t xml:space="preserve"> </w:t>
      </w:r>
      <w:r w:rsidR="003C7BC8">
        <w:rPr>
          <w:rFonts w:ascii="Times New Roman" w:hAnsi="Times New Roman" w:cs="Times New Roman"/>
          <w:sz w:val="24"/>
          <w:szCs w:val="24"/>
        </w:rPr>
        <w:t>Supporting Statement for Paperwork Reducation Act Submission</w:t>
      </w:r>
    </w:p>
    <w:p w14:paraId="37484D8E" w14:textId="0551A3EE" w:rsidR="003C7BC8" w:rsidRPr="00DC5562" w:rsidRDefault="003C7BC8" w:rsidP="00DC5562">
      <w:pPr>
        <w:pStyle w:val="ListParagraph"/>
        <w:numPr>
          <w:ilvl w:val="0"/>
          <w:numId w:val="3"/>
        </w:numPr>
        <w:spacing w:before="240" w:after="0" w:line="480" w:lineRule="auto"/>
        <w:rPr>
          <w:rFonts w:ascii="Times New Roman" w:hAnsi="Times New Roman" w:cs="Times New Roman"/>
          <w:b/>
          <w:sz w:val="24"/>
          <w:szCs w:val="24"/>
        </w:rPr>
      </w:pPr>
      <w:r w:rsidRPr="00DC5562">
        <w:rPr>
          <w:rFonts w:ascii="Times New Roman" w:hAnsi="Times New Roman" w:cs="Times New Roman"/>
          <w:b/>
          <w:sz w:val="24"/>
          <w:szCs w:val="24"/>
        </w:rPr>
        <w:t>JUSTIFICATION</w:t>
      </w:r>
    </w:p>
    <w:p w14:paraId="3908DAA6" w14:textId="77777777" w:rsidR="003C7BC8" w:rsidRDefault="0053555F" w:rsidP="003C7BC8">
      <w:pPr>
        <w:pStyle w:val="ListParagraph"/>
        <w:numPr>
          <w:ilvl w:val="0"/>
          <w:numId w:val="2"/>
        </w:numPr>
        <w:spacing w:before="240" w:after="0" w:line="480" w:lineRule="auto"/>
        <w:rPr>
          <w:rFonts w:ascii="Times New Roman" w:hAnsi="Times New Roman" w:cs="Times New Roman"/>
          <w:sz w:val="24"/>
          <w:szCs w:val="24"/>
        </w:rPr>
      </w:pPr>
      <w:r w:rsidRPr="003C7BC8">
        <w:rPr>
          <w:rFonts w:ascii="Times New Roman" w:hAnsi="Times New Roman" w:cs="Times New Roman"/>
        </w:rPr>
        <w:t>In summer 2018, USAID’s Global Development Lab awarded the Research Technical Assistance Center (RTAC) Contract to NORC, at the University of Chicago.  The principal goal of RTAC is to establish, maintain, and utilize a diverse network of university-based research experts who can be available to apply to fill USAID’s needs on an on-demand basis. The RTAC research network is required to demonstrate regional, technical, and demographic diversity and has targeted participation goals for female researchers, researchers from minority serving institutions (MSIs), and researchers from developing countries.</w:t>
      </w:r>
      <w:r w:rsidR="003C7BC8">
        <w:rPr>
          <w:rFonts w:ascii="Times New Roman" w:hAnsi="Times New Roman" w:cs="Times New Roman"/>
        </w:rPr>
        <w:t xml:space="preserve">  The “RTAC Partner Pool Application” portal, to be available on the RTAC website (</w:t>
      </w:r>
      <w:hyperlink r:id="rId8" w:history="1">
        <w:r w:rsidR="003C7BC8" w:rsidRPr="001C6B2D">
          <w:rPr>
            <w:rStyle w:val="Hyperlink"/>
            <w:rFonts w:ascii="Times New Roman" w:hAnsi="Times New Roman" w:cs="Times New Roman"/>
          </w:rPr>
          <w:t>www.rtachesnorg</w:t>
        </w:r>
      </w:hyperlink>
      <w:r w:rsidR="003C7BC8">
        <w:rPr>
          <w:rFonts w:ascii="Times New Roman" w:hAnsi="Times New Roman" w:cs="Times New Roman"/>
        </w:rPr>
        <w:t xml:space="preserve">) is necessary because it provides a tool to enable </w:t>
      </w:r>
      <w:r w:rsidRPr="003C7BC8">
        <w:rPr>
          <w:rFonts w:ascii="Times New Roman" w:hAnsi="Times New Roman" w:cs="Times New Roman"/>
          <w:sz w:val="24"/>
          <w:szCs w:val="24"/>
        </w:rPr>
        <w:t xml:space="preserve">interested parties to “apply” to be included in the RTAC Partner </w:t>
      </w:r>
      <w:r w:rsidR="003C7BC8">
        <w:rPr>
          <w:rFonts w:ascii="Times New Roman" w:hAnsi="Times New Roman" w:cs="Times New Roman"/>
          <w:sz w:val="24"/>
          <w:szCs w:val="24"/>
        </w:rPr>
        <w:t xml:space="preserve">Pool.  This pool is </w:t>
      </w:r>
      <w:r w:rsidRPr="003C7BC8">
        <w:rPr>
          <w:rFonts w:ascii="Times New Roman" w:hAnsi="Times New Roman" w:cs="Times New Roman"/>
          <w:sz w:val="24"/>
          <w:szCs w:val="24"/>
        </w:rPr>
        <w:t xml:space="preserve">a pool of researchers that USAID can than call on to apply for consideration as subcontractors to complete unique project requirements for research over the next four years.)  </w:t>
      </w:r>
    </w:p>
    <w:p w14:paraId="0739E546" w14:textId="4FC0966F" w:rsidR="003C7BC8" w:rsidRDefault="003C7BC8" w:rsidP="003C7BC8">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lastRenderedPageBreak/>
        <w:t>RTAC and USAID will use the information provided from the form (which collects information on geographic expertise, technical expertise, and university affiliation) to source incoming research requirements from USAID operating units.</w:t>
      </w:r>
    </w:p>
    <w:p w14:paraId="5FF7F222" w14:textId="202B39C5" w:rsidR="00D80592" w:rsidRDefault="003C7BC8" w:rsidP="003C7BC8">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The form will be housed on an electronic database accessible via the RTAC website. </w:t>
      </w:r>
      <w:r w:rsidR="0053555F" w:rsidRPr="003C7BC8">
        <w:rPr>
          <w:rFonts w:ascii="Times New Roman" w:hAnsi="Times New Roman" w:cs="Times New Roman"/>
          <w:sz w:val="24"/>
          <w:szCs w:val="24"/>
        </w:rPr>
        <w:t xml:space="preserve">To “apply” to be included in the RTAC Partner Pool, interested parties will click on a website button that will be visible in the top corner of the </w:t>
      </w:r>
      <w:hyperlink r:id="rId9" w:history="1">
        <w:r w:rsidR="0053555F" w:rsidRPr="003C7BC8">
          <w:rPr>
            <w:rStyle w:val="Hyperlink"/>
            <w:rFonts w:ascii="Times New Roman" w:hAnsi="Times New Roman" w:cs="Times New Roman"/>
            <w:sz w:val="24"/>
            <w:szCs w:val="24"/>
          </w:rPr>
          <w:t>www.rtachesn.org</w:t>
        </w:r>
      </w:hyperlink>
      <w:r w:rsidR="0053555F" w:rsidRPr="003C7BC8">
        <w:rPr>
          <w:rFonts w:ascii="Times New Roman" w:hAnsi="Times New Roman" w:cs="Times New Roman"/>
          <w:sz w:val="24"/>
          <w:szCs w:val="24"/>
        </w:rPr>
        <w:t xml:space="preserve"> website.  Via the website button they will be invited to complete the </w:t>
      </w:r>
      <w:r w:rsidR="00676903" w:rsidRPr="003C7BC8">
        <w:rPr>
          <w:rFonts w:ascii="Times New Roman" w:hAnsi="Times New Roman" w:cs="Times New Roman"/>
          <w:sz w:val="24"/>
          <w:szCs w:val="24"/>
        </w:rPr>
        <w:t xml:space="preserve">identified </w:t>
      </w:r>
      <w:r w:rsidR="0053555F" w:rsidRPr="003C7BC8">
        <w:rPr>
          <w:rFonts w:ascii="Times New Roman" w:hAnsi="Times New Roman" w:cs="Times New Roman"/>
          <w:sz w:val="24"/>
          <w:szCs w:val="24"/>
        </w:rPr>
        <w:t>application questions so that they can apply to be in</w:t>
      </w:r>
      <w:r>
        <w:rPr>
          <w:rFonts w:ascii="Times New Roman" w:hAnsi="Times New Roman" w:cs="Times New Roman"/>
          <w:sz w:val="24"/>
          <w:szCs w:val="24"/>
        </w:rPr>
        <w:t>cluded in the RTAC Partner Pool. This approach was selected to reduce burden on respondents and program managers.</w:t>
      </w:r>
    </w:p>
    <w:p w14:paraId="1F086584" w14:textId="708F45C7" w:rsidR="003C7BC8" w:rsidRDefault="003C7BC8" w:rsidP="003C7BC8">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There is no similarly available dataset in existence, to our knowledge.</w:t>
      </w:r>
    </w:p>
    <w:p w14:paraId="3553F29D" w14:textId="51D36430" w:rsidR="003C7BC8" w:rsidRDefault="003C7BC8" w:rsidP="003C7BC8">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N/A. Respondents will be individuals.</w:t>
      </w:r>
    </w:p>
    <w:p w14:paraId="4374CDD7" w14:textId="16F6AC3B" w:rsidR="003C7BC8" w:rsidRDefault="003C7BC8" w:rsidP="003C7BC8">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If the collection is not conducted, the Federally supported RTAC program cannot not be effective. The purpose of the program is to provide readily accessible access to diverse university-based geographic and technical experts to USAID to support key development programming. Without the ability to collect information on Partner Pool members’ areas of expertise we would be unable to fulfill the program’s mission.</w:t>
      </w:r>
    </w:p>
    <w:p w14:paraId="36D7FC4B" w14:textId="1CDA4DD0" w:rsidR="003C7BC8" w:rsidRDefault="003C7BC8" w:rsidP="003C7BC8">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The portal will be available online 24/7 so interested parties could submit information at any time. However, they only need to submit the application ONE time, so there is not a need for a recurring submission of data for any one respondent.</w:t>
      </w:r>
    </w:p>
    <w:p w14:paraId="3337DAAB" w14:textId="77777777" w:rsidR="00BE1D3D" w:rsidRDefault="00BE1D3D" w:rsidP="003C7BC8">
      <w:pPr>
        <w:pStyle w:val="ListParagraph"/>
        <w:numPr>
          <w:ilvl w:val="0"/>
          <w:numId w:val="2"/>
        </w:numPr>
        <w:spacing w:before="240" w:after="0" w:line="480" w:lineRule="auto"/>
        <w:rPr>
          <w:rFonts w:ascii="Times New Roman" w:hAnsi="Times New Roman" w:cs="Times New Roman"/>
          <w:sz w:val="24"/>
          <w:szCs w:val="24"/>
        </w:rPr>
      </w:pPr>
      <w:r w:rsidRPr="00BE1D3D">
        <w:rPr>
          <w:rFonts w:ascii="Times New Roman" w:hAnsi="Times New Roman" w:cs="Times New Roman"/>
          <w:sz w:val="24"/>
          <w:szCs w:val="24"/>
        </w:rPr>
        <w:t>The proposed information collection was published in the Federal Register on 03/15/2019 under Document #</w:t>
      </w:r>
      <w:r>
        <w:rPr>
          <w:rFonts w:ascii="Times New Roman" w:hAnsi="Times New Roman" w:cs="Times New Roman"/>
          <w:sz w:val="24"/>
          <w:szCs w:val="24"/>
        </w:rPr>
        <w:t>2019-04772. No responses were received.</w:t>
      </w:r>
    </w:p>
    <w:p w14:paraId="7E566123" w14:textId="77777777" w:rsidR="00BE1D3D" w:rsidRDefault="00BE1D3D" w:rsidP="00BE1D3D">
      <w:pPr>
        <w:pStyle w:val="ListParagraph"/>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Consultation around the proposed questions occurred both within USAID as well as amongst the RTAC consortia partners to ensure the questions were reasonable and appropriate and not unduly burdensome. </w:t>
      </w:r>
      <w:r w:rsidRPr="00BE1D3D">
        <w:rPr>
          <w:rFonts w:ascii="Times New Roman" w:hAnsi="Times New Roman" w:cs="Times New Roman"/>
          <w:sz w:val="24"/>
          <w:szCs w:val="24"/>
        </w:rPr>
        <w:t xml:space="preserve"> </w:t>
      </w:r>
    </w:p>
    <w:p w14:paraId="08D70709" w14:textId="77777777" w:rsidR="00BE1D3D" w:rsidRPr="00BE1D3D" w:rsidRDefault="00BE1D3D" w:rsidP="00BE1D3D">
      <w:pPr>
        <w:pStyle w:val="ListParagraph"/>
        <w:numPr>
          <w:ilvl w:val="0"/>
          <w:numId w:val="2"/>
        </w:numPr>
        <w:spacing w:before="240" w:after="0" w:line="480" w:lineRule="auto"/>
        <w:rPr>
          <w:rFonts w:ascii="Times New Roman" w:hAnsi="Times New Roman" w:cs="Times New Roman"/>
          <w:color w:val="333333"/>
          <w:sz w:val="21"/>
          <w:szCs w:val="21"/>
          <w:shd w:val="clear" w:color="auto" w:fill="D8D8D8"/>
        </w:rPr>
      </w:pPr>
      <w:r>
        <w:rPr>
          <w:rFonts w:ascii="Times New Roman" w:hAnsi="Times New Roman" w:cs="Times New Roman"/>
          <w:sz w:val="24"/>
          <w:szCs w:val="24"/>
        </w:rPr>
        <w:lastRenderedPageBreak/>
        <w:t>N/A. No payment or gift will be made available to resondents.</w:t>
      </w:r>
    </w:p>
    <w:p w14:paraId="22906F08" w14:textId="0E24ACFE" w:rsidR="00270BEB" w:rsidRPr="00270BEB" w:rsidRDefault="00BE1D3D" w:rsidP="00270BEB">
      <w:pPr>
        <w:pStyle w:val="ListParagraph"/>
        <w:numPr>
          <w:ilvl w:val="0"/>
          <w:numId w:val="2"/>
        </w:numPr>
        <w:spacing w:before="240" w:after="0" w:line="480" w:lineRule="auto"/>
        <w:rPr>
          <w:rFonts w:ascii="Times New Roman" w:hAnsi="Times New Roman" w:cs="Times New Roman"/>
          <w:color w:val="333333"/>
          <w:sz w:val="24"/>
          <w:szCs w:val="24"/>
          <w:shd w:val="clear" w:color="auto" w:fill="D8D8D8"/>
        </w:rPr>
      </w:pPr>
      <w:r w:rsidRPr="00BE1D3D">
        <w:rPr>
          <w:rFonts w:ascii="Times New Roman" w:hAnsi="Times New Roman" w:cs="Times New Roman"/>
          <w:sz w:val="24"/>
          <w:szCs w:val="24"/>
        </w:rPr>
        <w:t>Before submitting their application via the online portal, all respondents will be asked to select a box with an appropriate consent form. The draft consent form states, “Please review your information and submit your application when finished.  By submitting this application you consent to having the information you submitted here shared with the Research Technical Assistance Center (RTAC) and the U.S. Agency for International Development (USAID). General institutional affiliation and sector/regional expertise of the RTAC Partner Pool members will also be made available on the RTAC website.”</w:t>
      </w:r>
      <w:r w:rsidR="00270BEB">
        <w:rPr>
          <w:rFonts w:ascii="Times New Roman" w:hAnsi="Times New Roman" w:cs="Times New Roman"/>
          <w:sz w:val="24"/>
          <w:szCs w:val="24"/>
        </w:rPr>
        <w:t xml:space="preserve">  Accordingly, a Privacy Impact Assessment (PIA) has been completed for this project and was finalized and signed by USAID’s Privacy Office (M/CIO/IA) on April 24, 2019.</w:t>
      </w:r>
    </w:p>
    <w:p w14:paraId="3AF804FB" w14:textId="57E3E9BF" w:rsidR="00465DDE" w:rsidRPr="00465DDE" w:rsidRDefault="00465DDE" w:rsidP="00465DDE">
      <w:pPr>
        <w:pStyle w:val="ListParagraph"/>
        <w:numPr>
          <w:ilvl w:val="0"/>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N/A, there are no sensitive questions included.</w:t>
      </w:r>
    </w:p>
    <w:p w14:paraId="780E09CA" w14:textId="3C14160E" w:rsidR="00BE1D3D" w:rsidRPr="00BE1D3D" w:rsidRDefault="00BE1D3D" w:rsidP="00BE1D3D">
      <w:pPr>
        <w:pStyle w:val="ListParagraph"/>
        <w:numPr>
          <w:ilvl w:val="0"/>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Estimate of Burden:</w:t>
      </w:r>
    </w:p>
    <w:p w14:paraId="4D9A8604" w14:textId="0EEA042A" w:rsidR="00BE1D3D" w:rsidRPr="00BE1D3D" w:rsidRDefault="00BE1D3D" w:rsidP="00BE1D3D">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Estimated 50 respondents per month x 12 months = 600 annual respondents</w:t>
      </w:r>
    </w:p>
    <w:p w14:paraId="699EDF51" w14:textId="3ACA7894" w:rsidR="00BE1D3D" w:rsidRPr="00BE1D3D" w:rsidRDefault="00BE1D3D" w:rsidP="00BE1D3D">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Estimated time to complete the form per respondent = 10 minutes (maximum)</w:t>
      </w:r>
    </w:p>
    <w:p w14:paraId="42AE7BA6" w14:textId="56A5A166" w:rsidR="00BE1D3D" w:rsidRPr="00BE1D3D" w:rsidRDefault="00BE1D3D" w:rsidP="00BE1D3D">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Total number of annual minutes for form completion =</w:t>
      </w:r>
    </w:p>
    <w:p w14:paraId="0480A77A" w14:textId="146F56EC" w:rsidR="00BE1D3D" w:rsidRPr="00BE1D3D" w:rsidRDefault="00BE1D3D" w:rsidP="00BE1D3D">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600 respondents x 10 minutes = 6000 minutes</w:t>
      </w:r>
    </w:p>
    <w:p w14:paraId="2B2DBB18" w14:textId="05F0FCAE" w:rsidR="00BE1D3D" w:rsidRPr="00BE1D3D" w:rsidRDefault="00BE1D3D" w:rsidP="00BE1D3D">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Estimated annual hour burden = 6000 minutes/60 minutes per hour = 100 hours</w:t>
      </w:r>
    </w:p>
    <w:p w14:paraId="71FC640E" w14:textId="77777777" w:rsidR="00BE1D3D" w:rsidRPr="00BE1D3D" w:rsidRDefault="00BE1D3D" w:rsidP="00BE1D3D">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Estimated hourly rate for typical respondents = $37 (based on Bureau of Labor Statistics hourly rate for postsecondary instructors)</w:t>
      </w:r>
    </w:p>
    <w:p w14:paraId="438F297E" w14:textId="77777777" w:rsidR="002B0263" w:rsidRPr="002B0263" w:rsidRDefault="002B0263" w:rsidP="00BE1D3D">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Total estimate of annualized cost for all respondents = 100 hours x $37/hour = $3,700.</w:t>
      </w:r>
    </w:p>
    <w:p w14:paraId="0596206B" w14:textId="77777777" w:rsidR="00A144F7" w:rsidRPr="00A144F7" w:rsidRDefault="00465DDE" w:rsidP="002B0263">
      <w:pPr>
        <w:pStyle w:val="ListParagraph"/>
        <w:numPr>
          <w:ilvl w:val="0"/>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 xml:space="preserve">There is no annual cost burden to respondents </w:t>
      </w:r>
      <w:r w:rsidR="00A144F7">
        <w:rPr>
          <w:rFonts w:ascii="Times New Roman" w:hAnsi="Times New Roman" w:cs="Times New Roman"/>
          <w:sz w:val="24"/>
          <w:szCs w:val="24"/>
        </w:rPr>
        <w:t>beyond what is noted above.</w:t>
      </w:r>
    </w:p>
    <w:p w14:paraId="5081790C" w14:textId="1F11C718" w:rsidR="00A144F7" w:rsidRPr="00A144F7" w:rsidRDefault="00A144F7" w:rsidP="00A144F7">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The capital equipment cost to establish the portal (to collect the information) is estimated to be:</w:t>
      </w:r>
    </w:p>
    <w:p w14:paraId="728928DF" w14:textId="64E9B3D0" w:rsidR="00A144F7" w:rsidRPr="00A144F7" w:rsidRDefault="00A144F7" w:rsidP="00A144F7">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Application System Design: $7,000</w:t>
      </w:r>
    </w:p>
    <w:p w14:paraId="5D8041B2" w14:textId="080FA150" w:rsidR="00A144F7" w:rsidRPr="00A144F7" w:rsidRDefault="00A144F7" w:rsidP="00A144F7">
      <w:pPr>
        <w:pStyle w:val="ListParagraph"/>
        <w:numPr>
          <w:ilvl w:val="1"/>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The anticipated operation and maintenance costs of the portal are anticipated to include:</w:t>
      </w:r>
    </w:p>
    <w:p w14:paraId="61F5CD03" w14:textId="3D5390C1" w:rsidR="00A144F7" w:rsidRPr="00A144F7" w:rsidRDefault="00A144F7" w:rsidP="00A144F7">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Application System Maintenance: $3,000</w:t>
      </w:r>
    </w:p>
    <w:p w14:paraId="2DC6C3D5" w14:textId="1A02C3F2" w:rsidR="00A144F7" w:rsidRPr="00A144F7" w:rsidRDefault="00A144F7" w:rsidP="00A144F7">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G&amp;A: $4,591</w:t>
      </w:r>
    </w:p>
    <w:p w14:paraId="4250A909" w14:textId="510545FA" w:rsidR="00A144F7" w:rsidRPr="00A144F7" w:rsidRDefault="00A144F7" w:rsidP="00A144F7">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Customer Relationship Manager: $3,126</w:t>
      </w:r>
    </w:p>
    <w:p w14:paraId="23D6A2E1" w14:textId="7C33535F" w:rsidR="00A144F7" w:rsidRPr="00A144F7" w:rsidRDefault="00A144F7" w:rsidP="00A144F7">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Computer and Network Services: $2,931</w:t>
      </w:r>
    </w:p>
    <w:p w14:paraId="5D8B390C" w14:textId="78971799" w:rsidR="00465DDE" w:rsidRDefault="00A144F7" w:rsidP="00DC5562">
      <w:pPr>
        <w:pStyle w:val="ListParagraph"/>
        <w:spacing w:before="240" w:after="0" w:line="480" w:lineRule="auto"/>
        <w:ind w:left="2160"/>
        <w:rPr>
          <w:rFonts w:ascii="Times New Roman" w:hAnsi="Times New Roman" w:cs="Times New Roman"/>
          <w:sz w:val="24"/>
          <w:szCs w:val="24"/>
        </w:rPr>
      </w:pPr>
      <w:r>
        <w:rPr>
          <w:rFonts w:ascii="Times New Roman" w:hAnsi="Times New Roman" w:cs="Times New Roman"/>
          <w:sz w:val="24"/>
          <w:szCs w:val="24"/>
        </w:rPr>
        <w:t>TOTAL annual anticipated: $13,648</w:t>
      </w:r>
    </w:p>
    <w:p w14:paraId="5771384D" w14:textId="0E9D2CD0" w:rsidR="00DC5562" w:rsidRPr="00DC5562" w:rsidRDefault="00DC5562" w:rsidP="00DC5562">
      <w:pPr>
        <w:pStyle w:val="ListParagraph"/>
        <w:numPr>
          <w:ilvl w:val="0"/>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The anticipated annual cost to the Government is:</w:t>
      </w:r>
    </w:p>
    <w:p w14:paraId="1C443F68" w14:textId="77777777" w:rsidR="00DC5562" w:rsidRPr="00A144F7" w:rsidRDefault="00DC5562" w:rsidP="00DC5562">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Application System Maintenance: $3,000</w:t>
      </w:r>
    </w:p>
    <w:p w14:paraId="0141419E" w14:textId="77777777" w:rsidR="00DC5562" w:rsidRPr="00A144F7" w:rsidRDefault="00DC5562" w:rsidP="00DC5562">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G&amp;A: $4,591</w:t>
      </w:r>
    </w:p>
    <w:p w14:paraId="3F7EECCA" w14:textId="77777777" w:rsidR="00DC5562" w:rsidRPr="00A144F7" w:rsidRDefault="00DC5562" w:rsidP="00DC5562">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Customer Relationship Manager: $3,126</w:t>
      </w:r>
    </w:p>
    <w:p w14:paraId="034EE98A" w14:textId="77777777" w:rsidR="00DC5562" w:rsidRPr="00A144F7" w:rsidRDefault="00DC5562" w:rsidP="00DC5562">
      <w:pPr>
        <w:pStyle w:val="ListParagraph"/>
        <w:numPr>
          <w:ilvl w:val="2"/>
          <w:numId w:val="2"/>
        </w:numPr>
        <w:spacing w:before="240" w:after="0" w:line="480" w:lineRule="auto"/>
        <w:rPr>
          <w:rFonts w:ascii="Times New Roman" w:hAnsi="Times New Roman" w:cs="Times New Roman"/>
          <w:color w:val="333333"/>
          <w:sz w:val="24"/>
          <w:szCs w:val="24"/>
          <w:shd w:val="clear" w:color="auto" w:fill="D8D8D8"/>
        </w:rPr>
      </w:pPr>
      <w:r>
        <w:rPr>
          <w:rFonts w:ascii="Times New Roman" w:hAnsi="Times New Roman" w:cs="Times New Roman"/>
          <w:sz w:val="24"/>
          <w:szCs w:val="24"/>
        </w:rPr>
        <w:t>Computer and Network Services: $2,931</w:t>
      </w:r>
    </w:p>
    <w:p w14:paraId="63826407" w14:textId="4C8185D0" w:rsidR="00DC5562" w:rsidRDefault="00DC5562" w:rsidP="00DC5562">
      <w:pPr>
        <w:pStyle w:val="ListParagraph"/>
        <w:spacing w:before="240" w:after="0" w:line="480" w:lineRule="auto"/>
        <w:ind w:left="2160"/>
        <w:rPr>
          <w:rFonts w:ascii="Times New Roman" w:hAnsi="Times New Roman" w:cs="Times New Roman"/>
          <w:sz w:val="24"/>
          <w:szCs w:val="24"/>
        </w:rPr>
      </w:pPr>
      <w:r>
        <w:rPr>
          <w:rFonts w:ascii="Times New Roman" w:hAnsi="Times New Roman" w:cs="Times New Roman"/>
          <w:sz w:val="24"/>
          <w:szCs w:val="24"/>
        </w:rPr>
        <w:t>TOTAL annual anticipated: $13,648</w:t>
      </w:r>
    </w:p>
    <w:p w14:paraId="1FF74E9C" w14:textId="07A6A43A" w:rsidR="00DC5562" w:rsidRDefault="00DC5562" w:rsidP="00DC5562">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N/A. New collection.</w:t>
      </w:r>
    </w:p>
    <w:p w14:paraId="6566CE99" w14:textId="1C553EE0" w:rsidR="00DC5562" w:rsidRDefault="00DC5562" w:rsidP="00DC5562">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 xml:space="preserve">N/A. </w:t>
      </w:r>
    </w:p>
    <w:p w14:paraId="1EF6EB23" w14:textId="43E75283" w:rsidR="00DC5562" w:rsidRDefault="00DC5562" w:rsidP="00DC5562">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N/A.</w:t>
      </w:r>
    </w:p>
    <w:p w14:paraId="0D59D9FD" w14:textId="4B0C84BE" w:rsidR="00DC5562" w:rsidRDefault="00DC5562" w:rsidP="00DC5562">
      <w:pPr>
        <w:pStyle w:val="ListParagraph"/>
        <w:numPr>
          <w:ilvl w:val="0"/>
          <w:numId w:val="2"/>
        </w:numPr>
        <w:spacing w:before="240" w:after="0" w:line="480" w:lineRule="auto"/>
        <w:rPr>
          <w:rFonts w:ascii="Times New Roman" w:hAnsi="Times New Roman" w:cs="Times New Roman"/>
          <w:sz w:val="24"/>
          <w:szCs w:val="24"/>
        </w:rPr>
      </w:pPr>
      <w:r>
        <w:rPr>
          <w:rFonts w:ascii="Times New Roman" w:hAnsi="Times New Roman" w:cs="Times New Roman"/>
          <w:sz w:val="24"/>
          <w:szCs w:val="24"/>
        </w:rPr>
        <w:t>N/A.</w:t>
      </w:r>
    </w:p>
    <w:p w14:paraId="20409E03" w14:textId="2F7B5ED0" w:rsidR="00DC5562" w:rsidRPr="00DC5562" w:rsidRDefault="00DC5562" w:rsidP="00DC5562">
      <w:pPr>
        <w:pStyle w:val="ListParagraph"/>
        <w:numPr>
          <w:ilvl w:val="0"/>
          <w:numId w:val="3"/>
        </w:numPr>
        <w:spacing w:before="240" w:after="0" w:line="480" w:lineRule="auto"/>
        <w:rPr>
          <w:rFonts w:ascii="Times New Roman" w:hAnsi="Times New Roman" w:cs="Times New Roman"/>
          <w:b/>
          <w:sz w:val="24"/>
          <w:szCs w:val="24"/>
        </w:rPr>
      </w:pPr>
      <w:r>
        <w:rPr>
          <w:rFonts w:ascii="Times New Roman" w:hAnsi="Times New Roman" w:cs="Times New Roman"/>
          <w:b/>
          <w:sz w:val="24"/>
          <w:szCs w:val="24"/>
        </w:rPr>
        <w:t>COLLECTIONS OF INFORMATION EMPLOYING STATISTICAL METHODS</w:t>
      </w:r>
    </w:p>
    <w:p w14:paraId="6DA2F93D" w14:textId="6DA9B8E0" w:rsidR="00DC5562" w:rsidRPr="00DC5562" w:rsidRDefault="00DC5562" w:rsidP="00DC5562">
      <w:pPr>
        <w:pStyle w:val="ListParagraph"/>
        <w:spacing w:before="240" w:after="0" w:line="480" w:lineRule="auto"/>
        <w:rPr>
          <w:rFonts w:ascii="Times New Roman" w:hAnsi="Times New Roman" w:cs="Times New Roman"/>
          <w:sz w:val="24"/>
          <w:szCs w:val="24"/>
        </w:rPr>
      </w:pPr>
      <w:r>
        <w:rPr>
          <w:rFonts w:ascii="Times New Roman" w:hAnsi="Times New Roman" w:cs="Times New Roman"/>
          <w:sz w:val="24"/>
          <w:szCs w:val="24"/>
        </w:rPr>
        <w:t>N/A.</w:t>
      </w:r>
    </w:p>
    <w:sectPr w:rsidR="00DC5562" w:rsidRPr="00DC5562" w:rsidSect="009B4A57">
      <w:headerReference w:type="first" r:id="rId10"/>
      <w:pgSz w:w="12240" w:h="15840"/>
      <w:pgMar w:top="1440" w:right="1440" w:bottom="135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60D39B" w14:textId="77777777" w:rsidR="00BE593E" w:rsidRDefault="00BE593E" w:rsidP="009B4A57">
      <w:pPr>
        <w:spacing w:after="0" w:line="240" w:lineRule="auto"/>
      </w:pPr>
      <w:r>
        <w:separator/>
      </w:r>
    </w:p>
  </w:endnote>
  <w:endnote w:type="continuationSeparator" w:id="0">
    <w:p w14:paraId="213A4F3F" w14:textId="77777777" w:rsidR="00BE593E" w:rsidRDefault="00BE593E" w:rsidP="009B4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A9534B4" w14:textId="77777777" w:rsidR="00BE593E" w:rsidRDefault="00BE593E" w:rsidP="009B4A57">
      <w:pPr>
        <w:spacing w:after="0" w:line="240" w:lineRule="auto"/>
      </w:pPr>
      <w:r>
        <w:separator/>
      </w:r>
    </w:p>
  </w:footnote>
  <w:footnote w:type="continuationSeparator" w:id="0">
    <w:p w14:paraId="197F4986" w14:textId="77777777" w:rsidR="00BE593E" w:rsidRDefault="00BE593E" w:rsidP="009B4A57">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35BA859" w14:textId="77777777" w:rsidR="009B4A57" w:rsidRDefault="009B4A57">
    <w:pPr>
      <w:pStyle w:val="Header"/>
    </w:pPr>
    <w:r>
      <w:rPr>
        <w:noProof/>
      </w:rPr>
      <w:drawing>
        <wp:inline distT="0" distB="0" distL="0" distR="0" wp14:anchorId="7279A01E" wp14:editId="3F008686">
          <wp:extent cx="2639695" cy="817245"/>
          <wp:effectExtent l="0" t="0" r="8255"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39695" cy="817245"/>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FA20CE"/>
    <w:multiLevelType w:val="hybridMultilevel"/>
    <w:tmpl w:val="6E38BDD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3871DF6"/>
    <w:multiLevelType w:val="hybridMultilevel"/>
    <w:tmpl w:val="AF469504"/>
    <w:lvl w:ilvl="0" w:tplc="4A9C919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80A3945"/>
    <w:multiLevelType w:val="hybridMultilevel"/>
    <w:tmpl w:val="8FF0527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D4358"/>
    <w:rsid w:val="00000CF6"/>
    <w:rsid w:val="000B1CD6"/>
    <w:rsid w:val="00134CC3"/>
    <w:rsid w:val="00187709"/>
    <w:rsid w:val="001C765E"/>
    <w:rsid w:val="001F0A68"/>
    <w:rsid w:val="00224FB3"/>
    <w:rsid w:val="002617F6"/>
    <w:rsid w:val="00270BEB"/>
    <w:rsid w:val="002B0263"/>
    <w:rsid w:val="003814D5"/>
    <w:rsid w:val="0039576C"/>
    <w:rsid w:val="003C7BC8"/>
    <w:rsid w:val="003F2051"/>
    <w:rsid w:val="003F70CB"/>
    <w:rsid w:val="004119E7"/>
    <w:rsid w:val="00437092"/>
    <w:rsid w:val="00465DDE"/>
    <w:rsid w:val="00472DD5"/>
    <w:rsid w:val="0053555F"/>
    <w:rsid w:val="005C4C76"/>
    <w:rsid w:val="005D4358"/>
    <w:rsid w:val="00620264"/>
    <w:rsid w:val="00676903"/>
    <w:rsid w:val="007430CB"/>
    <w:rsid w:val="007D6580"/>
    <w:rsid w:val="009B4A57"/>
    <w:rsid w:val="009C2CBE"/>
    <w:rsid w:val="009D6032"/>
    <w:rsid w:val="00A144F7"/>
    <w:rsid w:val="00A432B0"/>
    <w:rsid w:val="00B2626C"/>
    <w:rsid w:val="00B32587"/>
    <w:rsid w:val="00B76261"/>
    <w:rsid w:val="00BA35D1"/>
    <w:rsid w:val="00BE1D3D"/>
    <w:rsid w:val="00BE593E"/>
    <w:rsid w:val="00C04FDE"/>
    <w:rsid w:val="00CF2C56"/>
    <w:rsid w:val="00D2266E"/>
    <w:rsid w:val="00D80592"/>
    <w:rsid w:val="00D97596"/>
    <w:rsid w:val="00DA764D"/>
    <w:rsid w:val="00DC5562"/>
    <w:rsid w:val="00E162DE"/>
    <w:rsid w:val="00E70ED3"/>
    <w:rsid w:val="00F727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EF8DE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53555F"/>
    <w:pPr>
      <w:widowControl w:val="0"/>
      <w:pBdr>
        <w:bottom w:val="none" w:sz="0" w:space="0" w:color="auto"/>
      </w:pBdr>
      <w:tabs>
        <w:tab w:val="center" w:pos="4680"/>
        <w:tab w:val="right" w:pos="9360"/>
      </w:tabs>
      <w:spacing w:after="0"/>
      <w:contextualSpacing w:val="0"/>
      <w:jc w:val="center"/>
      <w:outlineLvl w:val="0"/>
    </w:pPr>
    <w:rPr>
      <w:rFonts w:asciiTheme="majorBidi" w:eastAsia="Times New Roman" w:hAnsiTheme="majorBidi"/>
      <w:b/>
      <w:bCs/>
      <w:snapToGrid w:val="0"/>
      <w:color w:val="auto"/>
      <w:spacing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D5"/>
    <w:pPr>
      <w:ind w:left="720"/>
      <w:contextualSpacing/>
    </w:pPr>
  </w:style>
  <w:style w:type="paragraph" w:styleId="Header">
    <w:name w:val="header"/>
    <w:basedOn w:val="Normal"/>
    <w:link w:val="HeaderChar"/>
    <w:uiPriority w:val="99"/>
    <w:unhideWhenUsed/>
    <w:rsid w:val="009B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A57"/>
  </w:style>
  <w:style w:type="paragraph" w:styleId="Footer">
    <w:name w:val="footer"/>
    <w:basedOn w:val="Normal"/>
    <w:link w:val="FooterChar"/>
    <w:uiPriority w:val="99"/>
    <w:unhideWhenUsed/>
    <w:rsid w:val="009B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A57"/>
  </w:style>
  <w:style w:type="paragraph" w:styleId="BalloonText">
    <w:name w:val="Balloon Text"/>
    <w:basedOn w:val="Normal"/>
    <w:link w:val="BalloonTextChar"/>
    <w:uiPriority w:val="99"/>
    <w:semiHidden/>
    <w:unhideWhenUsed/>
    <w:rsid w:val="009B4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A57"/>
    <w:rPr>
      <w:rFonts w:ascii="Tahoma" w:hAnsi="Tahoma" w:cs="Tahoma"/>
      <w:sz w:val="16"/>
      <w:szCs w:val="16"/>
    </w:rPr>
  </w:style>
  <w:style w:type="table" w:styleId="TableGrid">
    <w:name w:val="Table Grid"/>
    <w:basedOn w:val="TableNormal"/>
    <w:uiPriority w:val="59"/>
    <w:rsid w:val="003F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555F"/>
    <w:rPr>
      <w:rFonts w:asciiTheme="majorBidi" w:eastAsia="Times New Roman" w:hAnsiTheme="majorBidi" w:cstheme="majorBidi"/>
      <w:b/>
      <w:bCs/>
      <w:snapToGrid w:val="0"/>
      <w:sz w:val="24"/>
      <w:szCs w:val="24"/>
    </w:rPr>
  </w:style>
  <w:style w:type="character" w:styleId="Hyperlink">
    <w:name w:val="Hyperlink"/>
    <w:basedOn w:val="DefaultParagraphFont"/>
    <w:uiPriority w:val="99"/>
    <w:unhideWhenUsed/>
    <w:rsid w:val="0053555F"/>
    <w:rPr>
      <w:color w:val="0000FF" w:themeColor="hyperlink"/>
      <w:u w:val="single"/>
    </w:rPr>
  </w:style>
  <w:style w:type="paragraph" w:styleId="Title">
    <w:name w:val="Title"/>
    <w:basedOn w:val="Normal"/>
    <w:next w:val="Normal"/>
    <w:link w:val="TitleChar"/>
    <w:uiPriority w:val="10"/>
    <w:qFormat/>
    <w:rsid w:val="005355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555F"/>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3555F"/>
    <w:rPr>
      <w:sz w:val="16"/>
      <w:szCs w:val="16"/>
    </w:rPr>
  </w:style>
  <w:style w:type="paragraph" w:styleId="CommentText">
    <w:name w:val="annotation text"/>
    <w:basedOn w:val="Normal"/>
    <w:link w:val="CommentTextChar"/>
    <w:uiPriority w:val="99"/>
    <w:semiHidden/>
    <w:unhideWhenUsed/>
    <w:rsid w:val="0053555F"/>
    <w:pPr>
      <w:spacing w:line="240" w:lineRule="auto"/>
    </w:pPr>
    <w:rPr>
      <w:sz w:val="20"/>
      <w:szCs w:val="20"/>
    </w:rPr>
  </w:style>
  <w:style w:type="character" w:customStyle="1" w:styleId="CommentTextChar">
    <w:name w:val="Comment Text Char"/>
    <w:basedOn w:val="DefaultParagraphFont"/>
    <w:link w:val="CommentText"/>
    <w:uiPriority w:val="99"/>
    <w:semiHidden/>
    <w:rsid w:val="0053555F"/>
    <w:rPr>
      <w:sz w:val="20"/>
      <w:szCs w:val="20"/>
    </w:rPr>
  </w:style>
  <w:style w:type="paragraph" w:styleId="CommentSubject">
    <w:name w:val="annotation subject"/>
    <w:basedOn w:val="CommentText"/>
    <w:next w:val="CommentText"/>
    <w:link w:val="CommentSubjectChar"/>
    <w:uiPriority w:val="99"/>
    <w:semiHidden/>
    <w:unhideWhenUsed/>
    <w:rsid w:val="0053555F"/>
    <w:rPr>
      <w:b/>
      <w:bCs/>
    </w:rPr>
  </w:style>
  <w:style w:type="character" w:customStyle="1" w:styleId="CommentSubjectChar">
    <w:name w:val="Comment Subject Char"/>
    <w:basedOn w:val="CommentTextChar"/>
    <w:link w:val="CommentSubject"/>
    <w:uiPriority w:val="99"/>
    <w:semiHidden/>
    <w:rsid w:val="0053555F"/>
    <w:rPr>
      <w:b/>
      <w:bCs/>
      <w:sz w:val="20"/>
      <w:szCs w:val="20"/>
    </w:rPr>
  </w:style>
  <w:style w:type="paragraph" w:customStyle="1" w:styleId="Question">
    <w:name w:val="Question"/>
    <w:basedOn w:val="ListParagraph"/>
    <w:link w:val="QuestionChar"/>
    <w:qFormat/>
    <w:rsid w:val="00BE1D3D"/>
    <w:pPr>
      <w:widowControl w:val="0"/>
      <w:tabs>
        <w:tab w:val="center" w:pos="4680"/>
        <w:tab w:val="right" w:pos="9360"/>
      </w:tabs>
      <w:spacing w:before="480" w:after="120" w:line="240" w:lineRule="auto"/>
      <w:ind w:left="0"/>
    </w:pPr>
    <w:rPr>
      <w:rFonts w:asciiTheme="majorBidi" w:eastAsia="Times New Roman" w:hAnsiTheme="majorBidi" w:cstheme="majorBidi"/>
      <w:snapToGrid w:val="0"/>
    </w:rPr>
  </w:style>
  <w:style w:type="character" w:customStyle="1" w:styleId="QuestionChar">
    <w:name w:val="Question Char"/>
    <w:basedOn w:val="DefaultParagraphFont"/>
    <w:link w:val="Question"/>
    <w:rsid w:val="00BE1D3D"/>
    <w:rPr>
      <w:rFonts w:asciiTheme="majorBidi" w:eastAsia="Times New Roman" w:hAnsiTheme="majorBidi" w:cstheme="majorBidi"/>
      <w:snapToGrid w:val="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Title"/>
    <w:next w:val="Normal"/>
    <w:link w:val="Heading1Char"/>
    <w:uiPriority w:val="9"/>
    <w:qFormat/>
    <w:rsid w:val="0053555F"/>
    <w:pPr>
      <w:widowControl w:val="0"/>
      <w:pBdr>
        <w:bottom w:val="none" w:sz="0" w:space="0" w:color="auto"/>
      </w:pBdr>
      <w:tabs>
        <w:tab w:val="center" w:pos="4680"/>
        <w:tab w:val="right" w:pos="9360"/>
      </w:tabs>
      <w:spacing w:after="0"/>
      <w:contextualSpacing w:val="0"/>
      <w:jc w:val="center"/>
      <w:outlineLvl w:val="0"/>
    </w:pPr>
    <w:rPr>
      <w:rFonts w:asciiTheme="majorBidi" w:eastAsia="Times New Roman" w:hAnsiTheme="majorBidi"/>
      <w:b/>
      <w:bCs/>
      <w:snapToGrid w:val="0"/>
      <w:color w:val="auto"/>
      <w:spacing w:val="0"/>
      <w:kern w:val="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814D5"/>
    <w:pPr>
      <w:ind w:left="720"/>
      <w:contextualSpacing/>
    </w:pPr>
  </w:style>
  <w:style w:type="paragraph" w:styleId="Header">
    <w:name w:val="header"/>
    <w:basedOn w:val="Normal"/>
    <w:link w:val="HeaderChar"/>
    <w:uiPriority w:val="99"/>
    <w:unhideWhenUsed/>
    <w:rsid w:val="009B4A57"/>
    <w:pPr>
      <w:tabs>
        <w:tab w:val="center" w:pos="4680"/>
        <w:tab w:val="right" w:pos="9360"/>
      </w:tabs>
      <w:spacing w:after="0" w:line="240" w:lineRule="auto"/>
    </w:pPr>
  </w:style>
  <w:style w:type="character" w:customStyle="1" w:styleId="HeaderChar">
    <w:name w:val="Header Char"/>
    <w:basedOn w:val="DefaultParagraphFont"/>
    <w:link w:val="Header"/>
    <w:uiPriority w:val="99"/>
    <w:rsid w:val="009B4A57"/>
  </w:style>
  <w:style w:type="paragraph" w:styleId="Footer">
    <w:name w:val="footer"/>
    <w:basedOn w:val="Normal"/>
    <w:link w:val="FooterChar"/>
    <w:uiPriority w:val="99"/>
    <w:unhideWhenUsed/>
    <w:rsid w:val="009B4A57"/>
    <w:pPr>
      <w:tabs>
        <w:tab w:val="center" w:pos="4680"/>
        <w:tab w:val="right" w:pos="9360"/>
      </w:tabs>
      <w:spacing w:after="0" w:line="240" w:lineRule="auto"/>
    </w:pPr>
  </w:style>
  <w:style w:type="character" w:customStyle="1" w:styleId="FooterChar">
    <w:name w:val="Footer Char"/>
    <w:basedOn w:val="DefaultParagraphFont"/>
    <w:link w:val="Footer"/>
    <w:uiPriority w:val="99"/>
    <w:rsid w:val="009B4A57"/>
  </w:style>
  <w:style w:type="paragraph" w:styleId="BalloonText">
    <w:name w:val="Balloon Text"/>
    <w:basedOn w:val="Normal"/>
    <w:link w:val="BalloonTextChar"/>
    <w:uiPriority w:val="99"/>
    <w:semiHidden/>
    <w:unhideWhenUsed/>
    <w:rsid w:val="009B4A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4A57"/>
    <w:rPr>
      <w:rFonts w:ascii="Tahoma" w:hAnsi="Tahoma" w:cs="Tahoma"/>
      <w:sz w:val="16"/>
      <w:szCs w:val="16"/>
    </w:rPr>
  </w:style>
  <w:style w:type="table" w:styleId="TableGrid">
    <w:name w:val="Table Grid"/>
    <w:basedOn w:val="TableNormal"/>
    <w:uiPriority w:val="59"/>
    <w:rsid w:val="003F205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3555F"/>
    <w:rPr>
      <w:rFonts w:asciiTheme="majorBidi" w:eastAsia="Times New Roman" w:hAnsiTheme="majorBidi" w:cstheme="majorBidi"/>
      <w:b/>
      <w:bCs/>
      <w:snapToGrid w:val="0"/>
      <w:sz w:val="24"/>
      <w:szCs w:val="24"/>
    </w:rPr>
  </w:style>
  <w:style w:type="character" w:styleId="Hyperlink">
    <w:name w:val="Hyperlink"/>
    <w:basedOn w:val="DefaultParagraphFont"/>
    <w:uiPriority w:val="99"/>
    <w:unhideWhenUsed/>
    <w:rsid w:val="0053555F"/>
    <w:rPr>
      <w:color w:val="0000FF" w:themeColor="hyperlink"/>
      <w:u w:val="single"/>
    </w:rPr>
  </w:style>
  <w:style w:type="paragraph" w:styleId="Title">
    <w:name w:val="Title"/>
    <w:basedOn w:val="Normal"/>
    <w:next w:val="Normal"/>
    <w:link w:val="TitleChar"/>
    <w:uiPriority w:val="10"/>
    <w:qFormat/>
    <w:rsid w:val="0053555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53555F"/>
    <w:rPr>
      <w:rFonts w:asciiTheme="majorHAnsi" w:eastAsiaTheme="majorEastAsia" w:hAnsiTheme="majorHAnsi" w:cstheme="majorBidi"/>
      <w:color w:val="17365D" w:themeColor="text2" w:themeShade="BF"/>
      <w:spacing w:val="5"/>
      <w:kern w:val="28"/>
      <w:sz w:val="52"/>
      <w:szCs w:val="52"/>
    </w:rPr>
  </w:style>
  <w:style w:type="character" w:styleId="CommentReference">
    <w:name w:val="annotation reference"/>
    <w:basedOn w:val="DefaultParagraphFont"/>
    <w:uiPriority w:val="99"/>
    <w:semiHidden/>
    <w:unhideWhenUsed/>
    <w:rsid w:val="0053555F"/>
    <w:rPr>
      <w:sz w:val="16"/>
      <w:szCs w:val="16"/>
    </w:rPr>
  </w:style>
  <w:style w:type="paragraph" w:styleId="CommentText">
    <w:name w:val="annotation text"/>
    <w:basedOn w:val="Normal"/>
    <w:link w:val="CommentTextChar"/>
    <w:uiPriority w:val="99"/>
    <w:semiHidden/>
    <w:unhideWhenUsed/>
    <w:rsid w:val="0053555F"/>
    <w:pPr>
      <w:spacing w:line="240" w:lineRule="auto"/>
    </w:pPr>
    <w:rPr>
      <w:sz w:val="20"/>
      <w:szCs w:val="20"/>
    </w:rPr>
  </w:style>
  <w:style w:type="character" w:customStyle="1" w:styleId="CommentTextChar">
    <w:name w:val="Comment Text Char"/>
    <w:basedOn w:val="DefaultParagraphFont"/>
    <w:link w:val="CommentText"/>
    <w:uiPriority w:val="99"/>
    <w:semiHidden/>
    <w:rsid w:val="0053555F"/>
    <w:rPr>
      <w:sz w:val="20"/>
      <w:szCs w:val="20"/>
    </w:rPr>
  </w:style>
  <w:style w:type="paragraph" w:styleId="CommentSubject">
    <w:name w:val="annotation subject"/>
    <w:basedOn w:val="CommentText"/>
    <w:next w:val="CommentText"/>
    <w:link w:val="CommentSubjectChar"/>
    <w:uiPriority w:val="99"/>
    <w:semiHidden/>
    <w:unhideWhenUsed/>
    <w:rsid w:val="0053555F"/>
    <w:rPr>
      <w:b/>
      <w:bCs/>
    </w:rPr>
  </w:style>
  <w:style w:type="character" w:customStyle="1" w:styleId="CommentSubjectChar">
    <w:name w:val="Comment Subject Char"/>
    <w:basedOn w:val="CommentTextChar"/>
    <w:link w:val="CommentSubject"/>
    <w:uiPriority w:val="99"/>
    <w:semiHidden/>
    <w:rsid w:val="0053555F"/>
    <w:rPr>
      <w:b/>
      <w:bCs/>
      <w:sz w:val="20"/>
      <w:szCs w:val="20"/>
    </w:rPr>
  </w:style>
  <w:style w:type="paragraph" w:customStyle="1" w:styleId="Question">
    <w:name w:val="Question"/>
    <w:basedOn w:val="ListParagraph"/>
    <w:link w:val="QuestionChar"/>
    <w:qFormat/>
    <w:rsid w:val="00BE1D3D"/>
    <w:pPr>
      <w:widowControl w:val="0"/>
      <w:tabs>
        <w:tab w:val="center" w:pos="4680"/>
        <w:tab w:val="right" w:pos="9360"/>
      </w:tabs>
      <w:spacing w:before="480" w:after="120" w:line="240" w:lineRule="auto"/>
      <w:ind w:left="0"/>
    </w:pPr>
    <w:rPr>
      <w:rFonts w:asciiTheme="majorBidi" w:eastAsia="Times New Roman" w:hAnsiTheme="majorBidi" w:cstheme="majorBidi"/>
      <w:snapToGrid w:val="0"/>
    </w:rPr>
  </w:style>
  <w:style w:type="character" w:customStyle="1" w:styleId="QuestionChar">
    <w:name w:val="Question Char"/>
    <w:basedOn w:val="DefaultParagraphFont"/>
    <w:link w:val="Question"/>
    <w:rsid w:val="00BE1D3D"/>
    <w:rPr>
      <w:rFonts w:asciiTheme="majorBidi" w:eastAsia="Times New Roman" w:hAnsiTheme="majorBidi" w:cstheme="majorBidi"/>
      <w:snapToGrid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6300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tachesnorg"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achesn.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820</Words>
  <Characters>4677</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USAID</Company>
  <LinksUpToDate>false</LinksUpToDate>
  <CharactersWithSpaces>5487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Sillah, Alecia (M/MS/IRD)</dc:creator>
  <cp:lastModifiedBy>SYSTEM</cp:lastModifiedBy>
  <cp:revision>2</cp:revision>
  <cp:lastPrinted>2017-08-10T14:13:00Z</cp:lastPrinted>
  <dcterms:created xsi:type="dcterms:W3CDTF">2019-07-10T19:03:00Z</dcterms:created>
  <dcterms:modified xsi:type="dcterms:W3CDTF">2019-07-10T19:03:00Z</dcterms:modified>
</cp:coreProperties>
</file>