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D98C5" w14:textId="77777777"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14:paraId="42CAA0FF" w14:textId="77777777"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14:paraId="728F31F9" w14:textId="77777777"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14:paraId="7A7D0767" w14:textId="77777777" w:rsidR="00135918" w:rsidRPr="00BF400C" w:rsidRDefault="00595610" w:rsidP="00D976F3">
      <w:pPr>
        <w:tabs>
          <w:tab w:val="center" w:pos="4680"/>
        </w:tabs>
        <w:suppressAutoHyphens/>
        <w:spacing w:after="0" w:line="480" w:lineRule="auto"/>
        <w:jc w:val="center"/>
        <w:rPr>
          <w:rFonts w:ascii="Times New Roman" w:hAnsi="Times New Roman" w:cs="Times New Roman"/>
          <w:b/>
          <w:color w:val="FF0000"/>
          <w:sz w:val="24"/>
          <w:szCs w:val="24"/>
        </w:rPr>
      </w:pPr>
      <w:r w:rsidRPr="00BF400C">
        <w:rPr>
          <w:rFonts w:ascii="Times New Roman" w:hAnsi="Times New Roman" w:cs="Times New Roman"/>
          <w:b/>
          <w:color w:val="FF0000"/>
          <w:sz w:val="24"/>
          <w:szCs w:val="24"/>
        </w:rPr>
        <w:t>[Docket No.</w:t>
      </w:r>
      <w:r w:rsidR="00D976F3" w:rsidRPr="00BF400C">
        <w:rPr>
          <w:rFonts w:ascii="Times New Roman" w:hAnsi="Times New Roman" w:cs="Times New Roman"/>
          <w:b/>
          <w:color w:val="FF0000"/>
          <w:sz w:val="24"/>
          <w:szCs w:val="24"/>
        </w:rPr>
        <w:t xml:space="preserve"> FR-XXXX-N-XX</w:t>
      </w:r>
      <w:r w:rsidR="00626247" w:rsidRPr="00BF400C">
        <w:rPr>
          <w:rFonts w:ascii="Times New Roman" w:hAnsi="Times New Roman" w:cs="Times New Roman"/>
          <w:b/>
          <w:color w:val="FF0000"/>
          <w:sz w:val="24"/>
          <w:szCs w:val="24"/>
        </w:rPr>
        <w:t>]</w:t>
      </w:r>
    </w:p>
    <w:p w14:paraId="2991F4A1" w14:textId="77777777" w:rsidR="004B2B04" w:rsidRDefault="004378D7"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Notice of Emergency Approval of an </w:t>
      </w:r>
      <w:r w:rsidR="00D976F3">
        <w:rPr>
          <w:rFonts w:ascii="Times New Roman" w:hAnsi="Times New Roman" w:cs="Times New Roman"/>
          <w:b/>
          <w:color w:val="000000"/>
          <w:sz w:val="24"/>
          <w:szCs w:val="24"/>
        </w:rPr>
        <w:t xml:space="preserve">Information Collection: </w:t>
      </w:r>
    </w:p>
    <w:p w14:paraId="0D9AB3FE" w14:textId="77777777" w:rsidR="00447A10" w:rsidRDefault="00447A10" w:rsidP="00447A10">
      <w:pPr>
        <w:tabs>
          <w:tab w:val="left" w:pos="-720"/>
        </w:tabs>
        <w:suppressAutoHyphens/>
        <w:spacing w:line="240" w:lineRule="auto"/>
        <w:jc w:val="center"/>
        <w:rPr>
          <w:rFonts w:ascii="Times New Roman" w:hAnsi="Times New Roman" w:cs="Times New Roman"/>
          <w:b/>
          <w:color w:val="000000"/>
          <w:sz w:val="24"/>
          <w:szCs w:val="24"/>
        </w:rPr>
      </w:pPr>
      <w:r w:rsidRPr="00DF23ED">
        <w:rPr>
          <w:rFonts w:ascii="Times New Roman" w:hAnsi="Times New Roman" w:cs="Times New Roman"/>
          <w:b/>
          <w:color w:val="000000"/>
          <w:sz w:val="24"/>
          <w:szCs w:val="24"/>
        </w:rPr>
        <w:t>National Standards for the</w:t>
      </w:r>
    </w:p>
    <w:p w14:paraId="02F7D518" w14:textId="77777777" w:rsidR="00447A10" w:rsidRDefault="00447A10" w:rsidP="00447A10">
      <w:pPr>
        <w:tabs>
          <w:tab w:val="left" w:pos="-720"/>
        </w:tabs>
        <w:suppressAutoHyphens/>
        <w:spacing w:line="240" w:lineRule="auto"/>
        <w:jc w:val="center"/>
        <w:rPr>
          <w:rFonts w:ascii="Times New Roman" w:hAnsi="Times New Roman" w:cs="Times New Roman"/>
          <w:b/>
          <w:color w:val="000000"/>
          <w:sz w:val="24"/>
          <w:szCs w:val="24"/>
        </w:rPr>
      </w:pPr>
      <w:r w:rsidRPr="00DF23ED">
        <w:rPr>
          <w:rFonts w:ascii="Times New Roman" w:hAnsi="Times New Roman" w:cs="Times New Roman"/>
          <w:b/>
          <w:color w:val="000000"/>
          <w:sz w:val="24"/>
          <w:szCs w:val="24"/>
        </w:rPr>
        <w:t>Physical Inspection of Real Estate (NSPIRE) Demonstration</w:t>
      </w:r>
    </w:p>
    <w:p w14:paraId="611C7F54" w14:textId="77777777" w:rsidR="00721AF8" w:rsidRDefault="00721AF8" w:rsidP="000151C9">
      <w:pPr>
        <w:tabs>
          <w:tab w:val="left" w:pos="-720"/>
        </w:tabs>
        <w:suppressAutoHyphens/>
        <w:spacing w:line="240" w:lineRule="auto"/>
        <w:rPr>
          <w:rFonts w:ascii="Times New Roman" w:hAnsi="Times New Roman" w:cs="Times New Roman"/>
          <w:b/>
          <w:color w:val="000000"/>
          <w:sz w:val="24"/>
          <w:szCs w:val="24"/>
        </w:rPr>
      </w:pPr>
    </w:p>
    <w:p w14:paraId="1D4DB261"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Office of </w:t>
      </w:r>
      <w:r w:rsidR="002E0035" w:rsidRPr="00946A11">
        <w:rPr>
          <w:rFonts w:ascii="Times New Roman" w:hAnsi="Times New Roman" w:cs="Times New Roman"/>
          <w:color w:val="000000"/>
          <w:sz w:val="24"/>
          <w:szCs w:val="24"/>
        </w:rPr>
        <w:t>the Chief Information Officer, HUD</w:t>
      </w:r>
      <w:r w:rsidR="00C26C4A">
        <w:rPr>
          <w:rFonts w:ascii="Times New Roman" w:hAnsi="Times New Roman" w:cs="Times New Roman"/>
          <w:color w:val="000000"/>
          <w:sz w:val="24"/>
          <w:szCs w:val="24"/>
        </w:rPr>
        <w:t>.</w:t>
      </w:r>
    </w:p>
    <w:p w14:paraId="48C0E630"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2B4BAD0F" w14:textId="77777777"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4378D7">
        <w:rPr>
          <w:rFonts w:ascii="Times New Roman" w:hAnsi="Times New Roman" w:cs="Times New Roman"/>
          <w:color w:val="000000"/>
          <w:sz w:val="24"/>
          <w:szCs w:val="24"/>
        </w:rPr>
        <w:t xml:space="preserve">In accordance with the Paperwork Reduction Act of 1995, </w:t>
      </w:r>
      <w:r w:rsidR="00FD62C4">
        <w:rPr>
          <w:rFonts w:ascii="Times New Roman" w:hAnsi="Times New Roman" w:cs="Times New Roman"/>
          <w:color w:val="000000"/>
          <w:sz w:val="24"/>
          <w:szCs w:val="24"/>
        </w:rPr>
        <w:t xml:space="preserve">HUD </w:t>
      </w:r>
      <w:r w:rsidR="004378D7">
        <w:rPr>
          <w:rFonts w:ascii="Times New Roman" w:hAnsi="Times New Roman" w:cs="Times New Roman"/>
          <w:color w:val="000000"/>
          <w:sz w:val="24"/>
          <w:szCs w:val="24"/>
        </w:rPr>
        <w:t xml:space="preserve">has requested from the </w:t>
      </w:r>
      <w:r w:rsidR="002D0C2A" w:rsidRPr="00946A11">
        <w:rPr>
          <w:rFonts w:ascii="Times New Roman" w:hAnsi="Times New Roman" w:cs="Times New Roman"/>
          <w:color w:val="000000"/>
          <w:sz w:val="24"/>
          <w:szCs w:val="24"/>
        </w:rPr>
        <w:t xml:space="preserve">Office of Management and Budget (OMB) </w:t>
      </w:r>
      <w:r w:rsidR="004378D7">
        <w:rPr>
          <w:rFonts w:ascii="Times New Roman" w:hAnsi="Times New Roman" w:cs="Times New Roman"/>
          <w:color w:val="000000"/>
          <w:sz w:val="24"/>
          <w:szCs w:val="24"/>
        </w:rPr>
        <w:t>emergency approval of the information collection described in this notice</w:t>
      </w:r>
      <w:r w:rsidR="002D0C2A" w:rsidRPr="0040140D">
        <w:rPr>
          <w:rFonts w:ascii="Times New Roman" w:hAnsi="Times New Roman" w:cs="Times New Roman"/>
          <w:color w:val="000000"/>
          <w:sz w:val="24"/>
          <w:szCs w:val="24"/>
        </w:rPr>
        <w:t>.</w:t>
      </w:r>
    </w:p>
    <w:p w14:paraId="113AE853" w14:textId="77777777"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4378D7">
        <w:rPr>
          <w:rFonts w:ascii="Times New Roman" w:hAnsi="Times New Roman" w:cs="Times New Roman"/>
          <w:b/>
          <w:color w:val="000000"/>
          <w:sz w:val="24"/>
          <w:szCs w:val="24"/>
          <w:u w:val="single"/>
        </w:rPr>
        <w:t xml:space="preserve">[days as agreed upon with OMB] </w:t>
      </w:r>
      <w:r w:rsidRPr="00946A11">
        <w:rPr>
          <w:rFonts w:ascii="Times New Roman" w:hAnsi="Times New Roman" w:cs="Times New Roman"/>
          <w:b/>
          <w:color w:val="000000"/>
          <w:sz w:val="24"/>
          <w:szCs w:val="24"/>
          <w:u w:val="single"/>
        </w:rPr>
        <w:t>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14:paraId="1BEF83C2"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4E9E6784" w14:textId="77777777" w:rsidR="00D976F3" w:rsidRDefault="00595610" w:rsidP="00D976F3">
      <w:pPr>
        <w:tabs>
          <w:tab w:val="left" w:pos="-720"/>
        </w:tabs>
        <w:suppressAutoHyphens/>
        <w:spacing w:after="0" w:line="480" w:lineRule="auto"/>
        <w:rPr>
          <w:rFonts w:ascii="Times New Roman" w:hAnsi="Times New Roman" w:cs="Times New Roman"/>
          <w:color w:val="000000"/>
          <w:sz w:val="24"/>
          <w:szCs w:val="24"/>
          <w:u w:val="single"/>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872146">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Number and should be sent to: HUD Desk Officer, Office of Management and Budget, New Executive</w:t>
      </w:r>
      <w:r w:rsidR="00906F55"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Office Building, Washington, DC 20503; fax: 202-395-</w:t>
      </w:r>
      <w:r w:rsidR="008D4836" w:rsidRPr="0040140D">
        <w:rPr>
          <w:rFonts w:ascii="Times New Roman" w:hAnsi="Times New Roman" w:cs="Times New Roman"/>
          <w:color w:val="000000"/>
          <w:sz w:val="24"/>
          <w:szCs w:val="24"/>
        </w:rPr>
        <w:t>5806</w:t>
      </w:r>
      <w:r w:rsidRPr="0040140D">
        <w:rPr>
          <w:rFonts w:ascii="Times New Roman" w:hAnsi="Times New Roman" w:cs="Times New Roman"/>
          <w:color w:val="000000"/>
          <w:sz w:val="24"/>
          <w:szCs w:val="24"/>
        </w:rPr>
        <w:t>.</w:t>
      </w:r>
      <w:r w:rsidR="00C21D3B" w:rsidRPr="0040140D">
        <w:rPr>
          <w:rFonts w:ascii="Times New Roman" w:hAnsi="Times New Roman" w:cs="Times New Roman"/>
          <w:color w:val="000000"/>
          <w:sz w:val="24"/>
          <w:szCs w:val="24"/>
        </w:rPr>
        <w:t xml:space="preserve"> Email</w:t>
      </w:r>
      <w:r w:rsidR="00155EC6" w:rsidRPr="0040140D">
        <w:rPr>
          <w:rFonts w:ascii="Times New Roman" w:hAnsi="Times New Roman" w:cs="Times New Roman"/>
          <w:color w:val="000000"/>
          <w:sz w:val="24"/>
          <w:szCs w:val="24"/>
        </w:rPr>
        <w:t>:</w:t>
      </w:r>
      <w:r w:rsidR="002B26DD" w:rsidRPr="0040140D">
        <w:rPr>
          <w:color w:val="000000"/>
        </w:rPr>
        <w:t xml:space="preserve"> </w:t>
      </w:r>
      <w:hyperlink r:id="rId12" w:history="1">
        <w:r w:rsidR="00D976F3" w:rsidRPr="00622C14">
          <w:rPr>
            <w:rStyle w:val="Hyperlink"/>
            <w:rFonts w:ascii="Times New Roman" w:hAnsi="Times New Roman" w:cs="Times New Roman"/>
            <w:sz w:val="24"/>
            <w:szCs w:val="24"/>
          </w:rPr>
          <w:t>OIRA_Submission@omb.eop.gov</w:t>
        </w:r>
      </w:hyperlink>
      <w:r w:rsidR="00D976F3">
        <w:rPr>
          <w:rFonts w:ascii="Times New Roman" w:hAnsi="Times New Roman" w:cs="Times New Roman"/>
          <w:color w:val="000000"/>
          <w:sz w:val="24"/>
          <w:szCs w:val="24"/>
          <w:u w:val="single"/>
        </w:rPr>
        <w:t>.</w:t>
      </w:r>
    </w:p>
    <w:p w14:paraId="2DF61C14" w14:textId="77777777" w:rsidR="00040AC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FOR FURTHER INFORMATION CONTACT:</w:t>
      </w:r>
      <w:r w:rsidRPr="00946A11">
        <w:rPr>
          <w:rFonts w:ascii="Times New Roman" w:hAnsi="Times New Roman" w:cs="Times New Roman"/>
          <w:color w:val="000000"/>
          <w:sz w:val="24"/>
          <w:szCs w:val="24"/>
        </w:rPr>
        <w:t xml:space="preserve">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sidR="00872146">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002B26DD" w:rsidRPr="00671098">
        <w:rPr>
          <w:rFonts w:ascii="Times New Roman" w:hAnsi="Times New Roman" w:cs="Times New Roman"/>
          <w:color w:val="0033CC"/>
          <w:sz w:val="24"/>
          <w:szCs w:val="24"/>
          <w:u w:val="single"/>
        </w:rPr>
        <w:t>Colette.</w:t>
      </w:r>
      <w:hyperlink r:id="rId13" w:history="1">
        <w:r w:rsidR="002B26DD" w:rsidRPr="00671098">
          <w:rPr>
            <w:rStyle w:val="Hyperlink"/>
            <w:rFonts w:ascii="Times New Roman" w:hAnsi="Times New Roman" w:cs="Times New Roman"/>
            <w:color w:val="0033CC"/>
            <w:sz w:val="24"/>
            <w:szCs w:val="24"/>
          </w:rPr>
          <w:t>Pollard@hud.gov</w:t>
        </w:r>
      </w:hyperlink>
      <w:r w:rsidR="00872146">
        <w:t xml:space="preserve"> </w:t>
      </w:r>
      <w:r w:rsidRPr="002B26DD">
        <w:rPr>
          <w:rFonts w:ascii="Times New Roman" w:hAnsi="Times New Roman" w:cs="Times New Roman"/>
          <w:color w:val="000000"/>
          <w:sz w:val="24"/>
          <w:szCs w:val="24"/>
        </w:rPr>
        <w:t>or telephone</w:t>
      </w:r>
      <w:r w:rsidR="0025175D">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sidR="0025175D">
        <w:rPr>
          <w:rFonts w:ascii="Times New Roman" w:hAnsi="Times New Roman" w:cs="Times New Roman"/>
          <w:color w:val="000000"/>
          <w:sz w:val="24"/>
          <w:szCs w:val="24"/>
        </w:rPr>
        <w:t>-</w:t>
      </w:r>
      <w:r w:rsidR="00C12C73" w:rsidRPr="00946A11">
        <w:rPr>
          <w:rFonts w:ascii="Times New Roman" w:hAnsi="Times New Roman" w:cs="Times New Roman"/>
          <w:color w:val="000000"/>
          <w:sz w:val="24"/>
          <w:szCs w:val="24"/>
        </w:rPr>
        <w:t>402-</w:t>
      </w:r>
      <w:r w:rsidR="00865F91">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 xml:space="preserve">. </w:t>
      </w:r>
      <w:r w:rsidR="00872146" w:rsidRPr="00872146">
        <w:rPr>
          <w:rFonts w:ascii="Times New Roman" w:hAnsi="Times New Roman" w:cs="Times New Roman"/>
          <w:color w:val="000000"/>
          <w:sz w:val="24"/>
          <w:szCs w:val="24"/>
        </w:rPr>
        <w:t xml:space="preserve">Persons with hearing or speech impairments may access this number through TTY by </w:t>
      </w:r>
      <w:r w:rsidR="00872146" w:rsidRPr="00872146">
        <w:rPr>
          <w:rFonts w:ascii="Times New Roman" w:hAnsi="Times New Roman" w:cs="Times New Roman"/>
          <w:color w:val="000000"/>
          <w:sz w:val="24"/>
          <w:szCs w:val="24"/>
        </w:rPr>
        <w:lastRenderedPageBreak/>
        <w:t>calling the toll-free Federal Relay Service at (800) 877-8339.</w:t>
      </w:r>
      <w:r w:rsidRPr="00946A11">
        <w:rPr>
          <w:rFonts w:ascii="Times New Roman" w:hAnsi="Times New Roman" w:cs="Times New Roman"/>
          <w:color w:val="000000"/>
          <w:sz w:val="24"/>
          <w:szCs w:val="24"/>
        </w:rPr>
        <w:t xml:space="preserve"> This is not a toll-free number. Copies of available documents submitted to OMB may</w:t>
      </w:r>
      <w:r w:rsidR="00541CF0" w:rsidRPr="00946A11">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be obtained from M</w:t>
      </w:r>
      <w:r w:rsidR="00865F91">
        <w:rPr>
          <w:rFonts w:ascii="Times New Roman" w:hAnsi="Times New Roman" w:cs="Times New Roman"/>
          <w:color w:val="000000"/>
          <w:sz w:val="24"/>
          <w:szCs w:val="24"/>
        </w:rPr>
        <w:t>s. Pollard.</w:t>
      </w:r>
    </w:p>
    <w:p w14:paraId="559FFF09" w14:textId="6B063440"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has submitted to OMB a request for approval</w:t>
      </w:r>
      <w:r w:rsidR="005B6662">
        <w:rPr>
          <w:rFonts w:ascii="Times New Roman" w:hAnsi="Times New Roman" w:cs="Times New Roman"/>
          <w:color w:val="000000"/>
          <w:sz w:val="24"/>
          <w:szCs w:val="24"/>
        </w:rPr>
        <w:t xml:space="preserve"> </w:t>
      </w:r>
      <w:r w:rsidR="00AD1993">
        <w:rPr>
          <w:rFonts w:ascii="Times New Roman" w:hAnsi="Times New Roman" w:cs="Times New Roman"/>
          <w:color w:val="000000"/>
          <w:sz w:val="24"/>
          <w:szCs w:val="24"/>
        </w:rPr>
        <w:t xml:space="preserve">of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7607D8F4"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14:paraId="261AFCEE" w14:textId="1DF2B128" w:rsidR="00AD1993" w:rsidRPr="00087377" w:rsidRDefault="00AD1993" w:rsidP="00176D8D">
      <w:pPr>
        <w:tabs>
          <w:tab w:val="left" w:pos="-720"/>
        </w:tabs>
        <w:suppressAutoHyphens/>
        <w:spacing w:after="0" w:line="480" w:lineRule="auto"/>
        <w:rPr>
          <w:rFonts w:ascii="Times New Roman" w:hAnsi="Times New Roman" w:cs="Times New Roman"/>
          <w:sz w:val="24"/>
          <w:szCs w:val="24"/>
        </w:rPr>
      </w:pPr>
      <w:r w:rsidRPr="00AD1993">
        <w:rPr>
          <w:rFonts w:ascii="Times New Roman" w:hAnsi="Times New Roman" w:cs="Times New Roman"/>
          <w:color w:val="000000"/>
          <w:sz w:val="24"/>
          <w:szCs w:val="24"/>
        </w:rPr>
        <w:tab/>
      </w:r>
      <w:r w:rsidRPr="00087377">
        <w:rPr>
          <w:rFonts w:ascii="Times New Roman" w:hAnsi="Times New Roman" w:cs="Times New Roman"/>
          <w:sz w:val="24"/>
          <w:szCs w:val="24"/>
          <w:u w:val="single"/>
        </w:rPr>
        <w:t>Title of Information Collection</w:t>
      </w:r>
      <w:r w:rsidRPr="00087377">
        <w:rPr>
          <w:rFonts w:ascii="Times New Roman" w:hAnsi="Times New Roman" w:cs="Times New Roman"/>
          <w:sz w:val="24"/>
          <w:szCs w:val="24"/>
        </w:rPr>
        <w:t>:</w:t>
      </w:r>
      <w:r w:rsidR="00C65A64" w:rsidRPr="00087377">
        <w:rPr>
          <w:rFonts w:ascii="Times New Roman" w:hAnsi="Times New Roman" w:cs="Times New Roman"/>
          <w:sz w:val="24"/>
          <w:szCs w:val="24"/>
        </w:rPr>
        <w:t xml:space="preserve"> </w:t>
      </w:r>
      <w:r w:rsidR="00F22CB7" w:rsidRPr="00087377">
        <w:rPr>
          <w:rFonts w:ascii="Times New Roman" w:hAnsi="Times New Roman" w:cs="Times New Roman"/>
          <w:sz w:val="24"/>
          <w:szCs w:val="24"/>
        </w:rPr>
        <w:t>National Standards for the Physical Inspection of Real Estate (NSPIRE) Demonstration</w:t>
      </w:r>
    </w:p>
    <w:p w14:paraId="74660CB3" w14:textId="0DABA5BC" w:rsidR="00AD1993" w:rsidRPr="00087377" w:rsidRDefault="00AD1993" w:rsidP="00176D8D">
      <w:pPr>
        <w:tabs>
          <w:tab w:val="left" w:pos="-720"/>
        </w:tabs>
        <w:suppressAutoHyphens/>
        <w:spacing w:after="0" w:line="480" w:lineRule="auto"/>
        <w:rPr>
          <w:rFonts w:ascii="Times New Roman" w:hAnsi="Times New Roman" w:cs="Times New Roman"/>
          <w:sz w:val="24"/>
          <w:szCs w:val="24"/>
        </w:rPr>
      </w:pPr>
      <w:r w:rsidRPr="00087377">
        <w:rPr>
          <w:rFonts w:ascii="Times New Roman" w:hAnsi="Times New Roman" w:cs="Times New Roman"/>
          <w:sz w:val="24"/>
          <w:szCs w:val="24"/>
        </w:rPr>
        <w:tab/>
      </w:r>
      <w:r w:rsidRPr="00087377">
        <w:rPr>
          <w:rFonts w:ascii="Times New Roman" w:hAnsi="Times New Roman" w:cs="Times New Roman"/>
          <w:sz w:val="24"/>
          <w:szCs w:val="24"/>
          <w:u w:val="single"/>
        </w:rPr>
        <w:t>OMB Approval Number</w:t>
      </w:r>
      <w:r w:rsidRPr="00087377">
        <w:rPr>
          <w:rFonts w:ascii="Times New Roman" w:hAnsi="Times New Roman" w:cs="Times New Roman"/>
          <w:sz w:val="24"/>
          <w:szCs w:val="24"/>
        </w:rPr>
        <w:t>:</w:t>
      </w:r>
      <w:r w:rsidR="0020771A" w:rsidRPr="00087377">
        <w:rPr>
          <w:rFonts w:ascii="Times New Roman" w:hAnsi="Times New Roman" w:cs="Times New Roman"/>
          <w:sz w:val="24"/>
          <w:szCs w:val="24"/>
        </w:rPr>
        <w:t xml:space="preserve"> 2577-</w:t>
      </w:r>
    </w:p>
    <w:p w14:paraId="0A0231DB" w14:textId="6E3A65C2" w:rsidR="00AD1993" w:rsidRPr="00087377" w:rsidRDefault="00AD1993" w:rsidP="00AD1993">
      <w:pPr>
        <w:tabs>
          <w:tab w:val="left" w:pos="-720"/>
        </w:tabs>
        <w:suppressAutoHyphens/>
        <w:spacing w:after="0" w:line="480" w:lineRule="auto"/>
        <w:rPr>
          <w:rFonts w:ascii="Times New Roman" w:hAnsi="Times New Roman" w:cs="Times New Roman"/>
          <w:sz w:val="24"/>
          <w:szCs w:val="24"/>
          <w:u w:val="single"/>
        </w:rPr>
      </w:pPr>
      <w:r w:rsidRPr="00087377">
        <w:rPr>
          <w:rFonts w:ascii="Times New Roman" w:hAnsi="Times New Roman" w:cs="Times New Roman"/>
          <w:sz w:val="24"/>
          <w:szCs w:val="24"/>
        </w:rPr>
        <w:tab/>
      </w:r>
      <w:r w:rsidRPr="00087377">
        <w:rPr>
          <w:rFonts w:ascii="Times New Roman" w:hAnsi="Times New Roman" w:cs="Times New Roman"/>
          <w:sz w:val="24"/>
          <w:szCs w:val="24"/>
          <w:u w:val="single"/>
        </w:rPr>
        <w:t>Type of Request</w:t>
      </w:r>
      <w:r w:rsidRPr="00087377">
        <w:rPr>
          <w:rFonts w:ascii="Times New Roman" w:hAnsi="Times New Roman" w:cs="Times New Roman"/>
          <w:sz w:val="24"/>
          <w:szCs w:val="24"/>
        </w:rPr>
        <w:t>:</w:t>
      </w:r>
      <w:r w:rsidR="0020771A" w:rsidRPr="00087377">
        <w:rPr>
          <w:rFonts w:ascii="Times New Roman" w:hAnsi="Times New Roman" w:cs="Times New Roman"/>
          <w:sz w:val="24"/>
          <w:szCs w:val="24"/>
        </w:rPr>
        <w:t xml:space="preserve"> New Collection</w:t>
      </w:r>
    </w:p>
    <w:p w14:paraId="113F57BB" w14:textId="71D5A530" w:rsidR="00AD1993" w:rsidRPr="00087377" w:rsidRDefault="00AD1993" w:rsidP="00AD1993">
      <w:pPr>
        <w:tabs>
          <w:tab w:val="left" w:pos="-720"/>
        </w:tabs>
        <w:suppressAutoHyphens/>
        <w:spacing w:after="0" w:line="480" w:lineRule="auto"/>
        <w:rPr>
          <w:rFonts w:ascii="Times New Roman" w:hAnsi="Times New Roman" w:cs="Times New Roman"/>
          <w:sz w:val="24"/>
          <w:szCs w:val="24"/>
        </w:rPr>
      </w:pPr>
      <w:r w:rsidRPr="00087377">
        <w:rPr>
          <w:rFonts w:ascii="Times New Roman" w:hAnsi="Times New Roman" w:cs="Times New Roman"/>
          <w:sz w:val="24"/>
          <w:szCs w:val="24"/>
        </w:rPr>
        <w:tab/>
      </w:r>
      <w:r w:rsidRPr="00087377">
        <w:rPr>
          <w:rFonts w:ascii="Times New Roman" w:hAnsi="Times New Roman" w:cs="Times New Roman"/>
          <w:sz w:val="24"/>
          <w:szCs w:val="24"/>
          <w:u w:val="single"/>
        </w:rPr>
        <w:t>Form Number</w:t>
      </w:r>
      <w:r w:rsidRPr="00087377">
        <w:rPr>
          <w:rFonts w:ascii="Times New Roman" w:hAnsi="Times New Roman" w:cs="Times New Roman"/>
          <w:sz w:val="24"/>
          <w:szCs w:val="24"/>
        </w:rPr>
        <w:t>:</w:t>
      </w:r>
      <w:r w:rsidR="0020771A" w:rsidRPr="00087377">
        <w:rPr>
          <w:rFonts w:ascii="Times New Roman" w:hAnsi="Times New Roman" w:cs="Times New Roman"/>
          <w:sz w:val="24"/>
          <w:szCs w:val="24"/>
        </w:rPr>
        <w:t xml:space="preserve"> N/A</w:t>
      </w:r>
    </w:p>
    <w:p w14:paraId="46156B1D" w14:textId="1937EAE9" w:rsidR="00AD1993" w:rsidRPr="00087377" w:rsidRDefault="00AD1993" w:rsidP="00AD1993">
      <w:pPr>
        <w:tabs>
          <w:tab w:val="left" w:pos="-720"/>
        </w:tabs>
        <w:suppressAutoHyphens/>
        <w:spacing w:after="0" w:line="480" w:lineRule="auto"/>
        <w:rPr>
          <w:rFonts w:ascii="Times New Roman" w:hAnsi="Times New Roman" w:cs="Times New Roman"/>
          <w:sz w:val="24"/>
          <w:szCs w:val="24"/>
        </w:rPr>
      </w:pPr>
      <w:r w:rsidRPr="00087377">
        <w:rPr>
          <w:rFonts w:ascii="Times New Roman" w:hAnsi="Times New Roman" w:cs="Times New Roman"/>
          <w:sz w:val="24"/>
          <w:szCs w:val="24"/>
        </w:rPr>
        <w:tab/>
      </w:r>
      <w:r w:rsidRPr="00087377">
        <w:rPr>
          <w:rFonts w:ascii="Times New Roman" w:hAnsi="Times New Roman" w:cs="Times New Roman"/>
          <w:sz w:val="24"/>
          <w:szCs w:val="24"/>
          <w:u w:val="single"/>
        </w:rPr>
        <w:t>Description of the need for the information and proposed use</w:t>
      </w:r>
      <w:r w:rsidRPr="00087377">
        <w:rPr>
          <w:rFonts w:ascii="Times New Roman" w:hAnsi="Times New Roman" w:cs="Times New Roman"/>
          <w:sz w:val="24"/>
          <w:szCs w:val="24"/>
        </w:rPr>
        <w:t>:</w:t>
      </w:r>
    </w:p>
    <w:p w14:paraId="3AA81256" w14:textId="5267C54F" w:rsidR="00C9481C" w:rsidRDefault="00C9481C" w:rsidP="00C9481C">
      <w:pPr>
        <w:autoSpaceDE w:val="0"/>
        <w:autoSpaceDN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HUD’s Real Estate Assessment Center (REAC) has developed a new inspection model entitled the National Standards for the Physical Inspection of Real Estate (NSPIRE).  Prior to nationwide implementation, REAC will test NSPIRE through a multistage Demonstration to identify potential adjustments to standards, protocols, and processes.  HUD will ask </w:t>
      </w:r>
      <w:r w:rsidRPr="00D84E6B">
        <w:rPr>
          <w:rFonts w:ascii="Times New Roman" w:hAnsi="Times New Roman" w:cs="Times New Roman"/>
          <w:sz w:val="24"/>
          <w:szCs w:val="24"/>
        </w:rPr>
        <w:t>public housing agencies (PHAs), and owners and agents (OA) (collectively referred to as POAs)</w:t>
      </w:r>
      <w:r>
        <w:rPr>
          <w:rFonts w:ascii="Times New Roman" w:hAnsi="Times New Roman" w:cs="Times New Roman"/>
          <w:sz w:val="24"/>
          <w:szCs w:val="24"/>
        </w:rPr>
        <w:t xml:space="preserve"> to participate in this Demonstration through a voluntary application process and plans to test this model </w:t>
      </w:r>
      <w:r w:rsidRPr="00EB76D9">
        <w:rPr>
          <w:rFonts w:ascii="Times New Roman" w:hAnsi="Times New Roman" w:cs="Times New Roman"/>
          <w:sz w:val="24"/>
          <w:szCs w:val="24"/>
        </w:rPr>
        <w:t>with</w:t>
      </w:r>
      <w:r>
        <w:rPr>
          <w:rFonts w:ascii="Times New Roman" w:hAnsi="Times New Roman" w:cs="Times New Roman"/>
          <w:sz w:val="24"/>
          <w:szCs w:val="24"/>
        </w:rPr>
        <w:t xml:space="preserve"> approximately 4,500 properties. </w:t>
      </w:r>
    </w:p>
    <w:p w14:paraId="5CD43745" w14:textId="1EDD2A3B" w:rsidR="00C9481C" w:rsidRDefault="00C9481C" w:rsidP="00C9481C">
      <w:pPr>
        <w:autoSpaceDE w:val="0"/>
        <w:autoSpaceDN w:val="0"/>
        <w:spacing w:line="480" w:lineRule="auto"/>
        <w:ind w:firstLine="720"/>
        <w:rPr>
          <w:rFonts w:ascii="Times New Roman" w:hAnsi="Times New Roman" w:cs="Times New Roman"/>
          <w:sz w:val="24"/>
          <w:szCs w:val="24"/>
        </w:rPr>
      </w:pPr>
      <w:r>
        <w:rPr>
          <w:rFonts w:ascii="Times New Roman" w:hAnsi="Times New Roman" w:cs="Times New Roman"/>
          <w:sz w:val="24"/>
          <w:szCs w:val="24"/>
        </w:rPr>
        <w:t>HUD is developing a standardized electronic system and data exchange standard for this collection and will distribute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self-inspection </w:t>
      </w:r>
      <w:r w:rsidRPr="00EB76D9">
        <w:rPr>
          <w:rFonts w:ascii="Times New Roman" w:hAnsi="Times New Roman" w:cs="Times New Roman"/>
          <w:sz w:val="24"/>
          <w:szCs w:val="24"/>
        </w:rPr>
        <w:t>software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for properties to collect and submit this data electronically. </w:t>
      </w:r>
      <w:r w:rsidR="00D50B8D">
        <w:rPr>
          <w:rFonts w:ascii="Times New Roman" w:hAnsi="Times New Roman" w:cs="Times New Roman"/>
          <w:sz w:val="24"/>
          <w:szCs w:val="24"/>
        </w:rPr>
        <w:t xml:space="preserve"> </w:t>
      </w:r>
      <w:r>
        <w:rPr>
          <w:rFonts w:ascii="Times New Roman" w:hAnsi="Times New Roman" w:cs="Times New Roman"/>
          <w:sz w:val="24"/>
          <w:szCs w:val="24"/>
        </w:rPr>
        <w:t xml:space="preserve">Within the scope of this collection, HUD requests the following information from participating </w:t>
      </w:r>
      <w:r w:rsidR="00D84E6B">
        <w:rPr>
          <w:rFonts w:ascii="Times New Roman" w:hAnsi="Times New Roman" w:cs="Times New Roman"/>
          <w:sz w:val="24"/>
          <w:szCs w:val="24"/>
        </w:rPr>
        <w:t>POAs</w:t>
      </w:r>
      <w:r w:rsidR="00C74826">
        <w:rPr>
          <w:rFonts w:ascii="Times New Roman" w:hAnsi="Times New Roman" w:cs="Times New Roman"/>
          <w:sz w:val="24"/>
          <w:szCs w:val="24"/>
        </w:rPr>
        <w:t>:</w:t>
      </w:r>
      <w:r>
        <w:rPr>
          <w:rFonts w:ascii="Times New Roman" w:hAnsi="Times New Roman" w:cs="Times New Roman"/>
          <w:sz w:val="24"/>
          <w:szCs w:val="24"/>
        </w:rPr>
        <w:t xml:space="preserve"> an annual self-inspection report or work order receipts, a </w:t>
      </w:r>
      <w:r w:rsidRPr="00EB76D9">
        <w:rPr>
          <w:rFonts w:ascii="Times New Roman" w:hAnsi="Times New Roman" w:cs="Times New Roman"/>
          <w:sz w:val="24"/>
          <w:szCs w:val="24"/>
        </w:rPr>
        <w:t>property</w:t>
      </w:r>
      <w:r>
        <w:rPr>
          <w:rFonts w:ascii="Times New Roman" w:hAnsi="Times New Roman" w:cs="Times New Roman"/>
          <w:sz w:val="24"/>
          <w:szCs w:val="24"/>
        </w:rPr>
        <w:t xml:space="preserve"> profile, copies of building system certificates, local code violations over the rolling calendar year, and participation in feedback session</w:t>
      </w:r>
      <w:r w:rsidRPr="00EB76D9">
        <w:rPr>
          <w:rFonts w:ascii="Times New Roman" w:hAnsi="Times New Roman" w:cs="Times New Roman"/>
          <w:sz w:val="24"/>
          <w:szCs w:val="24"/>
        </w:rPr>
        <w:t>s</w:t>
      </w:r>
      <w:r>
        <w:rPr>
          <w:rFonts w:ascii="Times New Roman" w:hAnsi="Times New Roman" w:cs="Times New Roman"/>
          <w:sz w:val="24"/>
          <w:szCs w:val="24"/>
        </w:rPr>
        <w:t xml:space="preserve">.  </w:t>
      </w:r>
    </w:p>
    <w:p w14:paraId="54593D96" w14:textId="7BBB9341" w:rsidR="00C9481C" w:rsidRDefault="00C9481C" w:rsidP="00C9481C">
      <w:pPr>
        <w:pStyle w:val="ListParagraph"/>
        <w:numPr>
          <w:ilvl w:val="0"/>
          <w:numId w:val="5"/>
        </w:numPr>
        <w:autoSpaceDE w:val="0"/>
        <w:autoSpaceDN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POAs have statutory, regulatory, or housing program contractual requirements to conduct annual self-inspection</w:t>
      </w:r>
      <w:r w:rsidR="00D81EC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all dwelling units. POAs will be provided with self-inspection software that will enable them to easily document and submit deficiencies that are present within dwelling units across the rolling calendar year. In lieu of submitting a self-inspection report, POAs can electronically submit work order receipts from across the rolling calendar year. This data provides reasonable assurance that every dwelling unit was evaluated for deficiencies and maintenance needs. </w:t>
      </w:r>
    </w:p>
    <w:p w14:paraId="7E9C966E" w14:textId="196F540C" w:rsidR="00C9481C" w:rsidRDefault="00C9481C" w:rsidP="00C9481C">
      <w:pPr>
        <w:pStyle w:val="ListParagraph"/>
        <w:numPr>
          <w:ilvl w:val="0"/>
          <w:numId w:val="5"/>
        </w:numPr>
        <w:autoSpaceDE w:val="0"/>
        <w:autoSpaceDN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POAs will submit a </w:t>
      </w:r>
      <w:r w:rsidRPr="001F5C28">
        <w:rPr>
          <w:rFonts w:ascii="Times New Roman" w:eastAsia="Times New Roman" w:hAnsi="Times New Roman" w:cs="Times New Roman"/>
          <w:sz w:val="24"/>
          <w:szCs w:val="24"/>
        </w:rPr>
        <w:t>property</w:t>
      </w:r>
      <w:r>
        <w:rPr>
          <w:rFonts w:ascii="Times New Roman" w:eastAsia="Times New Roman" w:hAnsi="Times New Roman" w:cs="Times New Roman"/>
          <w:sz w:val="24"/>
          <w:szCs w:val="24"/>
        </w:rPr>
        <w:t xml:space="preserve"> profile documenting the: owner/company name, physical address, type of housing (e.g.</w:t>
      </w:r>
      <w:r w:rsidR="002909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section 8), structure type, number of buildings, number of floors, number of units, </w:t>
      </w:r>
      <w:r w:rsidR="0029096E">
        <w:rPr>
          <w:rFonts w:ascii="Times New Roman" w:eastAsia="Times New Roman" w:hAnsi="Times New Roman" w:cs="Times New Roman"/>
          <w:sz w:val="24"/>
          <w:szCs w:val="24"/>
        </w:rPr>
        <w:t>existence of</w:t>
      </w:r>
      <w:r>
        <w:rPr>
          <w:rFonts w:ascii="Times New Roman" w:eastAsia="Times New Roman" w:hAnsi="Times New Roman" w:cs="Times New Roman"/>
          <w:sz w:val="24"/>
          <w:szCs w:val="24"/>
        </w:rPr>
        <w:t xml:space="preserve"> an attached garage, types of </w:t>
      </w:r>
      <w:r w:rsidRPr="001F5C28">
        <w:rPr>
          <w:rFonts w:ascii="Times New Roman" w:eastAsia="Times New Roman" w:hAnsi="Times New Roman" w:cs="Times New Roman"/>
          <w:sz w:val="24"/>
          <w:szCs w:val="24"/>
        </w:rPr>
        <w:t xml:space="preserve">fuel-burning </w:t>
      </w:r>
      <w:r>
        <w:rPr>
          <w:rFonts w:ascii="Times New Roman" w:eastAsia="Times New Roman" w:hAnsi="Times New Roman" w:cs="Times New Roman"/>
          <w:sz w:val="24"/>
          <w:szCs w:val="24"/>
        </w:rPr>
        <w:t xml:space="preserve">appliances, and an updated floor plan. </w:t>
      </w:r>
    </w:p>
    <w:p w14:paraId="5843EC3A" w14:textId="744D7099" w:rsidR="00C9481C" w:rsidRDefault="00C9481C" w:rsidP="00C9481C">
      <w:pPr>
        <w:pStyle w:val="ListParagraph"/>
        <w:numPr>
          <w:ilvl w:val="0"/>
          <w:numId w:val="5"/>
        </w:numPr>
        <w:autoSpaceDE w:val="0"/>
        <w:autoSpaceDN w:val="0"/>
        <w:spacing w:line="48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POAs will submit an electronic copy of the building system certificates</w:t>
      </w:r>
      <w:r w:rsidR="00543E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including elevators, fire alarm systems, sprinkler systems, boilers (HVAC or domestic water), and lead-based paint inspection reports. </w:t>
      </w:r>
      <w:r w:rsidR="00543E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HUD believes that it is important for POAs </w:t>
      </w:r>
      <w:r w:rsidRPr="001F5C28">
        <w:rPr>
          <w:rFonts w:ascii="Times New Roman" w:eastAsia="Times New Roman" w:hAnsi="Times New Roman" w:cs="Times New Roman"/>
          <w:sz w:val="24"/>
          <w:szCs w:val="24"/>
        </w:rPr>
        <w:t xml:space="preserve">to </w:t>
      </w:r>
      <w:r>
        <w:rPr>
          <w:rFonts w:ascii="Times New Roman" w:eastAsia="Times New Roman" w:hAnsi="Times New Roman" w:cs="Times New Roman"/>
          <w:color w:val="000000"/>
          <w:sz w:val="24"/>
          <w:szCs w:val="24"/>
        </w:rPr>
        <w:t>provide this information annually as the inoperability of these systems can have a substantial effect on resident</w:t>
      </w:r>
      <w:r w:rsidR="00395E2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14:paraId="40CA470F" w14:textId="5487ABF2" w:rsidR="00C9481C" w:rsidRDefault="00C9481C" w:rsidP="00C9481C">
      <w:pPr>
        <w:pStyle w:val="ListParagraph"/>
        <w:numPr>
          <w:ilvl w:val="0"/>
          <w:numId w:val="5"/>
        </w:numPr>
        <w:autoSpaceDE w:val="0"/>
        <w:autoSpaceDN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POAs will submit a list of local code violations for which the property was cited over the rolling calendar year.</w:t>
      </w:r>
      <w:r>
        <w:rPr>
          <w:rFonts w:ascii="Times New Roman" w:eastAsia="Times New Roman" w:hAnsi="Times New Roman" w:cs="Times New Roman"/>
          <w:color w:val="000000"/>
        </w:rPr>
        <w:t xml:space="preserve"> </w:t>
      </w:r>
      <w:r w:rsidR="00395E20">
        <w:rPr>
          <w:rFonts w:ascii="Times New Roman" w:eastAsia="Times New Roman" w:hAnsi="Times New Roman" w:cs="Times New Roman"/>
          <w:color w:val="000000"/>
        </w:rPr>
        <w:t xml:space="preserve"> </w:t>
      </w:r>
      <w:r w:rsidRPr="00807334">
        <w:rPr>
          <w:rFonts w:ascii="Times New Roman" w:eastAsia="Times New Roman" w:hAnsi="Times New Roman" w:cs="Times New Roman"/>
          <w:color w:val="000000"/>
          <w:sz w:val="24"/>
        </w:rPr>
        <w:t xml:space="preserve">HUD regulations at 24 CFR § 5.703(g), requires HUD housing to adhere to local code. </w:t>
      </w:r>
      <w:r w:rsidR="00395E20">
        <w:rPr>
          <w:rFonts w:ascii="Times New Roman" w:eastAsia="Times New Roman" w:hAnsi="Times New Roman" w:cs="Times New Roman"/>
          <w:color w:val="000000"/>
          <w:sz w:val="24"/>
        </w:rPr>
        <w:t xml:space="preserve"> </w:t>
      </w:r>
      <w:r w:rsidRPr="00807334">
        <w:rPr>
          <w:rFonts w:ascii="Times New Roman" w:eastAsia="Times New Roman" w:hAnsi="Times New Roman" w:cs="Times New Roman"/>
          <w:color w:val="000000"/>
          <w:sz w:val="24"/>
        </w:rPr>
        <w:t>HUD believes that compliance (or non-compliance) with local code can serve as an important indicator as to whether a property is conducting regular maintenance and whether it is providing acceptable basic housing conditions.</w:t>
      </w:r>
    </w:p>
    <w:p w14:paraId="2B14EA0F" w14:textId="77777777" w:rsidR="00C9481C" w:rsidRDefault="00C9481C" w:rsidP="00C9481C">
      <w:pPr>
        <w:pStyle w:val="ListParagraph"/>
        <w:numPr>
          <w:ilvl w:val="0"/>
          <w:numId w:val="5"/>
        </w:numPr>
        <w:autoSpaceDE w:val="0"/>
        <w:autoSpaceDN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HUD will ask 900 POAs to provide </w:t>
      </w:r>
      <w:r w:rsidRPr="00C20226">
        <w:rPr>
          <w:rFonts w:ascii="Times New Roman" w:eastAsia="Times New Roman" w:hAnsi="Times New Roman" w:cs="Times New Roman"/>
          <w:sz w:val="24"/>
          <w:szCs w:val="24"/>
        </w:rPr>
        <w:t xml:space="preserve">Demonstration </w:t>
      </w:r>
      <w:r>
        <w:rPr>
          <w:rFonts w:ascii="Times New Roman" w:eastAsia="Times New Roman" w:hAnsi="Times New Roman" w:cs="Times New Roman"/>
          <w:sz w:val="24"/>
          <w:szCs w:val="24"/>
        </w:rPr>
        <w:t>feedback via one in-person listening session. With this information</w:t>
      </w:r>
      <w:r w:rsidRPr="00C202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HUD will be better able to refine inspection standards and protocols ensuring resident housing is decent, safe, sanitary</w:t>
      </w:r>
      <w:r w:rsidRPr="00EB76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 good repair. </w:t>
      </w:r>
    </w:p>
    <w:p w14:paraId="113BB554" w14:textId="07FF7A49" w:rsidR="00C9481C" w:rsidRPr="00E46809" w:rsidRDefault="00C9481C" w:rsidP="00E46809">
      <w:pPr>
        <w:autoSpaceDE w:val="0"/>
        <w:autoSpaceDN w:val="0"/>
        <w:spacing w:line="480" w:lineRule="auto"/>
        <w:ind w:firstLine="720"/>
        <w:rPr>
          <w:rFonts w:ascii="Times New Roman" w:eastAsiaTheme="minorHAnsi" w:hAnsi="Times New Roman" w:cs="Times New Roman"/>
          <w:sz w:val="24"/>
          <w:szCs w:val="24"/>
        </w:rPr>
      </w:pPr>
      <w:r>
        <w:rPr>
          <w:rFonts w:ascii="Times New Roman" w:hAnsi="Times New Roman" w:cs="Times New Roman"/>
          <w:sz w:val="24"/>
          <w:szCs w:val="24"/>
        </w:rPr>
        <w:t xml:space="preserve">Without the information on </w:t>
      </w:r>
      <w:r w:rsidR="00025FAB">
        <w:rPr>
          <w:rFonts w:ascii="Times New Roman" w:hAnsi="Times New Roman" w:cs="Times New Roman"/>
          <w:sz w:val="24"/>
          <w:szCs w:val="24"/>
        </w:rPr>
        <w:t>POA</w:t>
      </w:r>
      <w:r>
        <w:rPr>
          <w:rFonts w:ascii="Times New Roman" w:hAnsi="Times New Roman" w:cs="Times New Roman"/>
          <w:sz w:val="24"/>
          <w:szCs w:val="24"/>
        </w:rPr>
        <w:t>-conducted physical inspections, HUD’s interest</w:t>
      </w:r>
      <w:r w:rsidRPr="00C20226">
        <w:rPr>
          <w:rFonts w:ascii="Times New Roman" w:hAnsi="Times New Roman" w:cs="Times New Roman"/>
          <w:sz w:val="24"/>
          <w:szCs w:val="24"/>
        </w:rPr>
        <w:t>s</w:t>
      </w:r>
      <w:r>
        <w:rPr>
          <w:rFonts w:ascii="Times New Roman" w:hAnsi="Times New Roman" w:cs="Times New Roman"/>
          <w:sz w:val="24"/>
          <w:szCs w:val="24"/>
        </w:rPr>
        <w:t xml:space="preserve"> will not be protected, and HUD will not be able to easily identify risks due to neglected maintenance. Analyzing self-inspection data will allow HUD to better identify these risks and improve the accuracy of property assessmen</w:t>
      </w:r>
      <w:r w:rsidRPr="00C20226">
        <w:rPr>
          <w:rFonts w:ascii="Times New Roman" w:hAnsi="Times New Roman" w:cs="Times New Roman"/>
          <w:sz w:val="24"/>
          <w:szCs w:val="24"/>
        </w:rPr>
        <w:t>ts</w:t>
      </w:r>
      <w:r>
        <w:rPr>
          <w:rFonts w:ascii="Times New Roman" w:hAnsi="Times New Roman" w:cs="Times New Roman"/>
          <w:sz w:val="24"/>
          <w:szCs w:val="24"/>
        </w:rPr>
        <w:t xml:space="preserve">, the consistency of inspections, and ultimately to provide residents with quality affordable housing. </w:t>
      </w:r>
    </w:p>
    <w:p w14:paraId="3B156DB4" w14:textId="320DF360" w:rsidR="00C0140E" w:rsidRPr="00A2598F" w:rsidRDefault="00AD1993" w:rsidP="0025175D">
      <w:pPr>
        <w:tabs>
          <w:tab w:val="left" w:pos="-720"/>
        </w:tabs>
        <w:suppressAutoHyphens/>
        <w:spacing w:after="0" w:line="480" w:lineRule="auto"/>
        <w:rPr>
          <w:rFonts w:ascii="Times New Roman" w:hAnsi="Times New Roman" w:cs="Times New Roman"/>
          <w:color w:val="FF0000"/>
          <w:sz w:val="24"/>
          <w:szCs w:val="24"/>
        </w:rPr>
      </w:pPr>
      <w:r w:rsidRPr="00BF400C">
        <w:rPr>
          <w:rFonts w:ascii="Times New Roman" w:hAnsi="Times New Roman" w:cs="Times New Roman"/>
          <w:color w:val="FF0000"/>
          <w:sz w:val="24"/>
          <w:szCs w:val="24"/>
        </w:rPr>
        <w:tab/>
      </w:r>
      <w:r w:rsidRPr="00087377">
        <w:rPr>
          <w:rFonts w:ascii="Times New Roman" w:hAnsi="Times New Roman" w:cs="Times New Roman"/>
          <w:sz w:val="24"/>
          <w:szCs w:val="24"/>
          <w:u w:val="single"/>
        </w:rPr>
        <w:t>Respondents</w:t>
      </w:r>
      <w:r w:rsidRPr="00087377">
        <w:rPr>
          <w:rFonts w:ascii="Times New Roman" w:hAnsi="Times New Roman" w:cs="Times New Roman"/>
          <w:sz w:val="24"/>
          <w:szCs w:val="24"/>
        </w:rPr>
        <w:t>:</w:t>
      </w:r>
      <w:r w:rsidR="003F6EF5" w:rsidRPr="00087377">
        <w:t xml:space="preserve"> </w:t>
      </w:r>
      <w:r w:rsidR="003F6EF5" w:rsidRPr="00087377">
        <w:rPr>
          <w:rFonts w:ascii="Times New Roman" w:hAnsi="Times New Roman" w:cs="Times New Roman"/>
          <w:sz w:val="24"/>
          <w:szCs w:val="24"/>
        </w:rPr>
        <w:t>POAs participating in the NSPIRE Demonstration</w:t>
      </w:r>
    </w:p>
    <w:tbl>
      <w:tblPr>
        <w:tblW w:w="9990" w:type="dxa"/>
        <w:tblInd w:w="108" w:type="dxa"/>
        <w:tblLayout w:type="fixed"/>
        <w:tblCellMar>
          <w:left w:w="0" w:type="dxa"/>
          <w:right w:w="0" w:type="dxa"/>
        </w:tblCellMar>
        <w:tblLook w:val="04A0" w:firstRow="1" w:lastRow="0" w:firstColumn="1" w:lastColumn="0" w:noHBand="0" w:noVBand="1"/>
      </w:tblPr>
      <w:tblGrid>
        <w:gridCol w:w="1440"/>
        <w:gridCol w:w="1440"/>
        <w:gridCol w:w="1350"/>
        <w:gridCol w:w="1440"/>
        <w:gridCol w:w="1186"/>
        <w:gridCol w:w="946"/>
        <w:gridCol w:w="1108"/>
        <w:gridCol w:w="1080"/>
      </w:tblGrid>
      <w:tr w:rsidR="00C0140E" w:rsidRPr="00DB627C" w14:paraId="48DEAB5C" w14:textId="77777777" w:rsidTr="00E00D2E">
        <w:tc>
          <w:tcPr>
            <w:tcW w:w="14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1E536E" w14:textId="77777777" w:rsidR="00C0140E" w:rsidRPr="00DB627C" w:rsidRDefault="00C0140E" w:rsidP="00E00D2E">
            <w:pPr>
              <w:overflowPunct w:val="0"/>
              <w:autoSpaceDE w:val="0"/>
              <w:autoSpaceDN w:val="0"/>
              <w:spacing w:after="0" w:line="240" w:lineRule="auto"/>
              <w:jc w:val="center"/>
              <w:rPr>
                <w:rFonts w:ascii="Times New Roman" w:eastAsia="Calibri" w:hAnsi="Times New Roman" w:cs="Times New Roman"/>
                <w:b/>
              </w:rPr>
            </w:pPr>
            <w:r w:rsidRPr="00DB627C">
              <w:rPr>
                <w:rFonts w:ascii="Times New Roman" w:eastAsia="Times New Roman" w:hAnsi="Times New Roman" w:cs="Times New Roman"/>
                <w:b/>
              </w:rPr>
              <w:t>Information Collection</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736FE9"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Number of Respondents</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5992C63"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Frequency of Response</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048BDA4" w14:textId="77777777" w:rsidR="00C0140E" w:rsidRPr="000E6188" w:rsidRDefault="00C0140E" w:rsidP="00E00D2E">
            <w:pPr>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Responses</w:t>
            </w:r>
          </w:p>
          <w:p w14:paraId="519FF0CD"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Per Annum</w:t>
            </w:r>
          </w:p>
        </w:tc>
        <w:tc>
          <w:tcPr>
            <w:tcW w:w="118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E5D976"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Burden Hour Per Response</w:t>
            </w:r>
          </w:p>
        </w:tc>
        <w:tc>
          <w:tcPr>
            <w:tcW w:w="94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D480C6"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Annual Burden Hours</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5CFDFB"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Hourly Cost Per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88835B0" w14:textId="77777777" w:rsidR="00C0140E" w:rsidRPr="000E6188" w:rsidRDefault="00C0140E" w:rsidP="00E00D2E">
            <w:pPr>
              <w:spacing w:after="0" w:line="240" w:lineRule="auto"/>
              <w:jc w:val="center"/>
              <w:rPr>
                <w:rFonts w:ascii="Times New Roman" w:eastAsia="Calibri" w:hAnsi="Times New Roman" w:cs="Times New Roman"/>
                <w:b/>
              </w:rPr>
            </w:pPr>
            <w:r w:rsidRPr="000E6188">
              <w:rPr>
                <w:rFonts w:ascii="Times New Roman" w:eastAsia="Times New Roman" w:hAnsi="Times New Roman" w:cs="Times New Roman"/>
                <w:b/>
              </w:rPr>
              <w:t>Annual Cost</w:t>
            </w:r>
          </w:p>
          <w:p w14:paraId="5C8080EB"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rPr>
            </w:pPr>
          </w:p>
        </w:tc>
      </w:tr>
      <w:tr w:rsidR="00C0140E" w:rsidRPr="00DB627C" w14:paraId="777B0DF5" w14:textId="77777777" w:rsidTr="00E00D2E">
        <w:trPr>
          <w:trHeight w:val="503"/>
        </w:trPr>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0C928" w14:textId="77777777" w:rsidR="00C0140E" w:rsidRPr="00DB627C" w:rsidRDefault="00C0140E" w:rsidP="00E00D2E">
            <w:pPr>
              <w:overflowPunct w:val="0"/>
              <w:autoSpaceDE w:val="0"/>
              <w:autoSpaceDN w:val="0"/>
              <w:spacing w:after="0" w:line="240" w:lineRule="auto"/>
              <w:rPr>
                <w:rFonts w:ascii="Times New Roman" w:eastAsia="Times New Roman" w:hAnsi="Times New Roman" w:cs="Times New Roman"/>
                <w:b/>
                <w:bCs/>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1CA1E" w14:textId="77777777" w:rsidR="00C0140E" w:rsidRPr="000E6188" w:rsidRDefault="00C0140E" w:rsidP="00E00D2E">
            <w:pPr>
              <w:overflowPunct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60,0</w:t>
            </w:r>
            <w:r w:rsidRPr="000E6188">
              <w:rPr>
                <w:rFonts w:ascii="Times New Roman" w:eastAsia="Times New Roman" w:hAnsi="Times New Roman" w:cs="Times New Roman"/>
                <w:b/>
                <w:bCs/>
              </w:rPr>
              <w:t>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83986B"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bCs/>
              </w:rPr>
            </w:pPr>
            <w:r w:rsidRPr="000E6188">
              <w:rPr>
                <w:rFonts w:ascii="Times New Roman" w:eastAsia="Calibri" w:hAnsi="Times New Roman" w:cs="Times New Roman"/>
                <w:b/>
                <w:bCs/>
              </w:rPr>
              <w:t>Annually</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B3191"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bCs/>
              </w:rPr>
            </w:pPr>
            <w:r w:rsidRPr="000E6188">
              <w:rPr>
                <w:rFonts w:ascii="Times New Roman" w:eastAsia="Calibri" w:hAnsi="Times New Roman" w:cs="Times New Roman"/>
                <w:b/>
                <w:bCs/>
              </w:rPr>
              <w:t>4,500</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94258"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bCs/>
              </w:rPr>
            </w:pPr>
            <w:r w:rsidRPr="000E6188">
              <w:rPr>
                <w:rFonts w:ascii="Times New Roman" w:eastAsia="Calibri" w:hAnsi="Times New Roman" w:cs="Times New Roman"/>
                <w:b/>
                <w:bCs/>
                <w:sz w:val="20"/>
                <w:szCs w:val="16"/>
              </w:rPr>
              <w:t>2.7 hours/ property</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30C6C"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bCs/>
                <w:sz w:val="20"/>
                <w:szCs w:val="16"/>
              </w:rPr>
            </w:pPr>
            <w:r w:rsidRPr="000E6188">
              <w:rPr>
                <w:rFonts w:ascii="Times New Roman" w:eastAsia="Calibri" w:hAnsi="Times New Roman" w:cs="Times New Roman"/>
                <w:b/>
                <w:bCs/>
                <w:szCs w:val="16"/>
              </w:rPr>
              <w:t>12,150</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07F00" w14:textId="77777777" w:rsidR="00C0140E" w:rsidRPr="000E6188" w:rsidRDefault="00C0140E" w:rsidP="00E00D2E">
            <w:pPr>
              <w:overflowPunct w:val="0"/>
              <w:autoSpaceDE w:val="0"/>
              <w:autoSpaceDN w:val="0"/>
              <w:spacing w:after="0" w:line="240" w:lineRule="auto"/>
              <w:jc w:val="center"/>
              <w:rPr>
                <w:rFonts w:ascii="Times New Roman" w:eastAsia="Calibri" w:hAnsi="Times New Roman" w:cs="Times New Roman"/>
                <w:b/>
                <w:bCs/>
              </w:rPr>
            </w:pPr>
            <w:r w:rsidRPr="000E6188">
              <w:rPr>
                <w:rFonts w:ascii="Times New Roman" w:eastAsia="Calibri" w:hAnsi="Times New Roman" w:cs="Times New Roman"/>
                <w:b/>
                <w:bCs/>
              </w:rPr>
              <w:t>$22.76</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4EED4" w14:textId="77777777" w:rsidR="00C0140E" w:rsidRPr="000E6188" w:rsidRDefault="00C0140E" w:rsidP="00E00D2E">
            <w:pPr>
              <w:overflowPunct w:val="0"/>
              <w:autoSpaceDE w:val="0"/>
              <w:autoSpaceDN w:val="0"/>
              <w:spacing w:after="0" w:line="240" w:lineRule="auto"/>
              <w:jc w:val="right"/>
              <w:rPr>
                <w:rFonts w:ascii="Times New Roman" w:eastAsia="Calibri" w:hAnsi="Times New Roman" w:cs="Times New Roman"/>
                <w:b/>
                <w:bCs/>
              </w:rPr>
            </w:pPr>
            <w:r w:rsidRPr="000E6188">
              <w:rPr>
                <w:rFonts w:ascii="Times New Roman" w:eastAsia="Calibri" w:hAnsi="Times New Roman" w:cs="Times New Roman"/>
                <w:b/>
                <w:bCs/>
              </w:rPr>
              <w:t>$276,534</w:t>
            </w:r>
          </w:p>
        </w:tc>
      </w:tr>
    </w:tbl>
    <w:p w14:paraId="77A3D666" w14:textId="77777777" w:rsidR="0025175D" w:rsidRPr="00BF400C" w:rsidRDefault="0025175D" w:rsidP="00AD1993">
      <w:pPr>
        <w:tabs>
          <w:tab w:val="left" w:pos="-720"/>
        </w:tabs>
        <w:suppressAutoHyphens/>
        <w:spacing w:after="0" w:line="480" w:lineRule="auto"/>
        <w:rPr>
          <w:rFonts w:ascii="Times New Roman" w:hAnsi="Times New Roman" w:cs="Times New Roman"/>
          <w:color w:val="FF0000"/>
          <w:sz w:val="24"/>
          <w:szCs w:val="24"/>
        </w:rPr>
      </w:pPr>
    </w:p>
    <w:p w14:paraId="6364FD4A" w14:textId="77777777"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14:paraId="3455F200"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14:paraId="6031B5FA"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14:paraId="6E1F18B3"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14:paraId="3A0385E9" w14:textId="77777777"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14:paraId="3435114A" w14:textId="5CC6B92C"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the use of appropriate automated collection techniques or other forms of information technology</w:t>
      </w:r>
      <w:r w:rsidR="00D84E6B">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e.g., permitting electronic submission of responses</w:t>
      </w:r>
      <w:r w:rsidR="00D84E6B">
        <w:rPr>
          <w:rFonts w:ascii="Times New Roman" w:hAnsi="Times New Roman" w:cs="Times New Roman"/>
          <w:color w:val="000000"/>
          <w:sz w:val="24"/>
          <w:szCs w:val="24"/>
        </w:rPr>
        <w:t>)</w:t>
      </w:r>
      <w:r w:rsidRPr="00946A11">
        <w:rPr>
          <w:rFonts w:ascii="Times New Roman" w:hAnsi="Times New Roman" w:cs="Times New Roman"/>
          <w:color w:val="000000"/>
          <w:sz w:val="24"/>
          <w:szCs w:val="24"/>
        </w:rPr>
        <w:t>.</w:t>
      </w:r>
    </w:p>
    <w:p w14:paraId="72E50EF5" w14:textId="77777777" w:rsidR="004B2B04" w:rsidRPr="00C20259" w:rsidRDefault="004B2B04"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14:paraId="587BCD5B" w14:textId="77777777"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p>
    <w:p w14:paraId="2081FBBF" w14:textId="77777777"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14:paraId="35A38024" w14:textId="77777777" w:rsidR="000A2F9F" w:rsidRDefault="000A2F9F"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14:paraId="5C77AFEE" w14:textId="77777777"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14:paraId="76A528E8" w14:textId="77777777" w:rsidR="000A2F9F" w:rsidRDefault="000A2F9F"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4"/>
          <w:szCs w:val="20"/>
        </w:rPr>
      </w:pPr>
    </w:p>
    <w:p w14:paraId="391F3841" w14:textId="77777777" w:rsidR="00EC7B19"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14:paraId="7DBDE5B5" w14:textId="77777777" w:rsidR="00FF1F75" w:rsidRDefault="000A2F9F" w:rsidP="000A2F9F">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D53C78">
        <w:rPr>
          <w:rFonts w:ascii="Times New Roman" w:eastAsia="Times New Roman" w:hAnsi="Times New Roman" w:cs="Times New Roman"/>
          <w:sz w:val="24"/>
          <w:szCs w:val="20"/>
        </w:rPr>
        <w:t>Department Reports Management Officer</w:t>
      </w:r>
    </w:p>
    <w:p w14:paraId="7922579F" w14:textId="77777777" w:rsidR="0044262E" w:rsidRDefault="000A2F9F" w:rsidP="000A2F9F">
      <w:pPr>
        <w:tabs>
          <w:tab w:val="left" w:leader="underscore" w:pos="-720"/>
          <w:tab w:val="right" w:pos="4080"/>
        </w:tabs>
        <w:suppressAutoHyphen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                                      </w:t>
      </w:r>
      <w:r w:rsidR="0044262E" w:rsidRPr="0044262E">
        <w:rPr>
          <w:rFonts w:ascii="Times New Roman" w:eastAsia="Times New Roman" w:hAnsi="Times New Roman" w:cs="Times New Roman"/>
          <w:sz w:val="24"/>
          <w:szCs w:val="20"/>
        </w:rPr>
        <w:t>Office of the Chief Information Officer</w:t>
      </w:r>
    </w:p>
    <w:p w14:paraId="35886D2B" w14:textId="77777777" w:rsidR="00552C98" w:rsidRDefault="00552C98" w:rsidP="000A2F9F">
      <w:pPr>
        <w:tabs>
          <w:tab w:val="left" w:leader="underscore" w:pos="-720"/>
          <w:tab w:val="right" w:pos="4080"/>
        </w:tabs>
        <w:suppressAutoHyphens/>
        <w:spacing w:after="0" w:line="240" w:lineRule="auto"/>
        <w:rPr>
          <w:rFonts w:ascii="Times New Roman" w:eastAsia="Times New Roman" w:hAnsi="Times New Roman" w:cs="Times New Roman"/>
          <w:sz w:val="24"/>
          <w:szCs w:val="20"/>
        </w:rPr>
      </w:pPr>
    </w:p>
    <w:p w14:paraId="4DD0CE95" w14:textId="77777777" w:rsidR="00552C98" w:rsidRPr="00552C98" w:rsidRDefault="00552C98" w:rsidP="000A2F9F">
      <w:pPr>
        <w:tabs>
          <w:tab w:val="left" w:leader="underscore" w:pos="-720"/>
          <w:tab w:val="right" w:pos="4080"/>
        </w:tabs>
        <w:suppressAutoHyphens/>
        <w:spacing w:after="0" w:line="240" w:lineRule="auto"/>
        <w:rPr>
          <w:rFonts w:ascii="Times New Roman" w:hAnsi="Times New Roman"/>
          <w:b/>
        </w:rPr>
      </w:pPr>
      <w:r w:rsidRPr="00552C98">
        <w:rPr>
          <w:rFonts w:ascii="Times New Roman" w:eastAsia="Times New Roman" w:hAnsi="Times New Roman" w:cs="Times New Roman"/>
          <w:b/>
          <w:sz w:val="24"/>
          <w:szCs w:val="20"/>
        </w:rPr>
        <w:t>[FR-XXXX-N-01]</w:t>
      </w:r>
    </w:p>
    <w:p w14:paraId="5E91FA4D" w14:textId="77777777" w:rsidR="0044262E" w:rsidRPr="00CE3D97" w:rsidRDefault="0044262E" w:rsidP="00D976F3">
      <w:pPr>
        <w:tabs>
          <w:tab w:val="left" w:leader="underscore" w:pos="-720"/>
          <w:tab w:val="right" w:pos="4080"/>
        </w:tabs>
        <w:suppressAutoHyphens/>
        <w:spacing w:after="0" w:line="480" w:lineRule="auto"/>
        <w:rPr>
          <w:rFonts w:ascii="Times New Roman" w:hAnsi="Times New Roman"/>
          <w:u w:val="single"/>
        </w:rPr>
      </w:pPr>
    </w:p>
    <w:p w14:paraId="213C4373" w14:textId="77777777" w:rsidR="0044262E" w:rsidRPr="00CE3D97" w:rsidRDefault="0044262E" w:rsidP="00D976F3">
      <w:pPr>
        <w:tabs>
          <w:tab w:val="left" w:pos="-720"/>
        </w:tabs>
        <w:suppressAutoHyphens/>
        <w:spacing w:after="0"/>
        <w:rPr>
          <w:rFonts w:ascii="Times New Roman" w:hAnsi="Times New Roman"/>
        </w:rPr>
      </w:pPr>
    </w:p>
    <w:sectPr w:rsidR="0044262E" w:rsidRPr="00CE3D97" w:rsidSect="00D976F3">
      <w:headerReference w:type="default" r:id="rId14"/>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E9EC3" w14:textId="77777777" w:rsidR="00402F7C" w:rsidRDefault="00402F7C">
      <w:pPr>
        <w:spacing w:line="20" w:lineRule="exact"/>
      </w:pPr>
    </w:p>
  </w:endnote>
  <w:endnote w:type="continuationSeparator" w:id="0">
    <w:p w14:paraId="2830A98B" w14:textId="77777777" w:rsidR="00402F7C" w:rsidRDefault="00402F7C">
      <w:r>
        <w:t xml:space="preserve"> </w:t>
      </w:r>
    </w:p>
  </w:endnote>
  <w:endnote w:type="continuationNotice" w:id="1">
    <w:p w14:paraId="045AE780" w14:textId="77777777" w:rsidR="00402F7C" w:rsidRDefault="00402F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1467C" w14:textId="77777777" w:rsidR="00402F7C" w:rsidRDefault="00402F7C">
      <w:r>
        <w:separator/>
      </w:r>
    </w:p>
  </w:footnote>
  <w:footnote w:type="continuationSeparator" w:id="0">
    <w:p w14:paraId="3626BF3D" w14:textId="77777777" w:rsidR="00402F7C" w:rsidRDefault="00402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7428" w14:textId="77777777" w:rsidR="0029350D" w:rsidRDefault="00552C98">
    <w:pPr>
      <w:suppressAutoHyphens/>
    </w:pPr>
    <w:r>
      <w:rPr>
        <w:noProof/>
      </w:rPr>
      <mc:AlternateContent>
        <mc:Choice Requires="wps">
          <w:drawing>
            <wp:anchor distT="0" distB="0" distL="114300" distR="114300" simplePos="0" relativeHeight="251657728" behindDoc="0" locked="0" layoutInCell="0" allowOverlap="1" wp14:anchorId="3F643D03" wp14:editId="0385854B">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57429F" w14:textId="77777777"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BF400C">
                            <w:rPr>
                              <w:rFonts w:ascii="Times New Roman" w:hAnsi="Times New Roman" w:cs="Times New Roman"/>
                              <w:noProof/>
                              <w:color w:val="000000"/>
                            </w:rPr>
                            <w:t>3</w:t>
                          </w:r>
                          <w:r w:rsidR="00062DF1"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3457429F" w14:textId="77777777" w:rsidR="0029350D" w:rsidRPr="00D976F3" w:rsidRDefault="0029350D">
                    <w:pPr>
                      <w:tabs>
                        <w:tab w:val="center" w:pos="4680"/>
                        <w:tab w:val="right" w:pos="9360"/>
                      </w:tabs>
                      <w:rPr>
                        <w:rFonts w:ascii="Times New Roman" w:hAnsi="Times New Roman" w:cs="Times New Roman"/>
                        <w:color w:val="000000"/>
                      </w:rPr>
                    </w:pPr>
                    <w:r>
                      <w:tab/>
                    </w:r>
                    <w:r>
                      <w:tab/>
                    </w:r>
                    <w:r w:rsidR="00062DF1"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00062DF1" w:rsidRPr="00D976F3">
                      <w:rPr>
                        <w:rFonts w:ascii="Times New Roman" w:hAnsi="Times New Roman" w:cs="Times New Roman"/>
                        <w:color w:val="000000"/>
                      </w:rPr>
                      <w:fldChar w:fldCharType="separate"/>
                    </w:r>
                    <w:r w:rsidR="00BF400C">
                      <w:rPr>
                        <w:rFonts w:ascii="Times New Roman" w:hAnsi="Times New Roman" w:cs="Times New Roman"/>
                        <w:noProof/>
                        <w:color w:val="000000"/>
                      </w:rPr>
                      <w:t>3</w:t>
                    </w:r>
                    <w:r w:rsidR="00062DF1" w:rsidRPr="00D976F3">
                      <w:rPr>
                        <w:rFonts w:ascii="Times New Roman" w:hAnsi="Times New Roman" w:cs="Times New Roman"/>
                        <w:color w:val="000000"/>
                      </w:rPr>
                      <w:fldChar w:fldCharType="end"/>
                    </w:r>
                  </w:p>
                </w:txbxContent>
              </v:textbox>
              <w10:wrap anchorx="page"/>
            </v:rect>
          </w:pict>
        </mc:Fallback>
      </mc:AlternateContent>
    </w:r>
  </w:p>
  <w:p w14:paraId="485A00A4"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239DE"/>
    <w:multiLevelType w:val="hybridMultilevel"/>
    <w:tmpl w:val="80AE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5FAB"/>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62DF1"/>
    <w:rsid w:val="00071D66"/>
    <w:rsid w:val="000721F6"/>
    <w:rsid w:val="00072B12"/>
    <w:rsid w:val="00076DD5"/>
    <w:rsid w:val="00081F57"/>
    <w:rsid w:val="000827D3"/>
    <w:rsid w:val="00082A25"/>
    <w:rsid w:val="00083003"/>
    <w:rsid w:val="00086DA1"/>
    <w:rsid w:val="00087377"/>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A45"/>
    <w:rsid w:val="000C7CE0"/>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93F"/>
    <w:rsid w:val="00176D8D"/>
    <w:rsid w:val="00180646"/>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0771A"/>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6F81"/>
    <w:rsid w:val="002473D4"/>
    <w:rsid w:val="0025175D"/>
    <w:rsid w:val="002520FC"/>
    <w:rsid w:val="00257602"/>
    <w:rsid w:val="0027312A"/>
    <w:rsid w:val="002735B4"/>
    <w:rsid w:val="002845B1"/>
    <w:rsid w:val="00284795"/>
    <w:rsid w:val="00286DAF"/>
    <w:rsid w:val="0029096E"/>
    <w:rsid w:val="00292441"/>
    <w:rsid w:val="00292B35"/>
    <w:rsid w:val="0029350D"/>
    <w:rsid w:val="00295065"/>
    <w:rsid w:val="002A1069"/>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2855"/>
    <w:rsid w:val="00395D22"/>
    <w:rsid w:val="00395DDF"/>
    <w:rsid w:val="00395E20"/>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6CB0"/>
    <w:rsid w:val="003C6E10"/>
    <w:rsid w:val="003D073A"/>
    <w:rsid w:val="003D1754"/>
    <w:rsid w:val="003D71EB"/>
    <w:rsid w:val="003E076A"/>
    <w:rsid w:val="003E7472"/>
    <w:rsid w:val="003E7898"/>
    <w:rsid w:val="003F06B8"/>
    <w:rsid w:val="003F1A0B"/>
    <w:rsid w:val="003F6086"/>
    <w:rsid w:val="003F6EF5"/>
    <w:rsid w:val="003F73B1"/>
    <w:rsid w:val="00400214"/>
    <w:rsid w:val="0040140D"/>
    <w:rsid w:val="00402F7C"/>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378D7"/>
    <w:rsid w:val="00441191"/>
    <w:rsid w:val="0044262E"/>
    <w:rsid w:val="00442A16"/>
    <w:rsid w:val="00443E84"/>
    <w:rsid w:val="00445B7B"/>
    <w:rsid w:val="0044642A"/>
    <w:rsid w:val="00447A10"/>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3E2E"/>
    <w:rsid w:val="00545A65"/>
    <w:rsid w:val="00546EC4"/>
    <w:rsid w:val="00546F2E"/>
    <w:rsid w:val="00552160"/>
    <w:rsid w:val="005525A0"/>
    <w:rsid w:val="00552C98"/>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0101"/>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3BB0"/>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392A"/>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40B"/>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E78B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2146"/>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D59E6"/>
    <w:rsid w:val="008D66D3"/>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2598F"/>
    <w:rsid w:val="00A32DCC"/>
    <w:rsid w:val="00A3594D"/>
    <w:rsid w:val="00A403D2"/>
    <w:rsid w:val="00A40F20"/>
    <w:rsid w:val="00A46EF2"/>
    <w:rsid w:val="00A47A4E"/>
    <w:rsid w:val="00A47D27"/>
    <w:rsid w:val="00A50F64"/>
    <w:rsid w:val="00A54E5D"/>
    <w:rsid w:val="00A54F75"/>
    <w:rsid w:val="00A64637"/>
    <w:rsid w:val="00A67A1E"/>
    <w:rsid w:val="00A702B0"/>
    <w:rsid w:val="00A7531A"/>
    <w:rsid w:val="00A757A7"/>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400C"/>
    <w:rsid w:val="00BF721A"/>
    <w:rsid w:val="00C00083"/>
    <w:rsid w:val="00C0120C"/>
    <w:rsid w:val="00C0140E"/>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5A64"/>
    <w:rsid w:val="00C673AD"/>
    <w:rsid w:val="00C70A47"/>
    <w:rsid w:val="00C74826"/>
    <w:rsid w:val="00C75164"/>
    <w:rsid w:val="00C763E3"/>
    <w:rsid w:val="00C76618"/>
    <w:rsid w:val="00C76F1B"/>
    <w:rsid w:val="00C87784"/>
    <w:rsid w:val="00C91AD7"/>
    <w:rsid w:val="00C93224"/>
    <w:rsid w:val="00C9481C"/>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0B8D"/>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1ECF"/>
    <w:rsid w:val="00D82EBF"/>
    <w:rsid w:val="00D84E6B"/>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5C40"/>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809"/>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4B0C"/>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22CB7"/>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C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semiHidden/>
    <w:unhideWhenUsed/>
    <w:rsid w:val="00E74B0C"/>
    <w:rPr>
      <w:sz w:val="16"/>
      <w:szCs w:val="16"/>
    </w:rPr>
  </w:style>
  <w:style w:type="paragraph" w:styleId="CommentText">
    <w:name w:val="annotation text"/>
    <w:basedOn w:val="Normal"/>
    <w:link w:val="CommentTextChar"/>
    <w:semiHidden/>
    <w:unhideWhenUsed/>
    <w:rsid w:val="00E74B0C"/>
    <w:pPr>
      <w:spacing w:line="240" w:lineRule="auto"/>
    </w:pPr>
    <w:rPr>
      <w:sz w:val="20"/>
      <w:szCs w:val="20"/>
    </w:rPr>
  </w:style>
  <w:style w:type="character" w:customStyle="1" w:styleId="CommentTextChar">
    <w:name w:val="Comment Text Char"/>
    <w:basedOn w:val="DefaultParagraphFont"/>
    <w:link w:val="CommentText"/>
    <w:semiHidden/>
    <w:rsid w:val="00E74B0C"/>
    <w:rPr>
      <w:sz w:val="20"/>
      <w:szCs w:val="20"/>
    </w:rPr>
  </w:style>
  <w:style w:type="paragraph" w:styleId="CommentSubject">
    <w:name w:val="annotation subject"/>
    <w:basedOn w:val="CommentText"/>
    <w:next w:val="CommentText"/>
    <w:link w:val="CommentSubjectChar"/>
    <w:semiHidden/>
    <w:unhideWhenUsed/>
    <w:rsid w:val="00E74B0C"/>
    <w:rPr>
      <w:b/>
      <w:bCs/>
    </w:rPr>
  </w:style>
  <w:style w:type="character" w:customStyle="1" w:styleId="CommentSubjectChar">
    <w:name w:val="Comment Subject Char"/>
    <w:basedOn w:val="CommentTextChar"/>
    <w:link w:val="CommentSubject"/>
    <w:semiHidden/>
    <w:rsid w:val="00E74B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semiHidden/>
    <w:unhideWhenUsed/>
    <w:rsid w:val="00E74B0C"/>
    <w:rPr>
      <w:sz w:val="16"/>
      <w:szCs w:val="16"/>
    </w:rPr>
  </w:style>
  <w:style w:type="paragraph" w:styleId="CommentText">
    <w:name w:val="annotation text"/>
    <w:basedOn w:val="Normal"/>
    <w:link w:val="CommentTextChar"/>
    <w:semiHidden/>
    <w:unhideWhenUsed/>
    <w:rsid w:val="00E74B0C"/>
    <w:pPr>
      <w:spacing w:line="240" w:lineRule="auto"/>
    </w:pPr>
    <w:rPr>
      <w:sz w:val="20"/>
      <w:szCs w:val="20"/>
    </w:rPr>
  </w:style>
  <w:style w:type="character" w:customStyle="1" w:styleId="CommentTextChar">
    <w:name w:val="Comment Text Char"/>
    <w:basedOn w:val="DefaultParagraphFont"/>
    <w:link w:val="CommentText"/>
    <w:semiHidden/>
    <w:rsid w:val="00E74B0C"/>
    <w:rPr>
      <w:sz w:val="20"/>
      <w:szCs w:val="20"/>
    </w:rPr>
  </w:style>
  <w:style w:type="paragraph" w:styleId="CommentSubject">
    <w:name w:val="annotation subject"/>
    <w:basedOn w:val="CommentText"/>
    <w:next w:val="CommentText"/>
    <w:link w:val="CommentSubjectChar"/>
    <w:semiHidden/>
    <w:unhideWhenUsed/>
    <w:rsid w:val="00E74B0C"/>
    <w:rPr>
      <w:b/>
      <w:bCs/>
    </w:rPr>
  </w:style>
  <w:style w:type="character" w:customStyle="1" w:styleId="CommentSubjectChar">
    <w:name w:val="Comment Subject Char"/>
    <w:basedOn w:val="CommentTextChar"/>
    <w:link w:val="CommentSubject"/>
    <w:semiHidden/>
    <w:rsid w:val="00E74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llard@hu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eop.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083D1A2935143A74FEBAA31310D30" ma:contentTypeVersion="18" ma:contentTypeDescription="Create a new document." ma:contentTypeScope="" ma:versionID="9866f0baffd41f85acd07e12cf9a29a2">
  <xsd:schema xmlns:xsd="http://www.w3.org/2001/XMLSchema" xmlns:xs="http://www.w3.org/2001/XMLSchema" xmlns:p="http://schemas.microsoft.com/office/2006/metadata/properties" xmlns:ns2="e5e2d15c-c2ce-4f25-8022-cc08e6d215f2" xmlns:ns3="8e202958-89d2-45a5-afc8-b824c0cc4e70" targetNamespace="http://schemas.microsoft.com/office/2006/metadata/properties" ma:root="true" ma:fieldsID="4d02db0f81dbc984d45e9413d6fd53f1" ns2:_="" ns3:_="">
    <xsd:import namespace="e5e2d15c-c2ce-4f25-8022-cc08e6d215f2"/>
    <xsd:import namespace="8e202958-89d2-45a5-afc8-b824c0cc4e70"/>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DateTaken" minOccurs="0"/>
                <xsd:element ref="ns2:MediaServiceAutoTags" minOccurs="0"/>
                <xsd:element ref="ns2:Pertains_x0020_to_x0020_X_x002d_Walk" minOccurs="0"/>
                <xsd:element ref="ns2:MediaServiceOCR" minOccurs="0"/>
                <xsd:element ref="ns2:Category" minOccurs="0"/>
                <xsd:element ref="ns2:Archived"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d15c-c2ce-4f25-8022-cc08e6d215f2"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description="Short Description of the Document " ma:internalName="Document_x0020_Description">
      <xsd:simpleType>
        <xsd:restriction base="dms:Note">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Pertains_x0020_to_x0020_X_x002d_Walk" ma:index="13" nillable="true" ma:displayName="Pertains to X-Walk" ma:default="0" ma:internalName="Pertains_x0020_to_x0020_X_x002d_Walk">
      <xsd:simpleType>
        <xsd:restriction base="dms:Boolean"/>
      </xsd:simpleType>
    </xsd:element>
    <xsd:element name="MediaServiceOCR" ma:index="14" nillable="true" ma:displayName="MediaServiceOCR" ma:internalName="MediaServiceOCR" ma:readOnly="true">
      <xsd:simpleType>
        <xsd:restriction base="dms:Note">
          <xsd:maxLength value="255"/>
        </xsd:restriction>
      </xsd:simpleType>
    </xsd:element>
    <xsd:element name="Category" ma:index="15" nillable="true" ma:displayName="Category" ma:description="General Category Metadata" ma:internalName="Category">
      <xsd:simpleType>
        <xsd:union memberTypes="dms:Text">
          <xsd:simpleType>
            <xsd:restriction base="dms:Choice">
              <xsd:enumeration value="Project Management"/>
              <xsd:enumeration value="PHA DIY Pilot"/>
              <xsd:enumeration value="Training"/>
              <xsd:enumeration value="Standards"/>
              <xsd:enumeration value="Lessons Learned"/>
              <xsd:enumeration value="Knowledge Management"/>
              <xsd:enumeration value="UPCS Clarifications"/>
              <xsd:enumeration value="Governance"/>
              <xsd:enumeration value="Standards Committee"/>
              <xsd:enumeration value="HQS"/>
            </xsd:restriction>
          </xsd:simpleType>
        </xsd:union>
      </xsd:simpleType>
    </xsd:element>
    <xsd:element name="Archived" ma:index="16" nillable="true" ma:displayName="Archived" ma:default="0" ma:description="Checkmark to Indicate if the Item is Archived to Remove from Default View" ma:internalName="Archived">
      <xsd:simpleType>
        <xsd:restriction base="dms:Boolea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02958-89d2-45a5-afc8-b824c0cc4e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tains_x0020_to_x0020_X_x002d_Walk xmlns="e5e2d15c-c2ce-4f25-8022-cc08e6d215f2">false</Pertains_x0020_to_x0020_X_x002d_Walk>
    <Document_x0020_Description xmlns="e5e2d15c-c2ce-4f25-8022-cc08e6d215f2" xsi:nil="true"/>
    <Category xmlns="e5e2d15c-c2ce-4f25-8022-cc08e6d215f2" xsi:nil="true"/>
    <Archived xmlns="e5e2d15c-c2ce-4f25-8022-cc08e6d215f2">false</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FA75-FB13-41EB-B3D8-5E9DB6935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d15c-c2ce-4f25-8022-cc08e6d215f2"/>
    <ds:schemaRef ds:uri="8e202958-89d2-45a5-afc8-b824c0cc4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096C2-FE86-4D26-882E-3E646030896E}">
  <ds:schemaRefs>
    <ds:schemaRef ds:uri="http://schemas.microsoft.com/sharepoint/v3/contenttype/forms"/>
  </ds:schemaRefs>
</ds:datastoreItem>
</file>

<file path=customXml/itemProps3.xml><?xml version="1.0" encoding="utf-8"?>
<ds:datastoreItem xmlns:ds="http://schemas.openxmlformats.org/officeDocument/2006/customXml" ds:itemID="{A4A4E53E-76CD-46C3-84AE-942CCA996FE3}">
  <ds:schemaRefs>
    <ds:schemaRef ds:uri="http://schemas.microsoft.com/office/2006/metadata/properties"/>
    <ds:schemaRef ds:uri="http://schemas.microsoft.com/office/infopath/2007/PartnerControls"/>
    <ds:schemaRef ds:uri="e5e2d15c-c2ce-4f25-8022-cc08e6d215f2"/>
  </ds:schemaRefs>
</ds:datastoreItem>
</file>

<file path=customXml/itemProps4.xml><?xml version="1.0" encoding="utf-8"?>
<ds:datastoreItem xmlns:ds="http://schemas.openxmlformats.org/officeDocument/2006/customXml" ds:itemID="{58BB0B7F-14E7-4D4E-BC7E-B051D4D4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7111</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2013-05-22T17:03:00Z</cp:lastPrinted>
  <dcterms:created xsi:type="dcterms:W3CDTF">2019-04-19T13:05:00Z</dcterms:created>
  <dcterms:modified xsi:type="dcterms:W3CDTF">2019-04-19T13:05:00Z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0x010100E58083D1A2935143A74FEBAA31310D30</vt:lpwstr>
  </property>
  <property fmtid="{D5CDD505-2E9C-101B-9397-08002B2CF9AE}" pid="4" name="AuthorIds_UIVersion_4">
    <vt:lpwstr>45</vt:lpwstr>
  </property>
</Properties>
</file>