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E2718">
      <w:pPr>
        <w:rPr>
          <w:rFonts w:ascii="Tahoma" w:eastAsia="Tahoma" w:hAnsi="Tahoma" w:cs="Tahoma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t>IRS Office of Governmental Liaison Disclosure and Safeguards (GLDS)</w:t>
      </w:r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br/>
      </w:r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br/>
        <w:t>Customer Satisfaction Evaluation for</w:t>
      </w:r>
      <w:r>
        <w:rPr>
          <w:rFonts w:ascii="Verdana" w:eastAsia="Verdana" w:hAnsi="Verdana" w:cs="Verdana"/>
          <w:b/>
          <w:bCs/>
          <w:color w:val="000000"/>
          <w:sz w:val="48"/>
          <w:szCs w:val="48"/>
        </w:rPr>
        <w:br/>
        <w:t>Primary Agency Liaisons 2019</w:t>
      </w:r>
      <w:r w:rsidR="00F838EE">
        <w:pict>
          <v:rect id="_x0000_i1025" style="width:468pt;height:1.5pt" o:hralign="center" o:hrstd="t" o:hr="t" fillcolor="gray" stroked="f">
            <v:path strokeok="f"/>
          </v:rect>
        </w:pict>
      </w:r>
    </w:p>
    <w:p w:rsidR="00A77B3E" w:rsidRDefault="00CE2718">
      <w:pPr>
        <w:rPr>
          <w:rFonts w:ascii="Verdana" w:eastAsia="Verdana" w:hAnsi="Verdana" w:cs="Verdana"/>
          <w:b/>
          <w:bCs/>
          <w:color w:val="000000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000000"/>
          <w:sz w:val="27"/>
          <w:szCs w:val="27"/>
        </w:rPr>
        <w:t>Welcome!</w:t>
      </w:r>
      <w:r>
        <w:rPr>
          <w:rFonts w:ascii="Verdana" w:eastAsia="Verdana" w:hAnsi="Verdana" w:cs="Verdana"/>
          <w:b/>
          <w:bCs/>
          <w:color w:val="000000"/>
          <w:sz w:val="27"/>
          <w:szCs w:val="27"/>
        </w:rPr>
        <w:br/>
      </w:r>
      <w:r w:rsidR="00515734">
        <w:rPr>
          <w:rFonts w:ascii="Verdana" w:eastAsia="Verdana" w:hAnsi="Verdana" w:cs="Verdana"/>
          <w:b/>
          <w:bCs/>
          <w:color w:val="000000"/>
          <w:sz w:val="18"/>
          <w:szCs w:val="18"/>
        </w:rPr>
        <w:t>The IRS i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s seeking feedback from individuals </w:t>
      </w:r>
      <w:r w:rsidR="00515734"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to help </w:t>
      </w:r>
      <w:r w:rsidRPr="00295CEC">
        <w:rPr>
          <w:rFonts w:ascii="Verdana" w:eastAsia="Verdana" w:hAnsi="Verdana" w:cs="Verdana"/>
          <w:b/>
          <w:bCs/>
          <w:sz w:val="18"/>
          <w:szCs w:val="18"/>
        </w:rPr>
        <w:t xml:space="preserve">GLDS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evaluate and improve its </w:t>
      </w:r>
      <w:r w:rsidR="00515734">
        <w:rPr>
          <w:rFonts w:ascii="Verdana" w:eastAsia="Verdana" w:hAnsi="Verdana" w:cs="Verdana"/>
          <w:b/>
          <w:bCs/>
          <w:color w:val="000000"/>
          <w:sz w:val="18"/>
          <w:szCs w:val="18"/>
        </w:rPr>
        <w:t>products, s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ervice</w:t>
      </w:r>
      <w:r w:rsidR="00515734">
        <w:rPr>
          <w:rFonts w:ascii="Verdana" w:eastAsia="Verdana" w:hAnsi="Verdana" w:cs="Verdana"/>
          <w:b/>
          <w:bCs/>
          <w:color w:val="000000"/>
          <w:sz w:val="18"/>
          <w:szCs w:val="18"/>
        </w:rPr>
        <w:t>s,</w:t>
      </w:r>
      <w:r w:rsidR="008544CF"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 and </w:t>
      </w:r>
      <w:r w:rsidR="00515734">
        <w:rPr>
          <w:rFonts w:ascii="Verdana" w:eastAsia="Verdana" w:hAnsi="Verdana" w:cs="Verdana"/>
          <w:b/>
          <w:bCs/>
          <w:color w:val="000000"/>
          <w:sz w:val="18"/>
          <w:szCs w:val="18"/>
        </w:rPr>
        <w:t>support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   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 Your participation is voluntary.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 xml:space="preserve">    Your identity will remain private; No </w:t>
      </w:r>
      <w:hyperlink r:id="rId5" w:tgtFrame="_self" w:history="1"/>
      <w:hyperlink r:id="rId6" w:tgtFrame="_blank" w:history="1"/>
      <w:hyperlink r:id="rId7" w:tgtFrame="_blank" w:tooltip="Click or tap to follow link" w:history="1">
        <w:r>
          <w:rPr>
            <w:rFonts w:ascii="Verdana" w:eastAsia="Verdana" w:hAnsi="Verdana" w:cs="Verdana"/>
            <w:b/>
            <w:bCs/>
            <w:color w:val="0066CC"/>
            <w:sz w:val="18"/>
            <w:szCs w:val="18"/>
            <w:u w:val="single" w:color="0066CC"/>
          </w:rPr>
          <w:t>personally identifiable information (PII)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 xml:space="preserve"> will be collected.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 Responses will be aggregated into a report.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 The survey will take less than 15</w:t>
      </w:r>
      <w:r>
        <w:rPr>
          <w:rFonts w:ascii="Verdana" w:eastAsia="Verdana" w:hAnsi="Verdana" w:cs="Verdana"/>
          <w:color w:val="FF0000"/>
          <w:sz w:val="18"/>
          <w:szCs w:val="18"/>
        </w:rPr>
        <w:t> </w:t>
      </w:r>
      <w:r>
        <w:rPr>
          <w:rFonts w:ascii="Verdana" w:eastAsia="Verdana" w:hAnsi="Verdana" w:cs="Verdana"/>
          <w:color w:val="000000"/>
          <w:sz w:val="18"/>
          <w:szCs w:val="18"/>
        </w:rPr>
        <w:t>minutes to complete.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Thank you for taking part in this important survey. Your responses can help us better serve you.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 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Instructions: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br/>
        <w:t xml:space="preserve">    </w:t>
      </w:r>
      <w:r>
        <w:rPr>
          <w:rFonts w:ascii="Verdana" w:eastAsia="Verdana" w:hAnsi="Verdana" w:cs="Verdana"/>
          <w:color w:val="000000"/>
          <w:sz w:val="18"/>
          <w:szCs w:val="18"/>
        </w:rPr>
        <w:t>Please do not enter or submit any personally identifiable information (PII) with your survey. 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 xml:space="preserve">   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Please do not use your browser's 'Back' and 'Forward' buttons while taking the survey.  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   Use the buttons provided at the bottom of each page for navigation.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0070C0"/>
          <w:sz w:val="18"/>
          <w:szCs w:val="18"/>
        </w:rPr>
        <w:t>Paperwork Reduction Act Notice</w:t>
      </w:r>
    </w:p>
    <w:p w:rsidR="00A77B3E" w:rsidRDefault="00F838EE">
      <w:pPr>
        <w:rPr>
          <w:rFonts w:ascii="Tahoma" w:eastAsia="Tahoma" w:hAnsi="Tahoma" w:cs="Tahoma"/>
        </w:rPr>
      </w:pPr>
    </w:p>
    <w:p w:rsidR="00A77B3E" w:rsidRDefault="00CE2718">
      <w:pPr>
        <w:jc w:val="center"/>
        <w:rPr>
          <w:rFonts w:ascii="Tahoma" w:eastAsia="Tahoma" w:hAnsi="Tahoma" w:cs="Tahoma"/>
        </w:rPr>
      </w:pPr>
      <w:r>
        <w:t>(End of Page 1 )</w:t>
      </w:r>
      <w:r>
        <w:rPr>
          <w:rFonts w:ascii="Tahoma" w:eastAsia="Tahoma" w:hAnsi="Tahoma" w:cs="Tahoma"/>
        </w:rPr>
        <w:br/>
      </w:r>
    </w:p>
    <w:p w:rsidR="00A77B3E" w:rsidRDefault="00CE2718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E967A" wp14:editId="705F6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5715" r="9525" b="1333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4DEAA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5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wu8qdZ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"/>
            </w:pict>
          </mc:Fallback>
        </mc:AlternateContent>
      </w:r>
      <w:r>
        <w:rPr>
          <w:rFonts w:ascii="Tahoma" w:eastAsia="Tahoma" w:hAnsi="Tahoma" w:cs="Tahoma"/>
        </w:rP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lastRenderedPageBreak/>
        <w:t xml:space="preserve">IRS Data Sharing Tools 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Please select the data sharing tool(s) you have used during the last 12 months.</w:t>
      </w:r>
    </w:p>
    <w:p w:rsidR="007F2A38" w:rsidRDefault="00CE2718">
      <w:r>
        <w:rPr>
          <w:color w:val="888888"/>
          <w:sz w:val="20"/>
        </w:rPr>
        <w:t>Select all that apply.</w:t>
      </w:r>
    </w:p>
    <w:p w:rsidR="007F2A38" w:rsidRDefault="00CE2718">
      <w:pPr>
        <w:rPr>
          <w:rFonts w:ascii="Tahoma" w:eastAsia="Tahoma" w:hAnsi="Tahoma" w:cs="Tahoma"/>
        </w:rPr>
      </w:pPr>
      <w: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Tahoma" w:eastAsia="Tahoma" w:hAnsi="Tahoma" w:cs="Tahoma"/>
        </w:rPr>
        <w:t xml:space="preserve"> eServices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Tahoma" w:eastAsia="Tahoma" w:hAnsi="Tahoma" w:cs="Tahoma"/>
        </w:rPr>
        <w:t xml:space="preserve"> Governmental Liaison Data Exchange Program (GLDEP) / Optional Data Elements Selection (ODES)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Tahoma" w:eastAsia="Tahoma" w:hAnsi="Tahoma" w:cs="Tahoma"/>
        </w:rPr>
        <w:t xml:space="preserve"> Implementing Agreement Exhibit B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Tahoma" w:eastAsia="Tahoma" w:hAnsi="Tahoma" w:cs="Tahoma"/>
        </w:rPr>
        <w:t xml:space="preserve"> Secure Data Transfer (SDT)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Tahoma" w:eastAsia="Tahoma" w:hAnsi="Tahoma" w:cs="Tahoma"/>
        </w:rPr>
        <w:t xml:space="preserve"> Transcript Delivery Service (TDS)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Tahoma" w:eastAsia="Tahoma" w:hAnsi="Tahoma" w:cs="Tahoma"/>
        </w:rPr>
        <w:t xml:space="preserve"> None of the above</w:t>
      </w:r>
    </w:p>
    <w:p w:rsidR="007F2A38" w:rsidRDefault="007F2A38">
      <w:pPr>
        <w:rPr>
          <w:rFonts w:ascii="Tahoma" w:eastAsia="Tahoma" w:hAnsi="Tahoma" w:cs="Tahoma"/>
        </w:rPr>
      </w:pPr>
    </w:p>
    <w:p w:rsidR="007F2A38" w:rsidRDefault="00CE2718">
      <w:pPr>
        <w:rPr>
          <w:rFonts w:ascii="Tahoma" w:eastAsia="Tahoma" w:hAnsi="Tahoma" w:cs="Tahoma"/>
        </w:rPr>
      </w:pPr>
      <w:r>
        <w:t xml:space="preserve">Destination: </w:t>
      </w:r>
      <w:r>
        <w:rPr>
          <w:b/>
          <w:bCs/>
        </w:rPr>
        <w:t>Page 8 - Questions 13-19</w:t>
      </w:r>
      <w:r>
        <w:t xml:space="preserve"> (Set in Question 1 (None of the above))</w:t>
      </w:r>
      <w:r>
        <w:rPr>
          <w:rFonts w:ascii="Tahoma" w:eastAsia="Tahoma" w:hAnsi="Tahoma" w:cs="Tahoma"/>
        </w:rPr>
        <w:br/>
      </w:r>
    </w:p>
    <w:p w:rsidR="007F2A38" w:rsidRDefault="00CE2718">
      <w:pPr>
        <w:jc w:val="center"/>
        <w:rPr>
          <w:rFonts w:ascii="Tahoma" w:eastAsia="Tahoma" w:hAnsi="Tahoma" w:cs="Tahoma"/>
        </w:rPr>
      </w:pPr>
      <w:r>
        <w:t>(End of Page 2 )</w:t>
      </w:r>
      <w:r>
        <w:rPr>
          <w:rFonts w:ascii="Tahoma" w:eastAsia="Tahoma" w:hAnsi="Tahoma" w:cs="Tahoma"/>
        </w:rPr>
        <w:br/>
      </w:r>
    </w:p>
    <w:p w:rsidR="007F2A38" w:rsidRDefault="00CE2718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1D413" wp14:editId="04E18E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8255" r="9525" b="1079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1441F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JX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xO5vl4m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"/>
            </w:pict>
          </mc:Fallback>
        </mc:AlternateContent>
      </w:r>
      <w:r>
        <w:rPr>
          <w:rFonts w:ascii="Tahoma" w:eastAsia="Tahoma" w:hAnsi="Tahoma" w:cs="Tahoma"/>
        </w:rPr>
        <w:br w:type="page"/>
      </w:r>
      <w:r>
        <w:rPr>
          <w:rFonts w:ascii="Tahoma" w:eastAsia="Tahoma" w:hAnsi="Tahoma" w:cs="Tahoma"/>
          <w:b/>
          <w:bCs/>
        </w:rPr>
        <w:t>Did you encounter any issue(s) while using the data sharing tools below?</w:t>
      </w:r>
    </w:p>
    <w:p w:rsidR="007F2A38" w:rsidRDefault="00CE2718">
      <w:r>
        <w:rPr>
          <w:color w:val="888888"/>
          <w:sz w:val="20"/>
        </w:rPr>
        <w:t>Select one choice per data sharing tool.</w:t>
      </w:r>
    </w:p>
    <w:p w:rsidR="007F2A38" w:rsidRDefault="007F2A38"/>
    <w:p w:rsidR="007F2A38" w:rsidRDefault="007F2A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146"/>
        <w:gridCol w:w="4146"/>
      </w:tblGrid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7F2A3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Yes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eServices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Governmental Liaison Data Exchange Program (GLDEP) / Optional Data Elements Selection (ODES)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Implementing Agreement Exhibit 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Secure Data Transfer (SDT)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Transcript Delivery Service (TDS)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7F2A38" w:rsidRDefault="007F2A38"/>
    <w:p w:rsidR="007F2A38" w:rsidRDefault="007F2A38"/>
    <w:p w:rsidR="007F2A38" w:rsidRDefault="007F2A38"/>
    <w:p w:rsidR="007F2A38" w:rsidRDefault="00CE2718">
      <w:pPr>
        <w:jc w:val="center"/>
      </w:pPr>
      <w:r>
        <w:t>(End of Page 3 )</w:t>
      </w:r>
      <w:r>
        <w:br/>
      </w:r>
    </w:p>
    <w:p w:rsidR="007F2A38" w:rsidRDefault="00CE27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7AE03" wp14:editId="794B98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825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56D5B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v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C6yJ9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NoIC94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b/>
          <w:bCs/>
        </w:rPr>
        <w:t>Select the issue(s) you encountered.</w:t>
      </w:r>
    </w:p>
    <w:p w:rsidR="007F2A38" w:rsidRDefault="00CE2718">
      <w:r>
        <w:rPr>
          <w:color w:val="888888"/>
          <w:sz w:val="20"/>
        </w:rPr>
        <w:t>Select all that apply.</w:t>
      </w:r>
    </w:p>
    <w:p w:rsidR="007F2A38" w:rsidRDefault="007F2A38"/>
    <w:p w:rsidR="007F2A38" w:rsidRDefault="007F2A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112"/>
        <w:gridCol w:w="2242"/>
        <w:gridCol w:w="2112"/>
        <w:gridCol w:w="2112"/>
        <w:gridCol w:w="2112"/>
      </w:tblGrid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7F2A3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Computer Capacity / IT Issues Within My Agency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Direction and Program Guidance from IRS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Resources / Staffing Within My Agency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Security Issues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Other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eServices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Governmental Liaison Data Exchange Program (GLDEP) / Optional Data Elements Selection (ODES)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Implementing Agreement Exhibit 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Secure Data Transfer (SDT)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Transcript Delivery Service (TDS)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</w:t>
            </w:r>
          </w:p>
        </w:tc>
      </w:tr>
    </w:tbl>
    <w:p w:rsidR="007F2A38" w:rsidRDefault="007F2A38"/>
    <w:p w:rsidR="007F2A38" w:rsidRDefault="007F2A38"/>
    <w:p w:rsidR="007F2A38" w:rsidRDefault="007F2A38"/>
    <w:p w:rsidR="007F2A38" w:rsidRDefault="00CE2718">
      <w:pPr>
        <w:jc w:val="center"/>
      </w:pPr>
      <w:r>
        <w:t>(End of Page 4 )</w:t>
      </w:r>
      <w:r>
        <w:br/>
      </w:r>
    </w:p>
    <w:p w:rsidR="007F2A38" w:rsidRDefault="00CE27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C50A0" wp14:editId="131E0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8255" r="9525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6EE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k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Mg7uRE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t>Other Issues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Verdana" w:eastAsia="Verdana" w:hAnsi="Verdana" w:cs="Verdana"/>
          <w:b/>
          <w:bCs/>
          <w:sz w:val="18"/>
          <w:szCs w:val="18"/>
        </w:rPr>
        <w:t>Please specify other issue(s) you encountered while using the data sharing tool(s) below.  </w:t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Reminder:</w:t>
      </w:r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>  Please do not enter or submit any </w:t>
      </w:r>
      <w:hyperlink r:id="rId8" w:tgtFrame="_blank" w:tooltip="Click or tap to follow link" w:history="1">
        <w:r>
          <w:rPr>
            <w:rFonts w:ascii="Verdana" w:eastAsia="Verdana" w:hAnsi="Verdana" w:cs="Verdana"/>
            <w:b/>
            <w:bCs/>
            <w:color w:val="0066CC"/>
            <w:sz w:val="18"/>
            <w:szCs w:val="18"/>
          </w:rPr>
          <w:t>personally identifiable information (PII)</w:t>
        </w:r>
      </w:hyperlink>
      <w:r>
        <w:rPr>
          <w:rFonts w:ascii="Verdana" w:eastAsia="Verdana" w:hAnsi="Verdana" w:cs="Verdana"/>
          <w:b/>
          <w:bCs/>
          <w:color w:val="000099"/>
          <w:sz w:val="18"/>
          <w:szCs w:val="18"/>
        </w:rPr>
        <w:t> with your survey.</w:t>
      </w:r>
    </w:p>
    <w:p w:rsidR="007F2A38" w:rsidRDefault="007F2A38"/>
    <w:p w:rsidR="007F2A38" w:rsidRDefault="007F2A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9302"/>
      </w:tblGrid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eServices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7F2A38"/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Governmental Liaison Data Exchange Program (GLDEP) / Optional Data Elements Selection (ODES)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7F2A38"/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Implementing Agreement Exhibit 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7F2A38"/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Secure Data Transfer (SDT)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7F2A38"/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Transcript Delivery Service (TDS)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CE2718">
            <w:r>
              <w:t>______________________________</w:t>
            </w:r>
          </w:p>
          <w:p w:rsidR="007F2A38" w:rsidRDefault="007F2A38"/>
        </w:tc>
      </w:tr>
    </w:tbl>
    <w:p w:rsidR="007F2A38" w:rsidRDefault="007F2A38"/>
    <w:p w:rsidR="007F2A38" w:rsidRDefault="007F2A38"/>
    <w:p w:rsidR="007F2A38" w:rsidRDefault="007F2A38"/>
    <w:p w:rsidR="007F2A38" w:rsidRDefault="00CE2718">
      <w:pPr>
        <w:jc w:val="center"/>
      </w:pPr>
      <w:r>
        <w:t>(End of Page 5 )</w:t>
      </w:r>
      <w:r>
        <w:br/>
      </w:r>
    </w:p>
    <w:p w:rsidR="007F2A38" w:rsidRDefault="00CE271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D950E" wp14:editId="2F9BEE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8890" r="9525" b="1016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E8E78F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T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6yJ9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Fd8dN8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t xml:space="preserve">Your IRS Governmental Liaison 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Please rate your level of satisfaction with your IRS Governmental Liaison on the following:</w:t>
      </w:r>
    </w:p>
    <w:p w:rsidR="007F2A38" w:rsidRDefault="00CE2718">
      <w:r>
        <w:rPr>
          <w:color w:val="888888"/>
          <w:sz w:val="20"/>
        </w:rPr>
        <w:t>Select one choice per statement.</w:t>
      </w:r>
    </w:p>
    <w:p w:rsidR="007F2A38" w:rsidRDefault="007F2A38"/>
    <w:p w:rsidR="007F2A38" w:rsidRDefault="007F2A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146"/>
        <w:gridCol w:w="2145"/>
        <w:gridCol w:w="2145"/>
        <w:gridCol w:w="2145"/>
        <w:gridCol w:w="2145"/>
      </w:tblGrid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7F2A3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Very Dissatisfied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Dissatisfied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Neutral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t>Very Satisfied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r>
              <w:rPr>
                <w:rFonts w:ascii="Verdana" w:eastAsia="Verdana" w:hAnsi="Verdana" w:cs="Verdana"/>
                <w:sz w:val="18"/>
                <w:szCs w:val="18"/>
              </w:rPr>
              <w:t>Proactiveness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Professionalism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Responsiveness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The understanding of your agency's needs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The products provided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The services provided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7F2A3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Overall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A38" w:rsidRDefault="00CE2718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7F2A38" w:rsidRDefault="007F2A38"/>
    <w:p w:rsidR="007F2A38" w:rsidRDefault="007F2A38"/>
    <w:p w:rsidR="007F2A38" w:rsidRDefault="007F2A38"/>
    <w:p w:rsidR="007F2A38" w:rsidRDefault="00CE2718">
      <w:pPr>
        <w:jc w:val="center"/>
      </w:pPr>
      <w:r>
        <w:t>(End of Page 6 )</w:t>
      </w:r>
      <w:r>
        <w:br/>
      </w:r>
    </w:p>
    <w:p w:rsidR="007F2A38" w:rsidRDefault="00CE271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6BE37" wp14:editId="79BBE9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6985" r="9525" b="1206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6B692B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xV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5vl4m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"/>
            </w:pict>
          </mc:Fallback>
        </mc:AlternateContent>
      </w:r>
      <w:r>
        <w:br w:type="page"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t>Demographics</w:t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Arial" w:eastAsia="Arial" w:hAnsi="Arial" w:cs="Arial"/>
          <w:b/>
          <w:bCs/>
          <w:color w:val="3333FF"/>
          <w:sz w:val="27"/>
          <w:szCs w:val="27"/>
        </w:rPr>
        <w:br/>
      </w:r>
      <w:r>
        <w:rPr>
          <w:rFonts w:ascii="Verdana" w:eastAsia="Verdana" w:hAnsi="Verdana" w:cs="Verdana"/>
          <w:b/>
          <w:bCs/>
        </w:rPr>
        <w:t>Which agency do you represent?</w:t>
      </w:r>
    </w:p>
    <w:p w:rsidR="007F2A38" w:rsidRDefault="00CE2718">
      <w:r>
        <w:rPr>
          <w:color w:val="888888"/>
          <w:sz w:val="20"/>
        </w:rPr>
        <w:t>Select one choice.</w:t>
      </w:r>
    </w:p>
    <w:p w:rsidR="007F2A38" w:rsidRDefault="00CE2718">
      <w:pPr>
        <w:rPr>
          <w:rFonts w:ascii="Tahoma" w:eastAsia="Tahoma" w:hAnsi="Tahoma" w:cs="Tahoma"/>
        </w:rPr>
      </w:pPr>
      <w: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City Agency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State Tax Agency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State Workforce Agency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Other Agency</w:t>
      </w:r>
    </w:p>
    <w:p w:rsidR="007F2A38" w:rsidRDefault="007F2A38">
      <w:pPr>
        <w:rPr>
          <w:rFonts w:ascii="Tahoma" w:eastAsia="Tahoma" w:hAnsi="Tahoma" w:cs="Tahoma"/>
        </w:rPr>
      </w:pPr>
    </w:p>
    <w:p w:rsidR="007F2A38" w:rsidRDefault="00CE2718">
      <w:pPr>
        <w:rPr>
          <w:rFonts w:ascii="Tahoma" w:eastAsia="Tahoma" w:hAnsi="Tahoma" w:cs="Tahoma"/>
        </w:rPr>
      </w:pPr>
      <w:r>
        <w:rPr>
          <w:rFonts w:ascii="Verdana" w:eastAsia="Verdana" w:hAnsi="Verdana" w:cs="Verdana"/>
          <w:b/>
          <w:bCs/>
        </w:rPr>
        <w:t>How long have you worked in your current position?</w:t>
      </w:r>
    </w:p>
    <w:p w:rsidR="007F2A38" w:rsidRDefault="00CE2718">
      <w:r>
        <w:rPr>
          <w:color w:val="888888"/>
          <w:sz w:val="20"/>
        </w:rPr>
        <w:t>Select one choice.</w:t>
      </w:r>
    </w:p>
    <w:p w:rsidR="007F2A38" w:rsidRDefault="00CE2718">
      <w:pPr>
        <w:rPr>
          <w:rFonts w:ascii="Tahoma" w:eastAsia="Tahoma" w:hAnsi="Tahoma" w:cs="Tahoma"/>
        </w:rPr>
      </w:pPr>
      <w: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Less than 1 year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1 - 3 years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Tahoma" w:eastAsia="Tahoma" w:hAnsi="Tahoma" w:cs="Tahoma"/>
        </w:rPr>
        <w:t xml:space="preserve"> 4 years and over</w:t>
      </w:r>
    </w:p>
    <w:p w:rsidR="007F2A38" w:rsidRDefault="007F2A38">
      <w:pPr>
        <w:rPr>
          <w:rFonts w:ascii="Tahoma" w:eastAsia="Tahoma" w:hAnsi="Tahoma" w:cs="Tahoma"/>
        </w:rPr>
      </w:pPr>
    </w:p>
    <w:p w:rsidR="007F2A38" w:rsidRDefault="00CE2718">
      <w:pPr>
        <w:rPr>
          <w:rFonts w:ascii="Tahoma" w:eastAsia="Tahoma" w:hAnsi="Tahoma" w:cs="Tahoma"/>
        </w:rPr>
      </w:pPr>
      <w:r>
        <w:t xml:space="preserve">Destination: </w:t>
      </w:r>
      <w:r>
        <w:rPr>
          <w:b/>
          <w:bCs/>
        </w:rPr>
        <w:t>Page 7 - Question 22</w:t>
      </w:r>
      <w:r>
        <w:t xml:space="preserve"> (Set in Question 21)</w:t>
      </w:r>
      <w:r>
        <w:rPr>
          <w:rFonts w:ascii="Tahoma" w:eastAsia="Tahoma" w:hAnsi="Tahoma" w:cs="Tahoma"/>
        </w:rPr>
        <w:br/>
      </w:r>
    </w:p>
    <w:p w:rsidR="007F2A38" w:rsidRDefault="00CE2718">
      <w:pPr>
        <w:jc w:val="center"/>
        <w:rPr>
          <w:rFonts w:ascii="Tahoma" w:eastAsia="Tahoma" w:hAnsi="Tahoma" w:cs="Tahoma"/>
        </w:rPr>
      </w:pPr>
      <w:r>
        <w:t>(End of Page 7 )</w:t>
      </w:r>
      <w:r>
        <w:rPr>
          <w:rFonts w:ascii="Tahoma" w:eastAsia="Tahoma" w:hAnsi="Tahoma" w:cs="Tahoma"/>
        </w:rPr>
        <w:br/>
      </w:r>
    </w:p>
    <w:p w:rsidR="007F2A38" w:rsidRDefault="00CE2718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47CC7" wp14:editId="7C33BB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6350" r="952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6DFE03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xT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"/>
            </w:pict>
          </mc:Fallback>
        </mc:AlternateContent>
      </w:r>
      <w:r>
        <w:rPr>
          <w:rFonts w:ascii="Tahoma" w:eastAsia="Tahoma" w:hAnsi="Tahoma" w:cs="Tahoma"/>
        </w:rPr>
        <w:br w:type="page"/>
      </w:r>
      <w:r>
        <w:rPr>
          <w:rFonts w:ascii="Tahoma" w:eastAsia="Tahoma" w:hAnsi="Tahoma" w:cs="Tahoma"/>
          <w:b/>
          <w:bCs/>
          <w:color w:val="3333FF"/>
          <w:sz w:val="27"/>
          <w:szCs w:val="27"/>
        </w:rPr>
        <w:t>Comments/Suggestions</w:t>
      </w:r>
      <w:r>
        <w:rPr>
          <w:rFonts w:ascii="Tahoma" w:eastAsia="Tahoma" w:hAnsi="Tahoma" w:cs="Tahoma"/>
          <w:b/>
          <w:bCs/>
          <w:color w:val="3333FF"/>
          <w:sz w:val="27"/>
          <w:szCs w:val="27"/>
        </w:rPr>
        <w:br/>
      </w:r>
      <w:r>
        <w:rPr>
          <w:rFonts w:ascii="Tahoma" w:eastAsia="Tahoma" w:hAnsi="Tahoma" w:cs="Tahoma"/>
          <w:b/>
          <w:bCs/>
          <w:color w:val="3333FF"/>
          <w:sz w:val="27"/>
          <w:szCs w:val="27"/>
        </w:rPr>
        <w:br/>
      </w:r>
      <w:r>
        <w:rPr>
          <w:rFonts w:ascii="Tahoma" w:eastAsia="Tahoma" w:hAnsi="Tahoma" w:cs="Tahoma"/>
          <w:b/>
          <w:bCs/>
        </w:rPr>
        <w:t>How can your IRS Governmental Liaison improve services to your agency?</w:t>
      </w:r>
      <w:r>
        <w:rPr>
          <w:rFonts w:ascii="Tahoma" w:eastAsia="Tahoma" w:hAnsi="Tahoma" w:cs="Tahoma"/>
          <w:b/>
          <w:bCs/>
        </w:rPr>
        <w:br/>
      </w:r>
      <w:r>
        <w:rPr>
          <w:rFonts w:ascii="Tahoma" w:eastAsia="Tahoma" w:hAnsi="Tahoma" w:cs="Tahoma"/>
          <w:b/>
          <w:bCs/>
        </w:rPr>
        <w:br/>
        <w:t>Note:</w:t>
      </w:r>
      <w:r>
        <w:rPr>
          <w:rFonts w:ascii="Tahoma" w:eastAsia="Tahoma" w:hAnsi="Tahoma" w:cs="Tahoma"/>
        </w:rPr>
        <w:t>  We are interested in any comments or suggestions you can provide, particularly those areas where your response was Very Dissatisfied or Dissatisfied.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br/>
      </w:r>
      <w:r>
        <w:rPr>
          <w:rFonts w:ascii="Verdana" w:eastAsia="Verdana" w:hAnsi="Verdana" w:cs="Verdana"/>
          <w:b/>
          <w:bCs/>
          <w:color w:val="FF0000"/>
        </w:rPr>
        <w:t>Reminder:</w:t>
      </w:r>
      <w:r>
        <w:rPr>
          <w:rFonts w:ascii="Verdana" w:eastAsia="Verdana" w:hAnsi="Verdana" w:cs="Verdana"/>
          <w:b/>
          <w:bCs/>
          <w:color w:val="000099"/>
        </w:rPr>
        <w:t>  Please do not enter or submit any </w:t>
      </w:r>
      <w:hyperlink r:id="rId9" w:tgtFrame="_blank" w:tooltip="Click or tap to follow link" w:history="1">
        <w:r>
          <w:rPr>
            <w:rFonts w:ascii="Verdana" w:eastAsia="Verdana" w:hAnsi="Verdana" w:cs="Verdana"/>
            <w:b/>
            <w:bCs/>
            <w:color w:val="0066CC"/>
          </w:rPr>
          <w:t>personally identifiable information (PII)</w:t>
        </w:r>
      </w:hyperlink>
      <w:r>
        <w:rPr>
          <w:rFonts w:ascii="Verdana" w:eastAsia="Verdana" w:hAnsi="Verdana" w:cs="Verdana"/>
          <w:b/>
          <w:bCs/>
          <w:color w:val="000099"/>
        </w:rPr>
        <w:t> with your survey.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7F2A38" w:rsidRDefault="00CE271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7F2A38" w:rsidRDefault="007F2A38">
      <w:pPr>
        <w:rPr>
          <w:rFonts w:ascii="Tahoma" w:eastAsia="Tahoma" w:hAnsi="Tahoma" w:cs="Tahoma"/>
        </w:rPr>
      </w:pPr>
    </w:p>
    <w:p w:rsidR="007F2A38" w:rsidRDefault="007F2A38">
      <w:pPr>
        <w:rPr>
          <w:rFonts w:ascii="Tahoma" w:eastAsia="Tahoma" w:hAnsi="Tahoma" w:cs="Tahoma"/>
        </w:rPr>
      </w:pPr>
    </w:p>
    <w:p w:rsidR="007F2A38" w:rsidRDefault="00CE2718">
      <w:pPr>
        <w:jc w:val="center"/>
        <w:rPr>
          <w:rFonts w:ascii="Tahoma" w:eastAsia="Tahoma" w:hAnsi="Tahoma" w:cs="Tahoma"/>
        </w:rPr>
      </w:pPr>
      <w:r>
        <w:t>(End of Page 8 )</w:t>
      </w:r>
      <w:r>
        <w:rPr>
          <w:rFonts w:ascii="Tahoma" w:eastAsia="Tahoma" w:hAnsi="Tahoma" w:cs="Tahoma"/>
        </w:rPr>
        <w:br/>
      </w:r>
    </w:p>
    <w:p w:rsidR="007F2A38" w:rsidRDefault="00CE2718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5BBD0" wp14:editId="41F31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762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81EC3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"/>
            </w:pict>
          </mc:Fallback>
        </mc:AlternateContent>
      </w:r>
    </w:p>
    <w:sectPr w:rsidR="007F2A38" w:rsidSect="00CE27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38"/>
    <w:rsid w:val="00295CEC"/>
    <w:rsid w:val="002E1AAD"/>
    <w:rsid w:val="00515734"/>
    <w:rsid w:val="007F2A38"/>
    <w:rsid w:val="008544CF"/>
    <w:rsid w:val="0098217E"/>
    <w:rsid w:val="00BB0EA3"/>
    <w:rsid w:val="00CE2718"/>
    <w:rsid w:val="00F838EE"/>
    <w:rsid w:val="00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ersonal_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ersonal_dat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ersonal_da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Personal_da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ersonal_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Bryson Melanie I</dc:creator>
  <cp:lastModifiedBy>SYSTEM</cp:lastModifiedBy>
  <cp:revision>2</cp:revision>
  <dcterms:created xsi:type="dcterms:W3CDTF">2019-09-05T20:32:00Z</dcterms:created>
  <dcterms:modified xsi:type="dcterms:W3CDTF">2019-09-05T20:32:00Z</dcterms:modified>
</cp:coreProperties>
</file>